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4869879"/>
        <w:docPartObj>
          <w:docPartGallery w:val="Cover Pages"/>
          <w:docPartUnique/>
        </w:docPartObj>
      </w:sdtPr>
      <w:sdtEndPr>
        <w:rPr>
          <w:rFonts w:eastAsiaTheme="minorHAnsi"/>
          <w:sz w:val="28"/>
          <w:szCs w:val="28"/>
          <w:lang w:val="en-GB"/>
        </w:rPr>
      </w:sdtEndPr>
      <w:sdtContent>
        <w:p w14:paraId="4A1EB10D" w14:textId="65B9A3A5" w:rsidR="00F73248" w:rsidRDefault="00F73248">
          <w:pPr>
            <w:pStyle w:val="NoSpacing"/>
          </w:pPr>
          <w:r>
            <w:rPr>
              <w:noProof/>
            </w:rPr>
            <mc:AlternateContent>
              <mc:Choice Requires="wpg">
                <w:drawing>
                  <wp:anchor distT="0" distB="0" distL="114300" distR="114300" simplePos="0" relativeHeight="251659264" behindDoc="1" locked="0" layoutInCell="1" allowOverlap="1" wp14:anchorId="167B23E8" wp14:editId="0D1D292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4-26T00:00:00Z">
                                      <w:dateFormat w:val="M/d/yyyy"/>
                                      <w:lid w:val="en-US"/>
                                      <w:storeMappedDataAs w:val="dateTime"/>
                                      <w:calendar w:val="gregorian"/>
                                    </w:date>
                                  </w:sdtPr>
                                  <w:sdtContent>
                                    <w:p w14:paraId="2BCDA886" w14:textId="26E51EB9" w:rsidR="00F73248" w:rsidRDefault="005F7EAA">
                                      <w:pPr>
                                        <w:pStyle w:val="NoSpacing"/>
                                        <w:jc w:val="right"/>
                                        <w:rPr>
                                          <w:color w:val="FFFFFF" w:themeColor="background1"/>
                                          <w:sz w:val="28"/>
                                          <w:szCs w:val="28"/>
                                        </w:rPr>
                                      </w:pPr>
                                      <w:r>
                                        <w:rPr>
                                          <w:color w:val="FFFFFF" w:themeColor="background1"/>
                                          <w:sz w:val="28"/>
                                          <w:szCs w:val="28"/>
                                        </w:rPr>
                                        <w:t>26</w:t>
                                      </w:r>
                                      <w:r w:rsidR="00F73248">
                                        <w:rPr>
                                          <w:color w:val="FFFFFF" w:themeColor="background1"/>
                                          <w:sz w:val="28"/>
                                          <w:szCs w:val="28"/>
                                        </w:rPr>
                                        <w:t>/</w:t>
                                      </w:r>
                                      <w:r>
                                        <w:rPr>
                                          <w:color w:val="FFFFFF" w:themeColor="background1"/>
                                          <w:sz w:val="28"/>
                                          <w:szCs w:val="28"/>
                                        </w:rPr>
                                        <w:t>04</w:t>
                                      </w:r>
                                      <w:r w:rsidR="00F73248">
                                        <w:rPr>
                                          <w:color w:val="FFFFFF" w:themeColor="background1"/>
                                          <w:sz w:val="28"/>
                                          <w:szCs w:val="28"/>
                                        </w:rPr>
                                        <w:t>/2019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7B23E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4-26T00:00:00Z">
                                <w:dateFormat w:val="M/d/yyyy"/>
                                <w:lid w:val="en-US"/>
                                <w:storeMappedDataAs w:val="dateTime"/>
                                <w:calendar w:val="gregorian"/>
                              </w:date>
                            </w:sdtPr>
                            <w:sdtContent>
                              <w:p w14:paraId="2BCDA886" w14:textId="26E51EB9" w:rsidR="00F73248" w:rsidRDefault="005F7EAA">
                                <w:pPr>
                                  <w:pStyle w:val="NoSpacing"/>
                                  <w:jc w:val="right"/>
                                  <w:rPr>
                                    <w:color w:val="FFFFFF" w:themeColor="background1"/>
                                    <w:sz w:val="28"/>
                                    <w:szCs w:val="28"/>
                                  </w:rPr>
                                </w:pPr>
                                <w:r>
                                  <w:rPr>
                                    <w:color w:val="FFFFFF" w:themeColor="background1"/>
                                    <w:sz w:val="28"/>
                                    <w:szCs w:val="28"/>
                                  </w:rPr>
                                  <w:t>26</w:t>
                                </w:r>
                                <w:r w:rsidR="00F73248">
                                  <w:rPr>
                                    <w:color w:val="FFFFFF" w:themeColor="background1"/>
                                    <w:sz w:val="28"/>
                                    <w:szCs w:val="28"/>
                                  </w:rPr>
                                  <w:t>/</w:t>
                                </w:r>
                                <w:r>
                                  <w:rPr>
                                    <w:color w:val="FFFFFF" w:themeColor="background1"/>
                                    <w:sz w:val="28"/>
                                    <w:szCs w:val="28"/>
                                  </w:rPr>
                                  <w:t>04</w:t>
                                </w:r>
                                <w:r w:rsidR="00F73248">
                                  <w:rPr>
                                    <w:color w:val="FFFFFF" w:themeColor="background1"/>
                                    <w:sz w:val="28"/>
                                    <w:szCs w:val="28"/>
                                  </w:rPr>
                                  <w:t>/2019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ED1362F" wp14:editId="21421F6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41787" w14:textId="6D749713" w:rsidR="00F73248" w:rsidRDefault="00F5770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57709">
                                      <w:rPr>
                                        <w:rFonts w:asciiTheme="majorHAnsi" w:eastAsiaTheme="majorEastAsia" w:hAnsiTheme="majorHAnsi" w:cstheme="majorBidi"/>
                                        <w:color w:val="262626" w:themeColor="text1" w:themeTint="D9"/>
                                        <w:sz w:val="72"/>
                                        <w:szCs w:val="72"/>
                                      </w:rPr>
                                      <w:t>Professional    Graduate Certificate in Education (PGCE) (PCET)</w:t>
                                    </w:r>
                                  </w:sdtContent>
                                </w:sdt>
                              </w:p>
                              <w:p w14:paraId="61E77D98" w14:textId="3561521E" w:rsidR="00F73248" w:rsidRDefault="00CC2F4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CC2F46">
                                      <w:rPr>
                                        <w:color w:val="404040" w:themeColor="text1" w:themeTint="BF"/>
                                        <w:sz w:val="36"/>
                                        <w:szCs w:val="36"/>
                                      </w:rPr>
                                      <w:t>Effective Teaching, Learning and Assessment (ETLA)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ED1362F"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73641787" w14:textId="6D749713" w:rsidR="00F73248" w:rsidRDefault="00F5770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57709">
                                <w:rPr>
                                  <w:rFonts w:asciiTheme="majorHAnsi" w:eastAsiaTheme="majorEastAsia" w:hAnsiTheme="majorHAnsi" w:cstheme="majorBidi"/>
                                  <w:color w:val="262626" w:themeColor="text1" w:themeTint="D9"/>
                                  <w:sz w:val="72"/>
                                  <w:szCs w:val="72"/>
                                </w:rPr>
                                <w:t>Professional    Graduate Certificate in Education (PGCE) (PCET)</w:t>
                              </w:r>
                            </w:sdtContent>
                          </w:sdt>
                        </w:p>
                        <w:p w14:paraId="61E77D98" w14:textId="3561521E" w:rsidR="00F73248" w:rsidRDefault="00CC2F4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CC2F46">
                                <w:rPr>
                                  <w:color w:val="404040" w:themeColor="text1" w:themeTint="BF"/>
                                  <w:sz w:val="36"/>
                                  <w:szCs w:val="36"/>
                                </w:rPr>
                                <w:t>Effective Teaching, Learning and Assessment (ETLA)</w:t>
                              </w:r>
                            </w:sdtContent>
                          </w:sdt>
                        </w:p>
                      </w:txbxContent>
                    </v:textbox>
                    <w10:wrap anchorx="page" anchory="page"/>
                  </v:shape>
                </w:pict>
              </mc:Fallback>
            </mc:AlternateContent>
          </w:r>
        </w:p>
        <w:p w14:paraId="147ACFFC" w14:textId="1DC7F0EC" w:rsidR="00F73248" w:rsidRDefault="00B11FBF">
          <w:pPr>
            <w:rPr>
              <w:sz w:val="28"/>
              <w:szCs w:val="28"/>
            </w:rPr>
          </w:pPr>
          <w:r>
            <w:rPr>
              <w:noProof/>
            </w:rPr>
            <mc:AlternateContent>
              <mc:Choice Requires="wps">
                <w:drawing>
                  <wp:anchor distT="0" distB="0" distL="114300" distR="114300" simplePos="0" relativeHeight="251661312" behindDoc="0" locked="0" layoutInCell="1" allowOverlap="1" wp14:anchorId="32C003D9" wp14:editId="2C07C1B6">
                    <wp:simplePos x="0" y="0"/>
                    <wp:positionH relativeFrom="page">
                      <wp:posOffset>3171825</wp:posOffset>
                    </wp:positionH>
                    <wp:positionV relativeFrom="page">
                      <wp:posOffset>9048750</wp:posOffset>
                    </wp:positionV>
                    <wp:extent cx="3657600" cy="720090"/>
                    <wp:effectExtent l="0" t="0" r="7620" b="3810"/>
                    <wp:wrapNone/>
                    <wp:docPr id="32" name="Text Box 32"/>
                    <wp:cNvGraphicFramePr/>
                    <a:graphic xmlns:a="http://schemas.openxmlformats.org/drawingml/2006/main">
                      <a:graphicData uri="http://schemas.microsoft.com/office/word/2010/wordprocessingShape">
                        <wps:wsp>
                          <wps:cNvSpPr txBox="1"/>
                          <wps:spPr>
                            <a:xfrm>
                              <a:off x="0" y="0"/>
                              <a:ext cx="3657600" cy="720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638E3" w14:textId="7CAE1BA1" w:rsidR="00F73248" w:rsidRDefault="00F73248">
                                <w:pPr>
                                  <w:pStyle w:val="NoSpacing"/>
                                  <w:rPr>
                                    <w:color w:val="4472C4" w:themeColor="accent1"/>
                                    <w:sz w:val="26"/>
                                    <w:szCs w:val="26"/>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11FBF" w:rsidRPr="00B11FBF">
                                      <w:rPr>
                                        <w:color w:val="4472C4" w:themeColor="accent1"/>
                                        <w:sz w:val="32"/>
                                        <w:szCs w:val="32"/>
                                      </w:rPr>
                                      <w:t>D</w:t>
                                    </w:r>
                                    <w:r w:rsidRPr="00B11FBF">
                                      <w:rPr>
                                        <w:color w:val="4472C4" w:themeColor="accent1"/>
                                        <w:sz w:val="32"/>
                                        <w:szCs w:val="32"/>
                                      </w:rPr>
                                      <w:t xml:space="preserve">awn </w:t>
                                    </w:r>
                                    <w:r w:rsidR="00B11FBF" w:rsidRPr="00B11FBF">
                                      <w:rPr>
                                        <w:color w:val="4472C4" w:themeColor="accent1"/>
                                        <w:sz w:val="32"/>
                                        <w:szCs w:val="32"/>
                                      </w:rPr>
                                      <w:t>R</w:t>
                                    </w:r>
                                    <w:r w:rsidRPr="00B11FBF">
                                      <w:rPr>
                                        <w:color w:val="4472C4" w:themeColor="accent1"/>
                                        <w:sz w:val="32"/>
                                        <w:szCs w:val="32"/>
                                      </w:rPr>
                                      <w:t>ees</w:t>
                                    </w:r>
                                  </w:sdtContent>
                                </w:sdt>
                              </w:p>
                              <w:p w14:paraId="6611430A" w14:textId="5EF33762" w:rsidR="00F73248" w:rsidRDefault="00F73248">
                                <w:pPr>
                                  <w:pStyle w:val="NoSpacing"/>
                                  <w:rPr>
                                    <w:color w:val="595959" w:themeColor="text1" w:themeTint="A6"/>
                                    <w:sz w:val="20"/>
                                    <w:szCs w:val="20"/>
                                  </w:rPr>
                                </w:pPr>
                                <w:sdt>
                                  <w:sdtPr>
                                    <w:rPr>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B11FBF" w:rsidRPr="00B11FBF">
                                      <w:rPr>
                                        <w:caps/>
                                        <w:color w:val="595959" w:themeColor="text1" w:themeTint="A6"/>
                                        <w:sz w:val="32"/>
                                        <w:szCs w:val="32"/>
                                      </w:rPr>
                                      <w:t>1501726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2C003D9" id="Text Box 32" o:spid="_x0000_s1056" type="#_x0000_t202" style="position:absolute;margin-left:249.75pt;margin-top:712.5pt;width:4in;height:56.7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XPgdwIAAFsFAAAOAAAAZHJzL2Uyb0RvYy54bWysVMFu2zAMvQ/YPwi6r05TNN2COkXWosOA&#10;oi3WDj0rstQYk0VNUmJnX78n2U6LbJcOu8g0+UiRj6TOL7rGsK3yoSZb8uOjCWfKSqpq+1zy74/X&#10;Hz5yFqKwlTBkVcl3KvCLxft3562bqymtyVTKMwSxYd66kq9jdPOiCHKtGhGOyCkLoybfiIhf/1xU&#10;XrSI3phiOpnMipZ85TxJFQK0V72RL3J8rZWMd1oHFZkpOXKL+fT5XKWzWJyL+bMXbl3LIQ3xD1k0&#10;ora4dB/qSkTBNr7+I1RTS0+BdDyS1BSkdS1VrgHVHE8OqnlYC6dyLSAnuD1N4f+Flbfbe8/qquQn&#10;U86saNCjR9VF9pk6BhX4aV2YA/bgAIwd9OjzqA9QprI77Zv0RUEMdjC927ObokkoT2anZ7MJTBK2&#10;MzTvU6a/ePF2PsQvihqWhJJ7dC+TKrY3ISITQEdIuszSdW1M7qCxrC357OR0kh32FngYm7Aqz8IQ&#10;JlXUZ56luDMqYYz9pjS4yAUkRZ5CdWk82wrMj5BS2Zhrz3GBTiiNJN7iOOBfsnqLc1/HeDPZuHdu&#10;aks+V3+QdvVjTFn3eBD5qu4kxm7V5SHYN3ZF1Q799tRvTHDyukZTbkSI98JjRdBHrH28w6ENgXwa&#10;JM7W5H/9TZ/wmFxYOWuxciUPPzfCK87MV4uZTvs5Cn4UVqNgN80loQvHeFCczCIcfDSjqD01T3gN&#10;lukWmISVuKvkq1G8jP3i4zWRarnMIGyhE/HGPjiZQqempBF77J6Ed8McRkzwLY3LKOYH49hjk6el&#10;5SaSrvOsJl57Fge+scF5hIfXJj0Rr/8z6uVNXPwGAAD//wMAUEsDBBQABgAIAAAAIQAqeLi14gAA&#10;AA4BAAAPAAAAZHJzL2Rvd25yZXYueG1sTI9BT8JAEIXvJv6HzZh4k63YCpRuiTEYvZGCJhyXdu1W&#10;urNNZwv13zuc8DYz7+XN97LV6FpxMj01HhU8TiIQBktfNVgr+Ny9PcxBUNBY6dajUfBrCFb57U2m&#10;08qfsTCnbagFhyClWoENoUulpNIap2niO4Osffve6cBrX8uq12cOd62cRtGzdLpB/mB1Z16tKY/b&#10;wSlYf/zsdxY3QzGjNW2O7/SlC1Lq/m58WYIIZgxXM1zwGR1yZjr4ASsSrYJ4sUjYykI8TbjVxRLN&#10;Er4deEqe5jHIPJP/a+R/AAAA//8DAFBLAQItABQABgAIAAAAIQC2gziS/gAAAOEBAAATAAAAAAAA&#10;AAAAAAAAAAAAAABbQ29udGVudF9UeXBlc10ueG1sUEsBAi0AFAAGAAgAAAAhADj9If/WAAAAlAEA&#10;AAsAAAAAAAAAAAAAAAAALwEAAF9yZWxzLy5yZWxzUEsBAi0AFAAGAAgAAAAhAMzVc+B3AgAAWwUA&#10;AA4AAAAAAAAAAAAAAAAALgIAAGRycy9lMm9Eb2MueG1sUEsBAi0AFAAGAAgAAAAhACp4uLXiAAAA&#10;DgEAAA8AAAAAAAAAAAAAAAAA0QQAAGRycy9kb3ducmV2LnhtbFBLBQYAAAAABAAEAPMAAADgBQAA&#10;AAA=&#10;" filled="f" stroked="f" strokeweight=".5pt">
                    <v:textbox inset="0,0,0,0">
                      <w:txbxContent>
                        <w:p w14:paraId="689638E3" w14:textId="7CAE1BA1" w:rsidR="00F73248" w:rsidRDefault="00F73248">
                          <w:pPr>
                            <w:pStyle w:val="NoSpacing"/>
                            <w:rPr>
                              <w:color w:val="4472C4" w:themeColor="accent1"/>
                              <w:sz w:val="26"/>
                              <w:szCs w:val="26"/>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11FBF" w:rsidRPr="00B11FBF">
                                <w:rPr>
                                  <w:color w:val="4472C4" w:themeColor="accent1"/>
                                  <w:sz w:val="32"/>
                                  <w:szCs w:val="32"/>
                                </w:rPr>
                                <w:t>D</w:t>
                              </w:r>
                              <w:r w:rsidRPr="00B11FBF">
                                <w:rPr>
                                  <w:color w:val="4472C4" w:themeColor="accent1"/>
                                  <w:sz w:val="32"/>
                                  <w:szCs w:val="32"/>
                                </w:rPr>
                                <w:t xml:space="preserve">awn </w:t>
                              </w:r>
                              <w:r w:rsidR="00B11FBF" w:rsidRPr="00B11FBF">
                                <w:rPr>
                                  <w:color w:val="4472C4" w:themeColor="accent1"/>
                                  <w:sz w:val="32"/>
                                  <w:szCs w:val="32"/>
                                </w:rPr>
                                <w:t>R</w:t>
                              </w:r>
                              <w:r w:rsidRPr="00B11FBF">
                                <w:rPr>
                                  <w:color w:val="4472C4" w:themeColor="accent1"/>
                                  <w:sz w:val="32"/>
                                  <w:szCs w:val="32"/>
                                </w:rPr>
                                <w:t>ees</w:t>
                              </w:r>
                            </w:sdtContent>
                          </w:sdt>
                        </w:p>
                        <w:p w14:paraId="6611430A" w14:textId="5EF33762" w:rsidR="00F73248" w:rsidRDefault="00F73248">
                          <w:pPr>
                            <w:pStyle w:val="NoSpacing"/>
                            <w:rPr>
                              <w:color w:val="595959" w:themeColor="text1" w:themeTint="A6"/>
                              <w:sz w:val="20"/>
                              <w:szCs w:val="20"/>
                            </w:rPr>
                          </w:pPr>
                          <w:sdt>
                            <w:sdtPr>
                              <w:rPr>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B11FBF" w:rsidRPr="00B11FBF">
                                <w:rPr>
                                  <w:caps/>
                                  <w:color w:val="595959" w:themeColor="text1" w:themeTint="A6"/>
                                  <w:sz w:val="32"/>
                                  <w:szCs w:val="32"/>
                                </w:rPr>
                                <w:t>1501726</w:t>
                              </w:r>
                            </w:sdtContent>
                          </w:sdt>
                        </w:p>
                      </w:txbxContent>
                    </v:textbox>
                    <w10:wrap anchorx="page" anchory="page"/>
                  </v:shape>
                </w:pict>
              </mc:Fallback>
            </mc:AlternateContent>
          </w:r>
          <w:r w:rsidR="00F73248">
            <w:rPr>
              <w:sz w:val="28"/>
              <w:szCs w:val="28"/>
            </w:rPr>
            <w:br w:type="page"/>
          </w:r>
        </w:p>
        <w:bookmarkStart w:id="0" w:name="_GoBack" w:displacedByCustomXml="next"/>
        <w:bookmarkEnd w:id="0" w:displacedByCustomXml="next"/>
      </w:sdtContent>
    </w:sdt>
    <w:p w14:paraId="4568231B" w14:textId="062D574D" w:rsidR="041BDD47" w:rsidRDefault="3C8EA42E" w:rsidP="3C8EA42E">
      <w:pPr>
        <w:jc w:val="center"/>
        <w:rPr>
          <w:rFonts w:ascii="Times New Roman" w:eastAsia="Times New Roman" w:hAnsi="Times New Roman" w:cs="Times New Roman"/>
          <w:sz w:val="28"/>
          <w:szCs w:val="28"/>
          <w:u w:val="single"/>
        </w:rPr>
      </w:pPr>
      <w:r w:rsidRPr="3C8EA42E">
        <w:rPr>
          <w:rFonts w:ascii="Times New Roman" w:eastAsia="Times New Roman" w:hAnsi="Times New Roman" w:cs="Times New Roman"/>
          <w:sz w:val="28"/>
          <w:szCs w:val="28"/>
          <w:u w:val="single"/>
        </w:rPr>
        <w:lastRenderedPageBreak/>
        <w:t>Macronutrients: micro-teaching reflection</w:t>
      </w:r>
    </w:p>
    <w:p w14:paraId="78A1B26C" w14:textId="796D8B1E" w:rsidR="3C8EA42E" w:rsidRDefault="3C8EA42E" w:rsidP="3C8EA42E">
      <w:pPr>
        <w:rPr>
          <w:rFonts w:ascii="Times New Roman" w:eastAsia="Times New Roman" w:hAnsi="Times New Roman" w:cs="Times New Roman"/>
          <w:sz w:val="28"/>
          <w:szCs w:val="28"/>
          <w:u w:val="single"/>
        </w:rPr>
      </w:pPr>
    </w:p>
    <w:p w14:paraId="7B51E410" w14:textId="1C4523A6" w:rsidR="3C8EA42E" w:rsidRDefault="3C8EA42E" w:rsidP="3C8EA42E">
      <w:pPr>
        <w:rPr>
          <w:rFonts w:ascii="Times New Roman" w:eastAsia="Times New Roman" w:hAnsi="Times New Roman" w:cs="Times New Roman"/>
          <w:sz w:val="24"/>
          <w:szCs w:val="24"/>
          <w:u w:val="single"/>
        </w:rPr>
      </w:pPr>
    </w:p>
    <w:p w14:paraId="2417E69F" w14:textId="09497358" w:rsidR="041BDD47" w:rsidRDefault="3C8EA42E" w:rsidP="3C8EA42E">
      <w:pPr>
        <w:rPr>
          <w:rFonts w:ascii="Times New Roman" w:eastAsia="Times New Roman" w:hAnsi="Times New Roman" w:cs="Times New Roman"/>
          <w:sz w:val="28"/>
          <w:szCs w:val="28"/>
          <w:u w:val="single"/>
        </w:rPr>
      </w:pPr>
      <w:r w:rsidRPr="3C8EA42E">
        <w:rPr>
          <w:rFonts w:ascii="Times New Roman" w:eastAsia="Times New Roman" w:hAnsi="Times New Roman" w:cs="Times New Roman"/>
          <w:sz w:val="28"/>
          <w:szCs w:val="28"/>
          <w:u w:val="single"/>
        </w:rPr>
        <w:t>Introduction</w:t>
      </w:r>
    </w:p>
    <w:p w14:paraId="234B9E65" w14:textId="77777777" w:rsidR="00F41D6F" w:rsidRDefault="00F41D6F" w:rsidP="4058223D">
      <w:pPr>
        <w:spacing w:line="360" w:lineRule="auto"/>
        <w:rPr>
          <w:rFonts w:ascii="Times New Roman" w:eastAsia="Times New Roman" w:hAnsi="Times New Roman" w:cs="Times New Roman"/>
          <w:sz w:val="24"/>
          <w:szCs w:val="24"/>
        </w:rPr>
      </w:pPr>
    </w:p>
    <w:p w14:paraId="05D0AA73" w14:textId="73CD3A89" w:rsidR="00EE1910" w:rsidRDefault="4058223D" w:rsidP="4058223D">
      <w:pPr>
        <w:spacing w:line="360" w:lineRule="auto"/>
        <w:rPr>
          <w:rFonts w:ascii="Times New Roman" w:eastAsia="Times New Roman" w:hAnsi="Times New Roman" w:cs="Times New Roman"/>
          <w:sz w:val="24"/>
          <w:szCs w:val="24"/>
        </w:rPr>
      </w:pPr>
      <w:r w:rsidRPr="4058223D">
        <w:rPr>
          <w:rFonts w:ascii="Times New Roman" w:eastAsia="Times New Roman" w:hAnsi="Times New Roman" w:cs="Times New Roman"/>
          <w:sz w:val="24"/>
          <w:szCs w:val="24"/>
        </w:rPr>
        <w:t>This paper is written for the purpose of an evaluation on my own professional performance of a micro teach session, which includes appropriate learning objectives, a variety of contemporary pedagogies and appropriate cross-cutting enhancement themes. Throughout the paper, I will reflect on and critically evaluate my experience</w:t>
      </w:r>
      <w:r w:rsidR="0084298E">
        <w:rPr>
          <w:rFonts w:ascii="Times New Roman" w:eastAsia="Times New Roman" w:hAnsi="Times New Roman" w:cs="Times New Roman"/>
          <w:sz w:val="24"/>
          <w:szCs w:val="24"/>
        </w:rPr>
        <w:t xml:space="preserve"> </w:t>
      </w:r>
      <w:r w:rsidR="00CF44CC">
        <w:rPr>
          <w:rFonts w:ascii="Times New Roman" w:eastAsia="Times New Roman" w:hAnsi="Times New Roman" w:cs="Times New Roman"/>
          <w:sz w:val="24"/>
          <w:szCs w:val="24"/>
        </w:rPr>
        <w:t>adhering to</w:t>
      </w:r>
      <w:r w:rsidR="00F03D28">
        <w:rPr>
          <w:rFonts w:ascii="Times New Roman" w:eastAsia="Times New Roman" w:hAnsi="Times New Roman" w:cs="Times New Roman"/>
          <w:sz w:val="24"/>
          <w:szCs w:val="24"/>
        </w:rPr>
        <w:t xml:space="preserve"> </w:t>
      </w:r>
      <w:r w:rsidR="002C08DE" w:rsidRPr="002C08DE">
        <w:rPr>
          <w:rFonts w:ascii="Times New Roman" w:eastAsia="Times New Roman" w:hAnsi="Times New Roman" w:cs="Times New Roman"/>
          <w:noProof/>
          <w:sz w:val="24"/>
          <w:szCs w:val="24"/>
        </w:rPr>
        <w:t>Davis</w:t>
      </w:r>
      <w:r w:rsidR="002C08DE">
        <w:rPr>
          <w:rFonts w:ascii="Times New Roman" w:eastAsia="Times New Roman" w:hAnsi="Times New Roman" w:cs="Times New Roman"/>
          <w:noProof/>
          <w:sz w:val="24"/>
          <w:szCs w:val="24"/>
        </w:rPr>
        <w:t xml:space="preserve"> and Arend</w:t>
      </w:r>
      <w:r w:rsidR="002C08DE" w:rsidRPr="002C08DE">
        <w:rPr>
          <w:rFonts w:ascii="Times New Roman" w:eastAsia="Times New Roman" w:hAnsi="Times New Roman" w:cs="Times New Roman"/>
          <w:noProof/>
          <w:sz w:val="24"/>
          <w:szCs w:val="24"/>
        </w:rPr>
        <w:t xml:space="preserve">, </w:t>
      </w:r>
      <w:r w:rsidR="002C08DE">
        <w:rPr>
          <w:rFonts w:ascii="Times New Roman" w:eastAsia="Times New Roman" w:hAnsi="Times New Roman" w:cs="Times New Roman"/>
          <w:noProof/>
          <w:sz w:val="24"/>
          <w:szCs w:val="24"/>
        </w:rPr>
        <w:t>(</w:t>
      </w:r>
      <w:r w:rsidR="002C08DE" w:rsidRPr="002C08DE">
        <w:rPr>
          <w:rFonts w:ascii="Times New Roman" w:eastAsia="Times New Roman" w:hAnsi="Times New Roman" w:cs="Times New Roman"/>
          <w:noProof/>
          <w:sz w:val="24"/>
          <w:szCs w:val="24"/>
        </w:rPr>
        <w:t>2012)</w:t>
      </w:r>
      <w:r w:rsidR="00B840BE">
        <w:rPr>
          <w:rFonts w:ascii="Times New Roman" w:eastAsia="Times New Roman" w:hAnsi="Times New Roman" w:cs="Times New Roman"/>
          <w:noProof/>
          <w:sz w:val="24"/>
          <w:szCs w:val="24"/>
        </w:rPr>
        <w:t xml:space="preserve">, </w:t>
      </w:r>
      <w:r w:rsidR="009168AF">
        <w:rPr>
          <w:rFonts w:ascii="Times New Roman" w:eastAsia="Times New Roman" w:hAnsi="Times New Roman" w:cs="Times New Roman"/>
          <w:noProof/>
          <w:sz w:val="24"/>
          <w:szCs w:val="24"/>
        </w:rPr>
        <w:t xml:space="preserve">‘The seven strategies for </w:t>
      </w:r>
      <w:r w:rsidR="006B3555">
        <w:rPr>
          <w:rFonts w:ascii="Times New Roman" w:eastAsia="Times New Roman" w:hAnsi="Times New Roman" w:cs="Times New Roman"/>
          <w:noProof/>
          <w:sz w:val="24"/>
          <w:szCs w:val="24"/>
        </w:rPr>
        <w:t xml:space="preserve">teaching’ and </w:t>
      </w:r>
      <w:r w:rsidR="00AE56FB">
        <w:rPr>
          <w:rFonts w:ascii="Times New Roman" w:eastAsia="Times New Roman" w:hAnsi="Times New Roman" w:cs="Times New Roman"/>
          <w:noProof/>
          <w:sz w:val="24"/>
          <w:szCs w:val="24"/>
        </w:rPr>
        <w:t>‘</w:t>
      </w:r>
      <w:r w:rsidR="000A20E4">
        <w:rPr>
          <w:rFonts w:ascii="Times New Roman" w:eastAsia="Times New Roman" w:hAnsi="Times New Roman" w:cs="Times New Roman"/>
          <w:noProof/>
          <w:sz w:val="24"/>
          <w:szCs w:val="24"/>
        </w:rPr>
        <w:t>Blooms</w:t>
      </w:r>
      <w:r w:rsidR="00883298">
        <w:rPr>
          <w:rFonts w:ascii="Times New Roman" w:eastAsia="Times New Roman" w:hAnsi="Times New Roman" w:cs="Times New Roman"/>
          <w:noProof/>
          <w:sz w:val="24"/>
          <w:szCs w:val="24"/>
        </w:rPr>
        <w:t xml:space="preserve"> Ta</w:t>
      </w:r>
      <w:r w:rsidR="00AE56FB">
        <w:rPr>
          <w:rFonts w:ascii="Times New Roman" w:eastAsia="Times New Roman" w:hAnsi="Times New Roman" w:cs="Times New Roman"/>
          <w:noProof/>
          <w:sz w:val="24"/>
          <w:szCs w:val="24"/>
        </w:rPr>
        <w:t>xonomy</w:t>
      </w:r>
      <w:r w:rsidR="00D042B9">
        <w:rPr>
          <w:rFonts w:ascii="Times New Roman" w:eastAsia="Times New Roman" w:hAnsi="Times New Roman" w:cs="Times New Roman"/>
          <w:noProof/>
          <w:sz w:val="24"/>
          <w:szCs w:val="24"/>
        </w:rPr>
        <w:t xml:space="preserve">: </w:t>
      </w:r>
      <w:r w:rsidR="006932F7" w:rsidRPr="006932F7">
        <w:rPr>
          <w:rFonts w:ascii="Times New Roman" w:eastAsia="Times New Roman" w:hAnsi="Times New Roman" w:cs="Times New Roman"/>
          <w:noProof/>
          <w:sz w:val="24"/>
          <w:szCs w:val="24"/>
        </w:rPr>
        <w:t>Taxonomy of Educational Objectives</w:t>
      </w:r>
      <w:r w:rsidR="006932F7">
        <w:rPr>
          <w:rFonts w:ascii="Times New Roman" w:eastAsia="Times New Roman" w:hAnsi="Times New Roman" w:cs="Times New Roman"/>
          <w:noProof/>
          <w:sz w:val="24"/>
          <w:szCs w:val="24"/>
        </w:rPr>
        <w:t>’</w:t>
      </w:r>
      <w:r w:rsidR="005876BA">
        <w:rPr>
          <w:rFonts w:ascii="Times New Roman" w:eastAsia="Times New Roman" w:hAnsi="Times New Roman" w:cs="Times New Roman"/>
          <w:noProof/>
          <w:sz w:val="24"/>
          <w:szCs w:val="24"/>
        </w:rPr>
        <w:t xml:space="preserve"> </w:t>
      </w:r>
      <w:r w:rsidR="005876BA" w:rsidRPr="005876BA">
        <w:rPr>
          <w:rFonts w:ascii="Times New Roman" w:eastAsia="Times New Roman" w:hAnsi="Times New Roman" w:cs="Times New Roman"/>
          <w:noProof/>
          <w:sz w:val="24"/>
          <w:szCs w:val="24"/>
        </w:rPr>
        <w:t>(Krathwohl, 2002)</w:t>
      </w:r>
      <w:r w:rsidR="007417D0">
        <w:rPr>
          <w:rFonts w:ascii="Times New Roman" w:eastAsia="Times New Roman" w:hAnsi="Times New Roman" w:cs="Times New Roman"/>
          <w:noProof/>
          <w:sz w:val="24"/>
          <w:szCs w:val="24"/>
        </w:rPr>
        <w:t>.</w:t>
      </w:r>
      <w:r w:rsidRPr="4058223D">
        <w:rPr>
          <w:rFonts w:ascii="Times New Roman" w:eastAsia="Times New Roman" w:hAnsi="Times New Roman" w:cs="Times New Roman"/>
          <w:sz w:val="24"/>
          <w:szCs w:val="24"/>
        </w:rPr>
        <w:t xml:space="preserve"> </w:t>
      </w:r>
      <w:r w:rsidR="00346C3A">
        <w:rPr>
          <w:rFonts w:ascii="Times New Roman" w:eastAsia="Times New Roman" w:hAnsi="Times New Roman" w:cs="Times New Roman"/>
          <w:sz w:val="24"/>
          <w:szCs w:val="24"/>
        </w:rPr>
        <w:t>A</w:t>
      </w:r>
      <w:r w:rsidRPr="4058223D">
        <w:rPr>
          <w:rFonts w:ascii="Times New Roman" w:eastAsia="Times New Roman" w:hAnsi="Times New Roman" w:cs="Times New Roman"/>
          <w:sz w:val="24"/>
          <w:szCs w:val="24"/>
        </w:rPr>
        <w:t xml:space="preserve">n academic critique of the effectiveness of the contemporary pedagogies used, as well as the embedded cross-cutting enhancement theme, </w:t>
      </w:r>
      <w:r w:rsidR="00CD33C9" w:rsidRPr="4058223D">
        <w:rPr>
          <w:rFonts w:ascii="Times New Roman" w:eastAsia="Times New Roman" w:hAnsi="Times New Roman" w:cs="Times New Roman"/>
          <w:sz w:val="24"/>
          <w:szCs w:val="24"/>
        </w:rPr>
        <w:t>regarding</w:t>
      </w:r>
      <w:r w:rsidRPr="4058223D">
        <w:rPr>
          <w:rFonts w:ascii="Times New Roman" w:eastAsia="Times New Roman" w:hAnsi="Times New Roman" w:cs="Times New Roman"/>
          <w:sz w:val="24"/>
          <w:szCs w:val="24"/>
        </w:rPr>
        <w:t xml:space="preserve"> its impact on learning</w:t>
      </w:r>
      <w:r w:rsidR="001B114B">
        <w:rPr>
          <w:rFonts w:ascii="Times New Roman" w:eastAsia="Times New Roman" w:hAnsi="Times New Roman" w:cs="Times New Roman"/>
          <w:sz w:val="24"/>
          <w:szCs w:val="24"/>
        </w:rPr>
        <w:t xml:space="preserve"> shall</w:t>
      </w:r>
      <w:r w:rsidR="00A778D2">
        <w:rPr>
          <w:rFonts w:ascii="Times New Roman" w:eastAsia="Times New Roman" w:hAnsi="Times New Roman" w:cs="Times New Roman"/>
          <w:sz w:val="24"/>
          <w:szCs w:val="24"/>
        </w:rPr>
        <w:t xml:space="preserve"> be discussed</w:t>
      </w:r>
      <w:r w:rsidR="001B114B">
        <w:rPr>
          <w:rFonts w:ascii="Times New Roman" w:eastAsia="Times New Roman" w:hAnsi="Times New Roman" w:cs="Times New Roman"/>
          <w:sz w:val="24"/>
          <w:szCs w:val="24"/>
        </w:rPr>
        <w:t>.</w:t>
      </w:r>
      <w:r w:rsidR="00EE1910">
        <w:rPr>
          <w:rFonts w:ascii="Times New Roman" w:eastAsia="Times New Roman" w:hAnsi="Times New Roman" w:cs="Times New Roman"/>
          <w:sz w:val="24"/>
          <w:szCs w:val="24"/>
        </w:rPr>
        <w:t xml:space="preserve"> </w:t>
      </w:r>
      <w:r w:rsidR="00EE1910" w:rsidRPr="00EE1910">
        <w:rPr>
          <w:rFonts w:ascii="Times New Roman" w:eastAsia="Times New Roman" w:hAnsi="Times New Roman" w:cs="Times New Roman"/>
          <w:sz w:val="24"/>
          <w:szCs w:val="24"/>
        </w:rPr>
        <w:t xml:space="preserve">It is commonly perceived that </w:t>
      </w:r>
      <w:r w:rsidR="0094476C">
        <w:rPr>
          <w:rFonts w:ascii="Times New Roman" w:eastAsia="Times New Roman" w:hAnsi="Times New Roman" w:cs="Times New Roman"/>
          <w:sz w:val="24"/>
          <w:szCs w:val="24"/>
        </w:rPr>
        <w:t>teaching</w:t>
      </w:r>
      <w:r w:rsidR="00EE1910" w:rsidRPr="00EE1910">
        <w:rPr>
          <w:rFonts w:ascii="Times New Roman" w:eastAsia="Times New Roman" w:hAnsi="Times New Roman" w:cs="Times New Roman"/>
          <w:sz w:val="24"/>
          <w:szCs w:val="24"/>
        </w:rPr>
        <w:t xml:space="preserve"> methodologies are multidimensional</w:t>
      </w:r>
      <w:r w:rsidR="006979FF">
        <w:rPr>
          <w:rFonts w:ascii="Times New Roman" w:eastAsia="Times New Roman" w:hAnsi="Times New Roman" w:cs="Times New Roman"/>
          <w:sz w:val="24"/>
          <w:szCs w:val="24"/>
        </w:rPr>
        <w:t>,</w:t>
      </w:r>
      <w:r w:rsidR="00EE1910" w:rsidRPr="00EE1910">
        <w:rPr>
          <w:rFonts w:ascii="Times New Roman" w:eastAsia="Times New Roman" w:hAnsi="Times New Roman" w:cs="Times New Roman"/>
          <w:sz w:val="24"/>
          <w:szCs w:val="24"/>
        </w:rPr>
        <w:t xml:space="preserve"> </w:t>
      </w:r>
      <w:r w:rsidR="00E23F4A">
        <w:rPr>
          <w:rFonts w:ascii="Times New Roman" w:eastAsia="Times New Roman" w:hAnsi="Times New Roman" w:cs="Times New Roman"/>
          <w:sz w:val="24"/>
          <w:szCs w:val="24"/>
        </w:rPr>
        <w:t>their success in practice</w:t>
      </w:r>
      <w:r w:rsidR="00EE1910" w:rsidRPr="00EE1910">
        <w:rPr>
          <w:rFonts w:ascii="Times New Roman" w:eastAsia="Times New Roman" w:hAnsi="Times New Roman" w:cs="Times New Roman"/>
          <w:sz w:val="24"/>
          <w:szCs w:val="24"/>
        </w:rPr>
        <w:t xml:space="preserve"> relies upon the setting in which they are</w:t>
      </w:r>
      <w:r w:rsidR="00A112FF">
        <w:rPr>
          <w:rFonts w:ascii="Times New Roman" w:eastAsia="Times New Roman" w:hAnsi="Times New Roman" w:cs="Times New Roman"/>
          <w:sz w:val="24"/>
          <w:szCs w:val="24"/>
        </w:rPr>
        <w:t xml:space="preserve"> </w:t>
      </w:r>
      <w:r w:rsidR="00E87BC5">
        <w:rPr>
          <w:rFonts w:ascii="Times New Roman" w:eastAsia="Times New Roman" w:hAnsi="Times New Roman" w:cs="Times New Roman"/>
          <w:sz w:val="24"/>
          <w:szCs w:val="24"/>
        </w:rPr>
        <w:t>functional</w:t>
      </w:r>
      <w:r w:rsidR="00E13E37">
        <w:rPr>
          <w:rFonts w:ascii="Times New Roman" w:eastAsia="Times New Roman" w:hAnsi="Times New Roman" w:cs="Times New Roman"/>
          <w:sz w:val="24"/>
          <w:szCs w:val="24"/>
        </w:rPr>
        <w:t xml:space="preserve"> and</w:t>
      </w:r>
      <w:r w:rsidR="00EE1910" w:rsidRPr="00EE1910">
        <w:rPr>
          <w:rFonts w:ascii="Times New Roman" w:eastAsia="Times New Roman" w:hAnsi="Times New Roman" w:cs="Times New Roman"/>
          <w:sz w:val="24"/>
          <w:szCs w:val="24"/>
        </w:rPr>
        <w:t xml:space="preserve"> </w:t>
      </w:r>
      <w:r w:rsidR="00E13E37">
        <w:rPr>
          <w:rFonts w:ascii="Times New Roman" w:eastAsia="Times New Roman" w:hAnsi="Times New Roman" w:cs="Times New Roman"/>
          <w:sz w:val="24"/>
          <w:szCs w:val="24"/>
        </w:rPr>
        <w:t>t</w:t>
      </w:r>
      <w:r w:rsidR="00EE1910" w:rsidRPr="00EE1910">
        <w:rPr>
          <w:rFonts w:ascii="Times New Roman" w:eastAsia="Times New Roman" w:hAnsi="Times New Roman" w:cs="Times New Roman"/>
          <w:sz w:val="24"/>
          <w:szCs w:val="24"/>
        </w:rPr>
        <w:t xml:space="preserve">here is no </w:t>
      </w:r>
      <w:r w:rsidR="00235CEE">
        <w:rPr>
          <w:rFonts w:ascii="Times New Roman" w:eastAsia="Times New Roman" w:hAnsi="Times New Roman" w:cs="Times New Roman"/>
          <w:sz w:val="24"/>
          <w:szCs w:val="24"/>
        </w:rPr>
        <w:t>one</w:t>
      </w:r>
      <w:r w:rsidR="00EE1910" w:rsidRPr="00EE1910">
        <w:rPr>
          <w:rFonts w:ascii="Times New Roman" w:eastAsia="Times New Roman" w:hAnsi="Times New Roman" w:cs="Times New Roman"/>
          <w:sz w:val="24"/>
          <w:szCs w:val="24"/>
        </w:rPr>
        <w:t xml:space="preserve"> procedure that can ensure </w:t>
      </w:r>
      <w:r w:rsidR="00C0097A">
        <w:rPr>
          <w:rFonts w:ascii="Times New Roman" w:eastAsia="Times New Roman" w:hAnsi="Times New Roman" w:cs="Times New Roman"/>
          <w:sz w:val="24"/>
          <w:szCs w:val="24"/>
        </w:rPr>
        <w:t>greater</w:t>
      </w:r>
      <w:r w:rsidR="00EE1910" w:rsidRPr="00EE1910">
        <w:rPr>
          <w:rFonts w:ascii="Times New Roman" w:eastAsia="Times New Roman" w:hAnsi="Times New Roman" w:cs="Times New Roman"/>
          <w:sz w:val="24"/>
          <w:szCs w:val="24"/>
        </w:rPr>
        <w:t xml:space="preserve"> </w:t>
      </w:r>
      <w:r w:rsidR="00C0097A">
        <w:rPr>
          <w:rFonts w:ascii="Times New Roman" w:eastAsia="Times New Roman" w:hAnsi="Times New Roman" w:cs="Times New Roman"/>
          <w:sz w:val="24"/>
          <w:szCs w:val="24"/>
        </w:rPr>
        <w:t>learner</w:t>
      </w:r>
      <w:r w:rsidR="00EE1910" w:rsidRPr="00EE1910">
        <w:rPr>
          <w:rFonts w:ascii="Times New Roman" w:eastAsia="Times New Roman" w:hAnsi="Times New Roman" w:cs="Times New Roman"/>
          <w:sz w:val="24"/>
          <w:szCs w:val="24"/>
        </w:rPr>
        <w:t xml:space="preserve"> results. </w:t>
      </w:r>
      <w:r w:rsidR="001377F0">
        <w:rPr>
          <w:rFonts w:ascii="Times New Roman" w:eastAsia="Times New Roman" w:hAnsi="Times New Roman" w:cs="Times New Roman"/>
          <w:sz w:val="24"/>
          <w:szCs w:val="24"/>
        </w:rPr>
        <w:t>For instance</w:t>
      </w:r>
      <w:r w:rsidR="00EE1910" w:rsidRPr="00EE1910">
        <w:rPr>
          <w:rFonts w:ascii="Times New Roman" w:eastAsia="Times New Roman" w:hAnsi="Times New Roman" w:cs="Times New Roman"/>
          <w:sz w:val="24"/>
          <w:szCs w:val="24"/>
        </w:rPr>
        <w:t xml:space="preserve">, </w:t>
      </w:r>
      <w:r w:rsidR="000B7347" w:rsidRPr="000B7347">
        <w:rPr>
          <w:rFonts w:ascii="Times New Roman" w:eastAsia="Times New Roman" w:hAnsi="Times New Roman" w:cs="Times New Roman"/>
          <w:noProof/>
          <w:sz w:val="24"/>
          <w:szCs w:val="24"/>
        </w:rPr>
        <w:t>(Wayne</w:t>
      </w:r>
      <w:r w:rsidR="000B7347">
        <w:rPr>
          <w:rFonts w:ascii="Times New Roman" w:eastAsia="Times New Roman" w:hAnsi="Times New Roman" w:cs="Times New Roman"/>
          <w:noProof/>
          <w:sz w:val="24"/>
          <w:szCs w:val="24"/>
        </w:rPr>
        <w:t xml:space="preserve"> and Young, </w:t>
      </w:r>
      <w:r w:rsidR="000B7347" w:rsidRPr="000B7347">
        <w:rPr>
          <w:rFonts w:ascii="Times New Roman" w:eastAsia="Times New Roman" w:hAnsi="Times New Roman" w:cs="Times New Roman"/>
          <w:noProof/>
          <w:sz w:val="24"/>
          <w:szCs w:val="24"/>
        </w:rPr>
        <w:t>2003</w:t>
      </w:r>
      <w:r w:rsidR="000B7347">
        <w:rPr>
          <w:rFonts w:ascii="Times New Roman" w:eastAsia="Times New Roman" w:hAnsi="Times New Roman" w:cs="Times New Roman"/>
          <w:noProof/>
          <w:sz w:val="24"/>
          <w:szCs w:val="24"/>
        </w:rPr>
        <w:t xml:space="preserve">; </w:t>
      </w:r>
      <w:r w:rsidR="00693FA2" w:rsidRPr="00693FA2">
        <w:rPr>
          <w:rFonts w:ascii="Times New Roman" w:eastAsia="Times New Roman" w:hAnsi="Times New Roman" w:cs="Times New Roman"/>
          <w:noProof/>
          <w:sz w:val="24"/>
          <w:szCs w:val="24"/>
        </w:rPr>
        <w:t>Marzan</w:t>
      </w:r>
      <w:r w:rsidR="00F4186E">
        <w:rPr>
          <w:rFonts w:ascii="Times New Roman" w:eastAsia="Times New Roman" w:hAnsi="Times New Roman" w:cs="Times New Roman"/>
          <w:noProof/>
          <w:sz w:val="24"/>
          <w:szCs w:val="24"/>
        </w:rPr>
        <w:t>o</w:t>
      </w:r>
      <w:r w:rsidR="00101FCA">
        <w:rPr>
          <w:rFonts w:ascii="Times New Roman" w:eastAsia="Times New Roman" w:hAnsi="Times New Roman" w:cs="Times New Roman"/>
          <w:noProof/>
          <w:sz w:val="24"/>
          <w:szCs w:val="24"/>
        </w:rPr>
        <w:t>, Pickering</w:t>
      </w:r>
      <w:r w:rsidR="00A104FD">
        <w:rPr>
          <w:rFonts w:ascii="Times New Roman" w:eastAsia="Times New Roman" w:hAnsi="Times New Roman" w:cs="Times New Roman"/>
          <w:noProof/>
          <w:sz w:val="24"/>
          <w:szCs w:val="24"/>
        </w:rPr>
        <w:t xml:space="preserve"> and Pollock</w:t>
      </w:r>
      <w:r w:rsidR="00693FA2" w:rsidRPr="00693FA2">
        <w:rPr>
          <w:rFonts w:ascii="Times New Roman" w:eastAsia="Times New Roman" w:hAnsi="Times New Roman" w:cs="Times New Roman"/>
          <w:noProof/>
          <w:sz w:val="24"/>
          <w:szCs w:val="24"/>
        </w:rPr>
        <w:t>, 2001</w:t>
      </w:r>
      <w:r w:rsidR="00693FA2">
        <w:rPr>
          <w:rFonts w:ascii="Times New Roman" w:eastAsia="Times New Roman" w:hAnsi="Times New Roman" w:cs="Times New Roman"/>
          <w:noProof/>
          <w:sz w:val="24"/>
          <w:szCs w:val="24"/>
        </w:rPr>
        <w:t xml:space="preserve">; </w:t>
      </w:r>
      <w:r w:rsidR="005C217B" w:rsidRPr="005C217B">
        <w:rPr>
          <w:rFonts w:ascii="Times New Roman" w:eastAsia="Times New Roman" w:hAnsi="Times New Roman" w:cs="Times New Roman"/>
          <w:sz w:val="24"/>
          <w:szCs w:val="24"/>
        </w:rPr>
        <w:t>Hattie</w:t>
      </w:r>
      <w:r w:rsidR="00234ED3">
        <w:rPr>
          <w:rFonts w:ascii="Times New Roman" w:eastAsia="Times New Roman" w:hAnsi="Times New Roman" w:cs="Times New Roman"/>
          <w:sz w:val="24"/>
          <w:szCs w:val="24"/>
        </w:rPr>
        <w:t xml:space="preserve"> </w:t>
      </w:r>
      <w:r w:rsidR="00234ED3">
        <w:rPr>
          <w:rFonts w:ascii="Times New Roman" w:eastAsia="Times New Roman" w:hAnsi="Times New Roman" w:cs="Times New Roman"/>
          <w:i/>
          <w:sz w:val="24"/>
          <w:szCs w:val="24"/>
        </w:rPr>
        <w:t>et</w:t>
      </w:r>
      <w:r w:rsidR="005724AE">
        <w:rPr>
          <w:rFonts w:ascii="Times New Roman" w:eastAsia="Times New Roman" w:hAnsi="Times New Roman" w:cs="Times New Roman"/>
          <w:i/>
          <w:sz w:val="24"/>
          <w:szCs w:val="24"/>
        </w:rPr>
        <w:t xml:space="preserve"> al</w:t>
      </w:r>
      <w:r w:rsidR="005E0D07">
        <w:rPr>
          <w:rFonts w:ascii="Times New Roman" w:eastAsia="Times New Roman" w:hAnsi="Times New Roman" w:cs="Times New Roman"/>
          <w:i/>
          <w:sz w:val="24"/>
          <w:szCs w:val="24"/>
        </w:rPr>
        <w:t>.</w:t>
      </w:r>
      <w:r w:rsidR="005C217B" w:rsidRPr="005C217B">
        <w:rPr>
          <w:rFonts w:ascii="Times New Roman" w:eastAsia="Times New Roman" w:hAnsi="Times New Roman" w:cs="Times New Roman"/>
          <w:sz w:val="24"/>
          <w:szCs w:val="24"/>
        </w:rPr>
        <w:t>, 20</w:t>
      </w:r>
      <w:r w:rsidR="007A668E">
        <w:rPr>
          <w:rFonts w:ascii="Times New Roman" w:eastAsia="Times New Roman" w:hAnsi="Times New Roman" w:cs="Times New Roman"/>
          <w:sz w:val="24"/>
          <w:szCs w:val="24"/>
        </w:rPr>
        <w:t>16</w:t>
      </w:r>
      <w:r w:rsidR="005C217B" w:rsidRPr="005C217B">
        <w:rPr>
          <w:rFonts w:ascii="Times New Roman" w:eastAsia="Times New Roman" w:hAnsi="Times New Roman" w:cs="Times New Roman"/>
          <w:sz w:val="24"/>
          <w:szCs w:val="24"/>
        </w:rPr>
        <w:t>)</w:t>
      </w:r>
      <w:r w:rsidR="004A5C6C">
        <w:rPr>
          <w:rFonts w:ascii="Times New Roman" w:eastAsia="Times New Roman" w:hAnsi="Times New Roman" w:cs="Times New Roman"/>
          <w:sz w:val="24"/>
          <w:szCs w:val="24"/>
        </w:rPr>
        <w:t xml:space="preserve"> </w:t>
      </w:r>
      <w:r w:rsidR="000D5DB4">
        <w:rPr>
          <w:rFonts w:ascii="Times New Roman" w:eastAsia="Times New Roman" w:hAnsi="Times New Roman" w:cs="Times New Roman"/>
          <w:sz w:val="24"/>
          <w:szCs w:val="24"/>
        </w:rPr>
        <w:t>highlight</w:t>
      </w:r>
      <w:r w:rsidR="00EE1910" w:rsidRPr="00EE1910">
        <w:rPr>
          <w:rFonts w:ascii="Times New Roman" w:eastAsia="Times New Roman" w:hAnsi="Times New Roman" w:cs="Times New Roman"/>
          <w:sz w:val="24"/>
          <w:szCs w:val="24"/>
        </w:rPr>
        <w:t xml:space="preserve"> various practices that empower learning among </w:t>
      </w:r>
      <w:r w:rsidR="008D7B43">
        <w:rPr>
          <w:rFonts w:ascii="Times New Roman" w:eastAsia="Times New Roman" w:hAnsi="Times New Roman" w:cs="Times New Roman"/>
          <w:sz w:val="24"/>
          <w:szCs w:val="24"/>
        </w:rPr>
        <w:t>students</w:t>
      </w:r>
      <w:r w:rsidR="00EE1910" w:rsidRPr="00EE1910">
        <w:rPr>
          <w:rFonts w:ascii="Times New Roman" w:eastAsia="Times New Roman" w:hAnsi="Times New Roman" w:cs="Times New Roman"/>
          <w:sz w:val="24"/>
          <w:szCs w:val="24"/>
        </w:rPr>
        <w:t>. These incorporate procedures</w:t>
      </w:r>
      <w:r w:rsidR="00BE3D37">
        <w:rPr>
          <w:rFonts w:ascii="Times New Roman" w:eastAsia="Times New Roman" w:hAnsi="Times New Roman" w:cs="Times New Roman"/>
          <w:sz w:val="24"/>
          <w:szCs w:val="24"/>
        </w:rPr>
        <w:t xml:space="preserve"> to include</w:t>
      </w:r>
      <w:r w:rsidR="00EE1910" w:rsidRPr="00EE1910">
        <w:rPr>
          <w:rFonts w:ascii="Times New Roman" w:eastAsia="Times New Roman" w:hAnsi="Times New Roman" w:cs="Times New Roman"/>
          <w:sz w:val="24"/>
          <w:szCs w:val="24"/>
        </w:rPr>
        <w:t>,</w:t>
      </w:r>
      <w:r w:rsidR="001274BC">
        <w:rPr>
          <w:rFonts w:ascii="Times New Roman" w:eastAsia="Times New Roman" w:hAnsi="Times New Roman" w:cs="Times New Roman"/>
          <w:sz w:val="24"/>
          <w:szCs w:val="24"/>
        </w:rPr>
        <w:t xml:space="preserve"> </w:t>
      </w:r>
      <w:r w:rsidR="001274BC" w:rsidRPr="001274BC">
        <w:rPr>
          <w:rFonts w:ascii="Times New Roman" w:eastAsia="Times New Roman" w:hAnsi="Times New Roman" w:cs="Times New Roman"/>
          <w:sz w:val="24"/>
          <w:szCs w:val="24"/>
        </w:rPr>
        <w:t>clear directives</w:t>
      </w:r>
      <w:r w:rsidR="00EC30F2">
        <w:rPr>
          <w:rFonts w:ascii="Times New Roman" w:eastAsia="Times New Roman" w:hAnsi="Times New Roman" w:cs="Times New Roman"/>
          <w:sz w:val="24"/>
          <w:szCs w:val="24"/>
        </w:rPr>
        <w:t xml:space="preserve">, </w:t>
      </w:r>
      <w:r w:rsidR="001834C6">
        <w:rPr>
          <w:rFonts w:ascii="Times New Roman" w:eastAsia="Times New Roman" w:hAnsi="Times New Roman" w:cs="Times New Roman"/>
          <w:sz w:val="24"/>
          <w:szCs w:val="24"/>
        </w:rPr>
        <w:t>robust classroom supervision</w:t>
      </w:r>
      <w:r w:rsidR="001274BC">
        <w:rPr>
          <w:rFonts w:ascii="Times New Roman" w:eastAsia="Times New Roman" w:hAnsi="Times New Roman" w:cs="Times New Roman"/>
          <w:sz w:val="24"/>
          <w:szCs w:val="24"/>
        </w:rPr>
        <w:t>,</w:t>
      </w:r>
      <w:r w:rsidR="00EE1910" w:rsidRPr="00EE1910">
        <w:rPr>
          <w:rFonts w:ascii="Times New Roman" w:eastAsia="Times New Roman" w:hAnsi="Times New Roman" w:cs="Times New Roman"/>
          <w:sz w:val="24"/>
          <w:szCs w:val="24"/>
        </w:rPr>
        <w:t xml:space="preserve"> </w:t>
      </w:r>
      <w:r w:rsidR="005431E7">
        <w:rPr>
          <w:rFonts w:ascii="Times New Roman" w:eastAsia="Times New Roman" w:hAnsi="Times New Roman" w:cs="Times New Roman"/>
          <w:sz w:val="24"/>
          <w:szCs w:val="24"/>
        </w:rPr>
        <w:t>support</w:t>
      </w:r>
      <w:r w:rsidR="0030516C">
        <w:rPr>
          <w:rFonts w:ascii="Times New Roman" w:eastAsia="Times New Roman" w:hAnsi="Times New Roman" w:cs="Times New Roman"/>
          <w:sz w:val="24"/>
          <w:szCs w:val="24"/>
        </w:rPr>
        <w:t xml:space="preserve"> for</w:t>
      </w:r>
      <w:r w:rsidR="00EE1910" w:rsidRPr="00EE1910">
        <w:rPr>
          <w:rFonts w:ascii="Times New Roman" w:eastAsia="Times New Roman" w:hAnsi="Times New Roman" w:cs="Times New Roman"/>
          <w:sz w:val="24"/>
          <w:szCs w:val="24"/>
        </w:rPr>
        <w:t xml:space="preserve"> </w:t>
      </w:r>
      <w:r w:rsidR="005431E7">
        <w:rPr>
          <w:rFonts w:ascii="Times New Roman" w:eastAsia="Times New Roman" w:hAnsi="Times New Roman" w:cs="Times New Roman"/>
          <w:sz w:val="24"/>
          <w:szCs w:val="24"/>
        </w:rPr>
        <w:t>learners</w:t>
      </w:r>
      <w:r w:rsidR="00CD6986">
        <w:rPr>
          <w:rFonts w:ascii="Times New Roman" w:eastAsia="Times New Roman" w:hAnsi="Times New Roman" w:cs="Times New Roman"/>
          <w:sz w:val="24"/>
          <w:szCs w:val="24"/>
        </w:rPr>
        <w:t xml:space="preserve"> to</w:t>
      </w:r>
      <w:r w:rsidR="00EE1910" w:rsidRPr="00EE1910">
        <w:rPr>
          <w:rFonts w:ascii="Times New Roman" w:eastAsia="Times New Roman" w:hAnsi="Times New Roman" w:cs="Times New Roman"/>
          <w:sz w:val="24"/>
          <w:szCs w:val="24"/>
        </w:rPr>
        <w:t xml:space="preserve"> connect </w:t>
      </w:r>
      <w:r w:rsidR="00CD6986">
        <w:rPr>
          <w:rFonts w:ascii="Times New Roman" w:eastAsia="Times New Roman" w:hAnsi="Times New Roman" w:cs="Times New Roman"/>
          <w:sz w:val="24"/>
          <w:szCs w:val="24"/>
        </w:rPr>
        <w:t>implicitly</w:t>
      </w:r>
      <w:r w:rsidR="00EE1910" w:rsidRPr="00EE1910">
        <w:rPr>
          <w:rFonts w:ascii="Times New Roman" w:eastAsia="Times New Roman" w:hAnsi="Times New Roman" w:cs="Times New Roman"/>
          <w:sz w:val="24"/>
          <w:szCs w:val="24"/>
        </w:rPr>
        <w:t xml:space="preserve"> with the </w:t>
      </w:r>
      <w:r w:rsidR="00B44CA5">
        <w:rPr>
          <w:rFonts w:ascii="Times New Roman" w:eastAsia="Times New Roman" w:hAnsi="Times New Roman" w:cs="Times New Roman"/>
          <w:sz w:val="24"/>
          <w:szCs w:val="24"/>
        </w:rPr>
        <w:t>learning</w:t>
      </w:r>
      <w:r w:rsidR="00EE1910" w:rsidRPr="00EE1910">
        <w:rPr>
          <w:rFonts w:ascii="Times New Roman" w:eastAsia="Times New Roman" w:hAnsi="Times New Roman" w:cs="Times New Roman"/>
          <w:sz w:val="24"/>
          <w:szCs w:val="24"/>
        </w:rPr>
        <w:t xml:space="preserve"> </w:t>
      </w:r>
      <w:r w:rsidR="00B0799C">
        <w:rPr>
          <w:rFonts w:ascii="Times New Roman" w:eastAsia="Times New Roman" w:hAnsi="Times New Roman" w:cs="Times New Roman"/>
          <w:sz w:val="24"/>
          <w:szCs w:val="24"/>
        </w:rPr>
        <w:t>criteria</w:t>
      </w:r>
      <w:r w:rsidR="00EE1910" w:rsidRPr="00EE1910">
        <w:rPr>
          <w:rFonts w:ascii="Times New Roman" w:eastAsia="Times New Roman" w:hAnsi="Times New Roman" w:cs="Times New Roman"/>
          <w:sz w:val="24"/>
          <w:szCs w:val="24"/>
        </w:rPr>
        <w:t xml:space="preserve">, </w:t>
      </w:r>
      <w:r w:rsidR="004B69FA">
        <w:rPr>
          <w:rFonts w:ascii="Times New Roman" w:eastAsia="Times New Roman" w:hAnsi="Times New Roman" w:cs="Times New Roman"/>
          <w:sz w:val="24"/>
          <w:szCs w:val="24"/>
        </w:rPr>
        <w:t>implementing</w:t>
      </w:r>
      <w:r w:rsidR="00EE1910" w:rsidRPr="00EE1910">
        <w:rPr>
          <w:rFonts w:ascii="Times New Roman" w:eastAsia="Times New Roman" w:hAnsi="Times New Roman" w:cs="Times New Roman"/>
          <w:sz w:val="24"/>
          <w:szCs w:val="24"/>
        </w:rPr>
        <w:t xml:space="preserve"> </w:t>
      </w:r>
      <w:r w:rsidR="004B69FA">
        <w:rPr>
          <w:rFonts w:ascii="Times New Roman" w:eastAsia="Times New Roman" w:hAnsi="Times New Roman" w:cs="Times New Roman"/>
          <w:sz w:val="24"/>
          <w:szCs w:val="24"/>
        </w:rPr>
        <w:t>formative</w:t>
      </w:r>
      <w:r w:rsidR="00EE1910" w:rsidRPr="00EE1910">
        <w:rPr>
          <w:rFonts w:ascii="Times New Roman" w:eastAsia="Times New Roman" w:hAnsi="Times New Roman" w:cs="Times New Roman"/>
          <w:sz w:val="24"/>
          <w:szCs w:val="24"/>
        </w:rPr>
        <w:t xml:space="preserve"> evaluation and </w:t>
      </w:r>
      <w:r w:rsidR="004B69FA">
        <w:rPr>
          <w:rFonts w:ascii="Times New Roman" w:eastAsia="Times New Roman" w:hAnsi="Times New Roman" w:cs="Times New Roman"/>
          <w:sz w:val="24"/>
          <w:szCs w:val="24"/>
        </w:rPr>
        <w:t>providing</w:t>
      </w:r>
      <w:r w:rsidR="00EE1910" w:rsidRPr="00EE1910">
        <w:rPr>
          <w:rFonts w:ascii="Times New Roman" w:eastAsia="Times New Roman" w:hAnsi="Times New Roman" w:cs="Times New Roman"/>
          <w:sz w:val="24"/>
          <w:szCs w:val="24"/>
        </w:rPr>
        <w:t xml:space="preserve"> </w:t>
      </w:r>
      <w:r w:rsidR="004B69FA" w:rsidRPr="00EE1910">
        <w:rPr>
          <w:rFonts w:ascii="Times New Roman" w:eastAsia="Times New Roman" w:hAnsi="Times New Roman" w:cs="Times New Roman"/>
          <w:sz w:val="24"/>
          <w:szCs w:val="24"/>
        </w:rPr>
        <w:t>valuable</w:t>
      </w:r>
      <w:r w:rsidR="00EE1910" w:rsidRPr="00EE1910">
        <w:rPr>
          <w:rFonts w:ascii="Times New Roman" w:eastAsia="Times New Roman" w:hAnsi="Times New Roman" w:cs="Times New Roman"/>
          <w:sz w:val="24"/>
          <w:szCs w:val="24"/>
        </w:rPr>
        <w:t>, s</w:t>
      </w:r>
      <w:r w:rsidR="004B69FA">
        <w:rPr>
          <w:rFonts w:ascii="Times New Roman" w:eastAsia="Times New Roman" w:hAnsi="Times New Roman" w:cs="Times New Roman"/>
          <w:sz w:val="24"/>
          <w:szCs w:val="24"/>
        </w:rPr>
        <w:t>upportive</w:t>
      </w:r>
      <w:r w:rsidR="00EE1910" w:rsidRPr="00EE1910">
        <w:rPr>
          <w:rFonts w:ascii="Times New Roman" w:eastAsia="Times New Roman" w:hAnsi="Times New Roman" w:cs="Times New Roman"/>
          <w:sz w:val="24"/>
          <w:szCs w:val="24"/>
        </w:rPr>
        <w:t xml:space="preserve"> </w:t>
      </w:r>
      <w:r w:rsidR="004B69FA">
        <w:rPr>
          <w:rFonts w:ascii="Times New Roman" w:eastAsia="Times New Roman" w:hAnsi="Times New Roman" w:cs="Times New Roman"/>
          <w:sz w:val="24"/>
          <w:szCs w:val="24"/>
        </w:rPr>
        <w:t>advice</w:t>
      </w:r>
      <w:r w:rsidR="00214B5B">
        <w:rPr>
          <w:rFonts w:ascii="Times New Roman" w:eastAsia="Times New Roman" w:hAnsi="Times New Roman" w:cs="Times New Roman"/>
          <w:sz w:val="24"/>
          <w:szCs w:val="24"/>
        </w:rPr>
        <w:t xml:space="preserve"> for </w:t>
      </w:r>
      <w:r w:rsidR="00D021E7">
        <w:rPr>
          <w:rFonts w:ascii="Times New Roman" w:eastAsia="Times New Roman" w:hAnsi="Times New Roman" w:cs="Times New Roman"/>
          <w:sz w:val="24"/>
          <w:szCs w:val="24"/>
        </w:rPr>
        <w:t xml:space="preserve">reflection and future </w:t>
      </w:r>
      <w:r w:rsidR="000029F3">
        <w:rPr>
          <w:rFonts w:ascii="Times New Roman" w:eastAsia="Times New Roman" w:hAnsi="Times New Roman" w:cs="Times New Roman"/>
          <w:sz w:val="24"/>
          <w:szCs w:val="24"/>
        </w:rPr>
        <w:t>practice</w:t>
      </w:r>
      <w:r w:rsidR="00EE1910" w:rsidRPr="00EE1910">
        <w:rPr>
          <w:rFonts w:ascii="Times New Roman" w:eastAsia="Times New Roman" w:hAnsi="Times New Roman" w:cs="Times New Roman"/>
          <w:sz w:val="24"/>
          <w:szCs w:val="24"/>
        </w:rPr>
        <w:t>.</w:t>
      </w:r>
      <w:r w:rsidR="00C6300C">
        <w:rPr>
          <w:rFonts w:ascii="Times New Roman" w:eastAsia="Times New Roman" w:hAnsi="Times New Roman" w:cs="Times New Roman"/>
          <w:sz w:val="24"/>
          <w:szCs w:val="24"/>
        </w:rPr>
        <w:t xml:space="preserve"> </w:t>
      </w:r>
      <w:r w:rsidR="005C30AB">
        <w:rPr>
          <w:rFonts w:ascii="Times New Roman" w:eastAsia="Times New Roman" w:hAnsi="Times New Roman" w:cs="Times New Roman"/>
          <w:sz w:val="24"/>
          <w:szCs w:val="24"/>
        </w:rPr>
        <w:t xml:space="preserve">As my teaching practice moves forward in its progression, </w:t>
      </w:r>
      <w:r w:rsidR="004154D4">
        <w:rPr>
          <w:rFonts w:ascii="Times New Roman" w:eastAsia="Times New Roman" w:hAnsi="Times New Roman" w:cs="Times New Roman"/>
          <w:sz w:val="24"/>
          <w:szCs w:val="24"/>
        </w:rPr>
        <w:t xml:space="preserve">I understand the nature and outcome of the </w:t>
      </w:r>
      <w:r w:rsidR="0011260D">
        <w:rPr>
          <w:rFonts w:ascii="Times New Roman" w:eastAsia="Times New Roman" w:hAnsi="Times New Roman" w:cs="Times New Roman"/>
          <w:sz w:val="24"/>
          <w:szCs w:val="24"/>
        </w:rPr>
        <w:t>practices</w:t>
      </w:r>
      <w:r w:rsidR="004154D4">
        <w:rPr>
          <w:rFonts w:ascii="Times New Roman" w:eastAsia="Times New Roman" w:hAnsi="Times New Roman" w:cs="Times New Roman"/>
          <w:sz w:val="24"/>
          <w:szCs w:val="24"/>
        </w:rPr>
        <w:t xml:space="preserve"> and </w:t>
      </w:r>
      <w:r w:rsidR="002210CF">
        <w:rPr>
          <w:rFonts w:ascii="Times New Roman" w:eastAsia="Times New Roman" w:hAnsi="Times New Roman" w:cs="Times New Roman"/>
          <w:sz w:val="24"/>
          <w:szCs w:val="24"/>
        </w:rPr>
        <w:t xml:space="preserve">strive to implement </w:t>
      </w:r>
      <w:r w:rsidR="00E23A70">
        <w:rPr>
          <w:rFonts w:ascii="Times New Roman" w:eastAsia="Times New Roman" w:hAnsi="Times New Roman" w:cs="Times New Roman"/>
          <w:sz w:val="24"/>
          <w:szCs w:val="24"/>
        </w:rPr>
        <w:t xml:space="preserve">them as part of my own </w:t>
      </w:r>
      <w:r w:rsidR="005E24A2">
        <w:rPr>
          <w:rFonts w:ascii="Times New Roman" w:eastAsia="Times New Roman" w:hAnsi="Times New Roman" w:cs="Times New Roman"/>
          <w:sz w:val="24"/>
          <w:szCs w:val="24"/>
        </w:rPr>
        <w:t>developing teaching style.</w:t>
      </w:r>
    </w:p>
    <w:p w14:paraId="18FE94B9" w14:textId="799C3C12" w:rsidR="005E24A2" w:rsidRDefault="005E24A2" w:rsidP="4058223D">
      <w:pPr>
        <w:spacing w:line="360" w:lineRule="auto"/>
        <w:rPr>
          <w:rFonts w:ascii="Times New Roman" w:eastAsia="Times New Roman" w:hAnsi="Times New Roman" w:cs="Times New Roman"/>
          <w:sz w:val="24"/>
          <w:szCs w:val="24"/>
        </w:rPr>
      </w:pPr>
    </w:p>
    <w:p w14:paraId="79B96796" w14:textId="7196F47C" w:rsidR="005E24A2" w:rsidRDefault="00177EEF" w:rsidP="4058223D">
      <w:pPr>
        <w:spacing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Reflection</w:t>
      </w:r>
    </w:p>
    <w:p w14:paraId="73DDC5EF" w14:textId="5344F653" w:rsidR="00E82BA4" w:rsidRDefault="0055521C" w:rsidP="4058223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my second instalment of a micro t</w:t>
      </w:r>
      <w:r w:rsidR="00D844AA">
        <w:rPr>
          <w:rFonts w:ascii="Times New Roman" w:eastAsia="Times New Roman" w:hAnsi="Times New Roman" w:cs="Times New Roman"/>
          <w:sz w:val="24"/>
          <w:szCs w:val="24"/>
        </w:rPr>
        <w:t xml:space="preserve">eaching session, </w:t>
      </w:r>
      <w:r w:rsidR="00535FDD">
        <w:rPr>
          <w:rFonts w:ascii="Times New Roman" w:eastAsia="Times New Roman" w:hAnsi="Times New Roman" w:cs="Times New Roman"/>
          <w:sz w:val="24"/>
          <w:szCs w:val="24"/>
        </w:rPr>
        <w:t>Monday 18</w:t>
      </w:r>
      <w:r w:rsidR="00535FDD" w:rsidRPr="00535FDD">
        <w:rPr>
          <w:rFonts w:ascii="Times New Roman" w:eastAsia="Times New Roman" w:hAnsi="Times New Roman" w:cs="Times New Roman"/>
          <w:sz w:val="24"/>
          <w:szCs w:val="24"/>
          <w:vertAlign w:val="superscript"/>
        </w:rPr>
        <w:t>th</w:t>
      </w:r>
      <w:r w:rsidR="00535FDD">
        <w:rPr>
          <w:rFonts w:ascii="Times New Roman" w:eastAsia="Times New Roman" w:hAnsi="Times New Roman" w:cs="Times New Roman"/>
          <w:sz w:val="24"/>
          <w:szCs w:val="24"/>
        </w:rPr>
        <w:t xml:space="preserve"> of March was set</w:t>
      </w:r>
      <w:r w:rsidR="00C85F3D">
        <w:rPr>
          <w:rFonts w:ascii="Times New Roman" w:eastAsia="Times New Roman" w:hAnsi="Times New Roman" w:cs="Times New Roman"/>
          <w:sz w:val="24"/>
          <w:szCs w:val="24"/>
        </w:rPr>
        <w:t>.</w:t>
      </w:r>
      <w:r w:rsidR="00F027ED">
        <w:rPr>
          <w:rFonts w:ascii="Times New Roman" w:eastAsia="Times New Roman" w:hAnsi="Times New Roman" w:cs="Times New Roman"/>
          <w:sz w:val="24"/>
          <w:szCs w:val="24"/>
        </w:rPr>
        <w:t xml:space="preserve"> </w:t>
      </w:r>
      <w:r w:rsidR="00C85F3D">
        <w:rPr>
          <w:rFonts w:ascii="Times New Roman" w:eastAsia="Times New Roman" w:hAnsi="Times New Roman" w:cs="Times New Roman"/>
          <w:sz w:val="24"/>
          <w:szCs w:val="24"/>
        </w:rPr>
        <w:t>A</w:t>
      </w:r>
      <w:r w:rsidR="00F027ED">
        <w:rPr>
          <w:rFonts w:ascii="Times New Roman" w:eastAsia="Times New Roman" w:hAnsi="Times New Roman" w:cs="Times New Roman"/>
          <w:sz w:val="24"/>
          <w:szCs w:val="24"/>
        </w:rPr>
        <w:t xml:space="preserve">s before, </w:t>
      </w:r>
      <w:r w:rsidR="00DE4061">
        <w:rPr>
          <w:rFonts w:ascii="Times New Roman" w:eastAsia="Times New Roman" w:hAnsi="Times New Roman" w:cs="Times New Roman"/>
          <w:sz w:val="24"/>
          <w:szCs w:val="24"/>
        </w:rPr>
        <w:t>a</w:t>
      </w:r>
      <w:r w:rsidR="00F027ED">
        <w:rPr>
          <w:rFonts w:ascii="Times New Roman" w:eastAsia="Times New Roman" w:hAnsi="Times New Roman" w:cs="Times New Roman"/>
          <w:sz w:val="24"/>
          <w:szCs w:val="24"/>
        </w:rPr>
        <w:t xml:space="preserve"> le</w:t>
      </w:r>
      <w:r w:rsidR="003F442C">
        <w:rPr>
          <w:rFonts w:ascii="Times New Roman" w:eastAsia="Times New Roman" w:hAnsi="Times New Roman" w:cs="Times New Roman"/>
          <w:sz w:val="24"/>
          <w:szCs w:val="24"/>
        </w:rPr>
        <w:t>sson plan</w:t>
      </w:r>
      <w:r w:rsidR="00DE4061">
        <w:rPr>
          <w:rFonts w:ascii="Times New Roman" w:eastAsia="Times New Roman" w:hAnsi="Times New Roman" w:cs="Times New Roman"/>
          <w:sz w:val="24"/>
          <w:szCs w:val="24"/>
        </w:rPr>
        <w:t xml:space="preserve"> was created outlining the </w:t>
      </w:r>
      <w:r w:rsidR="00225B6D">
        <w:rPr>
          <w:rFonts w:ascii="Times New Roman" w:eastAsia="Times New Roman" w:hAnsi="Times New Roman" w:cs="Times New Roman"/>
          <w:sz w:val="24"/>
          <w:szCs w:val="24"/>
        </w:rPr>
        <w:t xml:space="preserve">content to be delivered. </w:t>
      </w:r>
      <w:r w:rsidR="00B76352">
        <w:rPr>
          <w:rFonts w:ascii="Times New Roman" w:eastAsia="Times New Roman" w:hAnsi="Times New Roman" w:cs="Times New Roman"/>
          <w:sz w:val="24"/>
          <w:szCs w:val="24"/>
        </w:rPr>
        <w:t>The session this time was for 45 minutes split</w:t>
      </w:r>
      <w:r w:rsidR="005912AF">
        <w:rPr>
          <w:rFonts w:ascii="Times New Roman" w:eastAsia="Times New Roman" w:hAnsi="Times New Roman" w:cs="Times New Roman"/>
          <w:sz w:val="24"/>
          <w:szCs w:val="24"/>
        </w:rPr>
        <w:t xml:space="preserve"> in</w:t>
      </w:r>
      <w:r w:rsidR="00B76352">
        <w:rPr>
          <w:rFonts w:ascii="Times New Roman" w:eastAsia="Times New Roman" w:hAnsi="Times New Roman" w:cs="Times New Roman"/>
          <w:sz w:val="24"/>
          <w:szCs w:val="24"/>
        </w:rPr>
        <w:t xml:space="preserve"> to </w:t>
      </w:r>
      <w:r w:rsidR="005912AF">
        <w:rPr>
          <w:rFonts w:ascii="Times New Roman" w:eastAsia="Times New Roman" w:hAnsi="Times New Roman" w:cs="Times New Roman"/>
          <w:sz w:val="24"/>
          <w:szCs w:val="24"/>
        </w:rPr>
        <w:t xml:space="preserve">30 minutes of teaching and 15 minutes of question time after. </w:t>
      </w:r>
      <w:r w:rsidR="004C4377">
        <w:rPr>
          <w:rFonts w:ascii="Times New Roman" w:eastAsia="Times New Roman" w:hAnsi="Times New Roman" w:cs="Times New Roman"/>
          <w:sz w:val="24"/>
          <w:szCs w:val="24"/>
        </w:rPr>
        <w:t xml:space="preserve">Staying with the </w:t>
      </w:r>
      <w:r w:rsidR="00C8196E">
        <w:rPr>
          <w:rFonts w:ascii="Times New Roman" w:eastAsia="Times New Roman" w:hAnsi="Times New Roman" w:cs="Times New Roman"/>
          <w:sz w:val="24"/>
          <w:szCs w:val="24"/>
        </w:rPr>
        <w:t xml:space="preserve">subject topic </w:t>
      </w:r>
      <w:r w:rsidR="005E5B7B">
        <w:rPr>
          <w:rFonts w:ascii="Times New Roman" w:eastAsia="Times New Roman" w:hAnsi="Times New Roman" w:cs="Times New Roman"/>
          <w:sz w:val="24"/>
          <w:szCs w:val="24"/>
        </w:rPr>
        <w:t>of</w:t>
      </w:r>
      <w:r w:rsidR="00C8196E">
        <w:rPr>
          <w:rFonts w:ascii="Times New Roman" w:eastAsia="Times New Roman" w:hAnsi="Times New Roman" w:cs="Times New Roman"/>
          <w:sz w:val="24"/>
          <w:szCs w:val="24"/>
        </w:rPr>
        <w:t xml:space="preserve"> nutrition, I chose </w:t>
      </w:r>
      <w:r w:rsidR="00904E1C">
        <w:rPr>
          <w:rFonts w:ascii="Times New Roman" w:eastAsia="Times New Roman" w:hAnsi="Times New Roman" w:cs="Times New Roman"/>
          <w:sz w:val="24"/>
          <w:szCs w:val="24"/>
        </w:rPr>
        <w:t>content that would follow on from the previous lesson</w:t>
      </w:r>
      <w:r w:rsidR="00490133">
        <w:rPr>
          <w:rFonts w:ascii="Times New Roman" w:eastAsia="Times New Roman" w:hAnsi="Times New Roman" w:cs="Times New Roman"/>
          <w:sz w:val="24"/>
          <w:szCs w:val="24"/>
        </w:rPr>
        <w:t xml:space="preserve"> to engage the students </w:t>
      </w:r>
      <w:r w:rsidR="00BF59C5">
        <w:rPr>
          <w:rFonts w:ascii="Times New Roman" w:eastAsia="Times New Roman" w:hAnsi="Times New Roman" w:cs="Times New Roman"/>
          <w:sz w:val="24"/>
          <w:szCs w:val="24"/>
        </w:rPr>
        <w:t>and test their prior knowledge on the subject</w:t>
      </w:r>
      <w:r w:rsidR="00F35AEC">
        <w:rPr>
          <w:rFonts w:ascii="Times New Roman" w:eastAsia="Times New Roman" w:hAnsi="Times New Roman" w:cs="Times New Roman"/>
          <w:sz w:val="24"/>
          <w:szCs w:val="24"/>
        </w:rPr>
        <w:t xml:space="preserve"> as required for the assessment element of the session.</w:t>
      </w:r>
      <w:r w:rsidR="00C426D2">
        <w:rPr>
          <w:rFonts w:ascii="Times New Roman" w:eastAsia="Times New Roman" w:hAnsi="Times New Roman" w:cs="Times New Roman"/>
          <w:sz w:val="24"/>
          <w:szCs w:val="24"/>
        </w:rPr>
        <w:t xml:space="preserve"> </w:t>
      </w:r>
    </w:p>
    <w:p w14:paraId="67CE0A65" w14:textId="77777777" w:rsidR="00E82BA4" w:rsidRDefault="00E82BA4" w:rsidP="4058223D">
      <w:pPr>
        <w:spacing w:line="360" w:lineRule="auto"/>
        <w:rPr>
          <w:rFonts w:ascii="Times New Roman" w:eastAsia="Times New Roman" w:hAnsi="Times New Roman" w:cs="Times New Roman"/>
          <w:sz w:val="24"/>
          <w:szCs w:val="24"/>
        </w:rPr>
      </w:pPr>
    </w:p>
    <w:p w14:paraId="0D0ABC63" w14:textId="391E7469" w:rsidR="0055521C" w:rsidRDefault="00C426D2" w:rsidP="4058223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content would include</w:t>
      </w:r>
      <w:r w:rsidR="002808C9">
        <w:rPr>
          <w:rFonts w:ascii="Times New Roman" w:eastAsia="Times New Roman" w:hAnsi="Times New Roman" w:cs="Times New Roman"/>
          <w:sz w:val="24"/>
          <w:szCs w:val="24"/>
        </w:rPr>
        <w:t xml:space="preserve"> a further understanding of </w:t>
      </w:r>
      <w:r w:rsidR="002038E7">
        <w:rPr>
          <w:rFonts w:ascii="Times New Roman" w:eastAsia="Times New Roman" w:hAnsi="Times New Roman" w:cs="Times New Roman"/>
          <w:sz w:val="24"/>
          <w:szCs w:val="24"/>
        </w:rPr>
        <w:t xml:space="preserve">nutrients, </w:t>
      </w:r>
      <w:r w:rsidR="00356129">
        <w:rPr>
          <w:rFonts w:ascii="Times New Roman" w:eastAsia="Times New Roman" w:hAnsi="Times New Roman" w:cs="Times New Roman"/>
          <w:sz w:val="24"/>
          <w:szCs w:val="24"/>
        </w:rPr>
        <w:t xml:space="preserve">moving on to </w:t>
      </w:r>
      <w:r w:rsidR="005C1054">
        <w:rPr>
          <w:rFonts w:ascii="Times New Roman" w:eastAsia="Times New Roman" w:hAnsi="Times New Roman" w:cs="Times New Roman"/>
          <w:sz w:val="24"/>
          <w:szCs w:val="24"/>
        </w:rPr>
        <w:t xml:space="preserve">their use in the diet for a healthy balance, how to create that balance within their own </w:t>
      </w:r>
      <w:r w:rsidR="00521C83">
        <w:rPr>
          <w:rFonts w:ascii="Times New Roman" w:eastAsia="Times New Roman" w:hAnsi="Times New Roman" w:cs="Times New Roman"/>
          <w:sz w:val="24"/>
          <w:szCs w:val="24"/>
        </w:rPr>
        <w:t>diet and that of their peers</w:t>
      </w:r>
      <w:r w:rsidR="00A20CDC">
        <w:rPr>
          <w:rFonts w:ascii="Times New Roman" w:eastAsia="Times New Roman" w:hAnsi="Times New Roman" w:cs="Times New Roman"/>
          <w:sz w:val="24"/>
          <w:szCs w:val="24"/>
        </w:rPr>
        <w:t>,</w:t>
      </w:r>
      <w:r w:rsidR="00521C83">
        <w:rPr>
          <w:rFonts w:ascii="Times New Roman" w:eastAsia="Times New Roman" w:hAnsi="Times New Roman" w:cs="Times New Roman"/>
          <w:sz w:val="24"/>
          <w:szCs w:val="24"/>
        </w:rPr>
        <w:t xml:space="preserve"> before concluding on understanding nutrient </w:t>
      </w:r>
      <w:r w:rsidR="00340078">
        <w:rPr>
          <w:rFonts w:ascii="Times New Roman" w:eastAsia="Times New Roman" w:hAnsi="Times New Roman" w:cs="Times New Roman"/>
          <w:sz w:val="24"/>
          <w:szCs w:val="24"/>
        </w:rPr>
        <w:t>labelling.</w:t>
      </w:r>
      <w:r w:rsidR="00F35AEC">
        <w:rPr>
          <w:rFonts w:ascii="Times New Roman" w:eastAsia="Times New Roman" w:hAnsi="Times New Roman" w:cs="Times New Roman"/>
          <w:sz w:val="24"/>
          <w:szCs w:val="24"/>
        </w:rPr>
        <w:t xml:space="preserve"> </w:t>
      </w:r>
      <w:r w:rsidR="00B841E7">
        <w:rPr>
          <w:rFonts w:ascii="Times New Roman" w:eastAsia="Times New Roman" w:hAnsi="Times New Roman" w:cs="Times New Roman"/>
          <w:sz w:val="24"/>
          <w:szCs w:val="24"/>
        </w:rPr>
        <w:t>The same cohort was used for the session,</w:t>
      </w:r>
      <w:r w:rsidR="00CE48F9">
        <w:rPr>
          <w:rFonts w:ascii="Times New Roman" w:eastAsia="Times New Roman" w:hAnsi="Times New Roman" w:cs="Times New Roman"/>
          <w:sz w:val="24"/>
          <w:szCs w:val="24"/>
        </w:rPr>
        <w:t xml:space="preserve"> </w:t>
      </w:r>
      <w:r w:rsidR="00931ED3">
        <w:rPr>
          <w:rFonts w:ascii="Times New Roman" w:eastAsia="Times New Roman" w:hAnsi="Times New Roman" w:cs="Times New Roman"/>
          <w:sz w:val="24"/>
          <w:szCs w:val="24"/>
        </w:rPr>
        <w:t xml:space="preserve">which helped in the planning process as </w:t>
      </w:r>
      <w:r w:rsidR="00EC650E">
        <w:rPr>
          <w:rFonts w:ascii="Times New Roman" w:eastAsia="Times New Roman" w:hAnsi="Times New Roman" w:cs="Times New Roman"/>
          <w:sz w:val="24"/>
          <w:szCs w:val="24"/>
        </w:rPr>
        <w:t xml:space="preserve">I had a </w:t>
      </w:r>
      <w:r w:rsidR="00340078">
        <w:rPr>
          <w:rFonts w:ascii="Times New Roman" w:eastAsia="Times New Roman" w:hAnsi="Times New Roman" w:cs="Times New Roman"/>
          <w:sz w:val="24"/>
          <w:szCs w:val="24"/>
        </w:rPr>
        <w:t>better</w:t>
      </w:r>
      <w:r w:rsidR="00EC650E">
        <w:rPr>
          <w:rFonts w:ascii="Times New Roman" w:eastAsia="Times New Roman" w:hAnsi="Times New Roman" w:cs="Times New Roman"/>
          <w:sz w:val="24"/>
          <w:szCs w:val="24"/>
        </w:rPr>
        <w:t xml:space="preserve"> understanding of their subject knowledge</w:t>
      </w:r>
      <w:r w:rsidR="00183527">
        <w:rPr>
          <w:rFonts w:ascii="Times New Roman" w:eastAsia="Times New Roman" w:hAnsi="Times New Roman" w:cs="Times New Roman"/>
          <w:sz w:val="24"/>
          <w:szCs w:val="24"/>
        </w:rPr>
        <w:t xml:space="preserve">. Whilst this was still very little given their </w:t>
      </w:r>
      <w:r w:rsidR="00737E42">
        <w:rPr>
          <w:rFonts w:ascii="Times New Roman" w:eastAsia="Times New Roman" w:hAnsi="Times New Roman" w:cs="Times New Roman"/>
          <w:sz w:val="24"/>
          <w:szCs w:val="24"/>
        </w:rPr>
        <w:t xml:space="preserve">background in different disciplines, </w:t>
      </w:r>
      <w:r w:rsidR="00F81B75">
        <w:rPr>
          <w:rFonts w:ascii="Times New Roman" w:eastAsia="Times New Roman" w:hAnsi="Times New Roman" w:cs="Times New Roman"/>
          <w:sz w:val="24"/>
          <w:szCs w:val="24"/>
        </w:rPr>
        <w:t xml:space="preserve">I had hoped that some of the information would have remained with them. </w:t>
      </w:r>
      <w:r w:rsidR="005920F1">
        <w:rPr>
          <w:rFonts w:ascii="Times New Roman" w:eastAsia="Times New Roman" w:hAnsi="Times New Roman" w:cs="Times New Roman"/>
          <w:sz w:val="24"/>
          <w:szCs w:val="24"/>
        </w:rPr>
        <w:t xml:space="preserve">My only concern in this context was the </w:t>
      </w:r>
      <w:r w:rsidR="0028230C">
        <w:rPr>
          <w:rFonts w:ascii="Times New Roman" w:eastAsia="Times New Roman" w:hAnsi="Times New Roman" w:cs="Times New Roman"/>
          <w:sz w:val="24"/>
          <w:szCs w:val="24"/>
        </w:rPr>
        <w:t>break between the sessions had been long, leaving me to wonder if any information would be retained at all</w:t>
      </w:r>
      <w:r>
        <w:rPr>
          <w:rFonts w:ascii="Times New Roman" w:eastAsia="Times New Roman" w:hAnsi="Times New Roman" w:cs="Times New Roman"/>
          <w:sz w:val="24"/>
          <w:szCs w:val="24"/>
        </w:rPr>
        <w:t xml:space="preserve">. </w:t>
      </w:r>
    </w:p>
    <w:p w14:paraId="56D5E9DB" w14:textId="67796B85" w:rsidR="00366CCF" w:rsidRDefault="00366CCF" w:rsidP="4058223D">
      <w:pPr>
        <w:spacing w:line="360" w:lineRule="auto"/>
        <w:rPr>
          <w:rFonts w:ascii="Times New Roman" w:eastAsia="Times New Roman" w:hAnsi="Times New Roman" w:cs="Times New Roman"/>
          <w:sz w:val="24"/>
          <w:szCs w:val="24"/>
        </w:rPr>
      </w:pPr>
    </w:p>
    <w:p w14:paraId="51FBA98A" w14:textId="77777777" w:rsidR="00016305" w:rsidRDefault="00E82BA4" w:rsidP="4058223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relevance and importance of lesson planning </w:t>
      </w:r>
      <w:r w:rsidR="00AD4987">
        <w:rPr>
          <w:rFonts w:ascii="Times New Roman" w:eastAsia="Times New Roman" w:hAnsi="Times New Roman" w:cs="Times New Roman"/>
          <w:sz w:val="24"/>
          <w:szCs w:val="24"/>
        </w:rPr>
        <w:t xml:space="preserve">I feel supports </w:t>
      </w:r>
      <w:r w:rsidR="002A43B5">
        <w:rPr>
          <w:rFonts w:ascii="Times New Roman" w:eastAsia="Times New Roman" w:hAnsi="Times New Roman" w:cs="Times New Roman"/>
          <w:sz w:val="24"/>
          <w:szCs w:val="24"/>
        </w:rPr>
        <w:t>the delivery of the session in a way that the spine supports the body</w:t>
      </w:r>
      <w:r w:rsidR="00657FCB">
        <w:rPr>
          <w:rFonts w:ascii="Times New Roman" w:eastAsia="Times New Roman" w:hAnsi="Times New Roman" w:cs="Times New Roman"/>
          <w:sz w:val="24"/>
          <w:szCs w:val="24"/>
        </w:rPr>
        <w:t xml:space="preserve">. Without that structured backbone </w:t>
      </w:r>
      <w:r w:rsidR="008A2F84">
        <w:rPr>
          <w:rFonts w:ascii="Times New Roman" w:eastAsia="Times New Roman" w:hAnsi="Times New Roman" w:cs="Times New Roman"/>
          <w:sz w:val="24"/>
          <w:szCs w:val="24"/>
        </w:rPr>
        <w:t>implementing each point of learning</w:t>
      </w:r>
      <w:r w:rsidR="004F1134">
        <w:rPr>
          <w:rFonts w:ascii="Times New Roman" w:eastAsia="Times New Roman" w:hAnsi="Times New Roman" w:cs="Times New Roman"/>
          <w:sz w:val="24"/>
          <w:szCs w:val="24"/>
        </w:rPr>
        <w:t xml:space="preserve"> co</w:t>
      </w:r>
      <w:r w:rsidR="00AF27C1">
        <w:rPr>
          <w:rFonts w:ascii="Times New Roman" w:eastAsia="Times New Roman" w:hAnsi="Times New Roman" w:cs="Times New Roman"/>
          <w:sz w:val="24"/>
          <w:szCs w:val="24"/>
        </w:rPr>
        <w:t>n</w:t>
      </w:r>
      <w:r w:rsidR="004F1134">
        <w:rPr>
          <w:rFonts w:ascii="Times New Roman" w:eastAsia="Times New Roman" w:hAnsi="Times New Roman" w:cs="Times New Roman"/>
          <w:sz w:val="24"/>
          <w:szCs w:val="24"/>
        </w:rPr>
        <w:t>tent</w:t>
      </w:r>
      <w:r w:rsidR="008A2F84">
        <w:rPr>
          <w:rFonts w:ascii="Times New Roman" w:eastAsia="Times New Roman" w:hAnsi="Times New Roman" w:cs="Times New Roman"/>
          <w:sz w:val="24"/>
          <w:szCs w:val="24"/>
        </w:rPr>
        <w:t xml:space="preserve"> the whole session</w:t>
      </w:r>
      <w:r w:rsidR="00AF27C1">
        <w:rPr>
          <w:rFonts w:ascii="Times New Roman" w:eastAsia="Times New Roman" w:hAnsi="Times New Roman" w:cs="Times New Roman"/>
          <w:sz w:val="24"/>
          <w:szCs w:val="24"/>
        </w:rPr>
        <w:t xml:space="preserve"> would metaphorically speaking</w:t>
      </w:r>
      <w:r w:rsidR="009B703E">
        <w:rPr>
          <w:rFonts w:ascii="Times New Roman" w:eastAsia="Times New Roman" w:hAnsi="Times New Roman" w:cs="Times New Roman"/>
          <w:sz w:val="24"/>
          <w:szCs w:val="24"/>
        </w:rPr>
        <w:t>,</w:t>
      </w:r>
      <w:r w:rsidR="00AF27C1">
        <w:rPr>
          <w:rFonts w:ascii="Times New Roman" w:eastAsia="Times New Roman" w:hAnsi="Times New Roman" w:cs="Times New Roman"/>
          <w:sz w:val="24"/>
          <w:szCs w:val="24"/>
        </w:rPr>
        <w:t xml:space="preserve"> fall apart at the se</w:t>
      </w:r>
      <w:r w:rsidR="00C857E9">
        <w:rPr>
          <w:rFonts w:ascii="Times New Roman" w:eastAsia="Times New Roman" w:hAnsi="Times New Roman" w:cs="Times New Roman"/>
          <w:sz w:val="24"/>
          <w:szCs w:val="24"/>
        </w:rPr>
        <w:t>ams.</w:t>
      </w:r>
      <w:r w:rsidR="00E236BA">
        <w:rPr>
          <w:rFonts w:ascii="Times New Roman" w:eastAsia="Times New Roman" w:hAnsi="Times New Roman" w:cs="Times New Roman"/>
          <w:sz w:val="24"/>
          <w:szCs w:val="24"/>
        </w:rPr>
        <w:t xml:space="preserve"> </w:t>
      </w:r>
      <w:r w:rsidR="00FE09DD">
        <w:rPr>
          <w:rFonts w:ascii="Times New Roman" w:eastAsia="Times New Roman" w:hAnsi="Times New Roman" w:cs="Times New Roman"/>
          <w:sz w:val="24"/>
          <w:szCs w:val="24"/>
        </w:rPr>
        <w:t>I h</w:t>
      </w:r>
      <w:r w:rsidR="00AB78C2">
        <w:rPr>
          <w:rFonts w:ascii="Times New Roman" w:eastAsia="Times New Roman" w:hAnsi="Times New Roman" w:cs="Times New Roman"/>
          <w:sz w:val="24"/>
          <w:szCs w:val="24"/>
        </w:rPr>
        <w:t>ave found support and guidance</w:t>
      </w:r>
      <w:r w:rsidR="00C9302E">
        <w:rPr>
          <w:rFonts w:ascii="Times New Roman" w:eastAsia="Times New Roman" w:hAnsi="Times New Roman" w:cs="Times New Roman"/>
          <w:sz w:val="24"/>
          <w:szCs w:val="24"/>
        </w:rPr>
        <w:t xml:space="preserve"> in this area</w:t>
      </w:r>
      <w:r w:rsidR="00AB78C2">
        <w:rPr>
          <w:rFonts w:ascii="Times New Roman" w:eastAsia="Times New Roman" w:hAnsi="Times New Roman" w:cs="Times New Roman"/>
          <w:sz w:val="24"/>
          <w:szCs w:val="24"/>
        </w:rPr>
        <w:t xml:space="preserve"> </w:t>
      </w:r>
      <w:r w:rsidR="000063B5">
        <w:rPr>
          <w:rFonts w:ascii="Times New Roman" w:eastAsia="Times New Roman" w:hAnsi="Times New Roman" w:cs="Times New Roman"/>
          <w:sz w:val="24"/>
          <w:szCs w:val="24"/>
        </w:rPr>
        <w:t xml:space="preserve">from the literature by </w:t>
      </w:r>
      <w:r w:rsidR="008E323B" w:rsidRPr="008E323B">
        <w:rPr>
          <w:rFonts w:ascii="Times New Roman" w:eastAsia="Times New Roman" w:hAnsi="Times New Roman" w:cs="Times New Roman"/>
          <w:sz w:val="24"/>
          <w:szCs w:val="24"/>
        </w:rPr>
        <w:t>(</w:t>
      </w:r>
      <w:proofErr w:type="spellStart"/>
      <w:r w:rsidR="00052286" w:rsidRPr="00052286">
        <w:rPr>
          <w:rFonts w:ascii="Times New Roman" w:eastAsia="Times New Roman" w:hAnsi="Times New Roman" w:cs="Times New Roman"/>
          <w:noProof/>
          <w:sz w:val="24"/>
          <w:szCs w:val="24"/>
        </w:rPr>
        <w:t>Skowron</w:t>
      </w:r>
      <w:proofErr w:type="spellEnd"/>
      <w:r w:rsidR="00052286" w:rsidRPr="00052286">
        <w:rPr>
          <w:rFonts w:ascii="Times New Roman" w:eastAsia="Times New Roman" w:hAnsi="Times New Roman" w:cs="Times New Roman"/>
          <w:noProof/>
          <w:sz w:val="24"/>
          <w:szCs w:val="24"/>
        </w:rPr>
        <w:t>,</w:t>
      </w:r>
      <w:r w:rsidR="00523771">
        <w:rPr>
          <w:rFonts w:ascii="Times New Roman" w:eastAsia="Times New Roman" w:hAnsi="Times New Roman" w:cs="Times New Roman"/>
          <w:noProof/>
          <w:sz w:val="24"/>
          <w:szCs w:val="24"/>
        </w:rPr>
        <w:t xml:space="preserve"> </w:t>
      </w:r>
      <w:r w:rsidR="00052286" w:rsidRPr="00052286">
        <w:rPr>
          <w:rFonts w:ascii="Times New Roman" w:eastAsia="Times New Roman" w:hAnsi="Times New Roman" w:cs="Times New Roman"/>
          <w:noProof/>
          <w:sz w:val="24"/>
          <w:szCs w:val="24"/>
        </w:rPr>
        <w:t>2006</w:t>
      </w:r>
      <w:r w:rsidR="00052286">
        <w:rPr>
          <w:rFonts w:ascii="Times New Roman" w:eastAsia="Times New Roman" w:hAnsi="Times New Roman" w:cs="Times New Roman"/>
          <w:noProof/>
          <w:sz w:val="24"/>
          <w:szCs w:val="24"/>
        </w:rPr>
        <w:t xml:space="preserve">; </w:t>
      </w:r>
      <w:r w:rsidR="008E323B" w:rsidRPr="008E323B">
        <w:rPr>
          <w:rFonts w:ascii="Times New Roman" w:eastAsia="Times New Roman" w:hAnsi="Times New Roman" w:cs="Times New Roman"/>
          <w:sz w:val="24"/>
          <w:szCs w:val="24"/>
        </w:rPr>
        <w:t>Serdyukov</w:t>
      </w:r>
      <w:r w:rsidR="00523771">
        <w:rPr>
          <w:rFonts w:ascii="Times New Roman" w:eastAsia="Times New Roman" w:hAnsi="Times New Roman" w:cs="Times New Roman"/>
          <w:sz w:val="24"/>
          <w:szCs w:val="24"/>
        </w:rPr>
        <w:t xml:space="preserve"> and Ryan</w:t>
      </w:r>
      <w:r w:rsidR="008E323B" w:rsidRPr="008E323B">
        <w:rPr>
          <w:rFonts w:ascii="Times New Roman" w:eastAsia="Times New Roman" w:hAnsi="Times New Roman" w:cs="Times New Roman"/>
          <w:sz w:val="24"/>
          <w:szCs w:val="24"/>
        </w:rPr>
        <w:t>, 2008)</w:t>
      </w:r>
      <w:r w:rsidR="003D0137">
        <w:rPr>
          <w:rFonts w:ascii="Times New Roman" w:eastAsia="Times New Roman" w:hAnsi="Times New Roman" w:cs="Times New Roman"/>
          <w:sz w:val="24"/>
          <w:szCs w:val="24"/>
        </w:rPr>
        <w:t>.</w:t>
      </w:r>
      <w:r w:rsidR="00887D65">
        <w:rPr>
          <w:rFonts w:ascii="Times New Roman" w:eastAsia="Times New Roman" w:hAnsi="Times New Roman" w:cs="Times New Roman"/>
          <w:sz w:val="24"/>
          <w:szCs w:val="24"/>
        </w:rPr>
        <w:t xml:space="preserve"> </w:t>
      </w:r>
      <w:r w:rsidR="003D0137">
        <w:rPr>
          <w:rFonts w:ascii="Times New Roman" w:eastAsia="Times New Roman" w:hAnsi="Times New Roman" w:cs="Times New Roman"/>
          <w:sz w:val="24"/>
          <w:szCs w:val="24"/>
        </w:rPr>
        <w:t>I</w:t>
      </w:r>
      <w:r w:rsidR="00887D65">
        <w:rPr>
          <w:rFonts w:ascii="Times New Roman" w:eastAsia="Times New Roman" w:hAnsi="Times New Roman" w:cs="Times New Roman"/>
          <w:sz w:val="24"/>
          <w:szCs w:val="24"/>
        </w:rPr>
        <w:t>t</w:t>
      </w:r>
      <w:r w:rsidR="005E2ABE">
        <w:rPr>
          <w:rFonts w:ascii="Times New Roman" w:eastAsia="Times New Roman" w:hAnsi="Times New Roman" w:cs="Times New Roman"/>
          <w:sz w:val="24"/>
          <w:szCs w:val="24"/>
        </w:rPr>
        <w:t xml:space="preserve"> </w:t>
      </w:r>
      <w:r w:rsidR="00EA28CB">
        <w:rPr>
          <w:rFonts w:ascii="Times New Roman" w:eastAsia="Times New Roman" w:hAnsi="Times New Roman" w:cs="Times New Roman"/>
          <w:sz w:val="24"/>
          <w:szCs w:val="24"/>
        </w:rPr>
        <w:t xml:space="preserve">suggests that lesson planning creates a </w:t>
      </w:r>
      <w:r w:rsidR="00CD562D">
        <w:rPr>
          <w:rFonts w:ascii="Times New Roman" w:eastAsia="Times New Roman" w:hAnsi="Times New Roman" w:cs="Times New Roman"/>
          <w:sz w:val="24"/>
          <w:szCs w:val="24"/>
        </w:rPr>
        <w:t xml:space="preserve">map of what </w:t>
      </w:r>
      <w:r w:rsidR="00D170E9">
        <w:rPr>
          <w:rFonts w:ascii="Times New Roman" w:eastAsia="Times New Roman" w:hAnsi="Times New Roman" w:cs="Times New Roman"/>
          <w:sz w:val="24"/>
          <w:szCs w:val="24"/>
        </w:rPr>
        <w:t>students</w:t>
      </w:r>
      <w:r w:rsidR="00CD562D">
        <w:rPr>
          <w:rFonts w:ascii="Times New Roman" w:eastAsia="Times New Roman" w:hAnsi="Times New Roman" w:cs="Times New Roman"/>
          <w:sz w:val="24"/>
          <w:szCs w:val="24"/>
        </w:rPr>
        <w:t xml:space="preserve"> </w:t>
      </w:r>
      <w:r w:rsidR="00E27C11">
        <w:rPr>
          <w:rFonts w:ascii="Times New Roman" w:eastAsia="Times New Roman" w:hAnsi="Times New Roman" w:cs="Times New Roman"/>
          <w:sz w:val="24"/>
          <w:szCs w:val="24"/>
        </w:rPr>
        <w:t>must learn a</w:t>
      </w:r>
      <w:r w:rsidR="0007742D">
        <w:rPr>
          <w:rFonts w:ascii="Times New Roman" w:eastAsia="Times New Roman" w:hAnsi="Times New Roman" w:cs="Times New Roman"/>
          <w:sz w:val="24"/>
          <w:szCs w:val="24"/>
        </w:rPr>
        <w:t xml:space="preserve">nd how it will be delivered efficiently </w:t>
      </w:r>
      <w:r w:rsidR="0006628B">
        <w:rPr>
          <w:rFonts w:ascii="Times New Roman" w:eastAsia="Times New Roman" w:hAnsi="Times New Roman" w:cs="Times New Roman"/>
          <w:sz w:val="24"/>
          <w:szCs w:val="24"/>
        </w:rPr>
        <w:t>in the lesson</w:t>
      </w:r>
      <w:r w:rsidR="002F3E26">
        <w:rPr>
          <w:rFonts w:ascii="Times New Roman" w:eastAsia="Times New Roman" w:hAnsi="Times New Roman" w:cs="Times New Roman"/>
          <w:sz w:val="24"/>
          <w:szCs w:val="24"/>
        </w:rPr>
        <w:t xml:space="preserve"> utilising 3 main points: </w:t>
      </w:r>
      <w:r w:rsidR="00837A8A">
        <w:rPr>
          <w:rFonts w:ascii="Times New Roman" w:eastAsia="Times New Roman" w:hAnsi="Times New Roman" w:cs="Times New Roman"/>
          <w:sz w:val="24"/>
          <w:szCs w:val="24"/>
        </w:rPr>
        <w:t xml:space="preserve">learner objectives, teaching/learning activities and </w:t>
      </w:r>
      <w:r w:rsidR="00520550">
        <w:rPr>
          <w:rFonts w:ascii="Times New Roman" w:eastAsia="Times New Roman" w:hAnsi="Times New Roman" w:cs="Times New Roman"/>
          <w:sz w:val="24"/>
          <w:szCs w:val="24"/>
        </w:rPr>
        <w:t>the use of strategies for assessment.</w:t>
      </w:r>
      <w:r w:rsidR="002F3E26">
        <w:rPr>
          <w:rFonts w:ascii="Times New Roman" w:eastAsia="Times New Roman" w:hAnsi="Times New Roman" w:cs="Times New Roman"/>
          <w:sz w:val="24"/>
          <w:szCs w:val="24"/>
        </w:rPr>
        <w:t xml:space="preserve"> </w:t>
      </w:r>
      <w:r w:rsidR="00A14D71">
        <w:rPr>
          <w:rFonts w:ascii="Times New Roman" w:eastAsia="Times New Roman" w:hAnsi="Times New Roman" w:cs="Times New Roman"/>
          <w:sz w:val="24"/>
          <w:szCs w:val="24"/>
        </w:rPr>
        <w:t xml:space="preserve">Throughout my practice, I have used </w:t>
      </w:r>
      <w:r w:rsidR="005F331B">
        <w:rPr>
          <w:rFonts w:ascii="Times New Roman" w:eastAsia="Times New Roman" w:hAnsi="Times New Roman" w:cs="Times New Roman"/>
          <w:sz w:val="24"/>
          <w:szCs w:val="24"/>
        </w:rPr>
        <w:t>several</w:t>
      </w:r>
      <w:r w:rsidR="00A14D71">
        <w:rPr>
          <w:rFonts w:ascii="Times New Roman" w:eastAsia="Times New Roman" w:hAnsi="Times New Roman" w:cs="Times New Roman"/>
          <w:sz w:val="24"/>
          <w:szCs w:val="24"/>
        </w:rPr>
        <w:t xml:space="preserve"> </w:t>
      </w:r>
      <w:r w:rsidR="00427A22">
        <w:rPr>
          <w:rFonts w:ascii="Times New Roman" w:eastAsia="Times New Roman" w:hAnsi="Times New Roman" w:cs="Times New Roman"/>
          <w:sz w:val="24"/>
          <w:szCs w:val="24"/>
        </w:rPr>
        <w:t>literature resources to support and develop better practice</w:t>
      </w:r>
      <w:r w:rsidR="009226AF">
        <w:rPr>
          <w:rFonts w:ascii="Times New Roman" w:eastAsia="Times New Roman" w:hAnsi="Times New Roman" w:cs="Times New Roman"/>
          <w:sz w:val="24"/>
          <w:szCs w:val="24"/>
        </w:rPr>
        <w:t>,</w:t>
      </w:r>
      <w:r w:rsidR="004E643F">
        <w:rPr>
          <w:rFonts w:ascii="Times New Roman" w:eastAsia="Times New Roman" w:hAnsi="Times New Roman" w:cs="Times New Roman"/>
          <w:sz w:val="24"/>
          <w:szCs w:val="24"/>
        </w:rPr>
        <w:t xml:space="preserve"> Moore</w:t>
      </w:r>
      <w:r w:rsidR="00AC6304">
        <w:rPr>
          <w:rFonts w:ascii="Times New Roman" w:eastAsia="Times New Roman" w:hAnsi="Times New Roman" w:cs="Times New Roman"/>
          <w:sz w:val="24"/>
          <w:szCs w:val="24"/>
        </w:rPr>
        <w:t>, (2012)</w:t>
      </w:r>
      <w:r w:rsidR="00C857E9">
        <w:rPr>
          <w:rFonts w:ascii="Times New Roman" w:eastAsia="Times New Roman" w:hAnsi="Times New Roman" w:cs="Times New Roman"/>
          <w:sz w:val="24"/>
          <w:szCs w:val="24"/>
        </w:rPr>
        <w:t xml:space="preserve"> </w:t>
      </w:r>
      <w:r w:rsidR="00AC6304">
        <w:rPr>
          <w:rFonts w:ascii="Times New Roman" w:eastAsia="Times New Roman" w:hAnsi="Times New Roman" w:cs="Times New Roman"/>
          <w:sz w:val="24"/>
          <w:szCs w:val="24"/>
        </w:rPr>
        <w:t>holds significant insight in</w:t>
      </w:r>
      <w:r w:rsidR="001E2A4F">
        <w:rPr>
          <w:rFonts w:ascii="Times New Roman" w:eastAsia="Times New Roman" w:hAnsi="Times New Roman" w:cs="Times New Roman"/>
          <w:sz w:val="24"/>
          <w:szCs w:val="24"/>
        </w:rPr>
        <w:t xml:space="preserve">to </w:t>
      </w:r>
      <w:r w:rsidR="00617130">
        <w:rPr>
          <w:rFonts w:ascii="Times New Roman" w:eastAsia="Times New Roman" w:hAnsi="Times New Roman" w:cs="Times New Roman"/>
          <w:sz w:val="24"/>
          <w:szCs w:val="24"/>
        </w:rPr>
        <w:t>t</w:t>
      </w:r>
      <w:r w:rsidR="00617130" w:rsidRPr="00617130">
        <w:rPr>
          <w:rFonts w:ascii="Times New Roman" w:eastAsia="Times New Roman" w:hAnsi="Times New Roman" w:cs="Times New Roman"/>
          <w:sz w:val="24"/>
          <w:szCs w:val="24"/>
        </w:rPr>
        <w:t xml:space="preserve">he key </w:t>
      </w:r>
      <w:r w:rsidR="00617130" w:rsidRPr="00617130">
        <w:rPr>
          <w:rFonts w:ascii="Times New Roman" w:eastAsia="Times New Roman" w:hAnsi="Times New Roman" w:cs="Times New Roman"/>
          <w:sz w:val="24"/>
          <w:szCs w:val="24"/>
        </w:rPr>
        <w:t>problems</w:t>
      </w:r>
      <w:r w:rsidR="00617130" w:rsidRPr="00617130">
        <w:rPr>
          <w:rFonts w:ascii="Times New Roman" w:eastAsia="Times New Roman" w:hAnsi="Times New Roman" w:cs="Times New Roman"/>
          <w:sz w:val="24"/>
          <w:szCs w:val="24"/>
        </w:rPr>
        <w:t xml:space="preserve"> and </w:t>
      </w:r>
      <w:r w:rsidR="00617130" w:rsidRPr="00617130">
        <w:rPr>
          <w:rFonts w:ascii="Times New Roman" w:eastAsia="Times New Roman" w:hAnsi="Times New Roman" w:cs="Times New Roman"/>
          <w:sz w:val="24"/>
          <w:szCs w:val="24"/>
        </w:rPr>
        <w:t>central</w:t>
      </w:r>
      <w:r w:rsidR="00617130" w:rsidRPr="00617130">
        <w:rPr>
          <w:rFonts w:ascii="Times New Roman" w:eastAsia="Times New Roman" w:hAnsi="Times New Roman" w:cs="Times New Roman"/>
          <w:sz w:val="24"/>
          <w:szCs w:val="24"/>
        </w:rPr>
        <w:t xml:space="preserve"> theories of learning</w:t>
      </w:r>
      <w:r w:rsidR="00A8623B">
        <w:rPr>
          <w:rFonts w:ascii="Times New Roman" w:eastAsia="Times New Roman" w:hAnsi="Times New Roman" w:cs="Times New Roman"/>
          <w:sz w:val="24"/>
          <w:szCs w:val="24"/>
        </w:rPr>
        <w:t xml:space="preserve"> and </w:t>
      </w:r>
      <w:r w:rsidR="00FA1AA9">
        <w:rPr>
          <w:rFonts w:ascii="Times New Roman" w:eastAsia="Times New Roman" w:hAnsi="Times New Roman" w:cs="Times New Roman"/>
          <w:sz w:val="24"/>
          <w:szCs w:val="24"/>
        </w:rPr>
        <w:t>teaching</w:t>
      </w:r>
      <w:r w:rsidR="00617130" w:rsidRPr="00617130">
        <w:rPr>
          <w:rFonts w:ascii="Times New Roman" w:eastAsia="Times New Roman" w:hAnsi="Times New Roman" w:cs="Times New Roman"/>
          <w:sz w:val="24"/>
          <w:szCs w:val="24"/>
        </w:rPr>
        <w:t xml:space="preserve"> as they </w:t>
      </w:r>
      <w:r w:rsidR="00617130" w:rsidRPr="00617130">
        <w:rPr>
          <w:rFonts w:ascii="Times New Roman" w:eastAsia="Times New Roman" w:hAnsi="Times New Roman" w:cs="Times New Roman"/>
          <w:sz w:val="24"/>
          <w:szCs w:val="24"/>
        </w:rPr>
        <w:t>influence</w:t>
      </w:r>
      <w:r w:rsidR="00617130" w:rsidRPr="00617130">
        <w:rPr>
          <w:rFonts w:ascii="Times New Roman" w:eastAsia="Times New Roman" w:hAnsi="Times New Roman" w:cs="Times New Roman"/>
          <w:sz w:val="24"/>
          <w:szCs w:val="24"/>
        </w:rPr>
        <w:t xml:space="preserve"> the practice of teachers</w:t>
      </w:r>
      <w:r w:rsidR="00A8623B">
        <w:rPr>
          <w:rFonts w:ascii="Times New Roman" w:eastAsia="Times New Roman" w:hAnsi="Times New Roman" w:cs="Times New Roman"/>
          <w:sz w:val="24"/>
          <w:szCs w:val="24"/>
        </w:rPr>
        <w:t xml:space="preserve"> in the learning </w:t>
      </w:r>
      <w:r w:rsidR="00FA1AA9">
        <w:rPr>
          <w:rFonts w:ascii="Times New Roman" w:eastAsia="Times New Roman" w:hAnsi="Times New Roman" w:cs="Times New Roman"/>
          <w:sz w:val="24"/>
          <w:szCs w:val="24"/>
        </w:rPr>
        <w:t>environment.</w:t>
      </w:r>
      <w:r w:rsidR="00617130">
        <w:rPr>
          <w:rFonts w:ascii="Times New Roman" w:eastAsia="Times New Roman" w:hAnsi="Times New Roman" w:cs="Times New Roman"/>
          <w:sz w:val="24"/>
          <w:szCs w:val="24"/>
        </w:rPr>
        <w:t xml:space="preserve"> </w:t>
      </w:r>
      <w:r w:rsidR="00C857E9">
        <w:rPr>
          <w:rFonts w:ascii="Times New Roman" w:eastAsia="Times New Roman" w:hAnsi="Times New Roman" w:cs="Times New Roman"/>
          <w:sz w:val="24"/>
          <w:szCs w:val="24"/>
        </w:rPr>
        <w:t xml:space="preserve">I feel confident that my subject knowledge is to a degree that </w:t>
      </w:r>
      <w:r w:rsidR="00917881">
        <w:rPr>
          <w:rFonts w:ascii="Times New Roman" w:eastAsia="Times New Roman" w:hAnsi="Times New Roman" w:cs="Times New Roman"/>
          <w:sz w:val="24"/>
          <w:szCs w:val="24"/>
        </w:rPr>
        <w:t xml:space="preserve">I could hold a session without planning however, the unreliability of </w:t>
      </w:r>
      <w:r w:rsidR="0023354A">
        <w:rPr>
          <w:rFonts w:ascii="Times New Roman" w:eastAsia="Times New Roman" w:hAnsi="Times New Roman" w:cs="Times New Roman"/>
          <w:sz w:val="24"/>
          <w:szCs w:val="24"/>
        </w:rPr>
        <w:t xml:space="preserve">problems </w:t>
      </w:r>
      <w:r w:rsidR="009B703E">
        <w:rPr>
          <w:rFonts w:ascii="Times New Roman" w:eastAsia="Times New Roman" w:hAnsi="Times New Roman" w:cs="Times New Roman"/>
          <w:sz w:val="24"/>
          <w:szCs w:val="24"/>
        </w:rPr>
        <w:t>occurring,</w:t>
      </w:r>
      <w:r w:rsidR="0023354A">
        <w:rPr>
          <w:rFonts w:ascii="Times New Roman" w:eastAsia="Times New Roman" w:hAnsi="Times New Roman" w:cs="Times New Roman"/>
          <w:sz w:val="24"/>
          <w:szCs w:val="24"/>
        </w:rPr>
        <w:t xml:space="preserve"> or questions </w:t>
      </w:r>
      <w:r w:rsidR="00F05931">
        <w:rPr>
          <w:rFonts w:ascii="Times New Roman" w:eastAsia="Times New Roman" w:hAnsi="Times New Roman" w:cs="Times New Roman"/>
          <w:sz w:val="24"/>
          <w:szCs w:val="24"/>
        </w:rPr>
        <w:t xml:space="preserve">asked </w:t>
      </w:r>
      <w:r w:rsidR="0023354A">
        <w:rPr>
          <w:rFonts w:ascii="Times New Roman" w:eastAsia="Times New Roman" w:hAnsi="Times New Roman" w:cs="Times New Roman"/>
          <w:sz w:val="24"/>
          <w:szCs w:val="24"/>
        </w:rPr>
        <w:t xml:space="preserve">unknown can throw even the most </w:t>
      </w:r>
      <w:r w:rsidR="004B1782">
        <w:rPr>
          <w:rFonts w:ascii="Times New Roman" w:eastAsia="Times New Roman" w:hAnsi="Times New Roman" w:cs="Times New Roman"/>
          <w:sz w:val="24"/>
          <w:szCs w:val="24"/>
        </w:rPr>
        <w:t>developed</w:t>
      </w:r>
      <w:r w:rsidR="0023354A">
        <w:rPr>
          <w:rFonts w:ascii="Times New Roman" w:eastAsia="Times New Roman" w:hAnsi="Times New Roman" w:cs="Times New Roman"/>
          <w:sz w:val="24"/>
          <w:szCs w:val="24"/>
        </w:rPr>
        <w:t xml:space="preserve"> </w:t>
      </w:r>
      <w:r w:rsidR="004B1782">
        <w:rPr>
          <w:rFonts w:ascii="Times New Roman" w:eastAsia="Times New Roman" w:hAnsi="Times New Roman" w:cs="Times New Roman"/>
          <w:sz w:val="24"/>
          <w:szCs w:val="24"/>
        </w:rPr>
        <w:t>teachers</w:t>
      </w:r>
      <w:r w:rsidR="00F05931">
        <w:rPr>
          <w:rFonts w:ascii="Times New Roman" w:eastAsia="Times New Roman" w:hAnsi="Times New Roman" w:cs="Times New Roman"/>
          <w:sz w:val="24"/>
          <w:szCs w:val="24"/>
        </w:rPr>
        <w:t xml:space="preserve"> off task</w:t>
      </w:r>
      <w:r w:rsidR="00AE6352">
        <w:rPr>
          <w:rFonts w:ascii="Times New Roman" w:eastAsia="Times New Roman" w:hAnsi="Times New Roman" w:cs="Times New Roman"/>
          <w:sz w:val="24"/>
          <w:szCs w:val="24"/>
        </w:rPr>
        <w:t xml:space="preserve">, with this in mind the lesson planning for me holds </w:t>
      </w:r>
      <w:r w:rsidR="001D52E2">
        <w:rPr>
          <w:rFonts w:ascii="Times New Roman" w:eastAsia="Times New Roman" w:hAnsi="Times New Roman" w:cs="Times New Roman"/>
          <w:sz w:val="24"/>
          <w:szCs w:val="24"/>
        </w:rPr>
        <w:t>great</w:t>
      </w:r>
      <w:r w:rsidR="00AE6352">
        <w:rPr>
          <w:rFonts w:ascii="Times New Roman" w:eastAsia="Times New Roman" w:hAnsi="Times New Roman" w:cs="Times New Roman"/>
          <w:sz w:val="24"/>
          <w:szCs w:val="24"/>
        </w:rPr>
        <w:t xml:space="preserve"> signi</w:t>
      </w:r>
      <w:r w:rsidR="001D52E2">
        <w:rPr>
          <w:rFonts w:ascii="Times New Roman" w:eastAsia="Times New Roman" w:hAnsi="Times New Roman" w:cs="Times New Roman"/>
          <w:sz w:val="24"/>
          <w:szCs w:val="24"/>
        </w:rPr>
        <w:t>ficance in my teaching practice</w:t>
      </w:r>
      <w:r w:rsidR="00AA1BA2">
        <w:rPr>
          <w:rFonts w:ascii="Times New Roman" w:eastAsia="Times New Roman" w:hAnsi="Times New Roman" w:cs="Times New Roman"/>
          <w:sz w:val="24"/>
          <w:szCs w:val="24"/>
        </w:rPr>
        <w:t xml:space="preserve"> providing stability, structure and flow of content</w:t>
      </w:r>
      <w:r w:rsidR="00806F53">
        <w:rPr>
          <w:rFonts w:ascii="Times New Roman" w:eastAsia="Times New Roman" w:hAnsi="Times New Roman" w:cs="Times New Roman"/>
          <w:sz w:val="24"/>
          <w:szCs w:val="24"/>
        </w:rPr>
        <w:t xml:space="preserve"> throughout</w:t>
      </w:r>
      <w:r w:rsidR="001D52E2">
        <w:rPr>
          <w:rFonts w:ascii="Times New Roman" w:eastAsia="Times New Roman" w:hAnsi="Times New Roman" w:cs="Times New Roman"/>
          <w:sz w:val="24"/>
          <w:szCs w:val="24"/>
        </w:rPr>
        <w:t>.</w:t>
      </w:r>
      <w:r w:rsidR="00806F53">
        <w:rPr>
          <w:rFonts w:ascii="Times New Roman" w:eastAsia="Times New Roman" w:hAnsi="Times New Roman" w:cs="Times New Roman"/>
          <w:sz w:val="24"/>
          <w:szCs w:val="24"/>
        </w:rPr>
        <w:t xml:space="preserve"> </w:t>
      </w:r>
      <w:r w:rsidR="000B111E">
        <w:rPr>
          <w:rFonts w:ascii="Times New Roman" w:eastAsia="Times New Roman" w:hAnsi="Times New Roman" w:cs="Times New Roman"/>
          <w:sz w:val="24"/>
          <w:szCs w:val="24"/>
        </w:rPr>
        <w:t xml:space="preserve">The process </w:t>
      </w:r>
      <w:r w:rsidR="003B4DA7">
        <w:rPr>
          <w:rFonts w:ascii="Times New Roman" w:eastAsia="Times New Roman" w:hAnsi="Times New Roman" w:cs="Times New Roman"/>
          <w:sz w:val="24"/>
          <w:szCs w:val="24"/>
        </w:rPr>
        <w:t xml:space="preserve">of planning </w:t>
      </w:r>
      <w:r w:rsidR="00C7501D">
        <w:rPr>
          <w:rFonts w:ascii="Times New Roman" w:eastAsia="Times New Roman" w:hAnsi="Times New Roman" w:cs="Times New Roman"/>
          <w:sz w:val="24"/>
          <w:szCs w:val="24"/>
        </w:rPr>
        <w:t xml:space="preserve">at the start I found </w:t>
      </w:r>
      <w:r w:rsidR="00B4126E">
        <w:rPr>
          <w:rFonts w:ascii="Times New Roman" w:eastAsia="Times New Roman" w:hAnsi="Times New Roman" w:cs="Times New Roman"/>
          <w:sz w:val="24"/>
          <w:szCs w:val="24"/>
        </w:rPr>
        <w:t>lengthy</w:t>
      </w:r>
      <w:r w:rsidR="00C7501D">
        <w:rPr>
          <w:rFonts w:ascii="Times New Roman" w:eastAsia="Times New Roman" w:hAnsi="Times New Roman" w:cs="Times New Roman"/>
          <w:sz w:val="24"/>
          <w:szCs w:val="24"/>
        </w:rPr>
        <w:t xml:space="preserve"> however</w:t>
      </w:r>
      <w:r w:rsidR="00B4126E">
        <w:rPr>
          <w:rFonts w:ascii="Times New Roman" w:eastAsia="Times New Roman" w:hAnsi="Times New Roman" w:cs="Times New Roman"/>
          <w:sz w:val="24"/>
          <w:szCs w:val="24"/>
        </w:rPr>
        <w:t>,</w:t>
      </w:r>
      <w:r w:rsidR="00C7501D">
        <w:rPr>
          <w:rFonts w:ascii="Times New Roman" w:eastAsia="Times New Roman" w:hAnsi="Times New Roman" w:cs="Times New Roman"/>
          <w:sz w:val="24"/>
          <w:szCs w:val="24"/>
        </w:rPr>
        <w:t xml:space="preserve"> </w:t>
      </w:r>
      <w:r w:rsidR="00D32D19">
        <w:rPr>
          <w:rFonts w:ascii="Times New Roman" w:eastAsia="Times New Roman" w:hAnsi="Times New Roman" w:cs="Times New Roman"/>
          <w:sz w:val="24"/>
          <w:szCs w:val="24"/>
        </w:rPr>
        <w:t>now that I have a format in place lesson planning takes little time at all</w:t>
      </w:r>
      <w:r w:rsidR="005F6159">
        <w:rPr>
          <w:rFonts w:ascii="Times New Roman" w:eastAsia="Times New Roman" w:hAnsi="Times New Roman" w:cs="Times New Roman"/>
          <w:sz w:val="24"/>
          <w:szCs w:val="24"/>
        </w:rPr>
        <w:t xml:space="preserve"> and my </w:t>
      </w:r>
      <w:r w:rsidR="00E66F9B">
        <w:rPr>
          <w:rFonts w:ascii="Times New Roman" w:eastAsia="Times New Roman" w:hAnsi="Times New Roman" w:cs="Times New Roman"/>
          <w:sz w:val="24"/>
          <w:szCs w:val="24"/>
        </w:rPr>
        <w:t>abilities are increasing confidently</w:t>
      </w:r>
      <w:r w:rsidR="00B4126E">
        <w:rPr>
          <w:rFonts w:ascii="Times New Roman" w:eastAsia="Times New Roman" w:hAnsi="Times New Roman" w:cs="Times New Roman"/>
          <w:sz w:val="24"/>
          <w:szCs w:val="24"/>
        </w:rPr>
        <w:t>.</w:t>
      </w:r>
      <w:r w:rsidR="00D337F7">
        <w:rPr>
          <w:rFonts w:ascii="Times New Roman" w:eastAsia="Times New Roman" w:hAnsi="Times New Roman" w:cs="Times New Roman"/>
          <w:sz w:val="24"/>
          <w:szCs w:val="24"/>
        </w:rPr>
        <w:t xml:space="preserve"> </w:t>
      </w:r>
      <w:r w:rsidR="00782AD8">
        <w:rPr>
          <w:rFonts w:ascii="Times New Roman" w:eastAsia="Times New Roman" w:hAnsi="Times New Roman" w:cs="Times New Roman"/>
          <w:sz w:val="24"/>
          <w:szCs w:val="24"/>
        </w:rPr>
        <w:t xml:space="preserve">The delivery of the session went </w:t>
      </w:r>
      <w:r w:rsidR="00AE2026">
        <w:rPr>
          <w:rFonts w:ascii="Times New Roman" w:eastAsia="Times New Roman" w:hAnsi="Times New Roman" w:cs="Times New Roman"/>
          <w:sz w:val="24"/>
          <w:szCs w:val="24"/>
        </w:rPr>
        <w:t xml:space="preserve">extremely well, </w:t>
      </w:r>
      <w:r w:rsidR="007218E8">
        <w:rPr>
          <w:rFonts w:ascii="Times New Roman" w:eastAsia="Times New Roman" w:hAnsi="Times New Roman" w:cs="Times New Roman"/>
          <w:sz w:val="24"/>
          <w:szCs w:val="24"/>
        </w:rPr>
        <w:t xml:space="preserve">the </w:t>
      </w:r>
      <w:r w:rsidR="001E19C1">
        <w:rPr>
          <w:rFonts w:ascii="Times New Roman" w:eastAsia="Times New Roman" w:hAnsi="Times New Roman" w:cs="Times New Roman"/>
          <w:sz w:val="24"/>
          <w:szCs w:val="24"/>
        </w:rPr>
        <w:t>aims and objectives were met</w:t>
      </w:r>
      <w:r w:rsidR="003D50F2">
        <w:rPr>
          <w:rFonts w:ascii="Times New Roman" w:eastAsia="Times New Roman" w:hAnsi="Times New Roman" w:cs="Times New Roman"/>
          <w:sz w:val="24"/>
          <w:szCs w:val="24"/>
        </w:rPr>
        <w:t>,</w:t>
      </w:r>
      <w:r w:rsidR="001E19C1">
        <w:rPr>
          <w:rFonts w:ascii="Times New Roman" w:eastAsia="Times New Roman" w:hAnsi="Times New Roman" w:cs="Times New Roman"/>
          <w:sz w:val="24"/>
          <w:szCs w:val="24"/>
        </w:rPr>
        <w:t xml:space="preserve"> </w:t>
      </w:r>
      <w:r w:rsidR="00D02551">
        <w:rPr>
          <w:rFonts w:ascii="Times New Roman" w:eastAsia="Times New Roman" w:hAnsi="Times New Roman" w:cs="Times New Roman"/>
          <w:sz w:val="24"/>
          <w:szCs w:val="24"/>
        </w:rPr>
        <w:t>with</w:t>
      </w:r>
      <w:r w:rsidR="001E19C1">
        <w:rPr>
          <w:rFonts w:ascii="Times New Roman" w:eastAsia="Times New Roman" w:hAnsi="Times New Roman" w:cs="Times New Roman"/>
          <w:sz w:val="24"/>
          <w:szCs w:val="24"/>
        </w:rPr>
        <w:t xml:space="preserve"> my original plan to create </w:t>
      </w:r>
      <w:r w:rsidR="00B52F6F">
        <w:rPr>
          <w:rFonts w:ascii="Times New Roman" w:eastAsia="Times New Roman" w:hAnsi="Times New Roman" w:cs="Times New Roman"/>
          <w:sz w:val="24"/>
          <w:szCs w:val="24"/>
        </w:rPr>
        <w:t xml:space="preserve">a student led session with formative assessment throughout </w:t>
      </w:r>
      <w:r w:rsidR="00D02551">
        <w:rPr>
          <w:rFonts w:ascii="Times New Roman" w:eastAsia="Times New Roman" w:hAnsi="Times New Roman" w:cs="Times New Roman"/>
          <w:sz w:val="24"/>
          <w:szCs w:val="24"/>
        </w:rPr>
        <w:t>a success</w:t>
      </w:r>
      <w:r w:rsidR="00163CC1">
        <w:rPr>
          <w:rFonts w:ascii="Times New Roman" w:eastAsia="Times New Roman" w:hAnsi="Times New Roman" w:cs="Times New Roman"/>
          <w:sz w:val="24"/>
          <w:szCs w:val="24"/>
        </w:rPr>
        <w:t>,</w:t>
      </w:r>
      <w:r w:rsidR="009D1FED">
        <w:rPr>
          <w:rFonts w:ascii="Times New Roman" w:eastAsia="Times New Roman" w:hAnsi="Times New Roman" w:cs="Times New Roman"/>
          <w:sz w:val="24"/>
          <w:szCs w:val="24"/>
        </w:rPr>
        <w:t xml:space="preserve"> I found the </w:t>
      </w:r>
      <w:r w:rsidR="007937A8">
        <w:rPr>
          <w:rFonts w:ascii="Times New Roman" w:eastAsia="Times New Roman" w:hAnsi="Times New Roman" w:cs="Times New Roman"/>
          <w:sz w:val="24"/>
          <w:szCs w:val="24"/>
        </w:rPr>
        <w:t>literature from</w:t>
      </w:r>
      <w:r w:rsidR="007937A8" w:rsidRPr="007937A8">
        <w:rPr>
          <w:rFonts w:ascii="Times New Roman" w:eastAsia="Times New Roman" w:hAnsi="Times New Roman" w:cs="Times New Roman"/>
          <w:sz w:val="24"/>
          <w:szCs w:val="24"/>
        </w:rPr>
        <w:t xml:space="preserve"> </w:t>
      </w:r>
      <w:r w:rsidR="004A0421">
        <w:rPr>
          <w:rFonts w:ascii="Times New Roman" w:eastAsia="Times New Roman" w:hAnsi="Times New Roman" w:cs="Times New Roman"/>
          <w:sz w:val="24"/>
          <w:szCs w:val="24"/>
        </w:rPr>
        <w:t>(</w:t>
      </w:r>
      <w:r w:rsidR="007937A8" w:rsidRPr="007937A8">
        <w:rPr>
          <w:rFonts w:ascii="Times New Roman" w:eastAsia="Times New Roman" w:hAnsi="Times New Roman" w:cs="Times New Roman"/>
          <w:sz w:val="24"/>
          <w:szCs w:val="24"/>
        </w:rPr>
        <w:t>Reece and Walker, 2007</w:t>
      </w:r>
      <w:r w:rsidR="004A0421">
        <w:rPr>
          <w:rFonts w:ascii="Times New Roman" w:eastAsia="Times New Roman" w:hAnsi="Times New Roman" w:cs="Times New Roman"/>
          <w:sz w:val="24"/>
          <w:szCs w:val="24"/>
        </w:rPr>
        <w:t>; Waring and Evans</w:t>
      </w:r>
      <w:r w:rsidR="00997B44">
        <w:rPr>
          <w:rFonts w:ascii="Times New Roman" w:eastAsia="Times New Roman" w:hAnsi="Times New Roman" w:cs="Times New Roman"/>
          <w:sz w:val="24"/>
          <w:szCs w:val="24"/>
        </w:rPr>
        <w:t>, 2015</w:t>
      </w:r>
      <w:r w:rsidR="007937A8" w:rsidRPr="007937A8">
        <w:rPr>
          <w:rFonts w:ascii="Times New Roman" w:eastAsia="Times New Roman" w:hAnsi="Times New Roman" w:cs="Times New Roman"/>
          <w:sz w:val="24"/>
          <w:szCs w:val="24"/>
        </w:rPr>
        <w:t>)</w:t>
      </w:r>
      <w:r w:rsidR="00614506">
        <w:rPr>
          <w:rFonts w:ascii="Times New Roman" w:eastAsia="Times New Roman" w:hAnsi="Times New Roman" w:cs="Times New Roman"/>
          <w:sz w:val="24"/>
          <w:szCs w:val="24"/>
        </w:rPr>
        <w:t xml:space="preserve"> invaluable </w:t>
      </w:r>
      <w:r w:rsidR="00193EBA">
        <w:rPr>
          <w:rFonts w:ascii="Times New Roman" w:eastAsia="Times New Roman" w:hAnsi="Times New Roman" w:cs="Times New Roman"/>
          <w:sz w:val="24"/>
          <w:szCs w:val="24"/>
        </w:rPr>
        <w:t>for this element as it offers</w:t>
      </w:r>
      <w:r w:rsidR="00163CC1">
        <w:rPr>
          <w:rFonts w:ascii="Times New Roman" w:eastAsia="Times New Roman" w:hAnsi="Times New Roman" w:cs="Times New Roman"/>
          <w:sz w:val="24"/>
          <w:szCs w:val="24"/>
        </w:rPr>
        <w:t xml:space="preserve"> </w:t>
      </w:r>
      <w:r w:rsidR="00927219">
        <w:rPr>
          <w:rFonts w:ascii="Times New Roman" w:eastAsia="Times New Roman" w:hAnsi="Times New Roman" w:cs="Times New Roman"/>
          <w:sz w:val="24"/>
          <w:szCs w:val="24"/>
        </w:rPr>
        <w:t>support on a</w:t>
      </w:r>
      <w:r w:rsidR="009D1FED" w:rsidRPr="009D1FED">
        <w:rPr>
          <w:rFonts w:ascii="Times New Roman" w:eastAsia="Times New Roman" w:hAnsi="Times New Roman" w:cs="Times New Roman"/>
          <w:sz w:val="24"/>
          <w:szCs w:val="24"/>
        </w:rPr>
        <w:t xml:space="preserve"> </w:t>
      </w:r>
      <w:r w:rsidR="00927219" w:rsidRPr="009D1FED">
        <w:rPr>
          <w:rFonts w:ascii="Times New Roman" w:eastAsia="Times New Roman" w:hAnsi="Times New Roman" w:cs="Times New Roman"/>
          <w:sz w:val="24"/>
          <w:szCs w:val="24"/>
        </w:rPr>
        <w:t>variety</w:t>
      </w:r>
      <w:r w:rsidR="009D1FED" w:rsidRPr="009D1FED">
        <w:rPr>
          <w:rFonts w:ascii="Times New Roman" w:eastAsia="Times New Roman" w:hAnsi="Times New Roman" w:cs="Times New Roman"/>
          <w:sz w:val="24"/>
          <w:szCs w:val="24"/>
        </w:rPr>
        <w:t xml:space="preserve"> of teaching strategies</w:t>
      </w:r>
      <w:r w:rsidR="00997B44">
        <w:rPr>
          <w:rFonts w:ascii="Times New Roman" w:eastAsia="Times New Roman" w:hAnsi="Times New Roman" w:cs="Times New Roman"/>
          <w:sz w:val="24"/>
          <w:szCs w:val="24"/>
        </w:rPr>
        <w:t>,</w:t>
      </w:r>
      <w:r w:rsidR="009D1FED" w:rsidRPr="009D1FED">
        <w:rPr>
          <w:rFonts w:ascii="Times New Roman" w:eastAsia="Times New Roman" w:hAnsi="Times New Roman" w:cs="Times New Roman"/>
          <w:sz w:val="24"/>
          <w:szCs w:val="24"/>
        </w:rPr>
        <w:t xml:space="preserve"> explo</w:t>
      </w:r>
      <w:r w:rsidR="00927219">
        <w:rPr>
          <w:rFonts w:ascii="Times New Roman" w:eastAsia="Times New Roman" w:hAnsi="Times New Roman" w:cs="Times New Roman"/>
          <w:sz w:val="24"/>
          <w:szCs w:val="24"/>
        </w:rPr>
        <w:t>ring</w:t>
      </w:r>
      <w:r w:rsidR="00B53405">
        <w:rPr>
          <w:rFonts w:ascii="Times New Roman" w:eastAsia="Times New Roman" w:hAnsi="Times New Roman" w:cs="Times New Roman"/>
          <w:sz w:val="24"/>
          <w:szCs w:val="24"/>
        </w:rPr>
        <w:t xml:space="preserve"> practice</w:t>
      </w:r>
      <w:r w:rsidR="009D1FED" w:rsidRPr="009D1FED">
        <w:rPr>
          <w:rFonts w:ascii="Times New Roman" w:eastAsia="Times New Roman" w:hAnsi="Times New Roman" w:cs="Times New Roman"/>
          <w:sz w:val="24"/>
          <w:szCs w:val="24"/>
        </w:rPr>
        <w:t xml:space="preserve"> with </w:t>
      </w:r>
      <w:r w:rsidR="004576D6" w:rsidRPr="009D1FED">
        <w:rPr>
          <w:rFonts w:ascii="Times New Roman" w:eastAsia="Times New Roman" w:hAnsi="Times New Roman" w:cs="Times New Roman"/>
          <w:sz w:val="24"/>
          <w:szCs w:val="24"/>
        </w:rPr>
        <w:t>importance</w:t>
      </w:r>
      <w:r w:rsidR="009D1FED" w:rsidRPr="009D1FED">
        <w:rPr>
          <w:rFonts w:ascii="Times New Roman" w:eastAsia="Times New Roman" w:hAnsi="Times New Roman" w:cs="Times New Roman"/>
          <w:sz w:val="24"/>
          <w:szCs w:val="24"/>
        </w:rPr>
        <w:t xml:space="preserve"> </w:t>
      </w:r>
      <w:r w:rsidR="00D9336D">
        <w:rPr>
          <w:rFonts w:ascii="Times New Roman" w:eastAsia="Times New Roman" w:hAnsi="Times New Roman" w:cs="Times New Roman"/>
          <w:sz w:val="24"/>
          <w:szCs w:val="24"/>
        </w:rPr>
        <w:t>on</w:t>
      </w:r>
      <w:r w:rsidR="00605690">
        <w:rPr>
          <w:rFonts w:ascii="Times New Roman" w:eastAsia="Times New Roman" w:hAnsi="Times New Roman" w:cs="Times New Roman"/>
          <w:sz w:val="24"/>
          <w:szCs w:val="24"/>
        </w:rPr>
        <w:t xml:space="preserve"> effective</w:t>
      </w:r>
      <w:r w:rsidR="00D9336D">
        <w:rPr>
          <w:rFonts w:ascii="Times New Roman" w:eastAsia="Times New Roman" w:hAnsi="Times New Roman" w:cs="Times New Roman"/>
          <w:sz w:val="24"/>
          <w:szCs w:val="24"/>
        </w:rPr>
        <w:t xml:space="preserve"> </w:t>
      </w:r>
      <w:r w:rsidR="009D1FED" w:rsidRPr="009D1FED">
        <w:rPr>
          <w:rFonts w:ascii="Times New Roman" w:eastAsia="Times New Roman" w:hAnsi="Times New Roman" w:cs="Times New Roman"/>
          <w:sz w:val="24"/>
          <w:szCs w:val="24"/>
        </w:rPr>
        <w:t xml:space="preserve">student-centred </w:t>
      </w:r>
      <w:r w:rsidR="00AF13B8">
        <w:rPr>
          <w:rFonts w:ascii="Times New Roman" w:eastAsia="Times New Roman" w:hAnsi="Times New Roman" w:cs="Times New Roman"/>
          <w:sz w:val="24"/>
          <w:szCs w:val="24"/>
        </w:rPr>
        <w:t>tasks</w:t>
      </w:r>
      <w:r w:rsidR="002C3756">
        <w:rPr>
          <w:rFonts w:ascii="Times New Roman" w:eastAsia="Times New Roman" w:hAnsi="Times New Roman" w:cs="Times New Roman"/>
          <w:sz w:val="24"/>
          <w:szCs w:val="24"/>
        </w:rPr>
        <w:t xml:space="preserve">. </w:t>
      </w:r>
      <w:r w:rsidR="00366D54">
        <w:rPr>
          <w:rFonts w:ascii="Times New Roman" w:eastAsia="Times New Roman" w:hAnsi="Times New Roman" w:cs="Times New Roman"/>
          <w:sz w:val="24"/>
          <w:szCs w:val="24"/>
        </w:rPr>
        <w:t xml:space="preserve">I feel I had gained </w:t>
      </w:r>
      <w:r w:rsidR="004C0537">
        <w:rPr>
          <w:rFonts w:ascii="Times New Roman" w:eastAsia="Times New Roman" w:hAnsi="Times New Roman" w:cs="Times New Roman"/>
          <w:sz w:val="24"/>
          <w:szCs w:val="24"/>
        </w:rPr>
        <w:t xml:space="preserve">valuable experience from the previous session and had worked towards </w:t>
      </w:r>
      <w:r w:rsidR="008453B1">
        <w:rPr>
          <w:rFonts w:ascii="Times New Roman" w:eastAsia="Times New Roman" w:hAnsi="Times New Roman" w:cs="Times New Roman"/>
          <w:sz w:val="24"/>
          <w:szCs w:val="24"/>
        </w:rPr>
        <w:t xml:space="preserve">delivering a session that met some of the current </w:t>
      </w:r>
      <w:r w:rsidR="00B54852" w:rsidRPr="00B54852">
        <w:rPr>
          <w:rFonts w:ascii="Times New Roman" w:eastAsia="Times New Roman" w:hAnsi="Times New Roman" w:cs="Times New Roman"/>
          <w:sz w:val="24"/>
          <w:szCs w:val="24"/>
        </w:rPr>
        <w:t>contemporary pedagogies and appropriate cross-cutting enhancement themes</w:t>
      </w:r>
      <w:r w:rsidR="00B54852">
        <w:rPr>
          <w:rFonts w:ascii="Times New Roman" w:eastAsia="Times New Roman" w:hAnsi="Times New Roman" w:cs="Times New Roman"/>
          <w:sz w:val="24"/>
          <w:szCs w:val="24"/>
        </w:rPr>
        <w:t xml:space="preserve"> required.</w:t>
      </w:r>
      <w:r w:rsidR="004C5799">
        <w:rPr>
          <w:rFonts w:ascii="Times New Roman" w:eastAsia="Times New Roman" w:hAnsi="Times New Roman" w:cs="Times New Roman"/>
          <w:sz w:val="24"/>
          <w:szCs w:val="24"/>
        </w:rPr>
        <w:t xml:space="preserve"> </w:t>
      </w:r>
    </w:p>
    <w:p w14:paraId="0F1B5686" w14:textId="07DD5B13" w:rsidR="004C5799" w:rsidRPr="00016305" w:rsidRDefault="00D43908" w:rsidP="4058223D">
      <w:pPr>
        <w:spacing w:line="360" w:lineRule="auto"/>
        <w:rPr>
          <w:rFonts w:ascii="Times New Roman" w:eastAsia="Times New Roman" w:hAnsi="Times New Roman" w:cs="Times New Roman"/>
          <w:sz w:val="24"/>
          <w:szCs w:val="24"/>
        </w:rPr>
      </w:pPr>
      <w:r w:rsidRPr="00D43908">
        <w:rPr>
          <w:rFonts w:ascii="Times New Roman" w:eastAsia="Times New Roman" w:hAnsi="Times New Roman" w:cs="Times New Roman"/>
          <w:sz w:val="28"/>
          <w:szCs w:val="28"/>
          <w:u w:val="single"/>
        </w:rPr>
        <w:lastRenderedPageBreak/>
        <w:t>C</w:t>
      </w:r>
      <w:r w:rsidRPr="00D43908">
        <w:rPr>
          <w:rFonts w:ascii="Times New Roman" w:eastAsia="Times New Roman" w:hAnsi="Times New Roman" w:cs="Times New Roman"/>
          <w:sz w:val="28"/>
          <w:szCs w:val="28"/>
          <w:u w:val="single"/>
        </w:rPr>
        <w:t>ontemporary pedagogies and appropriate cross-cutting enhancement themes</w:t>
      </w:r>
      <w:r w:rsidRPr="00D43908">
        <w:rPr>
          <w:rFonts w:ascii="Times New Roman" w:eastAsia="Times New Roman" w:hAnsi="Times New Roman" w:cs="Times New Roman"/>
          <w:sz w:val="28"/>
          <w:szCs w:val="28"/>
          <w:u w:val="single"/>
        </w:rPr>
        <w:t xml:space="preserve"> used</w:t>
      </w:r>
    </w:p>
    <w:p w14:paraId="7776A941" w14:textId="0F21244E" w:rsidR="00114972" w:rsidRPr="00D43908" w:rsidRDefault="00065741" w:rsidP="4058223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Throughout my planning, I sought to </w:t>
      </w:r>
      <w:r w:rsidR="0008490B">
        <w:rPr>
          <w:rFonts w:ascii="Times New Roman" w:eastAsia="Times New Roman" w:hAnsi="Times New Roman" w:cs="Times New Roman"/>
          <w:sz w:val="24"/>
          <w:szCs w:val="24"/>
        </w:rPr>
        <w:t xml:space="preserve">create a session that was </w:t>
      </w:r>
      <w:r w:rsidR="00102C57">
        <w:rPr>
          <w:rFonts w:ascii="Times New Roman" w:eastAsia="Times New Roman" w:hAnsi="Times New Roman" w:cs="Times New Roman"/>
          <w:sz w:val="24"/>
          <w:szCs w:val="24"/>
        </w:rPr>
        <w:t>learner led us</w:t>
      </w:r>
      <w:r w:rsidR="008B2284">
        <w:rPr>
          <w:rFonts w:ascii="Times New Roman" w:eastAsia="Times New Roman" w:hAnsi="Times New Roman" w:cs="Times New Roman"/>
          <w:sz w:val="24"/>
          <w:szCs w:val="24"/>
        </w:rPr>
        <w:t xml:space="preserve">ing a cognitive/constructivist approach rather than the previous </w:t>
      </w:r>
      <w:r w:rsidR="00114972">
        <w:rPr>
          <w:rFonts w:ascii="Times New Roman" w:eastAsia="Times New Roman" w:hAnsi="Times New Roman" w:cs="Times New Roman"/>
          <w:sz w:val="24"/>
          <w:szCs w:val="24"/>
        </w:rPr>
        <w:t>lesson where I led the session throughout in a behaviourist approach</w:t>
      </w:r>
      <w:r w:rsidR="001A2C7F">
        <w:rPr>
          <w:rFonts w:ascii="Times New Roman" w:eastAsia="Times New Roman" w:hAnsi="Times New Roman" w:cs="Times New Roman"/>
          <w:sz w:val="24"/>
          <w:szCs w:val="24"/>
        </w:rPr>
        <w:t xml:space="preserve">. Each of the approaches has </w:t>
      </w:r>
      <w:r w:rsidR="00894D65">
        <w:rPr>
          <w:rFonts w:ascii="Times New Roman" w:eastAsia="Times New Roman" w:hAnsi="Times New Roman" w:cs="Times New Roman"/>
          <w:sz w:val="24"/>
          <w:szCs w:val="24"/>
        </w:rPr>
        <w:t xml:space="preserve">its </w:t>
      </w:r>
      <w:r w:rsidR="006E3102">
        <w:rPr>
          <w:rFonts w:ascii="Times New Roman" w:eastAsia="Times New Roman" w:hAnsi="Times New Roman" w:cs="Times New Roman"/>
          <w:sz w:val="24"/>
          <w:szCs w:val="24"/>
        </w:rPr>
        <w:t>own unique quality</w:t>
      </w:r>
      <w:r w:rsidR="00894D65">
        <w:rPr>
          <w:rFonts w:ascii="Times New Roman" w:eastAsia="Times New Roman" w:hAnsi="Times New Roman" w:cs="Times New Roman"/>
          <w:sz w:val="24"/>
          <w:szCs w:val="24"/>
        </w:rPr>
        <w:t xml:space="preserve"> in providing </w:t>
      </w:r>
      <w:r w:rsidR="00A0593A">
        <w:rPr>
          <w:rFonts w:ascii="Times New Roman" w:eastAsia="Times New Roman" w:hAnsi="Times New Roman" w:cs="Times New Roman"/>
          <w:sz w:val="24"/>
          <w:szCs w:val="24"/>
        </w:rPr>
        <w:t>relevant methods for learning</w:t>
      </w:r>
      <w:r w:rsidR="00DA4622">
        <w:rPr>
          <w:rFonts w:ascii="Times New Roman" w:eastAsia="Times New Roman" w:hAnsi="Times New Roman" w:cs="Times New Roman"/>
          <w:sz w:val="24"/>
          <w:szCs w:val="24"/>
        </w:rPr>
        <w:t xml:space="preserve"> with one mutual aspect, </w:t>
      </w:r>
      <w:r w:rsidR="00D17CDB">
        <w:rPr>
          <w:rFonts w:ascii="Times New Roman" w:eastAsia="Times New Roman" w:hAnsi="Times New Roman" w:cs="Times New Roman"/>
          <w:sz w:val="24"/>
          <w:szCs w:val="24"/>
        </w:rPr>
        <w:t>the process of learning</w:t>
      </w:r>
      <w:r w:rsidR="00793E0B">
        <w:rPr>
          <w:rFonts w:ascii="Times New Roman" w:eastAsia="Times New Roman" w:hAnsi="Times New Roman" w:cs="Times New Roman"/>
          <w:sz w:val="24"/>
          <w:szCs w:val="24"/>
        </w:rPr>
        <w:t>.</w:t>
      </w:r>
      <w:r w:rsidR="00BE35E7">
        <w:rPr>
          <w:rFonts w:ascii="Times New Roman" w:eastAsia="Times New Roman" w:hAnsi="Times New Roman" w:cs="Times New Roman"/>
          <w:sz w:val="24"/>
          <w:szCs w:val="24"/>
        </w:rPr>
        <w:t xml:space="preserve"> </w:t>
      </w:r>
      <w:r w:rsidR="00FD1731">
        <w:rPr>
          <w:rFonts w:ascii="Times New Roman" w:eastAsia="Times New Roman" w:hAnsi="Times New Roman" w:cs="Times New Roman"/>
          <w:sz w:val="24"/>
          <w:szCs w:val="24"/>
        </w:rPr>
        <w:t xml:space="preserve">With that said, </w:t>
      </w:r>
      <w:r w:rsidR="00BE35E7">
        <w:rPr>
          <w:rFonts w:ascii="Times New Roman" w:eastAsia="Times New Roman" w:hAnsi="Times New Roman" w:cs="Times New Roman"/>
          <w:sz w:val="24"/>
          <w:szCs w:val="24"/>
        </w:rPr>
        <w:t>it</w:t>
      </w:r>
      <w:r w:rsidR="005F0FC5">
        <w:rPr>
          <w:rFonts w:ascii="Times New Roman" w:eastAsia="Times New Roman" w:hAnsi="Times New Roman" w:cs="Times New Roman"/>
          <w:sz w:val="24"/>
          <w:szCs w:val="24"/>
        </w:rPr>
        <w:t xml:space="preserve"> is</w:t>
      </w:r>
      <w:r w:rsidR="00BE35E7">
        <w:rPr>
          <w:rFonts w:ascii="Times New Roman" w:eastAsia="Times New Roman" w:hAnsi="Times New Roman" w:cs="Times New Roman"/>
          <w:sz w:val="24"/>
          <w:szCs w:val="24"/>
        </w:rPr>
        <w:t xml:space="preserve"> preferable</w:t>
      </w:r>
      <w:r w:rsidR="0091542B">
        <w:rPr>
          <w:rFonts w:ascii="Times New Roman" w:eastAsia="Times New Roman" w:hAnsi="Times New Roman" w:cs="Times New Roman"/>
          <w:sz w:val="24"/>
          <w:szCs w:val="24"/>
        </w:rPr>
        <w:t xml:space="preserve"> in my opinion,</w:t>
      </w:r>
      <w:r w:rsidR="00BE35E7">
        <w:rPr>
          <w:rFonts w:ascii="Times New Roman" w:eastAsia="Times New Roman" w:hAnsi="Times New Roman" w:cs="Times New Roman"/>
          <w:sz w:val="24"/>
          <w:szCs w:val="24"/>
        </w:rPr>
        <w:t xml:space="preserve"> that </w:t>
      </w:r>
      <w:r w:rsidR="00BC3561">
        <w:rPr>
          <w:rFonts w:ascii="Times New Roman" w:eastAsia="Times New Roman" w:hAnsi="Times New Roman" w:cs="Times New Roman"/>
          <w:sz w:val="24"/>
          <w:szCs w:val="24"/>
        </w:rPr>
        <w:t>to be a successful teacher, the use of all theories</w:t>
      </w:r>
      <w:r w:rsidR="0035631A">
        <w:rPr>
          <w:rFonts w:ascii="Times New Roman" w:eastAsia="Times New Roman" w:hAnsi="Times New Roman" w:cs="Times New Roman"/>
          <w:sz w:val="24"/>
          <w:szCs w:val="24"/>
        </w:rPr>
        <w:t xml:space="preserve"> </w:t>
      </w:r>
      <w:r w:rsidR="005F0FC5">
        <w:rPr>
          <w:rFonts w:ascii="Times New Roman" w:eastAsia="Times New Roman" w:hAnsi="Times New Roman" w:cs="Times New Roman"/>
          <w:sz w:val="24"/>
          <w:szCs w:val="24"/>
        </w:rPr>
        <w:t>ha</w:t>
      </w:r>
      <w:r w:rsidR="001402D1">
        <w:rPr>
          <w:rFonts w:ascii="Times New Roman" w:eastAsia="Times New Roman" w:hAnsi="Times New Roman" w:cs="Times New Roman"/>
          <w:sz w:val="24"/>
          <w:szCs w:val="24"/>
        </w:rPr>
        <w:t>s</w:t>
      </w:r>
      <w:r w:rsidR="00244F4F">
        <w:rPr>
          <w:rFonts w:ascii="Times New Roman" w:eastAsia="Times New Roman" w:hAnsi="Times New Roman" w:cs="Times New Roman"/>
          <w:sz w:val="24"/>
          <w:szCs w:val="24"/>
        </w:rPr>
        <w:t xml:space="preserve"> relevan</w:t>
      </w:r>
      <w:r w:rsidR="00244518">
        <w:rPr>
          <w:rFonts w:ascii="Times New Roman" w:eastAsia="Times New Roman" w:hAnsi="Times New Roman" w:cs="Times New Roman"/>
          <w:sz w:val="24"/>
          <w:szCs w:val="24"/>
        </w:rPr>
        <w:t>ce.</w:t>
      </w:r>
      <w:r w:rsidR="002071A7">
        <w:rPr>
          <w:rFonts w:ascii="Times New Roman" w:eastAsia="Times New Roman" w:hAnsi="Times New Roman" w:cs="Times New Roman"/>
          <w:sz w:val="24"/>
          <w:szCs w:val="24"/>
        </w:rPr>
        <w:t xml:space="preserve"> When I reflect on </w:t>
      </w:r>
      <w:r w:rsidR="00C97511">
        <w:rPr>
          <w:rFonts w:ascii="Times New Roman" w:eastAsia="Times New Roman" w:hAnsi="Times New Roman" w:cs="Times New Roman"/>
          <w:sz w:val="24"/>
          <w:szCs w:val="24"/>
        </w:rPr>
        <w:t>my own practice, I see that I favour</w:t>
      </w:r>
      <w:r w:rsidR="00ED28CB">
        <w:rPr>
          <w:rFonts w:ascii="Times New Roman" w:eastAsia="Times New Roman" w:hAnsi="Times New Roman" w:cs="Times New Roman"/>
          <w:sz w:val="24"/>
          <w:szCs w:val="24"/>
        </w:rPr>
        <w:t xml:space="preserve"> </w:t>
      </w:r>
      <w:r w:rsidR="008A3C28">
        <w:rPr>
          <w:rFonts w:ascii="Times New Roman" w:eastAsia="Times New Roman" w:hAnsi="Times New Roman" w:cs="Times New Roman"/>
          <w:sz w:val="24"/>
          <w:szCs w:val="24"/>
        </w:rPr>
        <w:t xml:space="preserve">a </w:t>
      </w:r>
      <w:r w:rsidR="009A1B1C">
        <w:rPr>
          <w:rFonts w:ascii="Times New Roman" w:eastAsia="Times New Roman" w:hAnsi="Times New Roman" w:cs="Times New Roman"/>
          <w:sz w:val="24"/>
          <w:szCs w:val="24"/>
        </w:rPr>
        <w:t xml:space="preserve">cognitive and </w:t>
      </w:r>
      <w:r w:rsidR="008A3C28">
        <w:rPr>
          <w:rFonts w:ascii="Times New Roman" w:eastAsia="Times New Roman" w:hAnsi="Times New Roman" w:cs="Times New Roman"/>
          <w:sz w:val="24"/>
          <w:szCs w:val="24"/>
        </w:rPr>
        <w:t xml:space="preserve">constructivist approach more </w:t>
      </w:r>
      <w:r w:rsidR="002C3502">
        <w:rPr>
          <w:rFonts w:ascii="Times New Roman" w:eastAsia="Times New Roman" w:hAnsi="Times New Roman" w:cs="Times New Roman"/>
          <w:sz w:val="24"/>
          <w:szCs w:val="24"/>
        </w:rPr>
        <w:t>for this micro teach</w:t>
      </w:r>
      <w:r w:rsidR="007D7282">
        <w:rPr>
          <w:rFonts w:ascii="Times New Roman" w:eastAsia="Times New Roman" w:hAnsi="Times New Roman" w:cs="Times New Roman"/>
          <w:sz w:val="24"/>
          <w:szCs w:val="24"/>
        </w:rPr>
        <w:t xml:space="preserve">, </w:t>
      </w:r>
      <w:r w:rsidR="00321D35">
        <w:rPr>
          <w:rFonts w:ascii="Times New Roman" w:eastAsia="Times New Roman" w:hAnsi="Times New Roman" w:cs="Times New Roman"/>
          <w:sz w:val="24"/>
          <w:szCs w:val="24"/>
        </w:rPr>
        <w:t xml:space="preserve">as </w:t>
      </w:r>
      <w:r w:rsidR="00F733D4">
        <w:rPr>
          <w:rFonts w:ascii="Times New Roman" w:eastAsia="Times New Roman" w:hAnsi="Times New Roman" w:cs="Times New Roman"/>
          <w:sz w:val="24"/>
          <w:szCs w:val="24"/>
        </w:rPr>
        <w:t xml:space="preserve">identified in </w:t>
      </w:r>
      <w:r w:rsidR="00321D35">
        <w:rPr>
          <w:rFonts w:ascii="Times New Roman" w:eastAsia="Times New Roman" w:hAnsi="Times New Roman" w:cs="Times New Roman"/>
          <w:sz w:val="24"/>
          <w:szCs w:val="24"/>
        </w:rPr>
        <w:t xml:space="preserve">the lesson plan aims and </w:t>
      </w:r>
      <w:r w:rsidR="00D753FC">
        <w:rPr>
          <w:rFonts w:ascii="Times New Roman" w:eastAsia="Times New Roman" w:hAnsi="Times New Roman" w:cs="Times New Roman"/>
          <w:sz w:val="24"/>
          <w:szCs w:val="24"/>
        </w:rPr>
        <w:t>objectives. There</w:t>
      </w:r>
      <w:r w:rsidR="00244518">
        <w:rPr>
          <w:rFonts w:ascii="Times New Roman" w:eastAsia="Times New Roman" w:hAnsi="Times New Roman" w:cs="Times New Roman"/>
          <w:sz w:val="24"/>
          <w:szCs w:val="24"/>
        </w:rPr>
        <w:t xml:space="preserve"> are some elements </w:t>
      </w:r>
      <w:r w:rsidR="00AC71E0">
        <w:rPr>
          <w:rFonts w:ascii="Times New Roman" w:eastAsia="Times New Roman" w:hAnsi="Times New Roman" w:cs="Times New Roman"/>
          <w:sz w:val="24"/>
          <w:szCs w:val="24"/>
        </w:rPr>
        <w:t>of</w:t>
      </w:r>
      <w:r w:rsidR="00244518">
        <w:rPr>
          <w:rFonts w:ascii="Times New Roman" w:eastAsia="Times New Roman" w:hAnsi="Times New Roman" w:cs="Times New Roman"/>
          <w:sz w:val="24"/>
          <w:szCs w:val="24"/>
        </w:rPr>
        <w:t xml:space="preserve"> a behaviourist appr</w:t>
      </w:r>
      <w:r w:rsidR="00D753FC">
        <w:rPr>
          <w:rFonts w:ascii="Times New Roman" w:eastAsia="Times New Roman" w:hAnsi="Times New Roman" w:cs="Times New Roman"/>
          <w:sz w:val="24"/>
          <w:szCs w:val="24"/>
        </w:rPr>
        <w:t xml:space="preserve">oach </w:t>
      </w:r>
      <w:r w:rsidR="00D70871">
        <w:rPr>
          <w:rFonts w:ascii="Times New Roman" w:eastAsia="Times New Roman" w:hAnsi="Times New Roman" w:cs="Times New Roman"/>
          <w:sz w:val="24"/>
          <w:szCs w:val="24"/>
        </w:rPr>
        <w:t>when usi</w:t>
      </w:r>
      <w:r w:rsidR="009A44F8">
        <w:rPr>
          <w:rFonts w:ascii="Times New Roman" w:eastAsia="Times New Roman" w:hAnsi="Times New Roman" w:cs="Times New Roman"/>
          <w:sz w:val="24"/>
          <w:szCs w:val="24"/>
        </w:rPr>
        <w:t xml:space="preserve">ng the </w:t>
      </w:r>
      <w:r w:rsidR="00CE43BA">
        <w:rPr>
          <w:rFonts w:ascii="Times New Roman" w:eastAsia="Times New Roman" w:hAnsi="Times New Roman" w:cs="Times New Roman"/>
          <w:sz w:val="24"/>
          <w:szCs w:val="24"/>
        </w:rPr>
        <w:t>PowerPoint</w:t>
      </w:r>
      <w:r w:rsidR="009A44F8">
        <w:rPr>
          <w:rFonts w:ascii="Times New Roman" w:eastAsia="Times New Roman" w:hAnsi="Times New Roman" w:cs="Times New Roman"/>
          <w:sz w:val="24"/>
          <w:szCs w:val="24"/>
        </w:rPr>
        <w:t xml:space="preserve"> to inform the </w:t>
      </w:r>
      <w:r w:rsidR="00DC2828">
        <w:rPr>
          <w:rFonts w:ascii="Times New Roman" w:eastAsia="Times New Roman" w:hAnsi="Times New Roman" w:cs="Times New Roman"/>
          <w:sz w:val="24"/>
          <w:szCs w:val="24"/>
        </w:rPr>
        <w:t>learner,</w:t>
      </w:r>
      <w:r w:rsidR="009A44F8">
        <w:rPr>
          <w:rFonts w:ascii="Times New Roman" w:eastAsia="Times New Roman" w:hAnsi="Times New Roman" w:cs="Times New Roman"/>
          <w:sz w:val="24"/>
          <w:szCs w:val="24"/>
        </w:rPr>
        <w:t xml:space="preserve"> </w:t>
      </w:r>
      <w:r w:rsidR="00D753FC">
        <w:rPr>
          <w:rFonts w:ascii="Times New Roman" w:eastAsia="Times New Roman" w:hAnsi="Times New Roman" w:cs="Times New Roman"/>
          <w:sz w:val="24"/>
          <w:szCs w:val="24"/>
        </w:rPr>
        <w:t xml:space="preserve">but I felt </w:t>
      </w:r>
      <w:r w:rsidR="00B4166B">
        <w:rPr>
          <w:rFonts w:ascii="Times New Roman" w:eastAsia="Times New Roman" w:hAnsi="Times New Roman" w:cs="Times New Roman"/>
          <w:sz w:val="24"/>
          <w:szCs w:val="24"/>
        </w:rPr>
        <w:t xml:space="preserve">this was necessary </w:t>
      </w:r>
      <w:r w:rsidR="007E707A">
        <w:rPr>
          <w:rFonts w:ascii="Times New Roman" w:eastAsia="Times New Roman" w:hAnsi="Times New Roman" w:cs="Times New Roman"/>
          <w:sz w:val="24"/>
          <w:szCs w:val="24"/>
        </w:rPr>
        <w:t>whe</w:t>
      </w:r>
      <w:r w:rsidR="007859A4">
        <w:rPr>
          <w:rFonts w:ascii="Times New Roman" w:eastAsia="Times New Roman" w:hAnsi="Times New Roman" w:cs="Times New Roman"/>
          <w:sz w:val="24"/>
          <w:szCs w:val="24"/>
        </w:rPr>
        <w:t>re</w:t>
      </w:r>
      <w:r w:rsidR="007E707A">
        <w:rPr>
          <w:rFonts w:ascii="Times New Roman" w:eastAsia="Times New Roman" w:hAnsi="Times New Roman" w:cs="Times New Roman"/>
          <w:sz w:val="24"/>
          <w:szCs w:val="24"/>
        </w:rPr>
        <w:t xml:space="preserve"> </w:t>
      </w:r>
      <w:r w:rsidR="00EE1E66">
        <w:rPr>
          <w:rFonts w:ascii="Times New Roman" w:eastAsia="Times New Roman" w:hAnsi="Times New Roman" w:cs="Times New Roman"/>
          <w:sz w:val="24"/>
          <w:szCs w:val="24"/>
        </w:rPr>
        <w:t>new information was exp</w:t>
      </w:r>
      <w:r w:rsidR="007859A4">
        <w:rPr>
          <w:rFonts w:ascii="Times New Roman" w:eastAsia="Times New Roman" w:hAnsi="Times New Roman" w:cs="Times New Roman"/>
          <w:sz w:val="24"/>
          <w:szCs w:val="24"/>
        </w:rPr>
        <w:t>lored.</w:t>
      </w:r>
      <w:r w:rsidR="00321D35">
        <w:rPr>
          <w:rFonts w:ascii="Times New Roman" w:eastAsia="Times New Roman" w:hAnsi="Times New Roman" w:cs="Times New Roman"/>
          <w:sz w:val="24"/>
          <w:szCs w:val="24"/>
        </w:rPr>
        <w:t xml:space="preserve"> </w:t>
      </w:r>
      <w:r w:rsidR="004E1337">
        <w:rPr>
          <w:rFonts w:ascii="Times New Roman" w:eastAsia="Times New Roman" w:hAnsi="Times New Roman" w:cs="Times New Roman"/>
          <w:sz w:val="24"/>
          <w:szCs w:val="24"/>
        </w:rPr>
        <w:t xml:space="preserve">With all my resources for the session at hand, I set up </w:t>
      </w:r>
      <w:r w:rsidR="00BB0C7D">
        <w:rPr>
          <w:rFonts w:ascii="Times New Roman" w:eastAsia="Times New Roman" w:hAnsi="Times New Roman" w:cs="Times New Roman"/>
          <w:sz w:val="24"/>
          <w:szCs w:val="24"/>
        </w:rPr>
        <w:t xml:space="preserve">the </w:t>
      </w:r>
      <w:r w:rsidR="001617AB">
        <w:rPr>
          <w:rFonts w:ascii="Times New Roman" w:eastAsia="Times New Roman" w:hAnsi="Times New Roman" w:cs="Times New Roman"/>
          <w:sz w:val="24"/>
          <w:szCs w:val="24"/>
        </w:rPr>
        <w:t>PowerPoint</w:t>
      </w:r>
      <w:r w:rsidR="00BB0C7D">
        <w:rPr>
          <w:rFonts w:ascii="Times New Roman" w:eastAsia="Times New Roman" w:hAnsi="Times New Roman" w:cs="Times New Roman"/>
          <w:sz w:val="24"/>
          <w:szCs w:val="24"/>
        </w:rPr>
        <w:t xml:space="preserve">, explained the </w:t>
      </w:r>
      <w:r w:rsidR="00761432">
        <w:rPr>
          <w:rFonts w:ascii="Times New Roman" w:eastAsia="Times New Roman" w:hAnsi="Times New Roman" w:cs="Times New Roman"/>
          <w:sz w:val="24"/>
          <w:szCs w:val="24"/>
        </w:rPr>
        <w:t>learner objectives and set the students about their first task.</w:t>
      </w:r>
    </w:p>
    <w:p w14:paraId="7327A8A5" w14:textId="77777777" w:rsidR="00316E51" w:rsidRDefault="00316E51" w:rsidP="00F738C8">
      <w:pPr>
        <w:spacing w:line="360" w:lineRule="auto"/>
        <w:rPr>
          <w:rFonts w:ascii="Times New Roman" w:eastAsia="Times New Roman" w:hAnsi="Times New Roman" w:cs="Times New Roman"/>
          <w:sz w:val="24"/>
          <w:szCs w:val="24"/>
        </w:rPr>
      </w:pPr>
    </w:p>
    <w:p w14:paraId="7105A382" w14:textId="74F4ECA7" w:rsidR="00772978" w:rsidRDefault="00C851CB" w:rsidP="00F738C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the start of the lesson</w:t>
      </w:r>
      <w:r w:rsidR="0034557C">
        <w:rPr>
          <w:rFonts w:ascii="Times New Roman" w:eastAsia="Times New Roman" w:hAnsi="Times New Roman" w:cs="Times New Roman"/>
          <w:sz w:val="24"/>
          <w:szCs w:val="24"/>
        </w:rPr>
        <w:t xml:space="preserve"> </w:t>
      </w:r>
      <w:r w:rsidR="00883E68">
        <w:rPr>
          <w:rFonts w:ascii="Times New Roman" w:eastAsia="Times New Roman" w:hAnsi="Times New Roman" w:cs="Times New Roman"/>
          <w:sz w:val="24"/>
          <w:szCs w:val="24"/>
        </w:rPr>
        <w:t>plan a cognitive</w:t>
      </w:r>
      <w:r w:rsidR="00434FEE">
        <w:rPr>
          <w:rFonts w:ascii="Times New Roman" w:eastAsia="Times New Roman" w:hAnsi="Times New Roman" w:cs="Times New Roman"/>
          <w:sz w:val="24"/>
          <w:szCs w:val="24"/>
        </w:rPr>
        <w:t>/</w:t>
      </w:r>
      <w:r w:rsidR="00751FF4">
        <w:rPr>
          <w:rFonts w:ascii="Times New Roman" w:eastAsia="Times New Roman" w:hAnsi="Times New Roman" w:cs="Times New Roman"/>
          <w:sz w:val="24"/>
          <w:szCs w:val="24"/>
        </w:rPr>
        <w:t>constructi</w:t>
      </w:r>
      <w:r w:rsidR="00434FEE">
        <w:rPr>
          <w:rFonts w:ascii="Times New Roman" w:eastAsia="Times New Roman" w:hAnsi="Times New Roman" w:cs="Times New Roman"/>
          <w:sz w:val="24"/>
          <w:szCs w:val="24"/>
        </w:rPr>
        <w:t>vist</w:t>
      </w:r>
      <w:r w:rsidR="00883E68">
        <w:rPr>
          <w:rFonts w:ascii="Times New Roman" w:eastAsia="Times New Roman" w:hAnsi="Times New Roman" w:cs="Times New Roman"/>
          <w:sz w:val="24"/>
          <w:szCs w:val="24"/>
        </w:rPr>
        <w:t xml:space="preserve"> approach</w:t>
      </w:r>
      <w:r w:rsidR="00434FEE">
        <w:rPr>
          <w:rFonts w:ascii="Times New Roman" w:eastAsia="Times New Roman" w:hAnsi="Times New Roman" w:cs="Times New Roman"/>
          <w:sz w:val="24"/>
          <w:szCs w:val="24"/>
        </w:rPr>
        <w:t xml:space="preserve"> leads</w:t>
      </w:r>
      <w:r w:rsidR="00913B7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913B7D">
        <w:rPr>
          <w:rFonts w:ascii="Times New Roman" w:eastAsia="Times New Roman" w:hAnsi="Times New Roman" w:cs="Times New Roman"/>
          <w:sz w:val="24"/>
          <w:szCs w:val="24"/>
        </w:rPr>
        <w:t>M</w:t>
      </w:r>
      <w:r>
        <w:rPr>
          <w:rFonts w:ascii="Times New Roman" w:eastAsia="Times New Roman" w:hAnsi="Times New Roman" w:cs="Times New Roman"/>
          <w:sz w:val="24"/>
          <w:szCs w:val="24"/>
        </w:rPr>
        <w:t>y aim was to r</w:t>
      </w:r>
      <w:r w:rsidR="0071421E" w:rsidRPr="0071421E">
        <w:rPr>
          <w:rFonts w:ascii="Times New Roman" w:eastAsia="Times New Roman" w:hAnsi="Times New Roman" w:cs="Times New Roman"/>
          <w:sz w:val="24"/>
          <w:szCs w:val="24"/>
        </w:rPr>
        <w:t>ecall prior knowledge from</w:t>
      </w:r>
      <w:r w:rsidR="00B64DE4">
        <w:rPr>
          <w:rFonts w:ascii="Times New Roman" w:eastAsia="Times New Roman" w:hAnsi="Times New Roman" w:cs="Times New Roman"/>
          <w:sz w:val="24"/>
          <w:szCs w:val="24"/>
        </w:rPr>
        <w:t xml:space="preserve"> the</w:t>
      </w:r>
      <w:r w:rsidR="0071421E" w:rsidRPr="0071421E">
        <w:rPr>
          <w:rFonts w:ascii="Times New Roman" w:eastAsia="Times New Roman" w:hAnsi="Times New Roman" w:cs="Times New Roman"/>
          <w:sz w:val="24"/>
          <w:szCs w:val="24"/>
        </w:rPr>
        <w:t xml:space="preserve"> previous </w:t>
      </w:r>
      <w:r w:rsidR="00DC2828" w:rsidRPr="0071421E">
        <w:rPr>
          <w:rFonts w:ascii="Times New Roman" w:eastAsia="Times New Roman" w:hAnsi="Times New Roman" w:cs="Times New Roman"/>
          <w:sz w:val="24"/>
          <w:szCs w:val="24"/>
        </w:rPr>
        <w:t>lesson,</w:t>
      </w:r>
      <w:r w:rsidR="002E39AC">
        <w:rPr>
          <w:rFonts w:ascii="Times New Roman" w:eastAsia="Times New Roman" w:hAnsi="Times New Roman" w:cs="Times New Roman"/>
          <w:sz w:val="24"/>
          <w:szCs w:val="24"/>
        </w:rPr>
        <w:t xml:space="preserve"> </w:t>
      </w:r>
      <w:r w:rsidR="00F5121D">
        <w:rPr>
          <w:rFonts w:ascii="Times New Roman" w:eastAsia="Times New Roman" w:hAnsi="Times New Roman" w:cs="Times New Roman"/>
          <w:sz w:val="24"/>
          <w:szCs w:val="24"/>
        </w:rPr>
        <w:t>this</w:t>
      </w:r>
      <w:r w:rsidR="00B64DE4">
        <w:rPr>
          <w:rFonts w:ascii="Times New Roman" w:eastAsia="Times New Roman" w:hAnsi="Times New Roman" w:cs="Times New Roman"/>
          <w:sz w:val="24"/>
          <w:szCs w:val="24"/>
        </w:rPr>
        <w:t xml:space="preserve"> was imple</w:t>
      </w:r>
      <w:r w:rsidR="0067021E">
        <w:rPr>
          <w:rFonts w:ascii="Times New Roman" w:eastAsia="Times New Roman" w:hAnsi="Times New Roman" w:cs="Times New Roman"/>
          <w:sz w:val="24"/>
          <w:szCs w:val="24"/>
        </w:rPr>
        <w:t>mented through a</w:t>
      </w:r>
      <w:r>
        <w:rPr>
          <w:rFonts w:ascii="Times New Roman" w:eastAsia="Times New Roman" w:hAnsi="Times New Roman" w:cs="Times New Roman"/>
          <w:sz w:val="24"/>
          <w:szCs w:val="24"/>
        </w:rPr>
        <w:t xml:space="preserve"> </w:t>
      </w:r>
      <w:r w:rsidR="00D2102B">
        <w:rPr>
          <w:rFonts w:ascii="Times New Roman" w:eastAsia="Times New Roman" w:hAnsi="Times New Roman" w:cs="Times New Roman"/>
          <w:sz w:val="24"/>
          <w:szCs w:val="24"/>
        </w:rPr>
        <w:t>t</w:t>
      </w:r>
      <w:r w:rsidR="00F738C8" w:rsidRPr="00F738C8">
        <w:rPr>
          <w:rFonts w:ascii="Times New Roman" w:eastAsia="Times New Roman" w:hAnsi="Times New Roman" w:cs="Times New Roman"/>
          <w:sz w:val="24"/>
          <w:szCs w:val="24"/>
        </w:rPr>
        <w:t>ask</w:t>
      </w:r>
      <w:r w:rsidR="00D2102B">
        <w:rPr>
          <w:rFonts w:ascii="Times New Roman" w:eastAsia="Times New Roman" w:hAnsi="Times New Roman" w:cs="Times New Roman"/>
          <w:sz w:val="24"/>
          <w:szCs w:val="24"/>
        </w:rPr>
        <w:t xml:space="preserve"> </w:t>
      </w:r>
      <w:r w:rsidR="0067021E">
        <w:rPr>
          <w:rFonts w:ascii="Times New Roman" w:eastAsia="Times New Roman" w:hAnsi="Times New Roman" w:cs="Times New Roman"/>
          <w:sz w:val="24"/>
          <w:szCs w:val="24"/>
        </w:rPr>
        <w:t>where</w:t>
      </w:r>
      <w:r w:rsidR="00D2102B">
        <w:rPr>
          <w:rFonts w:ascii="Times New Roman" w:eastAsia="Times New Roman" w:hAnsi="Times New Roman" w:cs="Times New Roman"/>
          <w:sz w:val="24"/>
          <w:szCs w:val="24"/>
        </w:rPr>
        <w:t xml:space="preserve"> learners work</w:t>
      </w:r>
      <w:r w:rsidR="0067021E">
        <w:rPr>
          <w:rFonts w:ascii="Times New Roman" w:eastAsia="Times New Roman" w:hAnsi="Times New Roman" w:cs="Times New Roman"/>
          <w:sz w:val="24"/>
          <w:szCs w:val="24"/>
        </w:rPr>
        <w:t>ed</w:t>
      </w:r>
      <w:r w:rsidR="00D2102B">
        <w:rPr>
          <w:rFonts w:ascii="Times New Roman" w:eastAsia="Times New Roman" w:hAnsi="Times New Roman" w:cs="Times New Roman"/>
          <w:sz w:val="24"/>
          <w:szCs w:val="24"/>
        </w:rPr>
        <w:t xml:space="preserve"> i</w:t>
      </w:r>
      <w:r w:rsidR="00F738C8" w:rsidRPr="00F738C8">
        <w:rPr>
          <w:rFonts w:ascii="Times New Roman" w:eastAsia="Times New Roman" w:hAnsi="Times New Roman" w:cs="Times New Roman"/>
          <w:sz w:val="24"/>
          <w:szCs w:val="24"/>
        </w:rPr>
        <w:t>n groups</w:t>
      </w:r>
      <w:r w:rsidR="00913B7D">
        <w:rPr>
          <w:rFonts w:ascii="Times New Roman" w:eastAsia="Times New Roman" w:hAnsi="Times New Roman" w:cs="Times New Roman"/>
          <w:sz w:val="24"/>
          <w:szCs w:val="24"/>
        </w:rPr>
        <w:t>.</w:t>
      </w:r>
      <w:r w:rsidR="00F738C8" w:rsidRPr="00F738C8">
        <w:rPr>
          <w:rFonts w:ascii="Times New Roman" w:eastAsia="Times New Roman" w:hAnsi="Times New Roman" w:cs="Times New Roman"/>
          <w:sz w:val="24"/>
          <w:szCs w:val="24"/>
        </w:rPr>
        <w:t xml:space="preserve"> </w:t>
      </w:r>
      <w:r w:rsidR="00913B7D">
        <w:rPr>
          <w:rFonts w:ascii="Times New Roman" w:eastAsia="Times New Roman" w:hAnsi="Times New Roman" w:cs="Times New Roman"/>
          <w:sz w:val="24"/>
          <w:szCs w:val="24"/>
        </w:rPr>
        <w:t>T</w:t>
      </w:r>
      <w:r w:rsidR="00D2102B">
        <w:rPr>
          <w:rFonts w:ascii="Times New Roman" w:eastAsia="Times New Roman" w:hAnsi="Times New Roman" w:cs="Times New Roman"/>
          <w:sz w:val="24"/>
          <w:szCs w:val="24"/>
        </w:rPr>
        <w:t xml:space="preserve">he </w:t>
      </w:r>
      <w:r w:rsidR="00F738C8" w:rsidRPr="00F738C8">
        <w:rPr>
          <w:rFonts w:ascii="Times New Roman" w:eastAsia="Times New Roman" w:hAnsi="Times New Roman" w:cs="Times New Roman"/>
          <w:sz w:val="24"/>
          <w:szCs w:val="24"/>
        </w:rPr>
        <w:t xml:space="preserve">students </w:t>
      </w:r>
      <w:r w:rsidR="00D366C9">
        <w:rPr>
          <w:rFonts w:ascii="Times New Roman" w:eastAsia="Times New Roman" w:hAnsi="Times New Roman" w:cs="Times New Roman"/>
          <w:sz w:val="24"/>
          <w:szCs w:val="24"/>
        </w:rPr>
        <w:t>had cards for the 3 macronutrient groups</w:t>
      </w:r>
      <w:r w:rsidR="00664C69">
        <w:rPr>
          <w:rFonts w:ascii="Times New Roman" w:eastAsia="Times New Roman" w:hAnsi="Times New Roman" w:cs="Times New Roman"/>
          <w:sz w:val="24"/>
          <w:szCs w:val="24"/>
        </w:rPr>
        <w:t xml:space="preserve"> and </w:t>
      </w:r>
      <w:r w:rsidR="00B64DE4">
        <w:rPr>
          <w:rFonts w:ascii="Times New Roman" w:eastAsia="Times New Roman" w:hAnsi="Times New Roman" w:cs="Times New Roman"/>
          <w:sz w:val="24"/>
          <w:szCs w:val="24"/>
        </w:rPr>
        <w:t>several</w:t>
      </w:r>
      <w:r w:rsidR="00664C69">
        <w:rPr>
          <w:rFonts w:ascii="Times New Roman" w:eastAsia="Times New Roman" w:hAnsi="Times New Roman" w:cs="Times New Roman"/>
          <w:sz w:val="24"/>
          <w:szCs w:val="24"/>
        </w:rPr>
        <w:t xml:space="preserve"> cards with </w:t>
      </w:r>
      <w:r w:rsidR="00A80EAB">
        <w:rPr>
          <w:rFonts w:ascii="Times New Roman" w:eastAsia="Times New Roman" w:hAnsi="Times New Roman" w:cs="Times New Roman"/>
          <w:sz w:val="24"/>
          <w:szCs w:val="24"/>
        </w:rPr>
        <w:t>nutrient roles. Each group had to</w:t>
      </w:r>
      <w:r w:rsidR="00F738C8" w:rsidRPr="00F738C8">
        <w:rPr>
          <w:rFonts w:ascii="Times New Roman" w:eastAsia="Times New Roman" w:hAnsi="Times New Roman" w:cs="Times New Roman"/>
          <w:sz w:val="24"/>
          <w:szCs w:val="24"/>
        </w:rPr>
        <w:t xml:space="preserve"> identify the </w:t>
      </w:r>
      <w:r w:rsidR="00A80EAB">
        <w:rPr>
          <w:rFonts w:ascii="Times New Roman" w:eastAsia="Times New Roman" w:hAnsi="Times New Roman" w:cs="Times New Roman"/>
          <w:sz w:val="24"/>
          <w:szCs w:val="24"/>
        </w:rPr>
        <w:t>nutrient role</w:t>
      </w:r>
      <w:r w:rsidR="00F738C8" w:rsidRPr="00F738C8">
        <w:rPr>
          <w:rFonts w:ascii="Times New Roman" w:eastAsia="Times New Roman" w:hAnsi="Times New Roman" w:cs="Times New Roman"/>
          <w:sz w:val="24"/>
          <w:szCs w:val="24"/>
        </w:rPr>
        <w:t xml:space="preserve"> that related to the macronutrients</w:t>
      </w:r>
      <w:r w:rsidR="001063CC">
        <w:rPr>
          <w:rFonts w:ascii="Times New Roman" w:eastAsia="Times New Roman" w:hAnsi="Times New Roman" w:cs="Times New Roman"/>
          <w:sz w:val="24"/>
          <w:szCs w:val="24"/>
        </w:rPr>
        <w:t xml:space="preserve">, I gave them 10 minutes to work on this task as this seemed an appropriate time for </w:t>
      </w:r>
      <w:r w:rsidR="00AE4164">
        <w:rPr>
          <w:rFonts w:ascii="Times New Roman" w:eastAsia="Times New Roman" w:hAnsi="Times New Roman" w:cs="Times New Roman"/>
          <w:sz w:val="24"/>
          <w:szCs w:val="24"/>
        </w:rPr>
        <w:t>completion</w:t>
      </w:r>
      <w:r w:rsidR="00F5121D">
        <w:rPr>
          <w:rFonts w:ascii="Times New Roman" w:eastAsia="Times New Roman" w:hAnsi="Times New Roman" w:cs="Times New Roman"/>
          <w:sz w:val="24"/>
          <w:szCs w:val="24"/>
        </w:rPr>
        <w:t xml:space="preserve">. </w:t>
      </w:r>
      <w:r w:rsidR="00833FC9">
        <w:rPr>
          <w:rFonts w:ascii="Times New Roman" w:eastAsia="Times New Roman" w:hAnsi="Times New Roman" w:cs="Times New Roman"/>
          <w:sz w:val="24"/>
          <w:szCs w:val="24"/>
        </w:rPr>
        <w:t xml:space="preserve">The task went better than I had expected, </w:t>
      </w:r>
      <w:r w:rsidR="00525E03">
        <w:rPr>
          <w:rFonts w:ascii="Times New Roman" w:eastAsia="Times New Roman" w:hAnsi="Times New Roman" w:cs="Times New Roman"/>
          <w:sz w:val="24"/>
          <w:szCs w:val="24"/>
        </w:rPr>
        <w:t xml:space="preserve">I felt a sense of achievement </w:t>
      </w:r>
      <w:r w:rsidR="001041DB">
        <w:rPr>
          <w:rFonts w:ascii="Times New Roman" w:eastAsia="Times New Roman" w:hAnsi="Times New Roman" w:cs="Times New Roman"/>
          <w:sz w:val="24"/>
          <w:szCs w:val="24"/>
        </w:rPr>
        <w:t>watching them work closely together, sharing their thoughts on what</w:t>
      </w:r>
      <w:r w:rsidR="00B24924">
        <w:rPr>
          <w:rFonts w:ascii="Times New Roman" w:eastAsia="Times New Roman" w:hAnsi="Times New Roman" w:cs="Times New Roman"/>
          <w:sz w:val="24"/>
          <w:szCs w:val="24"/>
        </w:rPr>
        <w:t xml:space="preserve"> cards to place where</w:t>
      </w:r>
      <w:r w:rsidR="00593FC3">
        <w:rPr>
          <w:rFonts w:ascii="Times New Roman" w:eastAsia="Times New Roman" w:hAnsi="Times New Roman" w:cs="Times New Roman"/>
          <w:sz w:val="24"/>
          <w:szCs w:val="24"/>
        </w:rPr>
        <w:t>. T</w:t>
      </w:r>
      <w:r w:rsidR="00BD4361">
        <w:rPr>
          <w:rFonts w:ascii="Times New Roman" w:eastAsia="Times New Roman" w:hAnsi="Times New Roman" w:cs="Times New Roman"/>
          <w:sz w:val="24"/>
          <w:szCs w:val="24"/>
        </w:rPr>
        <w:t xml:space="preserve">heir enthusiasm throughout the task was high, </w:t>
      </w:r>
      <w:r w:rsidR="006B5C8F">
        <w:rPr>
          <w:rFonts w:ascii="Times New Roman" w:eastAsia="Times New Roman" w:hAnsi="Times New Roman" w:cs="Times New Roman"/>
          <w:sz w:val="24"/>
          <w:szCs w:val="24"/>
        </w:rPr>
        <w:t xml:space="preserve">and I </w:t>
      </w:r>
      <w:r w:rsidR="00CA16EF">
        <w:rPr>
          <w:rFonts w:ascii="Times New Roman" w:eastAsia="Times New Roman" w:hAnsi="Times New Roman" w:cs="Times New Roman"/>
          <w:sz w:val="24"/>
          <w:szCs w:val="24"/>
        </w:rPr>
        <w:t>felt</w:t>
      </w:r>
      <w:r w:rsidR="006B5C8F">
        <w:rPr>
          <w:rFonts w:ascii="Times New Roman" w:eastAsia="Times New Roman" w:hAnsi="Times New Roman" w:cs="Times New Roman"/>
          <w:sz w:val="24"/>
          <w:szCs w:val="24"/>
        </w:rPr>
        <w:t xml:space="preserve"> that the learner objective would be met</w:t>
      </w:r>
      <w:r w:rsidR="00CA16EF">
        <w:rPr>
          <w:rFonts w:ascii="Times New Roman" w:eastAsia="Times New Roman" w:hAnsi="Times New Roman" w:cs="Times New Roman"/>
          <w:sz w:val="24"/>
          <w:szCs w:val="24"/>
        </w:rPr>
        <w:t xml:space="preserve">. </w:t>
      </w:r>
      <w:r w:rsidR="00AE4164">
        <w:rPr>
          <w:rFonts w:ascii="Times New Roman" w:eastAsia="Times New Roman" w:hAnsi="Times New Roman" w:cs="Times New Roman"/>
          <w:sz w:val="24"/>
          <w:szCs w:val="24"/>
        </w:rPr>
        <w:t xml:space="preserve">With the time up, </w:t>
      </w:r>
      <w:r w:rsidR="00D54959">
        <w:rPr>
          <w:rFonts w:ascii="Times New Roman" w:eastAsia="Times New Roman" w:hAnsi="Times New Roman" w:cs="Times New Roman"/>
          <w:sz w:val="24"/>
          <w:szCs w:val="24"/>
        </w:rPr>
        <w:t xml:space="preserve">I concluded the task </w:t>
      </w:r>
      <w:r w:rsidR="00672587">
        <w:rPr>
          <w:rFonts w:ascii="Times New Roman" w:eastAsia="Times New Roman" w:hAnsi="Times New Roman" w:cs="Times New Roman"/>
          <w:sz w:val="24"/>
          <w:szCs w:val="24"/>
        </w:rPr>
        <w:t xml:space="preserve">by revealing the answers for each macronutrient, for the learner to </w:t>
      </w:r>
      <w:r w:rsidR="001B438B">
        <w:rPr>
          <w:rFonts w:ascii="Times New Roman" w:eastAsia="Times New Roman" w:hAnsi="Times New Roman" w:cs="Times New Roman"/>
          <w:sz w:val="24"/>
          <w:szCs w:val="24"/>
        </w:rPr>
        <w:t>gage what they already knew</w:t>
      </w:r>
      <w:r w:rsidR="00C04140">
        <w:rPr>
          <w:rFonts w:ascii="Times New Roman" w:eastAsia="Times New Roman" w:hAnsi="Times New Roman" w:cs="Times New Roman"/>
          <w:sz w:val="24"/>
          <w:szCs w:val="24"/>
        </w:rPr>
        <w:t xml:space="preserve"> an</w:t>
      </w:r>
      <w:r w:rsidR="00133D24">
        <w:rPr>
          <w:rFonts w:ascii="Times New Roman" w:eastAsia="Times New Roman" w:hAnsi="Times New Roman" w:cs="Times New Roman"/>
          <w:sz w:val="24"/>
          <w:szCs w:val="24"/>
        </w:rPr>
        <w:t>d where they may need to learn more</w:t>
      </w:r>
      <w:r w:rsidR="00C7791D">
        <w:rPr>
          <w:rFonts w:ascii="Times New Roman" w:eastAsia="Times New Roman" w:hAnsi="Times New Roman" w:cs="Times New Roman"/>
          <w:sz w:val="24"/>
          <w:szCs w:val="24"/>
        </w:rPr>
        <w:t xml:space="preserve">. </w:t>
      </w:r>
      <w:r w:rsidR="00206138">
        <w:rPr>
          <w:rFonts w:ascii="Times New Roman" w:eastAsia="Times New Roman" w:hAnsi="Times New Roman" w:cs="Times New Roman"/>
          <w:sz w:val="24"/>
          <w:szCs w:val="24"/>
        </w:rPr>
        <w:t>On reflection</w:t>
      </w:r>
      <w:r w:rsidR="0035707C">
        <w:rPr>
          <w:rFonts w:ascii="Times New Roman" w:eastAsia="Times New Roman" w:hAnsi="Times New Roman" w:cs="Times New Roman"/>
          <w:sz w:val="24"/>
          <w:szCs w:val="24"/>
        </w:rPr>
        <w:t>,</w:t>
      </w:r>
      <w:r w:rsidR="00635AB4">
        <w:rPr>
          <w:rFonts w:ascii="Times New Roman" w:eastAsia="Times New Roman" w:hAnsi="Times New Roman" w:cs="Times New Roman"/>
          <w:sz w:val="24"/>
          <w:szCs w:val="24"/>
        </w:rPr>
        <w:t xml:space="preserve"> this task allows for </w:t>
      </w:r>
      <w:r w:rsidR="003D6327">
        <w:rPr>
          <w:rFonts w:ascii="Times New Roman" w:eastAsia="Times New Roman" w:hAnsi="Times New Roman" w:cs="Times New Roman"/>
          <w:sz w:val="24"/>
          <w:szCs w:val="24"/>
        </w:rPr>
        <w:t xml:space="preserve">a range of cognitive domains to be met, </w:t>
      </w:r>
      <w:r w:rsidR="00262E51">
        <w:rPr>
          <w:rFonts w:ascii="Times New Roman" w:eastAsia="Times New Roman" w:hAnsi="Times New Roman" w:cs="Times New Roman"/>
          <w:sz w:val="24"/>
          <w:szCs w:val="24"/>
        </w:rPr>
        <w:t xml:space="preserve">such as </w:t>
      </w:r>
      <w:r w:rsidR="00262E51" w:rsidRPr="00262E51">
        <w:rPr>
          <w:rFonts w:ascii="Times New Roman" w:eastAsia="Times New Roman" w:hAnsi="Times New Roman" w:cs="Times New Roman"/>
          <w:sz w:val="24"/>
          <w:szCs w:val="24"/>
        </w:rPr>
        <w:t>knowledge, comprehension, and critical thinking</w:t>
      </w:r>
      <w:r w:rsidR="00FE27B7">
        <w:rPr>
          <w:rFonts w:ascii="Times New Roman" w:eastAsia="Times New Roman" w:hAnsi="Times New Roman" w:cs="Times New Roman"/>
          <w:sz w:val="24"/>
          <w:szCs w:val="24"/>
        </w:rPr>
        <w:t xml:space="preserve"> and provides </w:t>
      </w:r>
      <w:r w:rsidR="004363AB">
        <w:rPr>
          <w:rFonts w:ascii="Times New Roman" w:eastAsia="Times New Roman" w:hAnsi="Times New Roman" w:cs="Times New Roman"/>
          <w:sz w:val="24"/>
          <w:szCs w:val="24"/>
        </w:rPr>
        <w:t xml:space="preserve">a formative assessment method clarifying </w:t>
      </w:r>
      <w:r w:rsidR="000338CA">
        <w:rPr>
          <w:rFonts w:ascii="Times New Roman" w:eastAsia="Times New Roman" w:hAnsi="Times New Roman" w:cs="Times New Roman"/>
          <w:sz w:val="24"/>
          <w:szCs w:val="24"/>
        </w:rPr>
        <w:t>the learner/teacher progre</w:t>
      </w:r>
      <w:r w:rsidR="00997B3A">
        <w:rPr>
          <w:rFonts w:ascii="Times New Roman" w:eastAsia="Times New Roman" w:hAnsi="Times New Roman" w:cs="Times New Roman"/>
          <w:sz w:val="24"/>
          <w:szCs w:val="24"/>
        </w:rPr>
        <w:t xml:space="preserve">ss. I further extended the </w:t>
      </w:r>
      <w:r w:rsidR="009C43AF">
        <w:rPr>
          <w:rFonts w:ascii="Times New Roman" w:eastAsia="Times New Roman" w:hAnsi="Times New Roman" w:cs="Times New Roman"/>
          <w:sz w:val="24"/>
          <w:szCs w:val="24"/>
        </w:rPr>
        <w:t xml:space="preserve">cognitive </w:t>
      </w:r>
      <w:r w:rsidR="000B6BD6">
        <w:rPr>
          <w:rFonts w:ascii="Times New Roman" w:eastAsia="Times New Roman" w:hAnsi="Times New Roman" w:cs="Times New Roman"/>
          <w:sz w:val="24"/>
          <w:szCs w:val="24"/>
        </w:rPr>
        <w:t>approach through a series of questions in relation to the macronutrients</w:t>
      </w:r>
      <w:r w:rsidR="00F411C6">
        <w:rPr>
          <w:rFonts w:ascii="Times New Roman" w:eastAsia="Times New Roman" w:hAnsi="Times New Roman" w:cs="Times New Roman"/>
          <w:sz w:val="24"/>
          <w:szCs w:val="24"/>
        </w:rPr>
        <w:t>.</w:t>
      </w:r>
      <w:r w:rsidR="000B6BD6">
        <w:rPr>
          <w:rFonts w:ascii="Times New Roman" w:eastAsia="Times New Roman" w:hAnsi="Times New Roman" w:cs="Times New Roman"/>
          <w:sz w:val="24"/>
          <w:szCs w:val="24"/>
        </w:rPr>
        <w:t xml:space="preserve"> </w:t>
      </w:r>
    </w:p>
    <w:p w14:paraId="3273565F" w14:textId="77777777" w:rsidR="00016305" w:rsidRDefault="00016305" w:rsidP="00F738C8">
      <w:pPr>
        <w:spacing w:line="360" w:lineRule="auto"/>
        <w:rPr>
          <w:rFonts w:ascii="Times New Roman" w:eastAsia="Times New Roman" w:hAnsi="Times New Roman" w:cs="Times New Roman"/>
          <w:sz w:val="24"/>
          <w:szCs w:val="24"/>
        </w:rPr>
      </w:pPr>
    </w:p>
    <w:p w14:paraId="0F750441" w14:textId="3EA3F178" w:rsidR="006D1D16" w:rsidRDefault="00F411C6" w:rsidP="00F738C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w:t>
      </w:r>
      <w:r w:rsidR="00DA1913">
        <w:rPr>
          <w:rFonts w:ascii="Times New Roman" w:eastAsia="Times New Roman" w:hAnsi="Times New Roman" w:cs="Times New Roman"/>
          <w:sz w:val="24"/>
          <w:szCs w:val="24"/>
        </w:rPr>
        <w:t xml:space="preserve">sing the PowerPoint as a resource, the students interacted </w:t>
      </w:r>
      <w:r w:rsidR="00BB26E9">
        <w:rPr>
          <w:rFonts w:ascii="Times New Roman" w:eastAsia="Times New Roman" w:hAnsi="Times New Roman" w:cs="Times New Roman"/>
          <w:sz w:val="24"/>
          <w:szCs w:val="24"/>
        </w:rPr>
        <w:t xml:space="preserve">in response to the </w:t>
      </w:r>
      <w:r w:rsidR="006A149C">
        <w:rPr>
          <w:rFonts w:ascii="Times New Roman" w:eastAsia="Times New Roman" w:hAnsi="Times New Roman" w:cs="Times New Roman"/>
          <w:sz w:val="24"/>
          <w:szCs w:val="24"/>
        </w:rPr>
        <w:t>questions</w:t>
      </w:r>
      <w:r w:rsidR="00BB26E9">
        <w:rPr>
          <w:rFonts w:ascii="Times New Roman" w:eastAsia="Times New Roman" w:hAnsi="Times New Roman" w:cs="Times New Roman"/>
          <w:sz w:val="24"/>
          <w:szCs w:val="24"/>
        </w:rPr>
        <w:t xml:space="preserve"> posed before the answer was revealed</w:t>
      </w:r>
      <w:r w:rsidR="000218E6">
        <w:rPr>
          <w:rFonts w:ascii="Times New Roman" w:eastAsia="Times New Roman" w:hAnsi="Times New Roman" w:cs="Times New Roman"/>
          <w:sz w:val="24"/>
          <w:szCs w:val="24"/>
        </w:rPr>
        <w:t>, further concluding the learner</w:t>
      </w:r>
      <w:r w:rsidR="003C3620">
        <w:rPr>
          <w:rFonts w:ascii="Times New Roman" w:eastAsia="Times New Roman" w:hAnsi="Times New Roman" w:cs="Times New Roman"/>
          <w:sz w:val="24"/>
          <w:szCs w:val="24"/>
        </w:rPr>
        <w:t xml:space="preserve"> comprehension and any </w:t>
      </w:r>
      <w:r w:rsidR="00EA3366">
        <w:rPr>
          <w:rFonts w:ascii="Times New Roman" w:eastAsia="Times New Roman" w:hAnsi="Times New Roman" w:cs="Times New Roman"/>
          <w:sz w:val="24"/>
          <w:szCs w:val="24"/>
        </w:rPr>
        <w:t>lesson</w:t>
      </w:r>
      <w:r w:rsidR="000218E6">
        <w:rPr>
          <w:rFonts w:ascii="Times New Roman" w:eastAsia="Times New Roman" w:hAnsi="Times New Roman" w:cs="Times New Roman"/>
          <w:sz w:val="24"/>
          <w:szCs w:val="24"/>
        </w:rPr>
        <w:t xml:space="preserve"> </w:t>
      </w:r>
      <w:r w:rsidR="006A149C">
        <w:rPr>
          <w:rFonts w:ascii="Times New Roman" w:eastAsia="Times New Roman" w:hAnsi="Times New Roman" w:cs="Times New Roman"/>
          <w:sz w:val="24"/>
          <w:szCs w:val="24"/>
        </w:rPr>
        <w:t>progression need</w:t>
      </w:r>
      <w:r w:rsidR="00EA3366">
        <w:rPr>
          <w:rFonts w:ascii="Times New Roman" w:eastAsia="Times New Roman" w:hAnsi="Times New Roman" w:cs="Times New Roman"/>
          <w:sz w:val="24"/>
          <w:szCs w:val="24"/>
        </w:rPr>
        <w:t>ed in further sessions</w:t>
      </w:r>
      <w:r w:rsidR="006A149C">
        <w:rPr>
          <w:rFonts w:ascii="Times New Roman" w:eastAsia="Times New Roman" w:hAnsi="Times New Roman" w:cs="Times New Roman"/>
          <w:sz w:val="24"/>
          <w:szCs w:val="24"/>
        </w:rPr>
        <w:t>.</w:t>
      </w:r>
      <w:r w:rsidR="00C73814">
        <w:rPr>
          <w:rFonts w:ascii="Times New Roman" w:eastAsia="Times New Roman" w:hAnsi="Times New Roman" w:cs="Times New Roman"/>
          <w:sz w:val="24"/>
          <w:szCs w:val="24"/>
        </w:rPr>
        <w:t xml:space="preserve"> </w:t>
      </w:r>
    </w:p>
    <w:p w14:paraId="40A25742" w14:textId="6BDC2E18" w:rsidR="004E2643" w:rsidRDefault="004E2643" w:rsidP="0071421E">
      <w:pPr>
        <w:spacing w:line="360" w:lineRule="auto"/>
        <w:rPr>
          <w:rFonts w:ascii="Times New Roman" w:eastAsia="Times New Roman" w:hAnsi="Times New Roman" w:cs="Times New Roman"/>
          <w:sz w:val="24"/>
          <w:szCs w:val="24"/>
        </w:rPr>
      </w:pPr>
    </w:p>
    <w:p w14:paraId="3D6740BF" w14:textId="32E1B152" w:rsidR="001D561D" w:rsidRDefault="004E2643" w:rsidP="007142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task I set looked to e</w:t>
      </w:r>
      <w:r w:rsidR="0071421E" w:rsidRPr="0071421E">
        <w:rPr>
          <w:rFonts w:ascii="Times New Roman" w:eastAsia="Times New Roman" w:hAnsi="Times New Roman" w:cs="Times New Roman"/>
          <w:sz w:val="24"/>
          <w:szCs w:val="24"/>
        </w:rPr>
        <w:t>xpand</w:t>
      </w:r>
      <w:r w:rsidR="006D1D16">
        <w:rPr>
          <w:rFonts w:ascii="Times New Roman" w:eastAsia="Times New Roman" w:hAnsi="Times New Roman" w:cs="Times New Roman"/>
          <w:sz w:val="24"/>
          <w:szCs w:val="24"/>
        </w:rPr>
        <w:t xml:space="preserve"> </w:t>
      </w:r>
      <w:r w:rsidR="008C54F1">
        <w:rPr>
          <w:rFonts w:ascii="Times New Roman" w:eastAsia="Times New Roman" w:hAnsi="Times New Roman" w:cs="Times New Roman"/>
          <w:sz w:val="24"/>
          <w:szCs w:val="24"/>
        </w:rPr>
        <w:t xml:space="preserve">the </w:t>
      </w:r>
      <w:r w:rsidR="006D1D16">
        <w:rPr>
          <w:rFonts w:ascii="Times New Roman" w:eastAsia="Times New Roman" w:hAnsi="Times New Roman" w:cs="Times New Roman"/>
          <w:sz w:val="24"/>
          <w:szCs w:val="24"/>
        </w:rPr>
        <w:t xml:space="preserve">knowledge of and </w:t>
      </w:r>
      <w:r w:rsidR="0071421E" w:rsidRPr="0071421E">
        <w:rPr>
          <w:rFonts w:ascii="Times New Roman" w:eastAsia="Times New Roman" w:hAnsi="Times New Roman" w:cs="Times New Roman"/>
          <w:sz w:val="24"/>
          <w:szCs w:val="24"/>
        </w:rPr>
        <w:t xml:space="preserve">vocabulary for describing what constitutes as a healthy/balanced diet and what </w:t>
      </w:r>
      <w:r w:rsidR="008C54F1">
        <w:rPr>
          <w:rFonts w:ascii="Times New Roman" w:eastAsia="Times New Roman" w:hAnsi="Times New Roman" w:cs="Times New Roman"/>
          <w:sz w:val="24"/>
          <w:szCs w:val="24"/>
        </w:rPr>
        <w:t xml:space="preserve">nutrients </w:t>
      </w:r>
      <w:r w:rsidR="0071421E" w:rsidRPr="0071421E">
        <w:rPr>
          <w:rFonts w:ascii="Times New Roman" w:eastAsia="Times New Roman" w:hAnsi="Times New Roman" w:cs="Times New Roman"/>
          <w:sz w:val="24"/>
          <w:szCs w:val="24"/>
        </w:rPr>
        <w:t>food</w:t>
      </w:r>
      <w:r w:rsidR="000C363C">
        <w:rPr>
          <w:rFonts w:ascii="Times New Roman" w:eastAsia="Times New Roman" w:hAnsi="Times New Roman" w:cs="Times New Roman"/>
          <w:sz w:val="24"/>
          <w:szCs w:val="24"/>
        </w:rPr>
        <w:t>s</w:t>
      </w:r>
      <w:r w:rsidR="0071421E" w:rsidRPr="0071421E">
        <w:rPr>
          <w:rFonts w:ascii="Times New Roman" w:eastAsia="Times New Roman" w:hAnsi="Times New Roman" w:cs="Times New Roman"/>
          <w:sz w:val="24"/>
          <w:szCs w:val="24"/>
        </w:rPr>
        <w:t xml:space="preserve"> contain</w:t>
      </w:r>
      <w:r w:rsidR="00230D31">
        <w:rPr>
          <w:rFonts w:ascii="Times New Roman" w:eastAsia="Times New Roman" w:hAnsi="Times New Roman" w:cs="Times New Roman"/>
          <w:sz w:val="24"/>
          <w:szCs w:val="24"/>
        </w:rPr>
        <w:t>. This was achieved through</w:t>
      </w:r>
      <w:r w:rsidR="00946416">
        <w:rPr>
          <w:rFonts w:ascii="Times New Roman" w:eastAsia="Times New Roman" w:hAnsi="Times New Roman" w:cs="Times New Roman"/>
          <w:sz w:val="24"/>
          <w:szCs w:val="24"/>
        </w:rPr>
        <w:t xml:space="preserve"> </w:t>
      </w:r>
      <w:r w:rsidR="000C363C">
        <w:rPr>
          <w:rFonts w:ascii="Times New Roman" w:eastAsia="Times New Roman" w:hAnsi="Times New Roman" w:cs="Times New Roman"/>
          <w:sz w:val="24"/>
          <w:szCs w:val="24"/>
        </w:rPr>
        <w:t>a food diary handout</w:t>
      </w:r>
      <w:r w:rsidR="00866368">
        <w:rPr>
          <w:rFonts w:ascii="Times New Roman" w:eastAsia="Times New Roman" w:hAnsi="Times New Roman" w:cs="Times New Roman"/>
          <w:sz w:val="24"/>
          <w:szCs w:val="24"/>
        </w:rPr>
        <w:t>,</w:t>
      </w:r>
      <w:r w:rsidR="00F9481C">
        <w:rPr>
          <w:rFonts w:ascii="Times New Roman" w:eastAsia="Times New Roman" w:hAnsi="Times New Roman" w:cs="Times New Roman"/>
          <w:sz w:val="24"/>
          <w:szCs w:val="24"/>
        </w:rPr>
        <w:t xml:space="preserve"> </w:t>
      </w:r>
      <w:r w:rsidR="00BD4F80">
        <w:rPr>
          <w:rFonts w:ascii="Times New Roman" w:eastAsia="Times New Roman" w:hAnsi="Times New Roman" w:cs="Times New Roman"/>
          <w:sz w:val="24"/>
          <w:szCs w:val="24"/>
        </w:rPr>
        <w:t>Haynes and Haynes (</w:t>
      </w:r>
      <w:r w:rsidR="00F6501D">
        <w:rPr>
          <w:rFonts w:ascii="Times New Roman" w:eastAsia="Times New Roman" w:hAnsi="Times New Roman" w:cs="Times New Roman"/>
          <w:sz w:val="24"/>
          <w:szCs w:val="24"/>
        </w:rPr>
        <w:t>2012)</w:t>
      </w:r>
      <w:r w:rsidR="00DE0F63">
        <w:rPr>
          <w:rFonts w:ascii="Times New Roman" w:eastAsia="Times New Roman" w:hAnsi="Times New Roman" w:cs="Times New Roman"/>
          <w:sz w:val="24"/>
          <w:szCs w:val="24"/>
        </w:rPr>
        <w:t xml:space="preserve"> </w:t>
      </w:r>
      <w:r w:rsidR="00F6501D">
        <w:rPr>
          <w:rFonts w:ascii="Times New Roman" w:eastAsia="Times New Roman" w:hAnsi="Times New Roman" w:cs="Times New Roman"/>
          <w:sz w:val="24"/>
          <w:szCs w:val="24"/>
        </w:rPr>
        <w:t>‘</w:t>
      </w:r>
      <w:r w:rsidR="00F6501D" w:rsidRPr="00F6501D">
        <w:rPr>
          <w:rFonts w:ascii="Times New Roman" w:eastAsia="Times New Roman" w:hAnsi="Times New Roman" w:cs="Times New Roman"/>
          <w:sz w:val="24"/>
          <w:szCs w:val="24"/>
        </w:rPr>
        <w:t>53 Interesting Things to Do in Your Lectures</w:t>
      </w:r>
      <w:r w:rsidR="003039C8">
        <w:rPr>
          <w:rFonts w:ascii="Times New Roman" w:eastAsia="Times New Roman" w:hAnsi="Times New Roman" w:cs="Times New Roman"/>
          <w:sz w:val="24"/>
          <w:szCs w:val="24"/>
        </w:rPr>
        <w:t xml:space="preserve">’ is an excellent resource for creation of </w:t>
      </w:r>
      <w:r w:rsidR="006F6014">
        <w:rPr>
          <w:rFonts w:ascii="Times New Roman" w:eastAsia="Times New Roman" w:hAnsi="Times New Roman" w:cs="Times New Roman"/>
          <w:sz w:val="24"/>
          <w:szCs w:val="24"/>
        </w:rPr>
        <w:t xml:space="preserve">engaging lessons and many of the </w:t>
      </w:r>
      <w:r w:rsidR="00866368">
        <w:rPr>
          <w:rFonts w:ascii="Times New Roman" w:eastAsia="Times New Roman" w:hAnsi="Times New Roman" w:cs="Times New Roman"/>
          <w:sz w:val="24"/>
          <w:szCs w:val="24"/>
        </w:rPr>
        <w:t>suggestions were used when planning</w:t>
      </w:r>
      <w:r w:rsidR="007C49A4">
        <w:rPr>
          <w:rFonts w:ascii="Times New Roman" w:eastAsia="Times New Roman" w:hAnsi="Times New Roman" w:cs="Times New Roman"/>
          <w:sz w:val="24"/>
          <w:szCs w:val="24"/>
        </w:rPr>
        <w:t xml:space="preserve"> such as handouts</w:t>
      </w:r>
      <w:r w:rsidR="004145CF">
        <w:rPr>
          <w:rFonts w:ascii="Times New Roman" w:eastAsia="Times New Roman" w:hAnsi="Times New Roman" w:cs="Times New Roman"/>
          <w:sz w:val="24"/>
          <w:szCs w:val="24"/>
        </w:rPr>
        <w:t>.</w:t>
      </w:r>
      <w:r w:rsidR="00C07855" w:rsidRPr="00C07855">
        <w:rPr>
          <w:rFonts w:ascii="Times New Roman" w:eastAsia="Times New Roman" w:hAnsi="Times New Roman" w:cs="Times New Roman"/>
          <w:sz w:val="24"/>
          <w:szCs w:val="24"/>
        </w:rPr>
        <w:t xml:space="preserve"> </w:t>
      </w:r>
      <w:r w:rsidR="004145CF">
        <w:rPr>
          <w:rFonts w:ascii="Times New Roman" w:eastAsia="Times New Roman" w:hAnsi="Times New Roman" w:cs="Times New Roman"/>
          <w:sz w:val="24"/>
          <w:szCs w:val="24"/>
        </w:rPr>
        <w:t>W</w:t>
      </w:r>
      <w:r w:rsidR="00E179DF">
        <w:rPr>
          <w:rFonts w:ascii="Times New Roman" w:eastAsia="Times New Roman" w:hAnsi="Times New Roman" w:cs="Times New Roman"/>
          <w:sz w:val="24"/>
          <w:szCs w:val="24"/>
        </w:rPr>
        <w:t xml:space="preserve">orking independently at first, </w:t>
      </w:r>
      <w:r w:rsidR="00C07855" w:rsidRPr="00C07855">
        <w:rPr>
          <w:rFonts w:ascii="Times New Roman" w:eastAsia="Times New Roman" w:hAnsi="Times New Roman" w:cs="Times New Roman"/>
          <w:sz w:val="24"/>
          <w:szCs w:val="24"/>
        </w:rPr>
        <w:t xml:space="preserve">students </w:t>
      </w:r>
      <w:r w:rsidR="00C07855">
        <w:rPr>
          <w:rFonts w:ascii="Times New Roman" w:eastAsia="Times New Roman" w:hAnsi="Times New Roman" w:cs="Times New Roman"/>
          <w:sz w:val="24"/>
          <w:szCs w:val="24"/>
        </w:rPr>
        <w:t xml:space="preserve">had </w:t>
      </w:r>
      <w:r w:rsidR="00C07855" w:rsidRPr="00C07855">
        <w:rPr>
          <w:rFonts w:ascii="Times New Roman" w:eastAsia="Times New Roman" w:hAnsi="Times New Roman" w:cs="Times New Roman"/>
          <w:sz w:val="24"/>
          <w:szCs w:val="24"/>
        </w:rPr>
        <w:t>to write down what they ha</w:t>
      </w:r>
      <w:r w:rsidR="00C07855">
        <w:rPr>
          <w:rFonts w:ascii="Times New Roman" w:eastAsia="Times New Roman" w:hAnsi="Times New Roman" w:cs="Times New Roman"/>
          <w:sz w:val="24"/>
          <w:szCs w:val="24"/>
        </w:rPr>
        <w:t>d</w:t>
      </w:r>
      <w:r w:rsidR="00C07855" w:rsidRPr="00C07855">
        <w:rPr>
          <w:rFonts w:ascii="Times New Roman" w:eastAsia="Times New Roman" w:hAnsi="Times New Roman" w:cs="Times New Roman"/>
          <w:sz w:val="24"/>
          <w:szCs w:val="24"/>
        </w:rPr>
        <w:t xml:space="preserve"> eaten for the day includ</w:t>
      </w:r>
      <w:r w:rsidR="00CA26FD">
        <w:rPr>
          <w:rFonts w:ascii="Times New Roman" w:eastAsia="Times New Roman" w:hAnsi="Times New Roman" w:cs="Times New Roman"/>
          <w:sz w:val="24"/>
          <w:szCs w:val="24"/>
        </w:rPr>
        <w:t>ing</w:t>
      </w:r>
      <w:r w:rsidR="00C07855" w:rsidRPr="00C07855">
        <w:rPr>
          <w:rFonts w:ascii="Times New Roman" w:eastAsia="Times New Roman" w:hAnsi="Times New Roman" w:cs="Times New Roman"/>
          <w:sz w:val="24"/>
          <w:szCs w:val="24"/>
        </w:rPr>
        <w:t xml:space="preserve"> fluid intake. </w:t>
      </w:r>
      <w:r w:rsidR="0060411B">
        <w:rPr>
          <w:rFonts w:ascii="Times New Roman" w:eastAsia="Times New Roman" w:hAnsi="Times New Roman" w:cs="Times New Roman"/>
          <w:sz w:val="24"/>
          <w:szCs w:val="24"/>
        </w:rPr>
        <w:t>Then in</w:t>
      </w:r>
      <w:r w:rsidR="00C07855" w:rsidRPr="00C07855">
        <w:rPr>
          <w:rFonts w:ascii="Times New Roman" w:eastAsia="Times New Roman" w:hAnsi="Times New Roman" w:cs="Times New Roman"/>
          <w:sz w:val="24"/>
          <w:szCs w:val="24"/>
        </w:rPr>
        <w:t xml:space="preserve"> pairs, </w:t>
      </w:r>
      <w:r w:rsidR="0060411B">
        <w:rPr>
          <w:rFonts w:ascii="Times New Roman" w:eastAsia="Times New Roman" w:hAnsi="Times New Roman" w:cs="Times New Roman"/>
          <w:sz w:val="24"/>
          <w:szCs w:val="24"/>
        </w:rPr>
        <w:t xml:space="preserve">students </w:t>
      </w:r>
      <w:r w:rsidR="00C07855" w:rsidRPr="00C07855">
        <w:rPr>
          <w:rFonts w:ascii="Times New Roman" w:eastAsia="Times New Roman" w:hAnsi="Times New Roman" w:cs="Times New Roman"/>
          <w:sz w:val="24"/>
          <w:szCs w:val="24"/>
        </w:rPr>
        <w:t>review</w:t>
      </w:r>
      <w:r w:rsidR="0060411B">
        <w:rPr>
          <w:rFonts w:ascii="Times New Roman" w:eastAsia="Times New Roman" w:hAnsi="Times New Roman" w:cs="Times New Roman"/>
          <w:sz w:val="24"/>
          <w:szCs w:val="24"/>
        </w:rPr>
        <w:t>ed</w:t>
      </w:r>
      <w:r w:rsidR="00C07855" w:rsidRPr="00C07855">
        <w:rPr>
          <w:rFonts w:ascii="Times New Roman" w:eastAsia="Times New Roman" w:hAnsi="Times New Roman" w:cs="Times New Roman"/>
          <w:sz w:val="24"/>
          <w:szCs w:val="24"/>
        </w:rPr>
        <w:t xml:space="preserve"> each other's food intake mak</w:t>
      </w:r>
      <w:r w:rsidR="00121BB6">
        <w:rPr>
          <w:rFonts w:ascii="Times New Roman" w:eastAsia="Times New Roman" w:hAnsi="Times New Roman" w:cs="Times New Roman"/>
          <w:sz w:val="24"/>
          <w:szCs w:val="24"/>
        </w:rPr>
        <w:t>ing</w:t>
      </w:r>
      <w:r w:rsidR="00C07855" w:rsidRPr="00C07855">
        <w:rPr>
          <w:rFonts w:ascii="Times New Roman" w:eastAsia="Times New Roman" w:hAnsi="Times New Roman" w:cs="Times New Roman"/>
          <w:sz w:val="24"/>
          <w:szCs w:val="24"/>
        </w:rPr>
        <w:t xml:space="preserve"> notes on</w:t>
      </w:r>
      <w:r w:rsidR="00B13D3C">
        <w:rPr>
          <w:rFonts w:ascii="Times New Roman" w:eastAsia="Times New Roman" w:hAnsi="Times New Roman" w:cs="Times New Roman"/>
          <w:sz w:val="24"/>
          <w:szCs w:val="24"/>
        </w:rPr>
        <w:t xml:space="preserve"> three relevant points</w:t>
      </w:r>
      <w:r w:rsidR="00332C7F">
        <w:rPr>
          <w:rFonts w:ascii="Times New Roman" w:eastAsia="Times New Roman" w:hAnsi="Times New Roman" w:cs="Times New Roman"/>
          <w:sz w:val="24"/>
          <w:szCs w:val="24"/>
        </w:rPr>
        <w:t xml:space="preserve">: </w:t>
      </w:r>
      <w:r w:rsidR="00C07855" w:rsidRPr="00C07855">
        <w:rPr>
          <w:rFonts w:ascii="Times New Roman" w:eastAsia="Times New Roman" w:hAnsi="Times New Roman" w:cs="Times New Roman"/>
          <w:sz w:val="24"/>
          <w:szCs w:val="24"/>
        </w:rPr>
        <w:t>1. Does the intake meet recommendations</w:t>
      </w:r>
      <w:r w:rsidR="00332C7F">
        <w:rPr>
          <w:rFonts w:ascii="Times New Roman" w:eastAsia="Times New Roman" w:hAnsi="Times New Roman" w:cs="Times New Roman"/>
          <w:sz w:val="24"/>
          <w:szCs w:val="24"/>
        </w:rPr>
        <w:t>? Students were given</w:t>
      </w:r>
      <w:r w:rsidR="00B842A5">
        <w:rPr>
          <w:rFonts w:ascii="Times New Roman" w:eastAsia="Times New Roman" w:hAnsi="Times New Roman" w:cs="Times New Roman"/>
          <w:sz w:val="24"/>
          <w:szCs w:val="24"/>
        </w:rPr>
        <w:t xml:space="preserve"> the</w:t>
      </w:r>
      <w:r w:rsidR="00C07855" w:rsidRPr="00C07855">
        <w:rPr>
          <w:rFonts w:ascii="Times New Roman" w:eastAsia="Times New Roman" w:hAnsi="Times New Roman" w:cs="Times New Roman"/>
          <w:sz w:val="24"/>
          <w:szCs w:val="24"/>
        </w:rPr>
        <w:t xml:space="preserve"> eat well guide </w:t>
      </w:r>
      <w:r w:rsidR="00B842A5">
        <w:rPr>
          <w:rFonts w:ascii="Times New Roman" w:eastAsia="Times New Roman" w:hAnsi="Times New Roman" w:cs="Times New Roman"/>
          <w:sz w:val="24"/>
          <w:szCs w:val="24"/>
        </w:rPr>
        <w:t xml:space="preserve">for reference. </w:t>
      </w:r>
      <w:r w:rsidR="00C07855" w:rsidRPr="00C07855">
        <w:rPr>
          <w:rFonts w:ascii="Times New Roman" w:eastAsia="Times New Roman" w:hAnsi="Times New Roman" w:cs="Times New Roman"/>
          <w:sz w:val="24"/>
          <w:szCs w:val="24"/>
        </w:rPr>
        <w:t>2. Is there balance throughout the day? Is it healthy? 3. What recommendations if any, could be made to ensure a 'healthy balance' is met.</w:t>
      </w:r>
      <w:r w:rsidR="001D561D">
        <w:rPr>
          <w:rFonts w:ascii="Times New Roman" w:eastAsia="Times New Roman" w:hAnsi="Times New Roman" w:cs="Times New Roman"/>
          <w:sz w:val="24"/>
          <w:szCs w:val="24"/>
        </w:rPr>
        <w:t xml:space="preserve"> </w:t>
      </w:r>
      <w:r w:rsidR="00121BB6">
        <w:rPr>
          <w:rFonts w:ascii="Times New Roman" w:eastAsia="Times New Roman" w:hAnsi="Times New Roman" w:cs="Times New Roman"/>
          <w:sz w:val="24"/>
          <w:szCs w:val="24"/>
        </w:rPr>
        <w:t xml:space="preserve">This </w:t>
      </w:r>
      <w:r w:rsidR="00956ADD">
        <w:rPr>
          <w:rFonts w:ascii="Times New Roman" w:eastAsia="Times New Roman" w:hAnsi="Times New Roman" w:cs="Times New Roman"/>
          <w:sz w:val="24"/>
          <w:szCs w:val="24"/>
        </w:rPr>
        <w:t>task work</w:t>
      </w:r>
      <w:r w:rsidR="00DB3C87">
        <w:rPr>
          <w:rFonts w:ascii="Times New Roman" w:eastAsia="Times New Roman" w:hAnsi="Times New Roman" w:cs="Times New Roman"/>
          <w:sz w:val="24"/>
          <w:szCs w:val="24"/>
        </w:rPr>
        <w:t>ed</w:t>
      </w:r>
      <w:r w:rsidR="00956ADD">
        <w:rPr>
          <w:rFonts w:ascii="Times New Roman" w:eastAsia="Times New Roman" w:hAnsi="Times New Roman" w:cs="Times New Roman"/>
          <w:sz w:val="24"/>
          <w:szCs w:val="24"/>
        </w:rPr>
        <w:t xml:space="preserve"> predominantly in a constructivist </w:t>
      </w:r>
      <w:r w:rsidR="00DB3C87">
        <w:rPr>
          <w:rFonts w:ascii="Times New Roman" w:eastAsia="Times New Roman" w:hAnsi="Times New Roman" w:cs="Times New Roman"/>
          <w:sz w:val="24"/>
          <w:szCs w:val="24"/>
        </w:rPr>
        <w:t>domain, the learner being given an objective</w:t>
      </w:r>
      <w:r w:rsidR="00535786">
        <w:rPr>
          <w:rFonts w:ascii="Times New Roman" w:eastAsia="Times New Roman" w:hAnsi="Times New Roman" w:cs="Times New Roman"/>
          <w:sz w:val="24"/>
          <w:szCs w:val="24"/>
        </w:rPr>
        <w:t>,</w:t>
      </w:r>
      <w:r w:rsidR="00DB3C87">
        <w:rPr>
          <w:rFonts w:ascii="Times New Roman" w:eastAsia="Times New Roman" w:hAnsi="Times New Roman" w:cs="Times New Roman"/>
          <w:sz w:val="24"/>
          <w:szCs w:val="24"/>
        </w:rPr>
        <w:t xml:space="preserve"> works </w:t>
      </w:r>
      <w:r w:rsidR="009E5332">
        <w:rPr>
          <w:rFonts w:ascii="Times New Roman" w:eastAsia="Times New Roman" w:hAnsi="Times New Roman" w:cs="Times New Roman"/>
          <w:sz w:val="24"/>
          <w:szCs w:val="24"/>
        </w:rPr>
        <w:t xml:space="preserve">independently leading their own </w:t>
      </w:r>
      <w:r w:rsidR="00535786">
        <w:rPr>
          <w:rFonts w:ascii="Times New Roman" w:eastAsia="Times New Roman" w:hAnsi="Times New Roman" w:cs="Times New Roman"/>
          <w:sz w:val="24"/>
          <w:szCs w:val="24"/>
        </w:rPr>
        <w:t xml:space="preserve">outcome. </w:t>
      </w:r>
      <w:r w:rsidR="00594529">
        <w:rPr>
          <w:rFonts w:ascii="Times New Roman" w:eastAsia="Times New Roman" w:hAnsi="Times New Roman" w:cs="Times New Roman"/>
          <w:sz w:val="24"/>
          <w:szCs w:val="24"/>
        </w:rPr>
        <w:t xml:space="preserve">Self-assessment and peer assessment </w:t>
      </w:r>
      <w:r w:rsidR="00B4589B">
        <w:rPr>
          <w:rFonts w:ascii="Times New Roman" w:eastAsia="Times New Roman" w:hAnsi="Times New Roman" w:cs="Times New Roman"/>
          <w:sz w:val="24"/>
          <w:szCs w:val="24"/>
        </w:rPr>
        <w:t>allowed the learner</w:t>
      </w:r>
      <w:r w:rsidR="00E531E4">
        <w:rPr>
          <w:rFonts w:ascii="Times New Roman" w:eastAsia="Times New Roman" w:hAnsi="Times New Roman" w:cs="Times New Roman"/>
          <w:sz w:val="24"/>
          <w:szCs w:val="24"/>
        </w:rPr>
        <w:t xml:space="preserve"> to understand their own dietary intake </w:t>
      </w:r>
      <w:r w:rsidR="0049101C">
        <w:rPr>
          <w:rFonts w:ascii="Times New Roman" w:eastAsia="Times New Roman" w:hAnsi="Times New Roman" w:cs="Times New Roman"/>
          <w:sz w:val="24"/>
          <w:szCs w:val="24"/>
        </w:rPr>
        <w:t xml:space="preserve">and where improvement could be made if needed. </w:t>
      </w:r>
      <w:r w:rsidR="00D77A99">
        <w:rPr>
          <w:rFonts w:ascii="Times New Roman" w:eastAsia="Times New Roman" w:hAnsi="Times New Roman" w:cs="Times New Roman"/>
          <w:sz w:val="24"/>
          <w:szCs w:val="24"/>
        </w:rPr>
        <w:t xml:space="preserve">Again, this task I felt was a great success, </w:t>
      </w:r>
      <w:r w:rsidR="00A21FA6">
        <w:rPr>
          <w:rFonts w:ascii="Times New Roman" w:eastAsia="Times New Roman" w:hAnsi="Times New Roman" w:cs="Times New Roman"/>
          <w:sz w:val="24"/>
          <w:szCs w:val="24"/>
        </w:rPr>
        <w:t xml:space="preserve">the students </w:t>
      </w:r>
      <w:r w:rsidR="00311F42">
        <w:rPr>
          <w:rFonts w:ascii="Times New Roman" w:eastAsia="Times New Roman" w:hAnsi="Times New Roman" w:cs="Times New Roman"/>
          <w:sz w:val="24"/>
          <w:szCs w:val="24"/>
        </w:rPr>
        <w:t xml:space="preserve">understood the objective </w:t>
      </w:r>
      <w:r w:rsidR="00F53756">
        <w:rPr>
          <w:rFonts w:ascii="Times New Roman" w:eastAsia="Times New Roman" w:hAnsi="Times New Roman" w:cs="Times New Roman"/>
          <w:sz w:val="24"/>
          <w:szCs w:val="24"/>
        </w:rPr>
        <w:t>meeting the outcome with satisfaction. Throughout the task I made myself available for any questions and offered support where necessary</w:t>
      </w:r>
      <w:r w:rsidR="007C0A3F">
        <w:rPr>
          <w:rFonts w:ascii="Times New Roman" w:eastAsia="Times New Roman" w:hAnsi="Times New Roman" w:cs="Times New Roman"/>
          <w:sz w:val="24"/>
          <w:szCs w:val="24"/>
        </w:rPr>
        <w:t>. Concluding, I sought feedback from each</w:t>
      </w:r>
      <w:r w:rsidR="00BB610F">
        <w:rPr>
          <w:rFonts w:ascii="Times New Roman" w:eastAsia="Times New Roman" w:hAnsi="Times New Roman" w:cs="Times New Roman"/>
          <w:sz w:val="24"/>
          <w:szCs w:val="24"/>
        </w:rPr>
        <w:t xml:space="preserve"> pair on their partners dietary intake and any recommendations they thought they needed</w:t>
      </w:r>
      <w:r w:rsidR="0086300A">
        <w:rPr>
          <w:rFonts w:ascii="Times New Roman" w:eastAsia="Times New Roman" w:hAnsi="Times New Roman" w:cs="Times New Roman"/>
          <w:sz w:val="24"/>
          <w:szCs w:val="24"/>
        </w:rPr>
        <w:t xml:space="preserve">. The response </w:t>
      </w:r>
      <w:r w:rsidR="00A67358">
        <w:rPr>
          <w:rFonts w:ascii="Times New Roman" w:eastAsia="Times New Roman" w:hAnsi="Times New Roman" w:cs="Times New Roman"/>
          <w:sz w:val="24"/>
          <w:szCs w:val="24"/>
        </w:rPr>
        <w:t>was as I had hoped wi</w:t>
      </w:r>
      <w:r w:rsidR="00CF4D18">
        <w:rPr>
          <w:rFonts w:ascii="Times New Roman" w:eastAsia="Times New Roman" w:hAnsi="Times New Roman" w:cs="Times New Roman"/>
          <w:sz w:val="24"/>
          <w:szCs w:val="24"/>
        </w:rPr>
        <w:t>t</w:t>
      </w:r>
      <w:r w:rsidR="00A67358">
        <w:rPr>
          <w:rFonts w:ascii="Times New Roman" w:eastAsia="Times New Roman" w:hAnsi="Times New Roman" w:cs="Times New Roman"/>
          <w:sz w:val="24"/>
          <w:szCs w:val="24"/>
        </w:rPr>
        <w:t>h students describing what their partner had eaten</w:t>
      </w:r>
      <w:r w:rsidR="00CF4D18">
        <w:rPr>
          <w:rFonts w:ascii="Times New Roman" w:eastAsia="Times New Roman" w:hAnsi="Times New Roman" w:cs="Times New Roman"/>
          <w:sz w:val="24"/>
          <w:szCs w:val="24"/>
        </w:rPr>
        <w:t>, highlighting areas where improvements could be made for a healthy balance</w:t>
      </w:r>
      <w:r w:rsidR="00CA7933">
        <w:rPr>
          <w:rFonts w:ascii="Times New Roman" w:eastAsia="Times New Roman" w:hAnsi="Times New Roman" w:cs="Times New Roman"/>
          <w:sz w:val="24"/>
          <w:szCs w:val="24"/>
        </w:rPr>
        <w:t xml:space="preserve">. The task also probed questioning </w:t>
      </w:r>
      <w:r w:rsidR="00C640F1">
        <w:rPr>
          <w:rFonts w:ascii="Times New Roman" w:eastAsia="Times New Roman" w:hAnsi="Times New Roman" w:cs="Times New Roman"/>
          <w:sz w:val="24"/>
          <w:szCs w:val="24"/>
        </w:rPr>
        <w:t xml:space="preserve">and showed learner </w:t>
      </w:r>
      <w:r w:rsidR="001028B2">
        <w:rPr>
          <w:rFonts w:ascii="Times New Roman" w:eastAsia="Times New Roman" w:hAnsi="Times New Roman" w:cs="Times New Roman"/>
          <w:sz w:val="24"/>
          <w:szCs w:val="24"/>
        </w:rPr>
        <w:t xml:space="preserve">awareness </w:t>
      </w:r>
      <w:r w:rsidR="00CA7933">
        <w:rPr>
          <w:rFonts w:ascii="Times New Roman" w:eastAsia="Times New Roman" w:hAnsi="Times New Roman" w:cs="Times New Roman"/>
          <w:sz w:val="24"/>
          <w:szCs w:val="24"/>
        </w:rPr>
        <w:t xml:space="preserve">into their own eating habits and improvements </w:t>
      </w:r>
      <w:r w:rsidR="00C640F1">
        <w:rPr>
          <w:rFonts w:ascii="Times New Roman" w:eastAsia="Times New Roman" w:hAnsi="Times New Roman" w:cs="Times New Roman"/>
          <w:sz w:val="24"/>
          <w:szCs w:val="24"/>
        </w:rPr>
        <w:t>for balance</w:t>
      </w:r>
      <w:r w:rsidR="001028B2">
        <w:rPr>
          <w:rFonts w:ascii="Times New Roman" w:eastAsia="Times New Roman" w:hAnsi="Times New Roman" w:cs="Times New Roman"/>
          <w:sz w:val="24"/>
          <w:szCs w:val="24"/>
        </w:rPr>
        <w:t xml:space="preserve">. </w:t>
      </w:r>
    </w:p>
    <w:p w14:paraId="3F7B9E09" w14:textId="046A9105" w:rsidR="001028B2" w:rsidRDefault="001028B2" w:rsidP="0071421E">
      <w:pPr>
        <w:spacing w:line="360" w:lineRule="auto"/>
        <w:rPr>
          <w:rFonts w:ascii="Times New Roman" w:eastAsia="Times New Roman" w:hAnsi="Times New Roman" w:cs="Times New Roman"/>
          <w:sz w:val="24"/>
          <w:szCs w:val="24"/>
        </w:rPr>
      </w:pPr>
    </w:p>
    <w:p w14:paraId="751599E1" w14:textId="77777777" w:rsidR="00CC10AA" w:rsidRDefault="001028B2" w:rsidP="003C797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final task looked to </w:t>
      </w:r>
      <w:r w:rsidR="003B4D4E">
        <w:rPr>
          <w:rFonts w:ascii="Times New Roman" w:eastAsia="Times New Roman" w:hAnsi="Times New Roman" w:cs="Times New Roman"/>
          <w:sz w:val="24"/>
          <w:szCs w:val="24"/>
        </w:rPr>
        <w:t xml:space="preserve">develop </w:t>
      </w:r>
      <w:r w:rsidR="007E49AE">
        <w:rPr>
          <w:rFonts w:ascii="Times New Roman" w:eastAsia="Times New Roman" w:hAnsi="Times New Roman" w:cs="Times New Roman"/>
          <w:sz w:val="24"/>
          <w:szCs w:val="24"/>
        </w:rPr>
        <w:t xml:space="preserve">the </w:t>
      </w:r>
      <w:r w:rsidR="008F3CC2">
        <w:rPr>
          <w:rFonts w:ascii="Times New Roman" w:eastAsia="Times New Roman" w:hAnsi="Times New Roman" w:cs="Times New Roman"/>
          <w:sz w:val="24"/>
          <w:szCs w:val="24"/>
        </w:rPr>
        <w:t>students’</w:t>
      </w:r>
      <w:r w:rsidR="007E49AE">
        <w:rPr>
          <w:rFonts w:ascii="Times New Roman" w:eastAsia="Times New Roman" w:hAnsi="Times New Roman" w:cs="Times New Roman"/>
          <w:sz w:val="24"/>
          <w:szCs w:val="24"/>
        </w:rPr>
        <w:t xml:space="preserve"> knowledge</w:t>
      </w:r>
      <w:r w:rsidR="002018D2">
        <w:rPr>
          <w:rFonts w:ascii="Times New Roman" w:eastAsia="Times New Roman" w:hAnsi="Times New Roman" w:cs="Times New Roman"/>
          <w:sz w:val="24"/>
          <w:szCs w:val="24"/>
        </w:rPr>
        <w:t xml:space="preserve"> and have them d</w:t>
      </w:r>
      <w:r w:rsidR="0071421E" w:rsidRPr="0071421E">
        <w:rPr>
          <w:rFonts w:ascii="Times New Roman" w:eastAsia="Times New Roman" w:hAnsi="Times New Roman" w:cs="Times New Roman"/>
          <w:sz w:val="24"/>
          <w:szCs w:val="24"/>
        </w:rPr>
        <w:t>emonstrate understanding of nutritional information on food packaging</w:t>
      </w:r>
      <w:r w:rsidR="002018D2">
        <w:rPr>
          <w:rFonts w:ascii="Times New Roman" w:eastAsia="Times New Roman" w:hAnsi="Times New Roman" w:cs="Times New Roman"/>
          <w:sz w:val="24"/>
          <w:szCs w:val="24"/>
        </w:rPr>
        <w:t>.</w:t>
      </w:r>
      <w:r w:rsidR="00B050EC">
        <w:rPr>
          <w:rFonts w:ascii="Times New Roman" w:eastAsia="Times New Roman" w:hAnsi="Times New Roman" w:cs="Times New Roman"/>
          <w:sz w:val="24"/>
          <w:szCs w:val="24"/>
        </w:rPr>
        <w:t xml:space="preserve"> </w:t>
      </w:r>
      <w:r w:rsidR="00C63172">
        <w:rPr>
          <w:rFonts w:ascii="Times New Roman" w:eastAsia="Times New Roman" w:hAnsi="Times New Roman" w:cs="Times New Roman"/>
          <w:sz w:val="24"/>
          <w:szCs w:val="24"/>
        </w:rPr>
        <w:t xml:space="preserve">This I felt was a good way to finish the lesson, </w:t>
      </w:r>
      <w:r w:rsidR="00866977">
        <w:rPr>
          <w:rFonts w:ascii="Times New Roman" w:eastAsia="Times New Roman" w:hAnsi="Times New Roman" w:cs="Times New Roman"/>
          <w:sz w:val="24"/>
          <w:szCs w:val="24"/>
        </w:rPr>
        <w:t>the task added to the knowledge already learned</w:t>
      </w:r>
      <w:r w:rsidR="00EF2EF1">
        <w:rPr>
          <w:rFonts w:ascii="Times New Roman" w:eastAsia="Times New Roman" w:hAnsi="Times New Roman" w:cs="Times New Roman"/>
          <w:sz w:val="24"/>
          <w:szCs w:val="24"/>
        </w:rPr>
        <w:t xml:space="preserve"> but looked to leave the </w:t>
      </w:r>
      <w:r w:rsidR="00441179">
        <w:rPr>
          <w:rFonts w:ascii="Times New Roman" w:eastAsia="Times New Roman" w:hAnsi="Times New Roman" w:cs="Times New Roman"/>
          <w:sz w:val="24"/>
          <w:szCs w:val="24"/>
        </w:rPr>
        <w:t xml:space="preserve">students </w:t>
      </w:r>
      <w:r w:rsidR="005B3212">
        <w:rPr>
          <w:rFonts w:ascii="Times New Roman" w:eastAsia="Times New Roman" w:hAnsi="Times New Roman" w:cs="Times New Roman"/>
          <w:sz w:val="24"/>
          <w:szCs w:val="24"/>
        </w:rPr>
        <w:t xml:space="preserve">with </w:t>
      </w:r>
      <w:r w:rsidR="00441179">
        <w:rPr>
          <w:rFonts w:ascii="Times New Roman" w:eastAsia="Times New Roman" w:hAnsi="Times New Roman" w:cs="Times New Roman"/>
          <w:sz w:val="24"/>
          <w:szCs w:val="24"/>
        </w:rPr>
        <w:t>further qu</w:t>
      </w:r>
      <w:r w:rsidR="007E56C1">
        <w:rPr>
          <w:rFonts w:ascii="Times New Roman" w:eastAsia="Times New Roman" w:hAnsi="Times New Roman" w:cs="Times New Roman"/>
          <w:sz w:val="24"/>
          <w:szCs w:val="24"/>
        </w:rPr>
        <w:t>estions</w:t>
      </w:r>
      <w:r w:rsidR="00441179">
        <w:rPr>
          <w:rFonts w:ascii="Times New Roman" w:eastAsia="Times New Roman" w:hAnsi="Times New Roman" w:cs="Times New Roman"/>
          <w:sz w:val="24"/>
          <w:szCs w:val="24"/>
        </w:rPr>
        <w:t xml:space="preserve"> with</w:t>
      </w:r>
      <w:r w:rsidR="007E56C1">
        <w:rPr>
          <w:rFonts w:ascii="Times New Roman" w:eastAsia="Times New Roman" w:hAnsi="Times New Roman" w:cs="Times New Roman"/>
          <w:sz w:val="24"/>
          <w:szCs w:val="24"/>
        </w:rPr>
        <w:t xml:space="preserve"> regards to the food produce they purchase and consume. </w:t>
      </w:r>
      <w:r w:rsidR="005E0647">
        <w:rPr>
          <w:rFonts w:ascii="Times New Roman" w:eastAsia="Times New Roman" w:hAnsi="Times New Roman" w:cs="Times New Roman"/>
          <w:sz w:val="24"/>
          <w:szCs w:val="24"/>
        </w:rPr>
        <w:t>I hope</w:t>
      </w:r>
      <w:r w:rsidR="005B3212">
        <w:rPr>
          <w:rFonts w:ascii="Times New Roman" w:eastAsia="Times New Roman" w:hAnsi="Times New Roman" w:cs="Times New Roman"/>
          <w:sz w:val="24"/>
          <w:szCs w:val="24"/>
        </w:rPr>
        <w:t>d</w:t>
      </w:r>
      <w:r w:rsidR="005E0647">
        <w:rPr>
          <w:rFonts w:ascii="Times New Roman" w:eastAsia="Times New Roman" w:hAnsi="Times New Roman" w:cs="Times New Roman"/>
          <w:sz w:val="24"/>
          <w:szCs w:val="24"/>
        </w:rPr>
        <w:t xml:space="preserve"> this would </w:t>
      </w:r>
      <w:r w:rsidR="0064412C">
        <w:rPr>
          <w:rFonts w:ascii="Times New Roman" w:eastAsia="Times New Roman" w:hAnsi="Times New Roman" w:cs="Times New Roman"/>
          <w:sz w:val="24"/>
          <w:szCs w:val="24"/>
        </w:rPr>
        <w:t xml:space="preserve">inspire them to be more observant </w:t>
      </w:r>
      <w:r w:rsidR="00A8027A">
        <w:rPr>
          <w:rFonts w:ascii="Times New Roman" w:eastAsia="Times New Roman" w:hAnsi="Times New Roman" w:cs="Times New Roman"/>
          <w:sz w:val="24"/>
          <w:szCs w:val="24"/>
        </w:rPr>
        <w:t>shoppers and make healthier choices</w:t>
      </w:r>
      <w:r w:rsidR="008F7622">
        <w:rPr>
          <w:rFonts w:ascii="Times New Roman" w:eastAsia="Times New Roman" w:hAnsi="Times New Roman" w:cs="Times New Roman"/>
          <w:sz w:val="24"/>
          <w:szCs w:val="24"/>
        </w:rPr>
        <w:t>.</w:t>
      </w:r>
      <w:r w:rsidR="00441179">
        <w:rPr>
          <w:rFonts w:ascii="Times New Roman" w:eastAsia="Times New Roman" w:hAnsi="Times New Roman" w:cs="Times New Roman"/>
          <w:sz w:val="24"/>
          <w:szCs w:val="24"/>
        </w:rPr>
        <w:t xml:space="preserve"> </w:t>
      </w:r>
      <w:r w:rsidR="002018D2">
        <w:rPr>
          <w:rFonts w:ascii="Times New Roman" w:eastAsia="Times New Roman" w:hAnsi="Times New Roman" w:cs="Times New Roman"/>
          <w:sz w:val="24"/>
          <w:szCs w:val="24"/>
        </w:rPr>
        <w:t xml:space="preserve"> </w:t>
      </w:r>
    </w:p>
    <w:p w14:paraId="6DF6310F" w14:textId="77777777" w:rsidR="00CC10AA" w:rsidRDefault="00CC10AA" w:rsidP="003C797C">
      <w:pPr>
        <w:spacing w:line="360" w:lineRule="auto"/>
        <w:rPr>
          <w:rFonts w:ascii="Times New Roman" w:eastAsia="Times New Roman" w:hAnsi="Times New Roman" w:cs="Times New Roman"/>
          <w:sz w:val="24"/>
          <w:szCs w:val="24"/>
        </w:rPr>
      </w:pPr>
    </w:p>
    <w:p w14:paraId="2AD79B91" w14:textId="54748696" w:rsidR="003C797C" w:rsidRDefault="002018D2" w:rsidP="003C797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w:t>
      </w:r>
      <w:r w:rsidR="008F7622">
        <w:rPr>
          <w:rFonts w:ascii="Times New Roman" w:eastAsia="Times New Roman" w:hAnsi="Times New Roman" w:cs="Times New Roman"/>
          <w:sz w:val="24"/>
          <w:szCs w:val="24"/>
        </w:rPr>
        <w:t>e students</w:t>
      </w:r>
      <w:r>
        <w:rPr>
          <w:rFonts w:ascii="Times New Roman" w:eastAsia="Times New Roman" w:hAnsi="Times New Roman" w:cs="Times New Roman"/>
          <w:sz w:val="24"/>
          <w:szCs w:val="24"/>
        </w:rPr>
        <w:t xml:space="preserve"> </w:t>
      </w:r>
      <w:r w:rsidR="00125118">
        <w:rPr>
          <w:rFonts w:ascii="Times New Roman" w:eastAsia="Times New Roman" w:hAnsi="Times New Roman" w:cs="Times New Roman"/>
          <w:sz w:val="24"/>
          <w:szCs w:val="24"/>
        </w:rPr>
        <w:t>were given</w:t>
      </w:r>
      <w:r w:rsidR="003C797C">
        <w:rPr>
          <w:rFonts w:ascii="Times New Roman" w:eastAsia="Times New Roman" w:hAnsi="Times New Roman" w:cs="Times New Roman"/>
          <w:sz w:val="24"/>
          <w:szCs w:val="24"/>
        </w:rPr>
        <w:t xml:space="preserve"> handouts </w:t>
      </w:r>
      <w:r w:rsidR="008E1D56">
        <w:rPr>
          <w:rFonts w:ascii="Times New Roman" w:eastAsia="Times New Roman" w:hAnsi="Times New Roman" w:cs="Times New Roman"/>
          <w:sz w:val="24"/>
          <w:szCs w:val="24"/>
        </w:rPr>
        <w:t>with different nutrient labels</w:t>
      </w:r>
      <w:r w:rsidR="00125118">
        <w:rPr>
          <w:rFonts w:ascii="Times New Roman" w:eastAsia="Times New Roman" w:hAnsi="Times New Roman" w:cs="Times New Roman"/>
          <w:sz w:val="24"/>
          <w:szCs w:val="24"/>
        </w:rPr>
        <w:t xml:space="preserve"> to </w:t>
      </w:r>
      <w:r w:rsidR="00CC10AA">
        <w:rPr>
          <w:rFonts w:ascii="Times New Roman" w:eastAsia="Times New Roman" w:hAnsi="Times New Roman" w:cs="Times New Roman"/>
          <w:sz w:val="24"/>
          <w:szCs w:val="24"/>
        </w:rPr>
        <w:t>read then</w:t>
      </w:r>
      <w:r w:rsidR="006C48E0">
        <w:rPr>
          <w:rFonts w:ascii="Times New Roman" w:eastAsia="Times New Roman" w:hAnsi="Times New Roman" w:cs="Times New Roman"/>
          <w:sz w:val="24"/>
          <w:szCs w:val="24"/>
        </w:rPr>
        <w:t xml:space="preserve"> t</w:t>
      </w:r>
      <w:r w:rsidR="00493A3E">
        <w:rPr>
          <w:rFonts w:ascii="Times New Roman" w:eastAsia="Times New Roman" w:hAnsi="Times New Roman" w:cs="Times New Roman"/>
          <w:sz w:val="24"/>
          <w:szCs w:val="24"/>
        </w:rPr>
        <w:t>h</w:t>
      </w:r>
      <w:r w:rsidR="00832331">
        <w:rPr>
          <w:rFonts w:ascii="Times New Roman" w:eastAsia="Times New Roman" w:hAnsi="Times New Roman" w:cs="Times New Roman"/>
          <w:sz w:val="24"/>
          <w:szCs w:val="24"/>
        </w:rPr>
        <w:t xml:space="preserve">rough the </w:t>
      </w:r>
      <w:r w:rsidR="00493A3E">
        <w:rPr>
          <w:rFonts w:ascii="Times New Roman" w:eastAsia="Times New Roman" w:hAnsi="Times New Roman" w:cs="Times New Roman"/>
          <w:sz w:val="24"/>
          <w:szCs w:val="24"/>
        </w:rPr>
        <w:t>PowerPoin</w:t>
      </w:r>
      <w:r w:rsidR="00B97EDB">
        <w:rPr>
          <w:rFonts w:ascii="Times New Roman" w:eastAsia="Times New Roman" w:hAnsi="Times New Roman" w:cs="Times New Roman"/>
          <w:sz w:val="24"/>
          <w:szCs w:val="24"/>
        </w:rPr>
        <w:t>t</w:t>
      </w:r>
      <w:r w:rsidR="00E26C66">
        <w:rPr>
          <w:rFonts w:ascii="Times New Roman" w:eastAsia="Times New Roman" w:hAnsi="Times New Roman" w:cs="Times New Roman"/>
          <w:sz w:val="24"/>
          <w:szCs w:val="24"/>
        </w:rPr>
        <w:t>, the</w:t>
      </w:r>
      <w:r w:rsidR="00493A3E">
        <w:rPr>
          <w:rFonts w:ascii="Times New Roman" w:eastAsia="Times New Roman" w:hAnsi="Times New Roman" w:cs="Times New Roman"/>
          <w:sz w:val="24"/>
          <w:szCs w:val="24"/>
        </w:rPr>
        <w:t xml:space="preserve"> </w:t>
      </w:r>
      <w:r w:rsidR="00E26C66">
        <w:rPr>
          <w:rFonts w:ascii="Times New Roman" w:eastAsia="Times New Roman" w:hAnsi="Times New Roman" w:cs="Times New Roman"/>
          <w:sz w:val="24"/>
          <w:szCs w:val="24"/>
        </w:rPr>
        <w:t>s</w:t>
      </w:r>
      <w:r w:rsidR="003C797C" w:rsidRPr="003C797C">
        <w:rPr>
          <w:rFonts w:ascii="Times New Roman" w:eastAsia="Times New Roman" w:hAnsi="Times New Roman" w:cs="Times New Roman"/>
          <w:sz w:val="24"/>
          <w:szCs w:val="24"/>
        </w:rPr>
        <w:t>tudents</w:t>
      </w:r>
      <w:r w:rsidR="00E26C66">
        <w:rPr>
          <w:rFonts w:ascii="Times New Roman" w:eastAsia="Times New Roman" w:hAnsi="Times New Roman" w:cs="Times New Roman"/>
          <w:sz w:val="24"/>
          <w:szCs w:val="24"/>
        </w:rPr>
        <w:t xml:space="preserve"> were</w:t>
      </w:r>
      <w:r w:rsidR="003C797C" w:rsidRPr="003C797C">
        <w:rPr>
          <w:rFonts w:ascii="Times New Roman" w:eastAsia="Times New Roman" w:hAnsi="Times New Roman" w:cs="Times New Roman"/>
          <w:sz w:val="24"/>
          <w:szCs w:val="24"/>
        </w:rPr>
        <w:t xml:space="preserve"> shown the two main types of food labelling used on everyday food items </w:t>
      </w:r>
      <w:r w:rsidR="00E26C66">
        <w:rPr>
          <w:rFonts w:ascii="Times New Roman" w:eastAsia="Times New Roman" w:hAnsi="Times New Roman" w:cs="Times New Roman"/>
          <w:sz w:val="24"/>
          <w:szCs w:val="24"/>
        </w:rPr>
        <w:t>and aske</w:t>
      </w:r>
      <w:r w:rsidR="00697549">
        <w:rPr>
          <w:rFonts w:ascii="Times New Roman" w:eastAsia="Times New Roman" w:hAnsi="Times New Roman" w:cs="Times New Roman"/>
          <w:sz w:val="24"/>
          <w:szCs w:val="24"/>
        </w:rPr>
        <w:t>d to</w:t>
      </w:r>
      <w:r w:rsidR="008E2EA8">
        <w:rPr>
          <w:rFonts w:ascii="Times New Roman" w:eastAsia="Times New Roman" w:hAnsi="Times New Roman" w:cs="Times New Roman"/>
          <w:sz w:val="24"/>
          <w:szCs w:val="24"/>
        </w:rPr>
        <w:t xml:space="preserve"> </w:t>
      </w:r>
      <w:r w:rsidR="00DC1B13">
        <w:rPr>
          <w:rFonts w:ascii="Times New Roman" w:eastAsia="Times New Roman" w:hAnsi="Times New Roman" w:cs="Times New Roman"/>
          <w:sz w:val="24"/>
          <w:szCs w:val="24"/>
        </w:rPr>
        <w:t>answe</w:t>
      </w:r>
      <w:r w:rsidR="00697549">
        <w:rPr>
          <w:rFonts w:ascii="Times New Roman" w:eastAsia="Times New Roman" w:hAnsi="Times New Roman" w:cs="Times New Roman"/>
          <w:sz w:val="24"/>
          <w:szCs w:val="24"/>
        </w:rPr>
        <w:t>r</w:t>
      </w:r>
      <w:r w:rsidR="00DC1B13">
        <w:rPr>
          <w:rFonts w:ascii="Times New Roman" w:eastAsia="Times New Roman" w:hAnsi="Times New Roman" w:cs="Times New Roman"/>
          <w:sz w:val="24"/>
          <w:szCs w:val="24"/>
        </w:rPr>
        <w:t xml:space="preserve"> the labelling questions that identified calories o</w:t>
      </w:r>
      <w:r w:rsidR="00C4413D">
        <w:rPr>
          <w:rFonts w:ascii="Times New Roman" w:eastAsia="Times New Roman" w:hAnsi="Times New Roman" w:cs="Times New Roman"/>
          <w:sz w:val="24"/>
          <w:szCs w:val="24"/>
        </w:rPr>
        <w:t>r</w:t>
      </w:r>
      <w:r w:rsidR="00DC1B13">
        <w:rPr>
          <w:rFonts w:ascii="Times New Roman" w:eastAsia="Times New Roman" w:hAnsi="Times New Roman" w:cs="Times New Roman"/>
          <w:sz w:val="24"/>
          <w:szCs w:val="24"/>
        </w:rPr>
        <w:t xml:space="preserve"> grams of fat etc</w:t>
      </w:r>
      <w:r w:rsidR="003C797C" w:rsidRPr="003C797C">
        <w:rPr>
          <w:rFonts w:ascii="Times New Roman" w:eastAsia="Times New Roman" w:hAnsi="Times New Roman" w:cs="Times New Roman"/>
          <w:sz w:val="24"/>
          <w:szCs w:val="24"/>
        </w:rPr>
        <w:t>.</w:t>
      </w:r>
      <w:r w:rsidR="00DC1B13">
        <w:rPr>
          <w:rFonts w:ascii="Times New Roman" w:eastAsia="Times New Roman" w:hAnsi="Times New Roman" w:cs="Times New Roman"/>
          <w:sz w:val="24"/>
          <w:szCs w:val="24"/>
        </w:rPr>
        <w:t xml:space="preserve"> </w:t>
      </w:r>
      <w:r w:rsidR="00C4413D">
        <w:rPr>
          <w:rFonts w:ascii="Times New Roman" w:eastAsia="Times New Roman" w:hAnsi="Times New Roman" w:cs="Times New Roman"/>
          <w:sz w:val="24"/>
          <w:szCs w:val="24"/>
        </w:rPr>
        <w:t>T</w:t>
      </w:r>
      <w:r w:rsidR="00B97EDB">
        <w:rPr>
          <w:rFonts w:ascii="Times New Roman" w:eastAsia="Times New Roman" w:hAnsi="Times New Roman" w:cs="Times New Roman"/>
          <w:sz w:val="24"/>
          <w:szCs w:val="24"/>
        </w:rPr>
        <w:t xml:space="preserve">he task was concluded with a further look at the </w:t>
      </w:r>
      <w:r w:rsidR="007F7E82">
        <w:rPr>
          <w:rFonts w:ascii="Times New Roman" w:eastAsia="Times New Roman" w:hAnsi="Times New Roman" w:cs="Times New Roman"/>
          <w:sz w:val="24"/>
          <w:szCs w:val="24"/>
        </w:rPr>
        <w:t>PowerPoint</w:t>
      </w:r>
      <w:r w:rsidR="00B97EDB">
        <w:rPr>
          <w:rFonts w:ascii="Times New Roman" w:eastAsia="Times New Roman" w:hAnsi="Times New Roman" w:cs="Times New Roman"/>
          <w:sz w:val="24"/>
          <w:szCs w:val="24"/>
        </w:rPr>
        <w:t xml:space="preserve">, </w:t>
      </w:r>
      <w:r w:rsidR="007F7E82">
        <w:rPr>
          <w:rFonts w:ascii="Times New Roman" w:eastAsia="Times New Roman" w:hAnsi="Times New Roman" w:cs="Times New Roman"/>
          <w:sz w:val="24"/>
          <w:szCs w:val="24"/>
        </w:rPr>
        <w:t>where information was given supporting the task</w:t>
      </w:r>
      <w:r w:rsidR="00AA31C9">
        <w:rPr>
          <w:rFonts w:ascii="Times New Roman" w:eastAsia="Times New Roman" w:hAnsi="Times New Roman" w:cs="Times New Roman"/>
          <w:sz w:val="24"/>
          <w:szCs w:val="24"/>
        </w:rPr>
        <w:t xml:space="preserve"> objective, informing the learner and reinforcing the</w:t>
      </w:r>
      <w:r w:rsidR="00407A36">
        <w:rPr>
          <w:rFonts w:ascii="Times New Roman" w:eastAsia="Times New Roman" w:hAnsi="Times New Roman" w:cs="Times New Roman"/>
          <w:sz w:val="24"/>
          <w:szCs w:val="24"/>
        </w:rPr>
        <w:t>ir</w:t>
      </w:r>
      <w:r w:rsidR="00AA31C9">
        <w:rPr>
          <w:rFonts w:ascii="Times New Roman" w:eastAsia="Times New Roman" w:hAnsi="Times New Roman" w:cs="Times New Roman"/>
          <w:sz w:val="24"/>
          <w:szCs w:val="24"/>
        </w:rPr>
        <w:t xml:space="preserve"> </w:t>
      </w:r>
      <w:r w:rsidR="00407A36">
        <w:rPr>
          <w:rFonts w:ascii="Times New Roman" w:eastAsia="Times New Roman" w:hAnsi="Times New Roman" w:cs="Times New Roman"/>
          <w:sz w:val="24"/>
          <w:szCs w:val="24"/>
        </w:rPr>
        <w:t>understanding.</w:t>
      </w:r>
      <w:r w:rsidR="008F3CC2">
        <w:rPr>
          <w:rFonts w:ascii="Times New Roman" w:eastAsia="Times New Roman" w:hAnsi="Times New Roman" w:cs="Times New Roman"/>
          <w:sz w:val="24"/>
          <w:szCs w:val="24"/>
        </w:rPr>
        <w:t xml:space="preserve"> </w:t>
      </w:r>
      <w:r w:rsidR="00DC04F9">
        <w:rPr>
          <w:rFonts w:ascii="Times New Roman" w:eastAsia="Times New Roman" w:hAnsi="Times New Roman" w:cs="Times New Roman"/>
          <w:sz w:val="24"/>
          <w:szCs w:val="24"/>
        </w:rPr>
        <w:t xml:space="preserve">I must admit that the resources </w:t>
      </w:r>
      <w:r w:rsidR="00824BC0">
        <w:rPr>
          <w:rFonts w:ascii="Times New Roman" w:eastAsia="Times New Roman" w:hAnsi="Times New Roman" w:cs="Times New Roman"/>
          <w:sz w:val="24"/>
          <w:szCs w:val="24"/>
        </w:rPr>
        <w:t>were not the best in this task,</w:t>
      </w:r>
      <w:r w:rsidR="00126ED8">
        <w:rPr>
          <w:rFonts w:ascii="Times New Roman" w:eastAsia="Times New Roman" w:hAnsi="Times New Roman" w:cs="Times New Roman"/>
          <w:sz w:val="24"/>
          <w:szCs w:val="24"/>
        </w:rPr>
        <w:t xml:space="preserve"> on reflection, the questions were perhaps not challenging enough for the cohor</w:t>
      </w:r>
      <w:r w:rsidR="00940952">
        <w:rPr>
          <w:rFonts w:ascii="Times New Roman" w:eastAsia="Times New Roman" w:hAnsi="Times New Roman" w:cs="Times New Roman"/>
          <w:sz w:val="24"/>
          <w:szCs w:val="24"/>
        </w:rPr>
        <w:t>t</w:t>
      </w:r>
      <w:r w:rsidR="00126ED8">
        <w:rPr>
          <w:rFonts w:ascii="Times New Roman" w:eastAsia="Times New Roman" w:hAnsi="Times New Roman" w:cs="Times New Roman"/>
          <w:sz w:val="24"/>
          <w:szCs w:val="24"/>
        </w:rPr>
        <w:t>,</w:t>
      </w:r>
      <w:r w:rsidR="00824BC0">
        <w:rPr>
          <w:rFonts w:ascii="Times New Roman" w:eastAsia="Times New Roman" w:hAnsi="Times New Roman" w:cs="Times New Roman"/>
          <w:sz w:val="24"/>
          <w:szCs w:val="24"/>
        </w:rPr>
        <w:t xml:space="preserve"> the enthusiasm and </w:t>
      </w:r>
      <w:r w:rsidR="00940952">
        <w:rPr>
          <w:rFonts w:ascii="Times New Roman" w:eastAsia="Times New Roman" w:hAnsi="Times New Roman" w:cs="Times New Roman"/>
          <w:sz w:val="24"/>
          <w:szCs w:val="24"/>
        </w:rPr>
        <w:t xml:space="preserve">spirit I had seen early on was faltering and I could see the </w:t>
      </w:r>
      <w:r w:rsidR="00A66597">
        <w:rPr>
          <w:rFonts w:ascii="Times New Roman" w:eastAsia="Times New Roman" w:hAnsi="Times New Roman" w:cs="Times New Roman"/>
          <w:sz w:val="24"/>
          <w:szCs w:val="24"/>
        </w:rPr>
        <w:t xml:space="preserve">students drifting from task and chatting about the previous task and their </w:t>
      </w:r>
      <w:r w:rsidR="00EB3060">
        <w:rPr>
          <w:rFonts w:ascii="Times New Roman" w:eastAsia="Times New Roman" w:hAnsi="Times New Roman" w:cs="Times New Roman"/>
          <w:sz w:val="24"/>
          <w:szCs w:val="24"/>
        </w:rPr>
        <w:t>daily eating habits. I made a note at that poin</w:t>
      </w:r>
      <w:r w:rsidR="00DD4EC3">
        <w:rPr>
          <w:rFonts w:ascii="Times New Roman" w:eastAsia="Times New Roman" w:hAnsi="Times New Roman" w:cs="Times New Roman"/>
          <w:sz w:val="24"/>
          <w:szCs w:val="24"/>
        </w:rPr>
        <w:t xml:space="preserve">t that the use of practical tasks especially where it involves </w:t>
      </w:r>
      <w:r w:rsidR="00847803">
        <w:rPr>
          <w:rFonts w:ascii="Times New Roman" w:eastAsia="Times New Roman" w:hAnsi="Times New Roman" w:cs="Times New Roman"/>
          <w:sz w:val="24"/>
          <w:szCs w:val="24"/>
        </w:rPr>
        <w:t>self-assessment hold engagement in the group even after the task ends</w:t>
      </w:r>
      <w:r w:rsidR="00407EBD">
        <w:rPr>
          <w:rFonts w:ascii="Times New Roman" w:eastAsia="Times New Roman" w:hAnsi="Times New Roman" w:cs="Times New Roman"/>
          <w:sz w:val="24"/>
          <w:szCs w:val="24"/>
        </w:rPr>
        <w:t xml:space="preserve">. Not wanting to ebb the happy tide of the group I quickly </w:t>
      </w:r>
      <w:r w:rsidR="000F244E">
        <w:rPr>
          <w:rFonts w:ascii="Times New Roman" w:eastAsia="Times New Roman" w:hAnsi="Times New Roman" w:cs="Times New Roman"/>
          <w:sz w:val="24"/>
          <w:szCs w:val="24"/>
        </w:rPr>
        <w:t xml:space="preserve">ended the task and </w:t>
      </w:r>
      <w:r w:rsidR="00162EE5">
        <w:rPr>
          <w:rFonts w:ascii="Times New Roman" w:eastAsia="Times New Roman" w:hAnsi="Times New Roman" w:cs="Times New Roman"/>
          <w:sz w:val="24"/>
          <w:szCs w:val="24"/>
        </w:rPr>
        <w:t>confirmed</w:t>
      </w:r>
      <w:r w:rsidR="000F244E">
        <w:rPr>
          <w:rFonts w:ascii="Times New Roman" w:eastAsia="Times New Roman" w:hAnsi="Times New Roman" w:cs="Times New Roman"/>
          <w:sz w:val="24"/>
          <w:szCs w:val="24"/>
        </w:rPr>
        <w:t xml:space="preserve"> that the session had ended. The response was </w:t>
      </w:r>
      <w:r w:rsidR="000A1615">
        <w:rPr>
          <w:rFonts w:ascii="Times New Roman" w:eastAsia="Times New Roman" w:hAnsi="Times New Roman" w:cs="Times New Roman"/>
          <w:sz w:val="24"/>
          <w:szCs w:val="24"/>
        </w:rPr>
        <w:t>satisfactory,</w:t>
      </w:r>
      <w:r w:rsidR="000F244E">
        <w:rPr>
          <w:rFonts w:ascii="Times New Roman" w:eastAsia="Times New Roman" w:hAnsi="Times New Roman" w:cs="Times New Roman"/>
          <w:sz w:val="24"/>
          <w:szCs w:val="24"/>
        </w:rPr>
        <w:t xml:space="preserve"> and I knew then that my </w:t>
      </w:r>
      <w:r w:rsidR="000A1615">
        <w:rPr>
          <w:rFonts w:ascii="Times New Roman" w:eastAsia="Times New Roman" w:hAnsi="Times New Roman" w:cs="Times New Roman"/>
          <w:sz w:val="24"/>
          <w:szCs w:val="24"/>
        </w:rPr>
        <w:t xml:space="preserve">plan and delivery had been a success. I opened the floor for questions and as </w:t>
      </w:r>
      <w:r w:rsidR="00A65931">
        <w:rPr>
          <w:rFonts w:ascii="Times New Roman" w:eastAsia="Times New Roman" w:hAnsi="Times New Roman" w:cs="Times New Roman"/>
          <w:sz w:val="24"/>
          <w:szCs w:val="24"/>
        </w:rPr>
        <w:t xml:space="preserve">I find with nutrition, there are many to be asked. </w:t>
      </w:r>
      <w:r w:rsidR="003400DE">
        <w:rPr>
          <w:rFonts w:ascii="Times New Roman" w:eastAsia="Times New Roman" w:hAnsi="Times New Roman" w:cs="Times New Roman"/>
          <w:sz w:val="24"/>
          <w:szCs w:val="24"/>
        </w:rPr>
        <w:t xml:space="preserve">I have great confidence in answering questions on my subject knowledge and </w:t>
      </w:r>
      <w:r w:rsidR="00D26A45">
        <w:rPr>
          <w:rFonts w:ascii="Times New Roman" w:eastAsia="Times New Roman" w:hAnsi="Times New Roman" w:cs="Times New Roman"/>
          <w:sz w:val="24"/>
          <w:szCs w:val="24"/>
        </w:rPr>
        <w:t xml:space="preserve">feel confident that if I cannot answer a </w:t>
      </w:r>
      <w:r w:rsidR="00162EE5">
        <w:rPr>
          <w:rFonts w:ascii="Times New Roman" w:eastAsia="Times New Roman" w:hAnsi="Times New Roman" w:cs="Times New Roman"/>
          <w:sz w:val="24"/>
          <w:szCs w:val="24"/>
        </w:rPr>
        <w:t>question,</w:t>
      </w:r>
      <w:r w:rsidR="00D26A45">
        <w:rPr>
          <w:rFonts w:ascii="Times New Roman" w:eastAsia="Times New Roman" w:hAnsi="Times New Roman" w:cs="Times New Roman"/>
          <w:sz w:val="24"/>
          <w:szCs w:val="24"/>
        </w:rPr>
        <w:t xml:space="preserve"> I can suggest </w:t>
      </w:r>
      <w:r w:rsidR="00162EE5">
        <w:rPr>
          <w:rFonts w:ascii="Times New Roman" w:eastAsia="Times New Roman" w:hAnsi="Times New Roman" w:cs="Times New Roman"/>
          <w:sz w:val="24"/>
          <w:szCs w:val="24"/>
        </w:rPr>
        <w:t xml:space="preserve">a reputable resource or find out for future planning and sessions to come. </w:t>
      </w:r>
      <w:r w:rsidR="00D012C5">
        <w:rPr>
          <w:rFonts w:ascii="Times New Roman" w:eastAsia="Times New Roman" w:hAnsi="Times New Roman" w:cs="Times New Roman"/>
          <w:sz w:val="24"/>
          <w:szCs w:val="24"/>
        </w:rPr>
        <w:t xml:space="preserve">The </w:t>
      </w:r>
      <w:r w:rsidR="00B80176">
        <w:rPr>
          <w:rFonts w:ascii="Times New Roman" w:eastAsia="Times New Roman" w:hAnsi="Times New Roman" w:cs="Times New Roman"/>
          <w:sz w:val="24"/>
          <w:szCs w:val="24"/>
        </w:rPr>
        <w:t>questions</w:t>
      </w:r>
      <w:r w:rsidR="00D012C5">
        <w:rPr>
          <w:rFonts w:ascii="Times New Roman" w:eastAsia="Times New Roman" w:hAnsi="Times New Roman" w:cs="Times New Roman"/>
          <w:sz w:val="24"/>
          <w:szCs w:val="24"/>
        </w:rPr>
        <w:t xml:space="preserve"> asked however</w:t>
      </w:r>
      <w:r w:rsidR="00B80176">
        <w:rPr>
          <w:rFonts w:ascii="Times New Roman" w:eastAsia="Times New Roman" w:hAnsi="Times New Roman" w:cs="Times New Roman"/>
          <w:sz w:val="24"/>
          <w:szCs w:val="24"/>
        </w:rPr>
        <w:t>,</w:t>
      </w:r>
      <w:r w:rsidR="00D012C5">
        <w:rPr>
          <w:rFonts w:ascii="Times New Roman" w:eastAsia="Times New Roman" w:hAnsi="Times New Roman" w:cs="Times New Roman"/>
          <w:sz w:val="24"/>
          <w:szCs w:val="24"/>
        </w:rPr>
        <w:t xml:space="preserve"> were </w:t>
      </w:r>
      <w:r w:rsidR="00B80176">
        <w:rPr>
          <w:rFonts w:ascii="Times New Roman" w:eastAsia="Times New Roman" w:hAnsi="Times New Roman" w:cs="Times New Roman"/>
          <w:sz w:val="24"/>
          <w:szCs w:val="24"/>
        </w:rPr>
        <w:t>related to the session content</w:t>
      </w:r>
      <w:r w:rsidR="009D2C60">
        <w:rPr>
          <w:rFonts w:ascii="Times New Roman" w:eastAsia="Times New Roman" w:hAnsi="Times New Roman" w:cs="Times New Roman"/>
          <w:sz w:val="24"/>
          <w:szCs w:val="24"/>
        </w:rPr>
        <w:t xml:space="preserve"> and highlighted that whilst the </w:t>
      </w:r>
      <w:r w:rsidR="000C7A97">
        <w:rPr>
          <w:rFonts w:ascii="Times New Roman" w:eastAsia="Times New Roman" w:hAnsi="Times New Roman" w:cs="Times New Roman"/>
          <w:sz w:val="24"/>
          <w:szCs w:val="24"/>
        </w:rPr>
        <w:t>students had developed knowledge and displayed that through a number of tasks,</w:t>
      </w:r>
      <w:r w:rsidR="00FC6FFA">
        <w:rPr>
          <w:rFonts w:ascii="Times New Roman" w:eastAsia="Times New Roman" w:hAnsi="Times New Roman" w:cs="Times New Roman"/>
          <w:sz w:val="24"/>
          <w:szCs w:val="24"/>
        </w:rPr>
        <w:t xml:space="preserve"> further learning was desired</w:t>
      </w:r>
      <w:r w:rsidR="000F0701">
        <w:rPr>
          <w:rFonts w:ascii="Times New Roman" w:eastAsia="Times New Roman" w:hAnsi="Times New Roman" w:cs="Times New Roman"/>
          <w:sz w:val="24"/>
          <w:szCs w:val="24"/>
        </w:rPr>
        <w:t xml:space="preserve"> and if this session was taught </w:t>
      </w:r>
      <w:r w:rsidR="001E3148">
        <w:rPr>
          <w:rFonts w:ascii="Times New Roman" w:eastAsia="Times New Roman" w:hAnsi="Times New Roman" w:cs="Times New Roman"/>
          <w:sz w:val="24"/>
          <w:szCs w:val="24"/>
        </w:rPr>
        <w:t xml:space="preserve">to my discipline group not my fellow students, the </w:t>
      </w:r>
      <w:r w:rsidR="009B2F72">
        <w:rPr>
          <w:rFonts w:ascii="Times New Roman" w:eastAsia="Times New Roman" w:hAnsi="Times New Roman" w:cs="Times New Roman"/>
          <w:sz w:val="24"/>
          <w:szCs w:val="24"/>
        </w:rPr>
        <w:t>next lesson would already have its content outlined read</w:t>
      </w:r>
      <w:r w:rsidR="006D1E54">
        <w:rPr>
          <w:rFonts w:ascii="Times New Roman" w:eastAsia="Times New Roman" w:hAnsi="Times New Roman" w:cs="Times New Roman"/>
          <w:sz w:val="24"/>
          <w:szCs w:val="24"/>
        </w:rPr>
        <w:t>y</w:t>
      </w:r>
      <w:r w:rsidR="009B2F72">
        <w:rPr>
          <w:rFonts w:ascii="Times New Roman" w:eastAsia="Times New Roman" w:hAnsi="Times New Roman" w:cs="Times New Roman"/>
          <w:sz w:val="24"/>
          <w:szCs w:val="24"/>
        </w:rPr>
        <w:t xml:space="preserve"> for planning</w:t>
      </w:r>
      <w:r w:rsidR="000742B1">
        <w:rPr>
          <w:rFonts w:ascii="Times New Roman" w:eastAsia="Times New Roman" w:hAnsi="Times New Roman" w:cs="Times New Roman"/>
          <w:sz w:val="24"/>
          <w:szCs w:val="24"/>
        </w:rPr>
        <w:t>.</w:t>
      </w:r>
    </w:p>
    <w:p w14:paraId="78116E40" w14:textId="4FBF8AFB" w:rsidR="000742B1" w:rsidRDefault="000742B1" w:rsidP="003C797C">
      <w:pPr>
        <w:spacing w:line="360" w:lineRule="auto"/>
        <w:rPr>
          <w:rFonts w:ascii="Times New Roman" w:eastAsia="Times New Roman" w:hAnsi="Times New Roman" w:cs="Times New Roman"/>
          <w:sz w:val="24"/>
          <w:szCs w:val="24"/>
        </w:rPr>
      </w:pPr>
    </w:p>
    <w:p w14:paraId="0243913C" w14:textId="4FAA46B0" w:rsidR="000742B1" w:rsidRPr="008F03BA" w:rsidRDefault="000742B1" w:rsidP="003C797C">
      <w:pPr>
        <w:spacing w:line="360" w:lineRule="auto"/>
        <w:rPr>
          <w:rFonts w:ascii="Times New Roman" w:eastAsia="Times New Roman" w:hAnsi="Times New Roman" w:cs="Times New Roman"/>
          <w:sz w:val="28"/>
          <w:szCs w:val="28"/>
          <w:u w:val="single"/>
        </w:rPr>
      </w:pPr>
      <w:r w:rsidRPr="008F03BA">
        <w:rPr>
          <w:rFonts w:ascii="Times New Roman" w:eastAsia="Times New Roman" w:hAnsi="Times New Roman" w:cs="Times New Roman"/>
          <w:sz w:val="28"/>
          <w:szCs w:val="28"/>
          <w:u w:val="single"/>
        </w:rPr>
        <w:t>A</w:t>
      </w:r>
      <w:r w:rsidRPr="008F03BA">
        <w:rPr>
          <w:rFonts w:ascii="Times New Roman" w:eastAsia="Times New Roman" w:hAnsi="Times New Roman" w:cs="Times New Roman"/>
          <w:sz w:val="28"/>
          <w:szCs w:val="28"/>
          <w:u w:val="single"/>
        </w:rPr>
        <w:t>cademic critique of effective</w:t>
      </w:r>
      <w:r w:rsidR="00D75F40" w:rsidRPr="008F03BA">
        <w:rPr>
          <w:rFonts w:ascii="Times New Roman" w:eastAsia="Times New Roman" w:hAnsi="Times New Roman" w:cs="Times New Roman"/>
          <w:sz w:val="28"/>
          <w:szCs w:val="28"/>
          <w:u w:val="single"/>
        </w:rPr>
        <w:t xml:space="preserve"> </w:t>
      </w:r>
      <w:r w:rsidRPr="008F03BA">
        <w:rPr>
          <w:rFonts w:ascii="Times New Roman" w:eastAsia="Times New Roman" w:hAnsi="Times New Roman" w:cs="Times New Roman"/>
          <w:sz w:val="28"/>
          <w:szCs w:val="28"/>
          <w:u w:val="single"/>
        </w:rPr>
        <w:t xml:space="preserve">contemporary pedagogies </w:t>
      </w:r>
      <w:r w:rsidR="00DD6B41">
        <w:rPr>
          <w:rFonts w:ascii="Times New Roman" w:eastAsia="Times New Roman" w:hAnsi="Times New Roman" w:cs="Times New Roman"/>
          <w:sz w:val="28"/>
          <w:szCs w:val="28"/>
          <w:u w:val="single"/>
        </w:rPr>
        <w:t xml:space="preserve">and </w:t>
      </w:r>
      <w:r w:rsidRPr="008F03BA">
        <w:rPr>
          <w:rFonts w:ascii="Times New Roman" w:eastAsia="Times New Roman" w:hAnsi="Times New Roman" w:cs="Times New Roman"/>
          <w:sz w:val="28"/>
          <w:szCs w:val="28"/>
          <w:u w:val="single"/>
        </w:rPr>
        <w:t>cross-cutting enhancement theme</w:t>
      </w:r>
      <w:r w:rsidR="008F03BA" w:rsidRPr="008F03BA">
        <w:rPr>
          <w:rFonts w:ascii="Times New Roman" w:eastAsia="Times New Roman" w:hAnsi="Times New Roman" w:cs="Times New Roman"/>
          <w:sz w:val="28"/>
          <w:szCs w:val="28"/>
          <w:u w:val="single"/>
        </w:rPr>
        <w:t>s</w:t>
      </w:r>
    </w:p>
    <w:p w14:paraId="5D99A304" w14:textId="77777777" w:rsidR="00A77B6F" w:rsidRDefault="00A77B6F" w:rsidP="5C7DD239">
      <w:pPr>
        <w:spacing w:line="360" w:lineRule="auto"/>
        <w:rPr>
          <w:rFonts w:ascii="Times New Roman" w:eastAsia="Times New Roman" w:hAnsi="Times New Roman" w:cs="Times New Roman"/>
          <w:sz w:val="24"/>
          <w:szCs w:val="24"/>
        </w:rPr>
      </w:pPr>
    </w:p>
    <w:p w14:paraId="76AE6949" w14:textId="77777777" w:rsidR="00A77B6F" w:rsidRDefault="00480DB4" w:rsidP="5C7DD23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Literature from </w:t>
      </w:r>
      <w:r w:rsidR="00F5665C" w:rsidRPr="00F5665C">
        <w:rPr>
          <w:rFonts w:ascii="Times New Roman" w:eastAsia="Times New Roman" w:hAnsi="Times New Roman" w:cs="Times New Roman"/>
          <w:noProof/>
          <w:sz w:val="24"/>
          <w:szCs w:val="24"/>
        </w:rPr>
        <w:t>Kolb</w:t>
      </w:r>
      <w:r w:rsidR="00084870">
        <w:rPr>
          <w:rFonts w:ascii="Times New Roman" w:eastAsia="Times New Roman" w:hAnsi="Times New Roman" w:cs="Times New Roman"/>
          <w:i/>
          <w:noProof/>
          <w:sz w:val="24"/>
          <w:szCs w:val="24"/>
        </w:rPr>
        <w:t xml:space="preserve"> et al</w:t>
      </w:r>
      <w:r w:rsidR="00084870">
        <w:rPr>
          <w:rFonts w:ascii="Times New Roman" w:eastAsia="Times New Roman" w:hAnsi="Times New Roman" w:cs="Times New Roman"/>
          <w:noProof/>
          <w:sz w:val="24"/>
          <w:szCs w:val="24"/>
        </w:rPr>
        <w:t>.</w:t>
      </w:r>
      <w:r w:rsidR="00F5665C" w:rsidRPr="00F5665C">
        <w:rPr>
          <w:rFonts w:ascii="Times New Roman" w:eastAsia="Times New Roman" w:hAnsi="Times New Roman" w:cs="Times New Roman"/>
          <w:noProof/>
          <w:sz w:val="24"/>
          <w:szCs w:val="24"/>
        </w:rPr>
        <w:t xml:space="preserve"> </w:t>
      </w:r>
      <w:r w:rsidR="00084870">
        <w:rPr>
          <w:rFonts w:ascii="Times New Roman" w:eastAsia="Times New Roman" w:hAnsi="Times New Roman" w:cs="Times New Roman"/>
          <w:noProof/>
          <w:sz w:val="24"/>
          <w:szCs w:val="24"/>
        </w:rPr>
        <w:t>(</w:t>
      </w:r>
      <w:r w:rsidR="00F5665C" w:rsidRPr="00F5665C">
        <w:rPr>
          <w:rFonts w:ascii="Times New Roman" w:eastAsia="Times New Roman" w:hAnsi="Times New Roman" w:cs="Times New Roman"/>
          <w:noProof/>
          <w:sz w:val="24"/>
          <w:szCs w:val="24"/>
        </w:rPr>
        <w:t>1994)</w:t>
      </w:r>
      <w:r w:rsidR="00084870">
        <w:rPr>
          <w:rFonts w:ascii="Times New Roman" w:eastAsia="Times New Roman" w:hAnsi="Times New Roman" w:cs="Times New Roman"/>
          <w:noProof/>
          <w:sz w:val="24"/>
          <w:szCs w:val="24"/>
        </w:rPr>
        <w:t xml:space="preserve"> notes </w:t>
      </w:r>
      <w:r w:rsidR="00084870">
        <w:rPr>
          <w:rFonts w:ascii="Times New Roman" w:eastAsia="Times New Roman" w:hAnsi="Times New Roman" w:cs="Times New Roman"/>
          <w:sz w:val="24"/>
          <w:szCs w:val="24"/>
        </w:rPr>
        <w:t>t</w:t>
      </w:r>
      <w:r w:rsidR="0098085F">
        <w:rPr>
          <w:rFonts w:ascii="Times New Roman" w:eastAsia="Times New Roman" w:hAnsi="Times New Roman" w:cs="Times New Roman"/>
          <w:sz w:val="24"/>
          <w:szCs w:val="24"/>
        </w:rPr>
        <w:t xml:space="preserve">he process of </w:t>
      </w:r>
      <w:r w:rsidR="5C7DD239" w:rsidRPr="5C7DD239">
        <w:rPr>
          <w:rFonts w:ascii="Times New Roman" w:eastAsia="Times New Roman" w:hAnsi="Times New Roman" w:cs="Times New Roman"/>
          <w:sz w:val="24"/>
          <w:szCs w:val="24"/>
        </w:rPr>
        <w:t xml:space="preserve">learning </w:t>
      </w:r>
      <w:r w:rsidR="0098085F">
        <w:rPr>
          <w:rFonts w:ascii="Times New Roman" w:eastAsia="Times New Roman" w:hAnsi="Times New Roman" w:cs="Times New Roman"/>
          <w:sz w:val="24"/>
          <w:szCs w:val="24"/>
        </w:rPr>
        <w:t>i</w:t>
      </w:r>
      <w:r w:rsidR="0098085F" w:rsidRPr="5C7DD239">
        <w:rPr>
          <w:rFonts w:ascii="Times New Roman" w:eastAsia="Times New Roman" w:hAnsi="Times New Roman" w:cs="Times New Roman"/>
          <w:sz w:val="24"/>
          <w:szCs w:val="24"/>
        </w:rPr>
        <w:t>nvolves</w:t>
      </w:r>
      <w:r w:rsidR="5C7DD239" w:rsidRPr="5C7DD239">
        <w:rPr>
          <w:rFonts w:ascii="Times New Roman" w:eastAsia="Times New Roman" w:hAnsi="Times New Roman" w:cs="Times New Roman"/>
          <w:sz w:val="24"/>
          <w:szCs w:val="24"/>
        </w:rPr>
        <w:t xml:space="preserve"> </w:t>
      </w:r>
      <w:r w:rsidR="0098085F">
        <w:rPr>
          <w:rFonts w:ascii="Times New Roman" w:eastAsia="Times New Roman" w:hAnsi="Times New Roman" w:cs="Times New Roman"/>
          <w:sz w:val="24"/>
          <w:szCs w:val="24"/>
        </w:rPr>
        <w:t>the</w:t>
      </w:r>
      <w:r w:rsidR="5C7DD239" w:rsidRPr="5C7DD239">
        <w:rPr>
          <w:rFonts w:ascii="Times New Roman" w:eastAsia="Times New Roman" w:hAnsi="Times New Roman" w:cs="Times New Roman"/>
          <w:sz w:val="24"/>
          <w:szCs w:val="24"/>
        </w:rPr>
        <w:t xml:space="preserve"> </w:t>
      </w:r>
      <w:r w:rsidR="0098085F" w:rsidRPr="5C7DD239">
        <w:rPr>
          <w:rFonts w:ascii="Times New Roman" w:eastAsia="Times New Roman" w:hAnsi="Times New Roman" w:cs="Times New Roman"/>
          <w:sz w:val="24"/>
          <w:szCs w:val="24"/>
        </w:rPr>
        <w:t>advanc</w:t>
      </w:r>
      <w:r w:rsidR="0098085F">
        <w:rPr>
          <w:rFonts w:ascii="Times New Roman" w:eastAsia="Times New Roman" w:hAnsi="Times New Roman" w:cs="Times New Roman"/>
          <w:sz w:val="24"/>
          <w:szCs w:val="24"/>
        </w:rPr>
        <w:t>ement</w:t>
      </w:r>
      <w:r w:rsidR="5C7DD239" w:rsidRPr="5C7DD239">
        <w:rPr>
          <w:rFonts w:ascii="Times New Roman" w:eastAsia="Times New Roman" w:hAnsi="Times New Roman" w:cs="Times New Roman"/>
          <w:sz w:val="24"/>
          <w:szCs w:val="24"/>
        </w:rPr>
        <w:t xml:space="preserve"> </w:t>
      </w:r>
      <w:r w:rsidR="0098085F">
        <w:rPr>
          <w:rFonts w:ascii="Times New Roman" w:eastAsia="Times New Roman" w:hAnsi="Times New Roman" w:cs="Times New Roman"/>
          <w:sz w:val="24"/>
          <w:szCs w:val="24"/>
        </w:rPr>
        <w:t>and</w:t>
      </w:r>
      <w:r w:rsidR="5C7DD239" w:rsidRPr="5C7DD239">
        <w:rPr>
          <w:rFonts w:ascii="Times New Roman" w:eastAsia="Times New Roman" w:hAnsi="Times New Roman" w:cs="Times New Roman"/>
          <w:sz w:val="24"/>
          <w:szCs w:val="24"/>
        </w:rPr>
        <w:t xml:space="preserve"> engagement of students in their own learning. </w:t>
      </w:r>
      <w:r w:rsidR="000A316A">
        <w:rPr>
          <w:rFonts w:ascii="Times New Roman" w:eastAsia="Times New Roman" w:hAnsi="Times New Roman" w:cs="Times New Roman"/>
          <w:sz w:val="24"/>
          <w:szCs w:val="24"/>
        </w:rPr>
        <w:t>This strategic underpinning</w:t>
      </w:r>
      <w:r w:rsidR="00DC795E">
        <w:rPr>
          <w:rFonts w:ascii="Times New Roman" w:eastAsia="Times New Roman" w:hAnsi="Times New Roman" w:cs="Times New Roman"/>
          <w:sz w:val="24"/>
          <w:szCs w:val="24"/>
        </w:rPr>
        <w:t xml:space="preserve"> </w:t>
      </w:r>
      <w:r w:rsidR="00C413B8">
        <w:rPr>
          <w:rFonts w:ascii="Times New Roman" w:eastAsia="Times New Roman" w:hAnsi="Times New Roman" w:cs="Times New Roman"/>
          <w:sz w:val="24"/>
          <w:szCs w:val="24"/>
        </w:rPr>
        <w:t>develops</w:t>
      </w:r>
      <w:r w:rsidR="5C7DD239" w:rsidRPr="5C7DD239">
        <w:rPr>
          <w:rFonts w:ascii="Times New Roman" w:eastAsia="Times New Roman" w:hAnsi="Times New Roman" w:cs="Times New Roman"/>
          <w:sz w:val="24"/>
          <w:szCs w:val="24"/>
        </w:rPr>
        <w:t xml:space="preserve"> students’ </w:t>
      </w:r>
      <w:r w:rsidR="00242EFB" w:rsidRPr="5C7DD239">
        <w:rPr>
          <w:rFonts w:ascii="Times New Roman" w:eastAsia="Times New Roman" w:hAnsi="Times New Roman" w:cs="Times New Roman"/>
          <w:sz w:val="24"/>
          <w:szCs w:val="24"/>
        </w:rPr>
        <w:t>thoughts</w:t>
      </w:r>
      <w:r w:rsidR="5C7DD239" w:rsidRPr="5C7DD239">
        <w:rPr>
          <w:rFonts w:ascii="Times New Roman" w:eastAsia="Times New Roman" w:hAnsi="Times New Roman" w:cs="Times New Roman"/>
          <w:sz w:val="24"/>
          <w:szCs w:val="24"/>
        </w:rPr>
        <w:t xml:space="preserve">, co‑operation, </w:t>
      </w:r>
      <w:r w:rsidR="00242EFB" w:rsidRPr="00242EFB">
        <w:rPr>
          <w:rFonts w:ascii="Times New Roman" w:eastAsia="Times New Roman" w:hAnsi="Times New Roman" w:cs="Times New Roman"/>
          <w:sz w:val="24"/>
          <w:szCs w:val="24"/>
        </w:rPr>
        <w:t>group work</w:t>
      </w:r>
      <w:r w:rsidR="00242EFB">
        <w:rPr>
          <w:rFonts w:ascii="Times New Roman" w:eastAsia="Times New Roman" w:hAnsi="Times New Roman" w:cs="Times New Roman"/>
          <w:sz w:val="24"/>
          <w:szCs w:val="24"/>
        </w:rPr>
        <w:t>,</w:t>
      </w:r>
      <w:r w:rsidR="00242EFB" w:rsidRPr="00242EFB">
        <w:rPr>
          <w:rFonts w:ascii="Times New Roman" w:eastAsia="Times New Roman" w:hAnsi="Times New Roman" w:cs="Times New Roman"/>
          <w:sz w:val="24"/>
          <w:szCs w:val="24"/>
        </w:rPr>
        <w:t xml:space="preserve"> </w:t>
      </w:r>
      <w:r w:rsidR="5C7DD239" w:rsidRPr="5C7DD239">
        <w:rPr>
          <w:rFonts w:ascii="Times New Roman" w:eastAsia="Times New Roman" w:hAnsi="Times New Roman" w:cs="Times New Roman"/>
          <w:sz w:val="24"/>
          <w:szCs w:val="24"/>
        </w:rPr>
        <w:t xml:space="preserve">reflection and the </w:t>
      </w:r>
      <w:r w:rsidR="00EA1C1D" w:rsidRPr="5C7DD239">
        <w:rPr>
          <w:rFonts w:ascii="Times New Roman" w:eastAsia="Times New Roman" w:hAnsi="Times New Roman" w:cs="Times New Roman"/>
          <w:sz w:val="24"/>
          <w:szCs w:val="24"/>
        </w:rPr>
        <w:t>required</w:t>
      </w:r>
      <w:r w:rsidR="5C7DD239" w:rsidRPr="5C7DD239">
        <w:rPr>
          <w:rFonts w:ascii="Times New Roman" w:eastAsia="Times New Roman" w:hAnsi="Times New Roman" w:cs="Times New Roman"/>
          <w:sz w:val="24"/>
          <w:szCs w:val="24"/>
        </w:rPr>
        <w:t xml:space="preserve"> </w:t>
      </w:r>
      <w:r w:rsidR="00EA1C1D" w:rsidRPr="5C7DD239">
        <w:rPr>
          <w:rFonts w:ascii="Times New Roman" w:eastAsia="Times New Roman" w:hAnsi="Times New Roman" w:cs="Times New Roman"/>
          <w:sz w:val="24"/>
          <w:szCs w:val="24"/>
        </w:rPr>
        <w:t>provision</w:t>
      </w:r>
      <w:r w:rsidR="5C7DD239" w:rsidRPr="5C7DD239">
        <w:rPr>
          <w:rFonts w:ascii="Times New Roman" w:eastAsia="Times New Roman" w:hAnsi="Times New Roman" w:cs="Times New Roman"/>
          <w:sz w:val="24"/>
          <w:szCs w:val="24"/>
        </w:rPr>
        <w:t xml:space="preserve"> to foster these activities</w:t>
      </w:r>
      <w:r w:rsidR="002F1165">
        <w:rPr>
          <w:rFonts w:ascii="Times New Roman" w:eastAsia="Times New Roman" w:hAnsi="Times New Roman" w:cs="Times New Roman"/>
          <w:sz w:val="24"/>
          <w:szCs w:val="24"/>
        </w:rPr>
        <w:t>,</w:t>
      </w:r>
      <w:r w:rsidR="5C7DD239" w:rsidRPr="5C7DD239">
        <w:rPr>
          <w:rFonts w:ascii="Times New Roman" w:eastAsia="Times New Roman" w:hAnsi="Times New Roman" w:cs="Times New Roman"/>
          <w:sz w:val="24"/>
          <w:szCs w:val="24"/>
        </w:rPr>
        <w:t xml:space="preserve"> </w:t>
      </w:r>
      <w:r w:rsidR="005C288B">
        <w:rPr>
          <w:rFonts w:ascii="Times New Roman" w:eastAsia="Times New Roman" w:hAnsi="Times New Roman" w:cs="Times New Roman"/>
          <w:sz w:val="24"/>
          <w:szCs w:val="24"/>
        </w:rPr>
        <w:t>in</w:t>
      </w:r>
      <w:r w:rsidR="5C7DD239" w:rsidRPr="5C7DD239">
        <w:rPr>
          <w:rFonts w:ascii="Times New Roman" w:eastAsia="Times New Roman" w:hAnsi="Times New Roman" w:cs="Times New Roman"/>
          <w:sz w:val="24"/>
          <w:szCs w:val="24"/>
        </w:rPr>
        <w:t xml:space="preserve"> a central role. </w:t>
      </w:r>
      <w:r w:rsidR="00E904A9">
        <w:rPr>
          <w:rFonts w:ascii="Times New Roman" w:eastAsia="Times New Roman" w:hAnsi="Times New Roman" w:cs="Times New Roman"/>
          <w:sz w:val="24"/>
          <w:szCs w:val="24"/>
        </w:rPr>
        <w:t>T</w:t>
      </w:r>
      <w:r w:rsidR="5C7DD239" w:rsidRPr="5C7DD239">
        <w:rPr>
          <w:rFonts w:ascii="Times New Roman" w:eastAsia="Times New Roman" w:hAnsi="Times New Roman" w:cs="Times New Roman"/>
          <w:sz w:val="24"/>
          <w:szCs w:val="24"/>
        </w:rPr>
        <w:t xml:space="preserve">he </w:t>
      </w:r>
      <w:r w:rsidR="00E904A9" w:rsidRPr="5C7DD239">
        <w:rPr>
          <w:rFonts w:ascii="Times New Roman" w:eastAsia="Times New Roman" w:hAnsi="Times New Roman" w:cs="Times New Roman"/>
          <w:sz w:val="24"/>
          <w:szCs w:val="24"/>
        </w:rPr>
        <w:t>addition</w:t>
      </w:r>
      <w:r w:rsidR="5C7DD239" w:rsidRPr="5C7DD239">
        <w:rPr>
          <w:rFonts w:ascii="Times New Roman" w:eastAsia="Times New Roman" w:hAnsi="Times New Roman" w:cs="Times New Roman"/>
          <w:sz w:val="24"/>
          <w:szCs w:val="24"/>
        </w:rPr>
        <w:t xml:space="preserve"> and use of information and communication technologies (ICT) in the </w:t>
      </w:r>
      <w:r w:rsidR="00900C81">
        <w:rPr>
          <w:rFonts w:ascii="Times New Roman" w:eastAsia="Times New Roman" w:hAnsi="Times New Roman" w:cs="Times New Roman"/>
          <w:sz w:val="24"/>
          <w:szCs w:val="24"/>
        </w:rPr>
        <w:t>learning environment</w:t>
      </w:r>
      <w:r w:rsidR="5C7DD239" w:rsidRPr="5C7DD239">
        <w:rPr>
          <w:rFonts w:ascii="Times New Roman" w:eastAsia="Times New Roman" w:hAnsi="Times New Roman" w:cs="Times New Roman"/>
          <w:sz w:val="24"/>
          <w:szCs w:val="24"/>
        </w:rPr>
        <w:t xml:space="preserve"> can </w:t>
      </w:r>
      <w:r w:rsidR="008A5879">
        <w:rPr>
          <w:rFonts w:ascii="Times New Roman" w:eastAsia="Times New Roman" w:hAnsi="Times New Roman" w:cs="Times New Roman"/>
          <w:sz w:val="24"/>
          <w:szCs w:val="24"/>
        </w:rPr>
        <w:t>aid the</w:t>
      </w:r>
      <w:r w:rsidR="5C7DD239" w:rsidRPr="5C7DD239">
        <w:rPr>
          <w:rFonts w:ascii="Times New Roman" w:eastAsia="Times New Roman" w:hAnsi="Times New Roman" w:cs="Times New Roman"/>
          <w:sz w:val="24"/>
          <w:szCs w:val="24"/>
        </w:rPr>
        <w:t xml:space="preserve"> </w:t>
      </w:r>
      <w:r w:rsidR="00485987">
        <w:rPr>
          <w:rFonts w:ascii="Times New Roman" w:eastAsia="Times New Roman" w:hAnsi="Times New Roman" w:cs="Times New Roman"/>
          <w:sz w:val="24"/>
          <w:szCs w:val="24"/>
        </w:rPr>
        <w:t>develop</w:t>
      </w:r>
      <w:r w:rsidR="008A5879">
        <w:rPr>
          <w:rFonts w:ascii="Times New Roman" w:eastAsia="Times New Roman" w:hAnsi="Times New Roman" w:cs="Times New Roman"/>
          <w:sz w:val="24"/>
          <w:szCs w:val="24"/>
        </w:rPr>
        <w:t>ment of</w:t>
      </w:r>
      <w:r w:rsidR="5C7DD239" w:rsidRPr="5C7DD239">
        <w:rPr>
          <w:rFonts w:ascii="Times New Roman" w:eastAsia="Times New Roman" w:hAnsi="Times New Roman" w:cs="Times New Roman"/>
          <w:sz w:val="24"/>
          <w:szCs w:val="24"/>
        </w:rPr>
        <w:t xml:space="preserve"> a learning environment</w:t>
      </w:r>
      <w:r w:rsidR="00FD1E16">
        <w:rPr>
          <w:rFonts w:ascii="Times New Roman" w:eastAsia="Times New Roman" w:hAnsi="Times New Roman" w:cs="Times New Roman"/>
          <w:sz w:val="24"/>
          <w:szCs w:val="24"/>
        </w:rPr>
        <w:t xml:space="preserve"> that is interactive and individual</w:t>
      </w:r>
      <w:r w:rsidR="005018E6">
        <w:rPr>
          <w:rFonts w:ascii="Times New Roman" w:eastAsia="Times New Roman" w:hAnsi="Times New Roman" w:cs="Times New Roman"/>
          <w:sz w:val="24"/>
          <w:szCs w:val="24"/>
        </w:rPr>
        <w:t xml:space="preserve"> for the student</w:t>
      </w:r>
      <w:r w:rsidR="5C7DD239" w:rsidRPr="5C7DD239">
        <w:rPr>
          <w:rFonts w:ascii="Times New Roman" w:eastAsia="Times New Roman" w:hAnsi="Times New Roman" w:cs="Times New Roman"/>
          <w:sz w:val="24"/>
          <w:szCs w:val="24"/>
        </w:rPr>
        <w:t>.</w:t>
      </w:r>
      <w:r w:rsidR="00313AB2">
        <w:rPr>
          <w:rFonts w:ascii="Times New Roman" w:eastAsia="Times New Roman" w:hAnsi="Times New Roman" w:cs="Times New Roman"/>
          <w:sz w:val="24"/>
          <w:szCs w:val="24"/>
        </w:rPr>
        <w:t xml:space="preserve"> </w:t>
      </w:r>
      <w:r w:rsidR="00313AB2" w:rsidRPr="00313AB2">
        <w:rPr>
          <w:rFonts w:ascii="Times New Roman" w:eastAsia="Times New Roman" w:hAnsi="Times New Roman" w:cs="Times New Roman"/>
          <w:sz w:val="24"/>
          <w:szCs w:val="24"/>
        </w:rPr>
        <w:t>Teacher</w:t>
      </w:r>
      <w:r w:rsidR="00B662B0">
        <w:rPr>
          <w:rFonts w:ascii="Times New Roman" w:eastAsia="Times New Roman" w:hAnsi="Times New Roman" w:cs="Times New Roman"/>
          <w:sz w:val="24"/>
          <w:szCs w:val="24"/>
        </w:rPr>
        <w:t>-led</w:t>
      </w:r>
      <w:r w:rsidR="00313AB2" w:rsidRPr="00313AB2">
        <w:rPr>
          <w:rFonts w:ascii="Times New Roman" w:eastAsia="Times New Roman" w:hAnsi="Times New Roman" w:cs="Times New Roman"/>
          <w:sz w:val="24"/>
          <w:szCs w:val="24"/>
        </w:rPr>
        <w:t xml:space="preserve"> </w:t>
      </w:r>
      <w:r w:rsidR="003D4BA0">
        <w:rPr>
          <w:rFonts w:ascii="Times New Roman" w:eastAsia="Times New Roman" w:hAnsi="Times New Roman" w:cs="Times New Roman"/>
          <w:sz w:val="24"/>
          <w:szCs w:val="24"/>
        </w:rPr>
        <w:t>delivery</w:t>
      </w:r>
      <w:r w:rsidR="00313AB2" w:rsidRPr="00313AB2">
        <w:rPr>
          <w:rFonts w:ascii="Times New Roman" w:eastAsia="Times New Roman" w:hAnsi="Times New Roman" w:cs="Times New Roman"/>
          <w:sz w:val="24"/>
          <w:szCs w:val="24"/>
        </w:rPr>
        <w:t xml:space="preserve"> such as </w:t>
      </w:r>
      <w:r w:rsidR="003D4BA0">
        <w:rPr>
          <w:rFonts w:ascii="Times New Roman" w:eastAsia="Times New Roman" w:hAnsi="Times New Roman" w:cs="Times New Roman"/>
          <w:sz w:val="24"/>
          <w:szCs w:val="24"/>
        </w:rPr>
        <w:t xml:space="preserve">the </w:t>
      </w:r>
      <w:r w:rsidR="00313AB2" w:rsidRPr="00313AB2">
        <w:rPr>
          <w:rFonts w:ascii="Times New Roman" w:eastAsia="Times New Roman" w:hAnsi="Times New Roman" w:cs="Times New Roman"/>
          <w:sz w:val="24"/>
          <w:szCs w:val="24"/>
        </w:rPr>
        <w:t xml:space="preserve">behaviourist strategy </w:t>
      </w:r>
      <w:r w:rsidR="00424988" w:rsidRPr="00313AB2">
        <w:rPr>
          <w:rFonts w:ascii="Times New Roman" w:eastAsia="Times New Roman" w:hAnsi="Times New Roman" w:cs="Times New Roman"/>
          <w:sz w:val="24"/>
          <w:szCs w:val="24"/>
        </w:rPr>
        <w:t>denotes</w:t>
      </w:r>
      <w:r w:rsidR="00313AB2" w:rsidRPr="00313AB2">
        <w:rPr>
          <w:rFonts w:ascii="Times New Roman" w:eastAsia="Times New Roman" w:hAnsi="Times New Roman" w:cs="Times New Roman"/>
          <w:sz w:val="24"/>
          <w:szCs w:val="24"/>
        </w:rPr>
        <w:t xml:space="preserve"> to </w:t>
      </w:r>
      <w:r w:rsidR="00C7208F" w:rsidRPr="00313AB2">
        <w:rPr>
          <w:rFonts w:ascii="Times New Roman" w:eastAsia="Times New Roman" w:hAnsi="Times New Roman" w:cs="Times New Roman"/>
          <w:sz w:val="24"/>
          <w:szCs w:val="24"/>
        </w:rPr>
        <w:t>education</w:t>
      </w:r>
      <w:r w:rsidR="00313AB2" w:rsidRPr="00313AB2">
        <w:rPr>
          <w:rFonts w:ascii="Times New Roman" w:eastAsia="Times New Roman" w:hAnsi="Times New Roman" w:cs="Times New Roman"/>
          <w:sz w:val="24"/>
          <w:szCs w:val="24"/>
        </w:rPr>
        <w:t xml:space="preserve"> practices that </w:t>
      </w:r>
      <w:r w:rsidR="00D945EA" w:rsidRPr="00313AB2">
        <w:rPr>
          <w:rFonts w:ascii="Times New Roman" w:eastAsia="Times New Roman" w:hAnsi="Times New Roman" w:cs="Times New Roman"/>
          <w:sz w:val="24"/>
          <w:szCs w:val="24"/>
        </w:rPr>
        <w:t>depend on</w:t>
      </w:r>
      <w:r w:rsidR="00313AB2" w:rsidRPr="00313AB2">
        <w:rPr>
          <w:rFonts w:ascii="Times New Roman" w:eastAsia="Times New Roman" w:hAnsi="Times New Roman" w:cs="Times New Roman"/>
          <w:sz w:val="24"/>
          <w:szCs w:val="24"/>
        </w:rPr>
        <w:t xml:space="preserve">, to a </w:t>
      </w:r>
      <w:r w:rsidR="00D945EA">
        <w:rPr>
          <w:rFonts w:ascii="Times New Roman" w:eastAsia="Times New Roman" w:hAnsi="Times New Roman" w:cs="Times New Roman"/>
          <w:sz w:val="24"/>
          <w:szCs w:val="24"/>
        </w:rPr>
        <w:t>large</w:t>
      </w:r>
      <w:r w:rsidR="00313AB2" w:rsidRPr="00313AB2">
        <w:rPr>
          <w:rFonts w:ascii="Times New Roman" w:eastAsia="Times New Roman" w:hAnsi="Times New Roman" w:cs="Times New Roman"/>
          <w:sz w:val="24"/>
          <w:szCs w:val="24"/>
        </w:rPr>
        <w:t xml:space="preserve"> </w:t>
      </w:r>
      <w:r w:rsidR="00D945EA" w:rsidRPr="00313AB2">
        <w:rPr>
          <w:rFonts w:ascii="Times New Roman" w:eastAsia="Times New Roman" w:hAnsi="Times New Roman" w:cs="Times New Roman"/>
          <w:sz w:val="24"/>
          <w:szCs w:val="24"/>
        </w:rPr>
        <w:t>degree</w:t>
      </w:r>
      <w:r w:rsidR="00313AB2" w:rsidRPr="00313AB2">
        <w:rPr>
          <w:rFonts w:ascii="Times New Roman" w:eastAsia="Times New Roman" w:hAnsi="Times New Roman" w:cs="Times New Roman"/>
          <w:sz w:val="24"/>
          <w:szCs w:val="24"/>
        </w:rPr>
        <w:t xml:space="preserve">, on a teacher’s </w:t>
      </w:r>
      <w:r w:rsidR="0068605D" w:rsidRPr="00313AB2">
        <w:rPr>
          <w:rFonts w:ascii="Times New Roman" w:eastAsia="Times New Roman" w:hAnsi="Times New Roman" w:cs="Times New Roman"/>
          <w:sz w:val="24"/>
          <w:szCs w:val="24"/>
        </w:rPr>
        <w:t>aptitude</w:t>
      </w:r>
      <w:r w:rsidR="00313AB2" w:rsidRPr="00313AB2">
        <w:rPr>
          <w:rFonts w:ascii="Times New Roman" w:eastAsia="Times New Roman" w:hAnsi="Times New Roman" w:cs="Times New Roman"/>
          <w:sz w:val="24"/>
          <w:szCs w:val="24"/>
        </w:rPr>
        <w:t xml:space="preserve"> to </w:t>
      </w:r>
      <w:r w:rsidR="00EB3E1B">
        <w:rPr>
          <w:rFonts w:ascii="Times New Roman" w:eastAsia="Times New Roman" w:hAnsi="Times New Roman" w:cs="Times New Roman"/>
          <w:sz w:val="24"/>
          <w:szCs w:val="24"/>
        </w:rPr>
        <w:t>instruct</w:t>
      </w:r>
      <w:r w:rsidR="00313AB2" w:rsidRPr="00313AB2">
        <w:rPr>
          <w:rFonts w:ascii="Times New Roman" w:eastAsia="Times New Roman" w:hAnsi="Times New Roman" w:cs="Times New Roman"/>
          <w:sz w:val="24"/>
          <w:szCs w:val="24"/>
        </w:rPr>
        <w:t xml:space="preserve"> </w:t>
      </w:r>
      <w:r w:rsidR="00EB3E1B" w:rsidRPr="00313AB2">
        <w:rPr>
          <w:rFonts w:ascii="Times New Roman" w:eastAsia="Times New Roman" w:hAnsi="Times New Roman" w:cs="Times New Roman"/>
          <w:sz w:val="24"/>
          <w:szCs w:val="24"/>
        </w:rPr>
        <w:t>methodical</w:t>
      </w:r>
      <w:r w:rsidR="00313AB2" w:rsidRPr="00313AB2">
        <w:rPr>
          <w:rFonts w:ascii="Times New Roman" w:eastAsia="Times New Roman" w:hAnsi="Times New Roman" w:cs="Times New Roman"/>
          <w:sz w:val="24"/>
          <w:szCs w:val="24"/>
        </w:rPr>
        <w:t xml:space="preserve"> and clear lessons. </w:t>
      </w:r>
    </w:p>
    <w:p w14:paraId="6BBE2810" w14:textId="6A0FAEB6" w:rsidR="005018E6" w:rsidRDefault="001E6C2E" w:rsidP="5C7DD239">
      <w:pPr>
        <w:spacing w:line="360" w:lineRule="auto"/>
        <w:rPr>
          <w:rFonts w:ascii="Times New Roman" w:eastAsia="Times New Roman" w:hAnsi="Times New Roman" w:cs="Times New Roman"/>
          <w:noProof/>
          <w:sz w:val="24"/>
          <w:szCs w:val="24"/>
        </w:rPr>
      </w:pPr>
      <w:r>
        <w:rPr>
          <w:rFonts w:ascii="Times New Roman" w:eastAsia="Times New Roman" w:hAnsi="Times New Roman" w:cs="Times New Roman"/>
          <w:sz w:val="24"/>
          <w:szCs w:val="24"/>
        </w:rPr>
        <w:lastRenderedPageBreak/>
        <w:t>B</w:t>
      </w:r>
      <w:r w:rsidRPr="00313AB2">
        <w:rPr>
          <w:rFonts w:ascii="Times New Roman" w:eastAsia="Times New Roman" w:hAnsi="Times New Roman" w:cs="Times New Roman"/>
          <w:sz w:val="24"/>
          <w:szCs w:val="24"/>
        </w:rPr>
        <w:t>ehaviourism</w:t>
      </w:r>
      <w:r w:rsidR="00313AB2" w:rsidRPr="00313AB2">
        <w:rPr>
          <w:rFonts w:ascii="Times New Roman" w:eastAsia="Times New Roman" w:hAnsi="Times New Roman" w:cs="Times New Roman"/>
          <w:sz w:val="24"/>
          <w:szCs w:val="24"/>
        </w:rPr>
        <w:t xml:space="preserve"> places </w:t>
      </w:r>
      <w:r w:rsidRPr="00313AB2">
        <w:rPr>
          <w:rFonts w:ascii="Times New Roman" w:eastAsia="Times New Roman" w:hAnsi="Times New Roman" w:cs="Times New Roman"/>
          <w:sz w:val="24"/>
          <w:szCs w:val="24"/>
        </w:rPr>
        <w:t>emphasis</w:t>
      </w:r>
      <w:r w:rsidR="00313AB2" w:rsidRPr="00313AB2">
        <w:rPr>
          <w:rFonts w:ascii="Times New Roman" w:eastAsia="Times New Roman" w:hAnsi="Times New Roman" w:cs="Times New Roman"/>
          <w:sz w:val="24"/>
          <w:szCs w:val="24"/>
        </w:rPr>
        <w:t xml:space="preserve"> on </w:t>
      </w:r>
      <w:r w:rsidRPr="00313AB2">
        <w:rPr>
          <w:rFonts w:ascii="Times New Roman" w:eastAsia="Times New Roman" w:hAnsi="Times New Roman" w:cs="Times New Roman"/>
          <w:sz w:val="24"/>
          <w:szCs w:val="24"/>
        </w:rPr>
        <w:t>variations</w:t>
      </w:r>
      <w:r w:rsidR="00313AB2" w:rsidRPr="00313AB2">
        <w:rPr>
          <w:rFonts w:ascii="Times New Roman" w:eastAsia="Times New Roman" w:hAnsi="Times New Roman" w:cs="Times New Roman"/>
          <w:sz w:val="24"/>
          <w:szCs w:val="24"/>
        </w:rPr>
        <w:t xml:space="preserve"> in </w:t>
      </w:r>
      <w:r w:rsidRPr="00313AB2">
        <w:rPr>
          <w:rFonts w:ascii="Times New Roman" w:eastAsia="Times New Roman" w:hAnsi="Times New Roman" w:cs="Times New Roman"/>
          <w:sz w:val="24"/>
          <w:szCs w:val="24"/>
        </w:rPr>
        <w:t>behaviour</w:t>
      </w:r>
      <w:r w:rsidR="00313AB2" w:rsidRPr="00313AB2">
        <w:rPr>
          <w:rFonts w:ascii="Times New Roman" w:eastAsia="Times New Roman" w:hAnsi="Times New Roman" w:cs="Times New Roman"/>
          <w:sz w:val="24"/>
          <w:szCs w:val="24"/>
        </w:rPr>
        <w:t xml:space="preserve"> that </w:t>
      </w:r>
      <w:r>
        <w:rPr>
          <w:rFonts w:ascii="Times New Roman" w:eastAsia="Times New Roman" w:hAnsi="Times New Roman" w:cs="Times New Roman"/>
          <w:sz w:val="24"/>
          <w:szCs w:val="24"/>
        </w:rPr>
        <w:t xml:space="preserve">can be </w:t>
      </w:r>
      <w:r w:rsidR="00C621C2">
        <w:rPr>
          <w:rFonts w:ascii="Times New Roman" w:eastAsia="Times New Roman" w:hAnsi="Times New Roman" w:cs="Times New Roman"/>
          <w:sz w:val="24"/>
          <w:szCs w:val="24"/>
        </w:rPr>
        <w:t>observed</w:t>
      </w:r>
      <w:r w:rsidR="00313AB2" w:rsidRPr="00313AB2">
        <w:rPr>
          <w:rFonts w:ascii="Times New Roman" w:eastAsia="Times New Roman" w:hAnsi="Times New Roman" w:cs="Times New Roman"/>
          <w:sz w:val="24"/>
          <w:szCs w:val="24"/>
        </w:rPr>
        <w:t xml:space="preserve">. In a </w:t>
      </w:r>
      <w:r>
        <w:rPr>
          <w:rFonts w:ascii="Times New Roman" w:eastAsia="Times New Roman" w:hAnsi="Times New Roman" w:cs="Times New Roman"/>
          <w:sz w:val="24"/>
          <w:szCs w:val="24"/>
        </w:rPr>
        <w:t xml:space="preserve">learning </w:t>
      </w:r>
      <w:r w:rsidR="00C621C2">
        <w:rPr>
          <w:rFonts w:ascii="Times New Roman" w:eastAsia="Times New Roman" w:hAnsi="Times New Roman" w:cs="Times New Roman"/>
          <w:sz w:val="24"/>
          <w:szCs w:val="24"/>
        </w:rPr>
        <w:t>environment</w:t>
      </w:r>
      <w:r w:rsidR="00313AB2" w:rsidRPr="00313AB2">
        <w:rPr>
          <w:rFonts w:ascii="Times New Roman" w:eastAsia="Times New Roman" w:hAnsi="Times New Roman" w:cs="Times New Roman"/>
          <w:sz w:val="24"/>
          <w:szCs w:val="24"/>
        </w:rPr>
        <w:t xml:space="preserve">, the teacher </w:t>
      </w:r>
      <w:r w:rsidR="00A53E3D">
        <w:rPr>
          <w:rFonts w:ascii="Times New Roman" w:eastAsia="Times New Roman" w:hAnsi="Times New Roman" w:cs="Times New Roman"/>
          <w:sz w:val="24"/>
          <w:szCs w:val="24"/>
        </w:rPr>
        <w:t>delivers</w:t>
      </w:r>
      <w:r w:rsidR="00313AB2" w:rsidRPr="00313AB2">
        <w:rPr>
          <w:rFonts w:ascii="Times New Roman" w:eastAsia="Times New Roman" w:hAnsi="Times New Roman" w:cs="Times New Roman"/>
          <w:sz w:val="24"/>
          <w:szCs w:val="24"/>
        </w:rPr>
        <w:t xml:space="preserve"> information and the </w:t>
      </w:r>
      <w:r w:rsidR="00590845">
        <w:rPr>
          <w:rFonts w:ascii="Times New Roman" w:eastAsia="Times New Roman" w:hAnsi="Times New Roman" w:cs="Times New Roman"/>
          <w:sz w:val="24"/>
          <w:szCs w:val="24"/>
        </w:rPr>
        <w:t>learner</w:t>
      </w:r>
      <w:r w:rsidR="00313AB2" w:rsidRPr="00313AB2">
        <w:rPr>
          <w:rFonts w:ascii="Times New Roman" w:eastAsia="Times New Roman" w:hAnsi="Times New Roman" w:cs="Times New Roman"/>
          <w:sz w:val="24"/>
          <w:szCs w:val="24"/>
        </w:rPr>
        <w:t xml:space="preserve"> in return </w:t>
      </w:r>
      <w:r w:rsidR="00590845">
        <w:rPr>
          <w:rFonts w:ascii="Times New Roman" w:eastAsia="Times New Roman" w:hAnsi="Times New Roman" w:cs="Times New Roman"/>
          <w:sz w:val="24"/>
          <w:szCs w:val="24"/>
        </w:rPr>
        <w:t>produces</w:t>
      </w:r>
      <w:r w:rsidR="00313AB2" w:rsidRPr="00313AB2">
        <w:rPr>
          <w:rFonts w:ascii="Times New Roman" w:eastAsia="Times New Roman" w:hAnsi="Times New Roman" w:cs="Times New Roman"/>
          <w:sz w:val="24"/>
          <w:szCs w:val="24"/>
        </w:rPr>
        <w:t xml:space="preserve"> the </w:t>
      </w:r>
      <w:r w:rsidR="00590845" w:rsidRPr="00313AB2">
        <w:rPr>
          <w:rFonts w:ascii="Times New Roman" w:eastAsia="Times New Roman" w:hAnsi="Times New Roman" w:cs="Times New Roman"/>
          <w:sz w:val="24"/>
          <w:szCs w:val="24"/>
        </w:rPr>
        <w:t>anticipated</w:t>
      </w:r>
      <w:r w:rsidR="00313AB2" w:rsidRPr="00313AB2">
        <w:rPr>
          <w:rFonts w:ascii="Times New Roman" w:eastAsia="Times New Roman" w:hAnsi="Times New Roman" w:cs="Times New Roman"/>
          <w:sz w:val="24"/>
          <w:szCs w:val="24"/>
        </w:rPr>
        <w:t xml:space="preserve"> </w:t>
      </w:r>
      <w:r w:rsidR="00590845" w:rsidRPr="00313AB2">
        <w:rPr>
          <w:rFonts w:ascii="Times New Roman" w:eastAsia="Times New Roman" w:hAnsi="Times New Roman" w:cs="Times New Roman"/>
          <w:sz w:val="24"/>
          <w:szCs w:val="24"/>
        </w:rPr>
        <w:t>outcome</w:t>
      </w:r>
      <w:r w:rsidR="00313AB2" w:rsidRPr="00313AB2">
        <w:rPr>
          <w:rFonts w:ascii="Times New Roman" w:eastAsia="Times New Roman" w:hAnsi="Times New Roman" w:cs="Times New Roman"/>
          <w:sz w:val="24"/>
          <w:szCs w:val="24"/>
        </w:rPr>
        <w:t xml:space="preserve">. </w:t>
      </w:r>
      <w:r w:rsidR="00800DA2">
        <w:rPr>
          <w:rFonts w:ascii="Times New Roman" w:eastAsia="Times New Roman" w:hAnsi="Times New Roman" w:cs="Times New Roman"/>
          <w:sz w:val="24"/>
          <w:szCs w:val="24"/>
        </w:rPr>
        <w:t>In this approach, t</w:t>
      </w:r>
      <w:r w:rsidR="00313AB2" w:rsidRPr="00313AB2">
        <w:rPr>
          <w:rFonts w:ascii="Times New Roman" w:eastAsia="Times New Roman" w:hAnsi="Times New Roman" w:cs="Times New Roman"/>
          <w:sz w:val="24"/>
          <w:szCs w:val="24"/>
        </w:rPr>
        <w:t xml:space="preserve">eachers </w:t>
      </w:r>
      <w:r w:rsidR="00C61761">
        <w:rPr>
          <w:rFonts w:ascii="Times New Roman" w:eastAsia="Times New Roman" w:hAnsi="Times New Roman" w:cs="Times New Roman"/>
          <w:sz w:val="24"/>
          <w:szCs w:val="24"/>
        </w:rPr>
        <w:t xml:space="preserve">can </w:t>
      </w:r>
      <w:r w:rsidR="00313AB2" w:rsidRPr="00313AB2">
        <w:rPr>
          <w:rFonts w:ascii="Times New Roman" w:eastAsia="Times New Roman" w:hAnsi="Times New Roman" w:cs="Times New Roman"/>
          <w:sz w:val="24"/>
          <w:szCs w:val="24"/>
        </w:rPr>
        <w:t>also use</w:t>
      </w:r>
      <w:r w:rsidR="00C61761">
        <w:rPr>
          <w:rFonts w:ascii="Times New Roman" w:eastAsia="Times New Roman" w:hAnsi="Times New Roman" w:cs="Times New Roman"/>
          <w:sz w:val="24"/>
          <w:szCs w:val="24"/>
        </w:rPr>
        <w:t xml:space="preserve"> rewards</w:t>
      </w:r>
      <w:r w:rsidR="00313AB2" w:rsidRPr="00313AB2">
        <w:rPr>
          <w:rFonts w:ascii="Times New Roman" w:eastAsia="Times New Roman" w:hAnsi="Times New Roman" w:cs="Times New Roman"/>
          <w:sz w:val="24"/>
          <w:szCs w:val="24"/>
        </w:rPr>
        <w:t xml:space="preserve"> </w:t>
      </w:r>
      <w:r w:rsidR="00C61761">
        <w:rPr>
          <w:rFonts w:ascii="Times New Roman" w:eastAsia="Times New Roman" w:hAnsi="Times New Roman" w:cs="Times New Roman"/>
          <w:sz w:val="24"/>
          <w:szCs w:val="24"/>
        </w:rPr>
        <w:t xml:space="preserve">and </w:t>
      </w:r>
      <w:r w:rsidR="00313AB2" w:rsidRPr="00313AB2">
        <w:rPr>
          <w:rFonts w:ascii="Times New Roman" w:eastAsia="Times New Roman" w:hAnsi="Times New Roman" w:cs="Times New Roman"/>
          <w:sz w:val="24"/>
          <w:szCs w:val="24"/>
        </w:rPr>
        <w:t>incentives</w:t>
      </w:r>
      <w:r w:rsidR="00C61761">
        <w:rPr>
          <w:rFonts w:ascii="Times New Roman" w:eastAsia="Times New Roman" w:hAnsi="Times New Roman" w:cs="Times New Roman"/>
          <w:sz w:val="24"/>
          <w:szCs w:val="24"/>
        </w:rPr>
        <w:t xml:space="preserve"> to motivate</w:t>
      </w:r>
      <w:r w:rsidR="00313AB2" w:rsidRPr="00313AB2">
        <w:rPr>
          <w:rFonts w:ascii="Times New Roman" w:eastAsia="Times New Roman" w:hAnsi="Times New Roman" w:cs="Times New Roman"/>
          <w:sz w:val="24"/>
          <w:szCs w:val="24"/>
        </w:rPr>
        <w:t xml:space="preserve"> student</w:t>
      </w:r>
      <w:r w:rsidR="006A3BB5">
        <w:rPr>
          <w:rFonts w:ascii="Times New Roman" w:eastAsia="Times New Roman" w:hAnsi="Times New Roman" w:cs="Times New Roman"/>
          <w:sz w:val="24"/>
          <w:szCs w:val="24"/>
        </w:rPr>
        <w:t>s</w:t>
      </w:r>
      <w:r w:rsidR="00313AB2" w:rsidRPr="00313AB2">
        <w:rPr>
          <w:rFonts w:ascii="Times New Roman" w:eastAsia="Times New Roman" w:hAnsi="Times New Roman" w:cs="Times New Roman"/>
          <w:sz w:val="24"/>
          <w:szCs w:val="24"/>
        </w:rPr>
        <w:t xml:space="preserve"> </w:t>
      </w:r>
      <w:r w:rsidR="006A3BB5">
        <w:rPr>
          <w:rFonts w:ascii="Times New Roman" w:eastAsia="Times New Roman" w:hAnsi="Times New Roman" w:cs="Times New Roman"/>
          <w:sz w:val="24"/>
          <w:szCs w:val="24"/>
        </w:rPr>
        <w:t>in their</w:t>
      </w:r>
      <w:r w:rsidR="00313AB2" w:rsidRPr="00313AB2">
        <w:rPr>
          <w:rFonts w:ascii="Times New Roman" w:eastAsia="Times New Roman" w:hAnsi="Times New Roman" w:cs="Times New Roman"/>
          <w:sz w:val="24"/>
          <w:szCs w:val="24"/>
        </w:rPr>
        <w:t xml:space="preserve"> learning</w:t>
      </w:r>
      <w:r w:rsidR="007254E1">
        <w:rPr>
          <w:rFonts w:ascii="Times New Roman" w:eastAsia="Times New Roman" w:hAnsi="Times New Roman" w:cs="Times New Roman"/>
          <w:sz w:val="24"/>
          <w:szCs w:val="24"/>
        </w:rPr>
        <w:t xml:space="preserve"> </w:t>
      </w:r>
      <w:r w:rsidR="007254E1" w:rsidRPr="007254E1">
        <w:rPr>
          <w:rFonts w:ascii="Times New Roman" w:eastAsia="Times New Roman" w:hAnsi="Times New Roman" w:cs="Times New Roman"/>
          <w:noProof/>
          <w:sz w:val="24"/>
          <w:szCs w:val="24"/>
        </w:rPr>
        <w:t>(Scheurman, 1998</w:t>
      </w:r>
      <w:r w:rsidR="007254E1">
        <w:rPr>
          <w:rFonts w:ascii="Times New Roman" w:eastAsia="Times New Roman" w:hAnsi="Times New Roman" w:cs="Times New Roman"/>
          <w:noProof/>
          <w:sz w:val="24"/>
          <w:szCs w:val="24"/>
        </w:rPr>
        <w:t xml:space="preserve">; </w:t>
      </w:r>
      <w:r w:rsidR="00F75034" w:rsidRPr="00F75034">
        <w:rPr>
          <w:rFonts w:ascii="Times New Roman" w:eastAsia="Times New Roman" w:hAnsi="Times New Roman" w:cs="Times New Roman"/>
          <w:noProof/>
          <w:sz w:val="24"/>
          <w:szCs w:val="24"/>
        </w:rPr>
        <w:t>Clark, 2018)</w:t>
      </w:r>
      <w:r w:rsidR="00F75034">
        <w:rPr>
          <w:rFonts w:ascii="Times New Roman" w:eastAsia="Times New Roman" w:hAnsi="Times New Roman" w:cs="Times New Roman"/>
          <w:noProof/>
          <w:sz w:val="24"/>
          <w:szCs w:val="24"/>
        </w:rPr>
        <w:t>.</w:t>
      </w:r>
      <w:r w:rsidR="009E5762">
        <w:rPr>
          <w:rFonts w:ascii="Times New Roman" w:eastAsia="Times New Roman" w:hAnsi="Times New Roman" w:cs="Times New Roman"/>
          <w:noProof/>
          <w:sz w:val="24"/>
          <w:szCs w:val="24"/>
        </w:rPr>
        <w:t xml:space="preserve"> </w:t>
      </w:r>
      <w:r w:rsidR="004E1093">
        <w:rPr>
          <w:rFonts w:ascii="Times New Roman" w:eastAsia="Times New Roman" w:hAnsi="Times New Roman" w:cs="Times New Roman"/>
          <w:noProof/>
          <w:sz w:val="24"/>
          <w:szCs w:val="24"/>
        </w:rPr>
        <w:t xml:space="preserve">A behavourist </w:t>
      </w:r>
      <w:r w:rsidR="00146D92">
        <w:rPr>
          <w:rFonts w:ascii="Times New Roman" w:eastAsia="Times New Roman" w:hAnsi="Times New Roman" w:cs="Times New Roman"/>
          <w:noProof/>
          <w:sz w:val="24"/>
          <w:szCs w:val="24"/>
        </w:rPr>
        <w:t xml:space="preserve">teacher looks for a change in behaviour </w:t>
      </w:r>
      <w:r w:rsidR="00B16EA1">
        <w:rPr>
          <w:rFonts w:ascii="Times New Roman" w:eastAsia="Times New Roman" w:hAnsi="Times New Roman" w:cs="Times New Roman"/>
          <w:noProof/>
          <w:sz w:val="24"/>
          <w:szCs w:val="24"/>
        </w:rPr>
        <w:t>to identify whether learning has occurred</w:t>
      </w:r>
      <w:r w:rsidR="004930BC">
        <w:rPr>
          <w:rFonts w:ascii="Times New Roman" w:eastAsia="Times New Roman" w:hAnsi="Times New Roman" w:cs="Times New Roman"/>
          <w:noProof/>
          <w:sz w:val="24"/>
          <w:szCs w:val="24"/>
        </w:rPr>
        <w:t>.</w:t>
      </w:r>
      <w:r w:rsidR="00807887">
        <w:rPr>
          <w:rFonts w:ascii="Times New Roman" w:eastAsia="Times New Roman" w:hAnsi="Times New Roman" w:cs="Times New Roman"/>
          <w:noProof/>
          <w:sz w:val="24"/>
          <w:szCs w:val="24"/>
        </w:rPr>
        <w:t xml:space="preserve"> The perspective of learning from the behaviourist approach </w:t>
      </w:r>
      <w:r w:rsidR="005E710F">
        <w:rPr>
          <w:rFonts w:ascii="Times New Roman" w:eastAsia="Times New Roman" w:hAnsi="Times New Roman" w:cs="Times New Roman"/>
          <w:noProof/>
          <w:sz w:val="24"/>
          <w:szCs w:val="24"/>
        </w:rPr>
        <w:t xml:space="preserve">comes as a result of </w:t>
      </w:r>
      <w:r w:rsidR="00B83102">
        <w:rPr>
          <w:rFonts w:ascii="Times New Roman" w:eastAsia="Times New Roman" w:hAnsi="Times New Roman" w:cs="Times New Roman"/>
          <w:noProof/>
          <w:sz w:val="24"/>
          <w:szCs w:val="24"/>
        </w:rPr>
        <w:t xml:space="preserve">the learners experiences. </w:t>
      </w:r>
    </w:p>
    <w:p w14:paraId="754F591B" w14:textId="001A48E3" w:rsidR="00AC2545" w:rsidRDefault="00AC2545" w:rsidP="5C7DD239">
      <w:pPr>
        <w:spacing w:line="360" w:lineRule="auto"/>
        <w:rPr>
          <w:rFonts w:ascii="Times New Roman" w:eastAsia="Times New Roman" w:hAnsi="Times New Roman" w:cs="Times New Roman"/>
          <w:noProof/>
          <w:sz w:val="24"/>
          <w:szCs w:val="24"/>
        </w:rPr>
      </w:pPr>
    </w:p>
    <w:p w14:paraId="0B6AEB7C" w14:textId="7F02DC88" w:rsidR="00AC2545" w:rsidRDefault="00AC2545" w:rsidP="5C7DD239">
      <w:pPr>
        <w:spacing w:line="360" w:lineRule="auto"/>
        <w:rPr>
          <w:rFonts w:ascii="Times New Roman" w:eastAsia="Times New Roman" w:hAnsi="Times New Roman" w:cs="Times New Roman"/>
          <w:noProof/>
          <w:sz w:val="24"/>
          <w:szCs w:val="24"/>
        </w:rPr>
      </w:pPr>
      <w:r w:rsidRPr="00AC2545">
        <w:rPr>
          <w:rFonts w:ascii="Times New Roman" w:eastAsia="Times New Roman" w:hAnsi="Times New Roman" w:cs="Times New Roman"/>
          <w:noProof/>
          <w:sz w:val="24"/>
          <w:szCs w:val="24"/>
        </w:rPr>
        <w:t xml:space="preserve">Literature from Harasim, (2012) explores cognitive learning, identifying the importance of the mind through an understanding of the material world. Cognitivism seeks to comprehend the black box of the mind, realising the power the mind has on influencing and decision making with no external input, the learner is still highly stimulated. Activating cognitive function requires the use of activities that challenge and encourage learners, stimulating complex skills such as problem solving, critical thinking and decision making. </w:t>
      </w:r>
      <w:r w:rsidR="006F3876">
        <w:rPr>
          <w:rFonts w:ascii="Times New Roman" w:eastAsia="Times New Roman" w:hAnsi="Times New Roman" w:cs="Times New Roman"/>
          <w:noProof/>
          <w:sz w:val="24"/>
          <w:szCs w:val="24"/>
        </w:rPr>
        <w:t xml:space="preserve">according to </w:t>
      </w:r>
      <w:r w:rsidR="00CE03D8" w:rsidRPr="00CE03D8">
        <w:rPr>
          <w:rFonts w:ascii="Times New Roman" w:eastAsia="Times New Roman" w:hAnsi="Times New Roman" w:cs="Times New Roman"/>
          <w:noProof/>
          <w:sz w:val="24"/>
          <w:szCs w:val="24"/>
        </w:rPr>
        <w:t>Weinstein</w:t>
      </w:r>
      <w:r w:rsidR="00CE03D8">
        <w:rPr>
          <w:rFonts w:ascii="Times New Roman" w:eastAsia="Times New Roman" w:hAnsi="Times New Roman" w:cs="Times New Roman"/>
          <w:noProof/>
          <w:sz w:val="24"/>
          <w:szCs w:val="24"/>
        </w:rPr>
        <w:t xml:space="preserve"> and Meyer</w:t>
      </w:r>
      <w:r w:rsidR="00CE03D8" w:rsidRPr="00CE03D8">
        <w:rPr>
          <w:rFonts w:ascii="Times New Roman" w:eastAsia="Times New Roman" w:hAnsi="Times New Roman" w:cs="Times New Roman"/>
          <w:noProof/>
          <w:sz w:val="24"/>
          <w:szCs w:val="24"/>
        </w:rPr>
        <w:t xml:space="preserve">, </w:t>
      </w:r>
      <w:r w:rsidR="00CE03D8">
        <w:rPr>
          <w:rFonts w:ascii="Times New Roman" w:eastAsia="Times New Roman" w:hAnsi="Times New Roman" w:cs="Times New Roman"/>
          <w:noProof/>
          <w:sz w:val="24"/>
          <w:szCs w:val="24"/>
        </w:rPr>
        <w:t>(</w:t>
      </w:r>
      <w:r w:rsidR="00CE03D8" w:rsidRPr="00CE03D8">
        <w:rPr>
          <w:rFonts w:ascii="Times New Roman" w:eastAsia="Times New Roman" w:hAnsi="Times New Roman" w:cs="Times New Roman"/>
          <w:noProof/>
          <w:sz w:val="24"/>
          <w:szCs w:val="24"/>
        </w:rPr>
        <w:t>1996)</w:t>
      </w:r>
      <w:r w:rsidR="00CE03D8">
        <w:rPr>
          <w:rFonts w:ascii="Times New Roman" w:eastAsia="Times New Roman" w:hAnsi="Times New Roman" w:cs="Times New Roman"/>
          <w:noProof/>
          <w:sz w:val="24"/>
          <w:szCs w:val="24"/>
        </w:rPr>
        <w:t xml:space="preserve"> t</w:t>
      </w:r>
      <w:r w:rsidRPr="00AC2545">
        <w:rPr>
          <w:rFonts w:ascii="Times New Roman" w:eastAsia="Times New Roman" w:hAnsi="Times New Roman" w:cs="Times New Roman"/>
          <w:noProof/>
          <w:sz w:val="24"/>
          <w:szCs w:val="24"/>
        </w:rPr>
        <w:t>his strategy enables students to share their thinking and outcomes with teachers and peers whilst encouraging them to be creative and find alternative avenues when problem solving. Cognitive strategies include prior knowledge to influence how new information is processed. Internal processing of information stimulates learning, the first cognitive stage of learning is where students understand what is to be taught, the second cognitive stage enables learners to develop the skills required to complete the task, the last stage is the automatic stage where learners increase competence and self-assurance in completion of the task</w:t>
      </w:r>
      <w:r w:rsidR="00EE0BB6">
        <w:rPr>
          <w:rFonts w:ascii="Times New Roman" w:eastAsia="Times New Roman" w:hAnsi="Times New Roman" w:cs="Times New Roman"/>
          <w:noProof/>
          <w:sz w:val="24"/>
          <w:szCs w:val="24"/>
        </w:rPr>
        <w:t xml:space="preserve"> </w:t>
      </w:r>
      <w:r w:rsidR="009227E1" w:rsidRPr="009227E1">
        <w:rPr>
          <w:rFonts w:ascii="Times New Roman" w:eastAsia="Times New Roman" w:hAnsi="Times New Roman" w:cs="Times New Roman"/>
          <w:noProof/>
          <w:sz w:val="24"/>
          <w:szCs w:val="24"/>
        </w:rPr>
        <w:t>(Riding</w:t>
      </w:r>
      <w:r w:rsidR="009227E1">
        <w:rPr>
          <w:rFonts w:ascii="Times New Roman" w:eastAsia="Times New Roman" w:hAnsi="Times New Roman" w:cs="Times New Roman"/>
          <w:noProof/>
          <w:sz w:val="24"/>
          <w:szCs w:val="24"/>
        </w:rPr>
        <w:t xml:space="preserve"> and </w:t>
      </w:r>
      <w:r w:rsidR="003C2C7E">
        <w:rPr>
          <w:rFonts w:ascii="Times New Roman" w:eastAsia="Times New Roman" w:hAnsi="Times New Roman" w:cs="Times New Roman"/>
          <w:noProof/>
          <w:sz w:val="24"/>
          <w:szCs w:val="24"/>
        </w:rPr>
        <w:t>Rayner</w:t>
      </w:r>
      <w:r w:rsidR="009227E1" w:rsidRPr="009227E1">
        <w:rPr>
          <w:rFonts w:ascii="Times New Roman" w:eastAsia="Times New Roman" w:hAnsi="Times New Roman" w:cs="Times New Roman"/>
          <w:noProof/>
          <w:sz w:val="24"/>
          <w:szCs w:val="24"/>
        </w:rPr>
        <w:t>, 2013)</w:t>
      </w:r>
      <w:r w:rsidRPr="00AC2545">
        <w:rPr>
          <w:rFonts w:ascii="Times New Roman" w:eastAsia="Times New Roman" w:hAnsi="Times New Roman" w:cs="Times New Roman"/>
          <w:noProof/>
          <w:sz w:val="24"/>
          <w:szCs w:val="24"/>
        </w:rPr>
        <w:t xml:space="preserve">. </w:t>
      </w:r>
      <w:r w:rsidR="00100E8F">
        <w:rPr>
          <w:rFonts w:ascii="Times New Roman" w:eastAsia="Times New Roman" w:hAnsi="Times New Roman" w:cs="Times New Roman"/>
          <w:noProof/>
          <w:sz w:val="24"/>
          <w:szCs w:val="24"/>
        </w:rPr>
        <w:t>C</w:t>
      </w:r>
      <w:r w:rsidRPr="00AC2545">
        <w:rPr>
          <w:rFonts w:ascii="Times New Roman" w:eastAsia="Times New Roman" w:hAnsi="Times New Roman" w:cs="Times New Roman"/>
          <w:noProof/>
          <w:sz w:val="24"/>
          <w:szCs w:val="24"/>
        </w:rPr>
        <w:t>ognitivism</w:t>
      </w:r>
      <w:r w:rsidR="00100E8F">
        <w:rPr>
          <w:rFonts w:ascii="Times New Roman" w:eastAsia="Times New Roman" w:hAnsi="Times New Roman" w:cs="Times New Roman"/>
          <w:noProof/>
          <w:sz w:val="24"/>
          <w:szCs w:val="24"/>
        </w:rPr>
        <w:t xml:space="preserve"> </w:t>
      </w:r>
      <w:r w:rsidR="00B830D9">
        <w:rPr>
          <w:rFonts w:ascii="Times New Roman" w:eastAsia="Times New Roman" w:hAnsi="Times New Roman" w:cs="Times New Roman"/>
          <w:noProof/>
          <w:sz w:val="24"/>
          <w:szCs w:val="24"/>
        </w:rPr>
        <w:t xml:space="preserve">strategies </w:t>
      </w:r>
      <w:r w:rsidR="00894076">
        <w:rPr>
          <w:rFonts w:ascii="Times New Roman" w:eastAsia="Times New Roman" w:hAnsi="Times New Roman" w:cs="Times New Roman"/>
          <w:noProof/>
          <w:sz w:val="24"/>
          <w:szCs w:val="24"/>
        </w:rPr>
        <w:t>reinforce</w:t>
      </w:r>
      <w:r w:rsidRPr="00AC2545">
        <w:rPr>
          <w:rFonts w:ascii="Times New Roman" w:eastAsia="Times New Roman" w:hAnsi="Times New Roman" w:cs="Times New Roman"/>
          <w:noProof/>
          <w:sz w:val="24"/>
          <w:szCs w:val="24"/>
        </w:rPr>
        <w:t xml:space="preserve"> </w:t>
      </w:r>
      <w:r w:rsidR="00894076">
        <w:rPr>
          <w:rFonts w:ascii="Times New Roman" w:eastAsia="Times New Roman" w:hAnsi="Times New Roman" w:cs="Times New Roman"/>
          <w:noProof/>
          <w:sz w:val="24"/>
          <w:szCs w:val="24"/>
        </w:rPr>
        <w:t xml:space="preserve">the </w:t>
      </w:r>
      <w:r w:rsidRPr="00AC2545">
        <w:rPr>
          <w:rFonts w:ascii="Times New Roman" w:eastAsia="Times New Roman" w:hAnsi="Times New Roman" w:cs="Times New Roman"/>
          <w:noProof/>
          <w:sz w:val="24"/>
          <w:szCs w:val="24"/>
        </w:rPr>
        <w:t xml:space="preserve">understanding of learning </w:t>
      </w:r>
      <w:r w:rsidR="004B3055">
        <w:rPr>
          <w:rFonts w:ascii="Times New Roman" w:eastAsia="Times New Roman" w:hAnsi="Times New Roman" w:cs="Times New Roman"/>
          <w:noProof/>
          <w:sz w:val="24"/>
          <w:szCs w:val="24"/>
        </w:rPr>
        <w:t>that</w:t>
      </w:r>
      <w:r w:rsidR="00894076">
        <w:rPr>
          <w:rFonts w:ascii="Times New Roman" w:eastAsia="Times New Roman" w:hAnsi="Times New Roman" w:cs="Times New Roman"/>
          <w:noProof/>
          <w:sz w:val="24"/>
          <w:szCs w:val="24"/>
        </w:rPr>
        <w:t xml:space="preserve"> </w:t>
      </w:r>
      <w:r w:rsidRPr="00AC2545">
        <w:rPr>
          <w:rFonts w:ascii="Times New Roman" w:eastAsia="Times New Roman" w:hAnsi="Times New Roman" w:cs="Times New Roman"/>
          <w:noProof/>
          <w:sz w:val="24"/>
          <w:szCs w:val="24"/>
        </w:rPr>
        <w:t>behavior</w:t>
      </w:r>
      <w:r w:rsidR="007C0330">
        <w:rPr>
          <w:rFonts w:ascii="Times New Roman" w:eastAsia="Times New Roman" w:hAnsi="Times New Roman" w:cs="Times New Roman"/>
          <w:noProof/>
          <w:sz w:val="24"/>
          <w:szCs w:val="24"/>
        </w:rPr>
        <w:t xml:space="preserve">ism </w:t>
      </w:r>
      <w:r w:rsidR="00DA5FAD">
        <w:rPr>
          <w:rFonts w:ascii="Times New Roman" w:eastAsia="Times New Roman" w:hAnsi="Times New Roman" w:cs="Times New Roman"/>
          <w:noProof/>
          <w:sz w:val="24"/>
          <w:szCs w:val="24"/>
        </w:rPr>
        <w:t>develops</w:t>
      </w:r>
      <w:r w:rsidRPr="00AC2545">
        <w:rPr>
          <w:rFonts w:ascii="Times New Roman" w:eastAsia="Times New Roman" w:hAnsi="Times New Roman" w:cs="Times New Roman"/>
          <w:noProof/>
          <w:sz w:val="24"/>
          <w:szCs w:val="24"/>
        </w:rPr>
        <w:t xml:space="preserve">, its </w:t>
      </w:r>
      <w:r w:rsidR="00FD1144" w:rsidRPr="00AC2545">
        <w:rPr>
          <w:rFonts w:ascii="Times New Roman" w:eastAsia="Times New Roman" w:hAnsi="Times New Roman" w:cs="Times New Roman"/>
          <w:noProof/>
          <w:sz w:val="24"/>
          <w:szCs w:val="24"/>
        </w:rPr>
        <w:t>ideas</w:t>
      </w:r>
      <w:r w:rsidRPr="00AC2545">
        <w:rPr>
          <w:rFonts w:ascii="Times New Roman" w:eastAsia="Times New Roman" w:hAnsi="Times New Roman" w:cs="Times New Roman"/>
          <w:noProof/>
          <w:sz w:val="24"/>
          <w:szCs w:val="24"/>
        </w:rPr>
        <w:t xml:space="preserve"> can</w:t>
      </w:r>
      <w:r w:rsidR="00FD1144">
        <w:rPr>
          <w:rFonts w:ascii="Times New Roman" w:eastAsia="Times New Roman" w:hAnsi="Times New Roman" w:cs="Times New Roman"/>
          <w:noProof/>
          <w:sz w:val="24"/>
          <w:szCs w:val="24"/>
        </w:rPr>
        <w:t xml:space="preserve"> also</w:t>
      </w:r>
      <w:r w:rsidRPr="00AC2545">
        <w:rPr>
          <w:rFonts w:ascii="Times New Roman" w:eastAsia="Times New Roman" w:hAnsi="Times New Roman" w:cs="Times New Roman"/>
          <w:noProof/>
          <w:sz w:val="24"/>
          <w:szCs w:val="24"/>
        </w:rPr>
        <w:t xml:space="preserve"> be </w:t>
      </w:r>
      <w:r w:rsidR="00FD1144" w:rsidRPr="00AC2545">
        <w:rPr>
          <w:rFonts w:ascii="Times New Roman" w:eastAsia="Times New Roman" w:hAnsi="Times New Roman" w:cs="Times New Roman"/>
          <w:noProof/>
          <w:sz w:val="24"/>
          <w:szCs w:val="24"/>
        </w:rPr>
        <w:t>functional</w:t>
      </w:r>
      <w:r w:rsidRPr="00AC2545">
        <w:rPr>
          <w:rFonts w:ascii="Times New Roman" w:eastAsia="Times New Roman" w:hAnsi="Times New Roman" w:cs="Times New Roman"/>
          <w:noProof/>
          <w:sz w:val="24"/>
          <w:szCs w:val="24"/>
        </w:rPr>
        <w:t xml:space="preserve"> </w:t>
      </w:r>
      <w:r w:rsidR="0070231A">
        <w:rPr>
          <w:rFonts w:ascii="Times New Roman" w:eastAsia="Times New Roman" w:hAnsi="Times New Roman" w:cs="Times New Roman"/>
          <w:noProof/>
          <w:sz w:val="24"/>
          <w:szCs w:val="24"/>
        </w:rPr>
        <w:t>in</w:t>
      </w:r>
      <w:r w:rsidRPr="00AC2545">
        <w:rPr>
          <w:rFonts w:ascii="Times New Roman" w:eastAsia="Times New Roman" w:hAnsi="Times New Roman" w:cs="Times New Roman"/>
          <w:noProof/>
          <w:sz w:val="24"/>
          <w:szCs w:val="24"/>
        </w:rPr>
        <w:t xml:space="preserve"> constructivist </w:t>
      </w:r>
      <w:r w:rsidR="0070231A" w:rsidRPr="00AC2545">
        <w:rPr>
          <w:rFonts w:ascii="Times New Roman" w:eastAsia="Times New Roman" w:hAnsi="Times New Roman" w:cs="Times New Roman"/>
          <w:noProof/>
          <w:sz w:val="24"/>
          <w:szCs w:val="24"/>
        </w:rPr>
        <w:t>practice</w:t>
      </w:r>
      <w:r w:rsidRPr="00AC2545">
        <w:rPr>
          <w:rFonts w:ascii="Times New Roman" w:eastAsia="Times New Roman" w:hAnsi="Times New Roman" w:cs="Times New Roman"/>
          <w:noProof/>
          <w:sz w:val="24"/>
          <w:szCs w:val="24"/>
        </w:rPr>
        <w:t>.</w:t>
      </w:r>
    </w:p>
    <w:p w14:paraId="1BFBF180" w14:textId="62E54A75" w:rsidR="001A0A3E" w:rsidRDefault="001A0A3E" w:rsidP="5C7DD239">
      <w:pPr>
        <w:spacing w:line="360" w:lineRule="auto"/>
        <w:rPr>
          <w:rFonts w:ascii="Times New Roman" w:eastAsia="Times New Roman" w:hAnsi="Times New Roman" w:cs="Times New Roman"/>
          <w:noProof/>
          <w:sz w:val="24"/>
          <w:szCs w:val="24"/>
        </w:rPr>
      </w:pPr>
    </w:p>
    <w:p w14:paraId="47EDA307" w14:textId="77777777" w:rsidR="00A77B6F" w:rsidRDefault="001B4C18" w:rsidP="006863BA">
      <w:pPr>
        <w:spacing w:line="36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The c</w:t>
      </w:r>
      <w:r w:rsidR="00B2678A" w:rsidRPr="00B2678A">
        <w:rPr>
          <w:rFonts w:ascii="Times New Roman" w:eastAsia="Times New Roman" w:hAnsi="Times New Roman" w:cs="Times New Roman"/>
          <w:noProof/>
          <w:sz w:val="24"/>
          <w:szCs w:val="24"/>
        </w:rPr>
        <w:t>onstructivi</w:t>
      </w:r>
      <w:r w:rsidR="0070231A">
        <w:rPr>
          <w:rFonts w:ascii="Times New Roman" w:eastAsia="Times New Roman" w:hAnsi="Times New Roman" w:cs="Times New Roman"/>
          <w:noProof/>
          <w:sz w:val="24"/>
          <w:szCs w:val="24"/>
        </w:rPr>
        <w:t>st</w:t>
      </w:r>
      <w:r>
        <w:rPr>
          <w:rFonts w:ascii="Times New Roman" w:eastAsia="Times New Roman" w:hAnsi="Times New Roman" w:cs="Times New Roman"/>
          <w:noProof/>
          <w:sz w:val="24"/>
          <w:szCs w:val="24"/>
        </w:rPr>
        <w:t xml:space="preserve"> approach however</w:t>
      </w:r>
      <w:r w:rsidR="00B2678A" w:rsidRPr="00B2678A">
        <w:rPr>
          <w:rFonts w:ascii="Times New Roman" w:eastAsia="Times New Roman" w:hAnsi="Times New Roman" w:cs="Times New Roman"/>
          <w:noProof/>
          <w:sz w:val="24"/>
          <w:szCs w:val="24"/>
        </w:rPr>
        <w:t xml:space="preserve">, is the </w:t>
      </w:r>
      <w:r w:rsidR="00CC5208">
        <w:rPr>
          <w:rFonts w:ascii="Times New Roman" w:eastAsia="Times New Roman" w:hAnsi="Times New Roman" w:cs="Times New Roman"/>
          <w:noProof/>
          <w:sz w:val="24"/>
          <w:szCs w:val="24"/>
        </w:rPr>
        <w:t>developing</w:t>
      </w:r>
      <w:r w:rsidR="00B2678A" w:rsidRPr="00B2678A">
        <w:rPr>
          <w:rFonts w:ascii="Times New Roman" w:eastAsia="Times New Roman" w:hAnsi="Times New Roman" w:cs="Times New Roman"/>
          <w:noProof/>
          <w:sz w:val="24"/>
          <w:szCs w:val="24"/>
        </w:rPr>
        <w:t xml:space="preserve"> </w:t>
      </w:r>
      <w:r w:rsidR="00ED486D" w:rsidRPr="00B2678A">
        <w:rPr>
          <w:rFonts w:ascii="Times New Roman" w:eastAsia="Times New Roman" w:hAnsi="Times New Roman" w:cs="Times New Roman"/>
          <w:noProof/>
          <w:sz w:val="24"/>
          <w:szCs w:val="24"/>
        </w:rPr>
        <w:t>creation</w:t>
      </w:r>
      <w:r w:rsidR="00B2678A" w:rsidRPr="00B2678A">
        <w:rPr>
          <w:rFonts w:ascii="Times New Roman" w:eastAsia="Times New Roman" w:hAnsi="Times New Roman" w:cs="Times New Roman"/>
          <w:noProof/>
          <w:sz w:val="24"/>
          <w:szCs w:val="24"/>
        </w:rPr>
        <w:t xml:space="preserve"> of knowledge.</w:t>
      </w:r>
      <w:r w:rsidR="00573360">
        <w:rPr>
          <w:rFonts w:ascii="Times New Roman" w:eastAsia="Times New Roman" w:hAnsi="Times New Roman" w:cs="Times New Roman"/>
          <w:noProof/>
          <w:sz w:val="24"/>
          <w:szCs w:val="24"/>
        </w:rPr>
        <w:t xml:space="preserve"> Evidence </w:t>
      </w:r>
      <w:r w:rsidR="00C6068F">
        <w:rPr>
          <w:rFonts w:ascii="Times New Roman" w:eastAsia="Times New Roman" w:hAnsi="Times New Roman" w:cs="Times New Roman"/>
          <w:noProof/>
          <w:sz w:val="24"/>
          <w:szCs w:val="24"/>
        </w:rPr>
        <w:t xml:space="preserve">shows us </w:t>
      </w:r>
      <w:r w:rsidR="00126504" w:rsidRPr="00126504">
        <w:rPr>
          <w:rFonts w:ascii="Times New Roman" w:eastAsia="Times New Roman" w:hAnsi="Times New Roman" w:cs="Times New Roman"/>
          <w:noProof/>
          <w:sz w:val="24"/>
          <w:szCs w:val="24"/>
        </w:rPr>
        <w:t>(</w:t>
      </w:r>
      <w:r w:rsidR="00D371DC" w:rsidRPr="00D371DC">
        <w:rPr>
          <w:rFonts w:ascii="Times New Roman" w:eastAsia="Times New Roman" w:hAnsi="Times New Roman" w:cs="Times New Roman"/>
          <w:noProof/>
          <w:sz w:val="24"/>
          <w:szCs w:val="24"/>
        </w:rPr>
        <w:t>Yew</w:t>
      </w:r>
      <w:r w:rsidR="00D371DC">
        <w:rPr>
          <w:rFonts w:ascii="Times New Roman" w:eastAsia="Times New Roman" w:hAnsi="Times New Roman" w:cs="Times New Roman"/>
          <w:noProof/>
          <w:sz w:val="24"/>
          <w:szCs w:val="24"/>
        </w:rPr>
        <w:t xml:space="preserve"> and </w:t>
      </w:r>
      <w:r w:rsidR="00D371DC" w:rsidRPr="00D371DC">
        <w:rPr>
          <w:rFonts w:ascii="Times New Roman" w:eastAsia="Times New Roman" w:hAnsi="Times New Roman" w:cs="Times New Roman"/>
          <w:noProof/>
          <w:sz w:val="24"/>
          <w:szCs w:val="24"/>
        </w:rPr>
        <w:t>Schmidt</w:t>
      </w:r>
      <w:r w:rsidR="00D371DC">
        <w:rPr>
          <w:rFonts w:ascii="Times New Roman" w:eastAsia="Times New Roman" w:hAnsi="Times New Roman" w:cs="Times New Roman"/>
          <w:noProof/>
          <w:sz w:val="24"/>
          <w:szCs w:val="24"/>
        </w:rPr>
        <w:t xml:space="preserve">, </w:t>
      </w:r>
      <w:r w:rsidR="00D371DC" w:rsidRPr="00D371DC">
        <w:rPr>
          <w:rFonts w:ascii="Times New Roman" w:eastAsia="Times New Roman" w:hAnsi="Times New Roman" w:cs="Times New Roman"/>
          <w:noProof/>
          <w:sz w:val="24"/>
          <w:szCs w:val="24"/>
        </w:rPr>
        <w:t>2009</w:t>
      </w:r>
      <w:r w:rsidR="00D371DC">
        <w:rPr>
          <w:rFonts w:ascii="Times New Roman" w:eastAsia="Times New Roman" w:hAnsi="Times New Roman" w:cs="Times New Roman"/>
          <w:noProof/>
          <w:sz w:val="24"/>
          <w:szCs w:val="24"/>
        </w:rPr>
        <w:t xml:space="preserve">; </w:t>
      </w:r>
      <w:r w:rsidR="00DF292B" w:rsidRPr="00DF292B">
        <w:rPr>
          <w:rFonts w:ascii="Times New Roman" w:eastAsia="Times New Roman" w:hAnsi="Times New Roman" w:cs="Times New Roman"/>
          <w:noProof/>
          <w:sz w:val="24"/>
          <w:szCs w:val="24"/>
        </w:rPr>
        <w:t>Biggs, 2014</w:t>
      </w:r>
      <w:r w:rsidR="00DF292B">
        <w:rPr>
          <w:rFonts w:ascii="Times New Roman" w:eastAsia="Times New Roman" w:hAnsi="Times New Roman" w:cs="Times New Roman"/>
          <w:noProof/>
          <w:sz w:val="24"/>
          <w:szCs w:val="24"/>
        </w:rPr>
        <w:t xml:space="preserve">; </w:t>
      </w:r>
      <w:r w:rsidR="00126504" w:rsidRPr="00126504">
        <w:rPr>
          <w:rFonts w:ascii="Times New Roman" w:eastAsia="Times New Roman" w:hAnsi="Times New Roman" w:cs="Times New Roman"/>
          <w:noProof/>
          <w:sz w:val="24"/>
          <w:szCs w:val="24"/>
        </w:rPr>
        <w:t>Stephenson, 2018)</w:t>
      </w:r>
      <w:r w:rsidR="00C6068F">
        <w:rPr>
          <w:rFonts w:ascii="Times New Roman" w:eastAsia="Times New Roman" w:hAnsi="Times New Roman" w:cs="Times New Roman"/>
          <w:noProof/>
          <w:sz w:val="24"/>
          <w:szCs w:val="24"/>
        </w:rPr>
        <w:t xml:space="preserve"> that</w:t>
      </w:r>
      <w:r w:rsidR="00B2678A" w:rsidRPr="00B2678A">
        <w:rPr>
          <w:rFonts w:ascii="Times New Roman" w:eastAsia="Times New Roman" w:hAnsi="Times New Roman" w:cs="Times New Roman"/>
          <w:noProof/>
          <w:sz w:val="24"/>
          <w:szCs w:val="24"/>
        </w:rPr>
        <w:t xml:space="preserve"> </w:t>
      </w:r>
      <w:r w:rsidR="00C6068F">
        <w:rPr>
          <w:rFonts w:ascii="Times New Roman" w:eastAsia="Times New Roman" w:hAnsi="Times New Roman" w:cs="Times New Roman"/>
          <w:noProof/>
          <w:sz w:val="24"/>
          <w:szCs w:val="24"/>
        </w:rPr>
        <w:t>t</w:t>
      </w:r>
      <w:r w:rsidR="00CC5208">
        <w:rPr>
          <w:rFonts w:ascii="Times New Roman" w:eastAsia="Times New Roman" w:hAnsi="Times New Roman" w:cs="Times New Roman"/>
          <w:noProof/>
          <w:sz w:val="24"/>
          <w:szCs w:val="24"/>
        </w:rPr>
        <w:t xml:space="preserve">his </w:t>
      </w:r>
      <w:r w:rsidR="00844369">
        <w:rPr>
          <w:rFonts w:ascii="Times New Roman" w:eastAsia="Times New Roman" w:hAnsi="Times New Roman" w:cs="Times New Roman"/>
          <w:noProof/>
          <w:sz w:val="24"/>
          <w:szCs w:val="24"/>
        </w:rPr>
        <w:t>strategy</w:t>
      </w:r>
      <w:r w:rsidR="00B2678A" w:rsidRPr="00B2678A">
        <w:rPr>
          <w:rFonts w:ascii="Times New Roman" w:eastAsia="Times New Roman" w:hAnsi="Times New Roman" w:cs="Times New Roman"/>
          <w:noProof/>
          <w:sz w:val="24"/>
          <w:szCs w:val="24"/>
        </w:rPr>
        <w:t xml:space="preserve"> is used to </w:t>
      </w:r>
      <w:r w:rsidR="00844369" w:rsidRPr="00B2678A">
        <w:rPr>
          <w:rFonts w:ascii="Times New Roman" w:eastAsia="Times New Roman" w:hAnsi="Times New Roman" w:cs="Times New Roman"/>
          <w:noProof/>
          <w:sz w:val="24"/>
          <w:szCs w:val="24"/>
        </w:rPr>
        <w:t>clarify</w:t>
      </w:r>
      <w:r w:rsidR="00B2678A" w:rsidRPr="00B2678A">
        <w:rPr>
          <w:rFonts w:ascii="Times New Roman" w:eastAsia="Times New Roman" w:hAnsi="Times New Roman" w:cs="Times New Roman"/>
          <w:noProof/>
          <w:sz w:val="24"/>
          <w:szCs w:val="24"/>
        </w:rPr>
        <w:t xml:space="preserve"> how </w:t>
      </w:r>
      <w:r w:rsidR="00844369">
        <w:rPr>
          <w:rFonts w:ascii="Times New Roman" w:eastAsia="Times New Roman" w:hAnsi="Times New Roman" w:cs="Times New Roman"/>
          <w:noProof/>
          <w:sz w:val="24"/>
          <w:szCs w:val="24"/>
        </w:rPr>
        <w:t>individuals</w:t>
      </w:r>
      <w:r w:rsidR="00B2678A" w:rsidRPr="00B2678A">
        <w:rPr>
          <w:rFonts w:ascii="Times New Roman" w:eastAsia="Times New Roman" w:hAnsi="Times New Roman" w:cs="Times New Roman"/>
          <w:noProof/>
          <w:sz w:val="24"/>
          <w:szCs w:val="24"/>
        </w:rPr>
        <w:t xml:space="preserve"> </w:t>
      </w:r>
      <w:r w:rsidR="00844369" w:rsidRPr="00B2678A">
        <w:rPr>
          <w:rFonts w:ascii="Times New Roman" w:eastAsia="Times New Roman" w:hAnsi="Times New Roman" w:cs="Times New Roman"/>
          <w:noProof/>
          <w:sz w:val="24"/>
          <w:szCs w:val="24"/>
        </w:rPr>
        <w:t>distinguish</w:t>
      </w:r>
      <w:r w:rsidR="00B2678A" w:rsidRPr="00B2678A">
        <w:rPr>
          <w:rFonts w:ascii="Times New Roman" w:eastAsia="Times New Roman" w:hAnsi="Times New Roman" w:cs="Times New Roman"/>
          <w:noProof/>
          <w:sz w:val="24"/>
          <w:szCs w:val="24"/>
        </w:rPr>
        <w:t xml:space="preserve"> what they know</w:t>
      </w:r>
      <w:r w:rsidR="00872EC2">
        <w:rPr>
          <w:rFonts w:ascii="Times New Roman" w:eastAsia="Times New Roman" w:hAnsi="Times New Roman" w:cs="Times New Roman"/>
          <w:noProof/>
          <w:sz w:val="24"/>
          <w:szCs w:val="24"/>
        </w:rPr>
        <w:t>.</w:t>
      </w:r>
      <w:r w:rsidR="00E94274">
        <w:rPr>
          <w:rFonts w:ascii="Times New Roman" w:eastAsia="Times New Roman" w:hAnsi="Times New Roman" w:cs="Times New Roman"/>
          <w:noProof/>
          <w:sz w:val="24"/>
          <w:szCs w:val="24"/>
        </w:rPr>
        <w:t xml:space="preserve"> </w:t>
      </w:r>
      <w:r w:rsidR="0042537E">
        <w:rPr>
          <w:rFonts w:ascii="Times New Roman" w:eastAsia="Times New Roman" w:hAnsi="Times New Roman" w:cs="Times New Roman"/>
          <w:noProof/>
          <w:sz w:val="24"/>
          <w:szCs w:val="24"/>
        </w:rPr>
        <w:t xml:space="preserve">Solving problems is a key element </w:t>
      </w:r>
      <w:r w:rsidR="00AC20D4">
        <w:rPr>
          <w:rFonts w:ascii="Times New Roman" w:eastAsia="Times New Roman" w:hAnsi="Times New Roman" w:cs="Times New Roman"/>
          <w:noProof/>
          <w:sz w:val="24"/>
          <w:szCs w:val="24"/>
        </w:rPr>
        <w:t>of thinking, learning and developing</w:t>
      </w:r>
      <w:r w:rsidR="00992BCB">
        <w:rPr>
          <w:rFonts w:ascii="Times New Roman" w:eastAsia="Times New Roman" w:hAnsi="Times New Roman" w:cs="Times New Roman"/>
          <w:noProof/>
          <w:sz w:val="24"/>
          <w:szCs w:val="24"/>
        </w:rPr>
        <w:t>.</w:t>
      </w:r>
      <w:r w:rsidR="00B83F50">
        <w:rPr>
          <w:rFonts w:ascii="Times New Roman" w:eastAsia="Times New Roman" w:hAnsi="Times New Roman" w:cs="Times New Roman"/>
          <w:noProof/>
          <w:sz w:val="24"/>
          <w:szCs w:val="24"/>
        </w:rPr>
        <w:t xml:space="preserve"> This problem solving process</w:t>
      </w:r>
      <w:r w:rsidR="00097A49">
        <w:rPr>
          <w:rFonts w:ascii="Times New Roman" w:eastAsia="Times New Roman" w:hAnsi="Times New Roman" w:cs="Times New Roman"/>
          <w:noProof/>
          <w:sz w:val="24"/>
          <w:szCs w:val="24"/>
        </w:rPr>
        <w:t xml:space="preserve"> </w:t>
      </w:r>
      <w:r w:rsidR="00C10A4D">
        <w:rPr>
          <w:rFonts w:ascii="Times New Roman" w:eastAsia="Times New Roman" w:hAnsi="Times New Roman" w:cs="Times New Roman"/>
          <w:noProof/>
          <w:sz w:val="24"/>
          <w:szCs w:val="24"/>
        </w:rPr>
        <w:t xml:space="preserve">opens </w:t>
      </w:r>
      <w:r w:rsidR="00BB3265">
        <w:rPr>
          <w:rFonts w:ascii="Times New Roman" w:eastAsia="Times New Roman" w:hAnsi="Times New Roman" w:cs="Times New Roman"/>
          <w:noProof/>
          <w:sz w:val="24"/>
          <w:szCs w:val="24"/>
        </w:rPr>
        <w:t>learners</w:t>
      </w:r>
      <w:r w:rsidR="00C10A4D">
        <w:rPr>
          <w:rFonts w:ascii="Times New Roman" w:eastAsia="Times New Roman" w:hAnsi="Times New Roman" w:cs="Times New Roman"/>
          <w:noProof/>
          <w:sz w:val="24"/>
          <w:szCs w:val="24"/>
        </w:rPr>
        <w:t xml:space="preserve"> discovery of consequences</w:t>
      </w:r>
      <w:r w:rsidR="00874B0B">
        <w:rPr>
          <w:rFonts w:ascii="Times New Roman" w:eastAsia="Times New Roman" w:hAnsi="Times New Roman" w:cs="Times New Roman"/>
          <w:noProof/>
          <w:sz w:val="24"/>
          <w:szCs w:val="24"/>
        </w:rPr>
        <w:t xml:space="preserve"> through actions</w:t>
      </w:r>
      <w:r w:rsidR="00156A03">
        <w:rPr>
          <w:rFonts w:ascii="Times New Roman" w:eastAsia="Times New Roman" w:hAnsi="Times New Roman" w:cs="Times New Roman"/>
          <w:noProof/>
          <w:sz w:val="24"/>
          <w:szCs w:val="24"/>
        </w:rPr>
        <w:t xml:space="preserve">, stimulating reflection of </w:t>
      </w:r>
      <w:r w:rsidR="00F26ABF">
        <w:rPr>
          <w:rFonts w:ascii="Times New Roman" w:eastAsia="Times New Roman" w:hAnsi="Times New Roman" w:cs="Times New Roman"/>
          <w:noProof/>
          <w:sz w:val="24"/>
          <w:szCs w:val="24"/>
        </w:rPr>
        <w:t>past and present experiences thus developing and constructing</w:t>
      </w:r>
      <w:r w:rsidR="001F504E">
        <w:rPr>
          <w:rFonts w:ascii="Times New Roman" w:eastAsia="Times New Roman" w:hAnsi="Times New Roman" w:cs="Times New Roman"/>
          <w:noProof/>
          <w:sz w:val="24"/>
          <w:szCs w:val="24"/>
        </w:rPr>
        <w:t xml:space="preserve"> their</w:t>
      </w:r>
      <w:r w:rsidR="00F26ABF">
        <w:rPr>
          <w:rFonts w:ascii="Times New Roman" w:eastAsia="Times New Roman" w:hAnsi="Times New Roman" w:cs="Times New Roman"/>
          <w:noProof/>
          <w:sz w:val="24"/>
          <w:szCs w:val="24"/>
        </w:rPr>
        <w:t xml:space="preserve"> </w:t>
      </w:r>
      <w:r w:rsidR="00AD5416">
        <w:rPr>
          <w:rFonts w:ascii="Times New Roman" w:eastAsia="Times New Roman" w:hAnsi="Times New Roman" w:cs="Times New Roman"/>
          <w:noProof/>
          <w:sz w:val="24"/>
          <w:szCs w:val="24"/>
        </w:rPr>
        <w:t>understanding</w:t>
      </w:r>
      <w:r w:rsidR="00555721">
        <w:rPr>
          <w:rFonts w:ascii="Times New Roman" w:eastAsia="Times New Roman" w:hAnsi="Times New Roman" w:cs="Times New Roman"/>
          <w:noProof/>
          <w:sz w:val="24"/>
          <w:szCs w:val="24"/>
        </w:rPr>
        <w:t xml:space="preserve">. </w:t>
      </w:r>
      <w:r w:rsidR="00917469">
        <w:rPr>
          <w:rFonts w:ascii="Times New Roman" w:eastAsia="Times New Roman" w:hAnsi="Times New Roman" w:cs="Times New Roman"/>
          <w:noProof/>
          <w:sz w:val="24"/>
          <w:szCs w:val="24"/>
        </w:rPr>
        <w:t xml:space="preserve">Learning brings about an active </w:t>
      </w:r>
      <w:r w:rsidR="004D7450">
        <w:rPr>
          <w:rFonts w:ascii="Times New Roman" w:eastAsia="Times New Roman" w:hAnsi="Times New Roman" w:cs="Times New Roman"/>
          <w:noProof/>
          <w:sz w:val="24"/>
          <w:szCs w:val="24"/>
        </w:rPr>
        <w:t xml:space="preserve">development </w:t>
      </w:r>
      <w:r w:rsidR="00F27276">
        <w:rPr>
          <w:rFonts w:ascii="Times New Roman" w:eastAsia="Times New Roman" w:hAnsi="Times New Roman" w:cs="Times New Roman"/>
          <w:noProof/>
          <w:sz w:val="24"/>
          <w:szCs w:val="24"/>
        </w:rPr>
        <w:t>in the learner requiring change</w:t>
      </w:r>
      <w:r w:rsidR="00E0499D">
        <w:rPr>
          <w:rFonts w:ascii="Times New Roman" w:eastAsia="Times New Roman" w:hAnsi="Times New Roman" w:cs="Times New Roman"/>
          <w:noProof/>
          <w:sz w:val="24"/>
          <w:szCs w:val="24"/>
        </w:rPr>
        <w:t xml:space="preserve">. </w:t>
      </w:r>
    </w:p>
    <w:p w14:paraId="70526811" w14:textId="5C76E2AF" w:rsidR="004B4E36" w:rsidRDefault="00E0499D" w:rsidP="006863BA">
      <w:pPr>
        <w:spacing w:line="36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t xml:space="preserve">The learner accomplishes this </w:t>
      </w:r>
      <w:r w:rsidR="00E96FAE">
        <w:rPr>
          <w:rFonts w:ascii="Times New Roman" w:eastAsia="Times New Roman" w:hAnsi="Times New Roman" w:cs="Times New Roman"/>
          <w:noProof/>
          <w:sz w:val="24"/>
          <w:szCs w:val="24"/>
        </w:rPr>
        <w:t>from engagement in activities</w:t>
      </w:r>
      <w:r w:rsidR="00821340">
        <w:rPr>
          <w:rFonts w:ascii="Times New Roman" w:eastAsia="Times New Roman" w:hAnsi="Times New Roman" w:cs="Times New Roman"/>
          <w:noProof/>
          <w:sz w:val="24"/>
          <w:szCs w:val="24"/>
        </w:rPr>
        <w:t xml:space="preserve"> where consequences from those </w:t>
      </w:r>
      <w:r w:rsidR="00ED5F7C">
        <w:rPr>
          <w:rFonts w:ascii="Times New Roman" w:eastAsia="Times New Roman" w:hAnsi="Times New Roman" w:cs="Times New Roman"/>
          <w:noProof/>
          <w:sz w:val="24"/>
          <w:szCs w:val="24"/>
        </w:rPr>
        <w:t>activities are reflected upon.</w:t>
      </w:r>
      <w:r w:rsidR="00104BD7">
        <w:rPr>
          <w:rFonts w:ascii="Times New Roman" w:eastAsia="Times New Roman" w:hAnsi="Times New Roman" w:cs="Times New Roman"/>
          <w:noProof/>
          <w:sz w:val="24"/>
          <w:szCs w:val="24"/>
        </w:rPr>
        <w:t xml:space="preserve"> The </w:t>
      </w:r>
      <w:r w:rsidR="001E28D5">
        <w:rPr>
          <w:rFonts w:ascii="Times New Roman" w:eastAsia="Times New Roman" w:hAnsi="Times New Roman" w:cs="Times New Roman"/>
          <w:noProof/>
          <w:sz w:val="24"/>
          <w:szCs w:val="24"/>
        </w:rPr>
        <w:t>c</w:t>
      </w:r>
      <w:r w:rsidR="001E28D5" w:rsidRPr="001E28D5">
        <w:rPr>
          <w:rFonts w:ascii="Times New Roman" w:eastAsia="Times New Roman" w:hAnsi="Times New Roman" w:cs="Times New Roman"/>
          <w:noProof/>
          <w:sz w:val="24"/>
          <w:szCs w:val="24"/>
        </w:rPr>
        <w:t>onstructivist teacher</w:t>
      </w:r>
      <w:r w:rsidR="001E28D5">
        <w:rPr>
          <w:rFonts w:ascii="Times New Roman" w:eastAsia="Times New Roman" w:hAnsi="Times New Roman" w:cs="Times New Roman"/>
          <w:noProof/>
          <w:sz w:val="24"/>
          <w:szCs w:val="24"/>
        </w:rPr>
        <w:t xml:space="preserve"> develops </w:t>
      </w:r>
      <w:r w:rsidR="00EA210F">
        <w:rPr>
          <w:rFonts w:ascii="Times New Roman" w:eastAsia="Times New Roman" w:hAnsi="Times New Roman" w:cs="Times New Roman"/>
          <w:noProof/>
          <w:sz w:val="24"/>
          <w:szCs w:val="24"/>
        </w:rPr>
        <w:t>tasks</w:t>
      </w:r>
      <w:r w:rsidR="001E28D5">
        <w:rPr>
          <w:rFonts w:ascii="Times New Roman" w:eastAsia="Times New Roman" w:hAnsi="Times New Roman" w:cs="Times New Roman"/>
          <w:noProof/>
          <w:sz w:val="24"/>
          <w:szCs w:val="24"/>
        </w:rPr>
        <w:t xml:space="preserve"> evok</w:t>
      </w:r>
      <w:r w:rsidR="00EA210F">
        <w:rPr>
          <w:rFonts w:ascii="Times New Roman" w:eastAsia="Times New Roman" w:hAnsi="Times New Roman" w:cs="Times New Roman"/>
          <w:noProof/>
          <w:sz w:val="24"/>
          <w:szCs w:val="24"/>
        </w:rPr>
        <w:t>ing</w:t>
      </w:r>
      <w:r w:rsidR="001E28D5">
        <w:rPr>
          <w:rFonts w:ascii="Times New Roman" w:eastAsia="Times New Roman" w:hAnsi="Times New Roman" w:cs="Times New Roman"/>
          <w:noProof/>
          <w:sz w:val="24"/>
          <w:szCs w:val="24"/>
        </w:rPr>
        <w:t xml:space="preserve"> questioning</w:t>
      </w:r>
      <w:r w:rsidR="00EA210F">
        <w:rPr>
          <w:rFonts w:ascii="Times New Roman" w:eastAsia="Times New Roman" w:hAnsi="Times New Roman" w:cs="Times New Roman"/>
          <w:noProof/>
          <w:sz w:val="24"/>
          <w:szCs w:val="24"/>
        </w:rPr>
        <w:t xml:space="preserve"> amongst learners,</w:t>
      </w:r>
      <w:r w:rsidR="00680D64">
        <w:rPr>
          <w:rFonts w:ascii="Times New Roman" w:eastAsia="Times New Roman" w:hAnsi="Times New Roman" w:cs="Times New Roman"/>
          <w:noProof/>
          <w:sz w:val="24"/>
          <w:szCs w:val="24"/>
        </w:rPr>
        <w:t xml:space="preserve"> </w:t>
      </w:r>
      <w:r w:rsidR="002D5535">
        <w:rPr>
          <w:rFonts w:ascii="Times New Roman" w:eastAsia="Times New Roman" w:hAnsi="Times New Roman" w:cs="Times New Roman"/>
          <w:noProof/>
          <w:sz w:val="24"/>
          <w:szCs w:val="24"/>
        </w:rPr>
        <w:t xml:space="preserve">many techniques are used </w:t>
      </w:r>
      <w:r w:rsidR="00665D3F">
        <w:rPr>
          <w:rFonts w:ascii="Times New Roman" w:eastAsia="Times New Roman" w:hAnsi="Times New Roman" w:cs="Times New Roman"/>
          <w:noProof/>
          <w:sz w:val="24"/>
          <w:szCs w:val="24"/>
        </w:rPr>
        <w:t>in this process</w:t>
      </w:r>
      <w:r w:rsidR="00EA210F">
        <w:rPr>
          <w:rFonts w:ascii="Times New Roman" w:eastAsia="Times New Roman" w:hAnsi="Times New Roman" w:cs="Times New Roman"/>
          <w:noProof/>
          <w:sz w:val="24"/>
          <w:szCs w:val="24"/>
        </w:rPr>
        <w:t xml:space="preserve"> </w:t>
      </w:r>
      <w:r w:rsidR="00715E65">
        <w:rPr>
          <w:rFonts w:ascii="Times New Roman" w:eastAsia="Times New Roman" w:hAnsi="Times New Roman" w:cs="Times New Roman"/>
          <w:noProof/>
          <w:sz w:val="24"/>
          <w:szCs w:val="24"/>
        </w:rPr>
        <w:t xml:space="preserve">with </w:t>
      </w:r>
      <w:r w:rsidR="003332A9">
        <w:rPr>
          <w:rFonts w:ascii="Times New Roman" w:eastAsia="Times New Roman" w:hAnsi="Times New Roman" w:cs="Times New Roman"/>
          <w:noProof/>
          <w:sz w:val="24"/>
          <w:szCs w:val="24"/>
        </w:rPr>
        <w:t xml:space="preserve">learners receiving </w:t>
      </w:r>
      <w:r w:rsidR="00715E65">
        <w:rPr>
          <w:rFonts w:ascii="Times New Roman" w:eastAsia="Times New Roman" w:hAnsi="Times New Roman" w:cs="Times New Roman"/>
          <w:noProof/>
          <w:sz w:val="24"/>
          <w:szCs w:val="24"/>
        </w:rPr>
        <w:t>guidence to finding their own answers</w:t>
      </w:r>
      <w:r w:rsidR="003332A9">
        <w:rPr>
          <w:rFonts w:ascii="Times New Roman" w:eastAsia="Times New Roman" w:hAnsi="Times New Roman" w:cs="Times New Roman"/>
          <w:noProof/>
          <w:sz w:val="24"/>
          <w:szCs w:val="24"/>
        </w:rPr>
        <w:t>.</w:t>
      </w:r>
      <w:r w:rsidR="00DC668E">
        <w:rPr>
          <w:rFonts w:ascii="Times New Roman" w:eastAsia="Times New Roman" w:hAnsi="Times New Roman" w:cs="Times New Roman"/>
          <w:noProof/>
          <w:sz w:val="24"/>
          <w:szCs w:val="24"/>
        </w:rPr>
        <w:t xml:space="preserve"> Such techniques include: </w:t>
      </w:r>
      <w:r w:rsidR="00310F37">
        <w:rPr>
          <w:rFonts w:ascii="Times New Roman" w:eastAsia="Times New Roman" w:hAnsi="Times New Roman" w:cs="Times New Roman"/>
          <w:noProof/>
          <w:sz w:val="24"/>
          <w:szCs w:val="24"/>
        </w:rPr>
        <w:t xml:space="preserve">inquiry, </w:t>
      </w:r>
      <w:r w:rsidR="00F6205E">
        <w:rPr>
          <w:rFonts w:ascii="Times New Roman" w:eastAsia="Times New Roman" w:hAnsi="Times New Roman" w:cs="Times New Roman"/>
          <w:noProof/>
          <w:sz w:val="24"/>
          <w:szCs w:val="24"/>
        </w:rPr>
        <w:t xml:space="preserve">collaborative learning and </w:t>
      </w:r>
      <w:r w:rsidR="0040275B">
        <w:rPr>
          <w:rFonts w:ascii="Times New Roman" w:eastAsia="Times New Roman" w:hAnsi="Times New Roman" w:cs="Times New Roman"/>
          <w:noProof/>
          <w:sz w:val="24"/>
          <w:szCs w:val="24"/>
        </w:rPr>
        <w:t>multiple intelligences.</w:t>
      </w:r>
      <w:r w:rsidR="00942F53">
        <w:rPr>
          <w:rFonts w:ascii="Times New Roman" w:eastAsia="Times New Roman" w:hAnsi="Times New Roman" w:cs="Times New Roman"/>
          <w:noProof/>
          <w:sz w:val="24"/>
          <w:szCs w:val="24"/>
        </w:rPr>
        <w:t xml:space="preserve"> </w:t>
      </w:r>
      <w:r w:rsidR="00C40B0D">
        <w:rPr>
          <w:rFonts w:ascii="Times New Roman" w:eastAsia="Times New Roman" w:hAnsi="Times New Roman" w:cs="Times New Roman"/>
          <w:noProof/>
          <w:sz w:val="24"/>
          <w:szCs w:val="24"/>
        </w:rPr>
        <w:t xml:space="preserve">Collaboration between students </w:t>
      </w:r>
      <w:r w:rsidR="00E54CD7">
        <w:rPr>
          <w:rFonts w:ascii="Times New Roman" w:eastAsia="Times New Roman" w:hAnsi="Times New Roman" w:cs="Times New Roman"/>
          <w:noProof/>
          <w:sz w:val="24"/>
          <w:szCs w:val="24"/>
        </w:rPr>
        <w:t>not competition outlines the cons</w:t>
      </w:r>
      <w:r w:rsidR="00DE43A9">
        <w:rPr>
          <w:rFonts w:ascii="Times New Roman" w:eastAsia="Times New Roman" w:hAnsi="Times New Roman" w:cs="Times New Roman"/>
          <w:noProof/>
          <w:sz w:val="24"/>
          <w:szCs w:val="24"/>
        </w:rPr>
        <w:t xml:space="preserve">tructive learning environment, </w:t>
      </w:r>
      <w:r w:rsidR="00B464C2">
        <w:rPr>
          <w:rFonts w:ascii="Times New Roman" w:eastAsia="Times New Roman" w:hAnsi="Times New Roman" w:cs="Times New Roman"/>
          <w:noProof/>
          <w:sz w:val="24"/>
          <w:szCs w:val="24"/>
        </w:rPr>
        <w:t>students learn from their</w:t>
      </w:r>
      <w:r w:rsidR="004933FC">
        <w:rPr>
          <w:rFonts w:ascii="Times New Roman" w:eastAsia="Times New Roman" w:hAnsi="Times New Roman" w:cs="Times New Roman"/>
          <w:noProof/>
          <w:sz w:val="24"/>
          <w:szCs w:val="24"/>
        </w:rPr>
        <w:t xml:space="preserve"> teacher</w:t>
      </w:r>
      <w:r w:rsidR="00B464C2">
        <w:rPr>
          <w:rFonts w:ascii="Times New Roman" w:eastAsia="Times New Roman" w:hAnsi="Times New Roman" w:cs="Times New Roman"/>
          <w:noProof/>
          <w:sz w:val="24"/>
          <w:szCs w:val="24"/>
        </w:rPr>
        <w:t>, the</w:t>
      </w:r>
      <w:r w:rsidR="004933FC">
        <w:rPr>
          <w:rFonts w:ascii="Times New Roman" w:eastAsia="Times New Roman" w:hAnsi="Times New Roman" w:cs="Times New Roman"/>
          <w:noProof/>
          <w:sz w:val="24"/>
          <w:szCs w:val="24"/>
        </w:rPr>
        <w:t>ir peers</w:t>
      </w:r>
      <w:r w:rsidR="00B464C2">
        <w:rPr>
          <w:rFonts w:ascii="Times New Roman" w:eastAsia="Times New Roman" w:hAnsi="Times New Roman" w:cs="Times New Roman"/>
          <w:noProof/>
          <w:sz w:val="24"/>
          <w:szCs w:val="24"/>
        </w:rPr>
        <w:t xml:space="preserve"> and themselves</w:t>
      </w:r>
      <w:r w:rsidR="004933FC">
        <w:rPr>
          <w:rFonts w:ascii="Times New Roman" w:eastAsia="Times New Roman" w:hAnsi="Times New Roman" w:cs="Times New Roman"/>
          <w:noProof/>
          <w:sz w:val="24"/>
          <w:szCs w:val="24"/>
        </w:rPr>
        <w:t xml:space="preserve">. </w:t>
      </w:r>
      <w:r w:rsidR="00475DB1">
        <w:rPr>
          <w:rFonts w:ascii="Times New Roman" w:eastAsia="Times New Roman" w:hAnsi="Times New Roman" w:cs="Times New Roman"/>
          <w:noProof/>
          <w:sz w:val="24"/>
          <w:szCs w:val="24"/>
        </w:rPr>
        <w:t xml:space="preserve">The </w:t>
      </w:r>
      <w:r w:rsidR="00BD4AAF">
        <w:rPr>
          <w:rFonts w:ascii="Times New Roman" w:eastAsia="Times New Roman" w:hAnsi="Times New Roman" w:cs="Times New Roman"/>
          <w:noProof/>
          <w:sz w:val="24"/>
          <w:szCs w:val="24"/>
        </w:rPr>
        <w:t>learne</w:t>
      </w:r>
      <w:r w:rsidR="007D1820">
        <w:rPr>
          <w:rFonts w:ascii="Times New Roman" w:eastAsia="Times New Roman" w:hAnsi="Times New Roman" w:cs="Times New Roman"/>
          <w:noProof/>
          <w:sz w:val="24"/>
          <w:szCs w:val="24"/>
        </w:rPr>
        <w:t>r in the</w:t>
      </w:r>
      <w:r w:rsidR="00475DB1">
        <w:rPr>
          <w:rFonts w:ascii="Times New Roman" w:eastAsia="Times New Roman" w:hAnsi="Times New Roman" w:cs="Times New Roman"/>
          <w:noProof/>
          <w:sz w:val="24"/>
          <w:szCs w:val="24"/>
        </w:rPr>
        <w:t xml:space="preserve"> constructivist </w:t>
      </w:r>
      <w:r w:rsidR="007D1820">
        <w:rPr>
          <w:rFonts w:ascii="Times New Roman" w:eastAsia="Times New Roman" w:hAnsi="Times New Roman" w:cs="Times New Roman"/>
          <w:noProof/>
          <w:sz w:val="24"/>
          <w:szCs w:val="24"/>
        </w:rPr>
        <w:t xml:space="preserve">classroom </w:t>
      </w:r>
      <w:r w:rsidR="00702D2F">
        <w:rPr>
          <w:rFonts w:ascii="Times New Roman" w:eastAsia="Times New Roman" w:hAnsi="Times New Roman" w:cs="Times New Roman"/>
          <w:noProof/>
          <w:sz w:val="24"/>
          <w:szCs w:val="24"/>
        </w:rPr>
        <w:t xml:space="preserve">is viewed as </w:t>
      </w:r>
      <w:r w:rsidR="001F5C70">
        <w:rPr>
          <w:rFonts w:ascii="Times New Roman" w:eastAsia="Times New Roman" w:hAnsi="Times New Roman" w:cs="Times New Roman"/>
          <w:noProof/>
          <w:sz w:val="24"/>
          <w:szCs w:val="24"/>
        </w:rPr>
        <w:t>being naturally inquisitive</w:t>
      </w:r>
      <w:r w:rsidR="00831BF6">
        <w:rPr>
          <w:rFonts w:ascii="Times New Roman" w:eastAsia="Times New Roman" w:hAnsi="Times New Roman" w:cs="Times New Roman"/>
          <w:noProof/>
          <w:sz w:val="24"/>
          <w:szCs w:val="24"/>
        </w:rPr>
        <w:t xml:space="preserve"> with </w:t>
      </w:r>
      <w:r w:rsidR="004116D1">
        <w:rPr>
          <w:rFonts w:ascii="Times New Roman" w:eastAsia="Times New Roman" w:hAnsi="Times New Roman" w:cs="Times New Roman"/>
          <w:noProof/>
          <w:sz w:val="24"/>
          <w:szCs w:val="24"/>
        </w:rPr>
        <w:t>instruction being</w:t>
      </w:r>
      <w:r w:rsidR="00052856">
        <w:rPr>
          <w:rFonts w:ascii="Times New Roman" w:eastAsia="Times New Roman" w:hAnsi="Times New Roman" w:cs="Times New Roman"/>
          <w:noProof/>
          <w:sz w:val="24"/>
          <w:szCs w:val="24"/>
        </w:rPr>
        <w:t xml:space="preserve"> largely</w:t>
      </w:r>
      <w:r w:rsidR="004116D1">
        <w:rPr>
          <w:rFonts w:ascii="Times New Roman" w:eastAsia="Times New Roman" w:hAnsi="Times New Roman" w:cs="Times New Roman"/>
          <w:noProof/>
          <w:sz w:val="24"/>
          <w:szCs w:val="24"/>
        </w:rPr>
        <w:t xml:space="preserve"> student-</w:t>
      </w:r>
      <w:r w:rsidR="001053DB">
        <w:rPr>
          <w:rFonts w:ascii="Times New Roman" w:eastAsia="Times New Roman" w:hAnsi="Times New Roman" w:cs="Times New Roman"/>
          <w:noProof/>
          <w:sz w:val="24"/>
          <w:szCs w:val="24"/>
        </w:rPr>
        <w:t>cent</w:t>
      </w:r>
      <w:r w:rsidR="006227A6">
        <w:rPr>
          <w:rFonts w:ascii="Times New Roman" w:eastAsia="Times New Roman" w:hAnsi="Times New Roman" w:cs="Times New Roman"/>
          <w:noProof/>
          <w:sz w:val="24"/>
          <w:szCs w:val="24"/>
        </w:rPr>
        <w:t xml:space="preserve">ered </w:t>
      </w:r>
      <w:r w:rsidR="00CD7AF6" w:rsidRPr="00CD7AF6">
        <w:rPr>
          <w:rFonts w:ascii="Times New Roman" w:eastAsia="Times New Roman" w:hAnsi="Times New Roman" w:cs="Times New Roman"/>
          <w:noProof/>
          <w:sz w:val="24"/>
          <w:szCs w:val="24"/>
        </w:rPr>
        <w:t>(</w:t>
      </w:r>
      <w:r w:rsidR="00FB2C6D" w:rsidRPr="00FB2C6D">
        <w:rPr>
          <w:rFonts w:ascii="Times New Roman" w:eastAsia="Times New Roman" w:hAnsi="Times New Roman" w:cs="Times New Roman"/>
          <w:noProof/>
          <w:sz w:val="24"/>
          <w:szCs w:val="24"/>
        </w:rPr>
        <w:t>Lonka, 1997</w:t>
      </w:r>
      <w:r w:rsidR="00FB2C6D">
        <w:rPr>
          <w:rFonts w:ascii="Times New Roman" w:eastAsia="Times New Roman" w:hAnsi="Times New Roman" w:cs="Times New Roman"/>
          <w:noProof/>
          <w:sz w:val="24"/>
          <w:szCs w:val="24"/>
        </w:rPr>
        <w:t xml:space="preserve">; </w:t>
      </w:r>
      <w:r w:rsidR="00CD7AF6" w:rsidRPr="00CD7AF6">
        <w:rPr>
          <w:rFonts w:ascii="Times New Roman" w:eastAsia="Times New Roman" w:hAnsi="Times New Roman" w:cs="Times New Roman"/>
          <w:noProof/>
          <w:sz w:val="24"/>
          <w:szCs w:val="24"/>
        </w:rPr>
        <w:t>Simons, 2012)</w:t>
      </w:r>
      <w:r w:rsidR="00052856">
        <w:rPr>
          <w:rFonts w:ascii="Times New Roman" w:eastAsia="Times New Roman" w:hAnsi="Times New Roman" w:cs="Times New Roman"/>
          <w:noProof/>
          <w:sz w:val="24"/>
          <w:szCs w:val="24"/>
        </w:rPr>
        <w:t>.</w:t>
      </w:r>
      <w:r w:rsidR="008F2ECA">
        <w:rPr>
          <w:rFonts w:ascii="Times New Roman" w:eastAsia="Times New Roman" w:hAnsi="Times New Roman" w:cs="Times New Roman"/>
          <w:noProof/>
          <w:sz w:val="24"/>
          <w:szCs w:val="24"/>
        </w:rPr>
        <w:t xml:space="preserve"> </w:t>
      </w:r>
    </w:p>
    <w:p w14:paraId="3E76DC62" w14:textId="77777777" w:rsidR="005C5893" w:rsidRDefault="005C5893" w:rsidP="006863BA">
      <w:pPr>
        <w:spacing w:line="360" w:lineRule="auto"/>
        <w:rPr>
          <w:rFonts w:ascii="Times New Roman" w:eastAsia="Times New Roman" w:hAnsi="Times New Roman" w:cs="Times New Roman"/>
          <w:sz w:val="24"/>
          <w:szCs w:val="24"/>
        </w:rPr>
      </w:pPr>
    </w:p>
    <w:p w14:paraId="4568A755" w14:textId="0A3F6E4B" w:rsidR="00024345" w:rsidRDefault="00766DCF" w:rsidP="006863B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w:t>
      </w:r>
      <w:r w:rsidR="007B56BA">
        <w:rPr>
          <w:rFonts w:ascii="Times New Roman" w:eastAsia="Times New Roman" w:hAnsi="Times New Roman" w:cs="Times New Roman"/>
          <w:sz w:val="24"/>
          <w:szCs w:val="24"/>
        </w:rPr>
        <w:t xml:space="preserve">I believe through this micro-teach, </w:t>
      </w:r>
      <w:r w:rsidR="00BD236A">
        <w:rPr>
          <w:rFonts w:ascii="Times New Roman" w:eastAsia="Times New Roman" w:hAnsi="Times New Roman" w:cs="Times New Roman"/>
          <w:sz w:val="24"/>
          <w:szCs w:val="24"/>
        </w:rPr>
        <w:t>the</w:t>
      </w:r>
      <w:r w:rsidR="00B205E6">
        <w:rPr>
          <w:rFonts w:ascii="Times New Roman" w:eastAsia="Times New Roman" w:hAnsi="Times New Roman" w:cs="Times New Roman"/>
          <w:sz w:val="24"/>
          <w:szCs w:val="24"/>
        </w:rPr>
        <w:t xml:space="preserve"> required</w:t>
      </w:r>
      <w:r w:rsidR="003501BA">
        <w:rPr>
          <w:rFonts w:ascii="Times New Roman" w:eastAsia="Times New Roman" w:hAnsi="Times New Roman" w:cs="Times New Roman"/>
          <w:sz w:val="24"/>
          <w:szCs w:val="24"/>
        </w:rPr>
        <w:t xml:space="preserve"> criteria</w:t>
      </w:r>
      <w:r w:rsidR="00BD236A">
        <w:rPr>
          <w:rFonts w:ascii="Times New Roman" w:eastAsia="Times New Roman" w:hAnsi="Times New Roman" w:cs="Times New Roman"/>
          <w:sz w:val="24"/>
          <w:szCs w:val="24"/>
        </w:rPr>
        <w:t xml:space="preserve"> were met</w:t>
      </w:r>
      <w:r w:rsidR="003501BA">
        <w:rPr>
          <w:rFonts w:ascii="Times New Roman" w:eastAsia="Times New Roman" w:hAnsi="Times New Roman" w:cs="Times New Roman"/>
          <w:sz w:val="24"/>
          <w:szCs w:val="24"/>
        </w:rPr>
        <w:t xml:space="preserve"> for this assessment. The </w:t>
      </w:r>
      <w:r w:rsidR="00355034">
        <w:rPr>
          <w:rFonts w:ascii="Times New Roman" w:eastAsia="Times New Roman" w:hAnsi="Times New Roman" w:cs="Times New Roman"/>
          <w:sz w:val="24"/>
          <w:szCs w:val="24"/>
        </w:rPr>
        <w:t xml:space="preserve">learning theories highlighted in this reflection </w:t>
      </w:r>
      <w:r w:rsidR="009C69B2">
        <w:rPr>
          <w:rFonts w:ascii="Times New Roman" w:eastAsia="Times New Roman" w:hAnsi="Times New Roman" w:cs="Times New Roman"/>
          <w:sz w:val="24"/>
          <w:szCs w:val="24"/>
        </w:rPr>
        <w:t xml:space="preserve">were evident in my session and this was noted in </w:t>
      </w:r>
      <w:r w:rsidR="00BD236A">
        <w:rPr>
          <w:rFonts w:ascii="Times New Roman" w:eastAsia="Times New Roman" w:hAnsi="Times New Roman" w:cs="Times New Roman"/>
          <w:sz w:val="24"/>
          <w:szCs w:val="24"/>
        </w:rPr>
        <w:t xml:space="preserve">the positive </w:t>
      </w:r>
      <w:r w:rsidR="009C69B2">
        <w:rPr>
          <w:rFonts w:ascii="Times New Roman" w:eastAsia="Times New Roman" w:hAnsi="Times New Roman" w:cs="Times New Roman"/>
          <w:sz w:val="24"/>
          <w:szCs w:val="24"/>
        </w:rPr>
        <w:t>feedbac</w:t>
      </w:r>
      <w:r w:rsidR="00D8753C">
        <w:rPr>
          <w:rFonts w:ascii="Times New Roman" w:eastAsia="Times New Roman" w:hAnsi="Times New Roman" w:cs="Times New Roman"/>
          <w:sz w:val="24"/>
          <w:szCs w:val="24"/>
        </w:rPr>
        <w:t>k</w:t>
      </w:r>
      <w:r w:rsidR="00BD236A">
        <w:rPr>
          <w:rFonts w:ascii="Times New Roman" w:eastAsia="Times New Roman" w:hAnsi="Times New Roman" w:cs="Times New Roman"/>
          <w:sz w:val="24"/>
          <w:szCs w:val="24"/>
        </w:rPr>
        <w:t xml:space="preserve"> I received</w:t>
      </w:r>
      <w:r w:rsidR="00D8753C">
        <w:rPr>
          <w:rFonts w:ascii="Times New Roman" w:eastAsia="Times New Roman" w:hAnsi="Times New Roman" w:cs="Times New Roman"/>
          <w:sz w:val="24"/>
          <w:szCs w:val="24"/>
        </w:rPr>
        <w:t>.</w:t>
      </w:r>
      <w:r w:rsidR="00BD236A">
        <w:rPr>
          <w:rFonts w:ascii="Times New Roman" w:eastAsia="Times New Roman" w:hAnsi="Times New Roman" w:cs="Times New Roman"/>
          <w:sz w:val="24"/>
          <w:szCs w:val="24"/>
        </w:rPr>
        <w:t xml:space="preserve"> This feedback is critical in </w:t>
      </w:r>
      <w:r w:rsidR="00246BA3">
        <w:rPr>
          <w:rFonts w:ascii="Times New Roman" w:eastAsia="Times New Roman" w:hAnsi="Times New Roman" w:cs="Times New Roman"/>
          <w:sz w:val="24"/>
          <w:szCs w:val="24"/>
        </w:rPr>
        <w:t xml:space="preserve">shaping how I view myself as a teacher as it confirms </w:t>
      </w:r>
      <w:r w:rsidR="008068E8">
        <w:rPr>
          <w:rFonts w:ascii="Times New Roman" w:eastAsia="Times New Roman" w:hAnsi="Times New Roman" w:cs="Times New Roman"/>
          <w:sz w:val="24"/>
          <w:szCs w:val="24"/>
        </w:rPr>
        <w:t xml:space="preserve">my own thoughts on my skills and abilities and </w:t>
      </w:r>
      <w:r w:rsidR="00C616A3">
        <w:rPr>
          <w:rFonts w:ascii="Times New Roman" w:eastAsia="Times New Roman" w:hAnsi="Times New Roman" w:cs="Times New Roman"/>
          <w:sz w:val="24"/>
          <w:szCs w:val="24"/>
        </w:rPr>
        <w:t xml:space="preserve">gives important direction for </w:t>
      </w:r>
      <w:r w:rsidR="00F16BB2">
        <w:rPr>
          <w:rFonts w:ascii="Times New Roman" w:eastAsia="Times New Roman" w:hAnsi="Times New Roman" w:cs="Times New Roman"/>
          <w:sz w:val="24"/>
          <w:szCs w:val="24"/>
        </w:rPr>
        <w:t>future learning and practice.</w:t>
      </w:r>
      <w:r w:rsidR="00C616A3">
        <w:rPr>
          <w:rFonts w:ascii="Times New Roman" w:eastAsia="Times New Roman" w:hAnsi="Times New Roman" w:cs="Times New Roman"/>
          <w:sz w:val="24"/>
          <w:szCs w:val="24"/>
        </w:rPr>
        <w:t xml:space="preserve"> </w:t>
      </w:r>
      <w:r w:rsidR="00D8753C">
        <w:rPr>
          <w:rFonts w:ascii="Times New Roman" w:eastAsia="Times New Roman" w:hAnsi="Times New Roman" w:cs="Times New Roman"/>
          <w:sz w:val="24"/>
          <w:szCs w:val="24"/>
        </w:rPr>
        <w:t xml:space="preserve"> </w:t>
      </w:r>
      <w:r w:rsidR="00E35FC5">
        <w:rPr>
          <w:rFonts w:ascii="Times New Roman" w:eastAsia="Times New Roman" w:hAnsi="Times New Roman" w:cs="Times New Roman"/>
          <w:sz w:val="24"/>
          <w:szCs w:val="24"/>
        </w:rPr>
        <w:t xml:space="preserve">My delivery was well </w:t>
      </w:r>
      <w:r w:rsidR="00C10EBB">
        <w:rPr>
          <w:rFonts w:ascii="Times New Roman" w:eastAsia="Times New Roman" w:hAnsi="Times New Roman" w:cs="Times New Roman"/>
          <w:sz w:val="24"/>
          <w:szCs w:val="24"/>
        </w:rPr>
        <w:t>received, the</w:t>
      </w:r>
      <w:r w:rsidR="00E35FC5">
        <w:rPr>
          <w:rFonts w:ascii="Times New Roman" w:eastAsia="Times New Roman" w:hAnsi="Times New Roman" w:cs="Times New Roman"/>
          <w:sz w:val="24"/>
          <w:szCs w:val="24"/>
        </w:rPr>
        <w:t xml:space="preserve"> learners were engaged</w:t>
      </w:r>
      <w:r w:rsidR="00F16BB2">
        <w:rPr>
          <w:rFonts w:ascii="Times New Roman" w:eastAsia="Times New Roman" w:hAnsi="Times New Roman" w:cs="Times New Roman"/>
          <w:sz w:val="24"/>
          <w:szCs w:val="24"/>
        </w:rPr>
        <w:t>,</w:t>
      </w:r>
      <w:r w:rsidR="00E35FC5">
        <w:rPr>
          <w:rFonts w:ascii="Times New Roman" w:eastAsia="Times New Roman" w:hAnsi="Times New Roman" w:cs="Times New Roman"/>
          <w:sz w:val="24"/>
          <w:szCs w:val="24"/>
        </w:rPr>
        <w:t xml:space="preserve"> well</w:t>
      </w:r>
      <w:r w:rsidR="00864DC9">
        <w:rPr>
          <w:rFonts w:ascii="Times New Roman" w:eastAsia="Times New Roman" w:hAnsi="Times New Roman" w:cs="Times New Roman"/>
          <w:sz w:val="24"/>
          <w:szCs w:val="24"/>
        </w:rPr>
        <w:t xml:space="preserve"> informed and </w:t>
      </w:r>
      <w:r w:rsidR="00E35FC5">
        <w:rPr>
          <w:rFonts w:ascii="Times New Roman" w:eastAsia="Times New Roman" w:hAnsi="Times New Roman" w:cs="Times New Roman"/>
          <w:sz w:val="24"/>
          <w:szCs w:val="24"/>
        </w:rPr>
        <w:t>prepared</w:t>
      </w:r>
      <w:r w:rsidR="00864DC9">
        <w:rPr>
          <w:rFonts w:ascii="Times New Roman" w:eastAsia="Times New Roman" w:hAnsi="Times New Roman" w:cs="Times New Roman"/>
          <w:sz w:val="24"/>
          <w:szCs w:val="24"/>
        </w:rPr>
        <w:t xml:space="preserve"> throughout the session. </w:t>
      </w:r>
      <w:r w:rsidR="00806017">
        <w:rPr>
          <w:rFonts w:ascii="Times New Roman" w:eastAsia="Times New Roman" w:hAnsi="Times New Roman" w:cs="Times New Roman"/>
          <w:sz w:val="24"/>
          <w:szCs w:val="24"/>
        </w:rPr>
        <w:t>The lectures I attend provide invaluable sources of information</w:t>
      </w:r>
      <w:r w:rsidR="008A2DD1">
        <w:rPr>
          <w:rFonts w:ascii="Times New Roman" w:eastAsia="Times New Roman" w:hAnsi="Times New Roman" w:cs="Times New Roman"/>
          <w:sz w:val="24"/>
          <w:szCs w:val="24"/>
        </w:rPr>
        <w:t xml:space="preserve"> which support </w:t>
      </w:r>
      <w:r w:rsidR="00A12901">
        <w:rPr>
          <w:rFonts w:ascii="Times New Roman" w:eastAsia="Times New Roman" w:hAnsi="Times New Roman" w:cs="Times New Roman"/>
          <w:sz w:val="24"/>
          <w:szCs w:val="24"/>
        </w:rPr>
        <w:t xml:space="preserve">my learning through practical and theoretical </w:t>
      </w:r>
      <w:r w:rsidR="00B1790E">
        <w:rPr>
          <w:rFonts w:ascii="Times New Roman" w:eastAsia="Times New Roman" w:hAnsi="Times New Roman" w:cs="Times New Roman"/>
          <w:sz w:val="24"/>
          <w:szCs w:val="24"/>
        </w:rPr>
        <w:t xml:space="preserve">tasks. I thoroughly enjoy teaching, my passion for learning and </w:t>
      </w:r>
      <w:r w:rsidR="00071880">
        <w:rPr>
          <w:rFonts w:ascii="Times New Roman" w:eastAsia="Times New Roman" w:hAnsi="Times New Roman" w:cs="Times New Roman"/>
          <w:sz w:val="24"/>
          <w:szCs w:val="24"/>
        </w:rPr>
        <w:t xml:space="preserve">assisting others to learn </w:t>
      </w:r>
      <w:r w:rsidR="002B3D26">
        <w:rPr>
          <w:rFonts w:ascii="Times New Roman" w:eastAsia="Times New Roman" w:hAnsi="Times New Roman" w:cs="Times New Roman"/>
          <w:sz w:val="24"/>
          <w:szCs w:val="24"/>
        </w:rPr>
        <w:t xml:space="preserve">progresses </w:t>
      </w:r>
      <w:r w:rsidR="001A0F68">
        <w:rPr>
          <w:rFonts w:ascii="Times New Roman" w:eastAsia="Times New Roman" w:hAnsi="Times New Roman" w:cs="Times New Roman"/>
          <w:sz w:val="24"/>
          <w:szCs w:val="24"/>
        </w:rPr>
        <w:t>steadily and in line with what I feel is required of me to become a successful</w:t>
      </w:r>
      <w:r w:rsidR="00CC5527">
        <w:rPr>
          <w:rFonts w:ascii="Times New Roman" w:eastAsia="Times New Roman" w:hAnsi="Times New Roman" w:cs="Times New Roman"/>
          <w:sz w:val="24"/>
          <w:szCs w:val="24"/>
        </w:rPr>
        <w:t xml:space="preserve"> teacher. </w:t>
      </w:r>
      <w:r w:rsidR="00D83FE5">
        <w:rPr>
          <w:rFonts w:ascii="Times New Roman" w:eastAsia="Times New Roman" w:hAnsi="Times New Roman" w:cs="Times New Roman"/>
          <w:sz w:val="24"/>
          <w:szCs w:val="24"/>
        </w:rPr>
        <w:t xml:space="preserve">As the year has progressed my understanding of the learning theories and teaching strategies used </w:t>
      </w:r>
      <w:r w:rsidR="00B7661D">
        <w:rPr>
          <w:rFonts w:ascii="Times New Roman" w:eastAsia="Times New Roman" w:hAnsi="Times New Roman" w:cs="Times New Roman"/>
          <w:sz w:val="24"/>
          <w:szCs w:val="24"/>
        </w:rPr>
        <w:t>throughout the education sector ha</w:t>
      </w:r>
      <w:r w:rsidR="00E84C4F">
        <w:rPr>
          <w:rFonts w:ascii="Times New Roman" w:eastAsia="Times New Roman" w:hAnsi="Times New Roman" w:cs="Times New Roman"/>
          <w:sz w:val="24"/>
          <w:szCs w:val="24"/>
        </w:rPr>
        <w:t>ve</w:t>
      </w:r>
      <w:r w:rsidR="00B7661D">
        <w:rPr>
          <w:rFonts w:ascii="Times New Roman" w:eastAsia="Times New Roman" w:hAnsi="Times New Roman" w:cs="Times New Roman"/>
          <w:sz w:val="24"/>
          <w:szCs w:val="24"/>
        </w:rPr>
        <w:t xml:space="preserve"> developed i</w:t>
      </w:r>
      <w:r w:rsidR="00E603F6">
        <w:rPr>
          <w:rFonts w:ascii="Times New Roman" w:eastAsia="Times New Roman" w:hAnsi="Times New Roman" w:cs="Times New Roman"/>
          <w:sz w:val="24"/>
          <w:szCs w:val="24"/>
        </w:rPr>
        <w:t>n line with professional standards</w:t>
      </w:r>
      <w:r w:rsidR="00AA2F34">
        <w:rPr>
          <w:rFonts w:ascii="Times New Roman" w:eastAsia="Times New Roman" w:hAnsi="Times New Roman" w:cs="Times New Roman"/>
          <w:sz w:val="24"/>
          <w:szCs w:val="24"/>
        </w:rPr>
        <w:t xml:space="preserve">. My employment with a teaching agency and placement I attend each week mean that </w:t>
      </w:r>
      <w:r w:rsidR="00FF12EC">
        <w:rPr>
          <w:rFonts w:ascii="Times New Roman" w:eastAsia="Times New Roman" w:hAnsi="Times New Roman" w:cs="Times New Roman"/>
          <w:sz w:val="24"/>
          <w:szCs w:val="24"/>
        </w:rPr>
        <w:t xml:space="preserve">the information and </w:t>
      </w:r>
      <w:r w:rsidR="00AA2F34">
        <w:rPr>
          <w:rFonts w:ascii="Times New Roman" w:eastAsia="Times New Roman" w:hAnsi="Times New Roman" w:cs="Times New Roman"/>
          <w:sz w:val="24"/>
          <w:szCs w:val="24"/>
        </w:rPr>
        <w:t>skill</w:t>
      </w:r>
      <w:r w:rsidR="00FF12EC">
        <w:rPr>
          <w:rFonts w:ascii="Times New Roman" w:eastAsia="Times New Roman" w:hAnsi="Times New Roman" w:cs="Times New Roman"/>
          <w:sz w:val="24"/>
          <w:szCs w:val="24"/>
        </w:rPr>
        <w:t>s</w:t>
      </w:r>
      <w:r w:rsidR="00AA2F34">
        <w:rPr>
          <w:rFonts w:ascii="Times New Roman" w:eastAsia="Times New Roman" w:hAnsi="Times New Roman" w:cs="Times New Roman"/>
          <w:sz w:val="24"/>
          <w:szCs w:val="24"/>
        </w:rPr>
        <w:t xml:space="preserve"> </w:t>
      </w:r>
      <w:r w:rsidR="00FF12EC">
        <w:rPr>
          <w:rFonts w:ascii="Times New Roman" w:eastAsia="Times New Roman" w:hAnsi="Times New Roman" w:cs="Times New Roman"/>
          <w:sz w:val="24"/>
          <w:szCs w:val="24"/>
        </w:rPr>
        <w:t xml:space="preserve">I learn along the way are put into immediate practice which </w:t>
      </w:r>
      <w:r w:rsidR="003850FC">
        <w:rPr>
          <w:rFonts w:ascii="Times New Roman" w:eastAsia="Times New Roman" w:hAnsi="Times New Roman" w:cs="Times New Roman"/>
          <w:sz w:val="24"/>
          <w:szCs w:val="24"/>
        </w:rPr>
        <w:t xml:space="preserve">for me is essential as I know I learn through </w:t>
      </w:r>
      <w:r w:rsidR="008520CC">
        <w:rPr>
          <w:rFonts w:ascii="Times New Roman" w:eastAsia="Times New Roman" w:hAnsi="Times New Roman" w:cs="Times New Roman"/>
          <w:sz w:val="24"/>
          <w:szCs w:val="24"/>
        </w:rPr>
        <w:t xml:space="preserve">practical experience. </w:t>
      </w:r>
      <w:r w:rsidR="00BF3A72">
        <w:rPr>
          <w:rFonts w:ascii="Times New Roman" w:eastAsia="Times New Roman" w:hAnsi="Times New Roman" w:cs="Times New Roman"/>
          <w:sz w:val="24"/>
          <w:szCs w:val="24"/>
        </w:rPr>
        <w:t>I am not entirely sure of my own teaching style yet,</w:t>
      </w:r>
      <w:r w:rsidR="009543C3">
        <w:rPr>
          <w:rFonts w:ascii="Times New Roman" w:eastAsia="Times New Roman" w:hAnsi="Times New Roman" w:cs="Times New Roman"/>
          <w:sz w:val="24"/>
          <w:szCs w:val="24"/>
        </w:rPr>
        <w:t xml:space="preserve"> each</w:t>
      </w:r>
      <w:r w:rsidR="007B1B85">
        <w:rPr>
          <w:rFonts w:ascii="Times New Roman" w:eastAsia="Times New Roman" w:hAnsi="Times New Roman" w:cs="Times New Roman"/>
          <w:sz w:val="24"/>
          <w:szCs w:val="24"/>
        </w:rPr>
        <w:t xml:space="preserve"> </w:t>
      </w:r>
      <w:r w:rsidR="009543C3">
        <w:rPr>
          <w:rFonts w:ascii="Times New Roman" w:eastAsia="Times New Roman" w:hAnsi="Times New Roman" w:cs="Times New Roman"/>
          <w:sz w:val="24"/>
          <w:szCs w:val="24"/>
        </w:rPr>
        <w:t xml:space="preserve">learning theory I have </w:t>
      </w:r>
      <w:r w:rsidR="00BF58FA">
        <w:rPr>
          <w:rFonts w:ascii="Times New Roman" w:eastAsia="Times New Roman" w:hAnsi="Times New Roman" w:cs="Times New Roman"/>
          <w:sz w:val="24"/>
          <w:szCs w:val="24"/>
        </w:rPr>
        <w:t xml:space="preserve">read and discussed in this essay has significance </w:t>
      </w:r>
      <w:r w:rsidR="007B1B85">
        <w:rPr>
          <w:rFonts w:ascii="Times New Roman" w:eastAsia="Times New Roman" w:hAnsi="Times New Roman" w:cs="Times New Roman"/>
          <w:sz w:val="24"/>
          <w:szCs w:val="24"/>
        </w:rPr>
        <w:t>in my teaching practice, though as I have stated</w:t>
      </w:r>
      <w:r w:rsidR="00BF3A72">
        <w:rPr>
          <w:rFonts w:ascii="Times New Roman" w:eastAsia="Times New Roman" w:hAnsi="Times New Roman" w:cs="Times New Roman"/>
          <w:sz w:val="24"/>
          <w:szCs w:val="24"/>
        </w:rPr>
        <w:t xml:space="preserve"> </w:t>
      </w:r>
      <w:r w:rsidR="007B1B85">
        <w:rPr>
          <w:rFonts w:ascii="Times New Roman" w:eastAsia="Times New Roman" w:hAnsi="Times New Roman" w:cs="Times New Roman"/>
          <w:sz w:val="24"/>
          <w:szCs w:val="24"/>
        </w:rPr>
        <w:t xml:space="preserve">the constructivist </w:t>
      </w:r>
      <w:r w:rsidR="00CC5475">
        <w:rPr>
          <w:rFonts w:ascii="Times New Roman" w:eastAsia="Times New Roman" w:hAnsi="Times New Roman" w:cs="Times New Roman"/>
          <w:sz w:val="24"/>
          <w:szCs w:val="24"/>
        </w:rPr>
        <w:t>learning style suits my own learning needs</w:t>
      </w:r>
      <w:r w:rsidR="00BD236A">
        <w:rPr>
          <w:rFonts w:ascii="Times New Roman" w:eastAsia="Times New Roman" w:hAnsi="Times New Roman" w:cs="Times New Roman"/>
          <w:sz w:val="24"/>
          <w:szCs w:val="24"/>
        </w:rPr>
        <w:t xml:space="preserve">. </w:t>
      </w:r>
      <w:r w:rsidR="00857542">
        <w:rPr>
          <w:rFonts w:ascii="Times New Roman" w:eastAsia="Times New Roman" w:hAnsi="Times New Roman" w:cs="Times New Roman"/>
          <w:sz w:val="24"/>
          <w:szCs w:val="24"/>
        </w:rPr>
        <w:t xml:space="preserve">As the </w:t>
      </w:r>
      <w:r w:rsidR="00525C37">
        <w:rPr>
          <w:rFonts w:ascii="Times New Roman" w:eastAsia="Times New Roman" w:hAnsi="Times New Roman" w:cs="Times New Roman"/>
          <w:sz w:val="24"/>
          <w:szCs w:val="24"/>
        </w:rPr>
        <w:t>1</w:t>
      </w:r>
      <w:r w:rsidR="00525C37" w:rsidRPr="00525C37">
        <w:rPr>
          <w:rFonts w:ascii="Times New Roman" w:eastAsia="Times New Roman" w:hAnsi="Times New Roman" w:cs="Times New Roman"/>
          <w:sz w:val="24"/>
          <w:szCs w:val="24"/>
          <w:vertAlign w:val="superscript"/>
        </w:rPr>
        <w:t>st</w:t>
      </w:r>
      <w:r w:rsidR="00525C37">
        <w:rPr>
          <w:rFonts w:ascii="Times New Roman" w:eastAsia="Times New Roman" w:hAnsi="Times New Roman" w:cs="Times New Roman"/>
          <w:sz w:val="24"/>
          <w:szCs w:val="24"/>
        </w:rPr>
        <w:t xml:space="preserve"> </w:t>
      </w:r>
      <w:r w:rsidR="00857542">
        <w:rPr>
          <w:rFonts w:ascii="Times New Roman" w:eastAsia="Times New Roman" w:hAnsi="Times New Roman" w:cs="Times New Roman"/>
          <w:sz w:val="24"/>
          <w:szCs w:val="24"/>
        </w:rPr>
        <w:t>year</w:t>
      </w:r>
      <w:r w:rsidR="00525C37">
        <w:rPr>
          <w:rFonts w:ascii="Times New Roman" w:eastAsia="Times New Roman" w:hAnsi="Times New Roman" w:cs="Times New Roman"/>
          <w:sz w:val="24"/>
          <w:szCs w:val="24"/>
        </w:rPr>
        <w:t xml:space="preserve"> concludes, and</w:t>
      </w:r>
      <w:r w:rsidR="00857542">
        <w:rPr>
          <w:rFonts w:ascii="Times New Roman" w:eastAsia="Times New Roman" w:hAnsi="Times New Roman" w:cs="Times New Roman"/>
          <w:sz w:val="24"/>
          <w:szCs w:val="24"/>
        </w:rPr>
        <w:t xml:space="preserve"> I move into the second year</w:t>
      </w:r>
      <w:r w:rsidR="00525C37">
        <w:rPr>
          <w:rFonts w:ascii="Times New Roman" w:eastAsia="Times New Roman" w:hAnsi="Times New Roman" w:cs="Times New Roman"/>
          <w:sz w:val="24"/>
          <w:szCs w:val="24"/>
        </w:rPr>
        <w:t xml:space="preserve"> </w:t>
      </w:r>
      <w:r w:rsidR="00A769DF">
        <w:rPr>
          <w:rFonts w:ascii="Times New Roman" w:eastAsia="Times New Roman" w:hAnsi="Times New Roman" w:cs="Times New Roman"/>
          <w:sz w:val="24"/>
          <w:szCs w:val="24"/>
        </w:rPr>
        <w:t xml:space="preserve">my enthusiasm for teaching and learning peaks and I look forward to </w:t>
      </w:r>
      <w:r w:rsidR="0021484D">
        <w:rPr>
          <w:rFonts w:ascii="Times New Roman" w:eastAsia="Times New Roman" w:hAnsi="Times New Roman" w:cs="Times New Roman"/>
          <w:sz w:val="24"/>
          <w:szCs w:val="24"/>
        </w:rPr>
        <w:t>progressing and becoming a qualified teacher.</w:t>
      </w:r>
    </w:p>
    <w:p w14:paraId="47A5B857" w14:textId="77777777" w:rsidR="00034284" w:rsidRDefault="00034284" w:rsidP="006863BA">
      <w:pPr>
        <w:spacing w:line="360" w:lineRule="auto"/>
        <w:rPr>
          <w:rFonts w:ascii="Times New Roman" w:eastAsia="Times New Roman" w:hAnsi="Times New Roman" w:cs="Times New Roman"/>
          <w:sz w:val="24"/>
          <w:szCs w:val="24"/>
        </w:rPr>
      </w:pPr>
    </w:p>
    <w:p w14:paraId="2C581FA8" w14:textId="42C8490E" w:rsidR="00034284" w:rsidRDefault="00A632EF" w:rsidP="006863B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Word count: 2</w:t>
      </w:r>
      <w:r w:rsidR="0054097C">
        <w:rPr>
          <w:rFonts w:ascii="Times New Roman" w:eastAsia="Times New Roman" w:hAnsi="Times New Roman" w:cs="Times New Roman"/>
          <w:sz w:val="28"/>
          <w:szCs w:val="28"/>
        </w:rPr>
        <w:t>654</w:t>
      </w:r>
    </w:p>
    <w:p w14:paraId="6D51FE21" w14:textId="7D8F19EB" w:rsidR="00FB5492" w:rsidRDefault="00FB5492" w:rsidP="006863BA">
      <w:pPr>
        <w:spacing w:line="360" w:lineRule="auto"/>
        <w:rPr>
          <w:rFonts w:ascii="Times New Roman" w:eastAsia="Times New Roman" w:hAnsi="Times New Roman" w:cs="Times New Roman"/>
          <w:sz w:val="28"/>
          <w:szCs w:val="28"/>
        </w:rPr>
      </w:pPr>
    </w:p>
    <w:sdt>
      <w:sdtPr>
        <w:id w:val="-75760610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1348D1D" w14:textId="1DA54C46" w:rsidR="00D05FCF" w:rsidRPr="0075770E" w:rsidRDefault="00D05FCF" w:rsidP="0075770E">
          <w:pPr>
            <w:pStyle w:val="Heading1"/>
            <w:spacing w:line="360" w:lineRule="auto"/>
            <w:rPr>
              <w:rFonts w:ascii="Times New Roman" w:hAnsi="Times New Roman" w:cs="Times New Roman"/>
              <w:color w:val="auto"/>
              <w:sz w:val="28"/>
              <w:szCs w:val="28"/>
            </w:rPr>
          </w:pPr>
          <w:r w:rsidRPr="0075770E">
            <w:rPr>
              <w:rFonts w:ascii="Times New Roman" w:hAnsi="Times New Roman" w:cs="Times New Roman"/>
              <w:color w:val="auto"/>
              <w:sz w:val="28"/>
              <w:szCs w:val="28"/>
            </w:rPr>
            <w:t>References</w:t>
          </w:r>
        </w:p>
        <w:sdt>
          <w:sdtPr>
            <w:rPr>
              <w:rFonts w:ascii="Times New Roman" w:hAnsi="Times New Roman" w:cs="Times New Roman"/>
              <w:sz w:val="24"/>
              <w:szCs w:val="24"/>
            </w:rPr>
            <w:id w:val="-573587230"/>
            <w:bibliography/>
          </w:sdtPr>
          <w:sdtContent>
            <w:p w14:paraId="73133814" w14:textId="099990AE"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sz w:val="24"/>
                  <w:szCs w:val="24"/>
                </w:rPr>
                <w:fldChar w:fldCharType="begin"/>
              </w:r>
              <w:r w:rsidRPr="0075770E">
                <w:rPr>
                  <w:rFonts w:ascii="Times New Roman" w:hAnsi="Times New Roman" w:cs="Times New Roman"/>
                  <w:sz w:val="24"/>
                  <w:szCs w:val="24"/>
                </w:rPr>
                <w:instrText xml:space="preserve"> BIBLIOGRAPHY </w:instrText>
              </w:r>
              <w:r w:rsidRPr="0075770E">
                <w:rPr>
                  <w:rFonts w:ascii="Times New Roman" w:hAnsi="Times New Roman" w:cs="Times New Roman"/>
                  <w:sz w:val="24"/>
                  <w:szCs w:val="24"/>
                </w:rPr>
                <w:fldChar w:fldCharType="separate"/>
              </w:r>
              <w:r w:rsidRPr="0075770E">
                <w:rPr>
                  <w:rFonts w:ascii="Times New Roman" w:hAnsi="Times New Roman" w:cs="Times New Roman"/>
                  <w:noProof/>
                  <w:sz w:val="24"/>
                  <w:szCs w:val="24"/>
                  <w:lang w:val="en-US"/>
                </w:rPr>
                <w:t xml:space="preserve">Biggs, J. </w:t>
              </w:r>
              <w:r w:rsidR="008170AE">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2014</w:t>
              </w:r>
              <w:r w:rsidR="008170AE">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Constructive alignment in university teaching.. </w:t>
              </w:r>
              <w:r w:rsidRPr="0075770E">
                <w:rPr>
                  <w:rFonts w:ascii="Times New Roman" w:hAnsi="Times New Roman" w:cs="Times New Roman"/>
                  <w:i/>
                  <w:iCs/>
                  <w:noProof/>
                  <w:sz w:val="24"/>
                  <w:szCs w:val="24"/>
                  <w:lang w:val="en-US"/>
                </w:rPr>
                <w:t xml:space="preserve">HERDSA Review of higher education, </w:t>
              </w:r>
              <w:r w:rsidRPr="0075770E">
                <w:rPr>
                  <w:rFonts w:ascii="Times New Roman" w:hAnsi="Times New Roman" w:cs="Times New Roman"/>
                  <w:noProof/>
                  <w:sz w:val="24"/>
                  <w:szCs w:val="24"/>
                  <w:lang w:val="en-US"/>
                </w:rPr>
                <w:t>1(5), pp. 5-22.</w:t>
              </w:r>
            </w:p>
            <w:p w14:paraId="435B3D18" w14:textId="63500C0C"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 xml:space="preserve">Clark, K. </w:t>
              </w:r>
              <w:r w:rsidR="008170AE">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2018</w:t>
              </w:r>
              <w:r w:rsidR="008170AE">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Learning Theories: Behaviorism.. </w:t>
              </w:r>
              <w:r w:rsidRPr="0075770E">
                <w:rPr>
                  <w:rFonts w:ascii="Times New Roman" w:hAnsi="Times New Roman" w:cs="Times New Roman"/>
                  <w:i/>
                  <w:iCs/>
                  <w:noProof/>
                  <w:sz w:val="24"/>
                  <w:szCs w:val="24"/>
                  <w:lang w:val="en-US"/>
                </w:rPr>
                <w:t xml:space="preserve">American Society of Radiologic Technologists, </w:t>
              </w:r>
              <w:r w:rsidRPr="0075770E">
                <w:rPr>
                  <w:rFonts w:ascii="Times New Roman" w:hAnsi="Times New Roman" w:cs="Times New Roman"/>
                  <w:noProof/>
                  <w:sz w:val="24"/>
                  <w:szCs w:val="24"/>
                  <w:lang w:val="en-US"/>
                </w:rPr>
                <w:t>90(2), pp. 172-175.</w:t>
              </w:r>
            </w:p>
            <w:p w14:paraId="1E4395DE" w14:textId="52BDE389" w:rsidR="00D05FCF"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Davis, J. a</w:t>
              </w:r>
              <w:r w:rsidR="008170AE">
                <w:rPr>
                  <w:rFonts w:ascii="Times New Roman" w:hAnsi="Times New Roman" w:cs="Times New Roman"/>
                  <w:noProof/>
                  <w:sz w:val="24"/>
                  <w:szCs w:val="24"/>
                  <w:lang w:val="en-US"/>
                </w:rPr>
                <w:t>nd</w:t>
              </w:r>
              <w:r w:rsidRPr="0075770E">
                <w:rPr>
                  <w:rFonts w:ascii="Times New Roman" w:hAnsi="Times New Roman" w:cs="Times New Roman"/>
                  <w:noProof/>
                  <w:sz w:val="24"/>
                  <w:szCs w:val="24"/>
                  <w:lang w:val="en-US"/>
                </w:rPr>
                <w:t xml:space="preserve"> A</w:t>
              </w:r>
              <w:r w:rsidR="008170AE">
                <w:rPr>
                  <w:rFonts w:ascii="Times New Roman" w:hAnsi="Times New Roman" w:cs="Times New Roman"/>
                  <w:noProof/>
                  <w:sz w:val="24"/>
                  <w:szCs w:val="24"/>
                  <w:lang w:val="en-US"/>
                </w:rPr>
                <w:t>rend</w:t>
              </w:r>
              <w:r w:rsidRPr="0075770E">
                <w:rPr>
                  <w:rFonts w:ascii="Times New Roman" w:hAnsi="Times New Roman" w:cs="Times New Roman"/>
                  <w:noProof/>
                  <w:sz w:val="24"/>
                  <w:szCs w:val="24"/>
                  <w:lang w:val="en-US"/>
                </w:rPr>
                <w:t>. B.</w:t>
              </w:r>
              <w:r w:rsidR="008170AE">
                <w:rPr>
                  <w:rFonts w:ascii="Times New Roman" w:hAnsi="Times New Roman" w:cs="Times New Roman"/>
                  <w:noProof/>
                  <w:sz w:val="24"/>
                  <w:szCs w:val="24"/>
                  <w:lang w:val="en-US"/>
                </w:rPr>
                <w:t xml:space="preserve"> (</w:t>
              </w:r>
              <w:r w:rsidRPr="0075770E">
                <w:rPr>
                  <w:rFonts w:ascii="Times New Roman" w:hAnsi="Times New Roman" w:cs="Times New Roman"/>
                  <w:noProof/>
                  <w:sz w:val="24"/>
                  <w:szCs w:val="24"/>
                  <w:lang w:val="en-US"/>
                </w:rPr>
                <w:t>2012</w:t>
              </w:r>
              <w:r w:rsidR="008170AE">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w:t>
              </w:r>
              <w:r w:rsidRPr="0075770E">
                <w:rPr>
                  <w:rFonts w:ascii="Times New Roman" w:hAnsi="Times New Roman" w:cs="Times New Roman"/>
                  <w:i/>
                  <w:iCs/>
                  <w:noProof/>
                  <w:sz w:val="24"/>
                  <w:szCs w:val="24"/>
                  <w:lang w:val="en-US"/>
                </w:rPr>
                <w:t xml:space="preserve">Facilitating seven ways of learning: A resource for more purposeful, effective, and enjoyable college teaching.. </w:t>
              </w:r>
              <w:r w:rsidRPr="0075770E">
                <w:rPr>
                  <w:rFonts w:ascii="Times New Roman" w:hAnsi="Times New Roman" w:cs="Times New Roman"/>
                  <w:noProof/>
                  <w:sz w:val="24"/>
                  <w:szCs w:val="24"/>
                  <w:lang w:val="en-US"/>
                </w:rPr>
                <w:t>Virginia: Stylus Publishing, LLC.</w:t>
              </w:r>
            </w:p>
            <w:p w14:paraId="2CB7A89B" w14:textId="074E1A2F" w:rsidR="00D27558" w:rsidRDefault="00D27558" w:rsidP="00D27558">
              <w:pPr>
                <w:spacing w:line="360" w:lineRule="auto"/>
                <w:rPr>
                  <w:rFonts w:ascii="Times New Roman" w:hAnsi="Times New Roman" w:cs="Times New Roman"/>
                  <w:sz w:val="24"/>
                  <w:szCs w:val="24"/>
                  <w:lang w:val="en-US"/>
                </w:rPr>
              </w:pPr>
              <w:proofErr w:type="spellStart"/>
              <w:r w:rsidRPr="00D27558">
                <w:rPr>
                  <w:rFonts w:ascii="Times New Roman" w:hAnsi="Times New Roman" w:cs="Times New Roman"/>
                  <w:sz w:val="24"/>
                  <w:szCs w:val="24"/>
                  <w:lang w:val="en-US"/>
                </w:rPr>
                <w:t>Denby</w:t>
              </w:r>
              <w:proofErr w:type="spellEnd"/>
              <w:r w:rsidRPr="00D27558">
                <w:rPr>
                  <w:rFonts w:ascii="Times New Roman" w:hAnsi="Times New Roman" w:cs="Times New Roman"/>
                  <w:sz w:val="24"/>
                  <w:szCs w:val="24"/>
                  <w:lang w:val="en-US"/>
                </w:rPr>
                <w:t xml:space="preserve">, N. (ed.), (2015), </w:t>
              </w:r>
              <w:r w:rsidRPr="00D27558">
                <w:rPr>
                  <w:rFonts w:ascii="Times New Roman" w:hAnsi="Times New Roman" w:cs="Times New Roman"/>
                  <w:i/>
                  <w:sz w:val="24"/>
                  <w:szCs w:val="24"/>
                  <w:lang w:val="en-US"/>
                </w:rPr>
                <w:t>Training to Teach: A Guide for Students</w:t>
              </w:r>
              <w:r w:rsidRPr="00D27558">
                <w:rPr>
                  <w:rFonts w:ascii="Times New Roman" w:hAnsi="Times New Roman" w:cs="Times New Roman"/>
                  <w:sz w:val="24"/>
                  <w:szCs w:val="24"/>
                  <w:lang w:val="en-US"/>
                </w:rPr>
                <w:t>, 3rd Ed., London: Sage.</w:t>
              </w:r>
            </w:p>
            <w:p w14:paraId="5A4F3438" w14:textId="15328C3F" w:rsidR="00F76456" w:rsidRPr="00D27558" w:rsidRDefault="00F76456" w:rsidP="00D27558">
              <w:pPr>
                <w:spacing w:line="360" w:lineRule="auto"/>
                <w:rPr>
                  <w:rFonts w:ascii="Times New Roman" w:hAnsi="Times New Roman" w:cs="Times New Roman"/>
                  <w:sz w:val="24"/>
                  <w:szCs w:val="24"/>
                  <w:lang w:val="en-US"/>
                </w:rPr>
              </w:pPr>
              <w:r w:rsidRPr="00F76456">
                <w:rPr>
                  <w:rFonts w:ascii="Times New Roman" w:hAnsi="Times New Roman" w:cs="Times New Roman"/>
                  <w:sz w:val="24"/>
                  <w:szCs w:val="24"/>
                  <w:lang w:val="en-US"/>
                </w:rPr>
                <w:t xml:space="preserve">Gregson, M. and Hillier, Y. (2015), Reflective Teaching in Further, </w:t>
              </w:r>
              <w:r w:rsidRPr="00F76456">
                <w:rPr>
                  <w:rFonts w:ascii="Times New Roman" w:hAnsi="Times New Roman" w:cs="Times New Roman"/>
                  <w:i/>
                  <w:sz w:val="24"/>
                  <w:szCs w:val="24"/>
                  <w:lang w:val="en-US"/>
                </w:rPr>
                <w:t>Adult and Vocational Education</w:t>
              </w:r>
              <w:r w:rsidRPr="00F76456">
                <w:rPr>
                  <w:rFonts w:ascii="Times New Roman" w:hAnsi="Times New Roman" w:cs="Times New Roman"/>
                  <w:sz w:val="24"/>
                  <w:szCs w:val="24"/>
                  <w:lang w:val="en-US"/>
                </w:rPr>
                <w:t>, London: Bloomsbury Academic.</w:t>
              </w:r>
            </w:p>
            <w:p w14:paraId="21D91874" w14:textId="72D04EB7"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 xml:space="preserve">Harasim, L. </w:t>
              </w:r>
              <w:r w:rsidR="001301B7">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2012</w:t>
              </w:r>
              <w:r w:rsidR="001301B7">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Cognitive Learning Theory. In: </w:t>
              </w:r>
              <w:r w:rsidRPr="0075770E">
                <w:rPr>
                  <w:rFonts w:ascii="Times New Roman" w:hAnsi="Times New Roman" w:cs="Times New Roman"/>
                  <w:i/>
                  <w:iCs/>
                  <w:noProof/>
                  <w:sz w:val="24"/>
                  <w:szCs w:val="24"/>
                  <w:lang w:val="en-US"/>
                </w:rPr>
                <w:t xml:space="preserve">Learning Theory and Online Technologies. </w:t>
              </w:r>
              <w:r w:rsidRPr="0075770E">
                <w:rPr>
                  <w:rFonts w:ascii="Times New Roman" w:hAnsi="Times New Roman" w:cs="Times New Roman"/>
                  <w:noProof/>
                  <w:sz w:val="24"/>
                  <w:szCs w:val="24"/>
                  <w:lang w:val="en-US"/>
                </w:rPr>
                <w:t>London: Routledge, pp. 46-59.</w:t>
              </w:r>
            </w:p>
            <w:p w14:paraId="208BD377" w14:textId="08BB3701" w:rsidR="00D05FCF" w:rsidRPr="0075770E" w:rsidRDefault="00E16C20" w:rsidP="0075770E">
              <w:pPr>
                <w:pStyle w:val="Bibliography"/>
                <w:spacing w:line="360" w:lineRule="auto"/>
                <w:rPr>
                  <w:rFonts w:ascii="Times New Roman" w:hAnsi="Times New Roman" w:cs="Times New Roman"/>
                  <w:noProof/>
                  <w:sz w:val="24"/>
                  <w:szCs w:val="24"/>
                  <w:lang w:val="en-US"/>
                </w:rPr>
              </w:pPr>
              <w:r w:rsidRPr="00E16C20">
                <w:rPr>
                  <w:rFonts w:ascii="Times New Roman" w:hAnsi="Times New Roman" w:cs="Times New Roman"/>
                  <w:noProof/>
                  <w:sz w:val="24"/>
                  <w:szCs w:val="24"/>
                  <w:lang w:val="en-US"/>
                </w:rPr>
                <w:t>Hattie, J., Fisher, D., Frey, N., Gojak, L.M., Moore, S.D. and Mellman, W.</w:t>
              </w:r>
              <w:r w:rsidR="008149B2">
                <w:rPr>
                  <w:rFonts w:ascii="Times New Roman" w:hAnsi="Times New Roman" w:cs="Times New Roman"/>
                  <w:noProof/>
                  <w:sz w:val="24"/>
                  <w:szCs w:val="24"/>
                  <w:lang w:val="en-US"/>
                </w:rPr>
                <w:t xml:space="preserve"> (</w:t>
              </w:r>
              <w:r w:rsidR="00D05FCF" w:rsidRPr="0075770E">
                <w:rPr>
                  <w:rFonts w:ascii="Times New Roman" w:hAnsi="Times New Roman" w:cs="Times New Roman"/>
                  <w:noProof/>
                  <w:sz w:val="24"/>
                  <w:szCs w:val="24"/>
                  <w:lang w:val="en-US"/>
                </w:rPr>
                <w:t>2016</w:t>
              </w:r>
              <w:r w:rsidR="008149B2">
                <w:rPr>
                  <w:rFonts w:ascii="Times New Roman" w:hAnsi="Times New Roman" w:cs="Times New Roman"/>
                  <w:noProof/>
                  <w:sz w:val="24"/>
                  <w:szCs w:val="24"/>
                  <w:lang w:val="en-US"/>
                </w:rPr>
                <w:t>)</w:t>
              </w:r>
              <w:r w:rsidR="00D05FCF" w:rsidRPr="0075770E">
                <w:rPr>
                  <w:rFonts w:ascii="Times New Roman" w:hAnsi="Times New Roman" w:cs="Times New Roman"/>
                  <w:noProof/>
                  <w:sz w:val="24"/>
                  <w:szCs w:val="24"/>
                  <w:lang w:val="en-US"/>
                </w:rPr>
                <w:t xml:space="preserve">. </w:t>
              </w:r>
              <w:r w:rsidR="00D05FCF" w:rsidRPr="0075770E">
                <w:rPr>
                  <w:rFonts w:ascii="Times New Roman" w:hAnsi="Times New Roman" w:cs="Times New Roman"/>
                  <w:i/>
                  <w:iCs/>
                  <w:noProof/>
                  <w:sz w:val="24"/>
                  <w:szCs w:val="24"/>
                  <w:lang w:val="en-US"/>
                </w:rPr>
                <w:t xml:space="preserve">Visible learning for mathematics, grades K-12: What works best to optimize student learning.. </w:t>
              </w:r>
              <w:r w:rsidR="00D05FCF" w:rsidRPr="0075770E">
                <w:rPr>
                  <w:rFonts w:ascii="Times New Roman" w:hAnsi="Times New Roman" w:cs="Times New Roman"/>
                  <w:noProof/>
                  <w:sz w:val="24"/>
                  <w:szCs w:val="24"/>
                  <w:lang w:val="en-US"/>
                </w:rPr>
                <w:t>London: Corwin Press..</w:t>
              </w:r>
            </w:p>
            <w:p w14:paraId="2F3C2DFC" w14:textId="1E143F5A"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 xml:space="preserve">Kolb, </w:t>
              </w:r>
              <w:r w:rsidR="008149B2" w:rsidRPr="008149B2">
                <w:rPr>
                  <w:rFonts w:ascii="Times New Roman" w:hAnsi="Times New Roman" w:cs="Times New Roman"/>
                  <w:noProof/>
                  <w:sz w:val="24"/>
                  <w:szCs w:val="24"/>
                  <w:lang w:val="en-US"/>
                </w:rPr>
                <w:t>D., Lublin, S., Spoth, J. and Baker, R.</w:t>
              </w:r>
              <w:r w:rsidR="008149B2">
                <w:rPr>
                  <w:rFonts w:ascii="Times New Roman" w:hAnsi="Times New Roman" w:cs="Times New Roman"/>
                  <w:noProof/>
                  <w:sz w:val="24"/>
                  <w:szCs w:val="24"/>
                  <w:lang w:val="en-US"/>
                </w:rPr>
                <w:t xml:space="preserve"> (</w:t>
              </w:r>
              <w:r w:rsidRPr="0075770E">
                <w:rPr>
                  <w:rFonts w:ascii="Times New Roman" w:hAnsi="Times New Roman" w:cs="Times New Roman"/>
                  <w:noProof/>
                  <w:sz w:val="24"/>
                  <w:szCs w:val="24"/>
                  <w:lang w:val="en-US"/>
                </w:rPr>
                <w:t>1994</w:t>
              </w:r>
              <w:r w:rsidR="008149B2">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Strategic management development: using experiential learning theory to assess and develop managerial competencies.. </w:t>
              </w:r>
              <w:r w:rsidRPr="0075770E">
                <w:rPr>
                  <w:rFonts w:ascii="Times New Roman" w:hAnsi="Times New Roman" w:cs="Times New Roman"/>
                  <w:i/>
                  <w:iCs/>
                  <w:noProof/>
                  <w:sz w:val="24"/>
                  <w:szCs w:val="24"/>
                  <w:lang w:val="en-US"/>
                </w:rPr>
                <w:t xml:space="preserve">Journal of Management Development, </w:t>
              </w:r>
              <w:r w:rsidRPr="0075770E">
                <w:rPr>
                  <w:rFonts w:ascii="Times New Roman" w:hAnsi="Times New Roman" w:cs="Times New Roman"/>
                  <w:noProof/>
                  <w:sz w:val="24"/>
                  <w:szCs w:val="24"/>
                  <w:lang w:val="en-US"/>
                </w:rPr>
                <w:t>5(3), pp. 13-24.</w:t>
              </w:r>
            </w:p>
            <w:p w14:paraId="32BCE767" w14:textId="23BC540A"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 xml:space="preserve">Krathwohl, D. </w:t>
              </w:r>
              <w:r w:rsidR="008149B2">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2002</w:t>
              </w:r>
              <w:r w:rsidR="008149B2">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A revision of Bloom's taxonomy: An overview.. </w:t>
              </w:r>
              <w:r w:rsidRPr="0075770E">
                <w:rPr>
                  <w:rFonts w:ascii="Times New Roman" w:hAnsi="Times New Roman" w:cs="Times New Roman"/>
                  <w:i/>
                  <w:iCs/>
                  <w:noProof/>
                  <w:sz w:val="24"/>
                  <w:szCs w:val="24"/>
                  <w:lang w:val="en-US"/>
                </w:rPr>
                <w:t xml:space="preserve">Theory into practice, </w:t>
              </w:r>
              <w:r w:rsidRPr="0075770E">
                <w:rPr>
                  <w:rFonts w:ascii="Times New Roman" w:hAnsi="Times New Roman" w:cs="Times New Roman"/>
                  <w:noProof/>
                  <w:sz w:val="24"/>
                  <w:szCs w:val="24"/>
                  <w:lang w:val="en-US"/>
                </w:rPr>
                <w:t>41(4), pp. 212-218.</w:t>
              </w:r>
            </w:p>
            <w:p w14:paraId="14061F81" w14:textId="49214CE0" w:rsidR="00D05FCF"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 xml:space="preserve">Lonka, K. </w:t>
              </w:r>
              <w:r w:rsidR="008149B2">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1997</w:t>
              </w:r>
              <w:r w:rsidR="008149B2">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w:t>
              </w:r>
              <w:r w:rsidRPr="0075770E">
                <w:rPr>
                  <w:rFonts w:ascii="Times New Roman" w:hAnsi="Times New Roman" w:cs="Times New Roman"/>
                  <w:i/>
                  <w:iCs/>
                  <w:noProof/>
                  <w:sz w:val="24"/>
                  <w:szCs w:val="24"/>
                  <w:lang w:val="en-US"/>
                </w:rPr>
                <w:t xml:space="preserve">Explorations of constructive processes in student learning. </w:t>
              </w:r>
              <w:r w:rsidRPr="0075770E">
                <w:rPr>
                  <w:rFonts w:ascii="Times New Roman" w:hAnsi="Times New Roman" w:cs="Times New Roman"/>
                  <w:noProof/>
                  <w:sz w:val="24"/>
                  <w:szCs w:val="24"/>
                  <w:lang w:val="en-US"/>
                </w:rPr>
                <w:t>Helsinki: Yliopistopaino..</w:t>
              </w:r>
            </w:p>
            <w:p w14:paraId="66BAA2BB" w14:textId="7DAD29E3" w:rsidR="00E44977" w:rsidRPr="0030038D" w:rsidRDefault="00E44977" w:rsidP="0030038D">
              <w:pPr>
                <w:spacing w:line="360" w:lineRule="auto"/>
                <w:rPr>
                  <w:rFonts w:ascii="Times New Roman" w:hAnsi="Times New Roman" w:cs="Times New Roman"/>
                  <w:sz w:val="24"/>
                  <w:szCs w:val="24"/>
                  <w:lang w:val="en-US"/>
                </w:rPr>
              </w:pPr>
              <w:r w:rsidRPr="0030038D">
                <w:rPr>
                  <w:rFonts w:ascii="Times New Roman" w:hAnsi="Times New Roman" w:cs="Times New Roman"/>
                  <w:sz w:val="24"/>
                  <w:szCs w:val="24"/>
                  <w:lang w:val="en-US"/>
                </w:rPr>
                <w:t>Moore, A. (2012), Teaching and Learning: Pedagogy,</w:t>
              </w:r>
              <w:r w:rsidRPr="00926EFD">
                <w:rPr>
                  <w:rFonts w:ascii="Times New Roman" w:hAnsi="Times New Roman" w:cs="Times New Roman"/>
                  <w:i/>
                  <w:sz w:val="24"/>
                  <w:szCs w:val="24"/>
                  <w:lang w:val="en-US"/>
                </w:rPr>
                <w:t xml:space="preserve"> Curriculum and Culture,</w:t>
              </w:r>
              <w:r w:rsidRPr="0030038D">
                <w:rPr>
                  <w:rFonts w:ascii="Times New Roman" w:hAnsi="Times New Roman" w:cs="Times New Roman"/>
                  <w:sz w:val="24"/>
                  <w:szCs w:val="24"/>
                  <w:lang w:val="en-US"/>
                </w:rPr>
                <w:t xml:space="preserve"> 2nd Ed., Abingdon: Routledge.</w:t>
              </w:r>
            </w:p>
            <w:p w14:paraId="49F35D79" w14:textId="3B822A5C" w:rsidR="00D05FCF"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Marzano, R.</w:t>
              </w:r>
              <w:r w:rsidR="00BA3D17" w:rsidRPr="00BA3D17">
                <w:rPr>
                  <w:rFonts w:ascii="Times New Roman" w:hAnsi="Times New Roman" w:cs="Times New Roman"/>
                  <w:noProof/>
                  <w:sz w:val="24"/>
                  <w:szCs w:val="24"/>
                  <w:lang w:val="en-US"/>
                </w:rPr>
                <w:t xml:space="preserve"> Pickering, D. and Pollock, J.E.</w:t>
              </w:r>
              <w:r w:rsidRPr="0075770E">
                <w:rPr>
                  <w:rFonts w:ascii="Times New Roman" w:hAnsi="Times New Roman" w:cs="Times New Roman"/>
                  <w:noProof/>
                  <w:sz w:val="24"/>
                  <w:szCs w:val="24"/>
                  <w:lang w:val="en-US"/>
                </w:rPr>
                <w:t xml:space="preserve"> </w:t>
              </w:r>
              <w:r w:rsidR="00BA3D17">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2001</w:t>
              </w:r>
              <w:r w:rsidR="00BA3D17">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w:t>
              </w:r>
              <w:r w:rsidRPr="0075770E">
                <w:rPr>
                  <w:rFonts w:ascii="Times New Roman" w:hAnsi="Times New Roman" w:cs="Times New Roman"/>
                  <w:i/>
                  <w:iCs/>
                  <w:noProof/>
                  <w:sz w:val="24"/>
                  <w:szCs w:val="24"/>
                  <w:lang w:val="en-US"/>
                </w:rPr>
                <w:t xml:space="preserve">Classroom instruction that works: Research-based strategies for increasing student achievement.. </w:t>
              </w:r>
              <w:r w:rsidRPr="0075770E">
                <w:rPr>
                  <w:rFonts w:ascii="Times New Roman" w:hAnsi="Times New Roman" w:cs="Times New Roman"/>
                  <w:noProof/>
                  <w:sz w:val="24"/>
                  <w:szCs w:val="24"/>
                  <w:lang w:val="en-US"/>
                </w:rPr>
                <w:t>1 ed. Alexandria: ASCD.</w:t>
              </w:r>
            </w:p>
            <w:p w14:paraId="22F08277" w14:textId="76CB8491" w:rsidR="00A0539E" w:rsidRPr="00A0539E" w:rsidRDefault="00A0539E" w:rsidP="00A0539E">
              <w:pPr>
                <w:spacing w:line="360" w:lineRule="auto"/>
                <w:rPr>
                  <w:rFonts w:ascii="Times New Roman" w:hAnsi="Times New Roman" w:cs="Times New Roman"/>
                  <w:sz w:val="24"/>
                  <w:szCs w:val="24"/>
                  <w:lang w:val="en-US"/>
                </w:rPr>
              </w:pPr>
              <w:r w:rsidRPr="00A0539E">
                <w:rPr>
                  <w:rFonts w:ascii="Times New Roman" w:hAnsi="Times New Roman" w:cs="Times New Roman"/>
                  <w:sz w:val="24"/>
                  <w:szCs w:val="24"/>
                  <w:lang w:val="en-US"/>
                </w:rPr>
                <w:t xml:space="preserve">Reece, I. and Walker, S. (2007), </w:t>
              </w:r>
              <w:r w:rsidRPr="00DE6D06">
                <w:rPr>
                  <w:rFonts w:ascii="Times New Roman" w:hAnsi="Times New Roman" w:cs="Times New Roman"/>
                  <w:i/>
                  <w:sz w:val="24"/>
                  <w:szCs w:val="24"/>
                  <w:lang w:val="en-US"/>
                </w:rPr>
                <w:t>Teaching, Training and Learning: A Practical Guide</w:t>
              </w:r>
              <w:r w:rsidRPr="00A0539E">
                <w:rPr>
                  <w:rFonts w:ascii="Times New Roman" w:hAnsi="Times New Roman" w:cs="Times New Roman"/>
                  <w:sz w:val="24"/>
                  <w:szCs w:val="24"/>
                  <w:lang w:val="en-US"/>
                </w:rPr>
                <w:t>, 6th Ed., Sunderland: Business Education Publishers.</w:t>
              </w:r>
            </w:p>
            <w:p w14:paraId="1855BAFC" w14:textId="014D51B0"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lastRenderedPageBreak/>
                <w:t>Riding, R. a</w:t>
              </w:r>
              <w:r w:rsidR="00DC1384">
                <w:rPr>
                  <w:rFonts w:ascii="Times New Roman" w:hAnsi="Times New Roman" w:cs="Times New Roman"/>
                  <w:noProof/>
                  <w:sz w:val="24"/>
                  <w:szCs w:val="24"/>
                  <w:lang w:val="en-US"/>
                </w:rPr>
                <w:t>nd</w:t>
              </w:r>
              <w:r w:rsidRPr="0075770E">
                <w:rPr>
                  <w:rFonts w:ascii="Times New Roman" w:hAnsi="Times New Roman" w:cs="Times New Roman"/>
                  <w:noProof/>
                  <w:sz w:val="24"/>
                  <w:szCs w:val="24"/>
                  <w:lang w:val="en-US"/>
                </w:rPr>
                <w:t xml:space="preserve"> R</w:t>
              </w:r>
              <w:r w:rsidR="00DC1384">
                <w:rPr>
                  <w:rFonts w:ascii="Times New Roman" w:hAnsi="Times New Roman" w:cs="Times New Roman"/>
                  <w:noProof/>
                  <w:sz w:val="24"/>
                  <w:szCs w:val="24"/>
                  <w:lang w:val="en-US"/>
                </w:rPr>
                <w:t>ayner</w:t>
              </w:r>
              <w:r w:rsidRPr="0075770E">
                <w:rPr>
                  <w:rFonts w:ascii="Times New Roman" w:hAnsi="Times New Roman" w:cs="Times New Roman"/>
                  <w:noProof/>
                  <w:sz w:val="24"/>
                  <w:szCs w:val="24"/>
                  <w:lang w:val="en-US"/>
                </w:rPr>
                <w:t xml:space="preserve">. S. </w:t>
              </w:r>
              <w:r w:rsidR="00401884">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2013</w:t>
              </w:r>
              <w:r w:rsidR="00401884">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w:t>
              </w:r>
              <w:r w:rsidRPr="0075770E">
                <w:rPr>
                  <w:rFonts w:ascii="Times New Roman" w:hAnsi="Times New Roman" w:cs="Times New Roman"/>
                  <w:i/>
                  <w:iCs/>
                  <w:noProof/>
                  <w:sz w:val="24"/>
                  <w:szCs w:val="24"/>
                  <w:lang w:val="en-US"/>
                </w:rPr>
                <w:t xml:space="preserve">Cognitive styles and learning strategies: Understanding style differences in learning and behavior.. </w:t>
              </w:r>
              <w:r w:rsidRPr="0075770E">
                <w:rPr>
                  <w:rFonts w:ascii="Times New Roman" w:hAnsi="Times New Roman" w:cs="Times New Roman"/>
                  <w:noProof/>
                  <w:sz w:val="24"/>
                  <w:szCs w:val="24"/>
                  <w:lang w:val="en-US"/>
                </w:rPr>
                <w:t>London: David Fulton Publishers..</w:t>
              </w:r>
            </w:p>
            <w:p w14:paraId="2BF308B9" w14:textId="59C25B8E"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 xml:space="preserve">Scheurman, G. </w:t>
              </w:r>
              <w:r w:rsidR="00401884">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1998</w:t>
              </w:r>
              <w:r w:rsidR="00401884">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From behaviorist to constructivist teaching.. </w:t>
              </w:r>
              <w:r w:rsidRPr="0075770E">
                <w:rPr>
                  <w:rFonts w:ascii="Times New Roman" w:hAnsi="Times New Roman" w:cs="Times New Roman"/>
                  <w:i/>
                  <w:iCs/>
                  <w:noProof/>
                  <w:sz w:val="24"/>
                  <w:szCs w:val="24"/>
                  <w:lang w:val="en-US"/>
                </w:rPr>
                <w:t xml:space="preserve">Social education, </w:t>
              </w:r>
              <w:r w:rsidRPr="0075770E">
                <w:rPr>
                  <w:rFonts w:ascii="Times New Roman" w:hAnsi="Times New Roman" w:cs="Times New Roman"/>
                  <w:noProof/>
                  <w:sz w:val="24"/>
                  <w:szCs w:val="24"/>
                  <w:lang w:val="en-US"/>
                </w:rPr>
                <w:t>62(1), pp. 6-9.</w:t>
              </w:r>
            </w:p>
            <w:p w14:paraId="25A27D5F" w14:textId="6ABA97ED"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Serdyukov, P. a</w:t>
              </w:r>
              <w:r w:rsidR="0093688D">
                <w:rPr>
                  <w:rFonts w:ascii="Times New Roman" w:hAnsi="Times New Roman" w:cs="Times New Roman"/>
                  <w:noProof/>
                  <w:sz w:val="24"/>
                  <w:szCs w:val="24"/>
                  <w:lang w:val="en-US"/>
                </w:rPr>
                <w:t>nd</w:t>
              </w:r>
              <w:r w:rsidRPr="0075770E">
                <w:rPr>
                  <w:rFonts w:ascii="Times New Roman" w:hAnsi="Times New Roman" w:cs="Times New Roman"/>
                  <w:noProof/>
                  <w:sz w:val="24"/>
                  <w:szCs w:val="24"/>
                  <w:lang w:val="en-US"/>
                </w:rPr>
                <w:t xml:space="preserve"> R</w:t>
              </w:r>
              <w:r w:rsidR="0093688D">
                <w:rPr>
                  <w:rFonts w:ascii="Times New Roman" w:hAnsi="Times New Roman" w:cs="Times New Roman"/>
                  <w:noProof/>
                  <w:sz w:val="24"/>
                  <w:szCs w:val="24"/>
                  <w:lang w:val="en-US"/>
                </w:rPr>
                <w:t>yan</w:t>
              </w:r>
              <w:r w:rsidRPr="0075770E">
                <w:rPr>
                  <w:rFonts w:ascii="Times New Roman" w:hAnsi="Times New Roman" w:cs="Times New Roman"/>
                  <w:noProof/>
                  <w:sz w:val="24"/>
                  <w:szCs w:val="24"/>
                  <w:lang w:val="en-US"/>
                </w:rPr>
                <w:t xml:space="preserve">. M., </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2008</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w:t>
              </w:r>
              <w:r w:rsidRPr="0075770E">
                <w:rPr>
                  <w:rFonts w:ascii="Times New Roman" w:hAnsi="Times New Roman" w:cs="Times New Roman"/>
                  <w:i/>
                  <w:iCs/>
                  <w:noProof/>
                  <w:sz w:val="24"/>
                  <w:szCs w:val="24"/>
                  <w:lang w:val="en-US"/>
                </w:rPr>
                <w:t xml:space="preserve">Writing Effective Lesson Plans: The 5-Star Approach.. </w:t>
              </w:r>
              <w:r w:rsidRPr="0075770E">
                <w:rPr>
                  <w:rFonts w:ascii="Times New Roman" w:hAnsi="Times New Roman" w:cs="Times New Roman"/>
                  <w:noProof/>
                  <w:sz w:val="24"/>
                  <w:szCs w:val="24"/>
                  <w:lang w:val="en-US"/>
                </w:rPr>
                <w:t>Boston: Allyn &amp; Bacon.</w:t>
              </w:r>
            </w:p>
            <w:p w14:paraId="65B06905" w14:textId="43647399"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 xml:space="preserve">Simons, P. </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2012</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Constructive Learning: The Role of the Learner.. </w:t>
              </w:r>
              <w:r w:rsidRPr="0075770E">
                <w:rPr>
                  <w:rFonts w:ascii="Times New Roman" w:hAnsi="Times New Roman" w:cs="Times New Roman"/>
                  <w:i/>
                  <w:iCs/>
                  <w:noProof/>
                  <w:sz w:val="24"/>
                  <w:szCs w:val="24"/>
                  <w:lang w:val="en-US"/>
                </w:rPr>
                <w:t xml:space="preserve">Designing Environments for Constructive Learning, </w:t>
              </w:r>
              <w:r w:rsidRPr="0075770E">
                <w:rPr>
                  <w:rFonts w:ascii="Times New Roman" w:hAnsi="Times New Roman" w:cs="Times New Roman"/>
                  <w:noProof/>
                  <w:sz w:val="24"/>
                  <w:szCs w:val="24"/>
                  <w:lang w:val="en-US"/>
                </w:rPr>
                <w:t>Volume 105, p. 291.</w:t>
              </w:r>
            </w:p>
            <w:p w14:paraId="3BB9D7E8" w14:textId="21DE421D"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 xml:space="preserve">Skowron, J. </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2006</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w:t>
              </w:r>
              <w:r w:rsidRPr="0075770E">
                <w:rPr>
                  <w:rFonts w:ascii="Times New Roman" w:hAnsi="Times New Roman" w:cs="Times New Roman"/>
                  <w:i/>
                  <w:iCs/>
                  <w:noProof/>
                  <w:sz w:val="24"/>
                  <w:szCs w:val="24"/>
                  <w:lang w:val="en-US"/>
                </w:rPr>
                <w:t xml:space="preserve">Powerful Lesson Planning: Every Teachers Guide to Effective Instruction.. </w:t>
              </w:r>
              <w:r w:rsidRPr="0075770E">
                <w:rPr>
                  <w:rFonts w:ascii="Times New Roman" w:hAnsi="Times New Roman" w:cs="Times New Roman"/>
                  <w:noProof/>
                  <w:sz w:val="24"/>
                  <w:szCs w:val="24"/>
                  <w:lang w:val="en-US"/>
                </w:rPr>
                <w:t>Thousand Oaks, CA: Corwin Press.</w:t>
              </w:r>
            </w:p>
            <w:p w14:paraId="639CB91E" w14:textId="2101CED1" w:rsidR="00D05FCF"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 xml:space="preserve">Stephenson, J. </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2018</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w:t>
              </w:r>
              <w:r w:rsidRPr="0075770E">
                <w:rPr>
                  <w:rFonts w:ascii="Times New Roman" w:hAnsi="Times New Roman" w:cs="Times New Roman"/>
                  <w:i/>
                  <w:iCs/>
                  <w:noProof/>
                  <w:sz w:val="24"/>
                  <w:szCs w:val="24"/>
                  <w:lang w:val="en-US"/>
                </w:rPr>
                <w:t xml:space="preserve">Teaching &amp; Learning Online: New Pedagogies for New Technologies. </w:t>
              </w:r>
              <w:r w:rsidRPr="0075770E">
                <w:rPr>
                  <w:rFonts w:ascii="Times New Roman" w:hAnsi="Times New Roman" w:cs="Times New Roman"/>
                  <w:noProof/>
                  <w:sz w:val="24"/>
                  <w:szCs w:val="24"/>
                  <w:lang w:val="en-US"/>
                </w:rPr>
                <w:t>New York: Routledge.</w:t>
              </w:r>
            </w:p>
            <w:p w14:paraId="12A362A9" w14:textId="651BFFFE" w:rsidR="00DC3B97" w:rsidRPr="00626343" w:rsidRDefault="00DC3B97" w:rsidP="00626343">
              <w:pPr>
                <w:spacing w:line="360" w:lineRule="auto"/>
                <w:rPr>
                  <w:rFonts w:ascii="Times New Roman" w:hAnsi="Times New Roman" w:cs="Times New Roman"/>
                  <w:sz w:val="24"/>
                  <w:szCs w:val="24"/>
                  <w:lang w:val="en-US"/>
                </w:rPr>
              </w:pPr>
              <w:r w:rsidRPr="00626343">
                <w:rPr>
                  <w:rFonts w:ascii="Times New Roman" w:hAnsi="Times New Roman" w:cs="Times New Roman"/>
                  <w:sz w:val="24"/>
                  <w:szCs w:val="24"/>
                  <w:lang w:val="en-US"/>
                </w:rPr>
                <w:t xml:space="preserve">Wallace, S. (2013), </w:t>
              </w:r>
              <w:r w:rsidRPr="00626343">
                <w:rPr>
                  <w:rFonts w:ascii="Times New Roman" w:hAnsi="Times New Roman" w:cs="Times New Roman"/>
                  <w:i/>
                  <w:sz w:val="24"/>
                  <w:szCs w:val="24"/>
                  <w:lang w:val="en-US"/>
                </w:rPr>
                <w:t xml:space="preserve">Managing </w:t>
              </w:r>
              <w:proofErr w:type="spellStart"/>
              <w:r w:rsidRPr="00626343">
                <w:rPr>
                  <w:rFonts w:ascii="Times New Roman" w:hAnsi="Times New Roman" w:cs="Times New Roman"/>
                  <w:i/>
                  <w:sz w:val="24"/>
                  <w:szCs w:val="24"/>
                  <w:lang w:val="en-US"/>
                </w:rPr>
                <w:t>Behaviour</w:t>
              </w:r>
              <w:proofErr w:type="spellEnd"/>
              <w:r w:rsidRPr="00626343">
                <w:rPr>
                  <w:rFonts w:ascii="Times New Roman" w:hAnsi="Times New Roman" w:cs="Times New Roman"/>
                  <w:i/>
                  <w:sz w:val="24"/>
                  <w:szCs w:val="24"/>
                  <w:lang w:val="en-US"/>
                </w:rPr>
                <w:t xml:space="preserve"> in Further and Adult Education</w:t>
              </w:r>
              <w:r w:rsidRPr="00626343">
                <w:rPr>
                  <w:rFonts w:ascii="Times New Roman" w:hAnsi="Times New Roman" w:cs="Times New Roman"/>
                  <w:sz w:val="24"/>
                  <w:szCs w:val="24"/>
                  <w:lang w:val="en-US"/>
                </w:rPr>
                <w:t>, 3rd Ed., London: Sage (Learning Matters</w:t>
              </w:r>
              <w:r w:rsidR="00626343">
                <w:rPr>
                  <w:rFonts w:ascii="Times New Roman" w:hAnsi="Times New Roman" w:cs="Times New Roman"/>
                  <w:sz w:val="24"/>
                  <w:szCs w:val="24"/>
                  <w:lang w:val="en-US"/>
                </w:rPr>
                <w:t>)</w:t>
              </w:r>
            </w:p>
            <w:p w14:paraId="791794EF" w14:textId="2D186C86" w:rsidR="00980576" w:rsidRPr="00656317" w:rsidRDefault="00980576" w:rsidP="00656317">
              <w:pPr>
                <w:spacing w:line="360" w:lineRule="auto"/>
                <w:rPr>
                  <w:rFonts w:ascii="Times New Roman" w:hAnsi="Times New Roman" w:cs="Times New Roman"/>
                  <w:sz w:val="24"/>
                  <w:szCs w:val="24"/>
                  <w:lang w:val="en-US"/>
                </w:rPr>
              </w:pPr>
              <w:r w:rsidRPr="00656317">
                <w:rPr>
                  <w:rFonts w:ascii="Times New Roman" w:hAnsi="Times New Roman" w:cs="Times New Roman"/>
                  <w:sz w:val="24"/>
                  <w:szCs w:val="24"/>
                  <w:lang w:val="en-US"/>
                </w:rPr>
                <w:t xml:space="preserve">Waring, M. and Evans, C. (2015), Understanding Pedagogy: </w:t>
              </w:r>
              <w:r w:rsidRPr="00626343">
                <w:rPr>
                  <w:rFonts w:ascii="Times New Roman" w:hAnsi="Times New Roman" w:cs="Times New Roman"/>
                  <w:i/>
                  <w:sz w:val="24"/>
                  <w:szCs w:val="24"/>
                  <w:lang w:val="en-US"/>
                </w:rPr>
                <w:t>Developing a critical approach to teaching and learning,</w:t>
              </w:r>
              <w:r w:rsidRPr="00656317">
                <w:rPr>
                  <w:rFonts w:ascii="Times New Roman" w:hAnsi="Times New Roman" w:cs="Times New Roman"/>
                  <w:sz w:val="24"/>
                  <w:szCs w:val="24"/>
                  <w:lang w:val="en-US"/>
                </w:rPr>
                <w:t xml:space="preserve"> Abingdon: Routledge.</w:t>
              </w:r>
            </w:p>
            <w:p w14:paraId="0E76ABF0" w14:textId="591808DD"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Wayne, A. J. a</w:t>
              </w:r>
              <w:r w:rsidR="0093688D">
                <w:rPr>
                  <w:rFonts w:ascii="Times New Roman" w:hAnsi="Times New Roman" w:cs="Times New Roman"/>
                  <w:noProof/>
                  <w:sz w:val="24"/>
                  <w:szCs w:val="24"/>
                  <w:lang w:val="en-US"/>
                </w:rPr>
                <w:t>nd</w:t>
              </w:r>
              <w:r w:rsidRPr="0075770E">
                <w:rPr>
                  <w:rFonts w:ascii="Times New Roman" w:hAnsi="Times New Roman" w:cs="Times New Roman"/>
                  <w:noProof/>
                  <w:sz w:val="24"/>
                  <w:szCs w:val="24"/>
                  <w:lang w:val="en-US"/>
                </w:rPr>
                <w:t xml:space="preserve"> Y</w:t>
              </w:r>
              <w:r w:rsidR="0093688D">
                <w:rPr>
                  <w:rFonts w:ascii="Times New Roman" w:hAnsi="Times New Roman" w:cs="Times New Roman"/>
                  <w:noProof/>
                  <w:sz w:val="24"/>
                  <w:szCs w:val="24"/>
                  <w:lang w:val="en-US"/>
                </w:rPr>
                <w:t>oung</w:t>
              </w:r>
              <w:r w:rsidRPr="0075770E">
                <w:rPr>
                  <w:rFonts w:ascii="Times New Roman" w:hAnsi="Times New Roman" w:cs="Times New Roman"/>
                  <w:noProof/>
                  <w:sz w:val="24"/>
                  <w:szCs w:val="24"/>
                  <w:lang w:val="en-US"/>
                </w:rPr>
                <w:t xml:space="preserve">. P. </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2003</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Teacher characteristics and student achievement gains: A review.. </w:t>
              </w:r>
              <w:r w:rsidRPr="0075770E">
                <w:rPr>
                  <w:rFonts w:ascii="Times New Roman" w:hAnsi="Times New Roman" w:cs="Times New Roman"/>
                  <w:i/>
                  <w:iCs/>
                  <w:noProof/>
                  <w:sz w:val="24"/>
                  <w:szCs w:val="24"/>
                  <w:lang w:val="en-US"/>
                </w:rPr>
                <w:t xml:space="preserve">Review of Educational Research , </w:t>
              </w:r>
              <w:r w:rsidRPr="0075770E">
                <w:rPr>
                  <w:rFonts w:ascii="Times New Roman" w:hAnsi="Times New Roman" w:cs="Times New Roman"/>
                  <w:noProof/>
                  <w:sz w:val="24"/>
                  <w:szCs w:val="24"/>
                  <w:lang w:val="en-US"/>
                </w:rPr>
                <w:t>73(1), p. 89–122.</w:t>
              </w:r>
            </w:p>
            <w:p w14:paraId="79AEC936" w14:textId="42826F82"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Weinstein, C. a</w:t>
              </w:r>
              <w:r w:rsidR="0093688D">
                <w:rPr>
                  <w:rFonts w:ascii="Times New Roman" w:hAnsi="Times New Roman" w:cs="Times New Roman"/>
                  <w:noProof/>
                  <w:sz w:val="24"/>
                  <w:szCs w:val="24"/>
                  <w:lang w:val="en-US"/>
                </w:rPr>
                <w:t xml:space="preserve">nd </w:t>
              </w:r>
              <w:r w:rsidRPr="0075770E">
                <w:rPr>
                  <w:rFonts w:ascii="Times New Roman" w:hAnsi="Times New Roman" w:cs="Times New Roman"/>
                  <w:noProof/>
                  <w:sz w:val="24"/>
                  <w:szCs w:val="24"/>
                  <w:lang w:val="en-US"/>
                </w:rPr>
                <w:t>M</w:t>
              </w:r>
              <w:r w:rsidR="0093688D">
                <w:rPr>
                  <w:rFonts w:ascii="Times New Roman" w:hAnsi="Times New Roman" w:cs="Times New Roman"/>
                  <w:noProof/>
                  <w:sz w:val="24"/>
                  <w:szCs w:val="24"/>
                  <w:lang w:val="en-US"/>
                </w:rPr>
                <w:t>eyer</w:t>
              </w:r>
              <w:r w:rsidRPr="0075770E">
                <w:rPr>
                  <w:rFonts w:ascii="Times New Roman" w:hAnsi="Times New Roman" w:cs="Times New Roman"/>
                  <w:noProof/>
                  <w:sz w:val="24"/>
                  <w:szCs w:val="24"/>
                  <w:lang w:val="en-US"/>
                </w:rPr>
                <w:t xml:space="preserve">. D. </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1996</w:t>
              </w:r>
              <w:r w:rsidR="0093688D">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Cognitive Learning Strategies and College Teaching.. </w:t>
              </w:r>
              <w:r w:rsidRPr="0075770E">
                <w:rPr>
                  <w:rFonts w:ascii="Times New Roman" w:hAnsi="Times New Roman" w:cs="Times New Roman"/>
                  <w:i/>
                  <w:iCs/>
                  <w:noProof/>
                  <w:sz w:val="24"/>
                  <w:szCs w:val="24"/>
                  <w:lang w:val="en-US"/>
                </w:rPr>
                <w:t xml:space="preserve">New directions for teaching and learning, </w:t>
              </w:r>
              <w:r w:rsidRPr="0075770E">
                <w:rPr>
                  <w:rFonts w:ascii="Times New Roman" w:hAnsi="Times New Roman" w:cs="Times New Roman"/>
                  <w:noProof/>
                  <w:sz w:val="24"/>
                  <w:szCs w:val="24"/>
                  <w:lang w:val="en-US"/>
                </w:rPr>
                <w:t>Volume 45, pp. 15-26..</w:t>
              </w:r>
            </w:p>
            <w:p w14:paraId="416A1135" w14:textId="56F525BB" w:rsidR="00D05FCF" w:rsidRPr="0075770E" w:rsidRDefault="00D05FCF" w:rsidP="0075770E">
              <w:pPr>
                <w:pStyle w:val="Bibliography"/>
                <w:spacing w:line="360" w:lineRule="auto"/>
                <w:rPr>
                  <w:rFonts w:ascii="Times New Roman" w:hAnsi="Times New Roman" w:cs="Times New Roman"/>
                  <w:noProof/>
                  <w:sz w:val="24"/>
                  <w:szCs w:val="24"/>
                  <w:lang w:val="en-US"/>
                </w:rPr>
              </w:pPr>
              <w:r w:rsidRPr="0075770E">
                <w:rPr>
                  <w:rFonts w:ascii="Times New Roman" w:hAnsi="Times New Roman" w:cs="Times New Roman"/>
                  <w:noProof/>
                  <w:sz w:val="24"/>
                  <w:szCs w:val="24"/>
                  <w:lang w:val="en-US"/>
                </w:rPr>
                <w:t>Yew, E. a</w:t>
              </w:r>
              <w:r w:rsidR="00DF77F3">
                <w:rPr>
                  <w:rFonts w:ascii="Times New Roman" w:hAnsi="Times New Roman" w:cs="Times New Roman"/>
                  <w:noProof/>
                  <w:sz w:val="24"/>
                  <w:szCs w:val="24"/>
                  <w:lang w:val="en-US"/>
                </w:rPr>
                <w:t>nd</w:t>
              </w:r>
              <w:r w:rsidRPr="0075770E">
                <w:rPr>
                  <w:rFonts w:ascii="Times New Roman" w:hAnsi="Times New Roman" w:cs="Times New Roman"/>
                  <w:noProof/>
                  <w:sz w:val="24"/>
                  <w:szCs w:val="24"/>
                  <w:lang w:val="en-US"/>
                </w:rPr>
                <w:t xml:space="preserve"> S</w:t>
              </w:r>
              <w:r w:rsidR="00DF77F3">
                <w:rPr>
                  <w:rFonts w:ascii="Times New Roman" w:hAnsi="Times New Roman" w:cs="Times New Roman"/>
                  <w:noProof/>
                  <w:sz w:val="24"/>
                  <w:szCs w:val="24"/>
                  <w:lang w:val="en-US"/>
                </w:rPr>
                <w:t>chmidt</w:t>
              </w:r>
              <w:r w:rsidRPr="0075770E">
                <w:rPr>
                  <w:rFonts w:ascii="Times New Roman" w:hAnsi="Times New Roman" w:cs="Times New Roman"/>
                  <w:noProof/>
                  <w:sz w:val="24"/>
                  <w:szCs w:val="24"/>
                  <w:lang w:val="en-US"/>
                </w:rPr>
                <w:t xml:space="preserve">. H. </w:t>
              </w:r>
              <w:r w:rsidR="00DF77F3">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2009</w:t>
              </w:r>
              <w:r w:rsidR="00DF77F3">
                <w:rPr>
                  <w:rFonts w:ascii="Times New Roman" w:hAnsi="Times New Roman" w:cs="Times New Roman"/>
                  <w:noProof/>
                  <w:sz w:val="24"/>
                  <w:szCs w:val="24"/>
                  <w:lang w:val="en-US"/>
                </w:rPr>
                <w:t>)</w:t>
              </w:r>
              <w:r w:rsidRPr="0075770E">
                <w:rPr>
                  <w:rFonts w:ascii="Times New Roman" w:hAnsi="Times New Roman" w:cs="Times New Roman"/>
                  <w:noProof/>
                  <w:sz w:val="24"/>
                  <w:szCs w:val="24"/>
                  <w:lang w:val="en-US"/>
                </w:rPr>
                <w:t xml:space="preserve">. Evidence for constructive, self-regulatory, and collaborative processes in problem-based learning. </w:t>
              </w:r>
              <w:r w:rsidRPr="0075770E">
                <w:rPr>
                  <w:rFonts w:ascii="Times New Roman" w:hAnsi="Times New Roman" w:cs="Times New Roman"/>
                  <w:i/>
                  <w:iCs/>
                  <w:noProof/>
                  <w:sz w:val="24"/>
                  <w:szCs w:val="24"/>
                  <w:lang w:val="en-US"/>
                </w:rPr>
                <w:t xml:space="preserve">Advances in Health Sciences Education, </w:t>
              </w:r>
              <w:r w:rsidRPr="0075770E">
                <w:rPr>
                  <w:rFonts w:ascii="Times New Roman" w:hAnsi="Times New Roman" w:cs="Times New Roman"/>
                  <w:noProof/>
                  <w:sz w:val="24"/>
                  <w:szCs w:val="24"/>
                  <w:lang w:val="en-US"/>
                </w:rPr>
                <w:t>14(2), pp. 251-273.</w:t>
              </w:r>
            </w:p>
            <w:p w14:paraId="58164AA1" w14:textId="5F781AB4" w:rsidR="00D05FCF" w:rsidRDefault="00D05FCF" w:rsidP="0075770E">
              <w:pPr>
                <w:spacing w:line="360" w:lineRule="auto"/>
              </w:pPr>
              <w:r w:rsidRPr="0075770E">
                <w:rPr>
                  <w:rFonts w:ascii="Times New Roman" w:hAnsi="Times New Roman" w:cs="Times New Roman"/>
                  <w:b/>
                  <w:bCs/>
                  <w:noProof/>
                  <w:sz w:val="24"/>
                  <w:szCs w:val="24"/>
                </w:rPr>
                <w:fldChar w:fldCharType="end"/>
              </w:r>
            </w:p>
          </w:sdtContent>
        </w:sdt>
      </w:sdtContent>
    </w:sdt>
    <w:p w14:paraId="041D547B" w14:textId="77777777" w:rsidR="00FB5492" w:rsidRPr="00034284" w:rsidRDefault="00FB5492" w:rsidP="006863BA">
      <w:pPr>
        <w:spacing w:line="360" w:lineRule="auto"/>
        <w:rPr>
          <w:rFonts w:ascii="Times New Roman" w:eastAsia="Times New Roman" w:hAnsi="Times New Roman" w:cs="Times New Roman"/>
          <w:sz w:val="28"/>
          <w:szCs w:val="28"/>
        </w:rPr>
      </w:pPr>
    </w:p>
    <w:p w14:paraId="6D0F1216" w14:textId="3B9DB5E7" w:rsidR="00766DCF" w:rsidRDefault="00A769DF" w:rsidP="006863B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CC3BB5E" w14:textId="4BF7B627" w:rsidR="0006790A" w:rsidRDefault="0006790A" w:rsidP="006863BA">
      <w:pPr>
        <w:spacing w:line="360" w:lineRule="auto"/>
        <w:rPr>
          <w:rFonts w:ascii="Times New Roman" w:eastAsia="Times New Roman" w:hAnsi="Times New Roman" w:cs="Times New Roman"/>
          <w:sz w:val="24"/>
          <w:szCs w:val="24"/>
        </w:rPr>
      </w:pPr>
    </w:p>
    <w:p w14:paraId="7913C810" w14:textId="77777777" w:rsidR="0006790A" w:rsidRDefault="0006790A" w:rsidP="006863BA">
      <w:pPr>
        <w:spacing w:line="360" w:lineRule="auto"/>
        <w:rPr>
          <w:rFonts w:ascii="Times New Roman" w:eastAsia="Times New Roman" w:hAnsi="Times New Roman" w:cs="Times New Roman"/>
          <w:noProof/>
          <w:sz w:val="24"/>
          <w:szCs w:val="24"/>
        </w:rPr>
      </w:pPr>
    </w:p>
    <w:p w14:paraId="2C548937" w14:textId="77777777" w:rsidR="004139E7" w:rsidRDefault="004139E7" w:rsidP="006863BA">
      <w:pPr>
        <w:spacing w:line="360" w:lineRule="auto"/>
        <w:rPr>
          <w:rFonts w:ascii="Times New Roman" w:eastAsia="Times New Roman" w:hAnsi="Times New Roman" w:cs="Times New Roman"/>
          <w:sz w:val="24"/>
          <w:szCs w:val="24"/>
        </w:rPr>
      </w:pPr>
    </w:p>
    <w:p w14:paraId="43271C92" w14:textId="52A31CD7" w:rsidR="008217B4" w:rsidRPr="008217B4" w:rsidRDefault="008217B4" w:rsidP="4058223D">
      <w:pPr>
        <w:spacing w:line="360" w:lineRule="auto"/>
        <w:rPr>
          <w:sz w:val="28"/>
          <w:szCs w:val="28"/>
        </w:rPr>
      </w:pPr>
    </w:p>
    <w:sectPr w:rsidR="008217B4" w:rsidRPr="008217B4" w:rsidSect="00F73248">
      <w:foot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06571" w14:textId="77777777" w:rsidR="00270775" w:rsidRDefault="00270775" w:rsidP="00270775">
      <w:pPr>
        <w:spacing w:after="0" w:line="240" w:lineRule="auto"/>
      </w:pPr>
      <w:r>
        <w:separator/>
      </w:r>
    </w:p>
  </w:endnote>
  <w:endnote w:type="continuationSeparator" w:id="0">
    <w:p w14:paraId="433D346D" w14:textId="77777777" w:rsidR="00270775" w:rsidRDefault="00270775" w:rsidP="0027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5798417"/>
      <w:docPartObj>
        <w:docPartGallery w:val="Page Numbers (Bottom of Page)"/>
        <w:docPartUnique/>
      </w:docPartObj>
    </w:sdtPr>
    <w:sdtEndPr>
      <w:rPr>
        <w:noProof/>
      </w:rPr>
    </w:sdtEndPr>
    <w:sdtContent>
      <w:p w14:paraId="458E9752" w14:textId="4EEFE24F" w:rsidR="00DF77F3" w:rsidRDefault="00DF77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1B5ECF" w14:textId="77777777" w:rsidR="00DF77F3" w:rsidRDefault="00DF7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465C2" w14:textId="77777777" w:rsidR="00270775" w:rsidRDefault="00270775" w:rsidP="00270775">
      <w:pPr>
        <w:spacing w:after="0" w:line="240" w:lineRule="auto"/>
      </w:pPr>
      <w:r>
        <w:separator/>
      </w:r>
    </w:p>
  </w:footnote>
  <w:footnote w:type="continuationSeparator" w:id="0">
    <w:p w14:paraId="77FCDC75" w14:textId="77777777" w:rsidR="00270775" w:rsidRDefault="00270775" w:rsidP="00270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A72D31"/>
    <w:rsid w:val="000029F3"/>
    <w:rsid w:val="000063B5"/>
    <w:rsid w:val="00016305"/>
    <w:rsid w:val="000175C2"/>
    <w:rsid w:val="000218E6"/>
    <w:rsid w:val="00024345"/>
    <w:rsid w:val="000338CA"/>
    <w:rsid w:val="00034284"/>
    <w:rsid w:val="0004264D"/>
    <w:rsid w:val="00047327"/>
    <w:rsid w:val="00052286"/>
    <w:rsid w:val="00052856"/>
    <w:rsid w:val="00060B1B"/>
    <w:rsid w:val="00065741"/>
    <w:rsid w:val="0006628B"/>
    <w:rsid w:val="0006790A"/>
    <w:rsid w:val="00071880"/>
    <w:rsid w:val="000742B1"/>
    <w:rsid w:val="0007742D"/>
    <w:rsid w:val="00084870"/>
    <w:rsid w:val="0008490B"/>
    <w:rsid w:val="00093528"/>
    <w:rsid w:val="00093CC2"/>
    <w:rsid w:val="000949AE"/>
    <w:rsid w:val="00097A49"/>
    <w:rsid w:val="000A1615"/>
    <w:rsid w:val="000A20E4"/>
    <w:rsid w:val="000A316A"/>
    <w:rsid w:val="000A6D3F"/>
    <w:rsid w:val="000B111E"/>
    <w:rsid w:val="000B6BD6"/>
    <w:rsid w:val="000B7347"/>
    <w:rsid w:val="000C363C"/>
    <w:rsid w:val="000C7A97"/>
    <w:rsid w:val="000D0233"/>
    <w:rsid w:val="000D152E"/>
    <w:rsid w:val="000D5DB4"/>
    <w:rsid w:val="000E48E3"/>
    <w:rsid w:val="000F0701"/>
    <w:rsid w:val="000F0B1A"/>
    <w:rsid w:val="000F244E"/>
    <w:rsid w:val="00100E8F"/>
    <w:rsid w:val="00101FCA"/>
    <w:rsid w:val="001028B2"/>
    <w:rsid w:val="00102C57"/>
    <w:rsid w:val="001041DB"/>
    <w:rsid w:val="00104BD7"/>
    <w:rsid w:val="001053DB"/>
    <w:rsid w:val="001063CC"/>
    <w:rsid w:val="0011260D"/>
    <w:rsid w:val="00114972"/>
    <w:rsid w:val="001200B1"/>
    <w:rsid w:val="00121BB6"/>
    <w:rsid w:val="00125118"/>
    <w:rsid w:val="00126504"/>
    <w:rsid w:val="00126ED8"/>
    <w:rsid w:val="001274BC"/>
    <w:rsid w:val="001301B7"/>
    <w:rsid w:val="00132B03"/>
    <w:rsid w:val="00133D24"/>
    <w:rsid w:val="001377F0"/>
    <w:rsid w:val="001402D1"/>
    <w:rsid w:val="00146D92"/>
    <w:rsid w:val="001523FC"/>
    <w:rsid w:val="00156A03"/>
    <w:rsid w:val="001617AB"/>
    <w:rsid w:val="00162EE5"/>
    <w:rsid w:val="00163CC1"/>
    <w:rsid w:val="00177EEF"/>
    <w:rsid w:val="001834C6"/>
    <w:rsid w:val="00183527"/>
    <w:rsid w:val="00193EBA"/>
    <w:rsid w:val="001A0A3E"/>
    <w:rsid w:val="001A0F68"/>
    <w:rsid w:val="001A2C7F"/>
    <w:rsid w:val="001A5054"/>
    <w:rsid w:val="001A66BD"/>
    <w:rsid w:val="001B114B"/>
    <w:rsid w:val="001B438B"/>
    <w:rsid w:val="001B4C18"/>
    <w:rsid w:val="001D52E2"/>
    <w:rsid w:val="001D561D"/>
    <w:rsid w:val="001D5963"/>
    <w:rsid w:val="001E19C1"/>
    <w:rsid w:val="001E28D5"/>
    <w:rsid w:val="001E2A4F"/>
    <w:rsid w:val="001E3148"/>
    <w:rsid w:val="001E6C2E"/>
    <w:rsid w:val="001E7821"/>
    <w:rsid w:val="001F504E"/>
    <w:rsid w:val="001F5C70"/>
    <w:rsid w:val="002018D2"/>
    <w:rsid w:val="002038E7"/>
    <w:rsid w:val="00206138"/>
    <w:rsid w:val="002071A7"/>
    <w:rsid w:val="0021484D"/>
    <w:rsid w:val="00214B5B"/>
    <w:rsid w:val="00214D1C"/>
    <w:rsid w:val="00217F8D"/>
    <w:rsid w:val="002210CF"/>
    <w:rsid w:val="00225B6D"/>
    <w:rsid w:val="00225C49"/>
    <w:rsid w:val="00230D31"/>
    <w:rsid w:val="0023234E"/>
    <w:rsid w:val="0023354A"/>
    <w:rsid w:val="00234ED3"/>
    <w:rsid w:val="00235CEE"/>
    <w:rsid w:val="00242EFB"/>
    <w:rsid w:val="00244518"/>
    <w:rsid w:val="00244F4F"/>
    <w:rsid w:val="00246BA3"/>
    <w:rsid w:val="002511E9"/>
    <w:rsid w:val="002542C8"/>
    <w:rsid w:val="00257CFA"/>
    <w:rsid w:val="00260013"/>
    <w:rsid w:val="00261AB3"/>
    <w:rsid w:val="00261D53"/>
    <w:rsid w:val="00262E51"/>
    <w:rsid w:val="00270775"/>
    <w:rsid w:val="002808C9"/>
    <w:rsid w:val="0028230C"/>
    <w:rsid w:val="0028611C"/>
    <w:rsid w:val="00292DF4"/>
    <w:rsid w:val="002A0A09"/>
    <w:rsid w:val="002A43B5"/>
    <w:rsid w:val="002B3D26"/>
    <w:rsid w:val="002C08DE"/>
    <w:rsid w:val="002C1705"/>
    <w:rsid w:val="002C3502"/>
    <w:rsid w:val="002C3756"/>
    <w:rsid w:val="002C4A6E"/>
    <w:rsid w:val="002D3392"/>
    <w:rsid w:val="002D5535"/>
    <w:rsid w:val="002E39AC"/>
    <w:rsid w:val="002F1165"/>
    <w:rsid w:val="002F3E26"/>
    <w:rsid w:val="002F5CFC"/>
    <w:rsid w:val="0030038D"/>
    <w:rsid w:val="003039C8"/>
    <w:rsid w:val="0030516C"/>
    <w:rsid w:val="00310F37"/>
    <w:rsid w:val="00311F42"/>
    <w:rsid w:val="00313AB2"/>
    <w:rsid w:val="00316E51"/>
    <w:rsid w:val="00321D35"/>
    <w:rsid w:val="00330D58"/>
    <w:rsid w:val="00332C7F"/>
    <w:rsid w:val="003332A9"/>
    <w:rsid w:val="00334318"/>
    <w:rsid w:val="00340078"/>
    <w:rsid w:val="003400DE"/>
    <w:rsid w:val="0034557C"/>
    <w:rsid w:val="00346C3A"/>
    <w:rsid w:val="003501BA"/>
    <w:rsid w:val="00355034"/>
    <w:rsid w:val="00356129"/>
    <w:rsid w:val="0035631A"/>
    <w:rsid w:val="0035707C"/>
    <w:rsid w:val="00366CCF"/>
    <w:rsid w:val="00366D54"/>
    <w:rsid w:val="003820DC"/>
    <w:rsid w:val="003850FC"/>
    <w:rsid w:val="00396779"/>
    <w:rsid w:val="003A79B3"/>
    <w:rsid w:val="003B4D4E"/>
    <w:rsid w:val="003B4DA7"/>
    <w:rsid w:val="003C2C7E"/>
    <w:rsid w:val="003C3620"/>
    <w:rsid w:val="003C797C"/>
    <w:rsid w:val="003D0137"/>
    <w:rsid w:val="003D4BA0"/>
    <w:rsid w:val="003D50F2"/>
    <w:rsid w:val="003D6327"/>
    <w:rsid w:val="003E2513"/>
    <w:rsid w:val="003F24BA"/>
    <w:rsid w:val="003F442C"/>
    <w:rsid w:val="00401884"/>
    <w:rsid w:val="0040275B"/>
    <w:rsid w:val="00407A36"/>
    <w:rsid w:val="00407EBD"/>
    <w:rsid w:val="004116D1"/>
    <w:rsid w:val="004139E7"/>
    <w:rsid w:val="004145CF"/>
    <w:rsid w:val="004154D4"/>
    <w:rsid w:val="004233A1"/>
    <w:rsid w:val="00424988"/>
    <w:rsid w:val="0042537E"/>
    <w:rsid w:val="00427A22"/>
    <w:rsid w:val="00434FEE"/>
    <w:rsid w:val="004363AB"/>
    <w:rsid w:val="00441179"/>
    <w:rsid w:val="00443C03"/>
    <w:rsid w:val="00444D80"/>
    <w:rsid w:val="00453060"/>
    <w:rsid w:val="00455CEC"/>
    <w:rsid w:val="004576D6"/>
    <w:rsid w:val="0047522A"/>
    <w:rsid w:val="00475DB1"/>
    <w:rsid w:val="00480DB4"/>
    <w:rsid w:val="00485987"/>
    <w:rsid w:val="00490133"/>
    <w:rsid w:val="0049101C"/>
    <w:rsid w:val="004930BC"/>
    <w:rsid w:val="004933FC"/>
    <w:rsid w:val="00493A3E"/>
    <w:rsid w:val="004A0421"/>
    <w:rsid w:val="004A5C6C"/>
    <w:rsid w:val="004B0B0A"/>
    <w:rsid w:val="004B1782"/>
    <w:rsid w:val="004B17D8"/>
    <w:rsid w:val="004B3055"/>
    <w:rsid w:val="004B4E36"/>
    <w:rsid w:val="004B69FA"/>
    <w:rsid w:val="004B7EDB"/>
    <w:rsid w:val="004C0537"/>
    <w:rsid w:val="004C4377"/>
    <w:rsid w:val="004C5799"/>
    <w:rsid w:val="004C6C3D"/>
    <w:rsid w:val="004D7450"/>
    <w:rsid w:val="004D7C12"/>
    <w:rsid w:val="004E1093"/>
    <w:rsid w:val="004E1337"/>
    <w:rsid w:val="004E2643"/>
    <w:rsid w:val="004E3C0A"/>
    <w:rsid w:val="004E643F"/>
    <w:rsid w:val="004F1134"/>
    <w:rsid w:val="004F5257"/>
    <w:rsid w:val="004F796E"/>
    <w:rsid w:val="005018E6"/>
    <w:rsid w:val="00513279"/>
    <w:rsid w:val="00514A03"/>
    <w:rsid w:val="00520550"/>
    <w:rsid w:val="00521C83"/>
    <w:rsid w:val="00523771"/>
    <w:rsid w:val="00525C37"/>
    <w:rsid w:val="00525E03"/>
    <w:rsid w:val="00526F74"/>
    <w:rsid w:val="00535786"/>
    <w:rsid w:val="00535FDD"/>
    <w:rsid w:val="0054097C"/>
    <w:rsid w:val="0054162E"/>
    <w:rsid w:val="005431E7"/>
    <w:rsid w:val="00552EA6"/>
    <w:rsid w:val="0055521C"/>
    <w:rsid w:val="00555721"/>
    <w:rsid w:val="0056093C"/>
    <w:rsid w:val="00566C36"/>
    <w:rsid w:val="005724AE"/>
    <w:rsid w:val="00573360"/>
    <w:rsid w:val="005876BA"/>
    <w:rsid w:val="00590845"/>
    <w:rsid w:val="005912AF"/>
    <w:rsid w:val="005917FA"/>
    <w:rsid w:val="005920F1"/>
    <w:rsid w:val="00593FC3"/>
    <w:rsid w:val="00594529"/>
    <w:rsid w:val="00595580"/>
    <w:rsid w:val="005B3212"/>
    <w:rsid w:val="005C1054"/>
    <w:rsid w:val="005C217B"/>
    <w:rsid w:val="005C288B"/>
    <w:rsid w:val="005C30AB"/>
    <w:rsid w:val="005C5893"/>
    <w:rsid w:val="005C65BB"/>
    <w:rsid w:val="005D55CC"/>
    <w:rsid w:val="005D7FB3"/>
    <w:rsid w:val="005E0647"/>
    <w:rsid w:val="005E0D07"/>
    <w:rsid w:val="005E24A2"/>
    <w:rsid w:val="005E2ABE"/>
    <w:rsid w:val="005E5B7B"/>
    <w:rsid w:val="005E710F"/>
    <w:rsid w:val="005F0FC5"/>
    <w:rsid w:val="005F331B"/>
    <w:rsid w:val="005F3DD7"/>
    <w:rsid w:val="005F6159"/>
    <w:rsid w:val="005F7EAA"/>
    <w:rsid w:val="0060411B"/>
    <w:rsid w:val="00605690"/>
    <w:rsid w:val="00614506"/>
    <w:rsid w:val="00615E93"/>
    <w:rsid w:val="00617130"/>
    <w:rsid w:val="006227A6"/>
    <w:rsid w:val="00624D15"/>
    <w:rsid w:val="00626343"/>
    <w:rsid w:val="00635AB4"/>
    <w:rsid w:val="00643F86"/>
    <w:rsid w:val="0064412C"/>
    <w:rsid w:val="00656317"/>
    <w:rsid w:val="00657FCB"/>
    <w:rsid w:val="00664C69"/>
    <w:rsid w:val="00665D1E"/>
    <w:rsid w:val="00665D3F"/>
    <w:rsid w:val="0067021E"/>
    <w:rsid w:val="00672587"/>
    <w:rsid w:val="0068096A"/>
    <w:rsid w:val="00680D64"/>
    <w:rsid w:val="00683105"/>
    <w:rsid w:val="0068605D"/>
    <w:rsid w:val="006863BA"/>
    <w:rsid w:val="00687DCC"/>
    <w:rsid w:val="006932F7"/>
    <w:rsid w:val="00693FA2"/>
    <w:rsid w:val="00697076"/>
    <w:rsid w:val="00697549"/>
    <w:rsid w:val="006977D1"/>
    <w:rsid w:val="006979FF"/>
    <w:rsid w:val="006A149C"/>
    <w:rsid w:val="006A3BB5"/>
    <w:rsid w:val="006B3555"/>
    <w:rsid w:val="006B5C8F"/>
    <w:rsid w:val="006C48E0"/>
    <w:rsid w:val="006D1D16"/>
    <w:rsid w:val="006D1E54"/>
    <w:rsid w:val="006E3102"/>
    <w:rsid w:val="006E7FCE"/>
    <w:rsid w:val="006F213B"/>
    <w:rsid w:val="006F3876"/>
    <w:rsid w:val="006F3D02"/>
    <w:rsid w:val="006F6014"/>
    <w:rsid w:val="006F6325"/>
    <w:rsid w:val="0070231A"/>
    <w:rsid w:val="00702D2F"/>
    <w:rsid w:val="007064FB"/>
    <w:rsid w:val="0071421E"/>
    <w:rsid w:val="00715E65"/>
    <w:rsid w:val="007218E8"/>
    <w:rsid w:val="007254E1"/>
    <w:rsid w:val="007350D3"/>
    <w:rsid w:val="00737E42"/>
    <w:rsid w:val="007417D0"/>
    <w:rsid w:val="00751FF4"/>
    <w:rsid w:val="0075770E"/>
    <w:rsid w:val="00757A05"/>
    <w:rsid w:val="00761432"/>
    <w:rsid w:val="00766DCF"/>
    <w:rsid w:val="00772978"/>
    <w:rsid w:val="00782AD8"/>
    <w:rsid w:val="007859A4"/>
    <w:rsid w:val="00786FB5"/>
    <w:rsid w:val="00787C0B"/>
    <w:rsid w:val="007937A8"/>
    <w:rsid w:val="00793961"/>
    <w:rsid w:val="00793E0B"/>
    <w:rsid w:val="007A668E"/>
    <w:rsid w:val="007B1B85"/>
    <w:rsid w:val="007B56BA"/>
    <w:rsid w:val="007C00E8"/>
    <w:rsid w:val="007C0330"/>
    <w:rsid w:val="007C0A3F"/>
    <w:rsid w:val="007C2060"/>
    <w:rsid w:val="007C49A4"/>
    <w:rsid w:val="007D1820"/>
    <w:rsid w:val="007D7282"/>
    <w:rsid w:val="007E49AE"/>
    <w:rsid w:val="007E56C1"/>
    <w:rsid w:val="007E60C0"/>
    <w:rsid w:val="007E707A"/>
    <w:rsid w:val="007F4225"/>
    <w:rsid w:val="007F7E82"/>
    <w:rsid w:val="00800DA2"/>
    <w:rsid w:val="00805D0F"/>
    <w:rsid w:val="00806017"/>
    <w:rsid w:val="008068E8"/>
    <w:rsid w:val="00806F53"/>
    <w:rsid w:val="00807887"/>
    <w:rsid w:val="00813910"/>
    <w:rsid w:val="008149B2"/>
    <w:rsid w:val="008170AE"/>
    <w:rsid w:val="00821340"/>
    <w:rsid w:val="008217B4"/>
    <w:rsid w:val="00824BC0"/>
    <w:rsid w:val="00831BF6"/>
    <w:rsid w:val="00832331"/>
    <w:rsid w:val="00833FC9"/>
    <w:rsid w:val="00837A8A"/>
    <w:rsid w:val="0084068D"/>
    <w:rsid w:val="0084298E"/>
    <w:rsid w:val="00844369"/>
    <w:rsid w:val="008453B1"/>
    <w:rsid w:val="00847803"/>
    <w:rsid w:val="008520CC"/>
    <w:rsid w:val="00857542"/>
    <w:rsid w:val="00857A14"/>
    <w:rsid w:val="0086300A"/>
    <w:rsid w:val="0086463C"/>
    <w:rsid w:val="00864DC9"/>
    <w:rsid w:val="00866368"/>
    <w:rsid w:val="00866977"/>
    <w:rsid w:val="00872EC2"/>
    <w:rsid w:val="00874B0B"/>
    <w:rsid w:val="00883298"/>
    <w:rsid w:val="00883E68"/>
    <w:rsid w:val="00887D65"/>
    <w:rsid w:val="00894076"/>
    <w:rsid w:val="00894D65"/>
    <w:rsid w:val="008A2705"/>
    <w:rsid w:val="008A2DD1"/>
    <w:rsid w:val="008A2F84"/>
    <w:rsid w:val="008A3C28"/>
    <w:rsid w:val="008A5879"/>
    <w:rsid w:val="008B2284"/>
    <w:rsid w:val="008C54F1"/>
    <w:rsid w:val="008D7B43"/>
    <w:rsid w:val="008E1D56"/>
    <w:rsid w:val="008E2EA8"/>
    <w:rsid w:val="008E323B"/>
    <w:rsid w:val="008E352B"/>
    <w:rsid w:val="008F03BA"/>
    <w:rsid w:val="008F2ECA"/>
    <w:rsid w:val="008F3CC2"/>
    <w:rsid w:val="008F7622"/>
    <w:rsid w:val="00900C81"/>
    <w:rsid w:val="00904E1C"/>
    <w:rsid w:val="00905B4A"/>
    <w:rsid w:val="00913B7D"/>
    <w:rsid w:val="0091542B"/>
    <w:rsid w:val="009168AF"/>
    <w:rsid w:val="00917469"/>
    <w:rsid w:val="00917881"/>
    <w:rsid w:val="009226AF"/>
    <w:rsid w:val="009227E1"/>
    <w:rsid w:val="00926EFD"/>
    <w:rsid w:val="00927219"/>
    <w:rsid w:val="00931ED3"/>
    <w:rsid w:val="0093688D"/>
    <w:rsid w:val="009401E6"/>
    <w:rsid w:val="00940952"/>
    <w:rsid w:val="00942F53"/>
    <w:rsid w:val="0094476C"/>
    <w:rsid w:val="00946416"/>
    <w:rsid w:val="00946D21"/>
    <w:rsid w:val="0094753B"/>
    <w:rsid w:val="009543C3"/>
    <w:rsid w:val="00956ADD"/>
    <w:rsid w:val="00960B22"/>
    <w:rsid w:val="00967514"/>
    <w:rsid w:val="00971D03"/>
    <w:rsid w:val="0097343A"/>
    <w:rsid w:val="00980576"/>
    <w:rsid w:val="0098085F"/>
    <w:rsid w:val="00990104"/>
    <w:rsid w:val="00992A78"/>
    <w:rsid w:val="00992BCB"/>
    <w:rsid w:val="00997B3A"/>
    <w:rsid w:val="00997B44"/>
    <w:rsid w:val="009A1B1C"/>
    <w:rsid w:val="009A44F8"/>
    <w:rsid w:val="009B2F72"/>
    <w:rsid w:val="009B703E"/>
    <w:rsid w:val="009C43AF"/>
    <w:rsid w:val="009C69B2"/>
    <w:rsid w:val="009C75A8"/>
    <w:rsid w:val="009D1FED"/>
    <w:rsid w:val="009D2C60"/>
    <w:rsid w:val="009E5332"/>
    <w:rsid w:val="009E5762"/>
    <w:rsid w:val="00A017F0"/>
    <w:rsid w:val="00A01D22"/>
    <w:rsid w:val="00A0539E"/>
    <w:rsid w:val="00A0593A"/>
    <w:rsid w:val="00A104FD"/>
    <w:rsid w:val="00A112FF"/>
    <w:rsid w:val="00A12901"/>
    <w:rsid w:val="00A147D5"/>
    <w:rsid w:val="00A14D71"/>
    <w:rsid w:val="00A20CDC"/>
    <w:rsid w:val="00A21FA6"/>
    <w:rsid w:val="00A34FC1"/>
    <w:rsid w:val="00A36678"/>
    <w:rsid w:val="00A4444B"/>
    <w:rsid w:val="00A50ECC"/>
    <w:rsid w:val="00A53E3D"/>
    <w:rsid w:val="00A55582"/>
    <w:rsid w:val="00A6087E"/>
    <w:rsid w:val="00A632EF"/>
    <w:rsid w:val="00A64577"/>
    <w:rsid w:val="00A65931"/>
    <w:rsid w:val="00A66597"/>
    <w:rsid w:val="00A67358"/>
    <w:rsid w:val="00A769DF"/>
    <w:rsid w:val="00A778D2"/>
    <w:rsid w:val="00A77B6F"/>
    <w:rsid w:val="00A8027A"/>
    <w:rsid w:val="00A80EAB"/>
    <w:rsid w:val="00A8623B"/>
    <w:rsid w:val="00AA1BA2"/>
    <w:rsid w:val="00AA2F34"/>
    <w:rsid w:val="00AA31C9"/>
    <w:rsid w:val="00AB5868"/>
    <w:rsid w:val="00AB78C2"/>
    <w:rsid w:val="00AC20D4"/>
    <w:rsid w:val="00AC2545"/>
    <w:rsid w:val="00AC574E"/>
    <w:rsid w:val="00AC5CB9"/>
    <w:rsid w:val="00AC6304"/>
    <w:rsid w:val="00AC71E0"/>
    <w:rsid w:val="00AD4987"/>
    <w:rsid w:val="00AD5416"/>
    <w:rsid w:val="00AE2026"/>
    <w:rsid w:val="00AE4164"/>
    <w:rsid w:val="00AE56FB"/>
    <w:rsid w:val="00AE6352"/>
    <w:rsid w:val="00AF13B8"/>
    <w:rsid w:val="00AF27C1"/>
    <w:rsid w:val="00B0088B"/>
    <w:rsid w:val="00B050EC"/>
    <w:rsid w:val="00B0799C"/>
    <w:rsid w:val="00B11FBF"/>
    <w:rsid w:val="00B13D3C"/>
    <w:rsid w:val="00B16EA1"/>
    <w:rsid w:val="00B1790E"/>
    <w:rsid w:val="00B205E6"/>
    <w:rsid w:val="00B24924"/>
    <w:rsid w:val="00B2678A"/>
    <w:rsid w:val="00B4126E"/>
    <w:rsid w:val="00B4166B"/>
    <w:rsid w:val="00B44CA5"/>
    <w:rsid w:val="00B45577"/>
    <w:rsid w:val="00B4589B"/>
    <w:rsid w:val="00B464C2"/>
    <w:rsid w:val="00B52F6F"/>
    <w:rsid w:val="00B53405"/>
    <w:rsid w:val="00B54852"/>
    <w:rsid w:val="00B567D3"/>
    <w:rsid w:val="00B614AE"/>
    <w:rsid w:val="00B64DE4"/>
    <w:rsid w:val="00B662B0"/>
    <w:rsid w:val="00B76352"/>
    <w:rsid w:val="00B7661D"/>
    <w:rsid w:val="00B80176"/>
    <w:rsid w:val="00B816C2"/>
    <w:rsid w:val="00B830D9"/>
    <w:rsid w:val="00B83102"/>
    <w:rsid w:val="00B83F50"/>
    <w:rsid w:val="00B840BE"/>
    <w:rsid w:val="00B841E7"/>
    <w:rsid w:val="00B842A5"/>
    <w:rsid w:val="00B84351"/>
    <w:rsid w:val="00B97EDB"/>
    <w:rsid w:val="00BA2439"/>
    <w:rsid w:val="00BA3D17"/>
    <w:rsid w:val="00BA555C"/>
    <w:rsid w:val="00BB02B9"/>
    <w:rsid w:val="00BB0C7D"/>
    <w:rsid w:val="00BB26E9"/>
    <w:rsid w:val="00BB3265"/>
    <w:rsid w:val="00BB610F"/>
    <w:rsid w:val="00BC3561"/>
    <w:rsid w:val="00BC54DB"/>
    <w:rsid w:val="00BD236A"/>
    <w:rsid w:val="00BD4361"/>
    <w:rsid w:val="00BD4AAF"/>
    <w:rsid w:val="00BD4F80"/>
    <w:rsid w:val="00BD6D26"/>
    <w:rsid w:val="00BE35E7"/>
    <w:rsid w:val="00BE3D37"/>
    <w:rsid w:val="00BF3A72"/>
    <w:rsid w:val="00BF58FA"/>
    <w:rsid w:val="00BF59C5"/>
    <w:rsid w:val="00C0097A"/>
    <w:rsid w:val="00C04140"/>
    <w:rsid w:val="00C07855"/>
    <w:rsid w:val="00C10A4D"/>
    <w:rsid w:val="00C10EBB"/>
    <w:rsid w:val="00C11BBA"/>
    <w:rsid w:val="00C172B6"/>
    <w:rsid w:val="00C2051F"/>
    <w:rsid w:val="00C24CD3"/>
    <w:rsid w:val="00C26CA0"/>
    <w:rsid w:val="00C274C2"/>
    <w:rsid w:val="00C40B0D"/>
    <w:rsid w:val="00C413B8"/>
    <w:rsid w:val="00C426D2"/>
    <w:rsid w:val="00C4413D"/>
    <w:rsid w:val="00C51C2A"/>
    <w:rsid w:val="00C55A28"/>
    <w:rsid w:val="00C6068F"/>
    <w:rsid w:val="00C616A3"/>
    <w:rsid w:val="00C61761"/>
    <w:rsid w:val="00C621C2"/>
    <w:rsid w:val="00C6300C"/>
    <w:rsid w:val="00C63172"/>
    <w:rsid w:val="00C640F1"/>
    <w:rsid w:val="00C7208F"/>
    <w:rsid w:val="00C73814"/>
    <w:rsid w:val="00C74BA1"/>
    <w:rsid w:val="00C7501D"/>
    <w:rsid w:val="00C76409"/>
    <w:rsid w:val="00C7791D"/>
    <w:rsid w:val="00C8196E"/>
    <w:rsid w:val="00C851CB"/>
    <w:rsid w:val="00C857E9"/>
    <w:rsid w:val="00C85EEC"/>
    <w:rsid w:val="00C85F3D"/>
    <w:rsid w:val="00C9302E"/>
    <w:rsid w:val="00C97511"/>
    <w:rsid w:val="00CA16EF"/>
    <w:rsid w:val="00CA26FD"/>
    <w:rsid w:val="00CA73CB"/>
    <w:rsid w:val="00CA7933"/>
    <w:rsid w:val="00CB3209"/>
    <w:rsid w:val="00CC10AA"/>
    <w:rsid w:val="00CC2F46"/>
    <w:rsid w:val="00CC5208"/>
    <w:rsid w:val="00CC5475"/>
    <w:rsid w:val="00CC5527"/>
    <w:rsid w:val="00CD2BE8"/>
    <w:rsid w:val="00CD33C9"/>
    <w:rsid w:val="00CD562D"/>
    <w:rsid w:val="00CD6986"/>
    <w:rsid w:val="00CD7AF6"/>
    <w:rsid w:val="00CE03D8"/>
    <w:rsid w:val="00CE43BA"/>
    <w:rsid w:val="00CE48F9"/>
    <w:rsid w:val="00CF03C1"/>
    <w:rsid w:val="00CF44CC"/>
    <w:rsid w:val="00CF4D18"/>
    <w:rsid w:val="00D012C5"/>
    <w:rsid w:val="00D021E7"/>
    <w:rsid w:val="00D02551"/>
    <w:rsid w:val="00D042B9"/>
    <w:rsid w:val="00D05FCF"/>
    <w:rsid w:val="00D170E9"/>
    <w:rsid w:val="00D17CDB"/>
    <w:rsid w:val="00D2102B"/>
    <w:rsid w:val="00D24359"/>
    <w:rsid w:val="00D26A45"/>
    <w:rsid w:val="00D27558"/>
    <w:rsid w:val="00D32D19"/>
    <w:rsid w:val="00D337F7"/>
    <w:rsid w:val="00D366C9"/>
    <w:rsid w:val="00D371DC"/>
    <w:rsid w:val="00D432D9"/>
    <w:rsid w:val="00D43908"/>
    <w:rsid w:val="00D45485"/>
    <w:rsid w:val="00D51E9C"/>
    <w:rsid w:val="00D54959"/>
    <w:rsid w:val="00D70871"/>
    <w:rsid w:val="00D7536C"/>
    <w:rsid w:val="00D753FC"/>
    <w:rsid w:val="00D75F40"/>
    <w:rsid w:val="00D77A99"/>
    <w:rsid w:val="00D83FE5"/>
    <w:rsid w:val="00D844AA"/>
    <w:rsid w:val="00D8519E"/>
    <w:rsid w:val="00D8753C"/>
    <w:rsid w:val="00D9336D"/>
    <w:rsid w:val="00D945EA"/>
    <w:rsid w:val="00DA1913"/>
    <w:rsid w:val="00DA4622"/>
    <w:rsid w:val="00DA5FAD"/>
    <w:rsid w:val="00DB3C87"/>
    <w:rsid w:val="00DB7FA6"/>
    <w:rsid w:val="00DC04F9"/>
    <w:rsid w:val="00DC08A3"/>
    <w:rsid w:val="00DC1384"/>
    <w:rsid w:val="00DC1B13"/>
    <w:rsid w:val="00DC2828"/>
    <w:rsid w:val="00DC3B97"/>
    <w:rsid w:val="00DC668E"/>
    <w:rsid w:val="00DC795E"/>
    <w:rsid w:val="00DD269D"/>
    <w:rsid w:val="00DD4B95"/>
    <w:rsid w:val="00DD4EC3"/>
    <w:rsid w:val="00DD5893"/>
    <w:rsid w:val="00DD6B41"/>
    <w:rsid w:val="00DE0F63"/>
    <w:rsid w:val="00DE1D03"/>
    <w:rsid w:val="00DE4061"/>
    <w:rsid w:val="00DE43A9"/>
    <w:rsid w:val="00DE54A1"/>
    <w:rsid w:val="00DE6D06"/>
    <w:rsid w:val="00DF292B"/>
    <w:rsid w:val="00DF38F1"/>
    <w:rsid w:val="00DF77F3"/>
    <w:rsid w:val="00E0018C"/>
    <w:rsid w:val="00E0499D"/>
    <w:rsid w:val="00E13E37"/>
    <w:rsid w:val="00E16C20"/>
    <w:rsid w:val="00E179DF"/>
    <w:rsid w:val="00E236BA"/>
    <w:rsid w:val="00E23A70"/>
    <w:rsid w:val="00E23F4A"/>
    <w:rsid w:val="00E24ECA"/>
    <w:rsid w:val="00E265EA"/>
    <w:rsid w:val="00E26C66"/>
    <w:rsid w:val="00E27C11"/>
    <w:rsid w:val="00E35FC5"/>
    <w:rsid w:val="00E4207F"/>
    <w:rsid w:val="00E44977"/>
    <w:rsid w:val="00E522BC"/>
    <w:rsid w:val="00E531E4"/>
    <w:rsid w:val="00E54CD7"/>
    <w:rsid w:val="00E603F6"/>
    <w:rsid w:val="00E66D18"/>
    <w:rsid w:val="00E66F9B"/>
    <w:rsid w:val="00E82BA4"/>
    <w:rsid w:val="00E84C4F"/>
    <w:rsid w:val="00E87BC5"/>
    <w:rsid w:val="00E904A9"/>
    <w:rsid w:val="00E94274"/>
    <w:rsid w:val="00E96FAE"/>
    <w:rsid w:val="00EA0B6E"/>
    <w:rsid w:val="00EA1C1D"/>
    <w:rsid w:val="00EA210F"/>
    <w:rsid w:val="00EA28CB"/>
    <w:rsid w:val="00EA3366"/>
    <w:rsid w:val="00EA4A81"/>
    <w:rsid w:val="00EB025A"/>
    <w:rsid w:val="00EB3060"/>
    <w:rsid w:val="00EB3E1B"/>
    <w:rsid w:val="00EB54C4"/>
    <w:rsid w:val="00EB6C8C"/>
    <w:rsid w:val="00EC30F2"/>
    <w:rsid w:val="00EC650E"/>
    <w:rsid w:val="00ED28CB"/>
    <w:rsid w:val="00ED486D"/>
    <w:rsid w:val="00ED5F7C"/>
    <w:rsid w:val="00EE0BB6"/>
    <w:rsid w:val="00EE1910"/>
    <w:rsid w:val="00EE1E66"/>
    <w:rsid w:val="00EF10C9"/>
    <w:rsid w:val="00EF28C9"/>
    <w:rsid w:val="00EF2C5C"/>
    <w:rsid w:val="00EF2EF1"/>
    <w:rsid w:val="00F027ED"/>
    <w:rsid w:val="00F03D28"/>
    <w:rsid w:val="00F05931"/>
    <w:rsid w:val="00F16BB2"/>
    <w:rsid w:val="00F26ABF"/>
    <w:rsid w:val="00F27276"/>
    <w:rsid w:val="00F35AEC"/>
    <w:rsid w:val="00F411C6"/>
    <w:rsid w:val="00F4186E"/>
    <w:rsid w:val="00F41D6F"/>
    <w:rsid w:val="00F4619E"/>
    <w:rsid w:val="00F5121D"/>
    <w:rsid w:val="00F53756"/>
    <w:rsid w:val="00F5665C"/>
    <w:rsid w:val="00F57709"/>
    <w:rsid w:val="00F6205E"/>
    <w:rsid w:val="00F6501D"/>
    <w:rsid w:val="00F73248"/>
    <w:rsid w:val="00F733D4"/>
    <w:rsid w:val="00F738C8"/>
    <w:rsid w:val="00F75034"/>
    <w:rsid w:val="00F76456"/>
    <w:rsid w:val="00F81B75"/>
    <w:rsid w:val="00F820F6"/>
    <w:rsid w:val="00F9274A"/>
    <w:rsid w:val="00F9481C"/>
    <w:rsid w:val="00F94979"/>
    <w:rsid w:val="00FA1AA9"/>
    <w:rsid w:val="00FA477F"/>
    <w:rsid w:val="00FA5B62"/>
    <w:rsid w:val="00FB2C6D"/>
    <w:rsid w:val="00FB5492"/>
    <w:rsid w:val="00FC34A3"/>
    <w:rsid w:val="00FC6FFA"/>
    <w:rsid w:val="00FD1144"/>
    <w:rsid w:val="00FD1731"/>
    <w:rsid w:val="00FD1E16"/>
    <w:rsid w:val="00FE09DD"/>
    <w:rsid w:val="00FE27B7"/>
    <w:rsid w:val="00FE5F8D"/>
    <w:rsid w:val="00FF12EC"/>
    <w:rsid w:val="00FF7E6B"/>
    <w:rsid w:val="041BDD47"/>
    <w:rsid w:val="317AD217"/>
    <w:rsid w:val="3C8EA42E"/>
    <w:rsid w:val="4058223D"/>
    <w:rsid w:val="49A72D31"/>
    <w:rsid w:val="5C7DD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A72D31"/>
  <w15:chartTrackingRefBased/>
  <w15:docId w15:val="{5D19E523-BB4B-460D-956F-5C21F3386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5FC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775"/>
  </w:style>
  <w:style w:type="paragraph" w:styleId="Footer">
    <w:name w:val="footer"/>
    <w:basedOn w:val="Normal"/>
    <w:link w:val="FooterChar"/>
    <w:uiPriority w:val="99"/>
    <w:unhideWhenUsed/>
    <w:rsid w:val="00270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775"/>
  </w:style>
  <w:style w:type="character" w:customStyle="1" w:styleId="Heading1Char">
    <w:name w:val="Heading 1 Char"/>
    <w:basedOn w:val="DefaultParagraphFont"/>
    <w:link w:val="Heading1"/>
    <w:uiPriority w:val="9"/>
    <w:rsid w:val="00D05FC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05FCF"/>
  </w:style>
  <w:style w:type="paragraph" w:styleId="NoSpacing">
    <w:name w:val="No Spacing"/>
    <w:link w:val="NoSpacingChar"/>
    <w:uiPriority w:val="1"/>
    <w:qFormat/>
    <w:rsid w:val="00F732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324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332009">
      <w:bodyDiv w:val="1"/>
      <w:marLeft w:val="0"/>
      <w:marRight w:val="0"/>
      <w:marTop w:val="0"/>
      <w:marBottom w:val="0"/>
      <w:divBdr>
        <w:top w:val="none" w:sz="0" w:space="0" w:color="auto"/>
        <w:left w:val="none" w:sz="0" w:space="0" w:color="auto"/>
        <w:bottom w:val="none" w:sz="0" w:space="0" w:color="auto"/>
        <w:right w:val="none" w:sz="0" w:space="0" w:color="auto"/>
      </w:divBdr>
    </w:div>
    <w:div w:id="266812668">
      <w:bodyDiv w:val="1"/>
      <w:marLeft w:val="0"/>
      <w:marRight w:val="0"/>
      <w:marTop w:val="0"/>
      <w:marBottom w:val="0"/>
      <w:divBdr>
        <w:top w:val="none" w:sz="0" w:space="0" w:color="auto"/>
        <w:left w:val="none" w:sz="0" w:space="0" w:color="auto"/>
        <w:bottom w:val="none" w:sz="0" w:space="0" w:color="auto"/>
        <w:right w:val="none" w:sz="0" w:space="0" w:color="auto"/>
      </w:divBdr>
    </w:div>
    <w:div w:id="304094216">
      <w:bodyDiv w:val="1"/>
      <w:marLeft w:val="0"/>
      <w:marRight w:val="0"/>
      <w:marTop w:val="0"/>
      <w:marBottom w:val="0"/>
      <w:divBdr>
        <w:top w:val="none" w:sz="0" w:space="0" w:color="auto"/>
        <w:left w:val="none" w:sz="0" w:space="0" w:color="auto"/>
        <w:bottom w:val="none" w:sz="0" w:space="0" w:color="auto"/>
        <w:right w:val="none" w:sz="0" w:space="0" w:color="auto"/>
      </w:divBdr>
    </w:div>
    <w:div w:id="425540271">
      <w:bodyDiv w:val="1"/>
      <w:marLeft w:val="0"/>
      <w:marRight w:val="0"/>
      <w:marTop w:val="0"/>
      <w:marBottom w:val="0"/>
      <w:divBdr>
        <w:top w:val="none" w:sz="0" w:space="0" w:color="auto"/>
        <w:left w:val="none" w:sz="0" w:space="0" w:color="auto"/>
        <w:bottom w:val="none" w:sz="0" w:space="0" w:color="auto"/>
        <w:right w:val="none" w:sz="0" w:space="0" w:color="auto"/>
      </w:divBdr>
    </w:div>
    <w:div w:id="469979064">
      <w:bodyDiv w:val="1"/>
      <w:marLeft w:val="0"/>
      <w:marRight w:val="0"/>
      <w:marTop w:val="0"/>
      <w:marBottom w:val="0"/>
      <w:divBdr>
        <w:top w:val="none" w:sz="0" w:space="0" w:color="auto"/>
        <w:left w:val="none" w:sz="0" w:space="0" w:color="auto"/>
        <w:bottom w:val="none" w:sz="0" w:space="0" w:color="auto"/>
        <w:right w:val="none" w:sz="0" w:space="0" w:color="auto"/>
      </w:divBdr>
    </w:div>
    <w:div w:id="477960224">
      <w:bodyDiv w:val="1"/>
      <w:marLeft w:val="0"/>
      <w:marRight w:val="0"/>
      <w:marTop w:val="0"/>
      <w:marBottom w:val="0"/>
      <w:divBdr>
        <w:top w:val="none" w:sz="0" w:space="0" w:color="auto"/>
        <w:left w:val="none" w:sz="0" w:space="0" w:color="auto"/>
        <w:bottom w:val="none" w:sz="0" w:space="0" w:color="auto"/>
        <w:right w:val="none" w:sz="0" w:space="0" w:color="auto"/>
      </w:divBdr>
    </w:div>
    <w:div w:id="741217933">
      <w:bodyDiv w:val="1"/>
      <w:marLeft w:val="0"/>
      <w:marRight w:val="0"/>
      <w:marTop w:val="0"/>
      <w:marBottom w:val="0"/>
      <w:divBdr>
        <w:top w:val="none" w:sz="0" w:space="0" w:color="auto"/>
        <w:left w:val="none" w:sz="0" w:space="0" w:color="auto"/>
        <w:bottom w:val="none" w:sz="0" w:space="0" w:color="auto"/>
        <w:right w:val="none" w:sz="0" w:space="0" w:color="auto"/>
      </w:divBdr>
    </w:div>
    <w:div w:id="858349625">
      <w:bodyDiv w:val="1"/>
      <w:marLeft w:val="0"/>
      <w:marRight w:val="0"/>
      <w:marTop w:val="0"/>
      <w:marBottom w:val="0"/>
      <w:divBdr>
        <w:top w:val="none" w:sz="0" w:space="0" w:color="auto"/>
        <w:left w:val="none" w:sz="0" w:space="0" w:color="auto"/>
        <w:bottom w:val="none" w:sz="0" w:space="0" w:color="auto"/>
        <w:right w:val="none" w:sz="0" w:space="0" w:color="auto"/>
      </w:divBdr>
    </w:div>
    <w:div w:id="901673504">
      <w:bodyDiv w:val="1"/>
      <w:marLeft w:val="0"/>
      <w:marRight w:val="0"/>
      <w:marTop w:val="0"/>
      <w:marBottom w:val="0"/>
      <w:divBdr>
        <w:top w:val="none" w:sz="0" w:space="0" w:color="auto"/>
        <w:left w:val="none" w:sz="0" w:space="0" w:color="auto"/>
        <w:bottom w:val="none" w:sz="0" w:space="0" w:color="auto"/>
        <w:right w:val="none" w:sz="0" w:space="0" w:color="auto"/>
      </w:divBdr>
    </w:div>
    <w:div w:id="987898211">
      <w:bodyDiv w:val="1"/>
      <w:marLeft w:val="0"/>
      <w:marRight w:val="0"/>
      <w:marTop w:val="0"/>
      <w:marBottom w:val="0"/>
      <w:divBdr>
        <w:top w:val="none" w:sz="0" w:space="0" w:color="auto"/>
        <w:left w:val="none" w:sz="0" w:space="0" w:color="auto"/>
        <w:bottom w:val="none" w:sz="0" w:space="0" w:color="auto"/>
        <w:right w:val="none" w:sz="0" w:space="0" w:color="auto"/>
      </w:divBdr>
    </w:div>
    <w:div w:id="1184439379">
      <w:bodyDiv w:val="1"/>
      <w:marLeft w:val="0"/>
      <w:marRight w:val="0"/>
      <w:marTop w:val="0"/>
      <w:marBottom w:val="0"/>
      <w:divBdr>
        <w:top w:val="none" w:sz="0" w:space="0" w:color="auto"/>
        <w:left w:val="none" w:sz="0" w:space="0" w:color="auto"/>
        <w:bottom w:val="none" w:sz="0" w:space="0" w:color="auto"/>
        <w:right w:val="none" w:sz="0" w:space="0" w:color="auto"/>
      </w:divBdr>
    </w:div>
    <w:div w:id="1497964931">
      <w:bodyDiv w:val="1"/>
      <w:marLeft w:val="0"/>
      <w:marRight w:val="0"/>
      <w:marTop w:val="0"/>
      <w:marBottom w:val="0"/>
      <w:divBdr>
        <w:top w:val="none" w:sz="0" w:space="0" w:color="auto"/>
        <w:left w:val="none" w:sz="0" w:space="0" w:color="auto"/>
        <w:bottom w:val="none" w:sz="0" w:space="0" w:color="auto"/>
        <w:right w:val="none" w:sz="0" w:space="0" w:color="auto"/>
      </w:divBdr>
    </w:div>
    <w:div w:id="1589071513">
      <w:bodyDiv w:val="1"/>
      <w:marLeft w:val="0"/>
      <w:marRight w:val="0"/>
      <w:marTop w:val="0"/>
      <w:marBottom w:val="0"/>
      <w:divBdr>
        <w:top w:val="none" w:sz="0" w:space="0" w:color="auto"/>
        <w:left w:val="none" w:sz="0" w:space="0" w:color="auto"/>
        <w:bottom w:val="none" w:sz="0" w:space="0" w:color="auto"/>
        <w:right w:val="none" w:sz="0" w:space="0" w:color="auto"/>
      </w:divBdr>
    </w:div>
    <w:div w:id="1610117433">
      <w:bodyDiv w:val="1"/>
      <w:marLeft w:val="0"/>
      <w:marRight w:val="0"/>
      <w:marTop w:val="0"/>
      <w:marBottom w:val="0"/>
      <w:divBdr>
        <w:top w:val="none" w:sz="0" w:space="0" w:color="auto"/>
        <w:left w:val="none" w:sz="0" w:space="0" w:color="auto"/>
        <w:bottom w:val="none" w:sz="0" w:space="0" w:color="auto"/>
        <w:right w:val="none" w:sz="0" w:space="0" w:color="auto"/>
      </w:divBdr>
    </w:div>
    <w:div w:id="1782139682">
      <w:bodyDiv w:val="1"/>
      <w:marLeft w:val="0"/>
      <w:marRight w:val="0"/>
      <w:marTop w:val="0"/>
      <w:marBottom w:val="0"/>
      <w:divBdr>
        <w:top w:val="none" w:sz="0" w:space="0" w:color="auto"/>
        <w:left w:val="none" w:sz="0" w:space="0" w:color="auto"/>
        <w:bottom w:val="none" w:sz="0" w:space="0" w:color="auto"/>
        <w:right w:val="none" w:sz="0" w:space="0" w:color="auto"/>
      </w:divBdr>
    </w:div>
    <w:div w:id="1796558610">
      <w:bodyDiv w:val="1"/>
      <w:marLeft w:val="0"/>
      <w:marRight w:val="0"/>
      <w:marTop w:val="0"/>
      <w:marBottom w:val="0"/>
      <w:divBdr>
        <w:top w:val="none" w:sz="0" w:space="0" w:color="auto"/>
        <w:left w:val="none" w:sz="0" w:space="0" w:color="auto"/>
        <w:bottom w:val="none" w:sz="0" w:space="0" w:color="auto"/>
        <w:right w:val="none" w:sz="0" w:space="0" w:color="auto"/>
      </w:divBdr>
    </w:div>
    <w:div w:id="1799300464">
      <w:bodyDiv w:val="1"/>
      <w:marLeft w:val="0"/>
      <w:marRight w:val="0"/>
      <w:marTop w:val="0"/>
      <w:marBottom w:val="0"/>
      <w:divBdr>
        <w:top w:val="none" w:sz="0" w:space="0" w:color="auto"/>
        <w:left w:val="none" w:sz="0" w:space="0" w:color="auto"/>
        <w:bottom w:val="none" w:sz="0" w:space="0" w:color="auto"/>
        <w:right w:val="none" w:sz="0" w:space="0" w:color="auto"/>
      </w:divBdr>
    </w:div>
    <w:div w:id="1826778752">
      <w:bodyDiv w:val="1"/>
      <w:marLeft w:val="0"/>
      <w:marRight w:val="0"/>
      <w:marTop w:val="0"/>
      <w:marBottom w:val="0"/>
      <w:divBdr>
        <w:top w:val="none" w:sz="0" w:space="0" w:color="auto"/>
        <w:left w:val="none" w:sz="0" w:space="0" w:color="auto"/>
        <w:bottom w:val="none" w:sz="0" w:space="0" w:color="auto"/>
        <w:right w:val="none" w:sz="0" w:space="0" w:color="auto"/>
      </w:divBdr>
    </w:div>
    <w:div w:id="1873955667">
      <w:bodyDiv w:val="1"/>
      <w:marLeft w:val="0"/>
      <w:marRight w:val="0"/>
      <w:marTop w:val="0"/>
      <w:marBottom w:val="0"/>
      <w:divBdr>
        <w:top w:val="none" w:sz="0" w:space="0" w:color="auto"/>
        <w:left w:val="none" w:sz="0" w:space="0" w:color="auto"/>
        <w:bottom w:val="none" w:sz="0" w:space="0" w:color="auto"/>
        <w:right w:val="none" w:sz="0" w:space="0" w:color="auto"/>
      </w:divBdr>
    </w:div>
    <w:div w:id="1965378360">
      <w:bodyDiv w:val="1"/>
      <w:marLeft w:val="0"/>
      <w:marRight w:val="0"/>
      <w:marTop w:val="0"/>
      <w:marBottom w:val="0"/>
      <w:divBdr>
        <w:top w:val="none" w:sz="0" w:space="0" w:color="auto"/>
        <w:left w:val="none" w:sz="0" w:space="0" w:color="auto"/>
        <w:bottom w:val="none" w:sz="0" w:space="0" w:color="auto"/>
        <w:right w:val="none" w:sz="0" w:space="0" w:color="auto"/>
      </w:divBdr>
    </w:div>
    <w:div w:id="207535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Mar01</b:Tag>
    <b:SourceType>Book</b:SourceType>
    <b:Guid>{1D8F7330-1751-457A-A55C-A392F46CAF20}</b:Guid>
    <b:Author>
      <b:Author>
        <b:NameList>
          <b:Person>
            <b:Last>Marzano</b:Last>
            <b:First>R.J.,</b:First>
            <b:Middle>Pickering, D. and Pollock, J.E.</b:Middle>
          </b:Person>
        </b:NameList>
      </b:Author>
    </b:Author>
    <b:Title> Classroom instruction that works: Research-based strategies for increasing student achievement. </b:Title>
    <b:Year>2001</b:Year>
    <b:City>Alexandria</b:City>
    <b:Publisher>ASCD</b:Publisher>
    <b:Edition>1</b:Edition>
    <b:RefOrder>1</b:RefOrder>
  </b:Source>
  <b:Source>
    <b:Tag>Way03</b:Tag>
    <b:SourceType>JournalArticle</b:SourceType>
    <b:Guid>{D7034E43-1ECF-4D06-9A4D-45D011A09BAF}</b:Guid>
    <b:Title>Teacher characteristics and student achievement gains: A review. </b:Title>
    <b:Year>2003</b:Year>
    <b:Author>
      <b:Author>
        <b:NameList>
          <b:Person>
            <b:Last>Wayne</b:Last>
            <b:First>A.</b:First>
            <b:Middle>J. and Young, P.</b:Middle>
          </b:Person>
        </b:NameList>
      </b:Author>
    </b:Author>
    <b:JournalName>Review of Educational Research </b:JournalName>
    <b:Pages>89–122</b:Pages>
    <b:Volume>73</b:Volume>
    <b:Issue>1</b:Issue>
    <b:RefOrder>2</b:RefOrder>
  </b:Source>
  <b:Source>
    <b:Tag>Dav12</b:Tag>
    <b:SourceType>Book</b:SourceType>
    <b:Guid>{3CA3DE83-0131-4151-88DD-3EE91A08BACA}</b:Guid>
    <b:Title> Facilitating seven ways of learning: A resource for more purposeful, effective, and enjoyable college teaching. </b:Title>
    <b:Year>2012</b:Year>
    <b:Author>
      <b:Author>
        <b:NameList>
          <b:Person>
            <b:Last>Davis</b:Last>
            <b:First>J.R.</b:First>
            <b:Middle>and Arend, B.D.</b:Middle>
          </b:Person>
        </b:NameList>
      </b:Author>
    </b:Author>
    <b:City>Virginia</b:City>
    <b:Publisher>Stylus Publishing, LLC.</b:Publisher>
    <b:RefOrder>3</b:RefOrder>
  </b:Source>
  <b:Source>
    <b:Tag>Kra02</b:Tag>
    <b:SourceType>JournalArticle</b:SourceType>
    <b:Guid>{81EB9E21-993F-45A2-9536-B85B23108E09}</b:Guid>
    <b:Title>A revision of Bloom's taxonomy: An overview. </b:Title>
    <b:Year>2002</b:Year>
    <b:Author>
      <b:Author>
        <b:NameList>
          <b:Person>
            <b:Last>Krathwohl</b:Last>
            <b:First>D.R.</b:First>
          </b:Person>
        </b:NameList>
      </b:Author>
    </b:Author>
    <b:JournalName>Theory into practice</b:JournalName>
    <b:Pages>212-218</b:Pages>
    <b:Volume>41</b:Volume>
    <b:Issue>4</b:Issue>
    <b:RefOrder>4</b:RefOrder>
  </b:Source>
  <b:Source>
    <b:Tag>Ser08</b:Tag>
    <b:SourceType>Book</b:SourceType>
    <b:Guid>{955EAB1B-8F9E-4E15-B13C-BCF6B3E5F366}</b:Guid>
    <b:Author>
      <b:Author>
        <b:NameList>
          <b:Person>
            <b:Last>Serdyukov</b:Last>
            <b:First>P</b:First>
            <b:Middle>and Ryan, M.</b:Middle>
          </b:Person>
        </b:NameList>
      </b:Author>
    </b:Author>
    <b:Title>Writing Effective Lesson Plans: The 5-Star Approach.  </b:Title>
    <b:Year>2008</b:Year>
    <b:City>Boston</b:City>
    <b:Publisher>Allyn &amp; Bacon</b:Publisher>
    <b:RefOrder>5</b:RefOrder>
  </b:Source>
  <b:Source>
    <b:Tag>Sko06</b:Tag>
    <b:SourceType>Book</b:SourceType>
    <b:Guid>{6628606D-FF36-43B5-A601-CB8C638B897E}</b:Guid>
    <b:Author>
      <b:Author>
        <b:NameList>
          <b:Person>
            <b:Last>Skowron</b:Last>
            <b:First>Janice.</b:First>
          </b:Person>
        </b:NameList>
      </b:Author>
    </b:Author>
    <b:Title>Powerful Lesson Planning: Every Teachers Guide to Effective Instruction.</b:Title>
    <b:Year>2006</b:Year>
    <b:City> Thousand Oaks, CA</b:City>
    <b:Publisher>Corwin Press</b:Publisher>
    <b:RefOrder>6</b:RefOrder>
  </b:Source>
  <b:Source>
    <b:Tag>Kol94</b:Tag>
    <b:SourceType>JournalArticle</b:SourceType>
    <b:Guid>{D92FF14E-37D8-49B8-AE11-75B72D9143CB}</b:Guid>
    <b:Title>Strategic management development: using experiential learning theory to assess and develop managerial competencies.</b:Title>
    <b:Year>1994</b:Year>
    <b:Author>
      <b:Author>
        <b:NameList>
          <b:Person>
            <b:Last>Kolb</b:Last>
            <b:First>D.,</b:First>
            <b:Middle>Lublin, S., Spoth, J. and Baker, R.,</b:Middle>
          </b:Person>
        </b:NameList>
      </b:Author>
    </b:Author>
    <b:JournalName>Journal of Management Development</b:JournalName>
    <b:Pages>13-24</b:Pages>
    <b:Volume>5</b:Volume>
    <b:Issue>3</b:Issue>
    <b:BookTitle>Managing Learning</b:BookTitle>
    <b:RefOrder>7</b:RefOrder>
  </b:Source>
  <b:Source>
    <b:Tag>Sch98</b:Tag>
    <b:SourceType>JournalArticle</b:SourceType>
    <b:Guid>{69FA70C9-3AC7-4A4C-BEE8-0B9E248993BE}</b:Guid>
    <b:Author>
      <b:Author>
        <b:NameList>
          <b:Person>
            <b:Last>Scheurman</b:Last>
            <b:First>G.</b:First>
          </b:Person>
        </b:NameList>
      </b:Author>
    </b:Author>
    <b:Title>From behaviorist to constructivist teaching. </b:Title>
    <b:JournalName>Social education</b:JournalName>
    <b:Year>1998</b:Year>
    <b:Pages>6-9</b:Pages>
    <b:Volume>62</b:Volume>
    <b:Issue>1</b:Issue>
    <b:RefOrder>8</b:RefOrder>
  </b:Source>
  <b:Source>
    <b:Tag>Cla18</b:Tag>
    <b:SourceType>JournalArticle</b:SourceType>
    <b:Guid>{D2BE9DD7-2ED0-4234-BF68-CF5B2CA2A7FE}</b:Guid>
    <b:Author>
      <b:Author>
        <b:NameList>
          <b:Person>
            <b:Last>Clark</b:Last>
            <b:First>K.R.</b:First>
          </b:Person>
        </b:NameList>
      </b:Author>
    </b:Author>
    <b:Title>Learning Theories: Behaviorism.</b:Title>
    <b:JournalName>American Society of Radiologic Technologists</b:JournalName>
    <b:Year>2018</b:Year>
    <b:Pages>172-175</b:Pages>
    <b:Volume>90</b:Volume>
    <b:Issue>2</b:Issue>
    <b:RefOrder>9</b:RefOrder>
  </b:Source>
  <b:Source>
    <b:Tag>Ste18</b:Tag>
    <b:SourceType>Book</b:SourceType>
    <b:Guid>{DA39D8DE-1A81-4C1A-B3B8-19EABD1F053E}</b:Guid>
    <b:Title>Teaching &amp; Learning Online: New Pedagogies for New Technologies</b:Title>
    <b:Year>2018</b:Year>
    <b:Author>
      <b:Author>
        <b:NameList>
          <b:Person>
            <b:Last>Stephenson</b:Last>
            <b:First>J</b:First>
          </b:Person>
        </b:NameList>
      </b:Author>
    </b:Author>
    <b:City>New York</b:City>
    <b:Publisher>Routledge</b:Publisher>
    <b:RefOrder>10</b:RefOrder>
  </b:Source>
  <b:Source>
    <b:Tag>Big14</b:Tag>
    <b:SourceType>JournalArticle</b:SourceType>
    <b:Guid>{4E9D2191-F74B-4985-87B1-1D4B9A1D56FD}</b:Guid>
    <b:Title>Constructive alignment in university teaching.</b:Title>
    <b:Year>2014</b:Year>
    <b:Author>
      <b:Author>
        <b:NameList>
          <b:Person>
            <b:Last>Biggs</b:Last>
            <b:First>J.</b:First>
          </b:Person>
        </b:NameList>
      </b:Author>
    </b:Author>
    <b:JournalName>HERDSA Review of higher education</b:JournalName>
    <b:Pages>5-22</b:Pages>
    <b:Volume>1</b:Volume>
    <b:Issue>5</b:Issue>
    <b:RefOrder>11</b:RefOrder>
  </b:Source>
  <b:Source>
    <b:Tag>Yew09</b:Tag>
    <b:SourceType>JournalArticle</b:SourceType>
    <b:Guid>{250FA2F1-3A1F-4DEE-A153-23E6DB4B02EA}</b:Guid>
    <b:Author>
      <b:Author>
        <b:NameList>
          <b:Person>
            <b:Last>Yew</b:Last>
            <b:First>E.H.</b:First>
            <b:Middle>and Schmidt, H.G.</b:Middle>
          </b:Person>
        </b:NameList>
      </b:Author>
    </b:Author>
    <b:Title>Evidence for constructive, self-regulatory, and collaborative processes in problem-based learning</b:Title>
    <b:JournalName>Advances in Health Sciences Education</b:JournalName>
    <b:Year>2009</b:Year>
    <b:Pages>251-273</b:Pages>
    <b:Volume>14</b:Volume>
    <b:Issue>2</b:Issue>
    <b:RefOrder>12</b:RefOrder>
  </b:Source>
  <b:Source>
    <b:Tag>Sim12</b:Tag>
    <b:SourceType>JournalArticle</b:SourceType>
    <b:Guid>{A6E2BF7B-7E27-4FB9-A708-541D300F3337}</b:Guid>
    <b:Title>Constructive Learning: The Role of the Learner. </b:Title>
    <b:JournalName>Designing Environments for Constructive Learning</b:JournalName>
    <b:Year>2012</b:Year>
    <b:Pages>291</b:Pages>
    <b:Volume>105</b:Volume>
    <b:Author>
      <b:Author>
        <b:NameList>
          <b:Person>
            <b:Last>Simons</b:Last>
            <b:First>P.R.J.</b:First>
          </b:Person>
        </b:NameList>
      </b:Author>
    </b:Author>
    <b:RefOrder>13</b:RefOrder>
  </b:Source>
  <b:Source>
    <b:Tag>Lon97</b:Tag>
    <b:SourceType>Book</b:SourceType>
    <b:Guid>{9A0F89AA-DE62-413F-B2A9-B6BE037F898B}</b:Guid>
    <b:Title>Explorations of constructive processes in student learning</b:Title>
    <b:Year>1997</b:Year>
    <b:City>Helsinki</b:City>
    <b:Publisher>Yliopistopaino.</b:Publisher>
    <b:Author>
      <b:Author>
        <b:NameList>
          <b:Person>
            <b:Last>Lonka</b:Last>
            <b:First>K.</b:First>
          </b:Person>
        </b:NameList>
      </b:Author>
    </b:Author>
    <b:RefOrder>14</b:RefOrder>
  </b:Source>
  <b:Source>
    <b:Tag>Har12</b:Tag>
    <b:SourceType>BookSection</b:SourceType>
    <b:Guid>{CC56DA53-825A-4A02-A815-1DA61DF556C2}</b:Guid>
    <b:Author>
      <b:Author>
        <b:NameList>
          <b:Person>
            <b:Last>Harasim</b:Last>
            <b:First>L.</b:First>
          </b:Person>
        </b:NameList>
      </b:Author>
    </b:Author>
    <b:Title>Cognitive Learning Theory</b:Title>
    <b:Year>2012</b:Year>
    <b:City>London</b:City>
    <b:Publisher>Routledge</b:Publisher>
    <b:BookTitle>Learning Theory and Online Technologies</b:BookTitle>
    <b:Pages>46-59</b:Pages>
    <b:RefOrder>15</b:RefOrder>
  </b:Source>
  <b:Source>
    <b:Tag>Wei</b:Tag>
    <b:SourceType>JournalArticle</b:SourceType>
    <b:Guid>{724F842C-C5FA-4420-9890-CFEBA9C39C52}</b:Guid>
    <b:Title>Cognitive Learning Strategies and College Teaching.</b:Title>
    <b:Pages>15-26.</b:Pages>
    <b:Author>
      <b:Author>
        <b:NameList>
          <b:Person>
            <b:Last>Weinstein</b:Last>
            <b:First>C.E.</b:First>
            <b:Middle>and Meyer, D.K.,</b:Middle>
          </b:Person>
        </b:NameList>
      </b:Author>
    </b:Author>
    <b:JournalName>New directions for teaching and learning</b:JournalName>
    <b:Volume>45</b:Volume>
    <b:Year>1996</b:Year>
    <b:RefOrder>16</b:RefOrder>
  </b:Source>
  <b:Source>
    <b:Tag>Rid13</b:Tag>
    <b:SourceType>Book</b:SourceType>
    <b:Guid>{1B82D01F-B9F0-4A66-B6EB-82C07B355C6C}</b:Guid>
    <b:Title>Cognitive styles and learning strategies: Understanding style differences in learning and behavior.</b:Title>
    <b:Year>2013</b:Year>
    <b:Author>
      <b:Author>
        <b:NameList>
          <b:Person>
            <b:Last>Riding</b:Last>
            <b:First>R.</b:First>
            <b:Middle>and Rayner, S.,</b:Middle>
          </b:Person>
        </b:NameList>
      </b:Author>
    </b:Author>
    <b:City>London</b:City>
    <b:Publisher>David Fulton Publishers.</b:Publisher>
    <b:RefOrder>17</b:RefOrder>
  </b:Source>
  <b:Source>
    <b:Tag>Hat16</b:Tag>
    <b:SourceType>Book</b:SourceType>
    <b:Guid>{9FB382D0-5A36-43F9-BA37-F35B0F8523AB}</b:Guid>
    <b:Author>
      <b:Author>
        <b:NameList>
          <b:Person>
            <b:Last>Hattie</b:Last>
            <b:First>J.,</b:First>
            <b:Middle>Fisher, D., Frey, N., Gojak, L.M., Moore, S.D. and Mellman, W.</b:Middle>
          </b:Person>
        </b:NameList>
      </b:Author>
    </b:Author>
    <b:Title>Visible learning for mathematics, grades K-12: What works best to optimize student learning.</b:Title>
    <b:BookTitle>Visible learning for mathematics, grades K-12</b:BookTitle>
    <b:Year>2016</b:Year>
    <b:City>London</b:City>
    <b:Publisher>Corwin Press.</b:Publishe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72F1A5-A664-4693-BACE-BD08EABFD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3065</Words>
  <Characters>17476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1501726</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Graduate Certificate in Education (PGCE) (PCET)</dc:title>
  <dc:subject>Effective Teaching, Learning and Assessment (ETLA)</dc:subject>
  <dc:creator>Dawn Rees</dc:creator>
  <cp:keywords/>
  <dc:description/>
  <cp:lastModifiedBy>dawn rees</cp:lastModifiedBy>
  <cp:revision>7</cp:revision>
  <dcterms:created xsi:type="dcterms:W3CDTF">2019-04-26T08:41:00Z</dcterms:created>
  <dcterms:modified xsi:type="dcterms:W3CDTF">2019-04-26T08:46:00Z</dcterms:modified>
</cp:coreProperties>
</file>