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charts/chart15.xml" ContentType="application/vnd.openxmlformats-officedocument.drawingml.chart+xml"/>
  <Override PartName="/word/charts/chart16.xml" ContentType="application/vnd.openxmlformats-officedocument.drawingml.chart+xml"/>
  <Override PartName="/word/charts/chart17.xml" ContentType="application/vnd.openxmlformats-officedocument.drawingml.chart+xml"/>
  <Override PartName="/word/charts/chart18.xml" ContentType="application/vnd.openxmlformats-officedocument.drawingml.chart+xml"/>
  <Override PartName="/word/charts/chart19.xml" ContentType="application/vnd.openxmlformats-officedocument.drawingml.chart+xml"/>
  <Override PartName="/word/charts/chart20.xml" ContentType="application/vnd.openxmlformats-officedocument.drawingml.chart+xml"/>
  <Override PartName="/word/charts/chart21.xml" ContentType="application/vnd.openxmlformats-officedocument.drawingml.chart+xml"/>
  <Override PartName="/word/charts/chart22.xml" ContentType="application/vnd.openxmlformats-officedocument.drawingml.chart+xml"/>
  <Override PartName="/word/charts/chart23.xml" ContentType="application/vnd.openxmlformats-officedocument.drawingml.chart+xml"/>
  <Override PartName="/word/charts/chart24.xml" ContentType="application/vnd.openxmlformats-officedocument.drawingml.chart+xml"/>
  <Override PartName="/word/charts/chart25.xml" ContentType="application/vnd.openxmlformats-officedocument.drawingml.chart+xml"/>
  <Override PartName="/word/charts/chart26.xml" ContentType="application/vnd.openxmlformats-officedocument.drawingml.chart+xml"/>
  <Override PartName="/word/charts/chart27.xml" ContentType="application/vnd.openxmlformats-officedocument.drawingml.chart+xml"/>
  <Override PartName="/word/charts/chart28.xml" ContentType="application/vnd.openxmlformats-officedocument.drawingml.chart+xml"/>
  <Override PartName="/word/charts/chart29.xml" ContentType="application/vnd.openxmlformats-officedocument.drawingml.chart+xml"/>
  <Override PartName="/word/charts/chart30.xml" ContentType="application/vnd.openxmlformats-officedocument.drawingml.chart+xml"/>
  <Override PartName="/word/charts/chart31.xml" ContentType="application/vnd.openxmlformats-officedocument.drawingml.chart+xml"/>
  <Override PartName="/word/charts/chart32.xml" ContentType="application/vnd.openxmlformats-officedocument.drawingml.chart+xml"/>
  <Override PartName="/word/charts/chart33.xml" ContentType="application/vnd.openxmlformats-officedocument.drawingml.chart+xml"/>
  <Override PartName="/word/charts/chart34.xml" ContentType="application/vnd.openxmlformats-officedocument.drawingml.chart+xml"/>
  <Override PartName="/word/charts/chart35.xml" ContentType="application/vnd.openxmlformats-officedocument.drawingml.chart+xml"/>
  <Override PartName="/word/charts/chart36.xml" ContentType="application/vnd.openxmlformats-officedocument.drawingml.chart+xml"/>
  <Override PartName="/word/charts/chart37.xml" ContentType="application/vnd.openxmlformats-officedocument.drawingml.chart+xml"/>
  <Override PartName="/word/charts/chart38.xml" ContentType="application/vnd.openxmlformats-officedocument.drawingml.chart+xml"/>
  <Override PartName="/word/charts/chart39.xml" ContentType="application/vnd.openxmlformats-officedocument.drawingml.chart+xml"/>
  <Override PartName="/word/charts/chart40.xml" ContentType="application/vnd.openxmlformats-officedocument.drawingml.chart+xml"/>
  <Override PartName="/word/charts/chart41.xml" ContentType="application/vnd.openxmlformats-officedocument.drawingml.chart+xml"/>
  <Override PartName="/word/charts/chart42.xml" ContentType="application/vnd.openxmlformats-officedocument.drawingml.chart+xml"/>
  <Override PartName="/word/charts/chart43.xml" ContentType="application/vnd.openxmlformats-officedocument.drawingml.chart+xml"/>
  <Override PartName="/word/charts/chart44.xml" ContentType="application/vnd.openxmlformats-officedocument.drawingml.chart+xml"/>
  <Override PartName="/word/charts/chart4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42124" w:rsidRDefault="00E42124" w:rsidP="00E42124">
      <w:pPr>
        <w:jc w:val="center"/>
        <w:rPr>
          <w:color w:val="000000" w:themeColor="text1"/>
        </w:rPr>
      </w:pPr>
      <w:r>
        <w:rPr>
          <w:noProof/>
          <w:color w:val="000000" w:themeColor="text1"/>
          <w:lang w:eastAsia="en-GB"/>
        </w:rPr>
        <w:drawing>
          <wp:inline distT="0" distB="0" distL="0" distR="0" wp14:anchorId="5CA58FB4" wp14:editId="5686CE2C">
            <wp:extent cx="3313216" cy="1158644"/>
            <wp:effectExtent l="0" t="0" r="1905" b="3810"/>
            <wp:docPr id="332" name="Picture 3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rsidR="00E42124" w:rsidRDefault="00E42124" w:rsidP="00E42124">
      <w:pPr>
        <w:jc w:val="both"/>
        <w:rPr>
          <w:color w:val="000000" w:themeColor="text1"/>
        </w:rPr>
      </w:pPr>
    </w:p>
    <w:p w:rsidR="00E42124" w:rsidRDefault="00E42124" w:rsidP="00E42124">
      <w:pPr>
        <w:jc w:val="both"/>
        <w:rPr>
          <w:color w:val="000000" w:themeColor="text1"/>
        </w:rPr>
      </w:pPr>
    </w:p>
    <w:p w:rsidR="00E42124" w:rsidRPr="005B638E" w:rsidRDefault="00E42124" w:rsidP="00E42124">
      <w:pPr>
        <w:jc w:val="both"/>
        <w:rPr>
          <w:color w:val="000000" w:themeColor="text1"/>
        </w:rPr>
      </w:pPr>
    </w:p>
    <w:p w:rsidR="00E42124" w:rsidRPr="00511B5B" w:rsidRDefault="00E42124" w:rsidP="00E42124">
      <w:pPr>
        <w:jc w:val="center"/>
        <w:rPr>
          <w:b/>
          <w:color w:val="000000" w:themeColor="text1"/>
          <w:sz w:val="44"/>
        </w:rPr>
      </w:pPr>
      <w:r w:rsidRPr="00511B5B">
        <w:rPr>
          <w:b/>
          <w:color w:val="000000" w:themeColor="text1"/>
          <w:sz w:val="44"/>
        </w:rPr>
        <w:t xml:space="preserve">An </w:t>
      </w:r>
      <w:r>
        <w:rPr>
          <w:b/>
          <w:color w:val="000000" w:themeColor="text1"/>
          <w:sz w:val="44"/>
        </w:rPr>
        <w:t>Investigation into the effect of a Kohonen Self Organising Map of the accuracy of traditional data imputation methods</w:t>
      </w:r>
    </w:p>
    <w:p w:rsidR="00E42124" w:rsidRPr="00511B5B" w:rsidRDefault="00E42124" w:rsidP="00E42124">
      <w:pPr>
        <w:jc w:val="center"/>
        <w:rPr>
          <w:color w:val="000000" w:themeColor="text1"/>
          <w:sz w:val="40"/>
        </w:rPr>
      </w:pPr>
    </w:p>
    <w:p w:rsidR="00E42124" w:rsidRPr="00511B5B" w:rsidRDefault="00E42124" w:rsidP="00E42124">
      <w:pPr>
        <w:jc w:val="center"/>
        <w:rPr>
          <w:color w:val="000000" w:themeColor="text1"/>
          <w:sz w:val="40"/>
        </w:rPr>
      </w:pPr>
      <w:r w:rsidRPr="00511B5B">
        <w:rPr>
          <w:color w:val="000000" w:themeColor="text1"/>
          <w:sz w:val="40"/>
        </w:rPr>
        <w:t>by</w:t>
      </w:r>
    </w:p>
    <w:p w:rsidR="00E42124" w:rsidRPr="00511B5B" w:rsidRDefault="00E42124" w:rsidP="00E42124">
      <w:pPr>
        <w:jc w:val="center"/>
        <w:rPr>
          <w:color w:val="000000" w:themeColor="text1"/>
          <w:sz w:val="40"/>
        </w:rPr>
      </w:pPr>
      <w:r>
        <w:rPr>
          <w:color w:val="000000" w:themeColor="text1"/>
          <w:sz w:val="40"/>
        </w:rPr>
        <w:t>Jamie McBride</w:t>
      </w:r>
    </w:p>
    <w:p w:rsidR="00E42124" w:rsidRPr="00511B5B" w:rsidRDefault="00E42124" w:rsidP="00E42124">
      <w:pPr>
        <w:jc w:val="center"/>
        <w:rPr>
          <w:color w:val="000000" w:themeColor="text1"/>
          <w:sz w:val="40"/>
        </w:rPr>
      </w:pPr>
    </w:p>
    <w:p w:rsidR="00E42124" w:rsidRPr="00511B5B" w:rsidRDefault="00E42124" w:rsidP="00E42124">
      <w:pPr>
        <w:jc w:val="center"/>
        <w:rPr>
          <w:color w:val="000000" w:themeColor="text1"/>
          <w:sz w:val="40"/>
        </w:rPr>
      </w:pPr>
      <w:r w:rsidRPr="00511B5B">
        <w:rPr>
          <w:color w:val="000000" w:themeColor="text1"/>
          <w:sz w:val="40"/>
        </w:rPr>
        <w:t xml:space="preserve">Supervisor: </w:t>
      </w:r>
      <w:r>
        <w:rPr>
          <w:color w:val="000000" w:themeColor="text1"/>
          <w:sz w:val="40"/>
        </w:rPr>
        <w:t>Dr Glenn L Jenkins</w:t>
      </w:r>
    </w:p>
    <w:p w:rsidR="00E42124" w:rsidRPr="00511B5B" w:rsidRDefault="00E42124" w:rsidP="00E42124">
      <w:pPr>
        <w:jc w:val="center"/>
        <w:rPr>
          <w:color w:val="000000" w:themeColor="text1"/>
          <w:sz w:val="40"/>
        </w:rPr>
      </w:pPr>
      <w:r w:rsidRPr="00511B5B">
        <w:rPr>
          <w:color w:val="000000" w:themeColor="text1"/>
          <w:sz w:val="40"/>
        </w:rPr>
        <w:t xml:space="preserve">Second Marker: </w:t>
      </w:r>
      <w:r>
        <w:rPr>
          <w:color w:val="000000" w:themeColor="text1"/>
          <w:sz w:val="40"/>
        </w:rPr>
        <w:t>Dr Tim Bashford</w:t>
      </w:r>
    </w:p>
    <w:p w:rsidR="00E42124" w:rsidRPr="00511B5B" w:rsidRDefault="00E42124" w:rsidP="00E42124">
      <w:pPr>
        <w:jc w:val="center"/>
        <w:rPr>
          <w:color w:val="000000" w:themeColor="text1"/>
          <w:sz w:val="40"/>
        </w:rPr>
      </w:pPr>
    </w:p>
    <w:p w:rsidR="00E42124" w:rsidRDefault="00E42124" w:rsidP="00E42124">
      <w:pPr>
        <w:jc w:val="center"/>
        <w:rPr>
          <w:color w:val="000000" w:themeColor="text1"/>
          <w:sz w:val="40"/>
        </w:rPr>
      </w:pPr>
      <w:r w:rsidRPr="00511B5B">
        <w:rPr>
          <w:color w:val="000000" w:themeColor="text1"/>
          <w:sz w:val="40"/>
        </w:rPr>
        <w:t>Project submitted as part of th</w:t>
      </w:r>
      <w:r>
        <w:rPr>
          <w:color w:val="000000" w:themeColor="text1"/>
          <w:sz w:val="40"/>
        </w:rPr>
        <w:t>e requirements for the award of BSc (Hons) Software Engineering</w:t>
      </w:r>
    </w:p>
    <w:p w:rsidR="00E42124" w:rsidRPr="00511B5B" w:rsidRDefault="00E42124" w:rsidP="00E42124">
      <w:pPr>
        <w:jc w:val="center"/>
        <w:rPr>
          <w:color w:val="000000" w:themeColor="text1"/>
          <w:sz w:val="40"/>
        </w:rPr>
      </w:pPr>
    </w:p>
    <w:p w:rsidR="00E42124" w:rsidRPr="00511B5B" w:rsidRDefault="00E42124" w:rsidP="00E42124">
      <w:pPr>
        <w:jc w:val="center"/>
        <w:rPr>
          <w:color w:val="000000" w:themeColor="text1"/>
          <w:sz w:val="40"/>
        </w:rPr>
      </w:pPr>
      <w:r w:rsidRPr="00511B5B">
        <w:rPr>
          <w:color w:val="000000" w:themeColor="text1"/>
          <w:sz w:val="40"/>
        </w:rPr>
        <w:t>April 201</w:t>
      </w:r>
      <w:r>
        <w:rPr>
          <w:color w:val="000000" w:themeColor="text1"/>
          <w:sz w:val="40"/>
        </w:rPr>
        <w:t>7</w:t>
      </w:r>
    </w:p>
    <w:p w:rsidR="00E42124" w:rsidRDefault="00E42124" w:rsidP="00E42124"/>
    <w:p w:rsidR="00E70CD4" w:rsidRDefault="00E70CD4">
      <w:pPr>
        <w:rPr>
          <w:rFonts w:ascii="Arial" w:hAnsi="Arial" w:cs="Arial"/>
          <w:b/>
          <w:sz w:val="24"/>
          <w:szCs w:val="24"/>
        </w:rPr>
      </w:pPr>
      <w:r>
        <w:rPr>
          <w:rFonts w:ascii="Arial" w:hAnsi="Arial" w:cs="Arial"/>
          <w:b/>
          <w:sz w:val="24"/>
          <w:szCs w:val="24"/>
        </w:rPr>
        <w:br w:type="page"/>
      </w:r>
    </w:p>
    <w:p w:rsidR="003930B1" w:rsidRPr="005B638E" w:rsidRDefault="003930B1" w:rsidP="003930B1">
      <w:pPr>
        <w:jc w:val="both"/>
        <w:rPr>
          <w:b/>
          <w:color w:val="000000" w:themeColor="text1"/>
          <w:sz w:val="28"/>
        </w:rPr>
      </w:pPr>
      <w:r w:rsidRPr="005B638E">
        <w:rPr>
          <w:b/>
          <w:color w:val="000000" w:themeColor="text1"/>
          <w:sz w:val="28"/>
        </w:rPr>
        <w:lastRenderedPageBreak/>
        <w:t xml:space="preserve">DECLARATION </w:t>
      </w:r>
    </w:p>
    <w:p w:rsidR="003930B1" w:rsidRPr="005B638E" w:rsidRDefault="003930B1" w:rsidP="003930B1">
      <w:pPr>
        <w:jc w:val="both"/>
        <w:rPr>
          <w:color w:val="000000" w:themeColor="text1"/>
        </w:rPr>
      </w:pPr>
    </w:p>
    <w:p w:rsidR="003930B1" w:rsidRPr="005B638E" w:rsidRDefault="003930B1" w:rsidP="003930B1">
      <w:pPr>
        <w:jc w:val="both"/>
        <w:rPr>
          <w:color w:val="000000" w:themeColor="text1"/>
        </w:rPr>
      </w:pPr>
      <w:r w:rsidRPr="005B638E">
        <w:rPr>
          <w:b/>
          <w:bCs/>
          <w:color w:val="000000" w:themeColor="text1"/>
        </w:rPr>
        <w:t xml:space="preserve"> </w:t>
      </w:r>
    </w:p>
    <w:p w:rsidR="003930B1" w:rsidRPr="005B638E" w:rsidRDefault="003930B1" w:rsidP="003930B1">
      <w:pPr>
        <w:jc w:val="both"/>
        <w:rPr>
          <w:color w:val="000000" w:themeColor="text1"/>
        </w:rPr>
      </w:pPr>
      <w:r w:rsidRPr="005B638E">
        <w:rPr>
          <w:color w:val="000000" w:themeColor="text1"/>
        </w:rPr>
        <w:t xml:space="preserve">I, </w:t>
      </w:r>
      <w:r>
        <w:rPr>
          <w:color w:val="000000" w:themeColor="text1"/>
        </w:rPr>
        <w:t>Jamie McBride</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rsidR="003930B1" w:rsidRPr="005B638E" w:rsidRDefault="003930B1" w:rsidP="003930B1">
      <w:pPr>
        <w:jc w:val="both"/>
        <w:rPr>
          <w:color w:val="000000" w:themeColor="text1"/>
        </w:rPr>
      </w:pPr>
      <w:r w:rsidRPr="005B638E">
        <w:rPr>
          <w:color w:val="000000" w:themeColor="text1"/>
        </w:rPr>
        <w:t xml:space="preserve">  </w:t>
      </w:r>
    </w:p>
    <w:p w:rsidR="003930B1" w:rsidRPr="005B638E" w:rsidRDefault="003930B1" w:rsidP="003930B1">
      <w:pPr>
        <w:jc w:val="both"/>
        <w:rPr>
          <w:color w:val="000000" w:themeColor="text1"/>
        </w:rPr>
      </w:pPr>
      <w:r w:rsidRPr="005B638E">
        <w:rPr>
          <w:color w:val="000000" w:themeColor="text1"/>
        </w:rPr>
        <w:t xml:space="preserve">This work has not previously been accepted as part of any other degree submission. </w:t>
      </w:r>
    </w:p>
    <w:p w:rsidR="003930B1" w:rsidRPr="005B638E" w:rsidRDefault="003930B1" w:rsidP="003930B1">
      <w:pPr>
        <w:jc w:val="both"/>
        <w:rPr>
          <w:color w:val="000000" w:themeColor="text1"/>
        </w:rPr>
      </w:pPr>
      <w:r w:rsidRPr="005B638E">
        <w:rPr>
          <w:color w:val="000000" w:themeColor="text1"/>
        </w:rPr>
        <w:t xml:space="preserve"> </w:t>
      </w:r>
    </w:p>
    <w:p w:rsidR="003930B1" w:rsidRPr="005B638E" w:rsidRDefault="003930B1" w:rsidP="003930B1">
      <w:pPr>
        <w:jc w:val="both"/>
        <w:rPr>
          <w:color w:val="000000" w:themeColor="text1"/>
        </w:rPr>
      </w:pPr>
      <w:r w:rsidRPr="005B638E">
        <w:rPr>
          <w:color w:val="000000" w:themeColor="text1"/>
        </w:rPr>
        <w:t xml:space="preserve">  </w:t>
      </w:r>
    </w:p>
    <w:p w:rsidR="003930B1" w:rsidRDefault="003930B1" w:rsidP="003930B1">
      <w:pPr>
        <w:ind w:left="1440"/>
        <w:jc w:val="both"/>
        <w:rPr>
          <w:b/>
          <w:bCs/>
          <w:i/>
          <w:iCs/>
          <w:color w:val="000000" w:themeColor="text1"/>
        </w:rPr>
      </w:pPr>
      <w:r w:rsidRPr="005B638E">
        <w:rPr>
          <w:b/>
          <w:bCs/>
          <w:i/>
          <w:iCs/>
          <w:color w:val="000000" w:themeColor="text1"/>
        </w:rPr>
        <w:t>Signed : .............................................</w:t>
      </w:r>
    </w:p>
    <w:p w:rsidR="003930B1" w:rsidRPr="005B638E" w:rsidRDefault="003930B1" w:rsidP="003930B1">
      <w:pPr>
        <w:ind w:left="1440"/>
        <w:jc w:val="both"/>
        <w:rPr>
          <w:color w:val="000000" w:themeColor="text1"/>
        </w:rPr>
      </w:pPr>
      <w:r w:rsidRPr="005B638E">
        <w:rPr>
          <w:b/>
          <w:bCs/>
          <w:i/>
          <w:iCs/>
          <w:color w:val="000000" w:themeColor="text1"/>
        </w:rPr>
        <w:t xml:space="preserve"> </w:t>
      </w:r>
    </w:p>
    <w:p w:rsidR="003930B1" w:rsidRPr="005B638E" w:rsidRDefault="003930B1" w:rsidP="003930B1">
      <w:pPr>
        <w:ind w:left="1440"/>
        <w:jc w:val="both"/>
        <w:rPr>
          <w:color w:val="000000" w:themeColor="text1"/>
        </w:rPr>
      </w:pPr>
      <w:r w:rsidRPr="005B638E">
        <w:rPr>
          <w:b/>
          <w:bCs/>
          <w:i/>
          <w:iCs/>
          <w:color w:val="000000" w:themeColor="text1"/>
        </w:rPr>
        <w:t xml:space="preserve"> Date : ............................................... </w:t>
      </w:r>
    </w:p>
    <w:p w:rsidR="003930B1" w:rsidRPr="005B638E" w:rsidRDefault="003930B1" w:rsidP="003930B1">
      <w:pPr>
        <w:ind w:left="1440"/>
        <w:jc w:val="both"/>
        <w:rPr>
          <w:color w:val="000000" w:themeColor="text1"/>
        </w:rPr>
      </w:pPr>
      <w:r w:rsidRPr="005B638E">
        <w:rPr>
          <w:b/>
          <w:bCs/>
          <w:i/>
          <w:iCs/>
          <w:color w:val="000000" w:themeColor="text1"/>
        </w:rPr>
        <w:t xml:space="preserve"> </w:t>
      </w:r>
    </w:p>
    <w:p w:rsidR="003930B1" w:rsidRPr="008D3E3F" w:rsidRDefault="003930B1" w:rsidP="003930B1">
      <w:pPr>
        <w:ind w:left="1440"/>
        <w:jc w:val="both"/>
        <w:rPr>
          <w:rFonts w:cs="Arial"/>
          <w:b/>
          <w:bCs/>
          <w:color w:val="000000" w:themeColor="text1"/>
          <w:kern w:val="32"/>
        </w:rPr>
      </w:pPr>
      <w:r w:rsidRPr="005B638E">
        <w:rPr>
          <w:b/>
          <w:bCs/>
          <w:i/>
          <w:iCs/>
          <w:color w:val="000000" w:themeColor="text1"/>
        </w:rPr>
        <w:t xml:space="preserve"> </w:t>
      </w:r>
    </w:p>
    <w:p w:rsidR="003930B1" w:rsidRPr="005B638E" w:rsidRDefault="003930B1" w:rsidP="003930B1">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rsidR="003930B1" w:rsidRPr="005B638E" w:rsidRDefault="003930B1" w:rsidP="003930B1">
      <w:pPr>
        <w:autoSpaceDE w:val="0"/>
        <w:autoSpaceDN w:val="0"/>
        <w:adjustRightInd w:val="0"/>
        <w:ind w:left="1440"/>
        <w:jc w:val="both"/>
        <w:rPr>
          <w:b/>
          <w:bCs/>
          <w:i/>
          <w:iCs/>
          <w:color w:val="000000" w:themeColor="text1"/>
        </w:rPr>
      </w:pPr>
    </w:p>
    <w:p w:rsidR="003930B1" w:rsidRPr="005B638E" w:rsidRDefault="003930B1" w:rsidP="003930B1">
      <w:pPr>
        <w:autoSpaceDE w:val="0"/>
        <w:autoSpaceDN w:val="0"/>
        <w:adjustRightInd w:val="0"/>
        <w:ind w:left="1440"/>
        <w:jc w:val="both"/>
        <w:rPr>
          <w:b/>
          <w:bCs/>
          <w:i/>
          <w:iCs/>
          <w:color w:val="000000" w:themeColor="text1"/>
        </w:rPr>
      </w:pPr>
    </w:p>
    <w:p w:rsidR="003930B1" w:rsidRPr="005B638E" w:rsidRDefault="003930B1" w:rsidP="003930B1">
      <w:pPr>
        <w:autoSpaceDE w:val="0"/>
        <w:autoSpaceDN w:val="0"/>
        <w:adjustRightInd w:val="0"/>
        <w:ind w:left="1440"/>
        <w:jc w:val="both"/>
        <w:rPr>
          <w:b/>
          <w:bCs/>
          <w:i/>
          <w:iCs/>
          <w:color w:val="000000" w:themeColor="text1"/>
        </w:rPr>
      </w:pPr>
    </w:p>
    <w:p w:rsidR="003930B1" w:rsidRPr="005B638E" w:rsidRDefault="003930B1" w:rsidP="003930B1">
      <w:pPr>
        <w:spacing w:after="40"/>
        <w:jc w:val="both"/>
        <w:rPr>
          <w:color w:val="000000" w:themeColor="text1"/>
        </w:rPr>
      </w:pPr>
      <w:r w:rsidRPr="005B638E">
        <w:rPr>
          <w:b/>
          <w:bCs/>
          <w:color w:val="000000" w:themeColor="text1"/>
        </w:rPr>
        <w:t xml:space="preserve">I </w:t>
      </w:r>
      <w:r>
        <w:rPr>
          <w:color w:val="000000" w:themeColor="text1"/>
        </w:rPr>
        <w:t>Jamie McBride</w:t>
      </w:r>
      <w:r w:rsidRPr="005B638E">
        <w:rPr>
          <w:color w:val="000000" w:themeColor="text1"/>
        </w:rPr>
        <w:t xml:space="preserve"> hereby consent that my Project, submitted in candidature for the </w:t>
      </w:r>
      <w:r w:rsidRPr="003930B1">
        <w:rPr>
          <w:i/>
          <w:color w:val="000000" w:themeColor="text1"/>
        </w:rPr>
        <w:t xml:space="preserve">B.Sc.(Hons) Software Engineering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rsidR="003930B1" w:rsidRPr="005B638E" w:rsidRDefault="003930B1" w:rsidP="003930B1">
      <w:pPr>
        <w:ind w:left="1440"/>
        <w:jc w:val="both"/>
        <w:rPr>
          <w:b/>
          <w:bCs/>
          <w:color w:val="000000" w:themeColor="text1"/>
        </w:rPr>
      </w:pPr>
    </w:p>
    <w:p w:rsidR="003930B1" w:rsidRPr="005B638E" w:rsidRDefault="003930B1" w:rsidP="003930B1">
      <w:pPr>
        <w:ind w:left="1440"/>
        <w:jc w:val="both"/>
        <w:rPr>
          <w:b/>
          <w:bCs/>
          <w:color w:val="000000" w:themeColor="text1"/>
        </w:rPr>
      </w:pPr>
    </w:p>
    <w:p w:rsidR="003930B1" w:rsidRPr="005B638E" w:rsidRDefault="003930B1" w:rsidP="003930B1">
      <w:pPr>
        <w:ind w:left="1440"/>
        <w:jc w:val="both"/>
        <w:rPr>
          <w:b/>
          <w:bCs/>
          <w:color w:val="000000" w:themeColor="text1"/>
        </w:rPr>
      </w:pPr>
    </w:p>
    <w:p w:rsidR="003930B1" w:rsidRPr="005B638E" w:rsidRDefault="003930B1" w:rsidP="003930B1">
      <w:pPr>
        <w:ind w:left="1440"/>
        <w:jc w:val="both"/>
        <w:rPr>
          <w:color w:val="000000" w:themeColor="text1"/>
        </w:rPr>
      </w:pPr>
      <w:r w:rsidRPr="005B638E">
        <w:rPr>
          <w:b/>
          <w:bCs/>
          <w:i/>
          <w:iCs/>
          <w:color w:val="000000" w:themeColor="text1"/>
        </w:rPr>
        <w:t xml:space="preserve">Signed : ............................................. </w:t>
      </w:r>
    </w:p>
    <w:p w:rsidR="003930B1" w:rsidRPr="005B638E" w:rsidRDefault="003930B1" w:rsidP="003930B1">
      <w:pPr>
        <w:ind w:left="1440"/>
        <w:jc w:val="both"/>
        <w:rPr>
          <w:color w:val="000000" w:themeColor="text1"/>
        </w:rPr>
      </w:pPr>
      <w:r w:rsidRPr="005B638E">
        <w:rPr>
          <w:b/>
          <w:bCs/>
          <w:i/>
          <w:iCs/>
          <w:color w:val="000000" w:themeColor="text1"/>
        </w:rPr>
        <w:t xml:space="preserve"> </w:t>
      </w:r>
    </w:p>
    <w:p w:rsidR="003930B1" w:rsidRPr="005B638E" w:rsidRDefault="003930B1" w:rsidP="003930B1">
      <w:pPr>
        <w:ind w:left="1440"/>
        <w:jc w:val="both"/>
        <w:rPr>
          <w:color w:val="000000" w:themeColor="text1"/>
        </w:rPr>
      </w:pPr>
      <w:r w:rsidRPr="005B638E">
        <w:rPr>
          <w:b/>
          <w:bCs/>
          <w:i/>
          <w:iCs/>
          <w:color w:val="000000" w:themeColor="text1"/>
        </w:rPr>
        <w:t xml:space="preserve">  </w:t>
      </w:r>
    </w:p>
    <w:p w:rsidR="003930B1" w:rsidRDefault="003930B1" w:rsidP="003930B1">
      <w:r>
        <w:rPr>
          <w:b/>
          <w:bCs/>
          <w:i/>
          <w:iCs/>
          <w:color w:val="000000" w:themeColor="text1"/>
        </w:rPr>
        <w:tab/>
      </w:r>
      <w:r>
        <w:rPr>
          <w:b/>
          <w:bCs/>
          <w:i/>
          <w:iCs/>
          <w:color w:val="000000" w:themeColor="text1"/>
        </w:rPr>
        <w:tab/>
      </w:r>
      <w:r w:rsidRPr="005B638E">
        <w:rPr>
          <w:b/>
          <w:bCs/>
          <w:i/>
          <w:iCs/>
          <w:color w:val="000000" w:themeColor="text1"/>
        </w:rPr>
        <w:t>Date : ...............................................</w:t>
      </w:r>
    </w:p>
    <w:p w:rsidR="003930B1" w:rsidRDefault="003930B1">
      <w:pPr>
        <w:rPr>
          <w:rFonts w:asciiTheme="majorHAnsi" w:eastAsiaTheme="majorEastAsia" w:hAnsiTheme="majorHAnsi" w:cstheme="majorBidi"/>
          <w:color w:val="2E74B5" w:themeColor="accent1" w:themeShade="BF"/>
          <w:sz w:val="32"/>
          <w:szCs w:val="32"/>
        </w:rPr>
      </w:pPr>
      <w:r>
        <w:br w:type="page"/>
      </w:r>
    </w:p>
    <w:p w:rsidR="00360B2D" w:rsidRPr="00E42124" w:rsidRDefault="00360B2D" w:rsidP="00E42124">
      <w:pPr>
        <w:pStyle w:val="Heading1"/>
      </w:pPr>
      <w:bookmarkStart w:id="0" w:name="_Toc480967473"/>
      <w:r w:rsidRPr="00E42124">
        <w:lastRenderedPageBreak/>
        <w:t>Abstract</w:t>
      </w:r>
      <w:bookmarkEnd w:id="0"/>
    </w:p>
    <w:p w:rsidR="009B2CCE" w:rsidRDefault="009B2CCE">
      <w:pPr>
        <w:rPr>
          <w:rFonts w:ascii="Arial" w:hAnsi="Arial" w:cs="Arial"/>
          <w:b/>
          <w:sz w:val="24"/>
          <w:szCs w:val="24"/>
        </w:rPr>
      </w:pPr>
    </w:p>
    <w:p w:rsidR="009B2CCE" w:rsidRDefault="009B2CCE" w:rsidP="00490544">
      <w:pPr>
        <w:spacing w:line="360" w:lineRule="auto"/>
        <w:rPr>
          <w:rFonts w:ascii="Arial" w:hAnsi="Arial" w:cs="Arial"/>
          <w:sz w:val="24"/>
          <w:szCs w:val="24"/>
        </w:rPr>
      </w:pPr>
      <w:r w:rsidRPr="009B2CCE">
        <w:rPr>
          <w:rFonts w:ascii="Arial" w:hAnsi="Arial" w:cs="Arial"/>
          <w:sz w:val="24"/>
          <w:szCs w:val="24"/>
        </w:rPr>
        <w:t>This project is an investigation into the effects of Kohonen Self Organising Maps</w:t>
      </w:r>
      <w:r>
        <w:rPr>
          <w:rFonts w:ascii="Arial" w:hAnsi="Arial" w:cs="Arial"/>
          <w:sz w:val="24"/>
          <w:szCs w:val="24"/>
        </w:rPr>
        <w:t xml:space="preserve"> on the accuracy of traditional data imputation methods. As is discussed in the first part of the literature, data imputation is the field of calculating a suitable value for a missing piece of data.</w:t>
      </w:r>
    </w:p>
    <w:p w:rsidR="009B2CCE" w:rsidRDefault="009B2CCE" w:rsidP="00490544">
      <w:pPr>
        <w:spacing w:line="360" w:lineRule="auto"/>
        <w:rPr>
          <w:rFonts w:ascii="Arial" w:hAnsi="Arial" w:cs="Arial"/>
          <w:sz w:val="24"/>
          <w:szCs w:val="24"/>
        </w:rPr>
      </w:pPr>
      <w:r>
        <w:rPr>
          <w:rFonts w:ascii="Arial" w:hAnsi="Arial" w:cs="Arial"/>
          <w:sz w:val="24"/>
          <w:szCs w:val="24"/>
        </w:rPr>
        <w:t>The second part of the literature review focuses on the field of Artificial Intelligence (AI) and more specifically on Artificial Neural Networks (ANNs). ANNs are a specific AI paradigm that use networks to model biological systems such as the brain.</w:t>
      </w:r>
    </w:p>
    <w:p w:rsidR="009B2CCE" w:rsidRDefault="009B2CCE" w:rsidP="00490544">
      <w:pPr>
        <w:spacing w:line="360" w:lineRule="auto"/>
        <w:rPr>
          <w:rFonts w:ascii="Arial" w:hAnsi="Arial" w:cs="Arial"/>
          <w:sz w:val="24"/>
          <w:szCs w:val="24"/>
        </w:rPr>
      </w:pPr>
      <w:r>
        <w:rPr>
          <w:rFonts w:ascii="Arial" w:hAnsi="Arial" w:cs="Arial"/>
          <w:sz w:val="24"/>
          <w:szCs w:val="24"/>
        </w:rPr>
        <w:t>Once the fields of traditional data imputation and ANNs has been explored and explained a traditional imputation method and an ANN will be selected for experimentation to establish which is able to achieve the most accurate result.</w:t>
      </w:r>
    </w:p>
    <w:p w:rsidR="009B2CCE" w:rsidRDefault="009B2CCE" w:rsidP="00490544">
      <w:pPr>
        <w:spacing w:line="360" w:lineRule="auto"/>
        <w:rPr>
          <w:rFonts w:ascii="Arial" w:hAnsi="Arial" w:cs="Arial"/>
          <w:sz w:val="24"/>
          <w:szCs w:val="24"/>
        </w:rPr>
      </w:pPr>
      <w:r>
        <w:rPr>
          <w:rFonts w:ascii="Arial" w:hAnsi="Arial" w:cs="Arial"/>
          <w:sz w:val="24"/>
          <w:szCs w:val="24"/>
        </w:rPr>
        <w:t>To this end a series of experiments are undertaken comparing the performance of these methods on different sizes of data set. These results are then presented to the reader and an in-depth discussion of trends and potential reasons for these trends are identified.</w:t>
      </w:r>
    </w:p>
    <w:p w:rsidR="009B2CCE" w:rsidRDefault="00490544" w:rsidP="00490544">
      <w:pPr>
        <w:spacing w:line="360" w:lineRule="auto"/>
        <w:rPr>
          <w:rFonts w:ascii="Arial" w:hAnsi="Arial" w:cs="Arial"/>
          <w:sz w:val="24"/>
          <w:szCs w:val="24"/>
        </w:rPr>
      </w:pPr>
      <w:r>
        <w:rPr>
          <w:rFonts w:ascii="Arial" w:hAnsi="Arial" w:cs="Arial"/>
          <w:sz w:val="24"/>
          <w:szCs w:val="24"/>
        </w:rPr>
        <w:t>Upon completion of this research and analysis it was possible to conclude that it is possible for AI techniques, in this case a ANN, can produce a more accurate result than traditional imputation methods. It is however noted that the preparation time for the ANN is far greater than the traditional method for a limited improvement in accuracy.</w:t>
      </w:r>
    </w:p>
    <w:p w:rsidR="00490544" w:rsidRDefault="009B2CCE" w:rsidP="00490544">
      <w:pPr>
        <w:spacing w:line="360" w:lineRule="auto"/>
        <w:rPr>
          <w:rFonts w:ascii="Arial" w:hAnsi="Arial" w:cs="Arial"/>
          <w:sz w:val="24"/>
          <w:szCs w:val="24"/>
        </w:rPr>
      </w:pPr>
      <w:r>
        <w:rPr>
          <w:rFonts w:ascii="Arial" w:hAnsi="Arial" w:cs="Arial"/>
          <w:sz w:val="24"/>
          <w:szCs w:val="24"/>
        </w:rPr>
        <w:t>Following this is a section highlight</w:t>
      </w:r>
      <w:r w:rsidR="00490544">
        <w:rPr>
          <w:rFonts w:ascii="Arial" w:hAnsi="Arial" w:cs="Arial"/>
          <w:sz w:val="24"/>
          <w:szCs w:val="24"/>
        </w:rPr>
        <w:t>s</w:t>
      </w:r>
      <w:r>
        <w:rPr>
          <w:rFonts w:ascii="Arial" w:hAnsi="Arial" w:cs="Arial"/>
          <w:sz w:val="24"/>
          <w:szCs w:val="24"/>
        </w:rPr>
        <w:t xml:space="preserve"> potential areas for further research as well as potential applications for the technology.</w:t>
      </w:r>
      <w:r w:rsidR="00490544">
        <w:rPr>
          <w:rFonts w:ascii="Arial" w:hAnsi="Arial" w:cs="Arial"/>
          <w:sz w:val="24"/>
          <w:szCs w:val="24"/>
        </w:rPr>
        <w:t xml:space="preserve"> This includes potential uses in the medical and consumer fields.</w:t>
      </w:r>
    </w:p>
    <w:p w:rsidR="00360B2D" w:rsidRPr="009B2CCE" w:rsidRDefault="00490544" w:rsidP="00490544">
      <w:pPr>
        <w:spacing w:line="360" w:lineRule="auto"/>
        <w:rPr>
          <w:rFonts w:ascii="Arial" w:hAnsi="Arial" w:cs="Arial"/>
          <w:sz w:val="24"/>
          <w:szCs w:val="24"/>
        </w:rPr>
      </w:pPr>
      <w:r>
        <w:rPr>
          <w:rFonts w:ascii="Arial" w:hAnsi="Arial" w:cs="Arial"/>
          <w:sz w:val="24"/>
          <w:szCs w:val="24"/>
        </w:rPr>
        <w:t>The final section of this report relates to the personal learning the author has achieved in undertaking and completing this project.</w:t>
      </w:r>
      <w:r w:rsidR="00360B2D" w:rsidRPr="009B2CCE">
        <w:rPr>
          <w:rFonts w:ascii="Arial" w:hAnsi="Arial" w:cs="Arial"/>
          <w:sz w:val="24"/>
          <w:szCs w:val="24"/>
        </w:rPr>
        <w:br w:type="page"/>
      </w:r>
    </w:p>
    <w:sdt>
      <w:sdtPr>
        <w:rPr>
          <w:rFonts w:asciiTheme="minorHAnsi" w:eastAsiaTheme="minorHAnsi" w:hAnsiTheme="minorHAnsi" w:cstheme="minorBidi"/>
          <w:color w:val="auto"/>
          <w:sz w:val="22"/>
          <w:szCs w:val="22"/>
          <w:lang w:val="en-GB"/>
        </w:rPr>
        <w:id w:val="1586186565"/>
        <w:docPartObj>
          <w:docPartGallery w:val="Table of Contents"/>
          <w:docPartUnique/>
        </w:docPartObj>
      </w:sdtPr>
      <w:sdtEndPr>
        <w:rPr>
          <w:b/>
          <w:bCs/>
          <w:noProof/>
        </w:rPr>
      </w:sdtEndPr>
      <w:sdtContent>
        <w:p w:rsidR="003930B1" w:rsidRDefault="003930B1">
          <w:pPr>
            <w:pStyle w:val="TOCHeading"/>
          </w:pPr>
          <w:r>
            <w:t>Contents</w:t>
          </w:r>
        </w:p>
        <w:p w:rsidR="007D34FC" w:rsidRDefault="003930B1">
          <w:pPr>
            <w:pStyle w:val="TOC1"/>
            <w:tabs>
              <w:tab w:val="right" w:leader="dot" w:pos="9016"/>
            </w:tabs>
            <w:rPr>
              <w:rFonts w:cstheme="minorBidi"/>
              <w:noProof/>
              <w:lang w:val="en-GB" w:eastAsia="en-GB"/>
            </w:rPr>
          </w:pPr>
          <w:r>
            <w:fldChar w:fldCharType="begin"/>
          </w:r>
          <w:r>
            <w:instrText xml:space="preserve"> TOC \o "1-3" \h \z \u </w:instrText>
          </w:r>
          <w:r>
            <w:fldChar w:fldCharType="separate"/>
          </w:r>
          <w:bookmarkStart w:id="1" w:name="_GoBack"/>
          <w:bookmarkEnd w:id="1"/>
          <w:r w:rsidR="007D34FC" w:rsidRPr="00E84871">
            <w:rPr>
              <w:rStyle w:val="Hyperlink"/>
              <w:noProof/>
            </w:rPr>
            <w:fldChar w:fldCharType="begin"/>
          </w:r>
          <w:r w:rsidR="007D34FC" w:rsidRPr="00E84871">
            <w:rPr>
              <w:rStyle w:val="Hyperlink"/>
              <w:noProof/>
            </w:rPr>
            <w:instrText xml:space="preserve"> </w:instrText>
          </w:r>
          <w:r w:rsidR="007D34FC">
            <w:rPr>
              <w:noProof/>
            </w:rPr>
            <w:instrText>HYPERLINK \l "_Toc480967473"</w:instrText>
          </w:r>
          <w:r w:rsidR="007D34FC" w:rsidRPr="00E84871">
            <w:rPr>
              <w:rStyle w:val="Hyperlink"/>
              <w:noProof/>
            </w:rPr>
            <w:instrText xml:space="preserve"> </w:instrText>
          </w:r>
          <w:r w:rsidR="007D34FC" w:rsidRPr="00E84871">
            <w:rPr>
              <w:rStyle w:val="Hyperlink"/>
              <w:noProof/>
            </w:rPr>
          </w:r>
          <w:r w:rsidR="007D34FC" w:rsidRPr="00E84871">
            <w:rPr>
              <w:rStyle w:val="Hyperlink"/>
              <w:noProof/>
            </w:rPr>
            <w:fldChar w:fldCharType="separate"/>
          </w:r>
          <w:r w:rsidR="007D34FC" w:rsidRPr="00E84871">
            <w:rPr>
              <w:rStyle w:val="Hyperlink"/>
              <w:noProof/>
            </w:rPr>
            <w:t>Abstract</w:t>
          </w:r>
          <w:r w:rsidR="007D34FC">
            <w:rPr>
              <w:noProof/>
              <w:webHidden/>
            </w:rPr>
            <w:tab/>
          </w:r>
          <w:r w:rsidR="007D34FC">
            <w:rPr>
              <w:noProof/>
              <w:webHidden/>
            </w:rPr>
            <w:fldChar w:fldCharType="begin"/>
          </w:r>
          <w:r w:rsidR="007D34FC">
            <w:rPr>
              <w:noProof/>
              <w:webHidden/>
            </w:rPr>
            <w:instrText xml:space="preserve"> PAGEREF _Toc480967473 \h </w:instrText>
          </w:r>
          <w:r w:rsidR="007D34FC">
            <w:rPr>
              <w:noProof/>
              <w:webHidden/>
            </w:rPr>
          </w:r>
          <w:r w:rsidR="007D34FC">
            <w:rPr>
              <w:noProof/>
              <w:webHidden/>
            </w:rPr>
            <w:fldChar w:fldCharType="separate"/>
          </w:r>
          <w:r w:rsidR="007D34FC">
            <w:rPr>
              <w:noProof/>
              <w:webHidden/>
            </w:rPr>
            <w:t>3</w:t>
          </w:r>
          <w:r w:rsidR="007D34FC">
            <w:rPr>
              <w:noProof/>
              <w:webHidden/>
            </w:rPr>
            <w:fldChar w:fldCharType="end"/>
          </w:r>
          <w:r w:rsidR="007D34FC" w:rsidRPr="00E84871">
            <w:rPr>
              <w:rStyle w:val="Hyperlink"/>
              <w:noProof/>
            </w:rPr>
            <w:fldChar w:fldCharType="end"/>
          </w:r>
        </w:p>
        <w:p w:rsidR="007D34FC" w:rsidRDefault="007D34FC">
          <w:pPr>
            <w:pStyle w:val="TOC1"/>
            <w:tabs>
              <w:tab w:val="right" w:leader="dot" w:pos="9016"/>
            </w:tabs>
            <w:rPr>
              <w:rFonts w:cstheme="minorBidi"/>
              <w:noProof/>
              <w:lang w:val="en-GB" w:eastAsia="en-GB"/>
            </w:rPr>
          </w:pPr>
          <w:hyperlink w:anchor="_Toc480967474" w:history="1">
            <w:r w:rsidRPr="00E84871">
              <w:rPr>
                <w:rStyle w:val="Hyperlink"/>
                <w:noProof/>
              </w:rPr>
              <w:t>Introduction</w:t>
            </w:r>
            <w:r>
              <w:rPr>
                <w:noProof/>
                <w:webHidden/>
              </w:rPr>
              <w:tab/>
            </w:r>
            <w:r>
              <w:rPr>
                <w:noProof/>
                <w:webHidden/>
              </w:rPr>
              <w:fldChar w:fldCharType="begin"/>
            </w:r>
            <w:r>
              <w:rPr>
                <w:noProof/>
                <w:webHidden/>
              </w:rPr>
              <w:instrText xml:space="preserve"> PAGEREF _Toc480967474 \h </w:instrText>
            </w:r>
            <w:r>
              <w:rPr>
                <w:noProof/>
                <w:webHidden/>
              </w:rPr>
            </w:r>
            <w:r>
              <w:rPr>
                <w:noProof/>
                <w:webHidden/>
              </w:rPr>
              <w:fldChar w:fldCharType="separate"/>
            </w:r>
            <w:r>
              <w:rPr>
                <w:noProof/>
                <w:webHidden/>
              </w:rPr>
              <w:t>9</w:t>
            </w:r>
            <w:r>
              <w:rPr>
                <w:noProof/>
                <w:webHidden/>
              </w:rPr>
              <w:fldChar w:fldCharType="end"/>
            </w:r>
          </w:hyperlink>
        </w:p>
        <w:p w:rsidR="007D34FC" w:rsidRDefault="007D34FC">
          <w:pPr>
            <w:pStyle w:val="TOC1"/>
            <w:tabs>
              <w:tab w:val="right" w:leader="dot" w:pos="9016"/>
            </w:tabs>
            <w:rPr>
              <w:rFonts w:cstheme="minorBidi"/>
              <w:noProof/>
              <w:lang w:val="en-GB" w:eastAsia="en-GB"/>
            </w:rPr>
          </w:pPr>
          <w:hyperlink w:anchor="_Toc480967475" w:history="1">
            <w:r w:rsidRPr="00E84871">
              <w:rPr>
                <w:rStyle w:val="Hyperlink"/>
                <w:noProof/>
              </w:rPr>
              <w:t>Data imputation</w:t>
            </w:r>
            <w:r>
              <w:rPr>
                <w:noProof/>
                <w:webHidden/>
              </w:rPr>
              <w:tab/>
            </w:r>
            <w:r>
              <w:rPr>
                <w:noProof/>
                <w:webHidden/>
              </w:rPr>
              <w:fldChar w:fldCharType="begin"/>
            </w:r>
            <w:r>
              <w:rPr>
                <w:noProof/>
                <w:webHidden/>
              </w:rPr>
              <w:instrText xml:space="preserve"> PAGEREF _Toc480967475 \h </w:instrText>
            </w:r>
            <w:r>
              <w:rPr>
                <w:noProof/>
                <w:webHidden/>
              </w:rPr>
            </w:r>
            <w:r>
              <w:rPr>
                <w:noProof/>
                <w:webHidden/>
              </w:rPr>
              <w:fldChar w:fldCharType="separate"/>
            </w:r>
            <w:r>
              <w:rPr>
                <w:noProof/>
                <w:webHidden/>
              </w:rPr>
              <w:t>10</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476" w:history="1">
            <w:r w:rsidRPr="00E84871">
              <w:rPr>
                <w:rStyle w:val="Hyperlink"/>
                <w:noProof/>
              </w:rPr>
              <w:t>Introduction</w:t>
            </w:r>
            <w:r>
              <w:rPr>
                <w:noProof/>
                <w:webHidden/>
              </w:rPr>
              <w:tab/>
            </w:r>
            <w:r>
              <w:rPr>
                <w:noProof/>
                <w:webHidden/>
              </w:rPr>
              <w:fldChar w:fldCharType="begin"/>
            </w:r>
            <w:r>
              <w:rPr>
                <w:noProof/>
                <w:webHidden/>
              </w:rPr>
              <w:instrText xml:space="preserve"> PAGEREF _Toc480967476 \h </w:instrText>
            </w:r>
            <w:r>
              <w:rPr>
                <w:noProof/>
                <w:webHidden/>
              </w:rPr>
            </w:r>
            <w:r>
              <w:rPr>
                <w:noProof/>
                <w:webHidden/>
              </w:rPr>
              <w:fldChar w:fldCharType="separate"/>
            </w:r>
            <w:r>
              <w:rPr>
                <w:noProof/>
                <w:webHidden/>
              </w:rPr>
              <w:t>10</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477" w:history="1">
            <w:r w:rsidRPr="00E84871">
              <w:rPr>
                <w:rStyle w:val="Hyperlink"/>
                <w:noProof/>
              </w:rPr>
              <w:t>Data Imputation Methods</w:t>
            </w:r>
            <w:r>
              <w:rPr>
                <w:noProof/>
                <w:webHidden/>
              </w:rPr>
              <w:tab/>
            </w:r>
            <w:r>
              <w:rPr>
                <w:noProof/>
                <w:webHidden/>
              </w:rPr>
              <w:fldChar w:fldCharType="begin"/>
            </w:r>
            <w:r>
              <w:rPr>
                <w:noProof/>
                <w:webHidden/>
              </w:rPr>
              <w:instrText xml:space="preserve"> PAGEREF _Toc480967477 \h </w:instrText>
            </w:r>
            <w:r>
              <w:rPr>
                <w:noProof/>
                <w:webHidden/>
              </w:rPr>
            </w:r>
            <w:r>
              <w:rPr>
                <w:noProof/>
                <w:webHidden/>
              </w:rPr>
              <w:fldChar w:fldCharType="separate"/>
            </w:r>
            <w:r>
              <w:rPr>
                <w:noProof/>
                <w:webHidden/>
              </w:rPr>
              <w:t>11</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478" w:history="1">
            <w:r w:rsidRPr="00E84871">
              <w:rPr>
                <w:rStyle w:val="Hyperlink"/>
                <w:noProof/>
              </w:rPr>
              <w:t>Mean Substitution</w:t>
            </w:r>
            <w:r>
              <w:rPr>
                <w:noProof/>
                <w:webHidden/>
              </w:rPr>
              <w:tab/>
            </w:r>
            <w:r>
              <w:rPr>
                <w:noProof/>
                <w:webHidden/>
              </w:rPr>
              <w:fldChar w:fldCharType="begin"/>
            </w:r>
            <w:r>
              <w:rPr>
                <w:noProof/>
                <w:webHidden/>
              </w:rPr>
              <w:instrText xml:space="preserve"> PAGEREF _Toc480967478 \h </w:instrText>
            </w:r>
            <w:r>
              <w:rPr>
                <w:noProof/>
                <w:webHidden/>
              </w:rPr>
            </w:r>
            <w:r>
              <w:rPr>
                <w:noProof/>
                <w:webHidden/>
              </w:rPr>
              <w:fldChar w:fldCharType="separate"/>
            </w:r>
            <w:r>
              <w:rPr>
                <w:noProof/>
                <w:webHidden/>
              </w:rPr>
              <w:t>11</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479" w:history="1">
            <w:r w:rsidRPr="00E84871">
              <w:rPr>
                <w:rStyle w:val="Hyperlink"/>
                <w:noProof/>
              </w:rPr>
              <w:t>Hot and Cold Deck Imputation</w:t>
            </w:r>
            <w:r>
              <w:rPr>
                <w:noProof/>
                <w:webHidden/>
              </w:rPr>
              <w:tab/>
            </w:r>
            <w:r>
              <w:rPr>
                <w:noProof/>
                <w:webHidden/>
              </w:rPr>
              <w:fldChar w:fldCharType="begin"/>
            </w:r>
            <w:r>
              <w:rPr>
                <w:noProof/>
                <w:webHidden/>
              </w:rPr>
              <w:instrText xml:space="preserve"> PAGEREF _Toc480967479 \h </w:instrText>
            </w:r>
            <w:r>
              <w:rPr>
                <w:noProof/>
                <w:webHidden/>
              </w:rPr>
            </w:r>
            <w:r>
              <w:rPr>
                <w:noProof/>
                <w:webHidden/>
              </w:rPr>
              <w:fldChar w:fldCharType="separate"/>
            </w:r>
            <w:r>
              <w:rPr>
                <w:noProof/>
                <w:webHidden/>
              </w:rPr>
              <w:t>11</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480" w:history="1">
            <w:r w:rsidRPr="00E84871">
              <w:rPr>
                <w:rStyle w:val="Hyperlink"/>
                <w:noProof/>
              </w:rPr>
              <w:t>Linear Regression Imputation</w:t>
            </w:r>
            <w:r>
              <w:rPr>
                <w:noProof/>
                <w:webHidden/>
              </w:rPr>
              <w:tab/>
            </w:r>
            <w:r>
              <w:rPr>
                <w:noProof/>
                <w:webHidden/>
              </w:rPr>
              <w:fldChar w:fldCharType="begin"/>
            </w:r>
            <w:r>
              <w:rPr>
                <w:noProof/>
                <w:webHidden/>
              </w:rPr>
              <w:instrText xml:space="preserve"> PAGEREF _Toc480967480 \h </w:instrText>
            </w:r>
            <w:r>
              <w:rPr>
                <w:noProof/>
                <w:webHidden/>
              </w:rPr>
            </w:r>
            <w:r>
              <w:rPr>
                <w:noProof/>
                <w:webHidden/>
              </w:rPr>
              <w:fldChar w:fldCharType="separate"/>
            </w:r>
            <w:r>
              <w:rPr>
                <w:noProof/>
                <w:webHidden/>
              </w:rPr>
              <w:t>12</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481" w:history="1">
            <w:r w:rsidRPr="00E84871">
              <w:rPr>
                <w:rStyle w:val="Hyperlink"/>
                <w:noProof/>
              </w:rPr>
              <w:t>Regression Based Nearest Neighbour</w:t>
            </w:r>
            <w:r>
              <w:rPr>
                <w:noProof/>
                <w:webHidden/>
              </w:rPr>
              <w:tab/>
            </w:r>
            <w:r>
              <w:rPr>
                <w:noProof/>
                <w:webHidden/>
              </w:rPr>
              <w:fldChar w:fldCharType="begin"/>
            </w:r>
            <w:r>
              <w:rPr>
                <w:noProof/>
                <w:webHidden/>
              </w:rPr>
              <w:instrText xml:space="preserve"> PAGEREF _Toc480967481 \h </w:instrText>
            </w:r>
            <w:r>
              <w:rPr>
                <w:noProof/>
                <w:webHidden/>
              </w:rPr>
            </w:r>
            <w:r>
              <w:rPr>
                <w:noProof/>
                <w:webHidden/>
              </w:rPr>
              <w:fldChar w:fldCharType="separate"/>
            </w:r>
            <w:r>
              <w:rPr>
                <w:noProof/>
                <w:webHidden/>
              </w:rPr>
              <w:t>12</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482" w:history="1">
            <w:r w:rsidRPr="00E84871">
              <w:rPr>
                <w:rStyle w:val="Hyperlink"/>
                <w:noProof/>
              </w:rPr>
              <w:t>Decision Tree Imputation</w:t>
            </w:r>
            <w:r>
              <w:rPr>
                <w:noProof/>
                <w:webHidden/>
              </w:rPr>
              <w:tab/>
            </w:r>
            <w:r>
              <w:rPr>
                <w:noProof/>
                <w:webHidden/>
              </w:rPr>
              <w:fldChar w:fldCharType="begin"/>
            </w:r>
            <w:r>
              <w:rPr>
                <w:noProof/>
                <w:webHidden/>
              </w:rPr>
              <w:instrText xml:space="preserve"> PAGEREF _Toc480967482 \h </w:instrText>
            </w:r>
            <w:r>
              <w:rPr>
                <w:noProof/>
                <w:webHidden/>
              </w:rPr>
            </w:r>
            <w:r>
              <w:rPr>
                <w:noProof/>
                <w:webHidden/>
              </w:rPr>
              <w:fldChar w:fldCharType="separate"/>
            </w:r>
            <w:r>
              <w:rPr>
                <w:noProof/>
                <w:webHidden/>
              </w:rPr>
              <w:t>13</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483" w:history="1">
            <w:r w:rsidRPr="00E84871">
              <w:rPr>
                <w:rStyle w:val="Hyperlink"/>
                <w:noProof/>
              </w:rPr>
              <w:t>Last Value Carried Forward / Next Value Carried Back</w:t>
            </w:r>
            <w:r>
              <w:rPr>
                <w:noProof/>
                <w:webHidden/>
              </w:rPr>
              <w:tab/>
            </w:r>
            <w:r>
              <w:rPr>
                <w:noProof/>
                <w:webHidden/>
              </w:rPr>
              <w:fldChar w:fldCharType="begin"/>
            </w:r>
            <w:r>
              <w:rPr>
                <w:noProof/>
                <w:webHidden/>
              </w:rPr>
              <w:instrText xml:space="preserve"> PAGEREF _Toc480967483 \h </w:instrText>
            </w:r>
            <w:r>
              <w:rPr>
                <w:noProof/>
                <w:webHidden/>
              </w:rPr>
            </w:r>
            <w:r>
              <w:rPr>
                <w:noProof/>
                <w:webHidden/>
              </w:rPr>
              <w:fldChar w:fldCharType="separate"/>
            </w:r>
            <w:r>
              <w:rPr>
                <w:noProof/>
                <w:webHidden/>
              </w:rPr>
              <w:t>13</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484" w:history="1">
            <w:r w:rsidRPr="00E84871">
              <w:rPr>
                <w:rStyle w:val="Hyperlink"/>
                <w:noProof/>
              </w:rPr>
              <w:t>Stochastic Imputation</w:t>
            </w:r>
            <w:r>
              <w:rPr>
                <w:noProof/>
                <w:webHidden/>
              </w:rPr>
              <w:tab/>
            </w:r>
            <w:r>
              <w:rPr>
                <w:noProof/>
                <w:webHidden/>
              </w:rPr>
              <w:fldChar w:fldCharType="begin"/>
            </w:r>
            <w:r>
              <w:rPr>
                <w:noProof/>
                <w:webHidden/>
              </w:rPr>
              <w:instrText xml:space="preserve"> PAGEREF _Toc480967484 \h </w:instrText>
            </w:r>
            <w:r>
              <w:rPr>
                <w:noProof/>
                <w:webHidden/>
              </w:rPr>
            </w:r>
            <w:r>
              <w:rPr>
                <w:noProof/>
                <w:webHidden/>
              </w:rPr>
              <w:fldChar w:fldCharType="separate"/>
            </w:r>
            <w:r>
              <w:rPr>
                <w:noProof/>
                <w:webHidden/>
              </w:rPr>
              <w:t>13</w:t>
            </w:r>
            <w:r>
              <w:rPr>
                <w:noProof/>
                <w:webHidden/>
              </w:rPr>
              <w:fldChar w:fldCharType="end"/>
            </w:r>
          </w:hyperlink>
        </w:p>
        <w:p w:rsidR="007D34FC" w:rsidRDefault="007D34FC">
          <w:pPr>
            <w:pStyle w:val="TOC1"/>
            <w:tabs>
              <w:tab w:val="right" w:leader="dot" w:pos="9016"/>
            </w:tabs>
            <w:rPr>
              <w:rFonts w:cstheme="minorBidi"/>
              <w:noProof/>
              <w:lang w:val="en-GB" w:eastAsia="en-GB"/>
            </w:rPr>
          </w:pPr>
          <w:hyperlink w:anchor="_Toc480967485" w:history="1">
            <w:r w:rsidRPr="00E84871">
              <w:rPr>
                <w:rStyle w:val="Hyperlink"/>
                <w:noProof/>
              </w:rPr>
              <w:t>Artificial Neural Networks</w:t>
            </w:r>
            <w:r>
              <w:rPr>
                <w:noProof/>
                <w:webHidden/>
              </w:rPr>
              <w:tab/>
            </w:r>
            <w:r>
              <w:rPr>
                <w:noProof/>
                <w:webHidden/>
              </w:rPr>
              <w:fldChar w:fldCharType="begin"/>
            </w:r>
            <w:r>
              <w:rPr>
                <w:noProof/>
                <w:webHidden/>
              </w:rPr>
              <w:instrText xml:space="preserve"> PAGEREF _Toc480967485 \h </w:instrText>
            </w:r>
            <w:r>
              <w:rPr>
                <w:noProof/>
                <w:webHidden/>
              </w:rPr>
            </w:r>
            <w:r>
              <w:rPr>
                <w:noProof/>
                <w:webHidden/>
              </w:rPr>
              <w:fldChar w:fldCharType="separate"/>
            </w:r>
            <w:r>
              <w:rPr>
                <w:noProof/>
                <w:webHidden/>
              </w:rPr>
              <w:t>15</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486" w:history="1">
            <w:r w:rsidRPr="00E84871">
              <w:rPr>
                <w:rStyle w:val="Hyperlink"/>
                <w:noProof/>
              </w:rPr>
              <w:t>Introduction</w:t>
            </w:r>
            <w:r>
              <w:rPr>
                <w:noProof/>
                <w:webHidden/>
              </w:rPr>
              <w:tab/>
            </w:r>
            <w:r>
              <w:rPr>
                <w:noProof/>
                <w:webHidden/>
              </w:rPr>
              <w:fldChar w:fldCharType="begin"/>
            </w:r>
            <w:r>
              <w:rPr>
                <w:noProof/>
                <w:webHidden/>
              </w:rPr>
              <w:instrText xml:space="preserve"> PAGEREF _Toc480967486 \h </w:instrText>
            </w:r>
            <w:r>
              <w:rPr>
                <w:noProof/>
                <w:webHidden/>
              </w:rPr>
            </w:r>
            <w:r>
              <w:rPr>
                <w:noProof/>
                <w:webHidden/>
              </w:rPr>
              <w:fldChar w:fldCharType="separate"/>
            </w:r>
            <w:r>
              <w:rPr>
                <w:noProof/>
                <w:webHidden/>
              </w:rPr>
              <w:t>15</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487" w:history="1">
            <w:r w:rsidRPr="00E84871">
              <w:rPr>
                <w:rStyle w:val="Hyperlink"/>
                <w:noProof/>
              </w:rPr>
              <w:t>Biological basis for ANNs</w:t>
            </w:r>
            <w:r>
              <w:rPr>
                <w:noProof/>
                <w:webHidden/>
              </w:rPr>
              <w:tab/>
            </w:r>
            <w:r>
              <w:rPr>
                <w:noProof/>
                <w:webHidden/>
              </w:rPr>
              <w:fldChar w:fldCharType="begin"/>
            </w:r>
            <w:r>
              <w:rPr>
                <w:noProof/>
                <w:webHidden/>
              </w:rPr>
              <w:instrText xml:space="preserve"> PAGEREF _Toc480967487 \h </w:instrText>
            </w:r>
            <w:r>
              <w:rPr>
                <w:noProof/>
                <w:webHidden/>
              </w:rPr>
            </w:r>
            <w:r>
              <w:rPr>
                <w:noProof/>
                <w:webHidden/>
              </w:rPr>
              <w:fldChar w:fldCharType="separate"/>
            </w:r>
            <w:r>
              <w:rPr>
                <w:noProof/>
                <w:webHidden/>
              </w:rPr>
              <w:t>15</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488" w:history="1">
            <w:r w:rsidRPr="00E84871">
              <w:rPr>
                <w:rStyle w:val="Hyperlink"/>
                <w:noProof/>
              </w:rPr>
              <w:t>Artificial Neuron Models</w:t>
            </w:r>
            <w:r>
              <w:rPr>
                <w:noProof/>
                <w:webHidden/>
              </w:rPr>
              <w:tab/>
            </w:r>
            <w:r>
              <w:rPr>
                <w:noProof/>
                <w:webHidden/>
              </w:rPr>
              <w:fldChar w:fldCharType="begin"/>
            </w:r>
            <w:r>
              <w:rPr>
                <w:noProof/>
                <w:webHidden/>
              </w:rPr>
              <w:instrText xml:space="preserve"> PAGEREF _Toc480967488 \h </w:instrText>
            </w:r>
            <w:r>
              <w:rPr>
                <w:noProof/>
                <w:webHidden/>
              </w:rPr>
            </w:r>
            <w:r>
              <w:rPr>
                <w:noProof/>
                <w:webHidden/>
              </w:rPr>
              <w:fldChar w:fldCharType="separate"/>
            </w:r>
            <w:r>
              <w:rPr>
                <w:noProof/>
                <w:webHidden/>
              </w:rPr>
              <w:t>17</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489" w:history="1">
            <w:r w:rsidRPr="00E84871">
              <w:rPr>
                <w:rStyle w:val="Hyperlink"/>
                <w:noProof/>
              </w:rPr>
              <w:t>Neural Net Architectures</w:t>
            </w:r>
            <w:r>
              <w:rPr>
                <w:noProof/>
                <w:webHidden/>
              </w:rPr>
              <w:tab/>
            </w:r>
            <w:r>
              <w:rPr>
                <w:noProof/>
                <w:webHidden/>
              </w:rPr>
              <w:fldChar w:fldCharType="begin"/>
            </w:r>
            <w:r>
              <w:rPr>
                <w:noProof/>
                <w:webHidden/>
              </w:rPr>
              <w:instrText xml:space="preserve"> PAGEREF _Toc480967489 \h </w:instrText>
            </w:r>
            <w:r>
              <w:rPr>
                <w:noProof/>
                <w:webHidden/>
              </w:rPr>
            </w:r>
            <w:r>
              <w:rPr>
                <w:noProof/>
                <w:webHidden/>
              </w:rPr>
              <w:fldChar w:fldCharType="separate"/>
            </w:r>
            <w:r>
              <w:rPr>
                <w:noProof/>
                <w:webHidden/>
              </w:rPr>
              <w:t>21</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490" w:history="1">
            <w:r w:rsidRPr="00E84871">
              <w:rPr>
                <w:rStyle w:val="Hyperlink"/>
                <w:noProof/>
              </w:rPr>
              <w:t>Fully connected networks</w:t>
            </w:r>
            <w:r>
              <w:rPr>
                <w:noProof/>
                <w:webHidden/>
              </w:rPr>
              <w:tab/>
            </w:r>
            <w:r>
              <w:rPr>
                <w:noProof/>
                <w:webHidden/>
              </w:rPr>
              <w:fldChar w:fldCharType="begin"/>
            </w:r>
            <w:r>
              <w:rPr>
                <w:noProof/>
                <w:webHidden/>
              </w:rPr>
              <w:instrText xml:space="preserve"> PAGEREF _Toc480967490 \h </w:instrText>
            </w:r>
            <w:r>
              <w:rPr>
                <w:noProof/>
                <w:webHidden/>
              </w:rPr>
            </w:r>
            <w:r>
              <w:rPr>
                <w:noProof/>
                <w:webHidden/>
              </w:rPr>
              <w:fldChar w:fldCharType="separate"/>
            </w:r>
            <w:r>
              <w:rPr>
                <w:noProof/>
                <w:webHidden/>
              </w:rPr>
              <w:t>21</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491" w:history="1">
            <w:r w:rsidRPr="00E84871">
              <w:rPr>
                <w:rStyle w:val="Hyperlink"/>
                <w:noProof/>
              </w:rPr>
              <w:t>Layered Networks</w:t>
            </w:r>
            <w:r>
              <w:rPr>
                <w:noProof/>
                <w:webHidden/>
              </w:rPr>
              <w:tab/>
            </w:r>
            <w:r>
              <w:rPr>
                <w:noProof/>
                <w:webHidden/>
              </w:rPr>
              <w:fldChar w:fldCharType="begin"/>
            </w:r>
            <w:r>
              <w:rPr>
                <w:noProof/>
                <w:webHidden/>
              </w:rPr>
              <w:instrText xml:space="preserve"> PAGEREF _Toc480967491 \h </w:instrText>
            </w:r>
            <w:r>
              <w:rPr>
                <w:noProof/>
                <w:webHidden/>
              </w:rPr>
            </w:r>
            <w:r>
              <w:rPr>
                <w:noProof/>
                <w:webHidden/>
              </w:rPr>
              <w:fldChar w:fldCharType="separate"/>
            </w:r>
            <w:r>
              <w:rPr>
                <w:noProof/>
                <w:webHidden/>
              </w:rPr>
              <w:t>22</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492" w:history="1">
            <w:r w:rsidRPr="00E84871">
              <w:rPr>
                <w:rStyle w:val="Hyperlink"/>
                <w:noProof/>
              </w:rPr>
              <w:t>Modular Networks</w:t>
            </w:r>
            <w:r>
              <w:rPr>
                <w:noProof/>
                <w:webHidden/>
              </w:rPr>
              <w:tab/>
            </w:r>
            <w:r>
              <w:rPr>
                <w:noProof/>
                <w:webHidden/>
              </w:rPr>
              <w:fldChar w:fldCharType="begin"/>
            </w:r>
            <w:r>
              <w:rPr>
                <w:noProof/>
                <w:webHidden/>
              </w:rPr>
              <w:instrText xml:space="preserve"> PAGEREF _Toc480967492 \h </w:instrText>
            </w:r>
            <w:r>
              <w:rPr>
                <w:noProof/>
                <w:webHidden/>
              </w:rPr>
            </w:r>
            <w:r>
              <w:rPr>
                <w:noProof/>
                <w:webHidden/>
              </w:rPr>
              <w:fldChar w:fldCharType="separate"/>
            </w:r>
            <w:r>
              <w:rPr>
                <w:noProof/>
                <w:webHidden/>
              </w:rPr>
              <w:t>23</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493" w:history="1">
            <w:r w:rsidRPr="00E84871">
              <w:rPr>
                <w:rStyle w:val="Hyperlink"/>
                <w:noProof/>
              </w:rPr>
              <w:t>Types of learning</w:t>
            </w:r>
            <w:r>
              <w:rPr>
                <w:noProof/>
                <w:webHidden/>
              </w:rPr>
              <w:tab/>
            </w:r>
            <w:r>
              <w:rPr>
                <w:noProof/>
                <w:webHidden/>
              </w:rPr>
              <w:fldChar w:fldCharType="begin"/>
            </w:r>
            <w:r>
              <w:rPr>
                <w:noProof/>
                <w:webHidden/>
              </w:rPr>
              <w:instrText xml:space="preserve"> PAGEREF _Toc480967493 \h </w:instrText>
            </w:r>
            <w:r>
              <w:rPr>
                <w:noProof/>
                <w:webHidden/>
              </w:rPr>
            </w:r>
            <w:r>
              <w:rPr>
                <w:noProof/>
                <w:webHidden/>
              </w:rPr>
              <w:fldChar w:fldCharType="separate"/>
            </w:r>
            <w:r>
              <w:rPr>
                <w:noProof/>
                <w:webHidden/>
              </w:rPr>
              <w:t>24</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494" w:history="1">
            <w:r w:rsidRPr="00E84871">
              <w:rPr>
                <w:rStyle w:val="Hyperlink"/>
                <w:noProof/>
              </w:rPr>
              <w:t>Correlation Learning</w:t>
            </w:r>
            <w:r>
              <w:rPr>
                <w:noProof/>
                <w:webHidden/>
              </w:rPr>
              <w:tab/>
            </w:r>
            <w:r>
              <w:rPr>
                <w:noProof/>
                <w:webHidden/>
              </w:rPr>
              <w:fldChar w:fldCharType="begin"/>
            </w:r>
            <w:r>
              <w:rPr>
                <w:noProof/>
                <w:webHidden/>
              </w:rPr>
              <w:instrText xml:space="preserve"> PAGEREF _Toc480967494 \h </w:instrText>
            </w:r>
            <w:r>
              <w:rPr>
                <w:noProof/>
                <w:webHidden/>
              </w:rPr>
            </w:r>
            <w:r>
              <w:rPr>
                <w:noProof/>
                <w:webHidden/>
              </w:rPr>
              <w:fldChar w:fldCharType="separate"/>
            </w:r>
            <w:r>
              <w:rPr>
                <w:noProof/>
                <w:webHidden/>
              </w:rPr>
              <w:t>24</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495" w:history="1">
            <w:r w:rsidRPr="00E84871">
              <w:rPr>
                <w:rStyle w:val="Hyperlink"/>
                <w:noProof/>
              </w:rPr>
              <w:t>Feedback-based weight adaptation</w:t>
            </w:r>
            <w:r>
              <w:rPr>
                <w:noProof/>
                <w:webHidden/>
              </w:rPr>
              <w:tab/>
            </w:r>
            <w:r>
              <w:rPr>
                <w:noProof/>
                <w:webHidden/>
              </w:rPr>
              <w:fldChar w:fldCharType="begin"/>
            </w:r>
            <w:r>
              <w:rPr>
                <w:noProof/>
                <w:webHidden/>
              </w:rPr>
              <w:instrText xml:space="preserve"> PAGEREF _Toc480967495 \h </w:instrText>
            </w:r>
            <w:r>
              <w:rPr>
                <w:noProof/>
                <w:webHidden/>
              </w:rPr>
            </w:r>
            <w:r>
              <w:rPr>
                <w:noProof/>
                <w:webHidden/>
              </w:rPr>
              <w:fldChar w:fldCharType="separate"/>
            </w:r>
            <w:r>
              <w:rPr>
                <w:noProof/>
                <w:webHidden/>
              </w:rPr>
              <w:t>25</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496" w:history="1">
            <w:r w:rsidRPr="00E84871">
              <w:rPr>
                <w:rStyle w:val="Hyperlink"/>
                <w:noProof/>
              </w:rPr>
              <w:t>Supervised learning</w:t>
            </w:r>
            <w:r>
              <w:rPr>
                <w:noProof/>
                <w:webHidden/>
              </w:rPr>
              <w:tab/>
            </w:r>
            <w:r>
              <w:rPr>
                <w:noProof/>
                <w:webHidden/>
              </w:rPr>
              <w:fldChar w:fldCharType="begin"/>
            </w:r>
            <w:r>
              <w:rPr>
                <w:noProof/>
                <w:webHidden/>
              </w:rPr>
              <w:instrText xml:space="preserve"> PAGEREF _Toc480967496 \h </w:instrText>
            </w:r>
            <w:r>
              <w:rPr>
                <w:noProof/>
                <w:webHidden/>
              </w:rPr>
            </w:r>
            <w:r>
              <w:rPr>
                <w:noProof/>
                <w:webHidden/>
              </w:rPr>
              <w:fldChar w:fldCharType="separate"/>
            </w:r>
            <w:r>
              <w:rPr>
                <w:noProof/>
                <w:webHidden/>
              </w:rPr>
              <w:t>25</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497" w:history="1">
            <w:r w:rsidRPr="00E84871">
              <w:rPr>
                <w:rStyle w:val="Hyperlink"/>
                <w:noProof/>
              </w:rPr>
              <w:t>Single Layer Networks</w:t>
            </w:r>
            <w:r>
              <w:rPr>
                <w:noProof/>
                <w:webHidden/>
              </w:rPr>
              <w:tab/>
            </w:r>
            <w:r>
              <w:rPr>
                <w:noProof/>
                <w:webHidden/>
              </w:rPr>
              <w:fldChar w:fldCharType="begin"/>
            </w:r>
            <w:r>
              <w:rPr>
                <w:noProof/>
                <w:webHidden/>
              </w:rPr>
              <w:instrText xml:space="preserve"> PAGEREF _Toc480967497 \h </w:instrText>
            </w:r>
            <w:r>
              <w:rPr>
                <w:noProof/>
                <w:webHidden/>
              </w:rPr>
            </w:r>
            <w:r>
              <w:rPr>
                <w:noProof/>
                <w:webHidden/>
              </w:rPr>
              <w:fldChar w:fldCharType="separate"/>
            </w:r>
            <w:r>
              <w:rPr>
                <w:noProof/>
                <w:webHidden/>
              </w:rPr>
              <w:t>25</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498" w:history="1">
            <w:r w:rsidRPr="00E84871">
              <w:rPr>
                <w:rStyle w:val="Hyperlink"/>
                <w:noProof/>
              </w:rPr>
              <w:t>Perceptron</w:t>
            </w:r>
            <w:r>
              <w:rPr>
                <w:noProof/>
                <w:webHidden/>
              </w:rPr>
              <w:tab/>
            </w:r>
            <w:r>
              <w:rPr>
                <w:noProof/>
                <w:webHidden/>
              </w:rPr>
              <w:fldChar w:fldCharType="begin"/>
            </w:r>
            <w:r>
              <w:rPr>
                <w:noProof/>
                <w:webHidden/>
              </w:rPr>
              <w:instrText xml:space="preserve"> PAGEREF _Toc480967498 \h </w:instrText>
            </w:r>
            <w:r>
              <w:rPr>
                <w:noProof/>
                <w:webHidden/>
              </w:rPr>
            </w:r>
            <w:r>
              <w:rPr>
                <w:noProof/>
                <w:webHidden/>
              </w:rPr>
              <w:fldChar w:fldCharType="separate"/>
            </w:r>
            <w:r>
              <w:rPr>
                <w:noProof/>
                <w:webHidden/>
              </w:rPr>
              <w:t>25</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499" w:history="1">
            <w:r w:rsidRPr="00E84871">
              <w:rPr>
                <w:rStyle w:val="Hyperlink"/>
                <w:noProof/>
              </w:rPr>
              <w:t>Adalines</w:t>
            </w:r>
            <w:r>
              <w:rPr>
                <w:noProof/>
                <w:webHidden/>
              </w:rPr>
              <w:tab/>
            </w:r>
            <w:r>
              <w:rPr>
                <w:noProof/>
                <w:webHidden/>
              </w:rPr>
              <w:fldChar w:fldCharType="begin"/>
            </w:r>
            <w:r>
              <w:rPr>
                <w:noProof/>
                <w:webHidden/>
              </w:rPr>
              <w:instrText xml:space="preserve"> PAGEREF _Toc480967499 \h </w:instrText>
            </w:r>
            <w:r>
              <w:rPr>
                <w:noProof/>
                <w:webHidden/>
              </w:rPr>
            </w:r>
            <w:r>
              <w:rPr>
                <w:noProof/>
                <w:webHidden/>
              </w:rPr>
              <w:fldChar w:fldCharType="separate"/>
            </w:r>
            <w:r>
              <w:rPr>
                <w:noProof/>
                <w:webHidden/>
              </w:rPr>
              <w:t>27</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500" w:history="1">
            <w:r w:rsidRPr="00E84871">
              <w:rPr>
                <w:rStyle w:val="Hyperlink"/>
                <w:noProof/>
              </w:rPr>
              <w:t>Multilayer Networks</w:t>
            </w:r>
            <w:r>
              <w:rPr>
                <w:noProof/>
                <w:webHidden/>
              </w:rPr>
              <w:tab/>
            </w:r>
            <w:r>
              <w:rPr>
                <w:noProof/>
                <w:webHidden/>
              </w:rPr>
              <w:fldChar w:fldCharType="begin"/>
            </w:r>
            <w:r>
              <w:rPr>
                <w:noProof/>
                <w:webHidden/>
              </w:rPr>
              <w:instrText xml:space="preserve"> PAGEREF _Toc480967500 \h </w:instrText>
            </w:r>
            <w:r>
              <w:rPr>
                <w:noProof/>
                <w:webHidden/>
              </w:rPr>
            </w:r>
            <w:r>
              <w:rPr>
                <w:noProof/>
                <w:webHidden/>
              </w:rPr>
              <w:fldChar w:fldCharType="separate"/>
            </w:r>
            <w:r>
              <w:rPr>
                <w:noProof/>
                <w:webHidden/>
              </w:rPr>
              <w:t>27</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501" w:history="1">
            <w:r w:rsidRPr="00E84871">
              <w:rPr>
                <w:rStyle w:val="Hyperlink"/>
                <w:noProof/>
              </w:rPr>
              <w:t>Madalines</w:t>
            </w:r>
            <w:r>
              <w:rPr>
                <w:noProof/>
                <w:webHidden/>
              </w:rPr>
              <w:tab/>
            </w:r>
            <w:r>
              <w:rPr>
                <w:noProof/>
                <w:webHidden/>
              </w:rPr>
              <w:fldChar w:fldCharType="begin"/>
            </w:r>
            <w:r>
              <w:rPr>
                <w:noProof/>
                <w:webHidden/>
              </w:rPr>
              <w:instrText xml:space="preserve"> PAGEREF _Toc480967501 \h </w:instrText>
            </w:r>
            <w:r>
              <w:rPr>
                <w:noProof/>
                <w:webHidden/>
              </w:rPr>
            </w:r>
            <w:r>
              <w:rPr>
                <w:noProof/>
                <w:webHidden/>
              </w:rPr>
              <w:fldChar w:fldCharType="separate"/>
            </w:r>
            <w:r>
              <w:rPr>
                <w:noProof/>
                <w:webHidden/>
              </w:rPr>
              <w:t>28</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502" w:history="1">
            <w:r w:rsidRPr="00E84871">
              <w:rPr>
                <w:rStyle w:val="Hyperlink"/>
                <w:noProof/>
              </w:rPr>
              <w:t>Recurrent Networks</w:t>
            </w:r>
            <w:r>
              <w:rPr>
                <w:noProof/>
                <w:webHidden/>
              </w:rPr>
              <w:tab/>
            </w:r>
            <w:r>
              <w:rPr>
                <w:noProof/>
                <w:webHidden/>
              </w:rPr>
              <w:fldChar w:fldCharType="begin"/>
            </w:r>
            <w:r>
              <w:rPr>
                <w:noProof/>
                <w:webHidden/>
              </w:rPr>
              <w:instrText xml:space="preserve"> PAGEREF _Toc480967502 \h </w:instrText>
            </w:r>
            <w:r>
              <w:rPr>
                <w:noProof/>
                <w:webHidden/>
              </w:rPr>
            </w:r>
            <w:r>
              <w:rPr>
                <w:noProof/>
                <w:webHidden/>
              </w:rPr>
              <w:fldChar w:fldCharType="separate"/>
            </w:r>
            <w:r>
              <w:rPr>
                <w:noProof/>
                <w:webHidden/>
              </w:rPr>
              <w:t>29</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03" w:history="1">
            <w:r w:rsidRPr="00E84871">
              <w:rPr>
                <w:rStyle w:val="Hyperlink"/>
                <w:noProof/>
              </w:rPr>
              <w:t>Unsupervised learning</w:t>
            </w:r>
            <w:r>
              <w:rPr>
                <w:noProof/>
                <w:webHidden/>
              </w:rPr>
              <w:tab/>
            </w:r>
            <w:r>
              <w:rPr>
                <w:noProof/>
                <w:webHidden/>
              </w:rPr>
              <w:fldChar w:fldCharType="begin"/>
            </w:r>
            <w:r>
              <w:rPr>
                <w:noProof/>
                <w:webHidden/>
              </w:rPr>
              <w:instrText xml:space="preserve"> PAGEREF _Toc480967503 \h </w:instrText>
            </w:r>
            <w:r>
              <w:rPr>
                <w:noProof/>
                <w:webHidden/>
              </w:rPr>
            </w:r>
            <w:r>
              <w:rPr>
                <w:noProof/>
                <w:webHidden/>
              </w:rPr>
              <w:fldChar w:fldCharType="separate"/>
            </w:r>
            <w:r>
              <w:rPr>
                <w:noProof/>
                <w:webHidden/>
              </w:rPr>
              <w:t>29</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504" w:history="1">
            <w:r w:rsidRPr="00E84871">
              <w:rPr>
                <w:rStyle w:val="Hyperlink"/>
                <w:noProof/>
              </w:rPr>
              <w:t>Associative networks</w:t>
            </w:r>
            <w:r>
              <w:rPr>
                <w:noProof/>
                <w:webHidden/>
              </w:rPr>
              <w:tab/>
            </w:r>
            <w:r>
              <w:rPr>
                <w:noProof/>
                <w:webHidden/>
              </w:rPr>
              <w:fldChar w:fldCharType="begin"/>
            </w:r>
            <w:r>
              <w:rPr>
                <w:noProof/>
                <w:webHidden/>
              </w:rPr>
              <w:instrText xml:space="preserve"> PAGEREF _Toc480967504 \h </w:instrText>
            </w:r>
            <w:r>
              <w:rPr>
                <w:noProof/>
                <w:webHidden/>
              </w:rPr>
            </w:r>
            <w:r>
              <w:rPr>
                <w:noProof/>
                <w:webHidden/>
              </w:rPr>
              <w:fldChar w:fldCharType="separate"/>
            </w:r>
            <w:r>
              <w:rPr>
                <w:noProof/>
                <w:webHidden/>
              </w:rPr>
              <w:t>29</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505" w:history="1">
            <w:r w:rsidRPr="00E84871">
              <w:rPr>
                <w:rStyle w:val="Hyperlink"/>
                <w:noProof/>
              </w:rPr>
              <w:t>Winner takes all</w:t>
            </w:r>
            <w:r>
              <w:rPr>
                <w:noProof/>
                <w:webHidden/>
              </w:rPr>
              <w:tab/>
            </w:r>
            <w:r>
              <w:rPr>
                <w:noProof/>
                <w:webHidden/>
              </w:rPr>
              <w:fldChar w:fldCharType="begin"/>
            </w:r>
            <w:r>
              <w:rPr>
                <w:noProof/>
                <w:webHidden/>
              </w:rPr>
              <w:instrText xml:space="preserve"> PAGEREF _Toc480967505 \h </w:instrText>
            </w:r>
            <w:r>
              <w:rPr>
                <w:noProof/>
                <w:webHidden/>
              </w:rPr>
            </w:r>
            <w:r>
              <w:rPr>
                <w:noProof/>
                <w:webHidden/>
              </w:rPr>
              <w:fldChar w:fldCharType="separate"/>
            </w:r>
            <w:r>
              <w:rPr>
                <w:noProof/>
                <w:webHidden/>
              </w:rPr>
              <w:t>32</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506" w:history="1">
            <w:r w:rsidRPr="00E84871">
              <w:rPr>
                <w:rStyle w:val="Hyperlink"/>
                <w:noProof/>
              </w:rPr>
              <w:t>Topologically organised</w:t>
            </w:r>
            <w:r>
              <w:rPr>
                <w:noProof/>
                <w:webHidden/>
              </w:rPr>
              <w:tab/>
            </w:r>
            <w:r>
              <w:rPr>
                <w:noProof/>
                <w:webHidden/>
              </w:rPr>
              <w:fldChar w:fldCharType="begin"/>
            </w:r>
            <w:r>
              <w:rPr>
                <w:noProof/>
                <w:webHidden/>
              </w:rPr>
              <w:instrText xml:space="preserve"> PAGEREF _Toc480967506 \h </w:instrText>
            </w:r>
            <w:r>
              <w:rPr>
                <w:noProof/>
                <w:webHidden/>
              </w:rPr>
            </w:r>
            <w:r>
              <w:rPr>
                <w:noProof/>
                <w:webHidden/>
              </w:rPr>
              <w:fldChar w:fldCharType="separate"/>
            </w:r>
            <w:r>
              <w:rPr>
                <w:noProof/>
                <w:webHidden/>
              </w:rPr>
              <w:t>33</w:t>
            </w:r>
            <w:r>
              <w:rPr>
                <w:noProof/>
                <w:webHidden/>
              </w:rPr>
              <w:fldChar w:fldCharType="end"/>
            </w:r>
          </w:hyperlink>
        </w:p>
        <w:p w:rsidR="007D34FC" w:rsidRDefault="007D34FC">
          <w:pPr>
            <w:pStyle w:val="TOC1"/>
            <w:tabs>
              <w:tab w:val="right" w:leader="dot" w:pos="9016"/>
            </w:tabs>
            <w:rPr>
              <w:rFonts w:cstheme="minorBidi"/>
              <w:noProof/>
              <w:lang w:val="en-GB" w:eastAsia="en-GB"/>
            </w:rPr>
          </w:pPr>
          <w:hyperlink w:anchor="_Toc480967507" w:history="1">
            <w:r w:rsidRPr="00E84871">
              <w:rPr>
                <w:rStyle w:val="Hyperlink"/>
                <w:noProof/>
              </w:rPr>
              <w:t>Methodology</w:t>
            </w:r>
            <w:r>
              <w:rPr>
                <w:noProof/>
                <w:webHidden/>
              </w:rPr>
              <w:tab/>
            </w:r>
            <w:r>
              <w:rPr>
                <w:noProof/>
                <w:webHidden/>
              </w:rPr>
              <w:fldChar w:fldCharType="begin"/>
            </w:r>
            <w:r>
              <w:rPr>
                <w:noProof/>
                <w:webHidden/>
              </w:rPr>
              <w:instrText xml:space="preserve"> PAGEREF _Toc480967507 \h </w:instrText>
            </w:r>
            <w:r>
              <w:rPr>
                <w:noProof/>
                <w:webHidden/>
              </w:rPr>
            </w:r>
            <w:r>
              <w:rPr>
                <w:noProof/>
                <w:webHidden/>
              </w:rPr>
              <w:fldChar w:fldCharType="separate"/>
            </w:r>
            <w:r>
              <w:rPr>
                <w:noProof/>
                <w:webHidden/>
              </w:rPr>
              <w:t>37</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08" w:history="1">
            <w:r w:rsidRPr="00E84871">
              <w:rPr>
                <w:rStyle w:val="Hyperlink"/>
                <w:noProof/>
              </w:rPr>
              <w:t>Experiment</w:t>
            </w:r>
            <w:r>
              <w:rPr>
                <w:noProof/>
                <w:webHidden/>
              </w:rPr>
              <w:tab/>
            </w:r>
            <w:r>
              <w:rPr>
                <w:noProof/>
                <w:webHidden/>
              </w:rPr>
              <w:fldChar w:fldCharType="begin"/>
            </w:r>
            <w:r>
              <w:rPr>
                <w:noProof/>
                <w:webHidden/>
              </w:rPr>
              <w:instrText xml:space="preserve"> PAGEREF _Toc480967508 \h </w:instrText>
            </w:r>
            <w:r>
              <w:rPr>
                <w:noProof/>
                <w:webHidden/>
              </w:rPr>
            </w:r>
            <w:r>
              <w:rPr>
                <w:noProof/>
                <w:webHidden/>
              </w:rPr>
              <w:fldChar w:fldCharType="separate"/>
            </w:r>
            <w:r>
              <w:rPr>
                <w:noProof/>
                <w:webHidden/>
              </w:rPr>
              <w:t>37</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09" w:history="1">
            <w:r w:rsidRPr="00E84871">
              <w:rPr>
                <w:rStyle w:val="Hyperlink"/>
                <w:noProof/>
              </w:rPr>
              <w:t>Development</w:t>
            </w:r>
            <w:r>
              <w:rPr>
                <w:noProof/>
                <w:webHidden/>
              </w:rPr>
              <w:tab/>
            </w:r>
            <w:r>
              <w:rPr>
                <w:noProof/>
                <w:webHidden/>
              </w:rPr>
              <w:fldChar w:fldCharType="begin"/>
            </w:r>
            <w:r>
              <w:rPr>
                <w:noProof/>
                <w:webHidden/>
              </w:rPr>
              <w:instrText xml:space="preserve"> PAGEREF _Toc480967509 \h </w:instrText>
            </w:r>
            <w:r>
              <w:rPr>
                <w:noProof/>
                <w:webHidden/>
              </w:rPr>
            </w:r>
            <w:r>
              <w:rPr>
                <w:noProof/>
                <w:webHidden/>
              </w:rPr>
              <w:fldChar w:fldCharType="separate"/>
            </w:r>
            <w:r>
              <w:rPr>
                <w:noProof/>
                <w:webHidden/>
              </w:rPr>
              <w:t>41</w:t>
            </w:r>
            <w:r>
              <w:rPr>
                <w:noProof/>
                <w:webHidden/>
              </w:rPr>
              <w:fldChar w:fldCharType="end"/>
            </w:r>
          </w:hyperlink>
        </w:p>
        <w:p w:rsidR="007D34FC" w:rsidRDefault="007D34FC">
          <w:pPr>
            <w:pStyle w:val="TOC1"/>
            <w:tabs>
              <w:tab w:val="right" w:leader="dot" w:pos="9016"/>
            </w:tabs>
            <w:rPr>
              <w:rFonts w:cstheme="minorBidi"/>
              <w:noProof/>
              <w:lang w:val="en-GB" w:eastAsia="en-GB"/>
            </w:rPr>
          </w:pPr>
          <w:hyperlink w:anchor="_Toc480967510" w:history="1">
            <w:r w:rsidRPr="00E84871">
              <w:rPr>
                <w:rStyle w:val="Hyperlink"/>
                <w:noProof/>
              </w:rPr>
              <w:t>Design and implementation</w:t>
            </w:r>
            <w:r>
              <w:rPr>
                <w:noProof/>
                <w:webHidden/>
              </w:rPr>
              <w:tab/>
            </w:r>
            <w:r>
              <w:rPr>
                <w:noProof/>
                <w:webHidden/>
              </w:rPr>
              <w:fldChar w:fldCharType="begin"/>
            </w:r>
            <w:r>
              <w:rPr>
                <w:noProof/>
                <w:webHidden/>
              </w:rPr>
              <w:instrText xml:space="preserve"> PAGEREF _Toc480967510 \h </w:instrText>
            </w:r>
            <w:r>
              <w:rPr>
                <w:noProof/>
                <w:webHidden/>
              </w:rPr>
            </w:r>
            <w:r>
              <w:rPr>
                <w:noProof/>
                <w:webHidden/>
              </w:rPr>
              <w:fldChar w:fldCharType="separate"/>
            </w:r>
            <w:r>
              <w:rPr>
                <w:noProof/>
                <w:webHidden/>
              </w:rPr>
              <w:t>43</w:t>
            </w:r>
            <w:r>
              <w:rPr>
                <w:noProof/>
                <w:webHidden/>
              </w:rPr>
              <w:fldChar w:fldCharType="end"/>
            </w:r>
          </w:hyperlink>
        </w:p>
        <w:p w:rsidR="007D34FC" w:rsidRDefault="007D34FC">
          <w:pPr>
            <w:pStyle w:val="TOC1"/>
            <w:tabs>
              <w:tab w:val="right" w:leader="dot" w:pos="9016"/>
            </w:tabs>
            <w:rPr>
              <w:rFonts w:cstheme="minorBidi"/>
              <w:noProof/>
              <w:lang w:val="en-GB" w:eastAsia="en-GB"/>
            </w:rPr>
          </w:pPr>
          <w:hyperlink w:anchor="_Toc480967511" w:history="1">
            <w:r w:rsidRPr="00E84871">
              <w:rPr>
                <w:rStyle w:val="Hyperlink"/>
                <w:noProof/>
              </w:rPr>
              <w:t>Results</w:t>
            </w:r>
            <w:r>
              <w:rPr>
                <w:noProof/>
                <w:webHidden/>
              </w:rPr>
              <w:tab/>
            </w:r>
            <w:r>
              <w:rPr>
                <w:noProof/>
                <w:webHidden/>
              </w:rPr>
              <w:fldChar w:fldCharType="begin"/>
            </w:r>
            <w:r>
              <w:rPr>
                <w:noProof/>
                <w:webHidden/>
              </w:rPr>
              <w:instrText xml:space="preserve"> PAGEREF _Toc480967511 \h </w:instrText>
            </w:r>
            <w:r>
              <w:rPr>
                <w:noProof/>
                <w:webHidden/>
              </w:rPr>
            </w:r>
            <w:r>
              <w:rPr>
                <w:noProof/>
                <w:webHidden/>
              </w:rPr>
              <w:fldChar w:fldCharType="separate"/>
            </w:r>
            <w:r>
              <w:rPr>
                <w:noProof/>
                <w:webHidden/>
              </w:rPr>
              <w:t>47</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12" w:history="1">
            <w:r w:rsidRPr="00E84871">
              <w:rPr>
                <w:rStyle w:val="Hyperlink"/>
                <w:noProof/>
              </w:rPr>
              <w:t>SOM Mean Square Error (MSE) Output Consistency</w:t>
            </w:r>
            <w:r>
              <w:rPr>
                <w:noProof/>
                <w:webHidden/>
              </w:rPr>
              <w:tab/>
            </w:r>
            <w:r>
              <w:rPr>
                <w:noProof/>
                <w:webHidden/>
              </w:rPr>
              <w:fldChar w:fldCharType="begin"/>
            </w:r>
            <w:r>
              <w:rPr>
                <w:noProof/>
                <w:webHidden/>
              </w:rPr>
              <w:instrText xml:space="preserve"> PAGEREF _Toc480967512 \h </w:instrText>
            </w:r>
            <w:r>
              <w:rPr>
                <w:noProof/>
                <w:webHidden/>
              </w:rPr>
            </w:r>
            <w:r>
              <w:rPr>
                <w:noProof/>
                <w:webHidden/>
              </w:rPr>
              <w:fldChar w:fldCharType="separate"/>
            </w:r>
            <w:r>
              <w:rPr>
                <w:noProof/>
                <w:webHidden/>
              </w:rPr>
              <w:t>47</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13" w:history="1">
            <w:r w:rsidRPr="00E84871">
              <w:rPr>
                <w:rStyle w:val="Hyperlink"/>
                <w:noProof/>
              </w:rPr>
              <w:t>SOM MSE with varied Time Constant</w:t>
            </w:r>
            <w:r>
              <w:rPr>
                <w:noProof/>
                <w:webHidden/>
              </w:rPr>
              <w:tab/>
            </w:r>
            <w:r>
              <w:rPr>
                <w:noProof/>
                <w:webHidden/>
              </w:rPr>
              <w:fldChar w:fldCharType="begin"/>
            </w:r>
            <w:r>
              <w:rPr>
                <w:noProof/>
                <w:webHidden/>
              </w:rPr>
              <w:instrText xml:space="preserve"> PAGEREF _Toc480967513 \h </w:instrText>
            </w:r>
            <w:r>
              <w:rPr>
                <w:noProof/>
                <w:webHidden/>
              </w:rPr>
            </w:r>
            <w:r>
              <w:rPr>
                <w:noProof/>
                <w:webHidden/>
              </w:rPr>
              <w:fldChar w:fldCharType="separate"/>
            </w:r>
            <w:r>
              <w:rPr>
                <w:noProof/>
                <w:webHidden/>
              </w:rPr>
              <w:t>48</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14" w:history="1">
            <w:r w:rsidRPr="00E84871">
              <w:rPr>
                <w:rStyle w:val="Hyperlink"/>
                <w:noProof/>
              </w:rPr>
              <w:t>SOM MSE with varied Initial Learning Rate</w:t>
            </w:r>
            <w:r>
              <w:rPr>
                <w:noProof/>
                <w:webHidden/>
              </w:rPr>
              <w:tab/>
            </w:r>
            <w:r>
              <w:rPr>
                <w:noProof/>
                <w:webHidden/>
              </w:rPr>
              <w:fldChar w:fldCharType="begin"/>
            </w:r>
            <w:r>
              <w:rPr>
                <w:noProof/>
                <w:webHidden/>
              </w:rPr>
              <w:instrText xml:space="preserve"> PAGEREF _Toc480967514 \h </w:instrText>
            </w:r>
            <w:r>
              <w:rPr>
                <w:noProof/>
                <w:webHidden/>
              </w:rPr>
            </w:r>
            <w:r>
              <w:rPr>
                <w:noProof/>
                <w:webHidden/>
              </w:rPr>
              <w:fldChar w:fldCharType="separate"/>
            </w:r>
            <w:r>
              <w:rPr>
                <w:noProof/>
                <w:webHidden/>
              </w:rPr>
              <w:t>52</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15" w:history="1">
            <w:r w:rsidRPr="00E84871">
              <w:rPr>
                <w:rStyle w:val="Hyperlink"/>
                <w:noProof/>
              </w:rPr>
              <w:t>SOM MSE with varied number of Nodes</w:t>
            </w:r>
            <w:r>
              <w:rPr>
                <w:noProof/>
                <w:webHidden/>
              </w:rPr>
              <w:tab/>
            </w:r>
            <w:r>
              <w:rPr>
                <w:noProof/>
                <w:webHidden/>
              </w:rPr>
              <w:fldChar w:fldCharType="begin"/>
            </w:r>
            <w:r>
              <w:rPr>
                <w:noProof/>
                <w:webHidden/>
              </w:rPr>
              <w:instrText xml:space="preserve"> PAGEREF _Toc480967515 \h </w:instrText>
            </w:r>
            <w:r>
              <w:rPr>
                <w:noProof/>
                <w:webHidden/>
              </w:rPr>
            </w:r>
            <w:r>
              <w:rPr>
                <w:noProof/>
                <w:webHidden/>
              </w:rPr>
              <w:fldChar w:fldCharType="separate"/>
            </w:r>
            <w:r>
              <w:rPr>
                <w:noProof/>
                <w:webHidden/>
              </w:rPr>
              <w:t>56</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16" w:history="1">
            <w:r w:rsidRPr="00E84871">
              <w:rPr>
                <w:rStyle w:val="Hyperlink"/>
                <w:noProof/>
              </w:rPr>
              <w:t>SOM MSE with varied Redacted Data</w:t>
            </w:r>
            <w:r>
              <w:rPr>
                <w:noProof/>
                <w:webHidden/>
              </w:rPr>
              <w:tab/>
            </w:r>
            <w:r>
              <w:rPr>
                <w:noProof/>
                <w:webHidden/>
              </w:rPr>
              <w:fldChar w:fldCharType="begin"/>
            </w:r>
            <w:r>
              <w:rPr>
                <w:noProof/>
                <w:webHidden/>
              </w:rPr>
              <w:instrText xml:space="preserve"> PAGEREF _Toc480967516 \h </w:instrText>
            </w:r>
            <w:r>
              <w:rPr>
                <w:noProof/>
                <w:webHidden/>
              </w:rPr>
            </w:r>
            <w:r>
              <w:rPr>
                <w:noProof/>
                <w:webHidden/>
              </w:rPr>
              <w:fldChar w:fldCharType="separate"/>
            </w:r>
            <w:r>
              <w:rPr>
                <w:noProof/>
                <w:webHidden/>
              </w:rPr>
              <w:t>59</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17" w:history="1">
            <w:r w:rsidRPr="00E84871">
              <w:rPr>
                <w:rStyle w:val="Hyperlink"/>
                <w:noProof/>
              </w:rPr>
              <w:t>Optimization of Time Constant</w:t>
            </w:r>
            <w:r>
              <w:rPr>
                <w:noProof/>
                <w:webHidden/>
              </w:rPr>
              <w:tab/>
            </w:r>
            <w:r>
              <w:rPr>
                <w:noProof/>
                <w:webHidden/>
              </w:rPr>
              <w:fldChar w:fldCharType="begin"/>
            </w:r>
            <w:r>
              <w:rPr>
                <w:noProof/>
                <w:webHidden/>
              </w:rPr>
              <w:instrText xml:space="preserve"> PAGEREF _Toc480967517 \h </w:instrText>
            </w:r>
            <w:r>
              <w:rPr>
                <w:noProof/>
                <w:webHidden/>
              </w:rPr>
            </w:r>
            <w:r>
              <w:rPr>
                <w:noProof/>
                <w:webHidden/>
              </w:rPr>
              <w:fldChar w:fldCharType="separate"/>
            </w:r>
            <w:r>
              <w:rPr>
                <w:noProof/>
                <w:webHidden/>
              </w:rPr>
              <w:t>63</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18" w:history="1">
            <w:r w:rsidRPr="00E84871">
              <w:rPr>
                <w:rStyle w:val="Hyperlink"/>
                <w:noProof/>
              </w:rPr>
              <w:t>Optimization of Initial Learning Rate</w:t>
            </w:r>
            <w:r>
              <w:rPr>
                <w:noProof/>
                <w:webHidden/>
              </w:rPr>
              <w:tab/>
            </w:r>
            <w:r>
              <w:rPr>
                <w:noProof/>
                <w:webHidden/>
              </w:rPr>
              <w:fldChar w:fldCharType="begin"/>
            </w:r>
            <w:r>
              <w:rPr>
                <w:noProof/>
                <w:webHidden/>
              </w:rPr>
              <w:instrText xml:space="preserve"> PAGEREF _Toc480967518 \h </w:instrText>
            </w:r>
            <w:r>
              <w:rPr>
                <w:noProof/>
                <w:webHidden/>
              </w:rPr>
            </w:r>
            <w:r>
              <w:rPr>
                <w:noProof/>
                <w:webHidden/>
              </w:rPr>
              <w:fldChar w:fldCharType="separate"/>
            </w:r>
            <w:r>
              <w:rPr>
                <w:noProof/>
                <w:webHidden/>
              </w:rPr>
              <w:t>67</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19" w:history="1">
            <w:r w:rsidRPr="00E84871">
              <w:rPr>
                <w:rStyle w:val="Hyperlink"/>
                <w:noProof/>
              </w:rPr>
              <w:t>Further Optimization of Initial Learning Rate</w:t>
            </w:r>
            <w:r>
              <w:rPr>
                <w:noProof/>
                <w:webHidden/>
              </w:rPr>
              <w:tab/>
            </w:r>
            <w:r>
              <w:rPr>
                <w:noProof/>
                <w:webHidden/>
              </w:rPr>
              <w:fldChar w:fldCharType="begin"/>
            </w:r>
            <w:r>
              <w:rPr>
                <w:noProof/>
                <w:webHidden/>
              </w:rPr>
              <w:instrText xml:space="preserve"> PAGEREF _Toc480967519 \h </w:instrText>
            </w:r>
            <w:r>
              <w:rPr>
                <w:noProof/>
                <w:webHidden/>
              </w:rPr>
            </w:r>
            <w:r>
              <w:rPr>
                <w:noProof/>
                <w:webHidden/>
              </w:rPr>
              <w:fldChar w:fldCharType="separate"/>
            </w:r>
            <w:r>
              <w:rPr>
                <w:noProof/>
                <w:webHidden/>
              </w:rPr>
              <w:t>71</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20" w:history="1">
            <w:r w:rsidRPr="00E84871">
              <w:rPr>
                <w:rStyle w:val="Hyperlink"/>
                <w:noProof/>
              </w:rPr>
              <w:t>Optimization of number of Nodes</w:t>
            </w:r>
            <w:r>
              <w:rPr>
                <w:noProof/>
                <w:webHidden/>
              </w:rPr>
              <w:tab/>
            </w:r>
            <w:r>
              <w:rPr>
                <w:noProof/>
                <w:webHidden/>
              </w:rPr>
              <w:fldChar w:fldCharType="begin"/>
            </w:r>
            <w:r>
              <w:rPr>
                <w:noProof/>
                <w:webHidden/>
              </w:rPr>
              <w:instrText xml:space="preserve"> PAGEREF _Toc480967520 \h </w:instrText>
            </w:r>
            <w:r>
              <w:rPr>
                <w:noProof/>
                <w:webHidden/>
              </w:rPr>
            </w:r>
            <w:r>
              <w:rPr>
                <w:noProof/>
                <w:webHidden/>
              </w:rPr>
              <w:fldChar w:fldCharType="separate"/>
            </w:r>
            <w:r>
              <w:rPr>
                <w:noProof/>
                <w:webHidden/>
              </w:rPr>
              <w:t>74</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21" w:history="1">
            <w:r w:rsidRPr="00E84871">
              <w:rPr>
                <w:rStyle w:val="Hyperlink"/>
                <w:noProof/>
              </w:rPr>
              <w:t>Optimal Calibration per Number of Records</w:t>
            </w:r>
            <w:r>
              <w:rPr>
                <w:noProof/>
                <w:webHidden/>
              </w:rPr>
              <w:tab/>
            </w:r>
            <w:r>
              <w:rPr>
                <w:noProof/>
                <w:webHidden/>
              </w:rPr>
              <w:fldChar w:fldCharType="begin"/>
            </w:r>
            <w:r>
              <w:rPr>
                <w:noProof/>
                <w:webHidden/>
              </w:rPr>
              <w:instrText xml:space="preserve"> PAGEREF _Toc480967521 \h </w:instrText>
            </w:r>
            <w:r>
              <w:rPr>
                <w:noProof/>
                <w:webHidden/>
              </w:rPr>
            </w:r>
            <w:r>
              <w:rPr>
                <w:noProof/>
                <w:webHidden/>
              </w:rPr>
              <w:fldChar w:fldCharType="separate"/>
            </w:r>
            <w:r>
              <w:rPr>
                <w:noProof/>
                <w:webHidden/>
              </w:rPr>
              <w:t>77</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522" w:history="1">
            <w:r w:rsidRPr="00E84871">
              <w:rPr>
                <w:rStyle w:val="Hyperlink"/>
                <w:noProof/>
              </w:rPr>
              <w:t>Time Constant</w:t>
            </w:r>
            <w:r>
              <w:rPr>
                <w:noProof/>
                <w:webHidden/>
              </w:rPr>
              <w:tab/>
            </w:r>
            <w:r>
              <w:rPr>
                <w:noProof/>
                <w:webHidden/>
              </w:rPr>
              <w:fldChar w:fldCharType="begin"/>
            </w:r>
            <w:r>
              <w:rPr>
                <w:noProof/>
                <w:webHidden/>
              </w:rPr>
              <w:instrText xml:space="preserve"> PAGEREF _Toc480967522 \h </w:instrText>
            </w:r>
            <w:r>
              <w:rPr>
                <w:noProof/>
                <w:webHidden/>
              </w:rPr>
            </w:r>
            <w:r>
              <w:rPr>
                <w:noProof/>
                <w:webHidden/>
              </w:rPr>
              <w:fldChar w:fldCharType="separate"/>
            </w:r>
            <w:r>
              <w:rPr>
                <w:noProof/>
                <w:webHidden/>
              </w:rPr>
              <w:t>77</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523" w:history="1">
            <w:r w:rsidRPr="00E84871">
              <w:rPr>
                <w:rStyle w:val="Hyperlink"/>
                <w:noProof/>
              </w:rPr>
              <w:t>Initial Learning Rate</w:t>
            </w:r>
            <w:r>
              <w:rPr>
                <w:noProof/>
                <w:webHidden/>
              </w:rPr>
              <w:tab/>
            </w:r>
            <w:r>
              <w:rPr>
                <w:noProof/>
                <w:webHidden/>
              </w:rPr>
              <w:fldChar w:fldCharType="begin"/>
            </w:r>
            <w:r>
              <w:rPr>
                <w:noProof/>
                <w:webHidden/>
              </w:rPr>
              <w:instrText xml:space="preserve"> PAGEREF _Toc480967523 \h </w:instrText>
            </w:r>
            <w:r>
              <w:rPr>
                <w:noProof/>
                <w:webHidden/>
              </w:rPr>
            </w:r>
            <w:r>
              <w:rPr>
                <w:noProof/>
                <w:webHidden/>
              </w:rPr>
              <w:fldChar w:fldCharType="separate"/>
            </w:r>
            <w:r>
              <w:rPr>
                <w:noProof/>
                <w:webHidden/>
              </w:rPr>
              <w:t>77</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524" w:history="1">
            <w:r w:rsidRPr="00E84871">
              <w:rPr>
                <w:rStyle w:val="Hyperlink"/>
                <w:noProof/>
              </w:rPr>
              <w:t>No. of Nodes</w:t>
            </w:r>
            <w:r>
              <w:rPr>
                <w:noProof/>
                <w:webHidden/>
              </w:rPr>
              <w:tab/>
            </w:r>
            <w:r>
              <w:rPr>
                <w:noProof/>
                <w:webHidden/>
              </w:rPr>
              <w:fldChar w:fldCharType="begin"/>
            </w:r>
            <w:r>
              <w:rPr>
                <w:noProof/>
                <w:webHidden/>
              </w:rPr>
              <w:instrText xml:space="preserve"> PAGEREF _Toc480967524 \h </w:instrText>
            </w:r>
            <w:r>
              <w:rPr>
                <w:noProof/>
                <w:webHidden/>
              </w:rPr>
            </w:r>
            <w:r>
              <w:rPr>
                <w:noProof/>
                <w:webHidden/>
              </w:rPr>
              <w:fldChar w:fldCharType="separate"/>
            </w:r>
            <w:r>
              <w:rPr>
                <w:noProof/>
                <w:webHidden/>
              </w:rPr>
              <w:t>78</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25" w:history="1">
            <w:r w:rsidRPr="00E84871">
              <w:rPr>
                <w:rStyle w:val="Hyperlink"/>
                <w:noProof/>
              </w:rPr>
              <w:t>SOM MSE Output per Number of Records (Optimal Calibration)</w:t>
            </w:r>
            <w:r>
              <w:rPr>
                <w:noProof/>
                <w:webHidden/>
              </w:rPr>
              <w:tab/>
            </w:r>
            <w:r>
              <w:rPr>
                <w:noProof/>
                <w:webHidden/>
              </w:rPr>
              <w:fldChar w:fldCharType="begin"/>
            </w:r>
            <w:r>
              <w:rPr>
                <w:noProof/>
                <w:webHidden/>
              </w:rPr>
              <w:instrText xml:space="preserve"> PAGEREF _Toc480967525 \h </w:instrText>
            </w:r>
            <w:r>
              <w:rPr>
                <w:noProof/>
                <w:webHidden/>
              </w:rPr>
            </w:r>
            <w:r>
              <w:rPr>
                <w:noProof/>
                <w:webHidden/>
              </w:rPr>
              <w:fldChar w:fldCharType="separate"/>
            </w:r>
            <w:r>
              <w:rPr>
                <w:noProof/>
                <w:webHidden/>
              </w:rPr>
              <w:t>79</w:t>
            </w:r>
            <w:r>
              <w:rPr>
                <w:noProof/>
                <w:webHidden/>
              </w:rPr>
              <w:fldChar w:fldCharType="end"/>
            </w:r>
          </w:hyperlink>
        </w:p>
        <w:p w:rsidR="007D34FC" w:rsidRDefault="007D34FC">
          <w:pPr>
            <w:pStyle w:val="TOC1"/>
            <w:tabs>
              <w:tab w:val="right" w:leader="dot" w:pos="9016"/>
            </w:tabs>
            <w:rPr>
              <w:rFonts w:cstheme="minorBidi"/>
              <w:noProof/>
              <w:lang w:val="en-GB" w:eastAsia="en-GB"/>
            </w:rPr>
          </w:pPr>
          <w:hyperlink w:anchor="_Toc480967526" w:history="1">
            <w:r w:rsidRPr="00E84871">
              <w:rPr>
                <w:rStyle w:val="Hyperlink"/>
                <w:noProof/>
              </w:rPr>
              <w:t>Discussion</w:t>
            </w:r>
            <w:r>
              <w:rPr>
                <w:noProof/>
                <w:webHidden/>
              </w:rPr>
              <w:tab/>
            </w:r>
            <w:r>
              <w:rPr>
                <w:noProof/>
                <w:webHidden/>
              </w:rPr>
              <w:fldChar w:fldCharType="begin"/>
            </w:r>
            <w:r>
              <w:rPr>
                <w:noProof/>
                <w:webHidden/>
              </w:rPr>
              <w:instrText xml:space="preserve"> PAGEREF _Toc480967526 \h </w:instrText>
            </w:r>
            <w:r>
              <w:rPr>
                <w:noProof/>
                <w:webHidden/>
              </w:rPr>
            </w:r>
            <w:r>
              <w:rPr>
                <w:noProof/>
                <w:webHidden/>
              </w:rPr>
              <w:fldChar w:fldCharType="separate"/>
            </w:r>
            <w:r>
              <w:rPr>
                <w:noProof/>
                <w:webHidden/>
              </w:rPr>
              <w:t>80</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27" w:history="1">
            <w:r w:rsidRPr="00E84871">
              <w:rPr>
                <w:rStyle w:val="Hyperlink"/>
                <w:noProof/>
              </w:rPr>
              <w:t>SOM Mean Square Error (MSE) Output Consistency</w:t>
            </w:r>
            <w:r>
              <w:rPr>
                <w:noProof/>
                <w:webHidden/>
              </w:rPr>
              <w:tab/>
            </w:r>
            <w:r>
              <w:rPr>
                <w:noProof/>
                <w:webHidden/>
              </w:rPr>
              <w:fldChar w:fldCharType="begin"/>
            </w:r>
            <w:r>
              <w:rPr>
                <w:noProof/>
                <w:webHidden/>
              </w:rPr>
              <w:instrText xml:space="preserve"> PAGEREF _Toc480967527 \h </w:instrText>
            </w:r>
            <w:r>
              <w:rPr>
                <w:noProof/>
                <w:webHidden/>
              </w:rPr>
            </w:r>
            <w:r>
              <w:rPr>
                <w:noProof/>
                <w:webHidden/>
              </w:rPr>
              <w:fldChar w:fldCharType="separate"/>
            </w:r>
            <w:r>
              <w:rPr>
                <w:noProof/>
                <w:webHidden/>
              </w:rPr>
              <w:t>80</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28" w:history="1">
            <w:r w:rsidRPr="00E84871">
              <w:rPr>
                <w:rStyle w:val="Hyperlink"/>
                <w:noProof/>
              </w:rPr>
              <w:t>SOM MSE with varied Time Constant</w:t>
            </w:r>
            <w:r>
              <w:rPr>
                <w:noProof/>
                <w:webHidden/>
              </w:rPr>
              <w:tab/>
            </w:r>
            <w:r>
              <w:rPr>
                <w:noProof/>
                <w:webHidden/>
              </w:rPr>
              <w:fldChar w:fldCharType="begin"/>
            </w:r>
            <w:r>
              <w:rPr>
                <w:noProof/>
                <w:webHidden/>
              </w:rPr>
              <w:instrText xml:space="preserve"> PAGEREF _Toc480967528 \h </w:instrText>
            </w:r>
            <w:r>
              <w:rPr>
                <w:noProof/>
                <w:webHidden/>
              </w:rPr>
            </w:r>
            <w:r>
              <w:rPr>
                <w:noProof/>
                <w:webHidden/>
              </w:rPr>
              <w:fldChar w:fldCharType="separate"/>
            </w:r>
            <w:r>
              <w:rPr>
                <w:noProof/>
                <w:webHidden/>
              </w:rPr>
              <w:t>80</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29" w:history="1">
            <w:r w:rsidRPr="00E84871">
              <w:rPr>
                <w:rStyle w:val="Hyperlink"/>
                <w:noProof/>
              </w:rPr>
              <w:t>SOM MSE with varied Initial Learning Rate</w:t>
            </w:r>
            <w:r>
              <w:rPr>
                <w:noProof/>
                <w:webHidden/>
              </w:rPr>
              <w:tab/>
            </w:r>
            <w:r>
              <w:rPr>
                <w:noProof/>
                <w:webHidden/>
              </w:rPr>
              <w:fldChar w:fldCharType="begin"/>
            </w:r>
            <w:r>
              <w:rPr>
                <w:noProof/>
                <w:webHidden/>
              </w:rPr>
              <w:instrText xml:space="preserve"> PAGEREF _Toc480967529 \h </w:instrText>
            </w:r>
            <w:r>
              <w:rPr>
                <w:noProof/>
                <w:webHidden/>
              </w:rPr>
            </w:r>
            <w:r>
              <w:rPr>
                <w:noProof/>
                <w:webHidden/>
              </w:rPr>
              <w:fldChar w:fldCharType="separate"/>
            </w:r>
            <w:r>
              <w:rPr>
                <w:noProof/>
                <w:webHidden/>
              </w:rPr>
              <w:t>81</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30" w:history="1">
            <w:r w:rsidRPr="00E84871">
              <w:rPr>
                <w:rStyle w:val="Hyperlink"/>
                <w:noProof/>
              </w:rPr>
              <w:t>SOM MSE with varied number of Nodes</w:t>
            </w:r>
            <w:r>
              <w:rPr>
                <w:noProof/>
                <w:webHidden/>
              </w:rPr>
              <w:tab/>
            </w:r>
            <w:r>
              <w:rPr>
                <w:noProof/>
                <w:webHidden/>
              </w:rPr>
              <w:fldChar w:fldCharType="begin"/>
            </w:r>
            <w:r>
              <w:rPr>
                <w:noProof/>
                <w:webHidden/>
              </w:rPr>
              <w:instrText xml:space="preserve"> PAGEREF _Toc480967530 \h </w:instrText>
            </w:r>
            <w:r>
              <w:rPr>
                <w:noProof/>
                <w:webHidden/>
              </w:rPr>
            </w:r>
            <w:r>
              <w:rPr>
                <w:noProof/>
                <w:webHidden/>
              </w:rPr>
              <w:fldChar w:fldCharType="separate"/>
            </w:r>
            <w:r>
              <w:rPr>
                <w:noProof/>
                <w:webHidden/>
              </w:rPr>
              <w:t>82</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31" w:history="1">
            <w:r w:rsidRPr="00E84871">
              <w:rPr>
                <w:rStyle w:val="Hyperlink"/>
                <w:noProof/>
              </w:rPr>
              <w:t>SOM MSE with varied pieces of Redacted Data</w:t>
            </w:r>
            <w:r>
              <w:rPr>
                <w:noProof/>
                <w:webHidden/>
              </w:rPr>
              <w:tab/>
            </w:r>
            <w:r>
              <w:rPr>
                <w:noProof/>
                <w:webHidden/>
              </w:rPr>
              <w:fldChar w:fldCharType="begin"/>
            </w:r>
            <w:r>
              <w:rPr>
                <w:noProof/>
                <w:webHidden/>
              </w:rPr>
              <w:instrText xml:space="preserve"> PAGEREF _Toc480967531 \h </w:instrText>
            </w:r>
            <w:r>
              <w:rPr>
                <w:noProof/>
                <w:webHidden/>
              </w:rPr>
            </w:r>
            <w:r>
              <w:rPr>
                <w:noProof/>
                <w:webHidden/>
              </w:rPr>
              <w:fldChar w:fldCharType="separate"/>
            </w:r>
            <w:r>
              <w:rPr>
                <w:noProof/>
                <w:webHidden/>
              </w:rPr>
              <w:t>82</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532" w:history="1">
            <w:r w:rsidRPr="00E84871">
              <w:rPr>
                <w:rStyle w:val="Hyperlink"/>
                <w:noProof/>
              </w:rPr>
              <w:t>Random redaction</w:t>
            </w:r>
            <w:r>
              <w:rPr>
                <w:noProof/>
                <w:webHidden/>
              </w:rPr>
              <w:tab/>
            </w:r>
            <w:r>
              <w:rPr>
                <w:noProof/>
                <w:webHidden/>
              </w:rPr>
              <w:fldChar w:fldCharType="begin"/>
            </w:r>
            <w:r>
              <w:rPr>
                <w:noProof/>
                <w:webHidden/>
              </w:rPr>
              <w:instrText xml:space="preserve"> PAGEREF _Toc480967532 \h </w:instrText>
            </w:r>
            <w:r>
              <w:rPr>
                <w:noProof/>
                <w:webHidden/>
              </w:rPr>
            </w:r>
            <w:r>
              <w:rPr>
                <w:noProof/>
                <w:webHidden/>
              </w:rPr>
              <w:fldChar w:fldCharType="separate"/>
            </w:r>
            <w:r>
              <w:rPr>
                <w:noProof/>
                <w:webHidden/>
              </w:rPr>
              <w:t>82</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533" w:history="1">
            <w:r w:rsidRPr="00E84871">
              <w:rPr>
                <w:rStyle w:val="Hyperlink"/>
                <w:noProof/>
              </w:rPr>
              <w:t>Test Date Redacted</w:t>
            </w:r>
            <w:r>
              <w:rPr>
                <w:noProof/>
                <w:webHidden/>
              </w:rPr>
              <w:tab/>
            </w:r>
            <w:r>
              <w:rPr>
                <w:noProof/>
                <w:webHidden/>
              </w:rPr>
              <w:fldChar w:fldCharType="begin"/>
            </w:r>
            <w:r>
              <w:rPr>
                <w:noProof/>
                <w:webHidden/>
              </w:rPr>
              <w:instrText xml:space="preserve"> PAGEREF _Toc480967533 \h </w:instrText>
            </w:r>
            <w:r>
              <w:rPr>
                <w:noProof/>
                <w:webHidden/>
              </w:rPr>
            </w:r>
            <w:r>
              <w:rPr>
                <w:noProof/>
                <w:webHidden/>
              </w:rPr>
              <w:fldChar w:fldCharType="separate"/>
            </w:r>
            <w:r>
              <w:rPr>
                <w:noProof/>
                <w:webHidden/>
              </w:rPr>
              <w:t>82</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534" w:history="1">
            <w:r w:rsidRPr="00E84871">
              <w:rPr>
                <w:rStyle w:val="Hyperlink"/>
                <w:noProof/>
              </w:rPr>
              <w:t>Test Class</w:t>
            </w:r>
            <w:r>
              <w:rPr>
                <w:noProof/>
                <w:webHidden/>
              </w:rPr>
              <w:tab/>
            </w:r>
            <w:r>
              <w:rPr>
                <w:noProof/>
                <w:webHidden/>
              </w:rPr>
              <w:fldChar w:fldCharType="begin"/>
            </w:r>
            <w:r>
              <w:rPr>
                <w:noProof/>
                <w:webHidden/>
              </w:rPr>
              <w:instrText xml:space="preserve"> PAGEREF _Toc480967534 \h </w:instrText>
            </w:r>
            <w:r>
              <w:rPr>
                <w:noProof/>
                <w:webHidden/>
              </w:rPr>
            </w:r>
            <w:r>
              <w:rPr>
                <w:noProof/>
                <w:webHidden/>
              </w:rPr>
              <w:fldChar w:fldCharType="separate"/>
            </w:r>
            <w:r>
              <w:rPr>
                <w:noProof/>
                <w:webHidden/>
              </w:rPr>
              <w:t>83</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535" w:history="1">
            <w:r w:rsidRPr="00E84871">
              <w:rPr>
                <w:rStyle w:val="Hyperlink"/>
                <w:noProof/>
              </w:rPr>
              <w:t>Test Type</w:t>
            </w:r>
            <w:r>
              <w:rPr>
                <w:noProof/>
                <w:webHidden/>
              </w:rPr>
              <w:tab/>
            </w:r>
            <w:r>
              <w:rPr>
                <w:noProof/>
                <w:webHidden/>
              </w:rPr>
              <w:fldChar w:fldCharType="begin"/>
            </w:r>
            <w:r>
              <w:rPr>
                <w:noProof/>
                <w:webHidden/>
              </w:rPr>
              <w:instrText xml:space="preserve"> PAGEREF _Toc480967535 \h </w:instrText>
            </w:r>
            <w:r>
              <w:rPr>
                <w:noProof/>
                <w:webHidden/>
              </w:rPr>
            </w:r>
            <w:r>
              <w:rPr>
                <w:noProof/>
                <w:webHidden/>
              </w:rPr>
              <w:fldChar w:fldCharType="separate"/>
            </w:r>
            <w:r>
              <w:rPr>
                <w:noProof/>
                <w:webHidden/>
              </w:rPr>
              <w:t>83</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536" w:history="1">
            <w:r w:rsidRPr="00E84871">
              <w:rPr>
                <w:rStyle w:val="Hyperlink"/>
                <w:noProof/>
              </w:rPr>
              <w:t>Test Result</w:t>
            </w:r>
            <w:r>
              <w:rPr>
                <w:noProof/>
                <w:webHidden/>
              </w:rPr>
              <w:tab/>
            </w:r>
            <w:r>
              <w:rPr>
                <w:noProof/>
                <w:webHidden/>
              </w:rPr>
              <w:fldChar w:fldCharType="begin"/>
            </w:r>
            <w:r>
              <w:rPr>
                <w:noProof/>
                <w:webHidden/>
              </w:rPr>
              <w:instrText xml:space="preserve"> PAGEREF _Toc480967536 \h </w:instrText>
            </w:r>
            <w:r>
              <w:rPr>
                <w:noProof/>
                <w:webHidden/>
              </w:rPr>
            </w:r>
            <w:r>
              <w:rPr>
                <w:noProof/>
                <w:webHidden/>
              </w:rPr>
              <w:fldChar w:fldCharType="separate"/>
            </w:r>
            <w:r>
              <w:rPr>
                <w:noProof/>
                <w:webHidden/>
              </w:rPr>
              <w:t>83</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537" w:history="1">
            <w:r w:rsidRPr="00E84871">
              <w:rPr>
                <w:rStyle w:val="Hyperlink"/>
                <w:noProof/>
              </w:rPr>
              <w:t>Test Mileage</w:t>
            </w:r>
            <w:r>
              <w:rPr>
                <w:noProof/>
                <w:webHidden/>
              </w:rPr>
              <w:tab/>
            </w:r>
            <w:r>
              <w:rPr>
                <w:noProof/>
                <w:webHidden/>
              </w:rPr>
              <w:fldChar w:fldCharType="begin"/>
            </w:r>
            <w:r>
              <w:rPr>
                <w:noProof/>
                <w:webHidden/>
              </w:rPr>
              <w:instrText xml:space="preserve"> PAGEREF _Toc480967537 \h </w:instrText>
            </w:r>
            <w:r>
              <w:rPr>
                <w:noProof/>
                <w:webHidden/>
              </w:rPr>
            </w:r>
            <w:r>
              <w:rPr>
                <w:noProof/>
                <w:webHidden/>
              </w:rPr>
              <w:fldChar w:fldCharType="separate"/>
            </w:r>
            <w:r>
              <w:rPr>
                <w:noProof/>
                <w:webHidden/>
              </w:rPr>
              <w:t>83</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538" w:history="1">
            <w:r w:rsidRPr="00E84871">
              <w:rPr>
                <w:rStyle w:val="Hyperlink"/>
                <w:noProof/>
              </w:rPr>
              <w:t>Postcode</w:t>
            </w:r>
            <w:r>
              <w:rPr>
                <w:noProof/>
                <w:webHidden/>
              </w:rPr>
              <w:tab/>
            </w:r>
            <w:r>
              <w:rPr>
                <w:noProof/>
                <w:webHidden/>
              </w:rPr>
              <w:fldChar w:fldCharType="begin"/>
            </w:r>
            <w:r>
              <w:rPr>
                <w:noProof/>
                <w:webHidden/>
              </w:rPr>
              <w:instrText xml:space="preserve"> PAGEREF _Toc480967538 \h </w:instrText>
            </w:r>
            <w:r>
              <w:rPr>
                <w:noProof/>
                <w:webHidden/>
              </w:rPr>
            </w:r>
            <w:r>
              <w:rPr>
                <w:noProof/>
                <w:webHidden/>
              </w:rPr>
              <w:fldChar w:fldCharType="separate"/>
            </w:r>
            <w:r>
              <w:rPr>
                <w:noProof/>
                <w:webHidden/>
              </w:rPr>
              <w:t>83</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539" w:history="1">
            <w:r w:rsidRPr="00E84871">
              <w:rPr>
                <w:rStyle w:val="Hyperlink"/>
                <w:noProof/>
              </w:rPr>
              <w:t>Make</w:t>
            </w:r>
            <w:r>
              <w:rPr>
                <w:noProof/>
                <w:webHidden/>
              </w:rPr>
              <w:tab/>
            </w:r>
            <w:r>
              <w:rPr>
                <w:noProof/>
                <w:webHidden/>
              </w:rPr>
              <w:fldChar w:fldCharType="begin"/>
            </w:r>
            <w:r>
              <w:rPr>
                <w:noProof/>
                <w:webHidden/>
              </w:rPr>
              <w:instrText xml:space="preserve"> PAGEREF _Toc480967539 \h </w:instrText>
            </w:r>
            <w:r>
              <w:rPr>
                <w:noProof/>
                <w:webHidden/>
              </w:rPr>
            </w:r>
            <w:r>
              <w:rPr>
                <w:noProof/>
                <w:webHidden/>
              </w:rPr>
              <w:fldChar w:fldCharType="separate"/>
            </w:r>
            <w:r>
              <w:rPr>
                <w:noProof/>
                <w:webHidden/>
              </w:rPr>
              <w:t>83</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540" w:history="1">
            <w:r w:rsidRPr="00E84871">
              <w:rPr>
                <w:rStyle w:val="Hyperlink"/>
                <w:noProof/>
              </w:rPr>
              <w:t>Model</w:t>
            </w:r>
            <w:r>
              <w:rPr>
                <w:noProof/>
                <w:webHidden/>
              </w:rPr>
              <w:tab/>
            </w:r>
            <w:r>
              <w:rPr>
                <w:noProof/>
                <w:webHidden/>
              </w:rPr>
              <w:fldChar w:fldCharType="begin"/>
            </w:r>
            <w:r>
              <w:rPr>
                <w:noProof/>
                <w:webHidden/>
              </w:rPr>
              <w:instrText xml:space="preserve"> PAGEREF _Toc480967540 \h </w:instrText>
            </w:r>
            <w:r>
              <w:rPr>
                <w:noProof/>
                <w:webHidden/>
              </w:rPr>
            </w:r>
            <w:r>
              <w:rPr>
                <w:noProof/>
                <w:webHidden/>
              </w:rPr>
              <w:fldChar w:fldCharType="separate"/>
            </w:r>
            <w:r>
              <w:rPr>
                <w:noProof/>
                <w:webHidden/>
              </w:rPr>
              <w:t>84</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541" w:history="1">
            <w:r w:rsidRPr="00E84871">
              <w:rPr>
                <w:rStyle w:val="Hyperlink"/>
                <w:noProof/>
              </w:rPr>
              <w:t>Colour</w:t>
            </w:r>
            <w:r>
              <w:rPr>
                <w:noProof/>
                <w:webHidden/>
              </w:rPr>
              <w:tab/>
            </w:r>
            <w:r>
              <w:rPr>
                <w:noProof/>
                <w:webHidden/>
              </w:rPr>
              <w:fldChar w:fldCharType="begin"/>
            </w:r>
            <w:r>
              <w:rPr>
                <w:noProof/>
                <w:webHidden/>
              </w:rPr>
              <w:instrText xml:space="preserve"> PAGEREF _Toc480967541 \h </w:instrText>
            </w:r>
            <w:r>
              <w:rPr>
                <w:noProof/>
                <w:webHidden/>
              </w:rPr>
            </w:r>
            <w:r>
              <w:rPr>
                <w:noProof/>
                <w:webHidden/>
              </w:rPr>
              <w:fldChar w:fldCharType="separate"/>
            </w:r>
            <w:r>
              <w:rPr>
                <w:noProof/>
                <w:webHidden/>
              </w:rPr>
              <w:t>84</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542" w:history="1">
            <w:r w:rsidRPr="00E84871">
              <w:rPr>
                <w:rStyle w:val="Hyperlink"/>
                <w:noProof/>
              </w:rPr>
              <w:t>Fuel Type</w:t>
            </w:r>
            <w:r>
              <w:rPr>
                <w:noProof/>
                <w:webHidden/>
              </w:rPr>
              <w:tab/>
            </w:r>
            <w:r>
              <w:rPr>
                <w:noProof/>
                <w:webHidden/>
              </w:rPr>
              <w:fldChar w:fldCharType="begin"/>
            </w:r>
            <w:r>
              <w:rPr>
                <w:noProof/>
                <w:webHidden/>
              </w:rPr>
              <w:instrText xml:space="preserve"> PAGEREF _Toc480967542 \h </w:instrText>
            </w:r>
            <w:r>
              <w:rPr>
                <w:noProof/>
                <w:webHidden/>
              </w:rPr>
            </w:r>
            <w:r>
              <w:rPr>
                <w:noProof/>
                <w:webHidden/>
              </w:rPr>
              <w:fldChar w:fldCharType="separate"/>
            </w:r>
            <w:r>
              <w:rPr>
                <w:noProof/>
                <w:webHidden/>
              </w:rPr>
              <w:t>84</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543" w:history="1">
            <w:r w:rsidRPr="00E84871">
              <w:rPr>
                <w:rStyle w:val="Hyperlink"/>
                <w:noProof/>
              </w:rPr>
              <w:t>Cylinder Capacity</w:t>
            </w:r>
            <w:r>
              <w:rPr>
                <w:noProof/>
                <w:webHidden/>
              </w:rPr>
              <w:tab/>
            </w:r>
            <w:r>
              <w:rPr>
                <w:noProof/>
                <w:webHidden/>
              </w:rPr>
              <w:fldChar w:fldCharType="begin"/>
            </w:r>
            <w:r>
              <w:rPr>
                <w:noProof/>
                <w:webHidden/>
              </w:rPr>
              <w:instrText xml:space="preserve"> PAGEREF _Toc480967543 \h </w:instrText>
            </w:r>
            <w:r>
              <w:rPr>
                <w:noProof/>
                <w:webHidden/>
              </w:rPr>
            </w:r>
            <w:r>
              <w:rPr>
                <w:noProof/>
                <w:webHidden/>
              </w:rPr>
              <w:fldChar w:fldCharType="separate"/>
            </w:r>
            <w:r>
              <w:rPr>
                <w:noProof/>
                <w:webHidden/>
              </w:rPr>
              <w:t>85</w:t>
            </w:r>
            <w:r>
              <w:rPr>
                <w:noProof/>
                <w:webHidden/>
              </w:rPr>
              <w:fldChar w:fldCharType="end"/>
            </w:r>
          </w:hyperlink>
        </w:p>
        <w:p w:rsidR="007D34FC" w:rsidRDefault="007D34FC">
          <w:pPr>
            <w:pStyle w:val="TOC3"/>
            <w:tabs>
              <w:tab w:val="right" w:leader="dot" w:pos="9016"/>
            </w:tabs>
            <w:rPr>
              <w:rFonts w:cstheme="minorBidi"/>
              <w:noProof/>
              <w:lang w:val="en-GB" w:eastAsia="en-GB"/>
            </w:rPr>
          </w:pPr>
          <w:hyperlink w:anchor="_Toc480967544" w:history="1">
            <w:r w:rsidRPr="00E84871">
              <w:rPr>
                <w:rStyle w:val="Hyperlink"/>
                <w:noProof/>
              </w:rPr>
              <w:t>Date of First Use</w:t>
            </w:r>
            <w:r>
              <w:rPr>
                <w:noProof/>
                <w:webHidden/>
              </w:rPr>
              <w:tab/>
            </w:r>
            <w:r>
              <w:rPr>
                <w:noProof/>
                <w:webHidden/>
              </w:rPr>
              <w:fldChar w:fldCharType="begin"/>
            </w:r>
            <w:r>
              <w:rPr>
                <w:noProof/>
                <w:webHidden/>
              </w:rPr>
              <w:instrText xml:space="preserve"> PAGEREF _Toc480967544 \h </w:instrText>
            </w:r>
            <w:r>
              <w:rPr>
                <w:noProof/>
                <w:webHidden/>
              </w:rPr>
            </w:r>
            <w:r>
              <w:rPr>
                <w:noProof/>
                <w:webHidden/>
              </w:rPr>
              <w:fldChar w:fldCharType="separate"/>
            </w:r>
            <w:r>
              <w:rPr>
                <w:noProof/>
                <w:webHidden/>
              </w:rPr>
              <w:t>85</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45" w:history="1">
            <w:r w:rsidRPr="00E84871">
              <w:rPr>
                <w:rStyle w:val="Hyperlink"/>
                <w:noProof/>
              </w:rPr>
              <w:t>Optimization of Time Constant</w:t>
            </w:r>
            <w:r>
              <w:rPr>
                <w:noProof/>
                <w:webHidden/>
              </w:rPr>
              <w:tab/>
            </w:r>
            <w:r>
              <w:rPr>
                <w:noProof/>
                <w:webHidden/>
              </w:rPr>
              <w:fldChar w:fldCharType="begin"/>
            </w:r>
            <w:r>
              <w:rPr>
                <w:noProof/>
                <w:webHidden/>
              </w:rPr>
              <w:instrText xml:space="preserve"> PAGEREF _Toc480967545 \h </w:instrText>
            </w:r>
            <w:r>
              <w:rPr>
                <w:noProof/>
                <w:webHidden/>
              </w:rPr>
            </w:r>
            <w:r>
              <w:rPr>
                <w:noProof/>
                <w:webHidden/>
              </w:rPr>
              <w:fldChar w:fldCharType="separate"/>
            </w:r>
            <w:r>
              <w:rPr>
                <w:noProof/>
                <w:webHidden/>
              </w:rPr>
              <w:t>86</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46" w:history="1">
            <w:r w:rsidRPr="00E84871">
              <w:rPr>
                <w:rStyle w:val="Hyperlink"/>
                <w:noProof/>
              </w:rPr>
              <w:t>Optimization of Initial Learning Rate</w:t>
            </w:r>
            <w:r>
              <w:rPr>
                <w:noProof/>
                <w:webHidden/>
              </w:rPr>
              <w:tab/>
            </w:r>
            <w:r>
              <w:rPr>
                <w:noProof/>
                <w:webHidden/>
              </w:rPr>
              <w:fldChar w:fldCharType="begin"/>
            </w:r>
            <w:r>
              <w:rPr>
                <w:noProof/>
                <w:webHidden/>
              </w:rPr>
              <w:instrText xml:space="preserve"> PAGEREF _Toc480967546 \h </w:instrText>
            </w:r>
            <w:r>
              <w:rPr>
                <w:noProof/>
                <w:webHidden/>
              </w:rPr>
            </w:r>
            <w:r>
              <w:rPr>
                <w:noProof/>
                <w:webHidden/>
              </w:rPr>
              <w:fldChar w:fldCharType="separate"/>
            </w:r>
            <w:r>
              <w:rPr>
                <w:noProof/>
                <w:webHidden/>
              </w:rPr>
              <w:t>87</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47" w:history="1">
            <w:r w:rsidRPr="00E84871">
              <w:rPr>
                <w:rStyle w:val="Hyperlink"/>
                <w:noProof/>
              </w:rPr>
              <w:t>Further Optimization of Initial Learning Rate</w:t>
            </w:r>
            <w:r>
              <w:rPr>
                <w:noProof/>
                <w:webHidden/>
              </w:rPr>
              <w:tab/>
            </w:r>
            <w:r>
              <w:rPr>
                <w:noProof/>
                <w:webHidden/>
              </w:rPr>
              <w:fldChar w:fldCharType="begin"/>
            </w:r>
            <w:r>
              <w:rPr>
                <w:noProof/>
                <w:webHidden/>
              </w:rPr>
              <w:instrText xml:space="preserve"> PAGEREF _Toc480967547 \h </w:instrText>
            </w:r>
            <w:r>
              <w:rPr>
                <w:noProof/>
                <w:webHidden/>
              </w:rPr>
            </w:r>
            <w:r>
              <w:rPr>
                <w:noProof/>
                <w:webHidden/>
              </w:rPr>
              <w:fldChar w:fldCharType="separate"/>
            </w:r>
            <w:r>
              <w:rPr>
                <w:noProof/>
                <w:webHidden/>
              </w:rPr>
              <w:t>87</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48" w:history="1">
            <w:r w:rsidRPr="00E84871">
              <w:rPr>
                <w:rStyle w:val="Hyperlink"/>
                <w:noProof/>
              </w:rPr>
              <w:t>Optimization of number of Nodes</w:t>
            </w:r>
            <w:r>
              <w:rPr>
                <w:noProof/>
                <w:webHidden/>
              </w:rPr>
              <w:tab/>
            </w:r>
            <w:r>
              <w:rPr>
                <w:noProof/>
                <w:webHidden/>
              </w:rPr>
              <w:fldChar w:fldCharType="begin"/>
            </w:r>
            <w:r>
              <w:rPr>
                <w:noProof/>
                <w:webHidden/>
              </w:rPr>
              <w:instrText xml:space="preserve"> PAGEREF _Toc480967548 \h </w:instrText>
            </w:r>
            <w:r>
              <w:rPr>
                <w:noProof/>
                <w:webHidden/>
              </w:rPr>
            </w:r>
            <w:r>
              <w:rPr>
                <w:noProof/>
                <w:webHidden/>
              </w:rPr>
              <w:fldChar w:fldCharType="separate"/>
            </w:r>
            <w:r>
              <w:rPr>
                <w:noProof/>
                <w:webHidden/>
              </w:rPr>
              <w:t>88</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49" w:history="1">
            <w:r w:rsidRPr="00E84871">
              <w:rPr>
                <w:rStyle w:val="Hyperlink"/>
                <w:noProof/>
              </w:rPr>
              <w:t>SOM MSE</w:t>
            </w:r>
            <w:r>
              <w:rPr>
                <w:noProof/>
                <w:webHidden/>
              </w:rPr>
              <w:tab/>
            </w:r>
            <w:r>
              <w:rPr>
                <w:noProof/>
                <w:webHidden/>
              </w:rPr>
              <w:fldChar w:fldCharType="begin"/>
            </w:r>
            <w:r>
              <w:rPr>
                <w:noProof/>
                <w:webHidden/>
              </w:rPr>
              <w:instrText xml:space="preserve"> PAGEREF _Toc480967549 \h </w:instrText>
            </w:r>
            <w:r>
              <w:rPr>
                <w:noProof/>
                <w:webHidden/>
              </w:rPr>
            </w:r>
            <w:r>
              <w:rPr>
                <w:noProof/>
                <w:webHidden/>
              </w:rPr>
              <w:fldChar w:fldCharType="separate"/>
            </w:r>
            <w:r>
              <w:rPr>
                <w:noProof/>
                <w:webHidden/>
              </w:rPr>
              <w:t>90</w:t>
            </w:r>
            <w:r>
              <w:rPr>
                <w:noProof/>
                <w:webHidden/>
              </w:rPr>
              <w:fldChar w:fldCharType="end"/>
            </w:r>
          </w:hyperlink>
        </w:p>
        <w:p w:rsidR="007D34FC" w:rsidRDefault="007D34FC">
          <w:pPr>
            <w:pStyle w:val="TOC1"/>
            <w:tabs>
              <w:tab w:val="right" w:leader="dot" w:pos="9016"/>
            </w:tabs>
            <w:rPr>
              <w:rFonts w:cstheme="minorBidi"/>
              <w:noProof/>
              <w:lang w:val="en-GB" w:eastAsia="en-GB"/>
            </w:rPr>
          </w:pPr>
          <w:hyperlink w:anchor="_Toc480967550" w:history="1">
            <w:r w:rsidRPr="00E84871">
              <w:rPr>
                <w:rStyle w:val="Hyperlink"/>
                <w:noProof/>
              </w:rPr>
              <w:t>Conclusion</w:t>
            </w:r>
            <w:r>
              <w:rPr>
                <w:noProof/>
                <w:webHidden/>
              </w:rPr>
              <w:tab/>
            </w:r>
            <w:r>
              <w:rPr>
                <w:noProof/>
                <w:webHidden/>
              </w:rPr>
              <w:fldChar w:fldCharType="begin"/>
            </w:r>
            <w:r>
              <w:rPr>
                <w:noProof/>
                <w:webHidden/>
              </w:rPr>
              <w:instrText xml:space="preserve"> PAGEREF _Toc480967550 \h </w:instrText>
            </w:r>
            <w:r>
              <w:rPr>
                <w:noProof/>
                <w:webHidden/>
              </w:rPr>
            </w:r>
            <w:r>
              <w:rPr>
                <w:noProof/>
                <w:webHidden/>
              </w:rPr>
              <w:fldChar w:fldCharType="separate"/>
            </w:r>
            <w:r>
              <w:rPr>
                <w:noProof/>
                <w:webHidden/>
              </w:rPr>
              <w:t>91</w:t>
            </w:r>
            <w:r>
              <w:rPr>
                <w:noProof/>
                <w:webHidden/>
              </w:rPr>
              <w:fldChar w:fldCharType="end"/>
            </w:r>
          </w:hyperlink>
        </w:p>
        <w:p w:rsidR="007D34FC" w:rsidRDefault="007D34FC">
          <w:pPr>
            <w:pStyle w:val="TOC1"/>
            <w:tabs>
              <w:tab w:val="right" w:leader="dot" w:pos="9016"/>
            </w:tabs>
            <w:rPr>
              <w:rFonts w:cstheme="minorBidi"/>
              <w:noProof/>
              <w:lang w:val="en-GB" w:eastAsia="en-GB"/>
            </w:rPr>
          </w:pPr>
          <w:hyperlink w:anchor="_Toc480967551" w:history="1">
            <w:r w:rsidRPr="00E84871">
              <w:rPr>
                <w:rStyle w:val="Hyperlink"/>
                <w:noProof/>
              </w:rPr>
              <w:t>Further Research</w:t>
            </w:r>
            <w:r>
              <w:rPr>
                <w:noProof/>
                <w:webHidden/>
              </w:rPr>
              <w:tab/>
            </w:r>
            <w:r>
              <w:rPr>
                <w:noProof/>
                <w:webHidden/>
              </w:rPr>
              <w:fldChar w:fldCharType="begin"/>
            </w:r>
            <w:r>
              <w:rPr>
                <w:noProof/>
                <w:webHidden/>
              </w:rPr>
              <w:instrText xml:space="preserve"> PAGEREF _Toc480967551 \h </w:instrText>
            </w:r>
            <w:r>
              <w:rPr>
                <w:noProof/>
                <w:webHidden/>
              </w:rPr>
            </w:r>
            <w:r>
              <w:rPr>
                <w:noProof/>
                <w:webHidden/>
              </w:rPr>
              <w:fldChar w:fldCharType="separate"/>
            </w:r>
            <w:r>
              <w:rPr>
                <w:noProof/>
                <w:webHidden/>
              </w:rPr>
              <w:t>94</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52" w:history="1">
            <w:r w:rsidRPr="00E84871">
              <w:rPr>
                <w:rStyle w:val="Hyperlink"/>
                <w:noProof/>
              </w:rPr>
              <w:t>Potential Applications</w:t>
            </w:r>
            <w:r>
              <w:rPr>
                <w:noProof/>
                <w:webHidden/>
              </w:rPr>
              <w:tab/>
            </w:r>
            <w:r>
              <w:rPr>
                <w:noProof/>
                <w:webHidden/>
              </w:rPr>
              <w:fldChar w:fldCharType="begin"/>
            </w:r>
            <w:r>
              <w:rPr>
                <w:noProof/>
                <w:webHidden/>
              </w:rPr>
              <w:instrText xml:space="preserve"> PAGEREF _Toc480967552 \h </w:instrText>
            </w:r>
            <w:r>
              <w:rPr>
                <w:noProof/>
                <w:webHidden/>
              </w:rPr>
            </w:r>
            <w:r>
              <w:rPr>
                <w:noProof/>
                <w:webHidden/>
              </w:rPr>
              <w:fldChar w:fldCharType="separate"/>
            </w:r>
            <w:r>
              <w:rPr>
                <w:noProof/>
                <w:webHidden/>
              </w:rPr>
              <w:t>95</w:t>
            </w:r>
            <w:r>
              <w:rPr>
                <w:noProof/>
                <w:webHidden/>
              </w:rPr>
              <w:fldChar w:fldCharType="end"/>
            </w:r>
          </w:hyperlink>
        </w:p>
        <w:p w:rsidR="007D34FC" w:rsidRDefault="007D34FC">
          <w:pPr>
            <w:pStyle w:val="TOC1"/>
            <w:tabs>
              <w:tab w:val="right" w:leader="dot" w:pos="9016"/>
            </w:tabs>
            <w:rPr>
              <w:rFonts w:cstheme="minorBidi"/>
              <w:noProof/>
              <w:lang w:val="en-GB" w:eastAsia="en-GB"/>
            </w:rPr>
          </w:pPr>
          <w:hyperlink w:anchor="_Toc480967553" w:history="1">
            <w:r w:rsidRPr="00E84871">
              <w:rPr>
                <w:rStyle w:val="Hyperlink"/>
                <w:noProof/>
              </w:rPr>
              <w:t>Reflection</w:t>
            </w:r>
            <w:r>
              <w:rPr>
                <w:noProof/>
                <w:webHidden/>
              </w:rPr>
              <w:tab/>
            </w:r>
            <w:r>
              <w:rPr>
                <w:noProof/>
                <w:webHidden/>
              </w:rPr>
              <w:fldChar w:fldCharType="begin"/>
            </w:r>
            <w:r>
              <w:rPr>
                <w:noProof/>
                <w:webHidden/>
              </w:rPr>
              <w:instrText xml:space="preserve"> PAGEREF _Toc480967553 \h </w:instrText>
            </w:r>
            <w:r>
              <w:rPr>
                <w:noProof/>
                <w:webHidden/>
              </w:rPr>
            </w:r>
            <w:r>
              <w:rPr>
                <w:noProof/>
                <w:webHidden/>
              </w:rPr>
              <w:fldChar w:fldCharType="separate"/>
            </w:r>
            <w:r>
              <w:rPr>
                <w:noProof/>
                <w:webHidden/>
              </w:rPr>
              <w:t>96</w:t>
            </w:r>
            <w:r>
              <w:rPr>
                <w:noProof/>
                <w:webHidden/>
              </w:rPr>
              <w:fldChar w:fldCharType="end"/>
            </w:r>
          </w:hyperlink>
        </w:p>
        <w:p w:rsidR="007D34FC" w:rsidRDefault="007D34FC">
          <w:pPr>
            <w:pStyle w:val="TOC1"/>
            <w:tabs>
              <w:tab w:val="right" w:leader="dot" w:pos="9016"/>
            </w:tabs>
            <w:rPr>
              <w:rFonts w:cstheme="minorBidi"/>
              <w:noProof/>
              <w:lang w:val="en-GB" w:eastAsia="en-GB"/>
            </w:rPr>
          </w:pPr>
          <w:hyperlink w:anchor="_Toc480967554" w:history="1">
            <w:r w:rsidRPr="00E84871">
              <w:rPr>
                <w:rStyle w:val="Hyperlink"/>
                <w:noProof/>
              </w:rPr>
              <w:t>Appendices</w:t>
            </w:r>
            <w:r>
              <w:rPr>
                <w:noProof/>
                <w:webHidden/>
              </w:rPr>
              <w:tab/>
            </w:r>
            <w:r>
              <w:rPr>
                <w:noProof/>
                <w:webHidden/>
              </w:rPr>
              <w:fldChar w:fldCharType="begin"/>
            </w:r>
            <w:r>
              <w:rPr>
                <w:noProof/>
                <w:webHidden/>
              </w:rPr>
              <w:instrText xml:space="preserve"> PAGEREF _Toc480967554 \h </w:instrText>
            </w:r>
            <w:r>
              <w:rPr>
                <w:noProof/>
                <w:webHidden/>
              </w:rPr>
            </w:r>
            <w:r>
              <w:rPr>
                <w:noProof/>
                <w:webHidden/>
              </w:rPr>
              <w:fldChar w:fldCharType="separate"/>
            </w:r>
            <w:r>
              <w:rPr>
                <w:noProof/>
                <w:webHidden/>
              </w:rPr>
              <w:t>102</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55" w:history="1">
            <w:r w:rsidRPr="00E84871">
              <w:rPr>
                <w:rStyle w:val="Hyperlink"/>
                <w:noProof/>
              </w:rPr>
              <w:t>Appendix I – UC1 Read In Data</w:t>
            </w:r>
            <w:r>
              <w:rPr>
                <w:noProof/>
                <w:webHidden/>
              </w:rPr>
              <w:tab/>
            </w:r>
            <w:r>
              <w:rPr>
                <w:noProof/>
                <w:webHidden/>
              </w:rPr>
              <w:fldChar w:fldCharType="begin"/>
            </w:r>
            <w:r>
              <w:rPr>
                <w:noProof/>
                <w:webHidden/>
              </w:rPr>
              <w:instrText xml:space="preserve"> PAGEREF _Toc480967555 \h </w:instrText>
            </w:r>
            <w:r>
              <w:rPr>
                <w:noProof/>
                <w:webHidden/>
              </w:rPr>
            </w:r>
            <w:r>
              <w:rPr>
                <w:noProof/>
                <w:webHidden/>
              </w:rPr>
              <w:fldChar w:fldCharType="separate"/>
            </w:r>
            <w:r>
              <w:rPr>
                <w:noProof/>
                <w:webHidden/>
              </w:rPr>
              <w:t>102</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56" w:history="1">
            <w:r w:rsidRPr="00E84871">
              <w:rPr>
                <w:rStyle w:val="Hyperlink"/>
                <w:noProof/>
              </w:rPr>
              <w:t>Appendix II - UC2 Create SOM</w:t>
            </w:r>
            <w:r>
              <w:rPr>
                <w:noProof/>
                <w:webHidden/>
              </w:rPr>
              <w:tab/>
            </w:r>
            <w:r>
              <w:rPr>
                <w:noProof/>
                <w:webHidden/>
              </w:rPr>
              <w:fldChar w:fldCharType="begin"/>
            </w:r>
            <w:r>
              <w:rPr>
                <w:noProof/>
                <w:webHidden/>
              </w:rPr>
              <w:instrText xml:space="preserve"> PAGEREF _Toc480967556 \h </w:instrText>
            </w:r>
            <w:r>
              <w:rPr>
                <w:noProof/>
                <w:webHidden/>
              </w:rPr>
            </w:r>
            <w:r>
              <w:rPr>
                <w:noProof/>
                <w:webHidden/>
              </w:rPr>
              <w:fldChar w:fldCharType="separate"/>
            </w:r>
            <w:r>
              <w:rPr>
                <w:noProof/>
                <w:webHidden/>
              </w:rPr>
              <w:t>104</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57" w:history="1">
            <w:r w:rsidRPr="00E84871">
              <w:rPr>
                <w:rStyle w:val="Hyperlink"/>
                <w:noProof/>
              </w:rPr>
              <w:t>Appendix III – UC2 Calculate Average</w:t>
            </w:r>
            <w:r>
              <w:rPr>
                <w:noProof/>
                <w:webHidden/>
              </w:rPr>
              <w:tab/>
            </w:r>
            <w:r>
              <w:rPr>
                <w:noProof/>
                <w:webHidden/>
              </w:rPr>
              <w:fldChar w:fldCharType="begin"/>
            </w:r>
            <w:r>
              <w:rPr>
                <w:noProof/>
                <w:webHidden/>
              </w:rPr>
              <w:instrText xml:space="preserve"> PAGEREF _Toc480967557 \h </w:instrText>
            </w:r>
            <w:r>
              <w:rPr>
                <w:noProof/>
                <w:webHidden/>
              </w:rPr>
            </w:r>
            <w:r>
              <w:rPr>
                <w:noProof/>
                <w:webHidden/>
              </w:rPr>
              <w:fldChar w:fldCharType="separate"/>
            </w:r>
            <w:r>
              <w:rPr>
                <w:noProof/>
                <w:webHidden/>
              </w:rPr>
              <w:t>104</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58" w:history="1">
            <w:r w:rsidRPr="00E84871">
              <w:rPr>
                <w:rStyle w:val="Hyperlink"/>
                <w:rFonts w:ascii="Arial" w:hAnsi="Arial" w:cs="Arial"/>
                <w:noProof/>
              </w:rPr>
              <w:t xml:space="preserve">Appendix IV – </w:t>
            </w:r>
            <w:r w:rsidRPr="00E84871">
              <w:rPr>
                <w:rStyle w:val="Hyperlink"/>
                <w:noProof/>
              </w:rPr>
              <w:t>Evaluate Statistical Performance</w:t>
            </w:r>
            <w:r>
              <w:rPr>
                <w:noProof/>
                <w:webHidden/>
              </w:rPr>
              <w:tab/>
            </w:r>
            <w:r>
              <w:rPr>
                <w:noProof/>
                <w:webHidden/>
              </w:rPr>
              <w:fldChar w:fldCharType="begin"/>
            </w:r>
            <w:r>
              <w:rPr>
                <w:noProof/>
                <w:webHidden/>
              </w:rPr>
              <w:instrText xml:space="preserve"> PAGEREF _Toc480967558 \h </w:instrText>
            </w:r>
            <w:r>
              <w:rPr>
                <w:noProof/>
                <w:webHidden/>
              </w:rPr>
            </w:r>
            <w:r>
              <w:rPr>
                <w:noProof/>
                <w:webHidden/>
              </w:rPr>
              <w:fldChar w:fldCharType="separate"/>
            </w:r>
            <w:r>
              <w:rPr>
                <w:noProof/>
                <w:webHidden/>
              </w:rPr>
              <w:t>105</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59" w:history="1">
            <w:r w:rsidRPr="00E84871">
              <w:rPr>
                <w:rStyle w:val="Hyperlink"/>
                <w:noProof/>
              </w:rPr>
              <w:t>Appendix V – Initial Domain Diagram</w:t>
            </w:r>
            <w:r>
              <w:rPr>
                <w:noProof/>
                <w:webHidden/>
              </w:rPr>
              <w:tab/>
            </w:r>
            <w:r>
              <w:rPr>
                <w:noProof/>
                <w:webHidden/>
              </w:rPr>
              <w:fldChar w:fldCharType="begin"/>
            </w:r>
            <w:r>
              <w:rPr>
                <w:noProof/>
                <w:webHidden/>
              </w:rPr>
              <w:instrText xml:space="preserve"> PAGEREF _Toc480967559 \h </w:instrText>
            </w:r>
            <w:r>
              <w:rPr>
                <w:noProof/>
                <w:webHidden/>
              </w:rPr>
            </w:r>
            <w:r>
              <w:rPr>
                <w:noProof/>
                <w:webHidden/>
              </w:rPr>
              <w:fldChar w:fldCharType="separate"/>
            </w:r>
            <w:r>
              <w:rPr>
                <w:noProof/>
                <w:webHidden/>
              </w:rPr>
              <w:t>106</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60" w:history="1">
            <w:r w:rsidRPr="00E84871">
              <w:rPr>
                <w:rStyle w:val="Hyperlink"/>
                <w:noProof/>
              </w:rPr>
              <w:t>Appendix VI – Iteration 1 Iteration Plan</w:t>
            </w:r>
            <w:r>
              <w:rPr>
                <w:noProof/>
                <w:webHidden/>
              </w:rPr>
              <w:tab/>
            </w:r>
            <w:r>
              <w:rPr>
                <w:noProof/>
                <w:webHidden/>
              </w:rPr>
              <w:fldChar w:fldCharType="begin"/>
            </w:r>
            <w:r>
              <w:rPr>
                <w:noProof/>
                <w:webHidden/>
              </w:rPr>
              <w:instrText xml:space="preserve"> PAGEREF _Toc480967560 \h </w:instrText>
            </w:r>
            <w:r>
              <w:rPr>
                <w:noProof/>
                <w:webHidden/>
              </w:rPr>
            </w:r>
            <w:r>
              <w:rPr>
                <w:noProof/>
                <w:webHidden/>
              </w:rPr>
              <w:fldChar w:fldCharType="separate"/>
            </w:r>
            <w:r>
              <w:rPr>
                <w:noProof/>
                <w:webHidden/>
              </w:rPr>
              <w:t>107</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61" w:history="1">
            <w:r w:rsidRPr="00E84871">
              <w:rPr>
                <w:rStyle w:val="Hyperlink"/>
                <w:noProof/>
              </w:rPr>
              <w:t>Appendix VII – Iteration 1 Class Diagram</w:t>
            </w:r>
            <w:r>
              <w:rPr>
                <w:noProof/>
                <w:webHidden/>
              </w:rPr>
              <w:tab/>
            </w:r>
            <w:r>
              <w:rPr>
                <w:noProof/>
                <w:webHidden/>
              </w:rPr>
              <w:fldChar w:fldCharType="begin"/>
            </w:r>
            <w:r>
              <w:rPr>
                <w:noProof/>
                <w:webHidden/>
              </w:rPr>
              <w:instrText xml:space="preserve"> PAGEREF _Toc480967561 \h </w:instrText>
            </w:r>
            <w:r>
              <w:rPr>
                <w:noProof/>
                <w:webHidden/>
              </w:rPr>
            </w:r>
            <w:r>
              <w:rPr>
                <w:noProof/>
                <w:webHidden/>
              </w:rPr>
              <w:fldChar w:fldCharType="separate"/>
            </w:r>
            <w:r>
              <w:rPr>
                <w:noProof/>
                <w:webHidden/>
              </w:rPr>
              <w:t>108</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62" w:history="1">
            <w:r w:rsidRPr="00E84871">
              <w:rPr>
                <w:rStyle w:val="Hyperlink"/>
                <w:noProof/>
              </w:rPr>
              <w:t>Appendix VIII – Iteration 1 Domain Diagram</w:t>
            </w:r>
            <w:r>
              <w:rPr>
                <w:noProof/>
                <w:webHidden/>
              </w:rPr>
              <w:tab/>
            </w:r>
            <w:r>
              <w:rPr>
                <w:noProof/>
                <w:webHidden/>
              </w:rPr>
              <w:fldChar w:fldCharType="begin"/>
            </w:r>
            <w:r>
              <w:rPr>
                <w:noProof/>
                <w:webHidden/>
              </w:rPr>
              <w:instrText xml:space="preserve"> PAGEREF _Toc480967562 \h </w:instrText>
            </w:r>
            <w:r>
              <w:rPr>
                <w:noProof/>
                <w:webHidden/>
              </w:rPr>
            </w:r>
            <w:r>
              <w:rPr>
                <w:noProof/>
                <w:webHidden/>
              </w:rPr>
              <w:fldChar w:fldCharType="separate"/>
            </w:r>
            <w:r>
              <w:rPr>
                <w:noProof/>
                <w:webHidden/>
              </w:rPr>
              <w:t>108</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63" w:history="1">
            <w:r w:rsidRPr="00E84871">
              <w:rPr>
                <w:rStyle w:val="Hyperlink"/>
                <w:noProof/>
              </w:rPr>
              <w:t>Appendix IX – Iteration 2 Iteration Plan</w:t>
            </w:r>
            <w:r>
              <w:rPr>
                <w:noProof/>
                <w:webHidden/>
              </w:rPr>
              <w:tab/>
            </w:r>
            <w:r>
              <w:rPr>
                <w:noProof/>
                <w:webHidden/>
              </w:rPr>
              <w:fldChar w:fldCharType="begin"/>
            </w:r>
            <w:r>
              <w:rPr>
                <w:noProof/>
                <w:webHidden/>
              </w:rPr>
              <w:instrText xml:space="preserve"> PAGEREF _Toc480967563 \h </w:instrText>
            </w:r>
            <w:r>
              <w:rPr>
                <w:noProof/>
                <w:webHidden/>
              </w:rPr>
            </w:r>
            <w:r>
              <w:rPr>
                <w:noProof/>
                <w:webHidden/>
              </w:rPr>
              <w:fldChar w:fldCharType="separate"/>
            </w:r>
            <w:r>
              <w:rPr>
                <w:noProof/>
                <w:webHidden/>
              </w:rPr>
              <w:t>110</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64" w:history="1">
            <w:r w:rsidRPr="00E84871">
              <w:rPr>
                <w:rStyle w:val="Hyperlink"/>
                <w:noProof/>
              </w:rPr>
              <w:t>Appendix X – Iteration 2 Class Diagram</w:t>
            </w:r>
            <w:r>
              <w:rPr>
                <w:noProof/>
                <w:webHidden/>
              </w:rPr>
              <w:tab/>
            </w:r>
            <w:r>
              <w:rPr>
                <w:noProof/>
                <w:webHidden/>
              </w:rPr>
              <w:fldChar w:fldCharType="begin"/>
            </w:r>
            <w:r>
              <w:rPr>
                <w:noProof/>
                <w:webHidden/>
              </w:rPr>
              <w:instrText xml:space="preserve"> PAGEREF _Toc480967564 \h </w:instrText>
            </w:r>
            <w:r>
              <w:rPr>
                <w:noProof/>
                <w:webHidden/>
              </w:rPr>
            </w:r>
            <w:r>
              <w:rPr>
                <w:noProof/>
                <w:webHidden/>
              </w:rPr>
              <w:fldChar w:fldCharType="separate"/>
            </w:r>
            <w:r>
              <w:rPr>
                <w:noProof/>
                <w:webHidden/>
              </w:rPr>
              <w:t>112</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65" w:history="1">
            <w:r w:rsidRPr="00E84871">
              <w:rPr>
                <w:rStyle w:val="Hyperlink"/>
                <w:noProof/>
              </w:rPr>
              <w:t>Appendix XI - Iteration 2 Class Diagram</w:t>
            </w:r>
            <w:r>
              <w:rPr>
                <w:noProof/>
                <w:webHidden/>
              </w:rPr>
              <w:tab/>
            </w:r>
            <w:r>
              <w:rPr>
                <w:noProof/>
                <w:webHidden/>
              </w:rPr>
              <w:fldChar w:fldCharType="begin"/>
            </w:r>
            <w:r>
              <w:rPr>
                <w:noProof/>
                <w:webHidden/>
              </w:rPr>
              <w:instrText xml:space="preserve"> PAGEREF _Toc480967565 \h </w:instrText>
            </w:r>
            <w:r>
              <w:rPr>
                <w:noProof/>
                <w:webHidden/>
              </w:rPr>
            </w:r>
            <w:r>
              <w:rPr>
                <w:noProof/>
                <w:webHidden/>
              </w:rPr>
              <w:fldChar w:fldCharType="separate"/>
            </w:r>
            <w:r>
              <w:rPr>
                <w:noProof/>
                <w:webHidden/>
              </w:rPr>
              <w:t>113</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66" w:history="1">
            <w:r w:rsidRPr="00E84871">
              <w:rPr>
                <w:rStyle w:val="Hyperlink"/>
                <w:noProof/>
              </w:rPr>
              <w:t>Appendix XII – Iteration 3 Iteration Plan</w:t>
            </w:r>
            <w:r>
              <w:rPr>
                <w:noProof/>
                <w:webHidden/>
              </w:rPr>
              <w:tab/>
            </w:r>
            <w:r>
              <w:rPr>
                <w:noProof/>
                <w:webHidden/>
              </w:rPr>
              <w:fldChar w:fldCharType="begin"/>
            </w:r>
            <w:r>
              <w:rPr>
                <w:noProof/>
                <w:webHidden/>
              </w:rPr>
              <w:instrText xml:space="preserve"> PAGEREF _Toc480967566 \h </w:instrText>
            </w:r>
            <w:r>
              <w:rPr>
                <w:noProof/>
                <w:webHidden/>
              </w:rPr>
            </w:r>
            <w:r>
              <w:rPr>
                <w:noProof/>
                <w:webHidden/>
              </w:rPr>
              <w:fldChar w:fldCharType="separate"/>
            </w:r>
            <w:r>
              <w:rPr>
                <w:noProof/>
                <w:webHidden/>
              </w:rPr>
              <w:t>114</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67" w:history="1">
            <w:r w:rsidRPr="00E84871">
              <w:rPr>
                <w:rStyle w:val="Hyperlink"/>
                <w:noProof/>
              </w:rPr>
              <w:t>Appendix XIII – Iteration 3 Class Diagram</w:t>
            </w:r>
            <w:r>
              <w:rPr>
                <w:noProof/>
                <w:webHidden/>
              </w:rPr>
              <w:tab/>
            </w:r>
            <w:r>
              <w:rPr>
                <w:noProof/>
                <w:webHidden/>
              </w:rPr>
              <w:fldChar w:fldCharType="begin"/>
            </w:r>
            <w:r>
              <w:rPr>
                <w:noProof/>
                <w:webHidden/>
              </w:rPr>
              <w:instrText xml:space="preserve"> PAGEREF _Toc480967567 \h </w:instrText>
            </w:r>
            <w:r>
              <w:rPr>
                <w:noProof/>
                <w:webHidden/>
              </w:rPr>
            </w:r>
            <w:r>
              <w:rPr>
                <w:noProof/>
                <w:webHidden/>
              </w:rPr>
              <w:fldChar w:fldCharType="separate"/>
            </w:r>
            <w:r>
              <w:rPr>
                <w:noProof/>
                <w:webHidden/>
              </w:rPr>
              <w:t>115</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68" w:history="1">
            <w:r w:rsidRPr="00E84871">
              <w:rPr>
                <w:rStyle w:val="Hyperlink"/>
                <w:noProof/>
              </w:rPr>
              <w:t>Appendix XIV – Iteration 3 Domain Diagram</w:t>
            </w:r>
            <w:r>
              <w:rPr>
                <w:noProof/>
                <w:webHidden/>
              </w:rPr>
              <w:tab/>
            </w:r>
            <w:r>
              <w:rPr>
                <w:noProof/>
                <w:webHidden/>
              </w:rPr>
              <w:fldChar w:fldCharType="begin"/>
            </w:r>
            <w:r>
              <w:rPr>
                <w:noProof/>
                <w:webHidden/>
              </w:rPr>
              <w:instrText xml:space="preserve"> PAGEREF _Toc480967568 \h </w:instrText>
            </w:r>
            <w:r>
              <w:rPr>
                <w:noProof/>
                <w:webHidden/>
              </w:rPr>
            </w:r>
            <w:r>
              <w:rPr>
                <w:noProof/>
                <w:webHidden/>
              </w:rPr>
              <w:fldChar w:fldCharType="separate"/>
            </w:r>
            <w:r>
              <w:rPr>
                <w:noProof/>
                <w:webHidden/>
              </w:rPr>
              <w:t>116</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69" w:history="1">
            <w:r w:rsidRPr="00E84871">
              <w:rPr>
                <w:rStyle w:val="Hyperlink"/>
                <w:noProof/>
              </w:rPr>
              <w:t>Appendix XV – Iteration 4 Iteration Plan</w:t>
            </w:r>
            <w:r>
              <w:rPr>
                <w:noProof/>
                <w:webHidden/>
              </w:rPr>
              <w:tab/>
            </w:r>
            <w:r>
              <w:rPr>
                <w:noProof/>
                <w:webHidden/>
              </w:rPr>
              <w:fldChar w:fldCharType="begin"/>
            </w:r>
            <w:r>
              <w:rPr>
                <w:noProof/>
                <w:webHidden/>
              </w:rPr>
              <w:instrText xml:space="preserve"> PAGEREF _Toc480967569 \h </w:instrText>
            </w:r>
            <w:r>
              <w:rPr>
                <w:noProof/>
                <w:webHidden/>
              </w:rPr>
            </w:r>
            <w:r>
              <w:rPr>
                <w:noProof/>
                <w:webHidden/>
              </w:rPr>
              <w:fldChar w:fldCharType="separate"/>
            </w:r>
            <w:r>
              <w:rPr>
                <w:noProof/>
                <w:webHidden/>
              </w:rPr>
              <w:t>117</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70" w:history="1">
            <w:r w:rsidRPr="00E84871">
              <w:rPr>
                <w:rStyle w:val="Hyperlink"/>
                <w:noProof/>
              </w:rPr>
              <w:t>Appendix XVI – Iteration 4 Class Diagram</w:t>
            </w:r>
            <w:r>
              <w:rPr>
                <w:noProof/>
                <w:webHidden/>
              </w:rPr>
              <w:tab/>
            </w:r>
            <w:r>
              <w:rPr>
                <w:noProof/>
                <w:webHidden/>
              </w:rPr>
              <w:fldChar w:fldCharType="begin"/>
            </w:r>
            <w:r>
              <w:rPr>
                <w:noProof/>
                <w:webHidden/>
              </w:rPr>
              <w:instrText xml:space="preserve"> PAGEREF _Toc480967570 \h </w:instrText>
            </w:r>
            <w:r>
              <w:rPr>
                <w:noProof/>
                <w:webHidden/>
              </w:rPr>
            </w:r>
            <w:r>
              <w:rPr>
                <w:noProof/>
                <w:webHidden/>
              </w:rPr>
              <w:fldChar w:fldCharType="separate"/>
            </w:r>
            <w:r>
              <w:rPr>
                <w:noProof/>
                <w:webHidden/>
              </w:rPr>
              <w:t>119</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71" w:history="1">
            <w:r w:rsidRPr="00E84871">
              <w:rPr>
                <w:rStyle w:val="Hyperlink"/>
                <w:noProof/>
              </w:rPr>
              <w:t>Appendix XVII – Iteration 4 Domain Diagram</w:t>
            </w:r>
            <w:r>
              <w:rPr>
                <w:noProof/>
                <w:webHidden/>
              </w:rPr>
              <w:tab/>
            </w:r>
            <w:r>
              <w:rPr>
                <w:noProof/>
                <w:webHidden/>
              </w:rPr>
              <w:fldChar w:fldCharType="begin"/>
            </w:r>
            <w:r>
              <w:rPr>
                <w:noProof/>
                <w:webHidden/>
              </w:rPr>
              <w:instrText xml:space="preserve"> PAGEREF _Toc480967571 \h </w:instrText>
            </w:r>
            <w:r>
              <w:rPr>
                <w:noProof/>
                <w:webHidden/>
              </w:rPr>
            </w:r>
            <w:r>
              <w:rPr>
                <w:noProof/>
                <w:webHidden/>
              </w:rPr>
              <w:fldChar w:fldCharType="separate"/>
            </w:r>
            <w:r>
              <w:rPr>
                <w:noProof/>
                <w:webHidden/>
              </w:rPr>
              <w:t>120</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72" w:history="1">
            <w:r w:rsidRPr="00E84871">
              <w:rPr>
                <w:rStyle w:val="Hyperlink"/>
                <w:noProof/>
              </w:rPr>
              <w:t>Appendix XVIII – Vision</w:t>
            </w:r>
            <w:r>
              <w:rPr>
                <w:noProof/>
                <w:webHidden/>
              </w:rPr>
              <w:tab/>
            </w:r>
            <w:r>
              <w:rPr>
                <w:noProof/>
                <w:webHidden/>
              </w:rPr>
              <w:fldChar w:fldCharType="begin"/>
            </w:r>
            <w:r>
              <w:rPr>
                <w:noProof/>
                <w:webHidden/>
              </w:rPr>
              <w:instrText xml:space="preserve"> PAGEREF _Toc480967572 \h </w:instrText>
            </w:r>
            <w:r>
              <w:rPr>
                <w:noProof/>
                <w:webHidden/>
              </w:rPr>
            </w:r>
            <w:r>
              <w:rPr>
                <w:noProof/>
                <w:webHidden/>
              </w:rPr>
              <w:fldChar w:fldCharType="separate"/>
            </w:r>
            <w:r>
              <w:rPr>
                <w:noProof/>
                <w:webHidden/>
              </w:rPr>
              <w:t>121</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73" w:history="1">
            <w:r w:rsidRPr="00E84871">
              <w:rPr>
                <w:rStyle w:val="Hyperlink"/>
                <w:noProof/>
              </w:rPr>
              <w:t>Appendix XIX – Specification</w:t>
            </w:r>
            <w:r>
              <w:rPr>
                <w:noProof/>
                <w:webHidden/>
              </w:rPr>
              <w:tab/>
            </w:r>
            <w:r>
              <w:rPr>
                <w:noProof/>
                <w:webHidden/>
              </w:rPr>
              <w:fldChar w:fldCharType="begin"/>
            </w:r>
            <w:r>
              <w:rPr>
                <w:noProof/>
                <w:webHidden/>
              </w:rPr>
              <w:instrText xml:space="preserve"> PAGEREF _Toc480967573 \h </w:instrText>
            </w:r>
            <w:r>
              <w:rPr>
                <w:noProof/>
                <w:webHidden/>
              </w:rPr>
            </w:r>
            <w:r>
              <w:rPr>
                <w:noProof/>
                <w:webHidden/>
              </w:rPr>
              <w:fldChar w:fldCharType="separate"/>
            </w:r>
            <w:r>
              <w:rPr>
                <w:noProof/>
                <w:webHidden/>
              </w:rPr>
              <w:t>126</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74" w:history="1">
            <w:r w:rsidRPr="00E84871">
              <w:rPr>
                <w:rStyle w:val="Hyperlink"/>
                <w:noProof/>
              </w:rPr>
              <w:t>Appendix XX – Glossary</w:t>
            </w:r>
            <w:r>
              <w:rPr>
                <w:noProof/>
                <w:webHidden/>
              </w:rPr>
              <w:tab/>
            </w:r>
            <w:r>
              <w:rPr>
                <w:noProof/>
                <w:webHidden/>
              </w:rPr>
              <w:fldChar w:fldCharType="begin"/>
            </w:r>
            <w:r>
              <w:rPr>
                <w:noProof/>
                <w:webHidden/>
              </w:rPr>
              <w:instrText xml:space="preserve"> PAGEREF _Toc480967574 \h </w:instrText>
            </w:r>
            <w:r>
              <w:rPr>
                <w:noProof/>
                <w:webHidden/>
              </w:rPr>
            </w:r>
            <w:r>
              <w:rPr>
                <w:noProof/>
                <w:webHidden/>
              </w:rPr>
              <w:fldChar w:fldCharType="separate"/>
            </w:r>
            <w:r>
              <w:rPr>
                <w:noProof/>
                <w:webHidden/>
              </w:rPr>
              <w:t>129</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75" w:history="1">
            <w:r w:rsidRPr="00E84871">
              <w:rPr>
                <w:rStyle w:val="Hyperlink"/>
                <w:noProof/>
              </w:rPr>
              <w:t>Appendix XXI – MOT Testing Data User Guide</w:t>
            </w:r>
            <w:r>
              <w:rPr>
                <w:noProof/>
                <w:webHidden/>
              </w:rPr>
              <w:tab/>
            </w:r>
            <w:r>
              <w:rPr>
                <w:noProof/>
                <w:webHidden/>
              </w:rPr>
              <w:fldChar w:fldCharType="begin"/>
            </w:r>
            <w:r>
              <w:rPr>
                <w:noProof/>
                <w:webHidden/>
              </w:rPr>
              <w:instrText xml:space="preserve"> PAGEREF _Toc480967575 \h </w:instrText>
            </w:r>
            <w:r>
              <w:rPr>
                <w:noProof/>
                <w:webHidden/>
              </w:rPr>
            </w:r>
            <w:r>
              <w:rPr>
                <w:noProof/>
                <w:webHidden/>
              </w:rPr>
              <w:fldChar w:fldCharType="separate"/>
            </w:r>
            <w:r>
              <w:rPr>
                <w:noProof/>
                <w:webHidden/>
              </w:rPr>
              <w:t>131</w:t>
            </w:r>
            <w:r>
              <w:rPr>
                <w:noProof/>
                <w:webHidden/>
              </w:rPr>
              <w:fldChar w:fldCharType="end"/>
            </w:r>
          </w:hyperlink>
        </w:p>
        <w:p w:rsidR="007D34FC" w:rsidRDefault="007D34FC">
          <w:pPr>
            <w:pStyle w:val="TOC2"/>
            <w:tabs>
              <w:tab w:val="right" w:leader="dot" w:pos="9016"/>
            </w:tabs>
            <w:rPr>
              <w:rFonts w:cstheme="minorBidi"/>
              <w:noProof/>
              <w:lang w:val="en-GB" w:eastAsia="en-GB"/>
            </w:rPr>
          </w:pPr>
          <w:hyperlink w:anchor="_Toc480967576" w:history="1">
            <w:r w:rsidRPr="00E84871">
              <w:rPr>
                <w:rStyle w:val="Hyperlink"/>
                <w:noProof/>
              </w:rPr>
              <w:t>Appendix XXII – Submitted File Structure</w:t>
            </w:r>
            <w:r>
              <w:rPr>
                <w:noProof/>
                <w:webHidden/>
              </w:rPr>
              <w:tab/>
            </w:r>
            <w:r>
              <w:rPr>
                <w:noProof/>
                <w:webHidden/>
              </w:rPr>
              <w:fldChar w:fldCharType="begin"/>
            </w:r>
            <w:r>
              <w:rPr>
                <w:noProof/>
                <w:webHidden/>
              </w:rPr>
              <w:instrText xml:space="preserve"> PAGEREF _Toc480967576 \h </w:instrText>
            </w:r>
            <w:r>
              <w:rPr>
                <w:noProof/>
                <w:webHidden/>
              </w:rPr>
            </w:r>
            <w:r>
              <w:rPr>
                <w:noProof/>
                <w:webHidden/>
              </w:rPr>
              <w:fldChar w:fldCharType="separate"/>
            </w:r>
            <w:r>
              <w:rPr>
                <w:noProof/>
                <w:webHidden/>
              </w:rPr>
              <w:t>154</w:t>
            </w:r>
            <w:r>
              <w:rPr>
                <w:noProof/>
                <w:webHidden/>
              </w:rPr>
              <w:fldChar w:fldCharType="end"/>
            </w:r>
          </w:hyperlink>
        </w:p>
        <w:p w:rsidR="003930B1" w:rsidRDefault="003930B1">
          <w:r>
            <w:rPr>
              <w:b/>
              <w:bCs/>
              <w:noProof/>
            </w:rPr>
            <w:fldChar w:fldCharType="end"/>
          </w:r>
        </w:p>
      </w:sdtContent>
    </w:sdt>
    <w:p w:rsidR="003930B1" w:rsidRDefault="003930B1">
      <w:pPr>
        <w:pStyle w:val="TOC3"/>
        <w:ind w:left="446"/>
      </w:pPr>
    </w:p>
    <w:p w:rsidR="00886351" w:rsidRDefault="00886351">
      <w:pPr>
        <w:pStyle w:val="TableofFigures"/>
        <w:tabs>
          <w:tab w:val="right" w:leader="dot" w:pos="9016"/>
        </w:tabs>
      </w:pPr>
      <w:r>
        <w:lastRenderedPageBreak/>
        <w:t>Figures</w:t>
      </w:r>
    </w:p>
    <w:p w:rsidR="00886351" w:rsidRDefault="00886351">
      <w:pPr>
        <w:pStyle w:val="TableofFigures"/>
        <w:tabs>
          <w:tab w:val="right" w:leader="dot" w:pos="9016"/>
        </w:tabs>
      </w:pPr>
    </w:p>
    <w:p w:rsidR="00886351" w:rsidRDefault="00886351">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9" w:anchor="_Toc480965440" w:history="1">
        <w:r w:rsidRPr="00383E91">
          <w:rPr>
            <w:rStyle w:val="Hyperlink"/>
            <w:noProof/>
          </w:rPr>
          <w:t>Figure 1 Structure of Neuron [19]</w:t>
        </w:r>
        <w:r>
          <w:rPr>
            <w:noProof/>
            <w:webHidden/>
          </w:rPr>
          <w:tab/>
        </w:r>
        <w:r>
          <w:rPr>
            <w:noProof/>
            <w:webHidden/>
          </w:rPr>
          <w:fldChar w:fldCharType="begin"/>
        </w:r>
        <w:r>
          <w:rPr>
            <w:noProof/>
            <w:webHidden/>
          </w:rPr>
          <w:instrText xml:space="preserve"> PAGEREF _Toc480965440 \h </w:instrText>
        </w:r>
        <w:r>
          <w:rPr>
            <w:noProof/>
            <w:webHidden/>
          </w:rPr>
        </w:r>
        <w:r>
          <w:rPr>
            <w:noProof/>
            <w:webHidden/>
          </w:rPr>
          <w:fldChar w:fldCharType="separate"/>
        </w:r>
        <w:r w:rsidR="005472AD">
          <w:rPr>
            <w:noProof/>
            <w:webHidden/>
          </w:rPr>
          <w:t>11</w:t>
        </w:r>
        <w:r>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r:id="rId10" w:anchor="_Toc480965441" w:history="1">
        <w:r w:rsidR="00886351" w:rsidRPr="00383E91">
          <w:rPr>
            <w:rStyle w:val="Hyperlink"/>
            <w:noProof/>
          </w:rPr>
          <w:t>Figure 2 General Artificial Neuron Model [19]</w:t>
        </w:r>
        <w:r w:rsidR="00886351">
          <w:rPr>
            <w:noProof/>
            <w:webHidden/>
          </w:rPr>
          <w:tab/>
        </w:r>
        <w:r w:rsidR="00886351">
          <w:rPr>
            <w:noProof/>
            <w:webHidden/>
          </w:rPr>
          <w:fldChar w:fldCharType="begin"/>
        </w:r>
        <w:r w:rsidR="00886351">
          <w:rPr>
            <w:noProof/>
            <w:webHidden/>
          </w:rPr>
          <w:instrText xml:space="preserve"> PAGEREF _Toc480965441 \h </w:instrText>
        </w:r>
        <w:r w:rsidR="00886351">
          <w:rPr>
            <w:noProof/>
            <w:webHidden/>
          </w:rPr>
        </w:r>
        <w:r w:rsidR="00886351">
          <w:rPr>
            <w:noProof/>
            <w:webHidden/>
          </w:rPr>
          <w:fldChar w:fldCharType="separate"/>
        </w:r>
        <w:r w:rsidR="005472AD">
          <w:rPr>
            <w:noProof/>
            <w:webHidden/>
          </w:rPr>
          <w:t>12</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r:id="rId11" w:anchor="_Toc480965442" w:history="1">
        <w:r w:rsidR="00886351" w:rsidRPr="00383E91">
          <w:rPr>
            <w:rStyle w:val="Hyperlink"/>
            <w:noProof/>
          </w:rPr>
          <w:t>Figure 3 Graph of Signum Function adapted from [26]</w:t>
        </w:r>
        <w:r w:rsidR="00886351">
          <w:rPr>
            <w:noProof/>
            <w:webHidden/>
          </w:rPr>
          <w:tab/>
        </w:r>
        <w:r w:rsidR="00886351">
          <w:rPr>
            <w:noProof/>
            <w:webHidden/>
          </w:rPr>
          <w:fldChar w:fldCharType="begin"/>
        </w:r>
        <w:r w:rsidR="00886351">
          <w:rPr>
            <w:noProof/>
            <w:webHidden/>
          </w:rPr>
          <w:instrText xml:space="preserve"> PAGEREF _Toc480965442 \h </w:instrText>
        </w:r>
        <w:r w:rsidR="00886351">
          <w:rPr>
            <w:noProof/>
            <w:webHidden/>
          </w:rPr>
        </w:r>
        <w:r w:rsidR="00886351">
          <w:rPr>
            <w:noProof/>
            <w:webHidden/>
          </w:rPr>
          <w:fldChar w:fldCharType="separate"/>
        </w:r>
        <w:r w:rsidR="005472AD">
          <w:rPr>
            <w:noProof/>
            <w:webHidden/>
          </w:rPr>
          <w:t>13</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r:id="rId12" w:anchor="_Toc480965443" w:history="1">
        <w:r w:rsidR="00886351" w:rsidRPr="00383E91">
          <w:rPr>
            <w:rStyle w:val="Hyperlink"/>
            <w:noProof/>
          </w:rPr>
          <w:t>Figure 4 Graph of Ramp Function adapted from [27]</w:t>
        </w:r>
        <w:r w:rsidR="00886351">
          <w:rPr>
            <w:noProof/>
            <w:webHidden/>
          </w:rPr>
          <w:tab/>
        </w:r>
        <w:r w:rsidR="00886351">
          <w:rPr>
            <w:noProof/>
            <w:webHidden/>
          </w:rPr>
          <w:fldChar w:fldCharType="begin"/>
        </w:r>
        <w:r w:rsidR="00886351">
          <w:rPr>
            <w:noProof/>
            <w:webHidden/>
          </w:rPr>
          <w:instrText xml:space="preserve"> PAGEREF _Toc480965443 \h </w:instrText>
        </w:r>
        <w:r w:rsidR="00886351">
          <w:rPr>
            <w:noProof/>
            <w:webHidden/>
          </w:rPr>
        </w:r>
        <w:r w:rsidR="00886351">
          <w:rPr>
            <w:noProof/>
            <w:webHidden/>
          </w:rPr>
          <w:fldChar w:fldCharType="separate"/>
        </w:r>
        <w:r w:rsidR="005472AD">
          <w:rPr>
            <w:noProof/>
            <w:webHidden/>
          </w:rPr>
          <w:t>14</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44" w:history="1">
        <w:r w:rsidR="00886351" w:rsidRPr="00383E91">
          <w:rPr>
            <w:rStyle w:val="Hyperlink"/>
            <w:noProof/>
          </w:rPr>
          <w:t>Figure 5 Graph of Sigmoidal function adapted from [30]</w:t>
        </w:r>
        <w:r w:rsidR="00886351">
          <w:rPr>
            <w:noProof/>
            <w:webHidden/>
          </w:rPr>
          <w:tab/>
        </w:r>
        <w:r w:rsidR="00886351">
          <w:rPr>
            <w:noProof/>
            <w:webHidden/>
          </w:rPr>
          <w:fldChar w:fldCharType="begin"/>
        </w:r>
        <w:r w:rsidR="00886351">
          <w:rPr>
            <w:noProof/>
            <w:webHidden/>
          </w:rPr>
          <w:instrText xml:space="preserve"> PAGEREF _Toc480965444 \h </w:instrText>
        </w:r>
        <w:r w:rsidR="00886351">
          <w:rPr>
            <w:noProof/>
            <w:webHidden/>
          </w:rPr>
        </w:r>
        <w:r w:rsidR="00886351">
          <w:rPr>
            <w:noProof/>
            <w:webHidden/>
          </w:rPr>
          <w:fldChar w:fldCharType="separate"/>
        </w:r>
        <w:r w:rsidR="005472AD">
          <w:rPr>
            <w:noProof/>
            <w:webHidden/>
          </w:rPr>
          <w:t>15</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r:id="rId13" w:anchor="_Toc480965445" w:history="1">
        <w:r w:rsidR="00886351" w:rsidRPr="00383E91">
          <w:rPr>
            <w:rStyle w:val="Hyperlink"/>
            <w:noProof/>
          </w:rPr>
          <w:t>Figure 6 Fully Connected Neural Network [31]</w:t>
        </w:r>
        <w:r w:rsidR="00886351">
          <w:rPr>
            <w:noProof/>
            <w:webHidden/>
          </w:rPr>
          <w:tab/>
        </w:r>
        <w:r w:rsidR="00886351">
          <w:rPr>
            <w:noProof/>
            <w:webHidden/>
          </w:rPr>
          <w:fldChar w:fldCharType="begin"/>
        </w:r>
        <w:r w:rsidR="00886351">
          <w:rPr>
            <w:noProof/>
            <w:webHidden/>
          </w:rPr>
          <w:instrText xml:space="preserve"> PAGEREF _Toc480965445 \h </w:instrText>
        </w:r>
        <w:r w:rsidR="00886351">
          <w:rPr>
            <w:noProof/>
            <w:webHidden/>
          </w:rPr>
        </w:r>
        <w:r w:rsidR="00886351">
          <w:rPr>
            <w:noProof/>
            <w:webHidden/>
          </w:rPr>
          <w:fldChar w:fldCharType="separate"/>
        </w:r>
        <w:r w:rsidR="005472AD">
          <w:rPr>
            <w:noProof/>
            <w:webHidden/>
          </w:rPr>
          <w:t>16</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46" w:history="1">
        <w:r w:rsidR="00886351" w:rsidRPr="00383E91">
          <w:rPr>
            <w:rStyle w:val="Hyperlink"/>
            <w:noProof/>
          </w:rPr>
          <w:t>Figure 7 Layered ANN [33]</w:t>
        </w:r>
        <w:r w:rsidR="00886351">
          <w:rPr>
            <w:noProof/>
            <w:webHidden/>
          </w:rPr>
          <w:tab/>
        </w:r>
        <w:r w:rsidR="00886351">
          <w:rPr>
            <w:noProof/>
            <w:webHidden/>
          </w:rPr>
          <w:fldChar w:fldCharType="begin"/>
        </w:r>
        <w:r w:rsidR="00886351">
          <w:rPr>
            <w:noProof/>
            <w:webHidden/>
          </w:rPr>
          <w:instrText xml:space="preserve"> PAGEREF _Toc480965446 \h </w:instrText>
        </w:r>
        <w:r w:rsidR="00886351">
          <w:rPr>
            <w:noProof/>
            <w:webHidden/>
          </w:rPr>
        </w:r>
        <w:r w:rsidR="00886351">
          <w:rPr>
            <w:noProof/>
            <w:webHidden/>
          </w:rPr>
          <w:fldChar w:fldCharType="separate"/>
        </w:r>
        <w:r w:rsidR="005472AD">
          <w:rPr>
            <w:noProof/>
            <w:webHidden/>
          </w:rPr>
          <w:t>16</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r:id="rId14" w:anchor="_Toc480965447" w:history="1">
        <w:r w:rsidR="00886351" w:rsidRPr="00383E91">
          <w:rPr>
            <w:rStyle w:val="Hyperlink"/>
            <w:noProof/>
          </w:rPr>
          <w:t>Figure 8 Modular Neural network MNN[36]</w:t>
        </w:r>
        <w:r w:rsidR="00886351">
          <w:rPr>
            <w:noProof/>
            <w:webHidden/>
          </w:rPr>
          <w:tab/>
        </w:r>
        <w:r w:rsidR="00886351">
          <w:rPr>
            <w:noProof/>
            <w:webHidden/>
          </w:rPr>
          <w:fldChar w:fldCharType="begin"/>
        </w:r>
        <w:r w:rsidR="00886351">
          <w:rPr>
            <w:noProof/>
            <w:webHidden/>
          </w:rPr>
          <w:instrText xml:space="preserve"> PAGEREF _Toc480965447 \h </w:instrText>
        </w:r>
        <w:r w:rsidR="00886351">
          <w:rPr>
            <w:noProof/>
            <w:webHidden/>
          </w:rPr>
        </w:r>
        <w:r w:rsidR="00886351">
          <w:rPr>
            <w:noProof/>
            <w:webHidden/>
          </w:rPr>
          <w:fldChar w:fldCharType="separate"/>
        </w:r>
        <w:r w:rsidR="005472AD">
          <w:rPr>
            <w:noProof/>
            <w:webHidden/>
          </w:rPr>
          <w:t>17</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r:id="rId15" w:anchor="_Toc480965448" w:history="1">
        <w:r w:rsidR="00886351" w:rsidRPr="00383E91">
          <w:rPr>
            <w:rStyle w:val="Hyperlink"/>
            <w:noProof/>
          </w:rPr>
          <w:t>Figure 9 Simple SOM architecture [72]</w:t>
        </w:r>
        <w:r w:rsidR="00886351">
          <w:rPr>
            <w:noProof/>
            <w:webHidden/>
          </w:rPr>
          <w:tab/>
        </w:r>
        <w:r w:rsidR="00886351">
          <w:rPr>
            <w:noProof/>
            <w:webHidden/>
          </w:rPr>
          <w:fldChar w:fldCharType="begin"/>
        </w:r>
        <w:r w:rsidR="00886351">
          <w:rPr>
            <w:noProof/>
            <w:webHidden/>
          </w:rPr>
          <w:instrText xml:space="preserve"> PAGEREF _Toc480965448 \h </w:instrText>
        </w:r>
        <w:r w:rsidR="00886351">
          <w:rPr>
            <w:noProof/>
            <w:webHidden/>
          </w:rPr>
        </w:r>
        <w:r w:rsidR="00886351">
          <w:rPr>
            <w:noProof/>
            <w:webHidden/>
          </w:rPr>
          <w:fldChar w:fldCharType="separate"/>
        </w:r>
        <w:r w:rsidR="005472AD">
          <w:rPr>
            <w:noProof/>
            <w:webHidden/>
          </w:rPr>
          <w:t>29</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r:id="rId16" w:anchor="_Toc480965449" w:history="1">
        <w:r w:rsidR="00886351" w:rsidRPr="00383E91">
          <w:rPr>
            <w:rStyle w:val="Hyperlink"/>
            <w:noProof/>
          </w:rPr>
          <w:t>Figure 10 Weight Change Rule [19]</w:t>
        </w:r>
        <w:r w:rsidR="00886351">
          <w:rPr>
            <w:noProof/>
            <w:webHidden/>
          </w:rPr>
          <w:tab/>
        </w:r>
        <w:r w:rsidR="00886351">
          <w:rPr>
            <w:noProof/>
            <w:webHidden/>
          </w:rPr>
          <w:fldChar w:fldCharType="begin"/>
        </w:r>
        <w:r w:rsidR="00886351">
          <w:rPr>
            <w:noProof/>
            <w:webHidden/>
          </w:rPr>
          <w:instrText xml:space="preserve"> PAGEREF _Toc480965449 \h </w:instrText>
        </w:r>
        <w:r w:rsidR="00886351">
          <w:rPr>
            <w:noProof/>
            <w:webHidden/>
          </w:rPr>
        </w:r>
        <w:r w:rsidR="00886351">
          <w:rPr>
            <w:noProof/>
            <w:webHidden/>
          </w:rPr>
          <w:fldChar w:fldCharType="separate"/>
        </w:r>
        <w:r w:rsidR="005472AD">
          <w:rPr>
            <w:noProof/>
            <w:webHidden/>
          </w:rPr>
          <w:t>30</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50" w:history="1">
        <w:r w:rsidR="00886351" w:rsidRPr="00383E91">
          <w:rPr>
            <w:rStyle w:val="Hyperlink"/>
            <w:noProof/>
          </w:rPr>
          <w:t>Figure 11 Phases of AUP [75]</w:t>
        </w:r>
        <w:r w:rsidR="00886351">
          <w:rPr>
            <w:noProof/>
            <w:webHidden/>
          </w:rPr>
          <w:tab/>
        </w:r>
        <w:r w:rsidR="00886351">
          <w:rPr>
            <w:noProof/>
            <w:webHidden/>
          </w:rPr>
          <w:fldChar w:fldCharType="begin"/>
        </w:r>
        <w:r w:rsidR="00886351">
          <w:rPr>
            <w:noProof/>
            <w:webHidden/>
          </w:rPr>
          <w:instrText xml:space="preserve"> PAGEREF _Toc480965450 \h </w:instrText>
        </w:r>
        <w:r w:rsidR="00886351">
          <w:rPr>
            <w:noProof/>
            <w:webHidden/>
          </w:rPr>
        </w:r>
        <w:r w:rsidR="00886351">
          <w:rPr>
            <w:noProof/>
            <w:webHidden/>
          </w:rPr>
          <w:fldChar w:fldCharType="separate"/>
        </w:r>
        <w:r w:rsidR="005472AD">
          <w:rPr>
            <w:noProof/>
            <w:webHidden/>
          </w:rPr>
          <w:t>38</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51" w:history="1">
        <w:r w:rsidR="00886351" w:rsidRPr="00383E91">
          <w:rPr>
            <w:rStyle w:val="Hyperlink"/>
            <w:noProof/>
          </w:rPr>
          <w:t>Figure 12 Unit Test Results</w:t>
        </w:r>
        <w:r w:rsidR="00886351">
          <w:rPr>
            <w:noProof/>
            <w:webHidden/>
          </w:rPr>
          <w:tab/>
        </w:r>
        <w:r w:rsidR="00886351">
          <w:rPr>
            <w:noProof/>
            <w:webHidden/>
          </w:rPr>
          <w:fldChar w:fldCharType="begin"/>
        </w:r>
        <w:r w:rsidR="00886351">
          <w:rPr>
            <w:noProof/>
            <w:webHidden/>
          </w:rPr>
          <w:instrText xml:space="preserve"> PAGEREF _Toc480965451 \h </w:instrText>
        </w:r>
        <w:r w:rsidR="00886351">
          <w:rPr>
            <w:noProof/>
            <w:webHidden/>
          </w:rPr>
        </w:r>
        <w:r w:rsidR="00886351">
          <w:rPr>
            <w:noProof/>
            <w:webHidden/>
          </w:rPr>
          <w:fldChar w:fldCharType="separate"/>
        </w:r>
        <w:r w:rsidR="005472AD">
          <w:rPr>
            <w:noProof/>
            <w:webHidden/>
          </w:rPr>
          <w:t>39</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52" w:history="1">
        <w:r w:rsidR="00886351" w:rsidRPr="00383E91">
          <w:rPr>
            <w:rStyle w:val="Hyperlink"/>
            <w:noProof/>
          </w:rPr>
          <w:t>Figure 13 Implemented System</w:t>
        </w:r>
        <w:r w:rsidR="00886351">
          <w:rPr>
            <w:noProof/>
            <w:webHidden/>
          </w:rPr>
          <w:tab/>
        </w:r>
        <w:r w:rsidR="00886351">
          <w:rPr>
            <w:noProof/>
            <w:webHidden/>
          </w:rPr>
          <w:fldChar w:fldCharType="begin"/>
        </w:r>
        <w:r w:rsidR="00886351">
          <w:rPr>
            <w:noProof/>
            <w:webHidden/>
          </w:rPr>
          <w:instrText xml:space="preserve"> PAGEREF _Toc480965452 \h </w:instrText>
        </w:r>
        <w:r w:rsidR="00886351">
          <w:rPr>
            <w:noProof/>
            <w:webHidden/>
          </w:rPr>
        </w:r>
        <w:r w:rsidR="00886351">
          <w:rPr>
            <w:noProof/>
            <w:webHidden/>
          </w:rPr>
          <w:fldChar w:fldCharType="separate"/>
        </w:r>
        <w:r w:rsidR="005472AD">
          <w:rPr>
            <w:noProof/>
            <w:webHidden/>
          </w:rPr>
          <w:t>40</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r:id="rId17" w:anchor="_Toc480965453" w:history="1">
        <w:r w:rsidR="00886351" w:rsidRPr="00383E91">
          <w:rPr>
            <w:rStyle w:val="Hyperlink"/>
            <w:noProof/>
          </w:rPr>
          <w:t>Figure 14 SOM MSE Consistency</w:t>
        </w:r>
        <w:r w:rsidR="00886351">
          <w:rPr>
            <w:noProof/>
            <w:webHidden/>
          </w:rPr>
          <w:tab/>
        </w:r>
        <w:r w:rsidR="00886351">
          <w:rPr>
            <w:noProof/>
            <w:webHidden/>
          </w:rPr>
          <w:fldChar w:fldCharType="begin"/>
        </w:r>
        <w:r w:rsidR="00886351">
          <w:rPr>
            <w:noProof/>
            <w:webHidden/>
          </w:rPr>
          <w:instrText xml:space="preserve"> PAGEREF _Toc480965453 \h </w:instrText>
        </w:r>
        <w:r w:rsidR="00886351">
          <w:rPr>
            <w:noProof/>
            <w:webHidden/>
          </w:rPr>
        </w:r>
        <w:r w:rsidR="00886351">
          <w:rPr>
            <w:noProof/>
            <w:webHidden/>
          </w:rPr>
          <w:fldChar w:fldCharType="separate"/>
        </w:r>
        <w:r w:rsidR="005472AD">
          <w:rPr>
            <w:noProof/>
            <w:webHidden/>
          </w:rPr>
          <w:t>41</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54" w:history="1">
        <w:r w:rsidR="00886351" w:rsidRPr="00383E91">
          <w:rPr>
            <w:rStyle w:val="Hyperlink"/>
            <w:noProof/>
          </w:rPr>
          <w:t>Figure 15 SOM MSE with varied Time Constant against Average MSE – 200 Records</w:t>
        </w:r>
        <w:r w:rsidR="00886351">
          <w:rPr>
            <w:noProof/>
            <w:webHidden/>
          </w:rPr>
          <w:tab/>
        </w:r>
        <w:r w:rsidR="00886351">
          <w:rPr>
            <w:noProof/>
            <w:webHidden/>
          </w:rPr>
          <w:fldChar w:fldCharType="begin"/>
        </w:r>
        <w:r w:rsidR="00886351">
          <w:rPr>
            <w:noProof/>
            <w:webHidden/>
          </w:rPr>
          <w:instrText xml:space="preserve"> PAGEREF _Toc480965454 \h </w:instrText>
        </w:r>
        <w:r w:rsidR="00886351">
          <w:rPr>
            <w:noProof/>
            <w:webHidden/>
          </w:rPr>
        </w:r>
        <w:r w:rsidR="00886351">
          <w:rPr>
            <w:noProof/>
            <w:webHidden/>
          </w:rPr>
          <w:fldChar w:fldCharType="separate"/>
        </w:r>
        <w:r w:rsidR="005472AD">
          <w:rPr>
            <w:noProof/>
            <w:webHidden/>
          </w:rPr>
          <w:t>42</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55" w:history="1">
        <w:r w:rsidR="00886351" w:rsidRPr="00383E91">
          <w:rPr>
            <w:rStyle w:val="Hyperlink"/>
            <w:noProof/>
          </w:rPr>
          <w:t>Figure 16 SOM MSE with varied Time Constant against Average MSE – 500 records</w:t>
        </w:r>
        <w:r w:rsidR="00886351">
          <w:rPr>
            <w:noProof/>
            <w:webHidden/>
          </w:rPr>
          <w:tab/>
        </w:r>
        <w:r w:rsidR="00886351">
          <w:rPr>
            <w:noProof/>
            <w:webHidden/>
          </w:rPr>
          <w:fldChar w:fldCharType="begin"/>
        </w:r>
        <w:r w:rsidR="00886351">
          <w:rPr>
            <w:noProof/>
            <w:webHidden/>
          </w:rPr>
          <w:instrText xml:space="preserve"> PAGEREF _Toc480965455 \h </w:instrText>
        </w:r>
        <w:r w:rsidR="00886351">
          <w:rPr>
            <w:noProof/>
            <w:webHidden/>
          </w:rPr>
        </w:r>
        <w:r w:rsidR="00886351">
          <w:rPr>
            <w:noProof/>
            <w:webHidden/>
          </w:rPr>
          <w:fldChar w:fldCharType="separate"/>
        </w:r>
        <w:r w:rsidR="005472AD">
          <w:rPr>
            <w:noProof/>
            <w:webHidden/>
          </w:rPr>
          <w:t>42</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56" w:history="1">
        <w:r w:rsidR="00886351" w:rsidRPr="00383E91">
          <w:rPr>
            <w:rStyle w:val="Hyperlink"/>
            <w:noProof/>
          </w:rPr>
          <w:t>Figure 17 SOM MSE with varied Time Constant against Average MSE - 1000 Records</w:t>
        </w:r>
        <w:r w:rsidR="00886351">
          <w:rPr>
            <w:noProof/>
            <w:webHidden/>
          </w:rPr>
          <w:tab/>
        </w:r>
        <w:r w:rsidR="00886351">
          <w:rPr>
            <w:noProof/>
            <w:webHidden/>
          </w:rPr>
          <w:fldChar w:fldCharType="begin"/>
        </w:r>
        <w:r w:rsidR="00886351">
          <w:rPr>
            <w:noProof/>
            <w:webHidden/>
          </w:rPr>
          <w:instrText xml:space="preserve"> PAGEREF _Toc480965456 \h </w:instrText>
        </w:r>
        <w:r w:rsidR="00886351">
          <w:rPr>
            <w:noProof/>
            <w:webHidden/>
          </w:rPr>
        </w:r>
        <w:r w:rsidR="00886351">
          <w:rPr>
            <w:noProof/>
            <w:webHidden/>
          </w:rPr>
          <w:fldChar w:fldCharType="separate"/>
        </w:r>
        <w:r w:rsidR="005472AD">
          <w:rPr>
            <w:noProof/>
            <w:webHidden/>
          </w:rPr>
          <w:t>43</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57" w:history="1">
        <w:r w:rsidR="00886351" w:rsidRPr="00383E91">
          <w:rPr>
            <w:rStyle w:val="Hyperlink"/>
            <w:noProof/>
          </w:rPr>
          <w:t>Figure 18 SOM MSE with varied Time Constant against Average MSE - 2000 Records</w:t>
        </w:r>
        <w:r w:rsidR="00886351">
          <w:rPr>
            <w:noProof/>
            <w:webHidden/>
          </w:rPr>
          <w:tab/>
        </w:r>
        <w:r w:rsidR="00886351">
          <w:rPr>
            <w:noProof/>
            <w:webHidden/>
          </w:rPr>
          <w:fldChar w:fldCharType="begin"/>
        </w:r>
        <w:r w:rsidR="00886351">
          <w:rPr>
            <w:noProof/>
            <w:webHidden/>
          </w:rPr>
          <w:instrText xml:space="preserve"> PAGEREF _Toc480965457 \h </w:instrText>
        </w:r>
        <w:r w:rsidR="00886351">
          <w:rPr>
            <w:noProof/>
            <w:webHidden/>
          </w:rPr>
        </w:r>
        <w:r w:rsidR="00886351">
          <w:rPr>
            <w:noProof/>
            <w:webHidden/>
          </w:rPr>
          <w:fldChar w:fldCharType="separate"/>
        </w:r>
        <w:r w:rsidR="005472AD">
          <w:rPr>
            <w:noProof/>
            <w:webHidden/>
          </w:rPr>
          <w:t>44</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58" w:history="1">
        <w:r w:rsidR="00886351" w:rsidRPr="00383E91">
          <w:rPr>
            <w:rStyle w:val="Hyperlink"/>
            <w:noProof/>
          </w:rPr>
          <w:t>Figure 19 SOM MSE with varied Time Constant against Average MSE – 5000 records</w:t>
        </w:r>
        <w:r w:rsidR="00886351">
          <w:rPr>
            <w:noProof/>
            <w:webHidden/>
          </w:rPr>
          <w:tab/>
        </w:r>
        <w:r w:rsidR="00886351">
          <w:rPr>
            <w:noProof/>
            <w:webHidden/>
          </w:rPr>
          <w:fldChar w:fldCharType="begin"/>
        </w:r>
        <w:r w:rsidR="00886351">
          <w:rPr>
            <w:noProof/>
            <w:webHidden/>
          </w:rPr>
          <w:instrText xml:space="preserve"> PAGEREF _Toc480965458 \h </w:instrText>
        </w:r>
        <w:r w:rsidR="00886351">
          <w:rPr>
            <w:noProof/>
            <w:webHidden/>
          </w:rPr>
        </w:r>
        <w:r w:rsidR="00886351">
          <w:rPr>
            <w:noProof/>
            <w:webHidden/>
          </w:rPr>
          <w:fldChar w:fldCharType="separate"/>
        </w:r>
        <w:r w:rsidR="005472AD">
          <w:rPr>
            <w:noProof/>
            <w:webHidden/>
          </w:rPr>
          <w:t>45</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59" w:history="1">
        <w:r w:rsidR="00886351" w:rsidRPr="00383E91">
          <w:rPr>
            <w:rStyle w:val="Hyperlink"/>
            <w:noProof/>
          </w:rPr>
          <w:t>Figure 20 SOM MSE with varied Initial Learning Rate against Average MSE - 200 Records</w:t>
        </w:r>
        <w:r w:rsidR="00886351">
          <w:rPr>
            <w:noProof/>
            <w:webHidden/>
          </w:rPr>
          <w:tab/>
        </w:r>
        <w:r w:rsidR="00886351">
          <w:rPr>
            <w:noProof/>
            <w:webHidden/>
          </w:rPr>
          <w:fldChar w:fldCharType="begin"/>
        </w:r>
        <w:r w:rsidR="00886351">
          <w:rPr>
            <w:noProof/>
            <w:webHidden/>
          </w:rPr>
          <w:instrText xml:space="preserve"> PAGEREF _Toc480965459 \h </w:instrText>
        </w:r>
        <w:r w:rsidR="00886351">
          <w:rPr>
            <w:noProof/>
            <w:webHidden/>
          </w:rPr>
        </w:r>
        <w:r w:rsidR="00886351">
          <w:rPr>
            <w:noProof/>
            <w:webHidden/>
          </w:rPr>
          <w:fldChar w:fldCharType="separate"/>
        </w:r>
        <w:r w:rsidR="005472AD">
          <w:rPr>
            <w:noProof/>
            <w:webHidden/>
          </w:rPr>
          <w:t>46</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60" w:history="1">
        <w:r w:rsidR="00886351" w:rsidRPr="00383E91">
          <w:rPr>
            <w:rStyle w:val="Hyperlink"/>
            <w:noProof/>
          </w:rPr>
          <w:t>Figure 21 SOM MSE with varied Initial Learning Rate against Average MSE - 500 Records</w:t>
        </w:r>
        <w:r w:rsidR="00886351">
          <w:rPr>
            <w:noProof/>
            <w:webHidden/>
          </w:rPr>
          <w:tab/>
        </w:r>
        <w:r w:rsidR="00886351">
          <w:rPr>
            <w:noProof/>
            <w:webHidden/>
          </w:rPr>
          <w:fldChar w:fldCharType="begin"/>
        </w:r>
        <w:r w:rsidR="00886351">
          <w:rPr>
            <w:noProof/>
            <w:webHidden/>
          </w:rPr>
          <w:instrText xml:space="preserve"> PAGEREF _Toc480965460 \h </w:instrText>
        </w:r>
        <w:r w:rsidR="00886351">
          <w:rPr>
            <w:noProof/>
            <w:webHidden/>
          </w:rPr>
        </w:r>
        <w:r w:rsidR="00886351">
          <w:rPr>
            <w:noProof/>
            <w:webHidden/>
          </w:rPr>
          <w:fldChar w:fldCharType="separate"/>
        </w:r>
        <w:r w:rsidR="005472AD">
          <w:rPr>
            <w:noProof/>
            <w:webHidden/>
          </w:rPr>
          <w:t>47</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61" w:history="1">
        <w:r w:rsidR="00886351" w:rsidRPr="00383E91">
          <w:rPr>
            <w:rStyle w:val="Hyperlink"/>
            <w:noProof/>
          </w:rPr>
          <w:t>Figure 22 SOM MSE with varied Initial Learning Rate against Average MSE - 1000 Records</w:t>
        </w:r>
        <w:r w:rsidR="00886351">
          <w:rPr>
            <w:noProof/>
            <w:webHidden/>
          </w:rPr>
          <w:tab/>
        </w:r>
        <w:r w:rsidR="00886351">
          <w:rPr>
            <w:noProof/>
            <w:webHidden/>
          </w:rPr>
          <w:fldChar w:fldCharType="begin"/>
        </w:r>
        <w:r w:rsidR="00886351">
          <w:rPr>
            <w:noProof/>
            <w:webHidden/>
          </w:rPr>
          <w:instrText xml:space="preserve"> PAGEREF _Toc480965461 \h </w:instrText>
        </w:r>
        <w:r w:rsidR="00886351">
          <w:rPr>
            <w:noProof/>
            <w:webHidden/>
          </w:rPr>
        </w:r>
        <w:r w:rsidR="00886351">
          <w:rPr>
            <w:noProof/>
            <w:webHidden/>
          </w:rPr>
          <w:fldChar w:fldCharType="separate"/>
        </w:r>
        <w:r w:rsidR="005472AD">
          <w:rPr>
            <w:noProof/>
            <w:webHidden/>
          </w:rPr>
          <w:t>47</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62" w:history="1">
        <w:r w:rsidR="00886351" w:rsidRPr="00383E91">
          <w:rPr>
            <w:rStyle w:val="Hyperlink"/>
            <w:noProof/>
          </w:rPr>
          <w:t>Figure 23 SOM MSE with varied Initial Learning Rate against Average MSE - 2000 Records</w:t>
        </w:r>
        <w:r w:rsidR="00886351">
          <w:rPr>
            <w:noProof/>
            <w:webHidden/>
          </w:rPr>
          <w:tab/>
        </w:r>
        <w:r w:rsidR="00886351">
          <w:rPr>
            <w:noProof/>
            <w:webHidden/>
          </w:rPr>
          <w:fldChar w:fldCharType="begin"/>
        </w:r>
        <w:r w:rsidR="00886351">
          <w:rPr>
            <w:noProof/>
            <w:webHidden/>
          </w:rPr>
          <w:instrText xml:space="preserve"> PAGEREF _Toc480965462 \h </w:instrText>
        </w:r>
        <w:r w:rsidR="00886351">
          <w:rPr>
            <w:noProof/>
            <w:webHidden/>
          </w:rPr>
        </w:r>
        <w:r w:rsidR="00886351">
          <w:rPr>
            <w:noProof/>
            <w:webHidden/>
          </w:rPr>
          <w:fldChar w:fldCharType="separate"/>
        </w:r>
        <w:r w:rsidR="005472AD">
          <w:rPr>
            <w:noProof/>
            <w:webHidden/>
          </w:rPr>
          <w:t>48</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63" w:history="1">
        <w:r w:rsidR="00886351" w:rsidRPr="00383E91">
          <w:rPr>
            <w:rStyle w:val="Hyperlink"/>
            <w:noProof/>
          </w:rPr>
          <w:t>Figure 24 SOM MSE with varied Initial Learning Rate against Average MSE - 5000 Records</w:t>
        </w:r>
        <w:r w:rsidR="00886351">
          <w:rPr>
            <w:noProof/>
            <w:webHidden/>
          </w:rPr>
          <w:tab/>
        </w:r>
        <w:r w:rsidR="00886351">
          <w:rPr>
            <w:noProof/>
            <w:webHidden/>
          </w:rPr>
          <w:fldChar w:fldCharType="begin"/>
        </w:r>
        <w:r w:rsidR="00886351">
          <w:rPr>
            <w:noProof/>
            <w:webHidden/>
          </w:rPr>
          <w:instrText xml:space="preserve"> PAGEREF _Toc480965463 \h </w:instrText>
        </w:r>
        <w:r w:rsidR="00886351">
          <w:rPr>
            <w:noProof/>
            <w:webHidden/>
          </w:rPr>
        </w:r>
        <w:r w:rsidR="00886351">
          <w:rPr>
            <w:noProof/>
            <w:webHidden/>
          </w:rPr>
          <w:fldChar w:fldCharType="separate"/>
        </w:r>
        <w:r w:rsidR="005472AD">
          <w:rPr>
            <w:noProof/>
            <w:webHidden/>
          </w:rPr>
          <w:t>49</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64" w:history="1">
        <w:r w:rsidR="00886351" w:rsidRPr="00383E91">
          <w:rPr>
            <w:rStyle w:val="Hyperlink"/>
            <w:noProof/>
          </w:rPr>
          <w:t>Figure 25 SOM MSE with varied number of nodes against Average MSE - 200 Records</w:t>
        </w:r>
        <w:r w:rsidR="00886351">
          <w:rPr>
            <w:noProof/>
            <w:webHidden/>
          </w:rPr>
          <w:tab/>
        </w:r>
        <w:r w:rsidR="00886351">
          <w:rPr>
            <w:noProof/>
            <w:webHidden/>
          </w:rPr>
          <w:fldChar w:fldCharType="begin"/>
        </w:r>
        <w:r w:rsidR="00886351">
          <w:rPr>
            <w:noProof/>
            <w:webHidden/>
          </w:rPr>
          <w:instrText xml:space="preserve"> PAGEREF _Toc480965464 \h </w:instrText>
        </w:r>
        <w:r w:rsidR="00886351">
          <w:rPr>
            <w:noProof/>
            <w:webHidden/>
          </w:rPr>
        </w:r>
        <w:r w:rsidR="00886351">
          <w:rPr>
            <w:noProof/>
            <w:webHidden/>
          </w:rPr>
          <w:fldChar w:fldCharType="separate"/>
        </w:r>
        <w:r w:rsidR="005472AD">
          <w:rPr>
            <w:noProof/>
            <w:webHidden/>
          </w:rPr>
          <w:t>50</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65" w:history="1">
        <w:r w:rsidR="00886351" w:rsidRPr="00383E91">
          <w:rPr>
            <w:rStyle w:val="Hyperlink"/>
            <w:noProof/>
          </w:rPr>
          <w:t>Figure 26 SOM MSE with varied number of nodes against Average MSE - 500 Records</w:t>
        </w:r>
        <w:r w:rsidR="00886351">
          <w:rPr>
            <w:noProof/>
            <w:webHidden/>
          </w:rPr>
          <w:tab/>
        </w:r>
        <w:r w:rsidR="00886351">
          <w:rPr>
            <w:noProof/>
            <w:webHidden/>
          </w:rPr>
          <w:fldChar w:fldCharType="begin"/>
        </w:r>
        <w:r w:rsidR="00886351">
          <w:rPr>
            <w:noProof/>
            <w:webHidden/>
          </w:rPr>
          <w:instrText xml:space="preserve"> PAGEREF _Toc480965465 \h </w:instrText>
        </w:r>
        <w:r w:rsidR="00886351">
          <w:rPr>
            <w:noProof/>
            <w:webHidden/>
          </w:rPr>
        </w:r>
        <w:r w:rsidR="00886351">
          <w:rPr>
            <w:noProof/>
            <w:webHidden/>
          </w:rPr>
          <w:fldChar w:fldCharType="separate"/>
        </w:r>
        <w:r w:rsidR="005472AD">
          <w:rPr>
            <w:noProof/>
            <w:webHidden/>
          </w:rPr>
          <w:t>50</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66" w:history="1">
        <w:r w:rsidR="00886351" w:rsidRPr="00383E91">
          <w:rPr>
            <w:rStyle w:val="Hyperlink"/>
            <w:noProof/>
          </w:rPr>
          <w:t>Figure 27 SOM MSE with varied number of nodes against Average MSE - 1000 Records</w:t>
        </w:r>
        <w:r w:rsidR="00886351">
          <w:rPr>
            <w:noProof/>
            <w:webHidden/>
          </w:rPr>
          <w:tab/>
        </w:r>
        <w:r w:rsidR="00886351">
          <w:rPr>
            <w:noProof/>
            <w:webHidden/>
          </w:rPr>
          <w:fldChar w:fldCharType="begin"/>
        </w:r>
        <w:r w:rsidR="00886351">
          <w:rPr>
            <w:noProof/>
            <w:webHidden/>
          </w:rPr>
          <w:instrText xml:space="preserve"> PAGEREF _Toc480965466 \h </w:instrText>
        </w:r>
        <w:r w:rsidR="00886351">
          <w:rPr>
            <w:noProof/>
            <w:webHidden/>
          </w:rPr>
        </w:r>
        <w:r w:rsidR="00886351">
          <w:rPr>
            <w:noProof/>
            <w:webHidden/>
          </w:rPr>
          <w:fldChar w:fldCharType="separate"/>
        </w:r>
        <w:r w:rsidR="005472AD">
          <w:rPr>
            <w:noProof/>
            <w:webHidden/>
          </w:rPr>
          <w:t>51</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67" w:history="1">
        <w:r w:rsidR="00886351" w:rsidRPr="00383E91">
          <w:rPr>
            <w:rStyle w:val="Hyperlink"/>
            <w:noProof/>
          </w:rPr>
          <w:t>Figure 28 SOM MSE with varied number of nodes against Average MSE - 2000 Records</w:t>
        </w:r>
        <w:r w:rsidR="00886351">
          <w:rPr>
            <w:noProof/>
            <w:webHidden/>
          </w:rPr>
          <w:tab/>
        </w:r>
        <w:r w:rsidR="00886351">
          <w:rPr>
            <w:noProof/>
            <w:webHidden/>
          </w:rPr>
          <w:fldChar w:fldCharType="begin"/>
        </w:r>
        <w:r w:rsidR="00886351">
          <w:rPr>
            <w:noProof/>
            <w:webHidden/>
          </w:rPr>
          <w:instrText xml:space="preserve"> PAGEREF _Toc480965467 \h </w:instrText>
        </w:r>
        <w:r w:rsidR="00886351">
          <w:rPr>
            <w:noProof/>
            <w:webHidden/>
          </w:rPr>
        </w:r>
        <w:r w:rsidR="00886351">
          <w:rPr>
            <w:noProof/>
            <w:webHidden/>
          </w:rPr>
          <w:fldChar w:fldCharType="separate"/>
        </w:r>
        <w:r w:rsidR="005472AD">
          <w:rPr>
            <w:noProof/>
            <w:webHidden/>
          </w:rPr>
          <w:t>51</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68" w:history="1">
        <w:r w:rsidR="00886351" w:rsidRPr="00383E91">
          <w:rPr>
            <w:rStyle w:val="Hyperlink"/>
            <w:noProof/>
          </w:rPr>
          <w:t>Figure 29 SOM MSE with varied number of nodes against Average MSE - 5000 Records</w:t>
        </w:r>
        <w:r w:rsidR="00886351">
          <w:rPr>
            <w:noProof/>
            <w:webHidden/>
          </w:rPr>
          <w:tab/>
        </w:r>
        <w:r w:rsidR="00886351">
          <w:rPr>
            <w:noProof/>
            <w:webHidden/>
          </w:rPr>
          <w:fldChar w:fldCharType="begin"/>
        </w:r>
        <w:r w:rsidR="00886351">
          <w:rPr>
            <w:noProof/>
            <w:webHidden/>
          </w:rPr>
          <w:instrText xml:space="preserve"> PAGEREF _Toc480965468 \h </w:instrText>
        </w:r>
        <w:r w:rsidR="00886351">
          <w:rPr>
            <w:noProof/>
            <w:webHidden/>
          </w:rPr>
        </w:r>
        <w:r w:rsidR="00886351">
          <w:rPr>
            <w:noProof/>
            <w:webHidden/>
          </w:rPr>
          <w:fldChar w:fldCharType="separate"/>
        </w:r>
        <w:r w:rsidR="005472AD">
          <w:rPr>
            <w:noProof/>
            <w:webHidden/>
          </w:rPr>
          <w:t>52</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69" w:history="1">
        <w:r w:rsidR="00886351" w:rsidRPr="00383E91">
          <w:rPr>
            <w:rStyle w:val="Hyperlink"/>
            <w:noProof/>
          </w:rPr>
          <w:t>Figure 30 SOM MSE with varied redacted data against Average MSE - 200 Records</w:t>
        </w:r>
        <w:r w:rsidR="00886351">
          <w:rPr>
            <w:noProof/>
            <w:webHidden/>
          </w:rPr>
          <w:tab/>
        </w:r>
        <w:r w:rsidR="00886351">
          <w:rPr>
            <w:noProof/>
            <w:webHidden/>
          </w:rPr>
          <w:fldChar w:fldCharType="begin"/>
        </w:r>
        <w:r w:rsidR="00886351">
          <w:rPr>
            <w:noProof/>
            <w:webHidden/>
          </w:rPr>
          <w:instrText xml:space="preserve"> PAGEREF _Toc480965469 \h </w:instrText>
        </w:r>
        <w:r w:rsidR="00886351">
          <w:rPr>
            <w:noProof/>
            <w:webHidden/>
          </w:rPr>
        </w:r>
        <w:r w:rsidR="00886351">
          <w:rPr>
            <w:noProof/>
            <w:webHidden/>
          </w:rPr>
          <w:fldChar w:fldCharType="separate"/>
        </w:r>
        <w:r w:rsidR="005472AD">
          <w:rPr>
            <w:noProof/>
            <w:webHidden/>
          </w:rPr>
          <w:t>53</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70" w:history="1">
        <w:r w:rsidR="00886351" w:rsidRPr="00383E91">
          <w:rPr>
            <w:rStyle w:val="Hyperlink"/>
            <w:noProof/>
          </w:rPr>
          <w:t>Figure 31 SOM MSE with varied redacted data against Average MSE - 500 Records</w:t>
        </w:r>
        <w:r w:rsidR="00886351">
          <w:rPr>
            <w:noProof/>
            <w:webHidden/>
          </w:rPr>
          <w:tab/>
        </w:r>
        <w:r w:rsidR="00886351">
          <w:rPr>
            <w:noProof/>
            <w:webHidden/>
          </w:rPr>
          <w:fldChar w:fldCharType="begin"/>
        </w:r>
        <w:r w:rsidR="00886351">
          <w:rPr>
            <w:noProof/>
            <w:webHidden/>
          </w:rPr>
          <w:instrText xml:space="preserve"> PAGEREF _Toc480965470 \h </w:instrText>
        </w:r>
        <w:r w:rsidR="00886351">
          <w:rPr>
            <w:noProof/>
            <w:webHidden/>
          </w:rPr>
        </w:r>
        <w:r w:rsidR="00886351">
          <w:rPr>
            <w:noProof/>
            <w:webHidden/>
          </w:rPr>
          <w:fldChar w:fldCharType="separate"/>
        </w:r>
        <w:r w:rsidR="005472AD">
          <w:rPr>
            <w:noProof/>
            <w:webHidden/>
          </w:rPr>
          <w:t>53</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71" w:history="1">
        <w:r w:rsidR="00886351" w:rsidRPr="00383E91">
          <w:rPr>
            <w:rStyle w:val="Hyperlink"/>
            <w:noProof/>
          </w:rPr>
          <w:t>Figure 32 SOM MSE with varied redacted data against Average MSE - 1000 Records</w:t>
        </w:r>
        <w:r w:rsidR="00886351">
          <w:rPr>
            <w:noProof/>
            <w:webHidden/>
          </w:rPr>
          <w:tab/>
        </w:r>
        <w:r w:rsidR="00886351">
          <w:rPr>
            <w:noProof/>
            <w:webHidden/>
          </w:rPr>
          <w:fldChar w:fldCharType="begin"/>
        </w:r>
        <w:r w:rsidR="00886351">
          <w:rPr>
            <w:noProof/>
            <w:webHidden/>
          </w:rPr>
          <w:instrText xml:space="preserve"> PAGEREF _Toc480965471 \h </w:instrText>
        </w:r>
        <w:r w:rsidR="00886351">
          <w:rPr>
            <w:noProof/>
            <w:webHidden/>
          </w:rPr>
        </w:r>
        <w:r w:rsidR="00886351">
          <w:rPr>
            <w:noProof/>
            <w:webHidden/>
          </w:rPr>
          <w:fldChar w:fldCharType="separate"/>
        </w:r>
        <w:r w:rsidR="005472AD">
          <w:rPr>
            <w:noProof/>
            <w:webHidden/>
          </w:rPr>
          <w:t>54</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72" w:history="1">
        <w:r w:rsidR="00886351" w:rsidRPr="00383E91">
          <w:rPr>
            <w:rStyle w:val="Hyperlink"/>
            <w:noProof/>
          </w:rPr>
          <w:t>Figure 33 SOM MSE with varied redacted data against Average MSE - 2000 Records</w:t>
        </w:r>
        <w:r w:rsidR="00886351">
          <w:rPr>
            <w:noProof/>
            <w:webHidden/>
          </w:rPr>
          <w:tab/>
        </w:r>
        <w:r w:rsidR="00886351">
          <w:rPr>
            <w:noProof/>
            <w:webHidden/>
          </w:rPr>
          <w:fldChar w:fldCharType="begin"/>
        </w:r>
        <w:r w:rsidR="00886351">
          <w:rPr>
            <w:noProof/>
            <w:webHidden/>
          </w:rPr>
          <w:instrText xml:space="preserve"> PAGEREF _Toc480965472 \h </w:instrText>
        </w:r>
        <w:r w:rsidR="00886351">
          <w:rPr>
            <w:noProof/>
            <w:webHidden/>
          </w:rPr>
        </w:r>
        <w:r w:rsidR="00886351">
          <w:rPr>
            <w:noProof/>
            <w:webHidden/>
          </w:rPr>
          <w:fldChar w:fldCharType="separate"/>
        </w:r>
        <w:r w:rsidR="005472AD">
          <w:rPr>
            <w:noProof/>
            <w:webHidden/>
          </w:rPr>
          <w:t>55</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73" w:history="1">
        <w:r w:rsidR="00886351" w:rsidRPr="00383E91">
          <w:rPr>
            <w:rStyle w:val="Hyperlink"/>
            <w:noProof/>
          </w:rPr>
          <w:t>Figure 34 SOM MSE with varied redacted data against Average MSE - 5000 Records</w:t>
        </w:r>
        <w:r w:rsidR="00886351">
          <w:rPr>
            <w:noProof/>
            <w:webHidden/>
          </w:rPr>
          <w:tab/>
        </w:r>
        <w:r w:rsidR="00886351">
          <w:rPr>
            <w:noProof/>
            <w:webHidden/>
          </w:rPr>
          <w:fldChar w:fldCharType="begin"/>
        </w:r>
        <w:r w:rsidR="00886351">
          <w:rPr>
            <w:noProof/>
            <w:webHidden/>
          </w:rPr>
          <w:instrText xml:space="preserve"> PAGEREF _Toc480965473 \h </w:instrText>
        </w:r>
        <w:r w:rsidR="00886351">
          <w:rPr>
            <w:noProof/>
            <w:webHidden/>
          </w:rPr>
        </w:r>
        <w:r w:rsidR="00886351">
          <w:rPr>
            <w:noProof/>
            <w:webHidden/>
          </w:rPr>
          <w:fldChar w:fldCharType="separate"/>
        </w:r>
        <w:r w:rsidR="005472AD">
          <w:rPr>
            <w:noProof/>
            <w:webHidden/>
          </w:rPr>
          <w:t>55</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74" w:history="1">
        <w:r w:rsidR="00886351" w:rsidRPr="00383E91">
          <w:rPr>
            <w:rStyle w:val="Hyperlink"/>
            <w:noProof/>
          </w:rPr>
          <w:t>Figure 35 SOM MSE with varied Time Constant against Average MSE - 200 Records</w:t>
        </w:r>
        <w:r w:rsidR="00886351">
          <w:rPr>
            <w:noProof/>
            <w:webHidden/>
          </w:rPr>
          <w:tab/>
        </w:r>
        <w:r w:rsidR="00886351">
          <w:rPr>
            <w:noProof/>
            <w:webHidden/>
          </w:rPr>
          <w:fldChar w:fldCharType="begin"/>
        </w:r>
        <w:r w:rsidR="00886351">
          <w:rPr>
            <w:noProof/>
            <w:webHidden/>
          </w:rPr>
          <w:instrText xml:space="preserve"> PAGEREF _Toc480965474 \h </w:instrText>
        </w:r>
        <w:r w:rsidR="00886351">
          <w:rPr>
            <w:noProof/>
            <w:webHidden/>
          </w:rPr>
        </w:r>
        <w:r w:rsidR="00886351">
          <w:rPr>
            <w:noProof/>
            <w:webHidden/>
          </w:rPr>
          <w:fldChar w:fldCharType="separate"/>
        </w:r>
        <w:r w:rsidR="005472AD">
          <w:rPr>
            <w:noProof/>
            <w:webHidden/>
          </w:rPr>
          <w:t>57</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75" w:history="1">
        <w:r w:rsidR="00886351" w:rsidRPr="00383E91">
          <w:rPr>
            <w:rStyle w:val="Hyperlink"/>
            <w:noProof/>
          </w:rPr>
          <w:t>Figure 36 SOM MSE with varied Time Constant against Average MSE - 500 Records</w:t>
        </w:r>
        <w:r w:rsidR="00886351">
          <w:rPr>
            <w:noProof/>
            <w:webHidden/>
          </w:rPr>
          <w:tab/>
        </w:r>
        <w:r w:rsidR="00886351">
          <w:rPr>
            <w:noProof/>
            <w:webHidden/>
          </w:rPr>
          <w:fldChar w:fldCharType="begin"/>
        </w:r>
        <w:r w:rsidR="00886351">
          <w:rPr>
            <w:noProof/>
            <w:webHidden/>
          </w:rPr>
          <w:instrText xml:space="preserve"> PAGEREF _Toc480965475 \h </w:instrText>
        </w:r>
        <w:r w:rsidR="00886351">
          <w:rPr>
            <w:noProof/>
            <w:webHidden/>
          </w:rPr>
        </w:r>
        <w:r w:rsidR="00886351">
          <w:rPr>
            <w:noProof/>
            <w:webHidden/>
          </w:rPr>
          <w:fldChar w:fldCharType="separate"/>
        </w:r>
        <w:r w:rsidR="005472AD">
          <w:rPr>
            <w:noProof/>
            <w:webHidden/>
          </w:rPr>
          <w:t>57</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76" w:history="1">
        <w:r w:rsidR="00886351" w:rsidRPr="00383E91">
          <w:rPr>
            <w:rStyle w:val="Hyperlink"/>
            <w:noProof/>
          </w:rPr>
          <w:t>Figure 37 SOM MSE with varied Time Constant against Average MSE - 1000 Records</w:t>
        </w:r>
        <w:r w:rsidR="00886351">
          <w:rPr>
            <w:noProof/>
            <w:webHidden/>
          </w:rPr>
          <w:tab/>
        </w:r>
        <w:r w:rsidR="00886351">
          <w:rPr>
            <w:noProof/>
            <w:webHidden/>
          </w:rPr>
          <w:fldChar w:fldCharType="begin"/>
        </w:r>
        <w:r w:rsidR="00886351">
          <w:rPr>
            <w:noProof/>
            <w:webHidden/>
          </w:rPr>
          <w:instrText xml:space="preserve"> PAGEREF _Toc480965476 \h </w:instrText>
        </w:r>
        <w:r w:rsidR="00886351">
          <w:rPr>
            <w:noProof/>
            <w:webHidden/>
          </w:rPr>
        </w:r>
        <w:r w:rsidR="00886351">
          <w:rPr>
            <w:noProof/>
            <w:webHidden/>
          </w:rPr>
          <w:fldChar w:fldCharType="separate"/>
        </w:r>
        <w:r w:rsidR="005472AD">
          <w:rPr>
            <w:noProof/>
            <w:webHidden/>
          </w:rPr>
          <w:t>58</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77" w:history="1">
        <w:r w:rsidR="00886351" w:rsidRPr="00383E91">
          <w:rPr>
            <w:rStyle w:val="Hyperlink"/>
            <w:noProof/>
          </w:rPr>
          <w:t>Figure 38 SOM MSE with varied Time Constant against Average MSE - 2000 Records</w:t>
        </w:r>
        <w:r w:rsidR="00886351">
          <w:rPr>
            <w:noProof/>
            <w:webHidden/>
          </w:rPr>
          <w:tab/>
        </w:r>
        <w:r w:rsidR="00886351">
          <w:rPr>
            <w:noProof/>
            <w:webHidden/>
          </w:rPr>
          <w:fldChar w:fldCharType="begin"/>
        </w:r>
        <w:r w:rsidR="00886351">
          <w:rPr>
            <w:noProof/>
            <w:webHidden/>
          </w:rPr>
          <w:instrText xml:space="preserve"> PAGEREF _Toc480965477 \h </w:instrText>
        </w:r>
        <w:r w:rsidR="00886351">
          <w:rPr>
            <w:noProof/>
            <w:webHidden/>
          </w:rPr>
        </w:r>
        <w:r w:rsidR="00886351">
          <w:rPr>
            <w:noProof/>
            <w:webHidden/>
          </w:rPr>
          <w:fldChar w:fldCharType="separate"/>
        </w:r>
        <w:r w:rsidR="005472AD">
          <w:rPr>
            <w:noProof/>
            <w:webHidden/>
          </w:rPr>
          <w:t>59</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78" w:history="1">
        <w:r w:rsidR="00886351" w:rsidRPr="00383E91">
          <w:rPr>
            <w:rStyle w:val="Hyperlink"/>
            <w:noProof/>
          </w:rPr>
          <w:t>Figure 39 SOM MSE with varied Time Constant against Average MSE - 5000 Records</w:t>
        </w:r>
        <w:r w:rsidR="00886351">
          <w:rPr>
            <w:noProof/>
            <w:webHidden/>
          </w:rPr>
          <w:tab/>
        </w:r>
        <w:r w:rsidR="00886351">
          <w:rPr>
            <w:noProof/>
            <w:webHidden/>
          </w:rPr>
          <w:fldChar w:fldCharType="begin"/>
        </w:r>
        <w:r w:rsidR="00886351">
          <w:rPr>
            <w:noProof/>
            <w:webHidden/>
          </w:rPr>
          <w:instrText xml:space="preserve"> PAGEREF _Toc480965478 \h </w:instrText>
        </w:r>
        <w:r w:rsidR="00886351">
          <w:rPr>
            <w:noProof/>
            <w:webHidden/>
          </w:rPr>
        </w:r>
        <w:r w:rsidR="00886351">
          <w:rPr>
            <w:noProof/>
            <w:webHidden/>
          </w:rPr>
          <w:fldChar w:fldCharType="separate"/>
        </w:r>
        <w:r w:rsidR="005472AD">
          <w:rPr>
            <w:noProof/>
            <w:webHidden/>
          </w:rPr>
          <w:t>60</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79" w:history="1">
        <w:r w:rsidR="00886351" w:rsidRPr="00383E91">
          <w:rPr>
            <w:rStyle w:val="Hyperlink"/>
            <w:noProof/>
          </w:rPr>
          <w:t>Figure 40 SOM MSE with varied Initial Learning Rate against Average MSE- 200 Records</w:t>
        </w:r>
        <w:r w:rsidR="00886351">
          <w:rPr>
            <w:noProof/>
            <w:webHidden/>
          </w:rPr>
          <w:tab/>
        </w:r>
        <w:r w:rsidR="00886351">
          <w:rPr>
            <w:noProof/>
            <w:webHidden/>
          </w:rPr>
          <w:fldChar w:fldCharType="begin"/>
        </w:r>
        <w:r w:rsidR="00886351">
          <w:rPr>
            <w:noProof/>
            <w:webHidden/>
          </w:rPr>
          <w:instrText xml:space="preserve"> PAGEREF _Toc480965479 \h </w:instrText>
        </w:r>
        <w:r w:rsidR="00886351">
          <w:rPr>
            <w:noProof/>
            <w:webHidden/>
          </w:rPr>
        </w:r>
        <w:r w:rsidR="00886351">
          <w:rPr>
            <w:noProof/>
            <w:webHidden/>
          </w:rPr>
          <w:fldChar w:fldCharType="separate"/>
        </w:r>
        <w:r w:rsidR="005472AD">
          <w:rPr>
            <w:noProof/>
            <w:webHidden/>
          </w:rPr>
          <w:t>61</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80" w:history="1">
        <w:r w:rsidR="00886351" w:rsidRPr="00383E91">
          <w:rPr>
            <w:rStyle w:val="Hyperlink"/>
            <w:noProof/>
          </w:rPr>
          <w:t>Figure 41 SOM MSE with varied Initial Learning Rate against Average MSE - 500 Records</w:t>
        </w:r>
        <w:r w:rsidR="00886351">
          <w:rPr>
            <w:noProof/>
            <w:webHidden/>
          </w:rPr>
          <w:tab/>
        </w:r>
        <w:r w:rsidR="00886351">
          <w:rPr>
            <w:noProof/>
            <w:webHidden/>
          </w:rPr>
          <w:fldChar w:fldCharType="begin"/>
        </w:r>
        <w:r w:rsidR="00886351">
          <w:rPr>
            <w:noProof/>
            <w:webHidden/>
          </w:rPr>
          <w:instrText xml:space="preserve"> PAGEREF _Toc480965480 \h </w:instrText>
        </w:r>
        <w:r w:rsidR="00886351">
          <w:rPr>
            <w:noProof/>
            <w:webHidden/>
          </w:rPr>
        </w:r>
        <w:r w:rsidR="00886351">
          <w:rPr>
            <w:noProof/>
            <w:webHidden/>
          </w:rPr>
          <w:fldChar w:fldCharType="separate"/>
        </w:r>
        <w:r w:rsidR="005472AD">
          <w:rPr>
            <w:noProof/>
            <w:webHidden/>
          </w:rPr>
          <w:t>61</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81" w:history="1">
        <w:r w:rsidR="00886351" w:rsidRPr="00383E91">
          <w:rPr>
            <w:rStyle w:val="Hyperlink"/>
            <w:noProof/>
          </w:rPr>
          <w:t>Figure 42 SOM MSE with varied Initial Learning Rate against Average MSE - 1000 Records</w:t>
        </w:r>
        <w:r w:rsidR="00886351">
          <w:rPr>
            <w:noProof/>
            <w:webHidden/>
          </w:rPr>
          <w:tab/>
        </w:r>
        <w:r w:rsidR="00886351">
          <w:rPr>
            <w:noProof/>
            <w:webHidden/>
          </w:rPr>
          <w:fldChar w:fldCharType="begin"/>
        </w:r>
        <w:r w:rsidR="00886351">
          <w:rPr>
            <w:noProof/>
            <w:webHidden/>
          </w:rPr>
          <w:instrText xml:space="preserve"> PAGEREF _Toc480965481 \h </w:instrText>
        </w:r>
        <w:r w:rsidR="00886351">
          <w:rPr>
            <w:noProof/>
            <w:webHidden/>
          </w:rPr>
        </w:r>
        <w:r w:rsidR="00886351">
          <w:rPr>
            <w:noProof/>
            <w:webHidden/>
          </w:rPr>
          <w:fldChar w:fldCharType="separate"/>
        </w:r>
        <w:r w:rsidR="005472AD">
          <w:rPr>
            <w:noProof/>
            <w:webHidden/>
          </w:rPr>
          <w:t>62</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82" w:history="1">
        <w:r w:rsidR="00886351" w:rsidRPr="00383E91">
          <w:rPr>
            <w:rStyle w:val="Hyperlink"/>
            <w:noProof/>
          </w:rPr>
          <w:t>Figure 43 SOM MSE with varied Initial Learning Rate against Average MSE - 2000 Records</w:t>
        </w:r>
        <w:r w:rsidR="00886351">
          <w:rPr>
            <w:noProof/>
            <w:webHidden/>
          </w:rPr>
          <w:tab/>
        </w:r>
        <w:r w:rsidR="00886351">
          <w:rPr>
            <w:noProof/>
            <w:webHidden/>
          </w:rPr>
          <w:fldChar w:fldCharType="begin"/>
        </w:r>
        <w:r w:rsidR="00886351">
          <w:rPr>
            <w:noProof/>
            <w:webHidden/>
          </w:rPr>
          <w:instrText xml:space="preserve"> PAGEREF _Toc480965482 \h </w:instrText>
        </w:r>
        <w:r w:rsidR="00886351">
          <w:rPr>
            <w:noProof/>
            <w:webHidden/>
          </w:rPr>
        </w:r>
        <w:r w:rsidR="00886351">
          <w:rPr>
            <w:noProof/>
            <w:webHidden/>
          </w:rPr>
          <w:fldChar w:fldCharType="separate"/>
        </w:r>
        <w:r w:rsidR="005472AD">
          <w:rPr>
            <w:noProof/>
            <w:webHidden/>
          </w:rPr>
          <w:t>63</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83" w:history="1">
        <w:r w:rsidR="00886351" w:rsidRPr="00383E91">
          <w:rPr>
            <w:rStyle w:val="Hyperlink"/>
            <w:noProof/>
          </w:rPr>
          <w:t>Figure 44 SOM MSE with varied Initial Learning Rate against Average MSE - 5000 Records</w:t>
        </w:r>
        <w:r w:rsidR="00886351">
          <w:rPr>
            <w:noProof/>
            <w:webHidden/>
          </w:rPr>
          <w:tab/>
        </w:r>
        <w:r w:rsidR="00886351">
          <w:rPr>
            <w:noProof/>
            <w:webHidden/>
          </w:rPr>
          <w:fldChar w:fldCharType="begin"/>
        </w:r>
        <w:r w:rsidR="00886351">
          <w:rPr>
            <w:noProof/>
            <w:webHidden/>
          </w:rPr>
          <w:instrText xml:space="preserve"> PAGEREF _Toc480965483 \h </w:instrText>
        </w:r>
        <w:r w:rsidR="00886351">
          <w:rPr>
            <w:noProof/>
            <w:webHidden/>
          </w:rPr>
        </w:r>
        <w:r w:rsidR="00886351">
          <w:rPr>
            <w:noProof/>
            <w:webHidden/>
          </w:rPr>
          <w:fldChar w:fldCharType="separate"/>
        </w:r>
        <w:r w:rsidR="005472AD">
          <w:rPr>
            <w:noProof/>
            <w:webHidden/>
          </w:rPr>
          <w:t>63</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84" w:history="1">
        <w:r w:rsidR="00886351" w:rsidRPr="00383E91">
          <w:rPr>
            <w:rStyle w:val="Hyperlink"/>
            <w:noProof/>
          </w:rPr>
          <w:t>Figure 45 SOM MSE with varied Initial Learning Rate against Average MSE - 200 Records</w:t>
        </w:r>
        <w:r w:rsidR="00886351">
          <w:rPr>
            <w:noProof/>
            <w:webHidden/>
          </w:rPr>
          <w:tab/>
        </w:r>
        <w:r w:rsidR="00886351">
          <w:rPr>
            <w:noProof/>
            <w:webHidden/>
          </w:rPr>
          <w:fldChar w:fldCharType="begin"/>
        </w:r>
        <w:r w:rsidR="00886351">
          <w:rPr>
            <w:noProof/>
            <w:webHidden/>
          </w:rPr>
          <w:instrText xml:space="preserve"> PAGEREF _Toc480965484 \h </w:instrText>
        </w:r>
        <w:r w:rsidR="00886351">
          <w:rPr>
            <w:noProof/>
            <w:webHidden/>
          </w:rPr>
        </w:r>
        <w:r w:rsidR="00886351">
          <w:rPr>
            <w:noProof/>
            <w:webHidden/>
          </w:rPr>
          <w:fldChar w:fldCharType="separate"/>
        </w:r>
        <w:r w:rsidR="005472AD">
          <w:rPr>
            <w:noProof/>
            <w:webHidden/>
          </w:rPr>
          <w:t>65</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85" w:history="1">
        <w:r w:rsidR="00886351" w:rsidRPr="00383E91">
          <w:rPr>
            <w:rStyle w:val="Hyperlink"/>
            <w:noProof/>
          </w:rPr>
          <w:t>Figure 46 SOM MSE with varied Initial Learning Rate against Average MSE - 500 Records</w:t>
        </w:r>
        <w:r w:rsidR="00886351">
          <w:rPr>
            <w:noProof/>
            <w:webHidden/>
          </w:rPr>
          <w:tab/>
        </w:r>
        <w:r w:rsidR="00886351">
          <w:rPr>
            <w:noProof/>
            <w:webHidden/>
          </w:rPr>
          <w:fldChar w:fldCharType="begin"/>
        </w:r>
        <w:r w:rsidR="00886351">
          <w:rPr>
            <w:noProof/>
            <w:webHidden/>
          </w:rPr>
          <w:instrText xml:space="preserve"> PAGEREF _Toc480965485 \h </w:instrText>
        </w:r>
        <w:r w:rsidR="00886351">
          <w:rPr>
            <w:noProof/>
            <w:webHidden/>
          </w:rPr>
        </w:r>
        <w:r w:rsidR="00886351">
          <w:rPr>
            <w:noProof/>
            <w:webHidden/>
          </w:rPr>
          <w:fldChar w:fldCharType="separate"/>
        </w:r>
        <w:r w:rsidR="005472AD">
          <w:rPr>
            <w:noProof/>
            <w:webHidden/>
          </w:rPr>
          <w:t>65</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86" w:history="1">
        <w:r w:rsidR="00886351" w:rsidRPr="00383E91">
          <w:rPr>
            <w:rStyle w:val="Hyperlink"/>
            <w:noProof/>
          </w:rPr>
          <w:t>Figure 47 SOM MSE with varied Initial Learning Rate against Average MSE - 1000 Records</w:t>
        </w:r>
        <w:r w:rsidR="00886351">
          <w:rPr>
            <w:noProof/>
            <w:webHidden/>
          </w:rPr>
          <w:tab/>
        </w:r>
        <w:r w:rsidR="00886351">
          <w:rPr>
            <w:noProof/>
            <w:webHidden/>
          </w:rPr>
          <w:fldChar w:fldCharType="begin"/>
        </w:r>
        <w:r w:rsidR="00886351">
          <w:rPr>
            <w:noProof/>
            <w:webHidden/>
          </w:rPr>
          <w:instrText xml:space="preserve"> PAGEREF _Toc480965486 \h </w:instrText>
        </w:r>
        <w:r w:rsidR="00886351">
          <w:rPr>
            <w:noProof/>
            <w:webHidden/>
          </w:rPr>
        </w:r>
        <w:r w:rsidR="00886351">
          <w:rPr>
            <w:noProof/>
            <w:webHidden/>
          </w:rPr>
          <w:fldChar w:fldCharType="separate"/>
        </w:r>
        <w:r w:rsidR="005472AD">
          <w:rPr>
            <w:noProof/>
            <w:webHidden/>
          </w:rPr>
          <w:t>66</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87" w:history="1">
        <w:r w:rsidR="00886351" w:rsidRPr="00383E91">
          <w:rPr>
            <w:rStyle w:val="Hyperlink"/>
            <w:noProof/>
          </w:rPr>
          <w:t>Figure 48 SOM MSE with varied Initial Learning Rate against Average MSE - 1000 Records</w:t>
        </w:r>
        <w:r w:rsidR="00886351">
          <w:rPr>
            <w:noProof/>
            <w:webHidden/>
          </w:rPr>
          <w:tab/>
        </w:r>
        <w:r w:rsidR="00886351">
          <w:rPr>
            <w:noProof/>
            <w:webHidden/>
          </w:rPr>
          <w:fldChar w:fldCharType="begin"/>
        </w:r>
        <w:r w:rsidR="00886351">
          <w:rPr>
            <w:noProof/>
            <w:webHidden/>
          </w:rPr>
          <w:instrText xml:space="preserve"> PAGEREF _Toc480965487 \h </w:instrText>
        </w:r>
        <w:r w:rsidR="00886351">
          <w:rPr>
            <w:noProof/>
            <w:webHidden/>
          </w:rPr>
        </w:r>
        <w:r w:rsidR="00886351">
          <w:rPr>
            <w:noProof/>
            <w:webHidden/>
          </w:rPr>
          <w:fldChar w:fldCharType="separate"/>
        </w:r>
        <w:r w:rsidR="005472AD">
          <w:rPr>
            <w:noProof/>
            <w:webHidden/>
          </w:rPr>
          <w:t>67</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88" w:history="1">
        <w:r w:rsidR="00886351" w:rsidRPr="00383E91">
          <w:rPr>
            <w:rStyle w:val="Hyperlink"/>
            <w:noProof/>
          </w:rPr>
          <w:t>Figure 49 SOM MSE with varied Initial Learning Rate against Average MSE - 5000 Records</w:t>
        </w:r>
        <w:r w:rsidR="00886351">
          <w:rPr>
            <w:noProof/>
            <w:webHidden/>
          </w:rPr>
          <w:tab/>
        </w:r>
        <w:r w:rsidR="00886351">
          <w:rPr>
            <w:noProof/>
            <w:webHidden/>
          </w:rPr>
          <w:fldChar w:fldCharType="begin"/>
        </w:r>
        <w:r w:rsidR="00886351">
          <w:rPr>
            <w:noProof/>
            <w:webHidden/>
          </w:rPr>
          <w:instrText xml:space="preserve"> PAGEREF _Toc480965488 \h </w:instrText>
        </w:r>
        <w:r w:rsidR="00886351">
          <w:rPr>
            <w:noProof/>
            <w:webHidden/>
          </w:rPr>
        </w:r>
        <w:r w:rsidR="00886351">
          <w:rPr>
            <w:noProof/>
            <w:webHidden/>
          </w:rPr>
          <w:fldChar w:fldCharType="separate"/>
        </w:r>
        <w:r w:rsidR="005472AD">
          <w:rPr>
            <w:noProof/>
            <w:webHidden/>
          </w:rPr>
          <w:t>67</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89" w:history="1">
        <w:r w:rsidR="00886351" w:rsidRPr="00383E91">
          <w:rPr>
            <w:rStyle w:val="Hyperlink"/>
            <w:noProof/>
          </w:rPr>
          <w:t>Figure 50 SOM MSE with varied number of nodes against Average MSE - 200 Records</w:t>
        </w:r>
        <w:r w:rsidR="00886351">
          <w:rPr>
            <w:noProof/>
            <w:webHidden/>
          </w:rPr>
          <w:tab/>
        </w:r>
        <w:r w:rsidR="00886351">
          <w:rPr>
            <w:noProof/>
            <w:webHidden/>
          </w:rPr>
          <w:fldChar w:fldCharType="begin"/>
        </w:r>
        <w:r w:rsidR="00886351">
          <w:rPr>
            <w:noProof/>
            <w:webHidden/>
          </w:rPr>
          <w:instrText xml:space="preserve"> PAGEREF _Toc480965489 \h </w:instrText>
        </w:r>
        <w:r w:rsidR="00886351">
          <w:rPr>
            <w:noProof/>
            <w:webHidden/>
          </w:rPr>
        </w:r>
        <w:r w:rsidR="00886351">
          <w:rPr>
            <w:noProof/>
            <w:webHidden/>
          </w:rPr>
          <w:fldChar w:fldCharType="separate"/>
        </w:r>
        <w:r w:rsidR="005472AD">
          <w:rPr>
            <w:noProof/>
            <w:webHidden/>
          </w:rPr>
          <w:t>68</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90" w:history="1">
        <w:r w:rsidR="00886351" w:rsidRPr="00383E91">
          <w:rPr>
            <w:rStyle w:val="Hyperlink"/>
            <w:noProof/>
          </w:rPr>
          <w:t>Figure 51 SOM MSE with varied number of nodes against Average MSE - 500 Records</w:t>
        </w:r>
        <w:r w:rsidR="00886351">
          <w:rPr>
            <w:noProof/>
            <w:webHidden/>
          </w:rPr>
          <w:tab/>
        </w:r>
        <w:r w:rsidR="00886351">
          <w:rPr>
            <w:noProof/>
            <w:webHidden/>
          </w:rPr>
          <w:fldChar w:fldCharType="begin"/>
        </w:r>
        <w:r w:rsidR="00886351">
          <w:rPr>
            <w:noProof/>
            <w:webHidden/>
          </w:rPr>
          <w:instrText xml:space="preserve"> PAGEREF _Toc480965490 \h </w:instrText>
        </w:r>
        <w:r w:rsidR="00886351">
          <w:rPr>
            <w:noProof/>
            <w:webHidden/>
          </w:rPr>
        </w:r>
        <w:r w:rsidR="00886351">
          <w:rPr>
            <w:noProof/>
            <w:webHidden/>
          </w:rPr>
          <w:fldChar w:fldCharType="separate"/>
        </w:r>
        <w:r w:rsidR="005472AD">
          <w:rPr>
            <w:noProof/>
            <w:webHidden/>
          </w:rPr>
          <w:t>68</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91" w:history="1">
        <w:r w:rsidR="00886351" w:rsidRPr="00383E91">
          <w:rPr>
            <w:rStyle w:val="Hyperlink"/>
            <w:noProof/>
          </w:rPr>
          <w:t>Figure 52 SOM MSE with varied number of nodes against Average MSE - 1000 Records</w:t>
        </w:r>
        <w:r w:rsidR="00886351">
          <w:rPr>
            <w:noProof/>
            <w:webHidden/>
          </w:rPr>
          <w:tab/>
        </w:r>
        <w:r w:rsidR="00886351">
          <w:rPr>
            <w:noProof/>
            <w:webHidden/>
          </w:rPr>
          <w:fldChar w:fldCharType="begin"/>
        </w:r>
        <w:r w:rsidR="00886351">
          <w:rPr>
            <w:noProof/>
            <w:webHidden/>
          </w:rPr>
          <w:instrText xml:space="preserve"> PAGEREF _Toc480965491 \h </w:instrText>
        </w:r>
        <w:r w:rsidR="00886351">
          <w:rPr>
            <w:noProof/>
            <w:webHidden/>
          </w:rPr>
        </w:r>
        <w:r w:rsidR="00886351">
          <w:rPr>
            <w:noProof/>
            <w:webHidden/>
          </w:rPr>
          <w:fldChar w:fldCharType="separate"/>
        </w:r>
        <w:r w:rsidR="005472AD">
          <w:rPr>
            <w:noProof/>
            <w:webHidden/>
          </w:rPr>
          <w:t>69</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92" w:history="1">
        <w:r w:rsidR="00886351" w:rsidRPr="00383E91">
          <w:rPr>
            <w:rStyle w:val="Hyperlink"/>
            <w:noProof/>
          </w:rPr>
          <w:t>Figure 53 SOM MSE with varied number of nodes against Average MSE - 2000 Records</w:t>
        </w:r>
        <w:r w:rsidR="00886351">
          <w:rPr>
            <w:noProof/>
            <w:webHidden/>
          </w:rPr>
          <w:tab/>
        </w:r>
        <w:r w:rsidR="00886351">
          <w:rPr>
            <w:noProof/>
            <w:webHidden/>
          </w:rPr>
          <w:fldChar w:fldCharType="begin"/>
        </w:r>
        <w:r w:rsidR="00886351">
          <w:rPr>
            <w:noProof/>
            <w:webHidden/>
          </w:rPr>
          <w:instrText xml:space="preserve"> PAGEREF _Toc480965492 \h </w:instrText>
        </w:r>
        <w:r w:rsidR="00886351">
          <w:rPr>
            <w:noProof/>
            <w:webHidden/>
          </w:rPr>
        </w:r>
        <w:r w:rsidR="00886351">
          <w:rPr>
            <w:noProof/>
            <w:webHidden/>
          </w:rPr>
          <w:fldChar w:fldCharType="separate"/>
        </w:r>
        <w:r w:rsidR="005472AD">
          <w:rPr>
            <w:noProof/>
            <w:webHidden/>
          </w:rPr>
          <w:t>69</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93" w:history="1">
        <w:r w:rsidR="00886351" w:rsidRPr="00383E91">
          <w:rPr>
            <w:rStyle w:val="Hyperlink"/>
            <w:noProof/>
          </w:rPr>
          <w:t>Figure 54 SOM MSE with varied number of nodes against Average MSE - 5000 Records</w:t>
        </w:r>
        <w:r w:rsidR="00886351">
          <w:rPr>
            <w:noProof/>
            <w:webHidden/>
          </w:rPr>
          <w:tab/>
        </w:r>
        <w:r w:rsidR="00886351">
          <w:rPr>
            <w:noProof/>
            <w:webHidden/>
          </w:rPr>
          <w:fldChar w:fldCharType="begin"/>
        </w:r>
        <w:r w:rsidR="00886351">
          <w:rPr>
            <w:noProof/>
            <w:webHidden/>
          </w:rPr>
          <w:instrText xml:space="preserve"> PAGEREF _Toc480965493 \h </w:instrText>
        </w:r>
        <w:r w:rsidR="00886351">
          <w:rPr>
            <w:noProof/>
            <w:webHidden/>
          </w:rPr>
        </w:r>
        <w:r w:rsidR="00886351">
          <w:rPr>
            <w:noProof/>
            <w:webHidden/>
          </w:rPr>
          <w:fldChar w:fldCharType="separate"/>
        </w:r>
        <w:r w:rsidR="005472AD">
          <w:rPr>
            <w:noProof/>
            <w:webHidden/>
          </w:rPr>
          <w:t>70</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94" w:history="1">
        <w:r w:rsidR="00886351" w:rsidRPr="00383E91">
          <w:rPr>
            <w:rStyle w:val="Hyperlink"/>
            <w:noProof/>
          </w:rPr>
          <w:t>Figure 55 Optimal Time Constant Values</w:t>
        </w:r>
        <w:r w:rsidR="00886351">
          <w:rPr>
            <w:noProof/>
            <w:webHidden/>
          </w:rPr>
          <w:tab/>
        </w:r>
        <w:r w:rsidR="00886351">
          <w:rPr>
            <w:noProof/>
            <w:webHidden/>
          </w:rPr>
          <w:fldChar w:fldCharType="begin"/>
        </w:r>
        <w:r w:rsidR="00886351">
          <w:rPr>
            <w:noProof/>
            <w:webHidden/>
          </w:rPr>
          <w:instrText xml:space="preserve"> PAGEREF _Toc480965494 \h </w:instrText>
        </w:r>
        <w:r w:rsidR="00886351">
          <w:rPr>
            <w:noProof/>
            <w:webHidden/>
          </w:rPr>
        </w:r>
        <w:r w:rsidR="00886351">
          <w:rPr>
            <w:noProof/>
            <w:webHidden/>
          </w:rPr>
          <w:fldChar w:fldCharType="separate"/>
        </w:r>
        <w:r w:rsidR="005472AD">
          <w:rPr>
            <w:noProof/>
            <w:webHidden/>
          </w:rPr>
          <w:t>71</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95" w:history="1">
        <w:r w:rsidR="00886351" w:rsidRPr="00383E91">
          <w:rPr>
            <w:rStyle w:val="Hyperlink"/>
            <w:noProof/>
          </w:rPr>
          <w:t>Figure 56 Optimal Initial Learning Rate Values</w:t>
        </w:r>
        <w:r w:rsidR="00886351">
          <w:rPr>
            <w:noProof/>
            <w:webHidden/>
          </w:rPr>
          <w:tab/>
        </w:r>
        <w:r w:rsidR="00886351">
          <w:rPr>
            <w:noProof/>
            <w:webHidden/>
          </w:rPr>
          <w:fldChar w:fldCharType="begin"/>
        </w:r>
        <w:r w:rsidR="00886351">
          <w:rPr>
            <w:noProof/>
            <w:webHidden/>
          </w:rPr>
          <w:instrText xml:space="preserve"> PAGEREF _Toc480965495 \h </w:instrText>
        </w:r>
        <w:r w:rsidR="00886351">
          <w:rPr>
            <w:noProof/>
            <w:webHidden/>
          </w:rPr>
        </w:r>
        <w:r w:rsidR="00886351">
          <w:rPr>
            <w:noProof/>
            <w:webHidden/>
          </w:rPr>
          <w:fldChar w:fldCharType="separate"/>
        </w:r>
        <w:r w:rsidR="005472AD">
          <w:rPr>
            <w:noProof/>
            <w:webHidden/>
          </w:rPr>
          <w:t>71</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96" w:history="1">
        <w:r w:rsidR="00886351" w:rsidRPr="00383E91">
          <w:rPr>
            <w:rStyle w:val="Hyperlink"/>
            <w:noProof/>
          </w:rPr>
          <w:t>Figure 57 Optimal number of Nodes</w:t>
        </w:r>
        <w:r w:rsidR="00886351">
          <w:rPr>
            <w:noProof/>
            <w:webHidden/>
          </w:rPr>
          <w:tab/>
        </w:r>
        <w:r w:rsidR="00886351">
          <w:rPr>
            <w:noProof/>
            <w:webHidden/>
          </w:rPr>
          <w:fldChar w:fldCharType="begin"/>
        </w:r>
        <w:r w:rsidR="00886351">
          <w:rPr>
            <w:noProof/>
            <w:webHidden/>
          </w:rPr>
          <w:instrText xml:space="preserve"> PAGEREF _Toc480965496 \h </w:instrText>
        </w:r>
        <w:r w:rsidR="00886351">
          <w:rPr>
            <w:noProof/>
            <w:webHidden/>
          </w:rPr>
        </w:r>
        <w:r w:rsidR="00886351">
          <w:rPr>
            <w:noProof/>
            <w:webHidden/>
          </w:rPr>
          <w:fldChar w:fldCharType="separate"/>
        </w:r>
        <w:r w:rsidR="005472AD">
          <w:rPr>
            <w:noProof/>
            <w:webHidden/>
          </w:rPr>
          <w:t>71</w:t>
        </w:r>
        <w:r w:rsidR="00886351">
          <w:rPr>
            <w:noProof/>
            <w:webHidden/>
          </w:rPr>
          <w:fldChar w:fldCharType="end"/>
        </w:r>
      </w:hyperlink>
    </w:p>
    <w:p w:rsidR="00886351" w:rsidRDefault="007D34FC">
      <w:pPr>
        <w:pStyle w:val="TableofFigures"/>
        <w:tabs>
          <w:tab w:val="right" w:leader="dot" w:pos="9016"/>
        </w:tabs>
        <w:rPr>
          <w:rFonts w:eastAsiaTheme="minorEastAsia"/>
          <w:noProof/>
          <w:lang w:eastAsia="en-GB"/>
        </w:rPr>
      </w:pPr>
      <w:hyperlink w:anchor="_Toc480965497" w:history="1">
        <w:r w:rsidR="00886351" w:rsidRPr="00383E91">
          <w:rPr>
            <w:rStyle w:val="Hyperlink"/>
            <w:noProof/>
          </w:rPr>
          <w:t>Figure 58 SOM MSE against Average MSE</w:t>
        </w:r>
        <w:r w:rsidR="00886351">
          <w:rPr>
            <w:noProof/>
            <w:webHidden/>
          </w:rPr>
          <w:tab/>
        </w:r>
        <w:r w:rsidR="00886351">
          <w:rPr>
            <w:noProof/>
            <w:webHidden/>
          </w:rPr>
          <w:fldChar w:fldCharType="begin"/>
        </w:r>
        <w:r w:rsidR="00886351">
          <w:rPr>
            <w:noProof/>
            <w:webHidden/>
          </w:rPr>
          <w:instrText xml:space="preserve"> PAGEREF _Toc480965497 \h </w:instrText>
        </w:r>
        <w:r w:rsidR="00886351">
          <w:rPr>
            <w:noProof/>
            <w:webHidden/>
          </w:rPr>
        </w:r>
        <w:r w:rsidR="00886351">
          <w:rPr>
            <w:noProof/>
            <w:webHidden/>
          </w:rPr>
          <w:fldChar w:fldCharType="separate"/>
        </w:r>
        <w:r w:rsidR="005472AD">
          <w:rPr>
            <w:noProof/>
            <w:webHidden/>
          </w:rPr>
          <w:t>71</w:t>
        </w:r>
        <w:r w:rsidR="00886351">
          <w:rPr>
            <w:noProof/>
            <w:webHidden/>
          </w:rPr>
          <w:fldChar w:fldCharType="end"/>
        </w:r>
      </w:hyperlink>
    </w:p>
    <w:p w:rsidR="003930B1" w:rsidRDefault="00886351">
      <w:pPr>
        <w:pStyle w:val="TableofFigures"/>
        <w:tabs>
          <w:tab w:val="right" w:leader="dot" w:pos="9016"/>
        </w:tabs>
      </w:pPr>
      <w:r>
        <w:fldChar w:fldCharType="end"/>
      </w:r>
    </w:p>
    <w:p w:rsidR="003930B1" w:rsidRDefault="003930B1">
      <w:pPr>
        <w:pStyle w:val="TableofFigures"/>
        <w:tabs>
          <w:tab w:val="right" w:leader="dot" w:pos="9016"/>
        </w:tabs>
      </w:pPr>
    </w:p>
    <w:p w:rsidR="003930B1" w:rsidRDefault="003930B1">
      <w:pPr>
        <w:pStyle w:val="TableofFigures"/>
        <w:tabs>
          <w:tab w:val="right" w:leader="dot" w:pos="9016"/>
        </w:tabs>
      </w:pPr>
    </w:p>
    <w:p w:rsidR="003930B1" w:rsidRDefault="003930B1">
      <w:pPr>
        <w:pStyle w:val="TableofFigures"/>
        <w:tabs>
          <w:tab w:val="right" w:leader="dot" w:pos="9016"/>
        </w:tabs>
      </w:pPr>
    </w:p>
    <w:p w:rsidR="003930B1" w:rsidRDefault="003930B1">
      <w:pPr>
        <w:pStyle w:val="TableofFigures"/>
        <w:tabs>
          <w:tab w:val="right" w:leader="dot" w:pos="9016"/>
        </w:tabs>
      </w:pPr>
      <w:r>
        <w:t>Tables</w:t>
      </w:r>
    </w:p>
    <w:p w:rsidR="003930B1" w:rsidRPr="003930B1" w:rsidRDefault="003930B1" w:rsidP="003930B1"/>
    <w:p w:rsidR="003930B1" w:rsidRDefault="003930B1">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480965432" w:history="1">
        <w:r w:rsidRPr="00B00B60">
          <w:rPr>
            <w:rStyle w:val="Hyperlink"/>
            <w:noProof/>
          </w:rPr>
          <w:t>Table 1 Optimization of Time Constant</w:t>
        </w:r>
        <w:r>
          <w:rPr>
            <w:noProof/>
            <w:webHidden/>
          </w:rPr>
          <w:tab/>
        </w:r>
        <w:r>
          <w:rPr>
            <w:noProof/>
            <w:webHidden/>
          </w:rPr>
          <w:fldChar w:fldCharType="begin"/>
        </w:r>
        <w:r>
          <w:rPr>
            <w:noProof/>
            <w:webHidden/>
          </w:rPr>
          <w:instrText xml:space="preserve"> PAGEREF _Toc480965432 \h </w:instrText>
        </w:r>
        <w:r>
          <w:rPr>
            <w:noProof/>
            <w:webHidden/>
          </w:rPr>
        </w:r>
        <w:r>
          <w:rPr>
            <w:noProof/>
            <w:webHidden/>
          </w:rPr>
          <w:fldChar w:fldCharType="separate"/>
        </w:r>
        <w:r w:rsidR="005472AD">
          <w:rPr>
            <w:noProof/>
            <w:webHidden/>
          </w:rPr>
          <w:t>71</w:t>
        </w:r>
        <w:r>
          <w:rPr>
            <w:noProof/>
            <w:webHidden/>
          </w:rPr>
          <w:fldChar w:fldCharType="end"/>
        </w:r>
      </w:hyperlink>
    </w:p>
    <w:p w:rsidR="003930B1" w:rsidRDefault="007D34FC">
      <w:pPr>
        <w:pStyle w:val="TableofFigures"/>
        <w:tabs>
          <w:tab w:val="right" w:leader="dot" w:pos="9016"/>
        </w:tabs>
        <w:rPr>
          <w:rFonts w:eastAsiaTheme="minorEastAsia"/>
          <w:noProof/>
          <w:lang w:eastAsia="en-GB"/>
        </w:rPr>
      </w:pPr>
      <w:hyperlink w:anchor="_Toc480965433" w:history="1">
        <w:r w:rsidR="003930B1" w:rsidRPr="00B00B60">
          <w:rPr>
            <w:rStyle w:val="Hyperlink"/>
            <w:noProof/>
          </w:rPr>
          <w:t>Table 2 Optimization of Initial Learning Rate</w:t>
        </w:r>
        <w:r w:rsidR="003930B1">
          <w:rPr>
            <w:noProof/>
            <w:webHidden/>
          </w:rPr>
          <w:tab/>
        </w:r>
        <w:r w:rsidR="003930B1">
          <w:rPr>
            <w:noProof/>
            <w:webHidden/>
          </w:rPr>
          <w:fldChar w:fldCharType="begin"/>
        </w:r>
        <w:r w:rsidR="003930B1">
          <w:rPr>
            <w:noProof/>
            <w:webHidden/>
          </w:rPr>
          <w:instrText xml:space="preserve"> PAGEREF _Toc480965433 \h </w:instrText>
        </w:r>
        <w:r w:rsidR="003930B1">
          <w:rPr>
            <w:noProof/>
            <w:webHidden/>
          </w:rPr>
        </w:r>
        <w:r w:rsidR="003930B1">
          <w:rPr>
            <w:noProof/>
            <w:webHidden/>
          </w:rPr>
          <w:fldChar w:fldCharType="separate"/>
        </w:r>
        <w:r w:rsidR="005472AD">
          <w:rPr>
            <w:noProof/>
            <w:webHidden/>
          </w:rPr>
          <w:t>71</w:t>
        </w:r>
        <w:r w:rsidR="003930B1">
          <w:rPr>
            <w:noProof/>
            <w:webHidden/>
          </w:rPr>
          <w:fldChar w:fldCharType="end"/>
        </w:r>
      </w:hyperlink>
    </w:p>
    <w:p w:rsidR="003930B1" w:rsidRDefault="007D34FC">
      <w:pPr>
        <w:pStyle w:val="TableofFigures"/>
        <w:tabs>
          <w:tab w:val="right" w:leader="dot" w:pos="9016"/>
        </w:tabs>
        <w:rPr>
          <w:rFonts w:eastAsiaTheme="minorEastAsia"/>
          <w:noProof/>
          <w:lang w:eastAsia="en-GB"/>
        </w:rPr>
      </w:pPr>
      <w:hyperlink w:anchor="_Toc480965434" w:history="1">
        <w:r w:rsidR="003930B1" w:rsidRPr="00B00B60">
          <w:rPr>
            <w:rStyle w:val="Hyperlink"/>
            <w:noProof/>
          </w:rPr>
          <w:t>Table 3 Further Optimisation of Initial Learning Rate</w:t>
        </w:r>
        <w:r w:rsidR="003930B1">
          <w:rPr>
            <w:noProof/>
            <w:webHidden/>
          </w:rPr>
          <w:tab/>
        </w:r>
        <w:r w:rsidR="003930B1">
          <w:rPr>
            <w:noProof/>
            <w:webHidden/>
          </w:rPr>
          <w:fldChar w:fldCharType="begin"/>
        </w:r>
        <w:r w:rsidR="003930B1">
          <w:rPr>
            <w:noProof/>
            <w:webHidden/>
          </w:rPr>
          <w:instrText xml:space="preserve"> PAGEREF _Toc480965434 \h </w:instrText>
        </w:r>
        <w:r w:rsidR="003930B1">
          <w:rPr>
            <w:noProof/>
            <w:webHidden/>
          </w:rPr>
        </w:r>
        <w:r w:rsidR="003930B1">
          <w:rPr>
            <w:noProof/>
            <w:webHidden/>
          </w:rPr>
          <w:fldChar w:fldCharType="separate"/>
        </w:r>
        <w:r w:rsidR="005472AD">
          <w:rPr>
            <w:noProof/>
            <w:webHidden/>
          </w:rPr>
          <w:t>71</w:t>
        </w:r>
        <w:r w:rsidR="003930B1">
          <w:rPr>
            <w:noProof/>
            <w:webHidden/>
          </w:rPr>
          <w:fldChar w:fldCharType="end"/>
        </w:r>
      </w:hyperlink>
    </w:p>
    <w:p w:rsidR="003930B1" w:rsidRDefault="007D34FC">
      <w:pPr>
        <w:pStyle w:val="TableofFigures"/>
        <w:tabs>
          <w:tab w:val="right" w:leader="dot" w:pos="9016"/>
        </w:tabs>
        <w:rPr>
          <w:rFonts w:eastAsiaTheme="minorEastAsia"/>
          <w:noProof/>
          <w:lang w:eastAsia="en-GB"/>
        </w:rPr>
      </w:pPr>
      <w:hyperlink w:anchor="_Toc480965435" w:history="1">
        <w:r w:rsidR="003930B1" w:rsidRPr="00B00B60">
          <w:rPr>
            <w:rStyle w:val="Hyperlink"/>
            <w:noProof/>
          </w:rPr>
          <w:t>Table 4 Optimization of number of Nodes</w:t>
        </w:r>
        <w:r w:rsidR="003930B1">
          <w:rPr>
            <w:noProof/>
            <w:webHidden/>
          </w:rPr>
          <w:tab/>
        </w:r>
        <w:r w:rsidR="003930B1">
          <w:rPr>
            <w:noProof/>
            <w:webHidden/>
          </w:rPr>
          <w:fldChar w:fldCharType="begin"/>
        </w:r>
        <w:r w:rsidR="003930B1">
          <w:rPr>
            <w:noProof/>
            <w:webHidden/>
          </w:rPr>
          <w:instrText xml:space="preserve"> PAGEREF _Toc480965435 \h </w:instrText>
        </w:r>
        <w:r w:rsidR="003930B1">
          <w:rPr>
            <w:noProof/>
            <w:webHidden/>
          </w:rPr>
        </w:r>
        <w:r w:rsidR="003930B1">
          <w:rPr>
            <w:noProof/>
            <w:webHidden/>
          </w:rPr>
          <w:fldChar w:fldCharType="separate"/>
        </w:r>
        <w:r w:rsidR="005472AD">
          <w:rPr>
            <w:noProof/>
            <w:webHidden/>
          </w:rPr>
          <w:t>71</w:t>
        </w:r>
        <w:r w:rsidR="003930B1">
          <w:rPr>
            <w:noProof/>
            <w:webHidden/>
          </w:rPr>
          <w:fldChar w:fldCharType="end"/>
        </w:r>
      </w:hyperlink>
    </w:p>
    <w:p w:rsidR="003930B1" w:rsidRDefault="003930B1">
      <w:pPr>
        <w:rPr>
          <w:rFonts w:asciiTheme="majorHAnsi" w:eastAsiaTheme="majorEastAsia" w:hAnsiTheme="majorHAnsi" w:cstheme="majorBidi"/>
          <w:color w:val="2E74B5" w:themeColor="accent1" w:themeShade="BF"/>
          <w:sz w:val="32"/>
          <w:szCs w:val="32"/>
        </w:rPr>
      </w:pPr>
      <w:r>
        <w:fldChar w:fldCharType="end"/>
      </w:r>
      <w:r>
        <w:br w:type="page"/>
      </w:r>
    </w:p>
    <w:p w:rsidR="009D0CB2" w:rsidRDefault="00694232" w:rsidP="00E42124">
      <w:pPr>
        <w:pStyle w:val="Heading1"/>
      </w:pPr>
      <w:bookmarkStart w:id="2" w:name="_Toc480967474"/>
      <w:r>
        <w:lastRenderedPageBreak/>
        <w:t>Introduction</w:t>
      </w:r>
      <w:bookmarkEnd w:id="2"/>
    </w:p>
    <w:p w:rsidR="00E42124" w:rsidRPr="00E42124" w:rsidRDefault="00E42124" w:rsidP="00E42124"/>
    <w:p w:rsidR="00D5632E" w:rsidRDefault="004360C3" w:rsidP="00DD68A8">
      <w:pPr>
        <w:spacing w:line="360" w:lineRule="auto"/>
        <w:rPr>
          <w:rFonts w:ascii="Arial" w:hAnsi="Arial" w:cs="Arial"/>
          <w:sz w:val="24"/>
          <w:szCs w:val="24"/>
        </w:rPr>
      </w:pPr>
      <w:r w:rsidRPr="004360C3">
        <w:rPr>
          <w:rFonts w:ascii="Arial" w:hAnsi="Arial" w:cs="Arial"/>
          <w:sz w:val="24"/>
          <w:szCs w:val="24"/>
        </w:rPr>
        <w:t>Missing data is a problem often encountered when dealing with large data sets. This is particularly pertinent in the modern era with a larger focus on ‘Big Data’ and fields such as Data Mining.</w:t>
      </w:r>
      <w:r w:rsidR="00D5632E">
        <w:rPr>
          <w:rFonts w:ascii="Arial" w:hAnsi="Arial" w:cs="Arial"/>
          <w:sz w:val="24"/>
          <w:szCs w:val="24"/>
        </w:rPr>
        <w:t xml:space="preserve"> There are a wide range of techniques that have been develop</w:t>
      </w:r>
      <w:r w:rsidR="00500A79">
        <w:rPr>
          <w:rFonts w:ascii="Arial" w:hAnsi="Arial" w:cs="Arial"/>
          <w:sz w:val="24"/>
          <w:szCs w:val="24"/>
        </w:rPr>
        <w:t>ed to try to address this issue</w:t>
      </w:r>
      <w:r w:rsidR="00D5632E">
        <w:rPr>
          <w:rFonts w:ascii="Arial" w:hAnsi="Arial" w:cs="Arial"/>
          <w:sz w:val="24"/>
          <w:szCs w:val="24"/>
        </w:rPr>
        <w:t>, some of which are looked at in greater detail in the report.</w:t>
      </w:r>
    </w:p>
    <w:p w:rsidR="00D5632E" w:rsidRDefault="00D5632E" w:rsidP="00DD68A8">
      <w:pPr>
        <w:spacing w:line="360" w:lineRule="auto"/>
        <w:rPr>
          <w:rFonts w:ascii="Arial" w:hAnsi="Arial" w:cs="Arial"/>
          <w:sz w:val="24"/>
          <w:szCs w:val="24"/>
        </w:rPr>
      </w:pPr>
      <w:r>
        <w:rPr>
          <w:rFonts w:ascii="Arial" w:hAnsi="Arial" w:cs="Arial"/>
          <w:sz w:val="24"/>
          <w:szCs w:val="24"/>
        </w:rPr>
        <w:t xml:space="preserve">Another interesting field of research currently </w:t>
      </w:r>
      <w:r w:rsidR="00735734">
        <w:rPr>
          <w:rFonts w:ascii="Arial" w:hAnsi="Arial" w:cs="Arial"/>
          <w:sz w:val="24"/>
          <w:szCs w:val="24"/>
        </w:rPr>
        <w:t>is the advancement and uses of A</w:t>
      </w:r>
      <w:r>
        <w:rPr>
          <w:rFonts w:ascii="Arial" w:hAnsi="Arial" w:cs="Arial"/>
          <w:sz w:val="24"/>
          <w:szCs w:val="24"/>
        </w:rPr>
        <w:t xml:space="preserve">rtificial </w:t>
      </w:r>
      <w:r w:rsidR="00735734">
        <w:rPr>
          <w:rFonts w:ascii="Arial" w:hAnsi="Arial" w:cs="Arial"/>
          <w:sz w:val="24"/>
          <w:szCs w:val="24"/>
        </w:rPr>
        <w:t>I</w:t>
      </w:r>
      <w:r>
        <w:rPr>
          <w:rFonts w:ascii="Arial" w:hAnsi="Arial" w:cs="Arial"/>
          <w:sz w:val="24"/>
          <w:szCs w:val="24"/>
        </w:rPr>
        <w:t>ntelligence</w:t>
      </w:r>
      <w:r w:rsidR="00735734">
        <w:rPr>
          <w:rFonts w:ascii="Arial" w:hAnsi="Arial" w:cs="Arial"/>
          <w:sz w:val="24"/>
          <w:szCs w:val="24"/>
        </w:rPr>
        <w:t xml:space="preserve"> (AI)</w:t>
      </w:r>
      <w:r>
        <w:rPr>
          <w:rFonts w:ascii="Arial" w:hAnsi="Arial" w:cs="Arial"/>
          <w:sz w:val="24"/>
          <w:szCs w:val="24"/>
        </w:rPr>
        <w:t xml:space="preserve">. </w:t>
      </w:r>
      <w:r w:rsidR="00735734">
        <w:rPr>
          <w:rFonts w:ascii="Arial" w:hAnsi="Arial" w:cs="Arial"/>
          <w:sz w:val="24"/>
          <w:szCs w:val="24"/>
        </w:rPr>
        <w:t>AI</w:t>
      </w:r>
      <w:r>
        <w:rPr>
          <w:rFonts w:ascii="Arial" w:hAnsi="Arial" w:cs="Arial"/>
          <w:sz w:val="24"/>
          <w:szCs w:val="24"/>
        </w:rPr>
        <w:t xml:space="preserve"> has been applied in a wide range of fields from Medicine to Finance.</w:t>
      </w:r>
    </w:p>
    <w:p w:rsidR="00D5632E" w:rsidRDefault="00D5632E" w:rsidP="00DD68A8">
      <w:pPr>
        <w:spacing w:line="360" w:lineRule="auto"/>
        <w:rPr>
          <w:rFonts w:ascii="Arial" w:hAnsi="Arial" w:cs="Arial"/>
          <w:sz w:val="24"/>
          <w:szCs w:val="24"/>
        </w:rPr>
      </w:pPr>
      <w:r>
        <w:rPr>
          <w:rFonts w:ascii="Arial" w:hAnsi="Arial" w:cs="Arial"/>
          <w:sz w:val="24"/>
          <w:szCs w:val="24"/>
        </w:rPr>
        <w:t xml:space="preserve">This project aims to investigate whether </w:t>
      </w:r>
      <w:r w:rsidR="00735734">
        <w:rPr>
          <w:rFonts w:ascii="Arial" w:hAnsi="Arial" w:cs="Arial"/>
          <w:sz w:val="24"/>
          <w:szCs w:val="24"/>
        </w:rPr>
        <w:t xml:space="preserve">AI </w:t>
      </w:r>
      <w:r>
        <w:rPr>
          <w:rFonts w:ascii="Arial" w:hAnsi="Arial" w:cs="Arial"/>
          <w:sz w:val="24"/>
          <w:szCs w:val="24"/>
        </w:rPr>
        <w:t>can be used to give a more accurate result than some of the traditional statistical techniques applied to missing data in large data sets.</w:t>
      </w:r>
    </w:p>
    <w:p w:rsidR="00735734" w:rsidRDefault="00D5632E" w:rsidP="00DD68A8">
      <w:pPr>
        <w:spacing w:line="360" w:lineRule="auto"/>
        <w:rPr>
          <w:rFonts w:ascii="Arial" w:hAnsi="Arial" w:cs="Arial"/>
          <w:sz w:val="24"/>
          <w:szCs w:val="24"/>
        </w:rPr>
      </w:pPr>
      <w:r>
        <w:rPr>
          <w:rFonts w:ascii="Arial" w:hAnsi="Arial" w:cs="Arial"/>
          <w:sz w:val="24"/>
          <w:szCs w:val="24"/>
        </w:rPr>
        <w:t xml:space="preserve">The purpose of this investigation is to prove the concept that </w:t>
      </w:r>
      <w:r w:rsidR="00735734">
        <w:rPr>
          <w:rFonts w:ascii="Arial" w:hAnsi="Arial" w:cs="Arial"/>
          <w:sz w:val="24"/>
          <w:szCs w:val="24"/>
        </w:rPr>
        <w:t>AI</w:t>
      </w:r>
      <w:r>
        <w:rPr>
          <w:rFonts w:ascii="Arial" w:hAnsi="Arial" w:cs="Arial"/>
          <w:sz w:val="24"/>
          <w:szCs w:val="24"/>
        </w:rPr>
        <w:t xml:space="preserve"> can be used to return a better result than a basic traditional method. For this </w:t>
      </w:r>
      <w:r w:rsidR="00735734">
        <w:rPr>
          <w:rFonts w:ascii="Arial" w:hAnsi="Arial" w:cs="Arial"/>
          <w:sz w:val="24"/>
          <w:szCs w:val="24"/>
        </w:rPr>
        <w:t>reason,</w:t>
      </w:r>
      <w:r>
        <w:rPr>
          <w:rFonts w:ascii="Arial" w:hAnsi="Arial" w:cs="Arial"/>
          <w:sz w:val="24"/>
          <w:szCs w:val="24"/>
        </w:rPr>
        <w:t xml:space="preserve"> the most basic traditional method identified will be used. </w:t>
      </w:r>
    </w:p>
    <w:p w:rsidR="00D5632E" w:rsidRDefault="00735734" w:rsidP="00DD68A8">
      <w:pPr>
        <w:spacing w:line="360" w:lineRule="auto"/>
        <w:rPr>
          <w:rFonts w:ascii="Arial" w:hAnsi="Arial" w:cs="Arial"/>
          <w:sz w:val="24"/>
          <w:szCs w:val="24"/>
        </w:rPr>
      </w:pPr>
      <w:r>
        <w:rPr>
          <w:rFonts w:ascii="Arial" w:hAnsi="Arial" w:cs="Arial"/>
          <w:sz w:val="24"/>
          <w:szCs w:val="24"/>
        </w:rPr>
        <w:t>The type of Artificial Intelligence technique that will be used are Artificial Neural Networks (ANNs). To allow for the best chance of proving the basic concept the most appropriate identified ANN will be selected to be used.</w:t>
      </w:r>
    </w:p>
    <w:p w:rsidR="00735734" w:rsidRDefault="00735734" w:rsidP="00DD68A8">
      <w:pPr>
        <w:spacing w:line="360" w:lineRule="auto"/>
        <w:rPr>
          <w:rFonts w:ascii="Arial" w:hAnsi="Arial" w:cs="Arial"/>
          <w:sz w:val="24"/>
          <w:szCs w:val="24"/>
        </w:rPr>
      </w:pPr>
      <w:r>
        <w:rPr>
          <w:rFonts w:ascii="Arial" w:hAnsi="Arial" w:cs="Arial"/>
          <w:sz w:val="24"/>
          <w:szCs w:val="24"/>
        </w:rPr>
        <w:t>To achieve</w:t>
      </w:r>
      <w:r w:rsidR="00500A79">
        <w:rPr>
          <w:rFonts w:ascii="Arial" w:hAnsi="Arial" w:cs="Arial"/>
          <w:sz w:val="24"/>
          <w:szCs w:val="24"/>
        </w:rPr>
        <w:t xml:space="preserve"> the aims of</w:t>
      </w:r>
      <w:r>
        <w:rPr>
          <w:rFonts w:ascii="Arial" w:hAnsi="Arial" w:cs="Arial"/>
          <w:sz w:val="24"/>
          <w:szCs w:val="24"/>
        </w:rPr>
        <w:t xml:space="preserve"> this</w:t>
      </w:r>
      <w:r w:rsidR="00500A79">
        <w:rPr>
          <w:rFonts w:ascii="Arial" w:hAnsi="Arial" w:cs="Arial"/>
          <w:sz w:val="24"/>
          <w:szCs w:val="24"/>
        </w:rPr>
        <w:t xml:space="preserve"> project</w:t>
      </w:r>
      <w:r>
        <w:rPr>
          <w:rFonts w:ascii="Arial" w:hAnsi="Arial" w:cs="Arial"/>
          <w:sz w:val="24"/>
          <w:szCs w:val="24"/>
        </w:rPr>
        <w:t xml:space="preserve"> a full investigation into the traditional statistical methods and ANNs will be undertaken. The two methods described above will be selected for analysis. Both methods will then be tested with real world data and their accuracy measured for comparison.</w:t>
      </w:r>
    </w:p>
    <w:p w:rsidR="00735734" w:rsidRDefault="00735734" w:rsidP="00DD68A8">
      <w:pPr>
        <w:spacing w:line="360" w:lineRule="auto"/>
        <w:rPr>
          <w:rFonts w:ascii="Arial" w:hAnsi="Arial" w:cs="Arial"/>
          <w:sz w:val="24"/>
          <w:szCs w:val="24"/>
        </w:rPr>
      </w:pPr>
      <w:r>
        <w:rPr>
          <w:rFonts w:ascii="Arial" w:hAnsi="Arial" w:cs="Arial"/>
          <w:sz w:val="24"/>
          <w:szCs w:val="24"/>
        </w:rPr>
        <w:t>A range of experiments will be undertaken to establish relative accuracy on different sized data sets. The results of these experiments will then be analysed and conclusions drawn as to whether it is possible for AI to be more accurate than a traditional statistical method.</w:t>
      </w:r>
      <w:r w:rsidR="00500A79">
        <w:rPr>
          <w:rFonts w:ascii="Arial" w:hAnsi="Arial" w:cs="Arial"/>
          <w:sz w:val="24"/>
          <w:szCs w:val="24"/>
        </w:rPr>
        <w:t xml:space="preserve"> This is followed by a discussion of potential further work to be conducted and potential future applications of the technology.</w:t>
      </w:r>
    </w:p>
    <w:p w:rsidR="00500A79" w:rsidRDefault="00500A79" w:rsidP="00DD68A8">
      <w:pPr>
        <w:spacing w:line="360" w:lineRule="auto"/>
        <w:rPr>
          <w:rFonts w:ascii="Arial" w:hAnsi="Arial" w:cs="Arial"/>
          <w:b/>
          <w:sz w:val="24"/>
          <w:szCs w:val="24"/>
        </w:rPr>
      </w:pPr>
      <w:r>
        <w:rPr>
          <w:rFonts w:ascii="Arial" w:hAnsi="Arial" w:cs="Arial"/>
          <w:sz w:val="24"/>
          <w:szCs w:val="24"/>
        </w:rPr>
        <w:t>The final section contains a personal reflection on the project by the author.</w:t>
      </w:r>
    </w:p>
    <w:p w:rsidR="0003403D" w:rsidRDefault="0003403D" w:rsidP="00DD68A8">
      <w:pPr>
        <w:spacing w:line="360" w:lineRule="auto"/>
        <w:rPr>
          <w:rFonts w:ascii="Arial" w:hAnsi="Arial" w:cs="Arial"/>
          <w:b/>
          <w:sz w:val="24"/>
          <w:szCs w:val="24"/>
        </w:rPr>
      </w:pPr>
      <w:r>
        <w:rPr>
          <w:rFonts w:ascii="Arial" w:hAnsi="Arial" w:cs="Arial"/>
          <w:b/>
          <w:sz w:val="24"/>
          <w:szCs w:val="24"/>
        </w:rPr>
        <w:br w:type="page"/>
      </w:r>
    </w:p>
    <w:p w:rsidR="00485B8D" w:rsidRDefault="00485B8D" w:rsidP="00E42124">
      <w:pPr>
        <w:pStyle w:val="Heading1"/>
      </w:pPr>
      <w:bookmarkStart w:id="3" w:name="_Toc480967475"/>
      <w:r w:rsidRPr="002B7175">
        <w:lastRenderedPageBreak/>
        <w:t>Data imputation</w:t>
      </w:r>
      <w:bookmarkEnd w:id="3"/>
    </w:p>
    <w:p w:rsidR="00E42124" w:rsidRPr="00E42124" w:rsidRDefault="00E42124" w:rsidP="00E42124"/>
    <w:p w:rsidR="00485B8D" w:rsidRDefault="00485B8D" w:rsidP="00E42124">
      <w:pPr>
        <w:pStyle w:val="Heading2"/>
      </w:pPr>
      <w:bookmarkStart w:id="4" w:name="_Toc480967476"/>
      <w:r w:rsidRPr="005B31B1">
        <w:t>Introduction</w:t>
      </w:r>
      <w:bookmarkEnd w:id="4"/>
      <w:r w:rsidR="00E42124">
        <w:t xml:space="preserve"> </w:t>
      </w:r>
    </w:p>
    <w:p w:rsidR="00E42124" w:rsidRPr="00E42124" w:rsidRDefault="00E42124" w:rsidP="00E42124"/>
    <w:p w:rsidR="00F46565" w:rsidRDefault="00F46565" w:rsidP="00DD68A8">
      <w:pPr>
        <w:spacing w:line="360" w:lineRule="auto"/>
        <w:rPr>
          <w:rFonts w:ascii="Arial" w:hAnsi="Arial" w:cs="Arial"/>
          <w:sz w:val="24"/>
          <w:szCs w:val="24"/>
        </w:rPr>
      </w:pPr>
      <w:r>
        <w:rPr>
          <w:rFonts w:ascii="Arial" w:hAnsi="Arial" w:cs="Arial"/>
          <w:sz w:val="24"/>
          <w:szCs w:val="24"/>
        </w:rPr>
        <w:t xml:space="preserve">There are a wide range of potential reasons that data may be missing in large data sets. </w:t>
      </w:r>
      <w:r w:rsidRPr="00F46565">
        <w:rPr>
          <w:rFonts w:ascii="Arial" w:hAnsi="Arial" w:cs="Arial"/>
          <w:i/>
          <w:sz w:val="24"/>
          <w:szCs w:val="24"/>
        </w:rPr>
        <w:t>McKnight et al</w:t>
      </w:r>
      <w:r>
        <w:rPr>
          <w:rFonts w:ascii="Arial" w:hAnsi="Arial" w:cs="Arial"/>
          <w:sz w:val="24"/>
          <w:szCs w:val="24"/>
        </w:rPr>
        <w:t xml:space="preserve"> </w:t>
      </w:r>
      <w:r w:rsidR="005D2778">
        <w:rPr>
          <w:rFonts w:ascii="Arial" w:hAnsi="Arial" w:cs="Arial"/>
          <w:sz w:val="24"/>
          <w:szCs w:val="24"/>
        </w:rPr>
        <w:t>suggests</w:t>
      </w:r>
      <w:r>
        <w:rPr>
          <w:rFonts w:ascii="Arial" w:hAnsi="Arial" w:cs="Arial"/>
          <w:sz w:val="24"/>
          <w:szCs w:val="24"/>
        </w:rPr>
        <w:t xml:space="preserve"> that these reasons can be assigned to three broad categories</w:t>
      </w:r>
      <w:r w:rsidR="005D2778">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 "citationItems" : [ { "id" : "ITEM-1", "itemData" : { "ISBN" : "1606238205", "abstract" : "While most books on missing data focus on applying sophisticated statistical techniques to deal with the problem after it has occurred, this volume provides a methodology for the control and prevention of missing data. In clear, nontechnical language, the authors help the reader understand the different types of missing data and their implications for the reliability, validity, and generalizability of a study's conclusions. They provide practical recommendations for designing studies that decrease the likelihood of missing data, and for addressing this important issue when reporting study resu. Cover; The Guilford Series; Title Page; Copyright; About the Authors; Series Editor's Note; Preface; Contents; Chapter 1 -- A Gentle Introduction: to Missing Data; The Concept of Missing Data; The Prevalence of Missing Data; Why Data Might Be Missing; The Impact of Missing Data; A Cost-Benefit Approach to Missing Data; Missing Data--Not Just for Statisticians Anymore; Purpose of This Book; Chapter 2 -- Consequences of Missing Data; Three General Consequences of Missing Data; Consequences of Missing Data on Construct Validity; Consequences of Missing Data on Internal Validity. Consequences for Causal GeneralizationSummary; Chapter 3 -- Classifying Missing Data; \"The Silence That Betokens\"; The Current Classification System: Mechanisms of Missing Data; Expanding the Classification System; Summary; Chapter 4 -- Preventing Missing Data: by Design; Overall Study Design; Characteristics of the Target Population and the Sample; Data Collection Methods; Treatment Implementation; Data Entry Process; Summary; Chapter 5 -- Diagnostic Procedures; Traditional Diagnostics; Dummy Coding Missing Data; Numerical Diagnostic Procedures; Diagnostic Procedures Using Graphing; Summary. Chapter 6 -- The Selection: of Data Analytic ProceduresPreliminary Steps; Decision Making; Summary; Chapter 7 -- Data Deletion Methods: for Handling Missing Data; Data Sets; Complete Case Method; Available Case Method; Available Item Method; Individual Growth Curve Analysis; Multisample Analyses; Summary; Chapter 8 -- Data Augmentation Procedures; Model-Based Procedures; Markov Chain Monte Carlo; Adjustment Methods; Summary; Chapter 9 -- Single Imputation Procedures; Constant Replacement Methods; Random Value Imputation; Nonrandom Value Imputation: Single Condition. Nonrandom Value Imputation: Multiple ConditionsSummary; Chapter 10 -- Multiple Imputation; The MI Process; Summary; Chapter 11 -- Reporting\u2026", "author" : [ { "dropping-particle" : "", "family" : "McKnight", "given" : "Patrick.", "non-dropping-particle" : "", "parse-names" : false, "suffix" : "" }, { "dropping-particle" : "", "family" : "McKnight", "given" : "Katherine.", "non-dropping-particle" : "", "parse-names" : false, "suffix" : "" } ], "id" : "ITEM-1", "issued" : { "date-parts" : [ [ "2007" ] ] }, "number-of-pages" : "448", "publisher" : "Guilford Publications", "title" : "Missing Data : a Gentle Introduction.", "type" : "book" }, "uris" : [ "http://www.mendeley.com/documents/?uuid=21a1800a-206c-3c99-b4cb-fc5e771d82e4" ] } ], "mendeley" : { "formattedCitation" : "[1]", "plainTextFormattedCitation" : "[1]", "previouslyFormattedCitation" : "[1]" }, "properties" : { "noteIndex" : 0 }, "schema" : "https://github.com/citation-style-language/schema/raw/master/csl-citation.json" }</w:instrText>
      </w:r>
      <w:r>
        <w:rPr>
          <w:rFonts w:ascii="Arial" w:hAnsi="Arial" w:cs="Arial"/>
          <w:sz w:val="24"/>
          <w:szCs w:val="24"/>
        </w:rPr>
        <w:fldChar w:fldCharType="separate"/>
      </w:r>
      <w:r w:rsidRPr="00F46565">
        <w:rPr>
          <w:rFonts w:ascii="Arial" w:hAnsi="Arial" w:cs="Arial"/>
          <w:noProof/>
          <w:sz w:val="24"/>
          <w:szCs w:val="24"/>
        </w:rPr>
        <w:t>[1]</w:t>
      </w:r>
      <w:r>
        <w:rPr>
          <w:rFonts w:ascii="Arial" w:hAnsi="Arial" w:cs="Arial"/>
          <w:sz w:val="24"/>
          <w:szCs w:val="24"/>
        </w:rPr>
        <w:fldChar w:fldCharType="end"/>
      </w:r>
      <w:r>
        <w:rPr>
          <w:rFonts w:ascii="Arial" w:hAnsi="Arial" w:cs="Arial"/>
          <w:sz w:val="24"/>
          <w:szCs w:val="24"/>
        </w:rPr>
        <w:t>. These three categories relate to the study participants, the study design or the interaction between the participants and the study design</w:t>
      </w:r>
      <w:r>
        <w:rPr>
          <w:rFonts w:ascii="Arial" w:hAnsi="Arial" w:cs="Arial"/>
          <w:sz w:val="24"/>
          <w:szCs w:val="24"/>
        </w:rPr>
        <w:fldChar w:fldCharType="begin" w:fldLock="1"/>
      </w:r>
      <w:r w:rsidR="009E1D72">
        <w:rPr>
          <w:rFonts w:ascii="Arial" w:hAnsi="Arial" w:cs="Arial"/>
          <w:sz w:val="24"/>
          <w:szCs w:val="24"/>
        </w:rPr>
        <w:instrText>ADDIN CSL_CITATION { "citationItems" : [ { "id" : "ITEM-1", "itemData" : { "ISBN" : "1606238205", "abstract" : "While most books on missing data focus on applying sophisticated statistical techniques to deal with the problem after it has occurred, this volume provides a methodology for the control and prevention of missing data. In clear, nontechnical language, the authors help the reader understand the different types of missing data and their implications for the reliability, validity, and generalizability of a study's conclusions. They provide practical recommendations for designing studies that decrease the likelihood of missing data, and for addressing this important issue when reporting study resu. Cover; The Guilford Series; Title Page; Copyright; About the Authors; Series Editor's Note; Preface; Contents; Chapter 1 -- A Gentle Introduction: to Missing Data; The Concept of Missing Data; The Prevalence of Missing Data; Why Data Might Be Missing; The Impact of Missing Data; A Cost-Benefit Approach to Missing Data; Missing Data--Not Just for Statisticians Anymore; Purpose of This Book; Chapter 2 -- Consequences of Missing Data; Three General Consequences of Missing Data; Consequences of Missing Data on Construct Validity; Consequences of Missing Data on Internal Validity. Consequences for Causal GeneralizationSummary; Chapter 3 -- Classifying Missing Data; \"The Silence That Betokens\"; The Current Classification System: Mechanisms of Missing Data; Expanding the Classification System; Summary; Chapter 4 -- Preventing Missing Data: by Design; Overall Study Design; Characteristics of the Target Population and the Sample; Data Collection Methods; Treatment Implementation; Data Entry Process; Summary; Chapter 5 -- Diagnostic Procedures; Traditional Diagnostics; Dummy Coding Missing Data; Numerical Diagnostic Procedures; Diagnostic Procedures Using Graphing; Summary. Chapter 6 -- The Selection: of Data Analytic ProceduresPreliminary Steps; Decision Making; Summary; Chapter 7 -- Data Deletion Methods: for Handling Missing Data; Data Sets; Complete Case Method; Available Case Method; Available Item Method; Individual Growth Curve Analysis; Multisample Analyses; Summary; Chapter 8 -- Data Augmentation Procedures; Model-Based Procedures; Markov Chain Monte Carlo; Adjustment Methods; Summary; Chapter 9 -- Single Imputation Procedures; Constant Replacement Methods; Random Value Imputation; Nonrandom Value Imputation: Single Condition. Nonrandom Value Imputation: Multiple ConditionsSummary; Chapter 10 -- Multiple Imputation; The MI Process; Summary; Chapter 11 -- Reporting\u2026", "author" : [ { "dropping-particle" : "", "family" : "McKnight", "given" : "Patrick.", "non-dropping-particle" : "", "parse-names" : false, "suffix" : "" }, { "dropping-particle" : "", "family" : "McKnight", "given" : "Katherine.", "non-dropping-particle" : "", "parse-names" : false, "suffix" : "" } ], "id" : "ITEM-1", "issued" : { "date-parts" : [ [ "2007" ] ] }, "number-of-pages" : "448", "publisher" : "Guilford Publications", "title" : "Missing Data : a Gentle Introduction.", "type" : "book" }, "uris" : [ "http://www.mendeley.com/documents/?uuid=21a1800a-206c-3c99-b4cb-fc5e771d82e4" ] } ], "mendeley" : { "formattedCitation" : "[1]", "plainTextFormattedCitation" : "[1]", "previouslyFormattedCitation" : "[1]" }, "properties" : { "noteIndex" : 0 }, "schema" : "https://github.com/citation-style-language/schema/raw/master/csl-citation.json" }</w:instrText>
      </w:r>
      <w:r>
        <w:rPr>
          <w:rFonts w:ascii="Arial" w:hAnsi="Arial" w:cs="Arial"/>
          <w:sz w:val="24"/>
          <w:szCs w:val="24"/>
        </w:rPr>
        <w:fldChar w:fldCharType="separate"/>
      </w:r>
      <w:r w:rsidRPr="00F46565">
        <w:rPr>
          <w:rFonts w:ascii="Arial" w:hAnsi="Arial" w:cs="Arial"/>
          <w:noProof/>
          <w:sz w:val="24"/>
          <w:szCs w:val="24"/>
        </w:rPr>
        <w:t>[1]</w:t>
      </w:r>
      <w:r>
        <w:rPr>
          <w:rFonts w:ascii="Arial" w:hAnsi="Arial" w:cs="Arial"/>
          <w:sz w:val="24"/>
          <w:szCs w:val="24"/>
        </w:rPr>
        <w:fldChar w:fldCharType="end"/>
      </w:r>
      <w:r>
        <w:rPr>
          <w:rFonts w:ascii="Arial" w:hAnsi="Arial" w:cs="Arial"/>
          <w:sz w:val="24"/>
          <w:szCs w:val="24"/>
        </w:rPr>
        <w:t>.</w:t>
      </w:r>
    </w:p>
    <w:p w:rsidR="00C23CD8" w:rsidRDefault="00F46565" w:rsidP="00DD68A8">
      <w:pPr>
        <w:spacing w:line="360" w:lineRule="auto"/>
        <w:rPr>
          <w:rFonts w:ascii="Arial" w:hAnsi="Arial" w:cs="Arial"/>
          <w:sz w:val="24"/>
          <w:szCs w:val="24"/>
        </w:rPr>
      </w:pPr>
      <w:r>
        <w:rPr>
          <w:rFonts w:ascii="Arial" w:hAnsi="Arial" w:cs="Arial"/>
          <w:sz w:val="24"/>
          <w:szCs w:val="24"/>
        </w:rPr>
        <w:t xml:space="preserve">In contrast </w:t>
      </w:r>
      <w:r w:rsidRPr="00F46565">
        <w:rPr>
          <w:rFonts w:ascii="Arial" w:hAnsi="Arial" w:cs="Arial"/>
          <w:i/>
          <w:sz w:val="24"/>
          <w:szCs w:val="24"/>
        </w:rPr>
        <w:t>Ma</w:t>
      </w:r>
      <w:r w:rsidR="009E1D72">
        <w:rPr>
          <w:rFonts w:ascii="Arial" w:hAnsi="Arial" w:cs="Arial"/>
          <w:i/>
          <w:sz w:val="24"/>
          <w:szCs w:val="24"/>
        </w:rPr>
        <w:t>r</w:t>
      </w:r>
      <w:r w:rsidRPr="00F46565">
        <w:rPr>
          <w:rFonts w:ascii="Arial" w:hAnsi="Arial" w:cs="Arial"/>
          <w:i/>
          <w:sz w:val="24"/>
          <w:szCs w:val="24"/>
        </w:rPr>
        <w:t>wala et al</w:t>
      </w:r>
      <w:r>
        <w:rPr>
          <w:rFonts w:ascii="Arial" w:hAnsi="Arial" w:cs="Arial"/>
          <w:sz w:val="24"/>
          <w:szCs w:val="24"/>
        </w:rPr>
        <w:t xml:space="preserve"> advise that reasons for missing data “…include sensor failures, omitt</w:t>
      </w:r>
      <w:r w:rsidR="009E1D72">
        <w:rPr>
          <w:rFonts w:ascii="Arial" w:hAnsi="Arial" w:cs="Arial"/>
          <w:sz w:val="24"/>
          <w:szCs w:val="24"/>
        </w:rPr>
        <w:t>ed entries in databases and non-response</w:t>
      </w:r>
      <w:r>
        <w:rPr>
          <w:rFonts w:ascii="Arial" w:hAnsi="Arial" w:cs="Arial"/>
          <w:sz w:val="24"/>
          <w:szCs w:val="24"/>
        </w:rPr>
        <w:t xml:space="preserve"> to questionnaires</w:t>
      </w:r>
      <w:r w:rsidR="009E1D72">
        <w:rPr>
          <w:rFonts w:ascii="Arial" w:hAnsi="Arial" w:cs="Arial"/>
          <w:sz w:val="24"/>
          <w:szCs w:val="24"/>
        </w:rPr>
        <w:t>”</w:t>
      </w:r>
      <w:r w:rsidR="005D2778">
        <w:rPr>
          <w:rFonts w:ascii="Arial" w:hAnsi="Arial" w:cs="Arial"/>
          <w:sz w:val="24"/>
          <w:szCs w:val="24"/>
        </w:rPr>
        <w:t xml:space="preserve"> </w:t>
      </w:r>
      <w:r w:rsidR="009E1D72">
        <w:rPr>
          <w:rFonts w:ascii="Arial" w:hAnsi="Arial" w:cs="Arial"/>
          <w:sz w:val="24"/>
          <w:szCs w:val="24"/>
        </w:rPr>
        <w:fldChar w:fldCharType="begin" w:fldLock="1"/>
      </w:r>
      <w:r w:rsidR="009E1D72">
        <w:rPr>
          <w:rFonts w:ascii="Arial" w:hAnsi="Arial" w:cs="Arial"/>
          <w:sz w:val="24"/>
          <w:szCs w:val="24"/>
        </w:rPr>
        <w:instrText>ADDIN CSL_CITATION { "citationItems" : [ { "id" : "ITEM-1", "itemData" : { "ISBN" : "1605663379", "abstract" : "\"Premier reference source.\" \"This book is for those who use data analysis to build decision support systems, particularly engineers, scientists and statisticians\"--Provided by publisher. Introduction to missing data -- Estimation of missing data using neural networks and genetic algorithms -- A hybrid approach to missing data: Bayesian neural networks, principal component analysis and genetic algorithms -- Maximum expectation algorithms for missing data estimation -- Missing data estimation using rough sets -- Support vector regression for missing data estimation -- Committee of networks for estimating missing data -- Online approaches to missing data estimation -- Missing data approaches to classification -- Optimization methods for estimation of missing data -- Estimation of missing data using neural networks and decision trees -- Control of biomedical system using missing data approaches -- Emerging missing data estimation problems: heteroskedasticity; dynamic programming and impact of missing data.", "author" : [ { "dropping-particle" : "", "family" : "Marwala", "given" : "Tshilidzi", "non-dropping-particle" : "", "parse-names" : false, "suffix" : "" } ], "id" : "ITEM-1", "issued" : { "date-parts" : [ [ "2009" ] ] }, "number-of-pages" : "306", "publisher" : "Information Science Reference", "title" : "Computational intelligence for missing data imputation, estimation and management : knowledge optimization techniques", "type" : "book" }, "uris" : [ "http://www.mendeley.com/documents/?uuid=76a14549-28dc-3b83-8586-d2d9bfd42d60" ] } ], "mendeley" : { "formattedCitation" : "[2]", "plainTextFormattedCitation" : "[2]", "previouslyFormattedCitation" : "[2]" }, "properties" : { "noteIndex" : 0 }, "schema" : "https://github.com/citation-style-language/schema/raw/master/csl-citation.json" }</w:instrText>
      </w:r>
      <w:r w:rsidR="009E1D72">
        <w:rPr>
          <w:rFonts w:ascii="Arial" w:hAnsi="Arial" w:cs="Arial"/>
          <w:sz w:val="24"/>
          <w:szCs w:val="24"/>
        </w:rPr>
        <w:fldChar w:fldCharType="separate"/>
      </w:r>
      <w:r w:rsidR="009E1D72" w:rsidRPr="009E1D72">
        <w:rPr>
          <w:rFonts w:ascii="Arial" w:hAnsi="Arial" w:cs="Arial"/>
          <w:noProof/>
          <w:sz w:val="24"/>
          <w:szCs w:val="24"/>
        </w:rPr>
        <w:t>[2]</w:t>
      </w:r>
      <w:r w:rsidR="009E1D72">
        <w:rPr>
          <w:rFonts w:ascii="Arial" w:hAnsi="Arial" w:cs="Arial"/>
          <w:sz w:val="24"/>
          <w:szCs w:val="24"/>
        </w:rPr>
        <w:fldChar w:fldCharType="end"/>
      </w:r>
      <w:r w:rsidR="009E1D72">
        <w:rPr>
          <w:rFonts w:ascii="Arial" w:hAnsi="Arial" w:cs="Arial"/>
          <w:sz w:val="24"/>
          <w:szCs w:val="24"/>
        </w:rPr>
        <w:t xml:space="preserve">. </w:t>
      </w:r>
    </w:p>
    <w:p w:rsidR="009E1D72" w:rsidRDefault="009E1D72" w:rsidP="00DD68A8">
      <w:pPr>
        <w:spacing w:line="360" w:lineRule="auto"/>
        <w:rPr>
          <w:rFonts w:ascii="Arial" w:hAnsi="Arial" w:cs="Arial"/>
          <w:sz w:val="24"/>
          <w:szCs w:val="24"/>
        </w:rPr>
      </w:pPr>
      <w:r>
        <w:rPr>
          <w:rFonts w:ascii="Arial" w:hAnsi="Arial" w:cs="Arial"/>
          <w:sz w:val="24"/>
          <w:szCs w:val="24"/>
        </w:rPr>
        <w:t xml:space="preserve">Although these authors appear to be approaching the question from slightly different points of view, it could be argued </w:t>
      </w:r>
      <w:r w:rsidRPr="009E1D72">
        <w:rPr>
          <w:rFonts w:ascii="Arial" w:hAnsi="Arial" w:cs="Arial"/>
          <w:i/>
          <w:sz w:val="24"/>
          <w:szCs w:val="24"/>
        </w:rPr>
        <w:t>Marwala et al</w:t>
      </w:r>
      <w:r>
        <w:rPr>
          <w:rFonts w:ascii="Arial" w:hAnsi="Arial" w:cs="Arial"/>
          <w:sz w:val="24"/>
          <w:szCs w:val="24"/>
        </w:rPr>
        <w:t xml:space="preserve">’s examples are more wide ranging whereas </w:t>
      </w:r>
      <w:r w:rsidRPr="009E1D72">
        <w:rPr>
          <w:rFonts w:ascii="Arial" w:hAnsi="Arial" w:cs="Arial"/>
          <w:i/>
          <w:sz w:val="24"/>
          <w:szCs w:val="24"/>
        </w:rPr>
        <w:t>McKnight et al</w:t>
      </w:r>
      <w:r>
        <w:rPr>
          <w:rFonts w:ascii="Arial" w:hAnsi="Arial" w:cs="Arial"/>
          <w:sz w:val="24"/>
          <w:szCs w:val="24"/>
        </w:rPr>
        <w:t xml:space="preserve"> are focused on survey data, they both identify a range of scenarios which can result in missing data in large data sets.</w:t>
      </w:r>
    </w:p>
    <w:p w:rsidR="009E1D72" w:rsidRDefault="009E1D72" w:rsidP="00DD68A8">
      <w:pPr>
        <w:spacing w:line="360" w:lineRule="auto"/>
        <w:rPr>
          <w:rFonts w:ascii="Arial" w:hAnsi="Arial" w:cs="Arial"/>
          <w:sz w:val="24"/>
          <w:szCs w:val="24"/>
        </w:rPr>
      </w:pPr>
      <w:r>
        <w:rPr>
          <w:rFonts w:ascii="Arial" w:hAnsi="Arial" w:cs="Arial"/>
          <w:i/>
          <w:sz w:val="24"/>
          <w:szCs w:val="24"/>
        </w:rPr>
        <w:t xml:space="preserve">Marwala et al </w:t>
      </w:r>
      <w:r>
        <w:rPr>
          <w:rFonts w:ascii="Arial" w:hAnsi="Arial" w:cs="Arial"/>
          <w:sz w:val="24"/>
          <w:szCs w:val="24"/>
        </w:rPr>
        <w:t>go on to advise that “The absence of complete data then goes on to hamper decision-making processes because of the dependence of decisions on full information</w:t>
      </w:r>
      <w:r w:rsidR="00E33293">
        <w:rPr>
          <w:rFonts w:ascii="Arial" w:hAnsi="Arial" w:cs="Arial"/>
          <w:sz w:val="24"/>
          <w:szCs w:val="24"/>
        </w:rPr>
        <w:t>”</w:t>
      </w:r>
      <w:r w:rsidR="005D2778">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 "citationItems" : [ { "id" : "ITEM-1", "itemData" : { "ISBN" : "1605663379", "abstract" : "\"Premier reference source.\" \"This book is for those who use data analysis to build decision support systems, particularly engineers, scientists and statisticians\"--Provided by publisher. Introduction to missing data -- Estimation of missing data using neural networks and genetic algorithms -- A hybrid approach to missing data: Bayesian neural networks, principal component analysis and genetic algorithms -- Maximum expectation algorithms for missing data estimation -- Missing data estimation using rough sets -- Support vector regression for missing data estimation -- Committee of networks for estimating missing data -- Online approaches to missing data estimation -- Missing data approaches to classification -- Optimization methods for estimation of missing data -- Estimation of missing data using neural networks and decision trees -- Control of biomedical system using missing data approaches -- Emerging missing data estimation problems: heteroskedasticity; dynamic programming and impact of missing data.", "author" : [ { "dropping-particle" : "", "family" : "Marwala", "given" : "Tshilidzi", "non-dropping-particle" : "", "parse-names" : false, "suffix" : "" } ], "id" : "ITEM-1", "issued" : { "date-parts" : [ [ "2009" ] ] }, "number-of-pages" : "306", "publisher" : "Information Science Reference", "title" : "Computational intelligence for missing data imputation, estimation and management : knowledge optimization techniques", "type" : "book" }, "uris" : [ "http://www.mendeley.com/documents/?uuid=76a14549-28dc-3b83-8586-d2d9bfd42d60" ] } ], "mendeley" : { "formattedCitation" : "[2]", "plainTextFormattedCitation" : "[2]", "previouslyFormattedCitation" : "[2]" }, "properties" : { "noteIndex" : 0 }, "schema" : "https://github.com/citation-style-language/schema/raw/master/csl-citation.json" }</w:instrText>
      </w:r>
      <w:r>
        <w:rPr>
          <w:rFonts w:ascii="Arial" w:hAnsi="Arial" w:cs="Arial"/>
          <w:sz w:val="24"/>
          <w:szCs w:val="24"/>
        </w:rPr>
        <w:fldChar w:fldCharType="separate"/>
      </w:r>
      <w:r w:rsidRPr="009E1D72">
        <w:rPr>
          <w:rFonts w:ascii="Arial" w:hAnsi="Arial" w:cs="Arial"/>
          <w:noProof/>
          <w:sz w:val="24"/>
          <w:szCs w:val="24"/>
        </w:rPr>
        <w:t>[2]</w:t>
      </w:r>
      <w:r>
        <w:rPr>
          <w:rFonts w:ascii="Arial" w:hAnsi="Arial" w:cs="Arial"/>
          <w:sz w:val="24"/>
          <w:szCs w:val="24"/>
        </w:rPr>
        <w:fldChar w:fldCharType="end"/>
      </w:r>
      <w:r>
        <w:rPr>
          <w:rFonts w:ascii="Arial" w:hAnsi="Arial" w:cs="Arial"/>
          <w:sz w:val="24"/>
          <w:szCs w:val="24"/>
        </w:rPr>
        <w:t xml:space="preserve">. </w:t>
      </w:r>
    </w:p>
    <w:p w:rsidR="00403188" w:rsidRDefault="009E1D72" w:rsidP="00DD68A8">
      <w:pPr>
        <w:spacing w:line="360" w:lineRule="auto"/>
        <w:rPr>
          <w:rFonts w:ascii="Arial" w:hAnsi="Arial" w:cs="Arial"/>
          <w:sz w:val="24"/>
          <w:szCs w:val="24"/>
        </w:rPr>
      </w:pPr>
      <w:r>
        <w:rPr>
          <w:rFonts w:ascii="Arial" w:hAnsi="Arial" w:cs="Arial"/>
          <w:sz w:val="24"/>
          <w:szCs w:val="24"/>
        </w:rPr>
        <w:t xml:space="preserve">However, </w:t>
      </w:r>
      <w:r>
        <w:rPr>
          <w:rFonts w:ascii="Arial" w:hAnsi="Arial" w:cs="Arial"/>
          <w:i/>
          <w:sz w:val="24"/>
          <w:szCs w:val="24"/>
        </w:rPr>
        <w:t>McKnight et al</w:t>
      </w:r>
      <w:r>
        <w:rPr>
          <w:rFonts w:ascii="Arial" w:hAnsi="Arial" w:cs="Arial"/>
          <w:sz w:val="24"/>
          <w:szCs w:val="24"/>
        </w:rPr>
        <w:t xml:space="preserve"> state that “The most pressing concern regarding missing data is the extent to which it influences study results”</w:t>
      </w:r>
      <w:r w:rsidR="005D2778">
        <w:rPr>
          <w:rFonts w:ascii="Arial" w:hAnsi="Arial" w:cs="Arial"/>
          <w:sz w:val="24"/>
          <w:szCs w:val="24"/>
        </w:rPr>
        <w:t xml:space="preserve"> </w:t>
      </w:r>
      <w:r>
        <w:rPr>
          <w:rFonts w:ascii="Arial" w:hAnsi="Arial" w:cs="Arial"/>
          <w:sz w:val="24"/>
          <w:szCs w:val="24"/>
        </w:rPr>
        <w:fldChar w:fldCharType="begin" w:fldLock="1"/>
      </w:r>
      <w:r w:rsidR="00C23CD8">
        <w:rPr>
          <w:rFonts w:ascii="Arial" w:hAnsi="Arial" w:cs="Arial"/>
          <w:sz w:val="24"/>
          <w:szCs w:val="24"/>
        </w:rPr>
        <w:instrText>ADDIN CSL_CITATION { "citationItems" : [ { "id" : "ITEM-1", "itemData" : { "ISBN" : "1606238205", "abstract" : "While most books on missing data focus on applying sophisticated statistical techniques to deal with the problem after it has occurred, this volume provides a methodology for the control and prevention of missing data. In clear, nontechnical language, the authors help the reader understand the different types of missing data and their implications for the reliability, validity, and generalizability of a study's conclusions. They provide practical recommendations for designing studies that decrease the likelihood of missing data, and for addressing this important issue when reporting study resu. Cover; The Guilford Series; Title Page; Copyright; About the Authors; Series Editor's Note; Preface; Contents; Chapter 1 -- A Gentle Introduction: to Missing Data; The Concept of Missing Data; The Prevalence of Missing Data; Why Data Might Be Missing; The Impact of Missing Data; A Cost-Benefit Approach to Missing Data; Missing Data--Not Just for Statisticians Anymore; Purpose of This Book; Chapter 2 -- Consequences of Missing Data; Three General Consequences of Missing Data; Consequences of Missing Data on Construct Validity; Consequences of Missing Data on Internal Validity. Consequences for Causal GeneralizationSummary; Chapter 3 -- Classifying Missing Data; \"The Silence That Betokens\"; The Current Classification System: Mechanisms of Missing Data; Expanding the Classification System; Summary; Chapter 4 -- Preventing Missing Data: by Design; Overall Study Design; Characteristics of the Target Population and the Sample; Data Collection Methods; Treatment Implementation; Data Entry Process; Summary; Chapter 5 -- Diagnostic Procedures; Traditional Diagnostics; Dummy Coding Missing Data; Numerical Diagnostic Procedures; Diagnostic Procedures Using Graphing; Summary. Chapter 6 -- The Selection: of Data Analytic ProceduresPreliminary Steps; Decision Making; Summary; Chapter 7 -- Data Deletion Methods: for Handling Missing Data; Data Sets; Complete Case Method; Available Case Method; Available Item Method; Individual Growth Curve Analysis; Multisample Analyses; Summary; Chapter 8 -- Data Augmentation Procedures; Model-Based Procedures; Markov Chain Monte Carlo; Adjustment Methods; Summary; Chapter 9 -- Single Imputation Procedures; Constant Replacement Methods; Random Value Imputation; Nonrandom Value Imputation: Single Condition. Nonrandom Value Imputation: Multiple ConditionsSummary; Chapter 10 -- Multiple Imputation; The MI Process; Summary; Chapter 11 -- Reporting\u2026", "author" : [ { "dropping-particle" : "", "family" : "McKnight", "given" : "Patrick.", "non-dropping-particle" : "", "parse-names" : false, "suffix" : "" }, { "dropping-particle" : "", "family" : "McKnight", "given" : "Katherine.", "non-dropping-particle" : "", "parse-names" : false, "suffix" : "" } ], "id" : "ITEM-1", "issued" : { "date-parts" : [ [ "2007" ] ] }, "number-of-pages" : "448", "publisher" : "Guilford Publications", "title" : "Missing Data : a Gentle Introduction.", "type" : "book" }, "uris" : [ "http://www.mendeley.com/documents/?uuid=21a1800a-206c-3c99-b4cb-fc5e771d82e4" ] } ], "mendeley" : { "formattedCitation" : "[1]", "plainTextFormattedCitation" : "[1]", "previouslyFormattedCitation" : "[1]" }, "properties" : { "noteIndex" : 0 }, "schema" : "https://github.com/citation-style-language/schema/raw/master/csl-citation.json" }</w:instrText>
      </w:r>
      <w:r>
        <w:rPr>
          <w:rFonts w:ascii="Arial" w:hAnsi="Arial" w:cs="Arial"/>
          <w:sz w:val="24"/>
          <w:szCs w:val="24"/>
        </w:rPr>
        <w:fldChar w:fldCharType="separate"/>
      </w:r>
      <w:r w:rsidRPr="009E1D72">
        <w:rPr>
          <w:rFonts w:ascii="Arial" w:hAnsi="Arial" w:cs="Arial"/>
          <w:noProof/>
          <w:sz w:val="24"/>
          <w:szCs w:val="24"/>
        </w:rPr>
        <w:t>[1]</w:t>
      </w:r>
      <w:r>
        <w:rPr>
          <w:rFonts w:ascii="Arial" w:hAnsi="Arial" w:cs="Arial"/>
          <w:sz w:val="24"/>
          <w:szCs w:val="24"/>
        </w:rPr>
        <w:fldChar w:fldCharType="end"/>
      </w:r>
      <w:r>
        <w:rPr>
          <w:rFonts w:ascii="Arial" w:hAnsi="Arial" w:cs="Arial"/>
          <w:sz w:val="24"/>
          <w:szCs w:val="24"/>
        </w:rPr>
        <w:t xml:space="preserve">. </w:t>
      </w:r>
    </w:p>
    <w:p w:rsidR="004E6E54" w:rsidRDefault="00E33293" w:rsidP="00DD68A8">
      <w:pPr>
        <w:spacing w:line="360" w:lineRule="auto"/>
        <w:rPr>
          <w:rFonts w:ascii="Arial" w:hAnsi="Arial" w:cs="Arial"/>
          <w:sz w:val="24"/>
          <w:szCs w:val="24"/>
        </w:rPr>
      </w:pPr>
      <w:r>
        <w:rPr>
          <w:rFonts w:ascii="Arial" w:hAnsi="Arial" w:cs="Arial"/>
          <w:sz w:val="24"/>
          <w:szCs w:val="24"/>
        </w:rPr>
        <w:t>Whilst again the focus of these assessments is different it can be inferred by comparing both that analysis and conclusions made on the basis of data sets with missing data can be potentially damaging or misleading</w:t>
      </w:r>
      <w:r w:rsidR="005D2778">
        <w:rPr>
          <w:rFonts w:ascii="Arial" w:hAnsi="Arial" w:cs="Arial"/>
          <w:sz w:val="24"/>
          <w:szCs w:val="24"/>
        </w:rPr>
        <w:t xml:space="preserve"> </w:t>
      </w:r>
      <w:r w:rsidR="008B32E2">
        <w:rPr>
          <w:rFonts w:ascii="Arial" w:hAnsi="Arial" w:cs="Arial"/>
          <w:sz w:val="24"/>
          <w:szCs w:val="24"/>
        </w:rPr>
        <w:fldChar w:fldCharType="begin" w:fldLock="1"/>
      </w:r>
      <w:r w:rsidR="008B32E2">
        <w:rPr>
          <w:rFonts w:ascii="Arial" w:hAnsi="Arial" w:cs="Arial"/>
          <w:sz w:val="24"/>
          <w:szCs w:val="24"/>
        </w:rPr>
        <w:instrText>ADDIN CSL_CITATION { "citationItems" : [ { "id" : "ITEM-1", "itemData" : { "ISBN" : "1606236393", "abstract" : "Missing data are a real bane to researchers across all social science disciplines. For most of our scientifi c history, we have approached missing data much like a doctor from the ancient world might use bloodletting to cure disease or amputation to stem infection (e.g, removing the infected parts of one\u2019s data by using list-wise or pair-wise deletion). My metaphor should make you feel a bit squeamish, just as you should feel if you deal with missing data using the antediluvian and ill-advised approaches of old. Fortunately, Craig Enders is a gifted quan- titative specialist who can clearly explain missing data procedures to diverse readers from beginners to seasoned veterans. He brings us into the age of modern missing data treatments by demystifying the arcane discussions of missing data mechanisms and their labels (e.g., MNAR) and the esoteric acronyms of the various techniques used to address them (e.g., FIML, MCMC, and the like). Enders\u2019s approachable treatise provides a comprehensive treatment of the causes of miss- ing data and how best to address them. He clarifi es the principles by which various mecha- nisms of missing data can be recovered, and he provides expert guidance on which method to implement and how to execute it, and what to report about the modern approach you have chosen. Enders\u2019s deft balancing of practical guidance with expert insight is refreshing and enlightening. It is rare to fi nd a book on quantitative methods that you can read for its stated purpose (educating the reader about modern missing data procedures) and fi nd that it treats you to a level of insight on a topic that whole books dedicated to the topic cannot match. For example, Enders\u2019s discussions of maximum likelihood and Bayesian estimation procedures are the clearest, most understandable, and instructive discussions I have read\u2014 your inner geek will be delighted, really. Enders successfully translates the state-of-the art technical missing data literature into an accessible reference that you can readily rely on and use. Among the treasures of Enders\u2019s work are the pointed simulations that he has developed to show you exactly what the techni- cal literature obtusely presents. Because he provides such careful guidance of the foundations and the step-by-step processes involved, you will quickly master the concepts and issues of this critical literature. Another treasure is his use of a common running example that he builds upon as more complex issues are presente\u2026", "author" : [ { "dropping-particle" : "", "family" : "Enders Craig K.", "given" : "", "non-dropping-particle" : "", "parse-names" : false, "suffix" : "" } ], "id" : "ITEM-1", "issued" : { "date-parts" : [ [ "2010" ] ] }, "number-of-pages" : "401", "publisher" : "Guilford Press", "title" : "APPLIED MISSING DATA ANALYSIS", "type" : "book" }, "uris" : [ "http://www.mendeley.com/documents/?uuid=02a56a3a-2295-3553-9e1a-0b662294f8db" ] } ], "mendeley" : { "formattedCitation" : "[3]", "plainTextFormattedCitation" : "[3]", "previouslyFormattedCitation" : "[3]" }, "properties" : { "noteIndex" : 0 }, "schema" : "https://github.com/citation-style-language/schema/raw/master/csl-citation.json" }</w:instrText>
      </w:r>
      <w:r w:rsidR="008B32E2">
        <w:rPr>
          <w:rFonts w:ascii="Arial" w:hAnsi="Arial" w:cs="Arial"/>
          <w:sz w:val="24"/>
          <w:szCs w:val="24"/>
        </w:rPr>
        <w:fldChar w:fldCharType="separate"/>
      </w:r>
      <w:r w:rsidR="008B32E2" w:rsidRPr="008B32E2">
        <w:rPr>
          <w:rFonts w:ascii="Arial" w:hAnsi="Arial" w:cs="Arial"/>
          <w:noProof/>
          <w:sz w:val="24"/>
          <w:szCs w:val="24"/>
        </w:rPr>
        <w:t>[3]</w:t>
      </w:r>
      <w:r w:rsidR="008B32E2">
        <w:rPr>
          <w:rFonts w:ascii="Arial" w:hAnsi="Arial" w:cs="Arial"/>
          <w:sz w:val="24"/>
          <w:szCs w:val="24"/>
        </w:rPr>
        <w:fldChar w:fldCharType="end"/>
      </w:r>
      <w:r>
        <w:rPr>
          <w:rFonts w:ascii="Arial" w:hAnsi="Arial" w:cs="Arial"/>
          <w:sz w:val="24"/>
          <w:szCs w:val="24"/>
        </w:rPr>
        <w:t>.</w:t>
      </w:r>
    </w:p>
    <w:p w:rsidR="00E33293" w:rsidRDefault="00E33293" w:rsidP="00DD68A8">
      <w:pPr>
        <w:spacing w:line="360" w:lineRule="auto"/>
        <w:rPr>
          <w:rFonts w:ascii="Arial" w:hAnsi="Arial" w:cs="Arial"/>
          <w:sz w:val="24"/>
          <w:szCs w:val="24"/>
        </w:rPr>
      </w:pPr>
      <w:r>
        <w:rPr>
          <w:rFonts w:ascii="Arial" w:hAnsi="Arial" w:cs="Arial"/>
          <w:sz w:val="24"/>
          <w:szCs w:val="24"/>
        </w:rPr>
        <w:t xml:space="preserve">To address these issues statistical techniques called data imputation techniques are used to impute a value for the missing data. Schafer </w:t>
      </w:r>
      <w:r w:rsidR="00C23CD8">
        <w:rPr>
          <w:rFonts w:ascii="Arial" w:hAnsi="Arial" w:cs="Arial"/>
          <w:sz w:val="24"/>
          <w:szCs w:val="24"/>
        </w:rPr>
        <w:t>describes imputation as</w:t>
      </w:r>
      <w:r>
        <w:rPr>
          <w:rFonts w:ascii="Arial" w:hAnsi="Arial" w:cs="Arial"/>
          <w:sz w:val="24"/>
          <w:szCs w:val="24"/>
        </w:rPr>
        <w:t xml:space="preserve"> “the </w:t>
      </w:r>
      <w:r w:rsidR="00C23CD8">
        <w:rPr>
          <w:rFonts w:ascii="Arial" w:hAnsi="Arial" w:cs="Arial"/>
          <w:sz w:val="24"/>
          <w:szCs w:val="24"/>
        </w:rPr>
        <w:t>generic term for filling in missing data with plausible values”</w:t>
      </w:r>
      <w:r w:rsidR="005D2778">
        <w:rPr>
          <w:rFonts w:ascii="Arial" w:hAnsi="Arial" w:cs="Arial"/>
          <w:sz w:val="24"/>
          <w:szCs w:val="24"/>
        </w:rPr>
        <w:t xml:space="preserve"> </w:t>
      </w:r>
      <w:r w:rsidR="00C23CD8">
        <w:rPr>
          <w:rFonts w:ascii="Arial" w:hAnsi="Arial" w:cs="Arial"/>
          <w:sz w:val="24"/>
          <w:szCs w:val="24"/>
        </w:rPr>
        <w:fldChar w:fldCharType="begin" w:fldLock="1"/>
      </w:r>
      <w:r w:rsidR="008B32E2">
        <w:rPr>
          <w:rFonts w:ascii="Arial" w:hAnsi="Arial" w:cs="Arial"/>
          <w:sz w:val="24"/>
          <w:szCs w:val="24"/>
        </w:rPr>
        <w:instrText>ADDIN CSL_CITATION { "citationItems" : [ { "id" : "ITEM-1", "itemData" : { "ISBN" : "1439821860", "abstract" : "1st ed. Title from PDF title page (viewed on Jan. 26, 2007).", "author" : [ { "dropping-particle" : "", "family" : "Schafer", "given" : "J. L. (Joseph L.)", "non-dropping-particle" : "", "parse-names" : false, "suffix" : "" } ], "id" : "ITEM-1", "issued" : { "date-parts" : [ [ "1997" ] ] }, "publisher" : "Chapman &amp; Hall/CRC", "title" : "Analysis of incomplete multivariate data", "type" : "book" }, "uris" : [ "http://www.mendeley.com/documents/?uuid=7d3644f2-d06c-3444-9044-5eb50eb418c5" ] } ], "mendeley" : { "formattedCitation" : "[4]", "plainTextFormattedCitation" : "[4]", "previouslyFormattedCitation" : "[4]" }, "properties" : { "noteIndex" : 0 }, "schema" : "https://github.com/citation-style-language/schema/raw/master/csl-citation.json" }</w:instrText>
      </w:r>
      <w:r w:rsidR="00C23CD8">
        <w:rPr>
          <w:rFonts w:ascii="Arial" w:hAnsi="Arial" w:cs="Arial"/>
          <w:sz w:val="24"/>
          <w:szCs w:val="24"/>
        </w:rPr>
        <w:fldChar w:fldCharType="separate"/>
      </w:r>
      <w:r w:rsidR="008B32E2" w:rsidRPr="008B32E2">
        <w:rPr>
          <w:rFonts w:ascii="Arial" w:hAnsi="Arial" w:cs="Arial"/>
          <w:noProof/>
          <w:sz w:val="24"/>
          <w:szCs w:val="24"/>
        </w:rPr>
        <w:t>[4]</w:t>
      </w:r>
      <w:r w:rsidR="00C23CD8">
        <w:rPr>
          <w:rFonts w:ascii="Arial" w:hAnsi="Arial" w:cs="Arial"/>
          <w:sz w:val="24"/>
          <w:szCs w:val="24"/>
        </w:rPr>
        <w:fldChar w:fldCharType="end"/>
      </w:r>
      <w:r w:rsidR="00C23CD8">
        <w:rPr>
          <w:rFonts w:ascii="Arial" w:hAnsi="Arial" w:cs="Arial"/>
          <w:sz w:val="24"/>
          <w:szCs w:val="24"/>
        </w:rPr>
        <w:t>.</w:t>
      </w:r>
    </w:p>
    <w:p w:rsidR="00C23CD8" w:rsidRDefault="00C23CD8" w:rsidP="00DD68A8">
      <w:pPr>
        <w:spacing w:line="360" w:lineRule="auto"/>
        <w:rPr>
          <w:rFonts w:ascii="Arial" w:hAnsi="Arial" w:cs="Arial"/>
          <w:sz w:val="24"/>
          <w:szCs w:val="24"/>
        </w:rPr>
      </w:pPr>
      <w:r>
        <w:rPr>
          <w:rFonts w:ascii="Arial" w:hAnsi="Arial" w:cs="Arial"/>
          <w:sz w:val="24"/>
          <w:szCs w:val="24"/>
        </w:rPr>
        <w:t>There are a range of possible data imputation techniques, some of the more generic and traditional non-random value approaches are described in the following sections.</w:t>
      </w:r>
    </w:p>
    <w:p w:rsidR="00E33293" w:rsidRPr="009E1D72" w:rsidRDefault="00E33293" w:rsidP="00DD68A8">
      <w:pPr>
        <w:spacing w:line="360" w:lineRule="auto"/>
        <w:rPr>
          <w:rFonts w:ascii="Arial" w:hAnsi="Arial" w:cs="Arial"/>
          <w:sz w:val="24"/>
          <w:szCs w:val="24"/>
        </w:rPr>
      </w:pPr>
    </w:p>
    <w:p w:rsidR="007A7FC1" w:rsidRDefault="007A7FC1" w:rsidP="00DD68A8">
      <w:pPr>
        <w:spacing w:line="360" w:lineRule="auto"/>
        <w:rPr>
          <w:rFonts w:ascii="Arial" w:hAnsi="Arial" w:cs="Arial"/>
          <w:sz w:val="24"/>
          <w:szCs w:val="24"/>
          <w:u w:val="single"/>
        </w:rPr>
      </w:pPr>
    </w:p>
    <w:p w:rsidR="007A7FC1" w:rsidRDefault="007A7FC1" w:rsidP="00DD68A8">
      <w:pPr>
        <w:spacing w:line="360" w:lineRule="auto"/>
        <w:rPr>
          <w:rFonts w:ascii="Arial" w:hAnsi="Arial" w:cs="Arial"/>
          <w:sz w:val="24"/>
          <w:szCs w:val="24"/>
          <w:u w:val="single"/>
        </w:rPr>
      </w:pPr>
    </w:p>
    <w:p w:rsidR="00485B8D" w:rsidRDefault="00403188" w:rsidP="00E42124">
      <w:pPr>
        <w:pStyle w:val="Heading2"/>
      </w:pPr>
      <w:bookmarkStart w:id="5" w:name="_Toc480967477"/>
      <w:r>
        <w:lastRenderedPageBreak/>
        <w:t xml:space="preserve">Data Imputation </w:t>
      </w:r>
      <w:r w:rsidR="00485B8D" w:rsidRPr="005B31B1">
        <w:t>Methods</w:t>
      </w:r>
      <w:bookmarkEnd w:id="5"/>
      <w:r w:rsidR="00485B8D" w:rsidRPr="005B31B1">
        <w:t xml:space="preserve"> </w:t>
      </w:r>
    </w:p>
    <w:p w:rsidR="00E42124" w:rsidRPr="00E42124" w:rsidRDefault="00E42124" w:rsidP="00E42124"/>
    <w:p w:rsidR="00485B8D" w:rsidRDefault="00C23CD8" w:rsidP="00E42124">
      <w:pPr>
        <w:pStyle w:val="Heading3"/>
      </w:pPr>
      <w:bookmarkStart w:id="6" w:name="_Toc480967478"/>
      <w:r w:rsidRPr="00C23CD8">
        <w:t>Mean Substitu</w:t>
      </w:r>
      <w:r>
        <w:t>tion</w:t>
      </w:r>
      <w:bookmarkEnd w:id="6"/>
    </w:p>
    <w:p w:rsidR="00D35F2E" w:rsidRDefault="00CD55A9" w:rsidP="00DD68A8">
      <w:pPr>
        <w:spacing w:line="360" w:lineRule="auto"/>
        <w:rPr>
          <w:rFonts w:ascii="Arial" w:hAnsi="Arial" w:cs="Arial"/>
          <w:sz w:val="24"/>
          <w:szCs w:val="24"/>
        </w:rPr>
      </w:pPr>
      <w:r>
        <w:rPr>
          <w:rFonts w:ascii="Arial" w:hAnsi="Arial" w:cs="Arial"/>
          <w:sz w:val="24"/>
          <w:szCs w:val="24"/>
        </w:rPr>
        <w:t xml:space="preserve">Mean substitution imputation is the process of substituting the mean of the known values for the value of the </w:t>
      </w:r>
      <w:r w:rsidR="007E5EE3">
        <w:rPr>
          <w:rFonts w:ascii="Arial" w:hAnsi="Arial" w:cs="Arial"/>
          <w:sz w:val="24"/>
          <w:szCs w:val="24"/>
        </w:rPr>
        <w:t>missing piece of data</w:t>
      </w:r>
      <w:r w:rsidR="008B32E2">
        <w:rPr>
          <w:rFonts w:ascii="Arial" w:hAnsi="Arial" w:cs="Arial"/>
          <w:sz w:val="24"/>
          <w:szCs w:val="24"/>
        </w:rPr>
        <w:fldChar w:fldCharType="begin" w:fldLock="1"/>
      </w:r>
      <w:r w:rsidR="008B32E2">
        <w:rPr>
          <w:rFonts w:ascii="Arial" w:hAnsi="Arial" w:cs="Arial"/>
          <w:sz w:val="24"/>
          <w:szCs w:val="24"/>
        </w:rPr>
        <w:instrText>ADDIN CSL_CITATION { "citationItems" : [ { "id" : "ITEM-1", "itemData" : { "DOI" : "10.1080/02602930301674", "ISSN" : "0260-2938", "abstract" : "This study investigates the use of the valid mean substitution (VMS) procedure in replacing missing data in attitude assessment. Using four scales from an actual field data set, the effectiveness of VMS was compared with the multiple regression replacement procedure. The study was designed such that data were missing completely at random under two research conditions: percentage of missing items in each scale (10, 30 and 50%); percentage of missing values in each item (10, 30 and 50%). The results indicated that both procedures are similarly effective in estimating the means and standard deviations of the scales. However, VMS is superior in estimating parameters.", "author" : [ { "dropping-particle" : "", "family" : "DODEEN", "given" : "HAMZEH M.", "non-dropping-particle" : "", "parse-names" : false, "suffix" : "" } ], "container-title" : "Assessment &amp; Evaluation in Higher Education", "id" : "ITEM-1", "issue" : "5", "issued" : { "date-parts" : [ [ "2003", "10" ] ] }, "page" : "505-513", "publisher" : " Taylor &amp; Francis Group ", "title" : "Effectiveness of Valid Mean Substitution in Treating Missing Data in Attitude Assessment", "type" : "article-journal", "volume" : "28" }, "uris" : [ "http://www.mendeley.com/documents/?uuid=6d194e05-3857-3fd4-9294-9250cf18dc56" ] } ], "mendeley" : { "formattedCitation" : "[5]", "plainTextFormattedCitation" : "[5]", "previouslyFormattedCitation" : "[5]" }, "properties" : { "noteIndex" : 0 }, "schema" : "https://github.com/citation-style-language/schema/raw/master/csl-citation.json" }</w:instrText>
      </w:r>
      <w:r w:rsidR="008B32E2">
        <w:rPr>
          <w:rFonts w:ascii="Arial" w:hAnsi="Arial" w:cs="Arial"/>
          <w:sz w:val="24"/>
          <w:szCs w:val="24"/>
        </w:rPr>
        <w:fldChar w:fldCharType="separate"/>
      </w:r>
      <w:r w:rsidR="008B32E2" w:rsidRPr="008B32E2">
        <w:rPr>
          <w:rFonts w:ascii="Arial" w:hAnsi="Arial" w:cs="Arial"/>
          <w:noProof/>
          <w:sz w:val="24"/>
          <w:szCs w:val="24"/>
        </w:rPr>
        <w:t>[5]</w:t>
      </w:r>
      <w:r w:rsidR="008B32E2">
        <w:rPr>
          <w:rFonts w:ascii="Arial" w:hAnsi="Arial" w:cs="Arial"/>
          <w:sz w:val="24"/>
          <w:szCs w:val="24"/>
        </w:rPr>
        <w:fldChar w:fldCharType="end"/>
      </w:r>
      <w:r w:rsidR="007E5EE3">
        <w:rPr>
          <w:rFonts w:ascii="Arial" w:hAnsi="Arial" w:cs="Arial"/>
          <w:sz w:val="24"/>
          <w:szCs w:val="24"/>
        </w:rPr>
        <w:t xml:space="preserve">. </w:t>
      </w:r>
      <w:r w:rsidR="007E5EE3">
        <w:rPr>
          <w:rFonts w:ascii="Arial" w:hAnsi="Arial" w:cs="Arial"/>
          <w:i/>
          <w:sz w:val="24"/>
          <w:szCs w:val="24"/>
        </w:rPr>
        <w:t xml:space="preserve">Marwala et al </w:t>
      </w:r>
      <w:r w:rsidR="007E5EE3">
        <w:rPr>
          <w:rFonts w:ascii="Arial" w:hAnsi="Arial" w:cs="Arial"/>
          <w:sz w:val="24"/>
          <w:szCs w:val="24"/>
        </w:rPr>
        <w:t>advise that “When mean substitution is implemented, the missing entry is simply substituted by the historical mean of the observed data”</w:t>
      </w:r>
      <w:r w:rsidR="005D2778">
        <w:rPr>
          <w:rFonts w:ascii="Arial" w:hAnsi="Arial" w:cs="Arial"/>
          <w:sz w:val="24"/>
          <w:szCs w:val="24"/>
        </w:rPr>
        <w:t xml:space="preserve"> </w:t>
      </w:r>
      <w:r w:rsidR="007E5EE3">
        <w:rPr>
          <w:rFonts w:ascii="Arial" w:hAnsi="Arial" w:cs="Arial"/>
          <w:sz w:val="24"/>
          <w:szCs w:val="24"/>
        </w:rPr>
        <w:fldChar w:fldCharType="begin" w:fldLock="1"/>
      </w:r>
      <w:r w:rsidR="007E5EE3">
        <w:rPr>
          <w:rFonts w:ascii="Arial" w:hAnsi="Arial" w:cs="Arial"/>
          <w:sz w:val="24"/>
          <w:szCs w:val="24"/>
        </w:rPr>
        <w:instrText>ADDIN CSL_CITATION { "citationItems" : [ { "id" : "ITEM-1", "itemData" : { "ISBN" : "1605663379", "abstract" : "\"Premier reference source.\" \"This book is for those who use data analysis to build decision support systems, particularly engineers, scientists and statisticians\"--Provided by publisher. Introduction to missing data -- Estimation of missing data using neural networks and genetic algorithms -- A hybrid approach to missing data: Bayesian neural networks, principal component analysis and genetic algorithms -- Maximum expectation algorithms for missing data estimation -- Missing data estimation using rough sets -- Support vector regression for missing data estimation -- Committee of networks for estimating missing data -- Online approaches to missing data estimation -- Missing data approaches to classification -- Optimization methods for estimation of missing data -- Estimation of missing data using neural networks and decision trees -- Control of biomedical system using missing data approaches -- Emerging missing data estimation problems: heteroskedasticity; dynamic programming and impact of missing data.", "author" : [ { "dropping-particle" : "", "family" : "Marwala", "given" : "Tshilidzi", "non-dropping-particle" : "", "parse-names" : false, "suffix" : "" } ], "id" : "ITEM-1", "issued" : { "date-parts" : [ [ "2009" ] ] }, "number-of-pages" : "306", "publisher" : "Information Science Reference", "title" : "Computational intelligence for missing data imputation, estimation and management : knowledge optimization techniques", "type" : "book" }, "uris" : [ "http://www.mendeley.com/documents/?uuid=76a14549-28dc-3b83-8586-d2d9bfd42d60" ] } ], "mendeley" : { "formattedCitation" : "[2]", "plainTextFormattedCitation" : "[2]", "previouslyFormattedCitation" : "[2]" }, "properties" : { "noteIndex" : 0 }, "schema" : "https://github.com/citation-style-language/schema/raw/master/csl-citation.json" }</w:instrText>
      </w:r>
      <w:r w:rsidR="007E5EE3">
        <w:rPr>
          <w:rFonts w:ascii="Arial" w:hAnsi="Arial" w:cs="Arial"/>
          <w:sz w:val="24"/>
          <w:szCs w:val="24"/>
        </w:rPr>
        <w:fldChar w:fldCharType="separate"/>
      </w:r>
      <w:r w:rsidR="007E5EE3" w:rsidRPr="007E5EE3">
        <w:rPr>
          <w:rFonts w:ascii="Arial" w:hAnsi="Arial" w:cs="Arial"/>
          <w:noProof/>
          <w:sz w:val="24"/>
          <w:szCs w:val="24"/>
        </w:rPr>
        <w:t>[2]</w:t>
      </w:r>
      <w:r w:rsidR="007E5EE3">
        <w:rPr>
          <w:rFonts w:ascii="Arial" w:hAnsi="Arial" w:cs="Arial"/>
          <w:sz w:val="24"/>
          <w:szCs w:val="24"/>
        </w:rPr>
        <w:fldChar w:fldCharType="end"/>
      </w:r>
      <w:r w:rsidR="007E5EE3">
        <w:rPr>
          <w:rFonts w:ascii="Arial" w:hAnsi="Arial" w:cs="Arial"/>
          <w:sz w:val="24"/>
          <w:szCs w:val="24"/>
        </w:rPr>
        <w:t>.</w:t>
      </w:r>
    </w:p>
    <w:p w:rsidR="007E5EE3" w:rsidRDefault="007E5EE3" w:rsidP="00DD68A8">
      <w:pPr>
        <w:spacing w:line="360" w:lineRule="auto"/>
        <w:rPr>
          <w:rFonts w:ascii="Arial" w:hAnsi="Arial" w:cs="Arial"/>
          <w:sz w:val="24"/>
          <w:szCs w:val="24"/>
        </w:rPr>
      </w:pPr>
      <w:r>
        <w:rPr>
          <w:rFonts w:ascii="Arial" w:hAnsi="Arial" w:cs="Arial"/>
          <w:sz w:val="24"/>
          <w:szCs w:val="24"/>
        </w:rPr>
        <w:t>Whilst this method has the benefit of maintaining the mean average for the data however this may be counterproductive if the mean average should be impacted by the missing data value</w:t>
      </w:r>
      <w:r w:rsidR="008B32E2">
        <w:rPr>
          <w:rFonts w:ascii="Arial" w:hAnsi="Arial" w:cs="Arial"/>
          <w:sz w:val="24"/>
          <w:szCs w:val="24"/>
        </w:rPr>
        <w:fldChar w:fldCharType="begin" w:fldLock="1"/>
      </w:r>
      <w:r w:rsidR="008B32E2">
        <w:rPr>
          <w:rFonts w:ascii="Arial" w:hAnsi="Arial" w:cs="Arial"/>
          <w:sz w:val="24"/>
          <w:szCs w:val="24"/>
        </w:rPr>
        <w:instrText>ADDIN CSL_CITATION { "citationItems" : [ { "id" : "ITEM-1", "itemData" : { "DOI" : "10.1080/02602930301674", "ISSN" : "0260-2938", "abstract" : "This study investigates the use of the valid mean substitution (VMS) procedure in replacing missing data in attitude assessment. Using four scales from an actual field data set, the effectiveness of VMS was compared with the multiple regression replacement procedure. The study was designed such that data were missing completely at random under two research conditions: percentage of missing items in each scale (10, 30 and 50%); percentage of missing values in each item (10, 30 and 50%). The results indicated that both procedures are similarly effective in estimating the means and standard deviations of the scales. However, VMS is superior in estimating parameters.", "author" : [ { "dropping-particle" : "", "family" : "DODEEN", "given" : "HAMZEH M.", "non-dropping-particle" : "", "parse-names" : false, "suffix" : "" } ], "container-title" : "Assessment &amp; Evaluation in Higher Education", "id" : "ITEM-1", "issue" : "5", "issued" : { "date-parts" : [ [ "2003", "10" ] ] }, "page" : "505-513", "publisher" : " Taylor &amp; Francis Group ", "title" : "Effectiveness of Valid Mean Substitution in Treating Missing Data in Attitude Assessment", "type" : "article-journal", "volume" : "28" }, "uris" : [ "http://www.mendeley.com/documents/?uuid=6d194e05-3857-3fd4-9294-9250cf18dc56" ] } ], "mendeley" : { "formattedCitation" : "[5]", "plainTextFormattedCitation" : "[5]", "previouslyFormattedCitation" : "[5]" }, "properties" : { "noteIndex" : 0 }, "schema" : "https://github.com/citation-style-language/schema/raw/master/csl-citation.json" }</w:instrText>
      </w:r>
      <w:r w:rsidR="008B32E2">
        <w:rPr>
          <w:rFonts w:ascii="Arial" w:hAnsi="Arial" w:cs="Arial"/>
          <w:sz w:val="24"/>
          <w:szCs w:val="24"/>
        </w:rPr>
        <w:fldChar w:fldCharType="separate"/>
      </w:r>
      <w:r w:rsidR="008B32E2" w:rsidRPr="008B32E2">
        <w:rPr>
          <w:rFonts w:ascii="Arial" w:hAnsi="Arial" w:cs="Arial"/>
          <w:noProof/>
          <w:sz w:val="24"/>
          <w:szCs w:val="24"/>
        </w:rPr>
        <w:t>[5]</w:t>
      </w:r>
      <w:r w:rsidR="008B32E2">
        <w:rPr>
          <w:rFonts w:ascii="Arial" w:hAnsi="Arial" w:cs="Arial"/>
          <w:sz w:val="24"/>
          <w:szCs w:val="24"/>
        </w:rPr>
        <w:fldChar w:fldCharType="end"/>
      </w:r>
      <w:r>
        <w:rPr>
          <w:rFonts w:ascii="Arial" w:hAnsi="Arial" w:cs="Arial"/>
          <w:sz w:val="24"/>
          <w:szCs w:val="24"/>
        </w:rPr>
        <w:t xml:space="preserve">. </w:t>
      </w:r>
      <w:r>
        <w:rPr>
          <w:rFonts w:ascii="Arial" w:hAnsi="Arial" w:cs="Arial"/>
          <w:i/>
          <w:sz w:val="24"/>
          <w:szCs w:val="24"/>
        </w:rPr>
        <w:t xml:space="preserve">Marwala et al </w:t>
      </w:r>
      <w:r>
        <w:rPr>
          <w:rFonts w:ascii="Arial" w:hAnsi="Arial" w:cs="Arial"/>
          <w:sz w:val="24"/>
          <w:szCs w:val="24"/>
        </w:rPr>
        <w:t>warn that this method can result in biased variances and this increases with the number of missing data items</w:t>
      </w:r>
      <w:r w:rsidR="005D2778">
        <w:rPr>
          <w:rFonts w:ascii="Arial" w:hAnsi="Arial" w:cs="Arial"/>
          <w:sz w:val="24"/>
          <w:szCs w:val="24"/>
        </w:rPr>
        <w:t xml:space="preserve"> </w:t>
      </w:r>
      <w:r w:rsidR="008B32E2">
        <w:rPr>
          <w:rFonts w:ascii="Arial" w:hAnsi="Arial" w:cs="Arial"/>
          <w:sz w:val="24"/>
          <w:szCs w:val="24"/>
        </w:rPr>
        <w:fldChar w:fldCharType="begin" w:fldLock="1"/>
      </w:r>
      <w:r w:rsidR="008B32E2">
        <w:rPr>
          <w:rFonts w:ascii="Arial" w:hAnsi="Arial" w:cs="Arial"/>
          <w:sz w:val="24"/>
          <w:szCs w:val="24"/>
        </w:rPr>
        <w:instrText>ADDIN CSL_CITATION { "citationItems" : [ { "id" : "ITEM-1", "itemData" : { "DOI" : "10.1080/02602930301674", "ISSN" : "0260-2938", "abstract" : "This study investigates the use of the valid mean substitution (VMS) procedure in replacing missing data in attitude assessment. Using four scales from an actual field data set, the effectiveness of VMS was compared with the multiple regression replacement procedure. The study was designed such that data were missing completely at random under two research conditions: percentage of missing items in each scale (10, 30 and 50%); percentage of missing values in each item (10, 30 and 50%). The results indicated that both procedures are similarly effective in estimating the means and standard deviations of the scales. However, VMS is superior in estimating parameters.", "author" : [ { "dropping-particle" : "", "family" : "DODEEN", "given" : "HAMZEH M.", "non-dropping-particle" : "", "parse-names" : false, "suffix" : "" } ], "container-title" : "Assessment &amp; Evaluation in Higher Education", "id" : "ITEM-1", "issue" : "5", "issued" : { "date-parts" : [ [ "2003", "10" ] ] }, "page" : "505-513", "publisher" : " Taylor &amp; Francis Group ", "title" : "Effectiveness of Valid Mean Substitution in Treating Missing Data in Attitude Assessment", "type" : "article-journal", "volume" : "28" }, "uris" : [ "http://www.mendeley.com/documents/?uuid=6d194e05-3857-3fd4-9294-9250cf18dc56" ] }, { "id" : "ITEM-2", "itemData" : { "ISBN" : "1605663379", "abstract" : "\"Premier reference source.\" \"This book is for those who use data analysis to build decision support systems, particularly engineers, scientists and statisticians\"--Provided by publisher. Introduction to missing data -- Estimation of missing data using neural networks and genetic algorithms -- A hybrid approach to missing data: Bayesian neural networks, principal component analysis and genetic algorithms -- Maximum expectation algorithms for missing data estimation -- Missing data estimation using rough sets -- Support vector regression for missing data estimation -- Committee of networks for estimating missing data -- Online approaches to missing data estimation -- Missing data approaches to classification -- Optimization methods for estimation of missing data -- Estimation of missing data using neural networks and decision trees -- Control of biomedical system using missing data approaches -- Emerging missing data estimation problems: heteroskedasticity; dynamic programming and impact of missing data.", "author" : [ { "dropping-particle" : "", "family" : "Marwala", "given" : "Tshilidzi", "non-dropping-particle" : "", "parse-names" : false, "suffix" : "" } ], "id" : "ITEM-2", "issued" : { "date-parts" : [ [ "2009" ] ] }, "number-of-pages" : "306", "publisher" : "Information Science Reference", "title" : "Computational intelligence for missing data imputation, estimation and management : knowledge optimization techniques", "type" : "book" }, "uris" : [ "http://www.mendeley.com/documents/?uuid=76a14549-28dc-3b83-8586-d2d9bfd42d60" ] } ], "mendeley" : { "formattedCitation" : "[2], [5]", "plainTextFormattedCitation" : "[2], [5]", "previouslyFormattedCitation" : "[2], [5]" }, "properties" : { "noteIndex" : 0 }, "schema" : "https://github.com/citation-style-language/schema/raw/master/csl-citation.json" }</w:instrText>
      </w:r>
      <w:r w:rsidR="008B32E2">
        <w:rPr>
          <w:rFonts w:ascii="Arial" w:hAnsi="Arial" w:cs="Arial"/>
          <w:sz w:val="24"/>
          <w:szCs w:val="24"/>
        </w:rPr>
        <w:fldChar w:fldCharType="separate"/>
      </w:r>
      <w:r w:rsidR="008B32E2" w:rsidRPr="008B32E2">
        <w:rPr>
          <w:rFonts w:ascii="Arial" w:hAnsi="Arial" w:cs="Arial"/>
          <w:noProof/>
          <w:sz w:val="24"/>
          <w:szCs w:val="24"/>
        </w:rPr>
        <w:t>[2], [5]</w:t>
      </w:r>
      <w:r w:rsidR="008B32E2">
        <w:rPr>
          <w:rFonts w:ascii="Arial" w:hAnsi="Arial" w:cs="Arial"/>
          <w:sz w:val="24"/>
          <w:szCs w:val="24"/>
        </w:rPr>
        <w:fldChar w:fldCharType="end"/>
      </w:r>
      <w:r>
        <w:rPr>
          <w:rFonts w:ascii="Arial" w:hAnsi="Arial" w:cs="Arial"/>
          <w:sz w:val="24"/>
          <w:szCs w:val="24"/>
        </w:rPr>
        <w:t>.</w:t>
      </w:r>
    </w:p>
    <w:p w:rsidR="007E5EE3" w:rsidRDefault="007E5EE3" w:rsidP="00DD68A8">
      <w:pPr>
        <w:spacing w:line="360" w:lineRule="auto"/>
        <w:rPr>
          <w:rFonts w:ascii="Arial" w:hAnsi="Arial" w:cs="Arial"/>
          <w:sz w:val="24"/>
          <w:szCs w:val="24"/>
        </w:rPr>
      </w:pPr>
    </w:p>
    <w:p w:rsidR="007E5EE3" w:rsidRDefault="007E5EE3" w:rsidP="00E42124">
      <w:pPr>
        <w:pStyle w:val="Heading3"/>
      </w:pPr>
      <w:bookmarkStart w:id="7" w:name="_Toc480967479"/>
      <w:r>
        <w:t>Hot and Cold Deck Imputation</w:t>
      </w:r>
      <w:bookmarkEnd w:id="7"/>
    </w:p>
    <w:p w:rsidR="007E5EE3" w:rsidRDefault="00403188" w:rsidP="00DD68A8">
      <w:pPr>
        <w:spacing w:line="360" w:lineRule="auto"/>
        <w:rPr>
          <w:rFonts w:ascii="Arial" w:hAnsi="Arial" w:cs="Arial"/>
          <w:sz w:val="24"/>
          <w:szCs w:val="24"/>
        </w:rPr>
      </w:pPr>
      <w:r>
        <w:rPr>
          <w:rFonts w:ascii="Arial" w:hAnsi="Arial" w:cs="Arial"/>
          <w:sz w:val="24"/>
          <w:szCs w:val="24"/>
        </w:rPr>
        <w:t>Hot deck imputation is the process of imputing a missing data value from similar records in the dataset</w:t>
      </w:r>
      <w:r w:rsidR="005D2778">
        <w:rPr>
          <w:rFonts w:ascii="Arial" w:hAnsi="Arial" w:cs="Arial"/>
          <w:sz w:val="24"/>
          <w:szCs w:val="24"/>
        </w:rPr>
        <w:t xml:space="preserve"> </w:t>
      </w:r>
      <w:r>
        <w:rPr>
          <w:rFonts w:ascii="Arial" w:hAnsi="Arial" w:cs="Arial"/>
          <w:sz w:val="24"/>
          <w:szCs w:val="24"/>
        </w:rPr>
        <w:fldChar w:fldCharType="begin" w:fldLock="1"/>
      </w:r>
      <w:r w:rsidR="00855D34">
        <w:rPr>
          <w:rFonts w:ascii="Arial" w:hAnsi="Arial" w:cs="Arial"/>
          <w:sz w:val="24"/>
          <w:szCs w:val="24"/>
        </w:rPr>
        <w:instrText>ADDIN CSL_CITATION { "citationItems" : [ { "id" : "ITEM-1", "itemData" : { "ISBN" : "1605663379", "abstract" : "\"Premier reference source.\" \"This book is for those who use data analysis to build decision support systems, particularly engineers, scientists and statisticians\"--Provided by publisher. Introduction to missing data -- Estimation of missing data using neural networks and genetic algorithms -- A hybrid approach to missing data: Bayesian neural networks, principal component analysis and genetic algorithms -- Maximum expectation algorithms for missing data estimation -- Missing data estimation using rough sets -- Support vector regression for missing data estimation -- Committee of networks for estimating missing data -- Online approaches to missing data estimation -- Missing data approaches to classification -- Optimization methods for estimation of missing data -- Estimation of missing data using neural networks and decision trees -- Control of biomedical system using missing data approaches -- Emerging missing data estimation problems: heteroskedasticity; dynamic programming and impact of missing data.", "author" : [ { "dropping-particle" : "", "family" : "Marwala", "given" : "Tshilidzi", "non-dropping-particle" : "", "parse-names" : false, "suffix" : "" } ], "id" : "ITEM-1", "issued" : { "date-parts" : [ [ "2009" ] ] }, "number-of-pages" : "306", "publisher" : "Information Science Reference", "title" : "Computational intelligence for missing data imputation, estimation and management : knowledge optimization techniques", "type" : "book" }, "uris" : [ "http://www.mendeley.com/documents/?uuid=76a14549-28dc-3b83-8586-d2d9bfd42d60" ] } ], "mendeley" : { "formattedCitation" : "[2]", "plainTextFormattedCitation" : "[2]", "previouslyFormattedCitation" : "[2]" }, "properties" : { "noteIndex" : 0 }, "schema" : "https://github.com/citation-style-language/schema/raw/master/csl-citation.json" }</w:instrText>
      </w:r>
      <w:r>
        <w:rPr>
          <w:rFonts w:ascii="Arial" w:hAnsi="Arial" w:cs="Arial"/>
          <w:sz w:val="24"/>
          <w:szCs w:val="24"/>
        </w:rPr>
        <w:fldChar w:fldCharType="separate"/>
      </w:r>
      <w:r w:rsidRPr="00403188">
        <w:rPr>
          <w:rFonts w:ascii="Arial" w:hAnsi="Arial" w:cs="Arial"/>
          <w:noProof/>
          <w:sz w:val="24"/>
          <w:szCs w:val="24"/>
        </w:rPr>
        <w:t>[2]</w:t>
      </w:r>
      <w:r>
        <w:rPr>
          <w:rFonts w:ascii="Arial" w:hAnsi="Arial" w:cs="Arial"/>
          <w:sz w:val="24"/>
          <w:szCs w:val="24"/>
        </w:rPr>
        <w:fldChar w:fldCharType="end"/>
      </w:r>
      <w:r>
        <w:rPr>
          <w:rFonts w:ascii="Arial" w:hAnsi="Arial" w:cs="Arial"/>
          <w:sz w:val="24"/>
          <w:szCs w:val="24"/>
        </w:rPr>
        <w:t>. This process is also sometimes referred to as similar case imputation</w:t>
      </w:r>
      <w:r w:rsidR="005D2778">
        <w:rPr>
          <w:rFonts w:ascii="Arial" w:hAnsi="Arial" w:cs="Arial"/>
          <w:sz w:val="24"/>
          <w:szCs w:val="24"/>
        </w:rPr>
        <w:t xml:space="preserve"> </w:t>
      </w:r>
      <w:r w:rsidR="008B32E2">
        <w:rPr>
          <w:rFonts w:ascii="Arial" w:hAnsi="Arial" w:cs="Arial"/>
          <w:sz w:val="24"/>
          <w:szCs w:val="24"/>
        </w:rPr>
        <w:fldChar w:fldCharType="begin" w:fldLock="1"/>
      </w:r>
      <w:r w:rsidR="008B32E2">
        <w:rPr>
          <w:rFonts w:ascii="Arial" w:hAnsi="Arial" w:cs="Arial"/>
          <w:sz w:val="24"/>
          <w:szCs w:val="24"/>
        </w:rPr>
        <w:instrText>ADDIN CSL_CITATION { "citationItems" : [ { "id" : "ITEM-1", "itemData" : { "DOI" : "10.1111/j.1741-3737.2005.00191.x", "ISSN" : "0022-2445", "author" : [ { "dropping-particle" : "", "family" : "Acock", "given" : "Alan C.", "non-dropping-particle" : "", "parse-names" : false, "suffix" : "" } ], "container-title" : "Journal of Marriage and Family", "id" : "ITEM-1", "issue" : "4", "issued" : { "date-parts" : [ [ "2005", "11" ] ] }, "page" : "1012-1028", "publisher" : "Blackwell Publishing Ltd/Inc.", "title" : "Working With Missing Values", "type" : "article-journal", "volume" : "67" }, "uris" : [ "http://www.mendeley.com/documents/?uuid=7d77b01b-a93b-3b36-9941-119b3731b2cc" ] } ], "mendeley" : { "formattedCitation" : "[6]", "plainTextFormattedCitation" : "[6]", "previouslyFormattedCitation" : "[6]" }, "properties" : { "noteIndex" : 0 }, "schema" : "https://github.com/citation-style-language/schema/raw/master/csl-citation.json" }</w:instrText>
      </w:r>
      <w:r w:rsidR="008B32E2">
        <w:rPr>
          <w:rFonts w:ascii="Arial" w:hAnsi="Arial" w:cs="Arial"/>
          <w:sz w:val="24"/>
          <w:szCs w:val="24"/>
        </w:rPr>
        <w:fldChar w:fldCharType="separate"/>
      </w:r>
      <w:r w:rsidR="008B32E2" w:rsidRPr="008B32E2">
        <w:rPr>
          <w:rFonts w:ascii="Arial" w:hAnsi="Arial" w:cs="Arial"/>
          <w:noProof/>
          <w:sz w:val="24"/>
          <w:szCs w:val="24"/>
        </w:rPr>
        <w:t>[6]</w:t>
      </w:r>
      <w:r w:rsidR="008B32E2">
        <w:rPr>
          <w:rFonts w:ascii="Arial" w:hAnsi="Arial" w:cs="Arial"/>
          <w:sz w:val="24"/>
          <w:szCs w:val="24"/>
        </w:rPr>
        <w:fldChar w:fldCharType="end"/>
      </w:r>
      <w:r>
        <w:rPr>
          <w:rFonts w:ascii="Arial" w:hAnsi="Arial" w:cs="Arial"/>
          <w:sz w:val="24"/>
          <w:szCs w:val="24"/>
        </w:rPr>
        <w:t>.</w:t>
      </w:r>
    </w:p>
    <w:p w:rsidR="00364992" w:rsidRDefault="00364992" w:rsidP="00DD68A8">
      <w:pPr>
        <w:spacing w:line="360" w:lineRule="auto"/>
        <w:rPr>
          <w:rFonts w:ascii="Arial" w:hAnsi="Arial" w:cs="Arial"/>
          <w:sz w:val="24"/>
          <w:szCs w:val="24"/>
        </w:rPr>
      </w:pPr>
      <w:r>
        <w:rPr>
          <w:rFonts w:ascii="Arial" w:hAnsi="Arial" w:cs="Arial"/>
          <w:sz w:val="24"/>
          <w:szCs w:val="24"/>
        </w:rPr>
        <w:t>The records need to be initially divided into classes, this is often achieved via the use of clustering algorithms</w:t>
      </w:r>
      <w:r w:rsidR="005D2778">
        <w:rPr>
          <w:rFonts w:ascii="Arial" w:hAnsi="Arial" w:cs="Arial"/>
          <w:sz w:val="24"/>
          <w:szCs w:val="24"/>
        </w:rPr>
        <w:t xml:space="preserve"> </w:t>
      </w:r>
      <w:r w:rsidR="008B32E2">
        <w:rPr>
          <w:rFonts w:ascii="Arial" w:hAnsi="Arial" w:cs="Arial"/>
          <w:sz w:val="24"/>
          <w:szCs w:val="24"/>
        </w:rPr>
        <w:fldChar w:fldCharType="begin" w:fldLock="1"/>
      </w:r>
      <w:r w:rsidR="008B32E2">
        <w:rPr>
          <w:rFonts w:ascii="Arial" w:hAnsi="Arial" w:cs="Arial"/>
          <w:sz w:val="24"/>
          <w:szCs w:val="24"/>
        </w:rPr>
        <w:instrText>ADDIN CSL_CITATION { "citationItems" : [ { "id" : "ITEM-1", "itemData" : { "DOI" : "10.1111/j.1741-3737.2005.00191.x", "ISSN" : "0022-2445", "author" : [ { "dropping-particle" : "", "family" : "Acock", "given" : "Alan C.", "non-dropping-particle" : "", "parse-names" : false, "suffix" : "" } ], "container-title" : "Journal of Marriage and Family", "id" : "ITEM-1", "issue" : "4", "issued" : { "date-parts" : [ [ "2005", "11" ] ] }, "page" : "1012-1028", "publisher" : "Blackwell Publishing Ltd/Inc.", "title" : "Working With Missing Values", "type" : "article-journal", "volume" : "67" }, "uris" : [ "http://www.mendeley.com/documents/?uuid=7d77b01b-a93b-3b36-9941-119b3731b2cc" ] }, { "id" : "ITEM-2", "itemData" : { "ISBN" : "1605663379", "abstract" : "\"Premier reference source.\" \"This book is for those who use data analysis to build decision support systems, particularly engineers, scientists and statisticians\"--Provided by publisher. Introduction to missing data -- Estimation of missing data using neural networks and genetic algorithms -- A hybrid approach to missing data: Bayesian neural networks, principal component analysis and genetic algorithms -- Maximum expectation algorithms for missing data estimation -- Missing data estimation using rough sets -- Support vector regression for missing data estimation -- Committee of networks for estimating missing data -- Online approaches to missing data estimation -- Missing data approaches to classification -- Optimization methods for estimation of missing data -- Estimation of missing data using neural networks and decision trees -- Control of biomedical system using missing data approaches -- Emerging missing data estimation problems: heteroskedasticity; dynamic programming and impact of missing data.", "author" : [ { "dropping-particle" : "", "family" : "Marwala", "given" : "Tshilidzi", "non-dropping-particle" : "", "parse-names" : false, "suffix" : "" } ], "id" : "ITEM-2", "issued" : { "date-parts" : [ [ "2009" ] ] }, "number-of-pages" : "306", "publisher" : "Information Science Reference", "title" : "Computational intelligence for missing data imputation, estimation and management : knowledge optimization techniques", "type" : "book" }, "uris" : [ "http://www.mendeley.com/documents/?uuid=76a14549-28dc-3b83-8586-d2d9bfd42d60" ] }, { "id" : "ITEM-3", "itemData" : { "DOI" : "10.4097/kjae.2013.64.5.402", "ISSN" : "2005-6419", "PMID" : "23741561", "abstract" : "Even in a well-designed and controlled study, missing data occurs in almost all research. Missing data can reduce the statistical power of a study and can produce biased estimates, leading to invalid conclusions. This manuscript reviews the problems and types of missing data, along with the techniques for handling missing data. The mechanisms by which missing data occurs are illustrated, and the methods for handling the missing data are discussed. The paper concludes with recommendations for the handling of missing data.", "author" : [ { "dropping-particle" : "", "family" : "Kang", "given" : "Hyun", "non-dropping-particle" : "", "parse-names" : false, "suffix" : "" } ], "container-title" : "Korean journal of anesthesiology", "id" : "ITEM-3", "issue" : "5", "issued" : { "date-parts" : [ [ "2013", "5" ] ] }, "page" : "402-6", "publisher" : "Korean Society of Anesthesiologists", "title" : "The prevention and handling of the missing data.", "type" : "article-journal", "volume" : "64" }, "uris" : [ "http://www.mendeley.com/documents/?uuid=fdbf4074-01a1-36a9-8a23-962ed72ec9f4" ] } ], "mendeley" : { "formattedCitation" : "[2], [6], [7]", "plainTextFormattedCitation" : "[2], [6], [7]", "previouslyFormattedCitation" : "[2], [6], [7]" }, "properties" : { "noteIndex" : 0 }, "schema" : "https://github.com/citation-style-language/schema/raw/master/csl-citation.json" }</w:instrText>
      </w:r>
      <w:r w:rsidR="008B32E2">
        <w:rPr>
          <w:rFonts w:ascii="Arial" w:hAnsi="Arial" w:cs="Arial"/>
          <w:sz w:val="24"/>
          <w:szCs w:val="24"/>
        </w:rPr>
        <w:fldChar w:fldCharType="separate"/>
      </w:r>
      <w:r w:rsidR="008B32E2" w:rsidRPr="008B32E2">
        <w:rPr>
          <w:rFonts w:ascii="Arial" w:hAnsi="Arial" w:cs="Arial"/>
          <w:noProof/>
          <w:sz w:val="24"/>
          <w:szCs w:val="24"/>
        </w:rPr>
        <w:t>[2], [6], [7]</w:t>
      </w:r>
      <w:r w:rsidR="008B32E2">
        <w:rPr>
          <w:rFonts w:ascii="Arial" w:hAnsi="Arial" w:cs="Arial"/>
          <w:sz w:val="24"/>
          <w:szCs w:val="24"/>
        </w:rPr>
        <w:fldChar w:fldCharType="end"/>
      </w:r>
      <w:r>
        <w:rPr>
          <w:rFonts w:ascii="Arial" w:hAnsi="Arial" w:cs="Arial"/>
          <w:sz w:val="24"/>
          <w:szCs w:val="24"/>
        </w:rPr>
        <w:t>. Once similar records have been divided into classes then values for incomplete entries are derived from the records in the same class</w:t>
      </w:r>
      <w:r w:rsidR="005D2778">
        <w:rPr>
          <w:rFonts w:ascii="Arial" w:hAnsi="Arial" w:cs="Arial"/>
          <w:sz w:val="24"/>
          <w:szCs w:val="24"/>
        </w:rPr>
        <w:t xml:space="preserve"> </w:t>
      </w:r>
      <w:r w:rsidR="00855D34">
        <w:rPr>
          <w:rFonts w:ascii="Arial" w:hAnsi="Arial" w:cs="Arial"/>
          <w:sz w:val="24"/>
          <w:szCs w:val="24"/>
        </w:rPr>
        <w:fldChar w:fldCharType="begin" w:fldLock="1"/>
      </w:r>
      <w:r w:rsidR="00855D34">
        <w:rPr>
          <w:rFonts w:ascii="Arial" w:hAnsi="Arial" w:cs="Arial"/>
          <w:sz w:val="24"/>
          <w:szCs w:val="24"/>
        </w:rPr>
        <w:instrText>ADDIN CSL_CITATION { "citationItems" : [ { "id" : "ITEM-1", "itemData" : { "ISBN" : "1605663379", "abstract" : "\"Premier reference source.\" \"This book is for those who use data analysis to build decision support systems, particularly engineers, scientists and statisticians\"--Provided by publisher. Introduction to missing data -- Estimation of missing data using neural networks and genetic algorithms -- A hybrid approach to missing data: Bayesian neural networks, principal component analysis and genetic algorithms -- Maximum expectation algorithms for missing data estimation -- Missing data estimation using rough sets -- Support vector regression for missing data estimation -- Committee of networks for estimating missing data -- Online approaches to missing data estimation -- Missing data approaches to classification -- Optimization methods for estimation of missing data -- Estimation of missing data using neural networks and decision trees -- Control of biomedical system using missing data approaches -- Emerging missing data estimation problems: heteroskedasticity; dynamic programming and impact of missing data.", "author" : [ { "dropping-particle" : "", "family" : "Marwala", "given" : "Tshilidzi", "non-dropping-particle" : "", "parse-names" : false, "suffix" : "" } ], "id" : "ITEM-1", "issued" : { "date-parts" : [ [ "2009" ] ] }, "number-of-pages" : "306", "publisher" : "Information Science Reference", "title" : "Computational intelligence for missing data imputation, estimation and management : knowledge optimization techniques", "type" : "book" }, "uris" : [ "http://www.mendeley.com/documents/?uuid=76a14549-28dc-3b83-8586-d2d9bfd42d60" ] } ], "mendeley" : { "formattedCitation" : "[2]", "plainTextFormattedCitation" : "[2]", "previouslyFormattedCitation" : "[2]" }, "properties" : { "noteIndex" : 0 }, "schema" : "https://github.com/citation-style-language/schema/raw/master/csl-citation.json" }</w:instrText>
      </w:r>
      <w:r w:rsidR="00855D34">
        <w:rPr>
          <w:rFonts w:ascii="Arial" w:hAnsi="Arial" w:cs="Arial"/>
          <w:sz w:val="24"/>
          <w:szCs w:val="24"/>
        </w:rPr>
        <w:fldChar w:fldCharType="separate"/>
      </w:r>
      <w:r w:rsidR="00855D34" w:rsidRPr="00855D34">
        <w:rPr>
          <w:rFonts w:ascii="Arial" w:hAnsi="Arial" w:cs="Arial"/>
          <w:noProof/>
          <w:sz w:val="24"/>
          <w:szCs w:val="24"/>
        </w:rPr>
        <w:t>[2]</w:t>
      </w:r>
      <w:r w:rsidR="00855D34">
        <w:rPr>
          <w:rFonts w:ascii="Arial" w:hAnsi="Arial" w:cs="Arial"/>
          <w:sz w:val="24"/>
          <w:szCs w:val="24"/>
        </w:rPr>
        <w:fldChar w:fldCharType="end"/>
      </w:r>
      <w:r>
        <w:rPr>
          <w:rFonts w:ascii="Arial" w:hAnsi="Arial" w:cs="Arial"/>
          <w:sz w:val="24"/>
          <w:szCs w:val="24"/>
        </w:rPr>
        <w:t xml:space="preserve">. </w:t>
      </w:r>
    </w:p>
    <w:p w:rsidR="007E5EE3" w:rsidRDefault="00364992" w:rsidP="00DD68A8">
      <w:pPr>
        <w:spacing w:line="360" w:lineRule="auto"/>
        <w:rPr>
          <w:rFonts w:ascii="Arial" w:hAnsi="Arial" w:cs="Arial"/>
          <w:sz w:val="24"/>
          <w:szCs w:val="24"/>
        </w:rPr>
      </w:pPr>
      <w:r>
        <w:rPr>
          <w:rFonts w:ascii="Arial" w:hAnsi="Arial" w:cs="Arial"/>
          <w:sz w:val="24"/>
          <w:szCs w:val="24"/>
        </w:rPr>
        <w:t>Hot deck imputation if often used because of its theoretic simplicity. However, the challenges of correctly categorizing the data prior to implementation often mean that this method is not suitable in many situations</w:t>
      </w:r>
      <w:r w:rsidR="005D2778">
        <w:rPr>
          <w:rFonts w:ascii="Arial" w:hAnsi="Arial" w:cs="Arial"/>
          <w:sz w:val="24"/>
          <w:szCs w:val="24"/>
        </w:rPr>
        <w:t xml:space="preserve"> </w:t>
      </w:r>
      <w:r w:rsidR="00855D34">
        <w:rPr>
          <w:rFonts w:ascii="Arial" w:hAnsi="Arial" w:cs="Arial"/>
          <w:sz w:val="24"/>
          <w:szCs w:val="24"/>
        </w:rPr>
        <w:fldChar w:fldCharType="begin" w:fldLock="1"/>
      </w:r>
      <w:r w:rsidR="00855D34">
        <w:rPr>
          <w:rFonts w:ascii="Arial" w:hAnsi="Arial" w:cs="Arial"/>
          <w:sz w:val="24"/>
          <w:szCs w:val="24"/>
        </w:rPr>
        <w:instrText>ADDIN CSL_CITATION { "citationItems" : [ { "id" : "ITEM-1", "itemData" : { "ISBN" : "1605663379", "abstract" : "\"Premier reference source.\" \"This book is for those who use data analysis to build decision support systems, particularly engineers, scientists and statisticians\"--Provided by publisher. Introduction to missing data -- Estimation of missing data using neural networks and genetic algorithms -- A hybrid approach to missing data: Bayesian neural networks, principal component analysis and genetic algorithms -- Maximum expectation algorithms for missing data estimation -- Missing data estimation using rough sets -- Support vector regression for missing data estimation -- Committee of networks for estimating missing data -- Online approaches to missing data estimation -- Missing data approaches to classification -- Optimization methods for estimation of missing data -- Estimation of missing data using neural networks and decision trees -- Control of biomedical system using missing data approaches -- Emerging missing data estimation problems: heteroskedasticity; dynamic programming and impact of missing data.", "author" : [ { "dropping-particle" : "", "family" : "Marwala", "given" : "Tshilidzi", "non-dropping-particle" : "", "parse-names" : false, "suffix" : "" } ], "id" : "ITEM-1", "issued" : { "date-parts" : [ [ "2009" ] ] }, "number-of-pages" : "306", "publisher" : "Information Science Reference", "title" : "Computational intelligence for missing data imputation, estimation and management : knowledge optimization techniques", "type" : "book" }, "uris" : [ "http://www.mendeley.com/documents/?uuid=76a14549-28dc-3b83-8586-d2d9bfd42d60" ] } ], "mendeley" : { "formattedCitation" : "[2]", "plainTextFormattedCitation" : "[2]", "previouslyFormattedCitation" : "[2]" }, "properties" : { "noteIndex" : 0 }, "schema" : "https://github.com/citation-style-language/schema/raw/master/csl-citation.json" }</w:instrText>
      </w:r>
      <w:r w:rsidR="00855D34">
        <w:rPr>
          <w:rFonts w:ascii="Arial" w:hAnsi="Arial" w:cs="Arial"/>
          <w:sz w:val="24"/>
          <w:szCs w:val="24"/>
        </w:rPr>
        <w:fldChar w:fldCharType="separate"/>
      </w:r>
      <w:r w:rsidR="00855D34" w:rsidRPr="00855D34">
        <w:rPr>
          <w:rFonts w:ascii="Arial" w:hAnsi="Arial" w:cs="Arial"/>
          <w:noProof/>
          <w:sz w:val="24"/>
          <w:szCs w:val="24"/>
        </w:rPr>
        <w:t>[2]</w:t>
      </w:r>
      <w:r w:rsidR="00855D34">
        <w:rPr>
          <w:rFonts w:ascii="Arial" w:hAnsi="Arial" w:cs="Arial"/>
          <w:sz w:val="24"/>
          <w:szCs w:val="24"/>
        </w:rPr>
        <w:fldChar w:fldCharType="end"/>
      </w:r>
      <w:r>
        <w:rPr>
          <w:rFonts w:ascii="Arial" w:hAnsi="Arial" w:cs="Arial"/>
          <w:sz w:val="24"/>
          <w:szCs w:val="24"/>
        </w:rPr>
        <w:t>. The concept of similar is often too subject to be successful modelled to create suitable classes of data.</w:t>
      </w:r>
    </w:p>
    <w:p w:rsidR="00364992" w:rsidRDefault="00364992" w:rsidP="00DD68A8">
      <w:pPr>
        <w:spacing w:line="360" w:lineRule="auto"/>
        <w:rPr>
          <w:rFonts w:ascii="Arial" w:hAnsi="Arial" w:cs="Arial"/>
          <w:sz w:val="24"/>
          <w:szCs w:val="24"/>
        </w:rPr>
      </w:pPr>
      <w:r>
        <w:rPr>
          <w:rFonts w:ascii="Arial" w:hAnsi="Arial" w:cs="Arial"/>
          <w:sz w:val="24"/>
          <w:szCs w:val="24"/>
        </w:rPr>
        <w:t>It is also possible for this method to return multiple suitable values for imputing the missing value</w:t>
      </w:r>
      <w:r w:rsidR="005D2778">
        <w:rPr>
          <w:rFonts w:ascii="Arial" w:hAnsi="Arial" w:cs="Arial"/>
          <w:sz w:val="24"/>
          <w:szCs w:val="24"/>
        </w:rPr>
        <w:t xml:space="preserve"> </w:t>
      </w:r>
      <w:r w:rsidR="008B32E2">
        <w:rPr>
          <w:rFonts w:ascii="Arial" w:hAnsi="Arial" w:cs="Arial"/>
          <w:sz w:val="24"/>
          <w:szCs w:val="24"/>
        </w:rPr>
        <w:fldChar w:fldCharType="begin" w:fldLock="1"/>
      </w:r>
      <w:r w:rsidR="008B32E2">
        <w:rPr>
          <w:rFonts w:ascii="Arial" w:hAnsi="Arial" w:cs="Arial"/>
          <w:sz w:val="24"/>
          <w:szCs w:val="24"/>
        </w:rPr>
        <w:instrText>ADDIN CSL_CITATION { "citationItems" : [ { "id" : "ITEM-1", "itemData" : { "DOI" : "10.1111/j.1741-3737.2005.00191.x", "ISSN" : "0022-2445", "author" : [ { "dropping-particle" : "", "family" : "Acock", "given" : "Alan C.", "non-dropping-particle" : "", "parse-names" : false, "suffix" : "" } ], "container-title" : "Journal of Marriage and Family", "id" : "ITEM-1", "issue" : "4", "issued" : { "date-parts" : [ [ "2005", "11" ] ] }, "page" : "1012-1028", "publisher" : "Blackwell Publishing Ltd/Inc.", "title" : "Working With Missing Values", "type" : "article-journal", "volume" : "67" }, "uris" : [ "http://www.mendeley.com/documents/?uuid=7d77b01b-a93b-3b36-9941-119b3731b2cc" ] } ], "mendeley" : { "formattedCitation" : "[6]", "plainTextFormattedCitation" : "[6]", "previouslyFormattedCitation" : "[6]" }, "properties" : { "noteIndex" : 0 }, "schema" : "https://github.com/citation-style-language/schema/raw/master/csl-citation.json" }</w:instrText>
      </w:r>
      <w:r w:rsidR="008B32E2">
        <w:rPr>
          <w:rFonts w:ascii="Arial" w:hAnsi="Arial" w:cs="Arial"/>
          <w:sz w:val="24"/>
          <w:szCs w:val="24"/>
        </w:rPr>
        <w:fldChar w:fldCharType="separate"/>
      </w:r>
      <w:r w:rsidR="008B32E2" w:rsidRPr="008B32E2">
        <w:rPr>
          <w:rFonts w:ascii="Arial" w:hAnsi="Arial" w:cs="Arial"/>
          <w:noProof/>
          <w:sz w:val="24"/>
          <w:szCs w:val="24"/>
        </w:rPr>
        <w:t>[6]</w:t>
      </w:r>
      <w:r w:rsidR="008B32E2">
        <w:rPr>
          <w:rFonts w:ascii="Arial" w:hAnsi="Arial" w:cs="Arial"/>
          <w:sz w:val="24"/>
          <w:szCs w:val="24"/>
        </w:rPr>
        <w:fldChar w:fldCharType="end"/>
      </w:r>
      <w:r>
        <w:rPr>
          <w:rFonts w:ascii="Arial" w:hAnsi="Arial" w:cs="Arial"/>
          <w:sz w:val="24"/>
          <w:szCs w:val="24"/>
        </w:rPr>
        <w:t>. In these circumstances, it is necessary to define a process for selecting the most suitable value</w:t>
      </w:r>
      <w:r w:rsidR="005D2778">
        <w:rPr>
          <w:rFonts w:ascii="Arial" w:hAnsi="Arial" w:cs="Arial"/>
          <w:sz w:val="24"/>
          <w:szCs w:val="24"/>
        </w:rPr>
        <w:t xml:space="preserve"> </w:t>
      </w:r>
      <w:r w:rsidR="00855D34">
        <w:rPr>
          <w:rFonts w:ascii="Arial" w:hAnsi="Arial" w:cs="Arial"/>
          <w:sz w:val="24"/>
          <w:szCs w:val="24"/>
        </w:rPr>
        <w:fldChar w:fldCharType="begin" w:fldLock="1"/>
      </w:r>
      <w:r w:rsidR="00855D34">
        <w:rPr>
          <w:rFonts w:ascii="Arial" w:hAnsi="Arial" w:cs="Arial"/>
          <w:sz w:val="24"/>
          <w:szCs w:val="24"/>
        </w:rPr>
        <w:instrText>ADDIN CSL_CITATION { "citationItems" : [ { "id" : "ITEM-1", "itemData" : { "ISBN" : "1605663379", "abstract" : "\"Premier reference source.\" \"This book is for those who use data analysis to build decision support systems, particularly engineers, scientists and statisticians\"--Provided by publisher. Introduction to missing data -- Estimation of missing data using neural networks and genetic algorithms -- A hybrid approach to missing data: Bayesian neural networks, principal component analysis and genetic algorithms -- Maximum expectation algorithms for missing data estimation -- Missing data estimation using rough sets -- Support vector regression for missing data estimation -- Committee of networks for estimating missing data -- Online approaches to missing data estimation -- Missing data approaches to classification -- Optimization methods for estimation of missing data -- Estimation of missing data using neural networks and decision trees -- Control of biomedical system using missing data approaches -- Emerging missing data estimation problems: heteroskedasticity; dynamic programming and impact of missing data.", "author" : [ { "dropping-particle" : "", "family" : "Marwala", "given" : "Tshilidzi", "non-dropping-particle" : "", "parse-names" : false, "suffix" : "" } ], "id" : "ITEM-1", "issued" : { "date-parts" : [ [ "2009" ] ] }, "number-of-pages" : "306", "publisher" : "Information Science Reference", "title" : "Computational intelligence for missing data imputation, estimation and management : knowledge optimization techniques", "type" : "book" }, "uris" : [ "http://www.mendeley.com/documents/?uuid=76a14549-28dc-3b83-8586-d2d9bfd42d60" ] } ], "mendeley" : { "formattedCitation" : "[2]", "plainTextFormattedCitation" : "[2]", "previouslyFormattedCitation" : "[2]" }, "properties" : { "noteIndex" : 0 }, "schema" : "https://github.com/citation-style-language/schema/raw/master/csl-citation.json" }</w:instrText>
      </w:r>
      <w:r w:rsidR="00855D34">
        <w:rPr>
          <w:rFonts w:ascii="Arial" w:hAnsi="Arial" w:cs="Arial"/>
          <w:sz w:val="24"/>
          <w:szCs w:val="24"/>
        </w:rPr>
        <w:fldChar w:fldCharType="separate"/>
      </w:r>
      <w:r w:rsidR="00855D34" w:rsidRPr="00855D34">
        <w:rPr>
          <w:rFonts w:ascii="Arial" w:hAnsi="Arial" w:cs="Arial"/>
          <w:noProof/>
          <w:sz w:val="24"/>
          <w:szCs w:val="24"/>
        </w:rPr>
        <w:t>[2]</w:t>
      </w:r>
      <w:r w:rsidR="00855D34">
        <w:rPr>
          <w:rFonts w:ascii="Arial" w:hAnsi="Arial" w:cs="Arial"/>
          <w:sz w:val="24"/>
          <w:szCs w:val="24"/>
        </w:rPr>
        <w:fldChar w:fldCharType="end"/>
      </w:r>
      <w:r>
        <w:rPr>
          <w:rFonts w:ascii="Arial" w:hAnsi="Arial" w:cs="Arial"/>
          <w:sz w:val="24"/>
          <w:szCs w:val="24"/>
        </w:rPr>
        <w:t>. In some cases, this done by randomly selecting a value and in others by taking the average of the returned values.</w:t>
      </w:r>
    </w:p>
    <w:p w:rsidR="00364992" w:rsidRDefault="00855D34" w:rsidP="00DD68A8">
      <w:pPr>
        <w:spacing w:line="360" w:lineRule="auto"/>
        <w:rPr>
          <w:rFonts w:ascii="Arial" w:hAnsi="Arial" w:cs="Arial"/>
          <w:sz w:val="24"/>
          <w:szCs w:val="24"/>
        </w:rPr>
      </w:pPr>
      <w:r>
        <w:rPr>
          <w:rFonts w:ascii="Arial" w:hAnsi="Arial" w:cs="Arial"/>
          <w:sz w:val="24"/>
          <w:szCs w:val="24"/>
        </w:rPr>
        <w:lastRenderedPageBreak/>
        <w:t>Cold deck imputation avoids the need for classifying the similarity of data by using an externally sourced constant for substituting for missing data values</w:t>
      </w:r>
      <w:r w:rsidR="005D2778">
        <w:rPr>
          <w:rFonts w:ascii="Arial" w:hAnsi="Arial" w:cs="Arial"/>
          <w:sz w:val="24"/>
          <w:szCs w:val="24"/>
        </w:rPr>
        <w:t xml:space="preserve"> </w:t>
      </w:r>
      <w:r w:rsidR="008B32E2">
        <w:rPr>
          <w:rFonts w:ascii="Arial" w:hAnsi="Arial" w:cs="Arial"/>
          <w:sz w:val="24"/>
          <w:szCs w:val="24"/>
        </w:rPr>
        <w:fldChar w:fldCharType="begin" w:fldLock="1"/>
      </w:r>
      <w:r w:rsidR="008B32E2">
        <w:rPr>
          <w:rFonts w:ascii="Arial" w:hAnsi="Arial" w:cs="Arial"/>
          <w:sz w:val="24"/>
          <w:szCs w:val="24"/>
        </w:rPr>
        <w:instrText>ADDIN CSL_CITATION { "citationItems" : [ { "id" : "ITEM-1", "itemData" : { "DOI" : "10.1111/j.1741-3737.2005.00191.x", "ISSN" : "0022-2445", "author" : [ { "dropping-particle" : "", "family" : "Acock", "given" : "Alan C.", "non-dropping-particle" : "", "parse-names" : false, "suffix" : "" } ], "container-title" : "Journal of Marriage and Family", "id" : "ITEM-1", "issue" : "4", "issued" : { "date-parts" : [ [ "2005", "11" ] ] }, "page" : "1012-1028", "publisher" : "Blackwell Publishing Ltd/Inc.", "title" : "Working With Missing Values", "type" : "article-journal", "volume" : "67" }, "uris" : [ "http://www.mendeley.com/documents/?uuid=7d77b01b-a93b-3b36-9941-119b3731b2cc" ] } ], "mendeley" : { "formattedCitation" : "[6]", "plainTextFormattedCitation" : "[6]", "previouslyFormattedCitation" : "[6]" }, "properties" : { "noteIndex" : 0 }, "schema" : "https://github.com/citation-style-language/schema/raw/master/csl-citation.json" }</w:instrText>
      </w:r>
      <w:r w:rsidR="008B32E2">
        <w:rPr>
          <w:rFonts w:ascii="Arial" w:hAnsi="Arial" w:cs="Arial"/>
          <w:sz w:val="24"/>
          <w:szCs w:val="24"/>
        </w:rPr>
        <w:fldChar w:fldCharType="separate"/>
      </w:r>
      <w:r w:rsidR="008B32E2" w:rsidRPr="008B32E2">
        <w:rPr>
          <w:rFonts w:ascii="Arial" w:hAnsi="Arial" w:cs="Arial"/>
          <w:noProof/>
          <w:sz w:val="24"/>
          <w:szCs w:val="24"/>
        </w:rPr>
        <w:t>[6]</w:t>
      </w:r>
      <w:r w:rsidR="008B32E2">
        <w:rPr>
          <w:rFonts w:ascii="Arial" w:hAnsi="Arial" w:cs="Arial"/>
          <w:sz w:val="24"/>
          <w:szCs w:val="24"/>
        </w:rPr>
        <w:fldChar w:fldCharType="end"/>
      </w:r>
      <w:r>
        <w:rPr>
          <w:rFonts w:ascii="Arial" w:hAnsi="Arial" w:cs="Arial"/>
          <w:sz w:val="24"/>
          <w:szCs w:val="24"/>
        </w:rPr>
        <w:t>. This can be achieved by using a previously observed value or using a modal value</w:t>
      </w:r>
      <w:r w:rsidR="005D2778">
        <w:rPr>
          <w:rFonts w:ascii="Arial" w:hAnsi="Arial" w:cs="Arial"/>
          <w:sz w:val="24"/>
          <w:szCs w:val="24"/>
        </w:rPr>
        <w:t xml:space="preserve"> </w:t>
      </w:r>
      <w:r>
        <w:rPr>
          <w:rFonts w:ascii="Arial" w:hAnsi="Arial" w:cs="Arial"/>
          <w:sz w:val="24"/>
          <w:szCs w:val="24"/>
        </w:rPr>
        <w:fldChar w:fldCharType="begin" w:fldLock="1"/>
      </w:r>
      <w:r w:rsidR="00572A73">
        <w:rPr>
          <w:rFonts w:ascii="Arial" w:hAnsi="Arial" w:cs="Arial"/>
          <w:sz w:val="24"/>
          <w:szCs w:val="24"/>
        </w:rPr>
        <w:instrText>ADDIN CSL_CITATION { "citationItems" : [ { "id" : "ITEM-1", "itemData" : { "ISBN" : "1605663379", "abstract" : "\"Premier reference source.\" \"This book is for those who use data analysis to build decision support systems, particularly engineers, scientists and statisticians\"--Provided by publisher. Introduction to missing data -- Estimation of missing data using neural networks and genetic algorithms -- A hybrid approach to missing data: Bayesian neural networks, principal component analysis and genetic algorithms -- Maximum expectation algorithms for missing data estimation -- Missing data estimation using rough sets -- Support vector regression for missing data estimation -- Committee of networks for estimating missing data -- Online approaches to missing data estimation -- Missing data approaches to classification -- Optimization methods for estimation of missing data -- Estimation of missing data using neural networks and decision trees -- Control of biomedical system using missing data approaches -- Emerging missing data estimation problems: heteroskedasticity; dynamic programming and impact of missing data.", "author" : [ { "dropping-particle" : "", "family" : "Marwala", "given" : "Tshilidzi", "non-dropping-particle" : "", "parse-names" : false, "suffix" : "" } ], "id" : "ITEM-1", "issued" : { "date-parts" : [ [ "2009" ] ] }, "number-of-pages" : "306", "publisher" : "Information Science Reference", "title" : "Computational intelligence for missing data imputation, estimation and management : knowledge optimization techniques", "type" : "book" }, "uris" : [ "http://www.mendeley.com/documents/?uuid=76a14549-28dc-3b83-8586-d2d9bfd42d60" ] } ], "mendeley" : { "formattedCitation" : "[2]", "plainTextFormattedCitation" : "[2]", "previouslyFormattedCitation" : "[2]" }, "properties" : { "noteIndex" : 0 }, "schema" : "https://github.com/citation-style-language/schema/raw/master/csl-citation.json" }</w:instrText>
      </w:r>
      <w:r>
        <w:rPr>
          <w:rFonts w:ascii="Arial" w:hAnsi="Arial" w:cs="Arial"/>
          <w:sz w:val="24"/>
          <w:szCs w:val="24"/>
        </w:rPr>
        <w:fldChar w:fldCharType="separate"/>
      </w:r>
      <w:r w:rsidRPr="00855D34">
        <w:rPr>
          <w:rFonts w:ascii="Arial" w:hAnsi="Arial" w:cs="Arial"/>
          <w:noProof/>
          <w:sz w:val="24"/>
          <w:szCs w:val="24"/>
        </w:rPr>
        <w:t>[2]</w:t>
      </w:r>
      <w:r>
        <w:rPr>
          <w:rFonts w:ascii="Arial" w:hAnsi="Arial" w:cs="Arial"/>
          <w:sz w:val="24"/>
          <w:szCs w:val="24"/>
        </w:rPr>
        <w:fldChar w:fldCharType="end"/>
      </w:r>
      <w:r>
        <w:rPr>
          <w:rFonts w:ascii="Arial" w:hAnsi="Arial" w:cs="Arial"/>
          <w:sz w:val="24"/>
          <w:szCs w:val="24"/>
        </w:rPr>
        <w:t>.</w:t>
      </w:r>
    </w:p>
    <w:p w:rsidR="00364992" w:rsidRDefault="00364992" w:rsidP="00DD68A8">
      <w:pPr>
        <w:spacing w:line="360" w:lineRule="auto"/>
        <w:rPr>
          <w:rFonts w:ascii="Arial" w:hAnsi="Arial" w:cs="Arial"/>
          <w:sz w:val="24"/>
          <w:szCs w:val="24"/>
        </w:rPr>
      </w:pPr>
    </w:p>
    <w:p w:rsidR="007E5EE3" w:rsidRDefault="007E5EE3" w:rsidP="00E42124">
      <w:pPr>
        <w:pStyle w:val="Heading3"/>
      </w:pPr>
      <w:bookmarkStart w:id="8" w:name="_Toc480967480"/>
      <w:r>
        <w:t>Linear Regression Imputation</w:t>
      </w:r>
      <w:bookmarkEnd w:id="8"/>
    </w:p>
    <w:p w:rsidR="00572A73" w:rsidRDefault="00855D34" w:rsidP="00DD68A8">
      <w:pPr>
        <w:spacing w:line="360" w:lineRule="auto"/>
        <w:rPr>
          <w:rFonts w:ascii="Arial" w:hAnsi="Arial" w:cs="Arial"/>
          <w:sz w:val="24"/>
          <w:szCs w:val="24"/>
        </w:rPr>
      </w:pPr>
      <w:r>
        <w:rPr>
          <w:rFonts w:ascii="Arial" w:hAnsi="Arial" w:cs="Arial"/>
          <w:sz w:val="24"/>
          <w:szCs w:val="24"/>
        </w:rPr>
        <w:t>Linear Regression Imputation substitutes the values predicted by a regression model that’s been constructed based on available data</w:t>
      </w:r>
      <w:r w:rsidR="005D2778">
        <w:rPr>
          <w:rFonts w:ascii="Arial" w:hAnsi="Arial" w:cs="Arial"/>
          <w:sz w:val="24"/>
          <w:szCs w:val="24"/>
        </w:rPr>
        <w:t xml:space="preserve"> </w:t>
      </w:r>
      <w:r w:rsidR="00572A73">
        <w:rPr>
          <w:rFonts w:ascii="Arial" w:hAnsi="Arial" w:cs="Arial"/>
          <w:sz w:val="24"/>
          <w:szCs w:val="24"/>
        </w:rPr>
        <w:fldChar w:fldCharType="begin" w:fldLock="1"/>
      </w:r>
      <w:r w:rsidR="00572A73">
        <w:rPr>
          <w:rFonts w:ascii="Arial" w:hAnsi="Arial" w:cs="Arial"/>
          <w:sz w:val="24"/>
          <w:szCs w:val="24"/>
        </w:rPr>
        <w:instrText>ADDIN CSL_CITATION { "citationItems" : [ { "id" : "ITEM-1", "itemData" : { "ISBN" : "1605663379", "abstract" : "\"Premier reference source.\" \"This book is for those who use data analysis to build decision support systems, particularly engineers, scientists and statisticians\"--Provided by publisher. Introduction to missing data -- Estimation of missing data using neural networks and genetic algorithms -- A hybrid approach to missing data: Bayesian neural networks, principal component analysis and genetic algorithms -- Maximum expectation algorithms for missing data estimation -- Missing data estimation using rough sets -- Support vector regression for missing data estimation -- Committee of networks for estimating missing data -- Online approaches to missing data estimation -- Missing data approaches to classification -- Optimization methods for estimation of missing data -- Estimation of missing data using neural networks and decision trees -- Control of biomedical system using missing data approaches -- Emerging missing data estimation problems: heteroskedasticity; dynamic programming and impact of missing data.", "author" : [ { "dropping-particle" : "", "family" : "Marwala", "given" : "Tshilidzi", "non-dropping-particle" : "", "parse-names" : false, "suffix" : "" } ], "id" : "ITEM-1", "issued" : { "date-parts" : [ [ "2009" ] ] }, "number-of-pages" : "306", "publisher" : "Information Science Reference", "title" : "Computational intelligence for missing data imputation, estimation and management : knowledge optimization techniques", "type" : "book" }, "uris" : [ "http://www.mendeley.com/documents/?uuid=76a14549-28dc-3b83-8586-d2d9bfd42d60" ] } ], "mendeley" : { "formattedCitation" : "[2]", "plainTextFormattedCitation" : "[2]", "previouslyFormattedCitation" : "[2]" }, "properties" : { "noteIndex" : 0 }, "schema" : "https://github.com/citation-style-language/schema/raw/master/csl-citation.json" }</w:instrText>
      </w:r>
      <w:r w:rsidR="00572A73">
        <w:rPr>
          <w:rFonts w:ascii="Arial" w:hAnsi="Arial" w:cs="Arial"/>
          <w:sz w:val="24"/>
          <w:szCs w:val="24"/>
        </w:rPr>
        <w:fldChar w:fldCharType="separate"/>
      </w:r>
      <w:r w:rsidR="00572A73" w:rsidRPr="00572A73">
        <w:rPr>
          <w:rFonts w:ascii="Arial" w:hAnsi="Arial" w:cs="Arial"/>
          <w:noProof/>
          <w:sz w:val="24"/>
          <w:szCs w:val="24"/>
        </w:rPr>
        <w:t>[2]</w:t>
      </w:r>
      <w:r w:rsidR="00572A73">
        <w:rPr>
          <w:rFonts w:ascii="Arial" w:hAnsi="Arial" w:cs="Arial"/>
          <w:sz w:val="24"/>
          <w:szCs w:val="24"/>
        </w:rPr>
        <w:fldChar w:fldCharType="end"/>
      </w:r>
      <w:r>
        <w:rPr>
          <w:rFonts w:ascii="Arial" w:hAnsi="Arial" w:cs="Arial"/>
          <w:sz w:val="24"/>
          <w:szCs w:val="24"/>
        </w:rPr>
        <w:t>. It is important to note that this technique relies heavily on the correct regression model being applied for the type of missing data</w:t>
      </w:r>
      <w:r w:rsidR="005D2778">
        <w:rPr>
          <w:rFonts w:ascii="Arial" w:hAnsi="Arial" w:cs="Arial"/>
          <w:sz w:val="24"/>
          <w:szCs w:val="24"/>
        </w:rPr>
        <w:t xml:space="preserve"> </w:t>
      </w:r>
      <w:r w:rsidR="008B32E2">
        <w:rPr>
          <w:rFonts w:ascii="Arial" w:hAnsi="Arial" w:cs="Arial"/>
          <w:sz w:val="24"/>
          <w:szCs w:val="24"/>
        </w:rPr>
        <w:fldChar w:fldCharType="begin" w:fldLock="1"/>
      </w:r>
      <w:r w:rsidR="008B32E2">
        <w:rPr>
          <w:rFonts w:ascii="Arial" w:hAnsi="Arial" w:cs="Arial"/>
          <w:sz w:val="24"/>
          <w:szCs w:val="24"/>
        </w:rPr>
        <w:instrText>ADDIN CSL_CITATION { "citationItems" : [ { "id" : "ITEM-1", "itemData" : { "ISBN" : "1606236393", "abstract" : "Missing data are a real bane to researchers across all social science disciplines. For most of our scientifi c history, we have approached missing data much like a doctor from the ancient world might use bloodletting to cure disease or amputation to stem infection (e.g, removing the infected parts of one\u2019s data by using list-wise or pair-wise deletion). My metaphor should make you feel a bit squeamish, just as you should feel if you deal with missing data using the antediluvian and ill-advised approaches of old. Fortunately, Craig Enders is a gifted quan- titative specialist who can clearly explain missing data procedures to diverse readers from beginners to seasoned veterans. He brings us into the age of modern missing data treatments by demystifying the arcane discussions of missing data mechanisms and their labels (e.g., MNAR) and the esoteric acronyms of the various techniques used to address them (e.g., FIML, MCMC, and the like). Enders\u2019s approachable treatise provides a comprehensive treatment of the causes of miss- ing data and how best to address them. He clarifi es the principles by which various mecha- nisms of missing data can be recovered, and he provides expert guidance on which method to implement and how to execute it, and what to report about the modern approach you have chosen. Enders\u2019s deft balancing of practical guidance with expert insight is refreshing and enlightening. It is rare to fi nd a book on quantitative methods that you can read for its stated purpose (educating the reader about modern missing data procedures) and fi nd that it treats you to a level of insight on a topic that whole books dedicated to the topic cannot match. For example, Enders\u2019s discussions of maximum likelihood and Bayesian estimation procedures are the clearest, most understandable, and instructive discussions I have read\u2014 your inner geek will be delighted, really. Enders successfully translates the state-of-the art technical missing data literature into an accessible reference that you can readily rely on and use. Among the treasures of Enders\u2019s work are the pointed simulations that he has developed to show you exactly what the techni- cal literature obtusely presents. Because he provides such careful guidance of the foundations and the step-by-step processes involved, you will quickly master the concepts and issues of this critical literature. Another treasure is his use of a common running example that he builds upon as more complex issues are presente\u2026", "author" : [ { "dropping-particle" : "", "family" : "Enders Craig K.", "given" : "", "non-dropping-particle" : "", "parse-names" : false, "suffix" : "" } ], "id" : "ITEM-1", "issued" : { "date-parts" : [ [ "2010" ] ] }, "number-of-pages" : "401", "publisher" : "Guilford Press", "title" : "APPLIED MISSING DATA ANALYSIS", "type" : "book" }, "uris" : [ "http://www.mendeley.com/documents/?uuid=02a56a3a-2295-3553-9e1a-0b662294f8db" ] } ], "mendeley" : { "formattedCitation" : "[3]", "plainTextFormattedCitation" : "[3]", "previouslyFormattedCitation" : "[3]" }, "properties" : { "noteIndex" : 0 }, "schema" : "https://github.com/citation-style-language/schema/raw/master/csl-citation.json" }</w:instrText>
      </w:r>
      <w:r w:rsidR="008B32E2">
        <w:rPr>
          <w:rFonts w:ascii="Arial" w:hAnsi="Arial" w:cs="Arial"/>
          <w:sz w:val="24"/>
          <w:szCs w:val="24"/>
        </w:rPr>
        <w:fldChar w:fldCharType="separate"/>
      </w:r>
      <w:r w:rsidR="008B32E2" w:rsidRPr="008B32E2">
        <w:rPr>
          <w:rFonts w:ascii="Arial" w:hAnsi="Arial" w:cs="Arial"/>
          <w:noProof/>
          <w:sz w:val="24"/>
          <w:szCs w:val="24"/>
        </w:rPr>
        <w:t>[3]</w:t>
      </w:r>
      <w:r w:rsidR="008B32E2">
        <w:rPr>
          <w:rFonts w:ascii="Arial" w:hAnsi="Arial" w:cs="Arial"/>
          <w:sz w:val="24"/>
          <w:szCs w:val="24"/>
        </w:rPr>
        <w:fldChar w:fldCharType="end"/>
      </w:r>
      <w:r>
        <w:rPr>
          <w:rFonts w:ascii="Arial" w:hAnsi="Arial" w:cs="Arial"/>
          <w:sz w:val="24"/>
          <w:szCs w:val="24"/>
        </w:rPr>
        <w:t xml:space="preserve">. </w:t>
      </w:r>
    </w:p>
    <w:p w:rsidR="00855D34" w:rsidRDefault="00855D34" w:rsidP="00DD68A8">
      <w:pPr>
        <w:spacing w:line="360" w:lineRule="auto"/>
        <w:rPr>
          <w:rFonts w:ascii="Arial" w:hAnsi="Arial" w:cs="Arial"/>
          <w:sz w:val="24"/>
          <w:szCs w:val="24"/>
        </w:rPr>
      </w:pPr>
      <w:r>
        <w:rPr>
          <w:rFonts w:ascii="Arial" w:hAnsi="Arial" w:cs="Arial"/>
          <w:sz w:val="24"/>
          <w:szCs w:val="24"/>
        </w:rPr>
        <w:t>This is can be a serious limitation in its application as more in depth knowledge of the data set is required with potential testing to establish the most efficient model</w:t>
      </w:r>
      <w:r w:rsidR="005D2778">
        <w:rPr>
          <w:rFonts w:ascii="Arial" w:hAnsi="Arial" w:cs="Arial"/>
          <w:sz w:val="24"/>
          <w:szCs w:val="24"/>
        </w:rPr>
        <w:t xml:space="preserve"> </w:t>
      </w:r>
      <w:r w:rsidR="008B32E2">
        <w:rPr>
          <w:rFonts w:ascii="Arial" w:hAnsi="Arial" w:cs="Arial"/>
          <w:sz w:val="24"/>
          <w:szCs w:val="24"/>
        </w:rPr>
        <w:fldChar w:fldCharType="begin" w:fldLock="1"/>
      </w:r>
      <w:r w:rsidR="008B32E2">
        <w:rPr>
          <w:rFonts w:ascii="Arial" w:hAnsi="Arial" w:cs="Arial"/>
          <w:sz w:val="24"/>
          <w:szCs w:val="24"/>
        </w:rPr>
        <w:instrText>ADDIN CSL_CITATION { "citationItems" : [ { "id" : "ITEM-1", "itemData" : { "ISBN" : "1606236393", "abstract" : "Missing data are a real bane to researchers across all social science disciplines. For most of our scientifi c history, we have approached missing data much like a doctor from the ancient world might use bloodletting to cure disease or amputation to stem infection (e.g, removing the infected parts of one\u2019s data by using list-wise or pair-wise deletion). My metaphor should make you feel a bit squeamish, just as you should feel if you deal with missing data using the antediluvian and ill-advised approaches of old. Fortunately, Craig Enders is a gifted quan- titative specialist who can clearly explain missing data procedures to diverse readers from beginners to seasoned veterans. He brings us into the age of modern missing data treatments by demystifying the arcane discussions of missing data mechanisms and their labels (e.g., MNAR) and the esoteric acronyms of the various techniques used to address them (e.g., FIML, MCMC, and the like). Enders\u2019s approachable treatise provides a comprehensive treatment of the causes of miss- ing data and how best to address them. He clarifi es the principles by which various mecha- nisms of missing data can be recovered, and he provides expert guidance on which method to implement and how to execute it, and what to report about the modern approach you have chosen. Enders\u2019s deft balancing of practical guidance with expert insight is refreshing and enlightening. It is rare to fi nd a book on quantitative methods that you can read for its stated purpose (educating the reader about modern missing data procedures) and fi nd that it treats you to a level of insight on a topic that whole books dedicated to the topic cannot match. For example, Enders\u2019s discussions of maximum likelihood and Bayesian estimation procedures are the clearest, most understandable, and instructive discussions I have read\u2014 your inner geek will be delighted, really. Enders successfully translates the state-of-the art technical missing data literature into an accessible reference that you can readily rely on and use. Among the treasures of Enders\u2019s work are the pointed simulations that he has developed to show you exactly what the techni- cal literature obtusely presents. Because he provides such careful guidance of the foundations and the step-by-step processes involved, you will quickly master the concepts and issues of this critical literature. Another treasure is his use of a common running example that he builds upon as more complex issues are presente\u2026", "author" : [ { "dropping-particle" : "", "family" : "Enders Craig K.", "given" : "", "non-dropping-particle" : "", "parse-names" : false, "suffix" : "" } ], "id" : "ITEM-1", "issued" : { "date-parts" : [ [ "2010" ] ] }, "number-of-pages" : "401", "publisher" : "Guilford Press", "title" : "APPLIED MISSING DATA ANALYSIS", "type" : "book" }, "uris" : [ "http://www.mendeley.com/documents/?uuid=02a56a3a-2295-3553-9e1a-0b662294f8db" ] } ], "mendeley" : { "formattedCitation" : "[3]", "plainTextFormattedCitation" : "[3]", "previouslyFormattedCitation" : "[3]" }, "properties" : { "noteIndex" : 0 }, "schema" : "https://github.com/citation-style-language/schema/raw/master/csl-citation.json" }</w:instrText>
      </w:r>
      <w:r w:rsidR="008B32E2">
        <w:rPr>
          <w:rFonts w:ascii="Arial" w:hAnsi="Arial" w:cs="Arial"/>
          <w:sz w:val="24"/>
          <w:szCs w:val="24"/>
        </w:rPr>
        <w:fldChar w:fldCharType="separate"/>
      </w:r>
      <w:r w:rsidR="008B32E2" w:rsidRPr="008B32E2">
        <w:rPr>
          <w:rFonts w:ascii="Arial" w:hAnsi="Arial" w:cs="Arial"/>
          <w:noProof/>
          <w:sz w:val="24"/>
          <w:szCs w:val="24"/>
        </w:rPr>
        <w:t>[3]</w:t>
      </w:r>
      <w:r w:rsidR="008B32E2">
        <w:rPr>
          <w:rFonts w:ascii="Arial" w:hAnsi="Arial" w:cs="Arial"/>
          <w:sz w:val="24"/>
          <w:szCs w:val="24"/>
        </w:rPr>
        <w:fldChar w:fldCharType="end"/>
      </w:r>
      <w:r>
        <w:rPr>
          <w:rFonts w:ascii="Arial" w:hAnsi="Arial" w:cs="Arial"/>
          <w:sz w:val="24"/>
          <w:szCs w:val="24"/>
        </w:rPr>
        <w:t>.</w:t>
      </w:r>
      <w:r w:rsidR="00572A73">
        <w:rPr>
          <w:rFonts w:ascii="Arial" w:hAnsi="Arial" w:cs="Arial"/>
          <w:sz w:val="24"/>
          <w:szCs w:val="24"/>
        </w:rPr>
        <w:t xml:space="preserve"> This method also </w:t>
      </w:r>
      <w:r w:rsidR="003E32CE">
        <w:rPr>
          <w:rFonts w:ascii="Arial" w:hAnsi="Arial" w:cs="Arial"/>
          <w:sz w:val="24"/>
          <w:szCs w:val="24"/>
        </w:rPr>
        <w:t>fails to take into account</w:t>
      </w:r>
      <w:r w:rsidR="00572A73">
        <w:rPr>
          <w:rFonts w:ascii="Arial" w:hAnsi="Arial" w:cs="Arial"/>
          <w:sz w:val="24"/>
          <w:szCs w:val="24"/>
        </w:rPr>
        <w:t xml:space="preserve"> the variance of data within a dataset</w:t>
      </w:r>
      <w:r w:rsidR="005D2778">
        <w:rPr>
          <w:rFonts w:ascii="Arial" w:hAnsi="Arial" w:cs="Arial"/>
          <w:sz w:val="24"/>
          <w:szCs w:val="24"/>
        </w:rPr>
        <w:t xml:space="preserve"> </w:t>
      </w:r>
      <w:r w:rsidR="00572A73">
        <w:rPr>
          <w:rFonts w:ascii="Arial" w:hAnsi="Arial" w:cs="Arial"/>
          <w:sz w:val="24"/>
          <w:szCs w:val="24"/>
        </w:rPr>
        <w:fldChar w:fldCharType="begin" w:fldLock="1"/>
      </w:r>
      <w:r w:rsidR="00836CEB">
        <w:rPr>
          <w:rFonts w:ascii="Arial" w:hAnsi="Arial" w:cs="Arial"/>
          <w:sz w:val="24"/>
          <w:szCs w:val="24"/>
        </w:rPr>
        <w:instrText>ADDIN CSL_CITATION { "citationItems" : [ { "id" : "ITEM-1", "itemData" : { "ISBN" : "1605663379", "abstract" : "\"Premier reference source.\" \"This book is for those who use data analysis to build decision support systems, particularly engineers, scientists and statisticians\"--Provided by publisher. Introduction to missing data -- Estimation of missing data using neural networks and genetic algorithms -- A hybrid approach to missing data: Bayesian neural networks, principal component analysis and genetic algorithms -- Maximum expectation algorithms for missing data estimation -- Missing data estimation using rough sets -- Support vector regression for missing data estimation -- Committee of networks for estimating missing data -- Online approaches to missing data estimation -- Missing data approaches to classification -- Optimization methods for estimation of missing data -- Estimation of missing data using neural networks and decision trees -- Control of biomedical system using missing data approaches -- Emerging missing data estimation problems: heteroskedasticity; dynamic programming and impact of missing data.", "author" : [ { "dropping-particle" : "", "family" : "Marwala", "given" : "Tshilidzi", "non-dropping-particle" : "", "parse-names" : false, "suffix" : "" } ], "id" : "ITEM-1", "issued" : { "date-parts" : [ [ "2009" ] ] }, "number-of-pages" : "306", "publisher" : "Information Science Reference", "title" : "Computational intelligence for missing data imputation, estimation and management : knowledge optimization techniques", "type" : "book" }, "uris" : [ "http://www.mendeley.com/documents/?uuid=76a14549-28dc-3b83-8586-d2d9bfd42d60" ] } ], "mendeley" : { "formattedCitation" : "[2]", "plainTextFormattedCitation" : "[2]", "previouslyFormattedCitation" : "[2]" }, "properties" : { "noteIndex" : 0 }, "schema" : "https://github.com/citation-style-language/schema/raw/master/csl-citation.json" }</w:instrText>
      </w:r>
      <w:r w:rsidR="00572A73">
        <w:rPr>
          <w:rFonts w:ascii="Arial" w:hAnsi="Arial" w:cs="Arial"/>
          <w:sz w:val="24"/>
          <w:szCs w:val="24"/>
        </w:rPr>
        <w:fldChar w:fldCharType="separate"/>
      </w:r>
      <w:r w:rsidR="00572A73" w:rsidRPr="00572A73">
        <w:rPr>
          <w:rFonts w:ascii="Arial" w:hAnsi="Arial" w:cs="Arial"/>
          <w:noProof/>
          <w:sz w:val="24"/>
          <w:szCs w:val="24"/>
        </w:rPr>
        <w:t>[2]</w:t>
      </w:r>
      <w:r w:rsidR="00572A73">
        <w:rPr>
          <w:rFonts w:ascii="Arial" w:hAnsi="Arial" w:cs="Arial"/>
          <w:sz w:val="24"/>
          <w:szCs w:val="24"/>
        </w:rPr>
        <w:fldChar w:fldCharType="end"/>
      </w:r>
      <w:r w:rsidR="00572A73">
        <w:rPr>
          <w:rFonts w:ascii="Arial" w:hAnsi="Arial" w:cs="Arial"/>
          <w:sz w:val="24"/>
          <w:szCs w:val="24"/>
        </w:rPr>
        <w:t>.</w:t>
      </w:r>
    </w:p>
    <w:p w:rsidR="007E5EE3" w:rsidRDefault="007E5EE3" w:rsidP="00DD68A8">
      <w:pPr>
        <w:spacing w:line="360" w:lineRule="auto"/>
        <w:rPr>
          <w:rFonts w:ascii="Arial" w:hAnsi="Arial" w:cs="Arial"/>
          <w:sz w:val="24"/>
          <w:szCs w:val="24"/>
        </w:rPr>
      </w:pPr>
    </w:p>
    <w:p w:rsidR="007E5EE3" w:rsidRDefault="007E5EE3" w:rsidP="00E42124">
      <w:pPr>
        <w:pStyle w:val="Heading3"/>
      </w:pPr>
      <w:bookmarkStart w:id="9" w:name="_Toc480967481"/>
      <w:r>
        <w:t>Regression Based Nearest Neighbour</w:t>
      </w:r>
      <w:bookmarkEnd w:id="9"/>
    </w:p>
    <w:p w:rsidR="007249EF" w:rsidRDefault="00572A73" w:rsidP="00DD68A8">
      <w:pPr>
        <w:spacing w:line="360" w:lineRule="auto"/>
        <w:rPr>
          <w:rFonts w:ascii="Arial" w:hAnsi="Arial" w:cs="Arial"/>
          <w:sz w:val="24"/>
          <w:szCs w:val="24"/>
        </w:rPr>
      </w:pPr>
      <w:r>
        <w:rPr>
          <w:rFonts w:ascii="Arial" w:hAnsi="Arial" w:cs="Arial"/>
          <w:sz w:val="24"/>
          <w:szCs w:val="24"/>
        </w:rPr>
        <w:t>Regression based nearest neighbour imputation is combination of the preceding two types of imputation</w:t>
      </w:r>
      <w:r w:rsidR="005D2778">
        <w:rPr>
          <w:rFonts w:ascii="Arial" w:hAnsi="Arial" w:cs="Arial"/>
          <w:sz w:val="24"/>
          <w:szCs w:val="24"/>
        </w:rPr>
        <w:t xml:space="preserve"> </w:t>
      </w:r>
      <w:r w:rsidR="00836CEB">
        <w:rPr>
          <w:rFonts w:ascii="Arial" w:hAnsi="Arial" w:cs="Arial"/>
          <w:sz w:val="24"/>
          <w:szCs w:val="24"/>
        </w:rPr>
        <w:fldChar w:fldCharType="begin" w:fldLock="1"/>
      </w:r>
      <w:r w:rsidR="00836CEB">
        <w:rPr>
          <w:rFonts w:ascii="Arial" w:hAnsi="Arial" w:cs="Arial"/>
          <w:sz w:val="24"/>
          <w:szCs w:val="24"/>
        </w:rPr>
        <w:instrText>ADDIN CSL_CITATION { "citationItems" : [ { "id" : "ITEM-1", "itemData" : { "ISBN" : "1605663379", "abstract" : "\"Premier reference source.\" \"This book is for those who use data analysis to build decision support systems, particularly engineers, scientists and statisticians\"--Provided by publisher. Introduction to missing data -- Estimation of missing data using neural networks and genetic algorithms -- A hybrid approach to missing data: Bayesian neural networks, principal component analysis and genetic algorithms -- Maximum expectation algorithms for missing data estimation -- Missing data estimation using rough sets -- Support vector regression for missing data estimation -- Committee of networks for estimating missing data -- Online approaches to missing data estimation -- Missing data approaches to classification -- Optimization methods for estimation of missing data -- Estimation of missing data using neural networks and decision trees -- Control of biomedical system using missing data approaches -- Emerging missing data estimation problems: heteroskedasticity; dynamic programming and impact of missing data.", "author" : [ { "dropping-particle" : "", "family" : "Marwala", "given" : "Tshilidzi", "non-dropping-particle" : "", "parse-names" : false, "suffix" : "" } ], "id" : "ITEM-1", "issued" : { "date-parts" : [ [ "2009" ] ] }, "number-of-pages" : "306", "publisher" : "Information Science Reference", "title" : "Computational intelligence for missing data imputation, estimation and management : knowledge optimization techniques", "type" : "book" }, "uris" : [ "http://www.mendeley.com/documents/?uuid=76a14549-28dc-3b83-8586-d2d9bfd42d60" ] } ], "mendeley" : { "formattedCitation" : "[2]", "plainTextFormattedCitation" : "[2]", "previouslyFormattedCitation" : "[2]" }, "properties" : { "noteIndex" : 0 }, "schema" : "https://github.com/citation-style-language/schema/raw/master/csl-citation.json" }</w:instrText>
      </w:r>
      <w:r w:rsidR="00836CEB">
        <w:rPr>
          <w:rFonts w:ascii="Arial" w:hAnsi="Arial" w:cs="Arial"/>
          <w:sz w:val="24"/>
          <w:szCs w:val="24"/>
        </w:rPr>
        <w:fldChar w:fldCharType="separate"/>
      </w:r>
      <w:r w:rsidR="00836CEB" w:rsidRPr="00836CEB">
        <w:rPr>
          <w:rFonts w:ascii="Arial" w:hAnsi="Arial" w:cs="Arial"/>
          <w:noProof/>
          <w:sz w:val="24"/>
          <w:szCs w:val="24"/>
        </w:rPr>
        <w:t>[2]</w:t>
      </w:r>
      <w:r w:rsidR="00836CEB">
        <w:rPr>
          <w:rFonts w:ascii="Arial" w:hAnsi="Arial" w:cs="Arial"/>
          <w:sz w:val="24"/>
          <w:szCs w:val="24"/>
        </w:rPr>
        <w:fldChar w:fldCharType="end"/>
      </w:r>
      <w:r>
        <w:rPr>
          <w:rFonts w:ascii="Arial" w:hAnsi="Arial" w:cs="Arial"/>
          <w:sz w:val="24"/>
          <w:szCs w:val="24"/>
        </w:rPr>
        <w:t>.</w:t>
      </w:r>
      <w:r w:rsidR="007249EF">
        <w:rPr>
          <w:rFonts w:ascii="Arial" w:hAnsi="Arial" w:cs="Arial"/>
          <w:sz w:val="24"/>
          <w:szCs w:val="24"/>
        </w:rPr>
        <w:t xml:space="preserve"> It relies on modelling data so that similar records are considered to be proximal to each other, therefore the nearest neighbour records are those considered to be most similar</w:t>
      </w:r>
      <w:r w:rsidR="005D2778">
        <w:rPr>
          <w:rFonts w:ascii="Arial" w:hAnsi="Arial" w:cs="Arial"/>
          <w:sz w:val="24"/>
          <w:szCs w:val="24"/>
        </w:rPr>
        <w:t xml:space="preserve"> </w:t>
      </w:r>
      <w:r w:rsidR="008B32E2">
        <w:rPr>
          <w:rFonts w:ascii="Arial" w:hAnsi="Arial" w:cs="Arial"/>
          <w:sz w:val="24"/>
          <w:szCs w:val="24"/>
        </w:rPr>
        <w:fldChar w:fldCharType="begin" w:fldLock="1"/>
      </w:r>
      <w:r w:rsidR="008B32E2">
        <w:rPr>
          <w:rFonts w:ascii="Arial" w:hAnsi="Arial" w:cs="Arial"/>
          <w:sz w:val="24"/>
          <w:szCs w:val="24"/>
        </w:rPr>
        <w:instrText>ADDIN CSL_CITATION { "citationItems" : [ { "id" : "ITEM-1", "itemData" : { "DOI" : "10.1007/11553939_83", "author" : [ { "dropping-particle" : "", "family" : "Honghai", "given" : "Feng", "non-dropping-particle" : "", "parse-names" : false, "suffix" : "" }, { "dropping-particle" : "", "family" : "Guoshun", "given" : "Chen", "non-dropping-particle" : "", "parse-names" : false, "suffix" : "" }, { "dropping-particle" : "", "family" : "Cheng", "given" : "Yin", "non-dropping-particle" : "", "parse-names" : false, "suffix" : "" }, { "dropping-particle" : "", "family" : "Bingru", "given" : "Yang", "non-dropping-particle" : "", "parse-names" : false, "suffix" : "" }, { "dropping-particle" : "", "family" : "Yumei", "given" : "Chen", "non-dropping-particle" : "", "parse-names" : false, "suffix" : "" } ], "id" : "ITEM-1", "issued" : { "date-parts" : [ [ "2005" ] ] }, "page" : "581-587", "publisher" : "Springer, Berlin, Heidelberg", "title" : "A SVM Regression Based Approach to Filling in Missing Values", "type" : "chapter" }, "uris" : [ "http://www.mendeley.com/documents/?uuid=6393d83d-5103-3ced-b666-afe77f2f834a" ] } ], "mendeley" : { "formattedCitation" : "[8]", "plainTextFormattedCitation" : "[8]", "previouslyFormattedCitation" : "[8]" }, "properties" : { "noteIndex" : 0 }, "schema" : "https://github.com/citation-style-language/schema/raw/master/csl-citation.json" }</w:instrText>
      </w:r>
      <w:r w:rsidR="008B32E2">
        <w:rPr>
          <w:rFonts w:ascii="Arial" w:hAnsi="Arial" w:cs="Arial"/>
          <w:sz w:val="24"/>
          <w:szCs w:val="24"/>
        </w:rPr>
        <w:fldChar w:fldCharType="separate"/>
      </w:r>
      <w:r w:rsidR="008B32E2" w:rsidRPr="008B32E2">
        <w:rPr>
          <w:rFonts w:ascii="Arial" w:hAnsi="Arial" w:cs="Arial"/>
          <w:noProof/>
          <w:sz w:val="24"/>
          <w:szCs w:val="24"/>
        </w:rPr>
        <w:t>[8]</w:t>
      </w:r>
      <w:r w:rsidR="008B32E2">
        <w:rPr>
          <w:rFonts w:ascii="Arial" w:hAnsi="Arial" w:cs="Arial"/>
          <w:sz w:val="24"/>
          <w:szCs w:val="24"/>
        </w:rPr>
        <w:fldChar w:fldCharType="end"/>
      </w:r>
      <w:r w:rsidR="007249EF">
        <w:rPr>
          <w:rFonts w:ascii="Arial" w:hAnsi="Arial" w:cs="Arial"/>
          <w:sz w:val="24"/>
          <w:szCs w:val="24"/>
        </w:rPr>
        <w:t>.</w:t>
      </w:r>
    </w:p>
    <w:p w:rsidR="007E5EE3" w:rsidRDefault="007249EF" w:rsidP="00DD68A8">
      <w:pPr>
        <w:spacing w:line="360" w:lineRule="auto"/>
        <w:rPr>
          <w:rFonts w:ascii="Arial" w:hAnsi="Arial" w:cs="Arial"/>
          <w:sz w:val="24"/>
          <w:szCs w:val="24"/>
        </w:rPr>
      </w:pPr>
      <w:r>
        <w:rPr>
          <w:rFonts w:ascii="Arial" w:hAnsi="Arial" w:cs="Arial"/>
          <w:sz w:val="24"/>
          <w:szCs w:val="24"/>
        </w:rPr>
        <w:t xml:space="preserve">The covariate is the variable that is potentially indicative of the outcome of a study. In this </w:t>
      </w:r>
      <w:r w:rsidR="00836CEB">
        <w:rPr>
          <w:rFonts w:ascii="Arial" w:hAnsi="Arial" w:cs="Arial"/>
          <w:sz w:val="24"/>
          <w:szCs w:val="24"/>
        </w:rPr>
        <w:t>instance,</w:t>
      </w:r>
      <w:r>
        <w:rPr>
          <w:rFonts w:ascii="Arial" w:hAnsi="Arial" w:cs="Arial"/>
          <w:sz w:val="24"/>
          <w:szCs w:val="24"/>
        </w:rPr>
        <w:t xml:space="preserve"> it refers to the values that is missing from the dataset.  If the covariate of the missing data</w:t>
      </w:r>
      <w:r w:rsidR="00572A73">
        <w:rPr>
          <w:rFonts w:ascii="Arial" w:hAnsi="Arial" w:cs="Arial"/>
          <w:sz w:val="24"/>
          <w:szCs w:val="24"/>
        </w:rPr>
        <w:t xml:space="preserve"> </w:t>
      </w:r>
      <w:r>
        <w:rPr>
          <w:rFonts w:ascii="Arial" w:hAnsi="Arial" w:cs="Arial"/>
          <w:sz w:val="24"/>
          <w:szCs w:val="24"/>
        </w:rPr>
        <w:t>is a continuous range, then the mean of the covariate values of its nearest neighbours is used to impute the missing values</w:t>
      </w:r>
      <w:r w:rsidR="005D2778">
        <w:rPr>
          <w:rFonts w:ascii="Arial" w:hAnsi="Arial" w:cs="Arial"/>
          <w:sz w:val="24"/>
          <w:szCs w:val="24"/>
        </w:rPr>
        <w:t xml:space="preserve"> </w:t>
      </w:r>
      <w:r w:rsidR="007B68EC">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"1605663379", "abstract" : "\"Premier reference source.\" \"This book is for those who use data analysis to build decision support systems, particularly engineers, scientists and statisticians\"--Provided by publisher. Introduction to missing data -- Estimation of missing data using neural networks and genetic algorithms -- A hybrid approach to missing data: Bayesian neural networks, principal component analysis and genetic algorithms -- Maximum expectation algorithms for missing data estimation -- Missing data estimation using rough sets -- Support vector regression for missing data estimation -- Committee of networks for estimating missing data -- Online approaches to missing data estimation -- Missing data approaches to classification -- Optimization methods for estimation of missing data -- Estimation of missing data using neural networks and decision trees -- Control of biomedical system using missing data approaches -- Emerging missing data estimation problems: heteroskedasticity; dynamic programming and impact of missing data.", "author" : [ { "dropping-particle" : "", "family" : "Marwala", "given" : "Tshilidzi", "non-dropping-particle" : "", "parse-names" : false, "suffix" : "" } ], "id" : "ITEM-1", "issued" : { "date-parts" : [ [ "2009" ] ] }, "number-of-pages" : "306", "publisher" : "Information Science Reference", "title" : "Computational intelligence for missing data imputation, estimation and management : knowledge optimization techniques", "type" : "book" }, "uris" : [ "http://www.mendeley.com/documents/?uuid=76a14549-28dc-3b83-8586-d2d9bfd42d60" ] }, { "id" : "ITEM-2", "itemData" : { "DOI" : "10.1007/11553939_83", "author" : [ { "dropping-particle" : "", "family" : "Honghai", "given" : "Feng", "non-dropping-particle" : "", "parse-names" : false, "suffix" : "" }, { "dropping-particle" : "", "family" : "Guoshun", "given" : "Chen", "non-dropping-particle" : "", "parse-names" : false, "suffix" : "" }, { "dropping-particle" : "", "family" : "Cheng", "given" : "Yin", "non-dropping-particle" : "", "parse-names" : false, "suffix" : "" }, { "dropping-particle" : "", "family" : "Bingru", "given" : "Yang", "non-dropping-particle" : "", "parse-names" : false, "suffix" : "" }, { "dropping-particle" : "", "family" : "Yumei", "given" : "Chen", "non-dropping-particle" : "", "parse-names" : false, "suffix" : "" } ], "id" : "ITEM-2", "issued" : { "date-parts" : [ [ "2005" ] ] }, "page" : "581-587", "publisher" : "Springer, Berlin, Heidelberg", "title" : "A SVM Regression Based Approach to Filling in Missing Values", "type" : "chapter" }, "uris" : [ "http://www.mendeley.com/documents/?uuid=6393d83d-5103-3ced-b666-afe77f2f834a" ] } ], "mendeley" : { "formattedCitation" : "[2], [8]", "plainTextFormattedCitation" : "[2], [8]", "previouslyFormattedCitation" : "[2], [8]" }, "properties" : { "noteIndex" : 0 }, "schema" : "https://github.com/citation-style-language/schema/raw/master/csl-citation.json" }</w:instrText>
      </w:r>
      <w:r w:rsidR="007B68EC">
        <w:rPr>
          <w:rFonts w:ascii="Arial" w:hAnsi="Arial" w:cs="Arial"/>
          <w:sz w:val="24"/>
          <w:szCs w:val="24"/>
        </w:rPr>
        <w:fldChar w:fldCharType="separate"/>
      </w:r>
      <w:r w:rsidR="007B68EC" w:rsidRPr="007B68EC">
        <w:rPr>
          <w:rFonts w:ascii="Arial" w:hAnsi="Arial" w:cs="Arial"/>
          <w:noProof/>
          <w:sz w:val="24"/>
          <w:szCs w:val="24"/>
        </w:rPr>
        <w:t>[2], [8]</w:t>
      </w:r>
      <w:r w:rsidR="007B68EC">
        <w:rPr>
          <w:rFonts w:ascii="Arial" w:hAnsi="Arial" w:cs="Arial"/>
          <w:sz w:val="24"/>
          <w:szCs w:val="24"/>
        </w:rPr>
        <w:fldChar w:fldCharType="end"/>
      </w:r>
      <w:r>
        <w:rPr>
          <w:rFonts w:ascii="Arial" w:hAnsi="Arial" w:cs="Arial"/>
          <w:sz w:val="24"/>
          <w:szCs w:val="24"/>
        </w:rPr>
        <w:t>.</w:t>
      </w:r>
    </w:p>
    <w:p w:rsidR="007249EF" w:rsidRDefault="007249EF" w:rsidP="00DD68A8">
      <w:pPr>
        <w:spacing w:line="360" w:lineRule="auto"/>
        <w:rPr>
          <w:rFonts w:ascii="Arial" w:hAnsi="Arial" w:cs="Arial"/>
          <w:sz w:val="24"/>
          <w:szCs w:val="24"/>
        </w:rPr>
      </w:pPr>
      <w:r>
        <w:rPr>
          <w:rFonts w:ascii="Arial" w:hAnsi="Arial" w:cs="Arial"/>
          <w:sz w:val="24"/>
          <w:szCs w:val="24"/>
        </w:rPr>
        <w:t>Where the covariate is not on a continuous range then the modal value of the nearest neighbour values is used to impute the missing value instead</w:t>
      </w:r>
      <w:r w:rsidR="005D2778">
        <w:rPr>
          <w:rFonts w:ascii="Arial" w:hAnsi="Arial" w:cs="Arial"/>
          <w:sz w:val="24"/>
          <w:szCs w:val="24"/>
        </w:rPr>
        <w:t xml:space="preserve"> </w:t>
      </w:r>
      <w:r w:rsidR="00836CEB">
        <w:rPr>
          <w:rFonts w:ascii="Arial" w:hAnsi="Arial" w:cs="Arial"/>
          <w:sz w:val="24"/>
          <w:szCs w:val="24"/>
        </w:rPr>
        <w:fldChar w:fldCharType="begin" w:fldLock="1"/>
      </w:r>
      <w:r w:rsidR="00836CEB">
        <w:rPr>
          <w:rFonts w:ascii="Arial" w:hAnsi="Arial" w:cs="Arial"/>
          <w:sz w:val="24"/>
          <w:szCs w:val="24"/>
        </w:rPr>
        <w:instrText>ADDIN CSL_CITATION { "citationItems" : [ { "id" : "ITEM-1", "itemData" : { "ISBN" : "1605663379", "abstract" : "\"Premier reference source.\" \"This book is for those who use data analysis to build decision support systems, particularly engineers, scientists and statisticians\"--Provided by publisher. Introduction to missing data -- Estimation of missing data using neural networks and genetic algorithms -- A hybrid approach to missing data: Bayesian neural networks, principal component analysis and genetic algorithms -- Maximum expectation algorithms for missing data estimation -- Missing data estimation using rough sets -- Support vector regression for missing data estimation -- Committee of networks for estimating missing data -- Online approaches to missing data estimation -- Missing data approaches to classification -- Optimization methods for estimation of missing data -- Estimation of missing data using neural networks and decision trees -- Control of biomedical system using missing data approaches -- Emerging missing data estimation problems: heteroskedasticity; dynamic programming and impact of missing data.", "author" : [ { "dropping-particle" : "", "family" : "Marwala", "given" : "Tshilidzi", "non-dropping-particle" : "", "parse-names" : false, "suffix" : "" } ], "id" : "ITEM-1", "issued" : { "date-parts" : [ [ "2009" ] ] }, "number-of-pages" : "306", "publisher" : "Information Science Reference", "title" : "Computational intelligence for missing data imputation, estimation and management : knowledge optimization techniques", "type" : "book" }, "uris" : [ "http://www.mendeley.com/documents/?uuid=76a14549-28dc-3b83-8586-d2d9bfd42d60" ] } ], "mendeley" : { "formattedCitation" : "[2]", "plainTextFormattedCitation" : "[2]", "previouslyFormattedCitation" : "[2]" }, "properties" : { "noteIndex" : 0 }, "schema" : "https://github.com/citation-style-language/schema/raw/master/csl-citation.json" }</w:instrText>
      </w:r>
      <w:r w:rsidR="00836CEB">
        <w:rPr>
          <w:rFonts w:ascii="Arial" w:hAnsi="Arial" w:cs="Arial"/>
          <w:sz w:val="24"/>
          <w:szCs w:val="24"/>
        </w:rPr>
        <w:fldChar w:fldCharType="separate"/>
      </w:r>
      <w:r w:rsidR="00836CEB" w:rsidRPr="00836CEB">
        <w:rPr>
          <w:rFonts w:ascii="Arial" w:hAnsi="Arial" w:cs="Arial"/>
          <w:noProof/>
          <w:sz w:val="24"/>
          <w:szCs w:val="24"/>
        </w:rPr>
        <w:t>[2]</w:t>
      </w:r>
      <w:r w:rsidR="00836CEB">
        <w:rPr>
          <w:rFonts w:ascii="Arial" w:hAnsi="Arial" w:cs="Arial"/>
          <w:sz w:val="24"/>
          <w:szCs w:val="24"/>
        </w:rPr>
        <w:fldChar w:fldCharType="end"/>
      </w:r>
      <w:r>
        <w:rPr>
          <w:rFonts w:ascii="Arial" w:hAnsi="Arial" w:cs="Arial"/>
          <w:sz w:val="24"/>
          <w:szCs w:val="24"/>
        </w:rPr>
        <w:t>.</w:t>
      </w:r>
    </w:p>
    <w:p w:rsidR="007B68EC" w:rsidRDefault="007B68EC" w:rsidP="00DD68A8">
      <w:pPr>
        <w:spacing w:line="360" w:lineRule="auto"/>
        <w:rPr>
          <w:rFonts w:ascii="Arial" w:hAnsi="Arial" w:cs="Arial"/>
          <w:sz w:val="24"/>
          <w:szCs w:val="24"/>
        </w:rPr>
      </w:pPr>
    </w:p>
    <w:p w:rsidR="00E42124" w:rsidRDefault="00E42124" w:rsidP="00DD68A8">
      <w:pPr>
        <w:spacing w:line="360" w:lineRule="auto"/>
        <w:rPr>
          <w:rFonts w:ascii="Arial" w:hAnsi="Arial" w:cs="Arial"/>
          <w:sz w:val="24"/>
          <w:szCs w:val="24"/>
        </w:rPr>
      </w:pPr>
    </w:p>
    <w:p w:rsidR="00E42124" w:rsidRDefault="00E42124" w:rsidP="00DD68A8">
      <w:pPr>
        <w:spacing w:line="360" w:lineRule="auto"/>
        <w:rPr>
          <w:rFonts w:ascii="Arial" w:hAnsi="Arial" w:cs="Arial"/>
          <w:sz w:val="24"/>
          <w:szCs w:val="24"/>
        </w:rPr>
      </w:pPr>
    </w:p>
    <w:p w:rsidR="00E42124" w:rsidRDefault="00E42124" w:rsidP="00DD68A8">
      <w:pPr>
        <w:spacing w:line="360" w:lineRule="auto"/>
        <w:rPr>
          <w:rFonts w:ascii="Arial" w:hAnsi="Arial" w:cs="Arial"/>
          <w:sz w:val="24"/>
          <w:szCs w:val="24"/>
        </w:rPr>
      </w:pPr>
    </w:p>
    <w:p w:rsidR="007E5EE3" w:rsidRDefault="007E5EE3" w:rsidP="00E42124">
      <w:pPr>
        <w:pStyle w:val="Heading3"/>
      </w:pPr>
      <w:bookmarkStart w:id="10" w:name="_Toc480967482"/>
      <w:r>
        <w:lastRenderedPageBreak/>
        <w:t>Decision Tree Imputation</w:t>
      </w:r>
      <w:bookmarkEnd w:id="10"/>
    </w:p>
    <w:p w:rsidR="00836CEB" w:rsidRDefault="00836CEB" w:rsidP="00DD68A8">
      <w:pPr>
        <w:spacing w:line="360" w:lineRule="auto"/>
        <w:rPr>
          <w:rFonts w:ascii="Arial" w:hAnsi="Arial" w:cs="Arial"/>
          <w:sz w:val="24"/>
          <w:szCs w:val="24"/>
        </w:rPr>
      </w:pPr>
      <w:r>
        <w:rPr>
          <w:rFonts w:ascii="Arial" w:hAnsi="Arial" w:cs="Arial"/>
          <w:sz w:val="24"/>
          <w:szCs w:val="24"/>
        </w:rPr>
        <w:t>Decision tree imputation models can be classified in two categories, the first of these are classification tree models and the second are regression tree models</w:t>
      </w:r>
      <w:r w:rsidR="005D2778">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 "citationItems" : [ { "id" : "ITEM-1", "itemData" : { "ISBN" : "1605663379", "abstract" : "\"Premier reference source.\" \"This book is for those who use data analysis to build decision support systems, particularly engineers, scientists and statisticians\"--Provided by publisher. Introduction to missing data -- Estimation of missing data using neural networks and genetic algorithms -- A hybrid approach to missing data: Bayesian neural networks, principal component analysis and genetic algorithms -- Maximum expectation algorithms for missing data estimation -- Missing data estimation using rough sets -- Support vector regression for missing data estimation -- Committee of networks for estimating missing data -- Online approaches to missing data estimation -- Missing data approaches to classification -- Optimization methods for estimation of missing data -- Estimation of missing data using neural networks and decision trees -- Control of biomedical system using missing data approaches -- Emerging missing data estimation problems: heteroskedasticity; dynamic programming and impact of missing data.", "author" : [ { "dropping-particle" : "", "family" : "Marwala", "given" : "Tshilidzi", "non-dropping-particle" : "", "parse-names" : false, "suffix" : "" } ], "id" : "ITEM-1", "issued" : { "date-parts" : [ [ "2009" ] ] }, "number-of-pages" : "306", "publisher" : "Information Science Reference", "title" : "Computational intelligence for missing data imputation, estimation and management : knowledge optimization techniques", "type" : "book" }, "uris" : [ "http://www.mendeley.com/documents/?uuid=76a14549-28dc-3b83-8586-d2d9bfd42d60" ] } ], "mendeley" : { "formattedCitation" : "[2]", "plainTextFormattedCitation" : "[2]", "previouslyFormattedCitation" : "[2]" }, "properties" : { "noteIndex" : 0 }, "schema" : "https://github.com/citation-style-language/schema/raw/master/csl-citation.json" }</w:instrText>
      </w:r>
      <w:r>
        <w:rPr>
          <w:rFonts w:ascii="Arial" w:hAnsi="Arial" w:cs="Arial"/>
          <w:sz w:val="24"/>
          <w:szCs w:val="24"/>
        </w:rPr>
        <w:fldChar w:fldCharType="separate"/>
      </w:r>
      <w:r w:rsidRPr="00836CEB">
        <w:rPr>
          <w:rFonts w:ascii="Arial" w:hAnsi="Arial" w:cs="Arial"/>
          <w:noProof/>
          <w:sz w:val="24"/>
          <w:szCs w:val="24"/>
        </w:rPr>
        <w:t>[2]</w:t>
      </w:r>
      <w:r>
        <w:rPr>
          <w:rFonts w:ascii="Arial" w:hAnsi="Arial" w:cs="Arial"/>
          <w:sz w:val="24"/>
          <w:szCs w:val="24"/>
        </w:rPr>
        <w:fldChar w:fldCharType="end"/>
      </w:r>
      <w:r>
        <w:rPr>
          <w:rFonts w:ascii="Arial" w:hAnsi="Arial" w:cs="Arial"/>
          <w:sz w:val="24"/>
          <w:szCs w:val="24"/>
        </w:rPr>
        <w:t>.</w:t>
      </w:r>
    </w:p>
    <w:p w:rsidR="00836CEB" w:rsidRDefault="00836CEB" w:rsidP="00DD68A8">
      <w:pPr>
        <w:spacing w:line="360" w:lineRule="auto"/>
        <w:rPr>
          <w:rFonts w:ascii="Arial" w:hAnsi="Arial" w:cs="Arial"/>
          <w:sz w:val="24"/>
          <w:szCs w:val="24"/>
        </w:rPr>
      </w:pPr>
      <w:r>
        <w:rPr>
          <w:rFonts w:ascii="Arial" w:hAnsi="Arial" w:cs="Arial"/>
          <w:sz w:val="24"/>
          <w:szCs w:val="24"/>
        </w:rPr>
        <w:t>These models use decision trees to assess the best independent variables for calculating the imputation</w:t>
      </w:r>
      <w:r w:rsidR="005D2778">
        <w:rPr>
          <w:rFonts w:ascii="Arial" w:hAnsi="Arial" w:cs="Arial"/>
          <w:sz w:val="24"/>
          <w:szCs w:val="24"/>
        </w:rPr>
        <w:t xml:space="preserve"> </w:t>
      </w:r>
      <w:r w:rsidR="007B68EC">
        <w:rPr>
          <w:rFonts w:ascii="Arial" w:hAnsi="Arial" w:cs="Arial"/>
          <w:sz w:val="24"/>
          <w:szCs w:val="24"/>
        </w:rPr>
        <w:fldChar w:fldCharType="begin" w:fldLock="1"/>
      </w:r>
      <w:r w:rsidR="007B68EC">
        <w:rPr>
          <w:rFonts w:ascii="Arial" w:hAnsi="Arial" w:cs="Arial"/>
          <w:sz w:val="24"/>
          <w:szCs w:val="24"/>
        </w:rPr>
        <w:instrText>ADDIN CSL_CITATION { "citationItems" : [ { "id" : "ITEM-1", "itemData" : { "DOI" : "10.1109/TKDE.2005.188", "ISSN" : "1041-4347", "author" : [ { "dropping-particle" : "", "family" : "Shichao Zhang", "given" : "", "non-dropping-particle" : "", "parse-names" : false, "suffix" : "" }, { "dropping-particle" : "", "family" : "Qin", "given" : "Z.", "non-dropping-particle" : "", "parse-names" : false, "suffix" : "" }, { "dropping-particle" : "", "family" : "Ling", "given" : "C.X.", "non-dropping-particle" : "", "parse-names" : false, "suffix" : "" }, { "dropping-particle" : "", "family" : "Sheng", "given" : "S.", "non-dropping-particle" : "", "parse-names" : false, "suffix" : "" } ], "container-title" : "IEEE Transactions on Knowledge and Data Engineering", "id" : "ITEM-1", "issue" : "12", "issued" : { "date-parts" : [ [ "2005", "12" ] ] }, "page" : "1689-1693", "title" : "&amp;quot;Missing is useful&amp;quot;: missing values in cost-sensitive decision trees", "type" : "article-journal", "volume" : "17" }, "uris" : [ "http://www.mendeley.com/documents/?uuid=afa6be62-d214-34c2-85d7-8df9326377f4" ] } ], "mendeley" : { "formattedCitation" : "[9]", "plainTextFormattedCitation" : "[9]", "previouslyFormattedCitation" : "[9]" }, "properties" : { "noteIndex" : 0 }, "schema" : "https://github.com/citation-style-language/schema/raw/master/csl-citation.json" }</w:instrText>
      </w:r>
      <w:r w:rsidR="007B68EC">
        <w:rPr>
          <w:rFonts w:ascii="Arial" w:hAnsi="Arial" w:cs="Arial"/>
          <w:sz w:val="24"/>
          <w:szCs w:val="24"/>
        </w:rPr>
        <w:fldChar w:fldCharType="separate"/>
      </w:r>
      <w:r w:rsidR="007B68EC" w:rsidRPr="007B68EC">
        <w:rPr>
          <w:rFonts w:ascii="Arial" w:hAnsi="Arial" w:cs="Arial"/>
          <w:noProof/>
          <w:sz w:val="24"/>
          <w:szCs w:val="24"/>
        </w:rPr>
        <w:t>[9]</w:t>
      </w:r>
      <w:r w:rsidR="007B68EC">
        <w:rPr>
          <w:rFonts w:ascii="Arial" w:hAnsi="Arial" w:cs="Arial"/>
          <w:sz w:val="24"/>
          <w:szCs w:val="24"/>
        </w:rPr>
        <w:fldChar w:fldCharType="end"/>
      </w:r>
      <w:r>
        <w:rPr>
          <w:rFonts w:ascii="Arial" w:hAnsi="Arial" w:cs="Arial"/>
          <w:sz w:val="24"/>
          <w:szCs w:val="24"/>
        </w:rPr>
        <w:t>. Classification tree models assume that the response will be categorical i.e. will categorize the data.</w:t>
      </w:r>
    </w:p>
    <w:p w:rsidR="00836CEB" w:rsidRDefault="00836CEB" w:rsidP="00DD68A8">
      <w:pPr>
        <w:spacing w:line="360" w:lineRule="auto"/>
        <w:rPr>
          <w:rFonts w:ascii="Arial" w:hAnsi="Arial" w:cs="Arial"/>
          <w:sz w:val="24"/>
          <w:szCs w:val="24"/>
        </w:rPr>
      </w:pPr>
      <w:r>
        <w:rPr>
          <w:rFonts w:ascii="Arial" w:hAnsi="Arial" w:cs="Arial"/>
          <w:sz w:val="24"/>
          <w:szCs w:val="24"/>
        </w:rPr>
        <w:t>Regression tree models assume that the response value can represented used a numerical value</w:t>
      </w:r>
      <w:r w:rsidR="005D2778">
        <w:rPr>
          <w:rFonts w:ascii="Arial" w:hAnsi="Arial" w:cs="Arial"/>
          <w:sz w:val="24"/>
          <w:szCs w:val="24"/>
        </w:rPr>
        <w:t xml:space="preserve"> </w:t>
      </w:r>
      <w:r>
        <w:rPr>
          <w:rFonts w:ascii="Arial" w:hAnsi="Arial" w:cs="Arial"/>
          <w:sz w:val="24"/>
          <w:szCs w:val="24"/>
        </w:rPr>
        <w:fldChar w:fldCharType="begin" w:fldLock="1"/>
      </w:r>
      <w:r w:rsidR="00CB06BB">
        <w:rPr>
          <w:rFonts w:ascii="Arial" w:hAnsi="Arial" w:cs="Arial"/>
          <w:sz w:val="24"/>
          <w:szCs w:val="24"/>
        </w:rPr>
        <w:instrText>ADDIN CSL_CITATION { "citationItems" : [ { "id" : "ITEM-1", "itemData" : { "ISBN" : "1605663379", "abstract" : "\"Premier reference source.\" \"This book is for those who use data analysis to build decision support systems, particularly engineers, scientists and statisticians\"--Provided by publisher. Introduction to missing data -- Estimation of missing data using neural networks and genetic algorithms -- A hybrid approach to missing data: Bayesian neural networks, principal component analysis and genetic algorithms -- Maximum expectation algorithms for missing data estimation -- Missing data estimation using rough sets -- Support vector regression for missing data estimation -- Committee of networks for estimating missing data -- Online approaches to missing data estimation -- Missing data approaches to classification -- Optimization methods for estimation of missing data -- Estimation of missing data using neural networks and decision trees -- Control of biomedical system using missing data approaches -- Emerging missing data estimation problems: heteroskedasticity; dynamic programming and impact of missing data.", "author" : [ { "dropping-particle" : "", "family" : "Marwala", "given" : "Tshilidzi", "non-dropping-particle" : "", "parse-names" : false, "suffix" : "" } ], "id" : "ITEM-1", "issued" : { "date-parts" : [ [ "2009" ] ] }, "number-of-pages" : "306", "publisher" : "Information Science Reference", "title" : "Computational intelligence for missing data imputation, estimation and management : knowledge optimization techniques", "type" : "book" }, "uris" : [ "http://www.mendeley.com/documents/?uuid=76a14549-28dc-3b83-8586-d2d9bfd42d60" ] } ], "mendeley" : { "formattedCitation" : "[2]", "plainTextFormattedCitation" : "[2]", "previouslyFormattedCitation" : "[2]" }, "properties" : { "noteIndex" : 0 }, "schema" : "https://github.com/citation-style-language/schema/raw/master/csl-citation.json" }</w:instrText>
      </w:r>
      <w:r>
        <w:rPr>
          <w:rFonts w:ascii="Arial" w:hAnsi="Arial" w:cs="Arial"/>
          <w:sz w:val="24"/>
          <w:szCs w:val="24"/>
        </w:rPr>
        <w:fldChar w:fldCharType="separate"/>
      </w:r>
      <w:r w:rsidRPr="00836CEB">
        <w:rPr>
          <w:rFonts w:ascii="Arial" w:hAnsi="Arial" w:cs="Arial"/>
          <w:noProof/>
          <w:sz w:val="24"/>
          <w:szCs w:val="24"/>
        </w:rPr>
        <w:t>[2]</w:t>
      </w:r>
      <w:r>
        <w:rPr>
          <w:rFonts w:ascii="Arial" w:hAnsi="Arial" w:cs="Arial"/>
          <w:sz w:val="24"/>
          <w:szCs w:val="24"/>
        </w:rPr>
        <w:fldChar w:fldCharType="end"/>
      </w:r>
      <w:r>
        <w:rPr>
          <w:rFonts w:ascii="Arial" w:hAnsi="Arial" w:cs="Arial"/>
          <w:sz w:val="24"/>
          <w:szCs w:val="24"/>
        </w:rPr>
        <w:t>. A limitation of these types of imputation is that they are not able to cope with data sets that contain a mixture of categorical and numerical data</w:t>
      </w:r>
      <w:r w:rsidR="005D2778">
        <w:rPr>
          <w:rFonts w:ascii="Arial" w:hAnsi="Arial" w:cs="Arial"/>
          <w:sz w:val="24"/>
          <w:szCs w:val="24"/>
        </w:rPr>
        <w:t xml:space="preserve"> </w:t>
      </w:r>
      <w:r w:rsidR="007B68EC">
        <w:rPr>
          <w:rFonts w:ascii="Arial" w:hAnsi="Arial" w:cs="Arial"/>
          <w:sz w:val="24"/>
          <w:szCs w:val="24"/>
        </w:rPr>
        <w:fldChar w:fldCharType="begin" w:fldLock="1"/>
      </w:r>
      <w:r w:rsidR="005D2778">
        <w:rPr>
          <w:rFonts w:ascii="Arial" w:hAnsi="Arial" w:cs="Arial"/>
          <w:sz w:val="24"/>
          <w:szCs w:val="24"/>
        </w:rPr>
        <w:instrText>ADDIN CSL_CITATION { "citationItems" : [ { "id" : "ITEM-1", "itemData" : { "DOI" : "10.1109/TKDE.2005.188", "ISSN" : "1041-4347", "author" : [ { "dropping-particle" : "", "family" : "Shichao Zhang", "given" : "", "non-dropping-particle" : "", "parse-names" : false, "suffix" : "" }, { "dropping-particle" : "", "family" : "Qin", "given" : "Z.", "non-dropping-particle" : "", "parse-names" : false, "suffix" : "" }, { "dropping-particle" : "", "family" : "Ling", "given" : "C.X.", "non-dropping-particle" : "", "parse-names" : false, "suffix" : "" }, { "dropping-particle" : "", "family" : "Sheng", "given" : "S.", "non-dropping-particle" : "", "parse-names" : false, "suffix" : "" } ], "container-title" : "IEEE Transactions on Knowledge and Data Engineering", "id" : "ITEM-1", "issue" : "12", "issued" : { "date-parts" : [ [ "2005", "12" ] ] }, "page" : "1689-1693", "title" : "&amp;quot;Missing is useful&amp;quot;: missing values in cost-sensitive decision trees", "type" : "article-journal", "volume" : "17" }, "uris" : [ "http://www.mendeley.com/documents/?uuid=afa6be62-d214-34c2-85d7-8df9326377f4" ] } ], "mendeley" : { "formattedCitation" : "[9]", "plainTextFormattedCitation" : "[9]", "previouslyFormattedCitation" : "[9]" }, "properties" : { "noteIndex" : 0 }, "schema" : "https://github.com/citation-style-language/schema/raw/master/csl-citation.json" }</w:instrText>
      </w:r>
      <w:r w:rsidR="007B68EC">
        <w:rPr>
          <w:rFonts w:ascii="Arial" w:hAnsi="Arial" w:cs="Arial"/>
          <w:sz w:val="24"/>
          <w:szCs w:val="24"/>
        </w:rPr>
        <w:fldChar w:fldCharType="separate"/>
      </w:r>
      <w:r w:rsidR="007B68EC" w:rsidRPr="007B68EC">
        <w:rPr>
          <w:rFonts w:ascii="Arial" w:hAnsi="Arial" w:cs="Arial"/>
          <w:noProof/>
          <w:sz w:val="24"/>
          <w:szCs w:val="24"/>
        </w:rPr>
        <w:t>[9]</w:t>
      </w:r>
      <w:r w:rsidR="007B68EC">
        <w:rPr>
          <w:rFonts w:ascii="Arial" w:hAnsi="Arial" w:cs="Arial"/>
          <w:sz w:val="24"/>
          <w:szCs w:val="24"/>
        </w:rPr>
        <w:fldChar w:fldCharType="end"/>
      </w:r>
      <w:r>
        <w:rPr>
          <w:rFonts w:ascii="Arial" w:hAnsi="Arial" w:cs="Arial"/>
          <w:sz w:val="24"/>
          <w:szCs w:val="24"/>
        </w:rPr>
        <w:t>.</w:t>
      </w:r>
    </w:p>
    <w:p w:rsidR="007E5EE3" w:rsidRDefault="007E5EE3" w:rsidP="00DD68A8">
      <w:pPr>
        <w:spacing w:line="360" w:lineRule="auto"/>
        <w:rPr>
          <w:rFonts w:ascii="Arial" w:hAnsi="Arial" w:cs="Arial"/>
          <w:sz w:val="24"/>
          <w:szCs w:val="24"/>
        </w:rPr>
      </w:pPr>
    </w:p>
    <w:p w:rsidR="00572A73" w:rsidRDefault="00572A73" w:rsidP="00E42124">
      <w:pPr>
        <w:pStyle w:val="Heading3"/>
      </w:pPr>
      <w:bookmarkStart w:id="11" w:name="_Toc480967483"/>
      <w:r>
        <w:t>Last Value Carried Forward / Next Value Carried Back</w:t>
      </w:r>
      <w:bookmarkEnd w:id="11"/>
    </w:p>
    <w:p w:rsidR="00572A73" w:rsidRDefault="00CB06BB" w:rsidP="00DD68A8">
      <w:pPr>
        <w:spacing w:line="360" w:lineRule="auto"/>
        <w:rPr>
          <w:rFonts w:ascii="Arial" w:hAnsi="Arial" w:cs="Arial"/>
          <w:sz w:val="24"/>
          <w:szCs w:val="24"/>
        </w:rPr>
      </w:pPr>
      <w:r>
        <w:rPr>
          <w:rFonts w:ascii="Arial" w:hAnsi="Arial" w:cs="Arial"/>
          <w:sz w:val="24"/>
          <w:szCs w:val="24"/>
        </w:rPr>
        <w:t>The Last Value Carried Forward (LVCF) and Next Value Carried Backwards (NVCB) imputation techniques mainly relate to missing data in longitudinal studies. These are studies that collect information on the same subjects over a period of time</w:t>
      </w:r>
      <w:r w:rsidR="005D2778">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 "citationItems" : [ { "id" : "ITEM-1", "itemData" : { "ISBN" : "1606238205", "abstract" : "While most books on missing data focus on applying sophisticated statistical techniques to deal with the problem after it has occurred, this volume provides a methodology for the control and prevention of missing data. In clear, nontechnical language, the authors help the reader understand the different types of missing data and their implications for the reliability, validity, and generalizability of a study's conclusions. They provide practical recommendations for designing studies that decrease the likelihood of missing data, and for addressing this important issue when reporting study resu. Cover; The Guilford Series; Title Page; Copyright; About the Authors; Series Editor's Note; Preface; Contents; Chapter 1 -- A Gentle Introduction: to Missing Data; The Concept of Missing Data; The Prevalence of Missing Data; Why Data Might Be Missing; The Impact of Missing Data; A Cost-Benefit Approach to Missing Data; Missing Data--Not Just for Statisticians Anymore; Purpose of This Book; Chapter 2 -- Consequences of Missing Data; Three General Consequences of Missing Data; Consequences of Missing Data on Construct Validity; Consequences of Missing Data on Internal Validity. Consequences for Causal GeneralizationSummary; Chapter 3 -- Classifying Missing Data; \"The Silence That Betokens\"; The Current Classification System: Mechanisms of Missing Data; Expanding the Classification System; Summary; Chapter 4 -- Preventing Missing Data: by Design; Overall Study Design; Characteristics of the Target Population and the Sample; Data Collection Methods; Treatment Implementation; Data Entry Process; Summary; Chapter 5 -- Diagnostic Procedures; Traditional Diagnostics; Dummy Coding Missing Data; Numerical Diagnostic Procedures; Diagnostic Procedures Using Graphing; Summary. Chapter 6 -- The Selection: of Data Analytic ProceduresPreliminary Steps; Decision Making; Summary; Chapter 7 -- Data Deletion Methods: for Handling Missing Data; Data Sets; Complete Case Method; Available Case Method; Available Item Method; Individual Growth Curve Analysis; Multisample Analyses; Summary; Chapter 8 -- Data Augmentation Procedures; Model-Based Procedures; Markov Chain Monte Carlo; Adjustment Methods; Summary; Chapter 9 -- Single Imputation Procedures; Constant Replacement Methods; Random Value Imputation; Nonrandom Value Imputation: Single Condition. Nonrandom Value Imputation: Multiple ConditionsSummary; Chapter 10 -- Multiple Imputation; The MI Process; Summary; Chapter 11 -- Reporting\u2026", "author" : [ { "dropping-particle" : "", "family" : "McKnight", "given" : "Patrick.", "non-dropping-particle" : "", "parse-names" : false, "suffix" : "" }, { "dropping-particle" : "", "family" : "McKnight", "given" : "Katherine.", "non-dropping-particle" : "", "parse-names" : false, "suffix" : "" } ], "id" : "ITEM-1", "issued" : { "date-parts" : [ [ "2007" ] ] }, "number-of-pages" : "448", "publisher" : "Guilford Publications", "title" : "Missing Data : a Gentle Introduction.", "type" : "book" }, "uris" : [ "http://www.mendeley.com/documents/?uuid=21a1800a-206c-3c99-b4cb-fc5e771d82e4" ] } ], "mendeley" : { "formattedCitation" : "[1]", "plainTextFormattedCitation" : "[1]", "previouslyFormattedCitation" : "[1]" }, "properties" : { "noteIndex" : 0 }, "schema" : "https://github.com/citation-style-language/schema/raw/master/csl-citation.json" }</w:instrText>
      </w:r>
      <w:r>
        <w:rPr>
          <w:rFonts w:ascii="Arial" w:hAnsi="Arial" w:cs="Arial"/>
          <w:sz w:val="24"/>
          <w:szCs w:val="24"/>
        </w:rPr>
        <w:fldChar w:fldCharType="separate"/>
      </w:r>
      <w:r w:rsidRPr="00CB06BB">
        <w:rPr>
          <w:rFonts w:ascii="Arial" w:hAnsi="Arial" w:cs="Arial"/>
          <w:noProof/>
          <w:sz w:val="24"/>
          <w:szCs w:val="24"/>
        </w:rPr>
        <w:t>[1]</w:t>
      </w:r>
      <w:r>
        <w:rPr>
          <w:rFonts w:ascii="Arial" w:hAnsi="Arial" w:cs="Arial"/>
          <w:sz w:val="24"/>
          <w:szCs w:val="24"/>
        </w:rPr>
        <w:fldChar w:fldCharType="end"/>
      </w:r>
      <w:r>
        <w:rPr>
          <w:rFonts w:ascii="Arial" w:hAnsi="Arial" w:cs="Arial"/>
          <w:sz w:val="24"/>
          <w:szCs w:val="24"/>
        </w:rPr>
        <w:t>.</w:t>
      </w:r>
    </w:p>
    <w:p w:rsidR="00CB06BB" w:rsidRDefault="00CB06BB" w:rsidP="00DD68A8">
      <w:pPr>
        <w:spacing w:line="360" w:lineRule="auto"/>
        <w:rPr>
          <w:rFonts w:ascii="Arial" w:hAnsi="Arial" w:cs="Arial"/>
          <w:sz w:val="24"/>
          <w:szCs w:val="24"/>
        </w:rPr>
      </w:pPr>
      <w:r>
        <w:rPr>
          <w:rFonts w:ascii="Arial" w:hAnsi="Arial" w:cs="Arial"/>
          <w:sz w:val="24"/>
          <w:szCs w:val="24"/>
        </w:rPr>
        <w:t xml:space="preserve">The LVCF imputation method involves imputing the missing value from the last known value for the </w:t>
      </w:r>
      <w:r w:rsidR="005D2778">
        <w:rPr>
          <w:rFonts w:ascii="Arial" w:hAnsi="Arial" w:cs="Arial"/>
          <w:sz w:val="24"/>
          <w:szCs w:val="24"/>
        </w:rPr>
        <w:t xml:space="preserve">subject </w:t>
      </w:r>
      <w:r>
        <w:rPr>
          <w:rFonts w:ascii="Arial" w:hAnsi="Arial" w:cs="Arial"/>
          <w:sz w:val="24"/>
          <w:szCs w:val="24"/>
        </w:rPr>
        <w:t>t</w:t>
      </w:r>
      <w:r>
        <w:rPr>
          <w:rFonts w:ascii="Arial" w:hAnsi="Arial" w:cs="Arial"/>
          <w:sz w:val="24"/>
          <w:szCs w:val="24"/>
        </w:rPr>
        <w:fldChar w:fldCharType="begin" w:fldLock="1"/>
      </w:r>
      <w:r>
        <w:rPr>
          <w:rFonts w:ascii="Arial" w:hAnsi="Arial" w:cs="Arial"/>
          <w:sz w:val="24"/>
          <w:szCs w:val="24"/>
        </w:rPr>
        <w:instrText>ADDIN CSL_CITATION { "citationItems" : [ { "id" : "ITEM-1", "itemData" : { "ISBN" : "1606238205", "abstract" : "While most books on missing data focus on applying sophisticated statistical techniques to deal with the problem after it has occurred, this volume provides a methodology for the control and prevention of missing data. In clear, nontechnical language, the authors help the reader understand the different types of missing data and their implications for the reliability, validity, and generalizability of a study's conclusions. They provide practical recommendations for designing studies that decrease the likelihood of missing data, and for addressing this important issue when reporting study resu. Cover; The Guilford Series; Title Page; Copyright; About the Authors; Series Editor's Note; Preface; Contents; Chapter 1 -- A Gentle Introduction: to Missing Data; The Concept of Missing Data; The Prevalence of Missing Data; Why Data Might Be Missing; The Impact of Missing Data; A Cost-Benefit Approach to Missing Data; Missing Data--Not Just for Statisticians Anymore; Purpose of This Book; Chapter 2 -- Consequences of Missing Data; Three General Consequences of Missing Data; Consequences of Missing Data on Construct Validity; Consequences of Missing Data on Internal Validity. Consequences for Causal GeneralizationSummary; Chapter 3 -- Classifying Missing Data; \"The Silence That Betokens\"; The Current Classification System: Mechanisms of Missing Data; Expanding the Classification System; Summary; Chapter 4 -- Preventing Missing Data: by Design; Overall Study Design; Characteristics of the Target Population and the Sample; Data Collection Methods; Treatment Implementation; Data Entry Process; Summary; Chapter 5 -- Diagnostic Procedures; Traditional Diagnostics; Dummy Coding Missing Data; Numerical Diagnostic Procedures; Diagnostic Procedures Using Graphing; Summary. Chapter 6 -- The Selection: of Data Analytic ProceduresPreliminary Steps; Decision Making; Summary; Chapter 7 -- Data Deletion Methods: for Handling Missing Data; Data Sets; Complete Case Method; Available Case Method; Available Item Method; Individual Growth Curve Analysis; Multisample Analyses; Summary; Chapter 8 -- Data Augmentation Procedures; Model-Based Procedures; Markov Chain Monte Carlo; Adjustment Methods; Summary; Chapter 9 -- Single Imputation Procedures; Constant Replacement Methods; Random Value Imputation; Nonrandom Value Imputation: Single Condition. Nonrandom Value Imputation: Multiple ConditionsSummary; Chapter 10 -- Multiple Imputation; The MI Process; Summary; Chapter 11 -- Reporting\u2026", "author" : [ { "dropping-particle" : "", "family" : "McKnight", "given" : "Patrick.", "non-dropping-particle" : "", "parse-names" : false, "suffix" : "" }, { "dropping-particle" : "", "family" : "McKnight", "given" : "Katherine.", "non-dropping-particle" : "", "parse-names" : false, "suffix" : "" } ], "id" : "ITEM-1", "issued" : { "date-parts" : [ [ "2007" ] ] }, "number-of-pages" : "448", "publisher" : "Guilford Publications", "title" : "Missing Data : a Gentle Introduction.", "type" : "book" }, "uris" : [ "http://www.mendeley.com/documents/?uuid=21a1800a-206c-3c99-b4cb-fc5e771d82e4" ] } ], "mendeley" : { "formattedCitation" : "[1]", "plainTextFormattedCitation" : "[1]", "previouslyFormattedCitation" : "[1]" }, "properties" : { "noteIndex" : 0 }, "schema" : "https://github.com/citation-style-language/schema/raw/master/csl-citation.json" }</w:instrText>
      </w:r>
      <w:r>
        <w:rPr>
          <w:rFonts w:ascii="Arial" w:hAnsi="Arial" w:cs="Arial"/>
          <w:sz w:val="24"/>
          <w:szCs w:val="24"/>
        </w:rPr>
        <w:fldChar w:fldCharType="separate"/>
      </w:r>
      <w:r w:rsidRPr="00CB06BB">
        <w:rPr>
          <w:rFonts w:ascii="Arial" w:hAnsi="Arial" w:cs="Arial"/>
          <w:noProof/>
          <w:sz w:val="24"/>
          <w:szCs w:val="24"/>
        </w:rPr>
        <w:t>[1]</w:t>
      </w:r>
      <w:r>
        <w:rPr>
          <w:rFonts w:ascii="Arial" w:hAnsi="Arial" w:cs="Arial"/>
          <w:sz w:val="24"/>
          <w:szCs w:val="24"/>
        </w:rPr>
        <w:fldChar w:fldCharType="end"/>
      </w:r>
      <w:r>
        <w:rPr>
          <w:rFonts w:ascii="Arial" w:hAnsi="Arial" w:cs="Arial"/>
          <w:sz w:val="24"/>
          <w:szCs w:val="24"/>
        </w:rPr>
        <w:t>. The NVCB method is similar to the LVCF method however it waits for the next wave of data on the subject and uses the new value to impute the missing value in previous waves of data</w:t>
      </w:r>
      <w:r w:rsidR="005D2778">
        <w:rPr>
          <w:rFonts w:ascii="Arial" w:hAnsi="Arial" w:cs="Arial"/>
          <w:sz w:val="24"/>
          <w:szCs w:val="24"/>
        </w:rPr>
        <w:t xml:space="preserve"> </w:t>
      </w:r>
      <w:r>
        <w:rPr>
          <w:rFonts w:ascii="Arial" w:hAnsi="Arial" w:cs="Arial"/>
          <w:sz w:val="24"/>
          <w:szCs w:val="24"/>
        </w:rPr>
        <w:fldChar w:fldCharType="begin" w:fldLock="1"/>
      </w:r>
      <w:r w:rsidR="00E77B2E">
        <w:rPr>
          <w:rFonts w:ascii="Arial" w:hAnsi="Arial" w:cs="Arial"/>
          <w:sz w:val="24"/>
          <w:szCs w:val="24"/>
        </w:rPr>
        <w:instrText>ADDIN CSL_CITATION { "citationItems" : [ { "id" : "ITEM-1", "itemData" : { "ISBN" : "1606238205", "abstract" : "While most books on missing data focus on applying sophisticated statistical techniques to deal with the problem after it has occurred, this volume provides a methodology for the control and prevention of missing data. In clear, nontechnical language, the authors help the reader understand the different types of missing data and their implications for the reliability, validity, and generalizability of a study's conclusions. They provide practical recommendations for designing studies that decrease the likelihood of missing data, and for addressing this important issue when reporting study resu. Cover; The Guilford Series; Title Page; Copyright; About the Authors; Series Editor's Note; Preface; Contents; Chapter 1 -- A Gentle Introduction: to Missing Data; The Concept of Missing Data; The Prevalence of Missing Data; Why Data Might Be Missing; The Impact of Missing Data; A Cost-Benefit Approach to Missing Data; Missing Data--Not Just for Statisticians Anymore; Purpose of This Book; Chapter 2 -- Consequences of Missing Data; Three General Consequences of Missing Data; Consequences of Missing Data on Construct Validity; Consequences of Missing Data on Internal Validity. Consequences for Causal GeneralizationSummary; Chapter 3 -- Classifying Missing Data; \"The Silence That Betokens\"; The Current Classification System: Mechanisms of Missing Data; Expanding the Classification System; Summary; Chapter 4 -- Preventing Missing Data: by Design; Overall Study Design; Characteristics of the Target Population and the Sample; Data Collection Methods; Treatment Implementation; Data Entry Process; Summary; Chapter 5 -- Diagnostic Procedures; Traditional Diagnostics; Dummy Coding Missing Data; Numerical Diagnostic Procedures; Diagnostic Procedures Using Graphing; Summary. Chapter 6 -- The Selection: of Data Analytic ProceduresPreliminary Steps; Decision Making; Summary; Chapter 7 -- Data Deletion Methods: for Handling Missing Data; Data Sets; Complete Case Method; Available Case Method; Available Item Method; Individual Growth Curve Analysis; Multisample Analyses; Summary; Chapter 8 -- Data Augmentation Procedures; Model-Based Procedures; Markov Chain Monte Carlo; Adjustment Methods; Summary; Chapter 9 -- Single Imputation Procedures; Constant Replacement Methods; Random Value Imputation; Nonrandom Value Imputation: Single Condition. Nonrandom Value Imputation: Multiple ConditionsSummary; Chapter 10 -- Multiple Imputation; The MI Process; Summary; Chapter 11 -- Reporting\u2026", "author" : [ { "dropping-particle" : "", "family" : "McKnight", "given" : "Patrick.", "non-dropping-particle" : "", "parse-names" : false, "suffix" : "" }, { "dropping-particle" : "", "family" : "McKnight", "given" : "Katherine.", "non-dropping-particle" : "", "parse-names" : false, "suffix" : "" } ], "id" : "ITEM-1", "issued" : { "date-parts" : [ [ "2007" ] ] }, "number-of-pages" : "448", "publisher" : "Guilford Publications", "title" : "Missing Data : a Gentle Introduction.", "type" : "book" }, "uris" : [ "http://www.mendeley.com/documents/?uuid=21a1800a-206c-3c99-b4cb-fc5e771d82e4" ] } ], "mendeley" : { "formattedCitation" : "[1]", "plainTextFormattedCitation" : "[1]", "previouslyFormattedCitation" : "[1]" }, "properties" : { "noteIndex" : 0 }, "schema" : "https://github.com/citation-style-language/schema/raw/master/csl-citation.json" }</w:instrText>
      </w:r>
      <w:r>
        <w:rPr>
          <w:rFonts w:ascii="Arial" w:hAnsi="Arial" w:cs="Arial"/>
          <w:sz w:val="24"/>
          <w:szCs w:val="24"/>
        </w:rPr>
        <w:fldChar w:fldCharType="separate"/>
      </w:r>
      <w:r w:rsidRPr="00CB06BB">
        <w:rPr>
          <w:rFonts w:ascii="Arial" w:hAnsi="Arial" w:cs="Arial"/>
          <w:noProof/>
          <w:sz w:val="24"/>
          <w:szCs w:val="24"/>
        </w:rPr>
        <w:t>[1]</w:t>
      </w:r>
      <w:r>
        <w:rPr>
          <w:rFonts w:ascii="Arial" w:hAnsi="Arial" w:cs="Arial"/>
          <w:sz w:val="24"/>
          <w:szCs w:val="24"/>
        </w:rPr>
        <w:fldChar w:fldCharType="end"/>
      </w:r>
      <w:r>
        <w:rPr>
          <w:rFonts w:ascii="Arial" w:hAnsi="Arial" w:cs="Arial"/>
          <w:sz w:val="24"/>
          <w:szCs w:val="24"/>
        </w:rPr>
        <w:t>.</w:t>
      </w:r>
    </w:p>
    <w:p w:rsidR="00CB06BB" w:rsidRDefault="00CB06BB" w:rsidP="00DD68A8">
      <w:pPr>
        <w:spacing w:line="360" w:lineRule="auto"/>
        <w:rPr>
          <w:rFonts w:ascii="Arial" w:hAnsi="Arial" w:cs="Arial"/>
          <w:sz w:val="24"/>
          <w:szCs w:val="24"/>
        </w:rPr>
      </w:pPr>
    </w:p>
    <w:p w:rsidR="00CB06BB" w:rsidRDefault="00403188" w:rsidP="00E42124">
      <w:pPr>
        <w:pStyle w:val="Heading3"/>
      </w:pPr>
      <w:bookmarkStart w:id="12" w:name="_Toc480967484"/>
      <w:r>
        <w:t>Stochastic Imputation</w:t>
      </w:r>
      <w:bookmarkEnd w:id="12"/>
    </w:p>
    <w:p w:rsidR="00CB06BB" w:rsidRDefault="00CB06BB" w:rsidP="00DD68A8">
      <w:pPr>
        <w:spacing w:line="360" w:lineRule="auto"/>
        <w:rPr>
          <w:rFonts w:ascii="Arial" w:hAnsi="Arial" w:cs="Arial"/>
          <w:sz w:val="24"/>
          <w:szCs w:val="24"/>
        </w:rPr>
      </w:pPr>
      <w:r>
        <w:rPr>
          <w:rFonts w:ascii="Arial" w:hAnsi="Arial" w:cs="Arial"/>
          <w:sz w:val="24"/>
          <w:szCs w:val="24"/>
        </w:rPr>
        <w:t xml:space="preserve">Stochastic imputation is a set of imputation methods that attempt to replicate the </w:t>
      </w:r>
      <w:r w:rsidR="00E77B2E">
        <w:rPr>
          <w:rFonts w:ascii="Arial" w:hAnsi="Arial" w:cs="Arial"/>
          <w:sz w:val="24"/>
          <w:szCs w:val="24"/>
        </w:rPr>
        <w:t>uncertainty of predicted values. Marwala advises that “Neural networks imputation can be viewed as one example of this class”</w:t>
      </w:r>
      <w:r w:rsidR="005D2778">
        <w:rPr>
          <w:rFonts w:ascii="Arial" w:hAnsi="Arial" w:cs="Arial"/>
          <w:sz w:val="24"/>
          <w:szCs w:val="24"/>
        </w:rPr>
        <w:t xml:space="preserve"> </w:t>
      </w:r>
      <w:r w:rsidR="00E77B2E">
        <w:rPr>
          <w:rFonts w:ascii="Arial" w:hAnsi="Arial" w:cs="Arial"/>
          <w:sz w:val="24"/>
          <w:szCs w:val="24"/>
        </w:rPr>
        <w:fldChar w:fldCharType="begin" w:fldLock="1"/>
      </w:r>
      <w:r w:rsidR="00E77B2E">
        <w:rPr>
          <w:rFonts w:ascii="Arial" w:hAnsi="Arial" w:cs="Arial"/>
          <w:sz w:val="24"/>
          <w:szCs w:val="24"/>
        </w:rPr>
        <w:instrText>ADDIN CSL_CITATION { "citationItems" : [ { "id" : "ITEM-1", "itemData" : { "ISBN" : "1605663379", "abstract" : "\"Premier reference source.\" \"This book is for those who use data analysis to build decision support systems, particularly engineers, scientists and statisticians\"--Provided by publisher. Introduction to missing data -- Estimation of missing data using neural networks and genetic algorithms -- A hybrid approach to missing data: Bayesian neural networks, principal component analysis and genetic algorithms -- Maximum expectation algorithms for missing data estimation -- Missing data estimation using rough sets -- Support vector regression for missing data estimation -- Committee of networks for estimating missing data -- Online approaches to missing data estimation -- Missing data approaches to classification -- Optimization methods for estimation of missing data -- Estimation of missing data using neural networks and decision trees -- Control of biomedical system using missing data approaches -- Emerging missing data estimation problems: heteroskedasticity; dynamic programming and impact of missing data.", "author" : [ { "dropping-particle" : "", "family" : "Marwala", "given" : "Tshilidzi", "non-dropping-particle" : "", "parse-names" : false, "suffix" : "" } ], "id" : "ITEM-1", "issued" : { "date-parts" : [ [ "2009" ] ] }, "number-of-pages" : "306", "publisher" : "Information Science Reference", "title" : "Computational intelligence for missing data imputation, estimation and management : knowledge optimization techniques", "type" : "book" }, "uris" : [ "http://www.mendeley.com/documents/?uuid=76a14549-28dc-3b83-8586-d2d9bfd42d60" ] } ], "mendeley" : { "formattedCitation" : "[2]", "plainTextFormattedCitation" : "[2]", "previouslyFormattedCitation" : "[2]" }, "properties" : { "noteIndex" : 0 }, "schema" : "https://github.com/citation-style-language/schema/raw/master/csl-citation.json" }</w:instrText>
      </w:r>
      <w:r w:rsidR="00E77B2E">
        <w:rPr>
          <w:rFonts w:ascii="Arial" w:hAnsi="Arial" w:cs="Arial"/>
          <w:sz w:val="24"/>
          <w:szCs w:val="24"/>
        </w:rPr>
        <w:fldChar w:fldCharType="separate"/>
      </w:r>
      <w:r w:rsidR="00E77B2E" w:rsidRPr="00E77B2E">
        <w:rPr>
          <w:rFonts w:ascii="Arial" w:hAnsi="Arial" w:cs="Arial"/>
          <w:noProof/>
          <w:sz w:val="24"/>
          <w:szCs w:val="24"/>
        </w:rPr>
        <w:t>[2]</w:t>
      </w:r>
      <w:r w:rsidR="00E77B2E">
        <w:rPr>
          <w:rFonts w:ascii="Arial" w:hAnsi="Arial" w:cs="Arial"/>
          <w:sz w:val="24"/>
          <w:szCs w:val="24"/>
        </w:rPr>
        <w:fldChar w:fldCharType="end"/>
      </w:r>
      <w:r w:rsidR="00E77B2E">
        <w:rPr>
          <w:rFonts w:ascii="Arial" w:hAnsi="Arial" w:cs="Arial"/>
          <w:sz w:val="24"/>
          <w:szCs w:val="24"/>
        </w:rPr>
        <w:t>.</w:t>
      </w:r>
    </w:p>
    <w:p w:rsidR="00E77B2E" w:rsidRDefault="00E77B2E" w:rsidP="00DD68A8">
      <w:pPr>
        <w:spacing w:line="360" w:lineRule="auto"/>
        <w:rPr>
          <w:rFonts w:ascii="Arial" w:hAnsi="Arial" w:cs="Arial"/>
          <w:sz w:val="24"/>
          <w:szCs w:val="24"/>
        </w:rPr>
      </w:pPr>
      <w:r>
        <w:rPr>
          <w:rFonts w:ascii="Arial" w:hAnsi="Arial" w:cs="Arial"/>
          <w:sz w:val="24"/>
          <w:szCs w:val="24"/>
        </w:rPr>
        <w:t>Neural networks have previously been successfully used to impute missing data in fields such as survey data, air quality and medicine</w:t>
      </w:r>
      <w:r w:rsidR="005D2778">
        <w:rPr>
          <w:rFonts w:ascii="Arial" w:hAnsi="Arial" w:cs="Arial"/>
          <w:sz w:val="24"/>
          <w:szCs w:val="24"/>
        </w:rPr>
        <w:t xml:space="preserve"> </w:t>
      </w:r>
      <w:r>
        <w:rPr>
          <w:rFonts w:ascii="Arial" w:hAnsi="Arial" w:cs="Arial"/>
          <w:sz w:val="24"/>
          <w:szCs w:val="24"/>
        </w:rPr>
        <w:fldChar w:fldCharType="begin" w:fldLock="1"/>
      </w:r>
      <w:r w:rsidR="007B68EC">
        <w:rPr>
          <w:rFonts w:ascii="Arial" w:hAnsi="Arial" w:cs="Arial"/>
          <w:sz w:val="24"/>
          <w:szCs w:val="24"/>
        </w:rPr>
        <w:instrText>ADDIN CSL_CITATION { "citationItems" : [ { "id" : "ITEM-1", "itemData" : { "DOI" : "10.1016/j.artmed.2010.05.002", "author" : [ { "dropping-particle" : "", "family" : "Jerez", "given" : "Jos\u00e9 M", "non-dropping-particle" : "", "parse-names" : false, "suffix" : "" }, { "dropping-particle" : "", "family" : "Molina", "given" : "Ignacio", "non-dropping-particle" : "", "parse-names" : false, "suffix" : "" }, { "dropping-particle" : "", "family" : "Garc\u00eda-Laencina", "given" : "Pedro J", "non-dropping-particle" : "", "parse-names" : false, "suffix" : "" }, { "dropping-particle" : "", "family" : "Alba", "given" : "Emilio", "non-dropping-particle" : "", "parse-names" : false, "suffix" : "" }, { "dropping-particle" : "", "family" : "Ribelles", "given" : "Nuria", "non-dropping-particle" : "", "parse-names" : false, "suffix" : "" }, { "dropping-particle" : "", "family" : "Mart\u00edn", "given" : "Miguel", "non-dropping-particle" : "", "parse-names" : false, "suffix" : "" }, { "dropping-particle" : "", "family" : "Franco", "given" : "Leonardo", "non-dropping-particle" : "", "parse-names" : false, "suffix" : "" } ], "container-title" : "Artificial Intelligence In Medicine", "id" : "ITEM-1", "issued" : { "date-parts" : [ [ "2010" ] ] }, "page" : "105-115", "title" : "Missing data imputation using statistical and machine learning methods in a real breast cancer problem", "type" : "article-journal", "volume" : "50" }, "uris" : [ "http://www.mendeley.com/documents/?uuid=6acf4ebc-6e82-3367-b6f0-8c7f6e3abc05" ] }, { "id" : "ITEM-2", "itemData" : { "abstract" : "This paper is dedicated to erroneous data detection\r\nand imputation methods in surveys. We describe\r\nexperiments conducted under the scope of a European\r\nproject for studying new statistical methods\r\nbased on neural networks. We show that the selforganising\r\nmap can be used successfully for these\r\ntasks. A self-organising map is calibrated according\r\nto the available observations, described through a\r\nset of correlated variables handled together. The\r\nmap can then be used both to detect erroneous data\r\nand to impute values to partial observations. We\r\napply these principles to a real size transport survey\r\ndatabase. We show that the performance of our\r\nimputation model compares well to other classical\r\nmethods, and that the use of a self-organising map\r\nfor data correction provides a performing system for\r\ndata validation, data correction and data analysis.", "author" : [ { "dropping-particle" : "", "family" : "Fessant", "given" : "Francoise", "non-dropping-particle" : "", "parse-names" : false, "suffix" : "" }, { "dropping-particle" : "", "family" : "Midenet", "given" : "S", "non-dropping-particle" : "", "parse-names" : false, "suffix" : "" } ], "container-title" : "French National Institute for Transport and Safety Research", "id" : "ITEM-2", "issued" : { "date-parts" : [ [ "2002" ] ] }, "title" : "Self-Organising Map for Data Imputation and Correction in Surveys", "type" : "article-journal" }, "uris" : [ "http://www.mendeley.com/documents/?uuid=7d05e00e-9140-3d20-bb97-f06550af4ac7" ] }, { "id" : "ITEM-3", "itemData" : { "DOI" : "10.1016/j.atmosenv.2004.02.026", "ISSN" : "13522310", "abstract" : "Methods for data imputation applicable to air quality data sets were evaluated in the context of univariate (linear, spline and nearest neighbour interpolation), multivariate (regression-based imputation (REGEM), nearest neighbour (NN), self-organizing map (SOM), multi-layer perceptron (MLP)), and hybrid methods of the previous by using simulated missing data patterns. Additionally, a multiple imputation procedure was considered in order to make comparison between single and multiple imputations schemes. Four statistical criteria were adopted: the index of agreement, the squared correlation coefficient (R2), the root mean square error and the mean absolute error with bootstrapped standard errors. The results showed that the performance of interpolation in respect to the length of gaps could be estimated separately for each variable of air quality by calculating a gradient and an exponent \u03b1 (Hurst exponent). This can be further utilised in hybrid approach in which the imputation has been performed either by interpolation or multivariate method depending on the length of gaps and variable under study. Among the multivariate methods, SOM and MLP performed slightly better than REGEM and NN methods. The advantage of SOM over the others was that it was less dependent on the actual location of the missing values. If priority is given to computational speed, however, NN can be recommended. The results in general showed that the slight improvement in the performances of multivariate methods can be achieved by using the hybridisation and more substantial one by using the multiple imputations where a final estimate is composed of the outputs of several multivariate fill-in methods.", "author" : [ { "dropping-particle" : "", "family" : "Junninen", "given" : "Heikki", "non-dropping-particle" : "", "parse-names" : false, "suffix" : "" }, { "dropping-particle" : "", "family" : "Niska", "given" : "Harri", "non-dropping-particle" : "", "parse-names" : false, "suffix" : "" }, { "dropping-particle" : "", "family" : "Tuppurainen", "given" : "Kari", "non-dropping-particle" : "", "parse-names" : false, "suffix" : "" }, { "dropping-particle" : "", "family" : "Ruuskanen", "given" : "Juhani", "non-dropping-particle" : "", "parse-names" : false, "suffix" : "" }, { "dropping-particle" : "", "family" : "Kolehmainen", "given" : "Mikko", "non-dropping-particle" : "", "parse-names" : false, "suffix" : "" } ], "container-title" : "Atmospheric Environment", "id" : "ITEM-3", "issue" : "18", "issued" : { "date-parts" : [ [ "2004" ] ] }, "page" : "2895-2907", "title" : "Methods for imputation of missing values in air quality data sets", "type" : "article-journal", "volume" : "38" }, "uris" : [ "http://www.mendeley.com/documents/?uuid=9fa3b5f3-0af9-3a43-8635-1b5710bfe8be" ] } ], "mendeley" : { "formattedCitation" : "[10]\u2013[12]", "plainTextFormattedCitation" : "[10]\u2013[12]", "previouslyFormattedCitation" : "[10]\u2013[12]" }, "properties" : { "noteIndex" : 0 }, "schema" : "https://github.com/citation-style-language/schema/raw/master/csl-citation.json" }</w:instrText>
      </w:r>
      <w:r>
        <w:rPr>
          <w:rFonts w:ascii="Arial" w:hAnsi="Arial" w:cs="Arial"/>
          <w:sz w:val="24"/>
          <w:szCs w:val="24"/>
        </w:rPr>
        <w:fldChar w:fldCharType="separate"/>
      </w:r>
      <w:r w:rsidR="007B68EC" w:rsidRPr="007B68EC">
        <w:rPr>
          <w:rFonts w:ascii="Arial" w:hAnsi="Arial" w:cs="Arial"/>
          <w:noProof/>
          <w:sz w:val="24"/>
          <w:szCs w:val="24"/>
        </w:rPr>
        <w:t>[10]–[12]</w:t>
      </w:r>
      <w:r>
        <w:rPr>
          <w:rFonts w:ascii="Arial" w:hAnsi="Arial" w:cs="Arial"/>
          <w:sz w:val="24"/>
          <w:szCs w:val="24"/>
        </w:rPr>
        <w:fldChar w:fldCharType="end"/>
      </w:r>
      <w:r>
        <w:rPr>
          <w:rFonts w:ascii="Arial" w:hAnsi="Arial" w:cs="Arial"/>
          <w:sz w:val="24"/>
          <w:szCs w:val="24"/>
        </w:rPr>
        <w:t>.</w:t>
      </w:r>
    </w:p>
    <w:p w:rsidR="00E6634A" w:rsidRDefault="00E6634A" w:rsidP="00DD68A8">
      <w:pPr>
        <w:spacing w:line="360" w:lineRule="auto"/>
        <w:rPr>
          <w:rFonts w:ascii="Arial" w:hAnsi="Arial" w:cs="Arial"/>
          <w:sz w:val="24"/>
          <w:szCs w:val="24"/>
        </w:rPr>
      </w:pPr>
    </w:p>
    <w:p w:rsidR="00E33293" w:rsidRPr="00572A73" w:rsidRDefault="00500A79" w:rsidP="00DD68A8">
      <w:pPr>
        <w:spacing w:line="360" w:lineRule="auto"/>
        <w:rPr>
          <w:rFonts w:ascii="Arial" w:hAnsi="Arial" w:cs="Arial"/>
          <w:sz w:val="24"/>
          <w:szCs w:val="24"/>
        </w:rPr>
      </w:pPr>
      <w:r>
        <w:rPr>
          <w:rFonts w:ascii="Arial" w:hAnsi="Arial" w:cs="Arial"/>
          <w:sz w:val="24"/>
          <w:szCs w:val="24"/>
        </w:rPr>
        <w:lastRenderedPageBreak/>
        <w:t xml:space="preserve">As it has been identified in this review that the mean substitution is the most basic traditional imputation method it suits the criteria for this project most. </w:t>
      </w:r>
      <w:r w:rsidR="00ED09A0">
        <w:rPr>
          <w:rFonts w:ascii="Arial" w:hAnsi="Arial" w:cs="Arial"/>
          <w:sz w:val="24"/>
          <w:szCs w:val="24"/>
        </w:rPr>
        <w:t xml:space="preserve">The next section will look at Artificial Neural Networks in more </w:t>
      </w:r>
      <w:r w:rsidR="00E6634A">
        <w:rPr>
          <w:rFonts w:ascii="Arial" w:hAnsi="Arial" w:cs="Arial"/>
          <w:sz w:val="24"/>
          <w:szCs w:val="24"/>
        </w:rPr>
        <w:t>detail</w:t>
      </w:r>
      <w:r w:rsidR="00ED09A0">
        <w:rPr>
          <w:rFonts w:ascii="Arial" w:hAnsi="Arial" w:cs="Arial"/>
          <w:sz w:val="24"/>
          <w:szCs w:val="24"/>
        </w:rPr>
        <w:t>.</w:t>
      </w:r>
      <w:r w:rsidR="00E33293">
        <w:rPr>
          <w:rFonts w:ascii="Arial" w:hAnsi="Arial" w:cs="Arial"/>
          <w:b/>
          <w:sz w:val="24"/>
          <w:szCs w:val="24"/>
        </w:rPr>
        <w:br w:type="page"/>
      </w:r>
    </w:p>
    <w:p w:rsidR="00286461" w:rsidRDefault="00286461" w:rsidP="00E42124">
      <w:pPr>
        <w:pStyle w:val="Heading1"/>
      </w:pPr>
      <w:bookmarkStart w:id="13" w:name="_Toc480967485"/>
      <w:r w:rsidRPr="00286461">
        <w:lastRenderedPageBreak/>
        <w:t>Artificial Neural Networks</w:t>
      </w:r>
      <w:bookmarkEnd w:id="13"/>
      <w:r w:rsidRPr="00286461">
        <w:t xml:space="preserve"> </w:t>
      </w:r>
    </w:p>
    <w:p w:rsidR="00E42124" w:rsidRPr="00E42124" w:rsidRDefault="00E42124" w:rsidP="00E42124"/>
    <w:p w:rsidR="00970EBD" w:rsidRDefault="00661464" w:rsidP="00E42124">
      <w:pPr>
        <w:pStyle w:val="Heading2"/>
      </w:pPr>
      <w:bookmarkStart w:id="14" w:name="_Toc480967486"/>
      <w:r w:rsidRPr="00661464">
        <w:t>Introduction</w:t>
      </w:r>
      <w:bookmarkEnd w:id="14"/>
    </w:p>
    <w:p w:rsidR="00E42124" w:rsidRPr="00E42124" w:rsidRDefault="00E42124" w:rsidP="00E42124"/>
    <w:p w:rsidR="00970EBD" w:rsidRDefault="00695E2B" w:rsidP="00DD68A8">
      <w:pPr>
        <w:spacing w:line="360" w:lineRule="auto"/>
        <w:rPr>
          <w:rFonts w:ascii="Arial" w:hAnsi="Arial" w:cs="Arial"/>
          <w:sz w:val="24"/>
          <w:szCs w:val="24"/>
        </w:rPr>
      </w:pPr>
      <w:r>
        <w:rPr>
          <w:rFonts w:ascii="Arial" w:hAnsi="Arial" w:cs="Arial"/>
          <w:sz w:val="24"/>
          <w:szCs w:val="24"/>
        </w:rPr>
        <w:t xml:space="preserve">Artificial Intelligence or Machine Learning techniques </w:t>
      </w:r>
      <w:r w:rsidR="004F50E5">
        <w:rPr>
          <w:rFonts w:ascii="Arial" w:hAnsi="Arial" w:cs="Arial"/>
          <w:sz w:val="24"/>
          <w:szCs w:val="24"/>
        </w:rPr>
        <w:t xml:space="preserve">attempt to model </w:t>
      </w:r>
      <w:r>
        <w:rPr>
          <w:rFonts w:ascii="Arial" w:hAnsi="Arial" w:cs="Arial"/>
          <w:sz w:val="24"/>
          <w:szCs w:val="24"/>
        </w:rPr>
        <w:t xml:space="preserve">biological </w:t>
      </w:r>
      <w:r w:rsidR="003E32CE">
        <w:rPr>
          <w:rFonts w:ascii="Arial" w:hAnsi="Arial" w:cs="Arial"/>
          <w:sz w:val="24"/>
          <w:szCs w:val="24"/>
        </w:rPr>
        <w:t>systems</w:t>
      </w:r>
      <w:r>
        <w:rPr>
          <w:rFonts w:ascii="Arial" w:hAnsi="Arial" w:cs="Arial"/>
          <w:sz w:val="24"/>
          <w:szCs w:val="24"/>
        </w:rPr>
        <w:t>, such as the brain</w:t>
      </w:r>
      <w:r w:rsidR="005D2778">
        <w:rPr>
          <w:rFonts w:ascii="Arial" w:hAnsi="Arial" w:cs="Arial"/>
          <w:sz w:val="24"/>
          <w:szCs w:val="24"/>
        </w:rPr>
        <w:t xml:space="preserve"> </w:t>
      </w:r>
      <w:r w:rsidR="00193407">
        <w:rPr>
          <w:rFonts w:ascii="Arial" w:hAnsi="Arial" w:cs="Arial"/>
          <w:sz w:val="24"/>
          <w:szCs w:val="24"/>
        </w:rPr>
        <w:fldChar w:fldCharType="begin" w:fldLock="1"/>
      </w:r>
      <w:r w:rsidR="007B68EC">
        <w:rPr>
          <w:rFonts w:ascii="Arial" w:hAnsi="Arial" w:cs="Arial"/>
          <w:sz w:val="24"/>
          <w:szCs w:val="24"/>
        </w:rPr>
        <w:instrText>ADDIN CSL_CITATION { "citationItems" : [ { "id" : "ITEM-1", "itemData" : { "author" : [ { "dropping-particle" : "", "family" : "Tarca", "given" : "Adi L", "non-dropping-particle" : "", "parse-names" : false, "suffix" : "" }, { "dropping-particle" : "", "family" : "Carey", "given" : "Vincent J", "non-dropping-particle" : "", "parse-names" : false, "suffix" : "" }, { "dropping-particle" : "", "family" : "Chen", "given" : "Xue-Wen", "non-dropping-particle" : "", "parse-names" : false, "suffix" : "" }, { "dropping-particle" : "", "family" : "Romero", "given" : "Roberto", "non-dropping-particle" : "", "parse-names" : false, "suffix" : "" }, { "dropping-particle" : "", "family" : "Dra", "given" : "Sorin", "non-dropping-particle" : "", "parse-names" : false, "suffix" : "" }, { "dropping-particle" : "", "family" : "Ghici", "given" : "\u02d8", "non-dropping-particle" : "", "parse-names" : false, "suffix" : "" } ], "id" : "ITEM-1", "issued" : { "date-parts" : [ [ "0" ] ] }, "title" : "Machine Learning and Its Applications to Biology", "type" : "article-journal" }, "uris" : [ "http://www.mendeley.com/documents/?uuid=f62b1e64-8c89-3e1e-b438-433c5b0d0201" ] } ], "mendeley" : { "formattedCitation" : "[13]", "plainTextFormattedCitation" : "[13]", "previouslyFormattedCitation" : "[13]" }, "properties" : { "noteIndex" : 0 }, "schema" : "https://github.com/citation-style-language/schema/raw/master/csl-citation.json" }</w:instrText>
      </w:r>
      <w:r w:rsidR="00193407">
        <w:rPr>
          <w:rFonts w:ascii="Arial" w:hAnsi="Arial" w:cs="Arial"/>
          <w:sz w:val="24"/>
          <w:szCs w:val="24"/>
        </w:rPr>
        <w:fldChar w:fldCharType="separate"/>
      </w:r>
      <w:r w:rsidR="007B68EC" w:rsidRPr="007B68EC">
        <w:rPr>
          <w:rFonts w:ascii="Arial" w:hAnsi="Arial" w:cs="Arial"/>
          <w:noProof/>
          <w:sz w:val="24"/>
          <w:szCs w:val="24"/>
        </w:rPr>
        <w:t>[13]</w:t>
      </w:r>
      <w:r w:rsidR="00193407">
        <w:rPr>
          <w:rFonts w:ascii="Arial" w:hAnsi="Arial" w:cs="Arial"/>
          <w:sz w:val="24"/>
          <w:szCs w:val="24"/>
        </w:rPr>
        <w:fldChar w:fldCharType="end"/>
      </w:r>
      <w:r w:rsidR="0030273B">
        <w:rPr>
          <w:rFonts w:ascii="Arial" w:hAnsi="Arial" w:cs="Arial"/>
          <w:sz w:val="24"/>
          <w:szCs w:val="24"/>
        </w:rPr>
        <w:t xml:space="preserve">. This allows </w:t>
      </w:r>
      <w:r>
        <w:rPr>
          <w:rFonts w:ascii="Arial" w:hAnsi="Arial" w:cs="Arial"/>
          <w:sz w:val="24"/>
          <w:szCs w:val="24"/>
        </w:rPr>
        <w:t>them</w:t>
      </w:r>
      <w:r w:rsidR="0030273B">
        <w:rPr>
          <w:rFonts w:ascii="Arial" w:hAnsi="Arial" w:cs="Arial"/>
          <w:sz w:val="24"/>
          <w:szCs w:val="24"/>
        </w:rPr>
        <w:t xml:space="preserve"> to solve complex problems more suited to biological information processing systems than to </w:t>
      </w:r>
      <w:r w:rsidR="00AE2F63">
        <w:rPr>
          <w:rFonts w:ascii="Arial" w:hAnsi="Arial" w:cs="Arial"/>
          <w:sz w:val="24"/>
          <w:szCs w:val="24"/>
        </w:rPr>
        <w:t>tr</w:t>
      </w:r>
      <w:r>
        <w:rPr>
          <w:rFonts w:ascii="Arial" w:hAnsi="Arial" w:cs="Arial"/>
          <w:sz w:val="24"/>
          <w:szCs w:val="24"/>
        </w:rPr>
        <w:t>aditional computing techniques.</w:t>
      </w:r>
      <w:r w:rsidR="003E32CE">
        <w:rPr>
          <w:rFonts w:ascii="Arial" w:hAnsi="Arial" w:cs="Arial"/>
          <w:sz w:val="24"/>
          <w:szCs w:val="24"/>
        </w:rPr>
        <w:t xml:space="preserve"> This section discusses a group of machine learning techniques known as Artificial Neural Networks.</w:t>
      </w:r>
    </w:p>
    <w:p w:rsidR="00BD7F49" w:rsidRDefault="00BD7F49" w:rsidP="00DD68A8">
      <w:pPr>
        <w:spacing w:line="360" w:lineRule="auto"/>
        <w:rPr>
          <w:rFonts w:ascii="Arial" w:hAnsi="Arial" w:cs="Arial"/>
          <w:sz w:val="24"/>
          <w:szCs w:val="24"/>
        </w:rPr>
      </w:pPr>
      <w:r>
        <w:rPr>
          <w:rFonts w:ascii="Arial" w:hAnsi="Arial" w:cs="Arial"/>
          <w:sz w:val="24"/>
          <w:szCs w:val="24"/>
        </w:rPr>
        <w:t xml:space="preserve">Grossi </w:t>
      </w:r>
      <w:r w:rsidRPr="00970EBD">
        <w:rPr>
          <w:rFonts w:ascii="Arial" w:hAnsi="Arial" w:cs="Arial"/>
          <w:i/>
          <w:sz w:val="24"/>
          <w:szCs w:val="24"/>
        </w:rPr>
        <w:t>et al</w:t>
      </w:r>
      <w:r>
        <w:rPr>
          <w:rFonts w:ascii="Arial" w:hAnsi="Arial" w:cs="Arial"/>
          <w:i/>
          <w:sz w:val="24"/>
          <w:szCs w:val="24"/>
        </w:rPr>
        <w:t xml:space="preserve"> </w:t>
      </w:r>
      <w:r>
        <w:rPr>
          <w:rFonts w:ascii="Arial" w:hAnsi="Arial" w:cs="Arial"/>
          <w:sz w:val="24"/>
          <w:szCs w:val="24"/>
        </w:rPr>
        <w:t>explain that “</w:t>
      </w:r>
      <w:r w:rsidRPr="00970EBD">
        <w:rPr>
          <w:rFonts w:ascii="Arial" w:hAnsi="Arial" w:cs="Arial"/>
          <w:sz w:val="24"/>
          <w:szCs w:val="24"/>
        </w:rPr>
        <w:t xml:space="preserve">ANNs are able to reproduce the dynamic interaction of multiple factors simultaneously, allowing the study of complexity; they can also draw conclusions on individual </w:t>
      </w:r>
      <w:r w:rsidR="00193407">
        <w:rPr>
          <w:rFonts w:ascii="Arial" w:hAnsi="Arial" w:cs="Arial"/>
          <w:sz w:val="24"/>
          <w:szCs w:val="24"/>
        </w:rPr>
        <w:t>basis and not as average trends</w:t>
      </w:r>
      <w:r>
        <w:rPr>
          <w:rFonts w:ascii="Arial" w:hAnsi="Arial" w:cs="Arial"/>
          <w:sz w:val="24"/>
          <w:szCs w:val="24"/>
        </w:rPr>
        <w:t>”</w:t>
      </w:r>
      <w:r w:rsidR="005D2778">
        <w:rPr>
          <w:rFonts w:ascii="Arial" w:hAnsi="Arial" w:cs="Arial"/>
          <w:sz w:val="24"/>
          <w:szCs w:val="24"/>
        </w:rPr>
        <w:t xml:space="preserve"> </w:t>
      </w:r>
      <w:r w:rsidR="00193407">
        <w:rPr>
          <w:rFonts w:ascii="Arial" w:hAnsi="Arial" w:cs="Arial"/>
          <w:sz w:val="24"/>
          <w:szCs w:val="24"/>
        </w:rPr>
        <w:fldChar w:fldCharType="begin" w:fldLock="1"/>
      </w:r>
      <w:r w:rsidR="007B68EC">
        <w:rPr>
          <w:rFonts w:ascii="Arial" w:hAnsi="Arial" w:cs="Arial"/>
          <w:sz w:val="24"/>
          <w:szCs w:val="24"/>
        </w:rPr>
        <w:instrText>ADDIN CSL_CITATION { "citationItems" : [ { "id" : "ITEM-1", "itemData" : { "DOI" : "10.1097/MEG.0b013e3282f198a0", "ISSN" : "0954-691X", "PMID" : "17998827", "abstract" : "The coupling of computer science and theoretical bases such as nonlinear dynamics and chaos theory allows the creation of 'intelligent' agents, such as artificial neural networks (ANNs), able to adapt themselves dynamically to problems of high complexity. ANNs are able to reproduce the dynamic interaction of multiple factors simultaneously, allowing the study of complexity; they can also draw conclusions on individual basis and not as average trends. These tools can offer specific advantages with respect to classical statistical techniques. This article is designed to acquaint gastroenterologists with concepts and paradigms related to ANNs. The family of ANNs, when appropriately selected and used, permits the maximization of what can be derived from available data and from complex, dynamic, and multidimensional phenomena, which are often poorly predictable in the traditional 'cause and effect' philosophy.", "author" : [ { "dropping-particle" : "", "family" : "Grossi", "given" : "Enzo", "non-dropping-particle" : "", "parse-names" : false, "suffix" : "" }, { "dropping-particle" : "", "family" : "Buscema", "given" : "Massimo", "non-dropping-particle" : "", "parse-names" : false, "suffix" : "" } ], "container-title" : "European journal of gastroenterology &amp; hepatology", "id" : "ITEM-1", "issue" : "12", "issued" : { "date-parts" : [ [ "2007", "12" ] ] }, "page" : "1046-54", "title" : "Introduction to artificial neural networks.", "type" : "article-journal", "volume" : "19" }, "uris" : [ "http://www.mendeley.com/documents/?uuid=5f1f55db-2f5c-3862-9031-9971903b9f35" ] } ], "mendeley" : { "formattedCitation" : "[14]", "plainTextFormattedCitation" : "[14]", "previouslyFormattedCitation" : "[14]" }, "properties" : { "noteIndex" : 0 }, "schema" : "https://github.com/citation-style-language/schema/raw/master/csl-citation.json" }</w:instrText>
      </w:r>
      <w:r w:rsidR="00193407">
        <w:rPr>
          <w:rFonts w:ascii="Arial" w:hAnsi="Arial" w:cs="Arial"/>
          <w:sz w:val="24"/>
          <w:szCs w:val="24"/>
        </w:rPr>
        <w:fldChar w:fldCharType="separate"/>
      </w:r>
      <w:r w:rsidR="007B68EC" w:rsidRPr="007B68EC">
        <w:rPr>
          <w:rFonts w:ascii="Arial" w:hAnsi="Arial" w:cs="Arial"/>
          <w:noProof/>
          <w:sz w:val="24"/>
          <w:szCs w:val="24"/>
        </w:rPr>
        <w:t>[14]</w:t>
      </w:r>
      <w:r w:rsidR="00193407">
        <w:rPr>
          <w:rFonts w:ascii="Arial" w:hAnsi="Arial" w:cs="Arial"/>
          <w:sz w:val="24"/>
          <w:szCs w:val="24"/>
        </w:rPr>
        <w:fldChar w:fldCharType="end"/>
      </w:r>
      <w:r w:rsidR="00193407">
        <w:rPr>
          <w:rFonts w:ascii="Arial" w:hAnsi="Arial" w:cs="Arial"/>
          <w:sz w:val="24"/>
          <w:szCs w:val="24"/>
        </w:rPr>
        <w:t>.</w:t>
      </w:r>
      <w:r>
        <w:rPr>
          <w:rFonts w:ascii="Arial" w:hAnsi="Arial" w:cs="Arial"/>
          <w:sz w:val="24"/>
          <w:szCs w:val="24"/>
        </w:rPr>
        <w:t xml:space="preserve"> This ability to provide conclusions on an individual basis gives a significant advantage over statistical approaches which are probability based.</w:t>
      </w:r>
    </w:p>
    <w:p w:rsidR="00661464" w:rsidRDefault="00AE2F63" w:rsidP="00DD68A8">
      <w:pPr>
        <w:spacing w:line="360" w:lineRule="auto"/>
        <w:rPr>
          <w:rFonts w:ascii="Arial" w:hAnsi="Arial" w:cs="Arial"/>
          <w:sz w:val="24"/>
          <w:szCs w:val="24"/>
        </w:rPr>
      </w:pPr>
      <w:r>
        <w:rPr>
          <w:rFonts w:ascii="Arial" w:hAnsi="Arial" w:cs="Arial"/>
          <w:sz w:val="24"/>
          <w:szCs w:val="24"/>
        </w:rPr>
        <w:t>An example of this is pattern recognition, traditional solutions to these problems have been based on a statistical approach and, despite half a century of research in this field, the effectiveness of this approach in complex pattern recognition is still extremely limited</w:t>
      </w:r>
      <w:r w:rsidR="005D2778">
        <w:rPr>
          <w:rFonts w:ascii="Arial" w:hAnsi="Arial" w:cs="Arial"/>
          <w:sz w:val="24"/>
          <w:szCs w:val="24"/>
        </w:rPr>
        <w:t xml:space="preserve"> </w:t>
      </w:r>
      <w:r w:rsidR="00631F28">
        <w:rPr>
          <w:rFonts w:ascii="Arial" w:hAnsi="Arial" w:cs="Arial"/>
          <w:sz w:val="24"/>
          <w:szCs w:val="24"/>
        </w:rPr>
        <w:fldChar w:fldCharType="begin" w:fldLock="1"/>
      </w:r>
      <w:r w:rsidR="007B68EC">
        <w:rPr>
          <w:rFonts w:ascii="Arial" w:hAnsi="Arial" w:cs="Arial"/>
          <w:sz w:val="24"/>
          <w:szCs w:val="24"/>
        </w:rPr>
        <w:instrText>ADDIN CSL_CITATION { "citationItems" : [ { "id" : "ITEM-1", "itemData" : { "author" : [ { "dropping-particle" : "", "family" : "Pao", "given" : "", "non-dropping-particle" : "", "parse-names" : false, "suffix" : "" }, { "dropping-particle" : "", "family" : "Yohhan.", "given" : "", "non-dropping-particle" : "", "parse-names" : false, "suffix" : "" } ], "id" : "ITEM-1", "issued" : { "date-parts" : [ [ "1989" ] ] }, "publisher" : "Reading, MA (US); Addison-Wesley Publishing Co., Inc.", "title" : "Adaptive pattern recognition and neural networks", "type" : "article" }, "uris" : [ "http://www.mendeley.com/documents/?uuid=4bf68a34-9d4a-3365-bc04-d12362c969e4" ] } ], "mendeley" : { "formattedCitation" : "[15]", "plainTextFormattedCitation" : "[15]", "previouslyFormattedCitation" : "[15]" }, "properties" : { "noteIndex" : 0 }, "schema" : "https://github.com/citation-style-language/schema/raw/master/csl-citation.json" }</w:instrText>
      </w:r>
      <w:r w:rsidR="00631F28">
        <w:rPr>
          <w:rFonts w:ascii="Arial" w:hAnsi="Arial" w:cs="Arial"/>
          <w:sz w:val="24"/>
          <w:szCs w:val="24"/>
        </w:rPr>
        <w:fldChar w:fldCharType="separate"/>
      </w:r>
      <w:r w:rsidR="007B68EC" w:rsidRPr="007B68EC">
        <w:rPr>
          <w:rFonts w:ascii="Arial" w:hAnsi="Arial" w:cs="Arial"/>
          <w:noProof/>
          <w:sz w:val="24"/>
          <w:szCs w:val="24"/>
        </w:rPr>
        <w:t>[15]</w:t>
      </w:r>
      <w:r w:rsidR="00631F28">
        <w:rPr>
          <w:rFonts w:ascii="Arial" w:hAnsi="Arial" w:cs="Arial"/>
          <w:sz w:val="24"/>
          <w:szCs w:val="24"/>
        </w:rPr>
        <w:fldChar w:fldCharType="end"/>
      </w:r>
      <w:r>
        <w:rPr>
          <w:rFonts w:ascii="Arial" w:hAnsi="Arial" w:cs="Arial"/>
          <w:sz w:val="24"/>
          <w:szCs w:val="24"/>
        </w:rPr>
        <w:t xml:space="preserve">. </w:t>
      </w:r>
    </w:p>
    <w:p w:rsidR="00FC7C10" w:rsidRDefault="00FC7C10" w:rsidP="00DD68A8">
      <w:pPr>
        <w:spacing w:line="360" w:lineRule="auto"/>
        <w:rPr>
          <w:rFonts w:ascii="Arial" w:hAnsi="Arial" w:cs="Arial"/>
          <w:sz w:val="24"/>
          <w:szCs w:val="24"/>
        </w:rPr>
      </w:pPr>
      <w:r>
        <w:rPr>
          <w:rFonts w:ascii="Arial" w:hAnsi="Arial" w:cs="Arial"/>
          <w:sz w:val="24"/>
          <w:szCs w:val="24"/>
        </w:rPr>
        <w:t xml:space="preserve">Due to their ability to adapt to or ‘learn’ from the data they are analysing ANN’s </w:t>
      </w:r>
      <w:r w:rsidR="00BD7F49">
        <w:rPr>
          <w:rFonts w:ascii="Arial" w:hAnsi="Arial" w:cs="Arial"/>
          <w:sz w:val="24"/>
          <w:szCs w:val="24"/>
        </w:rPr>
        <w:t>can</w:t>
      </w:r>
      <w:r>
        <w:rPr>
          <w:rFonts w:ascii="Arial" w:hAnsi="Arial" w:cs="Arial"/>
          <w:sz w:val="24"/>
          <w:szCs w:val="24"/>
        </w:rPr>
        <w:t xml:space="preserve"> achieve complex pattern matching with a high degree of accuracy and efficiency if implemented correctly.</w:t>
      </w:r>
    </w:p>
    <w:p w:rsidR="00695E2B" w:rsidRDefault="00695E2B" w:rsidP="00DD68A8">
      <w:pPr>
        <w:spacing w:line="360" w:lineRule="auto"/>
        <w:rPr>
          <w:rFonts w:ascii="Arial" w:hAnsi="Arial" w:cs="Arial"/>
          <w:sz w:val="24"/>
          <w:szCs w:val="24"/>
        </w:rPr>
      </w:pPr>
      <w:r>
        <w:rPr>
          <w:rFonts w:ascii="Arial" w:hAnsi="Arial" w:cs="Arial"/>
          <w:sz w:val="24"/>
          <w:szCs w:val="24"/>
        </w:rPr>
        <w:t xml:space="preserve"> </w:t>
      </w:r>
    </w:p>
    <w:p w:rsidR="00FC7C10" w:rsidRDefault="00E42124" w:rsidP="00E42124">
      <w:pPr>
        <w:pStyle w:val="Heading2"/>
      </w:pPr>
      <w:bookmarkStart w:id="15" w:name="_Toc480967487"/>
      <w:r>
        <w:t>Biological basis for ANNs</w:t>
      </w:r>
      <w:bookmarkEnd w:id="15"/>
    </w:p>
    <w:p w:rsidR="00E42124" w:rsidRPr="00E42124" w:rsidRDefault="00E42124" w:rsidP="00E42124"/>
    <w:p w:rsidR="00392E6F" w:rsidRDefault="00661464" w:rsidP="00DD68A8">
      <w:pPr>
        <w:spacing w:line="360" w:lineRule="auto"/>
        <w:rPr>
          <w:rFonts w:ascii="Arial" w:hAnsi="Arial" w:cs="Arial"/>
          <w:sz w:val="24"/>
          <w:szCs w:val="24"/>
        </w:rPr>
      </w:pPr>
      <w:r>
        <w:rPr>
          <w:rFonts w:ascii="Arial" w:hAnsi="Arial" w:cs="Arial"/>
          <w:sz w:val="24"/>
          <w:szCs w:val="24"/>
        </w:rPr>
        <w:t>Artificial Neural Networks model the operation of the network of brain cells</w:t>
      </w:r>
      <w:r w:rsidR="00392E6F">
        <w:rPr>
          <w:rFonts w:ascii="Arial" w:hAnsi="Arial" w:cs="Arial"/>
          <w:sz w:val="24"/>
          <w:szCs w:val="24"/>
        </w:rPr>
        <w:t>, or neurons, which allow animals and humans to complete complex pattern matching tasks with apparent ease and efficiency</w:t>
      </w:r>
      <w:r>
        <w:rPr>
          <w:rFonts w:ascii="Arial" w:hAnsi="Arial" w:cs="Arial"/>
          <w:sz w:val="24"/>
          <w:szCs w:val="24"/>
        </w:rPr>
        <w:t xml:space="preserve">. </w:t>
      </w:r>
      <w:r w:rsidR="00392E6F">
        <w:rPr>
          <w:rFonts w:ascii="Arial" w:hAnsi="Arial" w:cs="Arial"/>
          <w:sz w:val="24"/>
          <w:szCs w:val="24"/>
        </w:rPr>
        <w:t>This network in the biological br</w:t>
      </w:r>
      <w:r w:rsidR="00BD7F49">
        <w:rPr>
          <w:rFonts w:ascii="Arial" w:hAnsi="Arial" w:cs="Arial"/>
          <w:sz w:val="24"/>
          <w:szCs w:val="24"/>
        </w:rPr>
        <w:t>ain is called a neural network</w:t>
      </w:r>
      <w:r w:rsidR="005D2778">
        <w:rPr>
          <w:rFonts w:ascii="Arial" w:hAnsi="Arial" w:cs="Arial"/>
          <w:sz w:val="24"/>
          <w:szCs w:val="24"/>
        </w:rPr>
        <w:t xml:space="preserve"> </w:t>
      </w:r>
      <w:r w:rsidR="00631F28">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"9781846286094", "abstract" : "Dramatically updating and extending the first edition, published in 1995, the second edition of The Handbook of Brain Theory and Neural Networks presents the enormous progress made in recent years in the many subfields related to the two great questions: How does the brain work? and, How can we build intelligent machines?\r\n\r\nOnce again, the heart of the book is a set of almost 300 articles covering the whole spectrum of topics in brain theory and neural networks. The first two parts of the book, prepared by Michael Arbib, are designed to help readers orient themselves in this wealth of material. Part I provides general background on brain modeling and on both biological and artificial neural networks. Part II consists of \"Road Maps\" to help readers steer through articles in part III on specific topics of interest. The articles in part III are written so as to be accessible to readers of diverse backgrounds. They are cross-referenced and provide lists of pointers to Road Maps, background material, and related reading.\r\n\r\nThe second edition greatly increases the coverage of models of fundamental neurobiology, cognitive neuroscience, and neural network approaches to language. It contains 287 articles, compared to the 266 in the first edition. Articles on topics from the first edition have been updated by the original authors or written anew by new authors, and there are 106 articles on new topics", "author" : [ { "dropping-particle" : "", "family" : "Arbib", "given" : "Michael A.", "non-dropping-particle" : "", "parse-names" : false, "suffix" : "" } ], "id" : "ITEM-1", "issued" : { "date-parts" : [ [ "2003" ] ] }, "number-of-pages" : "1290", "publisher" : "MIT Press", "title" : "The Handbook of Brain Theory and Neural Networks", "type" : "book" }, "uris" : [ "http://www.mendeley.com/documents/?uuid=d343cf3e-c350-3515-88da-794a082de0ce" ] } ], "mendeley" : { "formattedCitation" : "[16]", "plainTextFormattedCitation" : "[16]", "previouslyFormattedCitation" : "[16]" }, "properties" : { "noteIndex" : 0 }, "schema" : "https://github.com/citation-style-language/schema/raw/master/csl-citation.json" }</w:instrText>
      </w:r>
      <w:r w:rsidR="00631F28">
        <w:rPr>
          <w:rFonts w:ascii="Arial" w:hAnsi="Arial" w:cs="Arial"/>
          <w:sz w:val="24"/>
          <w:szCs w:val="24"/>
        </w:rPr>
        <w:fldChar w:fldCharType="separate"/>
      </w:r>
      <w:r w:rsidR="007B68EC" w:rsidRPr="007B68EC">
        <w:rPr>
          <w:rFonts w:ascii="Arial" w:hAnsi="Arial" w:cs="Arial"/>
          <w:noProof/>
          <w:sz w:val="24"/>
          <w:szCs w:val="24"/>
        </w:rPr>
        <w:t>[16]</w:t>
      </w:r>
      <w:r w:rsidR="00631F28">
        <w:rPr>
          <w:rFonts w:ascii="Arial" w:hAnsi="Arial" w:cs="Arial"/>
          <w:sz w:val="24"/>
          <w:szCs w:val="24"/>
        </w:rPr>
        <w:fldChar w:fldCharType="end"/>
      </w:r>
      <w:r w:rsidR="00BD7F49">
        <w:rPr>
          <w:rFonts w:ascii="Arial" w:hAnsi="Arial" w:cs="Arial"/>
          <w:sz w:val="24"/>
          <w:szCs w:val="24"/>
        </w:rPr>
        <w:t>.</w:t>
      </w:r>
    </w:p>
    <w:p w:rsidR="001C5609" w:rsidRDefault="00E5582A" w:rsidP="00DD68A8">
      <w:pPr>
        <w:spacing w:line="360" w:lineRule="auto"/>
        <w:rPr>
          <w:rFonts w:ascii="Arial" w:hAnsi="Arial" w:cs="Arial"/>
          <w:sz w:val="24"/>
          <w:szCs w:val="24"/>
        </w:rPr>
      </w:pPr>
      <w:r>
        <w:rPr>
          <w:rFonts w:ascii="Arial" w:hAnsi="Arial" w:cs="Arial"/>
          <w:sz w:val="24"/>
          <w:szCs w:val="24"/>
        </w:rPr>
        <w:t>A n</w:t>
      </w:r>
      <w:r w:rsidR="00392E6F">
        <w:rPr>
          <w:rFonts w:ascii="Arial" w:hAnsi="Arial" w:cs="Arial"/>
          <w:sz w:val="24"/>
          <w:szCs w:val="24"/>
        </w:rPr>
        <w:t>eur</w:t>
      </w:r>
      <w:r>
        <w:rPr>
          <w:rFonts w:ascii="Arial" w:hAnsi="Arial" w:cs="Arial"/>
          <w:sz w:val="24"/>
          <w:szCs w:val="24"/>
        </w:rPr>
        <w:t>on</w:t>
      </w:r>
      <w:r w:rsidR="001C5609">
        <w:rPr>
          <w:rFonts w:ascii="Arial" w:hAnsi="Arial" w:cs="Arial"/>
          <w:sz w:val="24"/>
          <w:szCs w:val="24"/>
        </w:rPr>
        <w:t xml:space="preserve">, </w:t>
      </w:r>
      <w:r>
        <w:rPr>
          <w:rFonts w:ascii="Arial" w:hAnsi="Arial" w:cs="Arial"/>
          <w:sz w:val="24"/>
          <w:szCs w:val="24"/>
        </w:rPr>
        <w:t>the noun of neural</w:t>
      </w:r>
      <w:r w:rsidR="001C5609">
        <w:rPr>
          <w:rFonts w:ascii="Arial" w:hAnsi="Arial" w:cs="Arial"/>
          <w:sz w:val="24"/>
          <w:szCs w:val="24"/>
        </w:rPr>
        <w:t>,</w:t>
      </w:r>
      <w:r>
        <w:rPr>
          <w:rFonts w:ascii="Arial" w:hAnsi="Arial" w:cs="Arial"/>
          <w:sz w:val="24"/>
          <w:szCs w:val="24"/>
        </w:rPr>
        <w:t xml:space="preserve"> is</w:t>
      </w:r>
      <w:r w:rsidR="0010090B">
        <w:rPr>
          <w:rFonts w:ascii="Arial" w:hAnsi="Arial" w:cs="Arial"/>
          <w:sz w:val="24"/>
          <w:szCs w:val="24"/>
        </w:rPr>
        <w:t xml:space="preserve"> a</w:t>
      </w:r>
      <w:r>
        <w:rPr>
          <w:rFonts w:ascii="Arial" w:hAnsi="Arial" w:cs="Arial"/>
          <w:sz w:val="24"/>
          <w:szCs w:val="24"/>
        </w:rPr>
        <w:t xml:space="preserve"> specialised cell</w:t>
      </w:r>
      <w:r w:rsidR="0010090B">
        <w:rPr>
          <w:rFonts w:ascii="Arial" w:hAnsi="Arial" w:cs="Arial"/>
          <w:sz w:val="24"/>
          <w:szCs w:val="24"/>
        </w:rPr>
        <w:t xml:space="preserve"> </w:t>
      </w:r>
      <w:r w:rsidR="007A5356">
        <w:rPr>
          <w:rFonts w:ascii="Arial" w:hAnsi="Arial" w:cs="Arial"/>
          <w:sz w:val="24"/>
          <w:szCs w:val="24"/>
        </w:rPr>
        <w:t xml:space="preserve">of </w:t>
      </w:r>
      <w:r w:rsidR="0010090B">
        <w:rPr>
          <w:rFonts w:ascii="Arial" w:hAnsi="Arial" w:cs="Arial"/>
          <w:sz w:val="24"/>
          <w:szCs w:val="24"/>
        </w:rPr>
        <w:t>which</w:t>
      </w:r>
      <w:r w:rsidR="00392E6F">
        <w:rPr>
          <w:rFonts w:ascii="Arial" w:hAnsi="Arial" w:cs="Arial"/>
          <w:sz w:val="24"/>
          <w:szCs w:val="24"/>
        </w:rPr>
        <w:t xml:space="preserve"> nervous systems</w:t>
      </w:r>
      <w:r w:rsidR="007A5356">
        <w:rPr>
          <w:rFonts w:ascii="Arial" w:hAnsi="Arial" w:cs="Arial"/>
          <w:sz w:val="24"/>
          <w:szCs w:val="24"/>
        </w:rPr>
        <w:t xml:space="preserve"> are composed</w:t>
      </w:r>
      <w:r w:rsidR="00392E6F">
        <w:rPr>
          <w:rFonts w:ascii="Arial" w:hAnsi="Arial" w:cs="Arial"/>
          <w:sz w:val="24"/>
          <w:szCs w:val="24"/>
        </w:rPr>
        <w:t xml:space="preserve">. These cells are adapted to </w:t>
      </w:r>
      <w:r w:rsidR="0010090B">
        <w:rPr>
          <w:rFonts w:ascii="Arial" w:hAnsi="Arial" w:cs="Arial"/>
          <w:sz w:val="24"/>
          <w:szCs w:val="24"/>
        </w:rPr>
        <w:t xml:space="preserve">transmit information. As can be seen in Figure 1 they </w:t>
      </w:r>
      <w:r w:rsidR="00BD62F5">
        <w:rPr>
          <w:rFonts w:ascii="Arial" w:hAnsi="Arial" w:cs="Arial"/>
          <w:sz w:val="24"/>
          <w:szCs w:val="24"/>
        </w:rPr>
        <w:t xml:space="preserve">consist </w:t>
      </w:r>
      <w:r w:rsidR="001C5609">
        <w:rPr>
          <w:rFonts w:ascii="Arial" w:hAnsi="Arial" w:cs="Arial"/>
          <w:sz w:val="24"/>
          <w:szCs w:val="24"/>
        </w:rPr>
        <w:t>of</w:t>
      </w:r>
      <w:r w:rsidR="0010090B">
        <w:rPr>
          <w:rFonts w:ascii="Arial" w:hAnsi="Arial" w:cs="Arial"/>
          <w:sz w:val="24"/>
          <w:szCs w:val="24"/>
        </w:rPr>
        <w:t xml:space="preserve"> a cell body</w:t>
      </w:r>
      <w:r>
        <w:rPr>
          <w:rFonts w:ascii="Arial" w:hAnsi="Arial" w:cs="Arial"/>
          <w:sz w:val="24"/>
          <w:szCs w:val="24"/>
        </w:rPr>
        <w:t>,</w:t>
      </w:r>
      <w:r w:rsidR="003332A4">
        <w:rPr>
          <w:rFonts w:ascii="Arial" w:hAnsi="Arial" w:cs="Arial"/>
          <w:sz w:val="24"/>
          <w:szCs w:val="24"/>
        </w:rPr>
        <w:t xml:space="preserve"> with hair like filaments called dendrites</w:t>
      </w:r>
      <w:r>
        <w:rPr>
          <w:rFonts w:ascii="Arial" w:hAnsi="Arial" w:cs="Arial"/>
          <w:sz w:val="24"/>
          <w:szCs w:val="24"/>
        </w:rPr>
        <w:t>, and</w:t>
      </w:r>
      <w:r w:rsidR="0010090B">
        <w:rPr>
          <w:rFonts w:ascii="Arial" w:hAnsi="Arial" w:cs="Arial"/>
          <w:sz w:val="24"/>
          <w:szCs w:val="24"/>
        </w:rPr>
        <w:t xml:space="preserve"> a </w:t>
      </w:r>
      <w:r w:rsidR="0010090B">
        <w:rPr>
          <w:rFonts w:ascii="Arial" w:hAnsi="Arial" w:cs="Arial"/>
          <w:sz w:val="24"/>
          <w:szCs w:val="24"/>
        </w:rPr>
        <w:lastRenderedPageBreak/>
        <w:t>cylindrical protuberance</w:t>
      </w:r>
      <w:r w:rsidR="001C5609">
        <w:rPr>
          <w:rFonts w:ascii="Arial" w:hAnsi="Arial" w:cs="Arial"/>
          <w:sz w:val="24"/>
          <w:szCs w:val="24"/>
        </w:rPr>
        <w:t>,</w:t>
      </w:r>
      <w:r w:rsidR="003332A4">
        <w:rPr>
          <w:rFonts w:ascii="Arial" w:hAnsi="Arial" w:cs="Arial"/>
          <w:sz w:val="24"/>
          <w:szCs w:val="24"/>
        </w:rPr>
        <w:t xml:space="preserve"> called an axon</w:t>
      </w:r>
      <w:r w:rsidR="001C5609">
        <w:rPr>
          <w:rFonts w:ascii="Arial" w:hAnsi="Arial" w:cs="Arial"/>
          <w:sz w:val="24"/>
          <w:szCs w:val="24"/>
        </w:rPr>
        <w:t>,</w:t>
      </w:r>
      <w:r w:rsidR="003332A4">
        <w:rPr>
          <w:rFonts w:ascii="Arial" w:hAnsi="Arial" w:cs="Arial"/>
          <w:sz w:val="24"/>
          <w:szCs w:val="24"/>
        </w:rPr>
        <w:t xml:space="preserve"> which divides into a series of branches ending in rounded growths</w:t>
      </w:r>
      <w:r w:rsidR="0010090B">
        <w:rPr>
          <w:rFonts w:ascii="Arial" w:hAnsi="Arial" w:cs="Arial"/>
          <w:sz w:val="24"/>
          <w:szCs w:val="24"/>
        </w:rPr>
        <w:t>.</w:t>
      </w:r>
      <w:r w:rsidR="001C5609">
        <w:rPr>
          <w:rFonts w:ascii="Arial" w:hAnsi="Arial" w:cs="Arial"/>
          <w:sz w:val="24"/>
          <w:szCs w:val="24"/>
        </w:rPr>
        <w:t xml:space="preserve"> These growths will be positioned near, but not touching, the dendrites of other neurons</w:t>
      </w:r>
      <w:r w:rsidR="005D2778">
        <w:rPr>
          <w:rFonts w:ascii="Arial" w:hAnsi="Arial" w:cs="Arial"/>
          <w:sz w:val="24"/>
          <w:szCs w:val="24"/>
        </w:rPr>
        <w:t xml:space="preserve"> </w:t>
      </w:r>
      <w:r w:rsidR="004B3FF1">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"0195145232", "abstract" : "3rd ed. Signaling in the Brain -- Form and Function in Cells of the Brain -- Electrical Properties of Neurons -- Electrical Signaling in Neurons -- Membrane Ion Channels -- Ion Channels, Membrane Ion Currents, and the Action Potential -- Diversity, Structure and Function of Voltage-Dependent Ion Channels -- Intercellular Communication -- How Neurons Communicate: Gap Junctions and Neurosecretion -- Synaptic Release of Neurotransmitters -- Neurotransmitters and Neurohormones -- Receptors and Transduction Mechanisms I: Receptors Coupled Directly to Ion Channels -- Receptors and Transduction Mechanisms II: Indirectly Coupled Receptor/Ion Channel Systems -- Neuromodulation: Mechanisms of Induced Changes in the Electrical Behavior of Nerve Cells -- Sensory Receptor Neurons -- Behavior and Plasticity -- Growth, Survival, and Differentiation of Neurons -- Adhesion Molecules and Axon Pathfinding -- Formation, Maintenance, and Plasticity of Chemical Synapses -- Neural Networks and Behavior -- Learning and Memory.", "author" : [ { "dropping-particle" : "", "family" : "Levitan", "given" : "Irwin B.", "non-dropping-particle" : "", "parse-names" : false, "suffix" : "" }, { "dropping-particle" : "", "family" : "Kaczmarek", "given" : "Leonard K.", "non-dropping-particle" : "", "parse-names" : false, "suffix" : "" } ], "id" : "ITEM-1", "issued" : { "date-parts" : [ [ "2002" ] ] }, "number-of-pages" : "603", "publisher" : "Oxford University Press", "title" : "The neuron : cell and molecular biology", "type" : "book" }, "uris" : [ "http://www.mendeley.com/documents/?uuid=7277a2ca-4a7d-3aa5-b94b-0414dc40266c" ] } ], "mendeley" : { "formattedCitation" : "[17]", "plainTextFormattedCitation" : "[17]", "previouslyFormattedCitation" : "[17]" }, "properties" : { "noteIndex" : 0 }, "schema" : "https://github.com/citation-style-language/schema/raw/master/csl-citation.json" }</w:instrText>
      </w:r>
      <w:r w:rsidR="004B3FF1">
        <w:rPr>
          <w:rFonts w:ascii="Arial" w:hAnsi="Arial" w:cs="Arial"/>
          <w:sz w:val="24"/>
          <w:szCs w:val="24"/>
        </w:rPr>
        <w:fldChar w:fldCharType="separate"/>
      </w:r>
      <w:r w:rsidR="007B68EC" w:rsidRPr="007B68EC">
        <w:rPr>
          <w:rFonts w:ascii="Arial" w:hAnsi="Arial" w:cs="Arial"/>
          <w:noProof/>
          <w:sz w:val="24"/>
          <w:szCs w:val="24"/>
        </w:rPr>
        <w:t>[17]</w:t>
      </w:r>
      <w:r w:rsidR="004B3FF1">
        <w:rPr>
          <w:rFonts w:ascii="Arial" w:hAnsi="Arial" w:cs="Arial"/>
          <w:sz w:val="24"/>
          <w:szCs w:val="24"/>
        </w:rPr>
        <w:fldChar w:fldCharType="end"/>
      </w:r>
      <w:r w:rsidR="001C5609">
        <w:rPr>
          <w:rFonts w:ascii="Arial" w:hAnsi="Arial" w:cs="Arial"/>
          <w:sz w:val="24"/>
          <w:szCs w:val="24"/>
        </w:rPr>
        <w:t xml:space="preserve">. </w:t>
      </w:r>
    </w:p>
    <w:p w:rsidR="00631F28" w:rsidRDefault="004B3FF1" w:rsidP="00DD68A8">
      <w:pPr>
        <w:spacing w:line="360" w:lineRule="auto"/>
        <w:rPr>
          <w:rFonts w:ascii="Arial" w:hAnsi="Arial" w:cs="Arial"/>
          <w:sz w:val="24"/>
          <w:szCs w:val="24"/>
        </w:rPr>
      </w:pPr>
      <w:r>
        <w:rPr>
          <w:noProof/>
          <w:lang w:eastAsia="en-GB"/>
        </w:rPr>
        <mc:AlternateContent>
          <mc:Choice Requires="wps">
            <w:drawing>
              <wp:anchor distT="0" distB="0" distL="114300" distR="114300" simplePos="0" relativeHeight="251656192" behindDoc="0" locked="0" layoutInCell="1" allowOverlap="1" wp14:anchorId="7DB234D4" wp14:editId="38A19D28">
                <wp:simplePos x="0" y="0"/>
                <wp:positionH relativeFrom="column">
                  <wp:posOffset>628650</wp:posOffset>
                </wp:positionH>
                <wp:positionV relativeFrom="paragraph">
                  <wp:posOffset>1925320</wp:posOffset>
                </wp:positionV>
                <wp:extent cx="4301490" cy="635"/>
                <wp:effectExtent l="0" t="0" r="3810" b="18415"/>
                <wp:wrapNone/>
                <wp:docPr id="2" name="Text Box 2"/>
                <wp:cNvGraphicFramePr/>
                <a:graphic xmlns:a="http://schemas.openxmlformats.org/drawingml/2006/main">
                  <a:graphicData uri="http://schemas.microsoft.com/office/word/2010/wordprocessingShape">
                    <wps:wsp>
                      <wps:cNvSpPr txBox="1"/>
                      <wps:spPr>
                        <a:xfrm>
                          <a:off x="0" y="0"/>
                          <a:ext cx="4301490" cy="635"/>
                        </a:xfrm>
                        <a:prstGeom prst="rect">
                          <a:avLst/>
                        </a:prstGeom>
                        <a:solidFill>
                          <a:prstClr val="white"/>
                        </a:solidFill>
                        <a:ln>
                          <a:noFill/>
                        </a:ln>
                      </wps:spPr>
                      <wps:txbx>
                        <w:txbxContent>
                          <w:p w:rsidR="00E56445" w:rsidRPr="00641E26" w:rsidRDefault="00E56445" w:rsidP="004B3FF1">
                            <w:pPr>
                              <w:pStyle w:val="Caption"/>
                              <w:rPr>
                                <w:noProof/>
                              </w:rPr>
                            </w:pPr>
                            <w:bookmarkStart w:id="16" w:name="_Toc466748494"/>
                            <w:bookmarkStart w:id="17" w:name="_Toc480965440"/>
                            <w:bookmarkStart w:id="18" w:name="_Toc466860536"/>
                            <w:r>
                              <w:t xml:space="preserve">Figure </w:t>
                            </w:r>
                            <w:fldSimple w:instr=" SEQ Figure \* ARABIC ">
                              <w:r>
                                <w:rPr>
                                  <w:noProof/>
                                </w:rPr>
                                <w:t>1</w:t>
                              </w:r>
                            </w:fldSimple>
                            <w:r>
                              <w:t xml:space="preserve"> Structure of Neuron</w:t>
                            </w:r>
                            <w:bookmarkEnd w:id="16"/>
                            <w:r>
                              <w:t xml:space="preserve"> </w:t>
                            </w:r>
                            <w:r>
                              <w:fldChar w:fldCharType="begin" w:fldLock="1"/>
                            </w:r>
                            <w: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fldChar w:fldCharType="separate"/>
                            </w:r>
                            <w:bookmarkEnd w:id="18"/>
                            <w:r w:rsidRPr="007B68EC">
                              <w:rPr>
                                <w:i w:val="0"/>
                                <w:noProof/>
                              </w:rPr>
                              <w:t>[19]</w:t>
                            </w:r>
                            <w:bookmarkEnd w:id="17"/>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DB234D4" id="_x0000_t202" coordsize="21600,21600" o:spt="202" path="m,l,21600r21600,l21600,xe">
                <v:stroke joinstyle="miter"/>
                <v:path gradientshapeok="t" o:connecttype="rect"/>
              </v:shapetype>
              <v:shape id="Text Box 2" o:spid="_x0000_s1026" type="#_x0000_t202" style="position:absolute;margin-left:49.5pt;margin-top:151.6pt;width:338.7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" stroked="f">
                <v:textbox style="mso-fit-shape-to-text:t" inset="0,0,0,0">
                  <w:txbxContent>
                    <w:p w:rsidR="00E56445" w:rsidRPr="00641E26" w:rsidRDefault="00E56445" w:rsidP="004B3FF1">
                      <w:pPr>
                        <w:pStyle w:val="Caption"/>
                        <w:rPr>
                          <w:noProof/>
                        </w:rPr>
                      </w:pPr>
                      <w:bookmarkStart w:id="19" w:name="_Toc466748494"/>
                      <w:bookmarkStart w:id="20" w:name="_Toc480965440"/>
                      <w:bookmarkStart w:id="21" w:name="_Toc466860536"/>
                      <w:r>
                        <w:t xml:space="preserve">Figure </w:t>
                      </w:r>
                      <w:fldSimple w:instr=" SEQ Figure \* ARABIC ">
                        <w:r>
                          <w:rPr>
                            <w:noProof/>
                          </w:rPr>
                          <w:t>1</w:t>
                        </w:r>
                      </w:fldSimple>
                      <w:r>
                        <w:t xml:space="preserve"> Structure of Neuron</w:t>
                      </w:r>
                      <w:bookmarkEnd w:id="19"/>
                      <w:r>
                        <w:t xml:space="preserve"> </w:t>
                      </w:r>
                      <w:r>
                        <w:fldChar w:fldCharType="begin" w:fldLock="1"/>
                      </w:r>
                      <w: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fldChar w:fldCharType="separate"/>
                      </w:r>
                      <w:bookmarkEnd w:id="21"/>
                      <w:r w:rsidRPr="007B68EC">
                        <w:rPr>
                          <w:i w:val="0"/>
                          <w:noProof/>
                        </w:rPr>
                        <w:t>[19]</w:t>
                      </w:r>
                      <w:bookmarkEnd w:id="20"/>
                      <w:r>
                        <w:fldChar w:fldCharType="end"/>
                      </w:r>
                    </w:p>
                  </w:txbxContent>
                </v:textbox>
              </v:shape>
            </w:pict>
          </mc:Fallback>
        </mc:AlternateContent>
      </w:r>
      <w:r w:rsidR="00631F28">
        <w:rPr>
          <w:noProof/>
          <w:lang w:eastAsia="en-GB"/>
        </w:rPr>
        <w:drawing>
          <wp:anchor distT="0" distB="0" distL="114300" distR="114300" simplePos="0" relativeHeight="251654144" behindDoc="0" locked="0" layoutInCell="1" allowOverlap="1">
            <wp:simplePos x="0" y="0"/>
            <wp:positionH relativeFrom="column">
              <wp:posOffset>628650</wp:posOffset>
            </wp:positionH>
            <wp:positionV relativeFrom="paragraph">
              <wp:posOffset>1270</wp:posOffset>
            </wp:positionV>
            <wp:extent cx="4301987" cy="1866900"/>
            <wp:effectExtent l="0" t="0" r="381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38389" t="44022" r="17572" b="22001"/>
                    <a:stretch/>
                  </pic:blipFill>
                  <pic:spPr bwMode="auto">
                    <a:xfrm>
                      <a:off x="0" y="0"/>
                      <a:ext cx="4301987" cy="1866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31F28" w:rsidRDefault="00631F28" w:rsidP="00DD68A8">
      <w:pPr>
        <w:spacing w:line="360" w:lineRule="auto"/>
        <w:rPr>
          <w:rFonts w:ascii="Arial" w:hAnsi="Arial" w:cs="Arial"/>
          <w:sz w:val="24"/>
          <w:szCs w:val="24"/>
        </w:rPr>
      </w:pPr>
    </w:p>
    <w:p w:rsidR="00631F28" w:rsidRDefault="00631F28" w:rsidP="00DD68A8">
      <w:pPr>
        <w:spacing w:line="360" w:lineRule="auto"/>
        <w:rPr>
          <w:rFonts w:ascii="Arial" w:hAnsi="Arial" w:cs="Arial"/>
          <w:sz w:val="24"/>
          <w:szCs w:val="24"/>
        </w:rPr>
      </w:pPr>
    </w:p>
    <w:p w:rsidR="00631F28" w:rsidRDefault="00631F28" w:rsidP="00DD68A8">
      <w:pPr>
        <w:spacing w:line="360" w:lineRule="auto"/>
        <w:rPr>
          <w:rFonts w:ascii="Arial" w:hAnsi="Arial" w:cs="Arial"/>
          <w:sz w:val="24"/>
          <w:szCs w:val="24"/>
        </w:rPr>
      </w:pPr>
    </w:p>
    <w:p w:rsidR="00631F28" w:rsidRDefault="00631F28" w:rsidP="00DD68A8">
      <w:pPr>
        <w:spacing w:line="360" w:lineRule="auto"/>
        <w:rPr>
          <w:rFonts w:ascii="Arial" w:hAnsi="Arial" w:cs="Arial"/>
          <w:sz w:val="24"/>
          <w:szCs w:val="24"/>
        </w:rPr>
      </w:pPr>
    </w:p>
    <w:p w:rsidR="00631F28" w:rsidRDefault="00631F28" w:rsidP="00DD68A8">
      <w:pPr>
        <w:spacing w:line="360" w:lineRule="auto"/>
        <w:rPr>
          <w:rFonts w:ascii="Arial" w:hAnsi="Arial" w:cs="Arial"/>
          <w:sz w:val="24"/>
          <w:szCs w:val="24"/>
        </w:rPr>
      </w:pPr>
    </w:p>
    <w:p w:rsidR="001C5609" w:rsidRDefault="001C5609" w:rsidP="00DD68A8">
      <w:pPr>
        <w:spacing w:line="360" w:lineRule="auto"/>
        <w:rPr>
          <w:rFonts w:ascii="Arial" w:hAnsi="Arial" w:cs="Arial"/>
          <w:sz w:val="24"/>
          <w:szCs w:val="24"/>
        </w:rPr>
      </w:pPr>
      <w:r>
        <w:rPr>
          <w:rFonts w:ascii="Arial" w:hAnsi="Arial" w:cs="Arial"/>
          <w:sz w:val="24"/>
          <w:szCs w:val="24"/>
        </w:rPr>
        <w:t>The gaps between the axon and the dendrites of the other neuron is called a synapse and it is via the synapse that information is transferred from one neuron to another. This is the basic function of a neuron and the method in which the</w:t>
      </w:r>
      <w:r w:rsidR="00E5582A">
        <w:rPr>
          <w:rFonts w:ascii="Arial" w:hAnsi="Arial" w:cs="Arial"/>
          <w:sz w:val="24"/>
          <w:szCs w:val="24"/>
        </w:rPr>
        <w:t>y</w:t>
      </w:r>
      <w:r>
        <w:rPr>
          <w:rFonts w:ascii="Arial" w:hAnsi="Arial" w:cs="Arial"/>
          <w:sz w:val="24"/>
          <w:szCs w:val="24"/>
        </w:rPr>
        <w:t xml:space="preserve"> combine to create a network capable of </w:t>
      </w:r>
      <w:r w:rsidR="00E5582A">
        <w:rPr>
          <w:rFonts w:ascii="Arial" w:hAnsi="Arial" w:cs="Arial"/>
          <w:sz w:val="24"/>
          <w:szCs w:val="24"/>
        </w:rPr>
        <w:t>propagating</w:t>
      </w:r>
      <w:r>
        <w:rPr>
          <w:rFonts w:ascii="Arial" w:hAnsi="Arial" w:cs="Arial"/>
          <w:sz w:val="24"/>
          <w:szCs w:val="24"/>
        </w:rPr>
        <w:t xml:space="preserve"> and processing information. </w:t>
      </w:r>
      <w:r w:rsidR="00202862">
        <w:rPr>
          <w:rFonts w:ascii="Arial" w:hAnsi="Arial" w:cs="Arial"/>
          <w:sz w:val="24"/>
          <w:szCs w:val="24"/>
        </w:rPr>
        <w:t>El-Husseini advises “Synapses provide the structural and functional basis for the formation and maintenance of the complex neural net</w:t>
      </w:r>
      <w:r w:rsidR="00612AB0">
        <w:rPr>
          <w:rFonts w:ascii="Arial" w:hAnsi="Arial" w:cs="Arial"/>
          <w:sz w:val="24"/>
          <w:szCs w:val="24"/>
        </w:rPr>
        <w:t>works that exist in the brain</w:t>
      </w:r>
      <w:r w:rsidR="00202862">
        <w:rPr>
          <w:rFonts w:ascii="Arial" w:hAnsi="Arial" w:cs="Arial"/>
          <w:sz w:val="24"/>
          <w:szCs w:val="24"/>
        </w:rPr>
        <w:t>”</w:t>
      </w:r>
      <w:r w:rsidR="005D2778">
        <w:rPr>
          <w:rFonts w:ascii="Arial" w:hAnsi="Arial" w:cs="Arial"/>
          <w:sz w:val="24"/>
          <w:szCs w:val="24"/>
        </w:rPr>
        <w:t xml:space="preserve"> </w:t>
      </w:r>
      <w:r w:rsidR="00612AB0">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"0387772324", "abstract" : "The synapse is a fundamental subcellular structure in the brain connecting neurons with each other. It transmits information from one neuron to another and is also involved in data processing and storage. The synapse is the site where neurons communicate with each other. A synapse is a small gap that physically separates neurons. This book is a comprehensive and detailed overview of the synapse with emphasis on the glutamatergic synapse. Most chapters relate functional aspects to molecular mechanisms. This approach provides a sense of which mechanisms are characterized on both the functional a. Diversity in synapse structure and composition / Kristen M. Harris -- The role of glutamate transporters in synaptic transmission / Dwight E. Bergles and Robert H. Edwards -- Structure and function of vertebrate and invertebrate active zones / Craig C. Garner and Kang Shen -- Neurotransmitter release machinery: components of the neuronal SNARE complex and their function / Deniz Atasoy and Ege T. Kavalali -- The molecular machinery for synaptic vesicle endocytosis / Peter S. McPherson, Brigitte Ritter and George J. Augustine -- Initiation and regulation of synaptic transmission by presynaptic calcium channel signaling complexes / Zu-Hang Sheng, Amy Lee and William A. Catterall -- Adhesion molecules at the synapse / Alaa El-Husseini -- Dendritic organelles for postsynaptic trafficking / Cyril Hanus and Michael D. Ehlers -- Structure and mechanism of action of AMPA and kalnate receptors / Mark L. Mayer -- Cellular biology of AMPA receptor trafficking and synaptic plasticity / Jose A. Esteban -- Structure and function of the NMDA receptor / Hongjie Yuan [and others] -- Molecular properties and cell biology of the NMDA receptor / Robert J. Wenthold [and others] -- Surface trafficking of membrane proteins at excitatory and inhibitory synapses / Daniel Choquet and Antoine Triller -- Scaffold proteins in the postsynaptic density / Mary B. Kennedy, Edoardo Marcora and Holly J. Carlisle -- Ca\u00b2 signaling in dendritic spines / Bernardo L. Sabatini and Karel Svoboda -- Postsynaptic targeting of protein kinases and phosphatases / Stefan Strack and Johannes W. Hell -- Long-term potentiation / John E. Lisman and Johannes W. Hell -- Homeostatic synaptic plasticity / Gina G. Turrigiano -- Ubiquitin and protein degradation in synapse function / Thomas D. Helton and Michael D. Ehlers -- Signaling from synapse to nucleus / Carrie L. Heusner and Kelsey C. Martin -- Molecular organizat\u2026", "author" : [ { "dropping-particle" : "", "family" : "Hell", "given" : "Johannes W.", "non-dropping-particle" : "", "parse-names" : false, "suffix" : "" }, { "dropping-particle" : "", "family" : "Ehlers", "given" : "Michael D.", "non-dropping-particle" : "", "parse-names" : false, "suffix" : "" } ], "id" : "ITEM-1", "issued" : { "date-parts" : [ [ "2008" ] ] }, "number-of-pages" : "801", "publisher" : "Springer", "title" : "Structural and functional organization of the synapse", "type" : "book" }, "uris" : [ "http://www.mendeley.com/documents/?uuid=ebfb897d-bf12-36e6-9b50-33e7585e95ea" ] } ], "mendeley" : { "formattedCitation" : "[18]", "plainTextFormattedCitation" : "[18]", "previouslyFormattedCitation" : "[18]" }, "properties" : { "noteIndex" : 0 }, "schema" : "https://github.com/citation-style-language/schema/raw/master/csl-citation.json" }</w:instrText>
      </w:r>
      <w:r w:rsidR="00612AB0">
        <w:rPr>
          <w:rFonts w:ascii="Arial" w:hAnsi="Arial" w:cs="Arial"/>
          <w:sz w:val="24"/>
          <w:szCs w:val="24"/>
        </w:rPr>
        <w:fldChar w:fldCharType="separate"/>
      </w:r>
      <w:r w:rsidR="007B68EC" w:rsidRPr="007B68EC">
        <w:rPr>
          <w:rFonts w:ascii="Arial" w:hAnsi="Arial" w:cs="Arial"/>
          <w:noProof/>
          <w:sz w:val="24"/>
          <w:szCs w:val="24"/>
        </w:rPr>
        <w:t>[18]</w:t>
      </w:r>
      <w:r w:rsidR="00612AB0">
        <w:rPr>
          <w:rFonts w:ascii="Arial" w:hAnsi="Arial" w:cs="Arial"/>
          <w:sz w:val="24"/>
          <w:szCs w:val="24"/>
        </w:rPr>
        <w:fldChar w:fldCharType="end"/>
      </w:r>
      <w:r w:rsidR="00612AB0">
        <w:rPr>
          <w:rFonts w:ascii="Arial" w:hAnsi="Arial" w:cs="Arial"/>
          <w:sz w:val="24"/>
          <w:szCs w:val="24"/>
        </w:rPr>
        <w:t>.</w:t>
      </w:r>
    </w:p>
    <w:p w:rsidR="0010090B" w:rsidRDefault="00DE76D3" w:rsidP="00DD68A8">
      <w:pPr>
        <w:spacing w:line="360" w:lineRule="auto"/>
        <w:rPr>
          <w:rFonts w:ascii="Arial" w:hAnsi="Arial" w:cs="Arial"/>
          <w:sz w:val="24"/>
          <w:szCs w:val="24"/>
        </w:rPr>
      </w:pPr>
      <w:r>
        <w:rPr>
          <w:rFonts w:ascii="Arial" w:hAnsi="Arial" w:cs="Arial"/>
          <w:sz w:val="24"/>
          <w:szCs w:val="24"/>
        </w:rPr>
        <w:t>In reality</w:t>
      </w:r>
      <w:r w:rsidR="00E5582A">
        <w:rPr>
          <w:rFonts w:ascii="Arial" w:hAnsi="Arial" w:cs="Arial"/>
          <w:sz w:val="24"/>
          <w:szCs w:val="24"/>
        </w:rPr>
        <w:t xml:space="preserve"> it’</w:t>
      </w:r>
      <w:r w:rsidR="001C5609">
        <w:rPr>
          <w:rFonts w:ascii="Arial" w:hAnsi="Arial" w:cs="Arial"/>
          <w:sz w:val="24"/>
          <w:szCs w:val="24"/>
        </w:rPr>
        <w:t xml:space="preserve">s possible </w:t>
      </w:r>
      <w:r w:rsidR="00E5582A">
        <w:rPr>
          <w:rFonts w:ascii="Arial" w:hAnsi="Arial" w:cs="Arial"/>
          <w:sz w:val="24"/>
          <w:szCs w:val="24"/>
        </w:rPr>
        <w:t>for</w:t>
      </w:r>
      <w:r w:rsidR="001C5609">
        <w:rPr>
          <w:rFonts w:ascii="Arial" w:hAnsi="Arial" w:cs="Arial"/>
          <w:sz w:val="24"/>
          <w:szCs w:val="24"/>
        </w:rPr>
        <w:t xml:space="preserve"> the neuron </w:t>
      </w:r>
      <w:r w:rsidR="00E5582A">
        <w:rPr>
          <w:rFonts w:ascii="Arial" w:hAnsi="Arial" w:cs="Arial"/>
          <w:sz w:val="24"/>
          <w:szCs w:val="24"/>
        </w:rPr>
        <w:t>to</w:t>
      </w:r>
      <w:r w:rsidR="001C5609">
        <w:rPr>
          <w:rFonts w:ascii="Arial" w:hAnsi="Arial" w:cs="Arial"/>
          <w:sz w:val="24"/>
          <w:szCs w:val="24"/>
        </w:rPr>
        <w:t xml:space="preserve"> have no appa</w:t>
      </w:r>
      <w:r w:rsidR="00E5582A">
        <w:rPr>
          <w:rFonts w:ascii="Arial" w:hAnsi="Arial" w:cs="Arial"/>
          <w:sz w:val="24"/>
          <w:szCs w:val="24"/>
        </w:rPr>
        <w:t>rent axon and may serve solely to transfer information. It is also possible in biological systems for the axon to form synapses on other axons or dendrites to form synapses with other dendrites</w:t>
      </w:r>
      <w:r w:rsidR="005D2778">
        <w:rPr>
          <w:rFonts w:ascii="Arial" w:hAnsi="Arial" w:cs="Arial"/>
          <w:sz w:val="24"/>
          <w:szCs w:val="24"/>
        </w:rPr>
        <w:t xml:space="preserve"> </w:t>
      </w:r>
      <w:r w:rsidR="009743EA">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9743EA">
        <w:rPr>
          <w:rFonts w:ascii="Arial" w:hAnsi="Arial" w:cs="Arial"/>
          <w:sz w:val="24"/>
          <w:szCs w:val="24"/>
        </w:rPr>
        <w:fldChar w:fldCharType="separate"/>
      </w:r>
      <w:r w:rsidR="007B68EC" w:rsidRPr="007B68EC">
        <w:rPr>
          <w:rFonts w:ascii="Arial" w:hAnsi="Arial" w:cs="Arial"/>
          <w:noProof/>
          <w:sz w:val="24"/>
          <w:szCs w:val="24"/>
        </w:rPr>
        <w:t>[19]</w:t>
      </w:r>
      <w:r w:rsidR="009743EA">
        <w:rPr>
          <w:rFonts w:ascii="Arial" w:hAnsi="Arial" w:cs="Arial"/>
          <w:sz w:val="24"/>
          <w:szCs w:val="24"/>
        </w:rPr>
        <w:fldChar w:fldCharType="end"/>
      </w:r>
      <w:r w:rsidR="00E5582A">
        <w:rPr>
          <w:rFonts w:ascii="Arial" w:hAnsi="Arial" w:cs="Arial"/>
          <w:sz w:val="24"/>
          <w:szCs w:val="24"/>
        </w:rPr>
        <w:t>.</w:t>
      </w:r>
    </w:p>
    <w:p w:rsidR="00E5582A" w:rsidRDefault="00E5582A" w:rsidP="00DD68A8">
      <w:pPr>
        <w:spacing w:line="360" w:lineRule="auto"/>
        <w:rPr>
          <w:rFonts w:ascii="Arial" w:hAnsi="Arial" w:cs="Arial"/>
          <w:sz w:val="24"/>
          <w:szCs w:val="24"/>
        </w:rPr>
      </w:pPr>
      <w:r>
        <w:rPr>
          <w:rFonts w:ascii="Arial" w:hAnsi="Arial" w:cs="Arial"/>
          <w:sz w:val="24"/>
          <w:szCs w:val="24"/>
        </w:rPr>
        <w:t>Synapses themselves come in two types; these are excitatory and inhibitory synapses</w:t>
      </w:r>
      <w:r w:rsidR="00DE76D3">
        <w:rPr>
          <w:rFonts w:ascii="Arial" w:hAnsi="Arial" w:cs="Arial"/>
          <w:sz w:val="24"/>
          <w:szCs w:val="24"/>
        </w:rPr>
        <w:t>. As the names suggest the excitatory synapses will strengthen signals moving through the network whilst inhibitory synapses will weaken signals</w:t>
      </w:r>
      <w:r w:rsidR="005D2778">
        <w:rPr>
          <w:rFonts w:ascii="Arial" w:hAnsi="Arial" w:cs="Arial"/>
          <w:sz w:val="24"/>
          <w:szCs w:val="24"/>
        </w:rPr>
        <w:t xml:space="preserve"> </w:t>
      </w:r>
      <w:r w:rsidR="004B3FF1">
        <w:rPr>
          <w:rFonts w:ascii="Arial" w:hAnsi="Arial" w:cs="Arial"/>
          <w:sz w:val="24"/>
          <w:szCs w:val="24"/>
        </w:rPr>
        <w:fldChar w:fldCharType="begin" w:fldLock="1"/>
      </w:r>
      <w:r w:rsidR="007B68EC">
        <w:rPr>
          <w:rFonts w:ascii="Arial" w:hAnsi="Arial" w:cs="Arial"/>
          <w:sz w:val="24"/>
          <w:szCs w:val="24"/>
        </w:rPr>
        <w:instrText>ADDIN CSL_CITATION { "citationItems" : [ { "id" : "ITEM-1", "itemData" : { "DOI" : "10.1016/j.cub.2005.03.010", "ISSN" : "09609822", "abstract" : "Recent studies have implicated a number of membrane-associated proteins, including the signaling pair neuroligin and \u03b2-neurexin, in synapse formation, suggesting that they govern the ratio of inhibitory and excitatory synapses on CNS neurons. These findings, together with data indicating that the genes encoding neuroligin and PSD95 are altered in autism patients, suggest that a molecular understanding of complex neurological diseases is within reach.", "author" : [ { "dropping-particle" : "", "family" : "Cline", "given" : "Hollis", "non-dropping-particle" : "", "parse-names" : false, "suffix" : "" } ], "container-title" : "Current Biology", "id" : "ITEM-1", "issue" : "6", "issued" : { "date-parts" : [ [ "2005" ] ] }, "page" : "R203-R205", "title" : "Synaptogenesis: A Balancing Act between Excitation and Inhibition", "type" : "article-journal", "volume" : "15" }, "uris" : [ "http://www.mendeley.com/documents/?uuid=9f95d1e8-6372-30f9-865c-4d4bfdc32bff" ] } ], "mendeley" : { "formattedCitation" : "[20]", "plainTextFormattedCitation" : "[20]", "previouslyFormattedCitation" : "[20]" }, "properties" : { "noteIndex" : 0 }, "schema" : "https://github.com/citation-style-language/schema/raw/master/csl-citation.json" }</w:instrText>
      </w:r>
      <w:r w:rsidR="004B3FF1">
        <w:rPr>
          <w:rFonts w:ascii="Arial" w:hAnsi="Arial" w:cs="Arial"/>
          <w:sz w:val="24"/>
          <w:szCs w:val="24"/>
        </w:rPr>
        <w:fldChar w:fldCharType="separate"/>
      </w:r>
      <w:r w:rsidR="007B68EC" w:rsidRPr="007B68EC">
        <w:rPr>
          <w:rFonts w:ascii="Arial" w:hAnsi="Arial" w:cs="Arial"/>
          <w:noProof/>
          <w:sz w:val="24"/>
          <w:szCs w:val="24"/>
        </w:rPr>
        <w:t>[20]</w:t>
      </w:r>
      <w:r w:rsidR="004B3FF1">
        <w:rPr>
          <w:rFonts w:ascii="Arial" w:hAnsi="Arial" w:cs="Arial"/>
          <w:sz w:val="24"/>
          <w:szCs w:val="24"/>
        </w:rPr>
        <w:fldChar w:fldCharType="end"/>
      </w:r>
      <w:r w:rsidR="00DE76D3">
        <w:rPr>
          <w:rFonts w:ascii="Arial" w:hAnsi="Arial" w:cs="Arial"/>
          <w:sz w:val="24"/>
          <w:szCs w:val="24"/>
        </w:rPr>
        <w:t>.</w:t>
      </w:r>
    </w:p>
    <w:p w:rsidR="00D37F49" w:rsidRDefault="00E43F13" w:rsidP="00DD68A8">
      <w:pPr>
        <w:spacing w:line="360" w:lineRule="auto"/>
        <w:rPr>
          <w:rFonts w:ascii="Arial" w:hAnsi="Arial" w:cs="Arial"/>
          <w:sz w:val="24"/>
          <w:szCs w:val="24"/>
        </w:rPr>
      </w:pPr>
      <w:r>
        <w:rPr>
          <w:rFonts w:ascii="Arial" w:hAnsi="Arial" w:cs="Arial"/>
          <w:sz w:val="24"/>
          <w:szCs w:val="24"/>
        </w:rPr>
        <w:t>Lyshevski states that “…efficiency determines synaptic strength”</w:t>
      </w:r>
      <w:r w:rsidR="005D2778">
        <w:rPr>
          <w:rFonts w:ascii="Arial" w:hAnsi="Arial" w:cs="Arial"/>
          <w:sz w:val="24"/>
          <w:szCs w:val="24"/>
        </w:rPr>
        <w:t xml:space="preserve"> </w:t>
      </w:r>
      <w:r>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"1420008145", "abstract" : "Electrical characterization of self-assembled monolayers / Wenvong Wang, Takhee Lee, Mark A. Reed -- Molecular electronic computing architectures / James M. Tour, Dustin K. James -- Unimolecular electronics : results and prospects / Robert M. Metzger -- Carbon derivatives / Rikizo Hatakeyama -- System-level design and simulation of nanomemories and nanoprocessors / Shamik Das [and others] -- Three-dimensional molecular electronics and integrated circuits for signal and information processing platforms / Sergey Edward Lyshevski -- Inorganic nanowires in electronics / Bin Yu, M. Meyyappan -- Quantum dots in nanoelectronic devices / Gregory L. Snider, Alexei O. Orlov, Craig S. Lent -- Self assembly of nanostructures using nanoporous alumina templates / Bhargava Kanchibotla, Sandipan Pramanik, Supriyo Bandyopadhyay -- Neuromorphic networks of spiking neurons / Giacomo Indiveri, Rodney Douglas -- Allowing electronics to face the TSI era -- molecular electronics and beyond / G.F. Cerofolini -- On computing nano-architectures using unreliable nanodevices / Valeriu Beiu, Walid Ibrahim -- Properties of \"G-wire\" DNA / Thomas Marsh, James Vesenka -- Metalloprotein electronics / Andrea Alessandrini, Paolo Facci -- Localization and transport of charge by nonlinearity and spatial discreteness in biomolecules and semiconductor nanorings. Aharonov-Bohm effect for neutral excitons / F. Palmero [and others] -- Protein-based optical memories / Jeffrey A. Stuart [and others] -- Subneuronal processing of information by solitary waves and stochastic processes / Danko D. Georgiev, James F. Glazebrook -- Electronic and ionic conductivities of microtubules and actin filaments, their consequences for cell signaling and applications to bioelectronics / Jack A. Tuszynski [and others] -- Simulation tools in molecular electronics / Christoph Erlen [and others] -- Theory of current rectification, switching, and the role of defects in molecular electronic devices / A.M. Bratkovsky -- Complexities of the molecular conductance problem / Gil Speyer, Richard Akis, David K. Ferry -- Nanoelectromechanical oscillator as an open quantum system / Lev G. Mourokh, Anatoly Yu. Smirnov / Coherent electron transport in molecular contacts : a case of tractable modeling -- Alexander Onipko, Lyuba Malysheva -- Pride prejudice, and penury of ab initio transport calculations for single molecules / F. Evers, K. Burke -- Molecular electronics devices / Anton Grigoriev, Rajeev Ahuja -- An electronic cotunn\u2026", "author" : [ { "dropping-particle" : "", "family" : "Lyshevski", "given" : "Sergey Edward.", "non-dropping-particle" : "", "parse-names" : false, "suffix" : "" } ], "id" : "ITEM-1", "issued" : { "date-parts" : [ [ "2007" ] ] }, "publisher" : "CRC Press", "title" : "Nano and molecular electronics handbook", "type" : "book" }, "uris" : [ "http://www.mendeley.com/documents/?uuid=bd1126c0-67b6-307b-9bac-80dd0bfbc1cd" ] } ], "mendeley" : { "formattedCitation" : "[21]", "plainTextFormattedCitation" : "[21]", "previouslyFormattedCitation" : "[21]" }, "properties" : { "noteIndex" : 0 }, "schema" : "https://github.com/citation-style-language/schema/raw/master/csl-citation.json" }</w:instrText>
      </w:r>
      <w:r>
        <w:rPr>
          <w:rFonts w:ascii="Arial" w:hAnsi="Arial" w:cs="Arial"/>
          <w:sz w:val="24"/>
          <w:szCs w:val="24"/>
        </w:rPr>
        <w:fldChar w:fldCharType="separate"/>
      </w:r>
      <w:r w:rsidR="007B68EC" w:rsidRPr="007B68EC">
        <w:rPr>
          <w:rFonts w:ascii="Arial" w:hAnsi="Arial" w:cs="Arial"/>
          <w:noProof/>
          <w:sz w:val="24"/>
          <w:szCs w:val="24"/>
        </w:rPr>
        <w:t>[21]</w:t>
      </w:r>
      <w:r>
        <w:rPr>
          <w:rFonts w:ascii="Arial" w:hAnsi="Arial" w:cs="Arial"/>
          <w:sz w:val="24"/>
          <w:szCs w:val="24"/>
        </w:rPr>
        <w:fldChar w:fldCharType="end"/>
      </w:r>
      <w:r>
        <w:rPr>
          <w:rFonts w:ascii="Arial" w:hAnsi="Arial" w:cs="Arial"/>
          <w:sz w:val="24"/>
          <w:szCs w:val="24"/>
        </w:rPr>
        <w:t xml:space="preserve">. </w:t>
      </w:r>
      <w:r w:rsidR="00DB16E3">
        <w:rPr>
          <w:rFonts w:ascii="Arial" w:hAnsi="Arial" w:cs="Arial"/>
          <w:sz w:val="24"/>
          <w:szCs w:val="24"/>
        </w:rPr>
        <w:t>This indicates that synaptic strength is representative of efficiency and therefor</w:t>
      </w:r>
      <w:r>
        <w:rPr>
          <w:rFonts w:ascii="Arial" w:hAnsi="Arial" w:cs="Arial"/>
          <w:sz w:val="24"/>
          <w:szCs w:val="24"/>
        </w:rPr>
        <w:t xml:space="preserve"> t</w:t>
      </w:r>
      <w:r w:rsidR="00DB0F9E">
        <w:rPr>
          <w:rFonts w:ascii="Arial" w:hAnsi="Arial" w:cs="Arial"/>
          <w:sz w:val="24"/>
          <w:szCs w:val="24"/>
        </w:rPr>
        <w:t>he strength of the connection between synapses determines the magnitude of the signal transmitted to a connecting neuron.</w:t>
      </w:r>
      <w:r w:rsidR="003D49D9">
        <w:rPr>
          <w:rFonts w:ascii="Arial" w:hAnsi="Arial" w:cs="Arial"/>
          <w:sz w:val="24"/>
          <w:szCs w:val="24"/>
        </w:rPr>
        <w:t xml:space="preserve"> Neurons transmit a signal, or ‘fire’, when they receive enough signals from other neurons upon its dendrites within a period termed the ‘period of latent summation’</w:t>
      </w:r>
      <w:r w:rsidR="005D2778">
        <w:rPr>
          <w:rFonts w:ascii="Arial" w:hAnsi="Arial" w:cs="Arial"/>
          <w:sz w:val="24"/>
          <w:szCs w:val="24"/>
        </w:rPr>
        <w:t xml:space="preserve"> </w:t>
      </w:r>
      <w:r w:rsidR="005A2F34">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"id" : "ITEM-2", "itemData" : { "ISBN" : "1461247829", "abstract" : "Second edition. A Historical Perspective -- Neural Nets and Finite Automata -- Feedback and Realization -- Pattern Recognition Networks -- Learning Networks -- Turing Machines and Effective Computations -- Automata that Construct as well as Compute -- Go\u0308del's Incompleteness Theorem -- Appendix: Basic Notions of the Set Theory -- Index.", "author" : [ { "dropping-particle" : "", "family" : "Arbib", "given" : "Michael A.", "non-dropping-particle" : "", "parse-names" : false, "suffix" : "" } ], "id" : "ITEM-2", "issued" : { "date-parts" : [ [ "1987" ] ] }, "number-of-pages" : "202", "publisher" : "Springer US", "title" : "Brains, Machines, and Mathematics", "type" : "book" }, "uris" : [ "http://www.mendeley.com/documents/?uuid=0536ed7c-d6c1-36eb-8fc5-fbe85fcfc8fb" ] }, { "id" : "ITEM-3", "itemData" : { "author" : [ { "dropping-particle" : "", "family" : "Lodish", "given" : "Harvey", "non-dropping-particle" : "", "parse-names" : false, "suffix" : "" }, { "dropping-particle" : "", "family" : "Berk", "given" : "Arnold", "non-dropping-particle" : "", "parse-names" : false, "suffix" : "" }, { "dropping-particle" : "", "family" : "Zipursky", "given" : "S Lawrence", "non-dropping-particle" : "", "parse-names" : false, "suffix" : "" }, { "dropping-particle" : "", "family" : "Matsudaira", "given" : "Paul", "non-dropping-particle" : "", "parse-names" : false, "suffix" : "" }, { "dropping-particle" : "", "family" : "Baltimore", "given" : "David", "non-dropping-particle" : "", "parse-names" : false, "suffix" : "" }, { "dropping-particle" : "", "family" : "Darnell", "given" : "James", "non-dropping-particle" : "", "parse-names" : false, "suffix" : "" } ], "id" : "ITEM-3", "issued" : { "date-parts" : [ [ "2000" ] ] }, "publisher" : "W. H. Freeman", "title" : "Neurotransmitters, Synapses, and Impulse Transmission", "type" : "article-journal" }, "uris" : [ "http://www.mendeley.com/documents/?uuid=e6a39433-98e2-3c83-97eb-6a8bc577abd9" ] } ], "mendeley" : { "formattedCitation" : "[19], [22], [23]", "plainTextFormattedCitation" : "[19], [22], [23]", "previouslyFormattedCitation" : "[19], [22], [23]" }, "properties" : { "noteIndex" : 0 }, "schema" : "https://github.com/citation-style-language/schema/raw/master/csl-citation.json" }</w:instrText>
      </w:r>
      <w:r w:rsidR="005A2F34">
        <w:rPr>
          <w:rFonts w:ascii="Arial" w:hAnsi="Arial" w:cs="Arial"/>
          <w:sz w:val="24"/>
          <w:szCs w:val="24"/>
        </w:rPr>
        <w:fldChar w:fldCharType="separate"/>
      </w:r>
      <w:r w:rsidR="007B68EC" w:rsidRPr="007B68EC">
        <w:rPr>
          <w:rFonts w:ascii="Arial" w:hAnsi="Arial" w:cs="Arial"/>
          <w:noProof/>
          <w:sz w:val="24"/>
          <w:szCs w:val="24"/>
        </w:rPr>
        <w:t>[19], [22], [23]</w:t>
      </w:r>
      <w:r w:rsidR="005A2F34">
        <w:rPr>
          <w:rFonts w:ascii="Arial" w:hAnsi="Arial" w:cs="Arial"/>
          <w:sz w:val="24"/>
          <w:szCs w:val="24"/>
        </w:rPr>
        <w:fldChar w:fldCharType="end"/>
      </w:r>
      <w:r w:rsidR="003D49D9">
        <w:rPr>
          <w:rFonts w:ascii="Arial" w:hAnsi="Arial" w:cs="Arial"/>
          <w:sz w:val="24"/>
          <w:szCs w:val="24"/>
        </w:rPr>
        <w:t xml:space="preserve">. </w:t>
      </w:r>
    </w:p>
    <w:p w:rsidR="00DB0F9E" w:rsidRDefault="003D49D9" w:rsidP="00DD68A8">
      <w:pPr>
        <w:spacing w:line="360" w:lineRule="auto"/>
        <w:rPr>
          <w:rFonts w:ascii="Arial" w:hAnsi="Arial" w:cs="Arial"/>
          <w:sz w:val="24"/>
          <w:szCs w:val="24"/>
        </w:rPr>
      </w:pPr>
      <w:r>
        <w:rPr>
          <w:rFonts w:ascii="Arial" w:hAnsi="Arial" w:cs="Arial"/>
          <w:sz w:val="24"/>
          <w:szCs w:val="24"/>
        </w:rPr>
        <w:t xml:space="preserve">To fire, the strength of the excitation signals received needs to outweigh the strength of inhibitory signals by a </w:t>
      </w:r>
      <w:r w:rsidR="00D37F49">
        <w:rPr>
          <w:rFonts w:ascii="Arial" w:hAnsi="Arial" w:cs="Arial"/>
          <w:sz w:val="24"/>
          <w:szCs w:val="24"/>
        </w:rPr>
        <w:t>specific amount</w:t>
      </w:r>
      <w:r w:rsidR="005D2778">
        <w:rPr>
          <w:rFonts w:ascii="Arial" w:hAnsi="Arial" w:cs="Arial"/>
          <w:sz w:val="24"/>
          <w:szCs w:val="24"/>
        </w:rPr>
        <w:t xml:space="preserve"> </w:t>
      </w:r>
      <w:r w:rsidR="005A2F34">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"1461247829", "abstract" : "Second edition. A Historical Perspective -- Neural Nets and Finite Automata -- Feedback and Realization -- Pattern Recognition Networks -- Learning Networks -- Turing Machines and Effective Computations -- Automata that Construct as well as Compute -- Go\u0308del's Incompleteness Theorem -- Appendix: Basic Notions of the Set Theory -- Index.", "author" : [ { "dropping-particle" : "", "family" : "Arbib", "given" : "Michael A.", "non-dropping-particle" : "", "parse-names" : false, "suffix" : "" } ], "id" : "ITEM-1", "issued" : { "date-parts" : [ [ "1987" ] ] }, "number-of-pages" : "202", "publisher" : "Springer US", "title" : "Brains, Machines, and Mathematics", "type" : "book" }, "uris" : [ "http://www.mendeley.com/documents/?uuid=0536ed7c-d6c1-36eb-8fc5-fbe85fcfc8fb" ] } ], "mendeley" : { "formattedCitation" : "[22]", "plainTextFormattedCitation" : "[22]", "previouslyFormattedCitation" : "[22]" }, "properties" : { "noteIndex" : 0 }, "schema" : "https://github.com/citation-style-language/schema/raw/master/csl-citation.json" }</w:instrText>
      </w:r>
      <w:r w:rsidR="005A2F34">
        <w:rPr>
          <w:rFonts w:ascii="Arial" w:hAnsi="Arial" w:cs="Arial"/>
          <w:sz w:val="24"/>
          <w:szCs w:val="24"/>
        </w:rPr>
        <w:fldChar w:fldCharType="separate"/>
      </w:r>
      <w:r w:rsidR="007B68EC" w:rsidRPr="007B68EC">
        <w:rPr>
          <w:rFonts w:ascii="Arial" w:hAnsi="Arial" w:cs="Arial"/>
          <w:noProof/>
          <w:sz w:val="24"/>
          <w:szCs w:val="24"/>
        </w:rPr>
        <w:t>[22]</w:t>
      </w:r>
      <w:r w:rsidR="005A2F34">
        <w:rPr>
          <w:rFonts w:ascii="Arial" w:hAnsi="Arial" w:cs="Arial"/>
          <w:sz w:val="24"/>
          <w:szCs w:val="24"/>
        </w:rPr>
        <w:fldChar w:fldCharType="end"/>
      </w:r>
      <w:r w:rsidR="00D37F49">
        <w:rPr>
          <w:rFonts w:ascii="Arial" w:hAnsi="Arial" w:cs="Arial"/>
          <w:sz w:val="24"/>
          <w:szCs w:val="24"/>
        </w:rPr>
        <w:t xml:space="preserve">. Once it has fired the neuron will </w:t>
      </w:r>
      <w:r w:rsidR="00D37F49">
        <w:rPr>
          <w:rFonts w:ascii="Arial" w:hAnsi="Arial" w:cs="Arial"/>
          <w:sz w:val="24"/>
          <w:szCs w:val="24"/>
        </w:rPr>
        <w:lastRenderedPageBreak/>
        <w:t xml:space="preserve">become inactive for a brief interval. If the excitatory signal is still above the threshold for the neuron to fire following this interval the neuron will fire again. This results in the neuron firing in pulses of varying frequencies, this frequency is considered to </w:t>
      </w:r>
      <w:r w:rsidR="00FC7C10">
        <w:rPr>
          <w:rFonts w:ascii="Arial" w:hAnsi="Arial" w:cs="Arial"/>
          <w:sz w:val="24"/>
          <w:szCs w:val="24"/>
        </w:rPr>
        <w:t>be the</w:t>
      </w:r>
      <w:r w:rsidR="00D37F49">
        <w:rPr>
          <w:rFonts w:ascii="Arial" w:hAnsi="Arial" w:cs="Arial"/>
          <w:sz w:val="24"/>
          <w:szCs w:val="24"/>
        </w:rPr>
        <w:t xml:space="preserve"> output of the neuron</w:t>
      </w:r>
      <w:r w:rsidR="005D2778">
        <w:rPr>
          <w:rFonts w:ascii="Arial" w:hAnsi="Arial" w:cs="Arial"/>
          <w:sz w:val="24"/>
          <w:szCs w:val="24"/>
        </w:rPr>
        <w:t xml:space="preserve"> </w:t>
      </w:r>
      <w:r w:rsidR="00E43F13">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"id" : "ITEM-2", "itemData" : { "ISBN" : "1461247829", "abstract" : "Second edition. A Historical Perspective -- Neural Nets and Finite Automata -- Feedback and Realization -- Pattern Recognition Networks -- Learning Networks -- Turing Machines and Effective Computations -- Automata that Construct as well as Compute -- Go\u0308del's Incompleteness Theorem -- Appendix: Basic Notions of the Set Theory -- Index.", "author" : [ { "dropping-particle" : "", "family" : "Arbib", "given" : "Michael A.", "non-dropping-particle" : "", "parse-names" : false, "suffix" : "" } ], "id" : "ITEM-2", "issued" : { "date-parts" : [ [ "1987" ] ] }, "number-of-pages" : "202", "publisher" : "Springer US", "title" : "Brains, Machines, and Mathematics", "type" : "book" }, "uris" : [ "http://www.mendeley.com/documents/?uuid=0536ed7c-d6c1-36eb-8fc5-fbe85fcfc8fb" ] } ], "mendeley" : { "formattedCitation" : "[19], [22]", "plainTextFormattedCitation" : "[19], [22]", "previouslyFormattedCitation" : "[19], [22]" }, "properties" : { "noteIndex" : 0 }, "schema" : "https://github.com/citation-style-language/schema/raw/master/csl-citation.json" }</w:instrText>
      </w:r>
      <w:r w:rsidR="00E43F13">
        <w:rPr>
          <w:rFonts w:ascii="Arial" w:hAnsi="Arial" w:cs="Arial"/>
          <w:sz w:val="24"/>
          <w:szCs w:val="24"/>
        </w:rPr>
        <w:fldChar w:fldCharType="separate"/>
      </w:r>
      <w:r w:rsidR="007B68EC" w:rsidRPr="007B68EC">
        <w:rPr>
          <w:rFonts w:ascii="Arial" w:hAnsi="Arial" w:cs="Arial"/>
          <w:noProof/>
          <w:sz w:val="24"/>
          <w:szCs w:val="24"/>
        </w:rPr>
        <w:t>[19], [22]</w:t>
      </w:r>
      <w:r w:rsidR="00E43F13">
        <w:rPr>
          <w:rFonts w:ascii="Arial" w:hAnsi="Arial" w:cs="Arial"/>
          <w:sz w:val="24"/>
          <w:szCs w:val="24"/>
        </w:rPr>
        <w:fldChar w:fldCharType="end"/>
      </w:r>
      <w:r w:rsidR="00D37F49">
        <w:rPr>
          <w:rFonts w:ascii="Arial" w:hAnsi="Arial" w:cs="Arial"/>
          <w:sz w:val="24"/>
          <w:szCs w:val="24"/>
        </w:rPr>
        <w:t>. These impulses are transferred to other neurons in the network in varying strengths depending on the types of synapse and efficiency of connections</w:t>
      </w:r>
      <w:r w:rsidR="005D2778">
        <w:rPr>
          <w:rFonts w:ascii="Arial" w:hAnsi="Arial" w:cs="Arial"/>
          <w:sz w:val="24"/>
          <w:szCs w:val="24"/>
        </w:rPr>
        <w:t xml:space="preserve"> </w:t>
      </w:r>
      <w:r w:rsidR="00DB16E3">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"0387772324", "abstract" : "The synapse is a fundamental subcellular structure in the brain connecting neurons with each other. It transmits information from one neuron to another and is also involved in data processing and storage. The synapse is the site where neurons communicate with each other. A synapse is a small gap that physically separates neurons. This book is a comprehensive and detailed overview of the synapse with emphasis on the glutamatergic synapse. Most chapters relate functional aspects to molecular mechanisms. This approach provides a sense of which mechanisms are characterized on both the functional a. Diversity in synapse structure and composition / Kristen M. Harris -- The role of glutamate transporters in synaptic transmission / Dwight E. Bergles and Robert H. Edwards -- Structure and function of vertebrate and invertebrate active zones / Craig C. Garner and Kang Shen -- Neurotransmitter release machinery: components of the neuronal SNARE complex and their function / Deniz Atasoy and Ege T. Kavalali -- The molecular machinery for synaptic vesicle endocytosis / Peter S. McPherson, Brigitte Ritter and George J. Augustine -- Initiation and regulation of synaptic transmission by presynaptic calcium channel signaling complexes / Zu-Hang Sheng, Amy Lee and William A. Catterall -- Adhesion molecules at the synapse / Alaa El-Husseini -- Dendritic organelles for postsynaptic trafficking / Cyril Hanus and Michael D. Ehlers -- Structure and mechanism of action of AMPA and kalnate receptors / Mark L. Mayer -- Cellular biology of AMPA receptor trafficking and synaptic plasticity / Jose A. Esteban -- Structure and function of the NMDA receptor / Hongjie Yuan [and others] -- Molecular properties and cell biology of the NMDA receptor / Robert J. Wenthold [and others] -- Surface trafficking of membrane proteins at excitatory and inhibitory synapses / Daniel Choquet and Antoine Triller -- Scaffold proteins in the postsynaptic density / Mary B. Kennedy, Edoardo Marcora and Holly J. Carlisle -- Ca\u00b2 signaling in dendritic spines / Bernardo L. Sabatini and Karel Svoboda -- Postsynaptic targeting of protein kinases and phosphatases / Stefan Strack and Johannes W. Hell -- Long-term potentiation / John E. Lisman and Johannes W. Hell -- Homeostatic synaptic plasticity / Gina G. Turrigiano -- Ubiquitin and protein degradation in synapse function / Thomas D. Helton and Michael D. Ehlers -- Signaling from synapse to nucleus / Carrie L. Heusner and Kelsey C. Martin -- Molecular organizat\u2026", "author" : [ { "dropping-particle" : "", "family" : "Hell", "given" : "Johannes W.", "non-dropping-particle" : "", "parse-names" : false, "suffix" : "" }, { "dropping-particle" : "", "family" : "Ehlers", "given" : "Michael D.", "non-dropping-particle" : "", "parse-names" : false, "suffix" : "" } ], "id" : "ITEM-1", "issued" : { "date-parts" : [ [ "2008" ] ] }, "number-of-pages" : "801", "publisher" : "Springer", "title" : "Structural and functional organization of the synapse", "type" : "book" }, "uris" : [ "http://www.mendeley.com/documents/?uuid=ebfb897d-bf12-36e6-9b50-33e7585e95ea" ] }, { "id" : "ITEM-2",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"ITEM-2", "issued" : { "date-parts" : [ [ "1997" ] ] }, "number-of-pages" : "344", "publisher" : "MIT Press", "title" : "Elements of artificial neural networks", "type" : "book" }, "uris" : [ "http://www.mendeley.com/documents/?uuid=1d5884e7-a39a-3930-9cc3-c2d3ec9b6ad7" ] } ], "mendeley" : { "formattedCitation" : "[18], [19]", "plainTextFormattedCitation" : "[18], [19]", "previouslyFormattedCitation" : "[18], [19]" }, "properties" : { "noteIndex" : 0 }, "schema" : "https://github.com/citation-style-language/schema/raw/master/csl-citation.json" }</w:instrText>
      </w:r>
      <w:r w:rsidR="00DB16E3">
        <w:rPr>
          <w:rFonts w:ascii="Arial" w:hAnsi="Arial" w:cs="Arial"/>
          <w:sz w:val="24"/>
          <w:szCs w:val="24"/>
        </w:rPr>
        <w:fldChar w:fldCharType="separate"/>
      </w:r>
      <w:r w:rsidR="007B68EC" w:rsidRPr="007B68EC">
        <w:rPr>
          <w:rFonts w:ascii="Arial" w:hAnsi="Arial" w:cs="Arial"/>
          <w:noProof/>
          <w:sz w:val="24"/>
          <w:szCs w:val="24"/>
        </w:rPr>
        <w:t>[18], [19]</w:t>
      </w:r>
      <w:r w:rsidR="00DB16E3">
        <w:rPr>
          <w:rFonts w:ascii="Arial" w:hAnsi="Arial" w:cs="Arial"/>
          <w:sz w:val="24"/>
          <w:szCs w:val="24"/>
        </w:rPr>
        <w:fldChar w:fldCharType="end"/>
      </w:r>
      <w:r w:rsidR="00DB16E3">
        <w:rPr>
          <w:rFonts w:ascii="Arial" w:hAnsi="Arial" w:cs="Arial"/>
          <w:sz w:val="24"/>
          <w:szCs w:val="24"/>
        </w:rPr>
        <w:t xml:space="preserve">, </w:t>
      </w:r>
      <w:r w:rsidR="00DB16E3">
        <w:rPr>
          <w:rFonts w:ascii="Arial" w:hAnsi="Arial" w:cs="Arial"/>
          <w:sz w:val="24"/>
          <w:szCs w:val="24"/>
        </w:rPr>
        <w:fldChar w:fldCharType="begin" w:fldLock="1"/>
      </w:r>
      <w:r w:rsidR="007B68EC">
        <w:rPr>
          <w:rFonts w:ascii="Arial" w:hAnsi="Arial" w:cs="Arial"/>
          <w:sz w:val="24"/>
          <w:szCs w:val="24"/>
        </w:rPr>
        <w:instrText>ADDIN CSL_CITATION { "citationItems" : [ { "id" : "ITEM-1", "itemData" : { "DOI" : "10.1016/j.cub.2005.03.010", "ISSN" : "09609822", "abstract" : "Recent studies have implicated a number of membrane-associated proteins, including the signaling pair neuroligin and \u03b2-neurexin, in synapse formation, suggesting that they govern the ratio of inhibitory and excitatory synapses on CNS neurons. These findings, together with data indicating that the genes encoding neuroligin and PSD95 are altered in autism patients, suggest that a molecular understanding of complex neurological diseases is within reach.", "author" : [ { "dropping-particle" : "", "family" : "Cline", "given" : "Hollis", "non-dropping-particle" : "", "parse-names" : false, "suffix" : "" } ], "container-title" : "Current Biology", "id" : "ITEM-1", "issue" : "6", "issued" : { "date-parts" : [ [ "2005" ] ] }, "page" : "R203-R205", "title" : "Synaptogenesis: A Balancing Act between Excitation and Inhibition", "type" : "article-journal", "volume" : "15" }, "uris" : [ "http://www.mendeley.com/documents/?uuid=9f95d1e8-6372-30f9-865c-4d4bfdc32bff" ] } ], "mendeley" : { "formattedCitation" : "[20]", "plainTextFormattedCitation" : "[20]", "previouslyFormattedCitation" : "[20]" }, "properties" : { "noteIndex" : 0 }, "schema" : "https://github.com/citation-style-language/schema/raw/master/csl-citation.json" }</w:instrText>
      </w:r>
      <w:r w:rsidR="00DB16E3">
        <w:rPr>
          <w:rFonts w:ascii="Arial" w:hAnsi="Arial" w:cs="Arial"/>
          <w:sz w:val="24"/>
          <w:szCs w:val="24"/>
        </w:rPr>
        <w:fldChar w:fldCharType="separate"/>
      </w:r>
      <w:r w:rsidR="007B68EC" w:rsidRPr="007B68EC">
        <w:rPr>
          <w:rFonts w:ascii="Arial" w:hAnsi="Arial" w:cs="Arial"/>
          <w:noProof/>
          <w:sz w:val="24"/>
          <w:szCs w:val="24"/>
        </w:rPr>
        <w:t>[20]</w:t>
      </w:r>
      <w:r w:rsidR="00DB16E3">
        <w:rPr>
          <w:rFonts w:ascii="Arial" w:hAnsi="Arial" w:cs="Arial"/>
          <w:sz w:val="24"/>
          <w:szCs w:val="24"/>
        </w:rPr>
        <w:fldChar w:fldCharType="end"/>
      </w:r>
      <w:r w:rsidR="00D37F49">
        <w:rPr>
          <w:rFonts w:ascii="Arial" w:hAnsi="Arial" w:cs="Arial"/>
          <w:sz w:val="24"/>
          <w:szCs w:val="24"/>
        </w:rPr>
        <w:t xml:space="preserve">. </w:t>
      </w:r>
    </w:p>
    <w:p w:rsidR="00E42124" w:rsidRDefault="00E42124" w:rsidP="00E42124">
      <w:pPr>
        <w:spacing w:line="360" w:lineRule="auto"/>
        <w:rPr>
          <w:rFonts w:ascii="Arial" w:hAnsi="Arial" w:cs="Arial"/>
          <w:sz w:val="24"/>
          <w:szCs w:val="24"/>
        </w:rPr>
      </w:pPr>
    </w:p>
    <w:p w:rsidR="00FC7C10" w:rsidRDefault="00E42124" w:rsidP="00E42124">
      <w:pPr>
        <w:pStyle w:val="Heading2"/>
      </w:pPr>
      <w:bookmarkStart w:id="22" w:name="_Toc480967488"/>
      <w:r>
        <w:t>Artificial Neuron M</w:t>
      </w:r>
      <w:r w:rsidR="00FC7C10" w:rsidRPr="00E42124">
        <w:t>odels</w:t>
      </w:r>
      <w:bookmarkEnd w:id="22"/>
    </w:p>
    <w:p w:rsidR="00E42124" w:rsidRPr="00E42124" w:rsidRDefault="00E42124" w:rsidP="00E42124"/>
    <w:p w:rsidR="00FC7C10" w:rsidRDefault="00F64654" w:rsidP="00DD68A8">
      <w:pPr>
        <w:spacing w:line="360" w:lineRule="auto"/>
        <w:rPr>
          <w:rFonts w:ascii="Arial" w:hAnsi="Arial" w:cs="Arial"/>
          <w:sz w:val="24"/>
          <w:szCs w:val="24"/>
        </w:rPr>
      </w:pPr>
      <w:r>
        <w:rPr>
          <w:rFonts w:ascii="Arial" w:hAnsi="Arial" w:cs="Arial"/>
          <w:noProof/>
          <w:sz w:val="24"/>
          <w:szCs w:val="24"/>
          <w:lang w:eastAsia="en-GB"/>
        </w:rPr>
        <mc:AlternateContent>
          <mc:Choice Requires="wpg">
            <w:drawing>
              <wp:anchor distT="0" distB="0" distL="114300" distR="114300" simplePos="0" relativeHeight="251653119" behindDoc="0" locked="0" layoutInCell="1" allowOverlap="1">
                <wp:simplePos x="0" y="0"/>
                <wp:positionH relativeFrom="column">
                  <wp:posOffset>752475</wp:posOffset>
                </wp:positionH>
                <wp:positionV relativeFrom="paragraph">
                  <wp:posOffset>762635</wp:posOffset>
                </wp:positionV>
                <wp:extent cx="4219575" cy="2781935"/>
                <wp:effectExtent l="0" t="0" r="9525" b="0"/>
                <wp:wrapNone/>
                <wp:docPr id="30" name="Group 30"/>
                <wp:cNvGraphicFramePr/>
                <a:graphic xmlns:a="http://schemas.openxmlformats.org/drawingml/2006/main">
                  <a:graphicData uri="http://schemas.microsoft.com/office/word/2010/wordprocessingGroup">
                    <wpg:wgp>
                      <wpg:cNvGrpSpPr/>
                      <wpg:grpSpPr>
                        <a:xfrm>
                          <a:off x="0" y="0"/>
                          <a:ext cx="4219575" cy="2781935"/>
                          <a:chOff x="0" y="0"/>
                          <a:chExt cx="4219575" cy="2781935"/>
                        </a:xfrm>
                      </wpg:grpSpPr>
                      <pic:pic xmlns:pic="http://schemas.openxmlformats.org/drawingml/2006/picture">
                        <pic:nvPicPr>
                          <pic:cNvPr id="3" name="Picture 3"/>
                          <pic:cNvPicPr>
                            <a:picLocks noChangeAspect="1"/>
                          </pic:cNvPicPr>
                        </pic:nvPicPr>
                        <pic:blipFill rotWithShape="1">
                          <a:blip r:embed="rId19">
                            <a:extLst>
                              <a:ext uri="{28A0092B-C50C-407E-A947-70E740481C1C}">
                                <a14:useLocalDpi xmlns:a14="http://schemas.microsoft.com/office/drawing/2010/main" val="0"/>
                              </a:ext>
                            </a:extLst>
                          </a:blip>
                          <a:srcRect l="15954" t="23045" r="38677" b="23774"/>
                          <a:stretch/>
                        </pic:blipFill>
                        <pic:spPr bwMode="auto">
                          <a:xfrm>
                            <a:off x="0" y="0"/>
                            <a:ext cx="4219575" cy="2781935"/>
                          </a:xfrm>
                          <a:prstGeom prst="rect">
                            <a:avLst/>
                          </a:prstGeom>
                          <a:ln>
                            <a:noFill/>
                          </a:ln>
                          <a:extLst>
                            <a:ext uri="{53640926-AAD7-44D8-BBD7-CCE9431645EC}">
                              <a14:shadowObscured xmlns:a14="http://schemas.microsoft.com/office/drawing/2010/main"/>
                            </a:ext>
                          </a:extLst>
                        </pic:spPr>
                      </pic:pic>
                      <wps:wsp>
                        <wps:cNvPr id="5" name="Text Box 2"/>
                        <wps:cNvSpPr txBox="1">
                          <a:spLocks noChangeArrowheads="1"/>
                        </wps:cNvSpPr>
                        <wps:spPr bwMode="auto">
                          <a:xfrm>
                            <a:off x="495300" y="1552575"/>
                            <a:ext cx="247650" cy="580390"/>
                          </a:xfrm>
                          <a:prstGeom prst="rect">
                            <a:avLst/>
                          </a:prstGeom>
                          <a:noFill/>
                          <a:ln w="9525">
                            <a:noFill/>
                            <a:miter lim="800000"/>
                            <a:headEnd/>
                            <a:tailEnd/>
                          </a:ln>
                        </wps:spPr>
                        <wps:txbx>
                          <w:txbxContent>
                            <w:p w:rsidR="00E56445" w:rsidRPr="00551CB1" w:rsidRDefault="00E56445" w:rsidP="00551CB1">
                              <w:pPr>
                                <w:rPr>
                                  <w:rFonts w:ascii="Arial" w:hAnsi="Arial" w:cs="Arial"/>
                                  <w:sz w:val="48"/>
                                  <w:szCs w:val="48"/>
                                </w:rPr>
                              </w:pPr>
                              <w:r w:rsidRPr="00551CB1">
                                <w:rPr>
                                  <w:rFonts w:ascii="Arial" w:hAnsi="Arial" w:cs="Arial"/>
                                  <w:sz w:val="48"/>
                                  <w:szCs w:val="48"/>
                                </w:rPr>
                                <w:t>.</w:t>
                              </w:r>
                            </w:p>
                          </w:txbxContent>
                        </wps:txbx>
                        <wps:bodyPr rot="0" vert="horz" wrap="square" lIns="91440" tIns="45720" rIns="91440" bIns="45720" anchor="t" anchorCtr="0">
                          <a:spAutoFit/>
                        </wps:bodyPr>
                      </wps:wsp>
                      <wpg:grpSp>
                        <wpg:cNvPr id="16" name="Group 16"/>
                        <wpg:cNvGrpSpPr/>
                        <wpg:grpSpPr>
                          <a:xfrm>
                            <a:off x="495300" y="1743075"/>
                            <a:ext cx="247650" cy="761365"/>
                            <a:chOff x="0" y="0"/>
                            <a:chExt cx="247650" cy="761365"/>
                          </a:xfrm>
                        </wpg:grpSpPr>
                        <wps:wsp>
                          <wps:cNvPr id="6" name="Text Box 2"/>
                          <wps:cNvSpPr txBox="1">
                            <a:spLocks noChangeArrowheads="1"/>
                          </wps:cNvSpPr>
                          <wps:spPr bwMode="auto">
                            <a:xfrm>
                              <a:off x="0" y="0"/>
                              <a:ext cx="247650" cy="580390"/>
                            </a:xfrm>
                            <a:prstGeom prst="rect">
                              <a:avLst/>
                            </a:prstGeom>
                            <a:noFill/>
                            <a:ln w="9525">
                              <a:noFill/>
                              <a:miter lim="800000"/>
                              <a:headEnd/>
                              <a:tailEnd/>
                            </a:ln>
                          </wps:spPr>
                          <wps:txbx>
                            <w:txbxContent>
                              <w:p w:rsidR="00E56445" w:rsidRPr="00551CB1" w:rsidRDefault="00E56445" w:rsidP="00551CB1">
                                <w:pPr>
                                  <w:rPr>
                                    <w:rFonts w:ascii="Arial" w:hAnsi="Arial" w:cs="Arial"/>
                                    <w:sz w:val="48"/>
                                    <w:szCs w:val="48"/>
                                  </w:rPr>
                                </w:pPr>
                                <w:r w:rsidRPr="00551CB1">
                                  <w:rPr>
                                    <w:rFonts w:ascii="Arial" w:hAnsi="Arial" w:cs="Arial"/>
                                    <w:sz w:val="48"/>
                                    <w:szCs w:val="48"/>
                                  </w:rPr>
                                  <w:t>.</w:t>
                                </w:r>
                              </w:p>
                            </w:txbxContent>
                          </wps:txbx>
                          <wps:bodyPr rot="0" vert="horz" wrap="square" lIns="91440" tIns="45720" rIns="91440" bIns="45720" anchor="t" anchorCtr="0">
                            <a:spAutoFit/>
                          </wps:bodyPr>
                        </wps:wsp>
                        <wps:wsp>
                          <wps:cNvPr id="7" name="Text Box 2"/>
                          <wps:cNvSpPr txBox="1">
                            <a:spLocks noChangeArrowheads="1"/>
                          </wps:cNvSpPr>
                          <wps:spPr bwMode="auto">
                            <a:xfrm>
                              <a:off x="0" y="180975"/>
                              <a:ext cx="247650" cy="580390"/>
                            </a:xfrm>
                            <a:prstGeom prst="rect">
                              <a:avLst/>
                            </a:prstGeom>
                            <a:noFill/>
                            <a:ln w="9525">
                              <a:noFill/>
                              <a:miter lim="800000"/>
                              <a:headEnd/>
                              <a:tailEnd/>
                            </a:ln>
                          </wps:spPr>
                          <wps:txbx>
                            <w:txbxContent>
                              <w:p w:rsidR="00E56445" w:rsidRPr="00551CB1" w:rsidRDefault="00E56445" w:rsidP="00551CB1">
                                <w:pPr>
                                  <w:rPr>
                                    <w:rFonts w:ascii="Arial" w:hAnsi="Arial" w:cs="Arial"/>
                                    <w:sz w:val="48"/>
                                    <w:szCs w:val="48"/>
                                  </w:rPr>
                                </w:pPr>
                                <w:r w:rsidRPr="00551CB1">
                                  <w:rPr>
                                    <w:rFonts w:ascii="Arial" w:hAnsi="Arial" w:cs="Arial"/>
                                    <w:sz w:val="48"/>
                                    <w:szCs w:val="48"/>
                                  </w:rPr>
                                  <w:t>.</w:t>
                                </w:r>
                              </w:p>
                            </w:txbxContent>
                          </wps:txbx>
                          <wps:bodyPr rot="0" vert="horz" wrap="square" lIns="91440" tIns="45720" rIns="91440" bIns="45720" anchor="t" anchorCtr="0">
                            <a:spAutoFit/>
                          </wps:bodyPr>
                        </wps:wsp>
                      </wpg:grpSp>
                    </wpg:wgp>
                  </a:graphicData>
                </a:graphic>
              </wp:anchor>
            </w:drawing>
          </mc:Choice>
          <mc:Fallback>
            <w:pict>
              <v:group id="Group 30" o:spid="_x0000_s1027" style="position:absolute;margin-left:59.25pt;margin-top:60.05pt;width:332.25pt;height:219.05pt;z-index:251653119" coordsize="42195,278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8" type="#_x0000_t75" style="position:absolute;width:42195;height:278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">
                  <v:imagedata r:id="rId20" o:title="" croptop="15103f" cropbottom="15581f" cropleft="10456f" cropright="25347f"/>
                  <v:path arrowok="t"/>
                </v:shape>
                <v:shape id="_x0000_s1029" type="#_x0000_t202" style="position:absolute;left:4953;top:15525;width:2476;height:58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" filled="f" stroked="f">
                  <v:textbox style="mso-fit-shape-to-text:t">
                    <w:txbxContent>
                      <w:p w:rsidR="00E56445" w:rsidRPr="00551CB1" w:rsidRDefault="00E56445" w:rsidP="00551CB1">
                        <w:pPr>
                          <w:rPr>
                            <w:rFonts w:ascii="Arial" w:hAnsi="Arial" w:cs="Arial"/>
                            <w:sz w:val="48"/>
                            <w:szCs w:val="48"/>
                          </w:rPr>
                        </w:pPr>
                        <w:r w:rsidRPr="00551CB1">
                          <w:rPr>
                            <w:rFonts w:ascii="Arial" w:hAnsi="Arial" w:cs="Arial"/>
                            <w:sz w:val="48"/>
                            <w:szCs w:val="48"/>
                          </w:rPr>
                          <w:t>.</w:t>
                        </w:r>
                      </w:p>
                    </w:txbxContent>
                  </v:textbox>
                </v:shape>
                <v:group id="Group 16" o:spid="_x0000_s1030" style="position:absolute;left:4953;top:17430;width:2476;height:7614" coordsize="2476,7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v:shape id="_x0000_s1031" type="#_x0000_t202" style="position:absolute;width:2476;height:58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" filled="f" stroked="f">
                    <v:textbox style="mso-fit-shape-to-text:t">
                      <w:txbxContent>
                        <w:p w:rsidR="00E56445" w:rsidRPr="00551CB1" w:rsidRDefault="00E56445" w:rsidP="00551CB1">
                          <w:pPr>
                            <w:rPr>
                              <w:rFonts w:ascii="Arial" w:hAnsi="Arial" w:cs="Arial"/>
                              <w:sz w:val="48"/>
                              <w:szCs w:val="48"/>
                            </w:rPr>
                          </w:pPr>
                          <w:r w:rsidRPr="00551CB1">
                            <w:rPr>
                              <w:rFonts w:ascii="Arial" w:hAnsi="Arial" w:cs="Arial"/>
                              <w:sz w:val="48"/>
                              <w:szCs w:val="48"/>
                            </w:rPr>
                            <w:t>.</w:t>
                          </w:r>
                        </w:p>
                      </w:txbxContent>
                    </v:textbox>
                  </v:shape>
                  <v:shape id="_x0000_s1032" type="#_x0000_t202" style="position:absolute;top:1809;width:2476;height:58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" filled="f" stroked="f">
                    <v:textbox style="mso-fit-shape-to-text:t">
                      <w:txbxContent>
                        <w:p w:rsidR="00E56445" w:rsidRPr="00551CB1" w:rsidRDefault="00E56445" w:rsidP="00551CB1">
                          <w:pPr>
                            <w:rPr>
                              <w:rFonts w:ascii="Arial" w:hAnsi="Arial" w:cs="Arial"/>
                              <w:sz w:val="48"/>
                              <w:szCs w:val="48"/>
                            </w:rPr>
                          </w:pPr>
                          <w:r w:rsidRPr="00551CB1">
                            <w:rPr>
                              <w:rFonts w:ascii="Arial" w:hAnsi="Arial" w:cs="Arial"/>
                              <w:sz w:val="48"/>
                              <w:szCs w:val="48"/>
                            </w:rPr>
                            <w:t>.</w:t>
                          </w:r>
                        </w:p>
                      </w:txbxContent>
                    </v:textbox>
                  </v:shape>
                </v:group>
              </v:group>
            </w:pict>
          </mc:Fallback>
        </mc:AlternateContent>
      </w:r>
      <w:r w:rsidR="00FC7C10">
        <w:rPr>
          <w:rFonts w:ascii="Arial" w:hAnsi="Arial" w:cs="Arial"/>
          <w:sz w:val="24"/>
          <w:szCs w:val="24"/>
        </w:rPr>
        <w:t>In an attempt to solve complex pattern matching tasks computationally</w:t>
      </w:r>
      <w:r w:rsidR="00D03A92">
        <w:rPr>
          <w:rFonts w:ascii="Arial" w:hAnsi="Arial" w:cs="Arial"/>
          <w:sz w:val="24"/>
          <w:szCs w:val="24"/>
        </w:rPr>
        <w:t>,</w:t>
      </w:r>
      <w:r w:rsidR="00FC7C10">
        <w:rPr>
          <w:rFonts w:ascii="Arial" w:hAnsi="Arial" w:cs="Arial"/>
          <w:sz w:val="24"/>
          <w:szCs w:val="24"/>
        </w:rPr>
        <w:t xml:space="preserve"> in a similar </w:t>
      </w:r>
      <w:r w:rsidR="00D03A92">
        <w:rPr>
          <w:rFonts w:ascii="Arial" w:hAnsi="Arial" w:cs="Arial"/>
          <w:sz w:val="24"/>
          <w:szCs w:val="24"/>
        </w:rPr>
        <w:t>approach as biological neural networks, it is necessary to logically represent a neuron. To achieve this artificial neuron models are used and figure 2 is a general neuron model adapted from</w:t>
      </w:r>
      <w:r w:rsidR="004B3FF1">
        <w:rPr>
          <w:rFonts w:ascii="Arial" w:hAnsi="Arial" w:cs="Arial"/>
          <w:sz w:val="24"/>
          <w:szCs w:val="24"/>
        </w:rPr>
        <w:t xml:space="preserve"> </w:t>
      </w:r>
      <w:r w:rsidR="004B3FF1">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4B3FF1">
        <w:rPr>
          <w:rFonts w:ascii="Arial" w:hAnsi="Arial" w:cs="Arial"/>
          <w:sz w:val="24"/>
          <w:szCs w:val="24"/>
        </w:rPr>
        <w:fldChar w:fldCharType="separate"/>
      </w:r>
      <w:r w:rsidR="007B68EC" w:rsidRPr="007B68EC">
        <w:rPr>
          <w:rFonts w:ascii="Arial" w:hAnsi="Arial" w:cs="Arial"/>
          <w:noProof/>
          <w:sz w:val="24"/>
          <w:szCs w:val="24"/>
        </w:rPr>
        <w:t>[19]</w:t>
      </w:r>
      <w:r w:rsidR="004B3FF1">
        <w:rPr>
          <w:rFonts w:ascii="Arial" w:hAnsi="Arial" w:cs="Arial"/>
          <w:sz w:val="24"/>
          <w:szCs w:val="24"/>
        </w:rPr>
        <w:fldChar w:fldCharType="end"/>
      </w:r>
      <w:r w:rsidR="00D03A92">
        <w:rPr>
          <w:rFonts w:ascii="Arial" w:hAnsi="Arial" w:cs="Arial"/>
          <w:sz w:val="24"/>
          <w:szCs w:val="24"/>
        </w:rPr>
        <w:t>.</w:t>
      </w:r>
    </w:p>
    <w:p w:rsidR="00551CB1" w:rsidRPr="00551CB1" w:rsidRDefault="00551CB1" w:rsidP="00DD68A8">
      <w:pPr>
        <w:spacing w:line="360" w:lineRule="auto"/>
      </w:pPr>
    </w:p>
    <w:p w:rsidR="004B3FF1" w:rsidRDefault="004B3FF1" w:rsidP="00DD68A8">
      <w:pPr>
        <w:spacing w:line="360" w:lineRule="auto"/>
        <w:rPr>
          <w:rFonts w:ascii="Arial" w:hAnsi="Arial" w:cs="Arial"/>
          <w:sz w:val="24"/>
          <w:szCs w:val="24"/>
        </w:rPr>
      </w:pPr>
    </w:p>
    <w:p w:rsidR="004B3FF1" w:rsidRDefault="004B3FF1" w:rsidP="00DD68A8">
      <w:pPr>
        <w:spacing w:line="360" w:lineRule="auto"/>
        <w:rPr>
          <w:rFonts w:ascii="Arial" w:hAnsi="Arial" w:cs="Arial"/>
          <w:sz w:val="24"/>
          <w:szCs w:val="24"/>
        </w:rPr>
      </w:pPr>
    </w:p>
    <w:p w:rsidR="00551CB1" w:rsidRDefault="00551CB1" w:rsidP="00DD68A8">
      <w:pPr>
        <w:spacing w:line="360" w:lineRule="auto"/>
        <w:rPr>
          <w:rFonts w:ascii="Arial" w:hAnsi="Arial" w:cs="Arial"/>
          <w:sz w:val="24"/>
          <w:szCs w:val="24"/>
        </w:rPr>
      </w:pPr>
    </w:p>
    <w:p w:rsidR="00551CB1" w:rsidRDefault="00551CB1" w:rsidP="00DD68A8">
      <w:pPr>
        <w:spacing w:line="360" w:lineRule="auto"/>
        <w:rPr>
          <w:rFonts w:ascii="Arial" w:hAnsi="Arial" w:cs="Arial"/>
          <w:sz w:val="24"/>
          <w:szCs w:val="24"/>
        </w:rPr>
      </w:pPr>
      <w:r w:rsidRPr="00551CB1">
        <w:rPr>
          <w:rFonts w:ascii="Arial" w:hAnsi="Arial" w:cs="Arial"/>
          <w:noProof/>
          <w:sz w:val="24"/>
          <w:szCs w:val="24"/>
          <w:lang w:eastAsia="en-GB"/>
        </w:rPr>
        <mc:AlternateContent>
          <mc:Choice Requires="wps">
            <w:drawing>
              <wp:anchor distT="45720" distB="45720" distL="114300" distR="114300" simplePos="0" relativeHeight="251661312" behindDoc="0" locked="0" layoutInCell="1" allowOverlap="1" wp14:anchorId="67431E97" wp14:editId="14F96C50">
                <wp:simplePos x="0" y="0"/>
                <wp:positionH relativeFrom="column">
                  <wp:posOffset>1247775</wp:posOffset>
                </wp:positionH>
                <wp:positionV relativeFrom="paragraph">
                  <wp:posOffset>151130</wp:posOffset>
                </wp:positionV>
                <wp:extent cx="247650" cy="140462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 cy="1404620"/>
                        </a:xfrm>
                        <a:prstGeom prst="rect">
                          <a:avLst/>
                        </a:prstGeom>
                        <a:noFill/>
                        <a:ln w="9525">
                          <a:noFill/>
                          <a:miter lim="800000"/>
                          <a:headEnd/>
                          <a:tailEnd/>
                        </a:ln>
                      </wps:spPr>
                      <wps:txbx>
                        <w:txbxContent>
                          <w:p w:rsidR="00E56445" w:rsidRPr="00551CB1" w:rsidRDefault="00E56445" w:rsidP="00551CB1">
                            <w:pPr>
                              <w:rPr>
                                <w:rFonts w:ascii="Arial" w:hAnsi="Arial" w:cs="Arial"/>
                                <w:sz w:val="48"/>
                                <w:szCs w:val="48"/>
                              </w:rPr>
                            </w:pPr>
                            <w:r w:rsidRPr="00551CB1">
                              <w:rPr>
                                <w:rFonts w:ascii="Arial" w:hAnsi="Arial" w:cs="Arial"/>
                                <w:sz w:val="48"/>
                                <w:szCs w:val="48"/>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7431E97" id="_x0000_s1033" type="#_x0000_t202" style="position:absolute;margin-left:98.25pt;margin-top:11.9pt;width:19.5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" filled="f" stroked="f">
                <v:textbox style="mso-fit-shape-to-text:t">
                  <w:txbxContent>
                    <w:p w:rsidR="00E56445" w:rsidRPr="00551CB1" w:rsidRDefault="00E56445" w:rsidP="00551CB1">
                      <w:pPr>
                        <w:rPr>
                          <w:rFonts w:ascii="Arial" w:hAnsi="Arial" w:cs="Arial"/>
                          <w:sz w:val="48"/>
                          <w:szCs w:val="48"/>
                        </w:rPr>
                      </w:pPr>
                      <w:r w:rsidRPr="00551CB1">
                        <w:rPr>
                          <w:rFonts w:ascii="Arial" w:hAnsi="Arial" w:cs="Arial"/>
                          <w:sz w:val="48"/>
                          <w:szCs w:val="48"/>
                        </w:rPr>
                        <w:t>.</w:t>
                      </w:r>
                    </w:p>
                  </w:txbxContent>
                </v:textbox>
                <w10:wrap type="square"/>
              </v:shape>
            </w:pict>
          </mc:Fallback>
        </mc:AlternateContent>
      </w:r>
      <w:r w:rsidRPr="00551CB1">
        <w:rPr>
          <w:rFonts w:ascii="Arial" w:hAnsi="Arial" w:cs="Arial"/>
          <w:noProof/>
          <w:sz w:val="24"/>
          <w:szCs w:val="24"/>
          <w:lang w:eastAsia="en-GB"/>
        </w:rPr>
        <mc:AlternateContent>
          <mc:Choice Requires="wps">
            <w:drawing>
              <wp:anchor distT="45720" distB="45720" distL="114300" distR="114300" simplePos="0" relativeHeight="251659264" behindDoc="0" locked="0" layoutInCell="1" allowOverlap="1">
                <wp:simplePos x="0" y="0"/>
                <wp:positionH relativeFrom="column">
                  <wp:posOffset>1247775</wp:posOffset>
                </wp:positionH>
                <wp:positionV relativeFrom="paragraph">
                  <wp:posOffset>8255</wp:posOffset>
                </wp:positionV>
                <wp:extent cx="24765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 cy="1404620"/>
                        </a:xfrm>
                        <a:prstGeom prst="rect">
                          <a:avLst/>
                        </a:prstGeom>
                        <a:noFill/>
                        <a:ln w="9525">
                          <a:noFill/>
                          <a:miter lim="800000"/>
                          <a:headEnd/>
                          <a:tailEnd/>
                        </a:ln>
                      </wps:spPr>
                      <wps:txbx>
                        <w:txbxContent>
                          <w:p w:rsidR="00E56445" w:rsidRPr="00551CB1" w:rsidRDefault="00E56445">
                            <w:pPr>
                              <w:rPr>
                                <w:rFonts w:ascii="Arial" w:hAnsi="Arial" w:cs="Arial"/>
                                <w:sz w:val="48"/>
                                <w:szCs w:val="48"/>
                              </w:rPr>
                            </w:pPr>
                            <w:r w:rsidRPr="00551CB1">
                              <w:rPr>
                                <w:rFonts w:ascii="Arial" w:hAnsi="Arial" w:cs="Arial"/>
                                <w:sz w:val="48"/>
                                <w:szCs w:val="48"/>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4" type="#_x0000_t202" style="position:absolute;margin-left:98.25pt;margin-top:.65pt;width:19.5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" filled="f" stroked="f">
                <v:textbox style="mso-fit-shape-to-text:t">
                  <w:txbxContent>
                    <w:p w:rsidR="00E56445" w:rsidRPr="00551CB1" w:rsidRDefault="00E56445">
                      <w:pPr>
                        <w:rPr>
                          <w:rFonts w:ascii="Arial" w:hAnsi="Arial" w:cs="Arial"/>
                          <w:sz w:val="48"/>
                          <w:szCs w:val="48"/>
                        </w:rPr>
                      </w:pPr>
                      <w:r w:rsidRPr="00551CB1">
                        <w:rPr>
                          <w:rFonts w:ascii="Arial" w:hAnsi="Arial" w:cs="Arial"/>
                          <w:sz w:val="48"/>
                          <w:szCs w:val="48"/>
                        </w:rPr>
                        <w:t>.</w:t>
                      </w:r>
                    </w:p>
                  </w:txbxContent>
                </v:textbox>
                <w10:wrap type="square"/>
              </v:shape>
            </w:pict>
          </mc:Fallback>
        </mc:AlternateContent>
      </w:r>
    </w:p>
    <w:p w:rsidR="00551CB1" w:rsidRDefault="00551CB1" w:rsidP="00DD68A8">
      <w:pPr>
        <w:spacing w:line="360" w:lineRule="auto"/>
        <w:rPr>
          <w:rFonts w:ascii="Arial" w:hAnsi="Arial" w:cs="Arial"/>
          <w:sz w:val="24"/>
          <w:szCs w:val="24"/>
        </w:rPr>
      </w:pPr>
    </w:p>
    <w:p w:rsidR="00551CB1" w:rsidRDefault="00E42124" w:rsidP="00DD68A8">
      <w:pPr>
        <w:spacing w:line="360" w:lineRule="auto"/>
        <w:rPr>
          <w:rFonts w:ascii="Arial" w:hAnsi="Arial" w:cs="Arial"/>
          <w:sz w:val="24"/>
          <w:szCs w:val="24"/>
        </w:rPr>
      </w:pPr>
      <w:r>
        <w:rPr>
          <w:noProof/>
          <w:lang w:eastAsia="en-GB"/>
        </w:rPr>
        <mc:AlternateContent>
          <mc:Choice Requires="wps">
            <w:drawing>
              <wp:anchor distT="0" distB="0" distL="114300" distR="114300" simplePos="0" relativeHeight="251671552" behindDoc="0" locked="0" layoutInCell="1" allowOverlap="1" wp14:anchorId="6865F26C" wp14:editId="2A120582">
                <wp:simplePos x="0" y="0"/>
                <wp:positionH relativeFrom="margin">
                  <wp:posOffset>132080</wp:posOffset>
                </wp:positionH>
                <wp:positionV relativeFrom="paragraph">
                  <wp:posOffset>173990</wp:posOffset>
                </wp:positionV>
                <wp:extent cx="4219575" cy="635"/>
                <wp:effectExtent l="0" t="0" r="9525" b="0"/>
                <wp:wrapNone/>
                <wp:docPr id="8" name="Text Box 8"/>
                <wp:cNvGraphicFramePr/>
                <a:graphic xmlns:a="http://schemas.openxmlformats.org/drawingml/2006/main">
                  <a:graphicData uri="http://schemas.microsoft.com/office/word/2010/wordprocessingShape">
                    <wps:wsp>
                      <wps:cNvSpPr txBox="1"/>
                      <wps:spPr>
                        <a:xfrm>
                          <a:off x="0" y="0"/>
                          <a:ext cx="4219575" cy="635"/>
                        </a:xfrm>
                        <a:prstGeom prst="rect">
                          <a:avLst/>
                        </a:prstGeom>
                        <a:solidFill>
                          <a:prstClr val="white"/>
                        </a:solidFill>
                        <a:ln>
                          <a:noFill/>
                        </a:ln>
                      </wps:spPr>
                      <wps:txbx>
                        <w:txbxContent>
                          <w:p w:rsidR="00E56445" w:rsidRPr="00166CF0" w:rsidRDefault="00E56445" w:rsidP="00551CB1">
                            <w:pPr>
                              <w:pStyle w:val="Caption"/>
                              <w:rPr>
                                <w:noProof/>
                              </w:rPr>
                            </w:pPr>
                            <w:bookmarkStart w:id="23" w:name="_Toc466748495"/>
                            <w:bookmarkStart w:id="24" w:name="_Toc480965441"/>
                            <w:bookmarkStart w:id="25" w:name="_Toc466860537"/>
                            <w:r>
                              <w:t xml:space="preserve">Figure </w:t>
                            </w:r>
                            <w:fldSimple w:instr=" SEQ Figure \* ARABIC ">
                              <w:r>
                                <w:rPr>
                                  <w:noProof/>
                                </w:rPr>
                                <w:t>2</w:t>
                              </w:r>
                            </w:fldSimple>
                            <w:r>
                              <w:t xml:space="preserve"> General Artificial Neuron Model</w:t>
                            </w:r>
                            <w:bookmarkEnd w:id="23"/>
                            <w:r>
                              <w:t xml:space="preserve"> </w:t>
                            </w:r>
                            <w:r>
                              <w:fldChar w:fldCharType="begin" w:fldLock="1"/>
                            </w:r>
                            <w: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fldChar w:fldCharType="separate"/>
                            </w:r>
                            <w:bookmarkEnd w:id="25"/>
                            <w:r w:rsidRPr="007B68EC">
                              <w:rPr>
                                <w:i w:val="0"/>
                                <w:noProof/>
                              </w:rPr>
                              <w:t>[19]</w:t>
                            </w:r>
                            <w:bookmarkEnd w:id="24"/>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65F26C" id="Text Box 8" o:spid="_x0000_s1035" type="#_x0000_t202" style="position:absolute;margin-left:10.4pt;margin-top:13.7pt;width:332.25pt;height:.05pt;z-index:25167155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" stroked="f">
                <v:textbox style="mso-fit-shape-to-text:t" inset="0,0,0,0">
                  <w:txbxContent>
                    <w:p w:rsidR="00E56445" w:rsidRPr="00166CF0" w:rsidRDefault="00E56445" w:rsidP="00551CB1">
                      <w:pPr>
                        <w:pStyle w:val="Caption"/>
                        <w:rPr>
                          <w:noProof/>
                        </w:rPr>
                      </w:pPr>
                      <w:bookmarkStart w:id="26" w:name="_Toc466748495"/>
                      <w:bookmarkStart w:id="27" w:name="_Toc480965441"/>
                      <w:bookmarkStart w:id="28" w:name="_Toc466860537"/>
                      <w:r>
                        <w:t xml:space="preserve">Figure </w:t>
                      </w:r>
                      <w:fldSimple w:instr=" SEQ Figure \* ARABIC ">
                        <w:r>
                          <w:rPr>
                            <w:noProof/>
                          </w:rPr>
                          <w:t>2</w:t>
                        </w:r>
                      </w:fldSimple>
                      <w:r>
                        <w:t xml:space="preserve"> General Artificial Neuron Model</w:t>
                      </w:r>
                      <w:bookmarkEnd w:id="26"/>
                      <w:r>
                        <w:t xml:space="preserve"> </w:t>
                      </w:r>
                      <w:r>
                        <w:fldChar w:fldCharType="begin" w:fldLock="1"/>
                      </w:r>
                      <w: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fldChar w:fldCharType="separate"/>
                      </w:r>
                      <w:bookmarkEnd w:id="28"/>
                      <w:r w:rsidRPr="007B68EC">
                        <w:rPr>
                          <w:i w:val="0"/>
                          <w:noProof/>
                        </w:rPr>
                        <w:t>[19]</w:t>
                      </w:r>
                      <w:bookmarkEnd w:id="27"/>
                      <w:r>
                        <w:fldChar w:fldCharType="end"/>
                      </w:r>
                    </w:p>
                  </w:txbxContent>
                </v:textbox>
                <w10:wrap anchorx="margin"/>
              </v:shape>
            </w:pict>
          </mc:Fallback>
        </mc:AlternateContent>
      </w:r>
    </w:p>
    <w:p w:rsidR="00E42124" w:rsidRDefault="00E42124" w:rsidP="00DD68A8">
      <w:pPr>
        <w:spacing w:line="360" w:lineRule="auto"/>
        <w:rPr>
          <w:rFonts w:ascii="Arial" w:hAnsi="Arial" w:cs="Arial"/>
          <w:sz w:val="24"/>
          <w:szCs w:val="24"/>
        </w:rPr>
      </w:pPr>
    </w:p>
    <w:p w:rsidR="00F61641" w:rsidRDefault="00F61641" w:rsidP="00DD68A8">
      <w:pPr>
        <w:spacing w:line="360" w:lineRule="auto"/>
        <w:rPr>
          <w:rFonts w:ascii="Arial" w:hAnsi="Arial" w:cs="Arial"/>
          <w:sz w:val="24"/>
          <w:szCs w:val="24"/>
        </w:rPr>
      </w:pPr>
      <w:r>
        <w:rPr>
          <w:rFonts w:ascii="Arial" w:hAnsi="Arial" w:cs="Arial"/>
          <w:sz w:val="24"/>
          <w:szCs w:val="24"/>
        </w:rPr>
        <w:t xml:space="preserve">Neurons are represented as nodes and the synaptic connections as a link to other nodes. The efficiency of the synaptic connection is </w:t>
      </w:r>
      <w:r w:rsidR="00EA7D1C">
        <w:rPr>
          <w:rFonts w:ascii="Arial" w:hAnsi="Arial" w:cs="Arial"/>
          <w:sz w:val="24"/>
          <w:szCs w:val="24"/>
        </w:rPr>
        <w:t>signified</w:t>
      </w:r>
      <w:r>
        <w:rPr>
          <w:rFonts w:ascii="Arial" w:hAnsi="Arial" w:cs="Arial"/>
          <w:sz w:val="24"/>
          <w:szCs w:val="24"/>
        </w:rPr>
        <w:t xml:space="preserve"> numerically as </w:t>
      </w:r>
      <w:r w:rsidR="00EA7D1C">
        <w:rPr>
          <w:rFonts w:ascii="Arial" w:hAnsi="Arial" w:cs="Arial"/>
          <w:sz w:val="24"/>
          <w:szCs w:val="24"/>
        </w:rPr>
        <w:t xml:space="preserve">a </w:t>
      </w:r>
      <w:r>
        <w:rPr>
          <w:rFonts w:ascii="Arial" w:hAnsi="Arial" w:cs="Arial"/>
          <w:sz w:val="24"/>
          <w:szCs w:val="24"/>
        </w:rPr>
        <w:t>weight associated with the connection. The output of the node is representative of the firing frequency of a neuron</w:t>
      </w:r>
      <w:r w:rsidR="005D2778">
        <w:rPr>
          <w:rFonts w:ascii="Arial" w:hAnsi="Arial" w:cs="Arial"/>
          <w:sz w:val="24"/>
          <w:szCs w:val="24"/>
        </w:rPr>
        <w:t xml:space="preserve"> </w:t>
      </w:r>
      <w:r w:rsidR="00F64654">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F64654">
        <w:rPr>
          <w:rFonts w:ascii="Arial" w:hAnsi="Arial" w:cs="Arial"/>
          <w:sz w:val="24"/>
          <w:szCs w:val="24"/>
        </w:rPr>
        <w:fldChar w:fldCharType="separate"/>
      </w:r>
      <w:r w:rsidR="007B68EC" w:rsidRPr="007B68EC">
        <w:rPr>
          <w:rFonts w:ascii="Arial" w:hAnsi="Arial" w:cs="Arial"/>
          <w:noProof/>
          <w:sz w:val="24"/>
          <w:szCs w:val="24"/>
        </w:rPr>
        <w:t>[19]</w:t>
      </w:r>
      <w:r w:rsidR="00F64654">
        <w:rPr>
          <w:rFonts w:ascii="Arial" w:hAnsi="Arial" w:cs="Arial"/>
          <w:sz w:val="24"/>
          <w:szCs w:val="24"/>
        </w:rPr>
        <w:fldChar w:fldCharType="end"/>
      </w:r>
      <w:r>
        <w:rPr>
          <w:rFonts w:ascii="Arial" w:hAnsi="Arial" w:cs="Arial"/>
          <w:sz w:val="24"/>
          <w:szCs w:val="24"/>
        </w:rPr>
        <w:t xml:space="preserve">. As </w:t>
      </w:r>
      <w:r w:rsidR="00EA7D1C">
        <w:rPr>
          <w:rFonts w:ascii="Arial" w:hAnsi="Arial" w:cs="Arial"/>
          <w:sz w:val="24"/>
          <w:szCs w:val="24"/>
        </w:rPr>
        <w:t>shown</w:t>
      </w:r>
      <w:r>
        <w:rPr>
          <w:rFonts w:ascii="Arial" w:hAnsi="Arial" w:cs="Arial"/>
          <w:sz w:val="24"/>
          <w:szCs w:val="24"/>
        </w:rPr>
        <w:t xml:space="preserve"> in figure 2 the output can be </w:t>
      </w:r>
      <w:r w:rsidR="00EA7D1C">
        <w:rPr>
          <w:rFonts w:ascii="Arial" w:hAnsi="Arial" w:cs="Arial"/>
          <w:sz w:val="24"/>
          <w:szCs w:val="24"/>
        </w:rPr>
        <w:t>measured</w:t>
      </w:r>
      <w:r>
        <w:rPr>
          <w:rFonts w:ascii="Arial" w:hAnsi="Arial" w:cs="Arial"/>
          <w:sz w:val="24"/>
          <w:szCs w:val="24"/>
        </w:rPr>
        <w:t xml:space="preserve"> as a function of the received signal strengths and their corresponding connection strengths.</w:t>
      </w:r>
    </w:p>
    <w:p w:rsidR="007A5356" w:rsidRDefault="00073CA2" w:rsidP="00DD68A8">
      <w:pPr>
        <w:spacing w:line="360" w:lineRule="auto"/>
        <w:rPr>
          <w:rFonts w:ascii="Arial" w:hAnsi="Arial" w:cs="Arial"/>
          <w:sz w:val="24"/>
          <w:szCs w:val="24"/>
        </w:rPr>
      </w:pPr>
      <w:r>
        <w:rPr>
          <w:rFonts w:ascii="Arial" w:hAnsi="Arial" w:cs="Arial"/>
          <w:sz w:val="24"/>
          <w:szCs w:val="24"/>
        </w:rPr>
        <w:t>However,</w:t>
      </w:r>
      <w:r w:rsidR="007A5356">
        <w:rPr>
          <w:rFonts w:ascii="Arial" w:hAnsi="Arial" w:cs="Arial"/>
          <w:sz w:val="24"/>
          <w:szCs w:val="24"/>
        </w:rPr>
        <w:t xml:space="preserve"> this basic model is limited in terms of accurately representing some of the complexities of a biolo</w:t>
      </w:r>
      <w:r>
        <w:rPr>
          <w:rFonts w:ascii="Arial" w:hAnsi="Arial" w:cs="Arial"/>
          <w:sz w:val="24"/>
          <w:szCs w:val="24"/>
        </w:rPr>
        <w:t xml:space="preserve">gical neuron. Specifically, the positioning of the synaptic </w:t>
      </w:r>
      <w:r>
        <w:rPr>
          <w:rFonts w:ascii="Arial" w:hAnsi="Arial" w:cs="Arial"/>
          <w:sz w:val="24"/>
          <w:szCs w:val="24"/>
        </w:rPr>
        <w:lastRenderedPageBreak/>
        <w:t>connection on the receiving neuron is irrelevant, each node outputs the same value to each of its connected nodes</w:t>
      </w:r>
      <w:r w:rsidR="005D2778">
        <w:rPr>
          <w:rFonts w:ascii="Arial" w:hAnsi="Arial" w:cs="Arial"/>
          <w:sz w:val="24"/>
          <w:szCs w:val="24"/>
        </w:rPr>
        <w:t xml:space="preserve"> </w:t>
      </w:r>
      <w:r w:rsidR="00F64654">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F64654">
        <w:rPr>
          <w:rFonts w:ascii="Arial" w:hAnsi="Arial" w:cs="Arial"/>
          <w:sz w:val="24"/>
          <w:szCs w:val="24"/>
        </w:rPr>
        <w:fldChar w:fldCharType="separate"/>
      </w:r>
      <w:r w:rsidR="007B68EC" w:rsidRPr="007B68EC">
        <w:rPr>
          <w:rFonts w:ascii="Arial" w:hAnsi="Arial" w:cs="Arial"/>
          <w:noProof/>
          <w:sz w:val="24"/>
          <w:szCs w:val="24"/>
        </w:rPr>
        <w:t>[19]</w:t>
      </w:r>
      <w:r w:rsidR="00F64654">
        <w:rPr>
          <w:rFonts w:ascii="Arial" w:hAnsi="Arial" w:cs="Arial"/>
          <w:sz w:val="24"/>
          <w:szCs w:val="24"/>
        </w:rPr>
        <w:fldChar w:fldCharType="end"/>
      </w:r>
      <w:r>
        <w:rPr>
          <w:rFonts w:ascii="Arial" w:hAnsi="Arial" w:cs="Arial"/>
          <w:sz w:val="24"/>
          <w:szCs w:val="24"/>
        </w:rPr>
        <w:t xml:space="preserve">. </w:t>
      </w:r>
      <w:r w:rsidR="001118E1">
        <w:rPr>
          <w:rFonts w:ascii="Arial" w:hAnsi="Arial" w:cs="Arial"/>
          <w:sz w:val="24"/>
          <w:szCs w:val="24"/>
        </w:rPr>
        <w:t>Also, all inputs need to be</w:t>
      </w:r>
      <w:r>
        <w:rPr>
          <w:rFonts w:ascii="Arial" w:hAnsi="Arial" w:cs="Arial"/>
          <w:sz w:val="24"/>
          <w:szCs w:val="24"/>
        </w:rPr>
        <w:t xml:space="preserve"> active simu</w:t>
      </w:r>
      <w:r w:rsidR="001118E1">
        <w:rPr>
          <w:rFonts w:ascii="Arial" w:hAnsi="Arial" w:cs="Arial"/>
          <w:sz w:val="24"/>
          <w:szCs w:val="24"/>
        </w:rPr>
        <w:t>ltaneously; this allows for calculation of the nodes output but does not account for the period of latent summation found in biological systems</w:t>
      </w:r>
      <w:r w:rsidR="005D2778">
        <w:rPr>
          <w:rFonts w:ascii="Arial" w:hAnsi="Arial" w:cs="Arial"/>
          <w:sz w:val="24"/>
          <w:szCs w:val="24"/>
        </w:rPr>
        <w:t xml:space="preserve"> </w:t>
      </w:r>
      <w:r w:rsidR="00F64654">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"1461247829", "abstract" : "Second edition. A Historical Perspective -- Neural Nets and Finite Automata -- Feedback and Realization -- Pattern Recognition Networks -- Learning Networks -- Turing Machines and Effective Computations -- Automata that Construct as well as Compute -- Go\u0308del's Incompleteness Theorem -- Appendix: Basic Notions of the Set Theory -- Index.", "author" : [ { "dropping-particle" : "", "family" : "Arbib", "given" : "Michael A.", "non-dropping-particle" : "", "parse-names" : false, "suffix" : "" } ], "id" : "ITEM-1", "issued" : { "date-parts" : [ [ "1987" ] ] }, "number-of-pages" : "202", "publisher" : "Springer US", "title" : "Brains, Machines, and Mathematics", "type" : "book" }, "uris" : [ "http://www.mendeley.com/documents/?uuid=0536ed7c-d6c1-36eb-8fc5-fbe85fcfc8fb" ] }, { "id" : "ITEM-2",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"ITEM-2", "issued" : { "date-parts" : [ [ "1997" ] ] }, "number-of-pages" : "344", "publisher" : "MIT Press", "title" : "Elements of artificial neural networks", "type" : "book" }, "uris" : [ "http://www.mendeley.com/documents/?uuid=1d5884e7-a39a-3930-9cc3-c2d3ec9b6ad7" ] } ], "mendeley" : { "formattedCitation" : "[19], [22]", "plainTextFormattedCitation" : "[19], [22]", "previouslyFormattedCitation" : "[19], [22]" }, "properties" : { "noteIndex" : 0 }, "schema" : "https://github.com/citation-style-language/schema/raw/master/csl-citation.json" }</w:instrText>
      </w:r>
      <w:r w:rsidR="00F64654">
        <w:rPr>
          <w:rFonts w:ascii="Arial" w:hAnsi="Arial" w:cs="Arial"/>
          <w:sz w:val="24"/>
          <w:szCs w:val="24"/>
        </w:rPr>
        <w:fldChar w:fldCharType="separate"/>
      </w:r>
      <w:r w:rsidR="007B68EC" w:rsidRPr="007B68EC">
        <w:rPr>
          <w:rFonts w:ascii="Arial" w:hAnsi="Arial" w:cs="Arial"/>
          <w:noProof/>
          <w:sz w:val="24"/>
          <w:szCs w:val="24"/>
        </w:rPr>
        <w:t>[19], [22]</w:t>
      </w:r>
      <w:r w:rsidR="00F64654">
        <w:rPr>
          <w:rFonts w:ascii="Arial" w:hAnsi="Arial" w:cs="Arial"/>
          <w:sz w:val="24"/>
          <w:szCs w:val="24"/>
        </w:rPr>
        <w:fldChar w:fldCharType="end"/>
      </w:r>
      <w:r w:rsidR="001118E1">
        <w:rPr>
          <w:rFonts w:ascii="Arial" w:hAnsi="Arial" w:cs="Arial"/>
          <w:sz w:val="24"/>
          <w:szCs w:val="24"/>
        </w:rPr>
        <w:t>.</w:t>
      </w:r>
    </w:p>
    <w:p w:rsidR="00DC17BD" w:rsidRDefault="001118E1" w:rsidP="00DD68A8">
      <w:pPr>
        <w:spacing w:line="360" w:lineRule="auto"/>
        <w:rPr>
          <w:rFonts w:ascii="Arial" w:hAnsi="Arial" w:cs="Arial"/>
          <w:sz w:val="24"/>
          <w:szCs w:val="24"/>
        </w:rPr>
      </w:pPr>
      <w:r>
        <w:rPr>
          <w:rFonts w:ascii="Arial" w:hAnsi="Arial" w:cs="Arial"/>
          <w:sz w:val="24"/>
          <w:szCs w:val="24"/>
        </w:rPr>
        <w:t xml:space="preserve">Logical modelling </w:t>
      </w:r>
      <w:r w:rsidR="007A5356">
        <w:rPr>
          <w:rFonts w:ascii="Arial" w:hAnsi="Arial" w:cs="Arial"/>
          <w:sz w:val="24"/>
          <w:szCs w:val="24"/>
        </w:rPr>
        <w:t>the excitatory threshold to be achieved to induce the ne</w:t>
      </w:r>
      <w:r>
        <w:rPr>
          <w:rFonts w:ascii="Arial" w:hAnsi="Arial" w:cs="Arial"/>
          <w:sz w:val="24"/>
          <w:szCs w:val="24"/>
        </w:rPr>
        <w:t>uron to fire can be achieved in various ways</w:t>
      </w:r>
      <w:r w:rsidR="005D2778">
        <w:rPr>
          <w:rFonts w:ascii="Arial" w:hAnsi="Arial" w:cs="Arial"/>
          <w:sz w:val="24"/>
          <w:szCs w:val="24"/>
        </w:rPr>
        <w:t xml:space="preserve"> </w:t>
      </w:r>
      <w:r w:rsidR="00D276DD">
        <w:rPr>
          <w:rFonts w:ascii="Arial" w:hAnsi="Arial" w:cs="Arial"/>
          <w:sz w:val="24"/>
          <w:szCs w:val="24"/>
        </w:rPr>
        <w:fldChar w:fldCharType="begin" w:fldLock="1"/>
      </w:r>
      <w:r w:rsidR="007B68EC">
        <w:rPr>
          <w:rFonts w:ascii="Arial" w:hAnsi="Arial" w:cs="Arial"/>
          <w:sz w:val="24"/>
          <w:szCs w:val="24"/>
        </w:rPr>
        <w:instrText>ADDIN CSL_CITATION { "citationItems" : [ { "id" : "ITEM-1", "itemData" : { "abstract" : "Multilayered feedforward neural networks possess a number of properties which make them particu-larly suited to complex pattern classification prob-lems. However, their application to some real-world problems has been hampered by the lack of a training algonthm which reliably finds a nearly globally optimal set of weights in a relatively short time. Genetic algorithms are a class of optimiza-tion procedures which are good at exploring a large and complex space in an intelligent way to find values close to the global optimum. Hence, they are well suited to the problem of training feedfor-ward networks. In this paper, we describe a set of experiments performed on data from a sonar image classification problem. These experiments both 1) illustrate the improvements gained by using a ge-netic algorithm rather than backpropagation and 2) chronicle the evolution of the performance of the genetic algorithm as we added more and more domain-specific knowledge into it.", "author" : [ { "dropping-particle" : "", "family" : "Montana", "given" : "David J", "non-dropping-particle" : "", "parse-names" : false, "suffix" : "" }, { "dropping-particle" : "", "family" : "Davis", "given" : "Lawrence", "non-dropping-particle" : "", "parse-names" : false, "suffix" : "" } ], "id" : "ITEM-1", "issued" : { "date-parts" : [ [ "0" ] ] }, "title" : "Training Feedforward Neural Networks Using Genetic Algorithms", "type" : "article-journal" }, "uris" : [ "http://www.mendeley.com/documents/?uuid=d4227d49-bccf-36de-9cdc-38f1b6730401" ] } ], "mendeley" : { "formattedCitation" : "[24]", "plainTextFormattedCitation" : "[24]", "previouslyFormattedCitation" : "[24]" }, "properties" : { "noteIndex" : 0 }, "schema" : "https://github.com/citation-style-language/schema/raw/master/csl-citation.json" }</w:instrText>
      </w:r>
      <w:r w:rsidR="00D276DD">
        <w:rPr>
          <w:rFonts w:ascii="Arial" w:hAnsi="Arial" w:cs="Arial"/>
          <w:sz w:val="24"/>
          <w:szCs w:val="24"/>
        </w:rPr>
        <w:fldChar w:fldCharType="separate"/>
      </w:r>
      <w:r w:rsidR="007B68EC" w:rsidRPr="007B68EC">
        <w:rPr>
          <w:rFonts w:ascii="Arial" w:hAnsi="Arial" w:cs="Arial"/>
          <w:noProof/>
          <w:sz w:val="24"/>
          <w:szCs w:val="24"/>
        </w:rPr>
        <w:t>[24]</w:t>
      </w:r>
      <w:r w:rsidR="00D276DD">
        <w:rPr>
          <w:rFonts w:ascii="Arial" w:hAnsi="Arial" w:cs="Arial"/>
          <w:sz w:val="24"/>
          <w:szCs w:val="24"/>
        </w:rPr>
        <w:fldChar w:fldCharType="end"/>
      </w:r>
      <w:r>
        <w:rPr>
          <w:rFonts w:ascii="Arial" w:hAnsi="Arial" w:cs="Arial"/>
          <w:sz w:val="24"/>
          <w:szCs w:val="24"/>
        </w:rPr>
        <w:t xml:space="preserve">. </w:t>
      </w:r>
    </w:p>
    <w:p w:rsidR="007A5356" w:rsidRDefault="00DC17BD" w:rsidP="00DD68A8">
      <w:pPr>
        <w:spacing w:line="360" w:lineRule="auto"/>
        <w:rPr>
          <w:rFonts w:ascii="Arial" w:hAnsi="Arial" w:cs="Arial"/>
          <w:sz w:val="24"/>
          <w:szCs w:val="24"/>
        </w:rPr>
      </w:pPr>
      <w:r>
        <w:rPr>
          <w:rFonts w:ascii="Arial" w:hAnsi="Arial" w:cs="Arial"/>
          <w:sz w:val="24"/>
          <w:szCs w:val="24"/>
        </w:rPr>
        <w:t>The simplest of these is the step function, in this method the function of the weights and inputs is calculated. If the result of the function is greater than a constant value, the threshold, the neuron outputs a predefined value for on otherwise it outputs another value</w:t>
      </w:r>
      <w:r w:rsidR="005D2778">
        <w:rPr>
          <w:rFonts w:ascii="Arial" w:hAnsi="Arial" w:cs="Arial"/>
          <w:sz w:val="24"/>
          <w:szCs w:val="24"/>
        </w:rPr>
        <w:t xml:space="preserve"> </w:t>
      </w:r>
      <w:r w:rsidR="00D276DD">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"0792314220", "author" : [ { "dropping-particle" : "", "family" : "Perdikaris", "given" : "George A.", "non-dropping-particle" : "", "parse-names" : false, "suffix" : "" } ], "id" : "ITEM-1", "issued" : { "date-parts" : [ [ "1991" ] ] }, "number-of-pages" : "480", "publisher" : "Kluwer Academic Publishers", "title" : "Computer controlled systems : theory and applications", "type" : "book" }, "uris" : [ "http://www.mendeley.com/documents/?uuid=4549d41d-a30f-3668-8f2e-7cc0cbba4faf" ] } ], "mendeley" : { "formattedCitation" : "[25]", "plainTextFormattedCitation" : "[25]", "previouslyFormattedCitation" : "[25]" }, "properties" : { "noteIndex" : 0 }, "schema" : "https://github.com/citation-style-language/schema/raw/master/csl-citation.json" }</w:instrText>
      </w:r>
      <w:r w:rsidR="00D276DD">
        <w:rPr>
          <w:rFonts w:ascii="Arial" w:hAnsi="Arial" w:cs="Arial"/>
          <w:sz w:val="24"/>
          <w:szCs w:val="24"/>
        </w:rPr>
        <w:fldChar w:fldCharType="separate"/>
      </w:r>
      <w:r w:rsidR="007B68EC" w:rsidRPr="007B68EC">
        <w:rPr>
          <w:rFonts w:ascii="Arial" w:hAnsi="Arial" w:cs="Arial"/>
          <w:noProof/>
          <w:sz w:val="24"/>
          <w:szCs w:val="24"/>
        </w:rPr>
        <w:t>[25]</w:t>
      </w:r>
      <w:r w:rsidR="00D276DD">
        <w:rPr>
          <w:rFonts w:ascii="Arial" w:hAnsi="Arial" w:cs="Arial"/>
          <w:sz w:val="24"/>
          <w:szCs w:val="24"/>
        </w:rPr>
        <w:fldChar w:fldCharType="end"/>
      </w:r>
      <w:r>
        <w:rPr>
          <w:rFonts w:ascii="Arial" w:hAnsi="Arial" w:cs="Arial"/>
          <w:sz w:val="24"/>
          <w:szCs w:val="24"/>
        </w:rPr>
        <w:t>. These val</w:t>
      </w:r>
      <w:r w:rsidR="006D7086">
        <w:rPr>
          <w:rFonts w:ascii="Arial" w:hAnsi="Arial" w:cs="Arial"/>
          <w:sz w:val="24"/>
          <w:szCs w:val="24"/>
        </w:rPr>
        <w:t>ues can be interpreted as the node either being on or off.</w:t>
      </w:r>
      <w:r w:rsidR="000E77C9">
        <w:rPr>
          <w:rFonts w:ascii="Arial" w:hAnsi="Arial" w:cs="Arial"/>
          <w:sz w:val="24"/>
          <w:szCs w:val="24"/>
        </w:rPr>
        <w:t xml:space="preserve"> When the outputs of the step function are graphed, as in Figure 3, there is a distinct step in the output of the node.</w:t>
      </w:r>
    </w:p>
    <w:p w:rsidR="006D7086" w:rsidRDefault="006D7086" w:rsidP="00DD68A8">
      <w:pPr>
        <w:spacing w:line="360" w:lineRule="auto"/>
        <w:rPr>
          <w:rFonts w:ascii="Arial" w:hAnsi="Arial" w:cs="Arial"/>
          <w:sz w:val="24"/>
          <w:szCs w:val="24"/>
        </w:rPr>
      </w:pPr>
      <w:r>
        <w:rPr>
          <w:rFonts w:ascii="Arial" w:hAnsi="Arial" w:cs="Arial"/>
          <w:sz w:val="24"/>
          <w:szCs w:val="24"/>
        </w:rPr>
        <w:t>One popular derivation of the step function is the signum function. In the signum function the constant threshold of 0 is selected and 1 is output if the function of the inputs is greater than 0 and -1 if it is lower than 0</w:t>
      </w:r>
      <w:r w:rsidR="005D2778">
        <w:rPr>
          <w:rFonts w:ascii="Arial" w:hAnsi="Arial" w:cs="Arial"/>
          <w:sz w:val="24"/>
          <w:szCs w:val="24"/>
        </w:rPr>
        <w:t xml:space="preserve"> </w:t>
      </w:r>
      <w:r w:rsidR="00525CA7">
        <w:rPr>
          <w:rFonts w:ascii="Arial" w:hAnsi="Arial" w:cs="Arial"/>
          <w:sz w:val="24"/>
          <w:szCs w:val="24"/>
        </w:rPr>
        <w:fldChar w:fldCharType="begin" w:fldLock="1"/>
      </w:r>
      <w:r w:rsidR="007B68EC">
        <w:rPr>
          <w:rFonts w:ascii="Arial" w:hAnsi="Arial" w:cs="Arial"/>
          <w:sz w:val="24"/>
          <w:szCs w:val="24"/>
        </w:rPr>
        <w:instrText>ADDIN CSL_CITATION { "citationItems" : [ { "id" : "ITEM-1", "itemData" : { "abstract" : "SignalsElementary Continuous Time (Ct) signals like unit step, impulse, ramp, exponential, sinusoidal etc. Operations on signal like shifting, flipping, scaling, addition, multiplication. Breaking of a CT signal in different basic componentsSystemsConcept of system modeling, Classification of system on the basis of linearity, time variance, causality, memory etc. System representation by a differential equation, System response in terms of Linear convolution integral.The Fourier SeriesOrthogonal basis functions, Representation of a signal in terms of weighed Orthogonal basis functions, Calculation of weights (coefficients) in MSE sense, Extension to periodic signal in terms of Fourier series representation, Complex and trigonometric Fourier series, Properties of Fourier series, Power Specral Density.The Fourier Transform (FT)Definition and properties, FT of basic signals, FT of periodic signals, Energy Specral Density.Laplace TransformReview of single sided Laplace transform, its properties and methods of Inverse Laplace transform, Two sided Laplace transform, Concept of region of convergence, Relationship between Laplace and Fourier transformTime Domain Behavior of a SystemApplication of a Laplcace transform to a system differential equation, Transfer function and its properties for a linear, lumped &amp; stable systems, Impulse response of a system, Zero input and zero state response of a system, Time domain analysis for a first and second order systems, Condition for BIBO stability in time domain, System response to complex exponential inputs.Frequency Domain Behavior of a SystemPole-zero diagram, Frequency response of a system by analytical and graphical techniques, Stability and Routh Array, Bode plotAnalog to Digital Conversion &amp; ReconstructionSampling theorem and Aliasing, Anti aliasing filter, ReconstructionState-Variable TechniquesState-Variable concepts. State equations and their time domain and frequency domain solutions, State transition matrix, System state equations", "author" : [ { "dropping-particle" : "", "family" : "Chitode", "given" : "J.S", "non-dropping-particle" : "", "parse-names" : false, "suffix" : "" } ], "id" : "ITEM-1", "issued" : { "date-parts" : [ [ "2006" ] ] }, "number-of-pages" : "576", "publisher" : "Technical Publications", "title" : "Continuous Time Signal And Systems", "type" : "book" }, "uris" : [ "http://www.mendeley.com/documents/?uuid=fda81768-0d79-30cf-a95f-0c11cd71248e" ] } ], "mendeley" : { "formattedCitation" : "[26]", "plainTextFormattedCitation" : "[26]", "previouslyFormattedCitation" : "[26]" }, "properties" : { "noteIndex" : 0 }, "schema" : "https://github.com/citation-style-language/schema/raw/master/csl-citation.json" }</w:instrText>
      </w:r>
      <w:r w:rsidR="00525CA7">
        <w:rPr>
          <w:rFonts w:ascii="Arial" w:hAnsi="Arial" w:cs="Arial"/>
          <w:sz w:val="24"/>
          <w:szCs w:val="24"/>
        </w:rPr>
        <w:fldChar w:fldCharType="separate"/>
      </w:r>
      <w:r w:rsidR="007B68EC" w:rsidRPr="007B68EC">
        <w:rPr>
          <w:rFonts w:ascii="Arial" w:hAnsi="Arial" w:cs="Arial"/>
          <w:noProof/>
          <w:sz w:val="24"/>
          <w:szCs w:val="24"/>
        </w:rPr>
        <w:t>[26]</w:t>
      </w:r>
      <w:r w:rsidR="00525CA7">
        <w:rPr>
          <w:rFonts w:ascii="Arial" w:hAnsi="Arial" w:cs="Arial"/>
          <w:sz w:val="24"/>
          <w:szCs w:val="24"/>
        </w:rPr>
        <w:fldChar w:fldCharType="end"/>
      </w:r>
      <w:r>
        <w:rPr>
          <w:rFonts w:ascii="Arial" w:hAnsi="Arial" w:cs="Arial"/>
          <w:sz w:val="24"/>
          <w:szCs w:val="24"/>
        </w:rPr>
        <w:t xml:space="preserve">. This is a useful model; </w:t>
      </w:r>
      <w:r w:rsidR="00525CA7">
        <w:rPr>
          <w:rFonts w:ascii="Arial" w:hAnsi="Arial" w:cs="Arial"/>
          <w:sz w:val="24"/>
          <w:szCs w:val="24"/>
        </w:rPr>
        <w:t>however,</w:t>
      </w:r>
      <w:r>
        <w:rPr>
          <w:rFonts w:ascii="Arial" w:hAnsi="Arial" w:cs="Arial"/>
          <w:sz w:val="24"/>
          <w:szCs w:val="24"/>
        </w:rPr>
        <w:t xml:space="preserve"> it is limited by the fact that</w:t>
      </w:r>
      <w:r w:rsidR="0096559A">
        <w:rPr>
          <w:rFonts w:ascii="Arial" w:hAnsi="Arial" w:cs="Arial"/>
          <w:sz w:val="24"/>
          <w:szCs w:val="24"/>
        </w:rPr>
        <w:t xml:space="preserve"> even</w:t>
      </w:r>
      <w:r>
        <w:rPr>
          <w:rFonts w:ascii="Arial" w:hAnsi="Arial" w:cs="Arial"/>
          <w:sz w:val="24"/>
          <w:szCs w:val="24"/>
        </w:rPr>
        <w:t xml:space="preserve"> large changes in the input signals can produce no change in the nodes output.</w:t>
      </w:r>
      <w:r w:rsidR="0096559A">
        <w:rPr>
          <w:rFonts w:ascii="Arial" w:hAnsi="Arial" w:cs="Arial"/>
          <w:sz w:val="24"/>
          <w:szCs w:val="24"/>
        </w:rPr>
        <w:t xml:space="preserve"> In contrast minute changes in the inputs can also potentially cause large changes in the nodes output</w:t>
      </w:r>
      <w:r w:rsidR="005D2778">
        <w:rPr>
          <w:rFonts w:ascii="Arial" w:hAnsi="Arial" w:cs="Arial"/>
          <w:sz w:val="24"/>
          <w:szCs w:val="24"/>
        </w:rPr>
        <w:t xml:space="preserve"> </w:t>
      </w:r>
      <w:r w:rsidR="00937B1B">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937B1B">
        <w:rPr>
          <w:rFonts w:ascii="Arial" w:hAnsi="Arial" w:cs="Arial"/>
          <w:sz w:val="24"/>
          <w:szCs w:val="24"/>
        </w:rPr>
        <w:fldChar w:fldCharType="separate"/>
      </w:r>
      <w:r w:rsidR="007B68EC" w:rsidRPr="007B68EC">
        <w:rPr>
          <w:rFonts w:ascii="Arial" w:hAnsi="Arial" w:cs="Arial"/>
          <w:noProof/>
          <w:sz w:val="24"/>
          <w:szCs w:val="24"/>
        </w:rPr>
        <w:t>[19]</w:t>
      </w:r>
      <w:r w:rsidR="00937B1B">
        <w:rPr>
          <w:rFonts w:ascii="Arial" w:hAnsi="Arial" w:cs="Arial"/>
          <w:sz w:val="24"/>
          <w:szCs w:val="24"/>
        </w:rPr>
        <w:fldChar w:fldCharType="end"/>
      </w:r>
      <w:r w:rsidR="0096559A">
        <w:rPr>
          <w:rFonts w:ascii="Arial" w:hAnsi="Arial" w:cs="Arial"/>
          <w:sz w:val="24"/>
          <w:szCs w:val="24"/>
        </w:rPr>
        <w:t>.</w:t>
      </w:r>
    </w:p>
    <w:p w:rsidR="00525CA7" w:rsidRDefault="00EE529D" w:rsidP="00DD68A8">
      <w:pPr>
        <w:spacing w:line="360" w:lineRule="auto"/>
        <w:jc w:val="center"/>
        <w:rPr>
          <w:rFonts w:ascii="Arial" w:hAnsi="Arial" w:cs="Arial"/>
          <w:sz w:val="24"/>
          <w:szCs w:val="24"/>
        </w:rPr>
      </w:pPr>
      <w:r w:rsidRPr="000E77C9">
        <w:rPr>
          <w:rFonts w:ascii="Arial" w:hAnsi="Arial" w:cs="Arial"/>
          <w:noProof/>
          <w:sz w:val="24"/>
          <w:szCs w:val="24"/>
          <w:lang w:eastAsia="en-GB"/>
        </w:rPr>
        <mc:AlternateContent>
          <mc:Choice Requires="wps">
            <w:drawing>
              <wp:anchor distT="45720" distB="45720" distL="114300" distR="114300" simplePos="0" relativeHeight="251678720" behindDoc="0" locked="0" layoutInCell="1" allowOverlap="1">
                <wp:simplePos x="0" y="0"/>
                <wp:positionH relativeFrom="column">
                  <wp:posOffset>2161540</wp:posOffset>
                </wp:positionH>
                <wp:positionV relativeFrom="paragraph">
                  <wp:posOffset>95885</wp:posOffset>
                </wp:positionV>
                <wp:extent cx="790575" cy="314325"/>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0575" cy="314325"/>
                        </a:xfrm>
                        <a:prstGeom prst="rect">
                          <a:avLst/>
                        </a:prstGeom>
                        <a:noFill/>
                        <a:ln w="9525">
                          <a:noFill/>
                          <a:miter lim="800000"/>
                          <a:headEnd/>
                          <a:tailEnd/>
                        </a:ln>
                      </wps:spPr>
                      <wps:txbx>
                        <w:txbxContent>
                          <w:p w:rsidR="00E56445" w:rsidRPr="000E77C9" w:rsidRDefault="00E56445">
                            <w:pPr>
                              <w:rPr>
                                <w:rFonts w:ascii="Arial" w:hAnsi="Arial" w:cs="Arial"/>
                                <w:sz w:val="20"/>
                                <w:szCs w:val="20"/>
                              </w:rPr>
                            </w:pPr>
                            <w:r w:rsidRPr="000E77C9">
                              <w:rPr>
                                <w:rFonts w:ascii="Arial" w:hAnsi="Arial" w:cs="Arial"/>
                                <w:sz w:val="20"/>
                                <w:szCs w:val="20"/>
                              </w:rPr>
                              <w:t>Output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6" type="#_x0000_t202" style="position:absolute;left:0;text-align:left;margin-left:170.2pt;margin-top:7.55pt;width:62.25pt;height:24.75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" filled="f" stroked="f">
                <v:textbox>
                  <w:txbxContent>
                    <w:p w:rsidR="00E56445" w:rsidRPr="000E77C9" w:rsidRDefault="00E56445">
                      <w:pPr>
                        <w:rPr>
                          <w:rFonts w:ascii="Arial" w:hAnsi="Arial" w:cs="Arial"/>
                          <w:sz w:val="20"/>
                          <w:szCs w:val="20"/>
                        </w:rPr>
                      </w:pPr>
                      <w:r w:rsidRPr="000E77C9">
                        <w:rPr>
                          <w:rFonts w:ascii="Arial" w:hAnsi="Arial" w:cs="Arial"/>
                          <w:sz w:val="20"/>
                          <w:szCs w:val="20"/>
                        </w:rPr>
                        <w:t>Output</w:t>
                      </w:r>
                    </w:p>
                  </w:txbxContent>
                </v:textbox>
                <w10:wrap type="square"/>
              </v:shape>
            </w:pict>
          </mc:Fallback>
        </mc:AlternateContent>
      </w:r>
      <w:r>
        <w:rPr>
          <w:rFonts w:ascii="Arial" w:hAnsi="Arial" w:cs="Arial"/>
          <w:noProof/>
          <w:sz w:val="24"/>
          <w:szCs w:val="24"/>
          <w:lang w:eastAsia="en-GB"/>
        </w:rPr>
        <mc:AlternateContent>
          <mc:Choice Requires="wpg">
            <w:drawing>
              <wp:anchor distT="0" distB="0" distL="114300" distR="114300" simplePos="0" relativeHeight="251676672" behindDoc="0" locked="0" layoutInCell="1" allowOverlap="1">
                <wp:simplePos x="0" y="0"/>
                <wp:positionH relativeFrom="column">
                  <wp:posOffset>628650</wp:posOffset>
                </wp:positionH>
                <wp:positionV relativeFrom="paragraph">
                  <wp:posOffset>156210</wp:posOffset>
                </wp:positionV>
                <wp:extent cx="3781425" cy="2838450"/>
                <wp:effectExtent l="0" t="0" r="9525" b="0"/>
                <wp:wrapNone/>
                <wp:docPr id="12" name="Group 12"/>
                <wp:cNvGraphicFramePr/>
                <a:graphic xmlns:a="http://schemas.openxmlformats.org/drawingml/2006/main">
                  <a:graphicData uri="http://schemas.microsoft.com/office/word/2010/wordprocessingGroup">
                    <wpg:wgp>
                      <wpg:cNvGrpSpPr/>
                      <wpg:grpSpPr>
                        <a:xfrm>
                          <a:off x="0" y="0"/>
                          <a:ext cx="3781425" cy="2838450"/>
                          <a:chOff x="0" y="0"/>
                          <a:chExt cx="3095625" cy="1857375"/>
                        </a:xfrm>
                      </wpg:grpSpPr>
                      <pic:pic xmlns:pic="http://schemas.openxmlformats.org/drawingml/2006/picture">
                        <pic:nvPicPr>
                          <pic:cNvPr id="9" name="Picture 9"/>
                          <pic:cNvPicPr>
                            <a:picLocks noChangeAspect="1"/>
                          </pic:cNvPicPr>
                        </pic:nvPicPr>
                        <pic:blipFill rotWithShape="1">
                          <a:blip r:embed="rId21">
                            <a:extLst>
                              <a:ext uri="{28A0092B-C50C-407E-A947-70E740481C1C}">
                                <a14:useLocalDpi xmlns:a14="http://schemas.microsoft.com/office/drawing/2010/main" val="0"/>
                              </a:ext>
                            </a:extLst>
                          </a:blip>
                          <a:srcRect l="34068" t="51113" r="41004" b="22296"/>
                          <a:stretch/>
                        </pic:blipFill>
                        <pic:spPr bwMode="auto">
                          <a:xfrm>
                            <a:off x="0" y="0"/>
                            <a:ext cx="3095625" cy="1857375"/>
                          </a:xfrm>
                          <a:prstGeom prst="rect">
                            <a:avLst/>
                          </a:prstGeom>
                          <a:ln>
                            <a:noFill/>
                          </a:ln>
                          <a:extLst>
                            <a:ext uri="{53640926-AAD7-44D8-BBD7-CCE9431645EC}">
                              <a14:shadowObscured xmlns:a14="http://schemas.microsoft.com/office/drawing/2010/main"/>
                            </a:ext>
                          </a:extLst>
                        </pic:spPr>
                      </pic:pic>
                      <wps:wsp>
                        <wps:cNvPr id="11" name="Rectangle 11"/>
                        <wps:cNvSpPr/>
                        <wps:spPr>
                          <a:xfrm>
                            <a:off x="1552575" y="38100"/>
                            <a:ext cx="752475" cy="16192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8E2E5A9" id="Group 12" o:spid="_x0000_s1026" style="position:absolute;margin-left:49.5pt;margin-top:12.3pt;width:297.75pt;height:223.5pt;z-index:251676672;mso-width-relative:margin;mso-height-relative:margin" coordsize="30956,185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">
                <v:shape id="Picture 9" o:spid="_x0000_s1027" type="#_x0000_t75" style="position:absolute;width:30956;height:185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">
                  <v:imagedata r:id="rId22" o:title="" croptop="33497f" cropbottom="14612f" cropleft="22327f" cropright="26872f"/>
                  <v:path arrowok="t"/>
                </v:shape>
                <v:rect id="Rectangle 11" o:spid="_x0000_s1028" style="position:absolute;left:15525;top:381;width:7525;height:16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" fillcolor="white [3212]" stroked="f" strokeweight="1pt"/>
              </v:group>
            </w:pict>
          </mc:Fallback>
        </mc:AlternateContent>
      </w:r>
    </w:p>
    <w:p w:rsidR="00525CA7" w:rsidRDefault="00525CA7" w:rsidP="00DD68A8">
      <w:pPr>
        <w:spacing w:line="360" w:lineRule="auto"/>
        <w:rPr>
          <w:rFonts w:ascii="Arial" w:hAnsi="Arial" w:cs="Arial"/>
          <w:sz w:val="24"/>
          <w:szCs w:val="24"/>
        </w:rPr>
      </w:pPr>
    </w:p>
    <w:p w:rsidR="00525CA7" w:rsidRDefault="00525CA7" w:rsidP="00DD68A8">
      <w:pPr>
        <w:spacing w:line="360" w:lineRule="auto"/>
        <w:rPr>
          <w:rFonts w:ascii="Arial" w:hAnsi="Arial" w:cs="Arial"/>
          <w:sz w:val="24"/>
          <w:szCs w:val="24"/>
        </w:rPr>
      </w:pPr>
    </w:p>
    <w:p w:rsidR="00525CA7" w:rsidRDefault="00525CA7" w:rsidP="00DD68A8">
      <w:pPr>
        <w:spacing w:line="360" w:lineRule="auto"/>
        <w:rPr>
          <w:rFonts w:ascii="Arial" w:hAnsi="Arial" w:cs="Arial"/>
          <w:sz w:val="24"/>
          <w:szCs w:val="24"/>
        </w:rPr>
      </w:pPr>
    </w:p>
    <w:p w:rsidR="00525CA7" w:rsidRDefault="00EE529D" w:rsidP="00DD68A8">
      <w:pPr>
        <w:spacing w:line="360" w:lineRule="auto"/>
        <w:rPr>
          <w:rFonts w:ascii="Arial" w:hAnsi="Arial" w:cs="Arial"/>
          <w:sz w:val="24"/>
          <w:szCs w:val="24"/>
        </w:rPr>
      </w:pPr>
      <w:r w:rsidRPr="000E77C9">
        <w:rPr>
          <w:rFonts w:ascii="Arial" w:hAnsi="Arial" w:cs="Arial"/>
          <w:noProof/>
          <w:sz w:val="24"/>
          <w:szCs w:val="24"/>
          <w:lang w:eastAsia="en-GB"/>
        </w:rPr>
        <mc:AlternateContent>
          <mc:Choice Requires="wps">
            <w:drawing>
              <wp:anchor distT="45720" distB="45720" distL="114300" distR="114300" simplePos="0" relativeHeight="251680768" behindDoc="0" locked="0" layoutInCell="1" allowOverlap="1" wp14:anchorId="4B76BF4E" wp14:editId="2595EE13">
                <wp:simplePos x="0" y="0"/>
                <wp:positionH relativeFrom="column">
                  <wp:posOffset>4238625</wp:posOffset>
                </wp:positionH>
                <wp:positionV relativeFrom="paragraph">
                  <wp:posOffset>286385</wp:posOffset>
                </wp:positionV>
                <wp:extent cx="809625" cy="419100"/>
                <wp:effectExtent l="0" t="0" r="9525"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419100"/>
                        </a:xfrm>
                        <a:prstGeom prst="rect">
                          <a:avLst/>
                        </a:prstGeom>
                        <a:solidFill>
                          <a:schemeClr val="bg1"/>
                        </a:solidFill>
                        <a:ln w="9525">
                          <a:noFill/>
                          <a:miter lim="800000"/>
                          <a:headEnd/>
                          <a:tailEnd/>
                        </a:ln>
                      </wps:spPr>
                      <wps:txbx>
                        <w:txbxContent>
                          <w:p w:rsidR="00E56445" w:rsidRPr="000E77C9" w:rsidRDefault="00E56445" w:rsidP="000E77C9">
                            <w:pPr>
                              <w:rPr>
                                <w:rFonts w:ascii="Arial" w:hAnsi="Arial" w:cs="Arial"/>
                                <w:sz w:val="20"/>
                                <w:szCs w:val="20"/>
                              </w:rPr>
                            </w:pPr>
                            <w:r>
                              <w:rPr>
                                <w:rFonts w:ascii="Arial" w:hAnsi="Arial" w:cs="Arial"/>
                                <w:sz w:val="20"/>
                                <w:szCs w:val="20"/>
                              </w:rPr>
                              <w:t>Function of inputs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76BF4E" id="_x0000_s1037" type="#_x0000_t202" style="position:absolute;margin-left:333.75pt;margin-top:22.55pt;width:63.75pt;height:33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" fillcolor="white [3212]" stroked="f">
                <v:textbox>
                  <w:txbxContent>
                    <w:p w:rsidR="00E56445" w:rsidRPr="000E77C9" w:rsidRDefault="00E56445" w:rsidP="000E77C9">
                      <w:pPr>
                        <w:rPr>
                          <w:rFonts w:ascii="Arial" w:hAnsi="Arial" w:cs="Arial"/>
                          <w:sz w:val="20"/>
                          <w:szCs w:val="20"/>
                        </w:rPr>
                      </w:pPr>
                      <w:r>
                        <w:rPr>
                          <w:rFonts w:ascii="Arial" w:hAnsi="Arial" w:cs="Arial"/>
                          <w:sz w:val="20"/>
                          <w:szCs w:val="20"/>
                        </w:rPr>
                        <w:t>Function of inputs</w:t>
                      </w:r>
                    </w:p>
                  </w:txbxContent>
                </v:textbox>
                <w10:wrap type="square"/>
              </v:shape>
            </w:pict>
          </mc:Fallback>
        </mc:AlternateContent>
      </w:r>
    </w:p>
    <w:p w:rsidR="00525CA7" w:rsidRDefault="00525CA7" w:rsidP="00DD68A8">
      <w:pPr>
        <w:spacing w:line="360" w:lineRule="auto"/>
        <w:rPr>
          <w:rFonts w:ascii="Arial" w:hAnsi="Arial" w:cs="Arial"/>
          <w:sz w:val="24"/>
          <w:szCs w:val="24"/>
        </w:rPr>
      </w:pPr>
    </w:p>
    <w:p w:rsidR="00525CA7" w:rsidRDefault="00525CA7" w:rsidP="00DD68A8">
      <w:pPr>
        <w:spacing w:line="360" w:lineRule="auto"/>
        <w:rPr>
          <w:rFonts w:ascii="Arial" w:hAnsi="Arial" w:cs="Arial"/>
          <w:sz w:val="24"/>
          <w:szCs w:val="24"/>
        </w:rPr>
      </w:pPr>
    </w:p>
    <w:p w:rsidR="00525CA7" w:rsidRDefault="00525CA7" w:rsidP="00DD68A8">
      <w:pPr>
        <w:spacing w:line="360" w:lineRule="auto"/>
        <w:rPr>
          <w:rFonts w:ascii="Arial" w:hAnsi="Arial" w:cs="Arial"/>
          <w:sz w:val="24"/>
          <w:szCs w:val="24"/>
        </w:rPr>
      </w:pPr>
    </w:p>
    <w:p w:rsidR="00CA2044" w:rsidRDefault="00CA2044" w:rsidP="00DD68A8">
      <w:pPr>
        <w:spacing w:line="360" w:lineRule="auto"/>
        <w:rPr>
          <w:rFonts w:ascii="Arial" w:hAnsi="Arial" w:cs="Arial"/>
          <w:sz w:val="24"/>
          <w:szCs w:val="24"/>
        </w:rPr>
      </w:pPr>
    </w:p>
    <w:p w:rsidR="00CA2044" w:rsidRDefault="009743EA" w:rsidP="00DD68A8">
      <w:pPr>
        <w:spacing w:line="360" w:lineRule="auto"/>
        <w:rPr>
          <w:rFonts w:ascii="Arial" w:hAnsi="Arial" w:cs="Arial"/>
          <w:sz w:val="24"/>
          <w:szCs w:val="24"/>
        </w:rPr>
      </w:pPr>
      <w:r>
        <w:rPr>
          <w:noProof/>
          <w:lang w:eastAsia="en-GB"/>
        </w:rPr>
        <mc:AlternateContent>
          <mc:Choice Requires="wps">
            <w:drawing>
              <wp:anchor distT="0" distB="0" distL="114300" distR="114300" simplePos="0" relativeHeight="251674624" behindDoc="0" locked="0" layoutInCell="1" allowOverlap="1" wp14:anchorId="2087E220" wp14:editId="17FAB953">
                <wp:simplePos x="0" y="0"/>
                <wp:positionH relativeFrom="margin">
                  <wp:posOffset>379730</wp:posOffset>
                </wp:positionH>
                <wp:positionV relativeFrom="paragraph">
                  <wp:posOffset>14605</wp:posOffset>
                </wp:positionV>
                <wp:extent cx="3095625" cy="635"/>
                <wp:effectExtent l="0" t="0" r="9525" b="0"/>
                <wp:wrapNone/>
                <wp:docPr id="10" name="Text Box 10"/>
                <wp:cNvGraphicFramePr/>
                <a:graphic xmlns:a="http://schemas.openxmlformats.org/drawingml/2006/main">
                  <a:graphicData uri="http://schemas.microsoft.com/office/word/2010/wordprocessingShape">
                    <wps:wsp>
                      <wps:cNvSpPr txBox="1"/>
                      <wps:spPr>
                        <a:xfrm>
                          <a:off x="0" y="0"/>
                          <a:ext cx="3095625" cy="635"/>
                        </a:xfrm>
                        <a:prstGeom prst="rect">
                          <a:avLst/>
                        </a:prstGeom>
                        <a:solidFill>
                          <a:prstClr val="white"/>
                        </a:solidFill>
                        <a:ln>
                          <a:noFill/>
                        </a:ln>
                      </wps:spPr>
                      <wps:txbx>
                        <w:txbxContent>
                          <w:p w:rsidR="00E56445" w:rsidRPr="00C765D9" w:rsidRDefault="00E56445" w:rsidP="00525CA7">
                            <w:pPr>
                              <w:pStyle w:val="Caption"/>
                              <w:rPr>
                                <w:noProof/>
                              </w:rPr>
                            </w:pPr>
                            <w:bookmarkStart w:id="29" w:name="_Toc480965442"/>
                            <w:bookmarkStart w:id="30" w:name="_Toc466860538"/>
                            <w:r>
                              <w:t xml:space="preserve">Figure </w:t>
                            </w:r>
                            <w:fldSimple w:instr=" SEQ Figure \* ARABIC ">
                              <w:r>
                                <w:rPr>
                                  <w:noProof/>
                                </w:rPr>
                                <w:t>3</w:t>
                              </w:r>
                            </w:fldSimple>
                            <w:r>
                              <w:t xml:space="preserve"> Graph of Signum Function adapted from </w:t>
                            </w:r>
                            <w:r>
                              <w:fldChar w:fldCharType="begin" w:fldLock="1"/>
                            </w:r>
                            <w:r>
                              <w:instrText>ADDIN CSL_CITATION { "citationItems" : [ { "id" : "ITEM-1", "itemData" : { "abstract" : "SignalsElementary Continuous Time (Ct) signals like unit step, impulse, ramp, exponential, sinusoidal etc. Operations on signal like shifting, flipping, scaling, addition, multiplication. Breaking of a CT signal in different basic componentsSystemsConcept of system modeling, Classification of system on the basis of linearity, time variance, causality, memory etc. System representation by a differential equation, System response in terms of Linear convolution integral.The Fourier SeriesOrthogonal basis functions, Representation of a signal in terms of weighed Orthogonal basis functions, Calculation of weights (coefficients) in MSE sense, Extension to periodic signal in terms of Fourier series representation, Complex and trigonometric Fourier series, Properties of Fourier series, Power Specral Density.The Fourier Transform (FT)Definition and properties, FT of basic signals, FT of periodic signals, Energy Specral Density.Laplace TransformReview of single sided Laplace transform, its properties and methods of Inverse Laplace transform, Two sided Laplace transform, Concept of region of convergence, Relationship between Laplace and Fourier transformTime Domain Behavior of a SystemApplication of a Laplcace transform to a system differential equation, Transfer function and its properties for a linear, lumped &amp; stable systems, Impulse response of a system, Zero input and zero state response of a system, Time domain analysis for a first and second order systems, Condition for BIBO stability in time domain, System response to complex exponential inputs.Frequency Domain Behavior of a SystemPole-zero diagram, Frequency response of a system by analytical and graphical techniques, Stability and Routh Array, Bode plotAnalog to Digital Conversion &amp; ReconstructionSampling theorem and Aliasing, Anti aliasing filter, ReconstructionState-Variable TechniquesState-Variable concepts. State equations and their time domain and frequency domain solutions, State transition matrix, System state equations", "author" : [ { "dropping-particle" : "", "family" : "Chitode", "given" : "J.S", "non-dropping-particle" : "", "parse-names" : false, "suffix" : "" } ], "id" : "ITEM-1", "issued" : { "date-parts" : [ [ "2006" ] ] }, "number-of-pages" : "576", "publisher" : "Technical Publications", "title" : "Continuous Time Signal And Systems", "type" : "book" }, "uris" : [ "http://www.mendeley.com/documents/?uuid=fda81768-0d79-30cf-a95f-0c11cd71248e" ] } ], "mendeley" : { "formattedCitation" : "[26]", "plainTextFormattedCitation" : "[26]", "previouslyFormattedCitation" : "[26]" }, "properties" : { "noteIndex" : 0 }, "schema" : "https://github.com/citation-style-language/schema/raw/master/csl-citation.json" }</w:instrText>
                            </w:r>
                            <w:r>
                              <w:fldChar w:fldCharType="separate"/>
                            </w:r>
                            <w:bookmarkEnd w:id="30"/>
                            <w:r w:rsidRPr="007B68EC">
                              <w:rPr>
                                <w:i w:val="0"/>
                                <w:noProof/>
                              </w:rPr>
                              <w:t>[26]</w:t>
                            </w:r>
                            <w:bookmarkEnd w:id="29"/>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87E220" id="Text Box 10" o:spid="_x0000_s1038" type="#_x0000_t202" style="position:absolute;margin-left:29.9pt;margin-top:1.15pt;width:243.75pt;height:.05pt;z-index:25167462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" stroked="f">
                <v:textbox style="mso-fit-shape-to-text:t" inset="0,0,0,0">
                  <w:txbxContent>
                    <w:p w:rsidR="00E56445" w:rsidRPr="00C765D9" w:rsidRDefault="00E56445" w:rsidP="00525CA7">
                      <w:pPr>
                        <w:pStyle w:val="Caption"/>
                        <w:rPr>
                          <w:noProof/>
                        </w:rPr>
                      </w:pPr>
                      <w:bookmarkStart w:id="31" w:name="_Toc480965442"/>
                      <w:bookmarkStart w:id="32" w:name="_Toc466860538"/>
                      <w:r>
                        <w:t xml:space="preserve">Figure </w:t>
                      </w:r>
                      <w:fldSimple w:instr=" SEQ Figure \* ARABIC ">
                        <w:r>
                          <w:rPr>
                            <w:noProof/>
                          </w:rPr>
                          <w:t>3</w:t>
                        </w:r>
                      </w:fldSimple>
                      <w:r>
                        <w:t xml:space="preserve"> Graph of Signum Function adapted from </w:t>
                      </w:r>
                      <w:r>
                        <w:fldChar w:fldCharType="begin" w:fldLock="1"/>
                      </w:r>
                      <w:r>
                        <w:instrText>ADDIN CSL_CITATION { "citationItems" : [ { "id" : "ITEM-1", "itemData" : { "abstract" : "SignalsElementary Continuous Time (Ct) signals like unit step, impulse, ramp, exponential, sinusoidal etc. Operations on signal like shifting, flipping, scaling, addition, multiplication. Breaking of a CT signal in different basic componentsSystemsConcept of system modeling, Classification of system on the basis of linearity, time variance, causality, memory etc. System representation by a differential equation, System response in terms of Linear convolution integral.The Fourier SeriesOrthogonal basis functions, Representation of a signal in terms of weighed Orthogonal basis functions, Calculation of weights (coefficients) in MSE sense, Extension to periodic signal in terms of Fourier series representation, Complex and trigonometric Fourier series, Properties of Fourier series, Power Specral Density.The Fourier Transform (FT)Definition and properties, FT of basic signals, FT of periodic signals, Energy Specral Density.Laplace TransformReview of single sided Laplace transform, its properties and methods of Inverse Laplace transform, Two sided Laplace transform, Concept of region of convergence, Relationship between Laplace and Fourier transformTime Domain Behavior of a SystemApplication of a Laplcace transform to a system differential equation, Transfer function and its properties for a linear, lumped &amp; stable systems, Impulse response of a system, Zero input and zero state response of a system, Time domain analysis for a first and second order systems, Condition for BIBO stability in time domain, System response to complex exponential inputs.Frequency Domain Behavior of a SystemPole-zero diagram, Frequency response of a system by analytical and graphical techniques, Stability and Routh Array, Bode plotAnalog to Digital Conversion &amp; ReconstructionSampling theorem and Aliasing, Anti aliasing filter, ReconstructionState-Variable TechniquesState-Variable concepts. State equations and their time domain and frequency domain solutions, State transition matrix, System state equations", "author" : [ { "dropping-particle" : "", "family" : "Chitode", "given" : "J.S", "non-dropping-particle" : "", "parse-names" : false, "suffix" : "" } ], "id" : "ITEM-1", "issued" : { "date-parts" : [ [ "2006" ] ] }, "number-of-pages" : "576", "publisher" : "Technical Publications", "title" : "Continuous Time Signal And Systems", "type" : "book" }, "uris" : [ "http://www.mendeley.com/documents/?uuid=fda81768-0d79-30cf-a95f-0c11cd71248e" ] } ], "mendeley" : { "formattedCitation" : "[26]", "plainTextFormattedCitation" : "[26]", "previouslyFormattedCitation" : "[26]" }, "properties" : { "noteIndex" : 0 }, "schema" : "https://github.com/citation-style-language/schema/raw/master/csl-citation.json" }</w:instrText>
                      </w:r>
                      <w:r>
                        <w:fldChar w:fldCharType="separate"/>
                      </w:r>
                      <w:bookmarkEnd w:id="32"/>
                      <w:r w:rsidRPr="007B68EC">
                        <w:rPr>
                          <w:i w:val="0"/>
                          <w:noProof/>
                        </w:rPr>
                        <w:t>[26]</w:t>
                      </w:r>
                      <w:bookmarkEnd w:id="31"/>
                      <w:r>
                        <w:fldChar w:fldCharType="end"/>
                      </w:r>
                    </w:p>
                  </w:txbxContent>
                </v:textbox>
                <w10:wrap anchorx="margin"/>
              </v:shape>
            </w:pict>
          </mc:Fallback>
        </mc:AlternateContent>
      </w:r>
    </w:p>
    <w:p w:rsidR="006D7086" w:rsidRDefault="006D7086" w:rsidP="00DD68A8">
      <w:pPr>
        <w:spacing w:line="360" w:lineRule="auto"/>
        <w:rPr>
          <w:rFonts w:ascii="Arial" w:hAnsi="Arial" w:cs="Arial"/>
          <w:sz w:val="24"/>
          <w:szCs w:val="24"/>
        </w:rPr>
      </w:pPr>
      <w:r>
        <w:rPr>
          <w:rFonts w:ascii="Arial" w:hAnsi="Arial" w:cs="Arial"/>
          <w:sz w:val="24"/>
          <w:szCs w:val="24"/>
        </w:rPr>
        <w:lastRenderedPageBreak/>
        <w:t xml:space="preserve">Ramp functions are a mathematical technique which incorporate the input values </w:t>
      </w:r>
      <w:r w:rsidR="0096559A">
        <w:rPr>
          <w:rFonts w:ascii="Arial" w:hAnsi="Arial" w:cs="Arial"/>
          <w:sz w:val="24"/>
          <w:szCs w:val="24"/>
        </w:rPr>
        <w:t>into the calculation of the output variable</w:t>
      </w:r>
      <w:r w:rsidR="005D2778">
        <w:rPr>
          <w:rFonts w:ascii="Arial" w:hAnsi="Arial" w:cs="Arial"/>
          <w:sz w:val="24"/>
          <w:szCs w:val="24"/>
        </w:rPr>
        <w:t xml:space="preserve"> </w:t>
      </w:r>
      <w:r w:rsidR="00CA2044">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"1434356418", "abstract" : "2nd ed.", "author" : [ { "dropping-particle" : "", "family" : "Tan", "given" : "Li", "non-dropping-particle" : "", "parse-names" : false, "suffix" : "" }, { "dropping-particle" : "", "family" : "Jiang", "given" : "Jean.", "non-dropping-particle" : "", "parse-names" : false, "suffix" : "" } ], "id" : "ITEM-1", "issued" : { "date-parts" : [ [ "2008" ] ] }, "number-of-pages" : "439", "publisher" : "AuthorHouse", "title" : "Fundamentals of analog and digital signal processing", "type" : "book" }, "uris" : [ "http://www.mendeley.com/documents/?uuid=724da5fb-0e28-39e7-a37f-d8c78c674f85" ] } ], "mendeley" : { "formattedCitation" : "[27]", "plainTextFormattedCitation" : "[27]", "previouslyFormattedCitation" : "[27]" }, "properties" : { "noteIndex" : 0 }, "schema" : "https://github.com/citation-style-language/schema/raw/master/csl-citation.json" }</w:instrText>
      </w:r>
      <w:r w:rsidR="00CA2044">
        <w:rPr>
          <w:rFonts w:ascii="Arial" w:hAnsi="Arial" w:cs="Arial"/>
          <w:sz w:val="24"/>
          <w:szCs w:val="24"/>
        </w:rPr>
        <w:fldChar w:fldCharType="separate"/>
      </w:r>
      <w:r w:rsidR="007B68EC" w:rsidRPr="007B68EC">
        <w:rPr>
          <w:rFonts w:ascii="Arial" w:hAnsi="Arial" w:cs="Arial"/>
          <w:noProof/>
          <w:sz w:val="24"/>
          <w:szCs w:val="24"/>
        </w:rPr>
        <w:t>[27]</w:t>
      </w:r>
      <w:r w:rsidR="00CA2044">
        <w:rPr>
          <w:rFonts w:ascii="Arial" w:hAnsi="Arial" w:cs="Arial"/>
          <w:sz w:val="24"/>
          <w:szCs w:val="24"/>
        </w:rPr>
        <w:fldChar w:fldCharType="end"/>
      </w:r>
      <w:r w:rsidR="0096559A">
        <w:rPr>
          <w:rFonts w:ascii="Arial" w:hAnsi="Arial" w:cs="Arial"/>
          <w:sz w:val="24"/>
          <w:szCs w:val="24"/>
        </w:rPr>
        <w:t>. This allows for small variations in the input being received to be communicated in the output value</w:t>
      </w:r>
      <w:r w:rsidR="005D2778">
        <w:rPr>
          <w:rFonts w:ascii="Arial" w:hAnsi="Arial" w:cs="Arial"/>
          <w:sz w:val="24"/>
          <w:szCs w:val="24"/>
        </w:rPr>
        <w:t xml:space="preserve"> </w:t>
      </w:r>
      <w:r w:rsidR="00937B1B">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937B1B">
        <w:rPr>
          <w:rFonts w:ascii="Arial" w:hAnsi="Arial" w:cs="Arial"/>
          <w:sz w:val="24"/>
          <w:szCs w:val="24"/>
        </w:rPr>
        <w:fldChar w:fldCharType="separate"/>
      </w:r>
      <w:r w:rsidR="007B68EC" w:rsidRPr="007B68EC">
        <w:rPr>
          <w:rFonts w:ascii="Arial" w:hAnsi="Arial" w:cs="Arial"/>
          <w:noProof/>
          <w:sz w:val="24"/>
          <w:szCs w:val="24"/>
        </w:rPr>
        <w:t>[19]</w:t>
      </w:r>
      <w:r w:rsidR="00937B1B">
        <w:rPr>
          <w:rFonts w:ascii="Arial" w:hAnsi="Arial" w:cs="Arial"/>
          <w:sz w:val="24"/>
          <w:szCs w:val="24"/>
        </w:rPr>
        <w:fldChar w:fldCharType="end"/>
      </w:r>
      <w:r w:rsidR="0096559A">
        <w:rPr>
          <w:rFonts w:ascii="Arial" w:hAnsi="Arial" w:cs="Arial"/>
          <w:sz w:val="24"/>
          <w:szCs w:val="24"/>
        </w:rPr>
        <w:t>. There is still a minimum threshold to be achieved and the output value is limited. This limit on the output value ensures that the magnitude of the output value cannot become excessively high or low. Functions that are limited in this way are said to saturate</w:t>
      </w:r>
      <w:r w:rsidR="007523E3">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"144710207X", "abstract" : "Second edition. New results, fresh ideas and new applications in automotive and flight control systems are presented in this second edition of Robust Control. The book presents parametric methods and tools for the simultaneous design of several representative operating conditions and several design specifications in the time and frequency domains. It also covers methods for robustness analysis that guarantee the desired properties for all possible values of the plant uncertainty. A lot of practical application experience enters into the case studies of driver support systems that avoid skidding and rollover of cars, automatic car steering systems, flight controllers for unstable aircraft and engine-out controllers. The book also shows the historic roots of the methods, their limitations and research needs in robust control. Parametric Plants and Controllers: A Crane Example -- Boundary Crossing and Parameter Space Approach -- Eigenvalue Specifications -- Boundary Mapping in Parameter Space -- Frequency Domain Analysis and Design -- Case Studies in Car Steering -- Case Studies in Flight Control -- Robustness Analysis by Value Sets -- Value Sets for Non-linear Co-efficient Functions -- The Stability Radius -- Robustness of Sampled-Data Control Systems. A Polynominals and Polynominals Equations, Resultant Method. B Introduction to PARADISE. Bibliography.", "author" : [ { "dropping-particle" : "", "family" : "Ackermann", "given" : "J. (Ju\u0308rgen)", "non-dropping-particle" : "", "parse-names" : false, "suffix" : "" } ], "id" : "ITEM-1", "issued" : { "date-parts" : [ [ "2002" ] ] }, "number-of-pages" : "483", "publisher" : "Springer London", "title" : "Robust Control : the Parameter Space Approach", "type" : "book" }, "uris" : [ "http://www.mendeley.com/documents/?uuid=5ce07473-8b16-3a7b-a575-5abed221b1ca" ] } ], "mendeley" : { "formattedCitation" : "[28]", "plainTextFormattedCitation" : "[28]", "previouslyFormattedCitation" : "[28]" }, "properties" : { "noteIndex" : 0 }, "schema" : "https://github.com/citation-style-language/schema/raw/master/csl-citation.json" }</w:instrText>
      </w:r>
      <w:r w:rsidR="007523E3">
        <w:rPr>
          <w:rFonts w:ascii="Arial" w:hAnsi="Arial" w:cs="Arial"/>
          <w:sz w:val="24"/>
          <w:szCs w:val="24"/>
        </w:rPr>
        <w:fldChar w:fldCharType="separate"/>
      </w:r>
      <w:r w:rsidR="007B68EC" w:rsidRPr="007B68EC">
        <w:rPr>
          <w:rFonts w:ascii="Arial" w:hAnsi="Arial" w:cs="Arial"/>
          <w:noProof/>
          <w:sz w:val="24"/>
          <w:szCs w:val="24"/>
        </w:rPr>
        <w:t>[28]</w:t>
      </w:r>
      <w:r w:rsidR="007523E3">
        <w:rPr>
          <w:rFonts w:ascii="Arial" w:hAnsi="Arial" w:cs="Arial"/>
          <w:sz w:val="24"/>
          <w:szCs w:val="24"/>
        </w:rPr>
        <w:fldChar w:fldCharType="end"/>
      </w:r>
      <w:r w:rsidR="0096559A">
        <w:rPr>
          <w:rFonts w:ascii="Arial" w:hAnsi="Arial" w:cs="Arial"/>
          <w:sz w:val="24"/>
          <w:szCs w:val="24"/>
        </w:rPr>
        <w:t>.</w:t>
      </w:r>
    </w:p>
    <w:p w:rsidR="000E77C9" w:rsidRDefault="00CA2044" w:rsidP="00DD68A8">
      <w:pPr>
        <w:spacing w:line="360" w:lineRule="auto"/>
        <w:rPr>
          <w:rFonts w:ascii="Arial" w:hAnsi="Arial" w:cs="Arial"/>
          <w:sz w:val="24"/>
          <w:szCs w:val="24"/>
        </w:rPr>
      </w:pPr>
      <w:r>
        <w:rPr>
          <w:rFonts w:ascii="Arial" w:hAnsi="Arial" w:cs="Arial"/>
          <w:noProof/>
          <w:sz w:val="24"/>
          <w:szCs w:val="24"/>
          <w:lang w:eastAsia="en-GB"/>
        </w:rPr>
        <mc:AlternateContent>
          <mc:Choice Requires="wpg">
            <w:drawing>
              <wp:anchor distT="0" distB="0" distL="114300" distR="114300" simplePos="0" relativeHeight="251688960" behindDoc="0" locked="0" layoutInCell="1" allowOverlap="1">
                <wp:simplePos x="0" y="0"/>
                <wp:positionH relativeFrom="column">
                  <wp:posOffset>714375</wp:posOffset>
                </wp:positionH>
                <wp:positionV relativeFrom="paragraph">
                  <wp:posOffset>40005</wp:posOffset>
                </wp:positionV>
                <wp:extent cx="4448175" cy="1828800"/>
                <wp:effectExtent l="0" t="0" r="9525" b="0"/>
                <wp:wrapNone/>
                <wp:docPr id="19" name="Group 19"/>
                <wp:cNvGraphicFramePr/>
                <a:graphic xmlns:a="http://schemas.openxmlformats.org/drawingml/2006/main">
                  <a:graphicData uri="http://schemas.microsoft.com/office/word/2010/wordprocessingGroup">
                    <wpg:wgp>
                      <wpg:cNvGrpSpPr/>
                      <wpg:grpSpPr>
                        <a:xfrm>
                          <a:off x="0" y="0"/>
                          <a:ext cx="4448175" cy="1828800"/>
                          <a:chOff x="0" y="0"/>
                          <a:chExt cx="4448175" cy="1828800"/>
                        </a:xfrm>
                      </wpg:grpSpPr>
                      <pic:pic xmlns:pic="http://schemas.openxmlformats.org/drawingml/2006/picture">
                        <pic:nvPicPr>
                          <pic:cNvPr id="15" name="Picture 15"/>
                          <pic:cNvPicPr>
                            <a:picLocks noChangeAspect="1"/>
                          </pic:cNvPicPr>
                        </pic:nvPicPr>
                        <pic:blipFill rotWithShape="1">
                          <a:blip r:embed="rId23">
                            <a:extLst>
                              <a:ext uri="{28A0092B-C50C-407E-A947-70E740481C1C}">
                                <a14:useLocalDpi xmlns:a14="http://schemas.microsoft.com/office/drawing/2010/main" val="0"/>
                              </a:ext>
                            </a:extLst>
                          </a:blip>
                          <a:srcRect l="42543" t="57855" r="43663" b="31456"/>
                          <a:stretch/>
                        </pic:blipFill>
                        <pic:spPr bwMode="auto">
                          <a:xfrm>
                            <a:off x="0" y="190500"/>
                            <a:ext cx="3637915" cy="1585595"/>
                          </a:xfrm>
                          <a:prstGeom prst="rect">
                            <a:avLst/>
                          </a:prstGeom>
                          <a:ln>
                            <a:noFill/>
                          </a:ln>
                          <a:extLst>
                            <a:ext uri="{53640926-AAD7-44D8-BBD7-CCE9431645EC}">
                              <a14:shadowObscured xmlns:a14="http://schemas.microsoft.com/office/drawing/2010/main"/>
                            </a:ext>
                          </a:extLst>
                        </pic:spPr>
                      </pic:pic>
                      <wps:wsp>
                        <wps:cNvPr id="17" name="Text Box 2"/>
                        <wps:cNvSpPr txBox="1">
                          <a:spLocks noChangeArrowheads="1"/>
                        </wps:cNvSpPr>
                        <wps:spPr bwMode="auto">
                          <a:xfrm>
                            <a:off x="9525" y="0"/>
                            <a:ext cx="790575" cy="314325"/>
                          </a:xfrm>
                          <a:prstGeom prst="rect">
                            <a:avLst/>
                          </a:prstGeom>
                          <a:noFill/>
                          <a:ln w="9525">
                            <a:noFill/>
                            <a:miter lim="800000"/>
                            <a:headEnd/>
                            <a:tailEnd/>
                          </a:ln>
                        </wps:spPr>
                        <wps:txbx>
                          <w:txbxContent>
                            <w:p w:rsidR="00E56445" w:rsidRPr="000E77C9" w:rsidRDefault="00E56445" w:rsidP="00CA2044">
                              <w:pPr>
                                <w:rPr>
                                  <w:rFonts w:ascii="Arial" w:hAnsi="Arial" w:cs="Arial"/>
                                  <w:sz w:val="20"/>
                                  <w:szCs w:val="20"/>
                                </w:rPr>
                              </w:pPr>
                              <w:r>
                                <w:rPr>
                                  <w:rFonts w:ascii="Arial" w:hAnsi="Arial" w:cs="Arial"/>
                                  <w:sz w:val="20"/>
                                  <w:szCs w:val="20"/>
                                </w:rPr>
                                <w:t>Output</w:t>
                              </w:r>
                            </w:p>
                          </w:txbxContent>
                        </wps:txbx>
                        <wps:bodyPr rot="0" vert="horz" wrap="square" lIns="91440" tIns="45720" rIns="91440" bIns="45720" anchor="t" anchorCtr="0">
                          <a:noAutofit/>
                        </wps:bodyPr>
                      </wps:wsp>
                      <wps:wsp>
                        <wps:cNvPr id="18" name="Text Box 2"/>
                        <wps:cNvSpPr txBox="1">
                          <a:spLocks noChangeArrowheads="1"/>
                        </wps:cNvSpPr>
                        <wps:spPr bwMode="auto">
                          <a:xfrm>
                            <a:off x="3638550" y="1409700"/>
                            <a:ext cx="809625" cy="419100"/>
                          </a:xfrm>
                          <a:prstGeom prst="rect">
                            <a:avLst/>
                          </a:prstGeom>
                          <a:solidFill>
                            <a:schemeClr val="bg1"/>
                          </a:solidFill>
                          <a:ln w="9525">
                            <a:noFill/>
                            <a:miter lim="800000"/>
                            <a:headEnd/>
                            <a:tailEnd/>
                          </a:ln>
                        </wps:spPr>
                        <wps:txbx>
                          <w:txbxContent>
                            <w:p w:rsidR="00E56445" w:rsidRPr="000E77C9" w:rsidRDefault="00E56445" w:rsidP="00CA2044">
                              <w:pPr>
                                <w:rPr>
                                  <w:rFonts w:ascii="Arial" w:hAnsi="Arial" w:cs="Arial"/>
                                  <w:sz w:val="20"/>
                                  <w:szCs w:val="20"/>
                                </w:rPr>
                              </w:pPr>
                              <w:r>
                                <w:rPr>
                                  <w:rFonts w:ascii="Arial" w:hAnsi="Arial" w:cs="Arial"/>
                                  <w:sz w:val="20"/>
                                  <w:szCs w:val="20"/>
                                </w:rPr>
                                <w:t>Function of inputs</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id="Group 19" o:spid="_x0000_s1039" style="position:absolute;margin-left:56.25pt;margin-top:3.15pt;width:350.25pt;height:2in;z-index:251688960;mso-height-relative:margin" coordsize="44481,182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">
                <v:shape id="Picture 15" o:spid="_x0000_s1040" type="#_x0000_t75" style="position:absolute;top:1905;width:36379;height:158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">
                  <v:imagedata r:id="rId24" o:title="" croptop="37916f" cropbottom="20615f" cropleft="27881f" cropright="28615f"/>
                  <v:path arrowok="t"/>
                </v:shape>
                <v:shape id="_x0000_s1041" type="#_x0000_t202" style="position:absolute;left:95;width:7906;height:3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" filled="f" stroked="f">
                  <v:textbox>
                    <w:txbxContent>
                      <w:p w:rsidR="00E56445" w:rsidRPr="000E77C9" w:rsidRDefault="00E56445" w:rsidP="00CA2044">
                        <w:pPr>
                          <w:rPr>
                            <w:rFonts w:ascii="Arial" w:hAnsi="Arial" w:cs="Arial"/>
                            <w:sz w:val="20"/>
                            <w:szCs w:val="20"/>
                          </w:rPr>
                        </w:pPr>
                        <w:r>
                          <w:rPr>
                            <w:rFonts w:ascii="Arial" w:hAnsi="Arial" w:cs="Arial"/>
                            <w:sz w:val="20"/>
                            <w:szCs w:val="20"/>
                          </w:rPr>
                          <w:t>Output</w:t>
                        </w:r>
                      </w:p>
                    </w:txbxContent>
                  </v:textbox>
                </v:shape>
                <v:shape id="_x0000_s1042" type="#_x0000_t202" style="position:absolute;left:36385;top:14097;width:8096;height:41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" fillcolor="white [3212]" stroked="f">
                  <v:textbox>
                    <w:txbxContent>
                      <w:p w:rsidR="00E56445" w:rsidRPr="000E77C9" w:rsidRDefault="00E56445" w:rsidP="00CA2044">
                        <w:pPr>
                          <w:rPr>
                            <w:rFonts w:ascii="Arial" w:hAnsi="Arial" w:cs="Arial"/>
                            <w:sz w:val="20"/>
                            <w:szCs w:val="20"/>
                          </w:rPr>
                        </w:pPr>
                        <w:r>
                          <w:rPr>
                            <w:rFonts w:ascii="Arial" w:hAnsi="Arial" w:cs="Arial"/>
                            <w:sz w:val="20"/>
                            <w:szCs w:val="20"/>
                          </w:rPr>
                          <w:t>Function of inputs</w:t>
                        </w:r>
                      </w:p>
                    </w:txbxContent>
                  </v:textbox>
                </v:shape>
              </v:group>
            </w:pict>
          </mc:Fallback>
        </mc:AlternateContent>
      </w:r>
    </w:p>
    <w:p w:rsidR="00CA2044" w:rsidRDefault="00CA2044" w:rsidP="00DD68A8">
      <w:pPr>
        <w:spacing w:line="360" w:lineRule="auto"/>
        <w:rPr>
          <w:rFonts w:ascii="Arial" w:hAnsi="Arial" w:cs="Arial"/>
          <w:sz w:val="24"/>
          <w:szCs w:val="24"/>
        </w:rPr>
      </w:pPr>
    </w:p>
    <w:p w:rsidR="00CA2044" w:rsidRDefault="00CA2044" w:rsidP="00DD68A8">
      <w:pPr>
        <w:spacing w:line="360" w:lineRule="auto"/>
        <w:rPr>
          <w:rFonts w:ascii="Arial" w:hAnsi="Arial" w:cs="Arial"/>
          <w:sz w:val="24"/>
          <w:szCs w:val="24"/>
        </w:rPr>
      </w:pPr>
    </w:p>
    <w:p w:rsidR="00CA2044" w:rsidRDefault="00CA2044" w:rsidP="00DD68A8">
      <w:pPr>
        <w:spacing w:line="360" w:lineRule="auto"/>
        <w:rPr>
          <w:rFonts w:ascii="Arial" w:hAnsi="Arial" w:cs="Arial"/>
          <w:sz w:val="24"/>
          <w:szCs w:val="24"/>
        </w:rPr>
      </w:pPr>
    </w:p>
    <w:p w:rsidR="00CA2044" w:rsidRDefault="00CA2044" w:rsidP="00DD68A8">
      <w:pPr>
        <w:spacing w:line="360" w:lineRule="auto"/>
        <w:rPr>
          <w:rFonts w:ascii="Arial" w:hAnsi="Arial" w:cs="Arial"/>
          <w:sz w:val="24"/>
          <w:szCs w:val="24"/>
        </w:rPr>
      </w:pPr>
    </w:p>
    <w:p w:rsidR="00CA2044" w:rsidRDefault="00CA2044" w:rsidP="00DD68A8">
      <w:pPr>
        <w:spacing w:line="360" w:lineRule="auto"/>
        <w:rPr>
          <w:rFonts w:ascii="Arial" w:hAnsi="Arial" w:cs="Arial"/>
          <w:sz w:val="24"/>
          <w:szCs w:val="24"/>
        </w:rPr>
      </w:pPr>
    </w:p>
    <w:p w:rsidR="00CA2044" w:rsidRDefault="00CA2044" w:rsidP="00DD68A8">
      <w:pPr>
        <w:spacing w:line="360" w:lineRule="auto"/>
        <w:rPr>
          <w:rFonts w:ascii="Arial" w:hAnsi="Arial" w:cs="Arial"/>
          <w:sz w:val="24"/>
          <w:szCs w:val="24"/>
        </w:rPr>
      </w:pPr>
      <w:r>
        <w:rPr>
          <w:noProof/>
          <w:lang w:eastAsia="en-GB"/>
        </w:rPr>
        <mc:AlternateContent>
          <mc:Choice Requires="wps">
            <w:drawing>
              <wp:anchor distT="0" distB="0" distL="114300" distR="114300" simplePos="0" relativeHeight="251691008" behindDoc="0" locked="0" layoutInCell="1" allowOverlap="1" wp14:anchorId="6089716C" wp14:editId="13D11A03">
                <wp:simplePos x="0" y="0"/>
                <wp:positionH relativeFrom="column">
                  <wp:posOffset>628650</wp:posOffset>
                </wp:positionH>
                <wp:positionV relativeFrom="paragraph">
                  <wp:posOffset>116205</wp:posOffset>
                </wp:positionV>
                <wp:extent cx="4448175" cy="635"/>
                <wp:effectExtent l="0" t="0" r="9525" b="0"/>
                <wp:wrapNone/>
                <wp:docPr id="20" name="Text Box 20"/>
                <wp:cNvGraphicFramePr/>
                <a:graphic xmlns:a="http://schemas.openxmlformats.org/drawingml/2006/main">
                  <a:graphicData uri="http://schemas.microsoft.com/office/word/2010/wordprocessingShape">
                    <wps:wsp>
                      <wps:cNvSpPr txBox="1"/>
                      <wps:spPr>
                        <a:xfrm>
                          <a:off x="0" y="0"/>
                          <a:ext cx="4448175" cy="635"/>
                        </a:xfrm>
                        <a:prstGeom prst="rect">
                          <a:avLst/>
                        </a:prstGeom>
                        <a:solidFill>
                          <a:prstClr val="white"/>
                        </a:solidFill>
                        <a:ln>
                          <a:noFill/>
                        </a:ln>
                      </wps:spPr>
                      <wps:txbx>
                        <w:txbxContent>
                          <w:p w:rsidR="00E56445" w:rsidRPr="004A0168" w:rsidRDefault="00E56445" w:rsidP="00CA2044">
                            <w:pPr>
                              <w:pStyle w:val="Caption"/>
                              <w:rPr>
                                <w:rFonts w:ascii="Arial" w:hAnsi="Arial" w:cs="Arial"/>
                                <w:noProof/>
                                <w:sz w:val="24"/>
                                <w:szCs w:val="24"/>
                              </w:rPr>
                            </w:pPr>
                            <w:bookmarkStart w:id="33" w:name="_Toc480965443"/>
                            <w:bookmarkStart w:id="34" w:name="_Toc466860539"/>
                            <w:r>
                              <w:t xml:space="preserve">Figure </w:t>
                            </w:r>
                            <w:fldSimple w:instr=" SEQ Figure \* ARABIC ">
                              <w:r>
                                <w:rPr>
                                  <w:noProof/>
                                </w:rPr>
                                <w:t>4</w:t>
                              </w:r>
                            </w:fldSimple>
                            <w:r>
                              <w:t xml:space="preserve"> Graph of Ramp Function adapted from </w:t>
                            </w:r>
                            <w:r>
                              <w:fldChar w:fldCharType="begin" w:fldLock="1"/>
                            </w:r>
                            <w:r>
                              <w:instrText>ADDIN CSL_CITATION { "citationItems" : [ { "id" : "ITEM-1", "itemData" : { "ISBN" : "1434356418", "abstract" : "2nd ed.", "author" : [ { "dropping-particle" : "", "family" : "Tan", "given" : "Li", "non-dropping-particle" : "", "parse-names" : false, "suffix" : "" }, { "dropping-particle" : "", "family" : "Jiang", "given" : "Jean.", "non-dropping-particle" : "", "parse-names" : false, "suffix" : "" } ], "id" : "ITEM-1", "issued" : { "date-parts" : [ [ "2008" ] ] }, "number-of-pages" : "439", "publisher" : "AuthorHouse", "title" : "Fundamentals of analog and digital signal processing", "type" : "book" }, "uris" : [ "http://www.mendeley.com/documents/?uuid=724da5fb-0e28-39e7-a37f-d8c78c674f85" ] } ], "mendeley" : { "formattedCitation" : "[27]", "plainTextFormattedCitation" : "[27]", "previouslyFormattedCitation" : "[27]" }, "properties" : { "noteIndex" : 0 }, "schema" : "https://github.com/citation-style-language/schema/raw/master/csl-citation.json" }</w:instrText>
                            </w:r>
                            <w:r>
                              <w:fldChar w:fldCharType="separate"/>
                            </w:r>
                            <w:bookmarkEnd w:id="34"/>
                            <w:r w:rsidRPr="007B68EC">
                              <w:rPr>
                                <w:i w:val="0"/>
                                <w:noProof/>
                              </w:rPr>
                              <w:t>[27]</w:t>
                            </w:r>
                            <w:bookmarkEnd w:id="33"/>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89716C" id="Text Box 20" o:spid="_x0000_s1043" type="#_x0000_t202" style="position:absolute;margin-left:49.5pt;margin-top:9.15pt;width:350.25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" stroked="f">
                <v:textbox style="mso-fit-shape-to-text:t" inset="0,0,0,0">
                  <w:txbxContent>
                    <w:p w:rsidR="00E56445" w:rsidRPr="004A0168" w:rsidRDefault="00E56445" w:rsidP="00CA2044">
                      <w:pPr>
                        <w:pStyle w:val="Caption"/>
                        <w:rPr>
                          <w:rFonts w:ascii="Arial" w:hAnsi="Arial" w:cs="Arial"/>
                          <w:noProof/>
                          <w:sz w:val="24"/>
                          <w:szCs w:val="24"/>
                        </w:rPr>
                      </w:pPr>
                      <w:bookmarkStart w:id="35" w:name="_Toc480965443"/>
                      <w:bookmarkStart w:id="36" w:name="_Toc466860539"/>
                      <w:r>
                        <w:t xml:space="preserve">Figure </w:t>
                      </w:r>
                      <w:fldSimple w:instr=" SEQ Figure \* ARABIC ">
                        <w:r>
                          <w:rPr>
                            <w:noProof/>
                          </w:rPr>
                          <w:t>4</w:t>
                        </w:r>
                      </w:fldSimple>
                      <w:r>
                        <w:t xml:space="preserve"> Graph of Ramp Function adapted from </w:t>
                      </w:r>
                      <w:r>
                        <w:fldChar w:fldCharType="begin" w:fldLock="1"/>
                      </w:r>
                      <w:r>
                        <w:instrText>ADDIN CSL_CITATION { "citationItems" : [ { "id" : "ITEM-1", "itemData" : { "ISBN" : "1434356418", "abstract" : "2nd ed.", "author" : [ { "dropping-particle" : "", "family" : "Tan", "given" : "Li", "non-dropping-particle" : "", "parse-names" : false, "suffix" : "" }, { "dropping-particle" : "", "family" : "Jiang", "given" : "Jean.", "non-dropping-particle" : "", "parse-names" : false, "suffix" : "" } ], "id" : "ITEM-1", "issued" : { "date-parts" : [ [ "2008" ] ] }, "number-of-pages" : "439", "publisher" : "AuthorHouse", "title" : "Fundamentals of analog and digital signal processing", "type" : "book" }, "uris" : [ "http://www.mendeley.com/documents/?uuid=724da5fb-0e28-39e7-a37f-d8c78c674f85" ] } ], "mendeley" : { "formattedCitation" : "[27]", "plainTextFormattedCitation" : "[27]", "previouslyFormattedCitation" : "[27]" }, "properties" : { "noteIndex" : 0 }, "schema" : "https://github.com/citation-style-language/schema/raw/master/csl-citation.json" }</w:instrText>
                      </w:r>
                      <w:r>
                        <w:fldChar w:fldCharType="separate"/>
                      </w:r>
                      <w:bookmarkEnd w:id="36"/>
                      <w:r w:rsidRPr="007B68EC">
                        <w:rPr>
                          <w:i w:val="0"/>
                          <w:noProof/>
                        </w:rPr>
                        <w:t>[27]</w:t>
                      </w:r>
                      <w:bookmarkEnd w:id="35"/>
                      <w:r>
                        <w:fldChar w:fldCharType="end"/>
                      </w:r>
                    </w:p>
                  </w:txbxContent>
                </v:textbox>
              </v:shape>
            </w:pict>
          </mc:Fallback>
        </mc:AlternateContent>
      </w:r>
    </w:p>
    <w:p w:rsidR="00CA2044" w:rsidRDefault="00CA2044" w:rsidP="00DD68A8">
      <w:pPr>
        <w:spacing w:line="360" w:lineRule="auto"/>
        <w:rPr>
          <w:rFonts w:ascii="Arial" w:hAnsi="Arial" w:cs="Arial"/>
          <w:sz w:val="24"/>
          <w:szCs w:val="24"/>
        </w:rPr>
      </w:pPr>
    </w:p>
    <w:p w:rsidR="0096559A" w:rsidRDefault="0096559A" w:rsidP="00DD68A8">
      <w:pPr>
        <w:spacing w:line="360" w:lineRule="auto"/>
        <w:rPr>
          <w:rFonts w:ascii="Arial" w:hAnsi="Arial" w:cs="Arial"/>
          <w:sz w:val="24"/>
          <w:szCs w:val="24"/>
        </w:rPr>
      </w:pPr>
      <w:r>
        <w:rPr>
          <w:rFonts w:ascii="Arial" w:hAnsi="Arial" w:cs="Arial"/>
          <w:sz w:val="24"/>
          <w:szCs w:val="24"/>
        </w:rPr>
        <w:t xml:space="preserve">Although ramp functions are effective in </w:t>
      </w:r>
      <w:r w:rsidR="00F870A1">
        <w:rPr>
          <w:rFonts w:ascii="Arial" w:hAnsi="Arial" w:cs="Arial"/>
          <w:sz w:val="24"/>
          <w:szCs w:val="24"/>
        </w:rPr>
        <w:t>conveying small changes in their input, it means that it is not possible to say whether the neuron is on or off in the same way as the step function because their output will vary. The final function is a sigmoid function.</w:t>
      </w:r>
    </w:p>
    <w:p w:rsidR="00746CBE" w:rsidRDefault="00F870A1" w:rsidP="00DD68A8">
      <w:pPr>
        <w:spacing w:line="360" w:lineRule="auto"/>
        <w:rPr>
          <w:rFonts w:ascii="Arial" w:hAnsi="Arial" w:cs="Arial"/>
          <w:sz w:val="24"/>
          <w:szCs w:val="24"/>
        </w:rPr>
      </w:pPr>
      <w:r>
        <w:rPr>
          <w:rFonts w:ascii="Arial" w:hAnsi="Arial" w:cs="Arial"/>
          <w:sz w:val="24"/>
          <w:szCs w:val="24"/>
        </w:rPr>
        <w:t>Sigmoid functions are continuous and when plotted on a graph are roughly ‘s’ shaped</w:t>
      </w:r>
      <w:r w:rsidR="00CA2044">
        <w:rPr>
          <w:rFonts w:ascii="Arial" w:hAnsi="Arial" w:cs="Arial"/>
          <w:sz w:val="24"/>
          <w:szCs w:val="24"/>
        </w:rPr>
        <w:t xml:space="preserve"> as can be seen from Figure 5</w:t>
      </w:r>
      <w:r>
        <w:rPr>
          <w:rFonts w:ascii="Arial" w:hAnsi="Arial" w:cs="Arial"/>
          <w:sz w:val="24"/>
          <w:szCs w:val="24"/>
        </w:rPr>
        <w:t>. These functions have been shown to be most similar to the firing rate of neurons when plotted against the net input it is receiving</w:t>
      </w:r>
      <w:r w:rsidR="005D2778">
        <w:rPr>
          <w:rFonts w:ascii="Arial" w:hAnsi="Arial" w:cs="Arial"/>
          <w:sz w:val="24"/>
          <w:szCs w:val="24"/>
        </w:rPr>
        <w:t xml:space="preserve"> </w:t>
      </w:r>
      <w:r w:rsidR="00EE529D">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"3540594973", "abstract" : "Are There Universal Principles of Brain Computation? / S. Grossberg -- Modeling Cortical Networks / L. Menendez de la Prida -- Cooperative Organization of Connectivity Patterns and Receptive Fields in the Visual Pathway: Application to Adaptive Thresholding / J. Mira, A. Manjarres, S. Ros, A.E. Delgado and J.R. Alvarez -- Neurobiological Inspiration for the Architecture and Functioning of Cooperating Neural Networks / F. Alexandre and F. Guyot -- Synaptic Modulation Based Artificial Neural Networks / R.J. Duro, J. Santos and A. Gomez -- Self-Organization of Cortical Receptive Fields and Columnar Structures in a Hebb Trained Neural Network / M. Stetter, M. Kussinger, A. Schels, E. Seeger and E.W. Lang -- An Analytical Solution of the Compartmental Model for Use in Local Learning in Artificial Neural Networks / J. Hoekstra and M. Maouli -- Should ANN be ANGN? / J.G. Wallace and K. Bluff -- Modeling Retinal High and Low Contrast Sensitivity Filters / T. Lourens.", "author" : [ { "dropping-particle" : "", "family" : "Mira", "given" : "J. (Jose\u0301)", "non-dropping-particle" : "", "parse-names" : false, "suffix" : "" }, { "dropping-particle" : "", "family" : "Sandoval", "given" : "Francisco.", "non-dropping-particle" : "", "parse-names" : false, "suffix" : "" } ], "id" : "ITEM-1", "issued" : { "date-parts" : [ [ "1995" ] ] }, "number-of-pages" : "1150", "publisher" : "Springer-Verlag", "title" : "From natural to artificial neural computation : International Workshop on Artificial Neural Networks, Malaga-Torremolinos, Spain, June 7-9, 1995 : proceedings", "type" : "book" }, "uris" : [ "http://www.mendeley.com/documents/?uuid=32838dca-f973-349f-9066-7938dabbe6a4" ] } ], "mendeley" : { "formattedCitation" : "[29]", "plainTextFormattedCitation" : "[29]", "previouslyFormattedCitation" : "[29]" }, "properties" : { "noteIndex" : 0 }, "schema" : "https://github.com/citation-style-language/schema/raw/master/csl-citation.json" }</w:instrText>
      </w:r>
      <w:r w:rsidR="00EE529D">
        <w:rPr>
          <w:rFonts w:ascii="Arial" w:hAnsi="Arial" w:cs="Arial"/>
          <w:sz w:val="24"/>
          <w:szCs w:val="24"/>
        </w:rPr>
        <w:fldChar w:fldCharType="separate"/>
      </w:r>
      <w:r w:rsidR="007B68EC" w:rsidRPr="007B68EC">
        <w:rPr>
          <w:rFonts w:ascii="Arial" w:hAnsi="Arial" w:cs="Arial"/>
          <w:noProof/>
          <w:sz w:val="24"/>
          <w:szCs w:val="24"/>
        </w:rPr>
        <w:t>[29]</w:t>
      </w:r>
      <w:r w:rsidR="00EE529D">
        <w:rPr>
          <w:rFonts w:ascii="Arial" w:hAnsi="Arial" w:cs="Arial"/>
          <w:sz w:val="24"/>
          <w:szCs w:val="24"/>
        </w:rPr>
        <w:fldChar w:fldCharType="end"/>
      </w:r>
      <w:r>
        <w:rPr>
          <w:rFonts w:ascii="Arial" w:hAnsi="Arial" w:cs="Arial"/>
          <w:sz w:val="24"/>
          <w:szCs w:val="24"/>
        </w:rPr>
        <w:t>. These are the three fundamental functions used to calculate node output in neural net</w:t>
      </w:r>
      <w:r w:rsidR="00740B03">
        <w:rPr>
          <w:rFonts w:ascii="Arial" w:hAnsi="Arial" w:cs="Arial"/>
          <w:sz w:val="24"/>
          <w:szCs w:val="24"/>
        </w:rPr>
        <w:t>works, however there are adaptions</w:t>
      </w:r>
      <w:r>
        <w:rPr>
          <w:rFonts w:ascii="Arial" w:hAnsi="Arial" w:cs="Arial"/>
          <w:sz w:val="24"/>
          <w:szCs w:val="24"/>
        </w:rPr>
        <w:t xml:space="preserve"> also used such as Piecewise linear functions and Gaussian functions</w:t>
      </w:r>
      <w:r w:rsidR="005D2778">
        <w:rPr>
          <w:rFonts w:ascii="Arial" w:hAnsi="Arial" w:cs="Arial"/>
          <w:sz w:val="24"/>
          <w:szCs w:val="24"/>
        </w:rPr>
        <w:t xml:space="preserve"> </w:t>
      </w:r>
      <w:r w:rsidR="007523E3">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7523E3">
        <w:rPr>
          <w:rFonts w:ascii="Arial" w:hAnsi="Arial" w:cs="Arial"/>
          <w:sz w:val="24"/>
          <w:szCs w:val="24"/>
        </w:rPr>
        <w:fldChar w:fldCharType="separate"/>
      </w:r>
      <w:r w:rsidR="007B68EC" w:rsidRPr="007B68EC">
        <w:rPr>
          <w:rFonts w:ascii="Arial" w:hAnsi="Arial" w:cs="Arial"/>
          <w:noProof/>
          <w:sz w:val="24"/>
          <w:szCs w:val="24"/>
        </w:rPr>
        <w:t>[19]</w:t>
      </w:r>
      <w:r w:rsidR="007523E3">
        <w:rPr>
          <w:rFonts w:ascii="Arial" w:hAnsi="Arial" w:cs="Arial"/>
          <w:sz w:val="24"/>
          <w:szCs w:val="24"/>
        </w:rPr>
        <w:fldChar w:fldCharType="end"/>
      </w:r>
      <w:r>
        <w:rPr>
          <w:rFonts w:ascii="Arial" w:hAnsi="Arial" w:cs="Arial"/>
          <w:sz w:val="24"/>
          <w:szCs w:val="24"/>
        </w:rPr>
        <w:t xml:space="preserve">. </w:t>
      </w:r>
    </w:p>
    <w:p w:rsidR="003930B1" w:rsidRDefault="003930B1" w:rsidP="00DD68A8">
      <w:pPr>
        <w:spacing w:line="360" w:lineRule="auto"/>
        <w:rPr>
          <w:rFonts w:ascii="Arial" w:hAnsi="Arial" w:cs="Arial"/>
          <w:sz w:val="24"/>
          <w:szCs w:val="24"/>
        </w:rPr>
      </w:pPr>
    </w:p>
    <w:p w:rsidR="00E42124" w:rsidRDefault="00E42124" w:rsidP="00DD68A8">
      <w:pPr>
        <w:spacing w:line="360" w:lineRule="auto"/>
        <w:rPr>
          <w:rFonts w:ascii="Arial" w:hAnsi="Arial" w:cs="Arial"/>
          <w:sz w:val="24"/>
          <w:szCs w:val="24"/>
        </w:rPr>
      </w:pPr>
    </w:p>
    <w:p w:rsidR="00EE529D" w:rsidRDefault="007523E3" w:rsidP="00DD68A8">
      <w:pPr>
        <w:keepNext/>
        <w:spacing w:line="360" w:lineRule="auto"/>
        <w:jc w:val="center"/>
      </w:pPr>
      <w:r>
        <w:rPr>
          <w:noProof/>
          <w:lang w:eastAsia="en-GB"/>
        </w:rPr>
        <w:lastRenderedPageBreak/>
        <w:drawing>
          <wp:anchor distT="0" distB="0" distL="114300" distR="114300" simplePos="0" relativeHeight="251692032" behindDoc="0" locked="0" layoutInCell="1" allowOverlap="1">
            <wp:simplePos x="0" y="0"/>
            <wp:positionH relativeFrom="margin">
              <wp:posOffset>1003935</wp:posOffset>
            </wp:positionH>
            <wp:positionV relativeFrom="paragraph">
              <wp:posOffset>81915</wp:posOffset>
            </wp:positionV>
            <wp:extent cx="3723640" cy="2237740"/>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57167" t="41363" r="6271" b="12251"/>
                    <a:stretch/>
                  </pic:blipFill>
                  <pic:spPr bwMode="auto">
                    <a:xfrm>
                      <a:off x="0" y="0"/>
                      <a:ext cx="3723640" cy="2237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46CBE" w:rsidRDefault="00746CBE" w:rsidP="00DD68A8">
      <w:pPr>
        <w:pStyle w:val="Caption"/>
        <w:spacing w:line="360" w:lineRule="auto"/>
        <w:jc w:val="center"/>
      </w:pPr>
    </w:p>
    <w:p w:rsidR="00746CBE" w:rsidRDefault="00746CBE" w:rsidP="00DD68A8">
      <w:pPr>
        <w:pStyle w:val="Caption"/>
        <w:spacing w:line="360" w:lineRule="auto"/>
        <w:jc w:val="center"/>
      </w:pPr>
    </w:p>
    <w:p w:rsidR="00746CBE" w:rsidRDefault="00E42124" w:rsidP="00DD68A8">
      <w:pPr>
        <w:pStyle w:val="Caption"/>
        <w:spacing w:line="360" w:lineRule="auto"/>
        <w:jc w:val="center"/>
      </w:pPr>
      <w:r>
        <w:rPr>
          <w:noProof/>
          <w:lang w:eastAsia="en-GB"/>
        </w:rPr>
        <mc:AlternateContent>
          <mc:Choice Requires="wps">
            <w:drawing>
              <wp:anchor distT="0" distB="0" distL="114300" distR="114300" simplePos="0" relativeHeight="251694080" behindDoc="0" locked="0" layoutInCell="1" allowOverlap="1" wp14:anchorId="6EF11785" wp14:editId="3220385C">
                <wp:simplePos x="0" y="0"/>
                <wp:positionH relativeFrom="margin">
                  <wp:posOffset>336550</wp:posOffset>
                </wp:positionH>
                <wp:positionV relativeFrom="paragraph">
                  <wp:posOffset>8255</wp:posOffset>
                </wp:positionV>
                <wp:extent cx="790575" cy="314325"/>
                <wp:effectExtent l="0" t="0" r="0" b="0"/>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0575" cy="314325"/>
                        </a:xfrm>
                        <a:prstGeom prst="rect">
                          <a:avLst/>
                        </a:prstGeom>
                        <a:noFill/>
                        <a:ln w="9525">
                          <a:noFill/>
                          <a:miter lim="800000"/>
                          <a:headEnd/>
                          <a:tailEnd/>
                        </a:ln>
                      </wps:spPr>
                      <wps:txbx>
                        <w:txbxContent>
                          <w:p w:rsidR="00E56445" w:rsidRPr="000E77C9" w:rsidRDefault="00E56445" w:rsidP="00746CBE">
                            <w:pPr>
                              <w:rPr>
                                <w:rFonts w:ascii="Arial" w:hAnsi="Arial" w:cs="Arial"/>
                                <w:sz w:val="20"/>
                                <w:szCs w:val="20"/>
                              </w:rPr>
                            </w:pPr>
                            <w:r>
                              <w:rPr>
                                <w:rFonts w:ascii="Arial" w:hAnsi="Arial" w:cs="Arial"/>
                                <w:sz w:val="20"/>
                                <w:szCs w:val="20"/>
                              </w:rPr>
                              <w:t>Output</w:t>
                            </w:r>
                          </w:p>
                        </w:txbxContent>
                      </wps:txbx>
                      <wps:bodyPr rot="0" vert="horz" wrap="square" lIns="91440" tIns="45720" rIns="91440" bIns="45720" anchor="t" anchorCtr="0">
                        <a:noAutofit/>
                      </wps:bodyPr>
                    </wps:wsp>
                  </a:graphicData>
                </a:graphic>
              </wp:anchor>
            </w:drawing>
          </mc:Choice>
          <mc:Fallback>
            <w:pict>
              <v:shape w14:anchorId="6EF11785" id="_x0000_s1044" type="#_x0000_t202" style="position:absolute;left:0;text-align:left;margin-left:26.5pt;margin-top:.65pt;width:62.25pt;height:24.75pt;z-index:25169408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" filled="f" stroked="f">
                <v:textbox>
                  <w:txbxContent>
                    <w:p w:rsidR="00E56445" w:rsidRPr="000E77C9" w:rsidRDefault="00E56445" w:rsidP="00746CBE">
                      <w:pPr>
                        <w:rPr>
                          <w:rFonts w:ascii="Arial" w:hAnsi="Arial" w:cs="Arial"/>
                          <w:sz w:val="20"/>
                          <w:szCs w:val="20"/>
                        </w:rPr>
                      </w:pPr>
                      <w:r>
                        <w:rPr>
                          <w:rFonts w:ascii="Arial" w:hAnsi="Arial" w:cs="Arial"/>
                          <w:sz w:val="20"/>
                          <w:szCs w:val="20"/>
                        </w:rPr>
                        <w:t>Output</w:t>
                      </w:r>
                    </w:p>
                  </w:txbxContent>
                </v:textbox>
                <w10:wrap anchorx="margin"/>
              </v:shape>
            </w:pict>
          </mc:Fallback>
        </mc:AlternateContent>
      </w:r>
      <w:r w:rsidR="007523E3">
        <w:rPr>
          <w:noProof/>
          <w:lang w:eastAsia="en-GB"/>
        </w:rPr>
        <mc:AlternateContent>
          <mc:Choice Requires="wps">
            <w:drawing>
              <wp:anchor distT="0" distB="0" distL="114300" distR="114300" simplePos="0" relativeHeight="251696128" behindDoc="0" locked="0" layoutInCell="1" allowOverlap="1" wp14:anchorId="6E58AFD3" wp14:editId="5B5E2E8E">
                <wp:simplePos x="0" y="0"/>
                <wp:positionH relativeFrom="column">
                  <wp:posOffset>4486275</wp:posOffset>
                </wp:positionH>
                <wp:positionV relativeFrom="paragraph">
                  <wp:posOffset>8890</wp:posOffset>
                </wp:positionV>
                <wp:extent cx="809625" cy="419100"/>
                <wp:effectExtent l="0" t="0" r="9525" b="0"/>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419100"/>
                        </a:xfrm>
                        <a:prstGeom prst="rect">
                          <a:avLst/>
                        </a:prstGeom>
                        <a:solidFill>
                          <a:schemeClr val="bg1"/>
                        </a:solidFill>
                        <a:ln w="9525">
                          <a:noFill/>
                          <a:miter lim="800000"/>
                          <a:headEnd/>
                          <a:tailEnd/>
                        </a:ln>
                      </wps:spPr>
                      <wps:txbx>
                        <w:txbxContent>
                          <w:p w:rsidR="00E56445" w:rsidRPr="000E77C9" w:rsidRDefault="00E56445" w:rsidP="00746CBE">
                            <w:pPr>
                              <w:rPr>
                                <w:rFonts w:ascii="Arial" w:hAnsi="Arial" w:cs="Arial"/>
                                <w:sz w:val="20"/>
                                <w:szCs w:val="20"/>
                              </w:rPr>
                            </w:pPr>
                            <w:r>
                              <w:rPr>
                                <w:rFonts w:ascii="Arial" w:hAnsi="Arial" w:cs="Arial"/>
                                <w:sz w:val="20"/>
                                <w:szCs w:val="20"/>
                              </w:rPr>
                              <w:t>Function of inputs</w:t>
                            </w:r>
                          </w:p>
                        </w:txbxContent>
                      </wps:txbx>
                      <wps:bodyPr rot="0" vert="horz" wrap="square" lIns="91440" tIns="45720" rIns="91440" bIns="45720" anchor="t" anchorCtr="0">
                        <a:noAutofit/>
                      </wps:bodyPr>
                    </wps:wsp>
                  </a:graphicData>
                </a:graphic>
              </wp:anchor>
            </w:drawing>
          </mc:Choice>
          <mc:Fallback>
            <w:pict>
              <v:shape w14:anchorId="6E58AFD3" id="_x0000_s1045" type="#_x0000_t202" style="position:absolute;left:0;text-align:left;margin-left:353.25pt;margin-top:.7pt;width:63.75pt;height:33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" fillcolor="white [3212]" stroked="f">
                <v:textbox>
                  <w:txbxContent>
                    <w:p w:rsidR="00E56445" w:rsidRPr="000E77C9" w:rsidRDefault="00E56445" w:rsidP="00746CBE">
                      <w:pPr>
                        <w:rPr>
                          <w:rFonts w:ascii="Arial" w:hAnsi="Arial" w:cs="Arial"/>
                          <w:sz w:val="20"/>
                          <w:szCs w:val="20"/>
                        </w:rPr>
                      </w:pPr>
                      <w:r>
                        <w:rPr>
                          <w:rFonts w:ascii="Arial" w:hAnsi="Arial" w:cs="Arial"/>
                          <w:sz w:val="20"/>
                          <w:szCs w:val="20"/>
                        </w:rPr>
                        <w:t>Function of inputs</w:t>
                      </w:r>
                    </w:p>
                  </w:txbxContent>
                </v:textbox>
              </v:shape>
            </w:pict>
          </mc:Fallback>
        </mc:AlternateContent>
      </w:r>
    </w:p>
    <w:p w:rsidR="00746CBE" w:rsidRDefault="00746CBE" w:rsidP="00DD68A8">
      <w:pPr>
        <w:pStyle w:val="Caption"/>
        <w:spacing w:line="360" w:lineRule="auto"/>
        <w:jc w:val="center"/>
      </w:pPr>
    </w:p>
    <w:p w:rsidR="00746CBE" w:rsidRDefault="00746CBE" w:rsidP="00DD68A8">
      <w:pPr>
        <w:pStyle w:val="Caption"/>
        <w:spacing w:line="360" w:lineRule="auto"/>
        <w:jc w:val="center"/>
      </w:pPr>
    </w:p>
    <w:p w:rsidR="00746CBE" w:rsidRDefault="00746CBE" w:rsidP="00DD68A8">
      <w:pPr>
        <w:pStyle w:val="Caption"/>
        <w:spacing w:line="360" w:lineRule="auto"/>
        <w:jc w:val="center"/>
      </w:pPr>
    </w:p>
    <w:p w:rsidR="00CA2044" w:rsidRDefault="00EE529D" w:rsidP="00DD68A8">
      <w:pPr>
        <w:pStyle w:val="Caption"/>
        <w:spacing w:line="360" w:lineRule="auto"/>
        <w:jc w:val="center"/>
        <w:rPr>
          <w:rFonts w:ascii="Arial" w:hAnsi="Arial" w:cs="Arial"/>
          <w:sz w:val="24"/>
          <w:szCs w:val="24"/>
        </w:rPr>
      </w:pPr>
      <w:bookmarkStart w:id="37" w:name="_Toc480965444"/>
      <w:bookmarkStart w:id="38" w:name="_Toc466860540"/>
      <w:r>
        <w:t xml:space="preserve">Figure </w:t>
      </w:r>
      <w:fldSimple w:instr=" SEQ Figure \* ARABIC ">
        <w:r w:rsidR="005472AD">
          <w:rPr>
            <w:noProof/>
          </w:rPr>
          <w:t>5</w:t>
        </w:r>
      </w:fldSimple>
      <w:r>
        <w:t xml:space="preserve"> Graph of Sigmoidal function adapted from </w:t>
      </w:r>
      <w:r>
        <w:fldChar w:fldCharType="begin" w:fldLock="1"/>
      </w:r>
      <w:r w:rsidR="007B68EC">
        <w:instrText>ADDIN CSL_CITATION { "citationItems" : [ { "id" : "ITEM-1", "itemData" : { "ISBN" : "3540731709", "author" : [ { "dropping-particle" : "", "family" : "Ukil", "given" : "Abhisek.", "non-dropping-particle" : "", "parse-names" : false, "suffix" : "" } ], "id" : "ITEM-1", "issued" : { "date-parts" : [ [ "2007" ] ] }, "number-of-pages" : "372", "publisher" : "Springer Verlag", "title" : "Intelligent systems and signal processing in power engineering", "type" : "book" }, "uris" : [ "http://www.mendeley.com/documents/?uuid=30d77d3c-fd33-3c97-8bd1-4cf0d16094e6" ] } ], "mendeley" : { "formattedCitation" : "[30]", "plainTextFormattedCitation" : "[30]", "previouslyFormattedCitation" : "[30]" }, "properties" : { "noteIndex" : 0 }, "schema" : "https://github.com/citation-style-language/schema/raw/master/csl-citation.json" }</w:instrText>
      </w:r>
      <w:r>
        <w:fldChar w:fldCharType="separate"/>
      </w:r>
      <w:bookmarkEnd w:id="38"/>
      <w:r w:rsidR="007B68EC" w:rsidRPr="007B68EC">
        <w:rPr>
          <w:i w:val="0"/>
          <w:noProof/>
        </w:rPr>
        <w:t>[30]</w:t>
      </w:r>
      <w:bookmarkEnd w:id="37"/>
      <w:r>
        <w:fldChar w:fldCharType="end"/>
      </w:r>
    </w:p>
    <w:p w:rsidR="00746CBE" w:rsidRDefault="00746CBE" w:rsidP="00DD68A8">
      <w:pPr>
        <w:pStyle w:val="ListParagraph"/>
        <w:spacing w:line="360" w:lineRule="auto"/>
        <w:ind w:left="1440"/>
        <w:rPr>
          <w:rFonts w:ascii="Arial" w:hAnsi="Arial" w:cs="Arial"/>
          <w:sz w:val="24"/>
          <w:szCs w:val="24"/>
        </w:rPr>
      </w:pPr>
    </w:p>
    <w:p w:rsidR="003930B1" w:rsidRDefault="003930B1">
      <w:pPr>
        <w:rPr>
          <w:rFonts w:asciiTheme="majorHAnsi" w:eastAsiaTheme="majorEastAsia" w:hAnsiTheme="majorHAnsi" w:cstheme="majorBidi"/>
          <w:color w:val="2E74B5" w:themeColor="accent1" w:themeShade="BF"/>
          <w:sz w:val="26"/>
          <w:szCs w:val="26"/>
        </w:rPr>
      </w:pPr>
      <w:r>
        <w:br w:type="page"/>
      </w:r>
    </w:p>
    <w:p w:rsidR="00740B03" w:rsidRDefault="00E42124" w:rsidP="00E42124">
      <w:pPr>
        <w:pStyle w:val="Heading2"/>
      </w:pPr>
      <w:bookmarkStart w:id="39" w:name="_Toc480967489"/>
      <w:r>
        <w:lastRenderedPageBreak/>
        <w:t>Neural Net Architectures</w:t>
      </w:r>
      <w:bookmarkEnd w:id="39"/>
    </w:p>
    <w:p w:rsidR="00E42124" w:rsidRPr="00E42124" w:rsidRDefault="00E42124" w:rsidP="00E42124"/>
    <w:p w:rsidR="007A5356" w:rsidRDefault="000C28B4" w:rsidP="00DD68A8">
      <w:pPr>
        <w:spacing w:line="360" w:lineRule="auto"/>
        <w:rPr>
          <w:rFonts w:ascii="Arial" w:hAnsi="Arial" w:cs="Arial"/>
          <w:sz w:val="24"/>
          <w:szCs w:val="24"/>
        </w:rPr>
      </w:pPr>
      <w:r>
        <w:rPr>
          <w:rFonts w:ascii="Arial" w:hAnsi="Arial" w:cs="Arial"/>
          <w:sz w:val="24"/>
          <w:szCs w:val="24"/>
        </w:rPr>
        <w:t xml:space="preserve">The effectiveness of the node is in its ability to work as part of a network of nodes allowing information to be passed and processed. The structure of these networks and the connections between them defines how computations will be completed. </w:t>
      </w:r>
    </w:p>
    <w:p w:rsidR="005A320E" w:rsidRPr="005A320E" w:rsidRDefault="005A320E" w:rsidP="00E42124">
      <w:pPr>
        <w:pStyle w:val="Heading3"/>
      </w:pPr>
      <w:bookmarkStart w:id="40" w:name="_Toc480967490"/>
      <w:r w:rsidRPr="005A320E">
        <w:t>Fully connected networks</w:t>
      </w:r>
      <w:bookmarkEnd w:id="40"/>
    </w:p>
    <w:p w:rsidR="00BD7F49" w:rsidRDefault="000C28B4" w:rsidP="00DD68A8">
      <w:pPr>
        <w:spacing w:line="360" w:lineRule="auto"/>
        <w:rPr>
          <w:rFonts w:ascii="Arial" w:hAnsi="Arial" w:cs="Arial"/>
          <w:sz w:val="24"/>
          <w:szCs w:val="24"/>
        </w:rPr>
      </w:pPr>
      <w:r>
        <w:rPr>
          <w:rFonts w:ascii="Arial" w:hAnsi="Arial" w:cs="Arial"/>
          <w:sz w:val="24"/>
          <w:szCs w:val="24"/>
        </w:rPr>
        <w:t>A fully connected network is a network in which every node is connected to every other node in the network</w:t>
      </w:r>
      <w:r w:rsidR="00746CBE">
        <w:rPr>
          <w:rFonts w:ascii="Arial" w:hAnsi="Arial" w:cs="Arial"/>
          <w:sz w:val="24"/>
          <w:szCs w:val="24"/>
        </w:rPr>
        <w:t xml:space="preserve"> as can be seen from Figure 6</w:t>
      </w:r>
      <w:r>
        <w:rPr>
          <w:rFonts w:ascii="Arial" w:hAnsi="Arial" w:cs="Arial"/>
          <w:sz w:val="24"/>
          <w:szCs w:val="24"/>
        </w:rPr>
        <w:t>. The connections are weighted with positive values if the connection is excitatory and negative values if it is an inhibitory connection</w:t>
      </w:r>
      <w:r w:rsidR="005D2778">
        <w:rPr>
          <w:rFonts w:ascii="Arial" w:hAnsi="Arial" w:cs="Arial"/>
          <w:sz w:val="24"/>
          <w:szCs w:val="24"/>
        </w:rPr>
        <w:t xml:space="preserve"> </w:t>
      </w:r>
      <w:r w:rsidR="00746CBE">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"3642203523", "author" : [ { "dropping-particle" : "", "family" : "Aizenberg", "given" : "Igor N.", "non-dropping-particle" : "", "parse-names" : false, "suffix" : "" } ], "id" : "ITEM-1", "issued" : { "date-parts" : [ [ "2011" ] ] }, "number-of-pages" : "262", "publisher" : "Springer", "title" : "Complex-valued neural networks with multi-valued neurons", "type" : "book" }, "uris" : [ "http://www.mendeley.com/documents/?uuid=3aace751-c58e-331c-8d5e-cd7b64e189c4" ] } ], "mendeley" : { "formattedCitation" : "[31]", "plainTextFormattedCitation" : "[31]", "previouslyFormattedCitation" : "[31]" }, "properties" : { "noteIndex" : 0 }, "schema" : "https://github.com/citation-style-language/schema/raw/master/csl-citation.json" }</w:instrText>
      </w:r>
      <w:r w:rsidR="00746CBE">
        <w:rPr>
          <w:rFonts w:ascii="Arial" w:hAnsi="Arial" w:cs="Arial"/>
          <w:sz w:val="24"/>
          <w:szCs w:val="24"/>
        </w:rPr>
        <w:fldChar w:fldCharType="separate"/>
      </w:r>
      <w:r w:rsidR="007B68EC" w:rsidRPr="007B68EC">
        <w:rPr>
          <w:rFonts w:ascii="Arial" w:hAnsi="Arial" w:cs="Arial"/>
          <w:noProof/>
          <w:sz w:val="24"/>
          <w:szCs w:val="24"/>
        </w:rPr>
        <w:t>[31]</w:t>
      </w:r>
      <w:r w:rsidR="00746CBE">
        <w:rPr>
          <w:rFonts w:ascii="Arial" w:hAnsi="Arial" w:cs="Arial"/>
          <w:sz w:val="24"/>
          <w:szCs w:val="24"/>
        </w:rPr>
        <w:fldChar w:fldCharType="end"/>
      </w:r>
      <w:r>
        <w:rPr>
          <w:rFonts w:ascii="Arial" w:hAnsi="Arial" w:cs="Arial"/>
          <w:sz w:val="24"/>
          <w:szCs w:val="24"/>
        </w:rPr>
        <w:t>. This is the most generalised design for</w:t>
      </w:r>
      <w:r w:rsidR="00746CBE">
        <w:rPr>
          <w:rFonts w:ascii="Arial" w:hAnsi="Arial" w:cs="Arial"/>
          <w:sz w:val="24"/>
          <w:szCs w:val="24"/>
        </w:rPr>
        <w:t xml:space="preserve"> any artificial neural network.</w:t>
      </w:r>
    </w:p>
    <w:p w:rsidR="00746CBE" w:rsidRDefault="00746CBE" w:rsidP="00DD68A8">
      <w:pPr>
        <w:spacing w:line="360" w:lineRule="auto"/>
        <w:rPr>
          <w:rFonts w:ascii="Arial" w:hAnsi="Arial" w:cs="Arial"/>
          <w:sz w:val="24"/>
          <w:szCs w:val="24"/>
        </w:rPr>
      </w:pPr>
    </w:p>
    <w:p w:rsidR="00746CBE" w:rsidRDefault="003930B1" w:rsidP="00DD68A8">
      <w:pPr>
        <w:spacing w:line="360" w:lineRule="auto"/>
        <w:rPr>
          <w:rFonts w:ascii="Arial" w:hAnsi="Arial" w:cs="Arial"/>
          <w:sz w:val="24"/>
          <w:szCs w:val="24"/>
        </w:rPr>
      </w:pPr>
      <w:r>
        <w:rPr>
          <w:noProof/>
          <w:lang w:eastAsia="en-GB"/>
        </w:rPr>
        <w:drawing>
          <wp:anchor distT="0" distB="0" distL="114300" distR="114300" simplePos="0" relativeHeight="251697152" behindDoc="0" locked="0" layoutInCell="1" allowOverlap="1">
            <wp:simplePos x="0" y="0"/>
            <wp:positionH relativeFrom="column">
              <wp:posOffset>1543050</wp:posOffset>
            </wp:positionH>
            <wp:positionV relativeFrom="paragraph">
              <wp:posOffset>9525</wp:posOffset>
            </wp:positionV>
            <wp:extent cx="2305050" cy="2387600"/>
            <wp:effectExtent l="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37724" t="34568" r="39176" b="22888"/>
                    <a:stretch/>
                  </pic:blipFill>
                  <pic:spPr bwMode="auto">
                    <a:xfrm>
                      <a:off x="0" y="0"/>
                      <a:ext cx="2305050" cy="2387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46CBE" w:rsidRDefault="00746CBE" w:rsidP="00DD68A8">
      <w:pPr>
        <w:spacing w:line="360" w:lineRule="auto"/>
        <w:rPr>
          <w:rFonts w:ascii="Arial" w:hAnsi="Arial" w:cs="Arial"/>
          <w:sz w:val="24"/>
          <w:szCs w:val="24"/>
        </w:rPr>
      </w:pPr>
    </w:p>
    <w:p w:rsidR="00746CBE" w:rsidRDefault="00746CBE" w:rsidP="00DD68A8">
      <w:pPr>
        <w:spacing w:line="360" w:lineRule="auto"/>
        <w:rPr>
          <w:rFonts w:ascii="Arial" w:hAnsi="Arial" w:cs="Arial"/>
          <w:sz w:val="24"/>
          <w:szCs w:val="24"/>
        </w:rPr>
      </w:pPr>
    </w:p>
    <w:p w:rsidR="00746CBE" w:rsidRDefault="00746CBE" w:rsidP="00DD68A8">
      <w:pPr>
        <w:spacing w:line="360" w:lineRule="auto"/>
        <w:rPr>
          <w:rFonts w:ascii="Arial" w:hAnsi="Arial" w:cs="Arial"/>
          <w:sz w:val="24"/>
          <w:szCs w:val="24"/>
        </w:rPr>
      </w:pPr>
    </w:p>
    <w:p w:rsidR="00746CBE" w:rsidRDefault="00746CBE" w:rsidP="00DD68A8">
      <w:pPr>
        <w:spacing w:line="360" w:lineRule="auto"/>
        <w:rPr>
          <w:rFonts w:ascii="Arial" w:hAnsi="Arial" w:cs="Arial"/>
          <w:sz w:val="24"/>
          <w:szCs w:val="24"/>
        </w:rPr>
      </w:pPr>
    </w:p>
    <w:p w:rsidR="00746CBE" w:rsidRDefault="00746CBE" w:rsidP="00DD68A8">
      <w:pPr>
        <w:spacing w:line="360" w:lineRule="auto"/>
        <w:rPr>
          <w:rFonts w:ascii="Arial" w:hAnsi="Arial" w:cs="Arial"/>
          <w:sz w:val="24"/>
          <w:szCs w:val="24"/>
        </w:rPr>
      </w:pPr>
    </w:p>
    <w:p w:rsidR="00746CBE" w:rsidRDefault="003930B1" w:rsidP="00DD68A8">
      <w:pPr>
        <w:spacing w:line="360" w:lineRule="auto"/>
        <w:rPr>
          <w:rFonts w:ascii="Arial" w:hAnsi="Arial" w:cs="Arial"/>
          <w:sz w:val="24"/>
          <w:szCs w:val="24"/>
        </w:rPr>
      </w:pPr>
      <w:r>
        <w:rPr>
          <w:noProof/>
          <w:lang w:eastAsia="en-GB"/>
        </w:rPr>
        <mc:AlternateContent>
          <mc:Choice Requires="wps">
            <w:drawing>
              <wp:anchor distT="0" distB="0" distL="114300" distR="114300" simplePos="0" relativeHeight="251699200" behindDoc="0" locked="0" layoutInCell="1" allowOverlap="1" wp14:anchorId="516C7377" wp14:editId="48968727">
                <wp:simplePos x="0" y="0"/>
                <wp:positionH relativeFrom="column">
                  <wp:posOffset>1409700</wp:posOffset>
                </wp:positionH>
                <wp:positionV relativeFrom="paragraph">
                  <wp:posOffset>191135</wp:posOffset>
                </wp:positionV>
                <wp:extent cx="2305050" cy="635"/>
                <wp:effectExtent l="0" t="0" r="0" b="18415"/>
                <wp:wrapNone/>
                <wp:docPr id="25" name="Text Box 25"/>
                <wp:cNvGraphicFramePr/>
                <a:graphic xmlns:a="http://schemas.openxmlformats.org/drawingml/2006/main">
                  <a:graphicData uri="http://schemas.microsoft.com/office/word/2010/wordprocessingShape">
                    <wps:wsp>
                      <wps:cNvSpPr txBox="1"/>
                      <wps:spPr>
                        <a:xfrm>
                          <a:off x="0" y="0"/>
                          <a:ext cx="2305050" cy="635"/>
                        </a:xfrm>
                        <a:prstGeom prst="rect">
                          <a:avLst/>
                        </a:prstGeom>
                        <a:solidFill>
                          <a:prstClr val="white"/>
                        </a:solidFill>
                        <a:ln>
                          <a:noFill/>
                        </a:ln>
                      </wps:spPr>
                      <wps:txbx>
                        <w:txbxContent>
                          <w:p w:rsidR="00E56445" w:rsidRPr="00763CA5" w:rsidRDefault="00E56445" w:rsidP="00746CBE">
                            <w:pPr>
                              <w:pStyle w:val="Caption"/>
                              <w:rPr>
                                <w:noProof/>
                              </w:rPr>
                            </w:pPr>
                            <w:bookmarkStart w:id="41" w:name="_Toc480965445"/>
                            <w:bookmarkStart w:id="42" w:name="_Toc466860541"/>
                            <w:r>
                              <w:t xml:space="preserve">Figure </w:t>
                            </w:r>
                            <w:fldSimple w:instr=" SEQ Figure \* ARABIC ">
                              <w:r>
                                <w:rPr>
                                  <w:noProof/>
                                </w:rPr>
                                <w:t>6</w:t>
                              </w:r>
                            </w:fldSimple>
                            <w:r>
                              <w:t xml:space="preserve"> Fully Connected Neural Network </w:t>
                            </w:r>
                            <w:r>
                              <w:fldChar w:fldCharType="begin" w:fldLock="1"/>
                            </w:r>
                            <w:r>
                              <w:instrText>ADDIN CSL_CITATION { "citationItems" : [ { "id" : "ITEM-1", "itemData" : { "ISBN" : "3642203523", "author" : [ { "dropping-particle" : "", "family" : "Aizenberg", "given" : "Igor N.", "non-dropping-particle" : "", "parse-names" : false, "suffix" : "" } ], "id" : "ITEM-1", "issued" : { "date-parts" : [ [ "2011" ] ] }, "number-of-pages" : "262", "publisher" : "Springer", "title" : "Complex-valued neural networks with multi-valued neurons", "type" : "book" }, "uris" : [ "http://www.mendeley.com/documents/?uuid=3aace751-c58e-331c-8d5e-cd7b64e189c4" ] } ], "mendeley" : { "formattedCitation" : "[31]", "plainTextFormattedCitation" : "[31]", "previouslyFormattedCitation" : "[31]" }, "properties" : { "noteIndex" : 0 }, "schema" : "https://github.com/citation-style-language/schema/raw/master/csl-citation.json" }</w:instrText>
                            </w:r>
                            <w:r>
                              <w:fldChar w:fldCharType="separate"/>
                            </w:r>
                            <w:bookmarkEnd w:id="42"/>
                            <w:r w:rsidRPr="007B68EC">
                              <w:rPr>
                                <w:i w:val="0"/>
                                <w:noProof/>
                              </w:rPr>
                              <w:t>[31]</w:t>
                            </w:r>
                            <w:bookmarkEnd w:id="41"/>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6C7377" id="Text Box 25" o:spid="_x0000_s1046" type="#_x0000_t202" style="position:absolute;margin-left:111pt;margin-top:15.05pt;width:181.5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" stroked="f">
                <v:textbox style="mso-fit-shape-to-text:t" inset="0,0,0,0">
                  <w:txbxContent>
                    <w:p w:rsidR="00E56445" w:rsidRPr="00763CA5" w:rsidRDefault="00E56445" w:rsidP="00746CBE">
                      <w:pPr>
                        <w:pStyle w:val="Caption"/>
                        <w:rPr>
                          <w:noProof/>
                        </w:rPr>
                      </w:pPr>
                      <w:bookmarkStart w:id="43" w:name="_Toc480965445"/>
                      <w:bookmarkStart w:id="44" w:name="_Toc466860541"/>
                      <w:r>
                        <w:t xml:space="preserve">Figure </w:t>
                      </w:r>
                      <w:fldSimple w:instr=" SEQ Figure \* ARABIC ">
                        <w:r>
                          <w:rPr>
                            <w:noProof/>
                          </w:rPr>
                          <w:t>6</w:t>
                        </w:r>
                      </w:fldSimple>
                      <w:r>
                        <w:t xml:space="preserve"> Fully Connected Neural Network </w:t>
                      </w:r>
                      <w:r>
                        <w:fldChar w:fldCharType="begin" w:fldLock="1"/>
                      </w:r>
                      <w:r>
                        <w:instrText>ADDIN CSL_CITATION { "citationItems" : [ { "id" : "ITEM-1", "itemData" : { "ISBN" : "3642203523", "author" : [ { "dropping-particle" : "", "family" : "Aizenberg", "given" : "Igor N.", "non-dropping-particle" : "", "parse-names" : false, "suffix" : "" } ], "id" : "ITEM-1", "issued" : { "date-parts" : [ [ "2011" ] ] }, "number-of-pages" : "262", "publisher" : "Springer", "title" : "Complex-valued neural networks with multi-valued neurons", "type" : "book" }, "uris" : [ "http://www.mendeley.com/documents/?uuid=3aace751-c58e-331c-8d5e-cd7b64e189c4" ] } ], "mendeley" : { "formattedCitation" : "[31]", "plainTextFormattedCitation" : "[31]", "previouslyFormattedCitation" : "[31]" }, "properties" : { "noteIndex" : 0 }, "schema" : "https://github.com/citation-style-language/schema/raw/master/csl-citation.json" }</w:instrText>
                      </w:r>
                      <w:r>
                        <w:fldChar w:fldCharType="separate"/>
                      </w:r>
                      <w:bookmarkEnd w:id="44"/>
                      <w:r w:rsidRPr="007B68EC">
                        <w:rPr>
                          <w:i w:val="0"/>
                          <w:noProof/>
                        </w:rPr>
                        <w:t>[31]</w:t>
                      </w:r>
                      <w:bookmarkEnd w:id="43"/>
                      <w:r>
                        <w:fldChar w:fldCharType="end"/>
                      </w:r>
                    </w:p>
                  </w:txbxContent>
                </v:textbox>
              </v:shape>
            </w:pict>
          </mc:Fallback>
        </mc:AlternateContent>
      </w:r>
    </w:p>
    <w:p w:rsidR="00746CBE" w:rsidRDefault="00746CBE" w:rsidP="00DD68A8">
      <w:pPr>
        <w:spacing w:line="360" w:lineRule="auto"/>
        <w:rPr>
          <w:rFonts w:ascii="Arial" w:hAnsi="Arial" w:cs="Arial"/>
          <w:sz w:val="24"/>
          <w:szCs w:val="24"/>
        </w:rPr>
      </w:pPr>
    </w:p>
    <w:p w:rsidR="00D03A92" w:rsidRDefault="000C28B4" w:rsidP="00DD68A8">
      <w:pPr>
        <w:spacing w:line="360" w:lineRule="auto"/>
        <w:rPr>
          <w:rFonts w:ascii="Arial" w:hAnsi="Arial" w:cs="Arial"/>
          <w:sz w:val="24"/>
          <w:szCs w:val="24"/>
        </w:rPr>
      </w:pPr>
      <w:r>
        <w:rPr>
          <w:rFonts w:ascii="Arial" w:hAnsi="Arial" w:cs="Arial"/>
          <w:sz w:val="24"/>
          <w:szCs w:val="24"/>
        </w:rPr>
        <w:t xml:space="preserve">In </w:t>
      </w:r>
      <w:r w:rsidR="00BD7F49">
        <w:rPr>
          <w:rFonts w:ascii="Arial" w:hAnsi="Arial" w:cs="Arial"/>
          <w:sz w:val="24"/>
          <w:szCs w:val="24"/>
        </w:rPr>
        <w:t>fact,</w:t>
      </w:r>
      <w:r>
        <w:rPr>
          <w:rFonts w:ascii="Arial" w:hAnsi="Arial" w:cs="Arial"/>
          <w:sz w:val="24"/>
          <w:szCs w:val="24"/>
        </w:rPr>
        <w:t xml:space="preserve"> all other architectures can be considered in terms of this model with certain connection weightings set to 0. </w:t>
      </w:r>
      <w:r w:rsidR="00BD7F49">
        <w:rPr>
          <w:rFonts w:ascii="Arial" w:hAnsi="Arial" w:cs="Arial"/>
          <w:sz w:val="24"/>
          <w:szCs w:val="24"/>
        </w:rPr>
        <w:t>Despite its conceptual simplicity this is a computationally expensive model to implement as the number of weights is equal to the number of nodes squared</w:t>
      </w:r>
      <w:r w:rsidR="005D2778">
        <w:rPr>
          <w:rFonts w:ascii="Arial" w:hAnsi="Arial" w:cs="Arial"/>
          <w:sz w:val="24"/>
          <w:szCs w:val="24"/>
        </w:rPr>
        <w:t xml:space="preserve"> </w:t>
      </w:r>
      <w:r w:rsidR="007523E3">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"3642203523", "author" : [ { "dropping-particle" : "", "family" : "Aizenberg", "given" : "Igor N.", "non-dropping-particle" : "", "parse-names" : false, "suffix" : "" } ], "id" : "ITEM-1", "issued" : { "date-parts" : [ [ "2011" ] ] }, "number-of-pages" : "262", "publisher" : "Springer", "title" : "Complex-valued neural networks with multi-valued neurons", "type" : "book" }, "uris" : [ "http://www.mendeley.com/documents/?uuid=3aace751-c58e-331c-8d5e-cd7b64e189c4" ] } ], "mendeley" : { "formattedCitation" : "[31]", "plainTextFormattedCitation" : "[31]", "previouslyFormattedCitation" : "[31]" }, "properties" : { "noteIndex" : 0 }, "schema" : "https://github.com/citation-style-language/schema/raw/master/csl-citation.json" }</w:instrText>
      </w:r>
      <w:r w:rsidR="007523E3">
        <w:rPr>
          <w:rFonts w:ascii="Arial" w:hAnsi="Arial" w:cs="Arial"/>
          <w:sz w:val="24"/>
          <w:szCs w:val="24"/>
        </w:rPr>
        <w:fldChar w:fldCharType="separate"/>
      </w:r>
      <w:r w:rsidR="007B68EC" w:rsidRPr="007B68EC">
        <w:rPr>
          <w:rFonts w:ascii="Arial" w:hAnsi="Arial" w:cs="Arial"/>
          <w:noProof/>
          <w:sz w:val="24"/>
          <w:szCs w:val="24"/>
        </w:rPr>
        <w:t>[31]</w:t>
      </w:r>
      <w:r w:rsidR="007523E3">
        <w:rPr>
          <w:rFonts w:ascii="Arial" w:hAnsi="Arial" w:cs="Arial"/>
          <w:sz w:val="24"/>
          <w:szCs w:val="24"/>
        </w:rPr>
        <w:fldChar w:fldCharType="end"/>
      </w:r>
      <w:r w:rsidR="00BD7F49">
        <w:rPr>
          <w:rFonts w:ascii="Arial" w:hAnsi="Arial" w:cs="Arial"/>
          <w:sz w:val="24"/>
          <w:szCs w:val="24"/>
        </w:rPr>
        <w:t>. It is also ineffective as every node will not have a bearing on every other node in the network</w:t>
      </w:r>
      <w:r w:rsidR="005D2778">
        <w:rPr>
          <w:rFonts w:ascii="Arial" w:hAnsi="Arial" w:cs="Arial"/>
          <w:sz w:val="24"/>
          <w:szCs w:val="24"/>
        </w:rPr>
        <w:t xml:space="preserve"> </w:t>
      </w:r>
      <w:r w:rsidR="00746CBE">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746CBE">
        <w:rPr>
          <w:rFonts w:ascii="Arial" w:hAnsi="Arial" w:cs="Arial"/>
          <w:sz w:val="24"/>
          <w:szCs w:val="24"/>
        </w:rPr>
        <w:fldChar w:fldCharType="separate"/>
      </w:r>
      <w:r w:rsidR="007B68EC" w:rsidRPr="007B68EC">
        <w:rPr>
          <w:rFonts w:ascii="Arial" w:hAnsi="Arial" w:cs="Arial"/>
          <w:noProof/>
          <w:sz w:val="24"/>
          <w:szCs w:val="24"/>
        </w:rPr>
        <w:t>[19]</w:t>
      </w:r>
      <w:r w:rsidR="00746CBE">
        <w:rPr>
          <w:rFonts w:ascii="Arial" w:hAnsi="Arial" w:cs="Arial"/>
          <w:sz w:val="24"/>
          <w:szCs w:val="24"/>
        </w:rPr>
        <w:fldChar w:fldCharType="end"/>
      </w:r>
      <w:r w:rsidR="00BD7F49">
        <w:rPr>
          <w:rFonts w:ascii="Arial" w:hAnsi="Arial" w:cs="Arial"/>
          <w:sz w:val="24"/>
          <w:szCs w:val="24"/>
        </w:rPr>
        <w:t>. This does not happen in biological systems either; it is rare for neurons to make connections with distant neurons.</w:t>
      </w:r>
    </w:p>
    <w:p w:rsidR="00B63F2F" w:rsidRDefault="00B63F2F" w:rsidP="00DD68A8">
      <w:pPr>
        <w:spacing w:line="360" w:lineRule="auto"/>
        <w:rPr>
          <w:rFonts w:ascii="Arial" w:hAnsi="Arial" w:cs="Arial"/>
          <w:sz w:val="24"/>
          <w:szCs w:val="24"/>
        </w:rPr>
      </w:pPr>
      <w:r>
        <w:rPr>
          <w:rFonts w:ascii="Arial" w:hAnsi="Arial" w:cs="Arial"/>
          <w:sz w:val="24"/>
          <w:szCs w:val="24"/>
        </w:rPr>
        <w:t xml:space="preserve">There are three types of </w:t>
      </w:r>
      <w:r w:rsidR="005A320E">
        <w:rPr>
          <w:rFonts w:ascii="Arial" w:hAnsi="Arial" w:cs="Arial"/>
          <w:sz w:val="24"/>
          <w:szCs w:val="24"/>
        </w:rPr>
        <w:t>nodes,</w:t>
      </w:r>
      <w:r>
        <w:rPr>
          <w:rFonts w:ascii="Arial" w:hAnsi="Arial" w:cs="Arial"/>
          <w:sz w:val="24"/>
          <w:szCs w:val="24"/>
        </w:rPr>
        <w:t xml:space="preserve"> input </w:t>
      </w:r>
      <w:r w:rsidR="005A320E">
        <w:rPr>
          <w:rFonts w:ascii="Arial" w:hAnsi="Arial" w:cs="Arial"/>
          <w:sz w:val="24"/>
          <w:szCs w:val="24"/>
        </w:rPr>
        <w:t>nodes,</w:t>
      </w:r>
      <w:r>
        <w:rPr>
          <w:rFonts w:ascii="Arial" w:hAnsi="Arial" w:cs="Arial"/>
          <w:sz w:val="24"/>
          <w:szCs w:val="24"/>
        </w:rPr>
        <w:t xml:space="preserve"> ‘hidden’ </w:t>
      </w:r>
      <w:r w:rsidR="005A320E">
        <w:rPr>
          <w:rFonts w:ascii="Arial" w:hAnsi="Arial" w:cs="Arial"/>
          <w:sz w:val="24"/>
          <w:szCs w:val="24"/>
        </w:rPr>
        <w:t>nodes</w:t>
      </w:r>
      <w:r>
        <w:rPr>
          <w:rFonts w:ascii="Arial" w:hAnsi="Arial" w:cs="Arial"/>
          <w:sz w:val="24"/>
          <w:szCs w:val="24"/>
        </w:rPr>
        <w:t xml:space="preserve"> and an output </w:t>
      </w:r>
      <w:r w:rsidR="005A320E">
        <w:rPr>
          <w:rFonts w:ascii="Arial" w:hAnsi="Arial" w:cs="Arial"/>
          <w:sz w:val="24"/>
          <w:szCs w:val="24"/>
        </w:rPr>
        <w:t>nodes</w:t>
      </w:r>
      <w:r>
        <w:rPr>
          <w:rFonts w:ascii="Arial" w:hAnsi="Arial" w:cs="Arial"/>
          <w:sz w:val="24"/>
          <w:szCs w:val="24"/>
        </w:rPr>
        <w:t xml:space="preserve">. The input </w:t>
      </w:r>
      <w:r w:rsidR="005A320E">
        <w:rPr>
          <w:rFonts w:ascii="Arial" w:hAnsi="Arial" w:cs="Arial"/>
          <w:sz w:val="24"/>
          <w:szCs w:val="24"/>
        </w:rPr>
        <w:t>nodes</w:t>
      </w:r>
      <w:r>
        <w:rPr>
          <w:rFonts w:ascii="Arial" w:hAnsi="Arial" w:cs="Arial"/>
          <w:sz w:val="24"/>
          <w:szCs w:val="24"/>
        </w:rPr>
        <w:t xml:space="preserve"> </w:t>
      </w:r>
      <w:r w:rsidR="005A320E">
        <w:rPr>
          <w:rFonts w:ascii="Arial" w:hAnsi="Arial" w:cs="Arial"/>
          <w:sz w:val="24"/>
          <w:szCs w:val="24"/>
        </w:rPr>
        <w:t>receive</w:t>
      </w:r>
      <w:r>
        <w:rPr>
          <w:rFonts w:ascii="Arial" w:hAnsi="Arial" w:cs="Arial"/>
          <w:sz w:val="24"/>
          <w:szCs w:val="24"/>
        </w:rPr>
        <w:t xml:space="preserve"> inputs and the output layer produces the output. The hidden</w:t>
      </w:r>
      <w:r w:rsidR="006F7052">
        <w:rPr>
          <w:rFonts w:ascii="Arial" w:hAnsi="Arial" w:cs="Arial"/>
          <w:sz w:val="24"/>
          <w:szCs w:val="24"/>
        </w:rPr>
        <w:t xml:space="preserve"> </w:t>
      </w:r>
      <w:r w:rsidR="006F7052">
        <w:rPr>
          <w:rFonts w:ascii="Arial" w:hAnsi="Arial" w:cs="Arial"/>
          <w:sz w:val="24"/>
          <w:szCs w:val="24"/>
        </w:rPr>
        <w:lastRenderedPageBreak/>
        <w:t>node</w:t>
      </w:r>
      <w:r>
        <w:rPr>
          <w:rFonts w:ascii="Arial" w:hAnsi="Arial" w:cs="Arial"/>
          <w:sz w:val="24"/>
          <w:szCs w:val="24"/>
        </w:rPr>
        <w:t>s contain</w:t>
      </w:r>
      <w:r w:rsidR="006F7052">
        <w:rPr>
          <w:rFonts w:ascii="Arial" w:hAnsi="Arial" w:cs="Arial"/>
          <w:sz w:val="24"/>
          <w:szCs w:val="24"/>
        </w:rPr>
        <w:t xml:space="preserve"> logical function</w:t>
      </w:r>
      <w:r>
        <w:rPr>
          <w:rFonts w:ascii="Arial" w:hAnsi="Arial" w:cs="Arial"/>
          <w:sz w:val="24"/>
          <w:szCs w:val="24"/>
        </w:rPr>
        <w:t>s which are</w:t>
      </w:r>
      <w:r w:rsidR="006F7052">
        <w:rPr>
          <w:rFonts w:ascii="Arial" w:hAnsi="Arial" w:cs="Arial"/>
          <w:sz w:val="24"/>
          <w:szCs w:val="24"/>
        </w:rPr>
        <w:t xml:space="preserve"> used to amend the input signal and output this as an output signal</w:t>
      </w:r>
      <w:r w:rsidR="005D2778">
        <w:rPr>
          <w:rFonts w:ascii="Arial" w:hAnsi="Arial" w:cs="Arial"/>
          <w:sz w:val="24"/>
          <w:szCs w:val="24"/>
        </w:rPr>
        <w:t xml:space="preserve"> </w:t>
      </w:r>
      <w:r w:rsidR="000641C4">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"3642043933", "abstract" : "This book constitutes the refereed proceedings of the 10th International Conference on Intelligent Data Engineering and Automated Learning, IDEAL 2009, held in Burgos, Sapin, in September 2009. The 100 revised full papers presented were carefully reviewed and selected from over 200 submissions for inclusion in the book. The papers are organized in topical sections on learning and information processing; data mining and information management; neuro-informatics, bio-informatics, and bio-inspired models; agents and hybrid systems; soft computing techniques in data mining; recent advances on swarm-based computing; intelligent computational techniques in medical image processing; advances on ensemble learning and information fursion; financial and business engineering (modeling and applications); MIR day 2009 - Burgos; and nature inspired models for industrial applications. Learning and Information Processing -- Data Mining and Information Management -- Neuro-Informatics, Bio-Informatics and Bio-Inspired Models -- Agents and Hybrid Systems -- Soft Computing Techniques in Data Mining -- Recent Advances on Swarm-Based Computing -- Intelligent Computational Techniques in Medical Image Processing -- Advances on Ensemble Learning and Information Fusion -- Financial and Business Engineering (Modeling and Applications) -- MIR Day 2009 -- Burgos -- Nature Inspired Models for Industrial Applications.", "author" : [ { "dropping-particle" : "", "family" : "Corchado", "given" : "Emilio.", "non-dropping-particle" : "", "parse-names" : false, "suffix" : "" }, { "dropping-particle" : "", "family" : "Yin", "given" : "Hujun", "non-dropping-particle" : "", "parse-names" : false, "suffix" : "" } ], "id" : "ITEM-1", "issued" : { "date-parts" : [ [ "2009" ] ] }, "number-of-pages" : "822", "publisher" : "Springer", "title" : "Intelligent data engineering and automated learning -- IDEAL 2009 : 10th international conference, Bourgos, Spain, September 23-26, 2009 : proceedings", "type" : "book" }, "uris" : [ "http://www.mendeley.com/documents/?uuid=ae56973e-e862-34b8-a335-023578065221" ] } ], "mendeley" : { "formattedCitation" : "[32]", "plainTextFormattedCitation" : "[32]", "previouslyFormattedCitation" : "[32]" }, "properties" : { "noteIndex" : 0 }, "schema" : "https://github.com/citation-style-language/schema/raw/master/csl-citation.json" }</w:instrText>
      </w:r>
      <w:r w:rsidR="000641C4">
        <w:rPr>
          <w:rFonts w:ascii="Arial" w:hAnsi="Arial" w:cs="Arial"/>
          <w:sz w:val="24"/>
          <w:szCs w:val="24"/>
        </w:rPr>
        <w:fldChar w:fldCharType="separate"/>
      </w:r>
      <w:r w:rsidR="007B68EC" w:rsidRPr="007B68EC">
        <w:rPr>
          <w:rFonts w:ascii="Arial" w:hAnsi="Arial" w:cs="Arial"/>
          <w:noProof/>
          <w:sz w:val="24"/>
          <w:szCs w:val="24"/>
        </w:rPr>
        <w:t>[32]</w:t>
      </w:r>
      <w:r w:rsidR="000641C4">
        <w:rPr>
          <w:rFonts w:ascii="Arial" w:hAnsi="Arial" w:cs="Arial"/>
          <w:sz w:val="24"/>
          <w:szCs w:val="24"/>
        </w:rPr>
        <w:fldChar w:fldCharType="end"/>
      </w:r>
      <w:r w:rsidR="006F7052">
        <w:rPr>
          <w:rFonts w:ascii="Arial" w:hAnsi="Arial" w:cs="Arial"/>
          <w:sz w:val="24"/>
          <w:szCs w:val="24"/>
        </w:rPr>
        <w:t>.</w:t>
      </w:r>
    </w:p>
    <w:p w:rsidR="00E42124" w:rsidRDefault="00E42124" w:rsidP="00DD68A8">
      <w:pPr>
        <w:spacing w:line="360" w:lineRule="auto"/>
        <w:rPr>
          <w:rFonts w:ascii="Arial" w:hAnsi="Arial" w:cs="Arial"/>
          <w:sz w:val="24"/>
          <w:szCs w:val="24"/>
        </w:rPr>
      </w:pPr>
    </w:p>
    <w:p w:rsidR="005A320E" w:rsidRPr="005A320E" w:rsidRDefault="005A320E" w:rsidP="00E42124">
      <w:pPr>
        <w:pStyle w:val="Heading3"/>
      </w:pPr>
      <w:bookmarkStart w:id="45" w:name="_Toc480967491"/>
      <w:r w:rsidRPr="005A320E">
        <w:t>Layered Networks</w:t>
      </w:r>
      <w:bookmarkEnd w:id="45"/>
    </w:p>
    <w:p w:rsidR="000641C4" w:rsidRDefault="000641C4" w:rsidP="00DD68A8">
      <w:pPr>
        <w:spacing w:line="360" w:lineRule="auto"/>
        <w:rPr>
          <w:rFonts w:ascii="Arial" w:hAnsi="Arial" w:cs="Arial"/>
          <w:sz w:val="24"/>
          <w:szCs w:val="24"/>
        </w:rPr>
      </w:pPr>
      <w:r>
        <w:rPr>
          <w:rFonts w:ascii="Arial" w:hAnsi="Arial" w:cs="Arial"/>
          <w:sz w:val="24"/>
          <w:szCs w:val="24"/>
        </w:rPr>
        <w:t>As visualised in figure 7, i</w:t>
      </w:r>
      <w:r w:rsidR="005A320E">
        <w:rPr>
          <w:rFonts w:ascii="Arial" w:hAnsi="Arial" w:cs="Arial"/>
          <w:sz w:val="24"/>
          <w:szCs w:val="24"/>
        </w:rPr>
        <w:t>n a layered network the nodes are notionally organised into a series of layers. The initial layer is a layer of input nodes which receive and communicate the input vector to the hidden nodes</w:t>
      </w:r>
      <w:r w:rsidR="005D2778">
        <w:rPr>
          <w:rFonts w:ascii="Arial" w:hAnsi="Arial" w:cs="Arial"/>
          <w:sz w:val="24"/>
          <w:szCs w:val="24"/>
        </w:rPr>
        <w:t xml:space="preserve"> </w:t>
      </w:r>
      <w:r w:rsidR="007523E3">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"9781583211403", "abstract" : "Develops and evaluates artificial neural network (ANN) models for clarified water turbidity and total organic carbon. Determines which factors are most important in optimizing enhanced coagulation. Also develops protocols for source data analysis, model architecture selection, model training, and model evaluation. Studies the use of ANN models in process control.", "author" : [ { "dropping-particle" : "", "family" : "Stanley", "given" : "Stephen J", "non-dropping-particle" : "", "parse-names" : false, "suffix" : "" } ], "id" : "ITEM-1", "issued" : { "date-parts" : [ [ "2001" ] ] }, "number-of-pages" : "145", "publisher" : "AWWA Research Foundation and American Water Works Association", "title" : "Process Modeling and Control of Enhanced Coagulation", "type" : "book" }, "uris" : [ "http://www.mendeley.com/documents/?uuid=ffc8dfc0-13b9-39a7-b746-8df7211a3a4d" ] } ], "mendeley" : { "formattedCitation" : "[33]", "plainTextFormattedCitation" : "[33]", "previouslyFormattedCitation" : "[33]" }, "properties" : { "noteIndex" : 0 }, "schema" : "https://github.com/citation-style-language/schema/raw/master/csl-citation.json" }</w:instrText>
      </w:r>
      <w:r w:rsidR="007523E3">
        <w:rPr>
          <w:rFonts w:ascii="Arial" w:hAnsi="Arial" w:cs="Arial"/>
          <w:sz w:val="24"/>
          <w:szCs w:val="24"/>
        </w:rPr>
        <w:fldChar w:fldCharType="separate"/>
      </w:r>
      <w:r w:rsidR="007B68EC" w:rsidRPr="007B68EC">
        <w:rPr>
          <w:rFonts w:ascii="Arial" w:hAnsi="Arial" w:cs="Arial"/>
          <w:noProof/>
          <w:sz w:val="24"/>
          <w:szCs w:val="24"/>
        </w:rPr>
        <w:t>[33]</w:t>
      </w:r>
      <w:r w:rsidR="007523E3">
        <w:rPr>
          <w:rFonts w:ascii="Arial" w:hAnsi="Arial" w:cs="Arial"/>
          <w:sz w:val="24"/>
          <w:szCs w:val="24"/>
        </w:rPr>
        <w:fldChar w:fldCharType="end"/>
      </w:r>
      <w:r w:rsidR="005A320E">
        <w:rPr>
          <w:rFonts w:ascii="Arial" w:hAnsi="Arial" w:cs="Arial"/>
          <w:sz w:val="24"/>
          <w:szCs w:val="24"/>
        </w:rPr>
        <w:t xml:space="preserve">. The nodes in the input layer don’t conduct any computation on the values they receive. In these </w:t>
      </w:r>
      <w:r w:rsidR="00EE3FD6">
        <w:rPr>
          <w:rFonts w:ascii="Arial" w:hAnsi="Arial" w:cs="Arial"/>
          <w:sz w:val="24"/>
          <w:szCs w:val="24"/>
        </w:rPr>
        <w:t>networks,</w:t>
      </w:r>
      <w:r w:rsidR="005A320E">
        <w:rPr>
          <w:rFonts w:ascii="Arial" w:hAnsi="Arial" w:cs="Arial"/>
          <w:sz w:val="24"/>
          <w:szCs w:val="24"/>
        </w:rPr>
        <w:t xml:space="preserve"> there are no connections from later layers back to previous layers however there are connections to the proceeding layers and there may be intra layer connections</w:t>
      </w:r>
      <w:r w:rsidR="005D2778">
        <w:rPr>
          <w:rFonts w:ascii="Arial" w:hAnsi="Arial" w:cs="Arial"/>
          <w:sz w:val="24"/>
          <w:szCs w:val="24"/>
        </w:rPr>
        <w:t xml:space="preserve"> </w:t>
      </w:r>
      <w:r>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"3642276326", "abstract" : "2nd ed. Complex-Valued Neural Networks Fertilize Electronics -- Neural Networks: The Characteristic Viewpoints -- Complex-Valued Neural Networks: Distinctive Features -- Constructions and Dynamics of Neural Networks -- Land-Surface Classification with Unevenness and Reflectance Taken into Consideration -- Adaptive Radar System to Visualize Antipersonnel Plastic Landmines -- Removal of Phase Singular Points to Create Digital Elevation Map -- Lightwave Associative Memory That Memorizes and Recalls Information Depending on Optical-Carrier Frequency -- Adaptive Optical-Phase Equalizer -- Developmental Learning with Behavioral-Mode Tuning by Carrier-Frequency Modulation -- Pitch-Asynchronous Overlap-Add Waveform-Concatenation Speech Synthesis by Optimizing Phase Spectrum in Frequency Domain.", "author" : [ { "dropping-particle" : "", "family" : "Hirose", "given" : "Akira", "non-dropping-particle" : "", "parse-names" : false, "suffix" : "" } ], "id" : "ITEM-1", "issued" : { "date-parts" : [ [ "2012" ] ] }, "number-of-pages" : "197", "publisher" : "Springer", "title" : "Complex-valued neural networks", "type" : "book" }, "uris" : [ "http://www.mendeley.com/documents/?uuid=fcc5cd7b-8954-39aa-929a-0e49eea436be" ] } ], "mendeley" : { "formattedCitation" : "[34]", "plainTextFormattedCitation" : "[34]", "previouslyFormattedCitation" : "[34]" }, "properties" : { "noteIndex" : 0 }, "schema" : "https://github.com/citation-style-language/schema/raw/master/csl-citation.json" }</w:instrText>
      </w:r>
      <w:r>
        <w:rPr>
          <w:rFonts w:ascii="Arial" w:hAnsi="Arial" w:cs="Arial"/>
          <w:sz w:val="24"/>
          <w:szCs w:val="24"/>
        </w:rPr>
        <w:fldChar w:fldCharType="separate"/>
      </w:r>
      <w:r w:rsidR="007B68EC" w:rsidRPr="007B68EC">
        <w:rPr>
          <w:rFonts w:ascii="Arial" w:hAnsi="Arial" w:cs="Arial"/>
          <w:noProof/>
          <w:sz w:val="24"/>
          <w:szCs w:val="24"/>
        </w:rPr>
        <w:t>[34]</w:t>
      </w:r>
      <w:r>
        <w:rPr>
          <w:rFonts w:ascii="Arial" w:hAnsi="Arial" w:cs="Arial"/>
          <w:sz w:val="24"/>
          <w:szCs w:val="24"/>
        </w:rPr>
        <w:fldChar w:fldCharType="end"/>
      </w:r>
      <w:r w:rsidR="005A320E">
        <w:rPr>
          <w:rFonts w:ascii="Arial" w:hAnsi="Arial" w:cs="Arial"/>
          <w:sz w:val="24"/>
          <w:szCs w:val="24"/>
        </w:rPr>
        <w:t>.</w:t>
      </w:r>
      <w:r w:rsidR="00EE3FD6">
        <w:rPr>
          <w:rFonts w:ascii="Arial" w:hAnsi="Arial" w:cs="Arial"/>
          <w:sz w:val="24"/>
          <w:szCs w:val="24"/>
        </w:rPr>
        <w:t xml:space="preserve"> </w:t>
      </w:r>
    </w:p>
    <w:p w:rsidR="000124C6" w:rsidRDefault="000124C6" w:rsidP="00DD68A8">
      <w:pPr>
        <w:keepNext/>
        <w:spacing w:line="360" w:lineRule="auto"/>
        <w:jc w:val="center"/>
      </w:pPr>
      <w:r>
        <w:rPr>
          <w:noProof/>
          <w:lang w:eastAsia="en-GB"/>
        </w:rPr>
        <w:drawing>
          <wp:inline distT="0" distB="0" distL="0" distR="0" wp14:anchorId="68B745BE" wp14:editId="2E6ECED8">
            <wp:extent cx="3095625" cy="2465779"/>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6894" t="30136" r="24717" b="15501"/>
                    <a:stretch/>
                  </pic:blipFill>
                  <pic:spPr bwMode="auto">
                    <a:xfrm>
                      <a:off x="0" y="0"/>
                      <a:ext cx="3108000" cy="2475636"/>
                    </a:xfrm>
                    <a:prstGeom prst="rect">
                      <a:avLst/>
                    </a:prstGeom>
                    <a:ln>
                      <a:noFill/>
                    </a:ln>
                    <a:extLst>
                      <a:ext uri="{53640926-AAD7-44D8-BBD7-CCE9431645EC}">
                        <a14:shadowObscured xmlns:a14="http://schemas.microsoft.com/office/drawing/2010/main"/>
                      </a:ext>
                    </a:extLst>
                  </pic:spPr>
                </pic:pic>
              </a:graphicData>
            </a:graphic>
          </wp:inline>
        </w:drawing>
      </w:r>
    </w:p>
    <w:p w:rsidR="000641C4" w:rsidRDefault="000124C6" w:rsidP="00DD68A8">
      <w:pPr>
        <w:pStyle w:val="Caption"/>
        <w:spacing w:line="360" w:lineRule="auto"/>
        <w:jc w:val="center"/>
        <w:rPr>
          <w:rFonts w:ascii="Arial" w:hAnsi="Arial" w:cs="Arial"/>
          <w:sz w:val="24"/>
          <w:szCs w:val="24"/>
        </w:rPr>
      </w:pPr>
      <w:bookmarkStart w:id="46" w:name="_Toc480965446"/>
      <w:bookmarkStart w:id="47" w:name="_Toc466860542"/>
      <w:r>
        <w:t xml:space="preserve">Figure </w:t>
      </w:r>
      <w:fldSimple w:instr=" SEQ Figure \* ARABIC ">
        <w:r w:rsidR="005472AD">
          <w:rPr>
            <w:noProof/>
          </w:rPr>
          <w:t>7</w:t>
        </w:r>
      </w:fldSimple>
      <w:r>
        <w:t xml:space="preserve"> Layere</w:t>
      </w:r>
      <w:r>
        <w:rPr>
          <w:noProof/>
        </w:rPr>
        <w:t xml:space="preserve">d ANN </w:t>
      </w:r>
      <w:r>
        <w:rPr>
          <w:noProof/>
        </w:rPr>
        <w:fldChar w:fldCharType="begin" w:fldLock="1"/>
      </w:r>
      <w:r w:rsidR="007B68EC">
        <w:rPr>
          <w:noProof/>
        </w:rPr>
        <w:instrText>ADDIN CSL_CITATION { "citationItems" : [ { "id" : "ITEM-1", "itemData" : { "ISBN" : "9781583211403", "abstract" : "Develops and evaluates artificial neural network (ANN) models for clarified water turbidity and total organic carbon. Determines which factors are most important in optimizing enhanced coagulation. Also develops protocols for source data analysis, model architecture selection, model training, and model evaluation. Studies the use of ANN models in process control.", "author" : [ { "dropping-particle" : "", "family" : "Stanley", "given" : "Stephen J", "non-dropping-particle" : "", "parse-names" : false, "suffix" : "" } ], "id" : "ITEM-1", "issued" : { "date-parts" : [ [ "2001" ] ] }, "number-of-pages" : "145", "publisher" : "AWWA Research Foundation and American Water Works Association", "title" : "Process Modeling and Control of Enhanced Coagulation", "type" : "book" }, "uris" : [ "http://www.mendeley.com/documents/?uuid=ffc8dfc0-13b9-39a7-b746-8df7211a3a4d" ] } ], "mendeley" : { "formattedCitation" : "[33]", "plainTextFormattedCitation" : "[33]", "previouslyFormattedCitation" : "[33]" }, "properties" : { "noteIndex" : 0 }, "schema" : "https://github.com/citation-style-language/schema/raw/master/csl-citation.json" }</w:instrText>
      </w:r>
      <w:r>
        <w:rPr>
          <w:noProof/>
        </w:rPr>
        <w:fldChar w:fldCharType="separate"/>
      </w:r>
      <w:bookmarkEnd w:id="47"/>
      <w:r w:rsidR="007B68EC" w:rsidRPr="007B68EC">
        <w:rPr>
          <w:i w:val="0"/>
          <w:noProof/>
        </w:rPr>
        <w:t>[33]</w:t>
      </w:r>
      <w:bookmarkEnd w:id="46"/>
      <w:r>
        <w:rPr>
          <w:noProof/>
        </w:rPr>
        <w:fldChar w:fldCharType="end"/>
      </w:r>
    </w:p>
    <w:p w:rsidR="005A320E" w:rsidRDefault="00EE3FD6" w:rsidP="00DD68A8">
      <w:pPr>
        <w:spacing w:line="360" w:lineRule="auto"/>
        <w:rPr>
          <w:rFonts w:ascii="Arial" w:hAnsi="Arial" w:cs="Arial"/>
          <w:sz w:val="24"/>
          <w:szCs w:val="24"/>
        </w:rPr>
      </w:pPr>
      <w:r>
        <w:rPr>
          <w:rFonts w:ascii="Arial" w:hAnsi="Arial" w:cs="Arial"/>
          <w:sz w:val="24"/>
          <w:szCs w:val="24"/>
        </w:rPr>
        <w:t>Acyclic Networks are a subclass of layered network where there are no intra layer connections.</w:t>
      </w:r>
      <w:r w:rsidR="000641C4">
        <w:rPr>
          <w:rFonts w:ascii="Arial" w:hAnsi="Arial" w:cs="Arial"/>
          <w:sz w:val="24"/>
          <w:szCs w:val="24"/>
        </w:rPr>
        <w:t xml:space="preserve"> </w:t>
      </w:r>
      <w:r w:rsidRPr="00EE3FD6">
        <w:rPr>
          <w:rFonts w:ascii="Arial" w:hAnsi="Arial" w:cs="Arial"/>
          <w:sz w:val="24"/>
          <w:szCs w:val="24"/>
        </w:rPr>
        <w:t>Another subclass of layered network is the feedforward network. This network only allows connections between a layer and it’s proceeding laye</w:t>
      </w:r>
      <w:r w:rsidR="005D2778">
        <w:rPr>
          <w:rFonts w:ascii="Arial" w:hAnsi="Arial" w:cs="Arial"/>
          <w:sz w:val="24"/>
          <w:szCs w:val="24"/>
        </w:rPr>
        <w:t xml:space="preserve"> </w:t>
      </w:r>
      <w:r w:rsidRPr="00EE3FD6">
        <w:rPr>
          <w:rFonts w:ascii="Arial" w:hAnsi="Arial" w:cs="Arial"/>
          <w:sz w:val="24"/>
          <w:szCs w:val="24"/>
        </w:rPr>
        <w:t>r</w:t>
      </w:r>
      <w:r w:rsidR="000124C6">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"1849961042", "abstract" : "Comparative genomics is an emerging field, which is being fed by an explosion in the number of possible biological sequences. This has led to an immense demand for faster, more efficient and more robust computer algorithms to analyze this large amount of data. This unique text/reference describes the state of the art in computational gene finding, with a particular focus on comparative approaches. Providing both an overview of the various methods that are applied in the field, and a concise guide on how computational gene finders are built, the book covers a broad range of topics from probability theory, statistics, information theory, optimization theory and numerical analysis. The text assumes the reader has some background in bioinformatics, especially in mathematics and mathematical statistics. A basic knowledge of analysis, probability theory and random processes would also aid the reader. Topics and features: Describes how algorithms and sequence alignments can be combined to improve the accuracy of gene finding Introduces the basic biological terms and concepts in genetics, and provides an historical overview of algorithm development Explores the gene features most commonly captured by a computational gene model, and describes the most important sub-models used Discusses the algorithms most commonly used for single-species gene finding Investigates approaches to pairwise and multiple sequence alignments Explains the basics of parameter training, covering a number of the different parameter estimation and optimization techniques commonly used in gene finding Illustrates how to implement a comparative gene finder, explaining the different steps and various accuracy assessment measures used to debug and benchmark the software A useful text for postgraduate students, this book provides valuable insights and examples for researchers wishing to enter the field quickly. In addition to the specific focus on the algorithmic details surrounding computational gene finding, readers obtain an introduction to the fundamentals of computational biology and biological sequence analysis, as well as an overview of the important mathematical and statistical applications in bioinformatics. Dr. Marina Axelson-Fisk is an Associate Professor at the Department of Mathematical Sciences of Chalmers University of Technology, Gothenburg, Sweden. Single Species Gene Finding -- Sequence Alignment -- Comparative Gene Finding -- Gene Structure Submodels -- Parameter Training -- \u2026", "author" : [ { "dropping-particle" : "", "family" : "Axelson-Fisk", "given" : "Marina.", "non-dropping-particle" : "", "parse-names" : false, "suffix" : "" } ], "id" : "ITEM-1", "issued" : { "date-parts" : [ [ "2010" ] ] }, "number-of-pages" : "304", "publisher" : "Springer", "title" : "Comparative gene finding : models, algorithms and implementation", "type" : "book" }, "uris" : [ "http://www.mendeley.com/documents/?uuid=274defe0-b0d8-39fd-9949-a46385ee1466" ] } ], "mendeley" : { "formattedCitation" : "[35]", "plainTextFormattedCitation" : "[35]", "previouslyFormattedCitation" : "[35]" }, "properties" : { "noteIndex" : 0 }, "schema" : "https://github.com/citation-style-language/schema/raw/master/csl-citation.json" }</w:instrText>
      </w:r>
      <w:r w:rsidR="000124C6">
        <w:rPr>
          <w:rFonts w:ascii="Arial" w:hAnsi="Arial" w:cs="Arial"/>
          <w:sz w:val="24"/>
          <w:szCs w:val="24"/>
        </w:rPr>
        <w:fldChar w:fldCharType="separate"/>
      </w:r>
      <w:r w:rsidR="007B68EC" w:rsidRPr="007B68EC">
        <w:rPr>
          <w:rFonts w:ascii="Arial" w:hAnsi="Arial" w:cs="Arial"/>
          <w:noProof/>
          <w:sz w:val="24"/>
          <w:szCs w:val="24"/>
        </w:rPr>
        <w:t>[35]</w:t>
      </w:r>
      <w:r w:rsidR="000124C6">
        <w:rPr>
          <w:rFonts w:ascii="Arial" w:hAnsi="Arial" w:cs="Arial"/>
          <w:sz w:val="24"/>
          <w:szCs w:val="24"/>
        </w:rPr>
        <w:fldChar w:fldCharType="end"/>
      </w:r>
      <w:r w:rsidRPr="00EE3FD6">
        <w:rPr>
          <w:rFonts w:ascii="Arial" w:hAnsi="Arial" w:cs="Arial"/>
          <w:sz w:val="24"/>
          <w:szCs w:val="24"/>
        </w:rPr>
        <w:t>. Generally, these networks have four or less layers with the concept that each successive layer extracts increasingly high level features from the preceding layers.</w:t>
      </w:r>
    </w:p>
    <w:p w:rsidR="00E42124" w:rsidRDefault="00E42124" w:rsidP="00DD68A8">
      <w:pPr>
        <w:spacing w:line="360" w:lineRule="auto"/>
        <w:rPr>
          <w:rFonts w:ascii="Arial" w:hAnsi="Arial" w:cs="Arial"/>
          <w:sz w:val="24"/>
          <w:szCs w:val="24"/>
        </w:rPr>
      </w:pPr>
    </w:p>
    <w:p w:rsidR="00E75B4F" w:rsidRDefault="00E75B4F" w:rsidP="00E42124">
      <w:pPr>
        <w:pStyle w:val="Heading3"/>
      </w:pPr>
    </w:p>
    <w:p w:rsidR="00E75B4F" w:rsidRDefault="00E75B4F" w:rsidP="00E42124">
      <w:pPr>
        <w:pStyle w:val="Heading3"/>
      </w:pPr>
    </w:p>
    <w:p w:rsidR="00D0608E" w:rsidRPr="00D0608E" w:rsidRDefault="00D0608E" w:rsidP="00E42124">
      <w:pPr>
        <w:pStyle w:val="Heading3"/>
      </w:pPr>
      <w:bookmarkStart w:id="48" w:name="_Toc480967492"/>
      <w:r w:rsidRPr="00D0608E">
        <w:lastRenderedPageBreak/>
        <w:t>Modular Networks</w:t>
      </w:r>
      <w:bookmarkEnd w:id="48"/>
    </w:p>
    <w:p w:rsidR="000124C6" w:rsidRDefault="00D0608E" w:rsidP="00DD68A8">
      <w:pPr>
        <w:spacing w:line="360" w:lineRule="auto"/>
        <w:rPr>
          <w:rFonts w:ascii="Arial" w:hAnsi="Arial" w:cs="Arial"/>
          <w:sz w:val="24"/>
          <w:szCs w:val="24"/>
        </w:rPr>
      </w:pPr>
      <w:r>
        <w:rPr>
          <w:rFonts w:ascii="Arial" w:hAnsi="Arial" w:cs="Arial"/>
          <w:sz w:val="24"/>
          <w:szCs w:val="24"/>
        </w:rPr>
        <w:t xml:space="preserve">A modular network breaks the network up into a series of modules, each module with its own inputs and outputs. Each module is designed to solve a small task acting as a small independent neural network. These are then combined </w:t>
      </w:r>
      <w:r w:rsidR="00756F8F">
        <w:rPr>
          <w:rFonts w:ascii="Arial" w:hAnsi="Arial" w:cs="Arial"/>
          <w:sz w:val="24"/>
          <w:szCs w:val="24"/>
        </w:rPr>
        <w:t>to solve more complex problems</w:t>
      </w:r>
      <w:r w:rsidR="005D2778">
        <w:rPr>
          <w:rFonts w:ascii="Arial" w:hAnsi="Arial" w:cs="Arial"/>
          <w:sz w:val="24"/>
          <w:szCs w:val="24"/>
        </w:rPr>
        <w:t xml:space="preserve"> </w:t>
      </w:r>
      <w:r w:rsidR="00756F8F">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"1439822891", "author" : [ { "dropping-particle" : "", "family" : "Shukla", "given" : "Anupam", "non-dropping-particle" : "", "parse-names" : false, "suffix" : "" }, { "dropping-particle" : "", "family" : "Tiwari", "given" : "Ritu", "non-dropping-particle" : "", "parse-names" : false, "suffix" : "" }, { "dropping-particle" : "", "family" : "Kala", "given" : "Rahul.", "non-dropping-particle" : "", "parse-names" : false, "suffix" : "" } ], "id" : "ITEM-1", "issued" : { "date-parts" : [ [ "2010" ] ] }, "number-of-pages" : "653", "publisher" : "CRC Press", "title" : "Real life applications of soft computing", "type" : "book" }, "uris" : [ "http://www.mendeley.com/documents/?uuid=594f90f6-25a5-3f53-8eaa-132dcf32d464" ] } ], "mendeley" : { "formattedCitation" : "[36]", "plainTextFormattedCitation" : "[36]", "previouslyFormattedCitation" : "[36]" }, "properties" : { "noteIndex" : 0 }, "schema" : "https://github.com/citation-style-language/schema/raw/master/csl-citation.json" }</w:instrText>
      </w:r>
      <w:r w:rsidR="00756F8F">
        <w:rPr>
          <w:rFonts w:ascii="Arial" w:hAnsi="Arial" w:cs="Arial"/>
          <w:sz w:val="24"/>
          <w:szCs w:val="24"/>
        </w:rPr>
        <w:fldChar w:fldCharType="separate"/>
      </w:r>
      <w:r w:rsidR="007B68EC" w:rsidRPr="007B68EC">
        <w:rPr>
          <w:rFonts w:ascii="Arial" w:hAnsi="Arial" w:cs="Arial"/>
          <w:noProof/>
          <w:sz w:val="24"/>
          <w:szCs w:val="24"/>
        </w:rPr>
        <w:t>[36]</w:t>
      </w:r>
      <w:r w:rsidR="00756F8F">
        <w:rPr>
          <w:rFonts w:ascii="Arial" w:hAnsi="Arial" w:cs="Arial"/>
          <w:sz w:val="24"/>
          <w:szCs w:val="24"/>
        </w:rPr>
        <w:fldChar w:fldCharType="end"/>
      </w:r>
      <w:r w:rsidR="00756F8F">
        <w:rPr>
          <w:rFonts w:ascii="Arial" w:hAnsi="Arial" w:cs="Arial"/>
          <w:sz w:val="24"/>
          <w:szCs w:val="24"/>
        </w:rPr>
        <w:t>.</w:t>
      </w:r>
    </w:p>
    <w:p w:rsidR="00756F8F" w:rsidRDefault="00756F8F" w:rsidP="00DD68A8">
      <w:pPr>
        <w:spacing w:line="360" w:lineRule="auto"/>
        <w:rPr>
          <w:rFonts w:ascii="Arial" w:hAnsi="Arial" w:cs="Arial"/>
          <w:sz w:val="24"/>
          <w:szCs w:val="24"/>
        </w:rPr>
      </w:pPr>
    </w:p>
    <w:p w:rsidR="00756F8F" w:rsidRDefault="00756F8F" w:rsidP="00DD68A8">
      <w:pPr>
        <w:spacing w:line="360" w:lineRule="auto"/>
        <w:rPr>
          <w:rFonts w:ascii="Arial" w:hAnsi="Arial" w:cs="Arial"/>
          <w:sz w:val="24"/>
          <w:szCs w:val="24"/>
        </w:rPr>
      </w:pPr>
      <w:r>
        <w:rPr>
          <w:noProof/>
          <w:lang w:eastAsia="en-GB"/>
        </w:rPr>
        <mc:AlternateContent>
          <mc:Choice Requires="wps">
            <w:drawing>
              <wp:anchor distT="0" distB="0" distL="114300" distR="114300" simplePos="0" relativeHeight="251704320" behindDoc="0" locked="0" layoutInCell="1" allowOverlap="1" wp14:anchorId="5B1BEEAF" wp14:editId="59A084D7">
                <wp:simplePos x="0" y="0"/>
                <wp:positionH relativeFrom="column">
                  <wp:posOffset>733425</wp:posOffset>
                </wp:positionH>
                <wp:positionV relativeFrom="paragraph">
                  <wp:posOffset>1968500</wp:posOffset>
                </wp:positionV>
                <wp:extent cx="3848100" cy="635"/>
                <wp:effectExtent l="0" t="0" r="0" b="18415"/>
                <wp:wrapNone/>
                <wp:docPr id="29" name="Text Box 29"/>
                <wp:cNvGraphicFramePr/>
                <a:graphic xmlns:a="http://schemas.openxmlformats.org/drawingml/2006/main">
                  <a:graphicData uri="http://schemas.microsoft.com/office/word/2010/wordprocessingShape">
                    <wps:wsp>
                      <wps:cNvSpPr txBox="1"/>
                      <wps:spPr>
                        <a:xfrm>
                          <a:off x="0" y="0"/>
                          <a:ext cx="3848100" cy="635"/>
                        </a:xfrm>
                        <a:prstGeom prst="rect">
                          <a:avLst/>
                        </a:prstGeom>
                        <a:solidFill>
                          <a:prstClr val="white"/>
                        </a:solidFill>
                        <a:ln>
                          <a:noFill/>
                        </a:ln>
                      </wps:spPr>
                      <wps:txbx>
                        <w:txbxContent>
                          <w:p w:rsidR="00E56445" w:rsidRPr="00B8197B" w:rsidRDefault="00E56445" w:rsidP="00756F8F">
                            <w:pPr>
                              <w:pStyle w:val="Caption"/>
                              <w:rPr>
                                <w:noProof/>
                              </w:rPr>
                            </w:pPr>
                            <w:bookmarkStart w:id="49" w:name="_Toc480965447"/>
                            <w:bookmarkStart w:id="50" w:name="_Toc466860543"/>
                            <w:r>
                              <w:t xml:space="preserve">Figure </w:t>
                            </w:r>
                            <w:fldSimple w:instr=" SEQ Figure \* ARABIC ">
                              <w:r>
                                <w:rPr>
                                  <w:noProof/>
                                </w:rPr>
                                <w:t>8</w:t>
                              </w:r>
                            </w:fldSimple>
                            <w:r>
                              <w:t xml:space="preserve"> Modular Neural network MNN</w:t>
                            </w:r>
                            <w:r>
                              <w:fldChar w:fldCharType="begin" w:fldLock="1"/>
                            </w:r>
                            <w:r>
                              <w:instrText>ADDIN CSL_CITATION { "citationItems" : [ { "id" : "ITEM-1", "itemData" : { "ISBN" : "1439822891", "author" : [ { "dropping-particle" : "", "family" : "Shukla", "given" : "Anupam", "non-dropping-particle" : "", "parse-names" : false, "suffix" : "" }, { "dropping-particle" : "", "family" : "Tiwari", "given" : "Ritu", "non-dropping-particle" : "", "parse-names" : false, "suffix" : "" }, { "dropping-particle" : "", "family" : "Kala", "given" : "Rahul.", "non-dropping-particle" : "", "parse-names" : false, "suffix" : "" } ], "id" : "ITEM-1", "issued" : { "date-parts" : [ [ "2010" ] ] }, "number-of-pages" : "653", "publisher" : "CRC Press", "title" : "Real life applications of soft computing", "type" : "book" }, "uris" : [ "http://www.mendeley.com/documents/?uuid=594f90f6-25a5-3f53-8eaa-132dcf32d464" ] } ], "mendeley" : { "formattedCitation" : "[36]", "plainTextFormattedCitation" : "[36]", "previouslyFormattedCitation" : "[36]" }, "properties" : { "noteIndex" : 0 }, "schema" : "https://github.com/citation-style-language/schema/raw/master/csl-citation.json" }</w:instrText>
                            </w:r>
                            <w:r>
                              <w:fldChar w:fldCharType="separate"/>
                            </w:r>
                            <w:bookmarkEnd w:id="50"/>
                            <w:r w:rsidRPr="007B68EC">
                              <w:rPr>
                                <w:i w:val="0"/>
                                <w:noProof/>
                              </w:rPr>
                              <w:t>[36]</w:t>
                            </w:r>
                            <w:bookmarkEnd w:id="49"/>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1BEEAF" id="Text Box 29" o:spid="_x0000_s1047" type="#_x0000_t202" style="position:absolute;margin-left:57.75pt;margin-top:155pt;width:303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" stroked="f">
                <v:textbox style="mso-fit-shape-to-text:t" inset="0,0,0,0">
                  <w:txbxContent>
                    <w:p w:rsidR="00E56445" w:rsidRPr="00B8197B" w:rsidRDefault="00E56445" w:rsidP="00756F8F">
                      <w:pPr>
                        <w:pStyle w:val="Caption"/>
                        <w:rPr>
                          <w:noProof/>
                        </w:rPr>
                      </w:pPr>
                      <w:bookmarkStart w:id="51" w:name="_Toc480965447"/>
                      <w:bookmarkStart w:id="52" w:name="_Toc466860543"/>
                      <w:r>
                        <w:t xml:space="preserve">Figure </w:t>
                      </w:r>
                      <w:fldSimple w:instr=" SEQ Figure \* ARABIC ">
                        <w:r>
                          <w:rPr>
                            <w:noProof/>
                          </w:rPr>
                          <w:t>8</w:t>
                        </w:r>
                      </w:fldSimple>
                      <w:r>
                        <w:t xml:space="preserve"> Modular Neural network MNN</w:t>
                      </w:r>
                      <w:r>
                        <w:fldChar w:fldCharType="begin" w:fldLock="1"/>
                      </w:r>
                      <w:r>
                        <w:instrText>ADDIN CSL_CITATION { "citationItems" : [ { "id" : "ITEM-1", "itemData" : { "ISBN" : "1439822891", "author" : [ { "dropping-particle" : "", "family" : "Shukla", "given" : "Anupam", "non-dropping-particle" : "", "parse-names" : false, "suffix" : "" }, { "dropping-particle" : "", "family" : "Tiwari", "given" : "Ritu", "non-dropping-particle" : "", "parse-names" : false, "suffix" : "" }, { "dropping-particle" : "", "family" : "Kala", "given" : "Rahul.", "non-dropping-particle" : "", "parse-names" : false, "suffix" : "" } ], "id" : "ITEM-1", "issued" : { "date-parts" : [ [ "2010" ] ] }, "number-of-pages" : "653", "publisher" : "CRC Press", "title" : "Real life applications of soft computing", "type" : "book" }, "uris" : [ "http://www.mendeley.com/documents/?uuid=594f90f6-25a5-3f53-8eaa-132dcf32d464" ] } ], "mendeley" : { "formattedCitation" : "[36]", "plainTextFormattedCitation" : "[36]", "previouslyFormattedCitation" : "[36]" }, "properties" : { "noteIndex" : 0 }, "schema" : "https://github.com/citation-style-language/schema/raw/master/csl-citation.json" }</w:instrText>
                      </w:r>
                      <w:r>
                        <w:fldChar w:fldCharType="separate"/>
                      </w:r>
                      <w:bookmarkEnd w:id="52"/>
                      <w:r w:rsidRPr="007B68EC">
                        <w:rPr>
                          <w:i w:val="0"/>
                          <w:noProof/>
                        </w:rPr>
                        <w:t>[36]</w:t>
                      </w:r>
                      <w:bookmarkEnd w:id="51"/>
                      <w:r>
                        <w:fldChar w:fldCharType="end"/>
                      </w:r>
                    </w:p>
                  </w:txbxContent>
                </v:textbox>
              </v:shape>
            </w:pict>
          </mc:Fallback>
        </mc:AlternateContent>
      </w:r>
      <w:r>
        <w:rPr>
          <w:noProof/>
          <w:lang w:eastAsia="en-GB"/>
        </w:rPr>
        <w:drawing>
          <wp:anchor distT="0" distB="0" distL="114300" distR="114300" simplePos="0" relativeHeight="251700224" behindDoc="0" locked="0" layoutInCell="1" allowOverlap="1">
            <wp:simplePos x="0" y="0"/>
            <wp:positionH relativeFrom="column">
              <wp:posOffset>733425</wp:posOffset>
            </wp:positionH>
            <wp:positionV relativeFrom="paragraph">
              <wp:posOffset>9525</wp:posOffset>
            </wp:positionV>
            <wp:extent cx="3848100" cy="1902186"/>
            <wp:effectExtent l="0" t="0" r="0" b="3175"/>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45037" t="51113" r="25715" b="23183"/>
                    <a:stretch/>
                  </pic:blipFill>
                  <pic:spPr bwMode="auto">
                    <a:xfrm>
                      <a:off x="0" y="0"/>
                      <a:ext cx="3848100" cy="190218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56F8F" w:rsidRDefault="00756F8F" w:rsidP="00DD68A8">
      <w:pPr>
        <w:spacing w:line="360" w:lineRule="auto"/>
        <w:rPr>
          <w:rFonts w:ascii="Arial" w:hAnsi="Arial" w:cs="Arial"/>
          <w:sz w:val="24"/>
          <w:szCs w:val="24"/>
        </w:rPr>
      </w:pPr>
    </w:p>
    <w:p w:rsidR="00756F8F" w:rsidRDefault="00756F8F" w:rsidP="00DD68A8">
      <w:pPr>
        <w:spacing w:line="360" w:lineRule="auto"/>
        <w:rPr>
          <w:rFonts w:ascii="Arial" w:hAnsi="Arial" w:cs="Arial"/>
          <w:sz w:val="24"/>
          <w:szCs w:val="24"/>
        </w:rPr>
      </w:pPr>
    </w:p>
    <w:p w:rsidR="00756F8F" w:rsidRDefault="00756F8F" w:rsidP="00DD68A8">
      <w:pPr>
        <w:spacing w:line="360" w:lineRule="auto"/>
        <w:rPr>
          <w:rFonts w:ascii="Arial" w:hAnsi="Arial" w:cs="Arial"/>
          <w:sz w:val="24"/>
          <w:szCs w:val="24"/>
        </w:rPr>
      </w:pPr>
      <w:r w:rsidRPr="00756F8F">
        <w:rPr>
          <w:rFonts w:ascii="Arial" w:hAnsi="Arial" w:cs="Arial"/>
          <w:noProof/>
          <w:sz w:val="24"/>
          <w:szCs w:val="24"/>
          <w:lang w:eastAsia="en-GB"/>
        </w:rPr>
        <mc:AlternateContent>
          <mc:Choice Requires="wps">
            <w:drawing>
              <wp:anchor distT="45720" distB="45720" distL="114300" distR="114300" simplePos="0" relativeHeight="251702272" behindDoc="0" locked="0" layoutInCell="1" allowOverlap="1">
                <wp:simplePos x="0" y="0"/>
                <wp:positionH relativeFrom="column">
                  <wp:posOffset>3800475</wp:posOffset>
                </wp:positionH>
                <wp:positionV relativeFrom="paragraph">
                  <wp:posOffset>13335</wp:posOffset>
                </wp:positionV>
                <wp:extent cx="685800" cy="323850"/>
                <wp:effectExtent l="0" t="0" r="0" b="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323850"/>
                        </a:xfrm>
                        <a:prstGeom prst="rect">
                          <a:avLst/>
                        </a:prstGeom>
                        <a:solidFill>
                          <a:schemeClr val="bg1"/>
                        </a:solidFill>
                        <a:ln w="9525">
                          <a:noFill/>
                          <a:miter lim="800000"/>
                          <a:headEnd/>
                          <a:tailEnd/>
                        </a:ln>
                      </wps:spPr>
                      <wps:txbx>
                        <w:txbxContent>
                          <w:p w:rsidR="00E56445" w:rsidRDefault="00E56445">
                            <w:r>
                              <w:t>Output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8" type="#_x0000_t202" style="position:absolute;margin-left:299.25pt;margin-top:1.05pt;width:54pt;height:25.5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" fillcolor="white [3212]" stroked="f">
                <v:textbox>
                  <w:txbxContent>
                    <w:p w:rsidR="00E56445" w:rsidRDefault="00E56445">
                      <w:r>
                        <w:t>Output</w:t>
                      </w:r>
                    </w:p>
                  </w:txbxContent>
                </v:textbox>
                <w10:wrap type="square"/>
              </v:shape>
            </w:pict>
          </mc:Fallback>
        </mc:AlternateContent>
      </w:r>
    </w:p>
    <w:p w:rsidR="00756F8F" w:rsidRDefault="00756F8F" w:rsidP="00DD68A8">
      <w:pPr>
        <w:spacing w:line="360" w:lineRule="auto"/>
        <w:rPr>
          <w:rFonts w:ascii="Arial" w:hAnsi="Arial" w:cs="Arial"/>
          <w:sz w:val="24"/>
          <w:szCs w:val="24"/>
        </w:rPr>
      </w:pPr>
    </w:p>
    <w:p w:rsidR="00756F8F" w:rsidRDefault="00756F8F" w:rsidP="00DD68A8">
      <w:pPr>
        <w:spacing w:line="360" w:lineRule="auto"/>
        <w:rPr>
          <w:rFonts w:ascii="Arial" w:hAnsi="Arial" w:cs="Arial"/>
          <w:sz w:val="24"/>
          <w:szCs w:val="24"/>
        </w:rPr>
      </w:pPr>
    </w:p>
    <w:p w:rsidR="00756F8F" w:rsidRDefault="00756F8F" w:rsidP="00DD68A8">
      <w:pPr>
        <w:spacing w:line="360" w:lineRule="auto"/>
        <w:rPr>
          <w:rFonts w:ascii="Arial" w:hAnsi="Arial" w:cs="Arial"/>
          <w:sz w:val="24"/>
          <w:szCs w:val="24"/>
        </w:rPr>
      </w:pPr>
    </w:p>
    <w:p w:rsidR="00756F8F" w:rsidRDefault="00756F8F" w:rsidP="00DD68A8">
      <w:pPr>
        <w:spacing w:line="360" w:lineRule="auto"/>
        <w:rPr>
          <w:rFonts w:ascii="Arial" w:hAnsi="Arial" w:cs="Arial"/>
          <w:sz w:val="24"/>
          <w:szCs w:val="24"/>
        </w:rPr>
      </w:pPr>
    </w:p>
    <w:p w:rsidR="005A320E" w:rsidRDefault="00D0608E" w:rsidP="00DD68A8">
      <w:pPr>
        <w:spacing w:line="360" w:lineRule="auto"/>
        <w:rPr>
          <w:rFonts w:ascii="Arial" w:hAnsi="Arial" w:cs="Arial"/>
          <w:sz w:val="24"/>
          <w:szCs w:val="24"/>
        </w:rPr>
      </w:pPr>
      <w:r>
        <w:rPr>
          <w:rFonts w:ascii="Arial" w:hAnsi="Arial" w:cs="Arial"/>
          <w:sz w:val="24"/>
          <w:szCs w:val="24"/>
        </w:rPr>
        <w:t xml:space="preserve">The modules can be structured within the network in different ways. In hierarchical organization, the proceeding module processed the output of it preceding modules. Successive refinement allows preceding modules to perform its operations then distribute tasks to the proceeding modules. Finally, </w:t>
      </w:r>
      <w:r w:rsidR="005B7273">
        <w:rPr>
          <w:rFonts w:ascii="Arial" w:hAnsi="Arial" w:cs="Arial"/>
          <w:sz w:val="24"/>
          <w:szCs w:val="24"/>
        </w:rPr>
        <w:t>using</w:t>
      </w:r>
      <w:r>
        <w:rPr>
          <w:rFonts w:ascii="Arial" w:hAnsi="Arial" w:cs="Arial"/>
          <w:sz w:val="24"/>
          <w:szCs w:val="24"/>
        </w:rPr>
        <w:t xml:space="preserve"> input modularity the first level modules each process a subset of the inputs</w:t>
      </w:r>
      <w:r w:rsidR="005D2778">
        <w:rPr>
          <w:rFonts w:ascii="Arial" w:hAnsi="Arial" w:cs="Arial"/>
          <w:sz w:val="24"/>
          <w:szCs w:val="24"/>
        </w:rPr>
        <w:t xml:space="preserve"> </w:t>
      </w:r>
      <w:r w:rsidR="00756F8F">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"1439822891", "author" : [ { "dropping-particle" : "", "family" : "Shukla", "given" : "Anupam", "non-dropping-particle" : "", "parse-names" : false, "suffix" : "" }, { "dropping-particle" : "", "family" : "Tiwari", "given" : "Ritu", "non-dropping-particle" : "", "parse-names" : false, "suffix" : "" }, { "dropping-particle" : "", "family" : "Kala", "given" : "Rahul.", "non-dropping-particle" : "", "parse-names" : false, "suffix" : "" } ], "id" : "ITEM-1", "issued" : { "date-parts" : [ [ "2010" ] ] }, "number-of-pages" : "653", "publisher" : "CRC Press", "title" : "Real life applications of soft computing", "type" : "book" }, "uris" : [ "http://www.mendeley.com/documents/?uuid=594f90f6-25a5-3f53-8eaa-132dcf32d464" ] } ], "mendeley" : { "formattedCitation" : "[36]", "plainTextFormattedCitation" : "[36]", "previouslyFormattedCitation" : "[36]" }, "properties" : { "noteIndex" : 0 }, "schema" : "https://github.com/citation-style-language/schema/raw/master/csl-citation.json" }</w:instrText>
      </w:r>
      <w:r w:rsidR="00756F8F">
        <w:rPr>
          <w:rFonts w:ascii="Arial" w:hAnsi="Arial" w:cs="Arial"/>
          <w:sz w:val="24"/>
          <w:szCs w:val="24"/>
        </w:rPr>
        <w:fldChar w:fldCharType="separate"/>
      </w:r>
      <w:r w:rsidR="007B68EC" w:rsidRPr="007B68EC">
        <w:rPr>
          <w:rFonts w:ascii="Arial" w:hAnsi="Arial" w:cs="Arial"/>
          <w:noProof/>
          <w:sz w:val="24"/>
          <w:szCs w:val="24"/>
        </w:rPr>
        <w:t>[36]</w:t>
      </w:r>
      <w:r w:rsidR="00756F8F">
        <w:rPr>
          <w:rFonts w:ascii="Arial" w:hAnsi="Arial" w:cs="Arial"/>
          <w:sz w:val="24"/>
          <w:szCs w:val="24"/>
        </w:rPr>
        <w:fldChar w:fldCharType="end"/>
      </w:r>
      <w:r>
        <w:rPr>
          <w:rFonts w:ascii="Arial" w:hAnsi="Arial" w:cs="Arial"/>
          <w:sz w:val="24"/>
          <w:szCs w:val="24"/>
        </w:rPr>
        <w:t>.</w:t>
      </w:r>
    </w:p>
    <w:p w:rsidR="00E42124" w:rsidRDefault="00E42124" w:rsidP="00DD68A8">
      <w:pPr>
        <w:spacing w:line="360" w:lineRule="auto"/>
        <w:rPr>
          <w:rFonts w:ascii="Arial" w:hAnsi="Arial" w:cs="Arial"/>
          <w:sz w:val="24"/>
          <w:szCs w:val="24"/>
          <w:u w:val="single"/>
        </w:rPr>
      </w:pPr>
    </w:p>
    <w:p w:rsidR="00E42124" w:rsidRDefault="00E42124" w:rsidP="00DD68A8">
      <w:pPr>
        <w:spacing w:line="360" w:lineRule="auto"/>
        <w:rPr>
          <w:rFonts w:ascii="Arial" w:hAnsi="Arial" w:cs="Arial"/>
          <w:sz w:val="24"/>
          <w:szCs w:val="24"/>
          <w:u w:val="single"/>
        </w:rPr>
      </w:pPr>
    </w:p>
    <w:p w:rsidR="003930B1" w:rsidRDefault="003930B1">
      <w:pPr>
        <w:rPr>
          <w:rFonts w:asciiTheme="majorHAnsi" w:eastAsiaTheme="majorEastAsia" w:hAnsiTheme="majorHAnsi" w:cstheme="majorBidi"/>
          <w:color w:val="2E74B5" w:themeColor="accent1" w:themeShade="BF"/>
          <w:sz w:val="26"/>
          <w:szCs w:val="26"/>
        </w:rPr>
      </w:pPr>
      <w:r>
        <w:br w:type="page"/>
      </w:r>
    </w:p>
    <w:p w:rsidR="00A90F65" w:rsidRDefault="00E42124" w:rsidP="00E42124">
      <w:pPr>
        <w:pStyle w:val="Heading2"/>
      </w:pPr>
      <w:bookmarkStart w:id="53" w:name="_Toc480967493"/>
      <w:r>
        <w:lastRenderedPageBreak/>
        <w:t>Types of learning</w:t>
      </w:r>
      <w:bookmarkEnd w:id="53"/>
    </w:p>
    <w:p w:rsidR="00E42124" w:rsidRPr="00E42124" w:rsidRDefault="00E42124" w:rsidP="00E42124"/>
    <w:p w:rsidR="005B7273" w:rsidRDefault="00A90F65" w:rsidP="00DD68A8">
      <w:pPr>
        <w:spacing w:line="360" w:lineRule="auto"/>
        <w:rPr>
          <w:rFonts w:ascii="Arial" w:hAnsi="Arial" w:cs="Arial"/>
          <w:sz w:val="24"/>
          <w:szCs w:val="24"/>
        </w:rPr>
      </w:pPr>
      <w:r w:rsidRPr="00A90F65">
        <w:rPr>
          <w:rFonts w:ascii="Arial" w:hAnsi="Arial" w:cs="Arial"/>
          <w:sz w:val="24"/>
          <w:szCs w:val="24"/>
        </w:rPr>
        <w:t xml:space="preserve">An apparent advantage of biological nervous systems is their ability to learn from their experiences. This raises important questions about how learning happens and how it might be modelled mathematically. </w:t>
      </w:r>
      <w:r>
        <w:rPr>
          <w:rFonts w:ascii="Arial" w:hAnsi="Arial" w:cs="Arial"/>
          <w:sz w:val="24"/>
          <w:szCs w:val="24"/>
        </w:rPr>
        <w:t>There are three main theories on biological learning that have been successfully adapted for use in ANNs.</w:t>
      </w:r>
    </w:p>
    <w:p w:rsidR="00E42124" w:rsidRDefault="00E42124" w:rsidP="00DD68A8">
      <w:pPr>
        <w:spacing w:line="360" w:lineRule="auto"/>
        <w:rPr>
          <w:rFonts w:ascii="Arial" w:hAnsi="Arial" w:cs="Arial"/>
          <w:sz w:val="24"/>
          <w:szCs w:val="24"/>
        </w:rPr>
      </w:pPr>
    </w:p>
    <w:p w:rsidR="00A90F65" w:rsidRDefault="00A90F65" w:rsidP="00E42124">
      <w:pPr>
        <w:pStyle w:val="Heading3"/>
      </w:pPr>
      <w:bookmarkStart w:id="54" w:name="_Toc480967494"/>
      <w:r>
        <w:t>Correlation Learning</w:t>
      </w:r>
      <w:bookmarkEnd w:id="54"/>
    </w:p>
    <w:p w:rsidR="00A90F65" w:rsidRDefault="00AF0188" w:rsidP="00DD68A8">
      <w:pPr>
        <w:spacing w:line="360" w:lineRule="auto"/>
        <w:rPr>
          <w:rFonts w:ascii="Arial" w:hAnsi="Arial" w:cs="Arial"/>
          <w:sz w:val="24"/>
          <w:szCs w:val="24"/>
        </w:rPr>
      </w:pPr>
      <w:r>
        <w:rPr>
          <w:rFonts w:ascii="Arial" w:hAnsi="Arial" w:cs="Arial"/>
          <w:sz w:val="24"/>
          <w:szCs w:val="24"/>
        </w:rPr>
        <w:t>One of the original principles of biological learning is correlation learning was described by Hebb in 1949</w:t>
      </w:r>
      <w:r w:rsidR="005D2778">
        <w:rPr>
          <w:rFonts w:ascii="Arial" w:hAnsi="Arial" w:cs="Arial"/>
          <w:sz w:val="24"/>
          <w:szCs w:val="24"/>
        </w:rPr>
        <w:t xml:space="preserve"> </w:t>
      </w:r>
      <w:r w:rsidR="00124135">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"1410612406", "abstract" : "Originally published: New York : Wiley, 1949. (A Wiley book in clinical psychology). With new foreword. An exploration of the organization of behaviour. Topics covered include: summation and learning in perception; field theory and equipotentiality; the first stage of perception - growth of the assembly; perception of a complex - the phase sequence; development of the learning capacity; and more. FOREWORD TO THE REPUBLICATION; PREFACE; CONTENTS; INTRODUCTION; 1. THE PROBLEM AND THE LINE OF ATTACK; 2. SUMMATION AND LEARNING IN PERCEPTION; 3. FIELD THEORY AND EQUIPOTENTIALITY; 4. THE FIRST STAGE OF PERCEPTION: GROWTH OF THE ASSEMBLY; 5. PERCEPTION OF A COMPLEX: THE PHASE SEQUENCE; 6. DEVELOPMENT OF THE LEARNING CAPACITY; 7. HIGHER AND LOWER PROCESSES RELATED TO LEARNING; 8. PROBLEMS OF MOTIVATION: PAIN AND HUNGER; 9. THE PROBLEM OF MOTIVATIONAL DRIFT; 10. EMOTIONAL DISTURBANCES; 11. THE GROWTH AND DECLINE OF INTELLIGENCE; BIBLIOGRAPHY; INDEX.", "author" : [ { "dropping-particle" : "", "family" : "Hebb", "given" : "D. O. (Donald Olding)", "non-dropping-particle" : "", "parse-names" : false, "suffix" : "" } ], "id" : "ITEM-1", "issued" : { "date-parts" : [ [ "2002" ] ] }, "publisher" : "L. Erlbaum Associates", "title" : "The organization of behavior : a neuropsychological theory", "type" : "book" }, "uris" : [ "http://www.mendeley.com/documents/?uuid=b78796fc-7ac6-375f-8cbb-c2623b611faa" ] } ], "mendeley" : { "formattedCitation" : "[37]", "plainTextFormattedCitation" : "[37]", "previouslyFormattedCitation" : "[37]" }, "properties" : { "noteIndex" : 0 }, "schema" : "https://github.com/citation-style-language/schema/raw/master/csl-citation.json" }</w:instrText>
      </w:r>
      <w:r w:rsidR="00124135">
        <w:rPr>
          <w:rFonts w:ascii="Arial" w:hAnsi="Arial" w:cs="Arial"/>
          <w:sz w:val="24"/>
          <w:szCs w:val="24"/>
        </w:rPr>
        <w:fldChar w:fldCharType="separate"/>
      </w:r>
      <w:r w:rsidR="007B68EC" w:rsidRPr="007B68EC">
        <w:rPr>
          <w:rFonts w:ascii="Arial" w:hAnsi="Arial" w:cs="Arial"/>
          <w:noProof/>
          <w:sz w:val="24"/>
          <w:szCs w:val="24"/>
        </w:rPr>
        <w:t>[37]</w:t>
      </w:r>
      <w:r w:rsidR="00124135">
        <w:rPr>
          <w:rFonts w:ascii="Arial" w:hAnsi="Arial" w:cs="Arial"/>
          <w:sz w:val="24"/>
          <w:szCs w:val="24"/>
        </w:rPr>
        <w:fldChar w:fldCharType="end"/>
      </w:r>
      <w:r>
        <w:rPr>
          <w:rFonts w:ascii="Arial" w:hAnsi="Arial" w:cs="Arial"/>
          <w:sz w:val="24"/>
          <w:szCs w:val="24"/>
        </w:rPr>
        <w:t>. It is sometimes called Hebbian learning as it is based on Hebb’s principle which is:</w:t>
      </w:r>
    </w:p>
    <w:p w:rsidR="00775A5D" w:rsidRDefault="00AF0188" w:rsidP="00DD68A8">
      <w:pPr>
        <w:spacing w:line="360" w:lineRule="auto"/>
        <w:rPr>
          <w:rFonts w:ascii="Arial" w:hAnsi="Arial" w:cs="Arial"/>
          <w:sz w:val="24"/>
          <w:szCs w:val="24"/>
        </w:rPr>
      </w:pPr>
      <w:r>
        <w:rPr>
          <w:rFonts w:ascii="Arial" w:hAnsi="Arial" w:cs="Arial"/>
          <w:sz w:val="24"/>
          <w:szCs w:val="24"/>
        </w:rPr>
        <w:t>“</w:t>
      </w:r>
      <w:r w:rsidRPr="00AF0188">
        <w:rPr>
          <w:rFonts w:ascii="Arial" w:hAnsi="Arial" w:cs="Arial"/>
          <w:sz w:val="24"/>
          <w:szCs w:val="24"/>
        </w:rPr>
        <w:t>When an axon of cell A is near enough to excite a cell B and repeatedly or persistently takes part in firing it, some growth process or metabolic change takes place in one or both cells such that A's efficiency, as one of the cells firing B, is increased</w:t>
      </w:r>
      <w:r>
        <w:rPr>
          <w:rFonts w:ascii="Arial" w:hAnsi="Arial" w:cs="Arial"/>
          <w:sz w:val="24"/>
          <w:szCs w:val="24"/>
        </w:rPr>
        <w:t>”</w:t>
      </w:r>
      <w:r w:rsidR="005D2778">
        <w:rPr>
          <w:rFonts w:ascii="Arial" w:hAnsi="Arial" w:cs="Arial"/>
          <w:sz w:val="24"/>
          <w:szCs w:val="24"/>
        </w:rPr>
        <w:t xml:space="preserve"> </w:t>
      </w:r>
      <w:r w:rsidR="00124135">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"1410612406", "abstract" : "Originally published: New York : Wiley, 1949. (A Wiley book in clinical psychology). With new foreword. An exploration of the organization of behaviour. Topics covered include: summation and learning in perception; field theory and equipotentiality; the first stage of perception - growth of the assembly; perception of a complex - the phase sequence; development of the learning capacity; and more. FOREWORD TO THE REPUBLICATION; PREFACE; CONTENTS; INTRODUCTION; 1. THE PROBLEM AND THE LINE OF ATTACK; 2. SUMMATION AND LEARNING IN PERCEPTION; 3. FIELD THEORY AND EQUIPOTENTIALITY; 4. THE FIRST STAGE OF PERCEPTION: GROWTH OF THE ASSEMBLY; 5. PERCEPTION OF A COMPLEX: THE PHASE SEQUENCE; 6. DEVELOPMENT OF THE LEARNING CAPACITY; 7. HIGHER AND LOWER PROCESSES RELATED TO LEARNING; 8. PROBLEMS OF MOTIVATION: PAIN AND HUNGER; 9. THE PROBLEM OF MOTIVATIONAL DRIFT; 10. EMOTIONAL DISTURBANCES; 11. THE GROWTH AND DECLINE OF INTELLIGENCE; BIBLIOGRAPHY; INDEX.", "author" : [ { "dropping-particle" : "", "family" : "Hebb", "given" : "D. O. (Donald Olding)", "non-dropping-particle" : "", "parse-names" : false, "suffix" : "" } ], "id" : "ITEM-1", "issued" : { "date-parts" : [ [ "2002" ] ] }, "publisher" : "L. Erlbaum Associates", "title" : "The organization of behavior : a neuropsychological theory", "type" : "book" }, "uris" : [ "http://www.mendeley.com/documents/?uuid=b78796fc-7ac6-375f-8cbb-c2623b611faa" ] } ], "mendeley" : { "formattedCitation" : "[37]", "plainTextFormattedCitation" : "[37]", "previouslyFormattedCitation" : "[37]" }, "properties" : { "noteIndex" : 0 }, "schema" : "https://github.com/citation-style-language/schema/raw/master/csl-citation.json" }</w:instrText>
      </w:r>
      <w:r w:rsidR="00124135">
        <w:rPr>
          <w:rFonts w:ascii="Arial" w:hAnsi="Arial" w:cs="Arial"/>
          <w:sz w:val="24"/>
          <w:szCs w:val="24"/>
        </w:rPr>
        <w:fldChar w:fldCharType="separate"/>
      </w:r>
      <w:r w:rsidR="007B68EC" w:rsidRPr="007B68EC">
        <w:rPr>
          <w:rFonts w:ascii="Arial" w:hAnsi="Arial" w:cs="Arial"/>
          <w:noProof/>
          <w:sz w:val="24"/>
          <w:szCs w:val="24"/>
        </w:rPr>
        <w:t>[37]</w:t>
      </w:r>
      <w:r w:rsidR="00124135">
        <w:rPr>
          <w:rFonts w:ascii="Arial" w:hAnsi="Arial" w:cs="Arial"/>
          <w:sz w:val="24"/>
          <w:szCs w:val="24"/>
        </w:rPr>
        <w:fldChar w:fldCharType="end"/>
      </w:r>
      <w:r w:rsidR="00124135">
        <w:rPr>
          <w:rFonts w:ascii="Arial" w:hAnsi="Arial" w:cs="Arial"/>
          <w:sz w:val="24"/>
          <w:szCs w:val="24"/>
        </w:rPr>
        <w:t>.</w:t>
      </w:r>
      <w:r w:rsidR="00430756">
        <w:rPr>
          <w:rFonts w:ascii="Arial" w:hAnsi="Arial" w:cs="Arial"/>
          <w:sz w:val="24"/>
          <w:szCs w:val="24"/>
        </w:rPr>
        <w:t xml:space="preserve"> </w:t>
      </w:r>
    </w:p>
    <w:p w:rsidR="00AF0188" w:rsidRDefault="00430756" w:rsidP="00DD68A8">
      <w:pPr>
        <w:spacing w:line="360" w:lineRule="auto"/>
        <w:rPr>
          <w:rFonts w:ascii="Arial" w:hAnsi="Arial" w:cs="Arial"/>
          <w:sz w:val="24"/>
          <w:szCs w:val="24"/>
        </w:rPr>
      </w:pPr>
      <w:r>
        <w:rPr>
          <w:rFonts w:ascii="Arial" w:hAnsi="Arial" w:cs="Arial"/>
          <w:sz w:val="24"/>
          <w:szCs w:val="24"/>
        </w:rPr>
        <w:t>This means that the more often a synapse fires the</w:t>
      </w:r>
      <w:r w:rsidR="00B6638D">
        <w:rPr>
          <w:rFonts w:ascii="Arial" w:hAnsi="Arial" w:cs="Arial"/>
          <w:sz w:val="24"/>
          <w:szCs w:val="24"/>
        </w:rPr>
        <w:t xml:space="preserve"> more</w:t>
      </w:r>
      <w:r>
        <w:rPr>
          <w:rFonts w:ascii="Arial" w:hAnsi="Arial" w:cs="Arial"/>
          <w:sz w:val="24"/>
          <w:szCs w:val="24"/>
        </w:rPr>
        <w:t xml:space="preserve"> efficient it becomes in </w:t>
      </w:r>
      <w:r w:rsidR="00B6638D">
        <w:rPr>
          <w:rFonts w:ascii="Arial" w:hAnsi="Arial" w:cs="Arial"/>
          <w:sz w:val="24"/>
          <w:szCs w:val="24"/>
        </w:rPr>
        <w:t xml:space="preserve">transferring the signal and therefor synapses that fire less frequently are less efficient. </w:t>
      </w:r>
    </w:p>
    <w:p w:rsidR="00AF0188" w:rsidRDefault="00AF0188" w:rsidP="00DD68A8">
      <w:pPr>
        <w:spacing w:line="360" w:lineRule="auto"/>
        <w:rPr>
          <w:rFonts w:ascii="Arial" w:hAnsi="Arial" w:cs="Arial"/>
          <w:sz w:val="24"/>
          <w:szCs w:val="24"/>
        </w:rPr>
      </w:pPr>
      <w:r>
        <w:rPr>
          <w:rFonts w:ascii="Arial" w:hAnsi="Arial" w:cs="Arial"/>
          <w:sz w:val="24"/>
          <w:szCs w:val="24"/>
        </w:rPr>
        <w:t>In ANNs this gradual increase in synaptic efficiency between cells is mimicked by increasing the weighting between cells that generate similar output when presented with similar inputs</w:t>
      </w:r>
      <w:r w:rsidR="00430756">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430756">
        <w:rPr>
          <w:rFonts w:ascii="Arial" w:hAnsi="Arial" w:cs="Arial"/>
          <w:sz w:val="24"/>
          <w:szCs w:val="24"/>
        </w:rPr>
        <w:fldChar w:fldCharType="separate"/>
      </w:r>
      <w:r w:rsidR="007B68EC" w:rsidRPr="007B68EC">
        <w:rPr>
          <w:rFonts w:ascii="Arial" w:hAnsi="Arial" w:cs="Arial"/>
          <w:noProof/>
          <w:sz w:val="24"/>
          <w:szCs w:val="24"/>
        </w:rPr>
        <w:t>[19]</w:t>
      </w:r>
      <w:r w:rsidR="00430756">
        <w:rPr>
          <w:rFonts w:ascii="Arial" w:hAnsi="Arial" w:cs="Arial"/>
          <w:sz w:val="24"/>
          <w:szCs w:val="24"/>
        </w:rPr>
        <w:fldChar w:fldCharType="end"/>
      </w:r>
      <w:r>
        <w:rPr>
          <w:rFonts w:ascii="Arial" w:hAnsi="Arial" w:cs="Arial"/>
          <w:sz w:val="24"/>
          <w:szCs w:val="24"/>
        </w:rPr>
        <w:t>.</w:t>
      </w:r>
      <w:r w:rsidR="00052F74">
        <w:rPr>
          <w:rFonts w:ascii="Arial" w:hAnsi="Arial" w:cs="Arial"/>
          <w:sz w:val="24"/>
          <w:szCs w:val="24"/>
        </w:rPr>
        <w:t xml:space="preserve"> The basis for the function of Hebbian learning is that the connection strengths eventually represent correlations between nodes outputs. This principle is utilised heavily in Associative Networks</w:t>
      </w:r>
      <w:r w:rsidR="005D2778">
        <w:rPr>
          <w:rFonts w:ascii="Arial" w:hAnsi="Arial" w:cs="Arial"/>
          <w:sz w:val="24"/>
          <w:szCs w:val="24"/>
        </w:rPr>
        <w:t xml:space="preserve"> </w:t>
      </w:r>
      <w:r w:rsidR="00775A5D">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"0471460923", "abstract" : "Provides comprehensive treatment of the theory of both static and dynamic neural networks.* Theoretical concepts are illustrated by reference to practical examples Includes end-of-chapter exercises and end-of-chapter exercises. Foreword; Preface; Acknowledgments; 1 Neural Systems: An Introduction; 2 Biological Foundations of Neuronal Morphology; 3 Neural Units: Concepts, Models, and Learning; 4 Multilayered Feedforward Neural Networks (MFNNs) and Backpropagation Learning Algorithms; 5 Advanced Methods for Learning and Adaptation in MFNNs; 6 Radial Basis Function Neural Networks; 7 Function Approximation Using Feedforward Neural Networks; 8 Dynamic Neural Units (DNUs): Nonlinear Models and Dynamics; 9 Continuous-Time Dynamic Neural Networks; 10 Learning and Adaptation in Dynamic Neural Networks.", "author" : [ { "dropping-particle" : "", "family" : "Gupta", "given" : "Madan M.", "non-dropping-particle" : "", "parse-names" : false, "suffix" : "" }, { "dropping-particle" : "", "family" : "Jin", "given" : "Liang (Electrical engineer)", "non-dropping-particle" : "", "parse-names" : false, "suffix" : "" }, { "dropping-particle" : "", "family" : "Homma", "given" : "Noriyasu.", "non-dropping-particle" : "", "parse-names" : false, "suffix" : "" } ], "id" : "ITEM-1", "issued" : { "date-parts" : [ [ "2003" ] ] }, "number-of-pages" : "722", "publisher" : "Wiley", "title" : "Static and dynamic neural networks : from fundamentals to advanced theory", "type" : "book" }, "uris" : [ "http://www.mendeley.com/documents/?uuid=d3416e89-b439-3bbb-b12e-ad281588ccd0" ] } ], "mendeley" : { "formattedCitation" : "[38]", "plainTextFormattedCitation" : "[38]", "previouslyFormattedCitation" : "[38]" }, "properties" : { "noteIndex" : 0 }, "schema" : "https://github.com/citation-style-language/schema/raw/master/csl-citation.json" }</w:instrText>
      </w:r>
      <w:r w:rsidR="00775A5D">
        <w:rPr>
          <w:rFonts w:ascii="Arial" w:hAnsi="Arial" w:cs="Arial"/>
          <w:sz w:val="24"/>
          <w:szCs w:val="24"/>
        </w:rPr>
        <w:fldChar w:fldCharType="separate"/>
      </w:r>
      <w:r w:rsidR="007B68EC" w:rsidRPr="007B68EC">
        <w:rPr>
          <w:rFonts w:ascii="Arial" w:hAnsi="Arial" w:cs="Arial"/>
          <w:noProof/>
          <w:sz w:val="24"/>
          <w:szCs w:val="24"/>
        </w:rPr>
        <w:t>[38]</w:t>
      </w:r>
      <w:r w:rsidR="00775A5D">
        <w:rPr>
          <w:rFonts w:ascii="Arial" w:hAnsi="Arial" w:cs="Arial"/>
          <w:sz w:val="24"/>
          <w:szCs w:val="24"/>
        </w:rPr>
        <w:fldChar w:fldCharType="end"/>
      </w:r>
      <w:r w:rsidR="00052F74">
        <w:rPr>
          <w:rFonts w:ascii="Arial" w:hAnsi="Arial" w:cs="Arial"/>
          <w:sz w:val="24"/>
          <w:szCs w:val="24"/>
        </w:rPr>
        <w:t>.</w:t>
      </w:r>
    </w:p>
    <w:p w:rsidR="00A90F65" w:rsidRDefault="00A90F65" w:rsidP="00DD68A8">
      <w:pPr>
        <w:spacing w:line="360" w:lineRule="auto"/>
        <w:rPr>
          <w:rFonts w:ascii="Arial" w:hAnsi="Arial" w:cs="Arial"/>
          <w:sz w:val="24"/>
          <w:szCs w:val="24"/>
        </w:rPr>
      </w:pPr>
      <w:r>
        <w:rPr>
          <w:rFonts w:ascii="Arial" w:hAnsi="Arial" w:cs="Arial"/>
          <w:sz w:val="24"/>
          <w:szCs w:val="24"/>
        </w:rPr>
        <w:t>Competitive Learning</w:t>
      </w:r>
    </w:p>
    <w:p w:rsidR="00554790" w:rsidRDefault="00660E7B" w:rsidP="00DD68A8">
      <w:pPr>
        <w:spacing w:line="360" w:lineRule="auto"/>
        <w:rPr>
          <w:rFonts w:ascii="Arial" w:hAnsi="Arial" w:cs="Arial"/>
          <w:sz w:val="24"/>
          <w:szCs w:val="24"/>
        </w:rPr>
      </w:pPr>
      <w:r>
        <w:rPr>
          <w:rFonts w:ascii="Arial" w:hAnsi="Arial" w:cs="Arial"/>
          <w:sz w:val="24"/>
          <w:szCs w:val="24"/>
        </w:rPr>
        <w:t xml:space="preserve">The competitive learning paradigm works on the principle that different nodes compete to be the winner when an input pattern is presented. This process involves </w:t>
      </w:r>
      <w:r w:rsidR="00554790">
        <w:rPr>
          <w:rFonts w:ascii="Arial" w:hAnsi="Arial" w:cs="Arial"/>
          <w:sz w:val="24"/>
          <w:szCs w:val="24"/>
        </w:rPr>
        <w:t>self-excitation and mutual inhibition until there is a winning node</w:t>
      </w:r>
      <w:r w:rsidR="005D2778">
        <w:rPr>
          <w:rFonts w:ascii="Arial" w:hAnsi="Arial" w:cs="Arial"/>
          <w:sz w:val="24"/>
          <w:szCs w:val="24"/>
        </w:rPr>
        <w:t xml:space="preserve"> </w:t>
      </w:r>
      <w:r w:rsidR="006E5071">
        <w:rPr>
          <w:rFonts w:ascii="Arial" w:hAnsi="Arial" w:cs="Arial"/>
          <w:sz w:val="24"/>
          <w:szCs w:val="24"/>
        </w:rPr>
        <w:fldChar w:fldCharType="begin" w:fldLock="1"/>
      </w:r>
      <w:r w:rsidR="007B68EC">
        <w:rPr>
          <w:rFonts w:ascii="Arial" w:hAnsi="Arial" w:cs="Arial"/>
          <w:sz w:val="24"/>
          <w:szCs w:val="24"/>
        </w:rPr>
        <w:instrText>ADDIN CSL_CITATION { "citationItems" : [ { "id" : "ITEM-1", "itemData" : { "DOI" : "10.1007/978-3-540-29678-2_1148", "author" : [ { "dropping-particle" : "", "family" : "Asoh", "given" : "Hideki", "non-dropping-particle" : "", "parse-names" : false, "suffix" : "" } ], "container-title" : "Encyclopedia of Neuroscience", "id" : "ITEM-1", "issued" : { "date-parts" : [ [ "2009" ] ] }, "page" : "810-812", "publisher" : "Springer Berlin Heidelberg", "publisher-place" : "Berlin, Heidelberg", "title" : "Competitive Learning Theory", "type" : "chapter" }, "uris" : [ "http://www.mendeley.com/documents/?uuid=96150e91-4e4b-351a-8d12-40401b244cd8" ] } ], "mendeley" : { "formattedCitation" : "[39]", "plainTextFormattedCitation" : "[39]", "previouslyFormattedCitation" : "[39]" }, "properties" : { "noteIndex" : 0 }, "schema" : "https://github.com/citation-style-language/schema/raw/master/csl-citation.json" }</w:instrText>
      </w:r>
      <w:r w:rsidR="006E5071">
        <w:rPr>
          <w:rFonts w:ascii="Arial" w:hAnsi="Arial" w:cs="Arial"/>
          <w:sz w:val="24"/>
          <w:szCs w:val="24"/>
        </w:rPr>
        <w:fldChar w:fldCharType="separate"/>
      </w:r>
      <w:r w:rsidR="007B68EC" w:rsidRPr="007B68EC">
        <w:rPr>
          <w:rFonts w:ascii="Arial" w:hAnsi="Arial" w:cs="Arial"/>
          <w:noProof/>
          <w:sz w:val="24"/>
          <w:szCs w:val="24"/>
        </w:rPr>
        <w:t>[39]</w:t>
      </w:r>
      <w:r w:rsidR="006E5071">
        <w:rPr>
          <w:rFonts w:ascii="Arial" w:hAnsi="Arial" w:cs="Arial"/>
          <w:sz w:val="24"/>
          <w:szCs w:val="24"/>
        </w:rPr>
        <w:fldChar w:fldCharType="end"/>
      </w:r>
      <w:r w:rsidR="00554790">
        <w:rPr>
          <w:rFonts w:ascii="Arial" w:hAnsi="Arial" w:cs="Arial"/>
          <w:sz w:val="24"/>
          <w:szCs w:val="24"/>
        </w:rPr>
        <w:t xml:space="preserve">. </w:t>
      </w:r>
    </w:p>
    <w:p w:rsidR="00A90F65" w:rsidRDefault="00554790" w:rsidP="00DD68A8">
      <w:pPr>
        <w:spacing w:line="360" w:lineRule="auto"/>
        <w:rPr>
          <w:rFonts w:ascii="Arial" w:hAnsi="Arial" w:cs="Arial"/>
          <w:sz w:val="24"/>
          <w:szCs w:val="24"/>
        </w:rPr>
      </w:pPr>
      <w:r>
        <w:rPr>
          <w:rFonts w:ascii="Arial" w:hAnsi="Arial" w:cs="Arial"/>
          <w:sz w:val="24"/>
          <w:szCs w:val="24"/>
        </w:rPr>
        <w:t xml:space="preserve">The connections between the winning node and input nodes are then strengthened to increase the chances of that node winning in future when the network is presented </w:t>
      </w:r>
      <w:r>
        <w:rPr>
          <w:rFonts w:ascii="Arial" w:hAnsi="Arial" w:cs="Arial"/>
          <w:sz w:val="24"/>
          <w:szCs w:val="24"/>
        </w:rPr>
        <w:lastRenderedPageBreak/>
        <w:t>with a similar input pattern</w:t>
      </w:r>
      <w:r w:rsidR="001538B4">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"0387098232", "abstract" : "2nd ed. pt. 1. Preprocessing methods -- pt. 2. Supervised methods -- pt. 3. Unsupervised methods -- pt. 4. Soft computing methods -- pt. 5. Supporting methods -- pt. 6. Advanced methods -- pt. 7. Applications -- pt. 8. Software.", "author" : [ { "dropping-particle" : "", "family" : "Maimon", "given" : "Oded.", "non-dropping-particle" : "", "parse-names" : false, "suffix" : "" }, { "dropping-particle" : "", "family" : "Rokach", "given" : "Lior.", "non-dropping-particle" : "", "parse-names" : false, "suffix" : "" } ], "id" : "ITEM-1", "issued" : { "date-parts" : [ [ "2010" ] ] }, "publisher" : "Springer", "title" : "Data mining and knowledge discovery handbook", "type" : "book" }, "uris" : [ "http://www.mendeley.com/documents/?uuid=713848d9-12a8-30e2-a613-2604abb3f232" ] } ], "mendeley" : { "formattedCitation" : "[40]", "plainTextFormattedCitation" : "[40]", "previouslyFormattedCitation" : "[40]" }, "properties" : { "noteIndex" : 0 }, "schema" : "https://github.com/citation-style-language/schema/raw/master/csl-citation.json" }</w:instrText>
      </w:r>
      <w:r w:rsidR="001538B4">
        <w:rPr>
          <w:rFonts w:ascii="Arial" w:hAnsi="Arial" w:cs="Arial"/>
          <w:sz w:val="24"/>
          <w:szCs w:val="24"/>
        </w:rPr>
        <w:fldChar w:fldCharType="separate"/>
      </w:r>
      <w:r w:rsidR="007B68EC" w:rsidRPr="007B68EC">
        <w:rPr>
          <w:rFonts w:ascii="Arial" w:hAnsi="Arial" w:cs="Arial"/>
          <w:noProof/>
          <w:sz w:val="24"/>
          <w:szCs w:val="24"/>
        </w:rPr>
        <w:t>[40]</w:t>
      </w:r>
      <w:r w:rsidR="001538B4">
        <w:rPr>
          <w:rFonts w:ascii="Arial" w:hAnsi="Arial" w:cs="Arial"/>
          <w:sz w:val="24"/>
          <w:szCs w:val="24"/>
        </w:rPr>
        <w:fldChar w:fldCharType="end"/>
      </w:r>
      <w:r>
        <w:rPr>
          <w:rFonts w:ascii="Arial" w:hAnsi="Arial" w:cs="Arial"/>
          <w:sz w:val="24"/>
          <w:szCs w:val="24"/>
        </w:rPr>
        <w:t xml:space="preserve">. </w:t>
      </w:r>
      <w:r w:rsidR="003C22A8">
        <w:rPr>
          <w:rFonts w:ascii="Arial" w:hAnsi="Arial" w:cs="Arial"/>
          <w:sz w:val="24"/>
          <w:szCs w:val="24"/>
        </w:rPr>
        <w:t>Self Organising Maps (SOMs) are type of ANN which relies upon competitive learning to identify similar input patterns</w:t>
      </w:r>
      <w:r w:rsidR="005D2778">
        <w:rPr>
          <w:rFonts w:ascii="Arial" w:hAnsi="Arial" w:cs="Arial"/>
          <w:sz w:val="24"/>
          <w:szCs w:val="24"/>
        </w:rPr>
        <w:t xml:space="preserve"> </w:t>
      </w:r>
      <w:r w:rsidR="006E5071">
        <w:rPr>
          <w:rFonts w:ascii="Arial" w:hAnsi="Arial" w:cs="Arial"/>
          <w:sz w:val="24"/>
          <w:szCs w:val="24"/>
        </w:rPr>
        <w:fldChar w:fldCharType="begin" w:fldLock="1"/>
      </w:r>
      <w:r w:rsidR="007B68EC">
        <w:rPr>
          <w:rFonts w:ascii="Arial" w:hAnsi="Arial" w:cs="Arial"/>
          <w:sz w:val="24"/>
          <w:szCs w:val="24"/>
        </w:rPr>
        <w:instrText>ADDIN CSL_CITATION { "citationItems" : [ { "id" : "ITEM-1", "itemData" : { "abstract" : "The SOM algorithm is very astonishing . On the one hand , it is very simple to write down and to simulate , its practical properties are clear and easy to observe . But , on the other hand , its theoretical properties still remain without proof in the general case , despite the great efforts of several authors . In this paper , we pass in review the last results and provide some conjectures for the future work .", "author" : [ { "dropping-particle" : "", "family" : "Cottrell", "given" : "M", "non-dropping-particle" : "", "parse-names" : false, "suffix" : "" }, { "dropping-particle" : "", "family" : "Fort", "given" : "J C", "non-dropping-particle" : "", "parse-names" : false, "suffix" : "" }, { "dropping-particle" : "", "family" : "Pa", "given" : "G", "non-dropping-particle" : "", "parse-names" : false, "suffix" : "" } ], "id" : "ITEM-1", "issued" : { "date-parts" : [ [ "2007" ] ] }, "title" : "Theoretical Aspects of the SOM Algorithm", "type" : "article-journal" }, "uris" : [ "http://www.mendeley.com/documents/?uuid=5f52f435-972f-3f43-ac02-2d96f27b86b6" ] } ], "mendeley" : { "formattedCitation" : "[41]", "plainTextFormattedCitation" : "[41]", "previouslyFormattedCitation" : "[41]" }, "properties" : { "noteIndex" : 0 }, "schema" : "https://github.com/citation-style-language/schema/raw/master/csl-citation.json" }</w:instrText>
      </w:r>
      <w:r w:rsidR="006E5071">
        <w:rPr>
          <w:rFonts w:ascii="Arial" w:hAnsi="Arial" w:cs="Arial"/>
          <w:sz w:val="24"/>
          <w:szCs w:val="24"/>
        </w:rPr>
        <w:fldChar w:fldCharType="separate"/>
      </w:r>
      <w:r w:rsidR="007B68EC" w:rsidRPr="007B68EC">
        <w:rPr>
          <w:rFonts w:ascii="Arial" w:hAnsi="Arial" w:cs="Arial"/>
          <w:noProof/>
          <w:sz w:val="24"/>
          <w:szCs w:val="24"/>
        </w:rPr>
        <w:t>[41]</w:t>
      </w:r>
      <w:r w:rsidR="006E5071">
        <w:rPr>
          <w:rFonts w:ascii="Arial" w:hAnsi="Arial" w:cs="Arial"/>
          <w:sz w:val="24"/>
          <w:szCs w:val="24"/>
        </w:rPr>
        <w:fldChar w:fldCharType="end"/>
      </w:r>
      <w:r w:rsidR="003C22A8">
        <w:rPr>
          <w:rFonts w:ascii="Arial" w:hAnsi="Arial" w:cs="Arial"/>
          <w:sz w:val="24"/>
          <w:szCs w:val="24"/>
        </w:rPr>
        <w:t>.</w:t>
      </w:r>
    </w:p>
    <w:p w:rsidR="00E42124" w:rsidRDefault="00E42124" w:rsidP="00DD68A8">
      <w:pPr>
        <w:spacing w:line="360" w:lineRule="auto"/>
        <w:rPr>
          <w:rFonts w:ascii="Arial" w:hAnsi="Arial" w:cs="Arial"/>
          <w:sz w:val="24"/>
          <w:szCs w:val="24"/>
        </w:rPr>
      </w:pPr>
    </w:p>
    <w:p w:rsidR="00A90F65" w:rsidRDefault="00A90F65" w:rsidP="00E42124">
      <w:pPr>
        <w:pStyle w:val="Heading3"/>
      </w:pPr>
      <w:bookmarkStart w:id="55" w:name="_Toc480967495"/>
      <w:r>
        <w:t>Feedback-based weight adaptation</w:t>
      </w:r>
      <w:bookmarkEnd w:id="55"/>
    </w:p>
    <w:p w:rsidR="003C22A8" w:rsidRDefault="003C22A8" w:rsidP="00DD68A8">
      <w:pPr>
        <w:spacing w:line="360" w:lineRule="auto"/>
        <w:rPr>
          <w:rFonts w:ascii="Arial" w:hAnsi="Arial" w:cs="Arial"/>
          <w:sz w:val="24"/>
          <w:szCs w:val="24"/>
        </w:rPr>
      </w:pPr>
      <w:r>
        <w:rPr>
          <w:rFonts w:ascii="Arial" w:hAnsi="Arial" w:cs="Arial"/>
          <w:sz w:val="24"/>
          <w:szCs w:val="24"/>
        </w:rPr>
        <w:t>Feedback-based weight adaptation is a concept that attempts to simulate the way animals learn through feedback from their environment</w:t>
      </w:r>
      <w:r w:rsidR="005D2778">
        <w:rPr>
          <w:rFonts w:ascii="Arial" w:hAnsi="Arial" w:cs="Arial"/>
          <w:sz w:val="24"/>
          <w:szCs w:val="24"/>
        </w:rPr>
        <w:t xml:space="preserve"> </w:t>
      </w:r>
      <w:r w:rsidR="001538B4">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1538B4">
        <w:rPr>
          <w:rFonts w:ascii="Arial" w:hAnsi="Arial" w:cs="Arial"/>
          <w:sz w:val="24"/>
          <w:szCs w:val="24"/>
        </w:rPr>
        <w:fldChar w:fldCharType="separate"/>
      </w:r>
      <w:r w:rsidR="007B68EC" w:rsidRPr="007B68EC">
        <w:rPr>
          <w:rFonts w:ascii="Arial" w:hAnsi="Arial" w:cs="Arial"/>
          <w:noProof/>
          <w:sz w:val="24"/>
          <w:szCs w:val="24"/>
        </w:rPr>
        <w:t>[19]</w:t>
      </w:r>
      <w:r w:rsidR="001538B4">
        <w:rPr>
          <w:rFonts w:ascii="Arial" w:hAnsi="Arial" w:cs="Arial"/>
          <w:sz w:val="24"/>
          <w:szCs w:val="24"/>
        </w:rPr>
        <w:fldChar w:fldCharType="end"/>
      </w:r>
      <w:r>
        <w:rPr>
          <w:rFonts w:ascii="Arial" w:hAnsi="Arial" w:cs="Arial"/>
          <w:sz w:val="24"/>
          <w:szCs w:val="24"/>
        </w:rPr>
        <w:t>. If an animal takes an action and is rewarded it increases the likelihood the action will be repeated, conversely the opposite is also true.</w:t>
      </w:r>
    </w:p>
    <w:p w:rsidR="006E5071" w:rsidRDefault="003C22A8" w:rsidP="00DD68A8">
      <w:pPr>
        <w:spacing w:line="360" w:lineRule="auto"/>
        <w:rPr>
          <w:rFonts w:ascii="Arial" w:hAnsi="Arial" w:cs="Arial"/>
          <w:sz w:val="24"/>
          <w:szCs w:val="24"/>
        </w:rPr>
      </w:pPr>
      <w:r>
        <w:rPr>
          <w:rFonts w:ascii="Arial" w:hAnsi="Arial" w:cs="Arial"/>
          <w:sz w:val="24"/>
          <w:szCs w:val="24"/>
        </w:rPr>
        <w:t xml:space="preserve">In a similar manner feedback based weight adaptation monitors the performance of the system and if taking an action, such as increasing the strength of connections between a set of nodes, leads to diminished performance this feedback can be used to </w:t>
      </w:r>
      <w:r w:rsidR="00076DF2">
        <w:rPr>
          <w:rFonts w:ascii="Arial" w:hAnsi="Arial" w:cs="Arial"/>
          <w:sz w:val="24"/>
          <w:szCs w:val="24"/>
        </w:rPr>
        <w:t>adapt the weights to a more effective configuration</w:t>
      </w:r>
      <w:r w:rsidR="005D2778">
        <w:rPr>
          <w:rFonts w:ascii="Arial" w:hAnsi="Arial" w:cs="Arial"/>
          <w:sz w:val="24"/>
          <w:szCs w:val="24"/>
        </w:rPr>
        <w:t xml:space="preserve"> </w:t>
      </w:r>
      <w:r w:rsidR="00EB4BEA">
        <w:rPr>
          <w:rFonts w:ascii="Arial" w:hAnsi="Arial" w:cs="Arial"/>
          <w:sz w:val="24"/>
          <w:szCs w:val="24"/>
        </w:rPr>
        <w:fldChar w:fldCharType="begin" w:fldLock="1"/>
      </w:r>
      <w:r w:rsidR="007B68EC">
        <w:rPr>
          <w:rFonts w:ascii="Arial" w:hAnsi="Arial" w:cs="Arial"/>
          <w:sz w:val="24"/>
          <w:szCs w:val="24"/>
        </w:rPr>
        <w:instrText>ADDIN CSL_CITATION { "citationItems" : [ { "id" : "ITEM-1", "itemData" : { "DOI" : "10.1.1.26.3845", "abstract" : "A direct adaptive output feedback control design procedure is developed for highly\r\nuncertain nonlinear systems, that do not rely on state estimation. The approach\r\nis also applicable to systems of unknown, but bounded dimension. In particular,\r\nwe consider single-input/single-output nonlinear systems, whose output has known,\r\nbut otherwise arbitrary relative degree. This includes systems with both unstructured\r\nparameter uncertainty and unstructured unmodeled dynamics. This result is\r\nachieved by extending the universal function approximation property of linearly parameterized\r\nneural networks to model unknown system dynamics from input/output\r\ndata. The network weight adaptation rule is derived from Lyapunov stability analysis,\r\nand guarantees that the adapted weights and the tracking errors are bounded.\r\nNumerical simulations of an output feedback controlled Van der Pol oscillator, coupled\r\nwith a linear oscillator, is used to illustrate the practical potential of the theoretical\r\nresults.", "author" : [ { "dropping-particle" : "", "family" : "Calise", "given" : "Anthony J", "non-dropping-particle" : "", "parse-names" : false, "suffix" : "" }, { "dropping-particle" : "", "family" : "Hovakimyan", "given" : "Naira", "non-dropping-particle" : "", "parse-names" : false, "suffix" : "" }, { "dropping-particle" : "", "family" : "Idan", "given" : "Moshe", "non-dropping-particle" : "", "parse-names" : false, "suffix" : "" } ], "id" : "ITEM-1", "issued" : { "date-parts" : [ [ "0" ] ] }, "publisher" : "Georgia Institute of Technology", "title" : "Adaptive Output Feedback Control of Nonlinear Systems using Neural Networks", "type" : "thesis" }, "uris" : [ "http://www.mendeley.com/documents/?uuid=59f213dd-ba64-3d16-b452-5e536e76b5d5" ] } ], "mendeley" : { "formattedCitation" : "[42]", "plainTextFormattedCitation" : "[42]", "previouslyFormattedCitation" : "[42]" }, "properties" : { "noteIndex" : 0 }, "schema" : "https://github.com/citation-style-language/schema/raw/master/csl-citation.json" }</w:instrText>
      </w:r>
      <w:r w:rsidR="00EB4BEA">
        <w:rPr>
          <w:rFonts w:ascii="Arial" w:hAnsi="Arial" w:cs="Arial"/>
          <w:sz w:val="24"/>
          <w:szCs w:val="24"/>
        </w:rPr>
        <w:fldChar w:fldCharType="separate"/>
      </w:r>
      <w:r w:rsidR="007B68EC" w:rsidRPr="007B68EC">
        <w:rPr>
          <w:rFonts w:ascii="Arial" w:hAnsi="Arial" w:cs="Arial"/>
          <w:noProof/>
          <w:sz w:val="24"/>
          <w:szCs w:val="24"/>
        </w:rPr>
        <w:t>[42]</w:t>
      </w:r>
      <w:r w:rsidR="00EB4BEA">
        <w:rPr>
          <w:rFonts w:ascii="Arial" w:hAnsi="Arial" w:cs="Arial"/>
          <w:sz w:val="24"/>
          <w:szCs w:val="24"/>
        </w:rPr>
        <w:fldChar w:fldCharType="end"/>
      </w:r>
      <w:r w:rsidR="00076DF2">
        <w:rPr>
          <w:rFonts w:ascii="Arial" w:hAnsi="Arial" w:cs="Arial"/>
          <w:sz w:val="24"/>
          <w:szCs w:val="24"/>
        </w:rPr>
        <w:t xml:space="preserve">. </w:t>
      </w:r>
    </w:p>
    <w:p w:rsidR="00076DF2" w:rsidRDefault="00076DF2" w:rsidP="00DD68A8">
      <w:pPr>
        <w:spacing w:line="360" w:lineRule="auto"/>
        <w:rPr>
          <w:rFonts w:ascii="Arial" w:hAnsi="Arial" w:cs="Arial"/>
          <w:sz w:val="24"/>
          <w:szCs w:val="24"/>
        </w:rPr>
      </w:pPr>
      <w:r>
        <w:rPr>
          <w:rFonts w:ascii="Arial" w:hAnsi="Arial" w:cs="Arial"/>
          <w:sz w:val="24"/>
          <w:szCs w:val="24"/>
        </w:rPr>
        <w:t>To ensure that the system isn’t adapted too far from its partially evolved state the adaptations must be kept small at each step</w:t>
      </w:r>
      <w:r w:rsidR="005D2778">
        <w:rPr>
          <w:rFonts w:ascii="Arial" w:hAnsi="Arial" w:cs="Arial"/>
          <w:sz w:val="24"/>
          <w:szCs w:val="24"/>
        </w:rPr>
        <w:t xml:space="preserve"> </w:t>
      </w:r>
      <w:r w:rsidR="001538B4">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1538B4">
        <w:rPr>
          <w:rFonts w:ascii="Arial" w:hAnsi="Arial" w:cs="Arial"/>
          <w:sz w:val="24"/>
          <w:szCs w:val="24"/>
        </w:rPr>
        <w:fldChar w:fldCharType="separate"/>
      </w:r>
      <w:r w:rsidR="007B68EC" w:rsidRPr="007B68EC">
        <w:rPr>
          <w:rFonts w:ascii="Arial" w:hAnsi="Arial" w:cs="Arial"/>
          <w:noProof/>
          <w:sz w:val="24"/>
          <w:szCs w:val="24"/>
        </w:rPr>
        <w:t>[19]</w:t>
      </w:r>
      <w:r w:rsidR="001538B4">
        <w:rPr>
          <w:rFonts w:ascii="Arial" w:hAnsi="Arial" w:cs="Arial"/>
          <w:sz w:val="24"/>
          <w:szCs w:val="24"/>
        </w:rPr>
        <w:fldChar w:fldCharType="end"/>
      </w:r>
      <w:r w:rsidR="00651DF9">
        <w:rPr>
          <w:rFonts w:ascii="Arial" w:hAnsi="Arial" w:cs="Arial"/>
          <w:sz w:val="24"/>
          <w:szCs w:val="24"/>
        </w:rPr>
        <w:t xml:space="preserve">. </w:t>
      </w:r>
      <w:r>
        <w:rPr>
          <w:rFonts w:ascii="Arial" w:hAnsi="Arial" w:cs="Arial"/>
          <w:sz w:val="24"/>
          <w:szCs w:val="24"/>
        </w:rPr>
        <w:t>Feedback-based weight adaptation is a theory used that underpins supervised learning</w:t>
      </w:r>
      <w:r w:rsidR="005D2778">
        <w:rPr>
          <w:rFonts w:ascii="Arial" w:hAnsi="Arial" w:cs="Arial"/>
          <w:sz w:val="24"/>
          <w:szCs w:val="24"/>
        </w:rPr>
        <w:t xml:space="preserve"> </w:t>
      </w:r>
      <w:r w:rsidR="00651DF9">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"0070483027", "abstract" : "2nd ed.", "author" : [ { "dropping-particle" : "", "family" : "Gopal", "given" : "M.", "non-dropping-particle" : "", "parse-names" : false, "suffix" : "" } ], "id" : "ITEM-1", "issued" : { "date-parts" : [ [ "2003" ] ] }, "number-of-pages" : "998", "publisher" : "Tata-McGraw Hill", "title" : "Digital control and state variable methods : conventional and neural-fuzzy control systems", "type" : "book" }, "uris" : [ "http://www.mendeley.com/documents/?uuid=f3fb7bfd-0d26-3642-8a1f-8ae1974d1d69" ] } ], "mendeley" : { "formattedCitation" : "[43]", "plainTextFormattedCitation" : "[43]", "previouslyFormattedCitation" : "[43]" }, "properties" : { "noteIndex" : 0 }, "schema" : "https://github.com/citation-style-language/schema/raw/master/csl-citation.json" }</w:instrText>
      </w:r>
      <w:r w:rsidR="00651DF9">
        <w:rPr>
          <w:rFonts w:ascii="Arial" w:hAnsi="Arial" w:cs="Arial"/>
          <w:sz w:val="24"/>
          <w:szCs w:val="24"/>
        </w:rPr>
        <w:fldChar w:fldCharType="separate"/>
      </w:r>
      <w:r w:rsidR="007B68EC" w:rsidRPr="007B68EC">
        <w:rPr>
          <w:rFonts w:ascii="Arial" w:hAnsi="Arial" w:cs="Arial"/>
          <w:noProof/>
          <w:sz w:val="24"/>
          <w:szCs w:val="24"/>
        </w:rPr>
        <w:t>[43]</w:t>
      </w:r>
      <w:r w:rsidR="00651DF9">
        <w:rPr>
          <w:rFonts w:ascii="Arial" w:hAnsi="Arial" w:cs="Arial"/>
          <w:sz w:val="24"/>
          <w:szCs w:val="24"/>
        </w:rPr>
        <w:fldChar w:fldCharType="end"/>
      </w:r>
      <w:r>
        <w:rPr>
          <w:rFonts w:ascii="Arial" w:hAnsi="Arial" w:cs="Arial"/>
          <w:sz w:val="24"/>
          <w:szCs w:val="24"/>
        </w:rPr>
        <w:t>.</w:t>
      </w:r>
    </w:p>
    <w:p w:rsidR="00E42124" w:rsidRDefault="00E42124" w:rsidP="00DD68A8">
      <w:pPr>
        <w:spacing w:line="360" w:lineRule="auto"/>
        <w:rPr>
          <w:rFonts w:ascii="Arial" w:hAnsi="Arial" w:cs="Arial"/>
          <w:sz w:val="24"/>
          <w:szCs w:val="24"/>
        </w:rPr>
      </w:pPr>
    </w:p>
    <w:p w:rsidR="003C22A8" w:rsidRDefault="003C22A8" w:rsidP="00E42124">
      <w:pPr>
        <w:pStyle w:val="Heading2"/>
      </w:pPr>
      <w:bookmarkStart w:id="56" w:name="_Toc480967496"/>
      <w:r w:rsidRPr="003C22A8">
        <w:t>Supervised learning</w:t>
      </w:r>
      <w:bookmarkEnd w:id="56"/>
      <w:r w:rsidRPr="003C22A8">
        <w:t xml:space="preserve"> </w:t>
      </w:r>
    </w:p>
    <w:p w:rsidR="00E42124" w:rsidRPr="00E42124" w:rsidRDefault="00E42124" w:rsidP="00E42124"/>
    <w:p w:rsidR="00076DF2" w:rsidRDefault="00076DF2" w:rsidP="00E42124">
      <w:pPr>
        <w:pStyle w:val="Heading3"/>
      </w:pPr>
      <w:bookmarkStart w:id="57" w:name="_Toc480967497"/>
      <w:r>
        <w:t>Single Layer Networks</w:t>
      </w:r>
      <w:bookmarkEnd w:id="57"/>
    </w:p>
    <w:p w:rsidR="004312B1" w:rsidRDefault="008D72F4" w:rsidP="00DD68A8">
      <w:pPr>
        <w:spacing w:line="360" w:lineRule="auto"/>
        <w:rPr>
          <w:rFonts w:ascii="Arial" w:hAnsi="Arial" w:cs="Arial"/>
          <w:sz w:val="24"/>
          <w:szCs w:val="24"/>
        </w:rPr>
      </w:pPr>
      <w:r>
        <w:rPr>
          <w:rFonts w:ascii="Arial" w:hAnsi="Arial" w:cs="Arial"/>
          <w:sz w:val="24"/>
          <w:szCs w:val="24"/>
        </w:rPr>
        <w:t xml:space="preserve">Single layer networks refer to ANNs which contain a layer of </w:t>
      </w:r>
      <w:r w:rsidR="00F67ED0">
        <w:rPr>
          <w:rFonts w:ascii="Arial" w:hAnsi="Arial" w:cs="Arial"/>
          <w:sz w:val="24"/>
          <w:szCs w:val="24"/>
        </w:rPr>
        <w:t>weights between two layers of neurons</w:t>
      </w:r>
      <w:r w:rsidR="005D2778">
        <w:rPr>
          <w:rFonts w:ascii="Arial" w:hAnsi="Arial" w:cs="Arial"/>
          <w:sz w:val="24"/>
          <w:szCs w:val="24"/>
        </w:rPr>
        <w:t xml:space="preserve"> </w:t>
      </w:r>
      <w:r w:rsidR="00F67ED0">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"3319141422", "abstract" : "This textbook explores the different aspects of data mining from the fundamentals to the complex data types and their applications, capturing the wide diversity of problem domains for data mining issues. It goes beyond the traditional focus on data mining problems to introduce advanced data types such as text, time series, discrete sequences, spatial data, graph data, and social networks. Until now, no single book has addressed all these topics in a comprehensive and integrated way. The chapters of this book fall into one of three categories: Fundamental chapters: Data mining has four main problems, which correspond to clustering, classification, association pattern mining, and outlier analysis. These chapters comprehensively discuss a wide variety of methods for these problems. Domain chapters: These chapters discuss the specific methods used for different domains of data such as text data, time-series data, sequence data, graph data, and spatial data. Application chapters: These chapters study important applications such as stream mining, Web mining, ranking, recommendations, social networks, and privacy preservation. The domain chapters also have an applied flavor. Appropriate for both introductory and advanced data mining courses, Data Mining: The Textbook balances mathematical details and intuition. It contains the necessary mathematical details for professors and researchers, but it is presented in a simple and intuitive style to improve accessibility for students and industrial practitioners (including those with a limited mathematical background). Numerous illustrations, examples, and exercises are included, with an emphasis on semantically interpretable examples. Praise for Data Mining: The Textbook - \u2113\u0301\u2113As I read through this book, I have already decided to use it in my classes. \u2117\u2113This is a book written by an outstanding researcher who has made fundamental contributions to data mining, in a way that is both accessible and up to date. \u2117\u2113The book is complete with theory and practical use cases. \u2117\u2113It\u2113\u0301\u2113s a must-have for students and professors alike!\"--Qiang Yang, Chair of Computer Science and Engineering at Hong Kong University of Science and Technology \"This is the most amazing and comprehensive text book on data mining. It covers not only the fundamental problems, such as clustering, classification, outliers and frequent patterns, and different data types, including text, time series, sequences, spatial data and graphs, but also various applic\u2026", "author" : [ { "dropping-particle" : "", "family" : "Aggarwal", "given" : "Charu C.", "non-dropping-particle" : "", "parse-names" : false, "suffix" : "" } ], "id" : "ITEM-1", "issued" : { "date-parts" : [ [ "0" ] ] }, "number-of-pages" : "734", "title" : "Data mining : the textbook", "type" : "book" }, "uris" : [ "http://www.mendeley.com/documents/?uuid=0d0f2f17-fca7-3073-9c6b-5c2473c25d25" ] } ], "mendeley" : { "formattedCitation" : "[44]", "plainTextFormattedCitation" : "[44]", "previouslyFormattedCitation" : "[44]" }, "properties" : { "noteIndex" : 0 }, "schema" : "https://github.com/citation-style-language/schema/raw/master/csl-citation.json" }</w:instrText>
      </w:r>
      <w:r w:rsidR="00F67ED0">
        <w:rPr>
          <w:rFonts w:ascii="Arial" w:hAnsi="Arial" w:cs="Arial"/>
          <w:sz w:val="24"/>
          <w:szCs w:val="24"/>
        </w:rPr>
        <w:fldChar w:fldCharType="separate"/>
      </w:r>
      <w:r w:rsidR="007B68EC" w:rsidRPr="007B68EC">
        <w:rPr>
          <w:rFonts w:ascii="Arial" w:hAnsi="Arial" w:cs="Arial"/>
          <w:noProof/>
          <w:sz w:val="24"/>
          <w:szCs w:val="24"/>
        </w:rPr>
        <w:t>[44]</w:t>
      </w:r>
      <w:r w:rsidR="00F67ED0">
        <w:rPr>
          <w:rFonts w:ascii="Arial" w:hAnsi="Arial" w:cs="Arial"/>
          <w:sz w:val="24"/>
          <w:szCs w:val="24"/>
        </w:rPr>
        <w:fldChar w:fldCharType="end"/>
      </w:r>
      <w:r>
        <w:rPr>
          <w:rFonts w:ascii="Arial" w:hAnsi="Arial" w:cs="Arial"/>
          <w:sz w:val="24"/>
          <w:szCs w:val="24"/>
        </w:rPr>
        <w:t>. There are many variations on implementation of this architect</w:t>
      </w:r>
      <w:r w:rsidR="00CC5BE6">
        <w:rPr>
          <w:rFonts w:ascii="Arial" w:hAnsi="Arial" w:cs="Arial"/>
          <w:sz w:val="24"/>
          <w:szCs w:val="24"/>
        </w:rPr>
        <w:t>ure and</w:t>
      </w:r>
      <w:r>
        <w:rPr>
          <w:rFonts w:ascii="Arial" w:hAnsi="Arial" w:cs="Arial"/>
          <w:sz w:val="24"/>
          <w:szCs w:val="24"/>
        </w:rPr>
        <w:t xml:space="preserve"> two</w:t>
      </w:r>
      <w:r w:rsidR="00CC5BE6">
        <w:rPr>
          <w:rFonts w:ascii="Arial" w:hAnsi="Arial" w:cs="Arial"/>
          <w:sz w:val="24"/>
          <w:szCs w:val="24"/>
        </w:rPr>
        <w:t xml:space="preserve"> of the</w:t>
      </w:r>
      <w:r>
        <w:rPr>
          <w:rFonts w:ascii="Arial" w:hAnsi="Arial" w:cs="Arial"/>
          <w:sz w:val="24"/>
          <w:szCs w:val="24"/>
        </w:rPr>
        <w:t xml:space="preserve"> main architectures, the Perceptron and Adalines, are described below.</w:t>
      </w:r>
    </w:p>
    <w:p w:rsidR="008C3E26" w:rsidRDefault="008C3E26" w:rsidP="00DD68A8">
      <w:pPr>
        <w:spacing w:line="360" w:lineRule="auto"/>
        <w:rPr>
          <w:rFonts w:ascii="Arial" w:hAnsi="Arial" w:cs="Arial"/>
          <w:sz w:val="24"/>
          <w:szCs w:val="24"/>
        </w:rPr>
      </w:pPr>
    </w:p>
    <w:p w:rsidR="004312B1" w:rsidRDefault="004312B1" w:rsidP="00E42124">
      <w:pPr>
        <w:pStyle w:val="Heading3"/>
      </w:pPr>
      <w:bookmarkStart w:id="58" w:name="_Toc480967498"/>
      <w:r>
        <w:t>Perceptron</w:t>
      </w:r>
      <w:bookmarkEnd w:id="58"/>
    </w:p>
    <w:p w:rsidR="001601C3" w:rsidRDefault="00B2270A" w:rsidP="00DD68A8">
      <w:pPr>
        <w:spacing w:line="360" w:lineRule="auto"/>
        <w:rPr>
          <w:rFonts w:ascii="Arial" w:hAnsi="Arial" w:cs="Arial"/>
          <w:sz w:val="24"/>
          <w:szCs w:val="24"/>
        </w:rPr>
      </w:pPr>
      <w:r>
        <w:rPr>
          <w:rFonts w:ascii="Arial" w:hAnsi="Arial" w:cs="Arial"/>
          <w:sz w:val="24"/>
          <w:szCs w:val="24"/>
        </w:rPr>
        <w:t xml:space="preserve">The </w:t>
      </w:r>
      <w:r w:rsidR="008D72F4">
        <w:rPr>
          <w:rFonts w:ascii="Arial" w:hAnsi="Arial" w:cs="Arial"/>
          <w:sz w:val="24"/>
          <w:szCs w:val="24"/>
        </w:rPr>
        <w:t>simplest design for a perceptron contains a single output node capable of determining which of two classes an input vector is a member of. The output node outputs 1 or 0 denoting the class of the input pattern</w:t>
      </w:r>
      <w:r w:rsidR="005D2778">
        <w:rPr>
          <w:rFonts w:ascii="Arial" w:hAnsi="Arial" w:cs="Arial"/>
          <w:sz w:val="24"/>
          <w:szCs w:val="24"/>
        </w:rPr>
        <w:t xml:space="preserve"> </w:t>
      </w:r>
      <w:r w:rsidR="00005395">
        <w:rPr>
          <w:rFonts w:ascii="Arial" w:hAnsi="Arial" w:cs="Arial"/>
          <w:sz w:val="24"/>
          <w:szCs w:val="24"/>
        </w:rPr>
        <w:fldChar w:fldCharType="begin" w:fldLock="1"/>
      </w:r>
      <w:r w:rsidR="007B68EC">
        <w:rPr>
          <w:rFonts w:ascii="Arial" w:hAnsi="Arial" w:cs="Arial"/>
          <w:sz w:val="24"/>
          <w:szCs w:val="24"/>
        </w:rPr>
        <w:instrText>ADDIN CSL_CITATION { "citationItems" : [ { "id" : "ITEM-1", "itemData" : { "DOI" : "10.1007/978-3-540-73190-0\\_2", "ISBN" : "9783540731894", "abstract" : "This book offers a basic introduction to genetic algorithms. It provides a detailed explanation of genetic algorithm concepts and examines numerous genetic algorithm optimization problems. In addition, the book presents implementation of optimization problems using C and C++ as well as simulated solutions for genetic algorithm problems using MATLAB 7.0. It also includes application case studies on genetic algorithms in emerging fields.", "author" : [ { "dropping-particle" : "", "family" : "S.N Sivanandam", "given" : "S.N. Deepa", "non-dropping-particle" : "", "parse-names" : false, "suffix" : "" } ], "container-title" : "Vasa", "id" : "ITEM-1", "issued" : { "date-parts" : [ [ "2008" ] ] }, "number-of-pages" : "462", "publisher" : "Springer", "title" : "Introduction to Genetic Algorithms", "type" : "book" }, "uris" : [ "http://www.mendeley.com/documents/?uuid=7244e627-ea6f-388f-94e9-4c0f46744eac" ] } ], "mendeley" : { "formattedCitation" : "[45]", "plainTextFormattedCitation" : "[45]", "previouslyFormattedCitation" : "[45]" }, "properties" : { "noteIndex" : 0 }, "schema" : "https://github.com/citation-style-language/schema/raw/master/csl-citation.json" }</w:instrText>
      </w:r>
      <w:r w:rsidR="00005395">
        <w:rPr>
          <w:rFonts w:ascii="Arial" w:hAnsi="Arial" w:cs="Arial"/>
          <w:sz w:val="24"/>
          <w:szCs w:val="24"/>
        </w:rPr>
        <w:fldChar w:fldCharType="separate"/>
      </w:r>
      <w:r w:rsidR="007B68EC" w:rsidRPr="007B68EC">
        <w:rPr>
          <w:rFonts w:ascii="Arial" w:hAnsi="Arial" w:cs="Arial"/>
          <w:noProof/>
          <w:sz w:val="24"/>
          <w:szCs w:val="24"/>
        </w:rPr>
        <w:t>[45]</w:t>
      </w:r>
      <w:r w:rsidR="00005395">
        <w:rPr>
          <w:rFonts w:ascii="Arial" w:hAnsi="Arial" w:cs="Arial"/>
          <w:sz w:val="24"/>
          <w:szCs w:val="24"/>
        </w:rPr>
        <w:fldChar w:fldCharType="end"/>
      </w:r>
      <w:r w:rsidR="008D72F4">
        <w:rPr>
          <w:rFonts w:ascii="Arial" w:hAnsi="Arial" w:cs="Arial"/>
          <w:sz w:val="24"/>
          <w:szCs w:val="24"/>
        </w:rPr>
        <w:t xml:space="preserve">. This can be achieved </w:t>
      </w:r>
      <w:r w:rsidR="008D72F4">
        <w:rPr>
          <w:rFonts w:ascii="Arial" w:hAnsi="Arial" w:cs="Arial"/>
          <w:sz w:val="24"/>
          <w:szCs w:val="24"/>
        </w:rPr>
        <w:lastRenderedPageBreak/>
        <w:t xml:space="preserve">using a basic step function, where the </w:t>
      </w:r>
      <w:r w:rsidR="002F0BB4">
        <w:rPr>
          <w:rFonts w:ascii="Arial" w:hAnsi="Arial" w:cs="Arial"/>
          <w:sz w:val="24"/>
          <w:szCs w:val="24"/>
        </w:rPr>
        <w:t>net weighted sum of the inputs must exceed a constant threshold to emit a signal</w:t>
      </w:r>
      <w:r w:rsidR="005D2778">
        <w:rPr>
          <w:rFonts w:ascii="Arial" w:hAnsi="Arial" w:cs="Arial"/>
          <w:sz w:val="24"/>
          <w:szCs w:val="24"/>
        </w:rPr>
        <w:t xml:space="preserve"> </w:t>
      </w:r>
      <w:r w:rsidR="00005395">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005395">
        <w:rPr>
          <w:rFonts w:ascii="Arial" w:hAnsi="Arial" w:cs="Arial"/>
          <w:sz w:val="24"/>
          <w:szCs w:val="24"/>
        </w:rPr>
        <w:fldChar w:fldCharType="separate"/>
      </w:r>
      <w:r w:rsidR="007B68EC" w:rsidRPr="007B68EC">
        <w:rPr>
          <w:rFonts w:ascii="Arial" w:hAnsi="Arial" w:cs="Arial"/>
          <w:noProof/>
          <w:sz w:val="24"/>
          <w:szCs w:val="24"/>
        </w:rPr>
        <w:t>[19]</w:t>
      </w:r>
      <w:r w:rsidR="00005395">
        <w:rPr>
          <w:rFonts w:ascii="Arial" w:hAnsi="Arial" w:cs="Arial"/>
          <w:sz w:val="24"/>
          <w:szCs w:val="24"/>
        </w:rPr>
        <w:fldChar w:fldCharType="end"/>
      </w:r>
      <w:r w:rsidR="002F0BB4">
        <w:rPr>
          <w:rFonts w:ascii="Arial" w:hAnsi="Arial" w:cs="Arial"/>
          <w:sz w:val="24"/>
          <w:szCs w:val="24"/>
        </w:rPr>
        <w:t>.</w:t>
      </w:r>
      <w:r w:rsidR="009D27DA">
        <w:rPr>
          <w:rFonts w:ascii="Arial" w:hAnsi="Arial" w:cs="Arial"/>
          <w:sz w:val="24"/>
          <w:szCs w:val="24"/>
        </w:rPr>
        <w:t xml:space="preserve"> </w:t>
      </w:r>
    </w:p>
    <w:p w:rsidR="008D72F4" w:rsidRDefault="009D27DA" w:rsidP="00DD68A8">
      <w:pPr>
        <w:spacing w:line="360" w:lineRule="auto"/>
        <w:rPr>
          <w:rFonts w:ascii="Arial" w:hAnsi="Arial" w:cs="Arial"/>
          <w:sz w:val="24"/>
          <w:szCs w:val="24"/>
        </w:rPr>
      </w:pPr>
      <w:r>
        <w:rPr>
          <w:rFonts w:ascii="Arial" w:hAnsi="Arial" w:cs="Arial"/>
          <w:sz w:val="24"/>
          <w:szCs w:val="24"/>
        </w:rPr>
        <w:t xml:space="preserve">It is interesting to note that in some perceptron models </w:t>
      </w:r>
      <w:r w:rsidR="001601C3">
        <w:rPr>
          <w:rFonts w:ascii="Arial" w:hAnsi="Arial" w:cs="Arial"/>
          <w:sz w:val="24"/>
          <w:szCs w:val="24"/>
        </w:rPr>
        <w:t>a constant input dimension of 1 is added for each node</w:t>
      </w:r>
      <w:r w:rsidR="00CD0BDF">
        <w:rPr>
          <w:rFonts w:ascii="Arial" w:hAnsi="Arial" w:cs="Arial"/>
          <w:sz w:val="24"/>
          <w:szCs w:val="24"/>
        </w:rPr>
        <w:t>, known as input bias</w:t>
      </w:r>
      <w:r w:rsidR="005D2778">
        <w:rPr>
          <w:rFonts w:ascii="Arial" w:hAnsi="Arial" w:cs="Arial"/>
          <w:sz w:val="24"/>
          <w:szCs w:val="24"/>
        </w:rPr>
        <w:t xml:space="preserve"> </w:t>
      </w:r>
      <w:r w:rsidR="00CD0BDF">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"9812796851", "abstract" : "Annotation Provides a thorough theoretical and practical introduction to the application of neural networks to pattern recognition and intelligent signal processing. It has been tested on students, unfamiliar with neural networks, who were able to pick up enough details to successfully complete their masters or final year undergraduate projects. The text also presents a comprehensive treatment of a class of neural networks called common bandwidth spherical basis function NNs, including the probabilistic NN, the modified probabilistic NN and the general regression NN.", "author" : [ { "dropping-particle" : "", "family" : "Zaknich", "given" : "Anthony.", "non-dropping-particle" : "", "parse-names" : false, "suffix" : "" } ], "id" : "ITEM-1", "issued" : { "date-parts" : [ [ "2003" ] ] }, "number-of-pages" : "484", "publisher" : "World Scientific", "title" : "Neural networks for intelligent signal processing", "type" : "book" }, "uris" : [ "http://www.mendeley.com/documents/?uuid=56a1e734-dbf7-377d-9677-3a663309cade" ] } ], "mendeley" : { "formattedCitation" : "[46]", "plainTextFormattedCitation" : "[46]", "previouslyFormattedCitation" : "[46]" }, "properties" : { "noteIndex" : 0 }, "schema" : "https://github.com/citation-style-language/schema/raw/master/csl-citation.json" }</w:instrText>
      </w:r>
      <w:r w:rsidR="00CD0BDF">
        <w:rPr>
          <w:rFonts w:ascii="Arial" w:hAnsi="Arial" w:cs="Arial"/>
          <w:sz w:val="24"/>
          <w:szCs w:val="24"/>
        </w:rPr>
        <w:fldChar w:fldCharType="separate"/>
      </w:r>
      <w:r w:rsidR="007B68EC" w:rsidRPr="007B68EC">
        <w:rPr>
          <w:rFonts w:ascii="Arial" w:hAnsi="Arial" w:cs="Arial"/>
          <w:noProof/>
          <w:sz w:val="24"/>
          <w:szCs w:val="24"/>
        </w:rPr>
        <w:t>[46]</w:t>
      </w:r>
      <w:r w:rsidR="00CD0BDF">
        <w:rPr>
          <w:rFonts w:ascii="Arial" w:hAnsi="Arial" w:cs="Arial"/>
          <w:sz w:val="24"/>
          <w:szCs w:val="24"/>
        </w:rPr>
        <w:fldChar w:fldCharType="end"/>
      </w:r>
      <w:r w:rsidR="001601C3">
        <w:rPr>
          <w:rFonts w:ascii="Arial" w:hAnsi="Arial" w:cs="Arial"/>
          <w:sz w:val="24"/>
          <w:szCs w:val="24"/>
        </w:rPr>
        <w:t>. The function of this input and its corresponding weight is then used to determine the threshold for the node</w:t>
      </w:r>
      <w:r w:rsidR="00CD0BDF">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CD0BDF">
        <w:rPr>
          <w:rFonts w:ascii="Arial" w:hAnsi="Arial" w:cs="Arial"/>
          <w:sz w:val="24"/>
          <w:szCs w:val="24"/>
        </w:rPr>
        <w:fldChar w:fldCharType="separate"/>
      </w:r>
      <w:r w:rsidR="007B68EC" w:rsidRPr="007B68EC">
        <w:rPr>
          <w:rFonts w:ascii="Arial" w:hAnsi="Arial" w:cs="Arial"/>
          <w:noProof/>
          <w:sz w:val="24"/>
          <w:szCs w:val="24"/>
        </w:rPr>
        <w:t>[19]</w:t>
      </w:r>
      <w:r w:rsidR="00CD0BDF">
        <w:rPr>
          <w:rFonts w:ascii="Arial" w:hAnsi="Arial" w:cs="Arial"/>
          <w:sz w:val="24"/>
          <w:szCs w:val="24"/>
        </w:rPr>
        <w:fldChar w:fldCharType="end"/>
      </w:r>
      <w:r w:rsidR="001601C3">
        <w:rPr>
          <w:rFonts w:ascii="Arial" w:hAnsi="Arial" w:cs="Arial"/>
          <w:sz w:val="24"/>
          <w:szCs w:val="24"/>
        </w:rPr>
        <w:t>. This is useful in reducing code complexity</w:t>
      </w:r>
      <w:r w:rsidR="00CD0BDF">
        <w:rPr>
          <w:rFonts w:ascii="Arial" w:hAnsi="Arial" w:cs="Arial"/>
          <w:sz w:val="24"/>
          <w:szCs w:val="24"/>
        </w:rPr>
        <w:t xml:space="preserve"> as thresholds can be adapted by changing the corresponding weights.</w:t>
      </w:r>
    </w:p>
    <w:p w:rsidR="009D27DA" w:rsidRDefault="009D27DA" w:rsidP="00DD68A8">
      <w:pPr>
        <w:spacing w:line="360" w:lineRule="auto"/>
        <w:rPr>
          <w:rFonts w:ascii="Arial" w:hAnsi="Arial" w:cs="Arial"/>
          <w:sz w:val="24"/>
          <w:szCs w:val="24"/>
        </w:rPr>
      </w:pPr>
      <w:r>
        <w:rPr>
          <w:rFonts w:ascii="Arial" w:hAnsi="Arial" w:cs="Arial"/>
          <w:sz w:val="24"/>
          <w:szCs w:val="24"/>
        </w:rPr>
        <w:t>This is only effective in classification problems where the classes are l</w:t>
      </w:r>
      <w:r w:rsidR="002F0BB4">
        <w:rPr>
          <w:rFonts w:ascii="Arial" w:hAnsi="Arial" w:cs="Arial"/>
          <w:sz w:val="24"/>
          <w:szCs w:val="24"/>
        </w:rPr>
        <w:t>inear</w:t>
      </w:r>
      <w:r>
        <w:rPr>
          <w:rFonts w:ascii="Arial" w:hAnsi="Arial" w:cs="Arial"/>
          <w:sz w:val="24"/>
          <w:szCs w:val="24"/>
        </w:rPr>
        <w:t>ly separable</w:t>
      </w:r>
      <w:r w:rsidR="005D2778">
        <w:rPr>
          <w:rFonts w:ascii="Arial" w:hAnsi="Arial" w:cs="Arial"/>
          <w:sz w:val="24"/>
          <w:szCs w:val="24"/>
        </w:rPr>
        <w:t xml:space="preserve"> </w:t>
      </w:r>
      <w:r w:rsidR="00CD0BDF">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"3540273352", "abstract" : "1st ed. An Introduction to Computational Intelligence -- Fuzzy Sets and Relations -- Fuzzy Logic and Approximate Reasoning -- Fuzzy Logic in Process Control -- Fuzzy Pattern Recognition -- Fuzzy Databases and Possibilistic Reasoning -- to Machine Learning Using Neural Nets -- Supervised Neural Learning Algorithms -- Unsupervised Neural Learning Algorithms -- Competitive Learning Using Neural Nets -- Neuro-dynamic Programming by Reinforcement Learning -- Evolutionary Computing Algorithms -- Belief Calculus and Probabilistic Reasoning -- Reasoning in Expert Systems Using Fuzzy Petri Nets -- Fuzzy Models for Face Matching and Mood Detection -- Behavioral Synergism of Soft Computing Tools -- Object Recognition from Gray Images Using Fuzzy ADALINE Neurons -- Distributed Machine Learning Using Fuzzy Cognitive Maps -- Machine Learning Using Fuzzy Petri Nets -- Computational Intelligence in Tele-Communication Networks -- Computational Intelligence in Mobile Robotics -- Emerging Areas of Computational Intelligence -- Research Problems for Graduate Thesis and Pre-Ph D Preparatory Courses.", "author" : [ { "dropping-particle" : "", "family" : "Konar", "given" : "Amit.", "non-dropping-particle" : "", "parse-names" : false, "suffix" : "" } ], "id" : "ITEM-1", "issued" : { "date-parts" : [ [ "2005" ] ] }, "number-of-pages" : "708", "publisher" : "Springer", "title" : "Computational intellingence [i.e. intelligence] : principles, techniques, and applications", "type" : "book" }, "uris" : [ "http://www.mendeley.com/documents/?uuid=49c281d1-eb80-325b-96df-c3911d5486cc" ] } ], "mendeley" : { "formattedCitation" : "[47]", "plainTextFormattedCitation" : "[47]", "previouslyFormattedCitation" : "[47]" }, "properties" : { "noteIndex" : 0 }, "schema" : "https://github.com/citation-style-language/schema/raw/master/csl-citation.json" }</w:instrText>
      </w:r>
      <w:r w:rsidR="00CD0BDF">
        <w:rPr>
          <w:rFonts w:ascii="Arial" w:hAnsi="Arial" w:cs="Arial"/>
          <w:sz w:val="24"/>
          <w:szCs w:val="24"/>
        </w:rPr>
        <w:fldChar w:fldCharType="separate"/>
      </w:r>
      <w:r w:rsidR="007B68EC" w:rsidRPr="007B68EC">
        <w:rPr>
          <w:rFonts w:ascii="Arial" w:hAnsi="Arial" w:cs="Arial"/>
          <w:noProof/>
          <w:sz w:val="24"/>
          <w:szCs w:val="24"/>
        </w:rPr>
        <w:t>[47]</w:t>
      </w:r>
      <w:r w:rsidR="00CD0BDF">
        <w:rPr>
          <w:rFonts w:ascii="Arial" w:hAnsi="Arial" w:cs="Arial"/>
          <w:sz w:val="24"/>
          <w:szCs w:val="24"/>
        </w:rPr>
        <w:fldChar w:fldCharType="end"/>
      </w:r>
      <w:r>
        <w:rPr>
          <w:rFonts w:ascii="Arial" w:hAnsi="Arial" w:cs="Arial"/>
          <w:sz w:val="24"/>
          <w:szCs w:val="24"/>
        </w:rPr>
        <w:t>. This means that the input space can be partitioned</w:t>
      </w:r>
      <w:r w:rsidR="001601C3">
        <w:rPr>
          <w:rFonts w:ascii="Arial" w:hAnsi="Arial" w:cs="Arial"/>
          <w:sz w:val="24"/>
          <w:szCs w:val="24"/>
        </w:rPr>
        <w:t xml:space="preserve"> cleanly</w:t>
      </w:r>
      <w:r>
        <w:rPr>
          <w:rFonts w:ascii="Arial" w:hAnsi="Arial" w:cs="Arial"/>
          <w:sz w:val="24"/>
          <w:szCs w:val="24"/>
        </w:rPr>
        <w:t xml:space="preserve"> into two classes</w:t>
      </w:r>
      <w:r w:rsidR="005D2778">
        <w:rPr>
          <w:rFonts w:ascii="Arial" w:hAnsi="Arial" w:cs="Arial"/>
          <w:sz w:val="24"/>
          <w:szCs w:val="24"/>
        </w:rPr>
        <w:t xml:space="preserve"> </w:t>
      </w:r>
      <w:r w:rsidR="00CD0BDF">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"3540693866", "abstract" : "The three-volume set LNCS 5101-5103 constitutes the refereed proceedings of the 8th International Conference on Computational Science, ICCS 2008, held in Krakow, Poland in June 2008. The 167 revised papers of the main conference track presented together with the abstracts of 7 keynote talks and the 100 revised papers from 14 workshops were carefully reviewed and selected for inclusion in the three volumes. The main conference track was divided into approximately 20 parallel sessions addressing topics such as e-science applications and systems, scheduling and load balancing, software services and tools, new hardware and its applications, computer networks, simulation of complex systems, image processing and visualization, optimization techniques, numerical linear algebra, and numerical algorithms. The second volume contains workshop papers related to various computational research areas, e.g.: computer graphics and geometric modeling, simulation of multiphysics multiscale systems, computational chemistry and its applications, computational finance and business intelligence, physical, biological and social networks, geocomputation, and teaching computational science. The third volume is mostly related to computer science topics such as bioinformatics' challenges to computer science, tools for program development and analysis in computational science, software engineering for large-scale computing, collaborative and cooperative environments, applications of workflows in computational science, as well as intelligent agents and evolvable systems. Keynote Lectures -- e-Science Applications and Systems -- Scheduling and Load Balancing -- Software Services and Tools -- New Hardware and Its Applications -- Computer Networks -- Simulation of Complex Systems -- Image Processing and Visualisation -- Optimization Techniques -- Numerical Linear Algebra -- Numerical Algorithms.", "author" : [ { "dropping-particle" : "", "family" : "Bubak", "given" : "Marian.", "non-dropping-particle" : "", "parse-names" : false, "suffix" : "" } ], "id" : "ITEM-1", "issued" : { "date-parts" : [ [ "2008" ] ] }, "publisher" : "Springer", "title" : "Computational science -- ICCS 2008 : 8th international conference, Krako\u0301w, Poland, June 23-25, 2008 ; proceedings", "type" : "book" }, "uris" : [ "http://www.mendeley.com/documents/?uuid=3cc47a78-e9b1-328d-b492-3228ab85f5da" ] } ], "mendeley" : { "formattedCitation" : "[48]", "plainTextFormattedCitation" : "[48]", "previouslyFormattedCitation" : "[48]" }, "properties" : { "noteIndex" : 0 }, "schema" : "https://github.com/citation-style-language/schema/raw/master/csl-citation.json" }</w:instrText>
      </w:r>
      <w:r w:rsidR="00CD0BDF">
        <w:rPr>
          <w:rFonts w:ascii="Arial" w:hAnsi="Arial" w:cs="Arial"/>
          <w:sz w:val="24"/>
          <w:szCs w:val="24"/>
        </w:rPr>
        <w:fldChar w:fldCharType="separate"/>
      </w:r>
      <w:r w:rsidR="007B68EC" w:rsidRPr="007B68EC">
        <w:rPr>
          <w:rFonts w:ascii="Arial" w:hAnsi="Arial" w:cs="Arial"/>
          <w:noProof/>
          <w:sz w:val="24"/>
          <w:szCs w:val="24"/>
        </w:rPr>
        <w:t>[48]</w:t>
      </w:r>
      <w:r w:rsidR="00CD0BDF">
        <w:rPr>
          <w:rFonts w:ascii="Arial" w:hAnsi="Arial" w:cs="Arial"/>
          <w:sz w:val="24"/>
          <w:szCs w:val="24"/>
        </w:rPr>
        <w:fldChar w:fldCharType="end"/>
      </w:r>
      <w:r>
        <w:rPr>
          <w:rFonts w:ascii="Arial" w:hAnsi="Arial" w:cs="Arial"/>
          <w:sz w:val="24"/>
          <w:szCs w:val="24"/>
        </w:rPr>
        <w:t xml:space="preserve">. If the input space where mapped on a graph, then a </w:t>
      </w:r>
      <w:r w:rsidR="000C5C3B">
        <w:rPr>
          <w:rFonts w:ascii="Arial" w:hAnsi="Arial" w:cs="Arial"/>
          <w:sz w:val="24"/>
          <w:szCs w:val="24"/>
        </w:rPr>
        <w:t xml:space="preserve">straight </w:t>
      </w:r>
      <w:r>
        <w:rPr>
          <w:rFonts w:ascii="Arial" w:hAnsi="Arial" w:cs="Arial"/>
          <w:sz w:val="24"/>
          <w:szCs w:val="24"/>
        </w:rPr>
        <w:t>line</w:t>
      </w:r>
      <w:r w:rsidR="000C5C3B">
        <w:rPr>
          <w:rFonts w:ascii="Arial" w:hAnsi="Arial" w:cs="Arial"/>
          <w:sz w:val="24"/>
          <w:szCs w:val="24"/>
        </w:rPr>
        <w:t>, plane or hyperplane</w:t>
      </w:r>
      <w:r>
        <w:rPr>
          <w:rFonts w:ascii="Arial" w:hAnsi="Arial" w:cs="Arial"/>
          <w:sz w:val="24"/>
          <w:szCs w:val="24"/>
        </w:rPr>
        <w:t xml:space="preserve"> can be used to divide the classes</w:t>
      </w:r>
      <w:r w:rsidR="005D2778">
        <w:rPr>
          <w:rFonts w:ascii="Arial" w:hAnsi="Arial" w:cs="Arial"/>
          <w:sz w:val="24"/>
          <w:szCs w:val="24"/>
        </w:rPr>
        <w:t xml:space="preserve"> </w:t>
      </w:r>
      <w:r w:rsidR="00A10792">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"8120312538", "abstract" : "\"Eastern economy edition\"--Cover.", "author" : [ { "dropping-particle" : "", "family" : "Yegnanarayana", "given" : "B.", "non-dropping-particle" : "", "parse-names" : false, "suffix" : "" } ], "id" : "ITEM-1", "issued" : { "date-parts" : [ [ "1999" ] ] }, "number-of-pages" : "461", "publisher" : "Prentice-Hall of India", "title" : "Artificial neural networks", "type" : "book" }, "uris" : [ "http://www.mendeley.com/documents/?uuid=0e52f2c4-4526-3030-b80a-c9862b24686f" ] } ], "mendeley" : { "formattedCitation" : "[49]", "plainTextFormattedCitation" : "[49]", "previouslyFormattedCitation" : "[49]" }, "properties" : { "noteIndex" : 0 }, "schema" : "https://github.com/citation-style-language/schema/raw/master/csl-citation.json" }</w:instrText>
      </w:r>
      <w:r w:rsidR="00A10792">
        <w:rPr>
          <w:rFonts w:ascii="Arial" w:hAnsi="Arial" w:cs="Arial"/>
          <w:sz w:val="24"/>
          <w:szCs w:val="24"/>
        </w:rPr>
        <w:fldChar w:fldCharType="separate"/>
      </w:r>
      <w:r w:rsidR="007B68EC" w:rsidRPr="007B68EC">
        <w:rPr>
          <w:rFonts w:ascii="Arial" w:hAnsi="Arial" w:cs="Arial"/>
          <w:noProof/>
          <w:sz w:val="24"/>
          <w:szCs w:val="24"/>
        </w:rPr>
        <w:t>[49]</w:t>
      </w:r>
      <w:r w:rsidR="00A10792">
        <w:rPr>
          <w:rFonts w:ascii="Arial" w:hAnsi="Arial" w:cs="Arial"/>
          <w:sz w:val="24"/>
          <w:szCs w:val="24"/>
        </w:rPr>
        <w:fldChar w:fldCharType="end"/>
      </w:r>
      <w:r>
        <w:rPr>
          <w:rFonts w:ascii="Arial" w:hAnsi="Arial" w:cs="Arial"/>
          <w:sz w:val="24"/>
          <w:szCs w:val="24"/>
        </w:rPr>
        <w:t>.</w:t>
      </w:r>
    </w:p>
    <w:p w:rsidR="002F0BB4" w:rsidRDefault="001601C3" w:rsidP="00DD68A8">
      <w:pPr>
        <w:spacing w:line="360" w:lineRule="auto"/>
        <w:rPr>
          <w:rFonts w:ascii="Arial" w:hAnsi="Arial" w:cs="Arial"/>
          <w:sz w:val="24"/>
          <w:szCs w:val="24"/>
        </w:rPr>
      </w:pPr>
      <w:r>
        <w:rPr>
          <w:rFonts w:ascii="Arial" w:hAnsi="Arial" w:cs="Arial"/>
          <w:sz w:val="24"/>
          <w:szCs w:val="24"/>
        </w:rPr>
        <w:t>When the weights of the perceptron’s edges correspond with the coefficients in the equation of the separating line then the perceptron will correctly classify input vectors</w:t>
      </w:r>
      <w:r w:rsidR="005D2778">
        <w:rPr>
          <w:rFonts w:ascii="Arial" w:hAnsi="Arial" w:cs="Arial"/>
          <w:sz w:val="24"/>
          <w:szCs w:val="24"/>
        </w:rPr>
        <w:t xml:space="preserve"> </w:t>
      </w:r>
      <w:r w:rsidR="00A10792">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"8120312538", "abstract" : "\"Eastern economy edition\"--Cover.", "author" : [ { "dropping-particle" : "", "family" : "Yegnanarayana", "given" : "B.", "non-dropping-particle" : "", "parse-names" : false, "suffix" : "" } ], "id" : "ITEM-1", "issued" : { "date-parts" : [ [ "1999" ] ] }, "number-of-pages" : "461", "publisher" : "Prentice-Hall of India", "title" : "Artificial neural networks", "type" : "book" }, "uris" : [ "http://www.mendeley.com/documents/?uuid=0e52f2c4-4526-3030-b80a-c9862b24686f" ] } ], "mendeley" : { "formattedCitation" : "[49]", "plainTextFormattedCitation" : "[49]", "previouslyFormattedCitation" : "[49]" }, "properties" : { "noteIndex" : 0 }, "schema" : "https://github.com/citation-style-language/schema/raw/master/csl-citation.json" }</w:instrText>
      </w:r>
      <w:r w:rsidR="00A10792">
        <w:rPr>
          <w:rFonts w:ascii="Arial" w:hAnsi="Arial" w:cs="Arial"/>
          <w:sz w:val="24"/>
          <w:szCs w:val="24"/>
        </w:rPr>
        <w:fldChar w:fldCharType="separate"/>
      </w:r>
      <w:r w:rsidR="007B68EC" w:rsidRPr="007B68EC">
        <w:rPr>
          <w:rFonts w:ascii="Arial" w:hAnsi="Arial" w:cs="Arial"/>
          <w:noProof/>
          <w:sz w:val="24"/>
          <w:szCs w:val="24"/>
        </w:rPr>
        <w:t>[49]</w:t>
      </w:r>
      <w:r w:rsidR="00A10792">
        <w:rPr>
          <w:rFonts w:ascii="Arial" w:hAnsi="Arial" w:cs="Arial"/>
          <w:sz w:val="24"/>
          <w:szCs w:val="24"/>
        </w:rPr>
        <w:fldChar w:fldCharType="end"/>
      </w:r>
      <w:r>
        <w:rPr>
          <w:rFonts w:ascii="Arial" w:hAnsi="Arial" w:cs="Arial"/>
          <w:sz w:val="24"/>
          <w:szCs w:val="24"/>
        </w:rPr>
        <w:t xml:space="preserve">. </w:t>
      </w:r>
    </w:p>
    <w:p w:rsidR="001601C3" w:rsidRDefault="001601C3" w:rsidP="00DD68A8">
      <w:pPr>
        <w:spacing w:line="360" w:lineRule="auto"/>
        <w:rPr>
          <w:rFonts w:ascii="Arial" w:hAnsi="Arial" w:cs="Arial"/>
          <w:sz w:val="24"/>
          <w:szCs w:val="24"/>
        </w:rPr>
      </w:pPr>
      <w:r>
        <w:rPr>
          <w:rFonts w:ascii="Arial" w:hAnsi="Arial" w:cs="Arial"/>
          <w:sz w:val="24"/>
          <w:szCs w:val="24"/>
        </w:rPr>
        <w:t>If there is no straight line that would separate the classes correctly, then the classes can’t be separated linearly</w:t>
      </w:r>
      <w:r w:rsidR="005D2778">
        <w:rPr>
          <w:rFonts w:ascii="Arial" w:hAnsi="Arial" w:cs="Arial"/>
          <w:sz w:val="24"/>
          <w:szCs w:val="24"/>
        </w:rPr>
        <w:t xml:space="preserve"> </w:t>
      </w:r>
      <w:r w:rsidR="00A10792">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"8120312538", "abstract" : "\"Eastern economy edition\"--Cover.", "author" : [ { "dropping-particle" : "", "family" : "Yegnanarayana", "given" : "B.", "non-dropping-particle" : "", "parse-names" : false, "suffix" : "" } ], "id" : "ITEM-1", "issued" : { "date-parts" : [ [ "1999" ] ] }, "number-of-pages" : "461", "publisher" : "Prentice-Hall of India", "title" : "Artificial neural networks", "type" : "book" }, "uris" : [ "http://www.mendeley.com/documents/?uuid=0e52f2c4-4526-3030-b80a-c9862b24686f" ] } ], "mendeley" : { "formattedCitation" : "[49]", "plainTextFormattedCitation" : "[49]", "previouslyFormattedCitation" : "[49]" }, "properties" : { "noteIndex" : 0 }, "schema" : "https://github.com/citation-style-language/schema/raw/master/csl-citation.json" }</w:instrText>
      </w:r>
      <w:r w:rsidR="00A10792">
        <w:rPr>
          <w:rFonts w:ascii="Arial" w:hAnsi="Arial" w:cs="Arial"/>
          <w:sz w:val="24"/>
          <w:szCs w:val="24"/>
        </w:rPr>
        <w:fldChar w:fldCharType="separate"/>
      </w:r>
      <w:r w:rsidR="007B68EC" w:rsidRPr="007B68EC">
        <w:rPr>
          <w:rFonts w:ascii="Arial" w:hAnsi="Arial" w:cs="Arial"/>
          <w:noProof/>
          <w:sz w:val="24"/>
          <w:szCs w:val="24"/>
        </w:rPr>
        <w:t>[49]</w:t>
      </w:r>
      <w:r w:rsidR="00A10792">
        <w:rPr>
          <w:rFonts w:ascii="Arial" w:hAnsi="Arial" w:cs="Arial"/>
          <w:sz w:val="24"/>
          <w:szCs w:val="24"/>
        </w:rPr>
        <w:fldChar w:fldCharType="end"/>
      </w:r>
      <w:r>
        <w:rPr>
          <w:rFonts w:ascii="Arial" w:hAnsi="Arial" w:cs="Arial"/>
          <w:sz w:val="24"/>
          <w:szCs w:val="24"/>
        </w:rPr>
        <w:t>. In this instance a simple perceptron would be unable to solve the classification task</w:t>
      </w:r>
      <w:r w:rsidR="005D2778">
        <w:rPr>
          <w:rFonts w:ascii="Arial" w:hAnsi="Arial" w:cs="Arial"/>
          <w:sz w:val="24"/>
          <w:szCs w:val="24"/>
        </w:rPr>
        <w:t xml:space="preserve"> </w:t>
      </w:r>
      <w:r w:rsidR="00A10792">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A10792">
        <w:rPr>
          <w:rFonts w:ascii="Arial" w:hAnsi="Arial" w:cs="Arial"/>
          <w:sz w:val="24"/>
          <w:szCs w:val="24"/>
        </w:rPr>
        <w:fldChar w:fldCharType="separate"/>
      </w:r>
      <w:r w:rsidR="007B68EC" w:rsidRPr="007B68EC">
        <w:rPr>
          <w:rFonts w:ascii="Arial" w:hAnsi="Arial" w:cs="Arial"/>
          <w:noProof/>
          <w:sz w:val="24"/>
          <w:szCs w:val="24"/>
        </w:rPr>
        <w:t>[19]</w:t>
      </w:r>
      <w:r w:rsidR="00A10792">
        <w:rPr>
          <w:rFonts w:ascii="Arial" w:hAnsi="Arial" w:cs="Arial"/>
          <w:sz w:val="24"/>
          <w:szCs w:val="24"/>
        </w:rPr>
        <w:fldChar w:fldCharType="end"/>
      </w:r>
      <w:r>
        <w:rPr>
          <w:rFonts w:ascii="Arial" w:hAnsi="Arial" w:cs="Arial"/>
          <w:sz w:val="24"/>
          <w:szCs w:val="24"/>
        </w:rPr>
        <w:t xml:space="preserve">. </w:t>
      </w:r>
    </w:p>
    <w:p w:rsidR="000C5C3B" w:rsidRDefault="000C5C3B" w:rsidP="00DD68A8">
      <w:pPr>
        <w:spacing w:line="360" w:lineRule="auto"/>
        <w:rPr>
          <w:rFonts w:ascii="Arial" w:hAnsi="Arial" w:cs="Arial"/>
          <w:sz w:val="24"/>
          <w:szCs w:val="24"/>
        </w:rPr>
      </w:pPr>
      <w:r>
        <w:rPr>
          <w:rFonts w:ascii="Arial" w:hAnsi="Arial" w:cs="Arial"/>
          <w:sz w:val="24"/>
          <w:szCs w:val="24"/>
        </w:rPr>
        <w:t>In practical terms to achieve this the perceptron needs to be trained. This is the process of establishing the correct weightings to provide the necessary classification</w:t>
      </w:r>
      <w:r w:rsidR="005D2778">
        <w:rPr>
          <w:rFonts w:ascii="Arial" w:hAnsi="Arial" w:cs="Arial"/>
          <w:sz w:val="24"/>
          <w:szCs w:val="24"/>
        </w:rPr>
        <w:t xml:space="preserve"> </w:t>
      </w:r>
      <w:r w:rsidR="00180DD3">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"0763737690", "abstract" : "2nd ed. Introduction -- Data representation in computer systems -- Boolean algebra and digital logic -- MARIE, an introduction to a simple computer -- A Closer look at instruction set architectures -- Memory -- Input/output and storage systems -- System software -- Alternative architectures -- Topics in embedded systems -- Performance measurement and analysis -- Network organization and architecture -- Selected storage systems and interfaces -- Data structures and the computer -- Glossary -- Answers and hints for selected exercises.", "author" : [ { "dropping-particle" : "", "family" : "Null", "given" : "Linda.", "non-dropping-particle" : "", "parse-names" : false, "suffix" : "" }, { "dropping-particle" : "", "family" : "Lobur", "given" : "Julia.", "non-dropping-particle" : "", "parse-names" : false, "suffix" : "" } ], "id" : "ITEM-1", "issued" : { "date-parts" : [ [ "2006" ] ] }, "number-of-pages" : "799", "publisher" : "Jones and Bartlett Publishers", "title" : "The essentials of computer organization and architecture", "type" : "book" }, "uris" : [ "http://www.mendeley.com/documents/?uuid=0349783d-0218-341d-9843-09cb092e82c1" ] } ], "mendeley" : { "formattedCitation" : "[50]", "plainTextFormattedCitation" : "[50]", "previouslyFormattedCitation" : "[50]" }, "properties" : { "noteIndex" : 0 }, "schema" : "https://github.com/citation-style-language/schema/raw/master/csl-citation.json" }</w:instrText>
      </w:r>
      <w:r w:rsidR="00180DD3">
        <w:rPr>
          <w:rFonts w:ascii="Arial" w:hAnsi="Arial" w:cs="Arial"/>
          <w:sz w:val="24"/>
          <w:szCs w:val="24"/>
        </w:rPr>
        <w:fldChar w:fldCharType="separate"/>
      </w:r>
      <w:r w:rsidR="007B68EC" w:rsidRPr="007B68EC">
        <w:rPr>
          <w:rFonts w:ascii="Arial" w:hAnsi="Arial" w:cs="Arial"/>
          <w:noProof/>
          <w:sz w:val="24"/>
          <w:szCs w:val="24"/>
        </w:rPr>
        <w:t>[50]</w:t>
      </w:r>
      <w:r w:rsidR="00180DD3">
        <w:rPr>
          <w:rFonts w:ascii="Arial" w:hAnsi="Arial" w:cs="Arial"/>
          <w:sz w:val="24"/>
          <w:szCs w:val="24"/>
        </w:rPr>
        <w:fldChar w:fldCharType="end"/>
      </w:r>
      <w:r>
        <w:rPr>
          <w:rFonts w:ascii="Arial" w:hAnsi="Arial" w:cs="Arial"/>
          <w:sz w:val="24"/>
          <w:szCs w:val="24"/>
        </w:rPr>
        <w:t>. The perceptron will initially have random weights for all its edges. An input vector will then be presented to it and the classification produced is checked for correctness</w:t>
      </w:r>
      <w:r w:rsidR="005D2778">
        <w:rPr>
          <w:rFonts w:ascii="Arial" w:hAnsi="Arial" w:cs="Arial"/>
          <w:sz w:val="24"/>
          <w:szCs w:val="24"/>
        </w:rPr>
        <w:t xml:space="preserve"> </w:t>
      </w:r>
      <w:r w:rsidR="00180DD3">
        <w:rPr>
          <w:rFonts w:ascii="Arial" w:hAnsi="Arial" w:cs="Arial"/>
          <w:sz w:val="24"/>
          <w:szCs w:val="24"/>
        </w:rPr>
        <w:fldChar w:fldCharType="begin" w:fldLock="1"/>
      </w:r>
      <w:r w:rsidR="00523BBD">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"id" : "ITEM-2", "itemData" : { "ISBN" : "0763737690", "abstract" : "2nd ed. Introduction -- Data representation in computer systems -- Boolean algebra and digital logic -- MARIE, an introduction to a simple computer -- A Closer look at instruction set architectures -- Memory -- Input/output and storage systems -- System software -- Alternative architectures -- Topics in embedded systems -- Performance measurement and analysis -- Network organization and architecture -- Selected storage systems and interfaces -- Data structures and the computer -- Glossary -- Answers and hints for selected exercises.", "author" : [ { "dropping-particle" : "", "family" : "Null", "given" : "Linda.", "non-dropping-particle" : "", "parse-names" : false, "suffix" : "" }, { "dropping-particle" : "", "family" : "Lobur", "given" : "Julia.", "non-dropping-particle" : "", "parse-names" : false, "suffix" : "" } ], "id" : "ITEM-2", "issued" : { "date-parts" : [ [ "2006" ] ] }, "number-of-pages" : "799", "publisher" : "Jones and Bartlett Publishers", "title" : "The essentials of computer organization and architecture", "type" : "book" }, "uris" : [ "http://www.mendeley.com/documents/?uuid=0349783d-0218-341d-9843-09cb092e82c1" ] } ], "mendeley" : { "formattedCitation" : "[19], [50]", "plainTextFormattedCitation" : "[19], [50]", "previouslyFormattedCitation" : "[19], [50]" }, "properties" : { "noteIndex" : 0 }, "schema" : "https://github.com/citation-style-language/schema/raw/master/csl-citation.json" }</w:instrText>
      </w:r>
      <w:r w:rsidR="00180DD3">
        <w:rPr>
          <w:rFonts w:ascii="Arial" w:hAnsi="Arial" w:cs="Arial"/>
          <w:sz w:val="24"/>
          <w:szCs w:val="24"/>
        </w:rPr>
        <w:fldChar w:fldCharType="separate"/>
      </w:r>
      <w:r w:rsidR="005D2778" w:rsidRPr="005D2778">
        <w:rPr>
          <w:rFonts w:ascii="Arial" w:hAnsi="Arial" w:cs="Arial"/>
          <w:noProof/>
          <w:sz w:val="24"/>
          <w:szCs w:val="24"/>
        </w:rPr>
        <w:t>[19], [50]</w:t>
      </w:r>
      <w:r w:rsidR="00180DD3">
        <w:rPr>
          <w:rFonts w:ascii="Arial" w:hAnsi="Arial" w:cs="Arial"/>
          <w:sz w:val="24"/>
          <w:szCs w:val="24"/>
        </w:rPr>
        <w:fldChar w:fldCharType="end"/>
      </w:r>
      <w:r>
        <w:rPr>
          <w:rFonts w:ascii="Arial" w:hAnsi="Arial" w:cs="Arial"/>
          <w:sz w:val="24"/>
          <w:szCs w:val="24"/>
        </w:rPr>
        <w:t>.</w:t>
      </w:r>
    </w:p>
    <w:p w:rsidR="000C5C3B" w:rsidRDefault="000C5C3B" w:rsidP="00DD68A8">
      <w:pPr>
        <w:spacing w:line="360" w:lineRule="auto"/>
        <w:rPr>
          <w:rFonts w:ascii="Arial" w:hAnsi="Arial" w:cs="Arial"/>
          <w:sz w:val="24"/>
          <w:szCs w:val="24"/>
        </w:rPr>
      </w:pPr>
      <w:r>
        <w:rPr>
          <w:rFonts w:ascii="Arial" w:hAnsi="Arial" w:cs="Arial"/>
          <w:sz w:val="24"/>
          <w:szCs w:val="24"/>
        </w:rPr>
        <w:t xml:space="preserve">If the classification is incorrect then the weightings are adapted and another input vector is presented. This process repeats until the correct </w:t>
      </w:r>
      <w:r w:rsidR="009D086F">
        <w:rPr>
          <w:rFonts w:ascii="Arial" w:hAnsi="Arial" w:cs="Arial"/>
          <w:sz w:val="24"/>
          <w:szCs w:val="24"/>
        </w:rPr>
        <w:t>weightings</w:t>
      </w:r>
      <w:r>
        <w:rPr>
          <w:rFonts w:ascii="Arial" w:hAnsi="Arial" w:cs="Arial"/>
          <w:sz w:val="24"/>
          <w:szCs w:val="24"/>
        </w:rPr>
        <w:t xml:space="preserve"> are achieved and the perceptron is consistently correctly classifying the </w:t>
      </w:r>
      <w:r w:rsidR="009D086F">
        <w:rPr>
          <w:rFonts w:ascii="Arial" w:hAnsi="Arial" w:cs="Arial"/>
          <w:sz w:val="24"/>
          <w:szCs w:val="24"/>
        </w:rPr>
        <w:t>input vector</w:t>
      </w:r>
      <w:r w:rsidR="005D2778">
        <w:rPr>
          <w:rFonts w:ascii="Arial" w:hAnsi="Arial" w:cs="Arial"/>
          <w:sz w:val="24"/>
          <w:szCs w:val="24"/>
        </w:rPr>
        <w:t xml:space="preserve"> </w:t>
      </w:r>
      <w:r w:rsidR="00823E38">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"id" : "ITEM-2", "itemData" : { "ISBN" : "0763737690", "abstract" : "2nd ed. Introduction -- Data representation in computer systems -- Boolean algebra and digital logic -- MARIE, an introduction to a simple computer -- A Closer look at instruction set architectures -- Memory -- Input/output and storage systems -- System software -- Alternative architectures -- Topics in embedded systems -- Performance measurement and analysis -- Network organization and architecture -- Selected storage systems and interfaces -- Data structures and the computer -- Glossary -- Answers and hints for selected exercises.", "author" : [ { "dropping-particle" : "", "family" : "Null", "given" : "Linda.", "non-dropping-particle" : "", "parse-names" : false, "suffix" : "" }, { "dropping-particle" : "", "family" : "Lobur", "given" : "Julia.", "non-dropping-particle" : "", "parse-names" : false, "suffix" : "" } ], "id" : "ITEM-2", "issued" : { "date-parts" : [ [ "2006" ] ] }, "number-of-pages" : "799", "publisher" : "Jones and Bartlett Publishers", "title" : "The essentials of computer organization and architecture", "type" : "book" }, "uris" : [ "http://www.mendeley.com/documents/?uuid=0349783d-0218-341d-9843-09cb092e82c1" ] } ], "mendeley" : { "formattedCitation" : "[19], [50]", "plainTextFormattedCitation" : "[19], [50]", "previouslyFormattedCitation" : "[19], [50]" }, "properties" : { "noteIndex" : 0 }, "schema" : "https://github.com/citation-style-language/schema/raw/master/csl-citation.json" }</w:instrText>
      </w:r>
      <w:r w:rsidR="00823E38">
        <w:rPr>
          <w:rFonts w:ascii="Arial" w:hAnsi="Arial" w:cs="Arial"/>
          <w:sz w:val="24"/>
          <w:szCs w:val="24"/>
        </w:rPr>
        <w:fldChar w:fldCharType="separate"/>
      </w:r>
      <w:r w:rsidR="007B68EC" w:rsidRPr="007B68EC">
        <w:rPr>
          <w:rFonts w:ascii="Arial" w:hAnsi="Arial" w:cs="Arial"/>
          <w:noProof/>
          <w:sz w:val="24"/>
          <w:szCs w:val="24"/>
        </w:rPr>
        <w:t>[19], [50]</w:t>
      </w:r>
      <w:r w:rsidR="00823E38">
        <w:rPr>
          <w:rFonts w:ascii="Arial" w:hAnsi="Arial" w:cs="Arial"/>
          <w:sz w:val="24"/>
          <w:szCs w:val="24"/>
        </w:rPr>
        <w:fldChar w:fldCharType="end"/>
      </w:r>
      <w:r w:rsidR="009D086F">
        <w:rPr>
          <w:rFonts w:ascii="Arial" w:hAnsi="Arial" w:cs="Arial"/>
          <w:sz w:val="24"/>
          <w:szCs w:val="24"/>
        </w:rPr>
        <w:t>.</w:t>
      </w:r>
    </w:p>
    <w:p w:rsidR="009D086F" w:rsidRDefault="009D086F" w:rsidP="00DD68A8">
      <w:pPr>
        <w:spacing w:line="360" w:lineRule="auto"/>
        <w:rPr>
          <w:rFonts w:ascii="Arial" w:hAnsi="Arial" w:cs="Arial"/>
          <w:sz w:val="24"/>
          <w:szCs w:val="24"/>
        </w:rPr>
      </w:pPr>
      <w:r>
        <w:rPr>
          <w:rFonts w:ascii="Arial" w:hAnsi="Arial" w:cs="Arial"/>
          <w:sz w:val="24"/>
          <w:szCs w:val="24"/>
        </w:rPr>
        <w:t>Whilst this is acceptable for linearly separable vectors if the perceptron receives inputs that are not linearly separable then it would continue indefinitely</w:t>
      </w:r>
      <w:r w:rsidR="005D2778">
        <w:rPr>
          <w:rFonts w:ascii="Arial" w:hAnsi="Arial" w:cs="Arial"/>
          <w:sz w:val="24"/>
          <w:szCs w:val="24"/>
        </w:rPr>
        <w:t xml:space="preserve"> </w:t>
      </w:r>
      <w:r w:rsidR="00613305">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"0070482926", "author" : [ { "dropping-particle" : "", "family" : "Kumar", "given" : "Satish.", "non-dropping-particle" : "", "parse-names" : false, "suffix" : "" } ], "id" : "ITEM-1", "issued" : { "date-parts" : [ [ "2004" ] ] }, "publisher" : "Tata McGraw-Hill", "title" : "Neural networks : a classroom approach", "type" : "book" }, "uris" : [ "http://www.mendeley.com/documents/?uuid=f4651a73-4e77-32b2-91fd-41d90d1f9578" ] } ], "mendeley" : { "formattedCitation" : "[51]", "plainTextFormattedCitation" : "[51]", "previouslyFormattedCitation" : "[51]" }, "properties" : { "noteIndex" : 0 }, "schema" : "https://github.com/citation-style-language/schema/raw/master/csl-citation.json" }</w:instrText>
      </w:r>
      <w:r w:rsidR="00613305">
        <w:rPr>
          <w:rFonts w:ascii="Arial" w:hAnsi="Arial" w:cs="Arial"/>
          <w:sz w:val="24"/>
          <w:szCs w:val="24"/>
        </w:rPr>
        <w:fldChar w:fldCharType="separate"/>
      </w:r>
      <w:r w:rsidR="007B68EC" w:rsidRPr="007B68EC">
        <w:rPr>
          <w:rFonts w:ascii="Arial" w:hAnsi="Arial" w:cs="Arial"/>
          <w:noProof/>
          <w:sz w:val="24"/>
          <w:szCs w:val="24"/>
        </w:rPr>
        <w:t>[51]</w:t>
      </w:r>
      <w:r w:rsidR="00613305">
        <w:rPr>
          <w:rFonts w:ascii="Arial" w:hAnsi="Arial" w:cs="Arial"/>
          <w:sz w:val="24"/>
          <w:szCs w:val="24"/>
        </w:rPr>
        <w:fldChar w:fldCharType="end"/>
      </w:r>
      <w:r>
        <w:rPr>
          <w:rFonts w:ascii="Arial" w:hAnsi="Arial" w:cs="Arial"/>
          <w:sz w:val="24"/>
          <w:szCs w:val="24"/>
        </w:rPr>
        <w:t>. To avoid this perceptron’s are often implemented in such a way as to monitor their recent rate of improvement. If, after a defined period, there is no decrease in the misclassification rate then the problem can be said to be not linearly separable</w:t>
      </w:r>
      <w:r w:rsidR="005D2778">
        <w:rPr>
          <w:rFonts w:ascii="Arial" w:hAnsi="Arial" w:cs="Arial"/>
          <w:sz w:val="24"/>
          <w:szCs w:val="24"/>
        </w:rPr>
        <w:t xml:space="preserve"> </w:t>
      </w:r>
      <w:r w:rsidR="00B82C53">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B82C53">
        <w:rPr>
          <w:rFonts w:ascii="Arial" w:hAnsi="Arial" w:cs="Arial"/>
          <w:sz w:val="24"/>
          <w:szCs w:val="24"/>
        </w:rPr>
        <w:fldChar w:fldCharType="separate"/>
      </w:r>
      <w:r w:rsidR="007B68EC" w:rsidRPr="007B68EC">
        <w:rPr>
          <w:rFonts w:ascii="Arial" w:hAnsi="Arial" w:cs="Arial"/>
          <w:noProof/>
          <w:sz w:val="24"/>
          <w:szCs w:val="24"/>
        </w:rPr>
        <w:t>[19]</w:t>
      </w:r>
      <w:r w:rsidR="00B82C53">
        <w:rPr>
          <w:rFonts w:ascii="Arial" w:hAnsi="Arial" w:cs="Arial"/>
          <w:sz w:val="24"/>
          <w:szCs w:val="24"/>
        </w:rPr>
        <w:fldChar w:fldCharType="end"/>
      </w:r>
      <w:r>
        <w:rPr>
          <w:rFonts w:ascii="Arial" w:hAnsi="Arial" w:cs="Arial"/>
          <w:sz w:val="24"/>
          <w:szCs w:val="24"/>
        </w:rPr>
        <w:t>.</w:t>
      </w:r>
    </w:p>
    <w:p w:rsidR="00083E63" w:rsidRDefault="009D086F" w:rsidP="00DD68A8">
      <w:pPr>
        <w:spacing w:line="360" w:lineRule="auto"/>
        <w:rPr>
          <w:rFonts w:ascii="Arial" w:hAnsi="Arial" w:cs="Arial"/>
          <w:sz w:val="24"/>
          <w:szCs w:val="24"/>
        </w:rPr>
      </w:pPr>
      <w:r>
        <w:rPr>
          <w:rFonts w:ascii="Arial" w:hAnsi="Arial" w:cs="Arial"/>
          <w:sz w:val="24"/>
          <w:szCs w:val="24"/>
        </w:rPr>
        <w:lastRenderedPageBreak/>
        <w:t>It is, however also possible that the selection of learning rate may also be preventing the correct classification</w:t>
      </w:r>
      <w:r w:rsidR="005D2778">
        <w:rPr>
          <w:rFonts w:ascii="Arial" w:hAnsi="Arial" w:cs="Arial"/>
          <w:sz w:val="24"/>
          <w:szCs w:val="24"/>
        </w:rPr>
        <w:t xml:space="preserve"> </w:t>
      </w:r>
      <w:r w:rsidR="00B82C53">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B82C53">
        <w:rPr>
          <w:rFonts w:ascii="Arial" w:hAnsi="Arial" w:cs="Arial"/>
          <w:sz w:val="24"/>
          <w:szCs w:val="24"/>
        </w:rPr>
        <w:fldChar w:fldCharType="separate"/>
      </w:r>
      <w:r w:rsidR="007B68EC" w:rsidRPr="007B68EC">
        <w:rPr>
          <w:rFonts w:ascii="Arial" w:hAnsi="Arial" w:cs="Arial"/>
          <w:noProof/>
          <w:sz w:val="24"/>
          <w:szCs w:val="24"/>
        </w:rPr>
        <w:t>[19]</w:t>
      </w:r>
      <w:r w:rsidR="00B82C53">
        <w:rPr>
          <w:rFonts w:ascii="Arial" w:hAnsi="Arial" w:cs="Arial"/>
          <w:sz w:val="24"/>
          <w:szCs w:val="24"/>
        </w:rPr>
        <w:fldChar w:fldCharType="end"/>
      </w:r>
      <w:r>
        <w:rPr>
          <w:rFonts w:ascii="Arial" w:hAnsi="Arial" w:cs="Arial"/>
          <w:sz w:val="24"/>
          <w:szCs w:val="24"/>
        </w:rPr>
        <w:t>.</w:t>
      </w:r>
      <w:r w:rsidR="00083E63">
        <w:rPr>
          <w:rFonts w:ascii="Arial" w:hAnsi="Arial" w:cs="Arial"/>
          <w:sz w:val="24"/>
          <w:szCs w:val="24"/>
        </w:rPr>
        <w:t xml:space="preserve"> </w:t>
      </w:r>
      <w:r>
        <w:rPr>
          <w:rFonts w:ascii="Arial" w:hAnsi="Arial" w:cs="Arial"/>
          <w:sz w:val="24"/>
          <w:szCs w:val="24"/>
        </w:rPr>
        <w:t>The learning rate is the degree by which you amend the weights each time there is a misclassification.</w:t>
      </w:r>
      <w:r w:rsidR="00083E63">
        <w:rPr>
          <w:rFonts w:ascii="Arial" w:hAnsi="Arial" w:cs="Arial"/>
          <w:sz w:val="24"/>
          <w:szCs w:val="24"/>
        </w:rPr>
        <w:t xml:space="preserve"> </w:t>
      </w:r>
      <w:r w:rsidR="00083E63" w:rsidRPr="00083E63">
        <w:rPr>
          <w:rFonts w:ascii="Arial" w:hAnsi="Arial" w:cs="Arial"/>
          <w:sz w:val="24"/>
          <w:szCs w:val="24"/>
        </w:rPr>
        <w:t>Tadeusiewicz</w:t>
      </w:r>
      <w:r w:rsidR="00083E63">
        <w:rPr>
          <w:rFonts w:ascii="Arial" w:hAnsi="Arial" w:cs="Arial"/>
          <w:sz w:val="24"/>
          <w:szCs w:val="24"/>
        </w:rPr>
        <w:t xml:space="preserve"> </w:t>
      </w:r>
      <w:r w:rsidR="00613305" w:rsidRPr="00613305">
        <w:rPr>
          <w:rFonts w:ascii="Arial" w:hAnsi="Arial" w:cs="Arial"/>
          <w:i/>
          <w:sz w:val="24"/>
          <w:szCs w:val="24"/>
        </w:rPr>
        <w:t>et al</w:t>
      </w:r>
      <w:r w:rsidR="00613305">
        <w:rPr>
          <w:rFonts w:ascii="Arial" w:hAnsi="Arial" w:cs="Arial"/>
          <w:sz w:val="24"/>
          <w:szCs w:val="24"/>
        </w:rPr>
        <w:t xml:space="preserve"> define it as measuring “…</w:t>
      </w:r>
      <w:r w:rsidR="00083E63" w:rsidRPr="00083E63">
        <w:rPr>
          <w:rFonts w:ascii="Arial" w:hAnsi="Arial" w:cs="Arial"/>
          <w:sz w:val="24"/>
          <w:szCs w:val="24"/>
        </w:rPr>
        <w:t>the intensity of weight adjustments applied to a network after detecting a faulty operation</w:t>
      </w:r>
      <w:r w:rsidR="00083E63">
        <w:rPr>
          <w:rFonts w:ascii="Arial" w:hAnsi="Arial" w:cs="Arial"/>
          <w:sz w:val="24"/>
          <w:szCs w:val="24"/>
        </w:rPr>
        <w:t>”</w:t>
      </w:r>
      <w:r w:rsidR="005D2778">
        <w:rPr>
          <w:rFonts w:ascii="Arial" w:hAnsi="Arial" w:cs="Arial"/>
          <w:sz w:val="24"/>
          <w:szCs w:val="24"/>
        </w:rPr>
        <w:t xml:space="preserve"> </w:t>
      </w:r>
      <w:r w:rsidR="00083E63">
        <w:rPr>
          <w:rFonts w:ascii="Arial" w:hAnsi="Arial" w:cs="Arial"/>
          <w:sz w:val="24"/>
          <w:szCs w:val="24"/>
        </w:rPr>
        <w:fldChar w:fldCharType="begin" w:fldLock="1"/>
      </w:r>
      <w:r w:rsidR="007B68EC">
        <w:rPr>
          <w:rFonts w:ascii="Arial" w:hAnsi="Arial" w:cs="Arial"/>
          <w:sz w:val="24"/>
          <w:szCs w:val="24"/>
        </w:rPr>
        <w:instrText>ADDIN CSL_CITATION { "citationItems" : [ { "id" : "ITEM-1", "itemData" : { "author" : [ { "dropping-particle" : "", "family" : "Tadeusiewicz R", "given" : "", "non-dropping-particle" : "", "parse-names" : false, "suffix" : "" }, { "dropping-particle" : "", "family" : "Chaki", "given" : "R", "non-dropping-particle" : "", "parse-names" : false, "suffix" : "" }, { "dropping-particle" : "", "family" : "Chaki", "given" : "N", "non-dropping-particle" : "", "parse-names" : false, "suffix" : "" } ], "id" : "ITEM-1", "issued" : { "date-parts" : [ [ "2015" ] ] }, "number-of-pages" : "298", "publisher" : "CRC Press", "title" : "Exploring Neural Networks with C#", "type" : "book" }, "uris" : [ "http://www.mendeley.com/documents/?uuid=f11dcdf2-260a-3ffe-b121-5d556e354fac" ] } ], "mendeley" : { "formattedCitation" : "[52]", "plainTextFormattedCitation" : "[52]", "previouslyFormattedCitation" : "[52]" }, "properties" : { "noteIndex" : 0 }, "schema" : "https://github.com/citation-style-language/schema/raw/master/csl-citation.json" }</w:instrText>
      </w:r>
      <w:r w:rsidR="00083E63">
        <w:rPr>
          <w:rFonts w:ascii="Arial" w:hAnsi="Arial" w:cs="Arial"/>
          <w:sz w:val="24"/>
          <w:szCs w:val="24"/>
        </w:rPr>
        <w:fldChar w:fldCharType="separate"/>
      </w:r>
      <w:r w:rsidR="007B68EC" w:rsidRPr="007B68EC">
        <w:rPr>
          <w:rFonts w:ascii="Arial" w:hAnsi="Arial" w:cs="Arial"/>
          <w:noProof/>
          <w:sz w:val="24"/>
          <w:szCs w:val="24"/>
        </w:rPr>
        <w:t>[52]</w:t>
      </w:r>
      <w:r w:rsidR="00083E63">
        <w:rPr>
          <w:rFonts w:ascii="Arial" w:hAnsi="Arial" w:cs="Arial"/>
          <w:sz w:val="24"/>
          <w:szCs w:val="24"/>
        </w:rPr>
        <w:fldChar w:fldCharType="end"/>
      </w:r>
      <w:r w:rsidR="00083E63">
        <w:rPr>
          <w:rFonts w:ascii="Arial" w:hAnsi="Arial" w:cs="Arial"/>
          <w:sz w:val="24"/>
          <w:szCs w:val="24"/>
        </w:rPr>
        <w:t xml:space="preserve">. </w:t>
      </w:r>
    </w:p>
    <w:p w:rsidR="00D25200" w:rsidRDefault="009D086F" w:rsidP="00DD68A8">
      <w:pPr>
        <w:spacing w:line="360" w:lineRule="auto"/>
        <w:rPr>
          <w:rFonts w:ascii="Arial" w:hAnsi="Arial" w:cs="Arial"/>
          <w:sz w:val="24"/>
          <w:szCs w:val="24"/>
        </w:rPr>
      </w:pPr>
      <w:r>
        <w:rPr>
          <w:rFonts w:ascii="Arial" w:hAnsi="Arial" w:cs="Arial"/>
          <w:sz w:val="24"/>
          <w:szCs w:val="24"/>
        </w:rPr>
        <w:t xml:space="preserve">If the amendments are set too </w:t>
      </w:r>
      <w:r w:rsidR="00BF7C12">
        <w:rPr>
          <w:rFonts w:ascii="Arial" w:hAnsi="Arial" w:cs="Arial"/>
          <w:sz w:val="24"/>
          <w:szCs w:val="24"/>
        </w:rPr>
        <w:t xml:space="preserve">great </w:t>
      </w:r>
      <w:r>
        <w:rPr>
          <w:rFonts w:ascii="Arial" w:hAnsi="Arial" w:cs="Arial"/>
          <w:sz w:val="24"/>
          <w:szCs w:val="24"/>
        </w:rPr>
        <w:t>then changes will be too significant to settle on the correct weighting</w:t>
      </w:r>
      <w:r w:rsidR="00083E63">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083E63">
        <w:rPr>
          <w:rFonts w:ascii="Arial" w:hAnsi="Arial" w:cs="Arial"/>
          <w:sz w:val="24"/>
          <w:szCs w:val="24"/>
        </w:rPr>
        <w:fldChar w:fldCharType="separate"/>
      </w:r>
      <w:r w:rsidR="007B68EC" w:rsidRPr="007B68EC">
        <w:rPr>
          <w:rFonts w:ascii="Arial" w:hAnsi="Arial" w:cs="Arial"/>
          <w:noProof/>
          <w:sz w:val="24"/>
          <w:szCs w:val="24"/>
        </w:rPr>
        <w:t>[19]</w:t>
      </w:r>
      <w:r w:rsidR="00083E63">
        <w:rPr>
          <w:rFonts w:ascii="Arial" w:hAnsi="Arial" w:cs="Arial"/>
          <w:sz w:val="24"/>
          <w:szCs w:val="24"/>
        </w:rPr>
        <w:fldChar w:fldCharType="end"/>
      </w:r>
      <w:r>
        <w:rPr>
          <w:rFonts w:ascii="Arial" w:hAnsi="Arial" w:cs="Arial"/>
          <w:sz w:val="24"/>
          <w:szCs w:val="24"/>
        </w:rPr>
        <w:t xml:space="preserve">. If the rate of change is too low then </w:t>
      </w:r>
      <w:r w:rsidR="00BF7C12">
        <w:rPr>
          <w:rFonts w:ascii="Arial" w:hAnsi="Arial" w:cs="Arial"/>
          <w:sz w:val="24"/>
          <w:szCs w:val="24"/>
        </w:rPr>
        <w:t>it could take an inordinate number of iterations to achieve the correct weightings</w:t>
      </w:r>
      <w:r w:rsidR="005D2778">
        <w:rPr>
          <w:rFonts w:ascii="Arial" w:hAnsi="Arial" w:cs="Arial"/>
          <w:sz w:val="24"/>
          <w:szCs w:val="24"/>
        </w:rPr>
        <w:t xml:space="preserve"> </w:t>
      </w:r>
      <w:r w:rsidR="00B82C53">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"364240409X", "abstract" : "This book constitutes the refereed proceedings of the 16th FIRA RoboWorld Congress, FIRA 2013, held in Kuala Lumpur, Malaysia, in August 2013. The congress consisted of the following three conferences: 5th International Conference on Advanced Humanoid Robotics Research (ICAHRR), 5th International Conference on Education and Entertainment Robotics (ICEER), and 4th International Robotics Education Forum (IREF). The 38 revised full papers presented were carefully reviewed and selected from 112 submissions. They cover various topics related to the technical developments and achievements in the field of robotics. Simulation of Dynamic Path Planning for Real-Time Vision-Base Robots / Mohd Fauzi Othman, Masoud Samadi -- Automatic Color Detection for MiroSOT Using Quantum-Inspired Evolutionary Algorithm / Deok-Hwa Kim, Yong-Ho Yoo, Si-Jung Ryu -- Distributed Motion Synchronisation Control of Humanoid Arms / Muhammad Nasiruddin Mahyuddin -- Arm Gesture Generation of Humanoid Robot Mybot-KSR for Human Robot Interaction / Seung-Jae Lee, Chang-Young Jung, Bum-Soo Yoo -- Kinematic Modeling of a Humanoid Soccer-Player: Applied to BIOLOID Premium Type A Robot / J. Ramo\u0301n Cerritos-Jasso -- Programming the Goalkeeper of 20 DOF for FIRA Cup / Mauro Santoyo-Mora -- Options and Pitfalls in Embedded Systems Development for Intelligent Humanoid Robots / Jacky Baltes, Kuo-Yang Tu -- Error Analysis in Applying Fuzzy Logic Based Obstacle Avoidance Algorithm for Robot Soccer / Jinjuli Jameson -- Efficient Face Recognition Technique with Aid of Active Appearance Model / Mohammed Hasan. Teaching Basic Probability Concept Using SocSim Robot Soccer Simulator: An Approach / Yoong Chow Ho -- Set of Fuzzy Systems for Computation of Pass Optimality in Robot Soccer Strategy / Alexey Kachalov -- Novice Learning in Robot Soccer Calibration / Maryam Jaafar -- Grammatical Evolution Algorithm for Position Prediction of the Ball in Robot-Soccer Goal Keeper Optimization / Aulia El Hakim, Dadan Nur Ramdan -- Client Server System for MiroSot Robot Soccer / Dadan Nur Ramadan, Aulia El Hakim -- Image Classification Using Optimized Synergetic Neural Network / Ghazaleh Taherzadeh, Chu Kiong Loo -- Characteristics of Student Engagement in Robotics / Igor Verner -- Portable and Fast Vision System Implementation Using LabVIEW / Dinna Fitriyana, Priadi Teguh Wibowo -- UAV Dynamic Path Planning for Intercepting of a Moving Target: A Review / Hendri Himawan Triharminto -- Anomaly Detection Using Cooperativ\u2026", "author" : [ { "dropping-particle" : "", "family" : "Omar", "given" : "Khairuddin", "non-dropping-particle" : "", "parse-names" : false, "suffix" : "" }, { "dropping-particle" : "", "family" : "Nordin", "given" : "Md Jan", "non-dropping-particle" : "", "parse-names" : false, "suffix" : "" }, { "dropping-particle" : "", "family" : "Vadakkepat", "given" : "Prahlad", "non-dropping-particle" : "", "parse-names" : false, "suffix" : "" }, { "dropping-particle" : "", "family" : "Prabuwono", "given" : "Anton Satria", "non-dropping-particle" : "", "parse-names" : false, "suffix" : "" }, { "dropping-particle" : "", "family" : "Abdullah", "given" : "Siti Norul Huda Sheikh", "non-dropping-particle" : "", "parse-names" : false, "suffix" : "" }, { "dropping-particle" : "", "family" : "Baltes", "given" : "Jacky", "non-dropping-particle" : "", "parse-names" : false, "suffix" : "" }, { "dropping-particle" : "", "family" : "Amin", "given" : "Shamsudin Mohd", "non-dropping-particle" : "", "parse-names" : false, "suffix" : "" }, { "dropping-particle" : "", "family" : "Hassan", "given" : "Wan Zuha Wan", "non-dropping-particle" : "", "parse-names" : false, "suffix" : "" }, { "dropping-particle" : "", "family" : "Nasrudin", "given" : "Mohammad Faidzul", "non-dropping-particle" : "", "parse-names" : false, "suffix" : "" } ], "id" : "ITEM-1", "issued" : { "date-parts" : [ [ "0" ] ] }, "number-of-pages" : "466", "title" : "Intelligent robotics systems: inspiring the NEXT : 16th FIRA RoboWorld Congress, FIRA 2013, Kuala Lumpur, Malaysia, August 24-29, 2013 : proceedings", "type" : "book" }, "uris" : [ "http://www.mendeley.com/documents/?uuid=c58e7512-2f0b-3a9c-8606-eb9df5bbd112" ] } ], "mendeley" : { "formattedCitation" : "[53]", "plainTextFormattedCitation" : "[53]", "previouslyFormattedCitation" : "[53]" }, "properties" : { "noteIndex" : 0 }, "schema" : "https://github.com/citation-style-language/schema/raw/master/csl-citation.json" }</w:instrText>
      </w:r>
      <w:r w:rsidR="00B82C53">
        <w:rPr>
          <w:rFonts w:ascii="Arial" w:hAnsi="Arial" w:cs="Arial"/>
          <w:sz w:val="24"/>
          <w:szCs w:val="24"/>
        </w:rPr>
        <w:fldChar w:fldCharType="separate"/>
      </w:r>
      <w:r w:rsidR="007B68EC" w:rsidRPr="007B68EC">
        <w:rPr>
          <w:rFonts w:ascii="Arial" w:hAnsi="Arial" w:cs="Arial"/>
          <w:noProof/>
          <w:sz w:val="24"/>
          <w:szCs w:val="24"/>
        </w:rPr>
        <w:t>[53]</w:t>
      </w:r>
      <w:r w:rsidR="00B82C53">
        <w:rPr>
          <w:rFonts w:ascii="Arial" w:hAnsi="Arial" w:cs="Arial"/>
          <w:sz w:val="24"/>
          <w:szCs w:val="24"/>
        </w:rPr>
        <w:fldChar w:fldCharType="end"/>
      </w:r>
      <w:r w:rsidR="00BF7C12">
        <w:rPr>
          <w:rFonts w:ascii="Arial" w:hAnsi="Arial" w:cs="Arial"/>
          <w:sz w:val="24"/>
          <w:szCs w:val="24"/>
        </w:rPr>
        <w:t>.</w:t>
      </w:r>
    </w:p>
    <w:p w:rsidR="00BF7C12" w:rsidRDefault="00BF7C12" w:rsidP="00DD68A8">
      <w:pPr>
        <w:spacing w:line="360" w:lineRule="auto"/>
        <w:rPr>
          <w:rFonts w:ascii="Arial" w:hAnsi="Arial" w:cs="Arial"/>
          <w:sz w:val="24"/>
          <w:szCs w:val="24"/>
        </w:rPr>
      </w:pPr>
    </w:p>
    <w:p w:rsidR="004312B1" w:rsidRDefault="004312B1" w:rsidP="00E42124">
      <w:pPr>
        <w:pStyle w:val="Heading3"/>
      </w:pPr>
      <w:bookmarkStart w:id="59" w:name="_Toc480967499"/>
      <w:r>
        <w:t>Adalines</w:t>
      </w:r>
      <w:bookmarkEnd w:id="59"/>
    </w:p>
    <w:p w:rsidR="008C3E26" w:rsidRDefault="008C3E26" w:rsidP="00DD68A8">
      <w:pPr>
        <w:spacing w:line="360" w:lineRule="auto"/>
        <w:rPr>
          <w:rFonts w:ascii="Arial" w:hAnsi="Arial" w:cs="Arial"/>
          <w:sz w:val="24"/>
          <w:szCs w:val="24"/>
        </w:rPr>
      </w:pPr>
      <w:r>
        <w:rPr>
          <w:rFonts w:ascii="Arial" w:hAnsi="Arial" w:cs="Arial"/>
          <w:sz w:val="24"/>
          <w:szCs w:val="24"/>
        </w:rPr>
        <w:t>Adalines is a term used for an adaptive linear element</w:t>
      </w:r>
      <w:r w:rsidR="005D2778">
        <w:rPr>
          <w:rFonts w:ascii="Arial" w:hAnsi="Arial" w:cs="Arial"/>
          <w:sz w:val="24"/>
          <w:szCs w:val="24"/>
        </w:rPr>
        <w:t xml:space="preserve"> </w:t>
      </w:r>
      <w:r w:rsidR="00613305">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"3319431625", "author" : [ { "dropping-particle" : "Da", "family" : "Silva", "given" : "Ivan Nunes", "non-dropping-particle" : "", "parse-names" : false, "suffix" : "" }, { "dropping-particle" : "", "family" : "Spatti", "given" : "Danilo Hernane", "non-dropping-particle" : "", "parse-names" : false, "suffix" : "" }, { "dropping-particle" : "", "family" : "Andrade Flauzino", "given" : "Rogerio", "non-dropping-particle" : "", "parse-names" : false, "suffix" : "" }, { "dropping-particle" : "", "family" : "Liboni", "given" : "Luisa Helena Bartocci", "non-dropping-particle" : "", "parse-names" : false, "suffix" : "" }, { "dropping-particle" : "dos", "family" : "Reis Alves", "given" : "Silas Franco", "non-dropping-particle" : "", "parse-names" : false, "suffix" : "" } ], "id" : "ITEM-1", "issued" : { "date-parts" : [ [ "0" ] ] }, "number-of-pages" : "307", "title" : "Artificial neural networks : a practical course", "type" : "book" }, "uris" : [ "http://www.mendeley.com/documents/?uuid=131e5c18-7c6f-3fbc-a3a0-07f3bf64c7b4" ] } ], "mendeley" : { "formattedCitation" : "[54]", "plainTextFormattedCitation" : "[54]", "previouslyFormattedCitation" : "[54]" }, "properties" : { "noteIndex" : 0 }, "schema" : "https://github.com/citation-style-language/schema/raw/master/csl-citation.json" }</w:instrText>
      </w:r>
      <w:r w:rsidR="00613305">
        <w:rPr>
          <w:rFonts w:ascii="Arial" w:hAnsi="Arial" w:cs="Arial"/>
          <w:sz w:val="24"/>
          <w:szCs w:val="24"/>
        </w:rPr>
        <w:fldChar w:fldCharType="separate"/>
      </w:r>
      <w:r w:rsidR="007B68EC" w:rsidRPr="007B68EC">
        <w:rPr>
          <w:rFonts w:ascii="Arial" w:hAnsi="Arial" w:cs="Arial"/>
          <w:noProof/>
          <w:sz w:val="24"/>
          <w:szCs w:val="24"/>
        </w:rPr>
        <w:t>[54]</w:t>
      </w:r>
      <w:r w:rsidR="00613305">
        <w:rPr>
          <w:rFonts w:ascii="Arial" w:hAnsi="Arial" w:cs="Arial"/>
          <w:sz w:val="24"/>
          <w:szCs w:val="24"/>
        </w:rPr>
        <w:fldChar w:fldCharType="end"/>
      </w:r>
      <w:r>
        <w:rPr>
          <w:rFonts w:ascii="Arial" w:hAnsi="Arial" w:cs="Arial"/>
          <w:sz w:val="24"/>
          <w:szCs w:val="24"/>
        </w:rPr>
        <w:t>. This is similar to a perceptron in its operation however it utilises the mean squared error to inform weight adjustments. In this way, it is able to achieve as effective a separation as possible in instances where perfect classification is not possible</w:t>
      </w:r>
      <w:r w:rsidR="005D2778">
        <w:rPr>
          <w:rFonts w:ascii="Arial" w:hAnsi="Arial" w:cs="Arial"/>
          <w:sz w:val="24"/>
          <w:szCs w:val="24"/>
        </w:rPr>
        <w:t xml:space="preserve"> </w:t>
      </w:r>
      <w:r w:rsidR="00613305">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"id" : "ITEM-2", "itemData" : { "ISBN" : "3319431625", "author" : [ { "dropping-particle" : "Da", "family" : "Silva", "given" : "Ivan Nunes", "non-dropping-particle" : "", "parse-names" : false, "suffix" : "" }, { "dropping-particle" : "", "family" : "Spatti", "given" : "Danilo Hernane", "non-dropping-particle" : "", "parse-names" : false, "suffix" : "" }, { "dropping-particle" : "", "family" : "Andrade Flauzino", "given" : "Rogerio", "non-dropping-particle" : "", "parse-names" : false, "suffix" : "" }, { "dropping-particle" : "", "family" : "Liboni", "given" : "Luisa Helena Bartocci", "non-dropping-particle" : "", "parse-names" : false, "suffix" : "" }, { "dropping-particle" : "dos", "family" : "Reis Alves", "given" : "Silas Franco", "non-dropping-particle" : "", "parse-names" : false, "suffix" : "" } ], "id" : "ITEM-2", "issued" : { "date-parts" : [ [ "0" ] ] }, "number-of-pages" : "307", "title" : "Artificial neural networks : a practical course", "type" : "book" }, "uris" : [ "http://www.mendeley.com/documents/?uuid=131e5c18-7c6f-3fbc-a3a0-07f3bf64c7b4" ] } ], "mendeley" : { "formattedCitation" : "[19], [54]", "plainTextFormattedCitation" : "[19], [54]", "previouslyFormattedCitation" : "[19], [54]" }, "properties" : { "noteIndex" : 0 }, "schema" : "https://github.com/citation-style-language/schema/raw/master/csl-citation.json" }</w:instrText>
      </w:r>
      <w:r w:rsidR="00613305">
        <w:rPr>
          <w:rFonts w:ascii="Arial" w:hAnsi="Arial" w:cs="Arial"/>
          <w:sz w:val="24"/>
          <w:szCs w:val="24"/>
        </w:rPr>
        <w:fldChar w:fldCharType="separate"/>
      </w:r>
      <w:r w:rsidR="007B68EC" w:rsidRPr="007B68EC">
        <w:rPr>
          <w:rFonts w:ascii="Arial" w:hAnsi="Arial" w:cs="Arial"/>
          <w:noProof/>
          <w:sz w:val="24"/>
          <w:szCs w:val="24"/>
        </w:rPr>
        <w:t>[19], [54]</w:t>
      </w:r>
      <w:r w:rsidR="00613305">
        <w:rPr>
          <w:rFonts w:ascii="Arial" w:hAnsi="Arial" w:cs="Arial"/>
          <w:sz w:val="24"/>
          <w:szCs w:val="24"/>
        </w:rPr>
        <w:fldChar w:fldCharType="end"/>
      </w:r>
      <w:r>
        <w:rPr>
          <w:rFonts w:ascii="Arial" w:hAnsi="Arial" w:cs="Arial"/>
          <w:sz w:val="24"/>
          <w:szCs w:val="24"/>
        </w:rPr>
        <w:t>. The mean squared error is the mean average of the squared differences between the actual output and correct output</w:t>
      </w:r>
      <w:r w:rsidR="005D2778">
        <w:rPr>
          <w:rFonts w:ascii="Arial" w:hAnsi="Arial" w:cs="Arial"/>
          <w:sz w:val="24"/>
          <w:szCs w:val="24"/>
        </w:rPr>
        <w:t xml:space="preserve"> </w:t>
      </w:r>
      <w:r w:rsidR="00083E63">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"3642182429", "abstract" : "In a world of almost permanent and rapidly increasing electronic data availability, techniques of filtering, compressing, and interpreting this data to transform it into valuable and easily comprehensible information is of utmost importance. One key topic in this area is the capability to deduce future system behavior from a given data input. This book brings together for the first time the complete theory of data-based neurofuzzy modelling and the linguistic attributes of fuzzy logic in a single cohesive mathematical framework. After introducing the basic theory of data-based modelling, new concepts including extended additive and multiplicative submodels are developed and their extensions to state estimation and data fusion are derived. All these algorithms are illustrated with benchmark and real-life examples to demonstrate their efficiency. Chris Harris and his group have carried out pioneering work which has tied together the fields of neural networks and linguistic rule-based algortihms. This book is aimed at researchers and scientists in time series modeling, empirical data modeling, knowledge discovery, data mining, and data fusion. 1. An introduction to modelling and learning algorithms -- 1.1 Introduction to modelling -- 1.2 Modelling, control and learning algorithms -- 1.3 The learning problem -- 1.4 Book philosophy and contents overview -- 2. Basic concepts of data-based modelling -- 2.1 Introduction -- 2.2 State-space models versus input-output models -- 2.3 Nonlinear modelling by basis function expansion -- 2.4 Model parameter estimation -- 2.5 Model quality -- 2.6 Reproducing kernels and regularisation networks -- 2.7 Model selection methods -- 2.8 An example: time series modelling -- 3. Learning laws for linear-in-the-parameters networks -- 3.1 Introduction to learning -- 3.2 Error or performance surfaces -- 3.3 Batch learning laws -- 3.4 Instantaneous learning laws -- 3.5 Gradient noise and normalised condition numbers -- 3.6 Adaptive learning rates -- 4. Fuzzy and neurofuzzy modelling -- 4.1 Introduction to fuzzy and neurofuzzy systems -- 4.2 Fuzzy systems -- 4.3 Functional mapping and neurofuzzy models -- 4.4 Takagi-Sugeno local neurofuzzy model -- 4.5 Neurofuzzy modelling examples -- 5. Parsimonious neurofuzzy modelling -- 5.1 Iterative construction modelling -- 5.2 Additive neurofuzzy modelling algorithms -- 5.3 Adaptive spline modelling algorithm (ASMOD) -- 5.4 Extended additive neurofuzzy models -- 5.5 Hierarchical neurofuzzy mode\u2026", "author" : [ { "dropping-particle" : "", "family" : "Harris", "given" : "Chris.", "non-dropping-particle" : "", "parse-names" : false, "suffix" : "" }, { "dropping-particle" : "", "family" : "Hong", "given" : "Xia.", "non-dropping-particle" : "", "parse-names" : false, "suffix" : "" }, { "dropping-particle" : "", "family" : "Gan", "given" : "Qiang.", "non-dropping-particle" : "", "parse-names" : false, "suffix" : "" } ], "id" : "ITEM-1", "issued" : { "date-parts" : [ [ "2002" ] ] }, "number-of-pages" : "323", "publisher" : "Springer Berlin Heidelberg", "title" : "Adaptive Modelling, Estimation and Fusion from Data : a Neurofuzzy Approach", "type" : "book" }, "uris" : [ "http://www.mendeley.com/documents/?uuid=cdb8bc66-3181-3318-aeb2-682d9b98fb85" ] } ], "mendeley" : { "formattedCitation" : "[55]", "plainTextFormattedCitation" : "[55]", "previouslyFormattedCitation" : "[55]" }, "properties" : { "noteIndex" : 0 }, "schema" : "https://github.com/citation-style-language/schema/raw/master/csl-citation.json" }</w:instrText>
      </w:r>
      <w:r w:rsidR="00083E63">
        <w:rPr>
          <w:rFonts w:ascii="Arial" w:hAnsi="Arial" w:cs="Arial"/>
          <w:sz w:val="24"/>
          <w:szCs w:val="24"/>
        </w:rPr>
        <w:fldChar w:fldCharType="separate"/>
      </w:r>
      <w:r w:rsidR="007B68EC" w:rsidRPr="007B68EC">
        <w:rPr>
          <w:rFonts w:ascii="Arial" w:hAnsi="Arial" w:cs="Arial"/>
          <w:noProof/>
          <w:sz w:val="24"/>
          <w:szCs w:val="24"/>
        </w:rPr>
        <w:t>[55]</w:t>
      </w:r>
      <w:r w:rsidR="00083E63">
        <w:rPr>
          <w:rFonts w:ascii="Arial" w:hAnsi="Arial" w:cs="Arial"/>
          <w:sz w:val="24"/>
          <w:szCs w:val="24"/>
        </w:rPr>
        <w:fldChar w:fldCharType="end"/>
      </w:r>
      <w:r>
        <w:rPr>
          <w:rFonts w:ascii="Arial" w:hAnsi="Arial" w:cs="Arial"/>
          <w:sz w:val="24"/>
          <w:szCs w:val="24"/>
        </w:rPr>
        <w:t>.</w:t>
      </w:r>
    </w:p>
    <w:p w:rsidR="008C3E26" w:rsidRDefault="008C3E26" w:rsidP="00DD68A8">
      <w:pPr>
        <w:spacing w:line="360" w:lineRule="auto"/>
        <w:rPr>
          <w:rFonts w:ascii="Arial" w:hAnsi="Arial" w:cs="Arial"/>
          <w:sz w:val="24"/>
          <w:szCs w:val="24"/>
        </w:rPr>
      </w:pPr>
    </w:p>
    <w:p w:rsidR="00076DF2" w:rsidRDefault="00076DF2" w:rsidP="00E42124">
      <w:pPr>
        <w:pStyle w:val="Heading3"/>
      </w:pPr>
      <w:bookmarkStart w:id="60" w:name="_Toc480967500"/>
      <w:r>
        <w:t>Multilayer Networks</w:t>
      </w:r>
      <w:bookmarkEnd w:id="60"/>
    </w:p>
    <w:p w:rsidR="008C3E26" w:rsidRDefault="008C3E26" w:rsidP="00DD68A8">
      <w:pPr>
        <w:spacing w:line="360" w:lineRule="auto"/>
        <w:rPr>
          <w:rFonts w:ascii="Arial" w:hAnsi="Arial" w:cs="Arial"/>
          <w:sz w:val="24"/>
          <w:szCs w:val="24"/>
        </w:rPr>
      </w:pPr>
      <w:r>
        <w:rPr>
          <w:rFonts w:ascii="Arial" w:hAnsi="Arial" w:cs="Arial"/>
          <w:sz w:val="24"/>
          <w:szCs w:val="24"/>
        </w:rPr>
        <w:t>It is clear so far that there are severe restrictions on the capabilities of single layer networks.</w:t>
      </w:r>
      <w:r w:rsidR="008577AB">
        <w:rPr>
          <w:rFonts w:ascii="Arial" w:hAnsi="Arial" w:cs="Arial"/>
          <w:sz w:val="24"/>
          <w:szCs w:val="24"/>
        </w:rPr>
        <w:t xml:space="preserve"> The fact they are only able to complete classification tasks in a linearly separable input space make them ineffective in many complex problem solving or pattern recognition tasks.</w:t>
      </w:r>
    </w:p>
    <w:p w:rsidR="00180E9A" w:rsidRDefault="008577AB" w:rsidP="00DD68A8">
      <w:pPr>
        <w:spacing w:line="360" w:lineRule="auto"/>
        <w:rPr>
          <w:rFonts w:ascii="Arial" w:hAnsi="Arial" w:cs="Arial"/>
          <w:sz w:val="24"/>
          <w:szCs w:val="24"/>
        </w:rPr>
      </w:pPr>
      <w:r>
        <w:rPr>
          <w:rFonts w:ascii="Arial" w:hAnsi="Arial" w:cs="Arial"/>
          <w:sz w:val="24"/>
          <w:szCs w:val="24"/>
        </w:rPr>
        <w:t>Backpropogation is key feature in</w:t>
      </w:r>
      <w:r w:rsidR="001C1DC6">
        <w:rPr>
          <w:rFonts w:ascii="Arial" w:hAnsi="Arial" w:cs="Arial"/>
          <w:sz w:val="24"/>
          <w:szCs w:val="24"/>
        </w:rPr>
        <w:t xml:space="preserve"> many</w:t>
      </w:r>
      <w:r>
        <w:rPr>
          <w:rFonts w:ascii="Arial" w:hAnsi="Arial" w:cs="Arial"/>
          <w:sz w:val="24"/>
          <w:szCs w:val="24"/>
        </w:rPr>
        <w:t xml:space="preserve"> multi-layered ANNs. It is the process of providing feedback on the accuracy of results</w:t>
      </w:r>
      <w:r w:rsidR="005D2778">
        <w:rPr>
          <w:rFonts w:ascii="Arial" w:hAnsi="Arial" w:cs="Arial"/>
          <w:sz w:val="24"/>
          <w:szCs w:val="24"/>
        </w:rPr>
        <w:t xml:space="preserve"> </w:t>
      </w:r>
      <w:r w:rsidR="001B0F9D">
        <w:rPr>
          <w:rFonts w:ascii="Arial" w:hAnsi="Arial" w:cs="Arial"/>
          <w:sz w:val="24"/>
          <w:szCs w:val="24"/>
        </w:rPr>
        <w:fldChar w:fldCharType="begin" w:fldLock="1"/>
      </w:r>
      <w:r w:rsidR="007B68EC">
        <w:rPr>
          <w:rFonts w:ascii="Arial" w:hAnsi="Arial" w:cs="Arial"/>
          <w:sz w:val="24"/>
          <w:szCs w:val="24"/>
        </w:rPr>
        <w:instrText>ADDIN CSL_CITATION { "citationItems" : [ { "id" : "ITEM-1", "itemData" : { "author" : [ { "dropping-particle" : "", "family" : "Chauvin", "given" : "Yves", "non-dropping-particle" : "", "parse-names" : false, "suffix" : "" }, { "dropping-particle" : "", "family" : "Rumelhart", "given" : "David E", "non-dropping-particle" : "", "parse-names" : false, "suffix" : "" } ], "id" : "ITEM-1", "issued" : { "date-parts" : [ [ "2013" ] ] }, "number-of-pages" : "576", "publisher" : "Psychology Press", "title" : "Backpropagation: Theory, Architectures, and Applications - Google Books", "type" : "book" }, "uris" : [ "http://www.mendeley.com/documents/?uuid=eca6ed7a-fadc-362a-aaa7-b5c8363c18fa" ] } ], "mendeley" : { "formattedCitation" : "[56]", "plainTextFormattedCitation" : "[56]", "previouslyFormattedCitation" : "[56]" }, "properties" : { "noteIndex" : 0 }, "schema" : "https://github.com/citation-style-language/schema/raw/master/csl-citation.json" }</w:instrText>
      </w:r>
      <w:r w:rsidR="001B0F9D">
        <w:rPr>
          <w:rFonts w:ascii="Arial" w:hAnsi="Arial" w:cs="Arial"/>
          <w:sz w:val="24"/>
          <w:szCs w:val="24"/>
        </w:rPr>
        <w:fldChar w:fldCharType="separate"/>
      </w:r>
      <w:r w:rsidR="007B68EC" w:rsidRPr="007B68EC">
        <w:rPr>
          <w:rFonts w:ascii="Arial" w:hAnsi="Arial" w:cs="Arial"/>
          <w:noProof/>
          <w:sz w:val="24"/>
          <w:szCs w:val="24"/>
        </w:rPr>
        <w:t>[56]</w:t>
      </w:r>
      <w:r w:rsidR="001B0F9D">
        <w:rPr>
          <w:rFonts w:ascii="Arial" w:hAnsi="Arial" w:cs="Arial"/>
          <w:sz w:val="24"/>
          <w:szCs w:val="24"/>
        </w:rPr>
        <w:fldChar w:fldCharType="end"/>
      </w:r>
      <w:r>
        <w:rPr>
          <w:rFonts w:ascii="Arial" w:hAnsi="Arial" w:cs="Arial"/>
          <w:sz w:val="24"/>
          <w:szCs w:val="24"/>
        </w:rPr>
        <w:t xml:space="preserve">. This </w:t>
      </w:r>
      <w:r w:rsidR="008D257A">
        <w:rPr>
          <w:rFonts w:ascii="Arial" w:hAnsi="Arial" w:cs="Arial"/>
          <w:sz w:val="24"/>
          <w:szCs w:val="24"/>
        </w:rPr>
        <w:t>can be</w:t>
      </w:r>
      <w:r>
        <w:rPr>
          <w:rFonts w:ascii="Arial" w:hAnsi="Arial" w:cs="Arial"/>
          <w:sz w:val="24"/>
          <w:szCs w:val="24"/>
        </w:rPr>
        <w:t xml:space="preserve"> achieved</w:t>
      </w:r>
      <w:r w:rsidR="008D257A">
        <w:rPr>
          <w:rFonts w:ascii="Arial" w:hAnsi="Arial" w:cs="Arial"/>
          <w:sz w:val="24"/>
          <w:szCs w:val="24"/>
        </w:rPr>
        <w:t>,</w:t>
      </w:r>
      <w:r>
        <w:rPr>
          <w:rFonts w:ascii="Arial" w:hAnsi="Arial" w:cs="Arial"/>
          <w:sz w:val="24"/>
          <w:szCs w:val="24"/>
        </w:rPr>
        <w:t xml:space="preserve"> as discussed in the Adalines section, using the mean squared er</w:t>
      </w:r>
      <w:r w:rsidR="001C1DC6">
        <w:rPr>
          <w:rFonts w:ascii="Arial" w:hAnsi="Arial" w:cs="Arial"/>
          <w:sz w:val="24"/>
          <w:szCs w:val="24"/>
        </w:rPr>
        <w:t xml:space="preserve">ror. </w:t>
      </w:r>
    </w:p>
    <w:p w:rsidR="00180E9A" w:rsidRDefault="001C1DC6" w:rsidP="00DD68A8">
      <w:pPr>
        <w:spacing w:line="360" w:lineRule="auto"/>
        <w:rPr>
          <w:rFonts w:ascii="Arial" w:hAnsi="Arial" w:cs="Arial"/>
          <w:sz w:val="24"/>
          <w:szCs w:val="24"/>
        </w:rPr>
      </w:pPr>
      <w:r>
        <w:rPr>
          <w:rFonts w:ascii="Arial" w:hAnsi="Arial" w:cs="Arial"/>
          <w:sz w:val="24"/>
          <w:szCs w:val="24"/>
        </w:rPr>
        <w:t>Backpropogation utilises</w:t>
      </w:r>
      <w:r w:rsidR="008D257A">
        <w:rPr>
          <w:rFonts w:ascii="Arial" w:hAnsi="Arial" w:cs="Arial"/>
          <w:sz w:val="24"/>
          <w:szCs w:val="24"/>
        </w:rPr>
        <w:t xml:space="preserve"> an optimisation method and a function to calculate </w:t>
      </w:r>
      <w:r>
        <w:rPr>
          <w:rFonts w:ascii="Arial" w:hAnsi="Arial" w:cs="Arial"/>
          <w:sz w:val="24"/>
          <w:szCs w:val="24"/>
        </w:rPr>
        <w:t xml:space="preserve">error to give feedback on how much to change weights. </w:t>
      </w:r>
      <w:r w:rsidR="008D257A" w:rsidRPr="008D257A">
        <w:rPr>
          <w:rFonts w:ascii="Arial" w:hAnsi="Arial" w:cs="Arial"/>
          <w:sz w:val="24"/>
          <w:szCs w:val="24"/>
        </w:rPr>
        <w:t>Chauvin</w:t>
      </w:r>
      <w:r w:rsidR="008D257A">
        <w:rPr>
          <w:rFonts w:ascii="Arial" w:hAnsi="Arial" w:cs="Arial"/>
          <w:sz w:val="24"/>
          <w:szCs w:val="24"/>
        </w:rPr>
        <w:t xml:space="preserve"> </w:t>
      </w:r>
      <w:r w:rsidR="008D257A">
        <w:rPr>
          <w:rFonts w:ascii="Arial" w:hAnsi="Arial" w:cs="Arial"/>
          <w:i/>
          <w:sz w:val="24"/>
          <w:szCs w:val="24"/>
        </w:rPr>
        <w:t>et</w:t>
      </w:r>
      <w:r w:rsidR="008D257A">
        <w:rPr>
          <w:rFonts w:ascii="Arial" w:hAnsi="Arial" w:cs="Arial"/>
          <w:sz w:val="24"/>
          <w:szCs w:val="24"/>
        </w:rPr>
        <w:t xml:space="preserve"> </w:t>
      </w:r>
      <w:r w:rsidR="008D257A" w:rsidRPr="008D257A">
        <w:rPr>
          <w:rFonts w:ascii="Arial" w:hAnsi="Arial" w:cs="Arial"/>
          <w:i/>
          <w:sz w:val="24"/>
          <w:szCs w:val="24"/>
        </w:rPr>
        <w:t>al</w:t>
      </w:r>
      <w:r w:rsidR="008D257A">
        <w:rPr>
          <w:rFonts w:ascii="Arial" w:hAnsi="Arial" w:cs="Arial"/>
          <w:i/>
          <w:sz w:val="24"/>
          <w:szCs w:val="24"/>
        </w:rPr>
        <w:t xml:space="preserve"> </w:t>
      </w:r>
      <w:r w:rsidR="001B0F9D">
        <w:rPr>
          <w:rFonts w:ascii="Arial" w:hAnsi="Arial" w:cs="Arial"/>
          <w:sz w:val="24"/>
          <w:szCs w:val="24"/>
        </w:rPr>
        <w:t>provide a simple definition</w:t>
      </w:r>
      <w:r w:rsidR="0039332A">
        <w:rPr>
          <w:rFonts w:ascii="Arial" w:hAnsi="Arial" w:cs="Arial"/>
          <w:sz w:val="24"/>
          <w:szCs w:val="24"/>
        </w:rPr>
        <w:t xml:space="preserve"> of how to implement backpropogation</w:t>
      </w:r>
      <w:r w:rsidR="001B0F9D">
        <w:rPr>
          <w:rFonts w:ascii="Arial" w:hAnsi="Arial" w:cs="Arial"/>
          <w:sz w:val="24"/>
          <w:szCs w:val="24"/>
        </w:rPr>
        <w:t xml:space="preserve"> which is</w:t>
      </w:r>
      <w:r w:rsidR="0039332A">
        <w:rPr>
          <w:rFonts w:ascii="Arial" w:hAnsi="Arial" w:cs="Arial"/>
          <w:sz w:val="24"/>
          <w:szCs w:val="24"/>
        </w:rPr>
        <w:t xml:space="preserve"> to</w:t>
      </w:r>
      <w:r w:rsidR="001B0F9D">
        <w:rPr>
          <w:rFonts w:ascii="Arial" w:hAnsi="Arial" w:cs="Arial"/>
          <w:sz w:val="24"/>
          <w:szCs w:val="24"/>
        </w:rPr>
        <w:t xml:space="preserve"> “</w:t>
      </w:r>
      <w:r w:rsidR="0039332A">
        <w:rPr>
          <w:rFonts w:ascii="Arial" w:hAnsi="Arial" w:cs="Arial"/>
          <w:sz w:val="24"/>
          <w:szCs w:val="24"/>
        </w:rPr>
        <w:t>…</w:t>
      </w:r>
      <w:r w:rsidR="001B0F9D">
        <w:rPr>
          <w:rFonts w:ascii="Arial" w:hAnsi="Arial" w:cs="Arial"/>
          <w:sz w:val="24"/>
          <w:szCs w:val="24"/>
        </w:rPr>
        <w:t xml:space="preserve">define an error </w:t>
      </w:r>
      <w:r w:rsidR="001B0F9D">
        <w:rPr>
          <w:rFonts w:ascii="Arial" w:hAnsi="Arial" w:cs="Arial"/>
          <w:sz w:val="24"/>
          <w:szCs w:val="24"/>
        </w:rPr>
        <w:lastRenderedPageBreak/>
        <w:t>function and use hill-climbing (or gradient descent if you prefer going downhill) to find a set of weights which optimise performance on a particular task”</w:t>
      </w:r>
      <w:r w:rsidR="005D2778">
        <w:rPr>
          <w:rFonts w:ascii="Arial" w:hAnsi="Arial" w:cs="Arial"/>
          <w:sz w:val="24"/>
          <w:szCs w:val="24"/>
        </w:rPr>
        <w:t xml:space="preserve"> </w:t>
      </w:r>
      <w:r w:rsidR="001B0F9D">
        <w:rPr>
          <w:rFonts w:ascii="Arial" w:hAnsi="Arial" w:cs="Arial"/>
          <w:sz w:val="24"/>
          <w:szCs w:val="24"/>
        </w:rPr>
        <w:fldChar w:fldCharType="begin" w:fldLock="1"/>
      </w:r>
      <w:r w:rsidR="007B68EC">
        <w:rPr>
          <w:rFonts w:ascii="Arial" w:hAnsi="Arial" w:cs="Arial"/>
          <w:sz w:val="24"/>
          <w:szCs w:val="24"/>
        </w:rPr>
        <w:instrText>ADDIN CSL_CITATION { "citationItems" : [ { "id" : "ITEM-1", "itemData" : { "author" : [ { "dropping-particle" : "", "family" : "Chauvin", "given" : "Yves", "non-dropping-particle" : "", "parse-names" : false, "suffix" : "" }, { "dropping-particle" : "", "family" : "Rumelhart", "given" : "David E", "non-dropping-particle" : "", "parse-names" : false, "suffix" : "" } ], "id" : "ITEM-1", "issued" : { "date-parts" : [ [ "2013" ] ] }, "number-of-pages" : "576", "publisher" : "Psychology Press", "title" : "Backpropagation: Theory, Architectures, and Applications - Google Books", "type" : "book" }, "uris" : [ "http://www.mendeley.com/documents/?uuid=eca6ed7a-fadc-362a-aaa7-b5c8363c18fa" ] } ], "mendeley" : { "formattedCitation" : "[56]", "plainTextFormattedCitation" : "[56]", "previouslyFormattedCitation" : "[56]" }, "properties" : { "noteIndex" : 0 }, "schema" : "https://github.com/citation-style-language/schema/raw/master/csl-citation.json" }</w:instrText>
      </w:r>
      <w:r w:rsidR="001B0F9D">
        <w:rPr>
          <w:rFonts w:ascii="Arial" w:hAnsi="Arial" w:cs="Arial"/>
          <w:sz w:val="24"/>
          <w:szCs w:val="24"/>
        </w:rPr>
        <w:fldChar w:fldCharType="separate"/>
      </w:r>
      <w:r w:rsidR="007B68EC" w:rsidRPr="007B68EC">
        <w:rPr>
          <w:rFonts w:ascii="Arial" w:hAnsi="Arial" w:cs="Arial"/>
          <w:noProof/>
          <w:sz w:val="24"/>
          <w:szCs w:val="24"/>
        </w:rPr>
        <w:t>[56]</w:t>
      </w:r>
      <w:r w:rsidR="001B0F9D">
        <w:rPr>
          <w:rFonts w:ascii="Arial" w:hAnsi="Arial" w:cs="Arial"/>
          <w:sz w:val="24"/>
          <w:szCs w:val="24"/>
        </w:rPr>
        <w:fldChar w:fldCharType="end"/>
      </w:r>
      <w:r w:rsidR="001B0F9D">
        <w:rPr>
          <w:rFonts w:ascii="Arial" w:hAnsi="Arial" w:cs="Arial"/>
          <w:sz w:val="24"/>
          <w:szCs w:val="24"/>
        </w:rPr>
        <w:t xml:space="preserve">. </w:t>
      </w:r>
    </w:p>
    <w:p w:rsidR="008577AB" w:rsidRDefault="001C1DC6" w:rsidP="00DD68A8">
      <w:pPr>
        <w:spacing w:line="360" w:lineRule="auto"/>
        <w:rPr>
          <w:rFonts w:ascii="Arial" w:hAnsi="Arial" w:cs="Arial"/>
          <w:sz w:val="24"/>
          <w:szCs w:val="24"/>
        </w:rPr>
      </w:pPr>
      <w:r w:rsidRPr="008D257A">
        <w:rPr>
          <w:rFonts w:ascii="Arial" w:hAnsi="Arial" w:cs="Arial"/>
          <w:sz w:val="24"/>
          <w:szCs w:val="24"/>
        </w:rPr>
        <w:t>This</w:t>
      </w:r>
      <w:r>
        <w:rPr>
          <w:rFonts w:ascii="Arial" w:hAnsi="Arial" w:cs="Arial"/>
          <w:sz w:val="24"/>
          <w:szCs w:val="24"/>
        </w:rPr>
        <w:t xml:space="preserve"> process of feedback and learning is the reason these types of systems are classed as supervised learning</w:t>
      </w:r>
      <w:r w:rsidR="005D2778">
        <w:rPr>
          <w:rFonts w:ascii="Arial" w:hAnsi="Arial" w:cs="Arial"/>
          <w:sz w:val="24"/>
          <w:szCs w:val="24"/>
        </w:rPr>
        <w:t xml:space="preserve"> </w:t>
      </w:r>
      <w:r w:rsidR="001B0F9D">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"3540462465", "abstract" : "Providing computer support for tasks in civil engineering and architecture is hard. Projects can be complex, long and costly. Firms that contribute to design, construction and maintenance are often worth less than the value of their projects. Everyone in the field is justifiably risk adverse. Contextual variables have a strong influence making generalization difficult. The product life cycle may exceed one hundred years and functional requirements may evolve during the service life. It is therefore no wonder that practitioners in this area have been so reluctant to adopt advanced computing systems. After decades of research and industrial pilot projects, advanced computing s- tems are now being recognized by many leading practitioners to be strategically - portant for the future profitability of firms involved in engineering and architecture. Engineers and architects with advanced computing knowledge are hired quickly in the market place. Closer collaboration between research and practice is leading to more comprehensive validation processes for new research ideas. This is feeding devel- ment of more useful systems, thus accelerating progress. These are exciting times. th This volume contains papers that were presented at the 13 Workshop of the Eu- pean Group for Intelligent Computing in Engineering. Over five days, 70 participants from around the world listened to 59 paper presentations in a single session format.", "author" : [ { "dropping-particle" : "", "family" : "Smith", "given" : "Ian F. C.", "non-dropping-particle" : "", "parse-names" : false, "suffix" : "" } ], "id" : "ITEM-1", "issued" : { "date-parts" : [ [ "2006" ] ] }, "number-of-pages" : "692", "publisher" : "Springer", "title" : "Intelligent computing in engineering and architecture : 13th EG-ICE Workshop 2006, Ascona, Switzerland, June 25-30, 2006 : revised selected papers", "type" : "book" }, "uris" : [ "http://www.mendeley.com/documents/?uuid=28fc3c18-922b-39a6-9797-864aa1225912" ] } ], "mendeley" : { "formattedCitation" : "[57]", "plainTextFormattedCitation" : "[57]", "previouslyFormattedCitation" : "[57]" }, "properties" : { "noteIndex" : 0 }, "schema" : "https://github.com/citation-style-language/schema/raw/master/csl-citation.json" }</w:instrText>
      </w:r>
      <w:r w:rsidR="001B0F9D">
        <w:rPr>
          <w:rFonts w:ascii="Arial" w:hAnsi="Arial" w:cs="Arial"/>
          <w:sz w:val="24"/>
          <w:szCs w:val="24"/>
        </w:rPr>
        <w:fldChar w:fldCharType="separate"/>
      </w:r>
      <w:r w:rsidR="007B68EC" w:rsidRPr="007B68EC">
        <w:rPr>
          <w:rFonts w:ascii="Arial" w:hAnsi="Arial" w:cs="Arial"/>
          <w:noProof/>
          <w:sz w:val="24"/>
          <w:szCs w:val="24"/>
        </w:rPr>
        <w:t>[57]</w:t>
      </w:r>
      <w:r w:rsidR="001B0F9D">
        <w:rPr>
          <w:rFonts w:ascii="Arial" w:hAnsi="Arial" w:cs="Arial"/>
          <w:sz w:val="24"/>
          <w:szCs w:val="24"/>
        </w:rPr>
        <w:fldChar w:fldCharType="end"/>
      </w:r>
      <w:r>
        <w:rPr>
          <w:rFonts w:ascii="Arial" w:hAnsi="Arial" w:cs="Arial"/>
          <w:sz w:val="24"/>
          <w:szCs w:val="24"/>
        </w:rPr>
        <w:t>.</w:t>
      </w:r>
      <w:r w:rsidR="00AB33CE">
        <w:rPr>
          <w:rFonts w:ascii="Arial" w:hAnsi="Arial" w:cs="Arial"/>
          <w:sz w:val="24"/>
          <w:szCs w:val="24"/>
        </w:rPr>
        <w:t xml:space="preserve"> Networks that utilise backpropogation are sometimes called feedback networks.</w:t>
      </w:r>
    </w:p>
    <w:p w:rsidR="00180E9A" w:rsidRDefault="00180E9A" w:rsidP="00DD68A8">
      <w:pPr>
        <w:spacing w:line="360" w:lineRule="auto"/>
        <w:rPr>
          <w:rFonts w:ascii="Arial" w:hAnsi="Arial" w:cs="Arial"/>
          <w:sz w:val="24"/>
          <w:szCs w:val="24"/>
        </w:rPr>
      </w:pPr>
    </w:p>
    <w:p w:rsidR="003C22A8" w:rsidRDefault="004312B1" w:rsidP="00E42124">
      <w:pPr>
        <w:pStyle w:val="Heading3"/>
      </w:pPr>
      <w:bookmarkStart w:id="61" w:name="_Toc480967501"/>
      <w:r>
        <w:t>Madalines</w:t>
      </w:r>
      <w:bookmarkEnd w:id="61"/>
    </w:p>
    <w:p w:rsidR="003955FE" w:rsidRDefault="003955FE" w:rsidP="00DD68A8">
      <w:pPr>
        <w:spacing w:line="360" w:lineRule="auto"/>
        <w:rPr>
          <w:rFonts w:ascii="Arial" w:hAnsi="Arial" w:cs="Arial"/>
          <w:sz w:val="24"/>
          <w:szCs w:val="24"/>
        </w:rPr>
      </w:pPr>
      <w:r>
        <w:rPr>
          <w:rFonts w:ascii="Arial" w:hAnsi="Arial" w:cs="Arial"/>
          <w:sz w:val="24"/>
          <w:szCs w:val="24"/>
        </w:rPr>
        <w:t>Madaline stands for Many-Adaline</w:t>
      </w:r>
      <w:r w:rsidR="005D2778">
        <w:rPr>
          <w:rFonts w:ascii="Arial" w:hAnsi="Arial" w:cs="Arial"/>
          <w:sz w:val="24"/>
          <w:szCs w:val="24"/>
        </w:rPr>
        <w:t xml:space="preserve"> </w:t>
      </w:r>
      <w:r w:rsidR="005B59D7">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"008054133X", "abstract" : "The field of soft computing is emerging from the cutting edge research over the last ten years devoted to fuzzy engineering and genetic algorithms. The subject is being called soft computing and computational intelligence. With acceptance of the research fundamentals in these important areas, the field is expanding into direct applications through engineering and systems science. This book cover the fundamentals of this emerging filed, as well as direct applications and case studies. There is a need for practicing engineers, computer scientists, and system scientists to directly apply \"fuzzy\" engineering into a wide array of devices and systems. Outline of a computational theory of perceptions based on computing with words / L.A. Zadeh -- Introduction to soft computing and intelligent control systems / N.K. Sinha and M.M. Gupta -- Computational issues in intelligent control / X.D. Koutsoukos and P.J. Antsaklis -- Neural networks -- a guided tour / S. Haykin -- On generating variable structure organization using a genetic algorithm / A.K. Zaidi and A.H. Levis -- Evolutionary algorithms and neural networks / R.G.S. Asthana -- Neural networks and fuzzy systems / P. Musilek and M.M. Gupta -- Fuzzy neural networks / P. Musilek and M.M. Gupta -- A cursory look at parallel and distributed architectures and biologically inspired computing / S.K. Basu -- Developments in learning control systems / J.X. Xu [and others] -- Techniques for genetic adaptive control / W.K. Lennon and K.M. Passino -- Cooperative behavior of intelligent agents : theory and practice / L. Vlacic, A. Engwirda, and M. Kajitani -- Expert systems in process diagnosis and control / D. Popovic -- Neural networks for identification of nonlinear systems : an overview / P. Gupta and N.K. Sinha -- Sensor fusion system using recurrent fuzzy inference / F. Kobayashi [and others] -- Neurofuzzy state estimators / C.J. Harris, X. Hong, and Q. Gan. Soft computing paradigms for artificial vision / K.K. Shukla -- Intelligent control with neural networks / D. Popovic -- Knowledge-based adaptation of neurofuzzy models in predictive control of a heat exchanger / M. Fischer, O. Nelles, and R. Isermann -- Neural network approximation of piecewise continuous functions : application to friction compensation / R.R. Selmic and F.L. Lewis -- Fuzzy adaptive and predictive control of a thermic process / I. Skrjanc and D. Matko -- An intelligent approach to positive target identification / R.-N.P. Singh -- Adaptive agen\u2026", "author" : [ { "dropping-particle" : "", "family" : "Sinha", "given" : "N. K. (Naresh Kumar)", "non-dropping-particle" : "", "parse-names" : false, "suffix" : "" }, { "dropping-particle" : "", "family" : "Gupta", "given" : "Madan M.", "non-dropping-particle" : "", "parse-names" : false, "suffix" : "" } ], "id" : "ITEM-1", "issued" : { "date-parts" : [ [ "2000" ] ] }, "number-of-pages" : "639", "publisher" : "Academic Press", "title" : "Soft computing and intelligent systems : theory and applications", "type" : "book" }, "uris" : [ "http://www.mendeley.com/documents/?uuid=76693ff4-b3b9-3215-ad40-5a9abca24cd7" ] } ], "mendeley" : { "formattedCitation" : "[58]", "plainTextFormattedCitation" : "[58]", "previouslyFormattedCitation" : "[58]" }, "properties" : { "noteIndex" : 0 }, "schema" : "https://github.com/citation-style-language/schema/raw/master/csl-citation.json" }</w:instrText>
      </w:r>
      <w:r w:rsidR="005B59D7">
        <w:rPr>
          <w:rFonts w:ascii="Arial" w:hAnsi="Arial" w:cs="Arial"/>
          <w:sz w:val="24"/>
          <w:szCs w:val="24"/>
        </w:rPr>
        <w:fldChar w:fldCharType="separate"/>
      </w:r>
      <w:r w:rsidR="007B68EC" w:rsidRPr="007B68EC">
        <w:rPr>
          <w:rFonts w:ascii="Arial" w:hAnsi="Arial" w:cs="Arial"/>
          <w:noProof/>
          <w:sz w:val="24"/>
          <w:szCs w:val="24"/>
        </w:rPr>
        <w:t>[58]</w:t>
      </w:r>
      <w:r w:rsidR="005B59D7">
        <w:rPr>
          <w:rFonts w:ascii="Arial" w:hAnsi="Arial" w:cs="Arial"/>
          <w:sz w:val="24"/>
          <w:szCs w:val="24"/>
        </w:rPr>
        <w:fldChar w:fldCharType="end"/>
      </w:r>
      <w:r>
        <w:rPr>
          <w:rFonts w:ascii="Arial" w:hAnsi="Arial" w:cs="Arial"/>
          <w:sz w:val="24"/>
          <w:szCs w:val="24"/>
        </w:rPr>
        <w:t>. The reason for this is that the architecture of the Madaline utilises multiple Adalines for multiple classification problems</w:t>
      </w:r>
      <w:r w:rsidR="005B59D7">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"008054133X", "abstract" : "The field of soft computing is emerging from the cutting edge research over the last ten years devoted to fuzzy engineering and genetic algorithms. The subject is being called soft computing and computational intelligence. With acceptance of the research fundamentals in these important areas, the field is expanding into direct applications through engineering and systems science. This book cover the fundamentals of this emerging filed, as well as direct applications and case studies. There is a need for practicing engineers, computer scientists, and system scientists to directly apply \"fuzzy\" engineering into a wide array of devices and systems. Outline of a computational theory of perceptions based on computing with words / L.A. Zadeh -- Introduction to soft computing and intelligent control systems / N.K. Sinha and M.M. Gupta -- Computational issues in intelligent control / X.D. Koutsoukos and P.J. Antsaklis -- Neural networks -- a guided tour / S. Haykin -- On generating variable structure organization using a genetic algorithm / A.K. Zaidi and A.H. Levis -- Evolutionary algorithms and neural networks / R.G.S. Asthana -- Neural networks and fuzzy systems / P. Musilek and M.M. Gupta -- Fuzzy neural networks / P. Musilek and M.M. Gupta -- A cursory look at parallel and distributed architectures and biologically inspired computing / S.K. Basu -- Developments in learning control systems / J.X. Xu [and others] -- Techniques for genetic adaptive control / W.K. Lennon and K.M. Passino -- Cooperative behavior of intelligent agents : theory and practice / L. Vlacic, A. Engwirda, and M. Kajitani -- Expert systems in process diagnosis and control / D. Popovic -- Neural networks for identification of nonlinear systems : an overview / P. Gupta and N.K. Sinha -- Sensor fusion system using recurrent fuzzy inference / F. Kobayashi [and others] -- Neurofuzzy state estimators / C.J. Harris, X. Hong, and Q. Gan. Soft computing paradigms for artificial vision / K.K. Shukla -- Intelligent control with neural networks / D. Popovic -- Knowledge-based adaptation of neurofuzzy models in predictive control of a heat exchanger / M. Fischer, O. Nelles, and R. Isermann -- Neural network approximation of piecewise continuous functions : application to friction compensation / R.R. Selmic and F.L. Lewis -- Fuzzy adaptive and predictive control of a thermic process / I. Skrjanc and D. Matko -- An intelligent approach to positive target identification / R.-N.P. Singh -- Adaptive agen\u2026", "author" : [ { "dropping-particle" : "", "family" : "Sinha", "given" : "N. K. (Naresh Kumar)", "non-dropping-particle" : "", "parse-names" : false, "suffix" : "" }, { "dropping-particle" : "", "family" : "Gupta", "given" : "Madan M.", "non-dropping-particle" : "", "parse-names" : false, "suffix" : "" } ], "id" : "ITEM-1", "issued" : { "date-parts" : [ [ "2000" ] ] }, "number-of-pages" : "639", "publisher" : "Academic Press", "title" : "Soft computing and intelligent systems : theory and applications", "type" : "book" }, "uris" : [ "http://www.mendeley.com/documents/?uuid=76693ff4-b3b9-3215-ad40-5a9abca24cd7" ] } ], "mendeley" : { "formattedCitation" : "[58]", "plainTextFormattedCitation" : "[58]", "previouslyFormattedCitation" : "[58]" }, "properties" : { "noteIndex" : 0 }, "schema" : "https://github.com/citation-style-language/schema/raw/master/csl-citation.json" }</w:instrText>
      </w:r>
      <w:r w:rsidR="005B59D7">
        <w:rPr>
          <w:rFonts w:ascii="Arial" w:hAnsi="Arial" w:cs="Arial"/>
          <w:sz w:val="24"/>
          <w:szCs w:val="24"/>
        </w:rPr>
        <w:fldChar w:fldCharType="separate"/>
      </w:r>
      <w:r w:rsidR="007B68EC" w:rsidRPr="007B68EC">
        <w:rPr>
          <w:rFonts w:ascii="Arial" w:hAnsi="Arial" w:cs="Arial"/>
          <w:noProof/>
          <w:sz w:val="24"/>
          <w:szCs w:val="24"/>
        </w:rPr>
        <w:t>[58]</w:t>
      </w:r>
      <w:r w:rsidR="005B59D7">
        <w:rPr>
          <w:rFonts w:ascii="Arial" w:hAnsi="Arial" w:cs="Arial"/>
          <w:sz w:val="24"/>
          <w:szCs w:val="24"/>
        </w:rPr>
        <w:fldChar w:fldCharType="end"/>
      </w:r>
      <w:r w:rsidR="005B59D7">
        <w:rPr>
          <w:rFonts w:ascii="Arial" w:hAnsi="Arial" w:cs="Arial"/>
          <w:sz w:val="24"/>
          <w:szCs w:val="24"/>
        </w:rPr>
        <w:t>,</w:t>
      </w:r>
      <w:r w:rsidR="005B59D7" w:rsidRPr="005B59D7">
        <w:rPr>
          <w:rFonts w:ascii="Arial" w:hAnsi="Arial" w:cs="Arial"/>
          <w:sz w:val="24"/>
          <w:szCs w:val="24"/>
        </w:rPr>
        <w:t xml:space="preserve"> </w:t>
      </w:r>
      <w:r w:rsidR="005B59D7">
        <w:rPr>
          <w:rFonts w:ascii="Arial" w:hAnsi="Arial" w:cs="Arial"/>
          <w:sz w:val="24"/>
          <w:szCs w:val="24"/>
        </w:rPr>
        <w:fldChar w:fldCharType="begin" w:fldLock="1"/>
      </w:r>
      <w:r w:rsidR="007B68EC">
        <w:rPr>
          <w:rFonts w:ascii="Arial" w:hAnsi="Arial" w:cs="Arial"/>
          <w:sz w:val="24"/>
          <w:szCs w:val="24"/>
        </w:rPr>
        <w:instrText>ADDIN CSL_CITATION { "citationItems" : [ { "id" : "ITEM-1", "itemData" : { "DOI" : "10.1142/8868", "ISBN" : "978-981-4522-73-1", "author" : [ { "dropping-particle" : "", "family" : "Graupe", "given" : "Daniel", "non-dropping-particle" : "", "parse-names" : false, "suffix" : "" } ], "collection-title" : "Advanced Series in Circuits and Systems", "id" : "ITEM-1", "issued" : { "date-parts" : [ [ "2013", "9" ] ] }, "publisher" : "WORLD SCIENTIFIC", "title" : "Principles of Artificial Neural Networks", "type" : "book", "volume" : "7" }, "uris" : [ "http://www.mendeley.com/documents/?uuid=f753a845-a343-3c13-b310-6dd2662dca19" ] } ], "mendeley" : { "formattedCitation" : "[59]", "plainTextFormattedCitation" : "[59]", "previouslyFormattedCitation" : "[59]" }, "properties" : { "noteIndex" : 0 }, "schema" : "https://github.com/citation-style-language/schema/raw/master/csl-citation.json" }</w:instrText>
      </w:r>
      <w:r w:rsidR="005B59D7">
        <w:rPr>
          <w:rFonts w:ascii="Arial" w:hAnsi="Arial" w:cs="Arial"/>
          <w:sz w:val="24"/>
          <w:szCs w:val="24"/>
        </w:rPr>
        <w:fldChar w:fldCharType="separate"/>
      </w:r>
      <w:r w:rsidR="007B68EC" w:rsidRPr="007B68EC">
        <w:rPr>
          <w:rFonts w:ascii="Arial" w:hAnsi="Arial" w:cs="Arial"/>
          <w:noProof/>
          <w:sz w:val="24"/>
          <w:szCs w:val="24"/>
        </w:rPr>
        <w:t>[59]</w:t>
      </w:r>
      <w:r w:rsidR="005B59D7">
        <w:rPr>
          <w:rFonts w:ascii="Arial" w:hAnsi="Arial" w:cs="Arial"/>
          <w:sz w:val="24"/>
          <w:szCs w:val="24"/>
        </w:rPr>
        <w:fldChar w:fldCharType="end"/>
      </w:r>
      <w:r>
        <w:rPr>
          <w:rFonts w:ascii="Arial" w:hAnsi="Arial" w:cs="Arial"/>
          <w:sz w:val="24"/>
          <w:szCs w:val="24"/>
        </w:rPr>
        <w:t>. The basic principle of Madaline is that the hidden layer is made up of Adaline components</w:t>
      </w:r>
      <w:r w:rsidR="005D2778">
        <w:rPr>
          <w:rFonts w:ascii="Arial" w:hAnsi="Arial" w:cs="Arial"/>
          <w:sz w:val="24"/>
          <w:szCs w:val="24"/>
        </w:rPr>
        <w:t xml:space="preserve"> </w:t>
      </w:r>
      <w:r w:rsidR="005B59D7">
        <w:rPr>
          <w:rFonts w:ascii="Arial" w:hAnsi="Arial" w:cs="Arial"/>
          <w:sz w:val="24"/>
          <w:szCs w:val="24"/>
        </w:rPr>
        <w:fldChar w:fldCharType="begin" w:fldLock="1"/>
      </w:r>
      <w:r w:rsidR="007B68EC">
        <w:rPr>
          <w:rFonts w:ascii="Arial" w:hAnsi="Arial" w:cs="Arial"/>
          <w:sz w:val="24"/>
          <w:szCs w:val="24"/>
        </w:rPr>
        <w:instrText>ADDIN CSL_CITATION { "citationItems" : [ { "id" : "ITEM-1", "itemData" : { "DOI" : "10.1142/8868", "ISBN" : "978-981-4522-73-1", "author" : [ { "dropping-particle" : "", "family" : "Graupe", "given" : "Daniel", "non-dropping-particle" : "", "parse-names" : false, "suffix" : "" } ], "collection-title" : "Advanced Series in Circuits and Systems", "id" : "ITEM-1", "issued" : { "date-parts" : [ [ "2013", "9" ] ] }, "publisher" : "WORLD SCIENTIFIC", "title" : "Principles of Artificial Neural Networks", "type" : "book", "volume" : "7" }, "uris" : [ "http://www.mendeley.com/documents/?uuid=f753a845-a343-3c13-b310-6dd2662dca19" ] } ], "mendeley" : { "formattedCitation" : "[59]", "plainTextFormattedCitation" : "[59]", "previouslyFormattedCitation" : "[59]" }, "properties" : { "noteIndex" : 0 }, "schema" : "https://github.com/citation-style-language/schema/raw/master/csl-citation.json" }</w:instrText>
      </w:r>
      <w:r w:rsidR="005B59D7">
        <w:rPr>
          <w:rFonts w:ascii="Arial" w:hAnsi="Arial" w:cs="Arial"/>
          <w:sz w:val="24"/>
          <w:szCs w:val="24"/>
        </w:rPr>
        <w:fldChar w:fldCharType="separate"/>
      </w:r>
      <w:r w:rsidR="007B68EC" w:rsidRPr="007B68EC">
        <w:rPr>
          <w:rFonts w:ascii="Arial" w:hAnsi="Arial" w:cs="Arial"/>
          <w:noProof/>
          <w:sz w:val="24"/>
          <w:szCs w:val="24"/>
        </w:rPr>
        <w:t>[59]</w:t>
      </w:r>
      <w:r w:rsidR="005B59D7">
        <w:rPr>
          <w:rFonts w:ascii="Arial" w:hAnsi="Arial" w:cs="Arial"/>
          <w:sz w:val="24"/>
          <w:szCs w:val="24"/>
        </w:rPr>
        <w:fldChar w:fldCharType="end"/>
      </w:r>
      <w:r>
        <w:rPr>
          <w:rFonts w:ascii="Arial" w:hAnsi="Arial" w:cs="Arial"/>
          <w:sz w:val="24"/>
          <w:szCs w:val="24"/>
        </w:rPr>
        <w:t xml:space="preserve">. </w:t>
      </w:r>
    </w:p>
    <w:p w:rsidR="003955FE" w:rsidRDefault="003955FE" w:rsidP="00DD68A8">
      <w:pPr>
        <w:spacing w:line="360" w:lineRule="auto"/>
        <w:rPr>
          <w:rFonts w:ascii="Arial" w:hAnsi="Arial" w:cs="Arial"/>
          <w:sz w:val="24"/>
          <w:szCs w:val="24"/>
        </w:rPr>
      </w:pPr>
      <w:r>
        <w:rPr>
          <w:rFonts w:ascii="Arial" w:hAnsi="Arial" w:cs="Arial"/>
          <w:sz w:val="24"/>
          <w:szCs w:val="24"/>
        </w:rPr>
        <w:t>In training the Madaline will identify the Adalines with smaller inputs have the potential effect of their weights changed</w:t>
      </w:r>
      <w:r w:rsidR="00180E9A">
        <w:rPr>
          <w:rFonts w:ascii="Arial" w:hAnsi="Arial" w:cs="Arial"/>
          <w:sz w:val="24"/>
          <w:szCs w:val="24"/>
        </w:rPr>
        <w:t xml:space="preserve"> by inverting its binary output</w:t>
      </w:r>
      <w:r w:rsidR="005D2778">
        <w:rPr>
          <w:rFonts w:ascii="Arial" w:hAnsi="Arial" w:cs="Arial"/>
          <w:sz w:val="24"/>
          <w:szCs w:val="24"/>
        </w:rPr>
        <w:t xml:space="preserve"> </w:t>
      </w:r>
      <w:r w:rsidR="006041F3">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"0819454354", "abstract" : "This book illustrates the benefits of sensor fusion by considering the characteristics of infrared, microwave, and millimeter-wave sensors, including the influence of the atmosphere on their performance. Applications that benefit from this technology include: vehicular traffic management, remote sensing, target classification and tracking- weather forecasting- military and homeland defense. Covering data fusion algorithms in detail, Klein includes a summary of the information required to implement each of the algorithms discussed, and outlines system application scenarios that may limit sensor size but that require high resolution data. Chapter 1. Introduction -- Chapter 2. Multiple sensor system applications, benefits, and design considerations -- 2.1. Data fusion applications to multiple sensor systems -- 2.2. Selection of sensors -- 2.3. Benefits of multiple sensor systems -- 2.4. Influence of wavelength on atmospheric attenuation -- 2.5. Fog characterization -- 2.6. Effects of operating frequency on MMW sensor performance -- 2.7. Absorption of MMW energy in rain and fog -- 2.8. Backscatter of MMW energy from rain -- 2.9. Effects of operating wavelength on IR sensor performance -- 2.10. Visibility metrics -- 2.10.1. Visibility -- 2.10.2. Meteorological range -- 2.11. Attenuation of IR energy by rain -- 2.12. Extinction coefficient values (typical) -- 2.13. Summary of attributes of electromagnetic sensors -- 2.14. Atmospheric and sensor system computer simulation models -- 2.14.1. LOWTRAN attenuation model -- 2.14.2. FASCODE and MODTRAN attenuation models -- 2.14.3. EOSAEL sensor performance model -- 2.15. Summary -- References. Chapter 3. Data fusion algorithms and architectures -- 3.1. Definition of data fusion -- 3.2. Level 1 processing -- 3.3. Level 2, 3, and 4 processing -- 3.4. Data fusion processor functions -- 3.5. Definition of an architecture -- 3.6. Data fusion architectures -- 3.7. Sensor footprint registration and size considerations -- 3.8. Summary -- References. Chapter 4. Classical inference -- 4.1. Estimating the statistics of a population -- 4.2. Interpreting the confidence interval -- 4.3. Confidence interval for a population mean -- 4.4. Significance tests for hypotheses -- 4.5. The z-test for the population mean -- 4.6. Tests with fixed significance level -- 4.7. The t-test for a population mean -- 4.8. Caution in use of significance tests -- 4.9. Inference as a decision -- 4.10. Summary -- References. Chapter 5. Bayesian inferenc\u2026", "author" : [ { "dropping-particle" : "", "family" : "Klein", "given" : "Lawrence A.", "non-dropping-particle" : "", "parse-names" : false, "suffix" : "" } ], "id" : "ITEM-1", "issued" : { "date-parts" : [ [ "2004" ] ] }, "number-of-pages" : "317", "publisher" : "SPIE Press", "title" : "Sensor and data fusion : a tool for information assessment and decision making", "type" : "book" }, "uris" : [ "http://www.mendeley.com/documents/?uuid=f983116d-a6f4-3807-a070-3980855f55c7" ] } ], "mendeley" : { "formattedCitation" : "[60]", "plainTextFormattedCitation" : "[60]", "previouslyFormattedCitation" : "[60]" }, "properties" : { "noteIndex" : 0 }, "schema" : "https://github.com/citation-style-language/schema/raw/master/csl-citation.json" }</w:instrText>
      </w:r>
      <w:r w:rsidR="006041F3">
        <w:rPr>
          <w:rFonts w:ascii="Arial" w:hAnsi="Arial" w:cs="Arial"/>
          <w:sz w:val="24"/>
          <w:szCs w:val="24"/>
        </w:rPr>
        <w:fldChar w:fldCharType="separate"/>
      </w:r>
      <w:r w:rsidR="007B68EC" w:rsidRPr="007B68EC">
        <w:rPr>
          <w:rFonts w:ascii="Arial" w:hAnsi="Arial" w:cs="Arial"/>
          <w:noProof/>
          <w:sz w:val="24"/>
          <w:szCs w:val="24"/>
        </w:rPr>
        <w:t>[60]</w:t>
      </w:r>
      <w:r w:rsidR="006041F3">
        <w:rPr>
          <w:rFonts w:ascii="Arial" w:hAnsi="Arial" w:cs="Arial"/>
          <w:sz w:val="24"/>
          <w:szCs w:val="24"/>
        </w:rPr>
        <w:fldChar w:fldCharType="end"/>
      </w:r>
      <w:r>
        <w:rPr>
          <w:rFonts w:ascii="Arial" w:hAnsi="Arial" w:cs="Arial"/>
          <w:sz w:val="24"/>
          <w:szCs w:val="24"/>
        </w:rPr>
        <w:t xml:space="preserve">. If the changes would result in a decrease in classification error then that nodes weights are amended. If there is a </w:t>
      </w:r>
      <w:r w:rsidR="00B2270A">
        <w:rPr>
          <w:rFonts w:ascii="Arial" w:hAnsi="Arial" w:cs="Arial"/>
          <w:sz w:val="24"/>
          <w:szCs w:val="24"/>
        </w:rPr>
        <w:t>deteriation</w:t>
      </w:r>
      <w:r>
        <w:rPr>
          <w:rFonts w:ascii="Arial" w:hAnsi="Arial" w:cs="Arial"/>
          <w:sz w:val="24"/>
          <w:szCs w:val="24"/>
        </w:rPr>
        <w:t xml:space="preserve"> or no improvement they will remain the same</w:t>
      </w:r>
      <w:r w:rsidR="005D2778">
        <w:rPr>
          <w:rFonts w:ascii="Arial" w:hAnsi="Arial" w:cs="Arial"/>
          <w:sz w:val="24"/>
          <w:szCs w:val="24"/>
        </w:rPr>
        <w:t xml:space="preserve"> </w:t>
      </w:r>
      <w:r w:rsidR="006041F3">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"0819454354", "abstract" : "This book illustrates the benefits of sensor fusion by considering the characteristics of infrared, microwave, and millimeter-wave sensors, including the influence of the atmosphere on their performance. Applications that benefit from this technology include: vehicular traffic management, remote sensing, target classification and tracking- weather forecasting- military and homeland defense. Covering data fusion algorithms in detail, Klein includes a summary of the information required to implement each of the algorithms discussed, and outlines system application scenarios that may limit sensor size but that require high resolution data. Chapter 1. Introduction -- Chapter 2. Multiple sensor system applications, benefits, and design considerations -- 2.1. Data fusion applications to multiple sensor systems -- 2.2. Selection of sensors -- 2.3. Benefits of multiple sensor systems -- 2.4. Influence of wavelength on atmospheric attenuation -- 2.5. Fog characterization -- 2.6. Effects of operating frequency on MMW sensor performance -- 2.7. Absorption of MMW energy in rain and fog -- 2.8. Backscatter of MMW energy from rain -- 2.9. Effects of operating wavelength on IR sensor performance -- 2.10. Visibility metrics -- 2.10.1. Visibility -- 2.10.2. Meteorological range -- 2.11. Attenuation of IR energy by rain -- 2.12. Extinction coefficient values (typical) -- 2.13. Summary of attributes of electromagnetic sensors -- 2.14. Atmospheric and sensor system computer simulation models -- 2.14.1. LOWTRAN attenuation model -- 2.14.2. FASCODE and MODTRAN attenuation models -- 2.14.3. EOSAEL sensor performance model -- 2.15. Summary -- References. Chapter 3. Data fusion algorithms and architectures -- 3.1. Definition of data fusion -- 3.2. Level 1 processing -- 3.3. Level 2, 3, and 4 processing -- 3.4. Data fusion processor functions -- 3.5. Definition of an architecture -- 3.6. Data fusion architectures -- 3.7. Sensor footprint registration and size considerations -- 3.8. Summary -- References. Chapter 4. Classical inference -- 4.1. Estimating the statistics of a population -- 4.2. Interpreting the confidence interval -- 4.3. Confidence interval for a population mean -- 4.4. Significance tests for hypotheses -- 4.5. The z-test for the population mean -- 4.6. Tests with fixed significance level -- 4.7. The t-test for a population mean -- 4.8. Caution in use of significance tests -- 4.9. Inference as a decision -- 4.10. Summary -- References. Chapter 5. Bayesian inferenc\u2026", "author" : [ { "dropping-particle" : "", "family" : "Klein", "given" : "Lawrence A.", "non-dropping-particle" : "", "parse-names" : false, "suffix" : "" } ], "id" : "ITEM-1", "issued" : { "date-parts" : [ [ "2004" ] ] }, "number-of-pages" : "317", "publisher" : "SPIE Press", "title" : "Sensor and data fusion : a tool for information assessment and decision making", "type" : "book" }, "uris" : [ "http://www.mendeley.com/documents/?uuid=f983116d-a6f4-3807-a070-3980855f55c7" ] }, { "id" : "ITEM-2",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"ITEM-2", "issued" : { "date-parts" : [ [ "1997" ] ] }, "number-of-pages" : "344", "publisher" : "MIT Press", "title" : "Elements of artificial neural networks", "type" : "book" }, "uris" : [ "http://www.mendeley.com/documents/?uuid=1d5884e7-a39a-3930-9cc3-c2d3ec9b6ad7" ] } ], "mendeley" : { "formattedCitation" : "[19], [60]", "plainTextFormattedCitation" : "[19], [60]", "previouslyFormattedCitation" : "[19], [60]" }, "properties" : { "noteIndex" : 0 }, "schema" : "https://github.com/citation-style-language/schema/raw/master/csl-citation.json" }</w:instrText>
      </w:r>
      <w:r w:rsidR="006041F3">
        <w:rPr>
          <w:rFonts w:ascii="Arial" w:hAnsi="Arial" w:cs="Arial"/>
          <w:sz w:val="24"/>
          <w:szCs w:val="24"/>
        </w:rPr>
        <w:fldChar w:fldCharType="separate"/>
      </w:r>
      <w:r w:rsidR="007B68EC" w:rsidRPr="007B68EC">
        <w:rPr>
          <w:rFonts w:ascii="Arial" w:hAnsi="Arial" w:cs="Arial"/>
          <w:noProof/>
          <w:sz w:val="24"/>
          <w:szCs w:val="24"/>
        </w:rPr>
        <w:t>[19], [60]</w:t>
      </w:r>
      <w:r w:rsidR="006041F3">
        <w:rPr>
          <w:rFonts w:ascii="Arial" w:hAnsi="Arial" w:cs="Arial"/>
          <w:sz w:val="24"/>
          <w:szCs w:val="24"/>
        </w:rPr>
        <w:fldChar w:fldCharType="end"/>
      </w:r>
      <w:r>
        <w:rPr>
          <w:rFonts w:ascii="Arial" w:hAnsi="Arial" w:cs="Arial"/>
          <w:sz w:val="24"/>
          <w:szCs w:val="24"/>
        </w:rPr>
        <w:t>. During its development Madaline has gone through three stages, sometime called three rules</w:t>
      </w:r>
      <w:r w:rsidR="005D2778">
        <w:rPr>
          <w:rFonts w:ascii="Arial" w:hAnsi="Arial" w:cs="Arial"/>
          <w:sz w:val="24"/>
          <w:szCs w:val="24"/>
        </w:rPr>
        <w:t xml:space="preserve"> </w:t>
      </w:r>
      <w:r w:rsidR="00180E9A">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180E9A">
        <w:rPr>
          <w:rFonts w:ascii="Arial" w:hAnsi="Arial" w:cs="Arial"/>
          <w:sz w:val="24"/>
          <w:szCs w:val="24"/>
        </w:rPr>
        <w:fldChar w:fldCharType="separate"/>
      </w:r>
      <w:r w:rsidR="007B68EC" w:rsidRPr="007B68EC">
        <w:rPr>
          <w:rFonts w:ascii="Arial" w:hAnsi="Arial" w:cs="Arial"/>
          <w:noProof/>
          <w:sz w:val="24"/>
          <w:szCs w:val="24"/>
        </w:rPr>
        <w:t>[19]</w:t>
      </w:r>
      <w:r w:rsidR="00180E9A">
        <w:rPr>
          <w:rFonts w:ascii="Arial" w:hAnsi="Arial" w:cs="Arial"/>
          <w:sz w:val="24"/>
          <w:szCs w:val="24"/>
        </w:rPr>
        <w:fldChar w:fldCharType="end"/>
      </w:r>
      <w:r>
        <w:rPr>
          <w:rFonts w:ascii="Arial" w:hAnsi="Arial" w:cs="Arial"/>
          <w:sz w:val="24"/>
          <w:szCs w:val="24"/>
        </w:rPr>
        <w:t>.</w:t>
      </w:r>
    </w:p>
    <w:p w:rsidR="000C23A3" w:rsidRDefault="003955FE" w:rsidP="00DD68A8">
      <w:pPr>
        <w:spacing w:line="360" w:lineRule="auto"/>
        <w:rPr>
          <w:rFonts w:ascii="Arial" w:hAnsi="Arial" w:cs="Arial"/>
          <w:sz w:val="24"/>
          <w:szCs w:val="24"/>
        </w:rPr>
      </w:pPr>
      <w:r>
        <w:rPr>
          <w:rFonts w:ascii="Arial" w:hAnsi="Arial" w:cs="Arial"/>
          <w:sz w:val="24"/>
          <w:szCs w:val="24"/>
        </w:rPr>
        <w:t>Madaline 1</w:t>
      </w:r>
      <w:r w:rsidR="000C23A3">
        <w:rPr>
          <w:rFonts w:ascii="Arial" w:hAnsi="Arial" w:cs="Arial"/>
          <w:sz w:val="24"/>
          <w:szCs w:val="24"/>
        </w:rPr>
        <w:t xml:space="preserve"> uses a higher logical function on the output of the Adalines in the hidden layer. This could be an ‘AND’ or ‘OR’ function. If we take the ‘Or function as an example, it is logical that the final output of the Madaline will be dependent on the sign of the outputs of the Adalines as only this will have an impact on the ‘Or’ function output</w:t>
      </w:r>
      <w:r w:rsidR="005D2778">
        <w:rPr>
          <w:rFonts w:ascii="Arial" w:hAnsi="Arial" w:cs="Arial"/>
          <w:sz w:val="24"/>
          <w:szCs w:val="24"/>
        </w:rPr>
        <w:t xml:space="preserve"> </w:t>
      </w:r>
      <w:r w:rsidR="00180E9A">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180E9A">
        <w:rPr>
          <w:rFonts w:ascii="Arial" w:hAnsi="Arial" w:cs="Arial"/>
          <w:sz w:val="24"/>
          <w:szCs w:val="24"/>
        </w:rPr>
        <w:fldChar w:fldCharType="separate"/>
      </w:r>
      <w:r w:rsidR="007B68EC" w:rsidRPr="007B68EC">
        <w:rPr>
          <w:rFonts w:ascii="Arial" w:hAnsi="Arial" w:cs="Arial"/>
          <w:noProof/>
          <w:sz w:val="24"/>
          <w:szCs w:val="24"/>
        </w:rPr>
        <w:t>[19]</w:t>
      </w:r>
      <w:r w:rsidR="00180E9A">
        <w:rPr>
          <w:rFonts w:ascii="Arial" w:hAnsi="Arial" w:cs="Arial"/>
          <w:sz w:val="24"/>
          <w:szCs w:val="24"/>
        </w:rPr>
        <w:fldChar w:fldCharType="end"/>
      </w:r>
      <w:r w:rsidR="006041F3">
        <w:rPr>
          <w:rFonts w:ascii="Arial" w:hAnsi="Arial" w:cs="Arial"/>
          <w:sz w:val="24"/>
          <w:szCs w:val="24"/>
        </w:rPr>
        <w:t xml:space="preserve">, </w:t>
      </w:r>
      <w:r w:rsidR="006041F3">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"0819454354", "abstract" : "This book illustrates the benefits of sensor fusion by considering the characteristics of infrared, microwave, and millimeter-wave sensors, including the influence of the atmosphere on their performance. Applications that benefit from this technology include: vehicular traffic management, remote sensing, target classification and tracking- weather forecasting- military and homeland defense. Covering data fusion algorithms in detail, Klein includes a summary of the information required to implement each of the algorithms discussed, and outlines system application scenarios that may limit sensor size but that require high resolution data. Chapter 1. Introduction -- Chapter 2. Multiple sensor system applications, benefits, and design considerations -- 2.1. Data fusion applications to multiple sensor systems -- 2.2. Selection of sensors -- 2.3. Benefits of multiple sensor systems -- 2.4. Influence of wavelength on atmospheric attenuation -- 2.5. Fog characterization -- 2.6. Effects of operating frequency on MMW sensor performance -- 2.7. Absorption of MMW energy in rain and fog -- 2.8. Backscatter of MMW energy from rain -- 2.9. Effects of operating wavelength on IR sensor performance -- 2.10. Visibility metrics -- 2.10.1. Visibility -- 2.10.2. Meteorological range -- 2.11. Attenuation of IR energy by rain -- 2.12. Extinction coefficient values (typical) -- 2.13. Summary of attributes of electromagnetic sensors -- 2.14. Atmospheric and sensor system computer simulation models -- 2.14.1. LOWTRAN attenuation model -- 2.14.2. FASCODE and MODTRAN attenuation models -- 2.14.3. EOSAEL sensor performance model -- 2.15. Summary -- References. Chapter 3. Data fusion algorithms and architectures -- 3.1. Definition of data fusion -- 3.2. Level 1 processing -- 3.3. Level 2, 3, and 4 processing -- 3.4. Data fusion processor functions -- 3.5. Definition of an architecture -- 3.6. Data fusion architectures -- 3.7. Sensor footprint registration and size considerations -- 3.8. Summary -- References. Chapter 4. Classical inference -- 4.1. Estimating the statistics of a population -- 4.2. Interpreting the confidence interval -- 4.3. Confidence interval for a population mean -- 4.4. Significance tests for hypotheses -- 4.5. The z-test for the population mean -- 4.6. Tests with fixed significance level -- 4.7. The t-test for a population mean -- 4.8. Caution in use of significance tests -- 4.9. Inference as a decision -- 4.10. Summary -- References. Chapter 5. Bayesian inferenc\u2026", "author" : [ { "dropping-particle" : "", "family" : "Klein", "given" : "Lawrence A.", "non-dropping-particle" : "", "parse-names" : false, "suffix" : "" } ], "id" : "ITEM-1", "issued" : { "date-parts" : [ [ "2004" ] ] }, "number-of-pages" : "317", "publisher" : "SPIE Press", "title" : "Sensor and data fusion : a tool for information assessment and decision making", "type" : "book" }, "uris" : [ "http://www.mendeley.com/documents/?uuid=f983116d-a6f4-3807-a070-3980855f55c7" ] } ], "mendeley" : { "formattedCitation" : "[60]", "plainTextFormattedCitation" : "[60]", "previouslyFormattedCitation" : "[60]" }, "properties" : { "noteIndex" : 0 }, "schema" : "https://github.com/citation-style-language/schema/raw/master/csl-citation.json" }</w:instrText>
      </w:r>
      <w:r w:rsidR="006041F3">
        <w:rPr>
          <w:rFonts w:ascii="Arial" w:hAnsi="Arial" w:cs="Arial"/>
          <w:sz w:val="24"/>
          <w:szCs w:val="24"/>
        </w:rPr>
        <w:fldChar w:fldCharType="separate"/>
      </w:r>
      <w:r w:rsidR="007B68EC" w:rsidRPr="007B68EC">
        <w:rPr>
          <w:rFonts w:ascii="Arial" w:hAnsi="Arial" w:cs="Arial"/>
          <w:noProof/>
          <w:sz w:val="24"/>
          <w:szCs w:val="24"/>
        </w:rPr>
        <w:t>[60]</w:t>
      </w:r>
      <w:r w:rsidR="006041F3">
        <w:rPr>
          <w:rFonts w:ascii="Arial" w:hAnsi="Arial" w:cs="Arial"/>
          <w:sz w:val="24"/>
          <w:szCs w:val="24"/>
        </w:rPr>
        <w:fldChar w:fldCharType="end"/>
      </w:r>
      <w:r w:rsidR="000C23A3">
        <w:rPr>
          <w:rFonts w:ascii="Arial" w:hAnsi="Arial" w:cs="Arial"/>
          <w:sz w:val="24"/>
          <w:szCs w:val="24"/>
        </w:rPr>
        <w:t>.</w:t>
      </w:r>
    </w:p>
    <w:p w:rsidR="008C30E4" w:rsidRDefault="000C23A3" w:rsidP="00DD68A8">
      <w:pPr>
        <w:spacing w:line="360" w:lineRule="auto"/>
        <w:rPr>
          <w:rFonts w:ascii="Arial" w:hAnsi="Arial" w:cs="Arial"/>
          <w:sz w:val="24"/>
          <w:szCs w:val="24"/>
        </w:rPr>
      </w:pPr>
      <w:r>
        <w:rPr>
          <w:rFonts w:ascii="Arial" w:hAnsi="Arial" w:cs="Arial"/>
          <w:sz w:val="24"/>
          <w:szCs w:val="24"/>
        </w:rPr>
        <w:t>Madaline 2 replaces the final logical function with another Adaline</w:t>
      </w:r>
      <w:r w:rsidR="008C30E4">
        <w:rPr>
          <w:rFonts w:ascii="Arial" w:hAnsi="Arial" w:cs="Arial"/>
          <w:sz w:val="24"/>
          <w:szCs w:val="24"/>
        </w:rPr>
        <w:t>s. In this way it is possible to modify weights at the output layer of the network. This makes the network more adaptable than using fixed logic</w:t>
      </w:r>
      <w:r w:rsidR="005D2778">
        <w:rPr>
          <w:rFonts w:ascii="Arial" w:hAnsi="Arial" w:cs="Arial"/>
          <w:sz w:val="24"/>
          <w:szCs w:val="24"/>
        </w:rPr>
        <w:t xml:space="preserve"> </w:t>
      </w:r>
      <w:r w:rsidR="00180E9A">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180E9A">
        <w:rPr>
          <w:rFonts w:ascii="Arial" w:hAnsi="Arial" w:cs="Arial"/>
          <w:sz w:val="24"/>
          <w:szCs w:val="24"/>
        </w:rPr>
        <w:fldChar w:fldCharType="separate"/>
      </w:r>
      <w:r w:rsidR="007B68EC" w:rsidRPr="007B68EC">
        <w:rPr>
          <w:rFonts w:ascii="Arial" w:hAnsi="Arial" w:cs="Arial"/>
          <w:noProof/>
          <w:sz w:val="24"/>
          <w:szCs w:val="24"/>
        </w:rPr>
        <w:t>[19]</w:t>
      </w:r>
      <w:r w:rsidR="00180E9A">
        <w:rPr>
          <w:rFonts w:ascii="Arial" w:hAnsi="Arial" w:cs="Arial"/>
          <w:sz w:val="24"/>
          <w:szCs w:val="24"/>
        </w:rPr>
        <w:fldChar w:fldCharType="end"/>
      </w:r>
      <w:r w:rsidR="006041F3">
        <w:rPr>
          <w:rFonts w:ascii="Arial" w:hAnsi="Arial" w:cs="Arial"/>
          <w:sz w:val="24"/>
          <w:szCs w:val="24"/>
        </w:rPr>
        <w:t xml:space="preserve">, </w:t>
      </w:r>
      <w:r w:rsidR="006041F3">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"0819454354", "abstract" : "This book illustrates the benefits of sensor fusion by considering the characteristics of infrared, microwave, and millimeter-wave sensors, including the influence of the atmosphere on their performance. Applications that benefit from this technology include: vehicular traffic management, remote sensing, target classification and tracking- weather forecasting- military and homeland defense. Covering data fusion algorithms in detail, Klein includes a summary of the information required to implement each of the algorithms discussed, and outlines system application scenarios that may limit sensor size but that require high resolution data. Chapter 1. Introduction -- Chapter 2. Multiple sensor system applications, benefits, and design considerations -- 2.1. Data fusion applications to multiple sensor systems -- 2.2. Selection of sensors -- 2.3. Benefits of multiple sensor systems -- 2.4. Influence of wavelength on atmospheric attenuation -- 2.5. Fog characterization -- 2.6. Effects of operating frequency on MMW sensor performance -- 2.7. Absorption of MMW energy in rain and fog -- 2.8. Backscatter of MMW energy from rain -- 2.9. Effects of operating wavelength on IR sensor performance -- 2.10. Visibility metrics -- 2.10.1. Visibility -- 2.10.2. Meteorological range -- 2.11. Attenuation of IR energy by rain -- 2.12. Extinction coefficient values (typical) -- 2.13. Summary of attributes of electromagnetic sensors -- 2.14. Atmospheric and sensor system computer simulation models -- 2.14.1. LOWTRAN attenuation model -- 2.14.2. FASCODE and MODTRAN attenuation models -- 2.14.3. EOSAEL sensor performance model -- 2.15. Summary -- References. Chapter 3. Data fusion algorithms and architectures -- 3.1. Definition of data fusion -- 3.2. Level 1 processing -- 3.3. Level 2, 3, and 4 processing -- 3.4. Data fusion processor functions -- 3.5. Definition of an architecture -- 3.6. Data fusion architectures -- 3.7. Sensor footprint registration and size considerations -- 3.8. Summary -- References. Chapter 4. Classical inference -- 4.1. Estimating the statistics of a population -- 4.2. Interpreting the confidence interval -- 4.3. Confidence interval for a population mean -- 4.4. Significance tests for hypotheses -- 4.5. The z-test for the population mean -- 4.6. Tests with fixed significance level -- 4.7. The t-test for a population mean -- 4.8. Caution in use of significance tests -- 4.9. Inference as a decision -- 4.10. Summary -- References. Chapter 5. Bayesian inferenc\u2026", "author" : [ { "dropping-particle" : "", "family" : "Klein", "given" : "Lawrence A.", "non-dropping-particle" : "", "parse-names" : false, "suffix" : "" } ], "id" : "ITEM-1", "issued" : { "date-parts" : [ [ "2004" ] ] }, "number-of-pages" : "317", "publisher" : "SPIE Press", "title" : "Sensor and data fusion : a tool for information assessment and decision making", "type" : "book" }, "uris" : [ "http://www.mendeley.com/documents/?uuid=f983116d-a6f4-3807-a070-3980855f55c7" ] } ], "mendeley" : { "formattedCitation" : "[60]", "plainTextFormattedCitation" : "[60]", "previouslyFormattedCitation" : "[60]" }, "properties" : { "noteIndex" : 0 }, "schema" : "https://github.com/citation-style-language/schema/raw/master/csl-citation.json" }</w:instrText>
      </w:r>
      <w:r w:rsidR="006041F3">
        <w:rPr>
          <w:rFonts w:ascii="Arial" w:hAnsi="Arial" w:cs="Arial"/>
          <w:sz w:val="24"/>
          <w:szCs w:val="24"/>
        </w:rPr>
        <w:fldChar w:fldCharType="separate"/>
      </w:r>
      <w:r w:rsidR="007B68EC" w:rsidRPr="007B68EC">
        <w:rPr>
          <w:rFonts w:ascii="Arial" w:hAnsi="Arial" w:cs="Arial"/>
          <w:noProof/>
          <w:sz w:val="24"/>
          <w:szCs w:val="24"/>
        </w:rPr>
        <w:t>[60]</w:t>
      </w:r>
      <w:r w:rsidR="006041F3">
        <w:rPr>
          <w:rFonts w:ascii="Arial" w:hAnsi="Arial" w:cs="Arial"/>
          <w:sz w:val="24"/>
          <w:szCs w:val="24"/>
        </w:rPr>
        <w:fldChar w:fldCharType="end"/>
      </w:r>
      <w:r w:rsidR="008C30E4">
        <w:rPr>
          <w:rFonts w:ascii="Arial" w:hAnsi="Arial" w:cs="Arial"/>
          <w:sz w:val="24"/>
          <w:szCs w:val="24"/>
        </w:rPr>
        <w:t>.</w:t>
      </w:r>
    </w:p>
    <w:p w:rsidR="008C30E4" w:rsidRDefault="008C30E4" w:rsidP="00DD68A8">
      <w:pPr>
        <w:spacing w:line="360" w:lineRule="auto"/>
        <w:rPr>
          <w:rFonts w:ascii="Arial" w:hAnsi="Arial" w:cs="Arial"/>
          <w:sz w:val="24"/>
          <w:szCs w:val="24"/>
        </w:rPr>
      </w:pPr>
      <w:r>
        <w:rPr>
          <w:rFonts w:ascii="Arial" w:hAnsi="Arial" w:cs="Arial"/>
          <w:sz w:val="24"/>
          <w:szCs w:val="24"/>
        </w:rPr>
        <w:t>Madaline 3 employs a sigmoid function and amends the weights of all functions on each pass. This method has been demonstrated to be equivalent to backpropogation in effect but is much more computationally expensive</w:t>
      </w:r>
      <w:r w:rsidR="005D2778">
        <w:rPr>
          <w:rFonts w:ascii="Arial" w:hAnsi="Arial" w:cs="Arial"/>
          <w:sz w:val="24"/>
          <w:szCs w:val="24"/>
        </w:rPr>
        <w:t xml:space="preserve"> </w:t>
      </w:r>
      <w:r w:rsidR="00180E9A">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180E9A">
        <w:rPr>
          <w:rFonts w:ascii="Arial" w:hAnsi="Arial" w:cs="Arial"/>
          <w:sz w:val="24"/>
          <w:szCs w:val="24"/>
        </w:rPr>
        <w:fldChar w:fldCharType="separate"/>
      </w:r>
      <w:r w:rsidR="007B68EC" w:rsidRPr="007B68EC">
        <w:rPr>
          <w:rFonts w:ascii="Arial" w:hAnsi="Arial" w:cs="Arial"/>
          <w:noProof/>
          <w:sz w:val="24"/>
          <w:szCs w:val="24"/>
        </w:rPr>
        <w:t>[19]</w:t>
      </w:r>
      <w:r w:rsidR="00180E9A">
        <w:rPr>
          <w:rFonts w:ascii="Arial" w:hAnsi="Arial" w:cs="Arial"/>
          <w:sz w:val="24"/>
          <w:szCs w:val="24"/>
        </w:rPr>
        <w:fldChar w:fldCharType="end"/>
      </w:r>
      <w:r>
        <w:rPr>
          <w:rFonts w:ascii="Arial" w:hAnsi="Arial" w:cs="Arial"/>
          <w:sz w:val="24"/>
          <w:szCs w:val="24"/>
        </w:rPr>
        <w:t>.</w:t>
      </w:r>
    </w:p>
    <w:p w:rsidR="001C1DC6" w:rsidRDefault="001C1DC6" w:rsidP="00DD68A8">
      <w:pPr>
        <w:spacing w:line="360" w:lineRule="auto"/>
        <w:rPr>
          <w:rFonts w:ascii="Arial" w:hAnsi="Arial" w:cs="Arial"/>
          <w:sz w:val="24"/>
          <w:szCs w:val="24"/>
        </w:rPr>
      </w:pPr>
    </w:p>
    <w:p w:rsidR="004312B1" w:rsidRDefault="004312B1" w:rsidP="00E42124">
      <w:pPr>
        <w:pStyle w:val="Heading3"/>
      </w:pPr>
      <w:bookmarkStart w:id="62" w:name="_Toc480967502"/>
      <w:r>
        <w:lastRenderedPageBreak/>
        <w:t>Recurrent Networks</w:t>
      </w:r>
      <w:bookmarkEnd w:id="62"/>
    </w:p>
    <w:p w:rsidR="00CD259D" w:rsidRDefault="00CA3A53" w:rsidP="00DD68A8">
      <w:pPr>
        <w:spacing w:line="360" w:lineRule="auto"/>
        <w:rPr>
          <w:rFonts w:ascii="Arial" w:hAnsi="Arial" w:cs="Arial"/>
          <w:sz w:val="24"/>
          <w:szCs w:val="24"/>
        </w:rPr>
      </w:pPr>
      <w:r>
        <w:rPr>
          <w:rFonts w:ascii="Arial" w:hAnsi="Arial" w:cs="Arial"/>
          <w:sz w:val="24"/>
          <w:szCs w:val="24"/>
        </w:rPr>
        <w:t>Recurrent networks contain directed cycles within their nodes</w:t>
      </w:r>
      <w:r w:rsidR="005D2778">
        <w:rPr>
          <w:rFonts w:ascii="Arial" w:hAnsi="Arial" w:cs="Arial"/>
          <w:sz w:val="24"/>
          <w:szCs w:val="24"/>
        </w:rPr>
        <w:t xml:space="preserve"> </w:t>
      </w:r>
      <w:r w:rsidR="002239E9">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"1447172965", "abstract" : "Second edition. This authoritative textbook provides a clear and logical introduction to the field, covering the fundamental concepts, algorithms and practical implementations behind efforts to develop systems that exhibit intelligent behavior in complex environments. This enhanced second edition to the definitive textbook on Computational Intelligence has been fully revised and expanded with new content on swarm intelligence, deep learning, fuzzy data analysis, and discrete decision graphs. Topics and features: Provides electronic supplementary material at an associated website, including module descriptions, lecture slides, exercises with solutions, and software tools Contains numerous classroom-tested examples and definitions throughout the text Presents useful insights into all that is necessary for the successful application of computational intelligence methods Explains the theoretical background underpinning proposed solutions to common problems Discusses in great detail the classical areas of artificial neural networks, fuzzy systems and evolutionary algorithms Reviews the latest developments in the field, covering such topics as ant colony optimization and probabilistic graphical models This accessible text is an essential reference for students of artificial intelligence and intelligent systems, and a valuable resource for all researchers and practitioners seeking a self-study primer on computational intelligence. Rudolf Kruse and Sanaz Mostaghim are professors at the Department of Computer Science of the Otto von Guericke University of Magdeburg, Germany. Christian Borgelt is a principal researcher, and Christian Braune is a research assistant at the same institution. Matthias Steinbrecher is with SAP SE, Potsdam, Germany. Introduction -- Part I: Neural Networks -- Introduction -- Threshold Logic Units -- General Neural Networks -- Multi-Layer Perceptrons -- Radial Basis Function Networks -- Self-Organizing Maps -- Hopfield Networks -- Recurrent Networks -- Mathematical Remarks for Neural Networks -- Part II: Evolutionary Algorithms -- Introduction to Evolutionary Algorithms -- Elements of Evolutionary Algorithms -- Fundamental Evolutionary Algorithms -- Computational Swarm Intelligence -- Part III: Fuzzy Systems -- Fuzzy Sets and Fuzzy Logic -- The Extension Principle -- Fuzzy Relations -- Similarity Relations -- Fuzzy Control -- Fuzzy Data Analysis -- Part IV: Bayes and Markov Networks -- Introduction to Bayes Networks -- Elements of Probab\u2026", "author" : [ { "dropping-particle" : "", "family" : "Kruse", "given" : "Rudolf", "non-dropping-particle" : "", "parse-names" : false, "suffix" : "" }, { "dropping-particle" : "", "family" : "Borgelt", "given" : "Christian", "non-dropping-particle" : "", "parse-names" : false, "suffix" : "" }, { "dropping-particle" : "", "family" : "Braune", "given" : "Christian", "non-dropping-particle" : "", "parse-names" : false, "suffix" : "" }, { "dropping-particle" : "", "family" : "Mostaghim", "given" : "Sanaz", "non-dropping-particle" : "", "parse-names" : false, "suffix" : "" }, { "dropping-particle" : "", "family" : "Steinbrecher", "given" : "Matthias", "non-dropping-particle" : "", "parse-names" : false, "suffix" : "" } ], "id" : "ITEM-1", "issued" : { "date-parts" : [ [ "0" ] ] }, "number-of-pages" : "564", "title" : "Computational intelligence : a methodological introduction", "type" : "book" }, "uris" : [ "http://www.mendeley.com/documents/?uuid=834339b4-4422-3956-ad7f-4744e95ddc22" ] } ], "mendeley" : { "formattedCitation" : "[61]", "plainTextFormattedCitation" : "[61]", "previouslyFormattedCitation" : "[61]" }, "properties" : { "noteIndex" : 0 }, "schema" : "https://github.com/citation-style-language/schema/raw/master/csl-citation.json" }</w:instrText>
      </w:r>
      <w:r w:rsidR="002239E9">
        <w:rPr>
          <w:rFonts w:ascii="Arial" w:hAnsi="Arial" w:cs="Arial"/>
          <w:sz w:val="24"/>
          <w:szCs w:val="24"/>
        </w:rPr>
        <w:fldChar w:fldCharType="separate"/>
      </w:r>
      <w:r w:rsidR="007B68EC" w:rsidRPr="007B68EC">
        <w:rPr>
          <w:rFonts w:ascii="Arial" w:hAnsi="Arial" w:cs="Arial"/>
          <w:noProof/>
          <w:sz w:val="24"/>
          <w:szCs w:val="24"/>
        </w:rPr>
        <w:t>[61]</w:t>
      </w:r>
      <w:r w:rsidR="002239E9">
        <w:rPr>
          <w:rFonts w:ascii="Arial" w:hAnsi="Arial" w:cs="Arial"/>
          <w:sz w:val="24"/>
          <w:szCs w:val="24"/>
        </w:rPr>
        <w:fldChar w:fldCharType="end"/>
      </w:r>
      <w:r>
        <w:rPr>
          <w:rFonts w:ascii="Arial" w:hAnsi="Arial" w:cs="Arial"/>
          <w:sz w:val="24"/>
          <w:szCs w:val="24"/>
        </w:rPr>
        <w:t xml:space="preserve">. </w:t>
      </w:r>
      <w:r w:rsidR="002239E9">
        <w:rPr>
          <w:rFonts w:ascii="Arial" w:hAnsi="Arial" w:cs="Arial"/>
          <w:sz w:val="24"/>
          <w:szCs w:val="24"/>
        </w:rPr>
        <w:t>T</w:t>
      </w:r>
      <w:r>
        <w:rPr>
          <w:rFonts w:ascii="Arial" w:hAnsi="Arial" w:cs="Arial"/>
          <w:sz w:val="24"/>
          <w:szCs w:val="24"/>
        </w:rPr>
        <w:t xml:space="preserve">his means they retain some influence or ‘memory’ of the previous </w:t>
      </w:r>
      <w:r w:rsidR="00CD259D">
        <w:rPr>
          <w:rFonts w:ascii="Arial" w:hAnsi="Arial" w:cs="Arial"/>
          <w:sz w:val="24"/>
          <w:szCs w:val="24"/>
        </w:rPr>
        <w:t>calculations</w:t>
      </w:r>
      <w:r w:rsidR="005D2778">
        <w:rPr>
          <w:rFonts w:ascii="Arial" w:hAnsi="Arial" w:cs="Arial"/>
          <w:sz w:val="24"/>
          <w:szCs w:val="24"/>
        </w:rPr>
        <w:t xml:space="preserve"> </w:t>
      </w:r>
      <w:r w:rsidR="002239E9">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"0262071819", "abstract" : "\"A Bradford book.\" Modelling pitch perception with adaptive resonance theory artificial neural networks / Ian Taylor &amp; Mike Greenhough -- Development of tonal centres and abstract pitch as categorizations of pitch use / Niall Griffith -- Understanding musical sound with forward models and physical models / Michael A. Casey -- Resonance and the perception of musical meter / Edward W. Large &amp; John F. Kolen -- Modelling musical perception : a critical view / Stephen W. Smoliar -- Reply to S.W. Smoliar's 'Modelling Musical Perception : A Critical View' / Peter Desain &amp; Henkjan Honing -- Pitch-based streaming in auditory perception / Stephen Grossberg -- Apparent motion in music? / Robert O. Gjerdingen -- Modelling the perception of musical sequences with self-organizing neural networks / Michael P.A. Page -- Ear for melody / Bruce F. Katz -- Neural network music composition by prediction : exploring the benefits of psychoacoustic contraints and multi-scale processing / Michael C. Mozer -- Harmonizing music the Boltzmann way / Matthew I. Bellgard &amp; C.P. Tsang -- Reduced memory representations for music / Edward W. Large, Caroline Palmer &amp; Jordan B. Pollack -- Frankensteinian methods for evolutionary music composition / Peter M. Todd &amp; Gregory M. Werner -- Towards automated artificial evolution for computer-generated images / Shumeet Baluja, Dean Pomerleau &amp; Todd Jochem -- Connectionist air guitar : a dream come true / Garrison W. Cottrell.", "author" : [ { "dropping-particle" : "", "family" : "Griffith", "given" : "Niall.", "non-dropping-particle" : "", "parse-names" : false, "suffix" : "" }, { "dropping-particle" : "", "family" : "Todd", "given" : "Peter M.", "non-dropping-particle" : "", "parse-names" : false, "suffix" : "" } ], "id" : "ITEM-1", "issued" : { "date-parts" : [ [ "1999" ] ] }, "number-of-pages" : "385", "publisher" : "MIT Press", "title" : "Musical networks : parallel distributed perception and performance", "type" : "book" }, "uris" : [ "http://www.mendeley.com/documents/?uuid=4f92e86a-95a0-3742-b169-787b67023f09" ] } ], "mendeley" : { "formattedCitation" : "[62]", "plainTextFormattedCitation" : "[62]", "previouslyFormattedCitation" : "[62]" }, "properties" : { "noteIndex" : 0 }, "schema" : "https://github.com/citation-style-language/schema/raw/master/csl-citation.json" }</w:instrText>
      </w:r>
      <w:r w:rsidR="002239E9">
        <w:rPr>
          <w:rFonts w:ascii="Arial" w:hAnsi="Arial" w:cs="Arial"/>
          <w:sz w:val="24"/>
          <w:szCs w:val="24"/>
        </w:rPr>
        <w:fldChar w:fldCharType="separate"/>
      </w:r>
      <w:r w:rsidR="007B68EC" w:rsidRPr="007B68EC">
        <w:rPr>
          <w:rFonts w:ascii="Arial" w:hAnsi="Arial" w:cs="Arial"/>
          <w:noProof/>
          <w:sz w:val="24"/>
          <w:szCs w:val="24"/>
        </w:rPr>
        <w:t>[62]</w:t>
      </w:r>
      <w:r w:rsidR="002239E9">
        <w:rPr>
          <w:rFonts w:ascii="Arial" w:hAnsi="Arial" w:cs="Arial"/>
          <w:sz w:val="24"/>
          <w:szCs w:val="24"/>
        </w:rPr>
        <w:fldChar w:fldCharType="end"/>
      </w:r>
      <w:r>
        <w:rPr>
          <w:rFonts w:ascii="Arial" w:hAnsi="Arial" w:cs="Arial"/>
          <w:sz w:val="24"/>
          <w:szCs w:val="24"/>
        </w:rPr>
        <w:t xml:space="preserve">. The inputs cycle within the nodes and each cycle is considered </w:t>
      </w:r>
      <w:r w:rsidR="00CD259D">
        <w:rPr>
          <w:rFonts w:ascii="Arial" w:hAnsi="Arial" w:cs="Arial"/>
          <w:sz w:val="24"/>
          <w:szCs w:val="24"/>
        </w:rPr>
        <w:t>as</w:t>
      </w:r>
      <w:r>
        <w:rPr>
          <w:rFonts w:ascii="Arial" w:hAnsi="Arial" w:cs="Arial"/>
          <w:sz w:val="24"/>
          <w:szCs w:val="24"/>
        </w:rPr>
        <w:t xml:space="preserve"> a time</w:t>
      </w:r>
      <w:r w:rsidR="00CD259D">
        <w:rPr>
          <w:rFonts w:ascii="Arial" w:hAnsi="Arial" w:cs="Arial"/>
          <w:sz w:val="24"/>
          <w:szCs w:val="24"/>
        </w:rPr>
        <w:t xml:space="preserve"> </w:t>
      </w:r>
      <w:r>
        <w:rPr>
          <w:rFonts w:ascii="Arial" w:hAnsi="Arial" w:cs="Arial"/>
          <w:sz w:val="24"/>
          <w:szCs w:val="24"/>
        </w:rPr>
        <w:t>step in the network</w:t>
      </w:r>
      <w:r w:rsidR="005D2778">
        <w:rPr>
          <w:rFonts w:ascii="Arial" w:hAnsi="Arial" w:cs="Arial"/>
          <w:sz w:val="24"/>
          <w:szCs w:val="24"/>
        </w:rPr>
        <w:t xml:space="preserve"> </w:t>
      </w:r>
      <w:r w:rsidR="002239E9">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2239E9">
        <w:rPr>
          <w:rFonts w:ascii="Arial" w:hAnsi="Arial" w:cs="Arial"/>
          <w:sz w:val="24"/>
          <w:szCs w:val="24"/>
        </w:rPr>
        <w:fldChar w:fldCharType="separate"/>
      </w:r>
      <w:r w:rsidR="007B68EC" w:rsidRPr="007B68EC">
        <w:rPr>
          <w:rFonts w:ascii="Arial" w:hAnsi="Arial" w:cs="Arial"/>
          <w:noProof/>
          <w:sz w:val="24"/>
          <w:szCs w:val="24"/>
        </w:rPr>
        <w:t>[19]</w:t>
      </w:r>
      <w:r w:rsidR="002239E9">
        <w:rPr>
          <w:rFonts w:ascii="Arial" w:hAnsi="Arial" w:cs="Arial"/>
          <w:sz w:val="24"/>
          <w:szCs w:val="24"/>
        </w:rPr>
        <w:fldChar w:fldCharType="end"/>
      </w:r>
      <w:r>
        <w:rPr>
          <w:rFonts w:ascii="Arial" w:hAnsi="Arial" w:cs="Arial"/>
          <w:sz w:val="24"/>
          <w:szCs w:val="24"/>
        </w:rPr>
        <w:t>.</w:t>
      </w:r>
      <w:r w:rsidR="00CD259D">
        <w:rPr>
          <w:rFonts w:ascii="Arial" w:hAnsi="Arial" w:cs="Arial"/>
          <w:sz w:val="24"/>
          <w:szCs w:val="24"/>
        </w:rPr>
        <w:t xml:space="preserve"> </w:t>
      </w:r>
    </w:p>
    <w:p w:rsidR="008C30E4" w:rsidRPr="004312B1" w:rsidRDefault="00CD259D" w:rsidP="00DD68A8">
      <w:pPr>
        <w:spacing w:line="360" w:lineRule="auto"/>
        <w:rPr>
          <w:rFonts w:ascii="Arial" w:hAnsi="Arial" w:cs="Arial"/>
          <w:sz w:val="24"/>
          <w:szCs w:val="24"/>
        </w:rPr>
      </w:pPr>
      <w:r>
        <w:rPr>
          <w:rFonts w:ascii="Arial" w:hAnsi="Arial" w:cs="Arial"/>
          <w:sz w:val="24"/>
          <w:szCs w:val="24"/>
        </w:rPr>
        <w:t>As most of the ANNs discussed so far assume there is no connection between input vectors received and this is often not representative of the real-world data being modelled recurrent networks can be very usefu</w:t>
      </w:r>
      <w:r w:rsidR="00572F5A">
        <w:rPr>
          <w:rFonts w:ascii="Arial" w:hAnsi="Arial" w:cs="Arial"/>
          <w:sz w:val="24"/>
          <w:szCs w:val="24"/>
        </w:rPr>
        <w:t>l</w:t>
      </w:r>
      <w:r w:rsidR="005D2778">
        <w:rPr>
          <w:rFonts w:ascii="Arial" w:hAnsi="Arial" w:cs="Arial"/>
          <w:sz w:val="24"/>
          <w:szCs w:val="24"/>
        </w:rPr>
        <w:t xml:space="preserve"> </w:t>
      </w:r>
      <w:r w:rsidR="00572F5A">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572F5A">
        <w:rPr>
          <w:rFonts w:ascii="Arial" w:hAnsi="Arial" w:cs="Arial"/>
          <w:sz w:val="24"/>
          <w:szCs w:val="24"/>
        </w:rPr>
        <w:fldChar w:fldCharType="separate"/>
      </w:r>
      <w:r w:rsidR="007B68EC" w:rsidRPr="007B68EC">
        <w:rPr>
          <w:rFonts w:ascii="Arial" w:hAnsi="Arial" w:cs="Arial"/>
          <w:noProof/>
          <w:sz w:val="24"/>
          <w:szCs w:val="24"/>
        </w:rPr>
        <w:t>[19]</w:t>
      </w:r>
      <w:r w:rsidR="00572F5A">
        <w:rPr>
          <w:rFonts w:ascii="Arial" w:hAnsi="Arial" w:cs="Arial"/>
          <w:sz w:val="24"/>
          <w:szCs w:val="24"/>
        </w:rPr>
        <w:fldChar w:fldCharType="end"/>
      </w:r>
      <w:r w:rsidR="00572F5A">
        <w:rPr>
          <w:rFonts w:ascii="Arial" w:hAnsi="Arial" w:cs="Arial"/>
          <w:sz w:val="24"/>
          <w:szCs w:val="24"/>
        </w:rPr>
        <w:t>.</w:t>
      </w:r>
    </w:p>
    <w:p w:rsidR="00490382" w:rsidRDefault="00490382" w:rsidP="00DD68A8">
      <w:pPr>
        <w:spacing w:line="360" w:lineRule="auto"/>
        <w:rPr>
          <w:rFonts w:ascii="Arial" w:hAnsi="Arial" w:cs="Arial"/>
          <w:sz w:val="24"/>
          <w:szCs w:val="24"/>
        </w:rPr>
      </w:pPr>
    </w:p>
    <w:p w:rsidR="003C22A8" w:rsidRDefault="003C22A8" w:rsidP="00E42124">
      <w:pPr>
        <w:pStyle w:val="Heading2"/>
      </w:pPr>
      <w:bookmarkStart w:id="63" w:name="_Toc480967503"/>
      <w:r w:rsidRPr="00CD259D">
        <w:t>Unsupervised learning</w:t>
      </w:r>
      <w:bookmarkEnd w:id="63"/>
      <w:r w:rsidRPr="00CD259D">
        <w:t xml:space="preserve"> </w:t>
      </w:r>
    </w:p>
    <w:p w:rsidR="00E42124" w:rsidRPr="00E42124" w:rsidRDefault="00E42124" w:rsidP="00E42124"/>
    <w:p w:rsidR="003C22A8" w:rsidRPr="00E42124" w:rsidRDefault="00E42124" w:rsidP="00E42124">
      <w:pPr>
        <w:pStyle w:val="Heading3"/>
      </w:pPr>
      <w:bookmarkStart w:id="64" w:name="_Toc480967504"/>
      <w:r>
        <w:t>Associative networks</w:t>
      </w:r>
      <w:bookmarkEnd w:id="64"/>
    </w:p>
    <w:p w:rsidR="00CC58F2" w:rsidRDefault="0039332A" w:rsidP="00DD68A8">
      <w:pPr>
        <w:spacing w:line="360" w:lineRule="auto"/>
        <w:rPr>
          <w:rFonts w:ascii="Arial" w:hAnsi="Arial" w:cs="Arial"/>
          <w:sz w:val="24"/>
          <w:szCs w:val="24"/>
        </w:rPr>
      </w:pPr>
      <w:r>
        <w:rPr>
          <w:rFonts w:ascii="Arial" w:hAnsi="Arial" w:cs="Arial"/>
          <w:sz w:val="24"/>
          <w:szCs w:val="24"/>
        </w:rPr>
        <w:t xml:space="preserve">Associative networks are so called as they </w:t>
      </w:r>
      <w:r w:rsidR="007970FB">
        <w:rPr>
          <w:rFonts w:ascii="Arial" w:hAnsi="Arial" w:cs="Arial"/>
          <w:sz w:val="24"/>
          <w:szCs w:val="24"/>
        </w:rPr>
        <w:t>can</w:t>
      </w:r>
      <w:r>
        <w:rPr>
          <w:rFonts w:ascii="Arial" w:hAnsi="Arial" w:cs="Arial"/>
          <w:sz w:val="24"/>
          <w:szCs w:val="24"/>
        </w:rPr>
        <w:t xml:space="preserve"> </w:t>
      </w:r>
      <w:r w:rsidR="00CC58F2">
        <w:rPr>
          <w:rFonts w:ascii="Arial" w:hAnsi="Arial" w:cs="Arial"/>
          <w:sz w:val="24"/>
          <w:szCs w:val="24"/>
        </w:rPr>
        <w:t>store associations between</w:t>
      </w:r>
      <w:r>
        <w:rPr>
          <w:rFonts w:ascii="Arial" w:hAnsi="Arial" w:cs="Arial"/>
          <w:sz w:val="24"/>
          <w:szCs w:val="24"/>
        </w:rPr>
        <w:t xml:space="preserve"> input patterns or vectors with </w:t>
      </w:r>
      <w:r w:rsidR="00063A62">
        <w:rPr>
          <w:rFonts w:ascii="Arial" w:hAnsi="Arial" w:cs="Arial"/>
          <w:sz w:val="24"/>
          <w:szCs w:val="24"/>
        </w:rPr>
        <w:t>those it has stored previously.</w:t>
      </w:r>
      <w:r w:rsidR="00CC58F2">
        <w:rPr>
          <w:rFonts w:ascii="Arial" w:hAnsi="Arial" w:cs="Arial"/>
          <w:sz w:val="24"/>
          <w:szCs w:val="24"/>
        </w:rPr>
        <w:t xml:space="preserve"> When the network is presented with a new input pattern it will output the associated pattern it has previously stored</w:t>
      </w:r>
      <w:r w:rsidR="005D2778">
        <w:rPr>
          <w:rFonts w:ascii="Arial" w:hAnsi="Arial" w:cs="Arial"/>
          <w:sz w:val="24"/>
          <w:szCs w:val="24"/>
        </w:rPr>
        <w:t xml:space="preserve"> </w:t>
      </w:r>
      <w:r w:rsidR="0082459A">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"817764632X", "author" : [ { "dropping-particle" : "", "family" : "Garg", "given" : "Deepak.", "non-dropping-particle" : "", "parse-names" : false, "suffix" : "" }, { "dropping-particle" : "", "family" : "Singh", "given" : "Amardeep.", "non-dropping-particle" : "", "parse-names" : false, "suffix" : "" } ], "id" : "ITEM-1", "issued" : { "date-parts" : [ [ "2005" ] ] }, "number-of-pages" : "610", "publisher" : "Allied Pub. Pvt. Ltd", "title" : "Soft computing", "type" : "book" }, "uris" : [ "http://www.mendeley.com/documents/?uuid=01b08c04-7a84-391c-9661-09912580c89f" ] } ], "mendeley" : { "formattedCitation" : "[63]", "plainTextFormattedCitation" : "[63]", "previouslyFormattedCitation" : "[63]" }, "properties" : { "noteIndex" : 0 }, "schema" : "https://github.com/citation-style-language/schema/raw/master/csl-citation.json" }</w:instrText>
      </w:r>
      <w:r w:rsidR="0082459A">
        <w:rPr>
          <w:rFonts w:ascii="Arial" w:hAnsi="Arial" w:cs="Arial"/>
          <w:sz w:val="24"/>
          <w:szCs w:val="24"/>
        </w:rPr>
        <w:fldChar w:fldCharType="separate"/>
      </w:r>
      <w:r w:rsidR="007B68EC" w:rsidRPr="007B68EC">
        <w:rPr>
          <w:rFonts w:ascii="Arial" w:hAnsi="Arial" w:cs="Arial"/>
          <w:noProof/>
          <w:sz w:val="24"/>
          <w:szCs w:val="24"/>
        </w:rPr>
        <w:t>[63]</w:t>
      </w:r>
      <w:r w:rsidR="0082459A">
        <w:rPr>
          <w:rFonts w:ascii="Arial" w:hAnsi="Arial" w:cs="Arial"/>
          <w:sz w:val="24"/>
          <w:szCs w:val="24"/>
        </w:rPr>
        <w:fldChar w:fldCharType="end"/>
      </w:r>
      <w:r w:rsidR="00CC58F2">
        <w:rPr>
          <w:rFonts w:ascii="Arial" w:hAnsi="Arial" w:cs="Arial"/>
          <w:sz w:val="24"/>
          <w:szCs w:val="24"/>
        </w:rPr>
        <w:t>.</w:t>
      </w:r>
    </w:p>
    <w:p w:rsidR="0082459A" w:rsidRDefault="0082459A" w:rsidP="00DD68A8">
      <w:pPr>
        <w:spacing w:line="360" w:lineRule="auto"/>
        <w:rPr>
          <w:rFonts w:ascii="Arial" w:hAnsi="Arial" w:cs="Arial"/>
          <w:sz w:val="24"/>
          <w:szCs w:val="24"/>
        </w:rPr>
      </w:pPr>
    </w:p>
    <w:p w:rsidR="0039332A" w:rsidRDefault="00CC58F2" w:rsidP="00DD68A8">
      <w:pPr>
        <w:spacing w:line="360" w:lineRule="auto"/>
        <w:rPr>
          <w:rFonts w:ascii="Arial" w:hAnsi="Arial" w:cs="Arial"/>
          <w:sz w:val="24"/>
          <w:szCs w:val="24"/>
        </w:rPr>
      </w:pPr>
      <w:r>
        <w:rPr>
          <w:rFonts w:ascii="Arial" w:hAnsi="Arial" w:cs="Arial"/>
          <w:sz w:val="24"/>
          <w:szCs w:val="24"/>
        </w:rPr>
        <w:t xml:space="preserve">The new input pattern does not have to exactly match the stored pattern for the association to be identified by the system. This means that corrupted versions of the stored pattern can be presented to the system and the system will still output </w:t>
      </w:r>
      <w:r w:rsidR="0082459A">
        <w:rPr>
          <w:rFonts w:ascii="Arial" w:hAnsi="Arial" w:cs="Arial"/>
          <w:sz w:val="24"/>
          <w:szCs w:val="24"/>
        </w:rPr>
        <w:t>the correct associated pattern</w:t>
      </w:r>
      <w:r w:rsidR="005D2778">
        <w:rPr>
          <w:rFonts w:ascii="Arial" w:hAnsi="Arial" w:cs="Arial"/>
          <w:sz w:val="24"/>
          <w:szCs w:val="24"/>
        </w:rPr>
        <w:t xml:space="preserve"> </w:t>
      </w:r>
      <w:r w:rsidR="0082459A">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"817764632X", "author" : [ { "dropping-particle" : "", "family" : "Garg", "given" : "Deepak.", "non-dropping-particle" : "", "parse-names" : false, "suffix" : "" }, { "dropping-particle" : "", "family" : "Singh", "given" : "Amardeep.", "non-dropping-particle" : "", "parse-names" : false, "suffix" : "" } ], "id" : "ITEM-1", "issued" : { "date-parts" : [ [ "2005" ] ] }, "number-of-pages" : "610", "publisher" : "Allied Pub. Pvt. Ltd", "title" : "Soft computing", "type" : "book" }, "uris" : [ "http://www.mendeley.com/documents/?uuid=01b08c04-7a84-391c-9661-09912580c89f" ] } ], "mendeley" : { "formattedCitation" : "[63]", "plainTextFormattedCitation" : "[63]", "previouslyFormattedCitation" : "[63]" }, "properties" : { "noteIndex" : 0 }, "schema" : "https://github.com/citation-style-language/schema/raw/master/csl-citation.json" }</w:instrText>
      </w:r>
      <w:r w:rsidR="0082459A">
        <w:rPr>
          <w:rFonts w:ascii="Arial" w:hAnsi="Arial" w:cs="Arial"/>
          <w:sz w:val="24"/>
          <w:szCs w:val="24"/>
        </w:rPr>
        <w:fldChar w:fldCharType="separate"/>
      </w:r>
      <w:r w:rsidR="007B68EC" w:rsidRPr="007B68EC">
        <w:rPr>
          <w:rFonts w:ascii="Arial" w:hAnsi="Arial" w:cs="Arial"/>
          <w:noProof/>
          <w:sz w:val="24"/>
          <w:szCs w:val="24"/>
        </w:rPr>
        <w:t>[63]</w:t>
      </w:r>
      <w:r w:rsidR="0082459A">
        <w:rPr>
          <w:rFonts w:ascii="Arial" w:hAnsi="Arial" w:cs="Arial"/>
          <w:sz w:val="24"/>
          <w:szCs w:val="24"/>
        </w:rPr>
        <w:fldChar w:fldCharType="end"/>
      </w:r>
      <w:r w:rsidR="0082459A">
        <w:rPr>
          <w:rFonts w:ascii="Arial" w:hAnsi="Arial" w:cs="Arial"/>
          <w:sz w:val="24"/>
          <w:szCs w:val="24"/>
        </w:rPr>
        <w:t>.</w:t>
      </w:r>
      <w:r w:rsidR="00063A62">
        <w:rPr>
          <w:rFonts w:ascii="Arial" w:hAnsi="Arial" w:cs="Arial"/>
          <w:sz w:val="24"/>
          <w:szCs w:val="24"/>
        </w:rPr>
        <w:t xml:space="preserve"> </w:t>
      </w:r>
    </w:p>
    <w:p w:rsidR="0082459A" w:rsidRPr="0039332A" w:rsidRDefault="00AB33CE" w:rsidP="00DD68A8">
      <w:pPr>
        <w:spacing w:line="360" w:lineRule="auto"/>
        <w:rPr>
          <w:rFonts w:ascii="Arial" w:hAnsi="Arial" w:cs="Arial"/>
          <w:sz w:val="24"/>
          <w:szCs w:val="24"/>
        </w:rPr>
      </w:pPr>
      <w:r>
        <w:rPr>
          <w:rFonts w:ascii="Arial" w:hAnsi="Arial" w:cs="Arial"/>
          <w:sz w:val="24"/>
          <w:szCs w:val="24"/>
        </w:rPr>
        <w:t xml:space="preserve">Associative networks are a specific class of neural network which use the principles of </w:t>
      </w:r>
      <w:r w:rsidR="00745D13">
        <w:rPr>
          <w:rFonts w:ascii="Arial" w:hAnsi="Arial" w:cs="Arial"/>
          <w:sz w:val="24"/>
          <w:szCs w:val="24"/>
        </w:rPr>
        <w:t>associative learning and information retrieval</w:t>
      </w:r>
      <w:r w:rsidR="005D2778">
        <w:rPr>
          <w:rFonts w:ascii="Arial" w:hAnsi="Arial" w:cs="Arial"/>
          <w:sz w:val="24"/>
          <w:szCs w:val="24"/>
        </w:rPr>
        <w:t xml:space="preserve"> </w:t>
      </w:r>
      <w:r w:rsidR="00745D13">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"3540287523", "abstract" : "\"In 2005, the ICANN conference was organized by the Systems Research Institute, Polish Academy of Sciences, Warsaw, Poland, and the Nicolaus Copernicus University, Torun\u0301, Poland\"--Preface. pt. 1. Biological inspirations -- pt. 2. Formal models and their applications.", "author" : [ { "dropping-particle" : "", "family" : "Duch", "given" : "W. (W\u0142odzis\u0142aw)", "non-dropping-particle" : "", "parse-names" : false, "suffix" : "" }, { "dropping-particle" : "", "family" : "Instytut Badan\u0301 Systemowych (Polska Akademia Nauk)", "given" : "", "non-dropping-particle" : "", "parse-names" : false, "suffix" : "" }, { "dropping-particle" : "", "family" : "Uniwersytet Miko\u0142aja Kopernika w Toruniu.", "given" : "", "non-dropping-particle" : "", "parse-names" : false, "suffix" : "" } ], "id" : "ITEM-1", "issued" : { "date-parts" : [ [ "2005" ] ] }, "publisher" : "Springer", "title" : "Artificial neural networks : ICANN 2005 : 15th international conference, Warsaw, Poland, September 11-15, 2005 : proceedings", "type" : "book" }, "uris" : [ "http://www.mendeley.com/documents/?uuid=2652062f-9199-362e-a920-0e05b145290b" ] } ], "mendeley" : { "formattedCitation" : "[64]", "plainTextFormattedCitation" : "[64]", "previouslyFormattedCitation" : "[64]" }, "properties" : { "noteIndex" : 0 }, "schema" : "https://github.com/citation-style-language/schema/raw/master/csl-citation.json" }</w:instrText>
      </w:r>
      <w:r w:rsidR="00745D13">
        <w:rPr>
          <w:rFonts w:ascii="Arial" w:hAnsi="Arial" w:cs="Arial"/>
          <w:sz w:val="24"/>
          <w:szCs w:val="24"/>
        </w:rPr>
        <w:fldChar w:fldCharType="separate"/>
      </w:r>
      <w:r w:rsidR="007B68EC" w:rsidRPr="007B68EC">
        <w:rPr>
          <w:rFonts w:ascii="Arial" w:hAnsi="Arial" w:cs="Arial"/>
          <w:noProof/>
          <w:sz w:val="24"/>
          <w:szCs w:val="24"/>
        </w:rPr>
        <w:t>[64]</w:t>
      </w:r>
      <w:r w:rsidR="00745D13">
        <w:rPr>
          <w:rFonts w:ascii="Arial" w:hAnsi="Arial" w:cs="Arial"/>
          <w:sz w:val="24"/>
          <w:szCs w:val="24"/>
        </w:rPr>
        <w:fldChar w:fldCharType="end"/>
      </w:r>
      <w:r w:rsidR="00745D13">
        <w:rPr>
          <w:rFonts w:ascii="Arial" w:hAnsi="Arial" w:cs="Arial"/>
          <w:sz w:val="24"/>
          <w:szCs w:val="24"/>
        </w:rPr>
        <w:t xml:space="preserve">. </w:t>
      </w:r>
      <w:r w:rsidR="0082459A">
        <w:rPr>
          <w:rFonts w:ascii="Arial" w:hAnsi="Arial" w:cs="Arial"/>
          <w:sz w:val="24"/>
          <w:szCs w:val="24"/>
        </w:rPr>
        <w:t xml:space="preserve">There are two categories of associative memory, and therefor </w:t>
      </w:r>
      <w:r w:rsidR="007C7039">
        <w:rPr>
          <w:rFonts w:ascii="Arial" w:hAnsi="Arial" w:cs="Arial"/>
          <w:sz w:val="24"/>
          <w:szCs w:val="24"/>
        </w:rPr>
        <w:t xml:space="preserve">associative </w:t>
      </w:r>
      <w:r w:rsidR="0082459A">
        <w:rPr>
          <w:rFonts w:ascii="Arial" w:hAnsi="Arial" w:cs="Arial"/>
          <w:sz w:val="24"/>
          <w:szCs w:val="24"/>
        </w:rPr>
        <w:t>networks, which are auto-associative and hetero-associative</w:t>
      </w:r>
      <w:r w:rsidR="005D2778">
        <w:rPr>
          <w:rFonts w:ascii="Arial" w:hAnsi="Arial" w:cs="Arial"/>
          <w:sz w:val="24"/>
          <w:szCs w:val="24"/>
        </w:rPr>
        <w:t xml:space="preserve"> </w:t>
      </w:r>
      <w:r w:rsidR="007C7039">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"817764632X", "author" : [ { "dropping-particle" : "", "family" : "Garg", "given" : "Deepak.", "non-dropping-particle" : "", "parse-names" : false, "suffix" : "" }, { "dropping-particle" : "", "family" : "Singh", "given" : "Amardeep.", "non-dropping-particle" : "", "parse-names" : false, "suffix" : "" } ], "id" : "ITEM-1", "issued" : { "date-parts" : [ [ "2005" ] ] }, "number-of-pages" : "610", "publisher" : "Allied Pub. Pvt. Ltd", "title" : "Soft computing", "type" : "book" }, "uris" : [ "http://www.mendeley.com/documents/?uuid=01b08c04-7a84-391c-9661-09912580c89f" ] }, { "id" : "ITEM-2", "itemData" : { "ISBN" : "0201539217", "abstract" : "Foundations -- Paradigms -- Application design -- Associative memories -- Business and financial applications -- Pattern classification -- Image processing -- Process control and robotics -- Fuzzy neural systems.", "author" : [ { "dropping-particle" : "", "family" : "Skapura", "given" : "David M.", "non-dropping-particle" : "", "parse-names" : false, "suffix" : "" } ], "id" : "ITEM-2", "issued" : { "date-parts" : [ [ "1996" ] ] }, "number-of-pages" : "286", "publisher" : "ACM Press", "title" : "Building neural networks", "type" : "book" }, "uris" : [ "http://www.mendeley.com/documents/?uuid=c3f2e715-41d3-3099-805c-19058e1f187f" ] } ], "mendeley" : { "formattedCitation" : "[63], [65]", "plainTextFormattedCitation" : "[63], [65]", "previouslyFormattedCitation" : "[63], [65]" }, "properties" : { "noteIndex" : 0 }, "schema" : "https://github.com/citation-style-language/schema/raw/master/csl-citation.json" }</w:instrText>
      </w:r>
      <w:r w:rsidR="007C7039">
        <w:rPr>
          <w:rFonts w:ascii="Arial" w:hAnsi="Arial" w:cs="Arial"/>
          <w:sz w:val="24"/>
          <w:szCs w:val="24"/>
        </w:rPr>
        <w:fldChar w:fldCharType="separate"/>
      </w:r>
      <w:r w:rsidR="007B68EC" w:rsidRPr="007B68EC">
        <w:rPr>
          <w:rFonts w:ascii="Arial" w:hAnsi="Arial" w:cs="Arial"/>
          <w:noProof/>
          <w:sz w:val="24"/>
          <w:szCs w:val="24"/>
        </w:rPr>
        <w:t>[63], [65]</w:t>
      </w:r>
      <w:r w:rsidR="007C7039">
        <w:rPr>
          <w:rFonts w:ascii="Arial" w:hAnsi="Arial" w:cs="Arial"/>
          <w:sz w:val="24"/>
          <w:szCs w:val="24"/>
        </w:rPr>
        <w:fldChar w:fldCharType="end"/>
      </w:r>
      <w:r w:rsidR="0082459A">
        <w:rPr>
          <w:rFonts w:ascii="Arial" w:hAnsi="Arial" w:cs="Arial"/>
          <w:sz w:val="24"/>
          <w:szCs w:val="24"/>
        </w:rPr>
        <w:t>.</w:t>
      </w:r>
    </w:p>
    <w:p w:rsidR="00E42124" w:rsidRDefault="00E42124" w:rsidP="00D5430C">
      <w:pPr>
        <w:pStyle w:val="ListParagraph"/>
        <w:spacing w:line="360" w:lineRule="auto"/>
        <w:ind w:left="2520"/>
        <w:rPr>
          <w:rFonts w:ascii="Arial" w:hAnsi="Arial" w:cs="Arial"/>
          <w:sz w:val="24"/>
          <w:szCs w:val="24"/>
        </w:rPr>
      </w:pPr>
    </w:p>
    <w:p w:rsidR="00D5430C" w:rsidRDefault="00D5430C">
      <w:pPr>
        <w:rPr>
          <w:rFonts w:asciiTheme="majorHAnsi" w:eastAsiaTheme="majorEastAsia" w:hAnsiTheme="majorHAnsi" w:cstheme="majorBidi"/>
          <w:i/>
          <w:iCs/>
          <w:color w:val="2E74B5" w:themeColor="accent1" w:themeShade="BF"/>
        </w:rPr>
      </w:pPr>
      <w:r>
        <w:br w:type="page"/>
      </w:r>
    </w:p>
    <w:p w:rsidR="003C22A8" w:rsidRDefault="003C22A8" w:rsidP="00D5430C">
      <w:pPr>
        <w:pStyle w:val="Heading4"/>
      </w:pPr>
      <w:r w:rsidRPr="00E42124">
        <w:lastRenderedPageBreak/>
        <w:t>A</w:t>
      </w:r>
      <w:r w:rsidR="00D5430C">
        <w:t>uto Associative Memory (A</w:t>
      </w:r>
      <w:r w:rsidRPr="00E42124">
        <w:t>AM</w:t>
      </w:r>
      <w:r w:rsidR="00D5430C">
        <w:t>)</w:t>
      </w:r>
      <w:r w:rsidRPr="00E42124">
        <w:t xml:space="preserve"> </w:t>
      </w:r>
    </w:p>
    <w:p w:rsidR="00D5430C" w:rsidRPr="00D5430C" w:rsidRDefault="00D5430C" w:rsidP="00D5430C"/>
    <w:p w:rsidR="007C7039" w:rsidRDefault="007C7039" w:rsidP="00DD68A8">
      <w:pPr>
        <w:spacing w:line="360" w:lineRule="auto"/>
        <w:rPr>
          <w:rFonts w:ascii="Arial" w:hAnsi="Arial" w:cs="Arial"/>
          <w:sz w:val="24"/>
          <w:szCs w:val="24"/>
        </w:rPr>
      </w:pPr>
      <w:r>
        <w:rPr>
          <w:rFonts w:ascii="Arial" w:hAnsi="Arial" w:cs="Arial"/>
          <w:sz w:val="24"/>
          <w:szCs w:val="24"/>
        </w:rPr>
        <w:t>Skapura provides the following definition for autoassociative memory “An autoassociative memory converts a corrupted input pattern into the pattern that most closely matches the current input”</w:t>
      </w:r>
      <w:r w:rsidR="005D2778">
        <w:rPr>
          <w:rFonts w:ascii="Arial" w:hAnsi="Arial" w:cs="Arial"/>
          <w:sz w:val="24"/>
          <w:szCs w:val="24"/>
        </w:rPr>
        <w:t xml:space="preserve"> </w:t>
      </w:r>
      <w:r>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"0201539217", "abstract" : "Foundations -- Paradigms -- Application design -- Associative memories -- Business and financial applications -- Pattern classification -- Image processing -- Process control and robotics -- Fuzzy neural systems.", "author" : [ { "dropping-particle" : "", "family" : "Skapura", "given" : "David M.", "non-dropping-particle" : "", "parse-names" : false, "suffix" : "" } ], "id" : "ITEM-1", "issued" : { "date-parts" : [ [ "1996" ] ] }, "number-of-pages" : "286", "publisher" : "ACM Press", "title" : "Building neural networks", "type" : "book" }, "uris" : [ "http://www.mendeley.com/documents/?uuid=c3f2e715-41d3-3099-805c-19058e1f187f" ] } ], "mendeley" : { "formattedCitation" : "[65]", "plainTextFormattedCitation" : "[65]", "previouslyFormattedCitation" : "[65]" }, "properties" : { "noteIndex" : 0 }, "schema" : "https://github.com/citation-style-language/schema/raw/master/csl-citation.json" }</w:instrText>
      </w:r>
      <w:r>
        <w:rPr>
          <w:rFonts w:ascii="Arial" w:hAnsi="Arial" w:cs="Arial"/>
          <w:sz w:val="24"/>
          <w:szCs w:val="24"/>
        </w:rPr>
        <w:fldChar w:fldCharType="separate"/>
      </w:r>
      <w:r w:rsidR="007B68EC" w:rsidRPr="007B68EC">
        <w:rPr>
          <w:rFonts w:ascii="Arial" w:hAnsi="Arial" w:cs="Arial"/>
          <w:noProof/>
          <w:sz w:val="24"/>
          <w:szCs w:val="24"/>
        </w:rPr>
        <w:t>[65]</w:t>
      </w:r>
      <w:r>
        <w:rPr>
          <w:rFonts w:ascii="Arial" w:hAnsi="Arial" w:cs="Arial"/>
          <w:sz w:val="24"/>
          <w:szCs w:val="24"/>
        </w:rPr>
        <w:fldChar w:fldCharType="end"/>
      </w:r>
      <w:r>
        <w:rPr>
          <w:rFonts w:ascii="Arial" w:hAnsi="Arial" w:cs="Arial"/>
          <w:sz w:val="24"/>
          <w:szCs w:val="24"/>
        </w:rPr>
        <w:t xml:space="preserve">. </w:t>
      </w:r>
      <w:r w:rsidR="00AB33CE">
        <w:rPr>
          <w:rFonts w:ascii="Arial" w:hAnsi="Arial" w:cs="Arial"/>
          <w:sz w:val="24"/>
          <w:szCs w:val="24"/>
        </w:rPr>
        <w:t>Although</w:t>
      </w:r>
      <w:r>
        <w:rPr>
          <w:rFonts w:ascii="Arial" w:hAnsi="Arial" w:cs="Arial"/>
          <w:sz w:val="24"/>
          <w:szCs w:val="24"/>
        </w:rPr>
        <w:t>, he goes on to state that the output pattern may match the input pattern exactly when a matching pattern is stored</w:t>
      </w:r>
      <w:r w:rsidR="00887953">
        <w:rPr>
          <w:rFonts w:ascii="Arial" w:hAnsi="Arial" w:cs="Arial"/>
          <w:sz w:val="24"/>
          <w:szCs w:val="24"/>
        </w:rPr>
        <w:t>, indicating that input pattern may not be corrupted necessarily</w:t>
      </w:r>
      <w:r>
        <w:rPr>
          <w:rFonts w:ascii="Arial" w:hAnsi="Arial" w:cs="Arial"/>
          <w:sz w:val="24"/>
          <w:szCs w:val="24"/>
        </w:rPr>
        <w:t xml:space="preserve">. </w:t>
      </w:r>
    </w:p>
    <w:p w:rsidR="00887953" w:rsidRPr="007C7039" w:rsidRDefault="00887953" w:rsidP="00DD68A8">
      <w:pPr>
        <w:spacing w:line="360" w:lineRule="auto"/>
        <w:rPr>
          <w:rFonts w:ascii="Arial" w:hAnsi="Arial" w:cs="Arial"/>
          <w:sz w:val="24"/>
          <w:szCs w:val="24"/>
        </w:rPr>
      </w:pPr>
      <w:r>
        <w:rPr>
          <w:rFonts w:ascii="Arial" w:hAnsi="Arial" w:cs="Arial"/>
          <w:sz w:val="24"/>
          <w:szCs w:val="24"/>
        </w:rPr>
        <w:t>Autoassociative networks can be feedforward or feedback</w:t>
      </w:r>
      <w:r w:rsidR="00AB33CE">
        <w:rPr>
          <w:rFonts w:ascii="Arial" w:hAnsi="Arial" w:cs="Arial"/>
          <w:sz w:val="24"/>
          <w:szCs w:val="24"/>
        </w:rPr>
        <w:t xml:space="preserve"> networks</w:t>
      </w:r>
      <w:r w:rsidR="005D2778">
        <w:rPr>
          <w:rFonts w:ascii="Arial" w:hAnsi="Arial" w:cs="Arial"/>
          <w:sz w:val="24"/>
          <w:szCs w:val="24"/>
        </w:rPr>
        <w:t xml:space="preserve"> </w:t>
      </w:r>
      <w:r w:rsidR="00AB33CE">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"0201539217", "abstract" : "Foundations -- Paradigms -- Application design -- Associative memories -- Business and financial applications -- Pattern classification -- Image processing -- Process control and robotics -- Fuzzy neural systems.", "author" : [ { "dropping-particle" : "", "family" : "Skapura", "given" : "David M.", "non-dropping-particle" : "", "parse-names" : false, "suffix" : "" } ], "id" : "ITEM-1", "issued" : { "date-parts" : [ [ "1996" ] ] }, "number-of-pages" : "286", "publisher" : "ACM Press", "title" : "Building neural networks", "type" : "book" }, "uris" : [ "http://www.mendeley.com/documents/?uuid=c3f2e715-41d3-3099-805c-19058e1f187f" ] }, { "id" : "ITEM-2", "itemData" : { "ISBN" : "817764632X", "author" : [ { "dropping-particle" : "", "family" : "Garg", "given" : "Deepak.", "non-dropping-particle" : "", "parse-names" : false, "suffix" : "" }, { "dropping-particle" : "", "family" : "Singh", "given" : "Amardeep.", "non-dropping-particle" : "", "parse-names" : false, "suffix" : "" } ], "id" : "ITEM-2", "issued" : { "date-parts" : [ [ "2005" ] ] }, "number-of-pages" : "610", "publisher" : "Allied Pub. Pvt. Ltd", "title" : "Soft computing", "type" : "book" }, "uris" : [ "http://www.mendeley.com/documents/?uuid=01b08c04-7a84-391c-9661-09912580c89f" ] } ], "mendeley" : { "formattedCitation" : "[63], [65]", "plainTextFormattedCitation" : "[63], [65]", "previouslyFormattedCitation" : "[63], [65]" }, "properties" : { "noteIndex" : 0 }, "schema" : "https://github.com/citation-style-language/schema/raw/master/csl-citation.json" }</w:instrText>
      </w:r>
      <w:r w:rsidR="00AB33CE">
        <w:rPr>
          <w:rFonts w:ascii="Arial" w:hAnsi="Arial" w:cs="Arial"/>
          <w:sz w:val="24"/>
          <w:szCs w:val="24"/>
        </w:rPr>
        <w:fldChar w:fldCharType="separate"/>
      </w:r>
      <w:r w:rsidR="007B68EC" w:rsidRPr="007B68EC">
        <w:rPr>
          <w:rFonts w:ascii="Arial" w:hAnsi="Arial" w:cs="Arial"/>
          <w:noProof/>
          <w:sz w:val="24"/>
          <w:szCs w:val="24"/>
        </w:rPr>
        <w:t>[63], [65]</w:t>
      </w:r>
      <w:r w:rsidR="00AB33CE">
        <w:rPr>
          <w:rFonts w:ascii="Arial" w:hAnsi="Arial" w:cs="Arial"/>
          <w:sz w:val="24"/>
          <w:szCs w:val="24"/>
        </w:rPr>
        <w:fldChar w:fldCharType="end"/>
      </w:r>
      <w:r w:rsidR="00AB33CE">
        <w:rPr>
          <w:rFonts w:ascii="Arial" w:hAnsi="Arial" w:cs="Arial"/>
          <w:sz w:val="24"/>
          <w:szCs w:val="24"/>
        </w:rPr>
        <w:t xml:space="preserve">. The Hopfield network </w:t>
      </w:r>
      <w:r w:rsidR="00A55062">
        <w:rPr>
          <w:rFonts w:ascii="Arial" w:hAnsi="Arial" w:cs="Arial"/>
          <w:sz w:val="24"/>
          <w:szCs w:val="24"/>
        </w:rPr>
        <w:t xml:space="preserve">is an </w:t>
      </w:r>
      <w:r w:rsidR="00AB33CE">
        <w:rPr>
          <w:rFonts w:ascii="Arial" w:hAnsi="Arial" w:cs="Arial"/>
          <w:sz w:val="24"/>
          <w:szCs w:val="24"/>
        </w:rPr>
        <w:t>exa</w:t>
      </w:r>
      <w:r w:rsidR="00A55062">
        <w:rPr>
          <w:rFonts w:ascii="Arial" w:hAnsi="Arial" w:cs="Arial"/>
          <w:sz w:val="24"/>
          <w:szCs w:val="24"/>
        </w:rPr>
        <w:t>mple</w:t>
      </w:r>
      <w:r w:rsidR="00AB33CE">
        <w:rPr>
          <w:rFonts w:ascii="Arial" w:hAnsi="Arial" w:cs="Arial"/>
          <w:sz w:val="24"/>
          <w:szCs w:val="24"/>
        </w:rPr>
        <w:t xml:space="preserve"> of autoassociative </w:t>
      </w:r>
      <w:r w:rsidR="00A55062">
        <w:rPr>
          <w:rFonts w:ascii="Arial" w:hAnsi="Arial" w:cs="Arial"/>
          <w:sz w:val="24"/>
          <w:szCs w:val="24"/>
        </w:rPr>
        <w:t>feedback network</w:t>
      </w:r>
      <w:r w:rsidR="005D2778">
        <w:rPr>
          <w:rFonts w:ascii="Arial" w:hAnsi="Arial" w:cs="Arial"/>
          <w:sz w:val="24"/>
          <w:szCs w:val="24"/>
        </w:rPr>
        <w:t xml:space="preserve"> </w:t>
      </w:r>
      <w:r w:rsidR="00AB33CE">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"0201539217", "abstract" : "Foundations -- Paradigms -- Application design -- Associative memories -- Business and financial applications -- Pattern classification -- Image processing -- Process control and robotics -- Fuzzy neural systems.", "author" : [ { "dropping-particle" : "", "family" : "Skapura", "given" : "David M.", "non-dropping-particle" : "", "parse-names" : false, "suffix" : "" } ], "id" : "ITEM-1", "issued" : { "date-parts" : [ [ "1996" ] ] }, "number-of-pages" : "286", "publisher" : "ACM Press", "title" : "Building neural networks", "type" : "book" }, "uris" : [ "http://www.mendeley.com/documents/?uuid=c3f2e715-41d3-3099-805c-19058e1f187f" ] } ], "mendeley" : { "formattedCitation" : "[65]", "plainTextFormattedCitation" : "[65]", "previouslyFormattedCitation" : "[65]" }, "properties" : { "noteIndex" : 0 }, "schema" : "https://github.com/citation-style-language/schema/raw/master/csl-citation.json" }</w:instrText>
      </w:r>
      <w:r w:rsidR="00AB33CE">
        <w:rPr>
          <w:rFonts w:ascii="Arial" w:hAnsi="Arial" w:cs="Arial"/>
          <w:sz w:val="24"/>
          <w:szCs w:val="24"/>
        </w:rPr>
        <w:fldChar w:fldCharType="separate"/>
      </w:r>
      <w:r w:rsidR="007B68EC" w:rsidRPr="007B68EC">
        <w:rPr>
          <w:rFonts w:ascii="Arial" w:hAnsi="Arial" w:cs="Arial"/>
          <w:noProof/>
          <w:sz w:val="24"/>
          <w:szCs w:val="24"/>
        </w:rPr>
        <w:t>[65]</w:t>
      </w:r>
      <w:r w:rsidR="00AB33CE">
        <w:rPr>
          <w:rFonts w:ascii="Arial" w:hAnsi="Arial" w:cs="Arial"/>
          <w:sz w:val="24"/>
          <w:szCs w:val="24"/>
        </w:rPr>
        <w:fldChar w:fldCharType="end"/>
      </w:r>
      <w:r w:rsidR="00AB33CE">
        <w:rPr>
          <w:rFonts w:ascii="Arial" w:hAnsi="Arial" w:cs="Arial"/>
          <w:sz w:val="24"/>
          <w:szCs w:val="24"/>
        </w:rPr>
        <w:t>.</w:t>
      </w:r>
    </w:p>
    <w:p w:rsidR="00D5430C" w:rsidRDefault="00D5430C" w:rsidP="00DD68A8">
      <w:pPr>
        <w:spacing w:line="360" w:lineRule="auto"/>
        <w:rPr>
          <w:rFonts w:ascii="Arial" w:hAnsi="Arial" w:cs="Arial"/>
          <w:sz w:val="24"/>
          <w:szCs w:val="24"/>
        </w:rPr>
      </w:pPr>
    </w:p>
    <w:p w:rsidR="007970FB" w:rsidRDefault="007970FB" w:rsidP="00D5430C">
      <w:pPr>
        <w:pStyle w:val="Heading5"/>
      </w:pPr>
      <w:r>
        <w:t>Hopfield</w:t>
      </w:r>
    </w:p>
    <w:p w:rsidR="00D5430C" w:rsidRPr="00D5430C" w:rsidRDefault="00D5430C" w:rsidP="00D5430C"/>
    <w:p w:rsidR="00745D13" w:rsidRDefault="00EC61BD" w:rsidP="00DD68A8">
      <w:pPr>
        <w:spacing w:line="360" w:lineRule="auto"/>
        <w:rPr>
          <w:rFonts w:ascii="Arial" w:hAnsi="Arial" w:cs="Arial"/>
          <w:sz w:val="24"/>
          <w:szCs w:val="24"/>
        </w:rPr>
      </w:pPr>
      <w:r>
        <w:rPr>
          <w:rFonts w:ascii="Arial" w:hAnsi="Arial" w:cs="Arial"/>
          <w:sz w:val="24"/>
          <w:szCs w:val="24"/>
        </w:rPr>
        <w:t xml:space="preserve">The Hopfield network is a </w:t>
      </w:r>
      <w:r w:rsidR="006431DB">
        <w:rPr>
          <w:rFonts w:ascii="Arial" w:hAnsi="Arial" w:cs="Arial"/>
          <w:sz w:val="24"/>
          <w:szCs w:val="24"/>
        </w:rPr>
        <w:t xml:space="preserve">fully connected </w:t>
      </w:r>
      <w:r>
        <w:rPr>
          <w:rFonts w:ascii="Arial" w:hAnsi="Arial" w:cs="Arial"/>
          <w:sz w:val="24"/>
          <w:szCs w:val="24"/>
        </w:rPr>
        <w:t>recurrent autoassociative network</w:t>
      </w:r>
      <w:r w:rsidR="006431DB">
        <w:rPr>
          <w:rFonts w:ascii="Arial" w:hAnsi="Arial" w:cs="Arial"/>
          <w:sz w:val="24"/>
          <w:szCs w:val="24"/>
        </w:rPr>
        <w:t xml:space="preserve"> </w:t>
      </w:r>
      <w:r w:rsidR="00483436">
        <w:rPr>
          <w:rFonts w:ascii="Arial" w:hAnsi="Arial" w:cs="Arial"/>
          <w:sz w:val="24"/>
          <w:szCs w:val="24"/>
        </w:rPr>
        <w:t>commonly used for autoassociation and optimization</w:t>
      </w:r>
      <w:r w:rsidR="005D2778">
        <w:rPr>
          <w:rFonts w:ascii="Arial" w:hAnsi="Arial" w:cs="Arial"/>
          <w:sz w:val="24"/>
          <w:szCs w:val="24"/>
        </w:rPr>
        <w:t xml:space="preserve"> </w:t>
      </w:r>
      <w:r w:rsidR="00483436">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483436">
        <w:rPr>
          <w:rFonts w:ascii="Arial" w:hAnsi="Arial" w:cs="Arial"/>
          <w:sz w:val="24"/>
          <w:szCs w:val="24"/>
        </w:rPr>
        <w:fldChar w:fldCharType="separate"/>
      </w:r>
      <w:r w:rsidR="007B68EC" w:rsidRPr="007B68EC">
        <w:rPr>
          <w:rFonts w:ascii="Arial" w:hAnsi="Arial" w:cs="Arial"/>
          <w:noProof/>
          <w:sz w:val="24"/>
          <w:szCs w:val="24"/>
        </w:rPr>
        <w:t>[19]</w:t>
      </w:r>
      <w:r w:rsidR="00483436">
        <w:rPr>
          <w:rFonts w:ascii="Arial" w:hAnsi="Arial" w:cs="Arial"/>
          <w:sz w:val="24"/>
          <w:szCs w:val="24"/>
        </w:rPr>
        <w:fldChar w:fldCharType="end"/>
      </w:r>
      <w:r w:rsidR="00483436">
        <w:rPr>
          <w:rFonts w:ascii="Arial" w:hAnsi="Arial" w:cs="Arial"/>
          <w:sz w:val="24"/>
          <w:szCs w:val="24"/>
        </w:rPr>
        <w:t xml:space="preserve">, </w:t>
      </w:r>
      <w:r w:rsidR="00483436">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"1420049178", "abstract" : "Knowledge-based intelligent techniques in industry / L.C. Jain [and others] -- Intelligent adaptive control : industrial applications in the applied computational intelligence set / L.C. Jain and C.W. de Silva -- Fusion of neural networks, fuzzy systems, and genetic algorithms : industrial applications / L.C. Jain and N.M. Martin -- Fuzzy and neuro-fuzzy systems in medicine / H.-N. Teodorescu, A. Kandel, and L.C. Jain -- Industrial applications of genetic algorithms / C.L. Karr and L.M. Freeman -- Knowledge-based intelligent techniques in character recognition / L.C. Jain and B. Lazzerini -- Industrial applications of neural networks / L.C. Jain and V. Vemuri -- Soft computing in human-related sciences / H.-N. Teodorescu, A. Kandel, and L.C. Jain -- Evolutionary computing and applications / B. Lazzerini [and others] -- Fuzzy sets and their application to clustering and training / B. Lazzerini, D. Dumitrescu, and L.C. Jain -- Intelligent biometric techniques in fingerprint and face recognition / L.C. Jain [and others] -- Computational intelligence for decision support / Z. Chen -- Evolution of engineering and information systems and their applications / L.C. Jain -- Dynamic fuzzy systems and chaos applications / H.-N. Teodorescu and A. Kandel -- Recurrent neural networks : design and applications / L. Medsker and L.C. Jain -- Recent advances in artificial neural networks : design and applications / L.C. Jain and A.M. Fanelli -- Fuzzy learning and applications / M. Russo and L.C. Jain -- Multiagent robotic systems / J. Liu -- Chaotic electronics in telecommunications / M. Kennedy, R. Rovatti, and G. Setti -- Intelligent systems and techniques in rehabilitation engineering / H.N. Teodorescu and L.C. Jain -- Microelectronics design of fuzzy logic-based systems / I. Baturone [and others] -- Dynamic knowledge interaction / T. Nishida -- Practical applications of computational intelligence for adaptive control / C.L. Karr.", "author" : [ { "dropping-particle" : "", "family" : "Jain", "given" : "L. C.", "non-dropping-particle" : "", "parse-names" : false, "suffix" : "" } ], "id" : "ITEM-1", "issued" : { "date-parts" : [ [ "2000" ] ] }, "number-of-pages" : "392", "publisher" : "CRC Press", "title" : "Recurrent neural networks : design and applications", "type" : "book" }, "uris" : [ "http://www.mendeley.com/documents/?uuid=0563cde1-4f61-3ad9-b517-70ec32f8d46e" ] } ], "mendeley" : { "formattedCitation" : "[66]", "plainTextFormattedCitation" : "[66]", "previouslyFormattedCitation" : "[66]" }, "properties" : { "noteIndex" : 0 }, "schema" : "https://github.com/citation-style-language/schema/raw/master/csl-citation.json" }</w:instrText>
      </w:r>
      <w:r w:rsidR="00483436">
        <w:rPr>
          <w:rFonts w:ascii="Arial" w:hAnsi="Arial" w:cs="Arial"/>
          <w:sz w:val="24"/>
          <w:szCs w:val="24"/>
        </w:rPr>
        <w:fldChar w:fldCharType="separate"/>
      </w:r>
      <w:r w:rsidR="007B68EC" w:rsidRPr="007B68EC">
        <w:rPr>
          <w:rFonts w:ascii="Arial" w:hAnsi="Arial" w:cs="Arial"/>
          <w:noProof/>
          <w:sz w:val="24"/>
          <w:szCs w:val="24"/>
        </w:rPr>
        <w:t>[66]</w:t>
      </w:r>
      <w:r w:rsidR="00483436">
        <w:rPr>
          <w:rFonts w:ascii="Arial" w:hAnsi="Arial" w:cs="Arial"/>
          <w:sz w:val="24"/>
          <w:szCs w:val="24"/>
        </w:rPr>
        <w:fldChar w:fldCharType="end"/>
      </w:r>
      <w:r w:rsidR="00483436">
        <w:rPr>
          <w:rFonts w:ascii="Arial" w:hAnsi="Arial" w:cs="Arial"/>
          <w:sz w:val="24"/>
          <w:szCs w:val="24"/>
        </w:rPr>
        <w:t xml:space="preserve">. </w:t>
      </w:r>
      <w:r w:rsidR="006431DB">
        <w:rPr>
          <w:rFonts w:ascii="Arial" w:hAnsi="Arial" w:cs="Arial"/>
          <w:sz w:val="24"/>
          <w:szCs w:val="24"/>
        </w:rPr>
        <w:t>Each node represents and e</w:t>
      </w:r>
      <w:r w:rsidR="00ED339A">
        <w:rPr>
          <w:rFonts w:ascii="Arial" w:hAnsi="Arial" w:cs="Arial"/>
          <w:sz w:val="24"/>
          <w:szCs w:val="24"/>
        </w:rPr>
        <w:t>lement of the input vector. Weights between nodes are then iteratively updated via Hebbi</w:t>
      </w:r>
      <w:r w:rsidR="005D2778">
        <w:rPr>
          <w:rFonts w:ascii="Arial" w:hAnsi="Arial" w:cs="Arial"/>
          <w:sz w:val="24"/>
          <w:szCs w:val="24"/>
        </w:rPr>
        <w:t>an learning until the system rea</w:t>
      </w:r>
      <w:r w:rsidR="00ED339A">
        <w:rPr>
          <w:rFonts w:ascii="Arial" w:hAnsi="Arial" w:cs="Arial"/>
          <w:sz w:val="24"/>
          <w:szCs w:val="24"/>
        </w:rPr>
        <w:t>ches a stable state</w:t>
      </w:r>
      <w:r w:rsidR="005D2778">
        <w:rPr>
          <w:rFonts w:ascii="Arial" w:hAnsi="Arial" w:cs="Arial"/>
          <w:sz w:val="24"/>
          <w:szCs w:val="24"/>
        </w:rPr>
        <w:t xml:space="preserve"> </w:t>
      </w:r>
      <w:r w:rsidR="00ED339A">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ED339A">
        <w:rPr>
          <w:rFonts w:ascii="Arial" w:hAnsi="Arial" w:cs="Arial"/>
          <w:sz w:val="24"/>
          <w:szCs w:val="24"/>
        </w:rPr>
        <w:fldChar w:fldCharType="separate"/>
      </w:r>
      <w:r w:rsidR="007B68EC" w:rsidRPr="007B68EC">
        <w:rPr>
          <w:rFonts w:ascii="Arial" w:hAnsi="Arial" w:cs="Arial"/>
          <w:noProof/>
          <w:sz w:val="24"/>
          <w:szCs w:val="24"/>
        </w:rPr>
        <w:t>[19]</w:t>
      </w:r>
      <w:r w:rsidR="00ED339A">
        <w:rPr>
          <w:rFonts w:ascii="Arial" w:hAnsi="Arial" w:cs="Arial"/>
          <w:sz w:val="24"/>
          <w:szCs w:val="24"/>
        </w:rPr>
        <w:fldChar w:fldCharType="end"/>
      </w:r>
      <w:r w:rsidR="00ED339A">
        <w:rPr>
          <w:rFonts w:ascii="Arial" w:hAnsi="Arial" w:cs="Arial"/>
          <w:sz w:val="24"/>
          <w:szCs w:val="24"/>
        </w:rPr>
        <w:t>.</w:t>
      </w:r>
    </w:p>
    <w:p w:rsidR="00ED339A" w:rsidRDefault="00ED339A" w:rsidP="00DD68A8">
      <w:pPr>
        <w:spacing w:line="360" w:lineRule="auto"/>
        <w:rPr>
          <w:rFonts w:ascii="Arial" w:hAnsi="Arial" w:cs="Arial"/>
          <w:sz w:val="24"/>
          <w:szCs w:val="24"/>
        </w:rPr>
      </w:pPr>
      <w:r>
        <w:rPr>
          <w:rFonts w:ascii="Arial" w:hAnsi="Arial" w:cs="Arial"/>
          <w:sz w:val="24"/>
          <w:szCs w:val="24"/>
        </w:rPr>
        <w:t>An advantage of this it that a long training process is not required to establish the weights of the system. This can be offset by the fact that the system may need to undergo considerable number of state changes before achieving stability</w:t>
      </w:r>
      <w:r w:rsidR="005D2778">
        <w:rPr>
          <w:rFonts w:ascii="Arial" w:hAnsi="Arial" w:cs="Arial"/>
          <w:sz w:val="24"/>
          <w:szCs w:val="24"/>
        </w:rPr>
        <w:t xml:space="preserve"> </w:t>
      </w:r>
      <w:r>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Pr>
          <w:rFonts w:ascii="Arial" w:hAnsi="Arial" w:cs="Arial"/>
          <w:sz w:val="24"/>
          <w:szCs w:val="24"/>
        </w:rPr>
        <w:fldChar w:fldCharType="separate"/>
      </w:r>
      <w:r w:rsidR="007B68EC" w:rsidRPr="007B68EC">
        <w:rPr>
          <w:rFonts w:ascii="Arial" w:hAnsi="Arial" w:cs="Arial"/>
          <w:noProof/>
          <w:sz w:val="24"/>
          <w:szCs w:val="24"/>
        </w:rPr>
        <w:t>[19]</w:t>
      </w:r>
      <w:r>
        <w:rPr>
          <w:rFonts w:ascii="Arial" w:hAnsi="Arial" w:cs="Arial"/>
          <w:sz w:val="24"/>
          <w:szCs w:val="24"/>
        </w:rPr>
        <w:fldChar w:fldCharType="end"/>
      </w:r>
      <w:r>
        <w:rPr>
          <w:rFonts w:ascii="Arial" w:hAnsi="Arial" w:cs="Arial"/>
          <w:sz w:val="24"/>
          <w:szCs w:val="24"/>
        </w:rPr>
        <w:t>.</w:t>
      </w:r>
    </w:p>
    <w:p w:rsidR="008126B0" w:rsidRDefault="008126B0" w:rsidP="00DD68A8">
      <w:pPr>
        <w:spacing w:line="360" w:lineRule="auto"/>
        <w:rPr>
          <w:rFonts w:ascii="Arial" w:hAnsi="Arial" w:cs="Arial"/>
          <w:sz w:val="24"/>
          <w:szCs w:val="24"/>
        </w:rPr>
      </w:pPr>
      <w:r>
        <w:rPr>
          <w:rFonts w:ascii="Arial" w:hAnsi="Arial" w:cs="Arial"/>
          <w:sz w:val="24"/>
          <w:szCs w:val="24"/>
        </w:rPr>
        <w:t xml:space="preserve">The system then evolves towards an attractor, which is the state at which the system becomes stable. </w:t>
      </w:r>
      <w:r w:rsidR="00A55062">
        <w:rPr>
          <w:rFonts w:ascii="Arial" w:hAnsi="Arial" w:cs="Arial"/>
          <w:sz w:val="24"/>
          <w:szCs w:val="24"/>
        </w:rPr>
        <w:t>The attractor then defines the output of the system. As the system evolves towards the nearest attractor it is able to output the closest matching attractor to the input pattern</w:t>
      </w:r>
      <w:r w:rsidR="005D2778">
        <w:rPr>
          <w:rFonts w:ascii="Arial" w:hAnsi="Arial" w:cs="Arial"/>
          <w:sz w:val="24"/>
          <w:szCs w:val="24"/>
        </w:rPr>
        <w:t xml:space="preserve"> </w:t>
      </w:r>
      <w:r w:rsidR="00A55062">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A55062">
        <w:rPr>
          <w:rFonts w:ascii="Arial" w:hAnsi="Arial" w:cs="Arial"/>
          <w:sz w:val="24"/>
          <w:szCs w:val="24"/>
        </w:rPr>
        <w:fldChar w:fldCharType="separate"/>
      </w:r>
      <w:r w:rsidR="007B68EC" w:rsidRPr="007B68EC">
        <w:rPr>
          <w:rFonts w:ascii="Arial" w:hAnsi="Arial" w:cs="Arial"/>
          <w:noProof/>
          <w:sz w:val="24"/>
          <w:szCs w:val="24"/>
        </w:rPr>
        <w:t>[19]</w:t>
      </w:r>
      <w:r w:rsidR="00A55062">
        <w:rPr>
          <w:rFonts w:ascii="Arial" w:hAnsi="Arial" w:cs="Arial"/>
          <w:sz w:val="24"/>
          <w:szCs w:val="24"/>
        </w:rPr>
        <w:fldChar w:fldCharType="end"/>
      </w:r>
      <w:r w:rsidR="00A55062">
        <w:rPr>
          <w:rFonts w:ascii="Arial" w:hAnsi="Arial" w:cs="Arial"/>
          <w:sz w:val="24"/>
          <w:szCs w:val="24"/>
        </w:rPr>
        <w:t>.</w:t>
      </w:r>
    </w:p>
    <w:p w:rsidR="00A55062" w:rsidRDefault="00A55062" w:rsidP="00DD68A8">
      <w:pPr>
        <w:spacing w:line="360" w:lineRule="auto"/>
        <w:rPr>
          <w:rFonts w:ascii="Arial" w:hAnsi="Arial" w:cs="Arial"/>
          <w:sz w:val="24"/>
          <w:szCs w:val="24"/>
        </w:rPr>
      </w:pPr>
      <w:r>
        <w:rPr>
          <w:rFonts w:ascii="Arial" w:hAnsi="Arial" w:cs="Arial"/>
          <w:sz w:val="24"/>
          <w:szCs w:val="24"/>
        </w:rPr>
        <w:t>In this way the Hopfield network is able to complete incomplete patterns or output corrected patterns for patterns that are corrupted</w:t>
      </w:r>
      <w:r w:rsidR="005D2778">
        <w:rPr>
          <w:rFonts w:ascii="Arial" w:hAnsi="Arial" w:cs="Arial"/>
          <w:sz w:val="24"/>
          <w:szCs w:val="24"/>
        </w:rPr>
        <w:t xml:space="preserve"> </w:t>
      </w:r>
      <w:r>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Pr>
          <w:rFonts w:ascii="Arial" w:hAnsi="Arial" w:cs="Arial"/>
          <w:sz w:val="24"/>
          <w:szCs w:val="24"/>
        </w:rPr>
        <w:fldChar w:fldCharType="separate"/>
      </w:r>
      <w:r w:rsidR="007B68EC" w:rsidRPr="007B68EC">
        <w:rPr>
          <w:rFonts w:ascii="Arial" w:hAnsi="Arial" w:cs="Arial"/>
          <w:noProof/>
          <w:sz w:val="24"/>
          <w:szCs w:val="24"/>
        </w:rPr>
        <w:t>[19]</w:t>
      </w:r>
      <w:r>
        <w:rPr>
          <w:rFonts w:ascii="Arial" w:hAnsi="Arial" w:cs="Arial"/>
          <w:sz w:val="24"/>
          <w:szCs w:val="24"/>
        </w:rPr>
        <w:fldChar w:fldCharType="end"/>
      </w:r>
      <w:r>
        <w:rPr>
          <w:rFonts w:ascii="Arial" w:hAnsi="Arial" w:cs="Arial"/>
          <w:sz w:val="24"/>
          <w:szCs w:val="24"/>
        </w:rPr>
        <w:t>. This ability to match input patterns with the closest matching patterns is useful in tasks where input data is often corrupted or incomplete such as optical character recognition</w:t>
      </w:r>
      <w:r w:rsidR="005D2778">
        <w:rPr>
          <w:rFonts w:ascii="Arial" w:hAnsi="Arial" w:cs="Arial"/>
          <w:sz w:val="24"/>
          <w:szCs w:val="24"/>
        </w:rPr>
        <w:t xml:space="preserve"> </w:t>
      </w:r>
      <w:r>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"0201539217", "abstract" : "Foundations -- Paradigms -- Application design -- Associative memories -- Business and financial applications -- Pattern classification -- Image processing -- Process control and robotics -- Fuzzy neural systems.", "author" : [ { "dropping-particle" : "", "family" : "Skapura", "given" : "David M.", "non-dropping-particle" : "", "parse-names" : false, "suffix" : "" } ], "id" : "ITEM-1", "issued" : { "date-parts" : [ [ "1996" ] ] }, "number-of-pages" : "286", "publisher" : "ACM Press", "title" : "Building neural networks", "type" : "book" }, "uris" : [ "http://www.mendeley.com/documents/?uuid=c3f2e715-41d3-3099-805c-19058e1f187f" ] } ], "mendeley" : { "formattedCitation" : "[65]", "plainTextFormattedCitation" : "[65]", "previouslyFormattedCitation" : "[65]" }, "properties" : { "noteIndex" : 0 }, "schema" : "https://github.com/citation-style-language/schema/raw/master/csl-citation.json" }</w:instrText>
      </w:r>
      <w:r>
        <w:rPr>
          <w:rFonts w:ascii="Arial" w:hAnsi="Arial" w:cs="Arial"/>
          <w:sz w:val="24"/>
          <w:szCs w:val="24"/>
        </w:rPr>
        <w:fldChar w:fldCharType="separate"/>
      </w:r>
      <w:r w:rsidR="007B68EC" w:rsidRPr="007B68EC">
        <w:rPr>
          <w:rFonts w:ascii="Arial" w:hAnsi="Arial" w:cs="Arial"/>
          <w:noProof/>
          <w:sz w:val="24"/>
          <w:szCs w:val="24"/>
        </w:rPr>
        <w:t>[65]</w:t>
      </w:r>
      <w:r>
        <w:rPr>
          <w:rFonts w:ascii="Arial" w:hAnsi="Arial" w:cs="Arial"/>
          <w:sz w:val="24"/>
          <w:szCs w:val="24"/>
        </w:rPr>
        <w:fldChar w:fldCharType="end"/>
      </w:r>
      <w:r>
        <w:rPr>
          <w:rFonts w:ascii="Arial" w:hAnsi="Arial" w:cs="Arial"/>
          <w:sz w:val="24"/>
          <w:szCs w:val="24"/>
        </w:rPr>
        <w:t>.</w:t>
      </w:r>
    </w:p>
    <w:p w:rsidR="00A55062" w:rsidRDefault="00D76867" w:rsidP="00DD68A8">
      <w:pPr>
        <w:spacing w:line="360" w:lineRule="auto"/>
        <w:rPr>
          <w:rFonts w:ascii="Arial" w:hAnsi="Arial" w:cs="Arial"/>
          <w:sz w:val="24"/>
          <w:szCs w:val="24"/>
        </w:rPr>
      </w:pPr>
      <w:r>
        <w:rPr>
          <w:rFonts w:ascii="Arial" w:hAnsi="Arial" w:cs="Arial"/>
          <w:sz w:val="24"/>
          <w:szCs w:val="24"/>
        </w:rPr>
        <w:t>The storage capacity of a Hopfield network is dependent upon the number of neurons and weighted connections contained within the system</w:t>
      </w:r>
      <w:r w:rsidR="005D2778">
        <w:rPr>
          <w:rFonts w:ascii="Arial" w:hAnsi="Arial" w:cs="Arial"/>
          <w:sz w:val="24"/>
          <w:szCs w:val="24"/>
        </w:rPr>
        <w:t xml:space="preserve"> </w:t>
      </w:r>
      <w:r>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Pr>
          <w:rFonts w:ascii="Arial" w:hAnsi="Arial" w:cs="Arial"/>
          <w:sz w:val="24"/>
          <w:szCs w:val="24"/>
        </w:rPr>
        <w:fldChar w:fldCharType="separate"/>
      </w:r>
      <w:r w:rsidR="007B68EC" w:rsidRPr="007B68EC">
        <w:rPr>
          <w:rFonts w:ascii="Arial" w:hAnsi="Arial" w:cs="Arial"/>
          <w:noProof/>
          <w:sz w:val="24"/>
          <w:szCs w:val="24"/>
        </w:rPr>
        <w:t>[19]</w:t>
      </w:r>
      <w:r>
        <w:rPr>
          <w:rFonts w:ascii="Arial" w:hAnsi="Arial" w:cs="Arial"/>
          <w:sz w:val="24"/>
          <w:szCs w:val="24"/>
        </w:rPr>
        <w:fldChar w:fldCharType="end"/>
      </w:r>
      <w:r>
        <w:rPr>
          <w:rFonts w:ascii="Arial" w:hAnsi="Arial" w:cs="Arial"/>
          <w:sz w:val="24"/>
          <w:szCs w:val="24"/>
        </w:rPr>
        <w:t>.</w:t>
      </w:r>
    </w:p>
    <w:p w:rsidR="00C31501" w:rsidRDefault="00C31501" w:rsidP="00DD68A8">
      <w:pPr>
        <w:spacing w:line="360" w:lineRule="auto"/>
        <w:rPr>
          <w:rFonts w:ascii="Arial" w:hAnsi="Arial" w:cs="Arial"/>
          <w:sz w:val="24"/>
          <w:szCs w:val="24"/>
        </w:rPr>
      </w:pPr>
    </w:p>
    <w:p w:rsidR="003C22A8" w:rsidRDefault="003C22A8" w:rsidP="00D5430C">
      <w:pPr>
        <w:pStyle w:val="Heading4"/>
      </w:pPr>
      <w:r w:rsidRPr="00D5430C">
        <w:lastRenderedPageBreak/>
        <w:t>H</w:t>
      </w:r>
      <w:r w:rsidR="00D5430C">
        <w:t xml:space="preserve">etero </w:t>
      </w:r>
      <w:r w:rsidRPr="00D5430C">
        <w:t>A</w:t>
      </w:r>
      <w:r w:rsidR="00D5430C">
        <w:t xml:space="preserve">ssociative </w:t>
      </w:r>
      <w:r w:rsidRPr="00D5430C">
        <w:t>M</w:t>
      </w:r>
      <w:r w:rsidR="00D5430C">
        <w:t>emory</w:t>
      </w:r>
    </w:p>
    <w:p w:rsidR="00D5430C" w:rsidRPr="00D5430C" w:rsidRDefault="00D5430C" w:rsidP="00D5430C"/>
    <w:p w:rsidR="00C31501" w:rsidRDefault="00C31501" w:rsidP="00DD68A8">
      <w:pPr>
        <w:spacing w:line="360" w:lineRule="auto"/>
        <w:rPr>
          <w:rFonts w:ascii="Arial" w:hAnsi="Arial" w:cs="Arial"/>
          <w:sz w:val="24"/>
          <w:szCs w:val="24"/>
        </w:rPr>
      </w:pPr>
      <w:r>
        <w:rPr>
          <w:rFonts w:ascii="Arial" w:hAnsi="Arial" w:cs="Arial"/>
          <w:sz w:val="24"/>
          <w:szCs w:val="24"/>
        </w:rPr>
        <w:t>For hetero-associative memory Skapura provides the following definition “A heteroassociative memory is a device that produces an output patter</w:t>
      </w:r>
      <w:r w:rsidR="00B2270A">
        <w:rPr>
          <w:rFonts w:ascii="Arial" w:hAnsi="Arial" w:cs="Arial"/>
          <w:sz w:val="24"/>
          <w:szCs w:val="24"/>
        </w:rPr>
        <w:t>n</w:t>
      </w:r>
      <w:r>
        <w:rPr>
          <w:rFonts w:ascii="Arial" w:hAnsi="Arial" w:cs="Arial"/>
          <w:sz w:val="24"/>
          <w:szCs w:val="24"/>
        </w:rPr>
        <w:t xml:space="preserve"> which is one of a set of output patterns. The specific pattern generated is the one associated with the input which is most similar to the current input”</w:t>
      </w:r>
      <w:r w:rsidR="005D2778">
        <w:rPr>
          <w:rFonts w:ascii="Arial" w:hAnsi="Arial" w:cs="Arial"/>
          <w:sz w:val="24"/>
          <w:szCs w:val="24"/>
        </w:rPr>
        <w:t xml:space="preserve"> </w:t>
      </w:r>
      <w:r>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"0201539217", "abstract" : "Foundations -- Paradigms -- Application design -- Associative memories -- Business and financial applications -- Pattern classification -- Image processing -- Process control and robotics -- Fuzzy neural systems.", "author" : [ { "dropping-particle" : "", "family" : "Skapura", "given" : "David M.", "non-dropping-particle" : "", "parse-names" : false, "suffix" : "" } ], "id" : "ITEM-1", "issued" : { "date-parts" : [ [ "1996" ] ] }, "number-of-pages" : "286", "publisher" : "ACM Press", "title" : "Building neural networks", "type" : "book" }, "uris" : [ "http://www.mendeley.com/documents/?uuid=c3f2e715-41d3-3099-805c-19058e1f187f" ] } ], "mendeley" : { "formattedCitation" : "[65]", "plainTextFormattedCitation" : "[65]", "previouslyFormattedCitation" : "[65]" }, "properties" : { "noteIndex" : 0 }, "schema" : "https://github.com/citation-style-language/schema/raw/master/csl-citation.json" }</w:instrText>
      </w:r>
      <w:r>
        <w:rPr>
          <w:rFonts w:ascii="Arial" w:hAnsi="Arial" w:cs="Arial"/>
          <w:sz w:val="24"/>
          <w:szCs w:val="24"/>
        </w:rPr>
        <w:fldChar w:fldCharType="separate"/>
      </w:r>
      <w:r w:rsidR="007B68EC" w:rsidRPr="007B68EC">
        <w:rPr>
          <w:rFonts w:ascii="Arial" w:hAnsi="Arial" w:cs="Arial"/>
          <w:noProof/>
          <w:sz w:val="24"/>
          <w:szCs w:val="24"/>
        </w:rPr>
        <w:t>[65]</w:t>
      </w:r>
      <w:r>
        <w:rPr>
          <w:rFonts w:ascii="Arial" w:hAnsi="Arial" w:cs="Arial"/>
          <w:sz w:val="24"/>
          <w:szCs w:val="24"/>
        </w:rPr>
        <w:fldChar w:fldCharType="end"/>
      </w:r>
      <w:r>
        <w:rPr>
          <w:rFonts w:ascii="Arial" w:hAnsi="Arial" w:cs="Arial"/>
          <w:sz w:val="24"/>
          <w:szCs w:val="24"/>
        </w:rPr>
        <w:t>.</w:t>
      </w:r>
    </w:p>
    <w:p w:rsidR="00E900C4" w:rsidRDefault="00C31501" w:rsidP="00DD68A8">
      <w:pPr>
        <w:spacing w:line="360" w:lineRule="auto"/>
        <w:rPr>
          <w:rFonts w:ascii="Arial" w:hAnsi="Arial" w:cs="Arial"/>
          <w:sz w:val="24"/>
          <w:szCs w:val="24"/>
        </w:rPr>
      </w:pPr>
      <w:r>
        <w:rPr>
          <w:rFonts w:ascii="Arial" w:hAnsi="Arial" w:cs="Arial"/>
          <w:sz w:val="24"/>
          <w:szCs w:val="24"/>
        </w:rPr>
        <w:t xml:space="preserve">This is in contrast with autoassociative memory which outputs </w:t>
      </w:r>
      <w:r w:rsidR="00F967A7">
        <w:rPr>
          <w:rFonts w:ascii="Arial" w:hAnsi="Arial" w:cs="Arial"/>
          <w:sz w:val="24"/>
          <w:szCs w:val="24"/>
        </w:rPr>
        <w:t>the most similar stored pattern. Heteroassociative memory returns a different but associated pattern</w:t>
      </w:r>
      <w:r w:rsidR="005D2778">
        <w:rPr>
          <w:rFonts w:ascii="Arial" w:hAnsi="Arial" w:cs="Arial"/>
          <w:sz w:val="24"/>
          <w:szCs w:val="24"/>
        </w:rPr>
        <w:t xml:space="preserve"> </w:t>
      </w:r>
      <w:r w:rsidR="00F967A7">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"id" : "ITEM-2", "itemData" : { "ISBN" : "0201539217", "abstract" : "Foundations -- Paradigms -- Application design -- Associative memories -- Business and financial applications -- Pattern classification -- Image processing -- Process control and robotics -- Fuzzy neural systems.", "author" : [ { "dropping-particle" : "", "family" : "Skapura", "given" : "David M.", "non-dropping-particle" : "", "parse-names" : false, "suffix" : "" } ], "id" : "ITEM-2", "issued" : { "date-parts" : [ [ "1996" ] ] }, "number-of-pages" : "286", "publisher" : "ACM Press", "title" : "Building neural networks", "type" : "book" }, "uris" : [ "http://www.mendeley.com/documents/?uuid=c3f2e715-41d3-3099-805c-19058e1f187f" ] } ], "mendeley" : { "formattedCitation" : "[19], [65]", "plainTextFormattedCitation" : "[19], [65]", "previouslyFormattedCitation" : "[19], [65]" }, "properties" : { "noteIndex" : 0 }, "schema" : "https://github.com/citation-style-language/schema/raw/master/csl-citation.json" }</w:instrText>
      </w:r>
      <w:r w:rsidR="00F967A7">
        <w:rPr>
          <w:rFonts w:ascii="Arial" w:hAnsi="Arial" w:cs="Arial"/>
          <w:sz w:val="24"/>
          <w:szCs w:val="24"/>
        </w:rPr>
        <w:fldChar w:fldCharType="separate"/>
      </w:r>
      <w:r w:rsidR="007B68EC" w:rsidRPr="007B68EC">
        <w:rPr>
          <w:rFonts w:ascii="Arial" w:hAnsi="Arial" w:cs="Arial"/>
          <w:noProof/>
          <w:sz w:val="24"/>
          <w:szCs w:val="24"/>
        </w:rPr>
        <w:t>[19], [65]</w:t>
      </w:r>
      <w:r w:rsidR="00F967A7">
        <w:rPr>
          <w:rFonts w:ascii="Arial" w:hAnsi="Arial" w:cs="Arial"/>
          <w:sz w:val="24"/>
          <w:szCs w:val="24"/>
        </w:rPr>
        <w:fldChar w:fldCharType="end"/>
      </w:r>
      <w:r w:rsidR="00F967A7">
        <w:rPr>
          <w:rFonts w:ascii="Arial" w:hAnsi="Arial" w:cs="Arial"/>
          <w:sz w:val="24"/>
          <w:szCs w:val="24"/>
        </w:rPr>
        <w:t xml:space="preserve">. </w:t>
      </w:r>
    </w:p>
    <w:p w:rsidR="00E900C4" w:rsidRDefault="00F967A7" w:rsidP="00DD68A8">
      <w:pPr>
        <w:spacing w:line="360" w:lineRule="auto"/>
        <w:rPr>
          <w:rFonts w:ascii="Arial" w:hAnsi="Arial" w:cs="Arial"/>
          <w:sz w:val="24"/>
          <w:szCs w:val="24"/>
        </w:rPr>
      </w:pPr>
      <w:r>
        <w:rPr>
          <w:rFonts w:ascii="Arial" w:hAnsi="Arial" w:cs="Arial"/>
          <w:sz w:val="24"/>
          <w:szCs w:val="24"/>
        </w:rPr>
        <w:t>In many cases it is possible to achieve some heteroassociative tasks via a feedforward network and a lookup table, where the outputs of the network</w:t>
      </w:r>
      <w:r w:rsidR="00E900C4">
        <w:rPr>
          <w:rFonts w:ascii="Arial" w:hAnsi="Arial" w:cs="Arial"/>
          <w:sz w:val="24"/>
          <w:szCs w:val="24"/>
        </w:rPr>
        <w:t xml:space="preserve"> identify the associated entry in the table, but training the feedforward network can be computationally expensive</w:t>
      </w:r>
      <w:r w:rsidR="005D2778">
        <w:rPr>
          <w:rFonts w:ascii="Arial" w:hAnsi="Arial" w:cs="Arial"/>
          <w:sz w:val="24"/>
          <w:szCs w:val="24"/>
        </w:rPr>
        <w:t xml:space="preserve"> </w:t>
      </w:r>
      <w:r w:rsidR="00E900C4">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E900C4">
        <w:rPr>
          <w:rFonts w:ascii="Arial" w:hAnsi="Arial" w:cs="Arial"/>
          <w:sz w:val="24"/>
          <w:szCs w:val="24"/>
        </w:rPr>
        <w:fldChar w:fldCharType="separate"/>
      </w:r>
      <w:r w:rsidR="007B68EC" w:rsidRPr="007B68EC">
        <w:rPr>
          <w:rFonts w:ascii="Arial" w:hAnsi="Arial" w:cs="Arial"/>
          <w:noProof/>
          <w:sz w:val="24"/>
          <w:szCs w:val="24"/>
        </w:rPr>
        <w:t>[19]</w:t>
      </w:r>
      <w:r w:rsidR="00E900C4">
        <w:rPr>
          <w:rFonts w:ascii="Arial" w:hAnsi="Arial" w:cs="Arial"/>
          <w:sz w:val="24"/>
          <w:szCs w:val="24"/>
        </w:rPr>
        <w:fldChar w:fldCharType="end"/>
      </w:r>
      <w:r w:rsidR="00E900C4">
        <w:rPr>
          <w:rFonts w:ascii="Arial" w:hAnsi="Arial" w:cs="Arial"/>
          <w:sz w:val="24"/>
          <w:szCs w:val="24"/>
        </w:rPr>
        <w:t xml:space="preserve">. </w:t>
      </w:r>
    </w:p>
    <w:p w:rsidR="00C31501" w:rsidRPr="00C31501" w:rsidRDefault="00E900C4" w:rsidP="00DD68A8">
      <w:pPr>
        <w:spacing w:line="360" w:lineRule="auto"/>
        <w:rPr>
          <w:rFonts w:ascii="Arial" w:hAnsi="Arial" w:cs="Arial"/>
          <w:sz w:val="24"/>
          <w:szCs w:val="24"/>
        </w:rPr>
      </w:pPr>
      <w:r>
        <w:rPr>
          <w:rFonts w:ascii="Arial" w:hAnsi="Arial" w:cs="Arial"/>
          <w:sz w:val="24"/>
          <w:szCs w:val="24"/>
        </w:rPr>
        <w:t>It is often more efficient to use ANNs that are similar to Hopfield networks where weights are determined by Hebbian learning</w:t>
      </w:r>
      <w:r w:rsidR="005D2778">
        <w:rPr>
          <w:rFonts w:ascii="Arial" w:hAnsi="Arial" w:cs="Arial"/>
          <w:sz w:val="24"/>
          <w:szCs w:val="24"/>
        </w:rPr>
        <w:t xml:space="preserve"> </w:t>
      </w:r>
      <w:r>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Pr>
          <w:rFonts w:ascii="Arial" w:hAnsi="Arial" w:cs="Arial"/>
          <w:sz w:val="24"/>
          <w:szCs w:val="24"/>
        </w:rPr>
        <w:fldChar w:fldCharType="separate"/>
      </w:r>
      <w:r w:rsidR="007B68EC" w:rsidRPr="007B68EC">
        <w:rPr>
          <w:rFonts w:ascii="Arial" w:hAnsi="Arial" w:cs="Arial"/>
          <w:noProof/>
          <w:sz w:val="24"/>
          <w:szCs w:val="24"/>
        </w:rPr>
        <w:t>[19]</w:t>
      </w:r>
      <w:r>
        <w:rPr>
          <w:rFonts w:ascii="Arial" w:hAnsi="Arial" w:cs="Arial"/>
          <w:sz w:val="24"/>
          <w:szCs w:val="24"/>
        </w:rPr>
        <w:fldChar w:fldCharType="end"/>
      </w:r>
      <w:r>
        <w:rPr>
          <w:rFonts w:ascii="Arial" w:hAnsi="Arial" w:cs="Arial"/>
          <w:sz w:val="24"/>
          <w:szCs w:val="24"/>
        </w:rPr>
        <w:t>. Bidirectional associative memory is one such network</w:t>
      </w:r>
      <w:r w:rsidR="005D2778">
        <w:rPr>
          <w:rFonts w:ascii="Arial" w:hAnsi="Arial" w:cs="Arial"/>
          <w:sz w:val="24"/>
          <w:szCs w:val="24"/>
        </w:rPr>
        <w:t xml:space="preserve"> </w:t>
      </w:r>
      <w:r>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"id" : "ITEM-2", "itemData" : { "ISBN" : "817764632X", "author" : [ { "dropping-particle" : "", "family" : "Garg", "given" : "Deepak.", "non-dropping-particle" : "", "parse-names" : false, "suffix" : "" }, { "dropping-particle" : "", "family" : "Singh", "given" : "Amardeep.", "non-dropping-particle" : "", "parse-names" : false, "suffix" : "" } ], "id" : "ITEM-2", "issued" : { "date-parts" : [ [ "2005" ] ] }, "number-of-pages" : "610", "publisher" : "Allied Pub. Pvt. Ltd", "title" : "Soft computing", "type" : "book" }, "uris" : [ "http://www.mendeley.com/documents/?uuid=01b08c04-7a84-391c-9661-09912580c89f" ] } ], "mendeley" : { "formattedCitation" : "[19], [63]", "plainTextFormattedCitation" : "[19], [63]", "previouslyFormattedCitation" : "[19], [63]" }, "properties" : { "noteIndex" : 0 }, "schema" : "https://github.com/citation-style-language/schema/raw/master/csl-citation.json" }</w:instrText>
      </w:r>
      <w:r>
        <w:rPr>
          <w:rFonts w:ascii="Arial" w:hAnsi="Arial" w:cs="Arial"/>
          <w:sz w:val="24"/>
          <w:szCs w:val="24"/>
        </w:rPr>
        <w:fldChar w:fldCharType="separate"/>
      </w:r>
      <w:r w:rsidR="007B68EC" w:rsidRPr="007B68EC">
        <w:rPr>
          <w:rFonts w:ascii="Arial" w:hAnsi="Arial" w:cs="Arial"/>
          <w:noProof/>
          <w:sz w:val="24"/>
          <w:szCs w:val="24"/>
        </w:rPr>
        <w:t>[19], [63]</w:t>
      </w:r>
      <w:r>
        <w:rPr>
          <w:rFonts w:ascii="Arial" w:hAnsi="Arial" w:cs="Arial"/>
          <w:sz w:val="24"/>
          <w:szCs w:val="24"/>
        </w:rPr>
        <w:fldChar w:fldCharType="end"/>
      </w:r>
      <w:r>
        <w:rPr>
          <w:rFonts w:ascii="Arial" w:hAnsi="Arial" w:cs="Arial"/>
          <w:sz w:val="24"/>
          <w:szCs w:val="24"/>
        </w:rPr>
        <w:t>.</w:t>
      </w:r>
    </w:p>
    <w:p w:rsidR="00D5430C" w:rsidRDefault="00D5430C" w:rsidP="00DD68A8">
      <w:pPr>
        <w:spacing w:line="360" w:lineRule="auto"/>
        <w:rPr>
          <w:rFonts w:ascii="Arial" w:hAnsi="Arial" w:cs="Arial"/>
          <w:sz w:val="24"/>
          <w:szCs w:val="24"/>
        </w:rPr>
      </w:pPr>
    </w:p>
    <w:p w:rsidR="007970FB" w:rsidRDefault="007970FB" w:rsidP="00D5430C">
      <w:pPr>
        <w:pStyle w:val="Heading5"/>
      </w:pPr>
      <w:r>
        <w:t>B</w:t>
      </w:r>
      <w:r w:rsidR="00D5430C">
        <w:t>idirectional Associative Memory (B</w:t>
      </w:r>
      <w:r>
        <w:t>AM</w:t>
      </w:r>
      <w:r w:rsidR="00D5430C">
        <w:t>)</w:t>
      </w:r>
    </w:p>
    <w:p w:rsidR="00D5430C" w:rsidRPr="00D5430C" w:rsidRDefault="00D5430C" w:rsidP="00D5430C"/>
    <w:p w:rsidR="00E900C4" w:rsidRDefault="006D74F1" w:rsidP="00DD68A8">
      <w:pPr>
        <w:spacing w:line="360" w:lineRule="auto"/>
        <w:rPr>
          <w:rFonts w:ascii="Arial" w:hAnsi="Arial" w:cs="Arial"/>
          <w:sz w:val="24"/>
          <w:szCs w:val="24"/>
        </w:rPr>
      </w:pPr>
      <w:r>
        <w:rPr>
          <w:rFonts w:ascii="Arial" w:hAnsi="Arial" w:cs="Arial"/>
          <w:sz w:val="24"/>
          <w:szCs w:val="24"/>
        </w:rPr>
        <w:t>Bidirectional associative memory networks are single layer networks which contain only interlayer bidirectional connections</w:t>
      </w:r>
      <w:r w:rsidR="005D2778">
        <w:rPr>
          <w:rFonts w:ascii="Arial" w:hAnsi="Arial" w:cs="Arial"/>
          <w:sz w:val="24"/>
          <w:szCs w:val="24"/>
        </w:rPr>
        <w:t xml:space="preserve"> </w:t>
      </w:r>
      <w:r>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Pr>
          <w:rFonts w:ascii="Arial" w:hAnsi="Arial" w:cs="Arial"/>
          <w:sz w:val="24"/>
          <w:szCs w:val="24"/>
        </w:rPr>
        <w:fldChar w:fldCharType="separate"/>
      </w:r>
      <w:r w:rsidR="007B68EC" w:rsidRPr="007B68EC">
        <w:rPr>
          <w:rFonts w:ascii="Arial" w:hAnsi="Arial" w:cs="Arial"/>
          <w:noProof/>
          <w:sz w:val="24"/>
          <w:szCs w:val="24"/>
        </w:rPr>
        <w:t>[19]</w:t>
      </w:r>
      <w:r>
        <w:rPr>
          <w:rFonts w:ascii="Arial" w:hAnsi="Arial" w:cs="Arial"/>
          <w:sz w:val="24"/>
          <w:szCs w:val="24"/>
        </w:rPr>
        <w:fldChar w:fldCharType="end"/>
      </w:r>
      <w:r>
        <w:rPr>
          <w:rFonts w:ascii="Arial" w:hAnsi="Arial" w:cs="Arial"/>
          <w:sz w:val="24"/>
          <w:szCs w:val="24"/>
        </w:rPr>
        <w:t>. The stored patterns are represented by the weights of the connections between the nodes. This provides the system with long term memory</w:t>
      </w:r>
      <w:r w:rsidR="00CF2C05">
        <w:rPr>
          <w:rFonts w:ascii="Arial" w:hAnsi="Arial" w:cs="Arial"/>
          <w:sz w:val="24"/>
          <w:szCs w:val="24"/>
        </w:rPr>
        <w:t xml:space="preserve"> to store patterns</w:t>
      </w:r>
      <w:r w:rsidR="005D2778">
        <w:rPr>
          <w:rFonts w:ascii="Arial" w:hAnsi="Arial" w:cs="Arial"/>
          <w:sz w:val="24"/>
          <w:szCs w:val="24"/>
        </w:rPr>
        <w:t xml:space="preserve"> </w:t>
      </w:r>
      <w:r>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"817764632X", "author" : [ { "dropping-particle" : "", "family" : "Garg", "given" : "Deepak.", "non-dropping-particle" : "", "parse-names" : false, "suffix" : "" }, { "dropping-particle" : "", "family" : "Singh", "given" : "Amardeep.", "non-dropping-particle" : "", "parse-names" : false, "suffix" : "" } ], "id" : "ITEM-1", "issued" : { "date-parts" : [ [ "2005" ] ] }, "number-of-pages" : "610", "publisher" : "Allied Pub. Pvt. Ltd", "title" : "Soft computing", "type" : "book" }, "uris" : [ "http://www.mendeley.com/documents/?uuid=01b08c04-7a84-391c-9661-09912580c89f" ] } ], "mendeley" : { "formattedCitation" : "[63]", "plainTextFormattedCitation" : "[63]", "previouslyFormattedCitation" : "[63]" }, "properties" : { "noteIndex" : 0 }, "schema" : "https://github.com/citation-style-language/schema/raw/master/csl-citation.json" }</w:instrText>
      </w:r>
      <w:r>
        <w:rPr>
          <w:rFonts w:ascii="Arial" w:hAnsi="Arial" w:cs="Arial"/>
          <w:sz w:val="24"/>
          <w:szCs w:val="24"/>
        </w:rPr>
        <w:fldChar w:fldCharType="separate"/>
      </w:r>
      <w:r w:rsidR="007B68EC" w:rsidRPr="007B68EC">
        <w:rPr>
          <w:rFonts w:ascii="Arial" w:hAnsi="Arial" w:cs="Arial"/>
          <w:noProof/>
          <w:sz w:val="24"/>
          <w:szCs w:val="24"/>
        </w:rPr>
        <w:t>[63]</w:t>
      </w:r>
      <w:r>
        <w:rPr>
          <w:rFonts w:ascii="Arial" w:hAnsi="Arial" w:cs="Arial"/>
          <w:sz w:val="24"/>
          <w:szCs w:val="24"/>
        </w:rPr>
        <w:fldChar w:fldCharType="end"/>
      </w:r>
      <w:r>
        <w:rPr>
          <w:rFonts w:ascii="Arial" w:hAnsi="Arial" w:cs="Arial"/>
          <w:sz w:val="24"/>
          <w:szCs w:val="24"/>
        </w:rPr>
        <w:t>.</w:t>
      </w:r>
    </w:p>
    <w:p w:rsidR="002239E9" w:rsidRDefault="006D74F1" w:rsidP="00DD68A8">
      <w:pPr>
        <w:spacing w:line="360" w:lineRule="auto"/>
        <w:rPr>
          <w:rFonts w:ascii="Arial" w:hAnsi="Arial" w:cs="Arial"/>
          <w:sz w:val="24"/>
          <w:szCs w:val="24"/>
        </w:rPr>
      </w:pPr>
      <w:r>
        <w:rPr>
          <w:rFonts w:ascii="Arial" w:hAnsi="Arial" w:cs="Arial"/>
          <w:sz w:val="24"/>
          <w:szCs w:val="24"/>
        </w:rPr>
        <w:t>The nodes represent short term memory; they represent the current state of the evolved input pattern. The system has stabilised when changes in the nodes of the first and second layers stop</w:t>
      </w:r>
      <w:r w:rsidR="005D2778">
        <w:rPr>
          <w:rFonts w:ascii="Arial" w:hAnsi="Arial" w:cs="Arial"/>
          <w:sz w:val="24"/>
          <w:szCs w:val="24"/>
        </w:rPr>
        <w:t xml:space="preserve"> </w:t>
      </w:r>
      <w:r>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"817764632X", "author" : [ { "dropping-particle" : "", "family" : "Garg", "given" : "Deepak.", "non-dropping-particle" : "", "parse-names" : false, "suffix" : "" }, { "dropping-particle" : "", "family" : "Singh", "given" : "Amardeep.", "non-dropping-particle" : "", "parse-names" : false, "suffix" : "" } ], "id" : "ITEM-1", "issued" : { "date-parts" : [ [ "2005" ] ] }, "number-of-pages" : "610", "publisher" : "Allied Pub. Pvt. Ltd", "title" : "Soft computing", "type" : "book" }, "uris" : [ "http://www.mendeley.com/documents/?uuid=01b08c04-7a84-391c-9661-09912580c89f" ] } ], "mendeley" : { "formattedCitation" : "[63]", "plainTextFormattedCitation" : "[63]", "previouslyFormattedCitation" : "[63]" }, "properties" : { "noteIndex" : 0 }, "schema" : "https://github.com/citation-style-language/schema/raw/master/csl-citation.json" }</w:instrText>
      </w:r>
      <w:r>
        <w:rPr>
          <w:rFonts w:ascii="Arial" w:hAnsi="Arial" w:cs="Arial"/>
          <w:sz w:val="24"/>
          <w:szCs w:val="24"/>
        </w:rPr>
        <w:fldChar w:fldCharType="separate"/>
      </w:r>
      <w:r w:rsidR="007B68EC" w:rsidRPr="007B68EC">
        <w:rPr>
          <w:rFonts w:ascii="Arial" w:hAnsi="Arial" w:cs="Arial"/>
          <w:noProof/>
          <w:sz w:val="24"/>
          <w:szCs w:val="24"/>
        </w:rPr>
        <w:t>[63]</w:t>
      </w:r>
      <w:r>
        <w:rPr>
          <w:rFonts w:ascii="Arial" w:hAnsi="Arial" w:cs="Arial"/>
          <w:sz w:val="24"/>
          <w:szCs w:val="24"/>
        </w:rPr>
        <w:fldChar w:fldCharType="end"/>
      </w:r>
      <w:r>
        <w:rPr>
          <w:rFonts w:ascii="Arial" w:hAnsi="Arial" w:cs="Arial"/>
          <w:sz w:val="24"/>
          <w:szCs w:val="24"/>
        </w:rPr>
        <w:t>.</w:t>
      </w:r>
      <w:r w:rsidR="00CF2C05">
        <w:rPr>
          <w:rFonts w:ascii="Arial" w:hAnsi="Arial" w:cs="Arial"/>
          <w:sz w:val="24"/>
          <w:szCs w:val="24"/>
        </w:rPr>
        <w:t xml:space="preserve"> Similarly to Hopfield networks input patterns don’t have to exactly match a stored pattern, the system will output the closest matching stored pattern</w:t>
      </w:r>
      <w:r w:rsidR="005D2778">
        <w:rPr>
          <w:rFonts w:ascii="Arial" w:hAnsi="Arial" w:cs="Arial"/>
          <w:sz w:val="24"/>
          <w:szCs w:val="24"/>
        </w:rPr>
        <w:t xml:space="preserve"> </w:t>
      </w:r>
      <w:r w:rsidR="00CF2C05">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CF2C05">
        <w:rPr>
          <w:rFonts w:ascii="Arial" w:hAnsi="Arial" w:cs="Arial"/>
          <w:sz w:val="24"/>
          <w:szCs w:val="24"/>
        </w:rPr>
        <w:fldChar w:fldCharType="separate"/>
      </w:r>
      <w:r w:rsidR="007B68EC" w:rsidRPr="007B68EC">
        <w:rPr>
          <w:rFonts w:ascii="Arial" w:hAnsi="Arial" w:cs="Arial"/>
          <w:noProof/>
          <w:sz w:val="24"/>
          <w:szCs w:val="24"/>
        </w:rPr>
        <w:t>[19]</w:t>
      </w:r>
      <w:r w:rsidR="00CF2C05">
        <w:rPr>
          <w:rFonts w:ascii="Arial" w:hAnsi="Arial" w:cs="Arial"/>
          <w:sz w:val="24"/>
          <w:szCs w:val="24"/>
        </w:rPr>
        <w:fldChar w:fldCharType="end"/>
      </w:r>
      <w:r w:rsidR="00CF2C05">
        <w:rPr>
          <w:rFonts w:ascii="Arial" w:hAnsi="Arial" w:cs="Arial"/>
          <w:sz w:val="24"/>
          <w:szCs w:val="24"/>
        </w:rPr>
        <w:t>.</w:t>
      </w:r>
    </w:p>
    <w:p w:rsidR="002239E9" w:rsidRDefault="002239E9" w:rsidP="00DD68A8">
      <w:pPr>
        <w:spacing w:line="360" w:lineRule="auto"/>
        <w:rPr>
          <w:rFonts w:ascii="Arial" w:hAnsi="Arial" w:cs="Arial"/>
          <w:sz w:val="24"/>
          <w:szCs w:val="24"/>
        </w:rPr>
      </w:pPr>
    </w:p>
    <w:p w:rsidR="00D5430C" w:rsidRDefault="00D5430C" w:rsidP="00DD68A8">
      <w:pPr>
        <w:spacing w:line="360" w:lineRule="auto"/>
        <w:rPr>
          <w:rFonts w:ascii="Arial" w:hAnsi="Arial" w:cs="Arial"/>
          <w:sz w:val="24"/>
          <w:szCs w:val="24"/>
        </w:rPr>
      </w:pPr>
    </w:p>
    <w:p w:rsidR="003C22A8" w:rsidRDefault="00D5430C" w:rsidP="00D5430C">
      <w:pPr>
        <w:pStyle w:val="Heading3"/>
      </w:pPr>
      <w:bookmarkStart w:id="65" w:name="_Toc480967505"/>
      <w:r>
        <w:lastRenderedPageBreak/>
        <w:t>Winner takes all</w:t>
      </w:r>
      <w:bookmarkEnd w:id="65"/>
    </w:p>
    <w:p w:rsidR="007B04D1" w:rsidRDefault="007B04D1" w:rsidP="00DD68A8">
      <w:pPr>
        <w:spacing w:line="360" w:lineRule="auto"/>
        <w:rPr>
          <w:rFonts w:ascii="Arial" w:hAnsi="Arial" w:cs="Arial"/>
          <w:sz w:val="24"/>
          <w:szCs w:val="24"/>
        </w:rPr>
      </w:pPr>
      <w:r>
        <w:rPr>
          <w:rFonts w:ascii="Arial" w:hAnsi="Arial" w:cs="Arial"/>
          <w:sz w:val="24"/>
          <w:szCs w:val="24"/>
        </w:rPr>
        <w:t>Winner takes all networks are founded on</w:t>
      </w:r>
      <w:r w:rsidR="00FF4D47">
        <w:rPr>
          <w:rFonts w:ascii="Arial" w:hAnsi="Arial" w:cs="Arial"/>
          <w:sz w:val="24"/>
          <w:szCs w:val="24"/>
        </w:rPr>
        <w:t xml:space="preserve"> the</w:t>
      </w:r>
      <w:r>
        <w:rPr>
          <w:rFonts w:ascii="Arial" w:hAnsi="Arial" w:cs="Arial"/>
          <w:sz w:val="24"/>
          <w:szCs w:val="24"/>
        </w:rPr>
        <w:t xml:space="preserve"> </w:t>
      </w:r>
      <w:r w:rsidR="00FF4D47">
        <w:rPr>
          <w:rFonts w:ascii="Arial" w:hAnsi="Arial" w:cs="Arial"/>
          <w:sz w:val="24"/>
          <w:szCs w:val="24"/>
        </w:rPr>
        <w:t>principles of calculating distance or</w:t>
      </w:r>
      <w:r>
        <w:rPr>
          <w:rFonts w:ascii="Arial" w:hAnsi="Arial" w:cs="Arial"/>
          <w:sz w:val="24"/>
          <w:szCs w:val="24"/>
        </w:rPr>
        <w:t xml:space="preserve"> that </w:t>
      </w:r>
      <w:r w:rsidR="00FF4D47">
        <w:rPr>
          <w:rFonts w:ascii="Arial" w:hAnsi="Arial" w:cs="Arial"/>
          <w:sz w:val="24"/>
          <w:szCs w:val="24"/>
        </w:rPr>
        <w:t>inhibitory connections may be used to establish a winning node or a combination of these</w:t>
      </w:r>
      <w:r w:rsidR="005D2778">
        <w:rPr>
          <w:rFonts w:ascii="Arial" w:hAnsi="Arial" w:cs="Arial"/>
          <w:sz w:val="24"/>
          <w:szCs w:val="24"/>
        </w:rPr>
        <w:t xml:space="preserve"> </w:t>
      </w:r>
      <w:r w:rsidR="003F1C0A">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3F1C0A">
        <w:rPr>
          <w:rFonts w:ascii="Arial" w:hAnsi="Arial" w:cs="Arial"/>
          <w:sz w:val="24"/>
          <w:szCs w:val="24"/>
        </w:rPr>
        <w:fldChar w:fldCharType="separate"/>
      </w:r>
      <w:r w:rsidR="007B68EC" w:rsidRPr="007B68EC">
        <w:rPr>
          <w:rFonts w:ascii="Arial" w:hAnsi="Arial" w:cs="Arial"/>
          <w:noProof/>
          <w:sz w:val="24"/>
          <w:szCs w:val="24"/>
        </w:rPr>
        <w:t>[19]</w:t>
      </w:r>
      <w:r w:rsidR="003F1C0A">
        <w:rPr>
          <w:rFonts w:ascii="Arial" w:hAnsi="Arial" w:cs="Arial"/>
          <w:sz w:val="24"/>
          <w:szCs w:val="24"/>
        </w:rPr>
        <w:fldChar w:fldCharType="end"/>
      </w:r>
      <w:r w:rsidR="00FF4D47">
        <w:rPr>
          <w:rFonts w:ascii="Arial" w:hAnsi="Arial" w:cs="Arial"/>
          <w:sz w:val="24"/>
          <w:szCs w:val="24"/>
        </w:rPr>
        <w:t>. A winning node is deemed to be the node with the greatest amount of activation</w:t>
      </w:r>
      <w:r w:rsidR="005D2778">
        <w:rPr>
          <w:rFonts w:ascii="Arial" w:hAnsi="Arial" w:cs="Arial"/>
          <w:sz w:val="24"/>
          <w:szCs w:val="24"/>
        </w:rPr>
        <w:t xml:space="preserve"> </w:t>
      </w:r>
      <w:r w:rsidR="003F1C0A">
        <w:rPr>
          <w:rFonts w:ascii="Arial" w:hAnsi="Arial" w:cs="Arial"/>
          <w:sz w:val="24"/>
          <w:szCs w:val="24"/>
        </w:rPr>
        <w:fldChar w:fldCharType="begin" w:fldLock="1"/>
      </w:r>
      <w:r w:rsidR="007B68EC">
        <w:rPr>
          <w:rFonts w:ascii="Arial" w:hAnsi="Arial" w:cs="Arial"/>
          <w:sz w:val="24"/>
          <w:szCs w:val="24"/>
        </w:rPr>
        <w:instrText>ADDIN CSL_CITATION { "citationItems" : [ { "id" : "ITEM-1", "itemData" : { "DOI" : "10.1142/10190", "ISBN" : "978-981-314-644-0", "author" : [ { "dropping-particle" : "", "family" : "Graupe", "given" : "Daniel", "non-dropping-particle" : "", "parse-names" : false, "suffix" : "" } ], "id" : "ITEM-1", "issued" : { "date-parts" : [ [ "2016", "8" ] ] }, "publisher" : "WORLD SCIENTIFIC", "title" : "Deep Learning Neural Networks", "type" : "book" }, "uris" : [ "http://www.mendeley.com/documents/?uuid=c3099147-48db-3041-b836-79f8eb053fc7" ] } ], "mendeley" : { "formattedCitation" : "[67]", "plainTextFormattedCitation" : "[67]", "previouslyFormattedCitation" : "[67]" }, "properties" : { "noteIndex" : 0 }, "schema" : "https://github.com/citation-style-language/schema/raw/master/csl-citation.json" }</w:instrText>
      </w:r>
      <w:r w:rsidR="003F1C0A">
        <w:rPr>
          <w:rFonts w:ascii="Arial" w:hAnsi="Arial" w:cs="Arial"/>
          <w:sz w:val="24"/>
          <w:szCs w:val="24"/>
        </w:rPr>
        <w:fldChar w:fldCharType="separate"/>
      </w:r>
      <w:r w:rsidR="007B68EC" w:rsidRPr="007B68EC">
        <w:rPr>
          <w:rFonts w:ascii="Arial" w:hAnsi="Arial" w:cs="Arial"/>
          <w:noProof/>
          <w:sz w:val="24"/>
          <w:szCs w:val="24"/>
        </w:rPr>
        <w:t>[67]</w:t>
      </w:r>
      <w:r w:rsidR="003F1C0A">
        <w:rPr>
          <w:rFonts w:ascii="Arial" w:hAnsi="Arial" w:cs="Arial"/>
          <w:sz w:val="24"/>
          <w:szCs w:val="24"/>
        </w:rPr>
        <w:fldChar w:fldCharType="end"/>
      </w:r>
      <w:r w:rsidR="00FF4D47">
        <w:rPr>
          <w:rFonts w:ascii="Arial" w:hAnsi="Arial" w:cs="Arial"/>
          <w:sz w:val="24"/>
          <w:szCs w:val="24"/>
        </w:rPr>
        <w:t>. The use of inhibitory connections ensures the most suitable node activates most regularly</w:t>
      </w:r>
      <w:r w:rsidR="005D2778">
        <w:rPr>
          <w:rFonts w:ascii="Arial" w:hAnsi="Arial" w:cs="Arial"/>
          <w:sz w:val="24"/>
          <w:szCs w:val="24"/>
        </w:rPr>
        <w:t xml:space="preserve"> </w:t>
      </w:r>
      <w:r w:rsidR="003F1C0A">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3F1C0A">
        <w:rPr>
          <w:rFonts w:ascii="Arial" w:hAnsi="Arial" w:cs="Arial"/>
          <w:sz w:val="24"/>
          <w:szCs w:val="24"/>
        </w:rPr>
        <w:fldChar w:fldCharType="separate"/>
      </w:r>
      <w:r w:rsidR="007B68EC" w:rsidRPr="007B68EC">
        <w:rPr>
          <w:rFonts w:ascii="Arial" w:hAnsi="Arial" w:cs="Arial"/>
          <w:noProof/>
          <w:sz w:val="24"/>
          <w:szCs w:val="24"/>
        </w:rPr>
        <w:t>[19]</w:t>
      </w:r>
      <w:r w:rsidR="003F1C0A">
        <w:rPr>
          <w:rFonts w:ascii="Arial" w:hAnsi="Arial" w:cs="Arial"/>
          <w:sz w:val="24"/>
          <w:szCs w:val="24"/>
        </w:rPr>
        <w:fldChar w:fldCharType="end"/>
      </w:r>
      <w:r w:rsidR="003F1C0A">
        <w:rPr>
          <w:rFonts w:ascii="Arial" w:hAnsi="Arial" w:cs="Arial"/>
          <w:sz w:val="24"/>
          <w:szCs w:val="24"/>
        </w:rPr>
        <w:t xml:space="preserve">. </w:t>
      </w:r>
    </w:p>
    <w:p w:rsidR="00D5430C" w:rsidRDefault="00D5430C" w:rsidP="00DD68A8">
      <w:pPr>
        <w:spacing w:line="360" w:lineRule="auto"/>
        <w:rPr>
          <w:rFonts w:ascii="Arial" w:hAnsi="Arial" w:cs="Arial"/>
          <w:sz w:val="24"/>
          <w:szCs w:val="24"/>
        </w:rPr>
      </w:pPr>
    </w:p>
    <w:p w:rsidR="003C22A8" w:rsidRDefault="007B04D1" w:rsidP="00D5430C">
      <w:pPr>
        <w:pStyle w:val="Heading4"/>
      </w:pPr>
      <w:r w:rsidRPr="007B04D1">
        <w:t>H</w:t>
      </w:r>
      <w:r w:rsidR="003C22A8" w:rsidRPr="007B04D1">
        <w:t>amming networks</w:t>
      </w:r>
    </w:p>
    <w:p w:rsidR="00D5430C" w:rsidRPr="00D5430C" w:rsidRDefault="00D5430C" w:rsidP="00D5430C"/>
    <w:p w:rsidR="00FF4D47" w:rsidRDefault="00FF4D47" w:rsidP="00DD68A8">
      <w:pPr>
        <w:spacing w:line="360" w:lineRule="auto"/>
        <w:rPr>
          <w:rFonts w:ascii="Arial" w:hAnsi="Arial" w:cs="Arial"/>
          <w:sz w:val="24"/>
          <w:szCs w:val="24"/>
        </w:rPr>
      </w:pPr>
      <w:r>
        <w:rPr>
          <w:rFonts w:ascii="Arial" w:hAnsi="Arial" w:cs="Arial"/>
          <w:sz w:val="24"/>
          <w:szCs w:val="24"/>
        </w:rPr>
        <w:t>The majority of unsupervised learning ANNs</w:t>
      </w:r>
      <w:r w:rsidR="00537706">
        <w:rPr>
          <w:rFonts w:ascii="Arial" w:hAnsi="Arial" w:cs="Arial"/>
          <w:sz w:val="24"/>
          <w:szCs w:val="24"/>
        </w:rPr>
        <w:t xml:space="preserve"> </w:t>
      </w:r>
      <w:r>
        <w:rPr>
          <w:rFonts w:ascii="Arial" w:hAnsi="Arial" w:cs="Arial"/>
          <w:sz w:val="24"/>
          <w:szCs w:val="24"/>
        </w:rPr>
        <w:t xml:space="preserve">use some </w:t>
      </w:r>
      <w:r w:rsidR="00537706">
        <w:rPr>
          <w:rFonts w:ascii="Arial" w:hAnsi="Arial" w:cs="Arial"/>
          <w:sz w:val="24"/>
          <w:szCs w:val="24"/>
        </w:rPr>
        <w:t>form of distance calculation</w:t>
      </w:r>
      <w:r w:rsidR="005D2778">
        <w:rPr>
          <w:rFonts w:ascii="Arial" w:hAnsi="Arial" w:cs="Arial"/>
          <w:sz w:val="24"/>
          <w:szCs w:val="24"/>
        </w:rPr>
        <w:t xml:space="preserve"> </w:t>
      </w:r>
      <w:r w:rsidR="00AD3283">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AD3283">
        <w:rPr>
          <w:rFonts w:ascii="Arial" w:hAnsi="Arial" w:cs="Arial"/>
          <w:sz w:val="24"/>
          <w:szCs w:val="24"/>
        </w:rPr>
        <w:fldChar w:fldCharType="separate"/>
      </w:r>
      <w:r w:rsidR="007B68EC" w:rsidRPr="007B68EC">
        <w:rPr>
          <w:rFonts w:ascii="Arial" w:hAnsi="Arial" w:cs="Arial"/>
          <w:noProof/>
          <w:sz w:val="24"/>
          <w:szCs w:val="24"/>
        </w:rPr>
        <w:t>[19]</w:t>
      </w:r>
      <w:r w:rsidR="00AD3283">
        <w:rPr>
          <w:rFonts w:ascii="Arial" w:hAnsi="Arial" w:cs="Arial"/>
          <w:sz w:val="24"/>
          <w:szCs w:val="24"/>
        </w:rPr>
        <w:fldChar w:fldCharType="end"/>
      </w:r>
      <w:r w:rsidR="00537706">
        <w:rPr>
          <w:rFonts w:ascii="Arial" w:hAnsi="Arial" w:cs="Arial"/>
          <w:sz w:val="24"/>
          <w:szCs w:val="24"/>
        </w:rPr>
        <w:t xml:space="preserve">. A Hamming network calculates the Hamming distance between input vectors. The Hamming distance is established </w:t>
      </w:r>
      <w:r w:rsidR="00E10406">
        <w:rPr>
          <w:rFonts w:ascii="Arial" w:hAnsi="Arial" w:cs="Arial"/>
          <w:sz w:val="24"/>
          <w:szCs w:val="24"/>
        </w:rPr>
        <w:t>as the number of different</w:t>
      </w:r>
      <w:r w:rsidR="00B2270A">
        <w:rPr>
          <w:rFonts w:ascii="Arial" w:hAnsi="Arial" w:cs="Arial"/>
          <w:sz w:val="24"/>
          <w:szCs w:val="24"/>
        </w:rPr>
        <w:t xml:space="preserve"> elements</w:t>
      </w:r>
      <w:r w:rsidR="00E10406">
        <w:rPr>
          <w:rFonts w:ascii="Arial" w:hAnsi="Arial" w:cs="Arial"/>
          <w:sz w:val="24"/>
          <w:szCs w:val="24"/>
        </w:rPr>
        <w:t xml:space="preserve"> that need to be changed to turn one vector into the other</w:t>
      </w:r>
      <w:r w:rsidR="005D2778">
        <w:rPr>
          <w:rFonts w:ascii="Arial" w:hAnsi="Arial" w:cs="Arial"/>
          <w:sz w:val="24"/>
          <w:szCs w:val="24"/>
        </w:rPr>
        <w:t xml:space="preserve"> </w:t>
      </w:r>
      <w:r w:rsidR="00AD3283">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"366204949X", "abstract" : "This innovative book and CD-ROM learning system offers students and teachers a hands-on, interactive tool that makes the concepts and tools of modern, computer-based signal processing immediately understandable. Built around interactive software (DASYLab) and supported by 240 illustrations, Karrenberg's self-tutorial emphasizes the underlying principles of signals and systems while avoiding mathematical models and equations. This approach makes the material more accessible to readers who may lack mathematical and programming sophistication yet need to use or instruct others in the skills. The CD contains all programs, videos, manuals, and the complete text. The S-version of DASYLab for Windows provides an interactive development environment for the graphic programming of signal processing systems, and, more generally, microelectronics systems. Through active links, block diagrams, a pc sound card, and a microphone, users perform signal processing of real signals, attaining a visceral knowledge of the concepts and methods. More than 200 pre-programmed systems and transparencies are included. Interactive Multimedia Introduction to Signal Processing has been awarded a prestigious digita2002 award. Digita awards are one of the most important multimedia prizes in Germany's educational market. They are awarded annually to the best educational software in various categories. Ch. 1. The concept: methods -- content -- objectives -- Ch. 2. Signals in the time and frequency domain -- Ch. 3. The Uncertainty Principle -- Ch. 4. Language as a carrier of information -- Ch. 5. The Symmetry Principle -- Ch. 6. System analysis -- Ch. 7. Linear and non-linear processes -- Ch. 8. Classical modulation procedures -- Ch. 9. Digitalisation -- Ch. 10. Digital filters -- Ch. 11. Digital transmission technology I: source encoding -- Ch. 12. Digital transmission technology II: channel encoding -- Ch. 13. Digital Tramission Techniques III: Modulation.", "author" : [ { "dropping-particle" : "", "family" : "Karrenberg", "given" : "U. (Ulrich)", "non-dropping-particle" : "", "parse-names" : false, "suffix" : "" } ], "id" : "ITEM-1", "issued" : { "date-parts" : [ [ "0" ] ] }, "number-of-pages" : "412", "title" : "An interactive multimedia introduction to signal processing", "type" : "book" }, "uris" : [ "http://www.mendeley.com/documents/?uuid=94afba78-080a-3398-9ade-d0c98c4fae4b" ] } ], "mendeley" : { "formattedCitation" : "[68]", "plainTextFormattedCitation" : "[68]", "previouslyFormattedCitation" : "[68]" }, "properties" : { "noteIndex" : 0 }, "schema" : "https://github.com/citation-style-language/schema/raw/master/csl-citation.json" }</w:instrText>
      </w:r>
      <w:r w:rsidR="00AD3283">
        <w:rPr>
          <w:rFonts w:ascii="Arial" w:hAnsi="Arial" w:cs="Arial"/>
          <w:sz w:val="24"/>
          <w:szCs w:val="24"/>
        </w:rPr>
        <w:fldChar w:fldCharType="separate"/>
      </w:r>
      <w:r w:rsidR="007B68EC" w:rsidRPr="007B68EC">
        <w:rPr>
          <w:rFonts w:ascii="Arial" w:hAnsi="Arial" w:cs="Arial"/>
          <w:noProof/>
          <w:sz w:val="24"/>
          <w:szCs w:val="24"/>
        </w:rPr>
        <w:t>[68]</w:t>
      </w:r>
      <w:r w:rsidR="00AD3283">
        <w:rPr>
          <w:rFonts w:ascii="Arial" w:hAnsi="Arial" w:cs="Arial"/>
          <w:sz w:val="24"/>
          <w:szCs w:val="24"/>
        </w:rPr>
        <w:fldChar w:fldCharType="end"/>
      </w:r>
      <w:r w:rsidR="00E10406">
        <w:rPr>
          <w:rFonts w:ascii="Arial" w:hAnsi="Arial" w:cs="Arial"/>
          <w:sz w:val="24"/>
          <w:szCs w:val="24"/>
        </w:rPr>
        <w:t>.</w:t>
      </w:r>
    </w:p>
    <w:p w:rsidR="0088422C" w:rsidRDefault="00AD3283" w:rsidP="00DD68A8">
      <w:pPr>
        <w:spacing w:line="360" w:lineRule="auto"/>
        <w:rPr>
          <w:rFonts w:ascii="Arial" w:hAnsi="Arial" w:cs="Arial"/>
          <w:sz w:val="24"/>
          <w:szCs w:val="24"/>
        </w:rPr>
      </w:pPr>
      <w:r>
        <w:rPr>
          <w:rFonts w:ascii="Arial" w:hAnsi="Arial" w:cs="Arial"/>
          <w:sz w:val="24"/>
          <w:szCs w:val="24"/>
        </w:rPr>
        <w:t xml:space="preserve">Arabfard </w:t>
      </w:r>
      <w:r>
        <w:rPr>
          <w:rFonts w:ascii="Arial" w:hAnsi="Arial" w:cs="Arial"/>
          <w:i/>
          <w:sz w:val="24"/>
          <w:szCs w:val="24"/>
        </w:rPr>
        <w:t xml:space="preserve">et </w:t>
      </w:r>
      <w:r w:rsidRPr="00AD3283">
        <w:rPr>
          <w:rFonts w:ascii="Arial" w:hAnsi="Arial" w:cs="Arial"/>
          <w:sz w:val="24"/>
          <w:szCs w:val="24"/>
        </w:rPr>
        <w:t>al</w:t>
      </w:r>
      <w:r>
        <w:rPr>
          <w:rFonts w:ascii="Arial" w:hAnsi="Arial" w:cs="Arial"/>
          <w:sz w:val="24"/>
          <w:szCs w:val="24"/>
        </w:rPr>
        <w:t xml:space="preserve"> describe a Hamming network as</w:t>
      </w:r>
      <w:r w:rsidR="0088422C">
        <w:rPr>
          <w:rFonts w:ascii="Arial" w:hAnsi="Arial" w:cs="Arial"/>
          <w:sz w:val="24"/>
          <w:szCs w:val="24"/>
        </w:rPr>
        <w:t xml:space="preserve"> “…a</w:t>
      </w:r>
      <w:r>
        <w:rPr>
          <w:rFonts w:ascii="Arial" w:hAnsi="Arial" w:cs="Arial"/>
          <w:sz w:val="24"/>
          <w:szCs w:val="24"/>
        </w:rPr>
        <w:t xml:space="preserve"> neural network fully connected from input layer to output layer that calculate amount of resemblance between input patterns than</w:t>
      </w:r>
      <w:r>
        <w:rPr>
          <w:rFonts w:ascii="Arial" w:hAnsi="Arial" w:cs="Arial"/>
          <w:sz w:val="24"/>
          <w:szCs w:val="24"/>
          <w:vertAlign w:val="superscript"/>
        </w:rPr>
        <w:t>(sic)</w:t>
      </w:r>
      <w:r>
        <w:rPr>
          <w:rFonts w:ascii="Arial" w:hAnsi="Arial" w:cs="Arial"/>
          <w:sz w:val="24"/>
          <w:szCs w:val="24"/>
        </w:rPr>
        <w:t xml:space="preserve"> training patterns”</w:t>
      </w:r>
      <w:r w:rsidR="005D2778">
        <w:rPr>
          <w:rFonts w:ascii="Arial" w:hAnsi="Arial" w:cs="Arial"/>
          <w:sz w:val="24"/>
          <w:szCs w:val="24"/>
        </w:rPr>
        <w:t xml:space="preserve"> </w:t>
      </w:r>
      <w:r>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"364227336X", "abstract" : "This book constitutes the proceedings of the First International Conference on Innovative Computing Technology, INCT 2011, held in Tehran, Iran, in December 2011. The 40 revised papers included in this book were carefully reviewed and selected from 121 submissions. The contributions are organized in topical sections on software; Web services and service architecture; computational intelligence; data modeling; multimedia and image segmentation; natural language processing; networks; cluster computing; and discrete systems.", "author" : [ { "dropping-particle" : "", "family" : "Pichappan", "given" : "Pit.", "non-dropping-particle" : "", "parse-names" : false, "suffix" : "" }, { "dropping-particle" : "", "family" : "Ahmadi", "given" : "Hojat.", "non-dropping-particle" : "", "parse-names" : false, "suffix" : "" }, { "dropping-particle" : "", "family" : "Ariwa", "given" : "Ezendu.", "non-dropping-particle" : "", "parse-names" : false, "suffix" : "" } ], "id" : "ITEM-1", "issued" : { "date-parts" : [ [ "2011" ] ] }, "number-of-pages" : "434", "publisher" : "Springer", "title" : "Innovative computing technology : first international conference, INCT 2011, Tehran, Iran, December 13-15, 2011 : proceedings", "type" : "book" }, "uris" : [ "http://www.mendeley.com/documents/?uuid=4f3ea6b5-44b5-3f06-8a38-f47a0db47cec" ] } ], "mendeley" : { "formattedCitation" : "[69]", "plainTextFormattedCitation" : "[69]", "previouslyFormattedCitation" : "[69]" }, "properties" : { "noteIndex" : 0 }, "schema" : "https://github.com/citation-style-language/schema/raw/master/csl-citation.json" }</w:instrText>
      </w:r>
      <w:r>
        <w:rPr>
          <w:rFonts w:ascii="Arial" w:hAnsi="Arial" w:cs="Arial"/>
          <w:sz w:val="24"/>
          <w:szCs w:val="24"/>
        </w:rPr>
        <w:fldChar w:fldCharType="separate"/>
      </w:r>
      <w:r w:rsidR="007B68EC" w:rsidRPr="007B68EC">
        <w:rPr>
          <w:rFonts w:ascii="Arial" w:hAnsi="Arial" w:cs="Arial"/>
          <w:noProof/>
          <w:sz w:val="24"/>
          <w:szCs w:val="24"/>
        </w:rPr>
        <w:t>[69]</w:t>
      </w:r>
      <w:r>
        <w:rPr>
          <w:rFonts w:ascii="Arial" w:hAnsi="Arial" w:cs="Arial"/>
          <w:sz w:val="24"/>
          <w:szCs w:val="24"/>
        </w:rPr>
        <w:fldChar w:fldCharType="end"/>
      </w:r>
      <w:r>
        <w:rPr>
          <w:rFonts w:ascii="Arial" w:hAnsi="Arial" w:cs="Arial"/>
          <w:sz w:val="24"/>
          <w:szCs w:val="24"/>
        </w:rPr>
        <w:t>.</w:t>
      </w:r>
    </w:p>
    <w:p w:rsidR="00E10406" w:rsidRDefault="004D48BD" w:rsidP="00DD68A8">
      <w:pPr>
        <w:spacing w:line="360" w:lineRule="auto"/>
        <w:rPr>
          <w:rFonts w:ascii="Arial" w:hAnsi="Arial" w:cs="Arial"/>
          <w:sz w:val="24"/>
          <w:szCs w:val="24"/>
        </w:rPr>
      </w:pPr>
      <w:r w:rsidRPr="00AD3283">
        <w:rPr>
          <w:rFonts w:ascii="Arial" w:hAnsi="Arial" w:cs="Arial"/>
          <w:sz w:val="24"/>
          <w:szCs w:val="24"/>
        </w:rPr>
        <w:t>To</w:t>
      </w:r>
      <w:r>
        <w:rPr>
          <w:rFonts w:ascii="Arial" w:hAnsi="Arial" w:cs="Arial"/>
          <w:sz w:val="24"/>
          <w:szCs w:val="24"/>
        </w:rPr>
        <w:t xml:space="preserve"> establish this</w:t>
      </w:r>
      <w:r w:rsidR="00E10406">
        <w:rPr>
          <w:rFonts w:ascii="Arial" w:hAnsi="Arial" w:cs="Arial"/>
          <w:sz w:val="24"/>
          <w:szCs w:val="24"/>
        </w:rPr>
        <w:t xml:space="preserve"> distance </w:t>
      </w:r>
      <w:r>
        <w:rPr>
          <w:rFonts w:ascii="Arial" w:hAnsi="Arial" w:cs="Arial"/>
          <w:sz w:val="24"/>
          <w:szCs w:val="24"/>
        </w:rPr>
        <w:t>Hamming networks are two layer networks with only input and output nodes. The weights of the edges between these nodes represent the stored vectors. If the maximum of the outputs from each node in the second layer is calculated its possible to establish which of the stored vectors is closest to the presented vector</w:t>
      </w:r>
      <w:r w:rsidR="005D2778">
        <w:rPr>
          <w:rFonts w:ascii="Arial" w:hAnsi="Arial" w:cs="Arial"/>
          <w:sz w:val="24"/>
          <w:szCs w:val="24"/>
        </w:rPr>
        <w:t xml:space="preserve"> </w:t>
      </w:r>
      <w:r w:rsidR="0088422C">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88422C">
        <w:rPr>
          <w:rFonts w:ascii="Arial" w:hAnsi="Arial" w:cs="Arial"/>
          <w:sz w:val="24"/>
          <w:szCs w:val="24"/>
        </w:rPr>
        <w:fldChar w:fldCharType="separate"/>
      </w:r>
      <w:r w:rsidR="007B68EC" w:rsidRPr="007B68EC">
        <w:rPr>
          <w:rFonts w:ascii="Arial" w:hAnsi="Arial" w:cs="Arial"/>
          <w:noProof/>
          <w:sz w:val="24"/>
          <w:szCs w:val="24"/>
        </w:rPr>
        <w:t>[19]</w:t>
      </w:r>
      <w:r w:rsidR="0088422C">
        <w:rPr>
          <w:rFonts w:ascii="Arial" w:hAnsi="Arial" w:cs="Arial"/>
          <w:sz w:val="24"/>
          <w:szCs w:val="24"/>
        </w:rPr>
        <w:fldChar w:fldCharType="end"/>
      </w:r>
      <w:r>
        <w:rPr>
          <w:rFonts w:ascii="Arial" w:hAnsi="Arial" w:cs="Arial"/>
          <w:sz w:val="24"/>
          <w:szCs w:val="24"/>
        </w:rPr>
        <w:t>.</w:t>
      </w:r>
    </w:p>
    <w:p w:rsidR="00490382" w:rsidRDefault="004D48BD" w:rsidP="00DD68A8">
      <w:pPr>
        <w:spacing w:line="360" w:lineRule="auto"/>
        <w:rPr>
          <w:rFonts w:ascii="Arial" w:hAnsi="Arial" w:cs="Arial"/>
          <w:sz w:val="24"/>
          <w:szCs w:val="24"/>
        </w:rPr>
      </w:pPr>
      <w:r>
        <w:rPr>
          <w:rFonts w:ascii="Arial" w:hAnsi="Arial" w:cs="Arial"/>
          <w:sz w:val="24"/>
          <w:szCs w:val="24"/>
        </w:rPr>
        <w:t xml:space="preserve">Maxnet is one possibility for establishing the maximum outputs for each node. It is a single layer recurrent network which uses competitive learning to </w:t>
      </w:r>
      <w:r w:rsidR="00490382">
        <w:rPr>
          <w:rFonts w:ascii="Arial" w:hAnsi="Arial" w:cs="Arial"/>
          <w:sz w:val="24"/>
          <w:szCs w:val="24"/>
        </w:rPr>
        <w:t>identify the node with the highest initial input</w:t>
      </w:r>
      <w:r w:rsidR="005D2778">
        <w:rPr>
          <w:rFonts w:ascii="Arial" w:hAnsi="Arial" w:cs="Arial"/>
          <w:sz w:val="24"/>
          <w:szCs w:val="24"/>
        </w:rPr>
        <w:t xml:space="preserve"> </w:t>
      </w:r>
      <w:r w:rsidR="0088422C">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"1420042025", "abstract" : "2nd ed.", "author" : [ { "dropping-particle" : "", "family" : "Hopgood", "given" : "Adrian A.", "non-dropping-particle" : "", "parse-names" : false, "suffix" : "" } ], "id" : "ITEM-1", "issued" : { "date-parts" : [ [ "2001" ] ] }, "number-of-pages" : "467", "publisher" : "CRC Press", "title" : "Intelligent systems for engineers and scientists", "type" : "book" }, "uris" : [ "http://www.mendeley.com/documents/?uuid=9fadde70-d688-3310-8f58-732eb21019c2" ] }, { "id" : "ITEM-2",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"ITEM-2", "issued" : { "date-parts" : [ [ "1997" ] ] }, "number-of-pages" : "344", "publisher" : "MIT Press", "title" : "Elements of artificial neural networks", "type" : "book" }, "uris" : [ "http://www.mendeley.com/documents/?uuid=1d5884e7-a39a-3930-9cc3-c2d3ec9b6ad7" ] } ], "mendeley" : { "formattedCitation" : "[19], [70]", "plainTextFormattedCitation" : "[19], [70]", "previouslyFormattedCitation" : "[19], [70]" }, "properties" : { "noteIndex" : 0 }, "schema" : "https://github.com/citation-style-language/schema/raw/master/csl-citation.json" }</w:instrText>
      </w:r>
      <w:r w:rsidR="0088422C">
        <w:rPr>
          <w:rFonts w:ascii="Arial" w:hAnsi="Arial" w:cs="Arial"/>
          <w:sz w:val="24"/>
          <w:szCs w:val="24"/>
        </w:rPr>
        <w:fldChar w:fldCharType="separate"/>
      </w:r>
      <w:r w:rsidR="007B68EC" w:rsidRPr="007B68EC">
        <w:rPr>
          <w:rFonts w:ascii="Arial" w:hAnsi="Arial" w:cs="Arial"/>
          <w:noProof/>
          <w:sz w:val="24"/>
          <w:szCs w:val="24"/>
        </w:rPr>
        <w:t>[19], [70]</w:t>
      </w:r>
      <w:r w:rsidR="0088422C">
        <w:rPr>
          <w:rFonts w:ascii="Arial" w:hAnsi="Arial" w:cs="Arial"/>
          <w:sz w:val="24"/>
          <w:szCs w:val="24"/>
        </w:rPr>
        <w:fldChar w:fldCharType="end"/>
      </w:r>
      <w:r w:rsidR="00490382">
        <w:rPr>
          <w:rFonts w:ascii="Arial" w:hAnsi="Arial" w:cs="Arial"/>
          <w:sz w:val="24"/>
          <w:szCs w:val="24"/>
        </w:rPr>
        <w:t xml:space="preserve">. </w:t>
      </w:r>
    </w:p>
    <w:p w:rsidR="004D48BD" w:rsidRPr="007B04D1" w:rsidRDefault="00490382" w:rsidP="00DD68A8">
      <w:pPr>
        <w:spacing w:line="360" w:lineRule="auto"/>
        <w:rPr>
          <w:rFonts w:ascii="Arial" w:hAnsi="Arial" w:cs="Arial"/>
          <w:sz w:val="24"/>
          <w:szCs w:val="24"/>
        </w:rPr>
      </w:pPr>
      <w:r>
        <w:rPr>
          <w:rFonts w:ascii="Arial" w:hAnsi="Arial" w:cs="Arial"/>
          <w:sz w:val="24"/>
          <w:szCs w:val="24"/>
        </w:rPr>
        <w:t>Each node receives inhibitory input from each of the other nodes through intra layer connections. The weights of this ANN are set to values that ensures that the activation of any node except that with the highest input stops with only the winning node still activating. By adding a Maxnet over the second layer of a Hamming network it is possible to identify which of the stored vectors the input vector is like</w:t>
      </w:r>
      <w:r w:rsidR="005D2778">
        <w:rPr>
          <w:rFonts w:ascii="Arial" w:hAnsi="Arial" w:cs="Arial"/>
          <w:sz w:val="24"/>
          <w:szCs w:val="24"/>
        </w:rPr>
        <w:t xml:space="preserve"> </w:t>
      </w:r>
      <w:r w:rsidR="0088422C">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88422C">
        <w:rPr>
          <w:rFonts w:ascii="Arial" w:hAnsi="Arial" w:cs="Arial"/>
          <w:sz w:val="24"/>
          <w:szCs w:val="24"/>
        </w:rPr>
        <w:fldChar w:fldCharType="separate"/>
      </w:r>
      <w:r w:rsidR="007B68EC" w:rsidRPr="007B68EC">
        <w:rPr>
          <w:rFonts w:ascii="Arial" w:hAnsi="Arial" w:cs="Arial"/>
          <w:noProof/>
          <w:sz w:val="24"/>
          <w:szCs w:val="24"/>
        </w:rPr>
        <w:t>[19]</w:t>
      </w:r>
      <w:r w:rsidR="0088422C">
        <w:rPr>
          <w:rFonts w:ascii="Arial" w:hAnsi="Arial" w:cs="Arial"/>
          <w:sz w:val="24"/>
          <w:szCs w:val="24"/>
        </w:rPr>
        <w:fldChar w:fldCharType="end"/>
      </w:r>
      <w:r>
        <w:rPr>
          <w:rFonts w:ascii="Arial" w:hAnsi="Arial" w:cs="Arial"/>
          <w:sz w:val="24"/>
          <w:szCs w:val="24"/>
        </w:rPr>
        <w:t>.</w:t>
      </w:r>
    </w:p>
    <w:p w:rsidR="00D5430C" w:rsidRDefault="00D5430C" w:rsidP="00DD68A8">
      <w:pPr>
        <w:spacing w:line="360" w:lineRule="auto"/>
        <w:rPr>
          <w:rFonts w:ascii="Arial" w:hAnsi="Arial" w:cs="Arial"/>
          <w:sz w:val="24"/>
          <w:szCs w:val="24"/>
        </w:rPr>
      </w:pPr>
    </w:p>
    <w:p w:rsidR="003C22A8" w:rsidRDefault="003C22A8" w:rsidP="00D5430C">
      <w:pPr>
        <w:pStyle w:val="Heading3"/>
      </w:pPr>
      <w:bookmarkStart w:id="66" w:name="_Toc480967506"/>
      <w:r w:rsidRPr="00490382">
        <w:lastRenderedPageBreak/>
        <w:t>Topologically organised</w:t>
      </w:r>
      <w:bookmarkEnd w:id="66"/>
      <w:r w:rsidRPr="00490382">
        <w:t xml:space="preserve"> </w:t>
      </w:r>
    </w:p>
    <w:p w:rsidR="00CF2C05" w:rsidRPr="00490382" w:rsidRDefault="00397239" w:rsidP="00DD68A8">
      <w:pPr>
        <w:spacing w:line="360" w:lineRule="auto"/>
        <w:rPr>
          <w:rFonts w:ascii="Arial" w:hAnsi="Arial" w:cs="Arial"/>
          <w:sz w:val="24"/>
          <w:szCs w:val="24"/>
        </w:rPr>
      </w:pPr>
      <w:r>
        <w:rPr>
          <w:rFonts w:ascii="Arial" w:hAnsi="Arial" w:cs="Arial"/>
          <w:sz w:val="24"/>
          <w:szCs w:val="24"/>
        </w:rPr>
        <w:t>Topologically organised networks are based on the topological organisation of neurons in biological systems, such as the brain</w:t>
      </w:r>
      <w:r w:rsidR="005D2778">
        <w:rPr>
          <w:rFonts w:ascii="Arial" w:hAnsi="Arial" w:cs="Arial"/>
          <w:sz w:val="24"/>
          <w:szCs w:val="24"/>
        </w:rPr>
        <w:t xml:space="preserve"> </w:t>
      </w:r>
      <w:r>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Pr>
          <w:rFonts w:ascii="Arial" w:hAnsi="Arial" w:cs="Arial"/>
          <w:sz w:val="24"/>
          <w:szCs w:val="24"/>
        </w:rPr>
        <w:fldChar w:fldCharType="separate"/>
      </w:r>
      <w:r w:rsidR="007B68EC" w:rsidRPr="007B68EC">
        <w:rPr>
          <w:rFonts w:ascii="Arial" w:hAnsi="Arial" w:cs="Arial"/>
          <w:noProof/>
          <w:sz w:val="24"/>
          <w:szCs w:val="24"/>
        </w:rPr>
        <w:t>[19]</w:t>
      </w:r>
      <w:r>
        <w:rPr>
          <w:rFonts w:ascii="Arial" w:hAnsi="Arial" w:cs="Arial"/>
          <w:sz w:val="24"/>
          <w:szCs w:val="24"/>
        </w:rPr>
        <w:fldChar w:fldCharType="end"/>
      </w:r>
      <w:r>
        <w:rPr>
          <w:rFonts w:ascii="Arial" w:hAnsi="Arial" w:cs="Arial"/>
          <w:sz w:val="24"/>
          <w:szCs w:val="24"/>
        </w:rPr>
        <w:t>. By far the most commonly used topologically organised network is Kohonen’s Self Organising Map (SOM), sometimes called a Self Organising Feature Map (SOFM)</w:t>
      </w:r>
      <w:r w:rsidR="005D2778">
        <w:rPr>
          <w:rFonts w:ascii="Arial" w:hAnsi="Arial" w:cs="Arial"/>
          <w:sz w:val="24"/>
          <w:szCs w:val="24"/>
        </w:rPr>
        <w:t xml:space="preserve"> </w:t>
      </w:r>
      <w:r>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"id" : "ITEM-2", "itemData" : { "ISBN" : "3642569277", "abstract" : "Third edition. The Self-Organizing Map (SOM), with its variants, is the most popular artificial neural network algorithm in the unsupervised learning category. About 4000 research articles on it have appeared in the open literature, and many industrial projects use the SOM as a tool for solving hard real-world problems. Many fields of science have adopted the SOM as a standard analytical tool: in statistics, signal processing, control theory, financial analyses, experimental physics, chemistry and medicine. The SOM solves difficult high-dimensional and nonlinear problems such as feature extraction and classification of images and acoustic patterns, adaptive control of robots, and equalization, demodulation, and error-tolerant transmission of signals in telecommunications. A new area is organization of very large document collections. Last but not least, it may be mentioned that the SOM is one of the most realistic models of the biological brain function. This new edition includes a survey of over 2000 contemporary studies to cover the newest results; case examples were provided with detailed formulae, illustrations, and tables; a new chapter on Software Tools for SOM was written, other chapters were extended or reorganized. Mathematical Preliminaries -- Neural Modeling -- The Basic SOM -- Physiological Interpretation of SOM -- Variants of SOM -- Learning Vector Quantization -- Applications -- Software Tools for SOM -- Hardware for SOM -- An Overview of SOM Literature -- Glossary of \"Neural\" Terms -- References.", "author" : [ { "dropping-particle" : "", "family" : "Kohonen", "given" : "Teuvo.", "non-dropping-particle" : "", "parse-names" : false, "suffix" : "" } ], "id" : "ITEM-2", "issued" : { "date-parts" : [ [ "2001" ] ] }, "number-of-pages" : "501", "publisher" : "Springer Berlin Heidelberg", "title" : "Self-Organizing Maps", "type" : "book" }, "uris" : [ "http://www.mendeley.com/documents/?uuid=2adc7a62-68ff-3438-9278-5981376ae893" ] } ], "mendeley" : { "formattedCitation" : "[19], [71]", "plainTextFormattedCitation" : "[19], [71]", "previouslyFormattedCitation" : "[19], [71]" }, "properties" : { "noteIndex" : 0 }, "schema" : "https://github.com/citation-style-language/schema/raw/master/csl-citation.json" }</w:instrText>
      </w:r>
      <w:r>
        <w:rPr>
          <w:rFonts w:ascii="Arial" w:hAnsi="Arial" w:cs="Arial"/>
          <w:sz w:val="24"/>
          <w:szCs w:val="24"/>
        </w:rPr>
        <w:fldChar w:fldCharType="separate"/>
      </w:r>
      <w:r w:rsidR="007B68EC" w:rsidRPr="007B68EC">
        <w:rPr>
          <w:rFonts w:ascii="Arial" w:hAnsi="Arial" w:cs="Arial"/>
          <w:noProof/>
          <w:sz w:val="24"/>
          <w:szCs w:val="24"/>
        </w:rPr>
        <w:t>[19], [71]</w:t>
      </w:r>
      <w:r>
        <w:rPr>
          <w:rFonts w:ascii="Arial" w:hAnsi="Arial" w:cs="Arial"/>
          <w:sz w:val="24"/>
          <w:szCs w:val="24"/>
        </w:rPr>
        <w:fldChar w:fldCharType="end"/>
      </w:r>
      <w:r>
        <w:rPr>
          <w:rFonts w:ascii="Arial" w:hAnsi="Arial" w:cs="Arial"/>
          <w:sz w:val="24"/>
          <w:szCs w:val="24"/>
        </w:rPr>
        <w:t xml:space="preserve">. </w:t>
      </w:r>
    </w:p>
    <w:p w:rsidR="00D5430C" w:rsidRDefault="00D5430C" w:rsidP="00D5430C">
      <w:pPr>
        <w:spacing w:line="360" w:lineRule="auto"/>
        <w:rPr>
          <w:rFonts w:ascii="Arial" w:hAnsi="Arial" w:cs="Arial"/>
          <w:sz w:val="24"/>
          <w:szCs w:val="24"/>
        </w:rPr>
      </w:pPr>
    </w:p>
    <w:p w:rsidR="003C22A8" w:rsidRDefault="003C22A8" w:rsidP="00D5430C">
      <w:pPr>
        <w:pStyle w:val="Heading4"/>
      </w:pPr>
      <w:r w:rsidRPr="00D5430C">
        <w:t>S</w:t>
      </w:r>
      <w:r w:rsidR="00D5430C">
        <w:t xml:space="preserve">elf </w:t>
      </w:r>
      <w:r w:rsidRPr="00D5430C">
        <w:t>O</w:t>
      </w:r>
      <w:r w:rsidR="00D5430C">
        <w:t xml:space="preserve">rganising </w:t>
      </w:r>
      <w:r w:rsidRPr="00D5430C">
        <w:t>M</w:t>
      </w:r>
      <w:r w:rsidR="00D5430C">
        <w:t>ap</w:t>
      </w:r>
    </w:p>
    <w:p w:rsidR="00D5430C" w:rsidRPr="00D5430C" w:rsidRDefault="00D5430C" w:rsidP="00D5430C"/>
    <w:p w:rsidR="000B6932" w:rsidRDefault="000B6932" w:rsidP="00DD68A8">
      <w:pPr>
        <w:spacing w:line="360" w:lineRule="auto"/>
        <w:rPr>
          <w:rFonts w:ascii="Arial" w:hAnsi="Arial" w:cs="Arial"/>
          <w:sz w:val="24"/>
          <w:szCs w:val="24"/>
        </w:rPr>
      </w:pPr>
      <w:r>
        <w:rPr>
          <w:rFonts w:ascii="Arial" w:hAnsi="Arial" w:cs="Arial"/>
          <w:sz w:val="24"/>
          <w:szCs w:val="24"/>
        </w:rPr>
        <w:t>SOM’s utilise competitive learning and the winner takes all principles with a topological structure of nodes. The topological structure is defined by the</w:t>
      </w:r>
      <w:r w:rsidR="00CF1939">
        <w:rPr>
          <w:rFonts w:ascii="Arial" w:hAnsi="Arial" w:cs="Arial"/>
          <w:sz w:val="24"/>
          <w:szCs w:val="24"/>
        </w:rPr>
        <w:t xml:space="preserve"> neighbourhood</w:t>
      </w:r>
      <w:r>
        <w:rPr>
          <w:rFonts w:ascii="Arial" w:hAnsi="Arial" w:cs="Arial"/>
          <w:sz w:val="24"/>
          <w:szCs w:val="24"/>
        </w:rPr>
        <w:t xml:space="preserve"> relation between nodes</w:t>
      </w:r>
      <w:r w:rsidR="00CF1939">
        <w:rPr>
          <w:rFonts w:ascii="Arial" w:hAnsi="Arial" w:cs="Arial"/>
          <w:sz w:val="24"/>
          <w:szCs w:val="24"/>
        </w:rPr>
        <w:t>, this neighbourhood relation is calculated as the distance in Euclidean space</w:t>
      </w:r>
      <w:r w:rsidR="003E32CE">
        <w:rPr>
          <w:rFonts w:ascii="Arial" w:hAnsi="Arial" w:cs="Arial"/>
          <w:sz w:val="24"/>
          <w:szCs w:val="24"/>
        </w:rPr>
        <w:t xml:space="preserve"> </w:t>
      </w:r>
      <w:r w:rsidR="00CF1939">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CF1939">
        <w:rPr>
          <w:rFonts w:ascii="Arial" w:hAnsi="Arial" w:cs="Arial"/>
          <w:sz w:val="24"/>
          <w:szCs w:val="24"/>
        </w:rPr>
        <w:fldChar w:fldCharType="separate"/>
      </w:r>
      <w:r w:rsidR="007B68EC" w:rsidRPr="007B68EC">
        <w:rPr>
          <w:rFonts w:ascii="Arial" w:hAnsi="Arial" w:cs="Arial"/>
          <w:noProof/>
          <w:sz w:val="24"/>
          <w:szCs w:val="24"/>
        </w:rPr>
        <w:t>[19]</w:t>
      </w:r>
      <w:r w:rsidR="00CF1939">
        <w:rPr>
          <w:rFonts w:ascii="Arial" w:hAnsi="Arial" w:cs="Arial"/>
          <w:sz w:val="24"/>
          <w:szCs w:val="24"/>
        </w:rPr>
        <w:fldChar w:fldCharType="end"/>
      </w:r>
      <w:r w:rsidR="00CF1939">
        <w:rPr>
          <w:rFonts w:ascii="Arial" w:hAnsi="Arial" w:cs="Arial"/>
          <w:sz w:val="24"/>
          <w:szCs w:val="24"/>
        </w:rPr>
        <w:t xml:space="preserve">, </w:t>
      </w:r>
      <w:r w:rsidR="00CF1939">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"3642569277", "abstract" : "Third edition. The Self-Organizing Map (SOM), with its variants, is the most popular artificial neural network algorithm in the unsupervised learning category. About 4000 research articles on it have appeared in the open literature, and many industrial projects use the SOM as a tool for solving hard real-world problems. Many fields of science have adopted the SOM as a standard analytical tool: in statistics, signal processing, control theory, financial analyses, experimental physics, chemistry and medicine. The SOM solves difficult high-dimensional and nonlinear problems such as feature extraction and classification of images and acoustic patterns, adaptive control of robots, and equalization, demodulation, and error-tolerant transmission of signals in telecommunications. A new area is organization of very large document collections. Last but not least, it may be mentioned that the SOM is one of the most realistic models of the biological brain function. This new edition includes a survey of over 2000 contemporary studies to cover the newest results; case examples were provided with detailed formulae, illustrations, and tables; a new chapter on Software Tools for SOM was written, other chapters were extended or reorganized. Mathematical Preliminaries -- Neural Modeling -- The Basic SOM -- Physiological Interpretation of SOM -- Variants of SOM -- Learning Vector Quantization -- Applications -- Software Tools for SOM -- Hardware for SOM -- An Overview of SOM Literature -- Glossary of \"Neural\" Terms -- References.", "author" : [ { "dropping-particle" : "", "family" : "Kohonen", "given" : "Teuvo.", "non-dropping-particle" : "", "parse-names" : false, "suffix" : "" } ], "id" : "ITEM-1", "issued" : { "date-parts" : [ [ "2001" ] ] }, "number-of-pages" : "501", "publisher" : "Springer Berlin Heidelberg", "title" : "Self-Organizing Maps", "type" : "book" }, "uris" : [ "http://www.mendeley.com/documents/?uuid=2adc7a62-68ff-3438-9278-5981376ae893" ] } ], "mendeley" : { "formattedCitation" : "[71]", "plainTextFormattedCitation" : "[71]", "previouslyFormattedCitation" : "[71]" }, "properties" : { "noteIndex" : 0 }, "schema" : "https://github.com/citation-style-language/schema/raw/master/csl-citation.json" }</w:instrText>
      </w:r>
      <w:r w:rsidR="00CF1939">
        <w:rPr>
          <w:rFonts w:ascii="Arial" w:hAnsi="Arial" w:cs="Arial"/>
          <w:sz w:val="24"/>
          <w:szCs w:val="24"/>
        </w:rPr>
        <w:fldChar w:fldCharType="separate"/>
      </w:r>
      <w:r w:rsidR="007B68EC" w:rsidRPr="007B68EC">
        <w:rPr>
          <w:rFonts w:ascii="Arial" w:hAnsi="Arial" w:cs="Arial"/>
          <w:noProof/>
          <w:sz w:val="24"/>
          <w:szCs w:val="24"/>
        </w:rPr>
        <w:t>[71]</w:t>
      </w:r>
      <w:r w:rsidR="00CF1939">
        <w:rPr>
          <w:rFonts w:ascii="Arial" w:hAnsi="Arial" w:cs="Arial"/>
          <w:sz w:val="24"/>
          <w:szCs w:val="24"/>
        </w:rPr>
        <w:fldChar w:fldCharType="end"/>
      </w:r>
      <w:r w:rsidR="00CF1939">
        <w:rPr>
          <w:rFonts w:ascii="Arial" w:hAnsi="Arial" w:cs="Arial"/>
          <w:sz w:val="24"/>
          <w:szCs w:val="24"/>
        </w:rPr>
        <w:t>.</w:t>
      </w:r>
      <w:r w:rsidR="004E4B8A">
        <w:rPr>
          <w:rFonts w:ascii="Arial" w:hAnsi="Arial" w:cs="Arial"/>
          <w:sz w:val="24"/>
          <w:szCs w:val="24"/>
        </w:rPr>
        <w:t xml:space="preserve"> This is why they are called maps; they map patterns in Euclidean space.</w:t>
      </w:r>
    </w:p>
    <w:p w:rsidR="004E4B8A" w:rsidRDefault="004E4B8A" w:rsidP="00DD68A8">
      <w:pPr>
        <w:spacing w:line="360" w:lineRule="auto"/>
        <w:rPr>
          <w:rFonts w:ascii="Arial" w:hAnsi="Arial" w:cs="Arial"/>
          <w:sz w:val="24"/>
          <w:szCs w:val="24"/>
        </w:rPr>
      </w:pPr>
      <w:r>
        <w:rPr>
          <w:rFonts w:ascii="Arial" w:hAnsi="Arial" w:cs="Arial"/>
          <w:sz w:val="24"/>
          <w:szCs w:val="24"/>
        </w:rPr>
        <w:t>During learning t</w:t>
      </w:r>
      <w:r w:rsidR="00CF1939">
        <w:rPr>
          <w:rFonts w:ascii="Arial" w:hAnsi="Arial" w:cs="Arial"/>
          <w:sz w:val="24"/>
          <w:szCs w:val="24"/>
        </w:rPr>
        <w:t>he</w:t>
      </w:r>
      <w:r>
        <w:rPr>
          <w:rFonts w:ascii="Arial" w:hAnsi="Arial" w:cs="Arial"/>
          <w:sz w:val="24"/>
          <w:szCs w:val="24"/>
        </w:rPr>
        <w:t xml:space="preserve"> learning algorithm uses the</w:t>
      </w:r>
      <w:r w:rsidR="00CF1939">
        <w:rPr>
          <w:rFonts w:ascii="Arial" w:hAnsi="Arial" w:cs="Arial"/>
          <w:sz w:val="24"/>
          <w:szCs w:val="24"/>
        </w:rPr>
        <w:t xml:space="preserve"> winner takes all principle ensure that only the node with the highest activation and its neighbouring nodes </w:t>
      </w:r>
      <w:r>
        <w:rPr>
          <w:rFonts w:ascii="Arial" w:hAnsi="Arial" w:cs="Arial"/>
          <w:sz w:val="24"/>
          <w:szCs w:val="24"/>
        </w:rPr>
        <w:t>move towards the input pattern</w:t>
      </w:r>
      <w:r w:rsidR="003E32CE">
        <w:rPr>
          <w:rFonts w:ascii="Arial" w:hAnsi="Arial" w:cs="Arial"/>
          <w:sz w:val="24"/>
          <w:szCs w:val="24"/>
        </w:rPr>
        <w:t xml:space="preserve"> </w:t>
      </w:r>
      <w:r w:rsidR="00A93C51">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A93C51">
        <w:rPr>
          <w:rFonts w:ascii="Arial" w:hAnsi="Arial" w:cs="Arial"/>
          <w:sz w:val="24"/>
          <w:szCs w:val="24"/>
        </w:rPr>
        <w:fldChar w:fldCharType="separate"/>
      </w:r>
      <w:r w:rsidR="007B68EC" w:rsidRPr="007B68EC">
        <w:rPr>
          <w:rFonts w:ascii="Arial" w:hAnsi="Arial" w:cs="Arial"/>
          <w:noProof/>
          <w:sz w:val="24"/>
          <w:szCs w:val="24"/>
        </w:rPr>
        <w:t>[19]</w:t>
      </w:r>
      <w:r w:rsidR="00A93C51">
        <w:rPr>
          <w:rFonts w:ascii="Arial" w:hAnsi="Arial" w:cs="Arial"/>
          <w:sz w:val="24"/>
          <w:szCs w:val="24"/>
        </w:rPr>
        <w:fldChar w:fldCharType="end"/>
      </w:r>
      <w:r>
        <w:rPr>
          <w:rFonts w:ascii="Arial" w:hAnsi="Arial" w:cs="Arial"/>
          <w:sz w:val="24"/>
          <w:szCs w:val="24"/>
        </w:rPr>
        <w:t xml:space="preserve">. </w:t>
      </w:r>
    </w:p>
    <w:p w:rsidR="00CF1939" w:rsidRDefault="004E4B8A" w:rsidP="00DD68A8">
      <w:pPr>
        <w:spacing w:line="360" w:lineRule="auto"/>
        <w:rPr>
          <w:rFonts w:ascii="Arial" w:hAnsi="Arial" w:cs="Arial"/>
          <w:sz w:val="24"/>
          <w:szCs w:val="24"/>
        </w:rPr>
      </w:pPr>
      <w:r>
        <w:rPr>
          <w:rFonts w:ascii="Arial" w:hAnsi="Arial" w:cs="Arial"/>
          <w:sz w:val="24"/>
          <w:szCs w:val="24"/>
        </w:rPr>
        <w:t>This type of network is called ‘self-organising’ as the nodes generally gain weight vectors which represent characteristics of the input space, even when weights are initialised with arbitrary values</w:t>
      </w:r>
      <w:r w:rsidR="003E32CE">
        <w:rPr>
          <w:rFonts w:ascii="Arial" w:hAnsi="Arial" w:cs="Arial"/>
          <w:sz w:val="24"/>
          <w:szCs w:val="24"/>
        </w:rPr>
        <w:t xml:space="preserve"> </w:t>
      </w:r>
      <w:r w:rsidR="00A93C51">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A93C51">
        <w:rPr>
          <w:rFonts w:ascii="Arial" w:hAnsi="Arial" w:cs="Arial"/>
          <w:sz w:val="24"/>
          <w:szCs w:val="24"/>
        </w:rPr>
        <w:fldChar w:fldCharType="separate"/>
      </w:r>
      <w:r w:rsidR="007B68EC" w:rsidRPr="007B68EC">
        <w:rPr>
          <w:rFonts w:ascii="Arial" w:hAnsi="Arial" w:cs="Arial"/>
          <w:noProof/>
          <w:sz w:val="24"/>
          <w:szCs w:val="24"/>
        </w:rPr>
        <w:t>[19]</w:t>
      </w:r>
      <w:r w:rsidR="00A93C51">
        <w:rPr>
          <w:rFonts w:ascii="Arial" w:hAnsi="Arial" w:cs="Arial"/>
          <w:sz w:val="24"/>
          <w:szCs w:val="24"/>
        </w:rPr>
        <w:fldChar w:fldCharType="end"/>
      </w:r>
      <w:r>
        <w:rPr>
          <w:rFonts w:ascii="Arial" w:hAnsi="Arial" w:cs="Arial"/>
          <w:sz w:val="24"/>
          <w:szCs w:val="24"/>
        </w:rPr>
        <w:t>.</w:t>
      </w:r>
    </w:p>
    <w:p w:rsidR="004E4B8A" w:rsidRDefault="009E5EB1" w:rsidP="00DD68A8">
      <w:pPr>
        <w:spacing w:line="360" w:lineRule="auto"/>
        <w:rPr>
          <w:rFonts w:ascii="Arial" w:hAnsi="Arial" w:cs="Arial"/>
          <w:sz w:val="24"/>
          <w:szCs w:val="24"/>
        </w:rPr>
      </w:pPr>
      <w:r>
        <w:rPr>
          <w:rFonts w:ascii="Arial" w:hAnsi="Arial" w:cs="Arial"/>
          <w:sz w:val="24"/>
          <w:szCs w:val="24"/>
        </w:rPr>
        <w:t xml:space="preserve">The following is a pseudo code example of a SOM training algorithm </w:t>
      </w:r>
      <w:r w:rsidR="00503D51">
        <w:rPr>
          <w:rFonts w:ascii="Arial" w:hAnsi="Arial" w:cs="Arial"/>
          <w:sz w:val="24"/>
          <w:szCs w:val="24"/>
        </w:rPr>
        <w:t>adapted</w:t>
      </w:r>
      <w:r>
        <w:rPr>
          <w:rFonts w:ascii="Arial" w:hAnsi="Arial" w:cs="Arial"/>
          <w:sz w:val="24"/>
          <w:szCs w:val="24"/>
        </w:rPr>
        <w:t xml:space="preserve"> from </w:t>
      </w:r>
      <w:r>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Pr>
          <w:rFonts w:ascii="Arial" w:hAnsi="Arial" w:cs="Arial"/>
          <w:sz w:val="24"/>
          <w:szCs w:val="24"/>
        </w:rPr>
        <w:fldChar w:fldCharType="separate"/>
      </w:r>
      <w:r w:rsidR="007B68EC" w:rsidRPr="007B68EC">
        <w:rPr>
          <w:rFonts w:ascii="Arial" w:hAnsi="Arial" w:cs="Arial"/>
          <w:noProof/>
          <w:sz w:val="24"/>
          <w:szCs w:val="24"/>
        </w:rPr>
        <w:t>[19]</w:t>
      </w:r>
      <w:r>
        <w:rPr>
          <w:rFonts w:ascii="Arial" w:hAnsi="Arial" w:cs="Arial"/>
          <w:sz w:val="24"/>
          <w:szCs w:val="24"/>
        </w:rPr>
        <w:fldChar w:fldCharType="end"/>
      </w:r>
      <w:r>
        <w:rPr>
          <w:rFonts w:ascii="Arial" w:hAnsi="Arial" w:cs="Arial"/>
          <w:sz w:val="24"/>
          <w:szCs w:val="24"/>
        </w:rPr>
        <w:t xml:space="preserve"> which demonstrates how self-organisation of nodes is achieved computationally.</w:t>
      </w:r>
    </w:p>
    <w:p w:rsidR="00D5430C" w:rsidRDefault="00D5430C">
      <w:pPr>
        <w:rPr>
          <w:rFonts w:ascii="Arial" w:hAnsi="Arial" w:cs="Arial"/>
          <w:b/>
          <w:sz w:val="24"/>
          <w:szCs w:val="24"/>
        </w:rPr>
      </w:pPr>
      <w:r>
        <w:rPr>
          <w:rFonts w:ascii="Arial" w:hAnsi="Arial" w:cs="Arial"/>
          <w:b/>
          <w:sz w:val="24"/>
          <w:szCs w:val="24"/>
        </w:rPr>
        <w:br w:type="page"/>
      </w:r>
    </w:p>
    <w:p w:rsidR="009E5EB1" w:rsidRPr="00ED2379" w:rsidRDefault="009E5EB1" w:rsidP="00DD68A8">
      <w:pPr>
        <w:spacing w:line="360" w:lineRule="auto"/>
        <w:rPr>
          <w:rFonts w:ascii="Arial" w:hAnsi="Arial" w:cs="Arial"/>
          <w:b/>
          <w:sz w:val="24"/>
          <w:szCs w:val="24"/>
        </w:rPr>
      </w:pPr>
      <w:r w:rsidRPr="00ED2379">
        <w:rPr>
          <w:rFonts w:ascii="Arial" w:hAnsi="Arial" w:cs="Arial"/>
          <w:b/>
          <w:sz w:val="24"/>
          <w:szCs w:val="24"/>
        </w:rPr>
        <w:lastRenderedPageBreak/>
        <w:t>Algorithm Self – Organize:</w:t>
      </w:r>
    </w:p>
    <w:p w:rsidR="009E5EB1" w:rsidRPr="007E1F42" w:rsidRDefault="009E5EB1" w:rsidP="00DD68A8">
      <w:pPr>
        <w:pStyle w:val="ListParagraph"/>
        <w:numPr>
          <w:ilvl w:val="0"/>
          <w:numId w:val="6"/>
        </w:numPr>
        <w:spacing w:line="360" w:lineRule="auto"/>
        <w:rPr>
          <w:rFonts w:ascii="Arial" w:hAnsi="Arial" w:cs="Arial"/>
          <w:sz w:val="24"/>
          <w:szCs w:val="24"/>
        </w:rPr>
      </w:pPr>
      <w:r w:rsidRPr="007E1F42">
        <w:rPr>
          <w:rFonts w:ascii="Arial" w:hAnsi="Arial" w:cs="Arial"/>
          <w:sz w:val="24"/>
          <w:szCs w:val="24"/>
        </w:rPr>
        <w:t>Select network topology to determine which nodes are adjacent to which others</w:t>
      </w:r>
    </w:p>
    <w:p w:rsidR="007E1F42" w:rsidRPr="00D5430C" w:rsidRDefault="009E5EB1" w:rsidP="00D5430C">
      <w:pPr>
        <w:pStyle w:val="ListParagraph"/>
        <w:numPr>
          <w:ilvl w:val="0"/>
          <w:numId w:val="6"/>
        </w:numPr>
        <w:spacing w:line="360" w:lineRule="auto"/>
        <w:rPr>
          <w:rFonts w:ascii="Arial" w:hAnsi="Arial" w:cs="Arial"/>
          <w:sz w:val="24"/>
          <w:szCs w:val="24"/>
        </w:rPr>
      </w:pPr>
      <w:r w:rsidRPr="00D5430C">
        <w:rPr>
          <w:rFonts w:ascii="Arial" w:hAnsi="Arial" w:cs="Arial"/>
          <w:sz w:val="24"/>
          <w:szCs w:val="24"/>
        </w:rPr>
        <w:t xml:space="preserve">Initialize weights to small random values </w:t>
      </w:r>
    </w:p>
    <w:p w:rsidR="007E1F42" w:rsidRPr="007E1F42" w:rsidRDefault="007E1F42" w:rsidP="00DD68A8">
      <w:pPr>
        <w:pStyle w:val="ListParagraph"/>
        <w:numPr>
          <w:ilvl w:val="0"/>
          <w:numId w:val="6"/>
        </w:numPr>
        <w:spacing w:line="360" w:lineRule="auto"/>
        <w:rPr>
          <w:rFonts w:ascii="Arial" w:hAnsi="Arial" w:cs="Arial"/>
          <w:sz w:val="24"/>
          <w:szCs w:val="24"/>
        </w:rPr>
      </w:pPr>
      <w:r w:rsidRPr="007E1F42">
        <w:rPr>
          <w:rFonts w:ascii="Arial" w:hAnsi="Arial" w:cs="Arial"/>
          <w:sz w:val="24"/>
          <w:szCs w:val="24"/>
        </w:rPr>
        <w:t xml:space="preserve">Initialize current neighborhood distanceD (O) to a positive integer </w:t>
      </w:r>
    </w:p>
    <w:p w:rsidR="00503D51" w:rsidRDefault="009E5EB1" w:rsidP="00DD68A8">
      <w:pPr>
        <w:pStyle w:val="ListParagraph"/>
        <w:numPr>
          <w:ilvl w:val="0"/>
          <w:numId w:val="6"/>
        </w:numPr>
        <w:spacing w:line="360" w:lineRule="auto"/>
        <w:rPr>
          <w:rFonts w:ascii="Arial" w:hAnsi="Arial" w:cs="Arial"/>
          <w:sz w:val="24"/>
          <w:szCs w:val="24"/>
        </w:rPr>
      </w:pPr>
      <w:r w:rsidRPr="007E1F42">
        <w:rPr>
          <w:rFonts w:ascii="Arial" w:hAnsi="Arial" w:cs="Arial"/>
          <w:sz w:val="24"/>
          <w:szCs w:val="24"/>
        </w:rPr>
        <w:t>While comput</w:t>
      </w:r>
      <w:r w:rsidR="002071D8">
        <w:rPr>
          <w:rFonts w:ascii="Arial" w:hAnsi="Arial" w:cs="Arial"/>
          <w:sz w:val="24"/>
          <w:szCs w:val="24"/>
        </w:rPr>
        <w:t>ational bounds are not exceeded</w:t>
      </w:r>
      <w:r w:rsidRPr="007E1F42">
        <w:rPr>
          <w:rFonts w:ascii="Arial" w:hAnsi="Arial" w:cs="Arial"/>
          <w:sz w:val="24"/>
          <w:szCs w:val="24"/>
        </w:rPr>
        <w:t>, do</w:t>
      </w:r>
      <w:r w:rsidR="002071D8">
        <w:rPr>
          <w:rFonts w:ascii="Arial" w:hAnsi="Arial" w:cs="Arial"/>
          <w:sz w:val="24"/>
          <w:szCs w:val="24"/>
        </w:rPr>
        <w:t>:</w:t>
      </w:r>
    </w:p>
    <w:p w:rsidR="002071D8" w:rsidRPr="007E1F42" w:rsidRDefault="002071D8" w:rsidP="00DD68A8">
      <w:pPr>
        <w:pStyle w:val="ListParagraph"/>
        <w:spacing w:line="360" w:lineRule="auto"/>
        <w:rPr>
          <w:rFonts w:ascii="Arial" w:hAnsi="Arial" w:cs="Arial"/>
          <w:sz w:val="24"/>
          <w:szCs w:val="24"/>
        </w:rPr>
      </w:pPr>
    </w:p>
    <w:p w:rsidR="00503D51" w:rsidRPr="002071D8" w:rsidRDefault="002071D8" w:rsidP="00DD68A8">
      <w:pPr>
        <w:pStyle w:val="ListParagraph"/>
        <w:numPr>
          <w:ilvl w:val="0"/>
          <w:numId w:val="5"/>
        </w:numPr>
        <w:spacing w:line="360" w:lineRule="auto"/>
        <w:ind w:left="1080"/>
        <w:rPr>
          <w:rFonts w:ascii="Arial" w:hAnsi="Arial" w:cs="Arial"/>
          <w:sz w:val="24"/>
          <w:szCs w:val="24"/>
        </w:rPr>
      </w:pPr>
      <w:r>
        <w:rPr>
          <w:rFonts w:ascii="Arial" w:hAnsi="Arial" w:cs="Arial"/>
          <w:sz w:val="24"/>
          <w:szCs w:val="24"/>
        </w:rPr>
        <w:t xml:space="preserve">Select an input sample </w:t>
      </w:r>
      <m:oMath>
        <m:sSub>
          <m:sSubPr>
            <m:ctrlPr>
              <w:rPr>
                <w:rFonts w:ascii="Cambria Math" w:hAnsi="Cambria Math" w:cs="Arial"/>
                <w:i/>
                <w:sz w:val="24"/>
                <w:szCs w:val="24"/>
              </w:rPr>
            </m:ctrlPr>
          </m:sSubPr>
          <m:e>
            <m:r>
              <w:rPr>
                <w:rFonts w:ascii="Cambria Math" w:hAnsi="Cambria Math" w:cs="Arial"/>
                <w:sz w:val="24"/>
                <w:szCs w:val="24"/>
              </w:rPr>
              <m:t>i</m:t>
            </m:r>
          </m:e>
          <m:sub>
            <m:r>
              <w:rPr>
                <w:rFonts w:ascii="Cambria Math" w:hAnsi="Cambria Math" w:cs="Arial"/>
                <w:sz w:val="24"/>
                <w:szCs w:val="24"/>
              </w:rPr>
              <m:t>t</m:t>
            </m:r>
          </m:sub>
        </m:sSub>
      </m:oMath>
    </w:p>
    <w:p w:rsidR="002071D8" w:rsidRPr="007E1F42" w:rsidRDefault="002071D8" w:rsidP="00DD68A8">
      <w:pPr>
        <w:pStyle w:val="ListParagraph"/>
        <w:spacing w:line="360" w:lineRule="auto"/>
        <w:ind w:left="1080"/>
        <w:rPr>
          <w:rFonts w:ascii="Arial" w:hAnsi="Arial" w:cs="Arial"/>
          <w:sz w:val="24"/>
          <w:szCs w:val="24"/>
        </w:rPr>
      </w:pPr>
    </w:p>
    <w:p w:rsidR="007E1F42" w:rsidRDefault="007E1F42" w:rsidP="00DD68A8">
      <w:pPr>
        <w:pStyle w:val="ListParagraph"/>
        <w:numPr>
          <w:ilvl w:val="0"/>
          <w:numId w:val="5"/>
        </w:numPr>
        <w:spacing w:line="360" w:lineRule="auto"/>
        <w:ind w:left="1080"/>
        <w:rPr>
          <w:rFonts w:ascii="Arial" w:hAnsi="Arial" w:cs="Arial"/>
          <w:sz w:val="24"/>
          <w:szCs w:val="24"/>
        </w:rPr>
      </w:pPr>
      <w:r w:rsidRPr="007E1F42">
        <w:rPr>
          <w:rFonts w:ascii="Arial" w:hAnsi="Arial" w:cs="Arial"/>
          <w:sz w:val="24"/>
          <w:szCs w:val="24"/>
        </w:rPr>
        <w:t xml:space="preserve">Compute the square of the Euclidean distance </w:t>
      </w:r>
      <w:r w:rsidR="002071D8">
        <w:rPr>
          <w:rFonts w:ascii="Arial" w:hAnsi="Arial" w:cs="Arial"/>
          <w:sz w:val="24"/>
          <w:szCs w:val="24"/>
        </w:rPr>
        <w:t>of it from the weight vector (</w:t>
      </w:r>
      <m:oMath>
        <m:sSub>
          <m:sSubPr>
            <m:ctrlPr>
              <w:rPr>
                <w:rFonts w:ascii="Cambria Math" w:hAnsi="Cambria Math" w:cs="Arial"/>
                <w:i/>
                <w:sz w:val="24"/>
                <w:szCs w:val="24"/>
              </w:rPr>
            </m:ctrlPr>
          </m:sSubPr>
          <m:e>
            <m:r>
              <w:rPr>
                <w:rFonts w:ascii="Cambria Math" w:hAnsi="Cambria Math" w:cs="Arial"/>
                <w:sz w:val="24"/>
                <w:szCs w:val="24"/>
              </w:rPr>
              <m:t>W</m:t>
            </m:r>
          </m:e>
          <m:sub>
            <m:r>
              <w:rPr>
                <w:rFonts w:ascii="Cambria Math" w:hAnsi="Cambria Math" w:cs="Arial"/>
                <w:sz w:val="24"/>
                <w:szCs w:val="24"/>
              </w:rPr>
              <m:t>j</m:t>
            </m:r>
          </m:sub>
        </m:sSub>
      </m:oMath>
      <w:r w:rsidRPr="007E1F42">
        <w:rPr>
          <w:rFonts w:ascii="Arial" w:hAnsi="Arial" w:cs="Arial"/>
          <w:sz w:val="24"/>
          <w:szCs w:val="24"/>
        </w:rPr>
        <w:t xml:space="preserve">) associated with each output node: </w:t>
      </w:r>
    </w:p>
    <w:p w:rsidR="00DC3EEF" w:rsidRPr="007E1F42" w:rsidRDefault="007D34FC" w:rsidP="00DD68A8">
      <w:pPr>
        <w:pStyle w:val="ListParagraph"/>
        <w:spacing w:line="360" w:lineRule="auto"/>
        <w:ind w:left="1440"/>
        <w:rPr>
          <w:rFonts w:ascii="Arial" w:hAnsi="Arial" w:cs="Arial"/>
          <w:sz w:val="24"/>
          <w:szCs w:val="24"/>
        </w:rPr>
      </w:pPr>
      <m:oMathPara>
        <m:oMath>
          <m:nary>
            <m:naryPr>
              <m:chr m:val="∑"/>
              <m:limLoc m:val="subSup"/>
              <m:ctrlPr>
                <w:rPr>
                  <w:rFonts w:ascii="Cambria Math" w:hAnsi="Cambria Math" w:cs="Arial"/>
                  <w:i/>
                  <w:sz w:val="24"/>
                  <w:szCs w:val="24"/>
                </w:rPr>
              </m:ctrlPr>
            </m:naryPr>
            <m:sub>
              <m:r>
                <w:rPr>
                  <w:rFonts w:ascii="Cambria Math" w:hAnsi="Cambria Math" w:cs="Arial"/>
                  <w:sz w:val="24"/>
                  <w:szCs w:val="24"/>
                </w:rPr>
                <m:t>k=1</m:t>
              </m:r>
            </m:sub>
            <m:sup>
              <m:r>
                <w:rPr>
                  <w:rFonts w:ascii="Cambria Math" w:hAnsi="Cambria Math" w:cs="Arial"/>
                  <w:sz w:val="24"/>
                  <w:szCs w:val="24"/>
                </w:rPr>
                <m:t>n</m:t>
              </m:r>
            </m:sup>
            <m:e>
              <m:r>
                <w:rPr>
                  <w:rFonts w:ascii="Cambria Math" w:hAnsi="Cambria Math" w:cs="Arial"/>
                  <w:sz w:val="24"/>
                  <w:szCs w:val="24"/>
                </w:rPr>
                <m:t>(it,k</m:t>
              </m:r>
              <m:d>
                <m:dPr>
                  <m:ctrlPr>
                    <w:rPr>
                      <w:rFonts w:ascii="Cambria Math" w:hAnsi="Cambria Math" w:cs="Arial"/>
                      <w:i/>
                      <w:sz w:val="24"/>
                      <w:szCs w:val="24"/>
                    </w:rPr>
                  </m:ctrlPr>
                </m:dPr>
                <m:e>
                  <m:r>
                    <w:rPr>
                      <w:rFonts w:ascii="Cambria Math" w:hAnsi="Cambria Math" w:cs="Arial"/>
                      <w:sz w:val="24"/>
                      <w:szCs w:val="24"/>
                    </w:rPr>
                    <m:t>t</m:t>
                  </m:r>
                </m:e>
              </m:d>
              <m:r>
                <w:rPr>
                  <w:rFonts w:ascii="Cambria Math" w:hAnsi="Cambria Math" w:cs="Arial"/>
                  <w:sz w:val="24"/>
                  <w:szCs w:val="24"/>
                </w:rPr>
                <m:t xml:space="preserve">- </m:t>
              </m:r>
            </m:e>
          </m:nary>
          <m:sSub>
            <m:sSubPr>
              <m:ctrlPr>
                <w:rPr>
                  <w:rFonts w:ascii="Cambria Math" w:hAnsi="Cambria Math" w:cs="Arial"/>
                  <w:i/>
                  <w:sz w:val="24"/>
                  <w:szCs w:val="24"/>
                </w:rPr>
              </m:ctrlPr>
            </m:sSubPr>
            <m:e>
              <m:r>
                <w:rPr>
                  <w:rFonts w:ascii="Cambria Math" w:hAnsi="Cambria Math" w:cs="Arial"/>
                  <w:sz w:val="24"/>
                  <w:szCs w:val="24"/>
                </w:rPr>
                <m:t>w</m:t>
              </m:r>
            </m:e>
            <m:sub>
              <m:r>
                <w:rPr>
                  <w:rFonts w:ascii="Cambria Math" w:hAnsi="Cambria Math" w:cs="Arial"/>
                  <w:sz w:val="24"/>
                  <w:szCs w:val="24"/>
                </w:rPr>
                <m:t>j,k</m:t>
              </m:r>
            </m:sub>
          </m:sSub>
          <m:r>
            <w:rPr>
              <w:rFonts w:ascii="Cambria Math" w:hAnsi="Cambria Math" w:cs="Arial"/>
              <w:sz w:val="24"/>
              <w:szCs w:val="24"/>
            </w:rPr>
            <m:t>(t)</m:t>
          </m:r>
          <m:sSup>
            <m:sSupPr>
              <m:ctrlPr>
                <w:rPr>
                  <w:rFonts w:ascii="Cambria Math" w:hAnsi="Cambria Math" w:cs="Arial"/>
                  <w:i/>
                  <w:sz w:val="24"/>
                  <w:szCs w:val="24"/>
                </w:rPr>
              </m:ctrlPr>
            </m:sSupPr>
            <m:e>
              <m:r>
                <w:rPr>
                  <w:rFonts w:ascii="Cambria Math" w:hAnsi="Cambria Math" w:cs="Arial"/>
                  <w:sz w:val="24"/>
                  <w:szCs w:val="24"/>
                </w:rPr>
                <m:t>)</m:t>
              </m:r>
            </m:e>
            <m:sup>
              <m:r>
                <w:rPr>
                  <w:rFonts w:ascii="Cambria Math" w:hAnsi="Cambria Math" w:cs="Arial"/>
                  <w:sz w:val="24"/>
                  <w:szCs w:val="24"/>
                </w:rPr>
                <m:t>2</m:t>
              </m:r>
            </m:sup>
          </m:sSup>
        </m:oMath>
      </m:oMathPara>
    </w:p>
    <w:p w:rsidR="002071D8" w:rsidRDefault="002071D8" w:rsidP="00DD68A8">
      <w:pPr>
        <w:pStyle w:val="ListParagraph"/>
        <w:spacing w:line="360" w:lineRule="auto"/>
        <w:ind w:left="1080"/>
        <w:rPr>
          <w:rFonts w:ascii="Arial" w:hAnsi="Arial" w:cs="Arial"/>
          <w:sz w:val="24"/>
          <w:szCs w:val="24"/>
        </w:rPr>
      </w:pPr>
    </w:p>
    <w:p w:rsidR="00C95986" w:rsidRPr="00F027E6" w:rsidRDefault="007E1F42" w:rsidP="00DD68A8">
      <w:pPr>
        <w:pStyle w:val="ListParagraph"/>
        <w:numPr>
          <w:ilvl w:val="0"/>
          <w:numId w:val="5"/>
        </w:numPr>
        <w:spacing w:line="360" w:lineRule="auto"/>
        <w:ind w:left="1080"/>
        <w:rPr>
          <w:rFonts w:ascii="Arial" w:hAnsi="Arial" w:cs="Arial"/>
          <w:sz w:val="24"/>
          <w:szCs w:val="24"/>
        </w:rPr>
      </w:pPr>
      <w:r w:rsidRPr="00F027E6">
        <w:rPr>
          <w:rFonts w:ascii="Arial" w:hAnsi="Arial" w:cs="Arial"/>
          <w:sz w:val="24"/>
          <w:szCs w:val="24"/>
        </w:rPr>
        <w:t xml:space="preserve">Select the output node j * with minimum </w:t>
      </w:r>
      <m:oMath>
        <m:nary>
          <m:naryPr>
            <m:chr m:val="∑"/>
            <m:limLoc m:val="subSup"/>
            <m:ctrlPr>
              <w:rPr>
                <w:rFonts w:ascii="Cambria Math" w:hAnsi="Cambria Math" w:cs="Arial"/>
                <w:i/>
                <w:sz w:val="24"/>
                <w:szCs w:val="24"/>
              </w:rPr>
            </m:ctrlPr>
          </m:naryPr>
          <m:sub>
            <m:r>
              <w:rPr>
                <w:rFonts w:ascii="Cambria Math" w:hAnsi="Cambria Math" w:cs="Arial"/>
                <w:sz w:val="24"/>
                <w:szCs w:val="24"/>
              </w:rPr>
              <m:t>k=1</m:t>
            </m:r>
          </m:sub>
          <m:sup>
            <m:r>
              <w:rPr>
                <w:rFonts w:ascii="Cambria Math" w:hAnsi="Cambria Math" w:cs="Arial"/>
                <w:sz w:val="24"/>
                <w:szCs w:val="24"/>
              </w:rPr>
              <m:t>n</m:t>
            </m:r>
          </m:sup>
          <m:e>
            <m:r>
              <w:rPr>
                <w:rFonts w:ascii="Cambria Math" w:hAnsi="Cambria Math" w:cs="Arial"/>
                <w:sz w:val="24"/>
                <w:szCs w:val="24"/>
              </w:rPr>
              <m:t>(it,k</m:t>
            </m:r>
            <m:d>
              <m:dPr>
                <m:ctrlPr>
                  <w:rPr>
                    <w:rFonts w:ascii="Cambria Math" w:hAnsi="Cambria Math" w:cs="Arial"/>
                    <w:i/>
                    <w:sz w:val="24"/>
                    <w:szCs w:val="24"/>
                  </w:rPr>
                </m:ctrlPr>
              </m:dPr>
              <m:e>
                <m:r>
                  <w:rPr>
                    <w:rFonts w:ascii="Cambria Math" w:hAnsi="Cambria Math" w:cs="Arial"/>
                    <w:sz w:val="24"/>
                    <w:szCs w:val="24"/>
                  </w:rPr>
                  <m:t>t</m:t>
                </m:r>
              </m:e>
            </m:d>
            <m:r>
              <w:rPr>
                <w:rFonts w:ascii="Cambria Math" w:hAnsi="Cambria Math" w:cs="Arial"/>
                <w:sz w:val="24"/>
                <w:szCs w:val="24"/>
              </w:rPr>
              <m:t xml:space="preserve">- </m:t>
            </m:r>
          </m:e>
        </m:nary>
        <m:sSub>
          <m:sSubPr>
            <m:ctrlPr>
              <w:rPr>
                <w:rFonts w:ascii="Cambria Math" w:hAnsi="Cambria Math" w:cs="Arial"/>
                <w:i/>
                <w:sz w:val="24"/>
                <w:szCs w:val="24"/>
              </w:rPr>
            </m:ctrlPr>
          </m:sSubPr>
          <m:e>
            <m:r>
              <w:rPr>
                <w:rFonts w:ascii="Cambria Math" w:hAnsi="Cambria Math" w:cs="Arial"/>
                <w:sz w:val="24"/>
                <w:szCs w:val="24"/>
              </w:rPr>
              <m:t>w</m:t>
            </m:r>
          </m:e>
          <m:sub>
            <m:r>
              <w:rPr>
                <w:rFonts w:ascii="Cambria Math" w:hAnsi="Cambria Math" w:cs="Arial"/>
                <w:sz w:val="24"/>
                <w:szCs w:val="24"/>
              </w:rPr>
              <m:t>j,k</m:t>
            </m:r>
          </m:sub>
        </m:sSub>
        <m:r>
          <w:rPr>
            <w:rFonts w:ascii="Cambria Math" w:hAnsi="Cambria Math" w:cs="Arial"/>
            <w:sz w:val="24"/>
            <w:szCs w:val="24"/>
          </w:rPr>
          <m:t>(t)</m:t>
        </m:r>
        <m:sSup>
          <m:sSupPr>
            <m:ctrlPr>
              <w:rPr>
                <w:rFonts w:ascii="Cambria Math" w:hAnsi="Cambria Math" w:cs="Arial"/>
                <w:i/>
                <w:sz w:val="24"/>
                <w:szCs w:val="24"/>
              </w:rPr>
            </m:ctrlPr>
          </m:sSupPr>
          <m:e>
            <m:r>
              <w:rPr>
                <w:rFonts w:ascii="Cambria Math" w:hAnsi="Cambria Math" w:cs="Arial"/>
                <w:sz w:val="24"/>
                <w:szCs w:val="24"/>
              </w:rPr>
              <m:t>)</m:t>
            </m:r>
          </m:e>
          <m:sup>
            <m:r>
              <w:rPr>
                <w:rFonts w:ascii="Cambria Math" w:hAnsi="Cambria Math" w:cs="Arial"/>
                <w:sz w:val="24"/>
                <w:szCs w:val="24"/>
              </w:rPr>
              <m:t>2</m:t>
            </m:r>
          </m:sup>
        </m:sSup>
        <m:r>
          <m:rPr>
            <m:sty m:val="p"/>
          </m:rPr>
          <w:rPr>
            <w:rFonts w:ascii="Cambria Math" w:hAnsi="Cambria Math" w:cs="Arial"/>
            <w:sz w:val="24"/>
            <w:szCs w:val="24"/>
          </w:rPr>
          <w:br/>
        </m:r>
      </m:oMath>
    </w:p>
    <w:p w:rsidR="002071D8" w:rsidRPr="002071D8" w:rsidRDefault="007E1F42" w:rsidP="00DD68A8">
      <w:pPr>
        <w:pStyle w:val="ListParagraph"/>
        <w:numPr>
          <w:ilvl w:val="0"/>
          <w:numId w:val="5"/>
        </w:numPr>
        <w:spacing w:line="360" w:lineRule="auto"/>
        <w:ind w:left="1080"/>
        <w:rPr>
          <w:rFonts w:ascii="Arial" w:hAnsi="Arial" w:cs="Arial"/>
          <w:sz w:val="24"/>
          <w:szCs w:val="24"/>
        </w:rPr>
      </w:pPr>
      <w:r w:rsidRPr="007E1F42">
        <w:rPr>
          <w:rFonts w:ascii="Arial" w:hAnsi="Arial" w:cs="Arial"/>
          <w:sz w:val="24"/>
          <w:szCs w:val="24"/>
        </w:rPr>
        <w:t xml:space="preserve">Update all nodes within a topological distance of D(t) from j * </w:t>
      </w:r>
      <w:r w:rsidR="009E5EB1" w:rsidRPr="007E1F42">
        <w:rPr>
          <w:rFonts w:ascii="Arial" w:hAnsi="Arial" w:cs="Arial"/>
          <w:sz w:val="24"/>
          <w:szCs w:val="24"/>
        </w:rPr>
        <w:t>using the update rule</w:t>
      </w:r>
      <w:r w:rsidRPr="007E1F42">
        <w:rPr>
          <w:rFonts w:ascii="Arial" w:hAnsi="Arial" w:cs="Arial"/>
          <w:sz w:val="24"/>
          <w:szCs w:val="24"/>
        </w:rPr>
        <w:t>:</w:t>
      </w:r>
    </w:p>
    <w:p w:rsidR="002071D8" w:rsidRDefault="002071D8" w:rsidP="00DD68A8">
      <w:pPr>
        <w:pStyle w:val="ListParagraph"/>
        <w:spacing w:line="360" w:lineRule="auto"/>
        <w:ind w:left="1080"/>
        <w:rPr>
          <w:rFonts w:ascii="Arial" w:eastAsiaTheme="minorEastAsia" w:hAnsi="Arial" w:cs="Arial"/>
          <w:sz w:val="24"/>
          <w:szCs w:val="24"/>
        </w:rPr>
      </w:pPr>
      <m:oMathPara>
        <m:oMath>
          <m:r>
            <w:rPr>
              <w:rFonts w:ascii="Cambria Math" w:hAnsi="Cambria Math" w:cs="Arial"/>
              <w:sz w:val="24"/>
              <w:szCs w:val="24"/>
            </w:rPr>
            <m:t xml:space="preserve"> </m:t>
          </m:r>
          <m:sSub>
            <m:sSubPr>
              <m:ctrlPr>
                <w:rPr>
                  <w:rFonts w:ascii="Cambria Math" w:hAnsi="Cambria Math" w:cs="Arial"/>
                  <w:i/>
                  <w:sz w:val="24"/>
                  <w:szCs w:val="24"/>
                </w:rPr>
              </m:ctrlPr>
            </m:sSubPr>
            <m:e>
              <m:r>
                <w:rPr>
                  <w:rFonts w:ascii="Cambria Math" w:hAnsi="Cambria Math" w:cs="Arial"/>
                  <w:sz w:val="24"/>
                  <w:szCs w:val="24"/>
                </w:rPr>
                <m:t>w</m:t>
              </m:r>
            </m:e>
            <m:sub>
              <m:r>
                <w:rPr>
                  <w:rFonts w:ascii="Cambria Math" w:hAnsi="Cambria Math" w:cs="Arial"/>
                  <w:sz w:val="24"/>
                  <w:szCs w:val="24"/>
                </w:rPr>
                <m:t>j</m:t>
              </m:r>
            </m:sub>
          </m:sSub>
          <m:d>
            <m:dPr>
              <m:ctrlPr>
                <w:rPr>
                  <w:rFonts w:ascii="Cambria Math" w:hAnsi="Cambria Math" w:cs="Arial"/>
                  <w:i/>
                  <w:sz w:val="24"/>
                  <w:szCs w:val="24"/>
                </w:rPr>
              </m:ctrlPr>
            </m:dPr>
            <m:e>
              <m:r>
                <w:rPr>
                  <w:rFonts w:ascii="Cambria Math" w:hAnsi="Cambria Math" w:cs="Arial"/>
                  <w:sz w:val="24"/>
                  <w:szCs w:val="24"/>
                </w:rPr>
                <m:t>t+1</m:t>
              </m:r>
            </m:e>
          </m:d>
          <m:r>
            <w:rPr>
              <w:rFonts w:ascii="Cambria Math" w:hAnsi="Cambria Math" w:cs="Arial"/>
              <w:sz w:val="24"/>
              <w:szCs w:val="24"/>
            </w:rPr>
            <m:t xml:space="preserve">= </m:t>
          </m:r>
          <m:sSub>
            <m:sSubPr>
              <m:ctrlPr>
                <w:rPr>
                  <w:rFonts w:ascii="Cambria Math" w:hAnsi="Cambria Math" w:cs="Arial"/>
                  <w:i/>
                  <w:sz w:val="24"/>
                  <w:szCs w:val="24"/>
                </w:rPr>
              </m:ctrlPr>
            </m:sSubPr>
            <m:e>
              <m:r>
                <w:rPr>
                  <w:rFonts w:ascii="Cambria Math" w:hAnsi="Cambria Math" w:cs="Arial"/>
                  <w:sz w:val="24"/>
                  <w:szCs w:val="24"/>
                </w:rPr>
                <m:t>w</m:t>
              </m:r>
            </m:e>
            <m:sub>
              <m:r>
                <w:rPr>
                  <w:rFonts w:ascii="Cambria Math" w:hAnsi="Cambria Math" w:cs="Arial"/>
                  <w:sz w:val="24"/>
                  <w:szCs w:val="24"/>
                </w:rPr>
                <m:t>j</m:t>
              </m:r>
            </m:sub>
          </m:sSub>
          <m:d>
            <m:dPr>
              <m:ctrlPr>
                <w:rPr>
                  <w:rFonts w:ascii="Cambria Math" w:hAnsi="Cambria Math" w:cs="Arial"/>
                  <w:i/>
                  <w:sz w:val="24"/>
                  <w:szCs w:val="24"/>
                </w:rPr>
              </m:ctrlPr>
            </m:dPr>
            <m:e>
              <m:r>
                <w:rPr>
                  <w:rFonts w:ascii="Cambria Math" w:hAnsi="Cambria Math" w:cs="Arial"/>
                  <w:sz w:val="24"/>
                  <w:szCs w:val="24"/>
                </w:rPr>
                <m:t>t</m:t>
              </m:r>
            </m:e>
          </m:d>
          <m:r>
            <w:rPr>
              <w:rFonts w:ascii="Cambria Math" w:hAnsi="Cambria Math" w:cs="Arial"/>
              <w:sz w:val="24"/>
              <w:szCs w:val="24"/>
            </w:rPr>
            <m:t>+n</m:t>
          </m:r>
          <m:d>
            <m:dPr>
              <m:ctrlPr>
                <w:rPr>
                  <w:rFonts w:ascii="Cambria Math" w:hAnsi="Cambria Math" w:cs="Arial"/>
                  <w:i/>
                  <w:sz w:val="24"/>
                  <w:szCs w:val="24"/>
                </w:rPr>
              </m:ctrlPr>
            </m:dPr>
            <m:e>
              <m:r>
                <w:rPr>
                  <w:rFonts w:ascii="Cambria Math" w:hAnsi="Cambria Math" w:cs="Arial"/>
                  <w:sz w:val="24"/>
                  <w:szCs w:val="24"/>
                </w:rPr>
                <m:t>t</m:t>
              </m:r>
            </m:e>
          </m:d>
          <m:d>
            <m:dPr>
              <m:ctrlPr>
                <w:rPr>
                  <w:rFonts w:ascii="Cambria Math" w:hAnsi="Cambria Math" w:cs="Arial"/>
                  <w:i/>
                  <w:sz w:val="24"/>
                  <w:szCs w:val="24"/>
                </w:rPr>
              </m:ctrlPr>
            </m:dPr>
            <m:e>
              <m:sSub>
                <m:sSubPr>
                  <m:ctrlPr>
                    <w:rPr>
                      <w:rFonts w:ascii="Cambria Math" w:hAnsi="Cambria Math" w:cs="Arial"/>
                      <w:i/>
                      <w:sz w:val="24"/>
                      <w:szCs w:val="24"/>
                    </w:rPr>
                  </m:ctrlPr>
                </m:sSubPr>
                <m:e>
                  <m:r>
                    <w:rPr>
                      <w:rFonts w:ascii="Cambria Math" w:hAnsi="Cambria Math" w:cs="Arial"/>
                      <w:sz w:val="24"/>
                      <w:szCs w:val="24"/>
                    </w:rPr>
                    <m:t>i</m:t>
                  </m:r>
                </m:e>
                <m:sub>
                  <m:r>
                    <w:rPr>
                      <w:rFonts w:ascii="Cambria Math" w:hAnsi="Cambria Math" w:cs="Arial"/>
                      <w:sz w:val="24"/>
                      <w:szCs w:val="24"/>
                    </w:rPr>
                    <m:t>l</m:t>
                  </m:r>
                </m:sub>
              </m:sSub>
              <m:d>
                <m:dPr>
                  <m:ctrlPr>
                    <w:rPr>
                      <w:rFonts w:ascii="Cambria Math" w:hAnsi="Cambria Math" w:cs="Arial"/>
                      <w:i/>
                      <w:sz w:val="24"/>
                      <w:szCs w:val="24"/>
                    </w:rPr>
                  </m:ctrlPr>
                </m:dPr>
                <m:e>
                  <m:r>
                    <w:rPr>
                      <w:rFonts w:ascii="Cambria Math" w:hAnsi="Cambria Math" w:cs="Arial"/>
                      <w:sz w:val="24"/>
                      <w:szCs w:val="24"/>
                    </w:rPr>
                    <m:t>t</m:t>
                  </m:r>
                </m:e>
              </m:d>
              <m:r>
                <w:rPr>
                  <w:rFonts w:ascii="Cambria Math" w:hAnsi="Cambria Math" w:cs="Arial"/>
                  <w:sz w:val="24"/>
                  <w:szCs w:val="24"/>
                </w:rPr>
                <m:t xml:space="preserve">- </m:t>
              </m:r>
              <m:sSub>
                <m:sSubPr>
                  <m:ctrlPr>
                    <w:rPr>
                      <w:rFonts w:ascii="Cambria Math" w:hAnsi="Cambria Math" w:cs="Arial"/>
                      <w:i/>
                      <w:sz w:val="24"/>
                      <w:szCs w:val="24"/>
                    </w:rPr>
                  </m:ctrlPr>
                </m:sSubPr>
                <m:e>
                  <m:r>
                    <w:rPr>
                      <w:rFonts w:ascii="Cambria Math" w:hAnsi="Cambria Math" w:cs="Arial"/>
                      <w:sz w:val="24"/>
                      <w:szCs w:val="24"/>
                    </w:rPr>
                    <m:t>w</m:t>
                  </m:r>
                </m:e>
                <m:sub>
                  <m:r>
                    <w:rPr>
                      <w:rFonts w:ascii="Cambria Math" w:hAnsi="Cambria Math" w:cs="Arial"/>
                      <w:sz w:val="24"/>
                      <w:szCs w:val="24"/>
                    </w:rPr>
                    <m:t>j</m:t>
                  </m:r>
                </m:sub>
              </m:sSub>
              <m:d>
                <m:dPr>
                  <m:ctrlPr>
                    <w:rPr>
                      <w:rFonts w:ascii="Cambria Math" w:hAnsi="Cambria Math" w:cs="Arial"/>
                      <w:i/>
                      <w:sz w:val="24"/>
                      <w:szCs w:val="24"/>
                    </w:rPr>
                  </m:ctrlPr>
                </m:dPr>
                <m:e>
                  <m:r>
                    <w:rPr>
                      <w:rFonts w:ascii="Cambria Math" w:hAnsi="Cambria Math" w:cs="Arial"/>
                      <w:sz w:val="24"/>
                      <w:szCs w:val="24"/>
                    </w:rPr>
                    <m:t>t</m:t>
                  </m:r>
                </m:e>
              </m:d>
            </m:e>
          </m:d>
          <m:r>
            <w:rPr>
              <w:rFonts w:ascii="Cambria Math" w:hAnsi="Cambria Math" w:cs="Arial"/>
              <w:sz w:val="24"/>
              <w:szCs w:val="24"/>
            </w:rPr>
            <m:t>,</m:t>
          </m:r>
        </m:oMath>
      </m:oMathPara>
    </w:p>
    <w:p w:rsidR="002071D8" w:rsidRDefault="002071D8" w:rsidP="00DD68A8">
      <w:pPr>
        <w:pStyle w:val="ListParagraph"/>
        <w:spacing w:line="360" w:lineRule="auto"/>
        <w:ind w:left="1080"/>
        <w:rPr>
          <w:rFonts w:ascii="Arial" w:hAnsi="Arial" w:cs="Arial"/>
          <w:sz w:val="24"/>
          <w:szCs w:val="24"/>
        </w:rPr>
      </w:pPr>
      <m:oMath>
        <m:r>
          <w:rPr>
            <w:rFonts w:ascii="Cambria Math" w:hAnsi="Cambria Math" w:cs="Arial"/>
            <w:sz w:val="24"/>
            <w:szCs w:val="24"/>
          </w:rPr>
          <m:t>where                       0&lt;n</m:t>
        </m:r>
        <m:d>
          <m:dPr>
            <m:ctrlPr>
              <w:rPr>
                <w:rFonts w:ascii="Cambria Math" w:hAnsi="Cambria Math" w:cs="Arial"/>
                <w:i/>
                <w:sz w:val="24"/>
                <w:szCs w:val="24"/>
              </w:rPr>
            </m:ctrlPr>
          </m:dPr>
          <m:e>
            <m:r>
              <w:rPr>
                <w:rFonts w:ascii="Cambria Math" w:hAnsi="Cambria Math" w:cs="Arial"/>
                <w:sz w:val="24"/>
                <w:szCs w:val="24"/>
              </w:rPr>
              <m:t>t</m:t>
            </m:r>
          </m:e>
        </m:d>
        <m:r>
          <w:rPr>
            <w:rFonts w:ascii="Cambria Math" w:hAnsi="Cambria Math" w:cs="Arial"/>
            <w:sz w:val="24"/>
            <w:szCs w:val="24"/>
          </w:rPr>
          <m:t>≤n</m:t>
        </m:r>
        <m:d>
          <m:dPr>
            <m:ctrlPr>
              <w:rPr>
                <w:rFonts w:ascii="Cambria Math" w:hAnsi="Cambria Math" w:cs="Arial"/>
                <w:i/>
                <w:sz w:val="24"/>
                <w:szCs w:val="24"/>
              </w:rPr>
            </m:ctrlPr>
          </m:dPr>
          <m:e>
            <m:r>
              <w:rPr>
                <w:rFonts w:ascii="Cambria Math" w:hAnsi="Cambria Math" w:cs="Arial"/>
                <w:sz w:val="24"/>
                <w:szCs w:val="24"/>
              </w:rPr>
              <m:t>t -1</m:t>
            </m:r>
          </m:e>
        </m:d>
        <m:r>
          <w:rPr>
            <w:rFonts w:ascii="Cambria Math" w:hAnsi="Cambria Math" w:cs="Arial"/>
            <w:sz w:val="24"/>
            <w:szCs w:val="24"/>
          </w:rPr>
          <m:t>≥1</m:t>
        </m:r>
      </m:oMath>
      <w:r>
        <w:rPr>
          <w:rFonts w:ascii="Arial" w:hAnsi="Arial" w:cs="Arial"/>
          <w:sz w:val="24"/>
          <w:szCs w:val="24"/>
        </w:rPr>
        <w:t xml:space="preserve"> </w:t>
      </w:r>
    </w:p>
    <w:p w:rsidR="00ED2379" w:rsidRPr="002071D8" w:rsidRDefault="00ED2379" w:rsidP="00DD68A8">
      <w:pPr>
        <w:pStyle w:val="ListParagraph"/>
        <w:spacing w:line="360" w:lineRule="auto"/>
        <w:ind w:left="1080"/>
        <w:rPr>
          <w:rFonts w:ascii="Arial" w:hAnsi="Arial" w:cs="Arial"/>
          <w:sz w:val="24"/>
          <w:szCs w:val="24"/>
        </w:rPr>
      </w:pPr>
    </w:p>
    <w:p w:rsidR="00503D51" w:rsidRDefault="009E5EB1" w:rsidP="00DD68A8">
      <w:pPr>
        <w:pStyle w:val="ListParagraph"/>
        <w:numPr>
          <w:ilvl w:val="0"/>
          <w:numId w:val="5"/>
        </w:numPr>
        <w:spacing w:line="360" w:lineRule="auto"/>
        <w:ind w:left="1080"/>
        <w:rPr>
          <w:rFonts w:ascii="Arial" w:hAnsi="Arial" w:cs="Arial"/>
          <w:sz w:val="24"/>
          <w:szCs w:val="24"/>
        </w:rPr>
      </w:pPr>
      <w:r w:rsidRPr="007E1F42">
        <w:rPr>
          <w:rFonts w:ascii="Arial" w:hAnsi="Arial" w:cs="Arial"/>
          <w:sz w:val="24"/>
          <w:szCs w:val="24"/>
        </w:rPr>
        <w:t>I</w:t>
      </w:r>
      <w:r w:rsidR="00ED2379">
        <w:rPr>
          <w:rFonts w:ascii="Arial" w:hAnsi="Arial" w:cs="Arial"/>
          <w:sz w:val="24"/>
          <w:szCs w:val="24"/>
        </w:rPr>
        <w:t>ncrement t;</w:t>
      </w:r>
    </w:p>
    <w:p w:rsidR="00ED2379" w:rsidRPr="007E1F42" w:rsidRDefault="00ED2379" w:rsidP="00DD68A8">
      <w:pPr>
        <w:pStyle w:val="ListParagraph"/>
        <w:spacing w:line="360" w:lineRule="auto"/>
        <w:ind w:left="1080"/>
        <w:rPr>
          <w:rFonts w:ascii="Arial" w:hAnsi="Arial" w:cs="Arial"/>
          <w:sz w:val="24"/>
          <w:szCs w:val="24"/>
        </w:rPr>
      </w:pPr>
    </w:p>
    <w:p w:rsidR="009E5EB1" w:rsidRDefault="009E5EB1" w:rsidP="00DD68A8">
      <w:pPr>
        <w:pStyle w:val="ListParagraph"/>
        <w:numPr>
          <w:ilvl w:val="0"/>
          <w:numId w:val="7"/>
        </w:numPr>
        <w:spacing w:line="360" w:lineRule="auto"/>
        <w:rPr>
          <w:rFonts w:ascii="Arial" w:hAnsi="Arial" w:cs="Arial"/>
          <w:sz w:val="24"/>
          <w:szCs w:val="24"/>
        </w:rPr>
      </w:pPr>
      <w:r w:rsidRPr="007E1F42">
        <w:rPr>
          <w:rFonts w:ascii="Arial" w:hAnsi="Arial" w:cs="Arial"/>
          <w:sz w:val="24"/>
          <w:szCs w:val="24"/>
        </w:rPr>
        <w:t>end-while.</w:t>
      </w:r>
    </w:p>
    <w:p w:rsidR="00D5430C" w:rsidRPr="00D5430C" w:rsidRDefault="00D5430C" w:rsidP="00D5430C">
      <w:pPr>
        <w:spacing w:line="360" w:lineRule="auto"/>
        <w:ind w:left="360"/>
        <w:rPr>
          <w:rFonts w:ascii="Arial" w:hAnsi="Arial" w:cs="Arial"/>
          <w:sz w:val="24"/>
          <w:szCs w:val="24"/>
        </w:rPr>
      </w:pPr>
      <w:r>
        <w:rPr>
          <w:rFonts w:ascii="Arial" w:hAnsi="Arial" w:cs="Arial"/>
          <w:sz w:val="24"/>
          <w:szCs w:val="24"/>
        </w:rPr>
        <w:fldChar w:fldCharType="begin" w:fldLock="1"/>
      </w:r>
      <w:r>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 "properties" : { "noteIndex" : 0 }, "schema" : "https://github.com/citation-style-language/schema/raw/master/csl-citation.json" }</w:instrText>
      </w:r>
      <w:r>
        <w:rPr>
          <w:rFonts w:ascii="Arial" w:hAnsi="Arial" w:cs="Arial"/>
          <w:sz w:val="24"/>
          <w:szCs w:val="24"/>
        </w:rPr>
        <w:fldChar w:fldCharType="separate"/>
      </w:r>
      <w:r w:rsidRPr="00D5430C">
        <w:rPr>
          <w:rFonts w:ascii="Arial" w:hAnsi="Arial" w:cs="Arial"/>
          <w:noProof/>
          <w:sz w:val="24"/>
          <w:szCs w:val="24"/>
        </w:rPr>
        <w:t>[19]</w:t>
      </w:r>
      <w:r>
        <w:rPr>
          <w:rFonts w:ascii="Arial" w:hAnsi="Arial" w:cs="Arial"/>
          <w:sz w:val="24"/>
          <w:szCs w:val="24"/>
        </w:rPr>
        <w:fldChar w:fldCharType="end"/>
      </w:r>
    </w:p>
    <w:p w:rsidR="00D5430C" w:rsidRDefault="00D5430C">
      <w:pPr>
        <w:rPr>
          <w:rFonts w:ascii="Arial" w:hAnsi="Arial" w:cs="Arial"/>
          <w:sz w:val="24"/>
          <w:szCs w:val="24"/>
        </w:rPr>
      </w:pPr>
      <w:r>
        <w:rPr>
          <w:rFonts w:ascii="Arial" w:hAnsi="Arial" w:cs="Arial"/>
          <w:sz w:val="24"/>
          <w:szCs w:val="24"/>
        </w:rPr>
        <w:br w:type="page"/>
      </w:r>
    </w:p>
    <w:p w:rsidR="00C95986" w:rsidRDefault="00C95986" w:rsidP="00DD68A8">
      <w:pPr>
        <w:spacing w:line="360" w:lineRule="auto"/>
        <w:rPr>
          <w:rFonts w:ascii="Arial" w:hAnsi="Arial" w:cs="Arial"/>
          <w:sz w:val="24"/>
          <w:szCs w:val="24"/>
        </w:rPr>
      </w:pPr>
      <w:r>
        <w:rPr>
          <w:rFonts w:ascii="Arial" w:hAnsi="Arial" w:cs="Arial"/>
          <w:sz w:val="24"/>
          <w:szCs w:val="24"/>
        </w:rPr>
        <w:lastRenderedPageBreak/>
        <w:t>From Figure 9 it can be seen that the first layer of the SOM is an input layer and the second layer contains output nodes with lots of intra layer connections</w:t>
      </w:r>
      <w:r w:rsidR="003E32CE">
        <w:rPr>
          <w:rFonts w:ascii="Arial" w:hAnsi="Arial" w:cs="Arial"/>
          <w:sz w:val="24"/>
          <w:szCs w:val="24"/>
        </w:rPr>
        <w:t xml:space="preserve"> </w:t>
      </w:r>
      <w:r>
        <w:rPr>
          <w:rFonts w:ascii="Arial" w:hAnsi="Arial" w:cs="Arial"/>
          <w:sz w:val="24"/>
          <w:szCs w:val="24"/>
        </w:rPr>
        <w:fldChar w:fldCharType="begin" w:fldLock="1"/>
      </w:r>
      <w:r w:rsidR="007B68EC">
        <w:rPr>
          <w:rFonts w:ascii="Arial" w:hAnsi="Arial" w:cs="Arial"/>
          <w:sz w:val="24"/>
          <w:szCs w:val="24"/>
        </w:rPr>
        <w:instrText>ADDIN CSL_CITATION { "citationItems" : [ { "id" : "ITEM-1", "itemData" : { "abstract" : "Definition The majority or the connectionist theories of learning are based on the Hebbian Learning Rule (Hebb, 1949). According to this rule, connections between neurons presenting correlated activity are strengthened. Connectionist theories of learning are essentially abstract implementations of general features of brain plasticity in architectures of artificial neural networks. Theoretical Background Connectionism provides a framework (Rumelhart, Hinton, &amp; McClelland, 1986) for the study of cognition using Artificial Neural Network models. Neural network models are architectures of simple processing units (artificial neurons) interconnected via weighted connections. An artificial neuron functions as a detector, which produces an output activation value determined by the level of the total input activation and an activation function. As a result, when a neural network is exposed to an environment, encoded as activation patterns in the input units of the network, it responds with activation patterns across the units. In the connectionist framework an artificial neural network model depicts cognition when it is able to respond to its environment with meaningful activation patterns. This can be achieved by modifications of the values of the connection weights, so as to regulate the activation patterns in the network appropriately. Therefore, connectionism suggests that learning involves the shaping of the connection weights. A learning algorithm is necessary to determine the changes in the weight values by which the network can acquire domain-appropriate input-output mappings. The idea that learning in artificial neural networks should entail changes in the weight values was based on observations of neuropsychologist Donald Hebb on biological neural systems. Hebb (1949) proposed his cell assembly theory also known as Hebb's rule or Hebb's postulate:", "author" : [ { "dropping-particle" : "", "family" : "Karaminis", "given" : "Themis N", "non-dropping-particle" : "", "parse-names" : false, "suffix" : "" }, { "dropping-particle" : "", "family" : "Thomas", "given" : "Michael S C", "non-dropping-particle" : "", "parse-names" : false, "suffix" : "" } ], "id" : "ITEM-1", "issued" : { "date-parts" : [ [ "0" ] ] }, "title" : "CONNECTIONIST THEORIES OF LEARNING Synonyms Hebbian Learning, Associative Learning, Correlational Learning, Back-propagation of Error Algorithm, Self- Organizing Maps", "type" : "article-journal" }, "uris" : [ "http://www.mendeley.com/documents/?uuid=91efd49b-58d4-3f1c-a3a4-c529fcb2cb1e" ] } ], "mendeley" : { "formattedCitation" : "[72]", "plainTextFormattedCitation" : "[72]", "previouslyFormattedCitation" : "[72]" }, "properties" : { "noteIndex" : 0 }, "schema" : "https://github.com/citation-style-language/schema/raw/master/csl-citation.json" }</w:instrText>
      </w:r>
      <w:r>
        <w:rPr>
          <w:rFonts w:ascii="Arial" w:hAnsi="Arial" w:cs="Arial"/>
          <w:sz w:val="24"/>
          <w:szCs w:val="24"/>
        </w:rPr>
        <w:fldChar w:fldCharType="separate"/>
      </w:r>
      <w:r w:rsidR="007B68EC" w:rsidRPr="007B68EC">
        <w:rPr>
          <w:rFonts w:ascii="Arial" w:hAnsi="Arial" w:cs="Arial"/>
          <w:noProof/>
          <w:sz w:val="24"/>
          <w:szCs w:val="24"/>
        </w:rPr>
        <w:t>[72]</w:t>
      </w:r>
      <w:r>
        <w:rPr>
          <w:rFonts w:ascii="Arial" w:hAnsi="Arial" w:cs="Arial"/>
          <w:sz w:val="24"/>
          <w:szCs w:val="24"/>
        </w:rPr>
        <w:fldChar w:fldCharType="end"/>
      </w:r>
      <w:r>
        <w:rPr>
          <w:rFonts w:ascii="Arial" w:hAnsi="Arial" w:cs="Arial"/>
          <w:sz w:val="24"/>
          <w:szCs w:val="24"/>
        </w:rPr>
        <w:t>. The topology of the second layer is predefined, in this example a grid</w:t>
      </w:r>
      <w:r w:rsidR="003E32CE">
        <w:rPr>
          <w:rFonts w:ascii="Arial" w:hAnsi="Arial" w:cs="Arial"/>
          <w:sz w:val="24"/>
          <w:szCs w:val="24"/>
        </w:rPr>
        <w:t xml:space="preserve"> </w:t>
      </w:r>
      <w:r>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"id" : "ITEM-2", "itemData" : { "abstract" : "Definition The majority or the connectionist theories of learning are based on the Hebbian Learning Rule (Hebb, 1949). According to this rule, connections between neurons presenting correlated activity are strengthened. Connectionist theories of learning are essentially abstract implementations of general features of brain plasticity in architectures of artificial neural networks. Theoretical Background Connectionism provides a framework (Rumelhart, Hinton, &amp; McClelland, 1986) for the study of cognition using Artificial Neural Network models. Neural network models are architectures of simple processing units (artificial neurons) interconnected via weighted connections. An artificial neuron functions as a detector, which produces an output activation value determined by the level of the total input activation and an activation function. As a result, when a neural network is exposed to an environment, encoded as activation patterns in the input units of the network, it responds with activation patterns across the units. In the connectionist framework an artificial neural network model depicts cognition when it is able to respond to its environment with meaningful activation patterns. This can be achieved by modifications of the values of the connection weights, so as to regulate the activation patterns in the network appropriately. Therefore, connectionism suggests that learning involves the shaping of the connection weights. A learning algorithm is necessary to determine the changes in the weight values by which the network can acquire domain-appropriate input-output mappings. The idea that learning in artificial neural networks should entail changes in the weight values was based on observations of neuropsychologist Donald Hebb on biological neural systems. Hebb (1949) proposed his cell assembly theory also known as Hebb's rule or Hebb's postulate:", "author" : [ { "dropping-particle" : "", "family" : "Karaminis", "given" : "Themis N", "non-dropping-particle" : "", "parse-names" : false, "suffix" : "" }, { "dropping-particle" : "", "family" : "Thomas", "given" : "Michael S C", "non-dropping-particle" : "", "parse-names" : false, "suffix" : "" } ], "id" : "ITEM-2", "issued" : { "date-parts" : [ [ "0" ] ] }, "title" : "CONNECTIONIST THEORIES OF LEARNING Synonyms Hebbian Learning, Associative Learning, Correlational Learning, Back-propagation of Error Algorithm, Self- Organizing Maps", "type" : "article-journal" }, "uris" : [ "http://www.mendeley.com/documents/?uuid=91efd49b-58d4-3f1c-a3a4-c529fcb2cb1e" ] } ], "mendeley" : { "formattedCitation" : "[19], [72]", "plainTextFormattedCitation" : "[19], [72]", "previouslyFormattedCitation" : "[19], [72]" }, "properties" : { "noteIndex" : 0 }, "schema" : "https://github.com/citation-style-language/schema/raw/master/csl-citation.json" }</w:instrText>
      </w:r>
      <w:r>
        <w:rPr>
          <w:rFonts w:ascii="Arial" w:hAnsi="Arial" w:cs="Arial"/>
          <w:sz w:val="24"/>
          <w:szCs w:val="24"/>
        </w:rPr>
        <w:fldChar w:fldCharType="separate"/>
      </w:r>
      <w:r w:rsidR="007B68EC" w:rsidRPr="007B68EC">
        <w:rPr>
          <w:rFonts w:ascii="Arial" w:hAnsi="Arial" w:cs="Arial"/>
          <w:noProof/>
          <w:sz w:val="24"/>
          <w:szCs w:val="24"/>
        </w:rPr>
        <w:t>[19], [72]</w:t>
      </w:r>
      <w:r>
        <w:rPr>
          <w:rFonts w:ascii="Arial" w:hAnsi="Arial" w:cs="Arial"/>
          <w:sz w:val="24"/>
          <w:szCs w:val="24"/>
        </w:rPr>
        <w:fldChar w:fldCharType="end"/>
      </w:r>
      <w:r>
        <w:rPr>
          <w:rFonts w:ascii="Arial" w:hAnsi="Arial" w:cs="Arial"/>
          <w:sz w:val="24"/>
          <w:szCs w:val="24"/>
        </w:rPr>
        <w:t>.</w:t>
      </w:r>
    </w:p>
    <w:p w:rsidR="00C95986" w:rsidRDefault="00C95986" w:rsidP="00DD68A8">
      <w:pPr>
        <w:spacing w:line="360" w:lineRule="auto"/>
        <w:rPr>
          <w:rFonts w:ascii="Arial" w:hAnsi="Arial" w:cs="Arial"/>
          <w:sz w:val="24"/>
          <w:szCs w:val="24"/>
        </w:rPr>
      </w:pPr>
      <w:r>
        <w:rPr>
          <w:noProof/>
          <w:lang w:eastAsia="en-GB"/>
        </w:rPr>
        <mc:AlternateContent>
          <mc:Choice Requires="wps">
            <w:drawing>
              <wp:anchor distT="0" distB="0" distL="114300" distR="114300" simplePos="0" relativeHeight="251707392" behindDoc="0" locked="0" layoutInCell="1" allowOverlap="1" wp14:anchorId="49FA88D9" wp14:editId="2B60B6B7">
                <wp:simplePos x="0" y="0"/>
                <wp:positionH relativeFrom="column">
                  <wp:posOffset>923925</wp:posOffset>
                </wp:positionH>
                <wp:positionV relativeFrom="paragraph">
                  <wp:posOffset>3256915</wp:posOffset>
                </wp:positionV>
                <wp:extent cx="3819525" cy="635"/>
                <wp:effectExtent l="0" t="0" r="9525" b="18415"/>
                <wp:wrapNone/>
                <wp:docPr id="32" name="Text Box 32"/>
                <wp:cNvGraphicFramePr/>
                <a:graphic xmlns:a="http://schemas.openxmlformats.org/drawingml/2006/main">
                  <a:graphicData uri="http://schemas.microsoft.com/office/word/2010/wordprocessingShape">
                    <wps:wsp>
                      <wps:cNvSpPr txBox="1"/>
                      <wps:spPr>
                        <a:xfrm>
                          <a:off x="0" y="0"/>
                          <a:ext cx="3819525" cy="635"/>
                        </a:xfrm>
                        <a:prstGeom prst="rect">
                          <a:avLst/>
                        </a:prstGeom>
                        <a:solidFill>
                          <a:prstClr val="white"/>
                        </a:solidFill>
                        <a:ln>
                          <a:noFill/>
                        </a:ln>
                      </wps:spPr>
                      <wps:txbx>
                        <w:txbxContent>
                          <w:p w:rsidR="00E56445" w:rsidRPr="00A02821" w:rsidRDefault="00E56445" w:rsidP="00C95986">
                            <w:pPr>
                              <w:pStyle w:val="Caption"/>
                              <w:rPr>
                                <w:noProof/>
                              </w:rPr>
                            </w:pPr>
                            <w:bookmarkStart w:id="67" w:name="_Toc480965448"/>
                            <w:r>
                              <w:t xml:space="preserve">Figure </w:t>
                            </w:r>
                            <w:fldSimple w:instr=" SEQ Figure \* ARABIC ">
                              <w:r>
                                <w:rPr>
                                  <w:noProof/>
                                </w:rPr>
                                <w:t>9</w:t>
                              </w:r>
                            </w:fldSimple>
                            <w:r>
                              <w:t xml:space="preserve"> Simple SOM architecture </w:t>
                            </w:r>
                            <w:r>
                              <w:fldChar w:fldCharType="begin" w:fldLock="1"/>
                            </w:r>
                            <w:r>
                              <w:instrText>ADDIN CSL_CITATION { "citationItems" : [ { "id" : "ITEM-1", "itemData" : { "abstract" : "Definition The majority or the connectionist theories of learning are based on the Hebbian Learning Rule (Hebb, 1949). According to this rule, connections between neurons presenting correlated activity are strengthened. Connectionist theories of learning are essentially abstract implementations of general features of brain plasticity in architectures of artificial neural networks. Theoretical Background Connectionism provides a framework (Rumelhart, Hinton, &amp; McClelland, 1986) for the study of cognition using Artificial Neural Network models. Neural network models are architectures of simple processing units (artificial neurons) interconnected via weighted connections. An artificial neuron functions as a detector, which produces an output activation value determined by the level of the total input activation and an activation function. As a result, when a neural network is exposed to an environment, encoded as activation patterns in the input units of the network, it responds with activation patterns across the units. In the connectionist framework an artificial neural network model depicts cognition when it is able to respond to its environment with meaningful activation patterns. This can be achieved by modifications of the values of the connection weights, so as to regulate the activation patterns in the network appropriately. Therefore, connectionism suggests that learning involves the shaping of the connection weights. A learning algorithm is necessary to determine the changes in the weight values by which the network can acquire domain-appropriate input-output mappings. The idea that learning in artificial neural networks should entail changes in the weight values was based on observations of neuropsychologist Donald Hebb on biological neural systems. Hebb (1949) proposed his cell assembly theory also known as Hebb's rule or Hebb's postulate:", "author" : [ { "dropping-particle" : "", "family" : "Karaminis", "given" : "Themis N", "non-dropping-particle" : "", "parse-names" : false, "suffix" : "" }, { "dropping-particle" : "", "family" : "Thomas", "given" : "Michael S C", "non-dropping-particle" : "", "parse-names" : false, "suffix" : "" } ], "id" : "ITEM-1", "issued" : { "date-parts" : [ [ "0" ] ] }, "title" : "CONNECTIONIST THEORIES OF LEARNING Synonyms Hebbian Learning, Associative Learning, Correlational Learning, Back-propagation of Error Algorithm, Self- Organizing Maps", "type" : "article-journal" }, "uris" : [ "http://www.mendeley.com/documents/?uuid=91efd49b-58d4-3f1c-a3a4-c529fcb2cb1e" ] } ], "mendeley" : { "formattedCitation" : "[72]", "plainTextFormattedCitation" : "[72]", "previouslyFormattedCitation" : "[72]" }, "properties" : { "noteIndex" : 0 }, "schema" : "https://github.com/citation-style-language/schema/raw/master/csl-citation.json" }</w:instrText>
                            </w:r>
                            <w:r>
                              <w:fldChar w:fldCharType="separate"/>
                            </w:r>
                            <w:r w:rsidRPr="007B68EC">
                              <w:rPr>
                                <w:i w:val="0"/>
                                <w:noProof/>
                              </w:rPr>
                              <w:t>[72]</w:t>
                            </w:r>
                            <w:bookmarkEnd w:id="67"/>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FA88D9" id="Text Box 32" o:spid="_x0000_s1049" type="#_x0000_t202" style="position:absolute;margin-left:72.75pt;margin-top:256.45pt;width:300.75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" stroked="f">
                <v:textbox style="mso-fit-shape-to-text:t" inset="0,0,0,0">
                  <w:txbxContent>
                    <w:p w:rsidR="00E56445" w:rsidRPr="00A02821" w:rsidRDefault="00E56445" w:rsidP="00C95986">
                      <w:pPr>
                        <w:pStyle w:val="Caption"/>
                        <w:rPr>
                          <w:noProof/>
                        </w:rPr>
                      </w:pPr>
                      <w:bookmarkStart w:id="68" w:name="_Toc480965448"/>
                      <w:r>
                        <w:t xml:space="preserve">Figure </w:t>
                      </w:r>
                      <w:fldSimple w:instr=" SEQ Figure \* ARABIC ">
                        <w:r>
                          <w:rPr>
                            <w:noProof/>
                          </w:rPr>
                          <w:t>9</w:t>
                        </w:r>
                      </w:fldSimple>
                      <w:r>
                        <w:t xml:space="preserve"> Simple SOM architecture </w:t>
                      </w:r>
                      <w:r>
                        <w:fldChar w:fldCharType="begin" w:fldLock="1"/>
                      </w:r>
                      <w:r>
                        <w:instrText>ADDIN CSL_CITATION { "citationItems" : [ { "id" : "ITEM-1", "itemData" : { "abstract" : "Definition The majority or the connectionist theories of learning are based on the Hebbian Learning Rule (Hebb, 1949). According to this rule, connections between neurons presenting correlated activity are strengthened. Connectionist theories of learning are essentially abstract implementations of general features of brain plasticity in architectures of artificial neural networks. Theoretical Background Connectionism provides a framework (Rumelhart, Hinton, &amp; McClelland, 1986) for the study of cognition using Artificial Neural Network models. Neural network models are architectures of simple processing units (artificial neurons) interconnected via weighted connections. An artificial neuron functions as a detector, which produces an output activation value determined by the level of the total input activation and an activation function. As a result, when a neural network is exposed to an environment, encoded as activation patterns in the input units of the network, it responds with activation patterns across the units. In the connectionist framework an artificial neural network model depicts cognition when it is able to respond to its environment with meaningful activation patterns. This can be achieved by modifications of the values of the connection weights, so as to regulate the activation patterns in the network appropriately. Therefore, connectionism suggests that learning involves the shaping of the connection weights. A learning algorithm is necessary to determine the changes in the weight values by which the network can acquire domain-appropriate input-output mappings. The idea that learning in artificial neural networks should entail changes in the weight values was based on observations of neuropsychologist Donald Hebb on biological neural systems. Hebb (1949) proposed his cell assembly theory also known as Hebb's rule or Hebb's postulate:", "author" : [ { "dropping-particle" : "", "family" : "Karaminis", "given" : "Themis N", "non-dropping-particle" : "", "parse-names" : false, "suffix" : "" }, { "dropping-particle" : "", "family" : "Thomas", "given" : "Michael S C", "non-dropping-particle" : "", "parse-names" : false, "suffix" : "" } ], "id" : "ITEM-1", "issued" : { "date-parts" : [ [ "0" ] ] }, "title" : "CONNECTIONIST THEORIES OF LEARNING Synonyms Hebbian Learning, Associative Learning, Correlational Learning, Back-propagation of Error Algorithm, Self- Organizing Maps", "type" : "article-journal" }, "uris" : [ "http://www.mendeley.com/documents/?uuid=91efd49b-58d4-3f1c-a3a4-c529fcb2cb1e" ] } ], "mendeley" : { "formattedCitation" : "[72]", "plainTextFormattedCitation" : "[72]", "previouslyFormattedCitation" : "[72]" }, "properties" : { "noteIndex" : 0 }, "schema" : "https://github.com/citation-style-language/schema/raw/master/csl-citation.json" }</w:instrText>
                      </w:r>
                      <w:r>
                        <w:fldChar w:fldCharType="separate"/>
                      </w:r>
                      <w:r w:rsidRPr="007B68EC">
                        <w:rPr>
                          <w:i w:val="0"/>
                          <w:noProof/>
                        </w:rPr>
                        <w:t>[72]</w:t>
                      </w:r>
                      <w:bookmarkEnd w:id="68"/>
                      <w:r>
                        <w:fldChar w:fldCharType="end"/>
                      </w:r>
                    </w:p>
                  </w:txbxContent>
                </v:textbox>
              </v:shape>
            </w:pict>
          </mc:Fallback>
        </mc:AlternateContent>
      </w:r>
      <w:r>
        <w:rPr>
          <w:noProof/>
          <w:lang w:eastAsia="en-GB"/>
        </w:rPr>
        <w:drawing>
          <wp:anchor distT="0" distB="0" distL="114300" distR="114300" simplePos="0" relativeHeight="251705344" behindDoc="0" locked="0" layoutInCell="1" allowOverlap="1">
            <wp:simplePos x="0" y="0"/>
            <wp:positionH relativeFrom="margin">
              <wp:posOffset>923925</wp:posOffset>
            </wp:positionH>
            <wp:positionV relativeFrom="paragraph">
              <wp:posOffset>14605</wp:posOffset>
            </wp:positionV>
            <wp:extent cx="3819525" cy="3185716"/>
            <wp:effectExtent l="0" t="0" r="0"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30578" t="25705" r="31365" b="17865"/>
                    <a:stretch/>
                  </pic:blipFill>
                  <pic:spPr bwMode="auto">
                    <a:xfrm>
                      <a:off x="0" y="0"/>
                      <a:ext cx="3819525" cy="318571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95986" w:rsidRDefault="00C95986" w:rsidP="00DD68A8">
      <w:pPr>
        <w:spacing w:line="360" w:lineRule="auto"/>
        <w:rPr>
          <w:rFonts w:ascii="Arial" w:hAnsi="Arial" w:cs="Arial"/>
          <w:sz w:val="24"/>
          <w:szCs w:val="24"/>
        </w:rPr>
      </w:pPr>
    </w:p>
    <w:p w:rsidR="00C95986" w:rsidRDefault="00C95986" w:rsidP="00DD68A8">
      <w:pPr>
        <w:spacing w:line="360" w:lineRule="auto"/>
        <w:rPr>
          <w:rFonts w:ascii="Arial" w:hAnsi="Arial" w:cs="Arial"/>
          <w:sz w:val="24"/>
          <w:szCs w:val="24"/>
        </w:rPr>
      </w:pPr>
    </w:p>
    <w:p w:rsidR="00C95986" w:rsidRDefault="00C95986" w:rsidP="00DD68A8">
      <w:pPr>
        <w:spacing w:line="360" w:lineRule="auto"/>
        <w:rPr>
          <w:rFonts w:ascii="Arial" w:hAnsi="Arial" w:cs="Arial"/>
          <w:sz w:val="24"/>
          <w:szCs w:val="24"/>
        </w:rPr>
      </w:pPr>
    </w:p>
    <w:p w:rsidR="00C95986" w:rsidRDefault="00C95986" w:rsidP="00DD68A8">
      <w:pPr>
        <w:spacing w:line="360" w:lineRule="auto"/>
        <w:rPr>
          <w:rFonts w:ascii="Arial" w:hAnsi="Arial" w:cs="Arial"/>
          <w:sz w:val="24"/>
          <w:szCs w:val="24"/>
        </w:rPr>
      </w:pPr>
    </w:p>
    <w:p w:rsidR="00C95986" w:rsidRDefault="00C95986" w:rsidP="00DD68A8">
      <w:pPr>
        <w:spacing w:line="360" w:lineRule="auto"/>
        <w:rPr>
          <w:rFonts w:ascii="Arial" w:hAnsi="Arial" w:cs="Arial"/>
          <w:sz w:val="24"/>
          <w:szCs w:val="24"/>
        </w:rPr>
      </w:pPr>
    </w:p>
    <w:p w:rsidR="00C95986" w:rsidRDefault="00C95986" w:rsidP="00DD68A8">
      <w:pPr>
        <w:spacing w:line="360" w:lineRule="auto"/>
        <w:rPr>
          <w:rFonts w:ascii="Arial" w:hAnsi="Arial" w:cs="Arial"/>
          <w:sz w:val="24"/>
          <w:szCs w:val="24"/>
        </w:rPr>
      </w:pPr>
    </w:p>
    <w:p w:rsidR="00C95986" w:rsidRDefault="00C95986" w:rsidP="00DD68A8">
      <w:pPr>
        <w:spacing w:line="360" w:lineRule="auto"/>
        <w:rPr>
          <w:rFonts w:ascii="Arial" w:hAnsi="Arial" w:cs="Arial"/>
          <w:sz w:val="24"/>
          <w:szCs w:val="24"/>
        </w:rPr>
      </w:pPr>
    </w:p>
    <w:p w:rsidR="00C95986" w:rsidRDefault="00C95986" w:rsidP="00DD68A8">
      <w:pPr>
        <w:spacing w:line="360" w:lineRule="auto"/>
        <w:rPr>
          <w:rFonts w:ascii="Arial" w:hAnsi="Arial" w:cs="Arial"/>
          <w:sz w:val="24"/>
          <w:szCs w:val="24"/>
        </w:rPr>
      </w:pPr>
    </w:p>
    <w:p w:rsidR="00C95986" w:rsidRDefault="00C95986" w:rsidP="00DD68A8">
      <w:pPr>
        <w:spacing w:line="360" w:lineRule="auto"/>
        <w:rPr>
          <w:rFonts w:ascii="Arial" w:hAnsi="Arial" w:cs="Arial"/>
          <w:sz w:val="24"/>
          <w:szCs w:val="24"/>
        </w:rPr>
      </w:pPr>
    </w:p>
    <w:p w:rsidR="00940FD4" w:rsidRDefault="00940FD4" w:rsidP="00DD68A8">
      <w:pPr>
        <w:spacing w:line="360" w:lineRule="auto"/>
        <w:rPr>
          <w:rFonts w:ascii="Arial" w:hAnsi="Arial" w:cs="Arial"/>
          <w:sz w:val="24"/>
          <w:szCs w:val="24"/>
        </w:rPr>
      </w:pPr>
      <w:r>
        <w:rPr>
          <w:rFonts w:ascii="Arial" w:hAnsi="Arial" w:cs="Arial"/>
          <w:sz w:val="24"/>
          <w:szCs w:val="24"/>
        </w:rPr>
        <w:t xml:space="preserve">As in the pseudo code example, weights are initialised at random </w:t>
      </w:r>
      <w:r w:rsidR="00A93C51">
        <w:rPr>
          <w:rFonts w:ascii="Arial" w:hAnsi="Arial" w:cs="Arial"/>
          <w:sz w:val="24"/>
          <w:szCs w:val="24"/>
        </w:rPr>
        <w:t>but their values are amended during learning so that the weight vectors each move toward the centroid of a subset of input vectors</w:t>
      </w:r>
      <w:r w:rsidR="003E32CE">
        <w:rPr>
          <w:rFonts w:ascii="Arial" w:hAnsi="Arial" w:cs="Arial"/>
          <w:sz w:val="24"/>
          <w:szCs w:val="24"/>
        </w:rPr>
        <w:t xml:space="preserve"> </w:t>
      </w:r>
      <w:r w:rsidR="00A93C51">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A93C51">
        <w:rPr>
          <w:rFonts w:ascii="Arial" w:hAnsi="Arial" w:cs="Arial"/>
          <w:sz w:val="24"/>
          <w:szCs w:val="24"/>
        </w:rPr>
        <w:fldChar w:fldCharType="separate"/>
      </w:r>
      <w:r w:rsidR="007B68EC" w:rsidRPr="007B68EC">
        <w:rPr>
          <w:rFonts w:ascii="Arial" w:hAnsi="Arial" w:cs="Arial"/>
          <w:noProof/>
          <w:sz w:val="24"/>
          <w:szCs w:val="24"/>
        </w:rPr>
        <w:t>[19]</w:t>
      </w:r>
      <w:r w:rsidR="00A93C51">
        <w:rPr>
          <w:rFonts w:ascii="Arial" w:hAnsi="Arial" w:cs="Arial"/>
          <w:sz w:val="24"/>
          <w:szCs w:val="24"/>
        </w:rPr>
        <w:fldChar w:fldCharType="end"/>
      </w:r>
      <w:r w:rsidR="00A93C51">
        <w:rPr>
          <w:rFonts w:ascii="Arial" w:hAnsi="Arial" w:cs="Arial"/>
          <w:sz w:val="24"/>
          <w:szCs w:val="24"/>
        </w:rPr>
        <w:t>.</w:t>
      </w:r>
    </w:p>
    <w:p w:rsidR="00101965" w:rsidRDefault="00101965" w:rsidP="00DD68A8">
      <w:pPr>
        <w:spacing w:line="360" w:lineRule="auto"/>
        <w:rPr>
          <w:rFonts w:ascii="Arial" w:hAnsi="Arial" w:cs="Arial"/>
          <w:sz w:val="24"/>
          <w:szCs w:val="24"/>
        </w:rPr>
      </w:pPr>
      <w:r>
        <w:rPr>
          <w:rFonts w:ascii="Arial" w:hAnsi="Arial" w:cs="Arial"/>
          <w:sz w:val="24"/>
          <w:szCs w:val="24"/>
        </w:rPr>
        <w:t xml:space="preserve">Ranka </w:t>
      </w:r>
      <w:r>
        <w:rPr>
          <w:rFonts w:ascii="Arial" w:hAnsi="Arial" w:cs="Arial"/>
          <w:i/>
          <w:sz w:val="24"/>
          <w:szCs w:val="24"/>
        </w:rPr>
        <w:t>et al</w:t>
      </w:r>
      <w:r>
        <w:rPr>
          <w:rFonts w:ascii="Arial" w:hAnsi="Arial" w:cs="Arial"/>
          <w:sz w:val="24"/>
          <w:szCs w:val="24"/>
        </w:rPr>
        <w:t xml:space="preserve"> advise that “The number of nodes should be more than the number of possible clusters for the problem, but smaller than the number of training samples”</w:t>
      </w:r>
      <w:r w:rsidR="003E32CE">
        <w:rPr>
          <w:rFonts w:ascii="Arial" w:hAnsi="Arial" w:cs="Arial"/>
          <w:sz w:val="24"/>
          <w:szCs w:val="24"/>
        </w:rPr>
        <w:t xml:space="preserve"> </w:t>
      </w:r>
      <w:r>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Pr>
          <w:rFonts w:ascii="Arial" w:hAnsi="Arial" w:cs="Arial"/>
          <w:sz w:val="24"/>
          <w:szCs w:val="24"/>
        </w:rPr>
        <w:fldChar w:fldCharType="separate"/>
      </w:r>
      <w:r w:rsidR="007B68EC" w:rsidRPr="007B68EC">
        <w:rPr>
          <w:rFonts w:ascii="Arial" w:hAnsi="Arial" w:cs="Arial"/>
          <w:noProof/>
          <w:sz w:val="24"/>
          <w:szCs w:val="24"/>
        </w:rPr>
        <w:t>[19]</w:t>
      </w:r>
      <w:r>
        <w:rPr>
          <w:rFonts w:ascii="Arial" w:hAnsi="Arial" w:cs="Arial"/>
          <w:sz w:val="24"/>
          <w:szCs w:val="24"/>
        </w:rPr>
        <w:fldChar w:fldCharType="end"/>
      </w:r>
      <w:r>
        <w:rPr>
          <w:rFonts w:ascii="Arial" w:hAnsi="Arial" w:cs="Arial"/>
          <w:sz w:val="24"/>
          <w:szCs w:val="24"/>
        </w:rPr>
        <w:t xml:space="preserve">. This avoids </w:t>
      </w:r>
      <w:r w:rsidR="00697962">
        <w:rPr>
          <w:rFonts w:ascii="Arial" w:hAnsi="Arial" w:cs="Arial"/>
          <w:sz w:val="24"/>
          <w:szCs w:val="24"/>
        </w:rPr>
        <w:t>the training samples each defining a cluster centroid which may not be representative of clusters within the data.</w:t>
      </w:r>
    </w:p>
    <w:p w:rsidR="00697962" w:rsidRDefault="00697962" w:rsidP="00DD68A8">
      <w:pPr>
        <w:spacing w:line="360" w:lineRule="auto"/>
        <w:rPr>
          <w:rFonts w:ascii="Arial" w:hAnsi="Arial" w:cs="Arial"/>
          <w:sz w:val="24"/>
          <w:szCs w:val="24"/>
        </w:rPr>
      </w:pPr>
      <w:r>
        <w:rPr>
          <w:rFonts w:ascii="Arial" w:hAnsi="Arial" w:cs="Arial"/>
          <w:sz w:val="24"/>
          <w:szCs w:val="24"/>
        </w:rPr>
        <w:t>When a new input pattern is presented to t</w:t>
      </w:r>
      <w:r w:rsidR="001D2D29">
        <w:rPr>
          <w:rFonts w:ascii="Arial" w:hAnsi="Arial" w:cs="Arial"/>
          <w:sz w:val="24"/>
          <w:szCs w:val="24"/>
        </w:rPr>
        <w:t>he SOM</w:t>
      </w:r>
      <w:r>
        <w:rPr>
          <w:rFonts w:ascii="Arial" w:hAnsi="Arial" w:cs="Arial"/>
          <w:sz w:val="24"/>
          <w:szCs w:val="24"/>
        </w:rPr>
        <w:t xml:space="preserve"> the training algorithm will update the winning node and all nodes in the winning nodes neighbourhood</w:t>
      </w:r>
      <w:r w:rsidR="003E32CE">
        <w:rPr>
          <w:rFonts w:ascii="Arial" w:hAnsi="Arial" w:cs="Arial"/>
          <w:sz w:val="24"/>
          <w:szCs w:val="24"/>
        </w:rPr>
        <w:t xml:space="preserve"> </w:t>
      </w:r>
      <w:r w:rsidR="007E0A57">
        <w:rPr>
          <w:rFonts w:ascii="Arial" w:hAnsi="Arial" w:cs="Arial"/>
          <w:sz w:val="24"/>
          <w:szCs w:val="24"/>
        </w:rPr>
        <w:fldChar w:fldCharType="begin" w:fldLock="1"/>
      </w:r>
      <w:r w:rsidR="007B68EC">
        <w:rPr>
          <w:rFonts w:ascii="Arial" w:hAnsi="Arial" w:cs="Arial"/>
          <w:sz w:val="24"/>
          <w:szCs w:val="24"/>
        </w:rPr>
        <w:instrText>ADDIN CSL_CITATION { "citationItems" : [ { "id" : "ITEM-1", "itemData" : { "abstract" : "Definition The majority or the connectionist theories of learning are based on the Hebbian Learning Rule (Hebb, 1949). According to this rule, connections between neurons presenting correlated activity are strengthened. Connectionist theories of learning are essentially abstract implementations of general features of brain plasticity in architectures of artificial neural networks. Theoretical Background Connectionism provides a framework (Rumelhart, Hinton, &amp; McClelland, 1986) for the study of cognition using Artificial Neural Network models. Neural network models are architectures of simple processing units (artificial neurons) interconnected via weighted connections. An artificial neuron functions as a detector, which produces an output activation value determined by the level of the total input activation and an activation function. As a result, when a neural network is exposed to an environment, encoded as activation patterns in the input units of the network, it responds with activation patterns across the units. In the connectionist framework an artificial neural network model depicts cognition when it is able to respond to its environment with meaningful activation patterns. This can be achieved by modifications of the values of the connection weights, so as to regulate the activation patterns in the network appropriately. Therefore, connectionism suggests that learning involves the shaping of the connection weights. A learning algorithm is necessary to determine the changes in the weight values by which the network can acquire domain-appropriate input-output mappings. The idea that learning in artificial neural networks should entail changes in the weight values was based on observations of neuropsychologist Donald Hebb on biological neural systems. Hebb (1949) proposed his cell assembly theory also known as Hebb's rule or Hebb's postulate:", "author" : [ { "dropping-particle" : "", "family" : "Karaminis", "given" : "Themis N", "non-dropping-particle" : "", "parse-names" : false, "suffix" : "" }, { "dropping-particle" : "", "family" : "Thomas", "given" : "Michael S C", "non-dropping-particle" : "", "parse-names" : false, "suffix" : "" } ], "id" : "ITEM-1", "issued" : { "date-parts" : [ [ "0" ] ] }, "title" : "CONNECTIONIST THEORIES OF LEARNING Synonyms Hebbian Learning, Associative Learning, Correlational Learning, Back-propagation of Error Algorithm, Self- Organizing Maps", "type" : "article-journal" }, "uris" : [ "http://www.mendeley.com/documents/?uuid=91efd49b-58d4-3f1c-a3a4-c529fcb2cb1e" ] } ], "mendeley" : { "formattedCitation" : "[72]", "plainTextFormattedCitation" : "[72]", "previouslyFormattedCitation" : "[72]" }, "properties" : { "noteIndex" : 0 }, "schema" : "https://github.com/citation-style-language/schema/raw/master/csl-citation.json" }</w:instrText>
      </w:r>
      <w:r w:rsidR="007E0A57">
        <w:rPr>
          <w:rFonts w:ascii="Arial" w:hAnsi="Arial" w:cs="Arial"/>
          <w:sz w:val="24"/>
          <w:szCs w:val="24"/>
        </w:rPr>
        <w:fldChar w:fldCharType="separate"/>
      </w:r>
      <w:r w:rsidR="007B68EC" w:rsidRPr="007B68EC">
        <w:rPr>
          <w:rFonts w:ascii="Arial" w:hAnsi="Arial" w:cs="Arial"/>
          <w:noProof/>
          <w:sz w:val="24"/>
          <w:szCs w:val="24"/>
        </w:rPr>
        <w:t>[72]</w:t>
      </w:r>
      <w:r w:rsidR="007E0A57">
        <w:rPr>
          <w:rFonts w:ascii="Arial" w:hAnsi="Arial" w:cs="Arial"/>
          <w:sz w:val="24"/>
          <w:szCs w:val="24"/>
        </w:rPr>
        <w:fldChar w:fldCharType="end"/>
      </w:r>
      <w:r>
        <w:rPr>
          <w:rFonts w:ascii="Arial" w:hAnsi="Arial" w:cs="Arial"/>
          <w:sz w:val="24"/>
          <w:szCs w:val="24"/>
        </w:rPr>
        <w:t xml:space="preserve">. </w:t>
      </w:r>
      <w:r w:rsidR="001D2D29">
        <w:rPr>
          <w:rFonts w:ascii="Arial" w:hAnsi="Arial" w:cs="Arial"/>
          <w:sz w:val="24"/>
          <w:szCs w:val="24"/>
        </w:rPr>
        <w:t>The size of the neighbourhood decreases with each time step in the system</w:t>
      </w:r>
      <w:r w:rsidR="003E32CE">
        <w:rPr>
          <w:rFonts w:ascii="Arial" w:hAnsi="Arial" w:cs="Arial"/>
          <w:sz w:val="24"/>
          <w:szCs w:val="24"/>
        </w:rPr>
        <w:t xml:space="preserve"> </w:t>
      </w:r>
      <w:r w:rsidR="007E0A57">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7E0A57">
        <w:rPr>
          <w:rFonts w:ascii="Arial" w:hAnsi="Arial" w:cs="Arial"/>
          <w:sz w:val="24"/>
          <w:szCs w:val="24"/>
        </w:rPr>
        <w:fldChar w:fldCharType="separate"/>
      </w:r>
      <w:r w:rsidR="007B68EC" w:rsidRPr="007B68EC">
        <w:rPr>
          <w:rFonts w:ascii="Arial" w:hAnsi="Arial" w:cs="Arial"/>
          <w:noProof/>
          <w:sz w:val="24"/>
          <w:szCs w:val="24"/>
        </w:rPr>
        <w:t>[19]</w:t>
      </w:r>
      <w:r w:rsidR="007E0A57">
        <w:rPr>
          <w:rFonts w:ascii="Arial" w:hAnsi="Arial" w:cs="Arial"/>
          <w:sz w:val="24"/>
          <w:szCs w:val="24"/>
        </w:rPr>
        <w:fldChar w:fldCharType="end"/>
      </w:r>
      <w:r w:rsidR="001D2D29">
        <w:rPr>
          <w:rFonts w:ascii="Arial" w:hAnsi="Arial" w:cs="Arial"/>
          <w:sz w:val="24"/>
          <w:szCs w:val="24"/>
        </w:rPr>
        <w:t>.</w:t>
      </w:r>
    </w:p>
    <w:p w:rsidR="001D2D29" w:rsidRDefault="001D2D29" w:rsidP="00DD68A8">
      <w:pPr>
        <w:spacing w:line="360" w:lineRule="auto"/>
        <w:rPr>
          <w:rFonts w:ascii="Arial" w:hAnsi="Arial" w:cs="Arial"/>
          <w:sz w:val="24"/>
          <w:szCs w:val="24"/>
        </w:rPr>
      </w:pPr>
      <w:r>
        <w:rPr>
          <w:rFonts w:ascii="Arial" w:hAnsi="Arial" w:cs="Arial"/>
          <w:sz w:val="24"/>
          <w:szCs w:val="24"/>
        </w:rPr>
        <w:t>In many cases this decrease in neighbourhood size inversely correlating to increase in time improves performance over static neighbourhood relations. In fact, the SOM performs no better than a simple competitive learning for noisy data when implemented with static neighbourhood relations</w:t>
      </w:r>
      <w:r w:rsidR="003E32CE">
        <w:rPr>
          <w:rFonts w:ascii="Arial" w:hAnsi="Arial" w:cs="Arial"/>
          <w:sz w:val="24"/>
          <w:szCs w:val="24"/>
        </w:rPr>
        <w:t xml:space="preserve"> </w:t>
      </w:r>
      <w:r w:rsidR="007E0A57">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7E0A57">
        <w:rPr>
          <w:rFonts w:ascii="Arial" w:hAnsi="Arial" w:cs="Arial"/>
          <w:sz w:val="24"/>
          <w:szCs w:val="24"/>
        </w:rPr>
        <w:fldChar w:fldCharType="separate"/>
      </w:r>
      <w:r w:rsidR="007B68EC" w:rsidRPr="007B68EC">
        <w:rPr>
          <w:rFonts w:ascii="Arial" w:hAnsi="Arial" w:cs="Arial"/>
          <w:noProof/>
          <w:sz w:val="24"/>
          <w:szCs w:val="24"/>
        </w:rPr>
        <w:t>[19]</w:t>
      </w:r>
      <w:r w:rsidR="007E0A57">
        <w:rPr>
          <w:rFonts w:ascii="Arial" w:hAnsi="Arial" w:cs="Arial"/>
          <w:sz w:val="24"/>
          <w:szCs w:val="24"/>
        </w:rPr>
        <w:fldChar w:fldCharType="end"/>
      </w:r>
      <w:r>
        <w:rPr>
          <w:rFonts w:ascii="Arial" w:hAnsi="Arial" w:cs="Arial"/>
          <w:sz w:val="24"/>
          <w:szCs w:val="24"/>
        </w:rPr>
        <w:t>.</w:t>
      </w:r>
    </w:p>
    <w:p w:rsidR="000508D5" w:rsidRDefault="007E0A57" w:rsidP="00DD68A8">
      <w:pPr>
        <w:spacing w:line="360" w:lineRule="auto"/>
        <w:rPr>
          <w:rFonts w:ascii="Arial" w:hAnsi="Arial" w:cs="Arial"/>
          <w:sz w:val="24"/>
          <w:szCs w:val="24"/>
        </w:rPr>
      </w:pPr>
      <w:r>
        <w:rPr>
          <w:rFonts w:ascii="Arial" w:hAnsi="Arial" w:cs="Arial"/>
          <w:sz w:val="24"/>
          <w:szCs w:val="24"/>
        </w:rPr>
        <w:lastRenderedPageBreak/>
        <w:t>To provide increasingly finer and more precise weight vector improvements t</w:t>
      </w:r>
      <w:r w:rsidR="009B3B4B">
        <w:rPr>
          <w:rFonts w:ascii="Arial" w:hAnsi="Arial" w:cs="Arial"/>
          <w:sz w:val="24"/>
          <w:szCs w:val="24"/>
        </w:rPr>
        <w:t>he learning rate of the system is also reduced in</w:t>
      </w:r>
      <w:r>
        <w:rPr>
          <w:rFonts w:ascii="Arial" w:hAnsi="Arial" w:cs="Arial"/>
          <w:sz w:val="24"/>
          <w:szCs w:val="24"/>
        </w:rPr>
        <w:t xml:space="preserve"> correlation to the time step.</w:t>
      </w:r>
      <w:r w:rsidR="000508D5">
        <w:rPr>
          <w:rFonts w:ascii="Arial" w:hAnsi="Arial" w:cs="Arial"/>
          <w:sz w:val="24"/>
          <w:szCs w:val="24"/>
        </w:rPr>
        <w:t xml:space="preserve"> These amendments in learning rate and neighbourhood size increase the probability of achieving a global optimum</w:t>
      </w:r>
      <w:r w:rsidR="003E32CE">
        <w:rPr>
          <w:rFonts w:ascii="Arial" w:hAnsi="Arial" w:cs="Arial"/>
          <w:sz w:val="24"/>
          <w:szCs w:val="24"/>
        </w:rPr>
        <w:t xml:space="preserve"> </w:t>
      </w:r>
      <w:r w:rsidR="000508D5">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0508D5">
        <w:rPr>
          <w:rFonts w:ascii="Arial" w:hAnsi="Arial" w:cs="Arial"/>
          <w:sz w:val="24"/>
          <w:szCs w:val="24"/>
        </w:rPr>
        <w:fldChar w:fldCharType="separate"/>
      </w:r>
      <w:r w:rsidR="007B68EC" w:rsidRPr="007B68EC">
        <w:rPr>
          <w:rFonts w:ascii="Arial" w:hAnsi="Arial" w:cs="Arial"/>
          <w:noProof/>
          <w:sz w:val="24"/>
          <w:szCs w:val="24"/>
        </w:rPr>
        <w:t>[19]</w:t>
      </w:r>
      <w:r w:rsidR="000508D5">
        <w:rPr>
          <w:rFonts w:ascii="Arial" w:hAnsi="Arial" w:cs="Arial"/>
          <w:sz w:val="24"/>
          <w:szCs w:val="24"/>
        </w:rPr>
        <w:fldChar w:fldCharType="end"/>
      </w:r>
      <w:r w:rsidR="000508D5">
        <w:rPr>
          <w:rFonts w:ascii="Arial" w:hAnsi="Arial" w:cs="Arial"/>
          <w:sz w:val="24"/>
          <w:szCs w:val="24"/>
        </w:rPr>
        <w:t>.</w:t>
      </w:r>
    </w:p>
    <w:p w:rsidR="009B3B4B" w:rsidRPr="00C95986" w:rsidRDefault="007E0A57" w:rsidP="00DD68A8">
      <w:pPr>
        <w:spacing w:line="360" w:lineRule="auto"/>
        <w:rPr>
          <w:rFonts w:ascii="Arial" w:hAnsi="Arial" w:cs="Arial"/>
          <w:sz w:val="24"/>
          <w:szCs w:val="24"/>
        </w:rPr>
      </w:pPr>
      <w:r>
        <w:rPr>
          <w:rFonts w:ascii="Arial" w:hAnsi="Arial" w:cs="Arial"/>
          <w:sz w:val="24"/>
          <w:szCs w:val="24"/>
        </w:rPr>
        <w:t xml:space="preserve">Ranka </w:t>
      </w:r>
      <w:r>
        <w:rPr>
          <w:rFonts w:ascii="Arial" w:hAnsi="Arial" w:cs="Arial"/>
          <w:i/>
          <w:sz w:val="24"/>
          <w:szCs w:val="24"/>
        </w:rPr>
        <w:t>et al</w:t>
      </w:r>
      <w:r w:rsidR="00C95986">
        <w:rPr>
          <w:rFonts w:ascii="Arial" w:hAnsi="Arial" w:cs="Arial"/>
          <w:i/>
          <w:sz w:val="24"/>
          <w:szCs w:val="24"/>
        </w:rPr>
        <w:t xml:space="preserve"> </w:t>
      </w:r>
      <w:r w:rsidR="00C95986">
        <w:rPr>
          <w:rFonts w:ascii="Arial" w:hAnsi="Arial" w:cs="Arial"/>
          <w:sz w:val="24"/>
          <w:szCs w:val="24"/>
        </w:rPr>
        <w:t>explain the implementation of the weight change rule as “</w:t>
      </w:r>
      <w:r w:rsidR="00C95986" w:rsidRPr="00C95986">
        <w:rPr>
          <w:rFonts w:ascii="Arial" w:hAnsi="Arial" w:cs="Arial"/>
          <w:sz w:val="24"/>
          <w:szCs w:val="24"/>
        </w:rPr>
        <w:t>If j is the winner node, ' N j (t) = U} U {neighbors of j at time I}, and i is the input vector presented to the network at time t, then the weight change rule is</w:t>
      </w:r>
      <w:r w:rsidR="00B03F8F">
        <w:rPr>
          <w:rFonts w:ascii="Arial" w:hAnsi="Arial" w:cs="Arial"/>
          <w:sz w:val="24"/>
          <w:szCs w:val="24"/>
        </w:rPr>
        <w:t xml:space="preserve"> as follows</w:t>
      </w:r>
      <w:r w:rsidR="003E32CE">
        <w:rPr>
          <w:rFonts w:ascii="Arial" w:hAnsi="Arial" w:cs="Arial"/>
          <w:sz w:val="24"/>
          <w:szCs w:val="24"/>
        </w:rPr>
        <w:t xml:space="preserve"> </w:t>
      </w:r>
      <w:r w:rsidR="000508D5">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0508D5">
        <w:rPr>
          <w:rFonts w:ascii="Arial" w:hAnsi="Arial" w:cs="Arial"/>
          <w:sz w:val="24"/>
          <w:szCs w:val="24"/>
        </w:rPr>
        <w:fldChar w:fldCharType="separate"/>
      </w:r>
      <w:r w:rsidR="007B68EC" w:rsidRPr="007B68EC">
        <w:rPr>
          <w:rFonts w:ascii="Arial" w:hAnsi="Arial" w:cs="Arial"/>
          <w:noProof/>
          <w:sz w:val="24"/>
          <w:szCs w:val="24"/>
        </w:rPr>
        <w:t>[19]</w:t>
      </w:r>
      <w:r w:rsidR="000508D5">
        <w:rPr>
          <w:rFonts w:ascii="Arial" w:hAnsi="Arial" w:cs="Arial"/>
          <w:sz w:val="24"/>
          <w:szCs w:val="24"/>
        </w:rPr>
        <w:fldChar w:fldCharType="end"/>
      </w:r>
      <w:r w:rsidR="00B03F8F">
        <w:rPr>
          <w:rFonts w:ascii="Arial" w:hAnsi="Arial" w:cs="Arial"/>
          <w:sz w:val="24"/>
          <w:szCs w:val="24"/>
        </w:rPr>
        <w:t>.</w:t>
      </w:r>
    </w:p>
    <w:p w:rsidR="001D2D29" w:rsidRDefault="00B03F8F" w:rsidP="00DD68A8">
      <w:pPr>
        <w:spacing w:line="360" w:lineRule="auto"/>
        <w:rPr>
          <w:rFonts w:ascii="Arial" w:hAnsi="Arial" w:cs="Arial"/>
          <w:sz w:val="24"/>
          <w:szCs w:val="24"/>
        </w:rPr>
      </w:pPr>
      <w:r>
        <w:rPr>
          <w:noProof/>
          <w:lang w:eastAsia="en-GB"/>
        </w:rPr>
        <mc:AlternateContent>
          <mc:Choice Requires="wps">
            <w:drawing>
              <wp:anchor distT="0" distB="0" distL="114300" distR="114300" simplePos="0" relativeHeight="251710464" behindDoc="0" locked="0" layoutInCell="1" allowOverlap="1" wp14:anchorId="4BBE36C8" wp14:editId="5B487F8E">
                <wp:simplePos x="0" y="0"/>
                <wp:positionH relativeFrom="column">
                  <wp:posOffset>933450</wp:posOffset>
                </wp:positionH>
                <wp:positionV relativeFrom="paragraph">
                  <wp:posOffset>669290</wp:posOffset>
                </wp:positionV>
                <wp:extent cx="3771900" cy="635"/>
                <wp:effectExtent l="0" t="0" r="0" b="18415"/>
                <wp:wrapNone/>
                <wp:docPr id="34" name="Text Box 34"/>
                <wp:cNvGraphicFramePr/>
                <a:graphic xmlns:a="http://schemas.openxmlformats.org/drawingml/2006/main">
                  <a:graphicData uri="http://schemas.microsoft.com/office/word/2010/wordprocessingShape">
                    <wps:wsp>
                      <wps:cNvSpPr txBox="1"/>
                      <wps:spPr>
                        <a:xfrm>
                          <a:off x="0" y="0"/>
                          <a:ext cx="3771900" cy="635"/>
                        </a:xfrm>
                        <a:prstGeom prst="rect">
                          <a:avLst/>
                        </a:prstGeom>
                        <a:solidFill>
                          <a:prstClr val="white"/>
                        </a:solidFill>
                        <a:ln>
                          <a:noFill/>
                        </a:ln>
                      </wps:spPr>
                      <wps:txbx>
                        <w:txbxContent>
                          <w:p w:rsidR="00E56445" w:rsidRPr="00ED2813" w:rsidRDefault="00E56445" w:rsidP="00B03F8F">
                            <w:pPr>
                              <w:pStyle w:val="Caption"/>
                              <w:rPr>
                                <w:noProof/>
                              </w:rPr>
                            </w:pPr>
                            <w:bookmarkStart w:id="69" w:name="_Toc480965449"/>
                            <w:r>
                              <w:t xml:space="preserve">Figure </w:t>
                            </w:r>
                            <w:fldSimple w:instr=" SEQ Figure \* ARABIC ">
                              <w:r>
                                <w:rPr>
                                  <w:noProof/>
                                </w:rPr>
                                <w:t>10</w:t>
                              </w:r>
                            </w:fldSimple>
                            <w:r>
                              <w:t xml:space="preserve"> Weight Change Rule </w:t>
                            </w:r>
                            <w:r>
                              <w:fldChar w:fldCharType="begin" w:fldLock="1"/>
                            </w:r>
                            <w: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fldChar w:fldCharType="separate"/>
                            </w:r>
                            <w:r w:rsidRPr="007B68EC">
                              <w:rPr>
                                <w:i w:val="0"/>
                                <w:noProof/>
                              </w:rPr>
                              <w:t>[19]</w:t>
                            </w:r>
                            <w:bookmarkEnd w:id="69"/>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BE36C8" id="Text Box 34" o:spid="_x0000_s1050" type="#_x0000_t202" style="position:absolute;margin-left:73.5pt;margin-top:52.7pt;width:297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" stroked="f">
                <v:textbox style="mso-fit-shape-to-text:t" inset="0,0,0,0">
                  <w:txbxContent>
                    <w:p w:rsidR="00E56445" w:rsidRPr="00ED2813" w:rsidRDefault="00E56445" w:rsidP="00B03F8F">
                      <w:pPr>
                        <w:pStyle w:val="Caption"/>
                        <w:rPr>
                          <w:noProof/>
                        </w:rPr>
                      </w:pPr>
                      <w:bookmarkStart w:id="70" w:name="_Toc480965449"/>
                      <w:r>
                        <w:t xml:space="preserve">Figure </w:t>
                      </w:r>
                      <w:fldSimple w:instr=" SEQ Figure \* ARABIC ">
                        <w:r>
                          <w:rPr>
                            <w:noProof/>
                          </w:rPr>
                          <w:t>10</w:t>
                        </w:r>
                      </w:fldSimple>
                      <w:r>
                        <w:t xml:space="preserve"> Weight Change Rule </w:t>
                      </w:r>
                      <w:r>
                        <w:fldChar w:fldCharType="begin" w:fldLock="1"/>
                      </w:r>
                      <w: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fldChar w:fldCharType="separate"/>
                      </w:r>
                      <w:r w:rsidRPr="007B68EC">
                        <w:rPr>
                          <w:i w:val="0"/>
                          <w:noProof/>
                        </w:rPr>
                        <w:t>[19]</w:t>
                      </w:r>
                      <w:bookmarkEnd w:id="70"/>
                      <w:r>
                        <w:fldChar w:fldCharType="end"/>
                      </w:r>
                    </w:p>
                  </w:txbxContent>
                </v:textbox>
              </v:shape>
            </w:pict>
          </mc:Fallback>
        </mc:AlternateContent>
      </w:r>
      <w:r w:rsidR="00C95986">
        <w:rPr>
          <w:noProof/>
          <w:lang w:eastAsia="en-GB"/>
        </w:rPr>
        <w:drawing>
          <wp:anchor distT="0" distB="0" distL="114300" distR="114300" simplePos="0" relativeHeight="251708416" behindDoc="0" locked="0" layoutInCell="1" allowOverlap="1">
            <wp:simplePos x="0" y="0"/>
            <wp:positionH relativeFrom="column">
              <wp:posOffset>933450</wp:posOffset>
            </wp:positionH>
            <wp:positionV relativeFrom="paragraph">
              <wp:posOffset>69849</wp:posOffset>
            </wp:positionV>
            <wp:extent cx="3771900" cy="542925"/>
            <wp:effectExtent l="0" t="0" r="0" b="9525"/>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l="13627" t="64999" r="20563" b="18161"/>
                    <a:stretch/>
                  </pic:blipFill>
                  <pic:spPr bwMode="auto">
                    <a:xfrm>
                      <a:off x="0" y="0"/>
                      <a:ext cx="3771900" cy="542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D2D29">
        <w:rPr>
          <w:rFonts w:ascii="Arial" w:hAnsi="Arial" w:cs="Arial"/>
          <w:sz w:val="24"/>
          <w:szCs w:val="24"/>
        </w:rPr>
        <w:t xml:space="preserve"> </w:t>
      </w:r>
    </w:p>
    <w:p w:rsidR="001D2D29" w:rsidRDefault="001D2D29" w:rsidP="00DD68A8">
      <w:pPr>
        <w:spacing w:line="360" w:lineRule="auto"/>
        <w:rPr>
          <w:rFonts w:ascii="Arial" w:hAnsi="Arial" w:cs="Arial"/>
          <w:sz w:val="24"/>
          <w:szCs w:val="24"/>
        </w:rPr>
      </w:pPr>
    </w:p>
    <w:p w:rsidR="00B03F8F" w:rsidRPr="00101965" w:rsidRDefault="00B03F8F" w:rsidP="00DD68A8">
      <w:pPr>
        <w:spacing w:line="360" w:lineRule="auto"/>
        <w:rPr>
          <w:rFonts w:ascii="Arial" w:hAnsi="Arial" w:cs="Arial"/>
          <w:sz w:val="24"/>
          <w:szCs w:val="24"/>
        </w:rPr>
      </w:pPr>
    </w:p>
    <w:p w:rsidR="00B03F8F" w:rsidRDefault="00B03F8F" w:rsidP="00DD68A8">
      <w:pPr>
        <w:spacing w:line="360" w:lineRule="auto"/>
        <w:rPr>
          <w:rFonts w:ascii="Arial" w:hAnsi="Arial" w:cs="Arial"/>
          <w:sz w:val="24"/>
          <w:szCs w:val="24"/>
        </w:rPr>
      </w:pPr>
    </w:p>
    <w:p w:rsidR="003C22A8" w:rsidRDefault="000508D5" w:rsidP="00DD68A8">
      <w:pPr>
        <w:spacing w:line="360" w:lineRule="auto"/>
        <w:rPr>
          <w:rFonts w:ascii="Arial" w:hAnsi="Arial" w:cs="Arial"/>
          <w:sz w:val="24"/>
          <w:szCs w:val="24"/>
        </w:rPr>
      </w:pPr>
      <w:r>
        <w:rPr>
          <w:rFonts w:ascii="Arial" w:hAnsi="Arial" w:cs="Arial"/>
          <w:sz w:val="24"/>
          <w:szCs w:val="24"/>
        </w:rPr>
        <w:t>The SOM algorithm eventually results in nodes becoming ordered where neighbouring nodes are associated with weight vectors that are close to each other in the input space.</w:t>
      </w:r>
      <w:r w:rsidR="00F027E6">
        <w:rPr>
          <w:rFonts w:ascii="Arial" w:hAnsi="Arial" w:cs="Arial"/>
          <w:sz w:val="24"/>
          <w:szCs w:val="24"/>
        </w:rPr>
        <w:t xml:space="preserve"> Although output nodes are distributed randomly initially they are expected to have organised themselves by the end of the training process</w:t>
      </w:r>
      <w:r w:rsidR="003E32CE">
        <w:rPr>
          <w:rFonts w:ascii="Arial" w:hAnsi="Arial" w:cs="Arial"/>
          <w:sz w:val="24"/>
          <w:szCs w:val="24"/>
        </w:rPr>
        <w:t xml:space="preserve"> </w:t>
      </w:r>
      <w:r w:rsidR="00F027E6">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F027E6">
        <w:rPr>
          <w:rFonts w:ascii="Arial" w:hAnsi="Arial" w:cs="Arial"/>
          <w:sz w:val="24"/>
          <w:szCs w:val="24"/>
        </w:rPr>
        <w:fldChar w:fldCharType="separate"/>
      </w:r>
      <w:r w:rsidR="007B68EC" w:rsidRPr="007B68EC">
        <w:rPr>
          <w:rFonts w:ascii="Arial" w:hAnsi="Arial" w:cs="Arial"/>
          <w:noProof/>
          <w:sz w:val="24"/>
          <w:szCs w:val="24"/>
        </w:rPr>
        <w:t>[19]</w:t>
      </w:r>
      <w:r w:rsidR="00F027E6">
        <w:rPr>
          <w:rFonts w:ascii="Arial" w:hAnsi="Arial" w:cs="Arial"/>
          <w:sz w:val="24"/>
          <w:szCs w:val="24"/>
        </w:rPr>
        <w:fldChar w:fldCharType="end"/>
      </w:r>
      <w:r w:rsidR="00F027E6">
        <w:rPr>
          <w:rFonts w:ascii="Arial" w:hAnsi="Arial" w:cs="Arial"/>
          <w:sz w:val="24"/>
          <w:szCs w:val="24"/>
        </w:rPr>
        <w:t>.</w:t>
      </w:r>
    </w:p>
    <w:p w:rsidR="00F027E6" w:rsidRDefault="00BF5921" w:rsidP="00DD68A8">
      <w:pPr>
        <w:spacing w:line="360" w:lineRule="auto"/>
        <w:rPr>
          <w:rFonts w:ascii="Arial" w:hAnsi="Arial" w:cs="Arial"/>
          <w:sz w:val="24"/>
          <w:szCs w:val="24"/>
        </w:rPr>
      </w:pPr>
      <w:r>
        <w:rPr>
          <w:rFonts w:ascii="Arial" w:hAnsi="Arial" w:cs="Arial"/>
          <w:sz w:val="24"/>
          <w:szCs w:val="24"/>
        </w:rPr>
        <w:t>This makes SOMs ideal for identifying clusters within data</w:t>
      </w:r>
      <w:r w:rsidR="003E32CE">
        <w:rPr>
          <w:rFonts w:ascii="Arial" w:hAnsi="Arial" w:cs="Arial"/>
          <w:sz w:val="24"/>
          <w:szCs w:val="24"/>
        </w:rPr>
        <w:t xml:space="preserve"> </w:t>
      </w:r>
      <w:r>
        <w:rPr>
          <w:rFonts w:ascii="Arial" w:hAnsi="Arial" w:cs="Arial"/>
          <w:sz w:val="24"/>
          <w:szCs w:val="24"/>
        </w:rPr>
        <w:fldChar w:fldCharType="begin" w:fldLock="1"/>
      </w:r>
      <w:r w:rsidR="007B68EC">
        <w:rPr>
          <w:rFonts w:ascii="Arial" w:hAnsi="Arial" w:cs="Arial"/>
          <w:sz w:val="24"/>
          <w:szCs w:val="24"/>
        </w:rPr>
        <w:instrText>ADDIN CSL_CITATION { "citationItems" : [ { "id" : "ITEM-1", "itemData" : { "abstract" : "\u2014The self-organizing map (SOM) is an excellent tool in exploratory phase of data mining. It projects input space on pro-totypes of a low-dimensional regular grid that can be effectively utilized to visualize and explore properties of the data. When the number of SOM units is large, to facilitate quantitative analysis of the map and the data, similar units need to be grouped, i.e., clus-tered. In this paper, different approaches to clustering of the SOM are considered. In particular, the use of hierarchical agglomerative clustering and partitive clustering using -means are investigated. The two-stage procedure\u2014first using SOM to produce the proto-types that are then clustered in the second stage\u2014is found to per-form well when compared with direct clustering of the data and to reduce the computation time.", "author" : [ { "dropping-particle" : "", "family" : "Vesanto", "given" : "Juha", "non-dropping-particle" : "", "parse-names" : false, "suffix" : "" }, { "dropping-particle" : "", "family" : "Alhoniemi", "given" : "Esa", "non-dropping-particle" : "", "parse-names" : false, "suffix" : "" } ], "container-title" : "IEEE TRANSACTIONS ON NEURAL NETWORKS", "id" : "ITEM-1", "issue" : "3", "issued" : { "date-parts" : [ [ "2000" ] ] }, "title" : "Clustering of the Self-Organizing Map", "type" : "article-journal", "volume" : "11" }, "uris" : [ "http://www.mendeley.com/documents/?uuid=b13e4633-a0e3-3232-9cf7-4342615fe47e" ] } ], "mendeley" : { "formattedCitation" : "[73]", "plainTextFormattedCitation" : "[73]", "previouslyFormattedCitation" : "[73]" }, "properties" : { "noteIndex" : 0 }, "schema" : "https://github.com/citation-style-language/schema/raw/master/csl-citation.json" }</w:instrText>
      </w:r>
      <w:r>
        <w:rPr>
          <w:rFonts w:ascii="Arial" w:hAnsi="Arial" w:cs="Arial"/>
          <w:sz w:val="24"/>
          <w:szCs w:val="24"/>
        </w:rPr>
        <w:fldChar w:fldCharType="separate"/>
      </w:r>
      <w:r w:rsidR="007B68EC" w:rsidRPr="007B68EC">
        <w:rPr>
          <w:rFonts w:ascii="Arial" w:hAnsi="Arial" w:cs="Arial"/>
          <w:noProof/>
          <w:sz w:val="24"/>
          <w:szCs w:val="24"/>
        </w:rPr>
        <w:t>[73]</w:t>
      </w:r>
      <w:r>
        <w:rPr>
          <w:rFonts w:ascii="Arial" w:hAnsi="Arial" w:cs="Arial"/>
          <w:sz w:val="24"/>
          <w:szCs w:val="24"/>
        </w:rPr>
        <w:fldChar w:fldCharType="end"/>
      </w:r>
      <w:r>
        <w:rPr>
          <w:rFonts w:ascii="Arial" w:hAnsi="Arial" w:cs="Arial"/>
          <w:sz w:val="24"/>
          <w:szCs w:val="24"/>
        </w:rPr>
        <w:t xml:space="preserve">. These clusters are groups of patterns which are close to one another in the input space. Vesanto </w:t>
      </w:r>
      <w:r>
        <w:rPr>
          <w:rFonts w:ascii="Arial" w:hAnsi="Arial" w:cs="Arial"/>
          <w:i/>
          <w:sz w:val="24"/>
          <w:szCs w:val="24"/>
        </w:rPr>
        <w:t xml:space="preserve">et al </w:t>
      </w:r>
      <w:r>
        <w:rPr>
          <w:rFonts w:ascii="Arial" w:hAnsi="Arial" w:cs="Arial"/>
          <w:sz w:val="24"/>
          <w:szCs w:val="24"/>
        </w:rPr>
        <w:t xml:space="preserve"> state this makes the SOM “…an excellent tool in the exploratory phase of data mining”</w:t>
      </w:r>
      <w:r w:rsidR="003E32CE">
        <w:rPr>
          <w:rFonts w:ascii="Arial" w:hAnsi="Arial" w:cs="Arial"/>
          <w:sz w:val="24"/>
          <w:szCs w:val="24"/>
        </w:rPr>
        <w:t xml:space="preserve"> </w:t>
      </w:r>
      <w:r>
        <w:rPr>
          <w:rFonts w:ascii="Arial" w:hAnsi="Arial" w:cs="Arial"/>
          <w:sz w:val="24"/>
          <w:szCs w:val="24"/>
        </w:rPr>
        <w:fldChar w:fldCharType="begin" w:fldLock="1"/>
      </w:r>
      <w:r w:rsidR="007B68EC">
        <w:rPr>
          <w:rFonts w:ascii="Arial" w:hAnsi="Arial" w:cs="Arial"/>
          <w:sz w:val="24"/>
          <w:szCs w:val="24"/>
        </w:rPr>
        <w:instrText>ADDIN CSL_CITATION { "citationItems" : [ { "id" : "ITEM-1", "itemData" : { "abstract" : "\u2014The self-organizing map (SOM) is an excellent tool in exploratory phase of data mining. It projects input space on pro-totypes of a low-dimensional regular grid that can be effectively utilized to visualize and explore properties of the data. When the number of SOM units is large, to facilitate quantitative analysis of the map and the data, similar units need to be grouped, i.e., clus-tered. In this paper, different approaches to clustering of the SOM are considered. In particular, the use of hierarchical agglomerative clustering and partitive clustering using -means are investigated. The two-stage procedure\u2014first using SOM to produce the proto-types that are then clustered in the second stage\u2014is found to per-form well when compared with direct clustering of the data and to reduce the computation time.", "author" : [ { "dropping-particle" : "", "family" : "Vesanto", "given" : "Juha", "non-dropping-particle" : "", "parse-names" : false, "suffix" : "" }, { "dropping-particle" : "", "family" : "Alhoniemi", "given" : "Esa", "non-dropping-particle" : "", "parse-names" : false, "suffix" : "" } ], "container-title" : "IEEE TRANSACTIONS ON NEURAL NETWORKS", "id" : "ITEM-1", "issue" : "3", "issued" : { "date-parts" : [ [ "2000" ] ] }, "title" : "Clustering of the Self-Organizing Map", "type" : "article-journal", "volume" : "11" }, "uris" : [ "http://www.mendeley.com/documents/?uuid=b13e4633-a0e3-3232-9cf7-4342615fe47e" ] } ], "mendeley" : { "formattedCitation" : "[73]", "plainTextFormattedCitation" : "[73]", "previouslyFormattedCitation" : "[73]" }, "properties" : { "noteIndex" : 0 }, "schema" : "https://github.com/citation-style-language/schema/raw/master/csl-citation.json" }</w:instrText>
      </w:r>
      <w:r>
        <w:rPr>
          <w:rFonts w:ascii="Arial" w:hAnsi="Arial" w:cs="Arial"/>
          <w:sz w:val="24"/>
          <w:szCs w:val="24"/>
        </w:rPr>
        <w:fldChar w:fldCharType="separate"/>
      </w:r>
      <w:r w:rsidR="007B68EC" w:rsidRPr="007B68EC">
        <w:rPr>
          <w:rFonts w:ascii="Arial" w:hAnsi="Arial" w:cs="Arial"/>
          <w:noProof/>
          <w:sz w:val="24"/>
          <w:szCs w:val="24"/>
        </w:rPr>
        <w:t>[73]</w:t>
      </w:r>
      <w:r>
        <w:rPr>
          <w:rFonts w:ascii="Arial" w:hAnsi="Arial" w:cs="Arial"/>
          <w:sz w:val="24"/>
          <w:szCs w:val="24"/>
        </w:rPr>
        <w:fldChar w:fldCharType="end"/>
      </w:r>
      <w:r>
        <w:rPr>
          <w:rFonts w:ascii="Arial" w:hAnsi="Arial" w:cs="Arial"/>
          <w:sz w:val="24"/>
          <w:szCs w:val="24"/>
        </w:rPr>
        <w:t>.</w:t>
      </w:r>
    </w:p>
    <w:p w:rsidR="00500A79" w:rsidRDefault="00500A79" w:rsidP="00DD68A8">
      <w:pPr>
        <w:spacing w:line="360" w:lineRule="auto"/>
        <w:rPr>
          <w:rFonts w:ascii="Arial" w:hAnsi="Arial" w:cs="Arial"/>
          <w:sz w:val="24"/>
          <w:szCs w:val="24"/>
        </w:rPr>
      </w:pPr>
    </w:p>
    <w:p w:rsidR="00500A79" w:rsidRPr="00BF5921" w:rsidRDefault="00500A79" w:rsidP="00DD68A8">
      <w:pPr>
        <w:spacing w:line="360" w:lineRule="auto"/>
        <w:rPr>
          <w:rFonts w:ascii="Arial" w:hAnsi="Arial" w:cs="Arial"/>
          <w:sz w:val="24"/>
          <w:szCs w:val="24"/>
        </w:rPr>
      </w:pPr>
      <w:r>
        <w:rPr>
          <w:rFonts w:ascii="Arial" w:hAnsi="Arial" w:cs="Arial"/>
          <w:sz w:val="24"/>
          <w:szCs w:val="24"/>
        </w:rPr>
        <w:t>As the SOM has been identified as the best ANN for logically categorising data it has been selected to be the ANN used in these experiments. It would be possible to adapt other methods, however the SOM meets the criteria most closely with little adaptation. The following section discusses the methodologies for the experiment and the software development that supported it.</w:t>
      </w:r>
    </w:p>
    <w:p w:rsidR="00D5430C" w:rsidRDefault="00D5430C">
      <w:pPr>
        <w:rPr>
          <w:rFonts w:ascii="Arial" w:hAnsi="Arial" w:cs="Arial"/>
          <w:b/>
          <w:sz w:val="28"/>
          <w:szCs w:val="28"/>
        </w:rPr>
      </w:pPr>
      <w:r>
        <w:rPr>
          <w:rFonts w:ascii="Arial" w:hAnsi="Arial" w:cs="Arial"/>
          <w:b/>
          <w:sz w:val="28"/>
          <w:szCs w:val="28"/>
        </w:rPr>
        <w:br w:type="page"/>
      </w:r>
    </w:p>
    <w:p w:rsidR="003C22A8" w:rsidRDefault="003C22A8" w:rsidP="00D5430C">
      <w:pPr>
        <w:pStyle w:val="Heading1"/>
      </w:pPr>
      <w:bookmarkStart w:id="71" w:name="_Toc480967507"/>
      <w:r w:rsidRPr="00FA1B1F">
        <w:lastRenderedPageBreak/>
        <w:t>Methodology</w:t>
      </w:r>
      <w:bookmarkEnd w:id="71"/>
      <w:r>
        <w:t xml:space="preserve"> </w:t>
      </w:r>
    </w:p>
    <w:p w:rsidR="00D5430C" w:rsidRPr="00D5430C" w:rsidRDefault="00D5430C" w:rsidP="00D5430C"/>
    <w:p w:rsidR="00286461" w:rsidRDefault="00286461" w:rsidP="00D5430C">
      <w:pPr>
        <w:pStyle w:val="Heading2"/>
      </w:pPr>
      <w:bookmarkStart w:id="72" w:name="_Toc480967508"/>
      <w:r>
        <w:t>Experiment</w:t>
      </w:r>
      <w:bookmarkEnd w:id="72"/>
    </w:p>
    <w:p w:rsidR="00D5430C" w:rsidRPr="00D5430C" w:rsidRDefault="00D5430C" w:rsidP="00D5430C"/>
    <w:p w:rsidR="00286461" w:rsidRPr="00480983" w:rsidRDefault="00286461" w:rsidP="00DD68A8">
      <w:pPr>
        <w:spacing w:after="200" w:line="360" w:lineRule="auto"/>
        <w:rPr>
          <w:rFonts w:ascii="Arial" w:hAnsi="Arial" w:cs="Arial"/>
          <w:color w:val="000000" w:themeColor="text1"/>
          <w:sz w:val="24"/>
          <w:szCs w:val="24"/>
        </w:rPr>
      </w:pPr>
      <w:r w:rsidRPr="00480983">
        <w:rPr>
          <w:rFonts w:ascii="Arial" w:hAnsi="Arial" w:cs="Arial"/>
          <w:color w:val="000000" w:themeColor="text1"/>
          <w:sz w:val="24"/>
          <w:szCs w:val="24"/>
        </w:rPr>
        <w:t>The hypothesis that is being tested is whether a SOM is capable of reducing the amount of irrelevant data included in the imputation calculation, leading to greater accuracy</w:t>
      </w:r>
      <w:r w:rsidR="00ED09A0">
        <w:rPr>
          <w:rFonts w:ascii="Arial" w:hAnsi="Arial" w:cs="Arial"/>
          <w:color w:val="000000" w:themeColor="text1"/>
          <w:sz w:val="24"/>
          <w:szCs w:val="24"/>
        </w:rPr>
        <w:t xml:space="preserve"> than that of a basic imputation method</w:t>
      </w:r>
      <w:r w:rsidRPr="00480983">
        <w:rPr>
          <w:rFonts w:ascii="Arial" w:hAnsi="Arial" w:cs="Arial"/>
          <w:color w:val="000000" w:themeColor="text1"/>
          <w:sz w:val="24"/>
          <w:szCs w:val="24"/>
        </w:rPr>
        <w:t xml:space="preserve">. To test this hypothesis required bespoke software to be designed and built. </w:t>
      </w:r>
    </w:p>
    <w:p w:rsidR="00286461" w:rsidRPr="00480983" w:rsidRDefault="00286461" w:rsidP="00DD68A8">
      <w:pPr>
        <w:spacing w:after="200" w:line="360" w:lineRule="auto"/>
        <w:rPr>
          <w:rFonts w:ascii="Arial" w:hAnsi="Arial" w:cs="Arial"/>
          <w:color w:val="000000" w:themeColor="text1"/>
          <w:sz w:val="24"/>
          <w:szCs w:val="24"/>
        </w:rPr>
      </w:pPr>
      <w:r w:rsidRPr="00480983">
        <w:rPr>
          <w:rFonts w:ascii="Arial" w:hAnsi="Arial" w:cs="Arial"/>
          <w:color w:val="000000" w:themeColor="text1"/>
          <w:sz w:val="24"/>
          <w:szCs w:val="24"/>
        </w:rPr>
        <w:t>One program was required to execute the experiment. This program needed to be able to train a SOM using trainin</w:t>
      </w:r>
      <w:r w:rsidR="00D35F2E">
        <w:rPr>
          <w:rFonts w:ascii="Arial" w:hAnsi="Arial" w:cs="Arial"/>
          <w:color w:val="000000" w:themeColor="text1"/>
          <w:sz w:val="24"/>
          <w:szCs w:val="24"/>
        </w:rPr>
        <w:t>g data as well as calculate the</w:t>
      </w:r>
      <w:r w:rsidRPr="00480983">
        <w:rPr>
          <w:rFonts w:ascii="Arial" w:hAnsi="Arial" w:cs="Arial"/>
          <w:color w:val="000000" w:themeColor="text1"/>
          <w:sz w:val="24"/>
          <w:szCs w:val="24"/>
        </w:rPr>
        <w:t xml:space="preserve"> mean imputation. It also needed to test both methods as well as calculate and report the mean square error for each set of imputations.</w:t>
      </w:r>
    </w:p>
    <w:p w:rsidR="00286461" w:rsidRPr="00480983" w:rsidRDefault="00286461" w:rsidP="00DD68A8">
      <w:pPr>
        <w:spacing w:after="200" w:line="360" w:lineRule="auto"/>
        <w:rPr>
          <w:rFonts w:ascii="Arial" w:hAnsi="Arial" w:cs="Arial"/>
          <w:color w:val="000000" w:themeColor="text1"/>
          <w:sz w:val="24"/>
          <w:szCs w:val="24"/>
        </w:rPr>
      </w:pPr>
      <w:r w:rsidRPr="00480983">
        <w:rPr>
          <w:rFonts w:ascii="Arial" w:hAnsi="Arial" w:cs="Arial"/>
          <w:color w:val="000000" w:themeColor="text1"/>
          <w:sz w:val="24"/>
          <w:szCs w:val="24"/>
        </w:rPr>
        <w:t>To reflect a more realistic result it was decided that real world data should be used in the as training and testing data. As the SOM works on values between minus one and plus one a further program is required to convert the values in the real-world data to numeric representations within the necessary range.</w:t>
      </w:r>
    </w:p>
    <w:p w:rsidR="00286461" w:rsidRPr="00480983" w:rsidRDefault="00286461" w:rsidP="00DD68A8">
      <w:pPr>
        <w:spacing w:after="200" w:line="360" w:lineRule="auto"/>
        <w:rPr>
          <w:rFonts w:ascii="Arial" w:hAnsi="Arial" w:cs="Arial"/>
          <w:color w:val="000000" w:themeColor="text1"/>
          <w:sz w:val="24"/>
          <w:szCs w:val="24"/>
        </w:rPr>
      </w:pPr>
      <w:r w:rsidRPr="00480983">
        <w:rPr>
          <w:rFonts w:ascii="Arial" w:hAnsi="Arial" w:cs="Arial"/>
          <w:color w:val="000000" w:themeColor="text1"/>
          <w:sz w:val="24"/>
          <w:szCs w:val="24"/>
        </w:rPr>
        <w:t xml:space="preserve">For these experiments MOT data from 2013 was selected for use. This was primarily due to it being a freely available large quantity of reliable real world data. It also avoided potential data protection issues as it has already been anonymised and is publicly available from a government agency. This also helps to ensure that the data is of good quality as it is from a reputable source. </w:t>
      </w:r>
    </w:p>
    <w:p w:rsidR="00286461" w:rsidRPr="00480983" w:rsidRDefault="00286461" w:rsidP="00DD68A8">
      <w:pPr>
        <w:spacing w:after="200" w:line="360" w:lineRule="auto"/>
        <w:rPr>
          <w:rFonts w:ascii="Arial" w:hAnsi="Arial" w:cs="Arial"/>
          <w:color w:val="000000" w:themeColor="text1"/>
          <w:sz w:val="24"/>
          <w:szCs w:val="24"/>
        </w:rPr>
      </w:pPr>
      <w:r w:rsidRPr="00480983">
        <w:rPr>
          <w:rFonts w:ascii="Arial" w:hAnsi="Arial" w:cs="Arial"/>
          <w:color w:val="000000" w:themeColor="text1"/>
          <w:sz w:val="24"/>
          <w:szCs w:val="24"/>
        </w:rPr>
        <w:t>It was also decided that the data conversion program would output a key to support potential future work in interpreting the SOMs predictions back into real world values. This also supported the testing of this software, helping to check that outputs were correct and consistent.</w:t>
      </w:r>
    </w:p>
    <w:p w:rsidR="00286461" w:rsidRPr="00480983" w:rsidRDefault="00286461" w:rsidP="00DD68A8">
      <w:pPr>
        <w:spacing w:after="200" w:line="360" w:lineRule="auto"/>
        <w:rPr>
          <w:rFonts w:ascii="Arial" w:hAnsi="Arial" w:cs="Arial"/>
          <w:color w:val="000000" w:themeColor="text1"/>
          <w:sz w:val="24"/>
          <w:szCs w:val="24"/>
        </w:rPr>
      </w:pPr>
      <w:r w:rsidRPr="00480983">
        <w:rPr>
          <w:rFonts w:ascii="Arial" w:hAnsi="Arial" w:cs="Arial"/>
          <w:color w:val="000000" w:themeColor="text1"/>
          <w:sz w:val="24"/>
          <w:szCs w:val="24"/>
        </w:rPr>
        <w:t xml:space="preserve">Every effort was made to ensure the validity of the experiments, these included the decision to use real world data for testing and training as it is expected to give a fair and realistic result. The cleaning of data prior to being presented to the SOM was kept to a minimum. </w:t>
      </w:r>
    </w:p>
    <w:p w:rsidR="00286461" w:rsidRPr="00480983" w:rsidRDefault="00286461" w:rsidP="00DD68A8">
      <w:pPr>
        <w:spacing w:after="200" w:line="360" w:lineRule="auto"/>
        <w:rPr>
          <w:rFonts w:ascii="Arial" w:hAnsi="Arial" w:cs="Arial"/>
          <w:color w:val="000000" w:themeColor="text1"/>
          <w:sz w:val="24"/>
          <w:szCs w:val="24"/>
        </w:rPr>
      </w:pPr>
      <w:r w:rsidRPr="00480983">
        <w:rPr>
          <w:rFonts w:ascii="Arial" w:hAnsi="Arial" w:cs="Arial"/>
          <w:color w:val="000000" w:themeColor="text1"/>
          <w:sz w:val="24"/>
          <w:szCs w:val="24"/>
        </w:rPr>
        <w:t xml:space="preserve">For these experiments the only information removed prior to it being presented to the network was information that could bias the results produced by either method. </w:t>
      </w:r>
      <w:r w:rsidRPr="00480983">
        <w:rPr>
          <w:rFonts w:ascii="Arial" w:hAnsi="Arial" w:cs="Arial"/>
          <w:color w:val="000000" w:themeColor="text1"/>
          <w:sz w:val="24"/>
          <w:szCs w:val="24"/>
        </w:rPr>
        <w:lastRenderedPageBreak/>
        <w:t>Specifically, the Test ID and Vehicle ID were removed entirely. The test ID is a unique value assigned to each test and therefore has no relation to the other data. The vehicle ID identifies an individual vehicle and may have allowed the SOM to track information related to a single vehicle without relying non-uniquely identifying values for imputation.</w:t>
      </w:r>
    </w:p>
    <w:p w:rsidR="00286461" w:rsidRPr="00480983" w:rsidRDefault="00286461" w:rsidP="00DD68A8">
      <w:pPr>
        <w:spacing w:after="200" w:line="360" w:lineRule="auto"/>
        <w:rPr>
          <w:rFonts w:ascii="Arial" w:hAnsi="Arial" w:cs="Arial"/>
          <w:color w:val="000000" w:themeColor="text1"/>
          <w:sz w:val="24"/>
          <w:szCs w:val="24"/>
        </w:rPr>
      </w:pPr>
      <w:r w:rsidRPr="00480983">
        <w:rPr>
          <w:rFonts w:ascii="Arial" w:hAnsi="Arial" w:cs="Arial"/>
          <w:color w:val="000000" w:themeColor="text1"/>
          <w:sz w:val="24"/>
          <w:szCs w:val="24"/>
        </w:rPr>
        <w:t>The dates, such as Test Date and Date of First Use, also had the days removed so that they were represented by a combined year and month value. To keep these values with their extremely granular day values could have prevented either method from identifying broader trends associated with the time of year or other historical context.</w:t>
      </w:r>
    </w:p>
    <w:p w:rsidR="00286461" w:rsidRPr="00801EC9" w:rsidRDefault="00286461" w:rsidP="00DD68A8">
      <w:pPr>
        <w:spacing w:after="200" w:line="360" w:lineRule="auto"/>
        <w:rPr>
          <w:rFonts w:ascii="Arial" w:hAnsi="Arial" w:cs="Arial"/>
          <w:color w:val="000000" w:themeColor="text1"/>
          <w:sz w:val="24"/>
          <w:szCs w:val="24"/>
        </w:rPr>
      </w:pPr>
      <w:r w:rsidRPr="00801EC9">
        <w:rPr>
          <w:rFonts w:ascii="Arial" w:hAnsi="Arial" w:cs="Arial"/>
          <w:color w:val="000000" w:themeColor="text1"/>
          <w:sz w:val="24"/>
          <w:szCs w:val="24"/>
        </w:rPr>
        <w:t>To help ensure the reliability of these experiments certain behaviours of the SOM and mean average systems were tested to ensure they were consistent with what would be expected. It was possible to specifically test that the output of the mean average system was correct as the value could be calculated manually.</w:t>
      </w:r>
    </w:p>
    <w:p w:rsidR="00286461" w:rsidRPr="00801EC9" w:rsidRDefault="00286461" w:rsidP="00DD68A8">
      <w:pPr>
        <w:spacing w:after="200" w:line="360" w:lineRule="auto"/>
        <w:rPr>
          <w:rFonts w:ascii="Arial" w:hAnsi="Arial" w:cs="Arial"/>
          <w:color w:val="000000" w:themeColor="text1"/>
          <w:sz w:val="24"/>
          <w:szCs w:val="24"/>
        </w:rPr>
      </w:pPr>
      <w:r w:rsidRPr="00801EC9">
        <w:rPr>
          <w:rFonts w:ascii="Arial" w:hAnsi="Arial" w:cs="Arial"/>
          <w:color w:val="000000" w:themeColor="text1"/>
          <w:sz w:val="24"/>
          <w:szCs w:val="24"/>
        </w:rPr>
        <w:t>However, it was not possible to test the specific output of the SOM in the same manner so other behaviours were used as a measure of correctness. The main check that was carried out prior to any other experiments being conducted was whether the SOM trained to a roughly stable state when trained and tested on the same training and testing data with different initial node distributions.</w:t>
      </w:r>
    </w:p>
    <w:p w:rsidR="00286461" w:rsidRPr="00801EC9" w:rsidRDefault="00286461" w:rsidP="00DD68A8">
      <w:pPr>
        <w:spacing w:after="200" w:line="360" w:lineRule="auto"/>
        <w:rPr>
          <w:rFonts w:ascii="Arial" w:hAnsi="Arial" w:cs="Arial"/>
          <w:color w:val="000000" w:themeColor="text1"/>
          <w:sz w:val="24"/>
          <w:szCs w:val="24"/>
        </w:rPr>
      </w:pPr>
      <w:r w:rsidRPr="00801EC9">
        <w:rPr>
          <w:rFonts w:ascii="Arial" w:hAnsi="Arial" w:cs="Arial"/>
          <w:color w:val="000000" w:themeColor="text1"/>
          <w:sz w:val="24"/>
          <w:szCs w:val="24"/>
        </w:rPr>
        <w:t xml:space="preserve">As the experiments were conducted it was also possible to identify other expected behaviours that were identified in the literature review. These included a correlation between the number of nodes and the number of training samples as well as a higher initial learning rate returning a better mean square error. </w:t>
      </w:r>
    </w:p>
    <w:p w:rsidR="00286461" w:rsidRPr="00801EC9" w:rsidRDefault="00286461" w:rsidP="00DD68A8">
      <w:pPr>
        <w:spacing w:after="200" w:line="360" w:lineRule="auto"/>
        <w:rPr>
          <w:rFonts w:ascii="Arial" w:hAnsi="Arial" w:cs="Arial"/>
          <w:color w:val="000000" w:themeColor="text1"/>
          <w:sz w:val="24"/>
          <w:szCs w:val="24"/>
        </w:rPr>
      </w:pPr>
      <w:r w:rsidRPr="00801EC9">
        <w:rPr>
          <w:rFonts w:ascii="Arial" w:hAnsi="Arial" w:cs="Arial"/>
          <w:color w:val="000000" w:themeColor="text1"/>
          <w:sz w:val="24"/>
          <w:szCs w:val="24"/>
        </w:rPr>
        <w:t>Whilst it is not possible to categorically state that the SOM is working reliably given the data available, the strong correlation between the behaviours identified in the literature review and those exhibited by the system, as well as the systems comparative accuracy, are strong indications of a correctly functioning, reliable and consistent system.</w:t>
      </w:r>
    </w:p>
    <w:p w:rsidR="00286461" w:rsidRDefault="00286461" w:rsidP="00DD68A8">
      <w:pPr>
        <w:spacing w:after="200" w:line="360" w:lineRule="auto"/>
        <w:rPr>
          <w:rFonts w:ascii="Arial" w:hAnsi="Arial" w:cs="Arial"/>
          <w:color w:val="000000" w:themeColor="text1"/>
          <w:sz w:val="24"/>
          <w:szCs w:val="24"/>
        </w:rPr>
      </w:pPr>
      <w:r w:rsidRPr="00801EC9">
        <w:rPr>
          <w:rFonts w:ascii="Arial" w:hAnsi="Arial" w:cs="Arial"/>
          <w:color w:val="000000" w:themeColor="text1"/>
          <w:sz w:val="24"/>
          <w:szCs w:val="24"/>
        </w:rPr>
        <w:t xml:space="preserve">These experiments have a wide range of generalisability, as has been noted the data selected for these experiments was not primarily selected due to the nature of the information it held, but for reasons relating to obtainability etc. This was possible </w:t>
      </w:r>
      <w:r w:rsidRPr="00801EC9">
        <w:rPr>
          <w:rFonts w:ascii="Arial" w:hAnsi="Arial" w:cs="Arial"/>
          <w:color w:val="000000" w:themeColor="text1"/>
          <w:sz w:val="24"/>
          <w:szCs w:val="24"/>
        </w:rPr>
        <w:lastRenderedPageBreak/>
        <w:t>as the nature of the information being tested is largely irrelevant, as long as the data contains records that have qualitive or quantitive data that describes aspects of an object. These experiments could be applied to any large data set of real world information.</w:t>
      </w:r>
    </w:p>
    <w:p w:rsidR="00ED5747" w:rsidRDefault="00ED5747" w:rsidP="00DD68A8">
      <w:pPr>
        <w:spacing w:after="200" w:line="360" w:lineRule="auto"/>
        <w:rPr>
          <w:rFonts w:ascii="Arial" w:hAnsi="Arial" w:cs="Arial"/>
          <w:color w:val="000000" w:themeColor="text1"/>
          <w:sz w:val="24"/>
          <w:szCs w:val="24"/>
        </w:rPr>
      </w:pPr>
      <w:r>
        <w:rPr>
          <w:rFonts w:ascii="Arial" w:hAnsi="Arial" w:cs="Arial"/>
          <w:color w:val="000000" w:themeColor="text1"/>
          <w:sz w:val="24"/>
          <w:szCs w:val="24"/>
        </w:rPr>
        <w:t>It was initially necessary to undertake a review of existing historical literature. The literature review focussed on traditional imputation methods and Artificial Neural networks. The purpose of this was to identify the most appropriate methods for these experiments.</w:t>
      </w:r>
    </w:p>
    <w:p w:rsidR="00ED09A0" w:rsidRDefault="00ED09A0" w:rsidP="00DD68A8">
      <w:pPr>
        <w:spacing w:after="200" w:line="360" w:lineRule="auto"/>
        <w:rPr>
          <w:rFonts w:ascii="Arial" w:hAnsi="Arial" w:cs="Arial"/>
          <w:color w:val="000000" w:themeColor="text1"/>
          <w:sz w:val="24"/>
          <w:szCs w:val="24"/>
        </w:rPr>
      </w:pPr>
      <w:r>
        <w:rPr>
          <w:rFonts w:ascii="Arial" w:hAnsi="Arial" w:cs="Arial"/>
          <w:color w:val="000000" w:themeColor="text1"/>
          <w:sz w:val="24"/>
          <w:szCs w:val="24"/>
        </w:rPr>
        <w:t>During the literature review it was identified that the most basic of traditional imputation techniques was the mean substitution imputation method. This was the basic imputation selected to be tested as it was the simplest to implement.</w:t>
      </w:r>
    </w:p>
    <w:p w:rsidR="00ED09A0" w:rsidRDefault="00ED09A0" w:rsidP="00DD68A8">
      <w:pPr>
        <w:spacing w:after="200" w:line="360" w:lineRule="auto"/>
        <w:rPr>
          <w:rFonts w:ascii="Arial" w:hAnsi="Arial" w:cs="Arial"/>
          <w:color w:val="000000" w:themeColor="text1"/>
          <w:sz w:val="24"/>
          <w:szCs w:val="24"/>
        </w:rPr>
      </w:pPr>
      <w:r>
        <w:rPr>
          <w:rFonts w:ascii="Arial" w:hAnsi="Arial" w:cs="Arial"/>
          <w:color w:val="000000" w:themeColor="text1"/>
          <w:sz w:val="24"/>
          <w:szCs w:val="24"/>
        </w:rPr>
        <w:t>It was also identified that the SOM was the most suitable unsupervised learning algorithm for clustering data into categories. As the hypothesis being tested was whether an Artificial Neural Network was capable of reducing the noise in a dataset to return a better imputation than a basic imputation technique, a network capable of clustering the data was the most suitable candidate.</w:t>
      </w:r>
    </w:p>
    <w:p w:rsidR="00286461" w:rsidRDefault="00286461" w:rsidP="00DD68A8">
      <w:pPr>
        <w:spacing w:after="200" w:line="360" w:lineRule="auto"/>
        <w:rPr>
          <w:rFonts w:ascii="Arial" w:hAnsi="Arial" w:cs="Arial"/>
          <w:color w:val="000000" w:themeColor="text1"/>
          <w:sz w:val="24"/>
          <w:szCs w:val="24"/>
        </w:rPr>
      </w:pPr>
      <w:r>
        <w:rPr>
          <w:rFonts w:ascii="Arial" w:hAnsi="Arial" w:cs="Arial"/>
          <w:color w:val="000000" w:themeColor="text1"/>
          <w:sz w:val="24"/>
          <w:szCs w:val="24"/>
        </w:rPr>
        <w:t>To conduct the experiment the initial step was to use the data conversion program to create different sized, formatted and cleaned te</w:t>
      </w:r>
      <w:r w:rsidR="00ED09A0">
        <w:rPr>
          <w:rFonts w:ascii="Arial" w:hAnsi="Arial" w:cs="Arial"/>
          <w:color w:val="000000" w:themeColor="text1"/>
          <w:sz w:val="24"/>
          <w:szCs w:val="24"/>
        </w:rPr>
        <w:t>st and training data. For these</w:t>
      </w:r>
      <w:r>
        <w:rPr>
          <w:rFonts w:ascii="Arial" w:hAnsi="Arial" w:cs="Arial"/>
          <w:color w:val="000000" w:themeColor="text1"/>
          <w:sz w:val="24"/>
          <w:szCs w:val="24"/>
        </w:rPr>
        <w:t xml:space="preserve"> experiments data sets of sizes 200, 500, 1000, 2000 and 5000 records were created.</w:t>
      </w:r>
    </w:p>
    <w:p w:rsidR="00ED5747" w:rsidRDefault="00E93A4E" w:rsidP="00DD68A8">
      <w:pPr>
        <w:spacing w:after="200" w:line="360" w:lineRule="auto"/>
        <w:rPr>
          <w:rFonts w:ascii="Arial" w:hAnsi="Arial" w:cs="Arial"/>
          <w:color w:val="000000" w:themeColor="text1"/>
          <w:sz w:val="24"/>
          <w:szCs w:val="24"/>
        </w:rPr>
      </w:pPr>
      <w:r>
        <w:rPr>
          <w:rFonts w:ascii="Arial" w:hAnsi="Arial" w:cs="Arial"/>
          <w:color w:val="000000" w:themeColor="text1"/>
          <w:sz w:val="24"/>
          <w:szCs w:val="24"/>
        </w:rPr>
        <w:t xml:space="preserve">The independent and </w:t>
      </w:r>
      <w:r w:rsidR="009A0B00">
        <w:rPr>
          <w:rFonts w:ascii="Arial" w:hAnsi="Arial" w:cs="Arial"/>
          <w:color w:val="000000" w:themeColor="text1"/>
          <w:sz w:val="24"/>
          <w:szCs w:val="24"/>
        </w:rPr>
        <w:t>dependent variables for the experiments had been identified during the design and implementation stage. The independent variables were the initial learning rate, time constant, map size, data source and training and testing data set sizes.</w:t>
      </w:r>
    </w:p>
    <w:p w:rsidR="009A0B00" w:rsidRDefault="009A0B00" w:rsidP="00DD68A8">
      <w:pPr>
        <w:spacing w:after="200" w:line="360" w:lineRule="auto"/>
        <w:rPr>
          <w:rFonts w:ascii="Arial" w:hAnsi="Arial" w:cs="Arial"/>
          <w:color w:val="000000" w:themeColor="text1"/>
          <w:sz w:val="24"/>
          <w:szCs w:val="24"/>
        </w:rPr>
      </w:pPr>
      <w:r>
        <w:rPr>
          <w:rFonts w:ascii="Arial" w:hAnsi="Arial" w:cs="Arial"/>
          <w:color w:val="000000" w:themeColor="text1"/>
          <w:sz w:val="24"/>
          <w:szCs w:val="24"/>
        </w:rPr>
        <w:t>The dependent variables identified was the mean square error for the SOM and average imputations. These needed to be recorded as it was the variable being tested and the measure of accuracy for each system.</w:t>
      </w:r>
    </w:p>
    <w:p w:rsidR="009A0B00" w:rsidRDefault="009A0B00" w:rsidP="00DD68A8">
      <w:pPr>
        <w:spacing w:after="200" w:line="360" w:lineRule="auto"/>
        <w:rPr>
          <w:rFonts w:ascii="Arial" w:hAnsi="Arial" w:cs="Arial"/>
          <w:color w:val="000000" w:themeColor="text1"/>
          <w:sz w:val="24"/>
          <w:szCs w:val="24"/>
        </w:rPr>
      </w:pPr>
      <w:r>
        <w:rPr>
          <w:rFonts w:ascii="Arial" w:hAnsi="Arial" w:cs="Arial"/>
          <w:color w:val="000000" w:themeColor="text1"/>
          <w:sz w:val="24"/>
          <w:szCs w:val="24"/>
        </w:rPr>
        <w:t xml:space="preserve">By developing the system so that it could accept the independent variables as command line arguments </w:t>
      </w:r>
      <w:r w:rsidR="007C0AF2">
        <w:rPr>
          <w:rFonts w:ascii="Arial" w:hAnsi="Arial" w:cs="Arial"/>
          <w:color w:val="000000" w:themeColor="text1"/>
          <w:sz w:val="24"/>
          <w:szCs w:val="24"/>
        </w:rPr>
        <w:t>was</w:t>
      </w:r>
      <w:r>
        <w:rPr>
          <w:rFonts w:ascii="Arial" w:hAnsi="Arial" w:cs="Arial"/>
          <w:color w:val="000000" w:themeColor="text1"/>
          <w:sz w:val="24"/>
          <w:szCs w:val="24"/>
        </w:rPr>
        <w:t xml:space="preserve"> more efficient</w:t>
      </w:r>
      <w:r w:rsidR="007C0AF2">
        <w:rPr>
          <w:rFonts w:ascii="Arial" w:hAnsi="Arial" w:cs="Arial"/>
          <w:color w:val="000000" w:themeColor="text1"/>
          <w:sz w:val="24"/>
          <w:szCs w:val="24"/>
        </w:rPr>
        <w:t>. This is because it</w:t>
      </w:r>
      <w:r>
        <w:rPr>
          <w:rFonts w:ascii="Arial" w:hAnsi="Arial" w:cs="Arial"/>
          <w:color w:val="000000" w:themeColor="text1"/>
          <w:sz w:val="24"/>
          <w:szCs w:val="24"/>
        </w:rPr>
        <w:t xml:space="preserve"> </w:t>
      </w:r>
      <w:r w:rsidR="007C0AF2">
        <w:rPr>
          <w:rFonts w:ascii="Arial" w:hAnsi="Arial" w:cs="Arial"/>
          <w:color w:val="000000" w:themeColor="text1"/>
          <w:sz w:val="24"/>
          <w:szCs w:val="24"/>
        </w:rPr>
        <w:t>allowied for batch scripting to be used to repeat the experiments with varied independent variables and record the dependant variables for examination.</w:t>
      </w:r>
    </w:p>
    <w:p w:rsidR="00286461" w:rsidRDefault="00286461" w:rsidP="00DD68A8">
      <w:pPr>
        <w:spacing w:after="200"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Batch scripts were then used to run the experiments multiple times on each data set with varying </w:t>
      </w:r>
      <w:r w:rsidR="009A0B00">
        <w:rPr>
          <w:rFonts w:ascii="Arial" w:hAnsi="Arial" w:cs="Arial"/>
          <w:color w:val="000000" w:themeColor="text1"/>
          <w:sz w:val="24"/>
          <w:szCs w:val="24"/>
        </w:rPr>
        <w:t>independent variables</w:t>
      </w:r>
      <w:r>
        <w:rPr>
          <w:rFonts w:ascii="Arial" w:hAnsi="Arial" w:cs="Arial"/>
          <w:color w:val="000000" w:themeColor="text1"/>
          <w:sz w:val="24"/>
          <w:szCs w:val="24"/>
        </w:rPr>
        <w:t>. The first experiment was conducted twenty times with different initial node distributions and the variance of the output was measured to test whether the SOM was training consistently.</w:t>
      </w:r>
    </w:p>
    <w:p w:rsidR="00286461" w:rsidRDefault="00286461" w:rsidP="00DD68A8">
      <w:pPr>
        <w:spacing w:after="200" w:line="360" w:lineRule="auto"/>
        <w:rPr>
          <w:rFonts w:ascii="Arial" w:hAnsi="Arial" w:cs="Arial"/>
          <w:color w:val="000000" w:themeColor="text1"/>
          <w:sz w:val="24"/>
          <w:szCs w:val="24"/>
        </w:rPr>
      </w:pPr>
      <w:r>
        <w:rPr>
          <w:rFonts w:ascii="Arial" w:hAnsi="Arial" w:cs="Arial"/>
          <w:color w:val="000000" w:themeColor="text1"/>
          <w:sz w:val="24"/>
          <w:szCs w:val="24"/>
        </w:rPr>
        <w:t>The same technique was then used to vary the different parameters for all the different sized data sets to check the impact of these variations. Once the optimal initial values had been identified the experiments were rerun around the identified optimals.</w:t>
      </w:r>
    </w:p>
    <w:p w:rsidR="00286461" w:rsidRDefault="00286461" w:rsidP="00DD68A8">
      <w:pPr>
        <w:spacing w:after="200" w:line="360" w:lineRule="auto"/>
        <w:rPr>
          <w:rFonts w:ascii="Arial" w:hAnsi="Arial" w:cs="Arial"/>
          <w:color w:val="000000" w:themeColor="text1"/>
          <w:sz w:val="24"/>
          <w:szCs w:val="24"/>
        </w:rPr>
      </w:pPr>
      <w:r>
        <w:rPr>
          <w:rFonts w:ascii="Arial" w:hAnsi="Arial" w:cs="Arial"/>
          <w:color w:val="000000" w:themeColor="text1"/>
          <w:sz w:val="24"/>
          <w:szCs w:val="24"/>
        </w:rPr>
        <w:t>The first optimal value selected was the time constant parameter, which controls the rate of the exponential decay function. As the initial range of parameters presented was from five to one hundred in increments of five, the next variation range was from the previous optimal value minus five to the optimal value plus five in increments of one. This allowed for a refined optimal value for the time constant for each size of data set.</w:t>
      </w:r>
    </w:p>
    <w:p w:rsidR="00286461" w:rsidRDefault="00286461" w:rsidP="00DD68A8">
      <w:pPr>
        <w:spacing w:after="200" w:line="360" w:lineRule="auto"/>
        <w:rPr>
          <w:rFonts w:ascii="Arial" w:hAnsi="Arial" w:cs="Arial"/>
          <w:color w:val="000000" w:themeColor="text1"/>
          <w:sz w:val="24"/>
          <w:szCs w:val="24"/>
        </w:rPr>
      </w:pPr>
      <w:r>
        <w:rPr>
          <w:rFonts w:ascii="Arial" w:hAnsi="Arial" w:cs="Arial"/>
          <w:color w:val="000000" w:themeColor="text1"/>
          <w:sz w:val="24"/>
          <w:szCs w:val="24"/>
        </w:rPr>
        <w:t>Once the refined optimal value for the time constant had been identified then the range of initial learning rates was varied through 0.1 – 0.9 in increments of 0.1. This allowed for the identification of the optimal initial learning rate for the optimal time constant value. The experiments were again run with the initial learning rate varied in steps of 0.01 between the new optimal minus 0.09 and the new optimal plus 0.09 to further refine the initial learning rate variable for each size of data set.</w:t>
      </w:r>
    </w:p>
    <w:p w:rsidR="00286461" w:rsidRDefault="00286461" w:rsidP="00DD68A8">
      <w:pPr>
        <w:spacing w:after="200" w:line="360" w:lineRule="auto"/>
        <w:rPr>
          <w:rFonts w:ascii="Arial" w:hAnsi="Arial" w:cs="Arial"/>
          <w:color w:val="000000" w:themeColor="text1"/>
          <w:sz w:val="24"/>
          <w:szCs w:val="24"/>
        </w:rPr>
      </w:pPr>
      <w:r>
        <w:rPr>
          <w:rFonts w:ascii="Arial" w:hAnsi="Arial" w:cs="Arial"/>
          <w:color w:val="000000" w:themeColor="text1"/>
          <w:sz w:val="24"/>
          <w:szCs w:val="24"/>
        </w:rPr>
        <w:t>After the optimal values for the time constant and the initial learning rate were identified the number of nodes was varied to establish the best number of nodes. As this is a square map the values were all square values, therefore the increments were the squares of three to thirteen in increments of one.</w:t>
      </w:r>
    </w:p>
    <w:p w:rsidR="00286461" w:rsidRPr="00801EC9" w:rsidRDefault="00286461" w:rsidP="00DD68A8">
      <w:pPr>
        <w:spacing w:after="200" w:line="360" w:lineRule="auto"/>
        <w:rPr>
          <w:rFonts w:ascii="Arial" w:hAnsi="Arial" w:cs="Arial"/>
          <w:color w:val="000000" w:themeColor="text1"/>
          <w:sz w:val="24"/>
          <w:szCs w:val="24"/>
        </w:rPr>
      </w:pPr>
      <w:r>
        <w:rPr>
          <w:rFonts w:ascii="Arial" w:hAnsi="Arial" w:cs="Arial"/>
          <w:color w:val="000000" w:themeColor="text1"/>
          <w:sz w:val="24"/>
          <w:szCs w:val="24"/>
        </w:rPr>
        <w:t>Once all these optimals had been identified the mean square error of the SOM for each size of data set was compared with the mean square error for the mean imputation. From this information, it was possible to conclude whether or not the SOM was capable of improving on the accuracy of a mean imputation.</w:t>
      </w:r>
    </w:p>
    <w:p w:rsidR="00286461" w:rsidRPr="001F1BF4" w:rsidRDefault="00286461" w:rsidP="00DD68A8">
      <w:pPr>
        <w:spacing w:after="200" w:line="360" w:lineRule="auto"/>
        <w:rPr>
          <w:color w:val="000000" w:themeColor="text1"/>
        </w:rPr>
      </w:pPr>
    </w:p>
    <w:p w:rsidR="00D5430C" w:rsidRDefault="00D5430C" w:rsidP="00DD68A8">
      <w:pPr>
        <w:spacing w:line="360" w:lineRule="auto"/>
      </w:pPr>
    </w:p>
    <w:p w:rsidR="00286461" w:rsidRDefault="00286461" w:rsidP="00D5430C">
      <w:pPr>
        <w:pStyle w:val="Heading2"/>
      </w:pPr>
      <w:bookmarkStart w:id="73" w:name="_Toc480967509"/>
      <w:r>
        <w:lastRenderedPageBreak/>
        <w:t>Development</w:t>
      </w:r>
      <w:bookmarkEnd w:id="73"/>
    </w:p>
    <w:p w:rsidR="00D5430C" w:rsidRPr="00D5430C" w:rsidRDefault="00D5430C" w:rsidP="00D5430C"/>
    <w:p w:rsidR="00286461" w:rsidRPr="00CE061D" w:rsidRDefault="00286461" w:rsidP="00DD68A8">
      <w:pPr>
        <w:spacing w:after="200" w:line="360" w:lineRule="auto"/>
        <w:rPr>
          <w:rFonts w:ascii="Arial" w:hAnsi="Arial" w:cs="Arial"/>
          <w:color w:val="000000" w:themeColor="text1"/>
          <w:sz w:val="24"/>
          <w:szCs w:val="24"/>
        </w:rPr>
      </w:pPr>
      <w:r w:rsidRPr="00CE061D">
        <w:rPr>
          <w:rFonts w:ascii="Arial" w:hAnsi="Arial" w:cs="Arial"/>
          <w:color w:val="000000" w:themeColor="text1"/>
          <w:sz w:val="24"/>
          <w:szCs w:val="24"/>
        </w:rPr>
        <w:t>For the development of the experiment software the Agile Unified Process (AUP) was selected as the development method. This method was selected as it is an iterative process of development which would allow for corrections or adaptations to the software design when unpredicted challenges or problems are encountered. This was an important aspect due to the inexperience of the developer.</w:t>
      </w:r>
    </w:p>
    <w:p w:rsidR="00286461" w:rsidRPr="00CE061D" w:rsidRDefault="00286461" w:rsidP="00DD68A8">
      <w:pPr>
        <w:spacing w:after="200" w:line="360" w:lineRule="auto"/>
        <w:rPr>
          <w:rFonts w:ascii="Arial" w:hAnsi="Arial" w:cs="Arial"/>
          <w:color w:val="000000" w:themeColor="text1"/>
          <w:sz w:val="24"/>
          <w:szCs w:val="24"/>
        </w:rPr>
      </w:pPr>
      <w:r w:rsidRPr="00CE061D">
        <w:rPr>
          <w:rFonts w:ascii="Arial" w:hAnsi="Arial" w:cs="Arial"/>
          <w:color w:val="000000" w:themeColor="text1"/>
          <w:sz w:val="24"/>
          <w:szCs w:val="24"/>
        </w:rPr>
        <w:t xml:space="preserve">Whilst there are a range of agile software development methodologies, the AUP was selected due to its ability to be better adapted to a single developer developing a specific bespoke piece of software to answer a specific hypothesis. Many agile development methodologies are specifically targeted at work in teams and, whilst this is also true of AUP, it is more </w:t>
      </w:r>
      <w:r w:rsidR="007C0AF2" w:rsidRPr="00CE061D">
        <w:rPr>
          <w:rFonts w:ascii="Arial" w:hAnsi="Arial" w:cs="Arial"/>
          <w:color w:val="000000" w:themeColor="text1"/>
          <w:sz w:val="24"/>
          <w:szCs w:val="24"/>
        </w:rPr>
        <w:t>flexible</w:t>
      </w:r>
      <w:r w:rsidRPr="00CE061D">
        <w:rPr>
          <w:rFonts w:ascii="Arial" w:hAnsi="Arial" w:cs="Arial"/>
          <w:color w:val="000000" w:themeColor="text1"/>
          <w:sz w:val="24"/>
          <w:szCs w:val="24"/>
        </w:rPr>
        <w:t xml:space="preserve"> in its application than other agile methods and doesn’t require roles to be assigned to different individuals or have other team specific requirements.</w:t>
      </w:r>
    </w:p>
    <w:p w:rsidR="00286461" w:rsidRPr="00CE061D" w:rsidRDefault="00286461" w:rsidP="00DD68A8">
      <w:pPr>
        <w:spacing w:after="200" w:line="360" w:lineRule="auto"/>
        <w:rPr>
          <w:rFonts w:ascii="Arial" w:hAnsi="Arial" w:cs="Arial"/>
          <w:color w:val="000000" w:themeColor="text1"/>
          <w:sz w:val="24"/>
          <w:szCs w:val="24"/>
        </w:rPr>
      </w:pPr>
      <w:r w:rsidRPr="00CE061D">
        <w:rPr>
          <w:rFonts w:ascii="Arial" w:hAnsi="Arial" w:cs="Arial"/>
          <w:color w:val="000000" w:themeColor="text1"/>
          <w:sz w:val="24"/>
          <w:szCs w:val="24"/>
        </w:rPr>
        <w:t xml:space="preserve">The advantage of this flexibility is that it helps in overcoming any of the potential disadvantages of applying </w:t>
      </w:r>
      <w:r w:rsidR="007C0AF2">
        <w:rPr>
          <w:rFonts w:ascii="Arial" w:hAnsi="Arial" w:cs="Arial"/>
          <w:color w:val="000000" w:themeColor="text1"/>
          <w:sz w:val="24"/>
          <w:szCs w:val="24"/>
        </w:rPr>
        <w:t>it</w:t>
      </w:r>
      <w:r w:rsidRPr="00CE061D">
        <w:rPr>
          <w:rFonts w:ascii="Arial" w:hAnsi="Arial" w:cs="Arial"/>
          <w:color w:val="000000" w:themeColor="text1"/>
          <w:sz w:val="24"/>
          <w:szCs w:val="24"/>
        </w:rPr>
        <w:t xml:space="preserve"> to this situation. That is</w:t>
      </w:r>
      <w:r w:rsidR="007C0AF2">
        <w:rPr>
          <w:rFonts w:ascii="Arial" w:hAnsi="Arial" w:cs="Arial"/>
          <w:color w:val="000000" w:themeColor="text1"/>
          <w:sz w:val="24"/>
          <w:szCs w:val="24"/>
        </w:rPr>
        <w:t>,</w:t>
      </w:r>
      <w:r w:rsidRPr="00CE061D">
        <w:rPr>
          <w:rFonts w:ascii="Arial" w:hAnsi="Arial" w:cs="Arial"/>
          <w:color w:val="000000" w:themeColor="text1"/>
          <w:sz w:val="24"/>
          <w:szCs w:val="24"/>
        </w:rPr>
        <w:t xml:space="preserve"> where the normal processes or documents used in this method are not appropriate for this situation</w:t>
      </w:r>
      <w:r w:rsidR="007C0AF2">
        <w:rPr>
          <w:rFonts w:ascii="Arial" w:hAnsi="Arial" w:cs="Arial"/>
          <w:color w:val="000000" w:themeColor="text1"/>
          <w:sz w:val="24"/>
          <w:szCs w:val="24"/>
        </w:rPr>
        <w:t>,</w:t>
      </w:r>
      <w:r w:rsidRPr="00CE061D">
        <w:rPr>
          <w:rFonts w:ascii="Arial" w:hAnsi="Arial" w:cs="Arial"/>
          <w:color w:val="000000" w:themeColor="text1"/>
          <w:sz w:val="24"/>
          <w:szCs w:val="24"/>
        </w:rPr>
        <w:t xml:space="preserve"> they can be amended or removed entirely if they have</w:t>
      </w:r>
      <w:r w:rsidR="007C0AF2">
        <w:rPr>
          <w:rFonts w:ascii="Arial" w:hAnsi="Arial" w:cs="Arial"/>
          <w:color w:val="000000" w:themeColor="text1"/>
          <w:sz w:val="24"/>
          <w:szCs w:val="24"/>
        </w:rPr>
        <w:t xml:space="preserve"> no</w:t>
      </w:r>
      <w:r w:rsidRPr="00CE061D">
        <w:rPr>
          <w:rFonts w:ascii="Arial" w:hAnsi="Arial" w:cs="Arial"/>
          <w:color w:val="000000" w:themeColor="text1"/>
          <w:sz w:val="24"/>
          <w:szCs w:val="24"/>
        </w:rPr>
        <w:t xml:space="preserve"> relevance to the project.</w:t>
      </w:r>
    </w:p>
    <w:p w:rsidR="00286461" w:rsidRPr="00CE061D" w:rsidRDefault="00286461" w:rsidP="00DD68A8">
      <w:pPr>
        <w:spacing w:after="200" w:line="360" w:lineRule="auto"/>
        <w:rPr>
          <w:rFonts w:ascii="Arial" w:hAnsi="Arial" w:cs="Arial"/>
          <w:color w:val="000000" w:themeColor="text1"/>
          <w:sz w:val="24"/>
          <w:szCs w:val="24"/>
        </w:rPr>
      </w:pPr>
      <w:r w:rsidRPr="00CE061D">
        <w:rPr>
          <w:rFonts w:ascii="Arial" w:hAnsi="Arial" w:cs="Arial"/>
          <w:color w:val="000000" w:themeColor="text1"/>
          <w:sz w:val="24"/>
          <w:szCs w:val="24"/>
        </w:rPr>
        <w:t>For the development of the experiment software the C++ language was selected as the programming language to be used. There were two reasons for this decision, the first is that an object oriented language was preferred as the simplest way to conceptually design and implement.</w:t>
      </w:r>
    </w:p>
    <w:p w:rsidR="00286461" w:rsidRPr="00CE061D" w:rsidRDefault="00286461" w:rsidP="00DD68A8">
      <w:pPr>
        <w:spacing w:after="200" w:line="360" w:lineRule="auto"/>
        <w:rPr>
          <w:rFonts w:ascii="Arial" w:hAnsi="Arial" w:cs="Arial"/>
          <w:color w:val="000000" w:themeColor="text1"/>
          <w:sz w:val="24"/>
          <w:szCs w:val="24"/>
        </w:rPr>
      </w:pPr>
      <w:r w:rsidRPr="00CE061D">
        <w:rPr>
          <w:rFonts w:ascii="Arial" w:hAnsi="Arial" w:cs="Arial"/>
          <w:color w:val="000000" w:themeColor="text1"/>
          <w:sz w:val="24"/>
          <w:szCs w:val="24"/>
        </w:rPr>
        <w:t xml:space="preserve">As a language C++ is also more efficient than similar languages such as C#. </w:t>
      </w:r>
      <w:r w:rsidRPr="00CE061D">
        <w:rPr>
          <w:rFonts w:ascii="Arial" w:hAnsi="Arial" w:cs="Arial"/>
          <w:i/>
          <w:color w:val="000000" w:themeColor="text1"/>
          <w:sz w:val="24"/>
          <w:szCs w:val="24"/>
        </w:rPr>
        <w:t xml:space="preserve">Chiu et al </w:t>
      </w:r>
      <w:r w:rsidRPr="00CE061D">
        <w:rPr>
          <w:rFonts w:ascii="Arial" w:hAnsi="Arial" w:cs="Arial"/>
          <w:color w:val="000000" w:themeColor="text1"/>
          <w:sz w:val="24"/>
          <w:szCs w:val="24"/>
        </w:rPr>
        <w:t>state that “For high-performance computing, Java and C# have limited applicability, due to performance concerns…”</w:t>
      </w:r>
      <w:r w:rsidR="00FB0712">
        <w:rPr>
          <w:rFonts w:ascii="Arial" w:hAnsi="Arial" w:cs="Arial"/>
          <w:color w:val="000000" w:themeColor="text1"/>
          <w:sz w:val="24"/>
          <w:szCs w:val="24"/>
        </w:rPr>
        <w:fldChar w:fldCharType="begin" w:fldLock="1"/>
      </w:r>
      <w:r w:rsidR="007B68EC">
        <w:rPr>
          <w:rFonts w:ascii="Arial" w:hAnsi="Arial" w:cs="Arial"/>
          <w:color w:val="000000" w:themeColor="text1"/>
          <w:sz w:val="24"/>
          <w:szCs w:val="24"/>
        </w:rPr>
        <w:instrText>ADDIN CSL_CITATION { "citationItems" : [ { "id" : "ITEM-1", "itemData" : { "ISBN" : "1565553136", "abstract" : "Title from content provider.", "author" : [ { "dropping-particle" : "", "family" : "Ades", "given" : "Maurice J.", "non-dropping-particle" : "", "parse-names" : false, "suffix" : "" }, { "dropping-particle" : "", "family" : "Chiu", "given" : "Kenneth", "non-dropping-particle" : "", "parse-names" : false, "suffix" : "" }, { "dropping-particle" : "", "family" : "Lu", "given" : "Wei", "non-dropping-particle" : "", "parse-names" : false, "suffix" : "" } ], "container-title" : "Proceedings of the 2007 spring simulation multiconference - Volume 2", "id" : "ITEM-1", "issued" : { "date-parts" : [ [ "2007" ] ] }, "number-of-pages" : "435-440", "publisher" : "Society for Computer Simulation International", "title" : "Proceedings of the 2007 spring simulation multiconference - Volume 2", "type" : "book" }, "uris" : [ "http://www.mendeley.com/documents/?uuid=370f02fa-1391-30e3-bdb5-fdceca28fc69" ] } ], "mendeley" : { "formattedCitation" : "[74]", "plainTextFormattedCitation" : "[74]", "previouslyFormattedCitation" : "[74]" }, "properties" : { "noteIndex" : 0 }, "schema" : "https://github.com/citation-style-language/schema/raw/master/csl-citation.json" }</w:instrText>
      </w:r>
      <w:r w:rsidR="00FB0712">
        <w:rPr>
          <w:rFonts w:ascii="Arial" w:hAnsi="Arial" w:cs="Arial"/>
          <w:color w:val="000000" w:themeColor="text1"/>
          <w:sz w:val="24"/>
          <w:szCs w:val="24"/>
        </w:rPr>
        <w:fldChar w:fldCharType="separate"/>
      </w:r>
      <w:r w:rsidR="007B68EC" w:rsidRPr="007B68EC">
        <w:rPr>
          <w:rFonts w:ascii="Arial" w:hAnsi="Arial" w:cs="Arial"/>
          <w:noProof/>
          <w:color w:val="000000" w:themeColor="text1"/>
          <w:sz w:val="24"/>
          <w:szCs w:val="24"/>
        </w:rPr>
        <w:t>[74]</w:t>
      </w:r>
      <w:r w:rsidR="00FB0712">
        <w:rPr>
          <w:rFonts w:ascii="Arial" w:hAnsi="Arial" w:cs="Arial"/>
          <w:color w:val="000000" w:themeColor="text1"/>
          <w:sz w:val="24"/>
          <w:szCs w:val="24"/>
        </w:rPr>
        <w:fldChar w:fldCharType="end"/>
      </w:r>
      <w:r w:rsidRPr="00CE061D">
        <w:rPr>
          <w:rFonts w:ascii="Arial" w:hAnsi="Arial" w:cs="Arial"/>
          <w:color w:val="000000" w:themeColor="text1"/>
          <w:sz w:val="24"/>
          <w:szCs w:val="24"/>
        </w:rPr>
        <w:t>. The final consideration in selecting the language used in development was the developers familiarity with it.</w:t>
      </w:r>
    </w:p>
    <w:p w:rsidR="00286461" w:rsidRDefault="00286461" w:rsidP="00DD68A8">
      <w:pPr>
        <w:spacing w:after="200" w:line="360" w:lineRule="auto"/>
        <w:rPr>
          <w:rFonts w:ascii="Arial" w:hAnsi="Arial" w:cs="Arial"/>
          <w:color w:val="000000" w:themeColor="text1"/>
          <w:sz w:val="24"/>
          <w:szCs w:val="24"/>
        </w:rPr>
      </w:pPr>
      <w:r w:rsidRPr="00CE061D">
        <w:rPr>
          <w:rFonts w:ascii="Arial" w:hAnsi="Arial" w:cs="Arial"/>
          <w:color w:val="000000" w:themeColor="text1"/>
          <w:sz w:val="24"/>
          <w:szCs w:val="24"/>
        </w:rPr>
        <w:t>In the development of the data conversion program the C# programming language was selected. The reason for this was that</w:t>
      </w:r>
      <w:r w:rsidR="00FB0712">
        <w:rPr>
          <w:rFonts w:ascii="Arial" w:hAnsi="Arial" w:cs="Arial"/>
          <w:color w:val="000000" w:themeColor="text1"/>
          <w:sz w:val="24"/>
          <w:szCs w:val="24"/>
        </w:rPr>
        <w:t xml:space="preserve"> as the program would only be ru</w:t>
      </w:r>
      <w:r w:rsidRPr="00CE061D">
        <w:rPr>
          <w:rFonts w:ascii="Arial" w:hAnsi="Arial" w:cs="Arial"/>
          <w:color w:val="000000" w:themeColor="text1"/>
          <w:sz w:val="24"/>
          <w:szCs w:val="24"/>
        </w:rPr>
        <w:t xml:space="preserve">n a few times to generate the data sets initially </w:t>
      </w:r>
      <w:r w:rsidR="00FB0712">
        <w:rPr>
          <w:rFonts w:ascii="Arial" w:hAnsi="Arial" w:cs="Arial"/>
          <w:color w:val="000000" w:themeColor="text1"/>
          <w:sz w:val="24"/>
          <w:szCs w:val="24"/>
        </w:rPr>
        <w:t xml:space="preserve">and therefore </w:t>
      </w:r>
      <w:r w:rsidRPr="00CE061D">
        <w:rPr>
          <w:rFonts w:ascii="Arial" w:hAnsi="Arial" w:cs="Arial"/>
          <w:color w:val="000000" w:themeColor="text1"/>
          <w:sz w:val="24"/>
          <w:szCs w:val="24"/>
        </w:rPr>
        <w:t xml:space="preserve">computational efficiency wasn’t as great a concern. The C# language also has superior string manipulation </w:t>
      </w:r>
      <w:r w:rsidRPr="00CE061D">
        <w:rPr>
          <w:rFonts w:ascii="Arial" w:hAnsi="Arial" w:cs="Arial"/>
          <w:color w:val="000000" w:themeColor="text1"/>
          <w:sz w:val="24"/>
          <w:szCs w:val="24"/>
        </w:rPr>
        <w:lastRenderedPageBreak/>
        <w:t xml:space="preserve">functionality which made the implementation for this type of program easier with C# than it would have been with C++. </w:t>
      </w:r>
    </w:p>
    <w:p w:rsidR="00286461" w:rsidRDefault="00286461" w:rsidP="00DD68A8">
      <w:pPr>
        <w:spacing w:line="360" w:lineRule="auto"/>
        <w:rPr>
          <w:rFonts w:ascii="Arial" w:hAnsi="Arial" w:cs="Arial"/>
          <w:sz w:val="24"/>
          <w:szCs w:val="24"/>
        </w:rPr>
      </w:pPr>
      <w:r>
        <w:rPr>
          <w:rFonts w:ascii="Arial" w:hAnsi="Arial" w:cs="Arial"/>
          <w:sz w:val="24"/>
          <w:szCs w:val="24"/>
        </w:rPr>
        <w:br w:type="page"/>
      </w:r>
    </w:p>
    <w:p w:rsidR="003C22A8" w:rsidRDefault="003C22A8" w:rsidP="00D5430C">
      <w:pPr>
        <w:pStyle w:val="Heading1"/>
      </w:pPr>
      <w:bookmarkStart w:id="74" w:name="_Toc480967510"/>
      <w:r w:rsidRPr="00286461">
        <w:lastRenderedPageBreak/>
        <w:t xml:space="preserve">Design </w:t>
      </w:r>
      <w:r w:rsidR="00286461" w:rsidRPr="00286461">
        <w:t>and implementation</w:t>
      </w:r>
      <w:bookmarkEnd w:id="74"/>
    </w:p>
    <w:p w:rsidR="00D5430C" w:rsidRPr="00D5430C" w:rsidRDefault="00D5430C" w:rsidP="00D5430C"/>
    <w:p w:rsidR="00EC3E04" w:rsidRDefault="00EC3E04" w:rsidP="00DD68A8">
      <w:pPr>
        <w:spacing w:after="200" w:line="360" w:lineRule="auto"/>
        <w:rPr>
          <w:rFonts w:ascii="Arial" w:hAnsi="Arial" w:cs="Arial"/>
          <w:color w:val="000000" w:themeColor="text1"/>
          <w:sz w:val="24"/>
          <w:szCs w:val="24"/>
        </w:rPr>
      </w:pPr>
      <w:r w:rsidRPr="00EC3E04">
        <w:rPr>
          <w:rFonts w:ascii="Arial" w:hAnsi="Arial" w:cs="Arial"/>
          <w:color w:val="000000" w:themeColor="text1"/>
          <w:sz w:val="24"/>
          <w:szCs w:val="24"/>
        </w:rPr>
        <w:t>Agile Unified Process (AUP) is a less complex version of IBM’s Rational Unified Process.</w:t>
      </w:r>
      <w:r>
        <w:rPr>
          <w:rFonts w:ascii="Arial" w:hAnsi="Arial" w:cs="Arial"/>
          <w:color w:val="000000" w:themeColor="text1"/>
          <w:sz w:val="24"/>
          <w:szCs w:val="24"/>
        </w:rPr>
        <w:t xml:space="preserve"> It identifies four major phases during software development. These are Inception, Elaboration, Construction and Transition</w:t>
      </w:r>
      <w:r w:rsidR="00523BBD">
        <w:rPr>
          <w:rFonts w:ascii="Arial" w:hAnsi="Arial" w:cs="Arial"/>
          <w:color w:val="000000" w:themeColor="text1"/>
          <w:sz w:val="24"/>
          <w:szCs w:val="24"/>
        </w:rPr>
        <w:t xml:space="preserve"> </w:t>
      </w:r>
      <w:r w:rsidR="00523BBD">
        <w:rPr>
          <w:rFonts w:ascii="Arial" w:hAnsi="Arial" w:cs="Arial"/>
          <w:color w:val="000000" w:themeColor="text1"/>
          <w:sz w:val="24"/>
          <w:szCs w:val="24"/>
        </w:rPr>
        <w:fldChar w:fldCharType="begin" w:fldLock="1"/>
      </w:r>
      <w:r w:rsidR="00523BBD">
        <w:rPr>
          <w:rFonts w:ascii="Arial" w:hAnsi="Arial" w:cs="Arial"/>
          <w:color w:val="000000" w:themeColor="text1"/>
          <w:sz w:val="24"/>
          <w:szCs w:val="24"/>
        </w:rPr>
        <w:instrText>ADDIN CSL_CITATION { "citationItems" : [ { "id" : "ITEM-1", "itemData" : { "URL" : "http://www.ambysoft.com/unifiedprocess/agileUP.html", "accessed" : { "date-parts" : [ [ "2017", "4", "26" ] ] }, "author" : [ { "dropping-particle" : "", "family" : "Ambler", "given" : "Scott W", "non-dropping-particle" : "", "parse-names" : false, "suffix" : "" } ], "id" : "ITEM-1", "issued" : { "date-parts" : [ [ "0" ] ] }, "title" : "The Agile Unified Process (AUP) Home Page", "type" : "webpage" }, "uris" : [ "http://www.mendeley.com/documents/?uuid=95b3848c-3a63-3543-b222-87f8ef330250" ] } ], "mendeley" : { "formattedCitation" : "[75]", "plainTextFormattedCitation" : "[75]", "previouslyFormattedCitation" : "[75]" }, "properties" : { "noteIndex" : 0 }, "schema" : "https://github.com/citation-style-language/schema/raw/master/csl-citation.json" }</w:instrText>
      </w:r>
      <w:r w:rsidR="00523BBD">
        <w:rPr>
          <w:rFonts w:ascii="Arial" w:hAnsi="Arial" w:cs="Arial"/>
          <w:color w:val="000000" w:themeColor="text1"/>
          <w:sz w:val="24"/>
          <w:szCs w:val="24"/>
        </w:rPr>
        <w:fldChar w:fldCharType="separate"/>
      </w:r>
      <w:r w:rsidR="00523BBD" w:rsidRPr="00523BBD">
        <w:rPr>
          <w:rFonts w:ascii="Arial" w:hAnsi="Arial" w:cs="Arial"/>
          <w:noProof/>
          <w:color w:val="000000" w:themeColor="text1"/>
          <w:sz w:val="24"/>
          <w:szCs w:val="24"/>
        </w:rPr>
        <w:t>[75]</w:t>
      </w:r>
      <w:r w:rsidR="00523BBD">
        <w:rPr>
          <w:rFonts w:ascii="Arial" w:hAnsi="Arial" w:cs="Arial"/>
          <w:color w:val="000000" w:themeColor="text1"/>
          <w:sz w:val="24"/>
          <w:szCs w:val="24"/>
        </w:rPr>
        <w:fldChar w:fldCharType="end"/>
      </w:r>
      <w:r>
        <w:rPr>
          <w:rFonts w:ascii="Arial" w:hAnsi="Arial" w:cs="Arial"/>
          <w:color w:val="000000" w:themeColor="text1"/>
          <w:sz w:val="24"/>
          <w:szCs w:val="24"/>
        </w:rPr>
        <w:t>.</w:t>
      </w:r>
    </w:p>
    <w:p w:rsidR="00EC3E04" w:rsidRDefault="00EC3E04" w:rsidP="00DD68A8">
      <w:pPr>
        <w:spacing w:after="200" w:line="360" w:lineRule="auto"/>
        <w:rPr>
          <w:rFonts w:ascii="Arial" w:hAnsi="Arial" w:cs="Arial"/>
          <w:color w:val="000000" w:themeColor="text1"/>
          <w:sz w:val="24"/>
          <w:szCs w:val="24"/>
        </w:rPr>
      </w:pPr>
      <w:r>
        <w:rPr>
          <w:rFonts w:ascii="Arial" w:hAnsi="Arial" w:cs="Arial"/>
          <w:color w:val="000000" w:themeColor="text1"/>
          <w:sz w:val="24"/>
          <w:szCs w:val="24"/>
        </w:rPr>
        <w:t>Inception refers to the initial stages of the project where, from a developer point of view, the initial potential architecture is modelled and the scope of the project is defined</w:t>
      </w:r>
      <w:r w:rsidR="00523BBD">
        <w:rPr>
          <w:rFonts w:ascii="Arial" w:hAnsi="Arial" w:cs="Arial"/>
          <w:color w:val="000000" w:themeColor="text1"/>
          <w:sz w:val="24"/>
          <w:szCs w:val="24"/>
        </w:rPr>
        <w:t xml:space="preserve"> </w:t>
      </w:r>
      <w:r w:rsidR="00523BBD">
        <w:rPr>
          <w:rFonts w:ascii="Arial" w:hAnsi="Arial" w:cs="Arial"/>
          <w:color w:val="000000" w:themeColor="text1"/>
          <w:sz w:val="24"/>
          <w:szCs w:val="24"/>
        </w:rPr>
        <w:fldChar w:fldCharType="begin" w:fldLock="1"/>
      </w:r>
      <w:r w:rsidR="00523BBD">
        <w:rPr>
          <w:rFonts w:ascii="Arial" w:hAnsi="Arial" w:cs="Arial"/>
          <w:color w:val="000000" w:themeColor="text1"/>
          <w:sz w:val="24"/>
          <w:szCs w:val="24"/>
        </w:rPr>
        <w:instrText>ADDIN CSL_CITATION { "citationItems" : [ { "id" : "ITEM-1", "itemData" : { "URL" : "http://www.ambysoft.com/unifiedprocess/agileUP.html", "accessed" : { "date-parts" : [ [ "2017", "4", "26" ] ] }, "author" : [ { "dropping-particle" : "", "family" : "Ambler", "given" : "Scott W", "non-dropping-particle" : "", "parse-names" : false, "suffix" : "" } ], "id" : "ITEM-1", "issued" : { "date-parts" : [ [ "0" ] ] }, "title" : "The Agile Unified Process (AUP) Home Page", "type" : "webpage" }, "uris" : [ "http://www.mendeley.com/documents/?uuid=95b3848c-3a63-3543-b222-87f8ef330250" ] } ], "mendeley" : { "formattedCitation" : "[75]", "plainTextFormattedCitation" : "[75]", "previouslyFormattedCitation" : "[75]" }, "properties" : { "noteIndex" : 0 }, "schema" : "https://github.com/citation-style-language/schema/raw/master/csl-citation.json" }</w:instrText>
      </w:r>
      <w:r w:rsidR="00523BBD">
        <w:rPr>
          <w:rFonts w:ascii="Arial" w:hAnsi="Arial" w:cs="Arial"/>
          <w:color w:val="000000" w:themeColor="text1"/>
          <w:sz w:val="24"/>
          <w:szCs w:val="24"/>
        </w:rPr>
        <w:fldChar w:fldCharType="separate"/>
      </w:r>
      <w:r w:rsidR="00523BBD" w:rsidRPr="00523BBD">
        <w:rPr>
          <w:rFonts w:ascii="Arial" w:hAnsi="Arial" w:cs="Arial"/>
          <w:noProof/>
          <w:color w:val="000000" w:themeColor="text1"/>
          <w:sz w:val="24"/>
          <w:szCs w:val="24"/>
        </w:rPr>
        <w:t>[75]</w:t>
      </w:r>
      <w:r w:rsidR="00523BBD">
        <w:rPr>
          <w:rFonts w:ascii="Arial" w:hAnsi="Arial" w:cs="Arial"/>
          <w:color w:val="000000" w:themeColor="text1"/>
          <w:sz w:val="24"/>
          <w:szCs w:val="24"/>
        </w:rPr>
        <w:fldChar w:fldCharType="end"/>
      </w:r>
      <w:r>
        <w:rPr>
          <w:rFonts w:ascii="Arial" w:hAnsi="Arial" w:cs="Arial"/>
          <w:color w:val="000000" w:themeColor="text1"/>
          <w:sz w:val="24"/>
          <w:szCs w:val="24"/>
        </w:rPr>
        <w:t>. The purpose of elaboration is to prove the systems architecture</w:t>
      </w:r>
      <w:r w:rsidR="00523BBD">
        <w:rPr>
          <w:rFonts w:ascii="Arial" w:hAnsi="Arial" w:cs="Arial"/>
          <w:color w:val="000000" w:themeColor="text1"/>
          <w:sz w:val="24"/>
          <w:szCs w:val="24"/>
        </w:rPr>
        <w:t xml:space="preserve"> </w:t>
      </w:r>
      <w:r w:rsidR="00523BBD">
        <w:rPr>
          <w:rFonts w:ascii="Arial" w:hAnsi="Arial" w:cs="Arial"/>
          <w:color w:val="000000" w:themeColor="text1"/>
          <w:sz w:val="24"/>
          <w:szCs w:val="24"/>
        </w:rPr>
        <w:fldChar w:fldCharType="begin" w:fldLock="1"/>
      </w:r>
      <w:r w:rsidR="00523BBD">
        <w:rPr>
          <w:rFonts w:ascii="Arial" w:hAnsi="Arial" w:cs="Arial"/>
          <w:color w:val="000000" w:themeColor="text1"/>
          <w:sz w:val="24"/>
          <w:szCs w:val="24"/>
        </w:rPr>
        <w:instrText>ADDIN CSL_CITATION { "citationItems" : [ { "id" : "ITEM-1", "itemData" : { "URL" : "http://www.ambysoft.com/unifiedprocess/agileUP.html", "accessed" : { "date-parts" : [ [ "2017", "4", "26" ] ] }, "author" : [ { "dropping-particle" : "", "family" : "Ambler", "given" : "Scott W", "non-dropping-particle" : "", "parse-names" : false, "suffix" : "" } ], "id" : "ITEM-1", "issued" : { "date-parts" : [ [ "0" ] ] }, "title" : "The Agile Unified Process (AUP) Home Page", "type" : "webpage" }, "uris" : [ "http://www.mendeley.com/documents/?uuid=95b3848c-3a63-3543-b222-87f8ef330250" ] } ], "mendeley" : { "formattedCitation" : "[75]", "plainTextFormattedCitation" : "[75]", "previouslyFormattedCitation" : "[75]" }, "properties" : { "noteIndex" : 0 }, "schema" : "https://github.com/citation-style-language/schema/raw/master/csl-citation.json" }</w:instrText>
      </w:r>
      <w:r w:rsidR="00523BBD">
        <w:rPr>
          <w:rFonts w:ascii="Arial" w:hAnsi="Arial" w:cs="Arial"/>
          <w:color w:val="000000" w:themeColor="text1"/>
          <w:sz w:val="24"/>
          <w:szCs w:val="24"/>
        </w:rPr>
        <w:fldChar w:fldCharType="separate"/>
      </w:r>
      <w:r w:rsidR="00523BBD" w:rsidRPr="00523BBD">
        <w:rPr>
          <w:rFonts w:ascii="Arial" w:hAnsi="Arial" w:cs="Arial"/>
          <w:noProof/>
          <w:color w:val="000000" w:themeColor="text1"/>
          <w:sz w:val="24"/>
          <w:szCs w:val="24"/>
        </w:rPr>
        <w:t>[75]</w:t>
      </w:r>
      <w:r w:rsidR="00523BBD">
        <w:rPr>
          <w:rFonts w:ascii="Arial" w:hAnsi="Arial" w:cs="Arial"/>
          <w:color w:val="000000" w:themeColor="text1"/>
          <w:sz w:val="24"/>
          <w:szCs w:val="24"/>
        </w:rPr>
        <w:fldChar w:fldCharType="end"/>
      </w:r>
      <w:r>
        <w:rPr>
          <w:rFonts w:ascii="Arial" w:hAnsi="Arial" w:cs="Arial"/>
          <w:color w:val="000000" w:themeColor="text1"/>
          <w:sz w:val="24"/>
          <w:szCs w:val="24"/>
        </w:rPr>
        <w:t>.</w:t>
      </w:r>
    </w:p>
    <w:p w:rsidR="00EC3E04" w:rsidRDefault="00EC3E04" w:rsidP="00DD68A8">
      <w:pPr>
        <w:spacing w:after="200" w:line="360" w:lineRule="auto"/>
        <w:rPr>
          <w:rFonts w:ascii="Arial" w:hAnsi="Arial" w:cs="Arial"/>
          <w:color w:val="000000" w:themeColor="text1"/>
          <w:sz w:val="24"/>
          <w:szCs w:val="24"/>
        </w:rPr>
      </w:pPr>
      <w:r>
        <w:rPr>
          <w:rFonts w:ascii="Arial" w:hAnsi="Arial" w:cs="Arial"/>
          <w:color w:val="000000" w:themeColor="text1"/>
          <w:sz w:val="24"/>
          <w:szCs w:val="24"/>
        </w:rPr>
        <w:t>During the construction phase it is the intention that working software is delivered on a regular or iterative basis</w:t>
      </w:r>
      <w:r w:rsidR="00523BBD">
        <w:rPr>
          <w:rFonts w:ascii="Arial" w:hAnsi="Arial" w:cs="Arial"/>
          <w:color w:val="000000" w:themeColor="text1"/>
          <w:sz w:val="24"/>
          <w:szCs w:val="24"/>
        </w:rPr>
        <w:t xml:space="preserve"> </w:t>
      </w:r>
      <w:r w:rsidR="00523BBD">
        <w:rPr>
          <w:rFonts w:ascii="Arial" w:hAnsi="Arial" w:cs="Arial"/>
          <w:color w:val="000000" w:themeColor="text1"/>
          <w:sz w:val="24"/>
          <w:szCs w:val="24"/>
        </w:rPr>
        <w:fldChar w:fldCharType="begin" w:fldLock="1"/>
      </w:r>
      <w:r w:rsidR="00523BBD">
        <w:rPr>
          <w:rFonts w:ascii="Arial" w:hAnsi="Arial" w:cs="Arial"/>
          <w:color w:val="000000" w:themeColor="text1"/>
          <w:sz w:val="24"/>
          <w:szCs w:val="24"/>
        </w:rPr>
        <w:instrText>ADDIN CSL_CITATION { "citationItems" : [ { "id" : "ITEM-1", "itemData" : { "URL" : "http://www.ambysoft.com/unifiedprocess/agileUP.html", "accessed" : { "date-parts" : [ [ "2017", "4", "26" ] ] }, "author" : [ { "dropping-particle" : "", "family" : "Ambler", "given" : "Scott W", "non-dropping-particle" : "", "parse-names" : false, "suffix" : "" } ], "id" : "ITEM-1", "issued" : { "date-parts" : [ [ "0" ] ] }, "title" : "The Agile Unified Process (AUP) Home Page", "type" : "webpage" }, "uris" : [ "http://www.mendeley.com/documents/?uuid=95b3848c-3a63-3543-b222-87f8ef330250" ] } ], "mendeley" : { "formattedCitation" : "[75]", "plainTextFormattedCitation" : "[75]", "previouslyFormattedCitation" : "[75]" }, "properties" : { "noteIndex" : 0 }, "schema" : "https://github.com/citation-style-language/schema/raw/master/csl-citation.json" }</w:instrText>
      </w:r>
      <w:r w:rsidR="00523BBD">
        <w:rPr>
          <w:rFonts w:ascii="Arial" w:hAnsi="Arial" w:cs="Arial"/>
          <w:color w:val="000000" w:themeColor="text1"/>
          <w:sz w:val="24"/>
          <w:szCs w:val="24"/>
        </w:rPr>
        <w:fldChar w:fldCharType="separate"/>
      </w:r>
      <w:r w:rsidR="00523BBD" w:rsidRPr="00523BBD">
        <w:rPr>
          <w:rFonts w:ascii="Arial" w:hAnsi="Arial" w:cs="Arial"/>
          <w:noProof/>
          <w:color w:val="000000" w:themeColor="text1"/>
          <w:sz w:val="24"/>
          <w:szCs w:val="24"/>
        </w:rPr>
        <w:t>[75]</w:t>
      </w:r>
      <w:r w:rsidR="00523BBD">
        <w:rPr>
          <w:rFonts w:ascii="Arial" w:hAnsi="Arial" w:cs="Arial"/>
          <w:color w:val="000000" w:themeColor="text1"/>
          <w:sz w:val="24"/>
          <w:szCs w:val="24"/>
        </w:rPr>
        <w:fldChar w:fldCharType="end"/>
      </w:r>
      <w:r>
        <w:rPr>
          <w:rFonts w:ascii="Arial" w:hAnsi="Arial" w:cs="Arial"/>
          <w:color w:val="000000" w:themeColor="text1"/>
          <w:sz w:val="24"/>
          <w:szCs w:val="24"/>
        </w:rPr>
        <w:t>. Finally, during the transition phase the software is validated and deployed in the working environment</w:t>
      </w:r>
      <w:r w:rsidR="00523BBD">
        <w:rPr>
          <w:rFonts w:ascii="Arial" w:hAnsi="Arial" w:cs="Arial"/>
          <w:color w:val="000000" w:themeColor="text1"/>
          <w:sz w:val="24"/>
          <w:szCs w:val="24"/>
        </w:rPr>
        <w:t xml:space="preserve"> </w:t>
      </w:r>
      <w:r w:rsidR="00523BBD">
        <w:rPr>
          <w:rFonts w:ascii="Arial" w:hAnsi="Arial" w:cs="Arial"/>
          <w:color w:val="000000" w:themeColor="text1"/>
          <w:sz w:val="24"/>
          <w:szCs w:val="24"/>
        </w:rPr>
        <w:fldChar w:fldCharType="begin" w:fldLock="1"/>
      </w:r>
      <w:r w:rsidR="00523BBD">
        <w:rPr>
          <w:rFonts w:ascii="Arial" w:hAnsi="Arial" w:cs="Arial"/>
          <w:color w:val="000000" w:themeColor="text1"/>
          <w:sz w:val="24"/>
          <w:szCs w:val="24"/>
        </w:rPr>
        <w:instrText>ADDIN CSL_CITATION { "citationItems" : [ { "id" : "ITEM-1", "itemData" : { "URL" : "http://www.ambysoft.com/unifiedprocess/agileUP.html", "accessed" : { "date-parts" : [ [ "2017", "4", "26" ] ] }, "author" : [ { "dropping-particle" : "", "family" : "Ambler", "given" : "Scott W", "non-dropping-particle" : "", "parse-names" : false, "suffix" : "" } ], "id" : "ITEM-1", "issued" : { "date-parts" : [ [ "0" ] ] }, "title" : "The Agile Unified Process (AUP) Home Page", "type" : "webpage" }, "uris" : [ "http://www.mendeley.com/documents/?uuid=95b3848c-3a63-3543-b222-87f8ef330250" ] } ], "mendeley" : { "formattedCitation" : "[75]", "plainTextFormattedCitation" : "[75]", "previouslyFormattedCitation" : "[75]" }, "properties" : { "noteIndex" : 0 }, "schema" : "https://github.com/citation-style-language/schema/raw/master/csl-citation.json" }</w:instrText>
      </w:r>
      <w:r w:rsidR="00523BBD">
        <w:rPr>
          <w:rFonts w:ascii="Arial" w:hAnsi="Arial" w:cs="Arial"/>
          <w:color w:val="000000" w:themeColor="text1"/>
          <w:sz w:val="24"/>
          <w:szCs w:val="24"/>
        </w:rPr>
        <w:fldChar w:fldCharType="separate"/>
      </w:r>
      <w:r w:rsidR="00523BBD" w:rsidRPr="00523BBD">
        <w:rPr>
          <w:rFonts w:ascii="Arial" w:hAnsi="Arial" w:cs="Arial"/>
          <w:noProof/>
          <w:color w:val="000000" w:themeColor="text1"/>
          <w:sz w:val="24"/>
          <w:szCs w:val="24"/>
        </w:rPr>
        <w:t>[75]</w:t>
      </w:r>
      <w:r w:rsidR="00523BBD">
        <w:rPr>
          <w:rFonts w:ascii="Arial" w:hAnsi="Arial" w:cs="Arial"/>
          <w:color w:val="000000" w:themeColor="text1"/>
          <w:sz w:val="24"/>
          <w:szCs w:val="24"/>
        </w:rPr>
        <w:fldChar w:fldCharType="end"/>
      </w:r>
      <w:r>
        <w:rPr>
          <w:rFonts w:ascii="Arial" w:hAnsi="Arial" w:cs="Arial"/>
          <w:color w:val="000000" w:themeColor="text1"/>
          <w:sz w:val="24"/>
          <w:szCs w:val="24"/>
        </w:rPr>
        <w:t>.</w:t>
      </w:r>
    </w:p>
    <w:p w:rsidR="00523BBD" w:rsidRDefault="00523BBD" w:rsidP="00DD68A8">
      <w:pPr>
        <w:spacing w:after="200" w:line="360" w:lineRule="auto"/>
        <w:rPr>
          <w:rFonts w:ascii="Arial" w:hAnsi="Arial" w:cs="Arial"/>
          <w:color w:val="000000" w:themeColor="text1"/>
          <w:sz w:val="24"/>
          <w:szCs w:val="24"/>
        </w:rPr>
      </w:pPr>
      <w:r>
        <w:rPr>
          <w:rFonts w:ascii="Arial" w:hAnsi="Arial" w:cs="Arial"/>
          <w:color w:val="000000" w:themeColor="text1"/>
          <w:sz w:val="24"/>
          <w:szCs w:val="24"/>
        </w:rPr>
        <w:t xml:space="preserve">These are the overarching phases however there are iterations through these phases to deliver incremental releases. There are several aspects of the software development process which are prioritised during different iterations, these are Model, Implementation, Test, Deployment, Configuration Management, Project management and Environment </w:t>
      </w:r>
      <w:r>
        <w:rPr>
          <w:rFonts w:ascii="Arial" w:hAnsi="Arial" w:cs="Arial"/>
          <w:color w:val="000000" w:themeColor="text1"/>
          <w:sz w:val="24"/>
          <w:szCs w:val="24"/>
        </w:rPr>
        <w:fldChar w:fldCharType="begin" w:fldLock="1"/>
      </w:r>
      <w:r>
        <w:rPr>
          <w:rFonts w:ascii="Arial" w:hAnsi="Arial" w:cs="Arial"/>
          <w:color w:val="000000" w:themeColor="text1"/>
          <w:sz w:val="24"/>
          <w:szCs w:val="24"/>
        </w:rPr>
        <w:instrText>ADDIN CSL_CITATION { "citationItems" : [ { "id" : "ITEM-1", "itemData" : { "URL" : "http://www.ambysoft.com/unifiedprocess/agileUP.html", "accessed" : { "date-parts" : [ [ "2017", "4", "26" ] ] }, "author" : [ { "dropping-particle" : "", "family" : "Ambler", "given" : "Scott W", "non-dropping-particle" : "", "parse-names" : false, "suffix" : "" } ], "id" : "ITEM-1", "issued" : { "date-parts" : [ [ "0" ] ] }, "title" : "The Agile Unified Process (AUP) Home Page", "type" : "webpage" }, "uris" : [ "http://www.mendeley.com/documents/?uuid=95b3848c-3a63-3543-b222-87f8ef330250" ] } ], "mendeley" : { "formattedCitation" : "[75]", "plainTextFormattedCitation" : "[75]", "previouslyFormattedCitation" : "[75]" }, "properties" : { "noteIndex" : 0 }, "schema" : "https://github.com/citation-style-language/schema/raw/master/csl-citation.json" }</w:instrText>
      </w:r>
      <w:r>
        <w:rPr>
          <w:rFonts w:ascii="Arial" w:hAnsi="Arial" w:cs="Arial"/>
          <w:color w:val="000000" w:themeColor="text1"/>
          <w:sz w:val="24"/>
          <w:szCs w:val="24"/>
        </w:rPr>
        <w:fldChar w:fldCharType="separate"/>
      </w:r>
      <w:r w:rsidRPr="00523BBD">
        <w:rPr>
          <w:rFonts w:ascii="Arial" w:hAnsi="Arial" w:cs="Arial"/>
          <w:noProof/>
          <w:color w:val="000000" w:themeColor="text1"/>
          <w:sz w:val="24"/>
          <w:szCs w:val="24"/>
        </w:rPr>
        <w:t>[75]</w:t>
      </w:r>
      <w:r>
        <w:rPr>
          <w:rFonts w:ascii="Arial" w:hAnsi="Arial" w:cs="Arial"/>
          <w:color w:val="000000" w:themeColor="text1"/>
          <w:sz w:val="24"/>
          <w:szCs w:val="24"/>
        </w:rPr>
        <w:fldChar w:fldCharType="end"/>
      </w:r>
      <w:r>
        <w:rPr>
          <w:rFonts w:ascii="Arial" w:hAnsi="Arial" w:cs="Arial"/>
          <w:color w:val="000000" w:themeColor="text1"/>
          <w:sz w:val="24"/>
          <w:szCs w:val="24"/>
        </w:rPr>
        <w:t>.</w:t>
      </w:r>
    </w:p>
    <w:p w:rsidR="00523BBD" w:rsidRDefault="00523BBD" w:rsidP="00DD68A8">
      <w:pPr>
        <w:spacing w:after="200" w:line="360" w:lineRule="auto"/>
        <w:rPr>
          <w:rFonts w:ascii="Arial" w:hAnsi="Arial" w:cs="Arial"/>
          <w:color w:val="000000" w:themeColor="text1"/>
          <w:sz w:val="24"/>
          <w:szCs w:val="24"/>
        </w:rPr>
      </w:pPr>
      <w:r>
        <w:rPr>
          <w:rFonts w:ascii="Arial" w:hAnsi="Arial" w:cs="Arial"/>
          <w:color w:val="000000" w:themeColor="text1"/>
          <w:sz w:val="24"/>
          <w:szCs w:val="24"/>
        </w:rPr>
        <w:t xml:space="preserve">Model seeks to understand the organisation and problem domain and identify potential solutions </w:t>
      </w:r>
      <w:r>
        <w:rPr>
          <w:rFonts w:ascii="Arial" w:hAnsi="Arial" w:cs="Arial"/>
          <w:color w:val="000000" w:themeColor="text1"/>
          <w:sz w:val="24"/>
          <w:szCs w:val="24"/>
        </w:rPr>
        <w:fldChar w:fldCharType="begin" w:fldLock="1"/>
      </w:r>
      <w:r>
        <w:rPr>
          <w:rFonts w:ascii="Arial" w:hAnsi="Arial" w:cs="Arial"/>
          <w:color w:val="000000" w:themeColor="text1"/>
          <w:sz w:val="24"/>
          <w:szCs w:val="24"/>
        </w:rPr>
        <w:instrText>ADDIN CSL_CITATION { "citationItems" : [ { "id" : "ITEM-1", "itemData" : { "URL" : "http://www.ambysoft.com/unifiedprocess/agileUP.html", "accessed" : { "date-parts" : [ [ "2017", "4", "26" ] ] }, "author" : [ { "dropping-particle" : "", "family" : "Ambler", "given" : "Scott W", "non-dropping-particle" : "", "parse-names" : false, "suffix" : "" } ], "id" : "ITEM-1", "issued" : { "date-parts" : [ [ "0" ] ] }, "title" : "The Agile Unified Process (AUP) Home Page", "type" : "webpage" }, "uris" : [ "http://www.mendeley.com/documents/?uuid=95b3848c-3a63-3543-b222-87f8ef330250" ] } ], "mendeley" : { "formattedCitation" : "[75]", "plainTextFormattedCitation" : "[75]", "previouslyFormattedCitation" : "[75]" }, "properties" : { "noteIndex" : 0 }, "schema" : "https://github.com/citation-style-language/schema/raw/master/csl-citation.json" }</w:instrText>
      </w:r>
      <w:r>
        <w:rPr>
          <w:rFonts w:ascii="Arial" w:hAnsi="Arial" w:cs="Arial"/>
          <w:color w:val="000000" w:themeColor="text1"/>
          <w:sz w:val="24"/>
          <w:szCs w:val="24"/>
        </w:rPr>
        <w:fldChar w:fldCharType="separate"/>
      </w:r>
      <w:r w:rsidRPr="00523BBD">
        <w:rPr>
          <w:rFonts w:ascii="Arial" w:hAnsi="Arial" w:cs="Arial"/>
          <w:noProof/>
          <w:color w:val="000000" w:themeColor="text1"/>
          <w:sz w:val="24"/>
          <w:szCs w:val="24"/>
        </w:rPr>
        <w:t>[75]</w:t>
      </w:r>
      <w:r>
        <w:rPr>
          <w:rFonts w:ascii="Arial" w:hAnsi="Arial" w:cs="Arial"/>
          <w:color w:val="000000" w:themeColor="text1"/>
          <w:sz w:val="24"/>
          <w:szCs w:val="24"/>
        </w:rPr>
        <w:fldChar w:fldCharType="end"/>
      </w:r>
      <w:r>
        <w:rPr>
          <w:rFonts w:ascii="Arial" w:hAnsi="Arial" w:cs="Arial"/>
          <w:color w:val="000000" w:themeColor="text1"/>
          <w:sz w:val="24"/>
          <w:szCs w:val="24"/>
        </w:rPr>
        <w:t xml:space="preserve">. The purpose of implementation is to turn the models into executable code </w:t>
      </w:r>
      <w:r>
        <w:rPr>
          <w:rFonts w:ascii="Arial" w:hAnsi="Arial" w:cs="Arial"/>
          <w:color w:val="000000" w:themeColor="text1"/>
          <w:sz w:val="24"/>
          <w:szCs w:val="24"/>
        </w:rPr>
        <w:fldChar w:fldCharType="begin" w:fldLock="1"/>
      </w:r>
      <w:r>
        <w:rPr>
          <w:rFonts w:ascii="Arial" w:hAnsi="Arial" w:cs="Arial"/>
          <w:color w:val="000000" w:themeColor="text1"/>
          <w:sz w:val="24"/>
          <w:szCs w:val="24"/>
        </w:rPr>
        <w:instrText>ADDIN CSL_CITATION { "citationItems" : [ { "id" : "ITEM-1", "itemData" : { "URL" : "http://www.ambysoft.com/unifiedprocess/agileUP.html", "accessed" : { "date-parts" : [ [ "2017", "4", "26" ] ] }, "author" : [ { "dropping-particle" : "", "family" : "Ambler", "given" : "Scott W", "non-dropping-particle" : "", "parse-names" : false, "suffix" : "" } ], "id" : "ITEM-1", "issued" : { "date-parts" : [ [ "0" ] ] }, "title" : "The Agile Unified Process (AUP) Home Page", "type" : "webpage" }, "uris" : [ "http://www.mendeley.com/documents/?uuid=95b3848c-3a63-3543-b222-87f8ef330250" ] } ], "mendeley" : { "formattedCitation" : "[75]", "plainTextFormattedCitation" : "[75]", "previouslyFormattedCitation" : "[75]" }, "properties" : { "noteIndex" : 0 }, "schema" : "https://github.com/citation-style-language/schema/raw/master/csl-citation.json" }</w:instrText>
      </w:r>
      <w:r>
        <w:rPr>
          <w:rFonts w:ascii="Arial" w:hAnsi="Arial" w:cs="Arial"/>
          <w:color w:val="000000" w:themeColor="text1"/>
          <w:sz w:val="24"/>
          <w:szCs w:val="24"/>
        </w:rPr>
        <w:fldChar w:fldCharType="separate"/>
      </w:r>
      <w:r w:rsidRPr="00523BBD">
        <w:rPr>
          <w:rFonts w:ascii="Arial" w:hAnsi="Arial" w:cs="Arial"/>
          <w:noProof/>
          <w:color w:val="000000" w:themeColor="text1"/>
          <w:sz w:val="24"/>
          <w:szCs w:val="24"/>
        </w:rPr>
        <w:t>[75]</w:t>
      </w:r>
      <w:r>
        <w:rPr>
          <w:rFonts w:ascii="Arial" w:hAnsi="Arial" w:cs="Arial"/>
          <w:color w:val="000000" w:themeColor="text1"/>
          <w:sz w:val="24"/>
          <w:szCs w:val="24"/>
        </w:rPr>
        <w:fldChar w:fldCharType="end"/>
      </w:r>
      <w:r>
        <w:rPr>
          <w:rFonts w:ascii="Arial" w:hAnsi="Arial" w:cs="Arial"/>
          <w:color w:val="000000" w:themeColor="text1"/>
          <w:sz w:val="24"/>
          <w:szCs w:val="24"/>
        </w:rPr>
        <w:t xml:space="preserve">. The test stage is where the testing is performed to establish that the code is viable </w:t>
      </w:r>
      <w:r>
        <w:rPr>
          <w:rFonts w:ascii="Arial" w:hAnsi="Arial" w:cs="Arial"/>
          <w:color w:val="000000" w:themeColor="text1"/>
          <w:sz w:val="24"/>
          <w:szCs w:val="24"/>
        </w:rPr>
        <w:fldChar w:fldCharType="begin" w:fldLock="1"/>
      </w:r>
      <w:r w:rsidR="006E3860">
        <w:rPr>
          <w:rFonts w:ascii="Arial" w:hAnsi="Arial" w:cs="Arial"/>
          <w:color w:val="000000" w:themeColor="text1"/>
          <w:sz w:val="24"/>
          <w:szCs w:val="24"/>
        </w:rPr>
        <w:instrText>ADDIN CSL_CITATION { "citationItems" : [ { "id" : "ITEM-1", "itemData" : { "URL" : "http://www.ambysoft.com/unifiedprocess/agileUP.html", "accessed" : { "date-parts" : [ [ "2017", "4", "26" ] ] }, "author" : [ { "dropping-particle" : "", "family" : "Ambler", "given" : "Scott W", "non-dropping-particle" : "", "parse-names" : false, "suffix" : "" } ], "id" : "ITEM-1", "issued" : { "date-parts" : [ [ "0" ] ] }, "title" : "The Agile Unified Process (AUP) Home Page", "type" : "webpage" }, "uris" : [ "http://www.mendeley.com/documents/?uuid=95b3848c-3a63-3543-b222-87f8ef330250" ] } ], "mendeley" : { "formattedCitation" : "[75]", "plainTextFormattedCitation" : "[75]", "previouslyFormattedCitation" : "[75]" }, "properties" : { "noteIndex" : 0 }, "schema" : "https://github.com/citation-style-language/schema/raw/master/csl-citation.json" }</w:instrText>
      </w:r>
      <w:r>
        <w:rPr>
          <w:rFonts w:ascii="Arial" w:hAnsi="Arial" w:cs="Arial"/>
          <w:color w:val="000000" w:themeColor="text1"/>
          <w:sz w:val="24"/>
          <w:szCs w:val="24"/>
        </w:rPr>
        <w:fldChar w:fldCharType="separate"/>
      </w:r>
      <w:r w:rsidRPr="00523BBD">
        <w:rPr>
          <w:rFonts w:ascii="Arial" w:hAnsi="Arial" w:cs="Arial"/>
          <w:noProof/>
          <w:color w:val="000000" w:themeColor="text1"/>
          <w:sz w:val="24"/>
          <w:szCs w:val="24"/>
        </w:rPr>
        <w:t>[75]</w:t>
      </w:r>
      <w:r>
        <w:rPr>
          <w:rFonts w:ascii="Arial" w:hAnsi="Arial" w:cs="Arial"/>
          <w:color w:val="000000" w:themeColor="text1"/>
          <w:sz w:val="24"/>
          <w:szCs w:val="24"/>
        </w:rPr>
        <w:fldChar w:fldCharType="end"/>
      </w:r>
      <w:r>
        <w:rPr>
          <w:rFonts w:ascii="Arial" w:hAnsi="Arial" w:cs="Arial"/>
          <w:color w:val="000000" w:themeColor="text1"/>
          <w:sz w:val="24"/>
          <w:szCs w:val="24"/>
        </w:rPr>
        <w:t>. AUP has a particular focus on Unit Testing.</w:t>
      </w:r>
    </w:p>
    <w:p w:rsidR="006E3860" w:rsidRDefault="00523BBD" w:rsidP="00DD68A8">
      <w:pPr>
        <w:spacing w:after="200" w:line="360" w:lineRule="auto"/>
        <w:rPr>
          <w:rFonts w:ascii="Arial" w:hAnsi="Arial" w:cs="Arial"/>
          <w:color w:val="000000" w:themeColor="text1"/>
          <w:sz w:val="24"/>
          <w:szCs w:val="24"/>
        </w:rPr>
      </w:pPr>
      <w:r>
        <w:rPr>
          <w:rFonts w:ascii="Arial" w:hAnsi="Arial" w:cs="Arial"/>
          <w:color w:val="000000" w:themeColor="text1"/>
          <w:sz w:val="24"/>
          <w:szCs w:val="24"/>
        </w:rPr>
        <w:t>The system is delivered during the deployment</w:t>
      </w:r>
      <w:r w:rsidR="006E3860">
        <w:rPr>
          <w:rFonts w:ascii="Arial" w:hAnsi="Arial" w:cs="Arial"/>
          <w:color w:val="000000" w:themeColor="text1"/>
          <w:sz w:val="24"/>
          <w:szCs w:val="24"/>
        </w:rPr>
        <w:t xml:space="preserve"> stage. Configuration, </w:t>
      </w:r>
      <w:r>
        <w:rPr>
          <w:rFonts w:ascii="Arial" w:hAnsi="Arial" w:cs="Arial"/>
          <w:color w:val="000000" w:themeColor="text1"/>
          <w:sz w:val="24"/>
          <w:szCs w:val="24"/>
        </w:rPr>
        <w:t xml:space="preserve">Project management </w:t>
      </w:r>
      <w:r w:rsidR="006E3860">
        <w:rPr>
          <w:rFonts w:ascii="Arial" w:hAnsi="Arial" w:cs="Arial"/>
          <w:color w:val="000000" w:themeColor="text1"/>
          <w:sz w:val="24"/>
          <w:szCs w:val="24"/>
        </w:rPr>
        <w:t xml:space="preserve">and Environment </w:t>
      </w:r>
      <w:r>
        <w:rPr>
          <w:rFonts w:ascii="Arial" w:hAnsi="Arial" w:cs="Arial"/>
          <w:color w:val="000000" w:themeColor="text1"/>
          <w:sz w:val="24"/>
          <w:szCs w:val="24"/>
        </w:rPr>
        <w:t xml:space="preserve">refer </w:t>
      </w:r>
      <w:r w:rsidR="006E3860">
        <w:rPr>
          <w:rFonts w:ascii="Arial" w:hAnsi="Arial" w:cs="Arial"/>
          <w:color w:val="000000" w:themeColor="text1"/>
          <w:sz w:val="24"/>
          <w:szCs w:val="24"/>
        </w:rPr>
        <w:t>to managing the changes to models and artefacts, directing the activities of teams and team members and ensuring the environment is suitable to achieve the goals</w:t>
      </w:r>
      <w:r w:rsidR="006E3860">
        <w:rPr>
          <w:rFonts w:ascii="Arial" w:hAnsi="Arial" w:cs="Arial"/>
          <w:color w:val="000000" w:themeColor="text1"/>
          <w:sz w:val="24"/>
          <w:szCs w:val="24"/>
        </w:rPr>
        <w:fldChar w:fldCharType="begin" w:fldLock="1"/>
      </w:r>
      <w:r w:rsidR="007A2452">
        <w:rPr>
          <w:rFonts w:ascii="Arial" w:hAnsi="Arial" w:cs="Arial"/>
          <w:color w:val="000000" w:themeColor="text1"/>
          <w:sz w:val="24"/>
          <w:szCs w:val="24"/>
        </w:rPr>
        <w:instrText>ADDIN CSL_CITATION { "citationItems" : [ { "id" : "ITEM-1", "itemData" : { "URL" : "http://www.ambysoft.com/unifiedprocess/agileUP.html", "accessed" : { "date-parts" : [ [ "2017", "4", "26" ] ] }, "author" : [ { "dropping-particle" : "", "family" : "Ambler", "given" : "Scott W", "non-dropping-particle" : "", "parse-names" : false, "suffix" : "" } ], "id" : "ITEM-1", "issued" : { "date-parts" : [ [ "0" ] ] }, "title" : "The Agile Unified Process (AUP) Home Page", "type" : "webpage" }, "uris" : [ "http://www.mendeley.com/documents/?uuid=95b3848c-3a63-3543-b222-87f8ef330250" ] } ], "mendeley" : { "formattedCitation" : "[75]", "plainTextFormattedCitation" : "[75]", "previouslyFormattedCitation" : "[75]" }, "properties" : { "noteIndex" : 0 }, "schema" : "https://github.com/citation-style-language/schema/raw/master/csl-citation.json" }</w:instrText>
      </w:r>
      <w:r w:rsidR="006E3860">
        <w:rPr>
          <w:rFonts w:ascii="Arial" w:hAnsi="Arial" w:cs="Arial"/>
          <w:color w:val="000000" w:themeColor="text1"/>
          <w:sz w:val="24"/>
          <w:szCs w:val="24"/>
        </w:rPr>
        <w:fldChar w:fldCharType="separate"/>
      </w:r>
      <w:r w:rsidR="006E3860" w:rsidRPr="006E3860">
        <w:rPr>
          <w:rFonts w:ascii="Arial" w:hAnsi="Arial" w:cs="Arial"/>
          <w:noProof/>
          <w:color w:val="000000" w:themeColor="text1"/>
          <w:sz w:val="24"/>
          <w:szCs w:val="24"/>
        </w:rPr>
        <w:t>[75]</w:t>
      </w:r>
      <w:r w:rsidR="006E3860">
        <w:rPr>
          <w:rFonts w:ascii="Arial" w:hAnsi="Arial" w:cs="Arial"/>
          <w:color w:val="000000" w:themeColor="text1"/>
          <w:sz w:val="24"/>
          <w:szCs w:val="24"/>
        </w:rPr>
        <w:fldChar w:fldCharType="end"/>
      </w:r>
      <w:r w:rsidR="006E3860">
        <w:rPr>
          <w:rFonts w:ascii="Arial" w:hAnsi="Arial" w:cs="Arial"/>
          <w:color w:val="000000" w:themeColor="text1"/>
          <w:sz w:val="24"/>
          <w:szCs w:val="24"/>
        </w:rPr>
        <w:t>.</w:t>
      </w:r>
    </w:p>
    <w:p w:rsidR="00523BBD" w:rsidRDefault="007A2452" w:rsidP="00DD68A8">
      <w:pPr>
        <w:spacing w:after="200" w:line="360" w:lineRule="auto"/>
        <w:rPr>
          <w:rFonts w:ascii="Arial" w:hAnsi="Arial" w:cs="Arial"/>
          <w:color w:val="000000" w:themeColor="text1"/>
          <w:sz w:val="24"/>
          <w:szCs w:val="24"/>
        </w:rPr>
      </w:pPr>
      <w:r w:rsidRPr="007A2452">
        <w:rPr>
          <w:rFonts w:ascii="Arial" w:hAnsi="Arial" w:cs="Arial"/>
          <w:color w:val="000000" w:themeColor="text1"/>
          <w:sz w:val="24"/>
          <w:szCs w:val="24"/>
        </w:rPr>
        <w:t>Figure 11</w:t>
      </w:r>
      <w:r w:rsidR="001A3815">
        <w:rPr>
          <w:rFonts w:ascii="Arial" w:hAnsi="Arial" w:cs="Arial"/>
          <w:color w:val="000000" w:themeColor="text1"/>
          <w:sz w:val="24"/>
          <w:szCs w:val="24"/>
        </w:rPr>
        <w:t xml:space="preserve"> shows</w:t>
      </w:r>
      <w:r w:rsidR="006E3860">
        <w:rPr>
          <w:rFonts w:ascii="Arial" w:hAnsi="Arial" w:cs="Arial"/>
          <w:color w:val="000000" w:themeColor="text1"/>
          <w:sz w:val="24"/>
          <w:szCs w:val="24"/>
        </w:rPr>
        <w:t xml:space="preserve"> the level of activity expected at different stages during the</w:t>
      </w:r>
      <w:r w:rsidR="006E3860" w:rsidRPr="006E3860">
        <w:rPr>
          <w:rFonts w:ascii="Arial" w:hAnsi="Arial" w:cs="Arial"/>
          <w:color w:val="000000" w:themeColor="text1"/>
          <w:sz w:val="24"/>
          <w:szCs w:val="24"/>
        </w:rPr>
        <w:t xml:space="preserve"> </w:t>
      </w:r>
      <w:r w:rsidR="006E3860">
        <w:rPr>
          <w:rFonts w:ascii="Arial" w:hAnsi="Arial" w:cs="Arial"/>
          <w:color w:val="000000" w:themeColor="text1"/>
          <w:sz w:val="24"/>
          <w:szCs w:val="24"/>
        </w:rPr>
        <w:t xml:space="preserve">Inception, Elaboration, Construction and Transition. </w:t>
      </w:r>
    </w:p>
    <w:p w:rsidR="007A2452" w:rsidRDefault="006E3860" w:rsidP="00DD68A8">
      <w:pPr>
        <w:keepNext/>
        <w:spacing w:after="200" w:line="360" w:lineRule="auto"/>
      </w:pPr>
      <w:r>
        <w:rPr>
          <w:noProof/>
          <w:lang w:eastAsia="en-GB"/>
        </w:rPr>
        <w:lastRenderedPageBreak/>
        <w:drawing>
          <wp:inline distT="0" distB="0" distL="0" distR="0" wp14:anchorId="75E32AEC" wp14:editId="593868CA">
            <wp:extent cx="5304244" cy="2683323"/>
            <wp:effectExtent l="0" t="0" r="0" b="3175"/>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1301" t="27176" r="60448" b="22016"/>
                    <a:stretch/>
                  </pic:blipFill>
                  <pic:spPr bwMode="auto">
                    <a:xfrm>
                      <a:off x="0" y="0"/>
                      <a:ext cx="5342489" cy="2702670"/>
                    </a:xfrm>
                    <a:prstGeom prst="rect">
                      <a:avLst/>
                    </a:prstGeom>
                    <a:ln>
                      <a:noFill/>
                    </a:ln>
                    <a:extLst>
                      <a:ext uri="{53640926-AAD7-44D8-BBD7-CCE9431645EC}">
                        <a14:shadowObscured xmlns:a14="http://schemas.microsoft.com/office/drawing/2010/main"/>
                      </a:ext>
                    </a:extLst>
                  </pic:spPr>
                </pic:pic>
              </a:graphicData>
            </a:graphic>
          </wp:inline>
        </w:drawing>
      </w:r>
    </w:p>
    <w:p w:rsidR="00523BBD" w:rsidRDefault="007A2452" w:rsidP="00DD68A8">
      <w:pPr>
        <w:pStyle w:val="Caption"/>
        <w:spacing w:line="360" w:lineRule="auto"/>
        <w:rPr>
          <w:rFonts w:ascii="Arial" w:hAnsi="Arial" w:cs="Arial"/>
          <w:color w:val="000000" w:themeColor="text1"/>
          <w:sz w:val="24"/>
          <w:szCs w:val="24"/>
        </w:rPr>
      </w:pPr>
      <w:bookmarkStart w:id="75" w:name="_Toc480965450"/>
      <w:r>
        <w:t xml:space="preserve">Figure </w:t>
      </w:r>
      <w:fldSimple w:instr=" SEQ Figure \* ARABIC ">
        <w:r w:rsidR="005472AD">
          <w:rPr>
            <w:noProof/>
          </w:rPr>
          <w:t>11</w:t>
        </w:r>
      </w:fldSimple>
      <w:r>
        <w:t xml:space="preserve"> Phases of AUP </w:t>
      </w:r>
      <w:r>
        <w:fldChar w:fldCharType="begin" w:fldLock="1"/>
      </w:r>
      <w:r w:rsidR="00D5430C">
        <w:instrText>ADDIN CSL_CITATION { "citationItems" : [ { "id" : "ITEM-1", "itemData" : { "URL" : "http://www.ambysoft.com/unifiedprocess/agileUP.html", "accessed" : { "date-parts" : [ [ "2017", "4", "26" ] ] }, "author" : [ { "dropping-particle" : "", "family" : "Ambler", "given" : "Scott W", "non-dropping-particle" : "", "parse-names" : false, "suffix" : "" } ], "id" : "ITEM-1", "issued" : { "date-parts" : [ [ "0" ] ] }, "title" : "The Agile Unified Process (AUP) Home Page", "type" : "webpage" }, "uris" : [ "http://www.mendeley.com/documents/?uuid=95b3848c-3a63-3543-b222-87f8ef330250" ] } ], "mendeley" : { "formattedCitation" : "[75]", "plainTextFormattedCitation" : "[75]", "previouslyFormattedCitation" : "[75]" }, "properties" : { "noteIndex" : 0 }, "schema" : "https://github.com/citation-style-language/schema/raw/master/csl-citation.json" }</w:instrText>
      </w:r>
      <w:r>
        <w:fldChar w:fldCharType="separate"/>
      </w:r>
      <w:r w:rsidRPr="007A2452">
        <w:rPr>
          <w:i w:val="0"/>
          <w:noProof/>
        </w:rPr>
        <w:t>[75]</w:t>
      </w:r>
      <w:bookmarkEnd w:id="75"/>
      <w:r>
        <w:fldChar w:fldCharType="end"/>
      </w:r>
    </w:p>
    <w:p w:rsidR="00450108" w:rsidRPr="00450108" w:rsidRDefault="006E3860" w:rsidP="00DD68A8">
      <w:pPr>
        <w:spacing w:after="200" w:line="360" w:lineRule="auto"/>
        <w:rPr>
          <w:rFonts w:ascii="Arial" w:hAnsi="Arial" w:cs="Arial"/>
          <w:color w:val="FF0000"/>
          <w:sz w:val="24"/>
          <w:szCs w:val="24"/>
        </w:rPr>
      </w:pPr>
      <w:r>
        <w:rPr>
          <w:rFonts w:ascii="Arial" w:hAnsi="Arial" w:cs="Arial"/>
          <w:color w:val="000000" w:themeColor="text1"/>
          <w:sz w:val="24"/>
          <w:szCs w:val="24"/>
        </w:rPr>
        <w:t xml:space="preserve">During the Inception four Use Cases were identified and documented. These were Read in Data </w:t>
      </w:r>
      <w:r w:rsidR="002A27F2">
        <w:rPr>
          <w:rFonts w:ascii="Arial" w:hAnsi="Arial" w:cs="Arial"/>
          <w:sz w:val="18"/>
          <w:szCs w:val="24"/>
        </w:rPr>
        <w:t xml:space="preserve">(Appendix </w:t>
      </w:r>
      <w:r w:rsidR="002A27F2" w:rsidRPr="002A27F2">
        <w:rPr>
          <w:rFonts w:ascii="Arial" w:hAnsi="Arial" w:cs="Arial"/>
          <w:sz w:val="18"/>
          <w:szCs w:val="24"/>
        </w:rPr>
        <w:t>I).</w:t>
      </w:r>
      <w:r>
        <w:rPr>
          <w:rFonts w:ascii="Arial" w:hAnsi="Arial" w:cs="Arial"/>
          <w:color w:val="000000" w:themeColor="text1"/>
          <w:sz w:val="24"/>
          <w:szCs w:val="24"/>
        </w:rPr>
        <w:t>, Create SOM</w:t>
      </w:r>
      <w:r w:rsidRPr="006E3860">
        <w:rPr>
          <w:rFonts w:ascii="Arial" w:hAnsi="Arial" w:cs="Arial"/>
          <w:color w:val="FF0000"/>
          <w:sz w:val="24"/>
          <w:szCs w:val="24"/>
        </w:rPr>
        <w:t xml:space="preserve"> </w:t>
      </w:r>
      <w:r w:rsidR="002A27F2">
        <w:rPr>
          <w:rFonts w:ascii="Arial" w:hAnsi="Arial" w:cs="Arial"/>
          <w:sz w:val="18"/>
          <w:szCs w:val="24"/>
        </w:rPr>
        <w:t>(Appendix I</w:t>
      </w:r>
      <w:r w:rsidR="002A27F2" w:rsidRPr="002A27F2">
        <w:rPr>
          <w:rFonts w:ascii="Arial" w:hAnsi="Arial" w:cs="Arial"/>
          <w:sz w:val="18"/>
          <w:szCs w:val="24"/>
        </w:rPr>
        <w:t>I).</w:t>
      </w:r>
      <w:r>
        <w:rPr>
          <w:rFonts w:ascii="Arial" w:hAnsi="Arial" w:cs="Arial"/>
          <w:color w:val="000000" w:themeColor="text1"/>
          <w:sz w:val="24"/>
          <w:szCs w:val="24"/>
        </w:rPr>
        <w:t>, Calculate Average</w:t>
      </w:r>
      <w:r w:rsidRPr="006E3860">
        <w:rPr>
          <w:rFonts w:ascii="Arial" w:hAnsi="Arial" w:cs="Arial"/>
          <w:color w:val="FF0000"/>
          <w:sz w:val="24"/>
          <w:szCs w:val="24"/>
        </w:rPr>
        <w:t xml:space="preserve"> </w:t>
      </w:r>
      <w:r w:rsidR="002A27F2">
        <w:rPr>
          <w:rFonts w:ascii="Arial" w:hAnsi="Arial" w:cs="Arial"/>
          <w:sz w:val="18"/>
          <w:szCs w:val="24"/>
        </w:rPr>
        <w:t>(Appendix II</w:t>
      </w:r>
      <w:r w:rsidR="002A27F2" w:rsidRPr="002A27F2">
        <w:rPr>
          <w:rFonts w:ascii="Arial" w:hAnsi="Arial" w:cs="Arial"/>
          <w:sz w:val="18"/>
          <w:szCs w:val="24"/>
        </w:rPr>
        <w:t>I).</w:t>
      </w:r>
      <w:r>
        <w:rPr>
          <w:rFonts w:ascii="Arial" w:hAnsi="Arial" w:cs="Arial"/>
          <w:color w:val="000000" w:themeColor="text1"/>
          <w:sz w:val="24"/>
          <w:szCs w:val="24"/>
        </w:rPr>
        <w:t>and Test and Output MSE</w:t>
      </w:r>
      <w:r w:rsidRPr="006E3860">
        <w:rPr>
          <w:rFonts w:ascii="Arial" w:hAnsi="Arial" w:cs="Arial"/>
          <w:color w:val="FF0000"/>
          <w:sz w:val="24"/>
          <w:szCs w:val="24"/>
        </w:rPr>
        <w:t xml:space="preserve"> </w:t>
      </w:r>
      <w:r w:rsidR="002A27F2">
        <w:rPr>
          <w:rFonts w:ascii="Arial" w:hAnsi="Arial" w:cs="Arial"/>
          <w:sz w:val="18"/>
          <w:szCs w:val="24"/>
        </w:rPr>
        <w:t>(Appendix IV</w:t>
      </w:r>
      <w:r w:rsidR="002A27F2" w:rsidRPr="002A27F2">
        <w:rPr>
          <w:rFonts w:ascii="Arial" w:hAnsi="Arial" w:cs="Arial"/>
          <w:sz w:val="18"/>
          <w:szCs w:val="24"/>
        </w:rPr>
        <w:t>)</w:t>
      </w:r>
      <w:r>
        <w:rPr>
          <w:rFonts w:ascii="Arial" w:hAnsi="Arial" w:cs="Arial"/>
          <w:color w:val="000000" w:themeColor="text1"/>
          <w:sz w:val="24"/>
          <w:szCs w:val="24"/>
        </w:rPr>
        <w:t>.</w:t>
      </w:r>
      <w:r w:rsidR="00DC3EEF">
        <w:rPr>
          <w:rFonts w:ascii="Arial" w:hAnsi="Arial" w:cs="Arial"/>
          <w:color w:val="000000" w:themeColor="text1"/>
          <w:sz w:val="24"/>
          <w:szCs w:val="24"/>
        </w:rPr>
        <w:t xml:space="preserve"> </w:t>
      </w:r>
      <w:r w:rsidR="002A27F2">
        <w:rPr>
          <w:rFonts w:ascii="Arial" w:hAnsi="Arial" w:cs="Arial"/>
          <w:color w:val="000000" w:themeColor="text1"/>
          <w:sz w:val="24"/>
          <w:szCs w:val="24"/>
        </w:rPr>
        <w:t xml:space="preserve">An initial domain diagram was created </w:t>
      </w:r>
      <w:r w:rsidR="002A27F2">
        <w:rPr>
          <w:rFonts w:ascii="Arial" w:hAnsi="Arial" w:cs="Arial"/>
          <w:sz w:val="18"/>
          <w:szCs w:val="24"/>
        </w:rPr>
        <w:t>(Appendix V</w:t>
      </w:r>
      <w:r w:rsidR="002A27F2" w:rsidRPr="002A27F2">
        <w:rPr>
          <w:rFonts w:ascii="Arial" w:hAnsi="Arial" w:cs="Arial"/>
          <w:sz w:val="18"/>
          <w:szCs w:val="24"/>
        </w:rPr>
        <w:t>).</w:t>
      </w:r>
      <w:r w:rsidR="00450108">
        <w:rPr>
          <w:rFonts w:ascii="Arial" w:hAnsi="Arial" w:cs="Arial"/>
          <w:color w:val="000000" w:themeColor="text1"/>
          <w:sz w:val="24"/>
          <w:szCs w:val="24"/>
        </w:rPr>
        <w:t xml:space="preserve"> A Vision was started for the project </w:t>
      </w:r>
      <w:r w:rsidR="002A27F2">
        <w:rPr>
          <w:rFonts w:ascii="Arial" w:hAnsi="Arial" w:cs="Arial"/>
          <w:sz w:val="18"/>
          <w:szCs w:val="24"/>
        </w:rPr>
        <w:t>(Appendix XVII</w:t>
      </w:r>
      <w:r w:rsidR="00DC3EEF">
        <w:rPr>
          <w:rFonts w:ascii="Arial" w:hAnsi="Arial" w:cs="Arial"/>
          <w:sz w:val="18"/>
          <w:szCs w:val="24"/>
        </w:rPr>
        <w:t>I</w:t>
      </w:r>
      <w:r w:rsidR="002A27F2" w:rsidRPr="002A27F2">
        <w:rPr>
          <w:rFonts w:ascii="Arial" w:hAnsi="Arial" w:cs="Arial"/>
          <w:sz w:val="18"/>
          <w:szCs w:val="24"/>
        </w:rPr>
        <w:t>)</w:t>
      </w:r>
      <w:r w:rsidR="002A27F2">
        <w:rPr>
          <w:rFonts w:ascii="Arial" w:hAnsi="Arial" w:cs="Arial"/>
          <w:sz w:val="18"/>
          <w:szCs w:val="24"/>
        </w:rPr>
        <w:t xml:space="preserve"> </w:t>
      </w:r>
      <w:r w:rsidR="00450108" w:rsidRPr="00DC3EEF">
        <w:rPr>
          <w:rFonts w:ascii="Arial" w:hAnsi="Arial" w:cs="Arial"/>
          <w:color w:val="000000" w:themeColor="text1"/>
          <w:sz w:val="24"/>
          <w:szCs w:val="24"/>
        </w:rPr>
        <w:t>as well as a Specification</w:t>
      </w:r>
      <w:r w:rsidR="00450108">
        <w:rPr>
          <w:rFonts w:ascii="Arial" w:hAnsi="Arial" w:cs="Arial"/>
          <w:color w:val="FF0000"/>
          <w:sz w:val="24"/>
          <w:szCs w:val="24"/>
        </w:rPr>
        <w:t xml:space="preserve"> </w:t>
      </w:r>
      <w:r w:rsidR="002A27F2">
        <w:rPr>
          <w:rFonts w:ascii="Arial" w:hAnsi="Arial" w:cs="Arial"/>
          <w:sz w:val="18"/>
          <w:szCs w:val="24"/>
        </w:rPr>
        <w:t>(Appendix X</w:t>
      </w:r>
      <w:r w:rsidR="00DC3EEF">
        <w:rPr>
          <w:rFonts w:ascii="Arial" w:hAnsi="Arial" w:cs="Arial"/>
          <w:sz w:val="18"/>
          <w:szCs w:val="24"/>
        </w:rPr>
        <w:t>IX</w:t>
      </w:r>
      <w:r w:rsidR="002A27F2" w:rsidRPr="002A27F2">
        <w:rPr>
          <w:rFonts w:ascii="Arial" w:hAnsi="Arial" w:cs="Arial"/>
          <w:sz w:val="18"/>
          <w:szCs w:val="24"/>
        </w:rPr>
        <w:t>)</w:t>
      </w:r>
      <w:r w:rsidR="002A27F2">
        <w:rPr>
          <w:rFonts w:ascii="Arial" w:hAnsi="Arial" w:cs="Arial"/>
          <w:sz w:val="18"/>
          <w:szCs w:val="24"/>
        </w:rPr>
        <w:t xml:space="preserve"> </w:t>
      </w:r>
      <w:r w:rsidR="00450108" w:rsidRPr="00DC3EEF">
        <w:rPr>
          <w:rFonts w:ascii="Arial" w:hAnsi="Arial" w:cs="Arial"/>
          <w:color w:val="000000" w:themeColor="text1"/>
          <w:sz w:val="24"/>
          <w:szCs w:val="24"/>
        </w:rPr>
        <w:t>and a Glossary</w:t>
      </w:r>
      <w:r w:rsidR="00450108">
        <w:rPr>
          <w:rFonts w:ascii="Arial" w:hAnsi="Arial" w:cs="Arial"/>
          <w:color w:val="FF0000"/>
          <w:sz w:val="24"/>
          <w:szCs w:val="24"/>
        </w:rPr>
        <w:t xml:space="preserve"> </w:t>
      </w:r>
      <w:r w:rsidR="00DC3EEF">
        <w:rPr>
          <w:rFonts w:ascii="Arial" w:hAnsi="Arial" w:cs="Arial"/>
          <w:sz w:val="18"/>
          <w:szCs w:val="24"/>
        </w:rPr>
        <w:t>(Appendix XX</w:t>
      </w:r>
      <w:r w:rsidR="00DC3EEF" w:rsidRPr="002A27F2">
        <w:rPr>
          <w:rFonts w:ascii="Arial" w:hAnsi="Arial" w:cs="Arial"/>
          <w:sz w:val="18"/>
          <w:szCs w:val="24"/>
        </w:rPr>
        <w:t>)</w:t>
      </w:r>
      <w:r w:rsidR="00450108">
        <w:rPr>
          <w:rFonts w:ascii="Arial" w:hAnsi="Arial" w:cs="Arial"/>
          <w:color w:val="FF0000"/>
          <w:sz w:val="24"/>
          <w:szCs w:val="24"/>
        </w:rPr>
        <w:t>.</w:t>
      </w:r>
    </w:p>
    <w:p w:rsidR="00450108" w:rsidRPr="001A3815" w:rsidRDefault="006E3860" w:rsidP="00DD68A8">
      <w:pPr>
        <w:spacing w:after="200" w:line="360" w:lineRule="auto"/>
        <w:rPr>
          <w:rFonts w:ascii="Arial" w:hAnsi="Arial" w:cs="Arial"/>
          <w:b/>
          <w:sz w:val="28"/>
          <w:szCs w:val="28"/>
        </w:rPr>
      </w:pPr>
      <w:r>
        <w:rPr>
          <w:rFonts w:ascii="Arial" w:hAnsi="Arial" w:cs="Arial"/>
          <w:color w:val="000000" w:themeColor="text1"/>
          <w:sz w:val="24"/>
          <w:szCs w:val="24"/>
        </w:rPr>
        <w:t>The first iteration addressed the Read In Data use case scenario</w:t>
      </w:r>
      <w:r w:rsidRPr="00DC3EEF">
        <w:rPr>
          <w:rFonts w:ascii="Arial" w:hAnsi="Arial" w:cs="Arial"/>
          <w:color w:val="000000" w:themeColor="text1"/>
          <w:sz w:val="24"/>
          <w:szCs w:val="24"/>
        </w:rPr>
        <w:t>. An iteration plan was written</w:t>
      </w:r>
      <w:r>
        <w:rPr>
          <w:rFonts w:ascii="Arial" w:hAnsi="Arial" w:cs="Arial"/>
          <w:sz w:val="24"/>
          <w:szCs w:val="24"/>
        </w:rPr>
        <w:t xml:space="preserve"> </w:t>
      </w:r>
      <w:r w:rsidR="002A27F2">
        <w:rPr>
          <w:rFonts w:ascii="Arial" w:hAnsi="Arial" w:cs="Arial"/>
          <w:sz w:val="18"/>
          <w:szCs w:val="24"/>
        </w:rPr>
        <w:t>(Appendix V</w:t>
      </w:r>
      <w:r w:rsidR="002A27F2" w:rsidRPr="002A27F2">
        <w:rPr>
          <w:rFonts w:ascii="Arial" w:hAnsi="Arial" w:cs="Arial"/>
          <w:sz w:val="18"/>
          <w:szCs w:val="24"/>
        </w:rPr>
        <w:t>).</w:t>
      </w:r>
      <w:r>
        <w:rPr>
          <w:rFonts w:ascii="Arial" w:hAnsi="Arial" w:cs="Arial"/>
          <w:sz w:val="28"/>
          <w:szCs w:val="28"/>
        </w:rPr>
        <w:t xml:space="preserve">, </w:t>
      </w:r>
      <w:r w:rsidRPr="007A2452">
        <w:rPr>
          <w:rFonts w:ascii="Arial" w:hAnsi="Arial" w:cs="Arial"/>
          <w:color w:val="000000" w:themeColor="text1"/>
          <w:sz w:val="24"/>
          <w:szCs w:val="24"/>
        </w:rPr>
        <w:t>the Domain diagram</w:t>
      </w:r>
      <w:r>
        <w:rPr>
          <w:rFonts w:ascii="Arial" w:hAnsi="Arial" w:cs="Arial"/>
          <w:sz w:val="28"/>
          <w:szCs w:val="28"/>
        </w:rPr>
        <w:t xml:space="preserve"> </w:t>
      </w:r>
      <w:r w:rsidR="002A27F2">
        <w:rPr>
          <w:rFonts w:ascii="Arial" w:hAnsi="Arial" w:cs="Arial"/>
          <w:sz w:val="18"/>
          <w:szCs w:val="24"/>
        </w:rPr>
        <w:t>(Appendix VI</w:t>
      </w:r>
      <w:r w:rsidR="002A27F2" w:rsidRPr="002A27F2">
        <w:rPr>
          <w:rFonts w:ascii="Arial" w:hAnsi="Arial" w:cs="Arial"/>
          <w:sz w:val="18"/>
          <w:szCs w:val="24"/>
        </w:rPr>
        <w:t>I</w:t>
      </w:r>
      <w:r w:rsidR="002A27F2" w:rsidRPr="007A2452">
        <w:rPr>
          <w:rFonts w:ascii="Arial" w:hAnsi="Arial" w:cs="Arial"/>
          <w:color w:val="000000" w:themeColor="text1"/>
          <w:sz w:val="24"/>
          <w:szCs w:val="24"/>
        </w:rPr>
        <w:t xml:space="preserve">) </w:t>
      </w:r>
      <w:r w:rsidRPr="007A2452">
        <w:rPr>
          <w:rFonts w:ascii="Arial" w:hAnsi="Arial" w:cs="Arial"/>
          <w:color w:val="000000" w:themeColor="text1"/>
          <w:sz w:val="24"/>
          <w:szCs w:val="24"/>
        </w:rPr>
        <w:t xml:space="preserve">was updated and </w:t>
      </w:r>
      <w:r w:rsidR="00450108" w:rsidRPr="007A2452">
        <w:rPr>
          <w:rFonts w:ascii="Arial" w:hAnsi="Arial" w:cs="Arial"/>
          <w:color w:val="000000" w:themeColor="text1"/>
          <w:sz w:val="24"/>
          <w:szCs w:val="24"/>
        </w:rPr>
        <w:t>a class diagram was written</w:t>
      </w:r>
      <w:r w:rsidR="00450108">
        <w:rPr>
          <w:rFonts w:ascii="Arial" w:hAnsi="Arial" w:cs="Arial"/>
          <w:sz w:val="28"/>
          <w:szCs w:val="28"/>
        </w:rPr>
        <w:t xml:space="preserve"> </w:t>
      </w:r>
      <w:r w:rsidR="002A27F2">
        <w:rPr>
          <w:rFonts w:ascii="Arial" w:hAnsi="Arial" w:cs="Arial"/>
          <w:sz w:val="18"/>
          <w:szCs w:val="24"/>
        </w:rPr>
        <w:t>(</w:t>
      </w:r>
      <w:r w:rsidR="002A27F2" w:rsidRPr="002A27F2">
        <w:rPr>
          <w:rFonts w:ascii="Arial" w:hAnsi="Arial" w:cs="Arial"/>
          <w:sz w:val="18"/>
          <w:szCs w:val="24"/>
        </w:rPr>
        <w:t xml:space="preserve">Appendix </w:t>
      </w:r>
      <w:r w:rsidR="002A27F2">
        <w:rPr>
          <w:rFonts w:ascii="Arial" w:hAnsi="Arial" w:cs="Arial"/>
          <w:sz w:val="18"/>
          <w:szCs w:val="24"/>
        </w:rPr>
        <w:t>VIII</w:t>
      </w:r>
      <w:r w:rsidR="002A27F2" w:rsidRPr="002A27F2">
        <w:rPr>
          <w:rFonts w:ascii="Arial" w:hAnsi="Arial" w:cs="Arial"/>
          <w:sz w:val="18"/>
          <w:szCs w:val="24"/>
        </w:rPr>
        <w:t>)</w:t>
      </w:r>
      <w:r w:rsidR="001A3815">
        <w:rPr>
          <w:rFonts w:ascii="Arial" w:hAnsi="Arial" w:cs="Arial"/>
          <w:b/>
          <w:sz w:val="28"/>
          <w:szCs w:val="28"/>
        </w:rPr>
        <w:t xml:space="preserve">. </w:t>
      </w:r>
      <w:r w:rsidR="00450108" w:rsidRPr="001A3815">
        <w:rPr>
          <w:rFonts w:ascii="Arial" w:hAnsi="Arial" w:cs="Arial"/>
          <w:color w:val="000000" w:themeColor="text1"/>
          <w:sz w:val="24"/>
          <w:szCs w:val="24"/>
        </w:rPr>
        <w:t xml:space="preserve">The unit tests for the data object were then written followed by the code to pass those tests. </w:t>
      </w:r>
    </w:p>
    <w:p w:rsidR="00450108" w:rsidRDefault="00450108" w:rsidP="00DD68A8">
      <w:pPr>
        <w:spacing w:after="200" w:line="360" w:lineRule="auto"/>
        <w:rPr>
          <w:rFonts w:ascii="Arial" w:hAnsi="Arial" w:cs="Arial"/>
          <w:b/>
          <w:sz w:val="28"/>
          <w:szCs w:val="28"/>
        </w:rPr>
      </w:pPr>
      <w:r>
        <w:rPr>
          <w:rFonts w:ascii="Arial" w:hAnsi="Arial" w:cs="Arial"/>
          <w:color w:val="000000" w:themeColor="text1"/>
          <w:sz w:val="24"/>
          <w:szCs w:val="24"/>
        </w:rPr>
        <w:t>The second iteration addressed the Create SOM use case scenario</w:t>
      </w:r>
      <w:r w:rsidRPr="00DC3EEF">
        <w:rPr>
          <w:rFonts w:ascii="Arial" w:hAnsi="Arial" w:cs="Arial"/>
          <w:color w:val="000000" w:themeColor="text1"/>
          <w:sz w:val="24"/>
          <w:szCs w:val="24"/>
        </w:rPr>
        <w:t>. Again an</w:t>
      </w:r>
      <w:r>
        <w:rPr>
          <w:rFonts w:ascii="Arial" w:hAnsi="Arial" w:cs="Arial"/>
          <w:sz w:val="24"/>
          <w:szCs w:val="24"/>
        </w:rPr>
        <w:t xml:space="preserve"> iteration plan was written </w:t>
      </w:r>
      <w:r w:rsidR="002A27F2" w:rsidRPr="002A27F2">
        <w:rPr>
          <w:rFonts w:ascii="Arial" w:hAnsi="Arial" w:cs="Arial"/>
          <w:sz w:val="18"/>
          <w:szCs w:val="24"/>
        </w:rPr>
        <w:t>(</w:t>
      </w:r>
      <w:r w:rsidR="002A27F2">
        <w:rPr>
          <w:rFonts w:ascii="Arial" w:hAnsi="Arial" w:cs="Arial"/>
          <w:sz w:val="18"/>
          <w:szCs w:val="24"/>
        </w:rPr>
        <w:t>Appendix IX</w:t>
      </w:r>
      <w:r w:rsidR="002A27F2" w:rsidRPr="002A27F2">
        <w:rPr>
          <w:rFonts w:ascii="Arial" w:hAnsi="Arial" w:cs="Arial"/>
          <w:sz w:val="18"/>
          <w:szCs w:val="24"/>
        </w:rPr>
        <w:t>)</w:t>
      </w:r>
      <w:r>
        <w:rPr>
          <w:rFonts w:ascii="Arial" w:hAnsi="Arial" w:cs="Arial"/>
          <w:sz w:val="28"/>
          <w:szCs w:val="28"/>
        </w:rPr>
        <w:t xml:space="preserve">, </w:t>
      </w:r>
      <w:r w:rsidRPr="007A2452">
        <w:rPr>
          <w:rFonts w:ascii="Arial" w:hAnsi="Arial" w:cs="Arial"/>
          <w:color w:val="000000" w:themeColor="text1"/>
          <w:sz w:val="24"/>
          <w:szCs w:val="24"/>
        </w:rPr>
        <w:t>the Domain diagram</w:t>
      </w:r>
      <w:r>
        <w:rPr>
          <w:rFonts w:ascii="Arial" w:hAnsi="Arial" w:cs="Arial"/>
          <w:sz w:val="28"/>
          <w:szCs w:val="28"/>
        </w:rPr>
        <w:t xml:space="preserve"> </w:t>
      </w:r>
      <w:r w:rsidR="002A27F2">
        <w:rPr>
          <w:rFonts w:ascii="Arial" w:hAnsi="Arial" w:cs="Arial"/>
          <w:sz w:val="18"/>
          <w:szCs w:val="24"/>
        </w:rPr>
        <w:t>(Appendix X</w:t>
      </w:r>
      <w:r w:rsidR="002A27F2" w:rsidRPr="002A27F2">
        <w:rPr>
          <w:rFonts w:ascii="Arial" w:hAnsi="Arial" w:cs="Arial"/>
          <w:sz w:val="18"/>
          <w:szCs w:val="24"/>
        </w:rPr>
        <w:t>)</w:t>
      </w:r>
      <w:r w:rsidR="002A27F2">
        <w:rPr>
          <w:rFonts w:ascii="Arial" w:hAnsi="Arial" w:cs="Arial"/>
          <w:sz w:val="18"/>
          <w:szCs w:val="24"/>
        </w:rPr>
        <w:t xml:space="preserve"> </w:t>
      </w:r>
      <w:r w:rsidRPr="007A2452">
        <w:rPr>
          <w:rFonts w:ascii="Arial" w:hAnsi="Arial" w:cs="Arial"/>
          <w:color w:val="000000" w:themeColor="text1"/>
          <w:sz w:val="24"/>
          <w:szCs w:val="24"/>
        </w:rPr>
        <w:t>was updated and a class diagram was written</w:t>
      </w:r>
      <w:r>
        <w:rPr>
          <w:rFonts w:ascii="Arial" w:hAnsi="Arial" w:cs="Arial"/>
          <w:sz w:val="28"/>
          <w:szCs w:val="28"/>
        </w:rPr>
        <w:t xml:space="preserve"> </w:t>
      </w:r>
      <w:r w:rsidR="002A27F2">
        <w:rPr>
          <w:rFonts w:ascii="Arial" w:hAnsi="Arial" w:cs="Arial"/>
          <w:sz w:val="18"/>
          <w:szCs w:val="24"/>
        </w:rPr>
        <w:t xml:space="preserve">(Appendix </w:t>
      </w:r>
      <w:r w:rsidR="002A27F2" w:rsidRPr="002A27F2">
        <w:rPr>
          <w:rFonts w:ascii="Arial" w:hAnsi="Arial" w:cs="Arial"/>
          <w:sz w:val="18"/>
          <w:szCs w:val="24"/>
        </w:rPr>
        <w:t>XI)</w:t>
      </w:r>
      <w:r>
        <w:rPr>
          <w:rFonts w:ascii="Arial" w:hAnsi="Arial" w:cs="Arial"/>
          <w:b/>
          <w:sz w:val="28"/>
          <w:szCs w:val="28"/>
        </w:rPr>
        <w:t xml:space="preserve">. </w:t>
      </w:r>
      <w:r w:rsidRPr="001A3815">
        <w:rPr>
          <w:rFonts w:ascii="Arial" w:hAnsi="Arial" w:cs="Arial"/>
          <w:color w:val="000000" w:themeColor="text1"/>
          <w:sz w:val="24"/>
          <w:szCs w:val="24"/>
        </w:rPr>
        <w:t xml:space="preserve">This was followed by the unit tests for the SOM object being written followed by the code to pass those tests. </w:t>
      </w:r>
    </w:p>
    <w:p w:rsidR="001A3815" w:rsidRPr="001A3815" w:rsidRDefault="00450108" w:rsidP="00DD68A8">
      <w:pPr>
        <w:spacing w:after="200" w:line="360" w:lineRule="auto"/>
        <w:rPr>
          <w:rFonts w:ascii="Arial" w:hAnsi="Arial" w:cs="Arial"/>
          <w:color w:val="000000" w:themeColor="text1"/>
          <w:sz w:val="24"/>
          <w:szCs w:val="24"/>
        </w:rPr>
      </w:pPr>
      <w:r w:rsidRPr="001A3815">
        <w:rPr>
          <w:rFonts w:ascii="Arial" w:hAnsi="Arial" w:cs="Arial"/>
          <w:color w:val="000000" w:themeColor="text1"/>
          <w:sz w:val="24"/>
          <w:szCs w:val="24"/>
        </w:rPr>
        <w:t>The third iteration created the FakeSOM object which could calculate the average of the training data set and be interrogated in the same fashion as the SOM object</w:t>
      </w:r>
      <w:r w:rsidR="001A3815" w:rsidRPr="001A3815">
        <w:rPr>
          <w:rFonts w:ascii="Arial" w:hAnsi="Arial" w:cs="Arial"/>
          <w:color w:val="000000" w:themeColor="text1"/>
          <w:sz w:val="24"/>
          <w:szCs w:val="24"/>
        </w:rPr>
        <w:t>. Another iteration plan</w:t>
      </w:r>
      <w:r w:rsidR="001A3815" w:rsidRPr="001A3815">
        <w:rPr>
          <w:rFonts w:ascii="Arial" w:hAnsi="Arial" w:cs="Arial"/>
          <w:color w:val="FF0000"/>
          <w:sz w:val="24"/>
          <w:szCs w:val="24"/>
        </w:rPr>
        <w:t xml:space="preserve"> </w:t>
      </w:r>
      <w:r w:rsidR="002A27F2">
        <w:rPr>
          <w:rFonts w:ascii="Arial" w:hAnsi="Arial" w:cs="Arial"/>
          <w:sz w:val="18"/>
          <w:szCs w:val="24"/>
        </w:rPr>
        <w:t>(</w:t>
      </w:r>
      <w:r w:rsidR="00DC3EEF" w:rsidRPr="002A27F2">
        <w:rPr>
          <w:rFonts w:ascii="Arial" w:hAnsi="Arial" w:cs="Arial"/>
          <w:sz w:val="18"/>
          <w:szCs w:val="24"/>
        </w:rPr>
        <w:t>Appendix X</w:t>
      </w:r>
      <w:r w:rsidR="00DC3EEF">
        <w:rPr>
          <w:rFonts w:ascii="Arial" w:hAnsi="Arial" w:cs="Arial"/>
          <w:sz w:val="18"/>
          <w:szCs w:val="24"/>
        </w:rPr>
        <w:t>I</w:t>
      </w:r>
      <w:r w:rsidR="00DC3EEF" w:rsidRPr="002A27F2">
        <w:rPr>
          <w:rFonts w:ascii="Arial" w:hAnsi="Arial" w:cs="Arial"/>
          <w:sz w:val="18"/>
          <w:szCs w:val="24"/>
        </w:rPr>
        <w:t>I</w:t>
      </w:r>
      <w:r w:rsidR="002A27F2" w:rsidRPr="002A27F2">
        <w:rPr>
          <w:rFonts w:ascii="Arial" w:hAnsi="Arial" w:cs="Arial"/>
          <w:sz w:val="18"/>
          <w:szCs w:val="24"/>
        </w:rPr>
        <w:t>)</w:t>
      </w:r>
      <w:r w:rsidR="002A27F2">
        <w:rPr>
          <w:rFonts w:ascii="Arial" w:hAnsi="Arial" w:cs="Arial"/>
          <w:sz w:val="18"/>
          <w:szCs w:val="24"/>
        </w:rPr>
        <w:t xml:space="preserve"> </w:t>
      </w:r>
      <w:r w:rsidR="001A3815" w:rsidRPr="001A3815">
        <w:rPr>
          <w:rFonts w:ascii="Arial" w:hAnsi="Arial" w:cs="Arial"/>
          <w:color w:val="000000" w:themeColor="text1"/>
          <w:sz w:val="24"/>
          <w:szCs w:val="24"/>
        </w:rPr>
        <w:t>was written with a class diagram</w:t>
      </w:r>
      <w:r w:rsidR="001A3815" w:rsidRPr="001A3815">
        <w:rPr>
          <w:rFonts w:ascii="Arial" w:hAnsi="Arial" w:cs="Arial"/>
          <w:color w:val="FF0000"/>
          <w:sz w:val="24"/>
          <w:szCs w:val="24"/>
        </w:rPr>
        <w:t xml:space="preserve"> </w:t>
      </w:r>
      <w:r w:rsidR="002A27F2" w:rsidRPr="002A27F2">
        <w:rPr>
          <w:rFonts w:ascii="Arial" w:hAnsi="Arial" w:cs="Arial"/>
          <w:sz w:val="18"/>
          <w:szCs w:val="24"/>
        </w:rPr>
        <w:t>(</w:t>
      </w:r>
      <w:r w:rsidR="00DC3EEF">
        <w:rPr>
          <w:rFonts w:ascii="Arial" w:hAnsi="Arial" w:cs="Arial"/>
          <w:sz w:val="18"/>
          <w:szCs w:val="24"/>
        </w:rPr>
        <w:t>Appendix XII</w:t>
      </w:r>
      <w:r w:rsidR="00DC3EEF" w:rsidRPr="002A27F2">
        <w:rPr>
          <w:rFonts w:ascii="Arial" w:hAnsi="Arial" w:cs="Arial"/>
          <w:sz w:val="18"/>
          <w:szCs w:val="24"/>
        </w:rPr>
        <w:t>I</w:t>
      </w:r>
      <w:r w:rsidR="002A27F2" w:rsidRPr="002A27F2">
        <w:rPr>
          <w:rFonts w:ascii="Arial" w:hAnsi="Arial" w:cs="Arial"/>
          <w:sz w:val="18"/>
          <w:szCs w:val="24"/>
        </w:rPr>
        <w:t>)</w:t>
      </w:r>
      <w:r w:rsidR="002A27F2">
        <w:rPr>
          <w:rFonts w:ascii="Arial" w:hAnsi="Arial" w:cs="Arial"/>
          <w:sz w:val="18"/>
          <w:szCs w:val="24"/>
        </w:rPr>
        <w:t xml:space="preserve"> </w:t>
      </w:r>
      <w:r w:rsidR="001A3815" w:rsidRPr="001A3815">
        <w:rPr>
          <w:rFonts w:ascii="Arial" w:hAnsi="Arial" w:cs="Arial"/>
          <w:color w:val="000000" w:themeColor="text1"/>
          <w:sz w:val="24"/>
          <w:szCs w:val="24"/>
        </w:rPr>
        <w:t xml:space="preserve">and the domain diagram </w:t>
      </w:r>
      <w:r w:rsidR="002A27F2">
        <w:rPr>
          <w:rFonts w:ascii="Arial" w:hAnsi="Arial" w:cs="Arial"/>
          <w:sz w:val="18"/>
          <w:szCs w:val="24"/>
        </w:rPr>
        <w:t>(</w:t>
      </w:r>
      <w:r w:rsidR="00DC3EEF" w:rsidRPr="002A27F2">
        <w:rPr>
          <w:rFonts w:ascii="Arial" w:hAnsi="Arial" w:cs="Arial"/>
          <w:sz w:val="18"/>
          <w:szCs w:val="24"/>
        </w:rPr>
        <w:t>Appendix XI</w:t>
      </w:r>
      <w:r w:rsidR="00DC3EEF">
        <w:rPr>
          <w:rFonts w:ascii="Arial" w:hAnsi="Arial" w:cs="Arial"/>
          <w:sz w:val="18"/>
          <w:szCs w:val="24"/>
        </w:rPr>
        <w:t>V</w:t>
      </w:r>
      <w:r w:rsidR="002A27F2" w:rsidRPr="002A27F2">
        <w:rPr>
          <w:rFonts w:ascii="Arial" w:hAnsi="Arial" w:cs="Arial"/>
          <w:sz w:val="18"/>
          <w:szCs w:val="24"/>
        </w:rPr>
        <w:t>)</w:t>
      </w:r>
      <w:r w:rsidR="002A27F2">
        <w:rPr>
          <w:rFonts w:ascii="Arial" w:hAnsi="Arial" w:cs="Arial"/>
          <w:sz w:val="18"/>
          <w:szCs w:val="24"/>
        </w:rPr>
        <w:t xml:space="preserve"> </w:t>
      </w:r>
      <w:r w:rsidR="001A3815" w:rsidRPr="001A3815">
        <w:rPr>
          <w:rFonts w:ascii="Arial" w:hAnsi="Arial" w:cs="Arial"/>
          <w:color w:val="000000" w:themeColor="text1"/>
          <w:sz w:val="24"/>
          <w:szCs w:val="24"/>
        </w:rPr>
        <w:t>was also updated.</w:t>
      </w:r>
      <w:r w:rsidR="001A3815">
        <w:rPr>
          <w:rFonts w:ascii="Arial" w:hAnsi="Arial" w:cs="Arial"/>
          <w:color w:val="000000" w:themeColor="text1"/>
          <w:sz w:val="24"/>
          <w:szCs w:val="24"/>
        </w:rPr>
        <w:t xml:space="preserve"> </w:t>
      </w:r>
      <w:r w:rsidR="002A27F2">
        <w:rPr>
          <w:rFonts w:ascii="Arial" w:hAnsi="Arial" w:cs="Arial"/>
          <w:color w:val="000000" w:themeColor="text1"/>
          <w:sz w:val="24"/>
          <w:szCs w:val="24"/>
        </w:rPr>
        <w:t>Again,</w:t>
      </w:r>
      <w:r w:rsidR="001A3815">
        <w:rPr>
          <w:rFonts w:ascii="Arial" w:hAnsi="Arial" w:cs="Arial"/>
          <w:color w:val="000000" w:themeColor="text1"/>
          <w:sz w:val="24"/>
          <w:szCs w:val="24"/>
        </w:rPr>
        <w:t xml:space="preserve"> unit tests were written and the code was written to pass these tests.</w:t>
      </w:r>
    </w:p>
    <w:p w:rsidR="001A3815" w:rsidRPr="004360C3" w:rsidRDefault="001A3815" w:rsidP="00DD68A8">
      <w:pPr>
        <w:spacing w:after="200" w:line="360" w:lineRule="auto"/>
        <w:rPr>
          <w:rFonts w:ascii="Arial" w:hAnsi="Arial" w:cs="Arial"/>
          <w:color w:val="000000" w:themeColor="text1"/>
          <w:sz w:val="24"/>
          <w:szCs w:val="24"/>
        </w:rPr>
      </w:pPr>
      <w:r w:rsidRPr="001A3815">
        <w:rPr>
          <w:rFonts w:ascii="Arial" w:hAnsi="Arial" w:cs="Arial"/>
          <w:color w:val="000000" w:themeColor="text1"/>
          <w:sz w:val="24"/>
          <w:szCs w:val="24"/>
        </w:rPr>
        <w:lastRenderedPageBreak/>
        <w:t>The fourth and final iteration was to create an object that could run the tests and output the MSE for both the SOM and FakeSOM objects.</w:t>
      </w:r>
      <w:r w:rsidRPr="004360C3">
        <w:rPr>
          <w:rFonts w:ascii="Arial" w:hAnsi="Arial" w:cs="Arial"/>
          <w:color w:val="000000" w:themeColor="text1"/>
          <w:sz w:val="24"/>
          <w:szCs w:val="24"/>
        </w:rPr>
        <w:t xml:space="preserve"> An iteration plan was written</w:t>
      </w:r>
      <w:r w:rsidRPr="001A3815">
        <w:rPr>
          <w:rFonts w:ascii="Arial" w:hAnsi="Arial" w:cs="Arial"/>
          <w:color w:val="FF0000"/>
          <w:sz w:val="24"/>
          <w:szCs w:val="24"/>
        </w:rPr>
        <w:t xml:space="preserve"> </w:t>
      </w:r>
      <w:r w:rsidR="002A27F2" w:rsidRPr="002A27F2">
        <w:rPr>
          <w:rFonts w:ascii="Arial" w:hAnsi="Arial" w:cs="Arial"/>
          <w:sz w:val="18"/>
          <w:szCs w:val="24"/>
        </w:rPr>
        <w:t>(</w:t>
      </w:r>
      <w:r w:rsidR="00DC3EEF">
        <w:rPr>
          <w:rFonts w:ascii="Arial" w:hAnsi="Arial" w:cs="Arial"/>
          <w:sz w:val="18"/>
          <w:szCs w:val="24"/>
        </w:rPr>
        <w:t>Appendix XV</w:t>
      </w:r>
      <w:r w:rsidR="002A27F2" w:rsidRPr="002A27F2">
        <w:rPr>
          <w:rFonts w:ascii="Arial" w:hAnsi="Arial" w:cs="Arial"/>
          <w:sz w:val="18"/>
          <w:szCs w:val="24"/>
        </w:rPr>
        <w:t>)</w:t>
      </w:r>
      <w:r w:rsidRPr="004360C3">
        <w:rPr>
          <w:rFonts w:ascii="Arial" w:hAnsi="Arial" w:cs="Arial"/>
          <w:color w:val="000000" w:themeColor="text1"/>
          <w:sz w:val="24"/>
          <w:szCs w:val="24"/>
        </w:rPr>
        <w:t>, a class diagram</w:t>
      </w:r>
      <w:r>
        <w:rPr>
          <w:rFonts w:ascii="Arial" w:hAnsi="Arial" w:cs="Arial"/>
          <w:b/>
          <w:sz w:val="28"/>
          <w:szCs w:val="28"/>
        </w:rPr>
        <w:t xml:space="preserve"> </w:t>
      </w:r>
      <w:r w:rsidRPr="004360C3">
        <w:rPr>
          <w:rFonts w:ascii="Arial" w:hAnsi="Arial" w:cs="Arial"/>
          <w:color w:val="000000" w:themeColor="text1"/>
          <w:sz w:val="24"/>
          <w:szCs w:val="24"/>
        </w:rPr>
        <w:t>created</w:t>
      </w:r>
      <w:r>
        <w:rPr>
          <w:rFonts w:ascii="Arial" w:hAnsi="Arial" w:cs="Arial"/>
          <w:b/>
          <w:sz w:val="28"/>
          <w:szCs w:val="28"/>
        </w:rPr>
        <w:t xml:space="preserve"> </w:t>
      </w:r>
      <w:r w:rsidR="002A27F2">
        <w:rPr>
          <w:rFonts w:ascii="Arial" w:hAnsi="Arial" w:cs="Arial"/>
          <w:sz w:val="18"/>
          <w:szCs w:val="24"/>
        </w:rPr>
        <w:t>(</w:t>
      </w:r>
      <w:r w:rsidR="00DC3EEF">
        <w:rPr>
          <w:rFonts w:ascii="Arial" w:hAnsi="Arial" w:cs="Arial"/>
          <w:sz w:val="18"/>
          <w:szCs w:val="24"/>
        </w:rPr>
        <w:t>Appendix XVI</w:t>
      </w:r>
      <w:r w:rsidR="002A27F2" w:rsidRPr="002A27F2">
        <w:rPr>
          <w:rFonts w:ascii="Arial" w:hAnsi="Arial" w:cs="Arial"/>
          <w:sz w:val="18"/>
          <w:szCs w:val="24"/>
        </w:rPr>
        <w:t>)</w:t>
      </w:r>
      <w:r w:rsidR="002A27F2">
        <w:rPr>
          <w:rFonts w:ascii="Arial" w:hAnsi="Arial" w:cs="Arial"/>
          <w:sz w:val="18"/>
          <w:szCs w:val="24"/>
        </w:rPr>
        <w:t xml:space="preserve"> </w:t>
      </w:r>
      <w:r w:rsidRPr="00DC3EEF">
        <w:rPr>
          <w:rFonts w:ascii="Arial" w:hAnsi="Arial" w:cs="Arial"/>
          <w:color w:val="000000" w:themeColor="text1"/>
          <w:sz w:val="24"/>
          <w:szCs w:val="24"/>
        </w:rPr>
        <w:t>and the Domain Diagram</w:t>
      </w:r>
      <w:r>
        <w:rPr>
          <w:rFonts w:ascii="Arial" w:hAnsi="Arial" w:cs="Arial"/>
          <w:color w:val="FF0000"/>
          <w:sz w:val="24"/>
          <w:szCs w:val="24"/>
        </w:rPr>
        <w:t xml:space="preserve"> </w:t>
      </w:r>
      <w:r w:rsidR="002A27F2">
        <w:rPr>
          <w:rFonts w:ascii="Arial" w:hAnsi="Arial" w:cs="Arial"/>
          <w:sz w:val="18"/>
          <w:szCs w:val="24"/>
        </w:rPr>
        <w:t>(Appendix XVI</w:t>
      </w:r>
      <w:r w:rsidR="00DC3EEF">
        <w:rPr>
          <w:rFonts w:ascii="Arial" w:hAnsi="Arial" w:cs="Arial"/>
          <w:sz w:val="18"/>
          <w:szCs w:val="24"/>
        </w:rPr>
        <w:t>I</w:t>
      </w:r>
      <w:r w:rsidR="002A27F2" w:rsidRPr="002A27F2">
        <w:rPr>
          <w:rFonts w:ascii="Arial" w:hAnsi="Arial" w:cs="Arial"/>
          <w:sz w:val="18"/>
          <w:szCs w:val="24"/>
        </w:rPr>
        <w:t>)</w:t>
      </w:r>
      <w:r w:rsidR="002A27F2" w:rsidRPr="00DC3EEF">
        <w:rPr>
          <w:rFonts w:ascii="Arial" w:hAnsi="Arial" w:cs="Arial"/>
          <w:color w:val="000000" w:themeColor="text1"/>
          <w:sz w:val="24"/>
          <w:szCs w:val="24"/>
        </w:rPr>
        <w:t xml:space="preserve"> </w:t>
      </w:r>
      <w:r w:rsidRPr="00DC3EEF">
        <w:rPr>
          <w:rFonts w:ascii="Arial" w:hAnsi="Arial" w:cs="Arial"/>
          <w:color w:val="000000" w:themeColor="text1"/>
          <w:sz w:val="24"/>
          <w:szCs w:val="24"/>
        </w:rPr>
        <w:t>was finalised</w:t>
      </w:r>
      <w:r>
        <w:rPr>
          <w:rFonts w:ascii="Arial" w:hAnsi="Arial" w:cs="Arial"/>
          <w:b/>
          <w:sz w:val="28"/>
          <w:szCs w:val="28"/>
        </w:rPr>
        <w:t xml:space="preserve">. </w:t>
      </w:r>
      <w:r w:rsidRPr="004360C3">
        <w:rPr>
          <w:rFonts w:ascii="Arial" w:hAnsi="Arial" w:cs="Arial"/>
          <w:color w:val="000000" w:themeColor="text1"/>
          <w:sz w:val="24"/>
          <w:szCs w:val="24"/>
        </w:rPr>
        <w:t>The final unit tests were written and the code was again written to pass these tests.</w:t>
      </w:r>
    </w:p>
    <w:p w:rsidR="001A3815" w:rsidRDefault="001A3815" w:rsidP="00DD68A8">
      <w:pPr>
        <w:spacing w:after="200" w:line="360" w:lineRule="auto"/>
        <w:rPr>
          <w:rFonts w:ascii="Arial" w:hAnsi="Arial" w:cs="Arial"/>
          <w:color w:val="FF0000"/>
          <w:sz w:val="24"/>
          <w:szCs w:val="24"/>
        </w:rPr>
      </w:pPr>
      <w:r w:rsidRPr="001A3815">
        <w:rPr>
          <w:rFonts w:ascii="Arial" w:hAnsi="Arial" w:cs="Arial"/>
          <w:color w:val="000000" w:themeColor="text1"/>
          <w:sz w:val="24"/>
          <w:szCs w:val="24"/>
        </w:rPr>
        <w:t xml:space="preserve">The full test and program code has been submitted </w:t>
      </w:r>
      <w:r>
        <w:rPr>
          <w:rFonts w:ascii="Arial" w:hAnsi="Arial" w:cs="Arial"/>
          <w:color w:val="000000" w:themeColor="text1"/>
          <w:sz w:val="24"/>
          <w:szCs w:val="24"/>
        </w:rPr>
        <w:t xml:space="preserve">electronically with this report, however, </w:t>
      </w:r>
      <w:r w:rsidR="007A2452" w:rsidRPr="007A2452">
        <w:rPr>
          <w:rFonts w:ascii="Arial" w:hAnsi="Arial" w:cs="Arial"/>
          <w:color w:val="000000" w:themeColor="text1"/>
          <w:sz w:val="24"/>
          <w:szCs w:val="24"/>
        </w:rPr>
        <w:t>Figure 12</w:t>
      </w:r>
      <w:r w:rsidRPr="007A2452">
        <w:rPr>
          <w:rFonts w:ascii="Arial" w:hAnsi="Arial" w:cs="Arial"/>
          <w:color w:val="000000" w:themeColor="text1"/>
          <w:sz w:val="24"/>
          <w:szCs w:val="24"/>
        </w:rPr>
        <w:t xml:space="preserve"> shows </w:t>
      </w:r>
      <w:r w:rsidR="006D61D0" w:rsidRPr="007A2452">
        <w:rPr>
          <w:rFonts w:ascii="Arial" w:hAnsi="Arial" w:cs="Arial"/>
          <w:color w:val="000000" w:themeColor="text1"/>
          <w:sz w:val="24"/>
          <w:szCs w:val="24"/>
        </w:rPr>
        <w:t>the successful completion of 213</w:t>
      </w:r>
      <w:r w:rsidRPr="007A2452">
        <w:rPr>
          <w:rFonts w:ascii="Arial" w:hAnsi="Arial" w:cs="Arial"/>
          <w:color w:val="000000" w:themeColor="text1"/>
          <w:sz w:val="24"/>
          <w:szCs w:val="24"/>
        </w:rPr>
        <w:t xml:space="preserve"> checks conducted during the final unit testing.</w:t>
      </w:r>
    </w:p>
    <w:p w:rsidR="007A2452" w:rsidRDefault="006D61D0" w:rsidP="00DD68A8">
      <w:pPr>
        <w:keepNext/>
        <w:spacing w:after="200" w:line="360" w:lineRule="auto"/>
      </w:pPr>
      <w:r>
        <w:rPr>
          <w:noProof/>
          <w:lang w:eastAsia="en-GB"/>
        </w:rPr>
        <w:drawing>
          <wp:inline distT="0" distB="0" distL="0" distR="0" wp14:anchorId="5BCB090C" wp14:editId="3323EEE6">
            <wp:extent cx="5135304" cy="2771775"/>
            <wp:effectExtent l="0" t="0" r="8255" b="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r="60282" b="61887"/>
                    <a:stretch/>
                  </pic:blipFill>
                  <pic:spPr bwMode="auto">
                    <a:xfrm>
                      <a:off x="0" y="0"/>
                      <a:ext cx="5146534" cy="2777836"/>
                    </a:xfrm>
                    <a:prstGeom prst="rect">
                      <a:avLst/>
                    </a:prstGeom>
                    <a:ln>
                      <a:noFill/>
                    </a:ln>
                    <a:extLst>
                      <a:ext uri="{53640926-AAD7-44D8-BBD7-CCE9431645EC}">
                        <a14:shadowObscured xmlns:a14="http://schemas.microsoft.com/office/drawing/2010/main"/>
                      </a:ext>
                    </a:extLst>
                  </pic:spPr>
                </pic:pic>
              </a:graphicData>
            </a:graphic>
          </wp:inline>
        </w:drawing>
      </w:r>
    </w:p>
    <w:p w:rsidR="002A27F2" w:rsidRDefault="007A2452" w:rsidP="00DD68A8">
      <w:pPr>
        <w:pStyle w:val="Caption"/>
        <w:spacing w:line="360" w:lineRule="auto"/>
        <w:rPr>
          <w:rFonts w:ascii="Arial" w:hAnsi="Arial" w:cs="Arial"/>
          <w:color w:val="000000" w:themeColor="text1"/>
          <w:sz w:val="24"/>
          <w:szCs w:val="24"/>
        </w:rPr>
      </w:pPr>
      <w:bookmarkStart w:id="76" w:name="_Toc480965451"/>
      <w:r>
        <w:t xml:space="preserve">Figure </w:t>
      </w:r>
      <w:fldSimple w:instr=" SEQ Figure \* ARABIC ">
        <w:r w:rsidR="005472AD">
          <w:rPr>
            <w:noProof/>
          </w:rPr>
          <w:t>12</w:t>
        </w:r>
      </w:fldSimple>
      <w:r>
        <w:t xml:space="preserve"> Unit Test Results</w:t>
      </w:r>
      <w:bookmarkEnd w:id="76"/>
    </w:p>
    <w:p w:rsidR="001A3815" w:rsidRDefault="006D61D0" w:rsidP="00DD68A8">
      <w:pPr>
        <w:spacing w:after="200" w:line="360" w:lineRule="auto"/>
        <w:rPr>
          <w:rFonts w:ascii="Arial" w:hAnsi="Arial" w:cs="Arial"/>
          <w:color w:val="000000" w:themeColor="text1"/>
          <w:sz w:val="24"/>
          <w:szCs w:val="24"/>
        </w:rPr>
      </w:pPr>
      <w:r>
        <w:rPr>
          <w:rFonts w:ascii="Arial" w:hAnsi="Arial" w:cs="Arial"/>
          <w:color w:val="000000" w:themeColor="text1"/>
          <w:sz w:val="24"/>
          <w:szCs w:val="24"/>
        </w:rPr>
        <w:t>Once the unit tests were all passed there was a small transition and dep</w:t>
      </w:r>
      <w:r w:rsidR="007311F0">
        <w:rPr>
          <w:rFonts w:ascii="Arial" w:hAnsi="Arial" w:cs="Arial"/>
          <w:color w:val="000000" w:themeColor="text1"/>
          <w:sz w:val="24"/>
          <w:szCs w:val="24"/>
        </w:rPr>
        <w:t>loyment stage. As can be seen in</w:t>
      </w:r>
      <w:r>
        <w:rPr>
          <w:rFonts w:ascii="Arial" w:hAnsi="Arial" w:cs="Arial"/>
          <w:color w:val="000000" w:themeColor="text1"/>
          <w:sz w:val="24"/>
          <w:szCs w:val="24"/>
        </w:rPr>
        <w:t xml:space="preserve"> </w:t>
      </w:r>
      <w:r w:rsidR="007A2452" w:rsidRPr="007A2452">
        <w:rPr>
          <w:rFonts w:ascii="Arial" w:hAnsi="Arial" w:cs="Arial"/>
          <w:color w:val="000000" w:themeColor="text1"/>
          <w:sz w:val="24"/>
          <w:szCs w:val="24"/>
        </w:rPr>
        <w:t>Figure 13</w:t>
      </w:r>
      <w:r w:rsidRPr="007A2452">
        <w:rPr>
          <w:rFonts w:ascii="Arial" w:hAnsi="Arial" w:cs="Arial"/>
          <w:color w:val="000000" w:themeColor="text1"/>
          <w:sz w:val="24"/>
          <w:szCs w:val="24"/>
        </w:rPr>
        <w:t xml:space="preserve"> </w:t>
      </w:r>
      <w:r>
        <w:rPr>
          <w:rFonts w:ascii="Arial" w:hAnsi="Arial" w:cs="Arial"/>
          <w:color w:val="000000" w:themeColor="text1"/>
          <w:sz w:val="24"/>
          <w:szCs w:val="24"/>
        </w:rPr>
        <w:t xml:space="preserve">the units were combined into a single system. As the output couldn’t be checked specifically for correctness the final system check was </w:t>
      </w:r>
      <w:r w:rsidR="004360C3">
        <w:rPr>
          <w:rFonts w:ascii="Arial" w:hAnsi="Arial" w:cs="Arial"/>
          <w:color w:val="000000" w:themeColor="text1"/>
          <w:sz w:val="24"/>
          <w:szCs w:val="24"/>
        </w:rPr>
        <w:t>a simple sense check. The output was analysed as to whether it was a reasonable output. After th</w:t>
      </w:r>
      <w:r w:rsidR="007311F0">
        <w:rPr>
          <w:rFonts w:ascii="Arial" w:hAnsi="Arial" w:cs="Arial"/>
          <w:color w:val="000000" w:themeColor="text1"/>
          <w:sz w:val="24"/>
          <w:szCs w:val="24"/>
        </w:rPr>
        <w:t>is the experiments began as the results</w:t>
      </w:r>
      <w:r w:rsidR="004360C3">
        <w:rPr>
          <w:rFonts w:ascii="Arial" w:hAnsi="Arial" w:cs="Arial"/>
          <w:color w:val="000000" w:themeColor="text1"/>
          <w:sz w:val="24"/>
          <w:szCs w:val="24"/>
        </w:rPr>
        <w:t xml:space="preserve"> were the best measure for the function of the system</w:t>
      </w:r>
      <w:r w:rsidR="007311F0">
        <w:rPr>
          <w:rFonts w:ascii="Arial" w:hAnsi="Arial" w:cs="Arial"/>
          <w:color w:val="000000" w:themeColor="text1"/>
          <w:sz w:val="24"/>
          <w:szCs w:val="24"/>
        </w:rPr>
        <w:t xml:space="preserve"> as a whole</w:t>
      </w:r>
      <w:r w:rsidR="004360C3">
        <w:rPr>
          <w:rFonts w:ascii="Arial" w:hAnsi="Arial" w:cs="Arial"/>
          <w:color w:val="000000" w:themeColor="text1"/>
          <w:sz w:val="24"/>
          <w:szCs w:val="24"/>
        </w:rPr>
        <w:t>.</w:t>
      </w:r>
    </w:p>
    <w:p w:rsidR="007A2452" w:rsidRDefault="004360C3" w:rsidP="00DD68A8">
      <w:pPr>
        <w:keepNext/>
        <w:spacing w:after="200" w:line="360" w:lineRule="auto"/>
      </w:pPr>
      <w:r>
        <w:rPr>
          <w:noProof/>
          <w:lang w:eastAsia="en-GB"/>
        </w:rPr>
        <w:lastRenderedPageBreak/>
        <w:drawing>
          <wp:inline distT="0" distB="0" distL="0" distR="0" wp14:anchorId="350F218E" wp14:editId="29D01284">
            <wp:extent cx="5731510" cy="3210560"/>
            <wp:effectExtent l="0" t="0" r="2540" b="889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10560"/>
                    </a:xfrm>
                    <a:prstGeom prst="rect">
                      <a:avLst/>
                    </a:prstGeom>
                  </pic:spPr>
                </pic:pic>
              </a:graphicData>
            </a:graphic>
          </wp:inline>
        </w:drawing>
      </w:r>
    </w:p>
    <w:p w:rsidR="001A3815" w:rsidRDefault="007A2452" w:rsidP="00DD68A8">
      <w:pPr>
        <w:pStyle w:val="Caption"/>
        <w:spacing w:line="360" w:lineRule="auto"/>
        <w:rPr>
          <w:rFonts w:ascii="Arial" w:hAnsi="Arial" w:cs="Arial"/>
          <w:b/>
          <w:sz w:val="28"/>
          <w:szCs w:val="28"/>
        </w:rPr>
      </w:pPr>
      <w:bookmarkStart w:id="77" w:name="_Toc480965452"/>
      <w:r>
        <w:t xml:space="preserve">Figure </w:t>
      </w:r>
      <w:fldSimple w:instr=" SEQ Figure \* ARABIC ">
        <w:r w:rsidR="005472AD">
          <w:rPr>
            <w:noProof/>
          </w:rPr>
          <w:t>13</w:t>
        </w:r>
      </w:fldSimple>
      <w:r>
        <w:t xml:space="preserve"> Implemented System</w:t>
      </w:r>
      <w:bookmarkEnd w:id="77"/>
      <w:r w:rsidR="001A3815">
        <w:rPr>
          <w:rFonts w:ascii="Arial" w:hAnsi="Arial" w:cs="Arial"/>
          <w:b/>
          <w:sz w:val="28"/>
          <w:szCs w:val="28"/>
        </w:rPr>
        <w:br w:type="page"/>
      </w:r>
    </w:p>
    <w:p w:rsidR="003C22A8" w:rsidRDefault="003C22A8" w:rsidP="00D5430C">
      <w:pPr>
        <w:pStyle w:val="Heading1"/>
      </w:pPr>
      <w:bookmarkStart w:id="78" w:name="_Toc480967511"/>
      <w:r w:rsidRPr="00FA1B1F">
        <w:lastRenderedPageBreak/>
        <w:t>Results</w:t>
      </w:r>
      <w:bookmarkEnd w:id="78"/>
      <w:r>
        <w:t xml:space="preserve"> </w:t>
      </w:r>
    </w:p>
    <w:p w:rsidR="00F33637" w:rsidRDefault="00F33637" w:rsidP="00DD68A8">
      <w:pPr>
        <w:spacing w:line="360" w:lineRule="auto"/>
        <w:rPr>
          <w:rFonts w:ascii="Arial" w:hAnsi="Arial" w:cs="Arial"/>
          <w:b/>
          <w:sz w:val="28"/>
          <w:szCs w:val="28"/>
        </w:rPr>
      </w:pPr>
    </w:p>
    <w:p w:rsidR="00F33637" w:rsidRDefault="00F33637" w:rsidP="00D5430C">
      <w:pPr>
        <w:pStyle w:val="Heading2"/>
      </w:pPr>
      <w:bookmarkStart w:id="79" w:name="_Toc480967512"/>
      <w:r w:rsidRPr="00F33637">
        <w:t>SOM Mean Square Error (MSE) Output Consistency</w:t>
      </w:r>
      <w:bookmarkEnd w:id="79"/>
      <w:r w:rsidRPr="00F33637">
        <w:t xml:space="preserve"> </w:t>
      </w:r>
    </w:p>
    <w:p w:rsidR="00D5430C" w:rsidRPr="00D5430C" w:rsidRDefault="00D5430C" w:rsidP="00D5430C"/>
    <w:p w:rsidR="00F33637" w:rsidRDefault="007A2452" w:rsidP="00DD68A8">
      <w:pPr>
        <w:spacing w:line="360" w:lineRule="auto"/>
        <w:rPr>
          <w:rFonts w:ascii="Arial" w:hAnsi="Arial" w:cs="Arial"/>
          <w:b/>
          <w:sz w:val="28"/>
          <w:szCs w:val="28"/>
        </w:rPr>
      </w:pPr>
      <w:r>
        <w:rPr>
          <w:noProof/>
          <w:lang w:eastAsia="en-GB"/>
        </w:rPr>
        <mc:AlternateContent>
          <mc:Choice Requires="wps">
            <w:drawing>
              <wp:anchor distT="0" distB="0" distL="114300" distR="114300" simplePos="0" relativeHeight="251717632" behindDoc="0" locked="0" layoutInCell="1" allowOverlap="1" wp14:anchorId="21EC99E8" wp14:editId="0CD90E55">
                <wp:simplePos x="0" y="0"/>
                <wp:positionH relativeFrom="column">
                  <wp:posOffset>0</wp:posOffset>
                </wp:positionH>
                <wp:positionV relativeFrom="paragraph">
                  <wp:posOffset>3528060</wp:posOffset>
                </wp:positionV>
                <wp:extent cx="5731510" cy="635"/>
                <wp:effectExtent l="0" t="0" r="2540" b="18415"/>
                <wp:wrapNone/>
                <wp:docPr id="331" name="Text Box 33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E56445" w:rsidRPr="00672B87" w:rsidRDefault="00E56445" w:rsidP="007A2452">
                            <w:pPr>
                              <w:pStyle w:val="Caption"/>
                              <w:rPr>
                                <w:noProof/>
                              </w:rPr>
                            </w:pPr>
                            <w:bookmarkStart w:id="80" w:name="_Toc480965453"/>
                            <w:r>
                              <w:t xml:space="preserve">Figure </w:t>
                            </w:r>
                            <w:fldSimple w:instr=" SEQ Figure \* ARABIC ">
                              <w:r>
                                <w:rPr>
                                  <w:noProof/>
                                </w:rPr>
                                <w:t>14</w:t>
                              </w:r>
                            </w:fldSimple>
                            <w:r>
                              <w:t xml:space="preserve"> SOM MSE Consistency</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EC99E8" id="Text Box 331" o:spid="_x0000_s1051" type="#_x0000_t202" style="position:absolute;margin-left:0;margin-top:277.8pt;width:451.3pt;height:.0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" stroked="f">
                <v:textbox style="mso-fit-shape-to-text:t" inset="0,0,0,0">
                  <w:txbxContent>
                    <w:p w:rsidR="00E56445" w:rsidRPr="00672B87" w:rsidRDefault="00E56445" w:rsidP="007A2452">
                      <w:pPr>
                        <w:pStyle w:val="Caption"/>
                        <w:rPr>
                          <w:noProof/>
                        </w:rPr>
                      </w:pPr>
                      <w:bookmarkStart w:id="81" w:name="_Toc480965453"/>
                      <w:r>
                        <w:t xml:space="preserve">Figure </w:t>
                      </w:r>
                      <w:fldSimple w:instr=" SEQ Figure \* ARABIC ">
                        <w:r>
                          <w:rPr>
                            <w:noProof/>
                          </w:rPr>
                          <w:t>14</w:t>
                        </w:r>
                      </w:fldSimple>
                      <w:r>
                        <w:t xml:space="preserve"> SOM MSE Consistency</w:t>
                      </w:r>
                      <w:bookmarkEnd w:id="81"/>
                    </w:p>
                  </w:txbxContent>
                </v:textbox>
              </v:shape>
            </w:pict>
          </mc:Fallback>
        </mc:AlternateContent>
      </w:r>
      <w:r w:rsidR="00F33637">
        <w:rPr>
          <w:noProof/>
          <w:lang w:eastAsia="en-GB"/>
        </w:rPr>
        <w:drawing>
          <wp:anchor distT="0" distB="0" distL="114300" distR="114300" simplePos="0" relativeHeight="251712512" behindDoc="0" locked="0" layoutInCell="1" allowOverlap="1" wp14:anchorId="37735EEC" wp14:editId="600D448C">
            <wp:simplePos x="0" y="0"/>
            <wp:positionH relativeFrom="margin">
              <wp:posOffset>0</wp:posOffset>
            </wp:positionH>
            <wp:positionV relativeFrom="paragraph">
              <wp:posOffset>-635</wp:posOffset>
            </wp:positionV>
            <wp:extent cx="5731510" cy="3471545"/>
            <wp:effectExtent l="0" t="0" r="2540" b="14605"/>
            <wp:wrapNone/>
            <wp:docPr id="35" name="Chart 35">
              <a:extLst xmlns:a="http://schemas.openxmlformats.org/drawingml/2006/main">
                <a:ext uri="{FF2B5EF4-FFF2-40B4-BE49-F238E27FC236}">
                  <a16:creationId xmlns:a16="http://schemas.microsoft.com/office/drawing/2014/main" id="{6CE3468D-EB56-444E-BB3C-E14DC811FA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14:sizeRelH relativeFrom="page">
              <wp14:pctWidth>0</wp14:pctWidth>
            </wp14:sizeRelH>
            <wp14:sizeRelV relativeFrom="page">
              <wp14:pctHeight>0</wp14:pctHeight>
            </wp14:sizeRelV>
          </wp:anchor>
        </w:drawing>
      </w:r>
    </w:p>
    <w:p w:rsidR="00F33637" w:rsidRDefault="00F33637" w:rsidP="00DD68A8">
      <w:pPr>
        <w:spacing w:line="360" w:lineRule="auto"/>
        <w:rPr>
          <w:rFonts w:ascii="Arial" w:hAnsi="Arial" w:cs="Arial"/>
          <w:b/>
          <w:sz w:val="28"/>
          <w:szCs w:val="28"/>
        </w:rPr>
      </w:pPr>
    </w:p>
    <w:p w:rsidR="00F33637" w:rsidRDefault="00F33637" w:rsidP="00DD68A8">
      <w:pPr>
        <w:spacing w:line="360" w:lineRule="auto"/>
        <w:rPr>
          <w:rFonts w:ascii="Arial" w:hAnsi="Arial" w:cs="Arial"/>
          <w:b/>
          <w:sz w:val="28"/>
          <w:szCs w:val="28"/>
        </w:rPr>
      </w:pPr>
    </w:p>
    <w:p w:rsidR="00F33637" w:rsidRDefault="00F33637" w:rsidP="00DD68A8">
      <w:pPr>
        <w:spacing w:line="360" w:lineRule="auto"/>
        <w:rPr>
          <w:rFonts w:ascii="Arial" w:hAnsi="Arial" w:cs="Arial"/>
          <w:b/>
          <w:sz w:val="28"/>
          <w:szCs w:val="28"/>
        </w:rPr>
      </w:pPr>
    </w:p>
    <w:p w:rsidR="00F33637" w:rsidRDefault="00F33637" w:rsidP="00DD68A8">
      <w:pPr>
        <w:spacing w:line="360" w:lineRule="auto"/>
        <w:rPr>
          <w:rFonts w:ascii="Arial" w:hAnsi="Arial" w:cs="Arial"/>
          <w:b/>
          <w:sz w:val="28"/>
          <w:szCs w:val="28"/>
        </w:rPr>
      </w:pPr>
    </w:p>
    <w:p w:rsidR="00F33637" w:rsidRDefault="00F33637" w:rsidP="00DD68A8">
      <w:pPr>
        <w:spacing w:line="360" w:lineRule="auto"/>
        <w:rPr>
          <w:rFonts w:ascii="Arial" w:hAnsi="Arial" w:cs="Arial"/>
          <w:b/>
          <w:sz w:val="28"/>
          <w:szCs w:val="28"/>
        </w:rPr>
      </w:pPr>
    </w:p>
    <w:p w:rsidR="00F33637" w:rsidRDefault="00F33637" w:rsidP="00DD68A8">
      <w:pPr>
        <w:spacing w:line="360" w:lineRule="auto"/>
        <w:rPr>
          <w:rFonts w:ascii="Arial" w:hAnsi="Arial" w:cs="Arial"/>
          <w:b/>
          <w:sz w:val="28"/>
          <w:szCs w:val="28"/>
        </w:rPr>
      </w:pPr>
    </w:p>
    <w:p w:rsidR="00F33637" w:rsidRDefault="00F33637" w:rsidP="00DD68A8">
      <w:pPr>
        <w:spacing w:line="360" w:lineRule="auto"/>
        <w:rPr>
          <w:rFonts w:ascii="Arial" w:hAnsi="Arial" w:cs="Arial"/>
          <w:b/>
          <w:sz w:val="28"/>
          <w:szCs w:val="28"/>
        </w:rPr>
      </w:pPr>
    </w:p>
    <w:p w:rsidR="00F33637" w:rsidRDefault="00F33637" w:rsidP="00DD68A8">
      <w:pPr>
        <w:spacing w:line="360" w:lineRule="auto"/>
        <w:rPr>
          <w:rFonts w:ascii="Arial" w:hAnsi="Arial" w:cs="Arial"/>
          <w:b/>
          <w:sz w:val="28"/>
          <w:szCs w:val="28"/>
        </w:rPr>
      </w:pPr>
    </w:p>
    <w:p w:rsidR="00D5430C" w:rsidRDefault="00D5430C" w:rsidP="00DD68A8">
      <w:pPr>
        <w:spacing w:line="360" w:lineRule="auto"/>
        <w:rPr>
          <w:rFonts w:ascii="Arial" w:hAnsi="Arial" w:cs="Arial"/>
          <w:sz w:val="24"/>
          <w:szCs w:val="28"/>
        </w:rPr>
      </w:pPr>
    </w:p>
    <w:p w:rsidR="00F33637" w:rsidRDefault="00B3374A" w:rsidP="00DD68A8">
      <w:pPr>
        <w:spacing w:line="360" w:lineRule="auto"/>
        <w:rPr>
          <w:rFonts w:ascii="Arial" w:hAnsi="Arial" w:cs="Arial"/>
          <w:sz w:val="24"/>
          <w:szCs w:val="28"/>
        </w:rPr>
      </w:pPr>
      <w:r w:rsidRPr="00B3374A">
        <w:rPr>
          <w:rFonts w:ascii="Arial" w:hAnsi="Arial" w:cs="Arial"/>
          <w:sz w:val="24"/>
          <w:szCs w:val="28"/>
        </w:rPr>
        <w:t>Figure 14</w:t>
      </w:r>
      <w:r w:rsidR="00F33637" w:rsidRPr="00B3374A">
        <w:rPr>
          <w:rFonts w:ascii="Arial" w:hAnsi="Arial" w:cs="Arial"/>
          <w:sz w:val="24"/>
          <w:szCs w:val="28"/>
        </w:rPr>
        <w:t xml:space="preserve"> </w:t>
      </w:r>
      <w:r w:rsidR="00F33637" w:rsidRPr="00F33637">
        <w:rPr>
          <w:rFonts w:ascii="Arial" w:hAnsi="Arial" w:cs="Arial"/>
          <w:sz w:val="24"/>
          <w:szCs w:val="28"/>
        </w:rPr>
        <w:t>shows the</w:t>
      </w:r>
      <w:r w:rsidR="00F33637">
        <w:rPr>
          <w:rFonts w:ascii="Arial" w:hAnsi="Arial" w:cs="Arial"/>
          <w:sz w:val="24"/>
          <w:szCs w:val="28"/>
        </w:rPr>
        <w:t xml:space="preserve"> SOM’s</w:t>
      </w:r>
      <w:r w:rsidR="00F33637" w:rsidRPr="00F33637">
        <w:rPr>
          <w:rFonts w:ascii="Arial" w:hAnsi="Arial" w:cs="Arial"/>
          <w:sz w:val="24"/>
          <w:szCs w:val="28"/>
        </w:rPr>
        <w:t xml:space="preserve"> MSE </w:t>
      </w:r>
      <w:r w:rsidR="00F33637">
        <w:rPr>
          <w:rFonts w:ascii="Arial" w:hAnsi="Arial" w:cs="Arial"/>
          <w:sz w:val="24"/>
          <w:szCs w:val="28"/>
        </w:rPr>
        <w:t xml:space="preserve">output over twenty </w:t>
      </w:r>
      <w:r w:rsidR="000A16AB">
        <w:rPr>
          <w:rFonts w:ascii="Arial" w:hAnsi="Arial" w:cs="Arial"/>
          <w:sz w:val="24"/>
          <w:szCs w:val="28"/>
        </w:rPr>
        <w:t>experiments</w:t>
      </w:r>
      <w:r w:rsidR="00F33637">
        <w:rPr>
          <w:rFonts w:ascii="Arial" w:hAnsi="Arial" w:cs="Arial"/>
          <w:sz w:val="24"/>
          <w:szCs w:val="28"/>
        </w:rPr>
        <w:t xml:space="preserve"> with different initial node weights. The variance was 0.49%.</w:t>
      </w:r>
    </w:p>
    <w:p w:rsidR="00F33637" w:rsidRDefault="00F33637" w:rsidP="00DD68A8">
      <w:pPr>
        <w:spacing w:line="360" w:lineRule="auto"/>
        <w:rPr>
          <w:rFonts w:ascii="Arial" w:hAnsi="Arial" w:cs="Arial"/>
          <w:sz w:val="28"/>
          <w:szCs w:val="28"/>
        </w:rPr>
      </w:pPr>
      <w:r>
        <w:rPr>
          <w:rFonts w:ascii="Arial" w:hAnsi="Arial" w:cs="Arial"/>
          <w:sz w:val="28"/>
          <w:szCs w:val="28"/>
        </w:rPr>
        <w:br w:type="page"/>
      </w:r>
    </w:p>
    <w:p w:rsidR="00F33637" w:rsidRDefault="00F33637" w:rsidP="00D5430C">
      <w:pPr>
        <w:pStyle w:val="Heading2"/>
      </w:pPr>
      <w:bookmarkStart w:id="82" w:name="_Toc480967513"/>
      <w:r w:rsidRPr="00F33637">
        <w:lastRenderedPageBreak/>
        <w:t>SOM MSE with varied Time Constant</w:t>
      </w:r>
      <w:bookmarkEnd w:id="82"/>
    </w:p>
    <w:p w:rsidR="00D5430C" w:rsidRPr="00D5430C" w:rsidRDefault="00D5430C" w:rsidP="00D5430C"/>
    <w:p w:rsidR="00B3374A" w:rsidRDefault="00F33637" w:rsidP="00DD68A8">
      <w:pPr>
        <w:keepNext/>
        <w:spacing w:line="360" w:lineRule="auto"/>
      </w:pPr>
      <w:r>
        <w:rPr>
          <w:noProof/>
          <w:lang w:eastAsia="en-GB"/>
        </w:rPr>
        <w:drawing>
          <wp:inline distT="0" distB="0" distL="0" distR="0" wp14:anchorId="658F025C" wp14:editId="3A5A825A">
            <wp:extent cx="5731510" cy="3180080"/>
            <wp:effectExtent l="0" t="0" r="2540" b="1270"/>
            <wp:docPr id="36" name="Chart 36">
              <a:extLst xmlns:a="http://schemas.openxmlformats.org/drawingml/2006/main">
                <a:ext uri="{FF2B5EF4-FFF2-40B4-BE49-F238E27FC236}">
                  <a16:creationId xmlns:a16="http://schemas.microsoft.com/office/drawing/2014/main" id="{D2CC1E96-36CD-4B19-A700-A508F98DA1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rsidR="00F33637" w:rsidRDefault="00B3374A" w:rsidP="00DD68A8">
      <w:pPr>
        <w:pStyle w:val="Caption"/>
        <w:spacing w:line="360" w:lineRule="auto"/>
        <w:rPr>
          <w:rFonts w:ascii="Arial" w:hAnsi="Arial" w:cs="Arial"/>
          <w:sz w:val="24"/>
          <w:szCs w:val="28"/>
        </w:rPr>
      </w:pPr>
      <w:bookmarkStart w:id="83" w:name="_Toc480965454"/>
      <w:r>
        <w:t xml:space="preserve">Figure </w:t>
      </w:r>
      <w:fldSimple w:instr=" SEQ Figure \* ARABIC ">
        <w:r w:rsidR="005472AD">
          <w:rPr>
            <w:noProof/>
          </w:rPr>
          <w:t>15</w:t>
        </w:r>
      </w:fldSimple>
      <w:r>
        <w:t xml:space="preserve"> </w:t>
      </w:r>
      <w:r w:rsidRPr="00B33CF0">
        <w:t>SOM MSE with varied Time Constant against Average MSE</w:t>
      </w:r>
      <w:r>
        <w:t xml:space="preserve"> – 200 Records</w:t>
      </w:r>
      <w:bookmarkEnd w:id="83"/>
    </w:p>
    <w:p w:rsidR="00F33637" w:rsidRPr="00B3374A" w:rsidRDefault="00B3374A" w:rsidP="00DD68A8">
      <w:pPr>
        <w:spacing w:line="360" w:lineRule="auto"/>
        <w:rPr>
          <w:rFonts w:ascii="Arial" w:hAnsi="Arial" w:cs="Arial"/>
          <w:sz w:val="24"/>
          <w:szCs w:val="28"/>
        </w:rPr>
      </w:pPr>
      <w:r w:rsidRPr="00B3374A">
        <w:rPr>
          <w:rFonts w:ascii="Arial" w:hAnsi="Arial" w:cs="Arial"/>
          <w:sz w:val="24"/>
          <w:szCs w:val="28"/>
        </w:rPr>
        <w:t>Figure 15</w:t>
      </w:r>
      <w:r w:rsidR="00F33637" w:rsidRPr="00B3374A">
        <w:rPr>
          <w:rFonts w:ascii="Arial" w:hAnsi="Arial" w:cs="Arial"/>
          <w:sz w:val="24"/>
          <w:szCs w:val="28"/>
        </w:rPr>
        <w:t xml:space="preserve"> shows the SOM MSE output with a varied Time Constant for 200 training and testing records.</w:t>
      </w:r>
      <w:r w:rsidR="00507875" w:rsidRPr="00B3374A">
        <w:rPr>
          <w:rFonts w:ascii="Arial" w:hAnsi="Arial" w:cs="Arial"/>
          <w:sz w:val="24"/>
          <w:szCs w:val="28"/>
        </w:rPr>
        <w:t xml:space="preserve"> Increasing the time constant value resulted in an improved MSE however the improvement exhibited an asymptotic decay.</w:t>
      </w:r>
    </w:p>
    <w:p w:rsidR="00B3374A" w:rsidRDefault="00F33637" w:rsidP="00DD68A8">
      <w:pPr>
        <w:keepNext/>
        <w:spacing w:line="360" w:lineRule="auto"/>
      </w:pPr>
      <w:r>
        <w:rPr>
          <w:noProof/>
          <w:lang w:eastAsia="en-GB"/>
        </w:rPr>
        <w:drawing>
          <wp:inline distT="0" distB="0" distL="0" distR="0" wp14:anchorId="144846C4" wp14:editId="33CF8DDE">
            <wp:extent cx="5731510" cy="3180080"/>
            <wp:effectExtent l="0" t="0" r="2540" b="1270"/>
            <wp:docPr id="37" name="Chart 37">
              <a:extLst xmlns:a="http://schemas.openxmlformats.org/drawingml/2006/main">
                <a:ext uri="{FF2B5EF4-FFF2-40B4-BE49-F238E27FC236}">
                  <a16:creationId xmlns:a16="http://schemas.microsoft.com/office/drawing/2014/main" id="{6F8D9DE7-52D1-4A83-9A92-F5F0911633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rsidR="00F33637" w:rsidRDefault="00B3374A" w:rsidP="00DD68A8">
      <w:pPr>
        <w:pStyle w:val="Caption"/>
        <w:spacing w:line="360" w:lineRule="auto"/>
        <w:rPr>
          <w:rFonts w:ascii="Arial" w:hAnsi="Arial" w:cs="Arial"/>
          <w:color w:val="FF0000"/>
          <w:sz w:val="24"/>
          <w:szCs w:val="28"/>
        </w:rPr>
      </w:pPr>
      <w:bookmarkStart w:id="84" w:name="_Toc480965455"/>
      <w:r>
        <w:t xml:space="preserve">Figure </w:t>
      </w:r>
      <w:fldSimple w:instr=" SEQ Figure \* ARABIC ">
        <w:r w:rsidR="005472AD">
          <w:rPr>
            <w:noProof/>
          </w:rPr>
          <w:t>16</w:t>
        </w:r>
      </w:fldSimple>
      <w:r>
        <w:t xml:space="preserve"> SOM MSE with varied Time Constant against Average MSE – 500 records</w:t>
      </w:r>
      <w:bookmarkEnd w:id="84"/>
    </w:p>
    <w:p w:rsidR="00F33637" w:rsidRDefault="00B3374A" w:rsidP="00DD68A8">
      <w:pPr>
        <w:spacing w:line="360" w:lineRule="auto"/>
        <w:rPr>
          <w:rFonts w:ascii="Arial" w:hAnsi="Arial" w:cs="Arial"/>
          <w:sz w:val="24"/>
          <w:szCs w:val="28"/>
        </w:rPr>
      </w:pPr>
      <w:r w:rsidRPr="00B3374A">
        <w:rPr>
          <w:rFonts w:ascii="Arial" w:hAnsi="Arial" w:cs="Arial"/>
          <w:sz w:val="24"/>
          <w:szCs w:val="28"/>
        </w:rPr>
        <w:lastRenderedPageBreak/>
        <w:t>Figure 16</w:t>
      </w:r>
      <w:r w:rsidR="00F33637" w:rsidRPr="00B3374A">
        <w:rPr>
          <w:rFonts w:ascii="Arial" w:hAnsi="Arial" w:cs="Arial"/>
          <w:sz w:val="24"/>
          <w:szCs w:val="28"/>
        </w:rPr>
        <w:t xml:space="preserve"> shows the SOM MSE output with a varied Time Constant for 500 training and testing records.</w:t>
      </w:r>
      <w:r w:rsidR="00507875" w:rsidRPr="00B3374A">
        <w:rPr>
          <w:rFonts w:ascii="Arial" w:hAnsi="Arial" w:cs="Arial"/>
          <w:sz w:val="24"/>
          <w:szCs w:val="28"/>
        </w:rPr>
        <w:t xml:space="preserve"> Increasing the time constant value resulted in an improved MSE however the degraded improvement in later cycles appear to indicate an asymptotic decay.</w:t>
      </w:r>
    </w:p>
    <w:p w:rsidR="00B3374A" w:rsidRDefault="00F33637" w:rsidP="00DD68A8">
      <w:pPr>
        <w:keepNext/>
        <w:spacing w:line="360" w:lineRule="auto"/>
      </w:pPr>
      <w:r>
        <w:rPr>
          <w:noProof/>
          <w:lang w:eastAsia="en-GB"/>
        </w:rPr>
        <w:drawing>
          <wp:inline distT="0" distB="0" distL="0" distR="0" wp14:anchorId="072E1A16" wp14:editId="0EAB6EB3">
            <wp:extent cx="5731510" cy="3180080"/>
            <wp:effectExtent l="0" t="0" r="2540" b="1270"/>
            <wp:docPr id="38" name="Chart 38">
              <a:extLst xmlns:a="http://schemas.openxmlformats.org/drawingml/2006/main">
                <a:ext uri="{FF2B5EF4-FFF2-40B4-BE49-F238E27FC236}">
                  <a16:creationId xmlns:a16="http://schemas.microsoft.com/office/drawing/2014/main" id="{ABD2F485-0902-488F-9FC1-0FEDB349E6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rsidR="00F33637" w:rsidRDefault="00B3374A" w:rsidP="00DD68A8">
      <w:pPr>
        <w:pStyle w:val="Caption"/>
        <w:spacing w:line="360" w:lineRule="auto"/>
        <w:rPr>
          <w:rFonts w:ascii="Arial" w:hAnsi="Arial" w:cs="Arial"/>
          <w:sz w:val="24"/>
          <w:szCs w:val="28"/>
        </w:rPr>
      </w:pPr>
      <w:bookmarkStart w:id="85" w:name="_Toc480965456"/>
      <w:r>
        <w:t xml:space="preserve">Figure </w:t>
      </w:r>
      <w:fldSimple w:instr=" SEQ Figure \* ARABIC ">
        <w:r w:rsidR="005472AD">
          <w:rPr>
            <w:noProof/>
          </w:rPr>
          <w:t>17</w:t>
        </w:r>
      </w:fldSimple>
      <w:r>
        <w:t xml:space="preserve"> SOM MSE with varied Time Constant against Average MSE - 1000 Records</w:t>
      </w:r>
      <w:bookmarkEnd w:id="85"/>
    </w:p>
    <w:p w:rsidR="005A28C3" w:rsidRPr="00B3374A" w:rsidRDefault="00B3374A" w:rsidP="00DD68A8">
      <w:pPr>
        <w:spacing w:line="360" w:lineRule="auto"/>
        <w:rPr>
          <w:rFonts w:ascii="Arial" w:hAnsi="Arial" w:cs="Arial"/>
          <w:sz w:val="24"/>
          <w:szCs w:val="28"/>
        </w:rPr>
      </w:pPr>
      <w:r w:rsidRPr="00B3374A">
        <w:rPr>
          <w:rFonts w:ascii="Arial" w:hAnsi="Arial" w:cs="Arial"/>
          <w:sz w:val="24"/>
          <w:szCs w:val="28"/>
        </w:rPr>
        <w:t>Figure 17</w:t>
      </w:r>
      <w:r w:rsidR="00F33637" w:rsidRPr="00B3374A">
        <w:rPr>
          <w:rFonts w:ascii="Arial" w:hAnsi="Arial" w:cs="Arial"/>
          <w:sz w:val="24"/>
          <w:szCs w:val="28"/>
        </w:rPr>
        <w:t xml:space="preserve"> shows the SOM MSE output with a varied Time Constant for 1000 training and testing records.</w:t>
      </w:r>
      <w:r w:rsidR="005A28C3" w:rsidRPr="00B3374A">
        <w:rPr>
          <w:rFonts w:ascii="Arial" w:hAnsi="Arial" w:cs="Arial"/>
          <w:sz w:val="24"/>
          <w:szCs w:val="28"/>
        </w:rPr>
        <w:t xml:space="preserve"> The increased time constant value returned improved results with notable trough at time constant value 90.</w:t>
      </w:r>
    </w:p>
    <w:p w:rsidR="005A28C3" w:rsidRDefault="005A28C3" w:rsidP="00DD68A8">
      <w:pPr>
        <w:spacing w:line="360" w:lineRule="auto"/>
        <w:rPr>
          <w:rFonts w:ascii="Arial" w:hAnsi="Arial" w:cs="Arial"/>
          <w:color w:val="FF0000"/>
          <w:sz w:val="24"/>
          <w:szCs w:val="28"/>
        </w:rPr>
      </w:pPr>
      <w:r>
        <w:rPr>
          <w:rFonts w:ascii="Arial" w:hAnsi="Arial" w:cs="Arial"/>
          <w:color w:val="FF0000"/>
          <w:sz w:val="24"/>
          <w:szCs w:val="28"/>
        </w:rPr>
        <w:br w:type="page"/>
      </w:r>
    </w:p>
    <w:p w:rsidR="00B3374A" w:rsidRDefault="00F33637" w:rsidP="00DD68A8">
      <w:pPr>
        <w:keepNext/>
        <w:spacing w:line="360" w:lineRule="auto"/>
      </w:pPr>
      <w:r>
        <w:rPr>
          <w:noProof/>
          <w:lang w:eastAsia="en-GB"/>
        </w:rPr>
        <w:lastRenderedPageBreak/>
        <w:drawing>
          <wp:inline distT="0" distB="0" distL="0" distR="0" wp14:anchorId="18DEF030" wp14:editId="3BB12540">
            <wp:extent cx="5731510" cy="2981325"/>
            <wp:effectExtent l="0" t="0" r="2540" b="9525"/>
            <wp:docPr id="39" name="Chart 39">
              <a:extLst xmlns:a="http://schemas.openxmlformats.org/drawingml/2006/main">
                <a:ext uri="{FF2B5EF4-FFF2-40B4-BE49-F238E27FC236}">
                  <a16:creationId xmlns:a16="http://schemas.microsoft.com/office/drawing/2014/main" id="{FE7E2548-0531-44A0-9C98-4525A988FD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rsidR="00F33637" w:rsidRDefault="00B3374A" w:rsidP="00DD68A8">
      <w:pPr>
        <w:pStyle w:val="Caption"/>
        <w:spacing w:line="360" w:lineRule="auto"/>
        <w:rPr>
          <w:rFonts w:ascii="Arial" w:hAnsi="Arial" w:cs="Arial"/>
          <w:sz w:val="24"/>
          <w:szCs w:val="28"/>
        </w:rPr>
      </w:pPr>
      <w:bookmarkStart w:id="86" w:name="_Toc480965457"/>
      <w:r>
        <w:t xml:space="preserve">Figure </w:t>
      </w:r>
      <w:fldSimple w:instr=" SEQ Figure \* ARABIC ">
        <w:r w:rsidR="005472AD">
          <w:rPr>
            <w:noProof/>
          </w:rPr>
          <w:t>18</w:t>
        </w:r>
      </w:fldSimple>
      <w:r>
        <w:t xml:space="preserve"> SOM MSE with varied Time Constant against Average MSE - 2000 Records</w:t>
      </w:r>
      <w:bookmarkEnd w:id="86"/>
    </w:p>
    <w:p w:rsidR="00D5430C" w:rsidRDefault="00B3374A" w:rsidP="00D5430C">
      <w:pPr>
        <w:spacing w:line="360" w:lineRule="auto"/>
        <w:rPr>
          <w:rFonts w:ascii="Arial" w:hAnsi="Arial" w:cs="Arial"/>
          <w:sz w:val="24"/>
          <w:szCs w:val="28"/>
        </w:rPr>
      </w:pPr>
      <w:r w:rsidRPr="00B3374A">
        <w:rPr>
          <w:rFonts w:ascii="Arial" w:hAnsi="Arial" w:cs="Arial"/>
          <w:sz w:val="24"/>
          <w:szCs w:val="28"/>
        </w:rPr>
        <w:t>Figure 18</w:t>
      </w:r>
      <w:r w:rsidR="00F33637" w:rsidRPr="00B3374A">
        <w:rPr>
          <w:rFonts w:ascii="Arial" w:hAnsi="Arial" w:cs="Arial"/>
          <w:sz w:val="24"/>
          <w:szCs w:val="28"/>
        </w:rPr>
        <w:t xml:space="preserve"> shows the SOM MSE output with a varied Time Constant for 2000 training and testing records.</w:t>
      </w:r>
      <w:r w:rsidR="005A28C3" w:rsidRPr="00B3374A">
        <w:rPr>
          <w:rFonts w:ascii="Arial" w:hAnsi="Arial" w:cs="Arial"/>
          <w:sz w:val="24"/>
          <w:szCs w:val="28"/>
        </w:rPr>
        <w:t xml:space="preserve"> The lower time constant value returned improved results however the improvement demonstrated an asymptotic decay. The degradation in accuracy also displayed asymptotic growth. </w:t>
      </w:r>
      <w:r w:rsidR="00D5430C">
        <w:rPr>
          <w:rFonts w:ascii="Arial" w:hAnsi="Arial" w:cs="Arial"/>
          <w:sz w:val="24"/>
          <w:szCs w:val="28"/>
        </w:rPr>
        <w:br w:type="page"/>
      </w:r>
    </w:p>
    <w:p w:rsidR="00F33637" w:rsidRPr="00B3374A" w:rsidRDefault="00F33637" w:rsidP="00DD68A8">
      <w:pPr>
        <w:spacing w:line="360" w:lineRule="auto"/>
        <w:rPr>
          <w:rFonts w:ascii="Arial" w:hAnsi="Arial" w:cs="Arial"/>
          <w:sz w:val="24"/>
          <w:szCs w:val="28"/>
        </w:rPr>
      </w:pPr>
    </w:p>
    <w:p w:rsidR="00B3374A" w:rsidRDefault="00F33637" w:rsidP="00DD68A8">
      <w:pPr>
        <w:keepNext/>
        <w:spacing w:line="360" w:lineRule="auto"/>
      </w:pPr>
      <w:r>
        <w:rPr>
          <w:noProof/>
          <w:lang w:eastAsia="en-GB"/>
        </w:rPr>
        <w:drawing>
          <wp:inline distT="0" distB="0" distL="0" distR="0" wp14:anchorId="0515185C" wp14:editId="15542DB5">
            <wp:extent cx="5731510" cy="3180080"/>
            <wp:effectExtent l="0" t="0" r="2540" b="1270"/>
            <wp:docPr id="40" name="Chart 40">
              <a:extLst xmlns:a="http://schemas.openxmlformats.org/drawingml/2006/main">
                <a:ext uri="{FF2B5EF4-FFF2-40B4-BE49-F238E27FC236}">
                  <a16:creationId xmlns:a16="http://schemas.microsoft.com/office/drawing/2014/main" id="{E9093B23-E3A0-4B6A-80C9-CF70EA80A6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rsidR="00F33637" w:rsidRDefault="00B3374A" w:rsidP="00DD68A8">
      <w:pPr>
        <w:pStyle w:val="Caption"/>
        <w:spacing w:line="360" w:lineRule="auto"/>
        <w:rPr>
          <w:rFonts w:ascii="Arial" w:hAnsi="Arial" w:cs="Arial"/>
          <w:sz w:val="24"/>
          <w:szCs w:val="28"/>
        </w:rPr>
      </w:pPr>
      <w:bookmarkStart w:id="87" w:name="_Toc480965458"/>
      <w:r>
        <w:t xml:space="preserve">Figure </w:t>
      </w:r>
      <w:fldSimple w:instr=" SEQ Figure \* ARABIC ">
        <w:r w:rsidR="005472AD">
          <w:rPr>
            <w:noProof/>
          </w:rPr>
          <w:t>19</w:t>
        </w:r>
      </w:fldSimple>
      <w:r>
        <w:t xml:space="preserve"> SOM MSE with varied Time Constant against Average MSE – 5000 records</w:t>
      </w:r>
      <w:bookmarkEnd w:id="87"/>
    </w:p>
    <w:p w:rsidR="00F33637" w:rsidRDefault="00B3374A" w:rsidP="00DD68A8">
      <w:pPr>
        <w:spacing w:line="360" w:lineRule="auto"/>
        <w:rPr>
          <w:rFonts w:ascii="Arial" w:hAnsi="Arial" w:cs="Arial"/>
          <w:sz w:val="28"/>
          <w:szCs w:val="28"/>
        </w:rPr>
      </w:pPr>
      <w:r w:rsidRPr="00B3374A">
        <w:rPr>
          <w:rFonts w:ascii="Arial" w:hAnsi="Arial" w:cs="Arial"/>
          <w:sz w:val="24"/>
          <w:szCs w:val="28"/>
        </w:rPr>
        <w:t>Figure 19</w:t>
      </w:r>
      <w:r w:rsidR="00F33637" w:rsidRPr="00B3374A">
        <w:rPr>
          <w:rFonts w:ascii="Arial" w:hAnsi="Arial" w:cs="Arial"/>
          <w:sz w:val="24"/>
          <w:szCs w:val="28"/>
        </w:rPr>
        <w:t xml:space="preserve"> shows the SOM MSE output with a varied Time Constant for 5000 training and testing records.</w:t>
      </w:r>
      <w:r w:rsidR="005A28C3" w:rsidRPr="00B3374A">
        <w:rPr>
          <w:rFonts w:ascii="Arial" w:hAnsi="Arial" w:cs="Arial"/>
          <w:sz w:val="24"/>
          <w:szCs w:val="28"/>
        </w:rPr>
        <w:t xml:space="preserve"> The lower time constant value returned improved results however the improvement demonstrated an asymptotic decay. The degradation in accuracy also displayed a notable peak at time constant value 75.</w:t>
      </w:r>
      <w:r w:rsidR="00F33637">
        <w:rPr>
          <w:rFonts w:ascii="Arial" w:hAnsi="Arial" w:cs="Arial"/>
          <w:sz w:val="28"/>
          <w:szCs w:val="28"/>
        </w:rPr>
        <w:br w:type="page"/>
      </w:r>
    </w:p>
    <w:p w:rsidR="00F33637" w:rsidRDefault="00F33637" w:rsidP="00D5430C">
      <w:pPr>
        <w:pStyle w:val="Heading2"/>
      </w:pPr>
      <w:bookmarkStart w:id="88" w:name="_Toc480967514"/>
      <w:r w:rsidRPr="00F33637">
        <w:lastRenderedPageBreak/>
        <w:t>SOM MSE with varied Initial Learning Rate</w:t>
      </w:r>
      <w:bookmarkEnd w:id="88"/>
    </w:p>
    <w:p w:rsidR="00D5430C" w:rsidRPr="00D5430C" w:rsidRDefault="00D5430C" w:rsidP="00D5430C"/>
    <w:p w:rsidR="00B3374A" w:rsidRDefault="00F33637" w:rsidP="00DD68A8">
      <w:pPr>
        <w:keepNext/>
        <w:spacing w:line="360" w:lineRule="auto"/>
      </w:pPr>
      <w:r>
        <w:rPr>
          <w:noProof/>
          <w:lang w:eastAsia="en-GB"/>
        </w:rPr>
        <w:drawing>
          <wp:inline distT="0" distB="0" distL="0" distR="0" wp14:anchorId="32F40449" wp14:editId="56552D33">
            <wp:extent cx="5731510" cy="3498850"/>
            <wp:effectExtent l="0" t="0" r="2540" b="6350"/>
            <wp:docPr id="41" name="Chart 41">
              <a:extLst xmlns:a="http://schemas.openxmlformats.org/drawingml/2006/main">
                <a:ext uri="{FF2B5EF4-FFF2-40B4-BE49-F238E27FC236}">
                  <a16:creationId xmlns:a16="http://schemas.microsoft.com/office/drawing/2014/main" id="{06542D72-03FB-4960-A5D8-21DED5BC21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rsidR="00F33637" w:rsidRDefault="00B3374A" w:rsidP="00DD68A8">
      <w:pPr>
        <w:pStyle w:val="Caption"/>
        <w:spacing w:line="360" w:lineRule="auto"/>
        <w:rPr>
          <w:rFonts w:ascii="Arial" w:hAnsi="Arial" w:cs="Arial"/>
          <w:sz w:val="24"/>
          <w:szCs w:val="28"/>
        </w:rPr>
      </w:pPr>
      <w:bookmarkStart w:id="89" w:name="_Toc480965459"/>
      <w:r>
        <w:t xml:space="preserve">Figure </w:t>
      </w:r>
      <w:fldSimple w:instr=" SEQ Figure \* ARABIC ">
        <w:r w:rsidR="005472AD">
          <w:rPr>
            <w:noProof/>
          </w:rPr>
          <w:t>20</w:t>
        </w:r>
      </w:fldSimple>
      <w:r>
        <w:t xml:space="preserve"> SOM MSE with varied Initial Learning Rate against Average MSE - 200 Records</w:t>
      </w:r>
      <w:bookmarkEnd w:id="89"/>
    </w:p>
    <w:p w:rsidR="00F33637" w:rsidRPr="00B3374A" w:rsidRDefault="00B3374A" w:rsidP="00DD68A8">
      <w:pPr>
        <w:spacing w:line="360" w:lineRule="auto"/>
        <w:rPr>
          <w:rFonts w:ascii="Arial" w:hAnsi="Arial" w:cs="Arial"/>
          <w:sz w:val="24"/>
          <w:szCs w:val="28"/>
        </w:rPr>
      </w:pPr>
      <w:r w:rsidRPr="00B3374A">
        <w:rPr>
          <w:rFonts w:ascii="Arial" w:hAnsi="Arial" w:cs="Arial"/>
          <w:sz w:val="24"/>
          <w:szCs w:val="28"/>
        </w:rPr>
        <w:t>Figure 20</w:t>
      </w:r>
      <w:r w:rsidR="00F33637" w:rsidRPr="00B3374A">
        <w:rPr>
          <w:rFonts w:ascii="Arial" w:hAnsi="Arial" w:cs="Arial"/>
          <w:sz w:val="24"/>
          <w:szCs w:val="28"/>
        </w:rPr>
        <w:t xml:space="preserve"> shows the SOM MSE output with a varied Initial Learning Rate for 200 training and testing records.</w:t>
      </w:r>
      <w:r w:rsidR="005A28C3" w:rsidRPr="00B3374A">
        <w:rPr>
          <w:rFonts w:ascii="Arial" w:hAnsi="Arial" w:cs="Arial"/>
          <w:sz w:val="24"/>
          <w:szCs w:val="28"/>
        </w:rPr>
        <w:t xml:space="preserve"> An increased learning rate resulted in an improved mean square error on every increase with the exception of initial learning rate value 0.6.</w:t>
      </w:r>
    </w:p>
    <w:p w:rsidR="00F33637" w:rsidRDefault="00F33637" w:rsidP="00DD68A8">
      <w:pPr>
        <w:spacing w:line="360" w:lineRule="auto"/>
        <w:rPr>
          <w:rFonts w:ascii="Arial" w:hAnsi="Arial" w:cs="Arial"/>
          <w:color w:val="FF0000"/>
          <w:sz w:val="24"/>
          <w:szCs w:val="28"/>
        </w:rPr>
      </w:pPr>
    </w:p>
    <w:p w:rsidR="00F33637" w:rsidRDefault="00F33637" w:rsidP="00DD68A8">
      <w:pPr>
        <w:spacing w:line="360" w:lineRule="auto"/>
        <w:rPr>
          <w:rFonts w:ascii="Arial" w:hAnsi="Arial" w:cs="Arial"/>
          <w:color w:val="FF0000"/>
          <w:sz w:val="24"/>
          <w:szCs w:val="28"/>
        </w:rPr>
      </w:pPr>
    </w:p>
    <w:p w:rsidR="00F33637" w:rsidRDefault="00F33637" w:rsidP="00DD68A8">
      <w:pPr>
        <w:spacing w:line="360" w:lineRule="auto"/>
        <w:rPr>
          <w:rFonts w:ascii="Arial" w:hAnsi="Arial" w:cs="Arial"/>
          <w:color w:val="FF0000"/>
          <w:sz w:val="24"/>
          <w:szCs w:val="28"/>
        </w:rPr>
      </w:pPr>
    </w:p>
    <w:p w:rsidR="00B3374A" w:rsidRDefault="00F33637" w:rsidP="00DD68A8">
      <w:pPr>
        <w:keepNext/>
        <w:spacing w:line="360" w:lineRule="auto"/>
      </w:pPr>
      <w:r>
        <w:rPr>
          <w:noProof/>
          <w:lang w:eastAsia="en-GB"/>
        </w:rPr>
        <w:lastRenderedPageBreak/>
        <w:drawing>
          <wp:inline distT="0" distB="0" distL="0" distR="0" wp14:anchorId="720BB57D" wp14:editId="463E82D5">
            <wp:extent cx="5731510" cy="3498850"/>
            <wp:effectExtent l="0" t="0" r="2540" b="6350"/>
            <wp:docPr id="42" name="Chart 42">
              <a:extLst xmlns:a="http://schemas.openxmlformats.org/drawingml/2006/main">
                <a:ext uri="{FF2B5EF4-FFF2-40B4-BE49-F238E27FC236}">
                  <a16:creationId xmlns:a16="http://schemas.microsoft.com/office/drawing/2014/main" id="{EFCBFA1F-27DA-4967-83B1-EB80F38540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rsidR="00F33637" w:rsidRDefault="00B3374A" w:rsidP="00DD68A8">
      <w:pPr>
        <w:pStyle w:val="Caption"/>
        <w:spacing w:line="360" w:lineRule="auto"/>
        <w:rPr>
          <w:rFonts w:ascii="Arial" w:hAnsi="Arial" w:cs="Arial"/>
          <w:color w:val="FF0000"/>
          <w:sz w:val="24"/>
          <w:szCs w:val="28"/>
        </w:rPr>
      </w:pPr>
      <w:bookmarkStart w:id="90" w:name="_Toc480965460"/>
      <w:r>
        <w:t xml:space="preserve">Figure </w:t>
      </w:r>
      <w:fldSimple w:instr=" SEQ Figure \* ARABIC ">
        <w:r w:rsidR="005472AD">
          <w:rPr>
            <w:noProof/>
          </w:rPr>
          <w:t>21</w:t>
        </w:r>
      </w:fldSimple>
      <w:r>
        <w:t xml:space="preserve"> SOM MSE with varied Initial Learning Rate against Average MSE - 500 Records</w:t>
      </w:r>
      <w:bookmarkEnd w:id="90"/>
    </w:p>
    <w:p w:rsidR="00D5430C" w:rsidRDefault="00B3374A" w:rsidP="00D5430C">
      <w:pPr>
        <w:spacing w:line="360" w:lineRule="auto"/>
        <w:rPr>
          <w:rFonts w:ascii="Arial" w:hAnsi="Arial" w:cs="Arial"/>
          <w:sz w:val="24"/>
          <w:szCs w:val="28"/>
        </w:rPr>
      </w:pPr>
      <w:r>
        <w:rPr>
          <w:rFonts w:ascii="Arial" w:hAnsi="Arial" w:cs="Arial"/>
          <w:sz w:val="24"/>
          <w:szCs w:val="28"/>
        </w:rPr>
        <w:t>Figure 21</w:t>
      </w:r>
      <w:r w:rsidR="00F33637" w:rsidRPr="00B3374A">
        <w:rPr>
          <w:rFonts w:ascii="Arial" w:hAnsi="Arial" w:cs="Arial"/>
          <w:sz w:val="24"/>
          <w:szCs w:val="28"/>
        </w:rPr>
        <w:t xml:space="preserve"> shows the SOM MSE output with a varied Initial Learning Rate for 500 training and testing records.</w:t>
      </w:r>
      <w:r w:rsidR="006F34A6" w:rsidRPr="00B3374A">
        <w:rPr>
          <w:rFonts w:ascii="Arial" w:hAnsi="Arial" w:cs="Arial"/>
          <w:sz w:val="24"/>
          <w:szCs w:val="28"/>
        </w:rPr>
        <w:t xml:space="preserve"> An increased learning rate resulted in an improved mean square error on every increase in initial learning rate.</w:t>
      </w:r>
    </w:p>
    <w:p w:rsidR="006F34A6" w:rsidRPr="00B3374A" w:rsidRDefault="006F34A6" w:rsidP="00DD68A8">
      <w:pPr>
        <w:spacing w:line="360" w:lineRule="auto"/>
        <w:rPr>
          <w:rFonts w:ascii="Arial" w:hAnsi="Arial" w:cs="Arial"/>
          <w:sz w:val="24"/>
          <w:szCs w:val="28"/>
        </w:rPr>
      </w:pPr>
    </w:p>
    <w:p w:rsidR="00B3374A" w:rsidRDefault="00F33637" w:rsidP="00DD68A8">
      <w:pPr>
        <w:keepNext/>
        <w:spacing w:line="360" w:lineRule="auto"/>
      </w:pPr>
      <w:r>
        <w:rPr>
          <w:noProof/>
          <w:lang w:eastAsia="en-GB"/>
        </w:rPr>
        <w:drawing>
          <wp:inline distT="0" distB="0" distL="0" distR="0" wp14:anchorId="58855CB3" wp14:editId="0F422AC8">
            <wp:extent cx="5731510" cy="3076575"/>
            <wp:effectExtent l="0" t="0" r="2540" b="9525"/>
            <wp:docPr id="43" name="Chart 43">
              <a:extLst xmlns:a="http://schemas.openxmlformats.org/drawingml/2006/main">
                <a:ext uri="{FF2B5EF4-FFF2-40B4-BE49-F238E27FC236}">
                  <a16:creationId xmlns:a16="http://schemas.microsoft.com/office/drawing/2014/main" id="{44638555-8A30-4974-A2F7-3F51ED2604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rsidR="00F33637" w:rsidRDefault="00B3374A" w:rsidP="00DD68A8">
      <w:pPr>
        <w:pStyle w:val="Caption"/>
        <w:spacing w:line="360" w:lineRule="auto"/>
        <w:rPr>
          <w:rFonts w:ascii="Arial" w:hAnsi="Arial" w:cs="Arial"/>
          <w:color w:val="FF0000"/>
          <w:sz w:val="24"/>
          <w:szCs w:val="28"/>
        </w:rPr>
      </w:pPr>
      <w:bookmarkStart w:id="91" w:name="_Toc480965461"/>
      <w:r>
        <w:t xml:space="preserve">Figure </w:t>
      </w:r>
      <w:fldSimple w:instr=" SEQ Figure \* ARABIC ">
        <w:r w:rsidR="005472AD">
          <w:rPr>
            <w:noProof/>
          </w:rPr>
          <w:t>22</w:t>
        </w:r>
      </w:fldSimple>
      <w:r>
        <w:t xml:space="preserve"> SOM MSE with varied Initial Learning Rate against Average MSE - 1000 Records</w:t>
      </w:r>
      <w:bookmarkEnd w:id="91"/>
    </w:p>
    <w:p w:rsidR="006F34A6" w:rsidRDefault="00B3374A" w:rsidP="00DD68A8">
      <w:pPr>
        <w:spacing w:line="360" w:lineRule="auto"/>
        <w:rPr>
          <w:rFonts w:ascii="Arial" w:hAnsi="Arial" w:cs="Arial"/>
          <w:color w:val="FF0000"/>
          <w:sz w:val="24"/>
          <w:szCs w:val="28"/>
        </w:rPr>
      </w:pPr>
      <w:r w:rsidRPr="00B3374A">
        <w:rPr>
          <w:rFonts w:ascii="Arial" w:hAnsi="Arial" w:cs="Arial"/>
          <w:sz w:val="24"/>
          <w:szCs w:val="28"/>
        </w:rPr>
        <w:lastRenderedPageBreak/>
        <w:t>Figure 22</w:t>
      </w:r>
      <w:r w:rsidR="00F33637" w:rsidRPr="00B3374A">
        <w:rPr>
          <w:rFonts w:ascii="Arial" w:hAnsi="Arial" w:cs="Arial"/>
          <w:sz w:val="24"/>
          <w:szCs w:val="28"/>
        </w:rPr>
        <w:t xml:space="preserve"> shows the SOM MSE output with a varied Initial Learning Rate for 1000 training and testing records.</w:t>
      </w:r>
      <w:r w:rsidR="006F34A6" w:rsidRPr="00B3374A">
        <w:rPr>
          <w:rFonts w:ascii="Arial" w:hAnsi="Arial" w:cs="Arial"/>
          <w:sz w:val="24"/>
          <w:szCs w:val="28"/>
        </w:rPr>
        <w:t xml:space="preserve"> An increased learning rate resulted in an improved mean square error.</w:t>
      </w:r>
    </w:p>
    <w:p w:rsidR="00B3374A" w:rsidRDefault="00F33637" w:rsidP="00DD68A8">
      <w:pPr>
        <w:keepNext/>
        <w:spacing w:line="360" w:lineRule="auto"/>
      </w:pPr>
      <w:r>
        <w:rPr>
          <w:noProof/>
          <w:lang w:eastAsia="en-GB"/>
        </w:rPr>
        <w:drawing>
          <wp:inline distT="0" distB="0" distL="0" distR="0" wp14:anchorId="1B26D57C" wp14:editId="3BD8AF12">
            <wp:extent cx="5731510" cy="3133725"/>
            <wp:effectExtent l="0" t="0" r="2540" b="9525"/>
            <wp:docPr id="44" name="Chart 44">
              <a:extLst xmlns:a="http://schemas.openxmlformats.org/drawingml/2006/main">
                <a:ext uri="{FF2B5EF4-FFF2-40B4-BE49-F238E27FC236}">
                  <a16:creationId xmlns:a16="http://schemas.microsoft.com/office/drawing/2014/main" id="{BF8EAB99-C083-45BA-8C3D-D4EFFF6A5E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rsidR="00F33637" w:rsidRDefault="00B3374A" w:rsidP="00DD68A8">
      <w:pPr>
        <w:pStyle w:val="Caption"/>
        <w:spacing w:line="360" w:lineRule="auto"/>
        <w:rPr>
          <w:rFonts w:ascii="Arial" w:hAnsi="Arial" w:cs="Arial"/>
          <w:color w:val="FF0000"/>
          <w:sz w:val="24"/>
          <w:szCs w:val="28"/>
        </w:rPr>
      </w:pPr>
      <w:bookmarkStart w:id="92" w:name="_Toc480965462"/>
      <w:r>
        <w:t xml:space="preserve">Figure </w:t>
      </w:r>
      <w:fldSimple w:instr=" SEQ Figure \* ARABIC ">
        <w:r w:rsidR="005472AD">
          <w:rPr>
            <w:noProof/>
          </w:rPr>
          <w:t>23</w:t>
        </w:r>
      </w:fldSimple>
      <w:r>
        <w:t xml:space="preserve"> SOM MSE with varied Initial Learning Rate against Average MSE - 2000 Records</w:t>
      </w:r>
      <w:bookmarkEnd w:id="92"/>
    </w:p>
    <w:p w:rsidR="00F33637" w:rsidRPr="00B3374A" w:rsidRDefault="00B3374A" w:rsidP="00DD68A8">
      <w:pPr>
        <w:spacing w:line="360" w:lineRule="auto"/>
        <w:rPr>
          <w:rFonts w:ascii="Arial" w:hAnsi="Arial" w:cs="Arial"/>
          <w:sz w:val="24"/>
          <w:szCs w:val="28"/>
        </w:rPr>
      </w:pPr>
      <w:r w:rsidRPr="00B3374A">
        <w:rPr>
          <w:rFonts w:ascii="Arial" w:hAnsi="Arial" w:cs="Arial"/>
          <w:sz w:val="24"/>
          <w:szCs w:val="28"/>
        </w:rPr>
        <w:t>Figure 23</w:t>
      </w:r>
      <w:r w:rsidR="00F33637" w:rsidRPr="00B3374A">
        <w:rPr>
          <w:rFonts w:ascii="Arial" w:hAnsi="Arial" w:cs="Arial"/>
          <w:sz w:val="24"/>
          <w:szCs w:val="28"/>
        </w:rPr>
        <w:t xml:space="preserve"> shows the SOM MSE output with a varied Initial Learning Rate for 2000 training and testing records.</w:t>
      </w:r>
      <w:r w:rsidR="006F34A6" w:rsidRPr="00B3374A">
        <w:rPr>
          <w:rFonts w:ascii="Arial" w:hAnsi="Arial" w:cs="Arial"/>
          <w:sz w:val="24"/>
          <w:szCs w:val="28"/>
        </w:rPr>
        <w:t xml:space="preserve"> An increased learning rate resulted in an improved mean square error.</w:t>
      </w:r>
    </w:p>
    <w:p w:rsidR="00B3374A" w:rsidRDefault="00F33637" w:rsidP="00DD68A8">
      <w:pPr>
        <w:keepNext/>
        <w:spacing w:line="360" w:lineRule="auto"/>
      </w:pPr>
      <w:r>
        <w:rPr>
          <w:noProof/>
          <w:lang w:eastAsia="en-GB"/>
        </w:rPr>
        <w:lastRenderedPageBreak/>
        <w:drawing>
          <wp:inline distT="0" distB="0" distL="0" distR="0" wp14:anchorId="6C3B8271" wp14:editId="42082415">
            <wp:extent cx="5731510" cy="3286125"/>
            <wp:effectExtent l="0" t="0" r="2540" b="9525"/>
            <wp:docPr id="45" name="Chart 45">
              <a:extLst xmlns:a="http://schemas.openxmlformats.org/drawingml/2006/main">
                <a:ext uri="{FF2B5EF4-FFF2-40B4-BE49-F238E27FC236}">
                  <a16:creationId xmlns:a16="http://schemas.microsoft.com/office/drawing/2014/main" id="{9A179425-E173-43F3-8242-1B9E166B14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rsidR="00F33637" w:rsidRDefault="00B3374A" w:rsidP="00DD68A8">
      <w:pPr>
        <w:pStyle w:val="Caption"/>
        <w:spacing w:line="360" w:lineRule="auto"/>
        <w:rPr>
          <w:rFonts w:ascii="Arial" w:hAnsi="Arial" w:cs="Arial"/>
          <w:color w:val="FF0000"/>
          <w:sz w:val="24"/>
          <w:szCs w:val="28"/>
        </w:rPr>
      </w:pPr>
      <w:bookmarkStart w:id="93" w:name="_Toc480965463"/>
      <w:r>
        <w:t xml:space="preserve">Figure </w:t>
      </w:r>
      <w:fldSimple w:instr=" SEQ Figure \* ARABIC ">
        <w:r w:rsidR="005472AD">
          <w:rPr>
            <w:noProof/>
          </w:rPr>
          <w:t>24</w:t>
        </w:r>
      </w:fldSimple>
      <w:r>
        <w:t xml:space="preserve"> SOM MSE with varied Initial Learning Rate against Average MSE - 5000 Records</w:t>
      </w:r>
      <w:bookmarkEnd w:id="93"/>
    </w:p>
    <w:p w:rsidR="00F33637" w:rsidRPr="00B3374A" w:rsidRDefault="00B3374A" w:rsidP="00DD68A8">
      <w:pPr>
        <w:spacing w:line="360" w:lineRule="auto"/>
        <w:rPr>
          <w:rFonts w:ascii="Arial" w:hAnsi="Arial" w:cs="Arial"/>
          <w:sz w:val="24"/>
          <w:szCs w:val="28"/>
        </w:rPr>
      </w:pPr>
      <w:r>
        <w:rPr>
          <w:rFonts w:ascii="Arial" w:hAnsi="Arial" w:cs="Arial"/>
          <w:sz w:val="24"/>
          <w:szCs w:val="28"/>
        </w:rPr>
        <w:t>Figure 24</w:t>
      </w:r>
      <w:r w:rsidR="00F33637" w:rsidRPr="00B3374A">
        <w:rPr>
          <w:rFonts w:ascii="Arial" w:hAnsi="Arial" w:cs="Arial"/>
          <w:sz w:val="24"/>
          <w:szCs w:val="28"/>
        </w:rPr>
        <w:t xml:space="preserve"> shows the SOM MSE output with a varied Initial Learning Rate for 5000 training and testing records.</w:t>
      </w:r>
      <w:r w:rsidR="006F34A6" w:rsidRPr="00B3374A">
        <w:rPr>
          <w:rFonts w:ascii="Arial" w:hAnsi="Arial" w:cs="Arial"/>
          <w:sz w:val="24"/>
          <w:szCs w:val="28"/>
        </w:rPr>
        <w:t xml:space="preserve"> An increased learning rate resulted in an improved mean square error on every increase with the exception of initial learning rate value 0.8.</w:t>
      </w:r>
    </w:p>
    <w:p w:rsidR="00D5430C" w:rsidRDefault="00D5430C">
      <w:pPr>
        <w:rPr>
          <w:rFonts w:ascii="Arial" w:hAnsi="Arial" w:cs="Arial"/>
          <w:sz w:val="28"/>
          <w:szCs w:val="28"/>
        </w:rPr>
      </w:pPr>
      <w:r>
        <w:rPr>
          <w:rFonts w:ascii="Arial" w:hAnsi="Arial" w:cs="Arial"/>
          <w:sz w:val="28"/>
          <w:szCs w:val="28"/>
        </w:rPr>
        <w:br w:type="page"/>
      </w:r>
    </w:p>
    <w:p w:rsidR="00F33637" w:rsidRDefault="00F33637" w:rsidP="00D5430C">
      <w:pPr>
        <w:pStyle w:val="Heading2"/>
      </w:pPr>
      <w:bookmarkStart w:id="94" w:name="_Toc480967515"/>
      <w:r w:rsidRPr="00F33637">
        <w:lastRenderedPageBreak/>
        <w:t xml:space="preserve">SOM MSE with varied </w:t>
      </w:r>
      <w:r>
        <w:t>number of Nodes</w:t>
      </w:r>
      <w:bookmarkEnd w:id="94"/>
    </w:p>
    <w:p w:rsidR="00D5430C" w:rsidRPr="00D5430C" w:rsidRDefault="00D5430C" w:rsidP="00D5430C"/>
    <w:p w:rsidR="00B3374A" w:rsidRDefault="00F33637" w:rsidP="00DD68A8">
      <w:pPr>
        <w:keepNext/>
        <w:spacing w:line="360" w:lineRule="auto"/>
      </w:pPr>
      <w:r>
        <w:rPr>
          <w:noProof/>
          <w:lang w:eastAsia="en-GB"/>
        </w:rPr>
        <w:drawing>
          <wp:inline distT="0" distB="0" distL="0" distR="0" wp14:anchorId="3D2F3289" wp14:editId="56B29965">
            <wp:extent cx="5731510" cy="2832735"/>
            <wp:effectExtent l="0" t="0" r="2540" b="5715"/>
            <wp:docPr id="46" name="Chart 46">
              <a:extLst xmlns:a="http://schemas.openxmlformats.org/drawingml/2006/main">
                <a:ext uri="{FF2B5EF4-FFF2-40B4-BE49-F238E27FC236}">
                  <a16:creationId xmlns:a16="http://schemas.microsoft.com/office/drawing/2014/main" id="{76D39203-462C-4766-ACEE-FAA1E8C161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rsidR="00F33637" w:rsidRDefault="00B3374A" w:rsidP="00DD68A8">
      <w:pPr>
        <w:pStyle w:val="Caption"/>
        <w:spacing w:line="360" w:lineRule="auto"/>
      </w:pPr>
      <w:bookmarkStart w:id="95" w:name="_Toc480965464"/>
      <w:r>
        <w:t xml:space="preserve">Figure </w:t>
      </w:r>
      <w:fldSimple w:instr=" SEQ Figure \* ARABIC ">
        <w:r w:rsidR="005472AD">
          <w:rPr>
            <w:noProof/>
          </w:rPr>
          <w:t>25</w:t>
        </w:r>
      </w:fldSimple>
      <w:r>
        <w:t xml:space="preserve"> SOM MSE with varied number of nodes against Average MSE - 200 Records</w:t>
      </w:r>
      <w:bookmarkEnd w:id="95"/>
    </w:p>
    <w:p w:rsidR="00F33637" w:rsidRPr="00B3374A" w:rsidRDefault="00B3374A" w:rsidP="00DD68A8">
      <w:pPr>
        <w:spacing w:line="360" w:lineRule="auto"/>
        <w:rPr>
          <w:rFonts w:ascii="Arial" w:hAnsi="Arial" w:cs="Arial"/>
          <w:sz w:val="24"/>
          <w:szCs w:val="28"/>
        </w:rPr>
      </w:pPr>
      <w:r w:rsidRPr="00B3374A">
        <w:rPr>
          <w:rFonts w:ascii="Arial" w:hAnsi="Arial" w:cs="Arial"/>
          <w:sz w:val="24"/>
          <w:szCs w:val="28"/>
        </w:rPr>
        <w:t>Figure 25</w:t>
      </w:r>
      <w:r w:rsidR="00F33637" w:rsidRPr="00B3374A">
        <w:rPr>
          <w:rFonts w:ascii="Arial" w:hAnsi="Arial" w:cs="Arial"/>
          <w:sz w:val="24"/>
          <w:szCs w:val="28"/>
        </w:rPr>
        <w:t xml:space="preserve"> shows the SOM MSE output with a varied number of Nodes for 200 training and testing records.</w:t>
      </w:r>
      <w:r w:rsidR="006F34A6" w:rsidRPr="00B3374A">
        <w:rPr>
          <w:rFonts w:ascii="Arial" w:hAnsi="Arial" w:cs="Arial"/>
          <w:sz w:val="24"/>
          <w:szCs w:val="28"/>
        </w:rPr>
        <w:t xml:space="preserve"> The notable trend is that incre</w:t>
      </w:r>
      <w:r w:rsidR="003526C5" w:rsidRPr="00B3374A">
        <w:rPr>
          <w:rFonts w:ascii="Arial" w:hAnsi="Arial" w:cs="Arial"/>
          <w:sz w:val="24"/>
          <w:szCs w:val="28"/>
        </w:rPr>
        <w:t>ased number of nodes returns an</w:t>
      </w:r>
      <w:r w:rsidR="006F34A6" w:rsidRPr="00B3374A">
        <w:rPr>
          <w:rFonts w:ascii="Arial" w:hAnsi="Arial" w:cs="Arial"/>
          <w:sz w:val="24"/>
          <w:szCs w:val="28"/>
        </w:rPr>
        <w:t xml:space="preserve"> increased MSE with peaks at 15, 64 and 121 nodes.</w:t>
      </w:r>
    </w:p>
    <w:p w:rsidR="00B3374A" w:rsidRDefault="00F33637" w:rsidP="00DD68A8">
      <w:pPr>
        <w:keepNext/>
        <w:spacing w:line="360" w:lineRule="auto"/>
      </w:pPr>
      <w:r>
        <w:rPr>
          <w:noProof/>
          <w:lang w:eastAsia="en-GB"/>
        </w:rPr>
        <w:drawing>
          <wp:inline distT="0" distB="0" distL="0" distR="0" wp14:anchorId="0615E965" wp14:editId="11A778C6">
            <wp:extent cx="5731510" cy="2828925"/>
            <wp:effectExtent l="0" t="0" r="2540" b="9525"/>
            <wp:docPr id="47" name="Chart 47">
              <a:extLst xmlns:a="http://schemas.openxmlformats.org/drawingml/2006/main">
                <a:ext uri="{FF2B5EF4-FFF2-40B4-BE49-F238E27FC236}">
                  <a16:creationId xmlns:a16="http://schemas.microsoft.com/office/drawing/2014/main" id="{990F08FD-DE2A-4D2E-8C68-E822941727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rsidR="00F33637" w:rsidRDefault="00B3374A" w:rsidP="00DD68A8">
      <w:pPr>
        <w:pStyle w:val="Caption"/>
        <w:spacing w:line="360" w:lineRule="auto"/>
      </w:pPr>
      <w:bookmarkStart w:id="96" w:name="_Toc480965465"/>
      <w:r>
        <w:t xml:space="preserve">Figure </w:t>
      </w:r>
      <w:fldSimple w:instr=" SEQ Figure \* ARABIC ">
        <w:r w:rsidR="005472AD">
          <w:rPr>
            <w:noProof/>
          </w:rPr>
          <w:t>26</w:t>
        </w:r>
      </w:fldSimple>
      <w:r>
        <w:t xml:space="preserve"> SOM MSE with varied number of nodes against Average MSE - 500 Records</w:t>
      </w:r>
      <w:bookmarkEnd w:id="96"/>
    </w:p>
    <w:p w:rsidR="00F33637" w:rsidRPr="00B3374A" w:rsidRDefault="00B3374A" w:rsidP="00DD68A8">
      <w:pPr>
        <w:spacing w:line="360" w:lineRule="auto"/>
        <w:rPr>
          <w:rFonts w:ascii="Arial" w:hAnsi="Arial" w:cs="Arial"/>
          <w:sz w:val="24"/>
          <w:szCs w:val="28"/>
        </w:rPr>
      </w:pPr>
      <w:r w:rsidRPr="00B3374A">
        <w:rPr>
          <w:rFonts w:ascii="Arial" w:hAnsi="Arial" w:cs="Arial"/>
          <w:sz w:val="24"/>
          <w:szCs w:val="28"/>
        </w:rPr>
        <w:t>Figure 26</w:t>
      </w:r>
      <w:r w:rsidR="00F33637" w:rsidRPr="00B3374A">
        <w:rPr>
          <w:rFonts w:ascii="Arial" w:hAnsi="Arial" w:cs="Arial"/>
          <w:sz w:val="24"/>
          <w:szCs w:val="28"/>
        </w:rPr>
        <w:t xml:space="preserve"> shows the SOM MSE output with a varied number of Nodes for 500 training and testing records.</w:t>
      </w:r>
      <w:r w:rsidR="006F34A6" w:rsidRPr="00B3374A">
        <w:rPr>
          <w:rFonts w:ascii="Arial" w:hAnsi="Arial" w:cs="Arial"/>
          <w:sz w:val="24"/>
          <w:szCs w:val="28"/>
        </w:rPr>
        <w:t xml:space="preserve"> The trend here is that incre</w:t>
      </w:r>
      <w:r w:rsidR="003526C5" w:rsidRPr="00B3374A">
        <w:rPr>
          <w:rFonts w:ascii="Arial" w:hAnsi="Arial" w:cs="Arial"/>
          <w:sz w:val="24"/>
          <w:szCs w:val="28"/>
        </w:rPr>
        <w:t>ased number of nodes returns an</w:t>
      </w:r>
      <w:r w:rsidR="006F34A6" w:rsidRPr="00B3374A">
        <w:rPr>
          <w:rFonts w:ascii="Arial" w:hAnsi="Arial" w:cs="Arial"/>
          <w:sz w:val="24"/>
          <w:szCs w:val="28"/>
        </w:rPr>
        <w:t xml:space="preserve"> increased MSE</w:t>
      </w:r>
    </w:p>
    <w:p w:rsidR="00B3374A" w:rsidRDefault="00F33637" w:rsidP="00DD68A8">
      <w:pPr>
        <w:keepNext/>
        <w:spacing w:line="360" w:lineRule="auto"/>
      </w:pPr>
      <w:r>
        <w:rPr>
          <w:noProof/>
          <w:lang w:eastAsia="en-GB"/>
        </w:rPr>
        <w:lastRenderedPageBreak/>
        <w:drawing>
          <wp:inline distT="0" distB="0" distL="0" distR="0" wp14:anchorId="2D54F76A" wp14:editId="2FA477C3">
            <wp:extent cx="5731510" cy="2828925"/>
            <wp:effectExtent l="0" t="0" r="2540" b="9525"/>
            <wp:docPr id="48" name="Chart 48">
              <a:extLst xmlns:a="http://schemas.openxmlformats.org/drawingml/2006/main">
                <a:ext uri="{FF2B5EF4-FFF2-40B4-BE49-F238E27FC236}">
                  <a16:creationId xmlns:a16="http://schemas.microsoft.com/office/drawing/2014/main" id="{781CBEC8-9F51-4E01-A076-4713812B07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rsidR="00F33637" w:rsidRDefault="00B3374A" w:rsidP="00DD68A8">
      <w:pPr>
        <w:pStyle w:val="Caption"/>
        <w:spacing w:line="360" w:lineRule="auto"/>
      </w:pPr>
      <w:bookmarkStart w:id="97" w:name="_Toc480965466"/>
      <w:r>
        <w:t xml:space="preserve">Figure </w:t>
      </w:r>
      <w:fldSimple w:instr=" SEQ Figure \* ARABIC ">
        <w:r w:rsidR="005472AD">
          <w:rPr>
            <w:noProof/>
          </w:rPr>
          <w:t>27</w:t>
        </w:r>
      </w:fldSimple>
      <w:r>
        <w:t xml:space="preserve"> SOM MSE with varied number of nodes against Average MSE - 1000 Records</w:t>
      </w:r>
      <w:bookmarkEnd w:id="97"/>
    </w:p>
    <w:p w:rsidR="00F33637" w:rsidRPr="00B3374A" w:rsidRDefault="00B3374A" w:rsidP="00DD68A8">
      <w:pPr>
        <w:spacing w:line="360" w:lineRule="auto"/>
        <w:rPr>
          <w:rFonts w:ascii="Arial" w:hAnsi="Arial" w:cs="Arial"/>
          <w:sz w:val="24"/>
          <w:szCs w:val="28"/>
        </w:rPr>
      </w:pPr>
      <w:r w:rsidRPr="00B3374A">
        <w:rPr>
          <w:rFonts w:ascii="Arial" w:hAnsi="Arial" w:cs="Arial"/>
          <w:sz w:val="24"/>
          <w:szCs w:val="28"/>
        </w:rPr>
        <w:t>Figure 27</w:t>
      </w:r>
      <w:r w:rsidR="00F33637" w:rsidRPr="00B3374A">
        <w:rPr>
          <w:rFonts w:ascii="Arial" w:hAnsi="Arial" w:cs="Arial"/>
          <w:sz w:val="24"/>
          <w:szCs w:val="28"/>
        </w:rPr>
        <w:t xml:space="preserve"> shows the SOM MSE output with a varied number of Nodes for 1000 training and testing records.</w:t>
      </w:r>
      <w:r w:rsidR="003526C5" w:rsidRPr="00B3374A">
        <w:rPr>
          <w:rFonts w:ascii="Arial" w:hAnsi="Arial" w:cs="Arial"/>
          <w:sz w:val="24"/>
          <w:szCs w:val="28"/>
        </w:rPr>
        <w:t xml:space="preserve"> Again the trend is that increased number of nodes returns an increased MSE with some troughs at 64 and 100 nodes.</w:t>
      </w:r>
    </w:p>
    <w:p w:rsidR="00B3374A" w:rsidRDefault="00F33637" w:rsidP="00DD68A8">
      <w:pPr>
        <w:keepNext/>
        <w:spacing w:line="360" w:lineRule="auto"/>
      </w:pPr>
      <w:r>
        <w:rPr>
          <w:noProof/>
          <w:lang w:eastAsia="en-GB"/>
        </w:rPr>
        <w:drawing>
          <wp:inline distT="0" distB="0" distL="0" distR="0" wp14:anchorId="020EFC01" wp14:editId="13E67487">
            <wp:extent cx="5731510" cy="3045460"/>
            <wp:effectExtent l="0" t="0" r="2540" b="2540"/>
            <wp:docPr id="49" name="Chart 49">
              <a:extLst xmlns:a="http://schemas.openxmlformats.org/drawingml/2006/main">
                <a:ext uri="{FF2B5EF4-FFF2-40B4-BE49-F238E27FC236}">
                  <a16:creationId xmlns:a16="http://schemas.microsoft.com/office/drawing/2014/main" id="{1E5050D9-C347-4A9B-A757-E6B66DA690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rsidR="00F33637" w:rsidRDefault="00B3374A" w:rsidP="00DD68A8">
      <w:pPr>
        <w:pStyle w:val="Caption"/>
        <w:spacing w:line="360" w:lineRule="auto"/>
      </w:pPr>
      <w:bookmarkStart w:id="98" w:name="_Toc480965467"/>
      <w:r>
        <w:t xml:space="preserve">Figure </w:t>
      </w:r>
      <w:fldSimple w:instr=" SEQ Figure \* ARABIC ">
        <w:r w:rsidR="005472AD">
          <w:rPr>
            <w:noProof/>
          </w:rPr>
          <w:t>28</w:t>
        </w:r>
      </w:fldSimple>
      <w:r>
        <w:t xml:space="preserve"> SOM MSE with varied number of nodes against Average MSE - 2000 Records</w:t>
      </w:r>
      <w:bookmarkEnd w:id="98"/>
    </w:p>
    <w:p w:rsidR="00F33637" w:rsidRPr="00B3374A" w:rsidRDefault="00B3374A" w:rsidP="00DD68A8">
      <w:pPr>
        <w:spacing w:line="360" w:lineRule="auto"/>
        <w:rPr>
          <w:rFonts w:ascii="Arial" w:hAnsi="Arial" w:cs="Arial"/>
          <w:sz w:val="24"/>
          <w:szCs w:val="28"/>
        </w:rPr>
      </w:pPr>
      <w:r w:rsidRPr="00B3374A">
        <w:rPr>
          <w:rFonts w:ascii="Arial" w:hAnsi="Arial" w:cs="Arial"/>
          <w:sz w:val="24"/>
          <w:szCs w:val="28"/>
        </w:rPr>
        <w:t>Figure 28</w:t>
      </w:r>
      <w:r w:rsidR="00F33637" w:rsidRPr="00B3374A">
        <w:rPr>
          <w:rFonts w:ascii="Arial" w:hAnsi="Arial" w:cs="Arial"/>
          <w:sz w:val="24"/>
          <w:szCs w:val="28"/>
        </w:rPr>
        <w:t xml:space="preserve"> shows the SOM MSE output with a varied number of Nodes for 1000 training and testing records.</w:t>
      </w:r>
      <w:r w:rsidR="003526C5" w:rsidRPr="00B3374A">
        <w:rPr>
          <w:rFonts w:ascii="Arial" w:hAnsi="Arial" w:cs="Arial"/>
          <w:sz w:val="24"/>
          <w:szCs w:val="28"/>
        </w:rPr>
        <w:t xml:space="preserve"> An increase in the number of nodes returns an improved MSE with the exception of a peak at 144 nodes.</w:t>
      </w:r>
    </w:p>
    <w:p w:rsidR="00B3374A" w:rsidRDefault="00F33637" w:rsidP="00DD68A8">
      <w:pPr>
        <w:keepNext/>
        <w:spacing w:line="360" w:lineRule="auto"/>
      </w:pPr>
      <w:r>
        <w:rPr>
          <w:noProof/>
          <w:lang w:eastAsia="en-GB"/>
        </w:rPr>
        <w:lastRenderedPageBreak/>
        <w:drawing>
          <wp:inline distT="0" distB="0" distL="0" distR="0" wp14:anchorId="1E83C252" wp14:editId="3FC2928A">
            <wp:extent cx="5731510" cy="3025140"/>
            <wp:effectExtent l="0" t="0" r="2540" b="3810"/>
            <wp:docPr id="50" name="Chart 50">
              <a:extLst xmlns:a="http://schemas.openxmlformats.org/drawingml/2006/main">
                <a:ext uri="{FF2B5EF4-FFF2-40B4-BE49-F238E27FC236}">
                  <a16:creationId xmlns:a16="http://schemas.microsoft.com/office/drawing/2014/main" id="{2087314F-99C9-4149-89E4-4D56D183DF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rsidR="00F33637" w:rsidRDefault="00B3374A" w:rsidP="00DD68A8">
      <w:pPr>
        <w:pStyle w:val="Caption"/>
        <w:spacing w:line="360" w:lineRule="auto"/>
      </w:pPr>
      <w:bookmarkStart w:id="99" w:name="_Toc480965468"/>
      <w:r>
        <w:t xml:space="preserve">Figure </w:t>
      </w:r>
      <w:fldSimple w:instr=" SEQ Figure \* ARABIC ">
        <w:r w:rsidR="005472AD">
          <w:rPr>
            <w:noProof/>
          </w:rPr>
          <w:t>29</w:t>
        </w:r>
      </w:fldSimple>
      <w:r>
        <w:t xml:space="preserve"> SOM MSE with varied number of nodes against Average MSE - 5000 Records</w:t>
      </w:r>
      <w:bookmarkEnd w:id="99"/>
    </w:p>
    <w:p w:rsidR="00F33637" w:rsidRPr="00B3374A" w:rsidRDefault="00B3374A" w:rsidP="00DD68A8">
      <w:pPr>
        <w:spacing w:line="360" w:lineRule="auto"/>
        <w:rPr>
          <w:rFonts w:ascii="Arial" w:hAnsi="Arial" w:cs="Arial"/>
          <w:sz w:val="24"/>
          <w:szCs w:val="28"/>
        </w:rPr>
      </w:pPr>
      <w:r w:rsidRPr="00B3374A">
        <w:rPr>
          <w:rFonts w:ascii="Arial" w:hAnsi="Arial" w:cs="Arial"/>
          <w:sz w:val="24"/>
          <w:szCs w:val="28"/>
        </w:rPr>
        <w:t>Figure 29</w:t>
      </w:r>
      <w:r w:rsidR="00F33637" w:rsidRPr="00B3374A">
        <w:rPr>
          <w:rFonts w:ascii="Arial" w:hAnsi="Arial" w:cs="Arial"/>
          <w:sz w:val="24"/>
          <w:szCs w:val="28"/>
        </w:rPr>
        <w:t xml:space="preserve"> shows the SOM MSE output with a varied number of Nodes for 1000 training and testing records.</w:t>
      </w:r>
      <w:r w:rsidR="003526C5" w:rsidRPr="00B3374A">
        <w:rPr>
          <w:rFonts w:ascii="Arial" w:hAnsi="Arial" w:cs="Arial"/>
          <w:sz w:val="24"/>
          <w:szCs w:val="28"/>
        </w:rPr>
        <w:t xml:space="preserve"> The trend on this graph is that increased number of nodes returns an improved MSE with a disti</w:t>
      </w:r>
      <w:r w:rsidRPr="00B3374A">
        <w:rPr>
          <w:rFonts w:ascii="Arial" w:hAnsi="Arial" w:cs="Arial"/>
          <w:sz w:val="24"/>
          <w:szCs w:val="28"/>
        </w:rPr>
        <w:t>nct dip between 36 and 81 nodes</w:t>
      </w:r>
      <w:r w:rsidR="003526C5" w:rsidRPr="00B3374A">
        <w:rPr>
          <w:rFonts w:ascii="Arial" w:hAnsi="Arial" w:cs="Arial"/>
          <w:sz w:val="24"/>
          <w:szCs w:val="28"/>
        </w:rPr>
        <w:t>.</w:t>
      </w:r>
    </w:p>
    <w:p w:rsidR="00F33637" w:rsidRDefault="00F33637" w:rsidP="00DD68A8">
      <w:pPr>
        <w:spacing w:line="360" w:lineRule="auto"/>
      </w:pPr>
    </w:p>
    <w:p w:rsidR="00F33637" w:rsidRDefault="00F33637" w:rsidP="00DD68A8">
      <w:pPr>
        <w:spacing w:line="360" w:lineRule="auto"/>
      </w:pPr>
    </w:p>
    <w:p w:rsidR="00F33637" w:rsidRDefault="00F33637" w:rsidP="00DD68A8">
      <w:pPr>
        <w:spacing w:line="360" w:lineRule="auto"/>
      </w:pPr>
    </w:p>
    <w:p w:rsidR="00F33637" w:rsidRDefault="00F33637" w:rsidP="00DD68A8">
      <w:pPr>
        <w:spacing w:line="360" w:lineRule="auto"/>
        <w:rPr>
          <w:rFonts w:ascii="Arial" w:hAnsi="Arial" w:cs="Arial"/>
          <w:sz w:val="28"/>
          <w:szCs w:val="28"/>
        </w:rPr>
      </w:pPr>
      <w:r>
        <w:rPr>
          <w:rFonts w:ascii="Arial" w:hAnsi="Arial" w:cs="Arial"/>
          <w:sz w:val="28"/>
          <w:szCs w:val="28"/>
        </w:rPr>
        <w:br w:type="page"/>
      </w:r>
    </w:p>
    <w:p w:rsidR="00F33637" w:rsidRDefault="00F33637" w:rsidP="00D5430C">
      <w:pPr>
        <w:pStyle w:val="Heading2"/>
      </w:pPr>
      <w:bookmarkStart w:id="100" w:name="_Toc480967516"/>
      <w:r w:rsidRPr="00F33637">
        <w:lastRenderedPageBreak/>
        <w:t xml:space="preserve">SOM MSE with </w:t>
      </w:r>
      <w:r>
        <w:t>varied Redacted Data</w:t>
      </w:r>
      <w:bookmarkEnd w:id="100"/>
    </w:p>
    <w:p w:rsidR="00D5430C" w:rsidRPr="00D5430C" w:rsidRDefault="00D5430C" w:rsidP="00D5430C"/>
    <w:p w:rsidR="00B3374A" w:rsidRDefault="00F33637" w:rsidP="00DD68A8">
      <w:pPr>
        <w:keepNext/>
        <w:spacing w:line="360" w:lineRule="auto"/>
      </w:pPr>
      <w:r>
        <w:rPr>
          <w:noProof/>
          <w:lang w:eastAsia="en-GB"/>
        </w:rPr>
        <w:drawing>
          <wp:inline distT="0" distB="0" distL="0" distR="0" wp14:anchorId="2A97B397" wp14:editId="18D1825F">
            <wp:extent cx="5731510" cy="3180080"/>
            <wp:effectExtent l="0" t="0" r="2540" b="1270"/>
            <wp:docPr id="51" name="Chart 51">
              <a:extLst xmlns:a="http://schemas.openxmlformats.org/drawingml/2006/main">
                <a:ext uri="{FF2B5EF4-FFF2-40B4-BE49-F238E27FC236}">
                  <a16:creationId xmlns:a16="http://schemas.microsoft.com/office/drawing/2014/main" id="{F2F9C188-58D5-4926-A3B7-0D308B6046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rsidR="00F33637" w:rsidRDefault="00B3374A" w:rsidP="00DD68A8">
      <w:pPr>
        <w:pStyle w:val="Caption"/>
        <w:spacing w:line="360" w:lineRule="auto"/>
        <w:rPr>
          <w:rFonts w:ascii="Arial" w:hAnsi="Arial" w:cs="Arial"/>
          <w:sz w:val="28"/>
          <w:szCs w:val="28"/>
        </w:rPr>
      </w:pPr>
      <w:bookmarkStart w:id="101" w:name="_Toc480965469"/>
      <w:r>
        <w:t xml:space="preserve">Figure </w:t>
      </w:r>
      <w:fldSimple w:instr=" SEQ Figure \* ARABIC ">
        <w:r w:rsidR="005472AD">
          <w:rPr>
            <w:noProof/>
          </w:rPr>
          <w:t>30</w:t>
        </w:r>
      </w:fldSimple>
      <w:r>
        <w:t xml:space="preserve"> SOM MSE with varied redacted data against Average MSE - 200 Records</w:t>
      </w:r>
      <w:bookmarkEnd w:id="101"/>
    </w:p>
    <w:p w:rsidR="00F33637" w:rsidRPr="00B3374A" w:rsidRDefault="00B3374A" w:rsidP="00DD68A8">
      <w:pPr>
        <w:spacing w:line="360" w:lineRule="auto"/>
        <w:rPr>
          <w:rFonts w:ascii="Arial" w:hAnsi="Arial" w:cs="Arial"/>
          <w:sz w:val="24"/>
          <w:szCs w:val="28"/>
        </w:rPr>
      </w:pPr>
      <w:r w:rsidRPr="00B3374A">
        <w:rPr>
          <w:rFonts w:ascii="Arial" w:hAnsi="Arial" w:cs="Arial"/>
          <w:sz w:val="24"/>
          <w:szCs w:val="28"/>
        </w:rPr>
        <w:t>Figure 30</w:t>
      </w:r>
      <w:r w:rsidR="00F33637" w:rsidRPr="00B3374A">
        <w:rPr>
          <w:rFonts w:ascii="Arial" w:hAnsi="Arial" w:cs="Arial"/>
          <w:sz w:val="24"/>
          <w:szCs w:val="28"/>
        </w:rPr>
        <w:t xml:space="preserve"> shows the SOM MSE output with a varied piece of redacted data for 200 training and testing records.</w:t>
      </w:r>
      <w:r w:rsidR="003526C5" w:rsidRPr="00B3374A">
        <w:rPr>
          <w:rFonts w:ascii="Arial" w:hAnsi="Arial" w:cs="Arial"/>
          <w:sz w:val="24"/>
          <w:szCs w:val="28"/>
        </w:rPr>
        <w:t xml:space="preserve"> The SOM returned its highest MSE’s on the Test Date, Postcode Area and Model.</w:t>
      </w:r>
    </w:p>
    <w:p w:rsidR="0011456A" w:rsidRDefault="00F33637" w:rsidP="00DD68A8">
      <w:pPr>
        <w:keepNext/>
        <w:spacing w:line="360" w:lineRule="auto"/>
      </w:pPr>
      <w:r>
        <w:rPr>
          <w:noProof/>
          <w:lang w:eastAsia="en-GB"/>
        </w:rPr>
        <w:drawing>
          <wp:inline distT="0" distB="0" distL="0" distR="0" wp14:anchorId="67D5C415" wp14:editId="0ED03831">
            <wp:extent cx="5731510" cy="3211195"/>
            <wp:effectExtent l="0" t="0" r="2540" b="8255"/>
            <wp:docPr id="52" name="Chart 52">
              <a:extLst xmlns:a="http://schemas.openxmlformats.org/drawingml/2006/main">
                <a:ext uri="{FF2B5EF4-FFF2-40B4-BE49-F238E27FC236}">
                  <a16:creationId xmlns:a16="http://schemas.microsoft.com/office/drawing/2014/main" id="{66738777-6BC7-4A72-BEE6-3378467CE9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rsidR="00F33637" w:rsidRDefault="0011456A" w:rsidP="00DD68A8">
      <w:pPr>
        <w:pStyle w:val="Caption"/>
        <w:spacing w:line="360" w:lineRule="auto"/>
        <w:rPr>
          <w:rFonts w:ascii="Arial" w:hAnsi="Arial" w:cs="Arial"/>
          <w:sz w:val="28"/>
          <w:szCs w:val="28"/>
        </w:rPr>
      </w:pPr>
      <w:bookmarkStart w:id="102" w:name="_Toc480965470"/>
      <w:r>
        <w:t xml:space="preserve">Figure </w:t>
      </w:r>
      <w:fldSimple w:instr=" SEQ Figure \* ARABIC ">
        <w:r w:rsidR="005472AD">
          <w:rPr>
            <w:noProof/>
          </w:rPr>
          <w:t>31</w:t>
        </w:r>
      </w:fldSimple>
      <w:r>
        <w:t xml:space="preserve"> SOM MSE with varied redacted data against Average MSE - 500 Records</w:t>
      </w:r>
      <w:bookmarkEnd w:id="102"/>
    </w:p>
    <w:p w:rsidR="00F33637" w:rsidRPr="0011456A" w:rsidRDefault="0011456A" w:rsidP="00DD68A8">
      <w:pPr>
        <w:spacing w:line="360" w:lineRule="auto"/>
        <w:rPr>
          <w:rFonts w:ascii="Arial" w:hAnsi="Arial" w:cs="Arial"/>
          <w:sz w:val="24"/>
          <w:szCs w:val="28"/>
        </w:rPr>
      </w:pPr>
      <w:r w:rsidRPr="0011456A">
        <w:rPr>
          <w:rFonts w:ascii="Arial" w:hAnsi="Arial" w:cs="Arial"/>
          <w:sz w:val="24"/>
          <w:szCs w:val="28"/>
        </w:rPr>
        <w:lastRenderedPageBreak/>
        <w:t>Figure 31</w:t>
      </w:r>
      <w:r w:rsidR="00F33637" w:rsidRPr="0011456A">
        <w:rPr>
          <w:rFonts w:ascii="Arial" w:hAnsi="Arial" w:cs="Arial"/>
          <w:sz w:val="24"/>
          <w:szCs w:val="28"/>
        </w:rPr>
        <w:t xml:space="preserve"> shows the SOM MSE output with a varied piece of redacted data for 500 training and testing records.</w:t>
      </w:r>
      <w:r w:rsidR="003526C5" w:rsidRPr="0011456A">
        <w:rPr>
          <w:rFonts w:ascii="Arial" w:hAnsi="Arial" w:cs="Arial"/>
          <w:sz w:val="24"/>
          <w:szCs w:val="28"/>
        </w:rPr>
        <w:t xml:space="preserve"> The SOM returned its highest MSE’s on the Test Date, Model and Postcode Area.</w:t>
      </w:r>
    </w:p>
    <w:p w:rsidR="00F33637" w:rsidRDefault="00F33637" w:rsidP="00DD68A8">
      <w:pPr>
        <w:spacing w:line="360" w:lineRule="auto"/>
        <w:rPr>
          <w:rFonts w:ascii="Arial" w:hAnsi="Arial" w:cs="Arial"/>
          <w:sz w:val="28"/>
          <w:szCs w:val="28"/>
        </w:rPr>
      </w:pPr>
    </w:p>
    <w:p w:rsidR="0011456A" w:rsidRDefault="00F33637" w:rsidP="00DD68A8">
      <w:pPr>
        <w:keepNext/>
        <w:spacing w:line="360" w:lineRule="auto"/>
      </w:pPr>
      <w:r>
        <w:rPr>
          <w:noProof/>
          <w:lang w:eastAsia="en-GB"/>
        </w:rPr>
        <w:drawing>
          <wp:inline distT="0" distB="0" distL="0" distR="0" wp14:anchorId="0B6FBEE3" wp14:editId="58FAD46B">
            <wp:extent cx="5731510" cy="3211195"/>
            <wp:effectExtent l="0" t="0" r="2540" b="8255"/>
            <wp:docPr id="53" name="Chart 53">
              <a:extLst xmlns:a="http://schemas.openxmlformats.org/drawingml/2006/main">
                <a:ext uri="{FF2B5EF4-FFF2-40B4-BE49-F238E27FC236}">
                  <a16:creationId xmlns:a16="http://schemas.microsoft.com/office/drawing/2014/main" id="{6614CF9E-666B-4777-B230-FC3A0A57E7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rsidR="00F33637" w:rsidRDefault="0011456A" w:rsidP="00DD68A8">
      <w:pPr>
        <w:pStyle w:val="Caption"/>
        <w:spacing w:line="360" w:lineRule="auto"/>
        <w:rPr>
          <w:rFonts w:ascii="Arial" w:hAnsi="Arial" w:cs="Arial"/>
          <w:sz w:val="28"/>
          <w:szCs w:val="28"/>
        </w:rPr>
      </w:pPr>
      <w:bookmarkStart w:id="103" w:name="_Toc480965471"/>
      <w:r>
        <w:t xml:space="preserve">Figure </w:t>
      </w:r>
      <w:fldSimple w:instr=" SEQ Figure \* ARABIC ">
        <w:r w:rsidR="005472AD">
          <w:rPr>
            <w:noProof/>
          </w:rPr>
          <w:t>32</w:t>
        </w:r>
      </w:fldSimple>
      <w:r>
        <w:t xml:space="preserve"> SOM MSE with varied redacted data against Average MSE - 1000 Records</w:t>
      </w:r>
      <w:bookmarkEnd w:id="103"/>
    </w:p>
    <w:p w:rsidR="00F33637" w:rsidRPr="0011456A" w:rsidRDefault="0011456A" w:rsidP="00DD68A8">
      <w:pPr>
        <w:spacing w:line="360" w:lineRule="auto"/>
        <w:rPr>
          <w:rFonts w:ascii="Arial" w:hAnsi="Arial" w:cs="Arial"/>
          <w:sz w:val="24"/>
          <w:szCs w:val="28"/>
        </w:rPr>
      </w:pPr>
      <w:r w:rsidRPr="0011456A">
        <w:rPr>
          <w:rFonts w:ascii="Arial" w:hAnsi="Arial" w:cs="Arial"/>
          <w:sz w:val="24"/>
          <w:szCs w:val="28"/>
        </w:rPr>
        <w:t>Figure 32</w:t>
      </w:r>
      <w:r w:rsidR="00F33637" w:rsidRPr="0011456A">
        <w:rPr>
          <w:rFonts w:ascii="Arial" w:hAnsi="Arial" w:cs="Arial"/>
          <w:sz w:val="24"/>
          <w:szCs w:val="28"/>
        </w:rPr>
        <w:t xml:space="preserve"> shows the SOM MSE output with a varied piece of redacted data for 1000 training and testing records.</w:t>
      </w:r>
      <w:r w:rsidR="003526C5" w:rsidRPr="0011456A">
        <w:rPr>
          <w:rFonts w:ascii="Arial" w:hAnsi="Arial" w:cs="Arial"/>
          <w:sz w:val="24"/>
          <w:szCs w:val="28"/>
        </w:rPr>
        <w:t xml:space="preserve"> The SOM returned its highest MSE’s on the Test Date, Postcode Area and Model.</w:t>
      </w:r>
    </w:p>
    <w:p w:rsidR="0011456A" w:rsidRDefault="00F33637" w:rsidP="00DD68A8">
      <w:pPr>
        <w:keepNext/>
        <w:spacing w:line="360" w:lineRule="auto"/>
      </w:pPr>
      <w:r>
        <w:rPr>
          <w:noProof/>
          <w:lang w:eastAsia="en-GB"/>
        </w:rPr>
        <w:lastRenderedPageBreak/>
        <w:drawing>
          <wp:inline distT="0" distB="0" distL="0" distR="0" wp14:anchorId="372A655D" wp14:editId="707F7A06">
            <wp:extent cx="5731510" cy="3076575"/>
            <wp:effectExtent l="0" t="0" r="2540" b="9525"/>
            <wp:docPr id="54" name="Chart 54">
              <a:extLst xmlns:a="http://schemas.openxmlformats.org/drawingml/2006/main">
                <a:ext uri="{FF2B5EF4-FFF2-40B4-BE49-F238E27FC236}">
                  <a16:creationId xmlns:a16="http://schemas.microsoft.com/office/drawing/2014/main" id="{C472323A-3F33-4019-9D2C-BE71F33D84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rsidR="00F33637" w:rsidRDefault="0011456A" w:rsidP="00DD68A8">
      <w:pPr>
        <w:pStyle w:val="Caption"/>
        <w:spacing w:line="360" w:lineRule="auto"/>
        <w:rPr>
          <w:rFonts w:ascii="Arial" w:hAnsi="Arial" w:cs="Arial"/>
          <w:sz w:val="28"/>
          <w:szCs w:val="28"/>
        </w:rPr>
      </w:pPr>
      <w:bookmarkStart w:id="104" w:name="_Toc480965472"/>
      <w:r>
        <w:t xml:space="preserve">Figure </w:t>
      </w:r>
      <w:fldSimple w:instr=" SEQ Figure \* ARABIC ">
        <w:r w:rsidR="005472AD">
          <w:rPr>
            <w:noProof/>
          </w:rPr>
          <w:t>33</w:t>
        </w:r>
      </w:fldSimple>
      <w:r>
        <w:t xml:space="preserve"> SOM MSE with varied redacted data against Average MSE - 2000 Records</w:t>
      </w:r>
      <w:bookmarkEnd w:id="104"/>
    </w:p>
    <w:p w:rsidR="00F33637" w:rsidRPr="0011456A" w:rsidRDefault="0011456A" w:rsidP="00DD68A8">
      <w:pPr>
        <w:spacing w:line="360" w:lineRule="auto"/>
        <w:rPr>
          <w:rFonts w:ascii="Arial" w:hAnsi="Arial" w:cs="Arial"/>
          <w:sz w:val="24"/>
          <w:szCs w:val="28"/>
        </w:rPr>
      </w:pPr>
      <w:r w:rsidRPr="0011456A">
        <w:rPr>
          <w:rFonts w:ascii="Arial" w:hAnsi="Arial" w:cs="Arial"/>
          <w:sz w:val="24"/>
          <w:szCs w:val="28"/>
        </w:rPr>
        <w:t>Figure 33</w:t>
      </w:r>
      <w:r w:rsidR="00F33637" w:rsidRPr="0011456A">
        <w:rPr>
          <w:rFonts w:ascii="Arial" w:hAnsi="Arial" w:cs="Arial"/>
          <w:sz w:val="24"/>
          <w:szCs w:val="28"/>
        </w:rPr>
        <w:t xml:space="preserve"> shows the SOM MSE output with a varied piece of redacted data for 2000 training and testing records.</w:t>
      </w:r>
      <w:r w:rsidR="003526C5" w:rsidRPr="0011456A">
        <w:rPr>
          <w:rFonts w:ascii="Arial" w:hAnsi="Arial" w:cs="Arial"/>
          <w:sz w:val="24"/>
          <w:szCs w:val="28"/>
        </w:rPr>
        <w:t xml:space="preserve"> The SOM returned its highest MSE’s on the Test Date, Postcode Area and Model.</w:t>
      </w:r>
    </w:p>
    <w:p w:rsidR="00F33637" w:rsidRDefault="00F33637" w:rsidP="00DD68A8">
      <w:pPr>
        <w:spacing w:line="360" w:lineRule="auto"/>
        <w:rPr>
          <w:rFonts w:ascii="Arial" w:hAnsi="Arial" w:cs="Arial"/>
          <w:sz w:val="28"/>
          <w:szCs w:val="28"/>
        </w:rPr>
      </w:pPr>
    </w:p>
    <w:p w:rsidR="0011456A" w:rsidRDefault="00F33637" w:rsidP="00DD68A8">
      <w:pPr>
        <w:keepNext/>
        <w:spacing w:line="360" w:lineRule="auto"/>
      </w:pPr>
      <w:r>
        <w:rPr>
          <w:noProof/>
          <w:lang w:eastAsia="en-GB"/>
        </w:rPr>
        <w:drawing>
          <wp:inline distT="0" distB="0" distL="0" distR="0" wp14:anchorId="78F5B109" wp14:editId="0495A414">
            <wp:extent cx="5731510" cy="3211195"/>
            <wp:effectExtent l="0" t="0" r="2540" b="8255"/>
            <wp:docPr id="55" name="Chart 55">
              <a:extLst xmlns:a="http://schemas.openxmlformats.org/drawingml/2006/main">
                <a:ext uri="{FF2B5EF4-FFF2-40B4-BE49-F238E27FC236}">
                  <a16:creationId xmlns:a16="http://schemas.microsoft.com/office/drawing/2014/main" id="{2B18CA38-C67A-4879-9D7D-883D691182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rsidR="00F33637" w:rsidRDefault="0011456A" w:rsidP="00DD68A8">
      <w:pPr>
        <w:pStyle w:val="Caption"/>
        <w:spacing w:line="360" w:lineRule="auto"/>
        <w:rPr>
          <w:rFonts w:ascii="Arial" w:hAnsi="Arial" w:cs="Arial"/>
          <w:sz w:val="28"/>
          <w:szCs w:val="28"/>
        </w:rPr>
      </w:pPr>
      <w:bookmarkStart w:id="105" w:name="_Toc480965473"/>
      <w:r>
        <w:t xml:space="preserve">Figure </w:t>
      </w:r>
      <w:fldSimple w:instr=" SEQ Figure \* ARABIC ">
        <w:r w:rsidR="005472AD">
          <w:rPr>
            <w:noProof/>
          </w:rPr>
          <w:t>34</w:t>
        </w:r>
      </w:fldSimple>
      <w:r>
        <w:t xml:space="preserve"> SOM MSE with varied redacted data against Average MSE - 5000 Records</w:t>
      </w:r>
      <w:bookmarkEnd w:id="105"/>
    </w:p>
    <w:p w:rsidR="00F33637" w:rsidRPr="0011456A" w:rsidRDefault="0011456A" w:rsidP="00DD68A8">
      <w:pPr>
        <w:spacing w:line="360" w:lineRule="auto"/>
        <w:rPr>
          <w:rFonts w:ascii="Arial" w:hAnsi="Arial" w:cs="Arial"/>
          <w:sz w:val="24"/>
          <w:szCs w:val="28"/>
        </w:rPr>
      </w:pPr>
      <w:r w:rsidRPr="0011456A">
        <w:rPr>
          <w:rFonts w:ascii="Arial" w:hAnsi="Arial" w:cs="Arial"/>
          <w:sz w:val="24"/>
          <w:szCs w:val="28"/>
        </w:rPr>
        <w:lastRenderedPageBreak/>
        <w:t>Figure 34</w:t>
      </w:r>
      <w:r w:rsidR="00F33637" w:rsidRPr="0011456A">
        <w:rPr>
          <w:rFonts w:ascii="Arial" w:hAnsi="Arial" w:cs="Arial"/>
          <w:sz w:val="24"/>
          <w:szCs w:val="28"/>
        </w:rPr>
        <w:t xml:space="preserve"> shows the SOM MSE output with a varied piece of redacted data for 5000 training and testing records.</w:t>
      </w:r>
      <w:r w:rsidR="003526C5" w:rsidRPr="0011456A">
        <w:rPr>
          <w:rFonts w:ascii="Arial" w:hAnsi="Arial" w:cs="Arial"/>
          <w:sz w:val="24"/>
          <w:szCs w:val="28"/>
        </w:rPr>
        <w:t xml:space="preserve"> The SOM returned its highest MSE’s on the Test Date, Postcode Area and Model.</w:t>
      </w:r>
    </w:p>
    <w:p w:rsidR="00F33637" w:rsidRDefault="00F33637" w:rsidP="00DD68A8">
      <w:pPr>
        <w:spacing w:line="360" w:lineRule="auto"/>
        <w:rPr>
          <w:rFonts w:ascii="Arial" w:hAnsi="Arial" w:cs="Arial"/>
          <w:color w:val="FF0000"/>
          <w:sz w:val="24"/>
          <w:szCs w:val="28"/>
        </w:rPr>
      </w:pPr>
      <w:r>
        <w:rPr>
          <w:rFonts w:ascii="Arial" w:hAnsi="Arial" w:cs="Arial"/>
          <w:color w:val="FF0000"/>
          <w:sz w:val="24"/>
          <w:szCs w:val="28"/>
        </w:rPr>
        <w:br w:type="page"/>
      </w:r>
    </w:p>
    <w:p w:rsidR="00F33637" w:rsidRDefault="00F33637" w:rsidP="00D5430C">
      <w:pPr>
        <w:pStyle w:val="Heading2"/>
      </w:pPr>
      <w:bookmarkStart w:id="106" w:name="_Toc480967517"/>
      <w:r>
        <w:lastRenderedPageBreak/>
        <w:t>Optimization of Time Constant</w:t>
      </w:r>
      <w:bookmarkEnd w:id="106"/>
    </w:p>
    <w:p w:rsidR="0011456A" w:rsidRDefault="00F33637" w:rsidP="00DD68A8">
      <w:pPr>
        <w:keepNext/>
        <w:spacing w:line="360" w:lineRule="auto"/>
      </w:pPr>
      <w:r>
        <w:rPr>
          <w:noProof/>
          <w:lang w:eastAsia="en-GB"/>
        </w:rPr>
        <w:drawing>
          <wp:inline distT="0" distB="0" distL="0" distR="0" wp14:anchorId="475210D7" wp14:editId="325CD4FC">
            <wp:extent cx="5731510" cy="3180080"/>
            <wp:effectExtent l="0" t="0" r="2540" b="1270"/>
            <wp:docPr id="56" name="Chart 56">
              <a:extLst xmlns:a="http://schemas.openxmlformats.org/drawingml/2006/main">
                <a:ext uri="{FF2B5EF4-FFF2-40B4-BE49-F238E27FC236}">
                  <a16:creationId xmlns:a16="http://schemas.microsoft.com/office/drawing/2014/main" id="{06C11555-DDCC-4F85-8152-561802170F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p>
    <w:p w:rsidR="00F33637" w:rsidRDefault="0011456A" w:rsidP="00DD68A8">
      <w:pPr>
        <w:pStyle w:val="Caption"/>
        <w:spacing w:line="360" w:lineRule="auto"/>
        <w:rPr>
          <w:rFonts w:ascii="Arial" w:hAnsi="Arial" w:cs="Arial"/>
          <w:sz w:val="28"/>
          <w:szCs w:val="28"/>
        </w:rPr>
      </w:pPr>
      <w:bookmarkStart w:id="107" w:name="_Toc480965474"/>
      <w:r>
        <w:t xml:space="preserve">Figure </w:t>
      </w:r>
      <w:fldSimple w:instr=" SEQ Figure \* ARABIC ">
        <w:r w:rsidR="005472AD">
          <w:rPr>
            <w:noProof/>
          </w:rPr>
          <w:t>35</w:t>
        </w:r>
      </w:fldSimple>
      <w:r>
        <w:t xml:space="preserve"> SOM MSE with varied Time Constant against Average MSE - 200 Records</w:t>
      </w:r>
      <w:bookmarkEnd w:id="107"/>
    </w:p>
    <w:p w:rsidR="00F33637" w:rsidRPr="0011456A" w:rsidRDefault="0011456A" w:rsidP="00DD68A8">
      <w:pPr>
        <w:spacing w:line="360" w:lineRule="auto"/>
        <w:rPr>
          <w:rFonts w:ascii="Arial" w:hAnsi="Arial" w:cs="Arial"/>
          <w:sz w:val="24"/>
          <w:szCs w:val="28"/>
        </w:rPr>
      </w:pPr>
      <w:r w:rsidRPr="0011456A">
        <w:rPr>
          <w:rFonts w:ascii="Arial" w:hAnsi="Arial" w:cs="Arial"/>
          <w:sz w:val="24"/>
          <w:szCs w:val="28"/>
        </w:rPr>
        <w:t>Figure 35</w:t>
      </w:r>
      <w:r w:rsidR="00F33637" w:rsidRPr="0011456A">
        <w:rPr>
          <w:rFonts w:ascii="Arial" w:hAnsi="Arial" w:cs="Arial"/>
          <w:sz w:val="24"/>
          <w:szCs w:val="28"/>
        </w:rPr>
        <w:t xml:space="preserve"> shows the SOM MSE output with a varied Time Constant for 200 training and testing records.</w:t>
      </w:r>
      <w:r w:rsidR="007A1D19" w:rsidRPr="0011456A">
        <w:rPr>
          <w:rFonts w:ascii="Arial" w:hAnsi="Arial" w:cs="Arial"/>
          <w:sz w:val="24"/>
          <w:szCs w:val="28"/>
        </w:rPr>
        <w:t xml:space="preserve"> There is no apparent trend, however 74 returned the lowest MSE.</w:t>
      </w:r>
    </w:p>
    <w:p w:rsidR="0011456A" w:rsidRDefault="00F33637" w:rsidP="00DD68A8">
      <w:pPr>
        <w:keepNext/>
        <w:spacing w:line="360" w:lineRule="auto"/>
      </w:pPr>
      <w:r>
        <w:rPr>
          <w:noProof/>
          <w:lang w:eastAsia="en-GB"/>
        </w:rPr>
        <w:drawing>
          <wp:inline distT="0" distB="0" distL="0" distR="0" wp14:anchorId="22161D71" wp14:editId="4574423B">
            <wp:extent cx="5731510" cy="3180080"/>
            <wp:effectExtent l="0" t="0" r="2540" b="1270"/>
            <wp:docPr id="57" name="Chart 57">
              <a:extLst xmlns:a="http://schemas.openxmlformats.org/drawingml/2006/main">
                <a:ext uri="{FF2B5EF4-FFF2-40B4-BE49-F238E27FC236}">
                  <a16:creationId xmlns:a16="http://schemas.microsoft.com/office/drawing/2014/main" id="{22CFE6B4-93C9-44D3-969B-B651F0BCF7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p w:rsidR="00F33637" w:rsidRDefault="0011456A" w:rsidP="00DD68A8">
      <w:pPr>
        <w:pStyle w:val="Caption"/>
        <w:spacing w:line="360" w:lineRule="auto"/>
        <w:rPr>
          <w:rFonts w:ascii="Arial" w:hAnsi="Arial" w:cs="Arial"/>
          <w:color w:val="FF0000"/>
          <w:sz w:val="24"/>
          <w:szCs w:val="28"/>
        </w:rPr>
      </w:pPr>
      <w:bookmarkStart w:id="108" w:name="_Toc480965475"/>
      <w:r>
        <w:t xml:space="preserve">Figure </w:t>
      </w:r>
      <w:fldSimple w:instr=" SEQ Figure \* ARABIC ">
        <w:r w:rsidR="005472AD">
          <w:rPr>
            <w:noProof/>
          </w:rPr>
          <w:t>36</w:t>
        </w:r>
      </w:fldSimple>
      <w:r>
        <w:t xml:space="preserve"> SOM MSE with varied Time Constant against Average MSE - 500 Records</w:t>
      </w:r>
      <w:bookmarkEnd w:id="108"/>
    </w:p>
    <w:p w:rsidR="00F33637" w:rsidRPr="0011456A" w:rsidRDefault="0011456A" w:rsidP="00DD68A8">
      <w:pPr>
        <w:spacing w:line="360" w:lineRule="auto"/>
        <w:rPr>
          <w:rFonts w:ascii="Arial" w:hAnsi="Arial" w:cs="Arial"/>
          <w:sz w:val="24"/>
          <w:szCs w:val="28"/>
        </w:rPr>
      </w:pPr>
      <w:r>
        <w:rPr>
          <w:rFonts w:ascii="Arial" w:hAnsi="Arial" w:cs="Arial"/>
          <w:sz w:val="24"/>
          <w:szCs w:val="28"/>
        </w:rPr>
        <w:lastRenderedPageBreak/>
        <w:t>Figure 36</w:t>
      </w:r>
      <w:r w:rsidR="00F33637" w:rsidRPr="0011456A">
        <w:rPr>
          <w:rFonts w:ascii="Arial" w:hAnsi="Arial" w:cs="Arial"/>
          <w:sz w:val="24"/>
          <w:szCs w:val="28"/>
        </w:rPr>
        <w:t xml:space="preserve"> shows the SOM MSE output with a varied Time Constant for 500 training and testing records.</w:t>
      </w:r>
      <w:r w:rsidR="001C215B" w:rsidRPr="0011456A">
        <w:rPr>
          <w:rFonts w:ascii="Arial" w:hAnsi="Arial" w:cs="Arial"/>
          <w:sz w:val="24"/>
          <w:szCs w:val="28"/>
        </w:rPr>
        <w:t xml:space="preserve"> There is no distinct trend, however 70 returned the lowest MSE.</w:t>
      </w:r>
    </w:p>
    <w:p w:rsidR="00F33637" w:rsidRDefault="00F33637" w:rsidP="00DD68A8">
      <w:pPr>
        <w:spacing w:line="360" w:lineRule="auto"/>
        <w:rPr>
          <w:rFonts w:ascii="Arial" w:hAnsi="Arial" w:cs="Arial"/>
          <w:color w:val="FF0000"/>
          <w:sz w:val="24"/>
          <w:szCs w:val="28"/>
        </w:rPr>
      </w:pPr>
    </w:p>
    <w:p w:rsidR="0011456A" w:rsidRDefault="00F33637" w:rsidP="00DD68A8">
      <w:pPr>
        <w:keepNext/>
        <w:spacing w:line="360" w:lineRule="auto"/>
      </w:pPr>
      <w:r>
        <w:rPr>
          <w:noProof/>
          <w:lang w:eastAsia="en-GB"/>
        </w:rPr>
        <w:drawing>
          <wp:inline distT="0" distB="0" distL="0" distR="0" wp14:anchorId="5DE791DD" wp14:editId="17D3B9CF">
            <wp:extent cx="5731510" cy="3180080"/>
            <wp:effectExtent l="0" t="0" r="2540" b="1270"/>
            <wp:docPr id="58" name="Chart 58">
              <a:extLst xmlns:a="http://schemas.openxmlformats.org/drawingml/2006/main">
                <a:ext uri="{FF2B5EF4-FFF2-40B4-BE49-F238E27FC236}">
                  <a16:creationId xmlns:a16="http://schemas.microsoft.com/office/drawing/2014/main" id="{B2DB70D7-45C5-4104-8878-DEFE98B930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p>
    <w:p w:rsidR="00F33637" w:rsidRDefault="0011456A" w:rsidP="00DD68A8">
      <w:pPr>
        <w:pStyle w:val="Caption"/>
        <w:spacing w:line="360" w:lineRule="auto"/>
        <w:rPr>
          <w:rFonts w:ascii="Arial" w:hAnsi="Arial" w:cs="Arial"/>
          <w:sz w:val="28"/>
          <w:szCs w:val="28"/>
        </w:rPr>
      </w:pPr>
      <w:bookmarkStart w:id="109" w:name="_Toc480965476"/>
      <w:r>
        <w:t xml:space="preserve">Figure </w:t>
      </w:r>
      <w:fldSimple w:instr=" SEQ Figure \* ARABIC ">
        <w:r w:rsidR="005472AD">
          <w:rPr>
            <w:noProof/>
          </w:rPr>
          <w:t>37</w:t>
        </w:r>
      </w:fldSimple>
      <w:r>
        <w:t xml:space="preserve"> SOM MSE with varied Time Constant against Average MSE - 1000 Records</w:t>
      </w:r>
      <w:bookmarkEnd w:id="109"/>
    </w:p>
    <w:p w:rsidR="00F33637" w:rsidRPr="0011456A" w:rsidRDefault="0011456A" w:rsidP="00DD68A8">
      <w:pPr>
        <w:spacing w:line="360" w:lineRule="auto"/>
        <w:rPr>
          <w:rFonts w:ascii="Arial" w:hAnsi="Arial" w:cs="Arial"/>
          <w:sz w:val="24"/>
          <w:szCs w:val="28"/>
        </w:rPr>
      </w:pPr>
      <w:r w:rsidRPr="0011456A">
        <w:rPr>
          <w:rFonts w:ascii="Arial" w:hAnsi="Arial" w:cs="Arial"/>
          <w:sz w:val="24"/>
          <w:szCs w:val="28"/>
        </w:rPr>
        <w:t>Figure 37</w:t>
      </w:r>
      <w:r w:rsidR="00F33637" w:rsidRPr="0011456A">
        <w:rPr>
          <w:rFonts w:ascii="Arial" w:hAnsi="Arial" w:cs="Arial"/>
          <w:sz w:val="24"/>
          <w:szCs w:val="28"/>
        </w:rPr>
        <w:t xml:space="preserve"> shows the SOM MSE output with a varied piece of Time Constant for 1000 training and testing records.</w:t>
      </w:r>
      <w:r w:rsidR="001C215B" w:rsidRPr="0011456A">
        <w:rPr>
          <w:rFonts w:ascii="Arial" w:hAnsi="Arial" w:cs="Arial"/>
          <w:sz w:val="24"/>
          <w:szCs w:val="28"/>
        </w:rPr>
        <w:t xml:space="preserve"> There is no clear trend, however 92 returned the lowest MSE.</w:t>
      </w:r>
    </w:p>
    <w:p w:rsidR="0011456A" w:rsidRDefault="00F33637" w:rsidP="00DD68A8">
      <w:pPr>
        <w:keepNext/>
        <w:spacing w:line="360" w:lineRule="auto"/>
      </w:pPr>
      <w:r>
        <w:rPr>
          <w:noProof/>
          <w:lang w:eastAsia="en-GB"/>
        </w:rPr>
        <w:lastRenderedPageBreak/>
        <w:drawing>
          <wp:inline distT="0" distB="0" distL="0" distR="0" wp14:anchorId="2699C5ED" wp14:editId="744ADF59">
            <wp:extent cx="5731510" cy="3180080"/>
            <wp:effectExtent l="0" t="0" r="2540" b="1270"/>
            <wp:docPr id="59" name="Chart 59">
              <a:extLst xmlns:a="http://schemas.openxmlformats.org/drawingml/2006/main">
                <a:ext uri="{FF2B5EF4-FFF2-40B4-BE49-F238E27FC236}">
                  <a16:creationId xmlns:a16="http://schemas.microsoft.com/office/drawing/2014/main" id="{F2CE4F0C-0BFC-4B54-8CE8-E93E5D4B2C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p>
    <w:p w:rsidR="00F33637" w:rsidRDefault="0011456A" w:rsidP="00DD68A8">
      <w:pPr>
        <w:pStyle w:val="Caption"/>
        <w:spacing w:line="360" w:lineRule="auto"/>
        <w:rPr>
          <w:rFonts w:ascii="Arial" w:hAnsi="Arial" w:cs="Arial"/>
          <w:sz w:val="28"/>
          <w:szCs w:val="28"/>
        </w:rPr>
      </w:pPr>
      <w:bookmarkStart w:id="110" w:name="_Toc480965477"/>
      <w:r>
        <w:t xml:space="preserve">Figure </w:t>
      </w:r>
      <w:fldSimple w:instr=" SEQ Figure \* ARABIC ">
        <w:r w:rsidR="005472AD">
          <w:rPr>
            <w:noProof/>
          </w:rPr>
          <w:t>38</w:t>
        </w:r>
      </w:fldSimple>
      <w:r>
        <w:t xml:space="preserve"> SOM MSE with varied Time Constant against Average MSE - 2000 Records</w:t>
      </w:r>
      <w:bookmarkEnd w:id="110"/>
    </w:p>
    <w:p w:rsidR="00F33637" w:rsidRPr="0011456A" w:rsidRDefault="00F33637" w:rsidP="00DD68A8">
      <w:pPr>
        <w:spacing w:line="360" w:lineRule="auto"/>
        <w:rPr>
          <w:rFonts w:ascii="Arial" w:hAnsi="Arial" w:cs="Arial"/>
          <w:sz w:val="24"/>
          <w:szCs w:val="28"/>
        </w:rPr>
      </w:pPr>
      <w:r w:rsidRPr="0011456A">
        <w:rPr>
          <w:rFonts w:ascii="Arial" w:hAnsi="Arial" w:cs="Arial"/>
          <w:sz w:val="24"/>
          <w:szCs w:val="28"/>
        </w:rPr>
        <w:t>FIGURE shows the SOM MSE output with a varied Time Constant for 2000 training and testing records.</w:t>
      </w:r>
      <w:r w:rsidR="001C215B" w:rsidRPr="0011456A">
        <w:rPr>
          <w:rFonts w:ascii="Arial" w:hAnsi="Arial" w:cs="Arial"/>
          <w:sz w:val="24"/>
          <w:szCs w:val="28"/>
        </w:rPr>
        <w:t xml:space="preserve"> As the time constant value increases so does the MSE. A time constant of 20 returned the lowest MSE.</w:t>
      </w:r>
    </w:p>
    <w:p w:rsidR="00F33637" w:rsidRDefault="00F33637" w:rsidP="00DD68A8">
      <w:pPr>
        <w:spacing w:line="360" w:lineRule="auto"/>
        <w:rPr>
          <w:rFonts w:ascii="Arial" w:hAnsi="Arial" w:cs="Arial"/>
          <w:sz w:val="28"/>
          <w:szCs w:val="28"/>
        </w:rPr>
      </w:pPr>
    </w:p>
    <w:p w:rsidR="00F33637" w:rsidRDefault="00F33637" w:rsidP="00DD68A8">
      <w:pPr>
        <w:spacing w:line="360" w:lineRule="auto"/>
        <w:rPr>
          <w:rFonts w:ascii="Arial" w:hAnsi="Arial" w:cs="Arial"/>
          <w:sz w:val="28"/>
          <w:szCs w:val="28"/>
        </w:rPr>
      </w:pPr>
    </w:p>
    <w:p w:rsidR="0011456A" w:rsidRDefault="00F33637" w:rsidP="00DD68A8">
      <w:pPr>
        <w:keepNext/>
        <w:spacing w:line="360" w:lineRule="auto"/>
      </w:pPr>
      <w:r>
        <w:rPr>
          <w:noProof/>
          <w:lang w:eastAsia="en-GB"/>
        </w:rPr>
        <w:lastRenderedPageBreak/>
        <w:drawing>
          <wp:inline distT="0" distB="0" distL="0" distR="0" wp14:anchorId="5E0A98CB" wp14:editId="57949197">
            <wp:extent cx="5731510" cy="3180080"/>
            <wp:effectExtent l="0" t="0" r="2540" b="1270"/>
            <wp:docPr id="60" name="Chart 60">
              <a:extLst xmlns:a="http://schemas.openxmlformats.org/drawingml/2006/main">
                <a:ext uri="{FF2B5EF4-FFF2-40B4-BE49-F238E27FC236}">
                  <a16:creationId xmlns:a16="http://schemas.microsoft.com/office/drawing/2014/main" id="{A7F5321B-8E3C-4471-B519-24777589BD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p>
    <w:p w:rsidR="00F33637" w:rsidRDefault="0011456A" w:rsidP="00DD68A8">
      <w:pPr>
        <w:pStyle w:val="Caption"/>
        <w:spacing w:line="360" w:lineRule="auto"/>
      </w:pPr>
      <w:bookmarkStart w:id="111" w:name="_Toc480965478"/>
      <w:r>
        <w:t xml:space="preserve">Figure </w:t>
      </w:r>
      <w:fldSimple w:instr=" SEQ Figure \* ARABIC ">
        <w:r w:rsidR="005472AD">
          <w:rPr>
            <w:noProof/>
          </w:rPr>
          <w:t>39</w:t>
        </w:r>
      </w:fldSimple>
      <w:r>
        <w:t xml:space="preserve"> SOM MSE with varied Time Constant against Average MSE - 5000 Records</w:t>
      </w:r>
      <w:bookmarkEnd w:id="111"/>
    </w:p>
    <w:p w:rsidR="00F33637" w:rsidRPr="0011456A" w:rsidRDefault="0011456A" w:rsidP="00DD68A8">
      <w:pPr>
        <w:spacing w:line="360" w:lineRule="auto"/>
        <w:rPr>
          <w:rFonts w:ascii="Arial" w:hAnsi="Arial" w:cs="Arial"/>
          <w:sz w:val="24"/>
          <w:szCs w:val="28"/>
        </w:rPr>
      </w:pPr>
      <w:r w:rsidRPr="0011456A">
        <w:rPr>
          <w:rFonts w:ascii="Arial" w:hAnsi="Arial" w:cs="Arial"/>
          <w:sz w:val="24"/>
          <w:szCs w:val="28"/>
        </w:rPr>
        <w:t>Figure 39</w:t>
      </w:r>
      <w:r w:rsidR="00F33637" w:rsidRPr="0011456A">
        <w:rPr>
          <w:rFonts w:ascii="Arial" w:hAnsi="Arial" w:cs="Arial"/>
          <w:sz w:val="24"/>
          <w:szCs w:val="28"/>
        </w:rPr>
        <w:t xml:space="preserve"> shows the SOM MSE output with a varied </w:t>
      </w:r>
      <w:r w:rsidR="00587A4C" w:rsidRPr="0011456A">
        <w:rPr>
          <w:rFonts w:ascii="Arial" w:hAnsi="Arial" w:cs="Arial"/>
          <w:sz w:val="24"/>
          <w:szCs w:val="28"/>
        </w:rPr>
        <w:t xml:space="preserve">Time </w:t>
      </w:r>
      <w:r w:rsidR="00F33637" w:rsidRPr="0011456A">
        <w:rPr>
          <w:rFonts w:ascii="Arial" w:hAnsi="Arial" w:cs="Arial"/>
          <w:sz w:val="24"/>
          <w:szCs w:val="28"/>
        </w:rPr>
        <w:t>Constant for 5000 training and testing records.</w:t>
      </w:r>
      <w:r w:rsidR="001C215B" w:rsidRPr="0011456A">
        <w:rPr>
          <w:rFonts w:ascii="Arial" w:hAnsi="Arial" w:cs="Arial"/>
          <w:sz w:val="24"/>
          <w:szCs w:val="28"/>
        </w:rPr>
        <w:t xml:space="preserve"> As the time constant value increases so does the MSE. A time constant of 12 returned the lowest MSE.</w:t>
      </w:r>
    </w:p>
    <w:p w:rsidR="00F33637" w:rsidRDefault="00F33637" w:rsidP="00DD68A8">
      <w:pPr>
        <w:spacing w:line="360" w:lineRule="auto"/>
      </w:pPr>
    </w:p>
    <w:p w:rsidR="00F33637" w:rsidRPr="00F33637" w:rsidRDefault="00F33637" w:rsidP="00DD68A8">
      <w:pPr>
        <w:spacing w:line="360" w:lineRule="auto"/>
        <w:rPr>
          <w:rFonts w:ascii="Arial" w:hAnsi="Arial" w:cs="Arial"/>
          <w:sz w:val="24"/>
          <w:szCs w:val="28"/>
        </w:rPr>
      </w:pPr>
    </w:p>
    <w:p w:rsidR="00F33637" w:rsidRDefault="00F33637" w:rsidP="00DD68A8">
      <w:pPr>
        <w:spacing w:line="360" w:lineRule="auto"/>
        <w:rPr>
          <w:rFonts w:ascii="Arial" w:hAnsi="Arial" w:cs="Arial"/>
          <w:b/>
          <w:sz w:val="28"/>
          <w:szCs w:val="28"/>
        </w:rPr>
      </w:pPr>
    </w:p>
    <w:p w:rsidR="00F33637" w:rsidRDefault="00F33637" w:rsidP="00DD68A8">
      <w:pPr>
        <w:spacing w:line="360" w:lineRule="auto"/>
        <w:rPr>
          <w:rFonts w:ascii="Arial" w:hAnsi="Arial" w:cs="Arial"/>
          <w:b/>
          <w:sz w:val="28"/>
          <w:szCs w:val="28"/>
        </w:rPr>
      </w:pPr>
      <w:r>
        <w:rPr>
          <w:rFonts w:ascii="Arial" w:hAnsi="Arial" w:cs="Arial"/>
          <w:b/>
          <w:sz w:val="28"/>
          <w:szCs w:val="28"/>
        </w:rPr>
        <w:br w:type="page"/>
      </w:r>
    </w:p>
    <w:p w:rsidR="00F33637" w:rsidRDefault="00F33637" w:rsidP="00D5430C">
      <w:pPr>
        <w:pStyle w:val="Heading2"/>
      </w:pPr>
      <w:bookmarkStart w:id="112" w:name="_Toc480967518"/>
      <w:r>
        <w:lastRenderedPageBreak/>
        <w:t>Optimization of Initial Learning Rate</w:t>
      </w:r>
      <w:bookmarkEnd w:id="112"/>
    </w:p>
    <w:p w:rsidR="00D5430C" w:rsidRPr="00D5430C" w:rsidRDefault="00D5430C" w:rsidP="00D5430C"/>
    <w:p w:rsidR="0011456A" w:rsidRDefault="00F33637" w:rsidP="00DD68A8">
      <w:pPr>
        <w:keepNext/>
        <w:spacing w:line="360" w:lineRule="auto"/>
      </w:pPr>
      <w:r>
        <w:rPr>
          <w:noProof/>
          <w:lang w:eastAsia="en-GB"/>
        </w:rPr>
        <w:drawing>
          <wp:inline distT="0" distB="0" distL="0" distR="0" wp14:anchorId="33591FAC" wp14:editId="7D20E68B">
            <wp:extent cx="5731510" cy="3149600"/>
            <wp:effectExtent l="0" t="0" r="2540" b="12700"/>
            <wp:docPr id="61" name="Chart 61">
              <a:extLst xmlns:a="http://schemas.openxmlformats.org/drawingml/2006/main">
                <a:ext uri="{FF2B5EF4-FFF2-40B4-BE49-F238E27FC236}">
                  <a16:creationId xmlns:a16="http://schemas.microsoft.com/office/drawing/2014/main" id="{B15DCEE4-B0F7-4717-8E9C-D6F22F58F5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inline>
        </w:drawing>
      </w:r>
    </w:p>
    <w:p w:rsidR="00F33637" w:rsidRDefault="0011456A" w:rsidP="00DD68A8">
      <w:pPr>
        <w:pStyle w:val="Caption"/>
        <w:spacing w:line="360" w:lineRule="auto"/>
        <w:rPr>
          <w:rFonts w:ascii="Arial" w:hAnsi="Arial" w:cs="Arial"/>
          <w:b/>
          <w:sz w:val="28"/>
          <w:szCs w:val="28"/>
        </w:rPr>
      </w:pPr>
      <w:bookmarkStart w:id="113" w:name="_Toc480965479"/>
      <w:r>
        <w:t xml:space="preserve">Figure </w:t>
      </w:r>
      <w:fldSimple w:instr=" SEQ Figure \* ARABIC ">
        <w:r w:rsidR="005472AD">
          <w:rPr>
            <w:noProof/>
          </w:rPr>
          <w:t>40</w:t>
        </w:r>
      </w:fldSimple>
      <w:r>
        <w:t xml:space="preserve"> SOM MSE with varied Initial Learning Rate against Average MSE- 200 Records</w:t>
      </w:r>
      <w:bookmarkEnd w:id="113"/>
    </w:p>
    <w:p w:rsidR="00F33637" w:rsidRPr="0011456A" w:rsidRDefault="0011456A" w:rsidP="00DD68A8">
      <w:pPr>
        <w:spacing w:line="360" w:lineRule="auto"/>
        <w:rPr>
          <w:rFonts w:ascii="Arial" w:hAnsi="Arial" w:cs="Arial"/>
          <w:sz w:val="24"/>
          <w:szCs w:val="28"/>
        </w:rPr>
      </w:pPr>
      <w:r w:rsidRPr="0011456A">
        <w:rPr>
          <w:rFonts w:ascii="Arial" w:hAnsi="Arial" w:cs="Arial"/>
          <w:sz w:val="24"/>
          <w:szCs w:val="28"/>
        </w:rPr>
        <w:t>Figure 40</w:t>
      </w:r>
      <w:r w:rsidR="00F33637" w:rsidRPr="0011456A">
        <w:rPr>
          <w:rFonts w:ascii="Arial" w:hAnsi="Arial" w:cs="Arial"/>
          <w:sz w:val="24"/>
          <w:szCs w:val="28"/>
        </w:rPr>
        <w:t xml:space="preserve"> shows the SOM MSE output with a varied Initial Learning Rate for 200 training and testing records.</w:t>
      </w:r>
      <w:r w:rsidR="001C215B" w:rsidRPr="0011456A">
        <w:rPr>
          <w:rFonts w:ascii="Arial" w:hAnsi="Arial" w:cs="Arial"/>
          <w:sz w:val="24"/>
          <w:szCs w:val="28"/>
        </w:rPr>
        <w:t xml:space="preserve"> As the learning rate increases the MSE decreases with 0.9 returning the lowest MSE.</w:t>
      </w:r>
    </w:p>
    <w:p w:rsidR="0011456A" w:rsidRDefault="00F33637" w:rsidP="00DD68A8">
      <w:pPr>
        <w:keepNext/>
        <w:spacing w:line="360" w:lineRule="auto"/>
      </w:pPr>
      <w:r>
        <w:rPr>
          <w:noProof/>
          <w:lang w:eastAsia="en-GB"/>
        </w:rPr>
        <w:drawing>
          <wp:inline distT="0" distB="0" distL="0" distR="0" wp14:anchorId="4E49DD86" wp14:editId="02C43DBE">
            <wp:extent cx="5731510" cy="3149600"/>
            <wp:effectExtent l="0" t="0" r="2540" b="12700"/>
            <wp:docPr id="62" name="Chart 62">
              <a:extLst xmlns:a="http://schemas.openxmlformats.org/drawingml/2006/main">
                <a:ext uri="{FF2B5EF4-FFF2-40B4-BE49-F238E27FC236}">
                  <a16:creationId xmlns:a16="http://schemas.microsoft.com/office/drawing/2014/main" id="{9AAB67A6-E201-416B-B46A-649BACAB24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1"/>
              </a:graphicData>
            </a:graphic>
          </wp:inline>
        </w:drawing>
      </w:r>
    </w:p>
    <w:p w:rsidR="00F33637" w:rsidRDefault="0011456A" w:rsidP="00DD68A8">
      <w:pPr>
        <w:pStyle w:val="Caption"/>
        <w:spacing w:line="360" w:lineRule="auto"/>
        <w:rPr>
          <w:rFonts w:ascii="Arial" w:hAnsi="Arial" w:cs="Arial"/>
          <w:color w:val="FF0000"/>
          <w:sz w:val="24"/>
          <w:szCs w:val="28"/>
        </w:rPr>
      </w:pPr>
      <w:bookmarkStart w:id="114" w:name="_Toc480965480"/>
      <w:r>
        <w:t xml:space="preserve">Figure </w:t>
      </w:r>
      <w:fldSimple w:instr=" SEQ Figure \* ARABIC ">
        <w:r w:rsidR="005472AD">
          <w:rPr>
            <w:noProof/>
          </w:rPr>
          <w:t>41</w:t>
        </w:r>
      </w:fldSimple>
      <w:r>
        <w:t xml:space="preserve"> SOM MSE with varied Initial Learning Rate against Average MSE - 500 Records</w:t>
      </w:r>
      <w:bookmarkEnd w:id="114"/>
    </w:p>
    <w:p w:rsidR="00F33637" w:rsidRPr="0011456A" w:rsidRDefault="0011456A" w:rsidP="00DD68A8">
      <w:pPr>
        <w:spacing w:line="360" w:lineRule="auto"/>
        <w:rPr>
          <w:rFonts w:ascii="Arial" w:hAnsi="Arial" w:cs="Arial"/>
          <w:sz w:val="24"/>
          <w:szCs w:val="28"/>
        </w:rPr>
      </w:pPr>
      <w:r w:rsidRPr="0011456A">
        <w:rPr>
          <w:rFonts w:ascii="Arial" w:hAnsi="Arial" w:cs="Arial"/>
          <w:sz w:val="24"/>
          <w:szCs w:val="28"/>
        </w:rPr>
        <w:lastRenderedPageBreak/>
        <w:t>Figure 41</w:t>
      </w:r>
      <w:r w:rsidR="00F33637" w:rsidRPr="0011456A">
        <w:rPr>
          <w:rFonts w:ascii="Arial" w:hAnsi="Arial" w:cs="Arial"/>
          <w:sz w:val="24"/>
          <w:szCs w:val="28"/>
        </w:rPr>
        <w:t xml:space="preserve"> shows the SOM MSE output with a varied Initial Learning Rate for 500 training and testing records.</w:t>
      </w:r>
      <w:r w:rsidR="001C215B" w:rsidRPr="0011456A">
        <w:rPr>
          <w:rFonts w:ascii="Arial" w:hAnsi="Arial" w:cs="Arial"/>
          <w:sz w:val="24"/>
          <w:szCs w:val="28"/>
        </w:rPr>
        <w:t xml:space="preserve"> As the learning rate increases the MSE decreases with 0.9 returning the lowest MSE.</w:t>
      </w:r>
    </w:p>
    <w:p w:rsidR="00F33637" w:rsidRDefault="00F33637" w:rsidP="00DD68A8">
      <w:pPr>
        <w:spacing w:line="360" w:lineRule="auto"/>
        <w:rPr>
          <w:rFonts w:ascii="Arial" w:hAnsi="Arial" w:cs="Arial"/>
          <w:color w:val="FF0000"/>
          <w:sz w:val="24"/>
          <w:szCs w:val="28"/>
        </w:rPr>
      </w:pPr>
    </w:p>
    <w:p w:rsidR="0011456A" w:rsidRDefault="00F33637" w:rsidP="00DD68A8">
      <w:pPr>
        <w:keepNext/>
        <w:spacing w:line="360" w:lineRule="auto"/>
      </w:pPr>
      <w:r>
        <w:rPr>
          <w:noProof/>
          <w:lang w:eastAsia="en-GB"/>
        </w:rPr>
        <w:drawing>
          <wp:inline distT="0" distB="0" distL="0" distR="0" wp14:anchorId="0C7B83BC" wp14:editId="797978CB">
            <wp:extent cx="5731510" cy="3149600"/>
            <wp:effectExtent l="0" t="0" r="2540" b="12700"/>
            <wp:docPr id="63" name="Chart 63">
              <a:extLst xmlns:a="http://schemas.openxmlformats.org/drawingml/2006/main">
                <a:ext uri="{FF2B5EF4-FFF2-40B4-BE49-F238E27FC236}">
                  <a16:creationId xmlns:a16="http://schemas.microsoft.com/office/drawing/2014/main" id="{8A4FA250-6D91-4B69-B3DA-5F91506772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inline>
        </w:drawing>
      </w:r>
    </w:p>
    <w:p w:rsidR="00F33637" w:rsidRDefault="0011456A" w:rsidP="00DD68A8">
      <w:pPr>
        <w:pStyle w:val="Caption"/>
        <w:spacing w:line="360" w:lineRule="auto"/>
        <w:rPr>
          <w:rFonts w:ascii="Arial" w:hAnsi="Arial" w:cs="Arial"/>
          <w:color w:val="FF0000"/>
          <w:sz w:val="24"/>
          <w:szCs w:val="28"/>
        </w:rPr>
      </w:pPr>
      <w:bookmarkStart w:id="115" w:name="_Toc480965481"/>
      <w:r>
        <w:t xml:space="preserve">Figure </w:t>
      </w:r>
      <w:fldSimple w:instr=" SEQ Figure \* ARABIC ">
        <w:r w:rsidR="005472AD">
          <w:rPr>
            <w:noProof/>
          </w:rPr>
          <w:t>42</w:t>
        </w:r>
      </w:fldSimple>
      <w:r>
        <w:t xml:space="preserve"> SOM MSE with varied Initial Learning Rate against Average MSE - 1000 Records</w:t>
      </w:r>
      <w:bookmarkEnd w:id="115"/>
    </w:p>
    <w:p w:rsidR="00F33637" w:rsidRPr="0011456A" w:rsidRDefault="0011456A" w:rsidP="00DD68A8">
      <w:pPr>
        <w:spacing w:line="360" w:lineRule="auto"/>
        <w:rPr>
          <w:rFonts w:ascii="Arial" w:hAnsi="Arial" w:cs="Arial"/>
          <w:sz w:val="24"/>
          <w:szCs w:val="28"/>
        </w:rPr>
      </w:pPr>
      <w:r w:rsidRPr="0011456A">
        <w:rPr>
          <w:rFonts w:ascii="Arial" w:hAnsi="Arial" w:cs="Arial"/>
          <w:sz w:val="24"/>
          <w:szCs w:val="28"/>
        </w:rPr>
        <w:t>Figure 42</w:t>
      </w:r>
      <w:r w:rsidR="00F33637" w:rsidRPr="0011456A">
        <w:rPr>
          <w:rFonts w:ascii="Arial" w:hAnsi="Arial" w:cs="Arial"/>
          <w:sz w:val="24"/>
          <w:szCs w:val="28"/>
        </w:rPr>
        <w:t xml:space="preserve"> shows the SOM MSE output with a varied Initial Learning Rate for 1000 training and testing records.</w:t>
      </w:r>
      <w:r w:rsidR="001C215B" w:rsidRPr="0011456A">
        <w:rPr>
          <w:rFonts w:ascii="Arial" w:hAnsi="Arial" w:cs="Arial"/>
          <w:sz w:val="24"/>
          <w:szCs w:val="28"/>
        </w:rPr>
        <w:t xml:space="preserve"> After a distinct fall in MSE from learning rate 0.1 to 0.2 the MSE is reasonable consistent, however 0.7 returned the lowest MSE.</w:t>
      </w:r>
    </w:p>
    <w:p w:rsidR="0011456A" w:rsidRDefault="00F33637" w:rsidP="00DD68A8">
      <w:pPr>
        <w:keepNext/>
        <w:spacing w:line="360" w:lineRule="auto"/>
      </w:pPr>
      <w:r>
        <w:rPr>
          <w:noProof/>
          <w:lang w:eastAsia="en-GB"/>
        </w:rPr>
        <w:lastRenderedPageBreak/>
        <w:drawing>
          <wp:inline distT="0" distB="0" distL="0" distR="0" wp14:anchorId="7D8AD905" wp14:editId="52B48DFA">
            <wp:extent cx="5731510" cy="3149600"/>
            <wp:effectExtent l="0" t="0" r="2540" b="12700"/>
            <wp:docPr id="192" name="Chart 192">
              <a:extLst xmlns:a="http://schemas.openxmlformats.org/drawingml/2006/main">
                <a:ext uri="{FF2B5EF4-FFF2-40B4-BE49-F238E27FC236}">
                  <a16:creationId xmlns:a16="http://schemas.microsoft.com/office/drawing/2014/main" id="{46C2A3F4-393B-4CC5-A58B-B202F80AD3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3"/>
              </a:graphicData>
            </a:graphic>
          </wp:inline>
        </w:drawing>
      </w:r>
    </w:p>
    <w:p w:rsidR="00F33637" w:rsidRDefault="0011456A" w:rsidP="00DD68A8">
      <w:pPr>
        <w:pStyle w:val="Caption"/>
        <w:spacing w:line="360" w:lineRule="auto"/>
        <w:rPr>
          <w:rFonts w:ascii="Arial" w:hAnsi="Arial" w:cs="Arial"/>
          <w:b/>
          <w:sz w:val="28"/>
          <w:szCs w:val="28"/>
        </w:rPr>
      </w:pPr>
      <w:bookmarkStart w:id="116" w:name="_Toc480965482"/>
      <w:r>
        <w:t xml:space="preserve">Figure </w:t>
      </w:r>
      <w:fldSimple w:instr=" SEQ Figure \* ARABIC ">
        <w:r w:rsidR="005472AD">
          <w:rPr>
            <w:noProof/>
          </w:rPr>
          <w:t>43</w:t>
        </w:r>
      </w:fldSimple>
      <w:r>
        <w:t xml:space="preserve"> SOM MSE with varied Initial Learning Rate against Average MSE - 2000 Records</w:t>
      </w:r>
      <w:bookmarkEnd w:id="116"/>
    </w:p>
    <w:p w:rsidR="00F33637" w:rsidRPr="0011456A" w:rsidRDefault="0011456A" w:rsidP="00DD68A8">
      <w:pPr>
        <w:spacing w:line="360" w:lineRule="auto"/>
        <w:rPr>
          <w:rFonts w:ascii="Arial" w:hAnsi="Arial" w:cs="Arial"/>
          <w:sz w:val="24"/>
          <w:szCs w:val="28"/>
        </w:rPr>
      </w:pPr>
      <w:r w:rsidRPr="0011456A">
        <w:rPr>
          <w:rFonts w:ascii="Arial" w:hAnsi="Arial" w:cs="Arial"/>
          <w:sz w:val="24"/>
          <w:szCs w:val="28"/>
        </w:rPr>
        <w:t>Figure 43</w:t>
      </w:r>
      <w:r w:rsidR="00F33637" w:rsidRPr="0011456A">
        <w:rPr>
          <w:rFonts w:ascii="Arial" w:hAnsi="Arial" w:cs="Arial"/>
          <w:sz w:val="24"/>
          <w:szCs w:val="28"/>
        </w:rPr>
        <w:t xml:space="preserve"> shows the SOM MSE output with a varied Initial Learning Rate for 2000 training and testing records.</w:t>
      </w:r>
      <w:r w:rsidR="001C215B" w:rsidRPr="0011456A">
        <w:rPr>
          <w:rFonts w:ascii="Arial" w:hAnsi="Arial" w:cs="Arial"/>
          <w:sz w:val="24"/>
          <w:szCs w:val="28"/>
        </w:rPr>
        <w:t xml:space="preserve"> After a distinct fall in MSE from learning rate 0.1 to 0.4 the MSE is reasonable consistent with 0.9 returning the lowest MSE.</w:t>
      </w:r>
    </w:p>
    <w:p w:rsidR="0011456A" w:rsidRDefault="00F33637" w:rsidP="00DD68A8">
      <w:pPr>
        <w:keepNext/>
        <w:spacing w:line="360" w:lineRule="auto"/>
      </w:pPr>
      <w:r>
        <w:rPr>
          <w:noProof/>
          <w:lang w:eastAsia="en-GB"/>
        </w:rPr>
        <w:drawing>
          <wp:inline distT="0" distB="0" distL="0" distR="0" wp14:anchorId="030BBA8B" wp14:editId="740007CD">
            <wp:extent cx="5731510" cy="3149600"/>
            <wp:effectExtent l="0" t="0" r="2540" b="12700"/>
            <wp:docPr id="193" name="Chart 193">
              <a:extLst xmlns:a="http://schemas.openxmlformats.org/drawingml/2006/main">
                <a:ext uri="{FF2B5EF4-FFF2-40B4-BE49-F238E27FC236}">
                  <a16:creationId xmlns:a16="http://schemas.microsoft.com/office/drawing/2014/main" id="{015FE3D0-C764-417F-8D7E-B42418021F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4"/>
              </a:graphicData>
            </a:graphic>
          </wp:inline>
        </w:drawing>
      </w:r>
    </w:p>
    <w:p w:rsidR="00F33637" w:rsidRDefault="0011456A" w:rsidP="00DD68A8">
      <w:pPr>
        <w:pStyle w:val="Caption"/>
        <w:spacing w:line="360" w:lineRule="auto"/>
        <w:rPr>
          <w:rFonts w:ascii="Arial" w:hAnsi="Arial" w:cs="Arial"/>
          <w:b/>
          <w:sz w:val="28"/>
          <w:szCs w:val="28"/>
        </w:rPr>
      </w:pPr>
      <w:bookmarkStart w:id="117" w:name="_Toc480965483"/>
      <w:r>
        <w:t xml:space="preserve">Figure </w:t>
      </w:r>
      <w:fldSimple w:instr=" SEQ Figure \* ARABIC ">
        <w:r w:rsidR="005472AD">
          <w:rPr>
            <w:noProof/>
          </w:rPr>
          <w:t>44</w:t>
        </w:r>
      </w:fldSimple>
      <w:r>
        <w:t xml:space="preserve"> SOM MSE with varied Initial Learning Rate against Average MSE - 5000 Records</w:t>
      </w:r>
      <w:bookmarkEnd w:id="117"/>
    </w:p>
    <w:p w:rsidR="00F33637" w:rsidRPr="0011456A" w:rsidRDefault="0011456A" w:rsidP="00DD68A8">
      <w:pPr>
        <w:spacing w:line="360" w:lineRule="auto"/>
        <w:rPr>
          <w:rFonts w:ascii="Arial" w:hAnsi="Arial" w:cs="Arial"/>
          <w:sz w:val="24"/>
          <w:szCs w:val="28"/>
        </w:rPr>
      </w:pPr>
      <w:r w:rsidRPr="0011456A">
        <w:rPr>
          <w:rFonts w:ascii="Arial" w:hAnsi="Arial" w:cs="Arial"/>
          <w:sz w:val="24"/>
          <w:szCs w:val="28"/>
        </w:rPr>
        <w:lastRenderedPageBreak/>
        <w:t>Figure 44</w:t>
      </w:r>
      <w:r w:rsidR="00F33637" w:rsidRPr="0011456A">
        <w:rPr>
          <w:rFonts w:ascii="Arial" w:hAnsi="Arial" w:cs="Arial"/>
          <w:sz w:val="24"/>
          <w:szCs w:val="28"/>
        </w:rPr>
        <w:t xml:space="preserve"> shows the SOM MSE output with a varied Initial Learning Rate for 5000 training and testing records.</w:t>
      </w:r>
      <w:r w:rsidR="001C215B" w:rsidRPr="0011456A">
        <w:rPr>
          <w:rFonts w:ascii="Arial" w:hAnsi="Arial" w:cs="Arial"/>
          <w:sz w:val="24"/>
          <w:szCs w:val="28"/>
        </w:rPr>
        <w:t xml:space="preserve"> After a clear fall in MSE from learning rate 0.1 to 0.5 the MSE is reasonable consistent with 0.8 returning the lowest MSE.</w:t>
      </w:r>
    </w:p>
    <w:p w:rsidR="00F33637" w:rsidRDefault="00F33637" w:rsidP="00DD68A8">
      <w:pPr>
        <w:spacing w:line="360" w:lineRule="auto"/>
        <w:rPr>
          <w:rFonts w:ascii="Arial" w:hAnsi="Arial" w:cs="Arial"/>
          <w:color w:val="FF0000"/>
          <w:sz w:val="24"/>
          <w:szCs w:val="28"/>
        </w:rPr>
      </w:pPr>
      <w:r>
        <w:rPr>
          <w:rFonts w:ascii="Arial" w:hAnsi="Arial" w:cs="Arial"/>
          <w:color w:val="FF0000"/>
          <w:sz w:val="24"/>
          <w:szCs w:val="28"/>
        </w:rPr>
        <w:br w:type="page"/>
      </w:r>
    </w:p>
    <w:p w:rsidR="00F33637" w:rsidRDefault="00F33637" w:rsidP="00D5430C">
      <w:pPr>
        <w:pStyle w:val="Heading2"/>
      </w:pPr>
      <w:bookmarkStart w:id="118" w:name="_Toc480967519"/>
      <w:r>
        <w:lastRenderedPageBreak/>
        <w:t>Further Optimization of Initial Learning Rate</w:t>
      </w:r>
      <w:bookmarkEnd w:id="118"/>
    </w:p>
    <w:p w:rsidR="00D5430C" w:rsidRPr="00D5430C" w:rsidRDefault="00D5430C" w:rsidP="00D5430C"/>
    <w:p w:rsidR="0011456A" w:rsidRDefault="00F33637" w:rsidP="00DD68A8">
      <w:pPr>
        <w:keepNext/>
        <w:spacing w:line="360" w:lineRule="auto"/>
      </w:pPr>
      <w:r>
        <w:rPr>
          <w:noProof/>
          <w:lang w:eastAsia="en-GB"/>
        </w:rPr>
        <w:drawing>
          <wp:inline distT="0" distB="0" distL="0" distR="0" wp14:anchorId="1EF5CBAD" wp14:editId="56936CE2">
            <wp:extent cx="5731510" cy="3149600"/>
            <wp:effectExtent l="0" t="0" r="2540" b="12700"/>
            <wp:docPr id="194" name="Chart 194">
              <a:extLst xmlns:a="http://schemas.openxmlformats.org/drawingml/2006/main">
                <a:ext uri="{FF2B5EF4-FFF2-40B4-BE49-F238E27FC236}">
                  <a16:creationId xmlns:a16="http://schemas.microsoft.com/office/drawing/2014/main" id="{D44524EF-D4D0-423B-910E-4335611C1B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5"/>
              </a:graphicData>
            </a:graphic>
          </wp:inline>
        </w:drawing>
      </w:r>
    </w:p>
    <w:p w:rsidR="00F33637" w:rsidRDefault="0011456A" w:rsidP="00DD68A8">
      <w:pPr>
        <w:pStyle w:val="Caption"/>
        <w:spacing w:line="360" w:lineRule="auto"/>
        <w:rPr>
          <w:rFonts w:ascii="Arial" w:hAnsi="Arial" w:cs="Arial"/>
          <w:sz w:val="28"/>
          <w:szCs w:val="28"/>
        </w:rPr>
      </w:pPr>
      <w:bookmarkStart w:id="119" w:name="_Toc480965484"/>
      <w:r>
        <w:t xml:space="preserve">Figure </w:t>
      </w:r>
      <w:fldSimple w:instr=" SEQ Figure \* ARABIC ">
        <w:r w:rsidR="005472AD">
          <w:rPr>
            <w:noProof/>
          </w:rPr>
          <w:t>45</w:t>
        </w:r>
      </w:fldSimple>
      <w:r>
        <w:t xml:space="preserve"> SOM MSE with varied Initial Learning Rate against Average MSE - 200 Records</w:t>
      </w:r>
      <w:bookmarkEnd w:id="119"/>
    </w:p>
    <w:p w:rsidR="00F33637" w:rsidRPr="0011456A" w:rsidRDefault="0011456A" w:rsidP="00DD68A8">
      <w:pPr>
        <w:spacing w:line="360" w:lineRule="auto"/>
        <w:rPr>
          <w:rFonts w:ascii="Arial" w:hAnsi="Arial" w:cs="Arial"/>
          <w:sz w:val="24"/>
          <w:szCs w:val="28"/>
        </w:rPr>
      </w:pPr>
      <w:r w:rsidRPr="0011456A">
        <w:rPr>
          <w:rFonts w:ascii="Arial" w:hAnsi="Arial" w:cs="Arial"/>
          <w:sz w:val="24"/>
          <w:szCs w:val="28"/>
        </w:rPr>
        <w:t>Figure 45</w:t>
      </w:r>
      <w:r w:rsidR="00F33637" w:rsidRPr="0011456A">
        <w:rPr>
          <w:rFonts w:ascii="Arial" w:hAnsi="Arial" w:cs="Arial"/>
          <w:sz w:val="24"/>
          <w:szCs w:val="28"/>
        </w:rPr>
        <w:t xml:space="preserve"> shows the SOM MSE output with a varied Initial Learning Rate for 200 training and testing records.</w:t>
      </w:r>
      <w:r w:rsidR="001C215B" w:rsidRPr="0011456A">
        <w:rPr>
          <w:rFonts w:ascii="Arial" w:hAnsi="Arial" w:cs="Arial"/>
          <w:sz w:val="24"/>
          <w:szCs w:val="28"/>
        </w:rPr>
        <w:t xml:space="preserve"> At this granular an initial learning rate there appears to be no clear trends.</w:t>
      </w:r>
    </w:p>
    <w:p w:rsidR="0011456A" w:rsidRDefault="00F33637" w:rsidP="00DD68A8">
      <w:pPr>
        <w:keepNext/>
        <w:spacing w:line="360" w:lineRule="auto"/>
      </w:pPr>
      <w:r>
        <w:rPr>
          <w:noProof/>
          <w:lang w:eastAsia="en-GB"/>
        </w:rPr>
        <w:drawing>
          <wp:inline distT="0" distB="0" distL="0" distR="0" wp14:anchorId="66269DAD" wp14:editId="727BDAD9">
            <wp:extent cx="5731510" cy="3149600"/>
            <wp:effectExtent l="0" t="0" r="2540" b="12700"/>
            <wp:docPr id="195" name="Chart 195">
              <a:extLst xmlns:a="http://schemas.openxmlformats.org/drawingml/2006/main">
                <a:ext uri="{FF2B5EF4-FFF2-40B4-BE49-F238E27FC236}">
                  <a16:creationId xmlns:a16="http://schemas.microsoft.com/office/drawing/2014/main" id="{680E9EEF-1221-4BA1-9251-9415C5FE8C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6"/>
              </a:graphicData>
            </a:graphic>
          </wp:inline>
        </w:drawing>
      </w:r>
    </w:p>
    <w:p w:rsidR="00F33637" w:rsidRDefault="0011456A" w:rsidP="00DD68A8">
      <w:pPr>
        <w:pStyle w:val="Caption"/>
        <w:spacing w:line="360" w:lineRule="auto"/>
        <w:rPr>
          <w:rFonts w:ascii="Arial" w:hAnsi="Arial" w:cs="Arial"/>
          <w:sz w:val="28"/>
          <w:szCs w:val="28"/>
        </w:rPr>
      </w:pPr>
      <w:bookmarkStart w:id="120" w:name="_Toc480965485"/>
      <w:r>
        <w:t xml:space="preserve">Figure </w:t>
      </w:r>
      <w:fldSimple w:instr=" SEQ Figure \* ARABIC ">
        <w:r w:rsidR="005472AD">
          <w:rPr>
            <w:noProof/>
          </w:rPr>
          <w:t>46</w:t>
        </w:r>
      </w:fldSimple>
      <w:r>
        <w:t xml:space="preserve"> SOM MSE with varied Initial Learning Rate against Average MSE - 500 Records</w:t>
      </w:r>
      <w:bookmarkEnd w:id="120"/>
    </w:p>
    <w:p w:rsidR="00F33637" w:rsidRPr="0011456A" w:rsidRDefault="0011456A" w:rsidP="00DD68A8">
      <w:pPr>
        <w:spacing w:line="360" w:lineRule="auto"/>
        <w:rPr>
          <w:rFonts w:ascii="Arial" w:hAnsi="Arial" w:cs="Arial"/>
          <w:sz w:val="24"/>
          <w:szCs w:val="28"/>
        </w:rPr>
      </w:pPr>
      <w:r w:rsidRPr="0011456A">
        <w:rPr>
          <w:rFonts w:ascii="Arial" w:hAnsi="Arial" w:cs="Arial"/>
          <w:sz w:val="24"/>
          <w:szCs w:val="28"/>
        </w:rPr>
        <w:lastRenderedPageBreak/>
        <w:t>Figure 46</w:t>
      </w:r>
      <w:r w:rsidR="00F33637" w:rsidRPr="0011456A">
        <w:rPr>
          <w:rFonts w:ascii="Arial" w:hAnsi="Arial" w:cs="Arial"/>
          <w:sz w:val="24"/>
          <w:szCs w:val="28"/>
        </w:rPr>
        <w:t xml:space="preserve"> shows the SOM MSE output with a varied Initial Learning Rate for 500 training and testing records.</w:t>
      </w:r>
      <w:r w:rsidR="001C215B" w:rsidRPr="0011456A">
        <w:rPr>
          <w:rFonts w:ascii="Arial" w:hAnsi="Arial" w:cs="Arial"/>
          <w:sz w:val="24"/>
          <w:szCs w:val="28"/>
        </w:rPr>
        <w:t xml:space="preserve"> There appears to be a slight correlation between the increase in initial learning rate and the MSE.</w:t>
      </w:r>
    </w:p>
    <w:p w:rsidR="00F33637" w:rsidRDefault="00F33637" w:rsidP="00DD68A8">
      <w:pPr>
        <w:spacing w:line="360" w:lineRule="auto"/>
        <w:rPr>
          <w:rFonts w:ascii="Arial" w:hAnsi="Arial" w:cs="Arial"/>
          <w:color w:val="FF0000"/>
          <w:sz w:val="24"/>
          <w:szCs w:val="28"/>
        </w:rPr>
      </w:pPr>
    </w:p>
    <w:p w:rsidR="0011456A" w:rsidRDefault="00F33637" w:rsidP="00DD68A8">
      <w:pPr>
        <w:keepNext/>
        <w:spacing w:line="360" w:lineRule="auto"/>
      </w:pPr>
      <w:r>
        <w:rPr>
          <w:noProof/>
          <w:lang w:eastAsia="en-GB"/>
        </w:rPr>
        <w:drawing>
          <wp:inline distT="0" distB="0" distL="0" distR="0" wp14:anchorId="2646B26E" wp14:editId="0137E7C1">
            <wp:extent cx="5731510" cy="3149600"/>
            <wp:effectExtent l="0" t="0" r="2540" b="12700"/>
            <wp:docPr id="196" name="Chart 196">
              <a:extLst xmlns:a="http://schemas.openxmlformats.org/drawingml/2006/main">
                <a:ext uri="{FF2B5EF4-FFF2-40B4-BE49-F238E27FC236}">
                  <a16:creationId xmlns:a16="http://schemas.microsoft.com/office/drawing/2014/main" id="{5A03B15A-93D6-411C-BCEE-59FA6A8441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7"/>
              </a:graphicData>
            </a:graphic>
          </wp:inline>
        </w:drawing>
      </w:r>
    </w:p>
    <w:p w:rsidR="00F33637" w:rsidRDefault="0011456A" w:rsidP="00DD68A8">
      <w:pPr>
        <w:pStyle w:val="Caption"/>
        <w:spacing w:line="360" w:lineRule="auto"/>
        <w:rPr>
          <w:rFonts w:ascii="Arial" w:hAnsi="Arial" w:cs="Arial"/>
          <w:color w:val="FF0000"/>
          <w:sz w:val="24"/>
          <w:szCs w:val="28"/>
        </w:rPr>
      </w:pPr>
      <w:bookmarkStart w:id="121" w:name="_Toc480965486"/>
      <w:r>
        <w:t xml:space="preserve">Figure </w:t>
      </w:r>
      <w:fldSimple w:instr=" SEQ Figure \* ARABIC ">
        <w:r w:rsidR="005472AD">
          <w:rPr>
            <w:noProof/>
          </w:rPr>
          <w:t>47</w:t>
        </w:r>
      </w:fldSimple>
      <w:r>
        <w:t xml:space="preserve"> SOM MSE with varied Initial Learning Rate against Average MSE - 1000 Records</w:t>
      </w:r>
      <w:bookmarkEnd w:id="121"/>
    </w:p>
    <w:p w:rsidR="001C215B" w:rsidRPr="003D635D" w:rsidRDefault="0011456A" w:rsidP="00DD68A8">
      <w:pPr>
        <w:spacing w:line="360" w:lineRule="auto"/>
        <w:rPr>
          <w:rFonts w:ascii="Arial" w:hAnsi="Arial" w:cs="Arial"/>
          <w:sz w:val="24"/>
          <w:szCs w:val="28"/>
        </w:rPr>
      </w:pPr>
      <w:r w:rsidRPr="003D635D">
        <w:rPr>
          <w:rFonts w:ascii="Arial" w:hAnsi="Arial" w:cs="Arial"/>
          <w:sz w:val="24"/>
          <w:szCs w:val="28"/>
        </w:rPr>
        <w:t>Figure 47</w:t>
      </w:r>
      <w:r w:rsidR="00F33637" w:rsidRPr="003D635D">
        <w:rPr>
          <w:rFonts w:ascii="Arial" w:hAnsi="Arial" w:cs="Arial"/>
          <w:sz w:val="24"/>
          <w:szCs w:val="28"/>
        </w:rPr>
        <w:t xml:space="preserve"> shows the SOM MSE output with a varied Initial Learning Rate for </w:t>
      </w:r>
      <w:r w:rsidR="007013A4" w:rsidRPr="003D635D">
        <w:rPr>
          <w:rFonts w:ascii="Arial" w:hAnsi="Arial" w:cs="Arial"/>
          <w:sz w:val="24"/>
          <w:szCs w:val="28"/>
        </w:rPr>
        <w:t>10</w:t>
      </w:r>
      <w:r w:rsidR="00F33637" w:rsidRPr="003D635D">
        <w:rPr>
          <w:rFonts w:ascii="Arial" w:hAnsi="Arial" w:cs="Arial"/>
          <w:sz w:val="24"/>
          <w:szCs w:val="28"/>
        </w:rPr>
        <w:t>00 training and testing records.</w:t>
      </w:r>
      <w:r w:rsidR="001C215B" w:rsidRPr="003D635D">
        <w:rPr>
          <w:rFonts w:ascii="Arial" w:hAnsi="Arial" w:cs="Arial"/>
          <w:sz w:val="24"/>
          <w:szCs w:val="28"/>
        </w:rPr>
        <w:t xml:space="preserve"> At this granular an initial learning rate there appears to be no clear trends.</w:t>
      </w:r>
    </w:p>
    <w:p w:rsidR="00F33637" w:rsidRDefault="00F33637" w:rsidP="00DD68A8">
      <w:pPr>
        <w:spacing w:line="360" w:lineRule="auto"/>
        <w:rPr>
          <w:rFonts w:ascii="Arial" w:hAnsi="Arial" w:cs="Arial"/>
          <w:color w:val="FF0000"/>
          <w:sz w:val="24"/>
          <w:szCs w:val="28"/>
        </w:rPr>
      </w:pPr>
    </w:p>
    <w:p w:rsidR="003D635D" w:rsidRDefault="00F33637" w:rsidP="00DD68A8">
      <w:pPr>
        <w:keepNext/>
        <w:spacing w:line="360" w:lineRule="auto"/>
      </w:pPr>
      <w:r>
        <w:rPr>
          <w:noProof/>
          <w:lang w:eastAsia="en-GB"/>
        </w:rPr>
        <w:lastRenderedPageBreak/>
        <w:drawing>
          <wp:inline distT="0" distB="0" distL="0" distR="0" wp14:anchorId="40495644" wp14:editId="587F43BF">
            <wp:extent cx="5731510" cy="3149600"/>
            <wp:effectExtent l="0" t="0" r="2540" b="12700"/>
            <wp:docPr id="197" name="Chart 197">
              <a:extLst xmlns:a="http://schemas.openxmlformats.org/drawingml/2006/main">
                <a:ext uri="{FF2B5EF4-FFF2-40B4-BE49-F238E27FC236}">
                  <a16:creationId xmlns:a16="http://schemas.microsoft.com/office/drawing/2014/main" id="{DFBC6B40-9767-40B3-8B50-AA6CCFDF20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8"/>
              </a:graphicData>
            </a:graphic>
          </wp:inline>
        </w:drawing>
      </w:r>
    </w:p>
    <w:p w:rsidR="00F33637" w:rsidRDefault="003D635D" w:rsidP="00DD68A8">
      <w:pPr>
        <w:pStyle w:val="Caption"/>
        <w:spacing w:line="360" w:lineRule="auto"/>
        <w:rPr>
          <w:rFonts w:ascii="Arial" w:hAnsi="Arial" w:cs="Arial"/>
          <w:color w:val="FF0000"/>
          <w:sz w:val="24"/>
          <w:szCs w:val="28"/>
        </w:rPr>
      </w:pPr>
      <w:bookmarkStart w:id="122" w:name="_Toc480965487"/>
      <w:r>
        <w:t xml:space="preserve">Figure </w:t>
      </w:r>
      <w:fldSimple w:instr=" SEQ Figure \* ARABIC ">
        <w:r w:rsidR="005472AD">
          <w:rPr>
            <w:noProof/>
          </w:rPr>
          <w:t>48</w:t>
        </w:r>
      </w:fldSimple>
      <w:r>
        <w:t xml:space="preserve"> SOM MSE with varied Initial Learning Rate against Average MSE - 1000 Records</w:t>
      </w:r>
      <w:bookmarkEnd w:id="122"/>
    </w:p>
    <w:p w:rsidR="00F33637" w:rsidRPr="003D635D" w:rsidRDefault="003D635D" w:rsidP="00DD68A8">
      <w:pPr>
        <w:spacing w:line="360" w:lineRule="auto"/>
        <w:rPr>
          <w:rFonts w:ascii="Arial" w:hAnsi="Arial" w:cs="Arial"/>
          <w:sz w:val="24"/>
          <w:szCs w:val="28"/>
        </w:rPr>
      </w:pPr>
      <w:r w:rsidRPr="003D635D">
        <w:rPr>
          <w:rFonts w:ascii="Arial" w:hAnsi="Arial" w:cs="Arial"/>
          <w:sz w:val="24"/>
          <w:szCs w:val="28"/>
        </w:rPr>
        <w:t>Figure 48</w:t>
      </w:r>
      <w:r w:rsidR="00F33637" w:rsidRPr="003D635D">
        <w:rPr>
          <w:rFonts w:ascii="Arial" w:hAnsi="Arial" w:cs="Arial"/>
          <w:sz w:val="24"/>
          <w:szCs w:val="28"/>
        </w:rPr>
        <w:t xml:space="preserve"> shows the SOM MSE output with a varied Initial Learning Rate for 2</w:t>
      </w:r>
      <w:r w:rsidR="007013A4" w:rsidRPr="003D635D">
        <w:rPr>
          <w:rFonts w:ascii="Arial" w:hAnsi="Arial" w:cs="Arial"/>
          <w:sz w:val="24"/>
          <w:szCs w:val="28"/>
        </w:rPr>
        <w:t>0</w:t>
      </w:r>
      <w:r w:rsidR="00F33637" w:rsidRPr="003D635D">
        <w:rPr>
          <w:rFonts w:ascii="Arial" w:hAnsi="Arial" w:cs="Arial"/>
          <w:sz w:val="24"/>
          <w:szCs w:val="28"/>
        </w:rPr>
        <w:t>00 training and testing records.</w:t>
      </w:r>
      <w:r w:rsidR="001C215B" w:rsidRPr="003D635D">
        <w:rPr>
          <w:rFonts w:ascii="Arial" w:hAnsi="Arial" w:cs="Arial"/>
          <w:sz w:val="24"/>
          <w:szCs w:val="28"/>
        </w:rPr>
        <w:t xml:space="preserve"> Again there ar</w:t>
      </w:r>
      <w:r w:rsidRPr="003D635D">
        <w:rPr>
          <w:rFonts w:ascii="Arial" w:hAnsi="Arial" w:cs="Arial"/>
          <w:sz w:val="24"/>
          <w:szCs w:val="28"/>
        </w:rPr>
        <w:t>e no clear trends at this level</w:t>
      </w:r>
      <w:r w:rsidR="001C215B" w:rsidRPr="003D635D">
        <w:rPr>
          <w:rFonts w:ascii="Arial" w:hAnsi="Arial" w:cs="Arial"/>
          <w:sz w:val="24"/>
          <w:szCs w:val="28"/>
        </w:rPr>
        <w:t>.</w:t>
      </w:r>
    </w:p>
    <w:p w:rsidR="003D635D" w:rsidRDefault="00F33637" w:rsidP="00DD68A8">
      <w:pPr>
        <w:keepNext/>
        <w:spacing w:line="360" w:lineRule="auto"/>
      </w:pPr>
      <w:r>
        <w:rPr>
          <w:noProof/>
          <w:lang w:eastAsia="en-GB"/>
        </w:rPr>
        <w:drawing>
          <wp:inline distT="0" distB="0" distL="0" distR="0" wp14:anchorId="5E133C29" wp14:editId="22F7DC45">
            <wp:extent cx="5731510" cy="3149600"/>
            <wp:effectExtent l="0" t="0" r="2540" b="12700"/>
            <wp:docPr id="198" name="Chart 198">
              <a:extLst xmlns:a="http://schemas.openxmlformats.org/drawingml/2006/main">
                <a:ext uri="{FF2B5EF4-FFF2-40B4-BE49-F238E27FC236}">
                  <a16:creationId xmlns:a16="http://schemas.microsoft.com/office/drawing/2014/main" id="{92E1FA15-810A-4AAC-B61B-62ED6F5C2C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9"/>
              </a:graphicData>
            </a:graphic>
          </wp:inline>
        </w:drawing>
      </w:r>
    </w:p>
    <w:p w:rsidR="00F33637" w:rsidRDefault="003D635D" w:rsidP="00DD68A8">
      <w:pPr>
        <w:pStyle w:val="Caption"/>
        <w:spacing w:line="360" w:lineRule="auto"/>
        <w:rPr>
          <w:rFonts w:ascii="Arial" w:hAnsi="Arial" w:cs="Arial"/>
          <w:color w:val="FF0000"/>
          <w:sz w:val="24"/>
          <w:szCs w:val="28"/>
        </w:rPr>
      </w:pPr>
      <w:bookmarkStart w:id="123" w:name="_Toc480965488"/>
      <w:r>
        <w:t xml:space="preserve">Figure </w:t>
      </w:r>
      <w:fldSimple w:instr=" SEQ Figure \* ARABIC ">
        <w:r w:rsidR="005472AD">
          <w:rPr>
            <w:noProof/>
          </w:rPr>
          <w:t>49</w:t>
        </w:r>
      </w:fldSimple>
      <w:r>
        <w:t xml:space="preserve"> SOM MSE with varied Initial Learning Rate against Average MSE - 5000 Records</w:t>
      </w:r>
      <w:bookmarkEnd w:id="123"/>
    </w:p>
    <w:p w:rsidR="00F33637" w:rsidRPr="003D635D" w:rsidRDefault="003D635D" w:rsidP="00DD68A8">
      <w:pPr>
        <w:spacing w:line="360" w:lineRule="auto"/>
        <w:rPr>
          <w:rFonts w:ascii="Arial" w:hAnsi="Arial" w:cs="Arial"/>
          <w:sz w:val="24"/>
          <w:szCs w:val="28"/>
        </w:rPr>
      </w:pPr>
      <w:r w:rsidRPr="003D635D">
        <w:rPr>
          <w:rFonts w:ascii="Arial" w:hAnsi="Arial" w:cs="Arial"/>
          <w:sz w:val="24"/>
          <w:szCs w:val="28"/>
        </w:rPr>
        <w:t>Figure 49</w:t>
      </w:r>
      <w:r w:rsidR="00F33637" w:rsidRPr="003D635D">
        <w:rPr>
          <w:rFonts w:ascii="Arial" w:hAnsi="Arial" w:cs="Arial"/>
          <w:sz w:val="24"/>
          <w:szCs w:val="28"/>
        </w:rPr>
        <w:t xml:space="preserve"> shows the SOM MSE output with a varied Initial Learning Rate</w:t>
      </w:r>
      <w:r w:rsidR="007013A4" w:rsidRPr="003D635D">
        <w:rPr>
          <w:rFonts w:ascii="Arial" w:hAnsi="Arial" w:cs="Arial"/>
          <w:sz w:val="24"/>
          <w:szCs w:val="28"/>
        </w:rPr>
        <w:t xml:space="preserve"> for 50</w:t>
      </w:r>
      <w:r w:rsidR="00F33637" w:rsidRPr="003D635D">
        <w:rPr>
          <w:rFonts w:ascii="Arial" w:hAnsi="Arial" w:cs="Arial"/>
          <w:sz w:val="24"/>
          <w:szCs w:val="28"/>
        </w:rPr>
        <w:t>00 training and testing records.</w:t>
      </w:r>
      <w:r w:rsidR="001C215B" w:rsidRPr="003D635D">
        <w:rPr>
          <w:rFonts w:ascii="Arial" w:hAnsi="Arial" w:cs="Arial"/>
          <w:sz w:val="24"/>
          <w:szCs w:val="28"/>
        </w:rPr>
        <w:t xml:space="preserve"> There are no apparent trends at this granularity however 0.77 returned the lowest MSE.</w:t>
      </w:r>
    </w:p>
    <w:p w:rsidR="00F33637" w:rsidRDefault="00F33637" w:rsidP="00D5430C">
      <w:pPr>
        <w:pStyle w:val="Heading2"/>
      </w:pPr>
      <w:bookmarkStart w:id="124" w:name="_Toc480967520"/>
      <w:r>
        <w:lastRenderedPageBreak/>
        <w:t>Optimization of number of Nodes</w:t>
      </w:r>
      <w:bookmarkEnd w:id="124"/>
    </w:p>
    <w:p w:rsidR="00D5430C" w:rsidRPr="00D5430C" w:rsidRDefault="00D5430C" w:rsidP="00D5430C"/>
    <w:p w:rsidR="003D635D" w:rsidRDefault="00F33637" w:rsidP="00DD68A8">
      <w:pPr>
        <w:keepNext/>
        <w:spacing w:line="360" w:lineRule="auto"/>
      </w:pPr>
      <w:r>
        <w:rPr>
          <w:noProof/>
          <w:lang w:eastAsia="en-GB"/>
        </w:rPr>
        <w:drawing>
          <wp:inline distT="0" distB="0" distL="0" distR="0" wp14:anchorId="72EB9095" wp14:editId="52169738">
            <wp:extent cx="5731510" cy="2862580"/>
            <wp:effectExtent l="0" t="0" r="2540" b="13970"/>
            <wp:docPr id="199" name="Chart 199">
              <a:extLst xmlns:a="http://schemas.openxmlformats.org/drawingml/2006/main">
                <a:ext uri="{FF2B5EF4-FFF2-40B4-BE49-F238E27FC236}">
                  <a16:creationId xmlns:a16="http://schemas.microsoft.com/office/drawing/2014/main" id="{CCA95D4C-5C3B-445F-8896-761BDA5D13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0"/>
              </a:graphicData>
            </a:graphic>
          </wp:inline>
        </w:drawing>
      </w:r>
    </w:p>
    <w:p w:rsidR="00F33637" w:rsidRDefault="003D635D" w:rsidP="00DD68A8">
      <w:pPr>
        <w:pStyle w:val="Caption"/>
        <w:spacing w:line="360" w:lineRule="auto"/>
        <w:rPr>
          <w:rFonts w:ascii="Arial" w:hAnsi="Arial" w:cs="Arial"/>
          <w:sz w:val="28"/>
          <w:szCs w:val="28"/>
        </w:rPr>
      </w:pPr>
      <w:bookmarkStart w:id="125" w:name="_Toc480965489"/>
      <w:r>
        <w:t xml:space="preserve">Figure </w:t>
      </w:r>
      <w:fldSimple w:instr=" SEQ Figure \* ARABIC ">
        <w:r w:rsidR="005472AD">
          <w:rPr>
            <w:noProof/>
          </w:rPr>
          <w:t>50</w:t>
        </w:r>
      </w:fldSimple>
      <w:r>
        <w:t xml:space="preserve"> SOM MSE with varied number of nodes against Average MSE - 200 Records</w:t>
      </w:r>
      <w:bookmarkEnd w:id="125"/>
    </w:p>
    <w:p w:rsidR="00F33637" w:rsidRPr="003D635D" w:rsidRDefault="003D635D" w:rsidP="00DD68A8">
      <w:pPr>
        <w:spacing w:line="360" w:lineRule="auto"/>
        <w:rPr>
          <w:rFonts w:ascii="Arial" w:hAnsi="Arial" w:cs="Arial"/>
          <w:sz w:val="24"/>
          <w:szCs w:val="28"/>
        </w:rPr>
      </w:pPr>
      <w:r w:rsidRPr="003D635D">
        <w:rPr>
          <w:rFonts w:ascii="Arial" w:hAnsi="Arial" w:cs="Arial"/>
          <w:sz w:val="24"/>
          <w:szCs w:val="28"/>
        </w:rPr>
        <w:t>Figure 50</w:t>
      </w:r>
      <w:r w:rsidR="00F33637" w:rsidRPr="003D635D">
        <w:rPr>
          <w:rFonts w:ascii="Arial" w:hAnsi="Arial" w:cs="Arial"/>
          <w:sz w:val="24"/>
          <w:szCs w:val="28"/>
        </w:rPr>
        <w:t xml:space="preserve"> shows the SOM MSE output with a varied number of Nodes for 200 training and testing records.</w:t>
      </w:r>
      <w:r w:rsidR="0055648F" w:rsidRPr="003D635D">
        <w:rPr>
          <w:rFonts w:ascii="Arial" w:hAnsi="Arial" w:cs="Arial"/>
          <w:sz w:val="24"/>
          <w:szCs w:val="28"/>
        </w:rPr>
        <w:t xml:space="preserve"> There are no apparent trends however 36 and 121 nodes returned the lowest MSE.</w:t>
      </w:r>
    </w:p>
    <w:p w:rsidR="003D635D" w:rsidRDefault="00F33637" w:rsidP="00DD68A8">
      <w:pPr>
        <w:keepNext/>
        <w:spacing w:line="360" w:lineRule="auto"/>
      </w:pPr>
      <w:r>
        <w:rPr>
          <w:noProof/>
          <w:lang w:eastAsia="en-GB"/>
        </w:rPr>
        <w:drawing>
          <wp:inline distT="0" distB="0" distL="0" distR="0" wp14:anchorId="46541C0F" wp14:editId="23C54DE8">
            <wp:extent cx="5731510" cy="2862580"/>
            <wp:effectExtent l="0" t="0" r="2540" b="13970"/>
            <wp:docPr id="200" name="Chart 200">
              <a:extLst xmlns:a="http://schemas.openxmlformats.org/drawingml/2006/main">
                <a:ext uri="{FF2B5EF4-FFF2-40B4-BE49-F238E27FC236}">
                  <a16:creationId xmlns:a16="http://schemas.microsoft.com/office/drawing/2014/main" id="{43F57E11-C379-4B34-BAC8-D4976D21ED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1"/>
              </a:graphicData>
            </a:graphic>
          </wp:inline>
        </w:drawing>
      </w:r>
    </w:p>
    <w:p w:rsidR="00F33637" w:rsidRDefault="003D635D" w:rsidP="00DD68A8">
      <w:pPr>
        <w:pStyle w:val="Caption"/>
        <w:spacing w:line="360" w:lineRule="auto"/>
        <w:rPr>
          <w:rFonts w:ascii="Arial" w:hAnsi="Arial" w:cs="Arial"/>
          <w:sz w:val="28"/>
          <w:szCs w:val="28"/>
        </w:rPr>
      </w:pPr>
      <w:bookmarkStart w:id="126" w:name="_Toc480965490"/>
      <w:r>
        <w:t xml:space="preserve">Figure </w:t>
      </w:r>
      <w:fldSimple w:instr=" SEQ Figure \* ARABIC ">
        <w:r w:rsidR="005472AD">
          <w:rPr>
            <w:noProof/>
          </w:rPr>
          <w:t>51</w:t>
        </w:r>
      </w:fldSimple>
      <w:r>
        <w:t xml:space="preserve"> SOM MSE with varied number of nodes against Average MSE - 500 Records</w:t>
      </w:r>
      <w:bookmarkEnd w:id="126"/>
    </w:p>
    <w:p w:rsidR="00F33637" w:rsidRDefault="003D635D" w:rsidP="00DD68A8">
      <w:pPr>
        <w:spacing w:line="360" w:lineRule="auto"/>
        <w:rPr>
          <w:rFonts w:ascii="Arial" w:hAnsi="Arial" w:cs="Arial"/>
          <w:color w:val="FF0000"/>
          <w:sz w:val="24"/>
          <w:szCs w:val="28"/>
        </w:rPr>
      </w:pPr>
      <w:r w:rsidRPr="003D635D">
        <w:rPr>
          <w:rFonts w:ascii="Arial" w:hAnsi="Arial" w:cs="Arial"/>
          <w:sz w:val="24"/>
          <w:szCs w:val="28"/>
        </w:rPr>
        <w:lastRenderedPageBreak/>
        <w:t>Figure 51</w:t>
      </w:r>
      <w:r w:rsidR="00F33637" w:rsidRPr="003D635D">
        <w:rPr>
          <w:rFonts w:ascii="Arial" w:hAnsi="Arial" w:cs="Arial"/>
          <w:sz w:val="24"/>
          <w:szCs w:val="28"/>
        </w:rPr>
        <w:t xml:space="preserve"> shows the SOM MSE output with a varied number of Nodes for 500 training and testing records.</w:t>
      </w:r>
      <w:r w:rsidR="0055648F" w:rsidRPr="003D635D">
        <w:rPr>
          <w:rFonts w:ascii="Arial" w:hAnsi="Arial" w:cs="Arial"/>
          <w:sz w:val="24"/>
          <w:szCs w:val="28"/>
        </w:rPr>
        <w:t xml:space="preserve"> There are no apparent trends however 25 and 121 nodes returned the lowest MSE.</w:t>
      </w:r>
    </w:p>
    <w:p w:rsidR="003D635D" w:rsidRDefault="00F33637" w:rsidP="00DD68A8">
      <w:pPr>
        <w:keepNext/>
        <w:spacing w:line="360" w:lineRule="auto"/>
      </w:pPr>
      <w:r>
        <w:rPr>
          <w:noProof/>
          <w:lang w:eastAsia="en-GB"/>
        </w:rPr>
        <w:drawing>
          <wp:inline distT="0" distB="0" distL="0" distR="0" wp14:anchorId="24303F71" wp14:editId="69FE8D51">
            <wp:extent cx="5731510" cy="2862580"/>
            <wp:effectExtent l="0" t="0" r="2540" b="13970"/>
            <wp:docPr id="201" name="Chart 201">
              <a:extLst xmlns:a="http://schemas.openxmlformats.org/drawingml/2006/main">
                <a:ext uri="{FF2B5EF4-FFF2-40B4-BE49-F238E27FC236}">
                  <a16:creationId xmlns:a16="http://schemas.microsoft.com/office/drawing/2014/main" id="{9AAC859B-742C-4C49-8BAB-4CBDE69CBA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2"/>
              </a:graphicData>
            </a:graphic>
          </wp:inline>
        </w:drawing>
      </w:r>
    </w:p>
    <w:p w:rsidR="00F33637" w:rsidRDefault="003D635D" w:rsidP="00DD68A8">
      <w:pPr>
        <w:pStyle w:val="Caption"/>
        <w:spacing w:line="360" w:lineRule="auto"/>
        <w:rPr>
          <w:rFonts w:ascii="Arial" w:hAnsi="Arial" w:cs="Arial"/>
          <w:sz w:val="28"/>
          <w:szCs w:val="28"/>
        </w:rPr>
      </w:pPr>
      <w:bookmarkStart w:id="127" w:name="_Toc480965491"/>
      <w:r>
        <w:t xml:space="preserve">Figure </w:t>
      </w:r>
      <w:fldSimple w:instr=" SEQ Figure \* ARABIC ">
        <w:r w:rsidR="005472AD">
          <w:rPr>
            <w:noProof/>
          </w:rPr>
          <w:t>52</w:t>
        </w:r>
      </w:fldSimple>
      <w:r>
        <w:t xml:space="preserve"> SOM MSE with varied number of nodes against Average MSE - 1000 Records</w:t>
      </w:r>
      <w:bookmarkEnd w:id="127"/>
    </w:p>
    <w:p w:rsidR="00F33637" w:rsidRPr="003D635D" w:rsidRDefault="003D635D" w:rsidP="00DD68A8">
      <w:pPr>
        <w:spacing w:line="360" w:lineRule="auto"/>
        <w:rPr>
          <w:rFonts w:ascii="Arial" w:hAnsi="Arial" w:cs="Arial"/>
          <w:sz w:val="24"/>
          <w:szCs w:val="28"/>
        </w:rPr>
      </w:pPr>
      <w:r w:rsidRPr="003D635D">
        <w:rPr>
          <w:rFonts w:ascii="Arial" w:hAnsi="Arial" w:cs="Arial"/>
          <w:sz w:val="24"/>
          <w:szCs w:val="28"/>
        </w:rPr>
        <w:t>Figure 52</w:t>
      </w:r>
      <w:r w:rsidR="00F33637" w:rsidRPr="003D635D">
        <w:rPr>
          <w:rFonts w:ascii="Arial" w:hAnsi="Arial" w:cs="Arial"/>
          <w:sz w:val="24"/>
          <w:szCs w:val="28"/>
        </w:rPr>
        <w:t xml:space="preserve"> shows the SOM MSE output with a varied number of Nodes for 1000 training and testing records.</w:t>
      </w:r>
      <w:r w:rsidR="0055648F" w:rsidRPr="003D635D">
        <w:rPr>
          <w:rFonts w:ascii="Arial" w:hAnsi="Arial" w:cs="Arial"/>
          <w:sz w:val="24"/>
          <w:szCs w:val="28"/>
        </w:rPr>
        <w:t xml:space="preserve"> There are no apparent trends however 25 nodes returned the lowest MSE.</w:t>
      </w:r>
    </w:p>
    <w:p w:rsidR="003D635D" w:rsidRDefault="00F33637" w:rsidP="00DD68A8">
      <w:pPr>
        <w:keepNext/>
        <w:spacing w:line="360" w:lineRule="auto"/>
      </w:pPr>
      <w:r>
        <w:rPr>
          <w:noProof/>
          <w:lang w:eastAsia="en-GB"/>
        </w:rPr>
        <w:drawing>
          <wp:inline distT="0" distB="0" distL="0" distR="0" wp14:anchorId="23CA7E04" wp14:editId="2A511D45">
            <wp:extent cx="5731510" cy="2862580"/>
            <wp:effectExtent l="0" t="0" r="2540" b="13970"/>
            <wp:docPr id="202" name="Chart 202">
              <a:extLst xmlns:a="http://schemas.openxmlformats.org/drawingml/2006/main">
                <a:ext uri="{FF2B5EF4-FFF2-40B4-BE49-F238E27FC236}">
                  <a16:creationId xmlns:a16="http://schemas.microsoft.com/office/drawing/2014/main" id="{E613C556-96F5-473A-8A6A-2567F0DF65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3"/>
              </a:graphicData>
            </a:graphic>
          </wp:inline>
        </w:drawing>
      </w:r>
    </w:p>
    <w:p w:rsidR="00F33637" w:rsidRDefault="003D635D" w:rsidP="00DD68A8">
      <w:pPr>
        <w:pStyle w:val="Caption"/>
        <w:spacing w:line="360" w:lineRule="auto"/>
        <w:rPr>
          <w:rFonts w:ascii="Arial" w:hAnsi="Arial" w:cs="Arial"/>
          <w:sz w:val="28"/>
          <w:szCs w:val="28"/>
        </w:rPr>
      </w:pPr>
      <w:bookmarkStart w:id="128" w:name="_Toc480965492"/>
      <w:r>
        <w:t xml:space="preserve">Figure </w:t>
      </w:r>
      <w:fldSimple w:instr=" SEQ Figure \* ARABIC ">
        <w:r w:rsidR="005472AD">
          <w:rPr>
            <w:noProof/>
          </w:rPr>
          <w:t>53</w:t>
        </w:r>
      </w:fldSimple>
      <w:r>
        <w:t xml:space="preserve"> SOM MSE with varied number of nodes against Average MSE - 2000 Records</w:t>
      </w:r>
      <w:bookmarkEnd w:id="128"/>
    </w:p>
    <w:p w:rsidR="00F33637" w:rsidRDefault="003D635D" w:rsidP="00DD68A8">
      <w:pPr>
        <w:spacing w:line="360" w:lineRule="auto"/>
        <w:rPr>
          <w:rFonts w:ascii="Arial" w:hAnsi="Arial" w:cs="Arial"/>
          <w:color w:val="FF0000"/>
          <w:sz w:val="24"/>
          <w:szCs w:val="28"/>
        </w:rPr>
      </w:pPr>
      <w:r w:rsidRPr="003D635D">
        <w:rPr>
          <w:rFonts w:ascii="Arial" w:hAnsi="Arial" w:cs="Arial"/>
          <w:sz w:val="24"/>
          <w:szCs w:val="28"/>
        </w:rPr>
        <w:lastRenderedPageBreak/>
        <w:t>Figure 53</w:t>
      </w:r>
      <w:r w:rsidR="00F33637" w:rsidRPr="003D635D">
        <w:rPr>
          <w:rFonts w:ascii="Arial" w:hAnsi="Arial" w:cs="Arial"/>
          <w:sz w:val="24"/>
          <w:szCs w:val="28"/>
        </w:rPr>
        <w:t xml:space="preserve"> shows the SOM MSE output with a varied number of Nodes for 2000 training and testing records.</w:t>
      </w:r>
      <w:r w:rsidR="0055648F" w:rsidRPr="003D635D">
        <w:rPr>
          <w:rFonts w:ascii="Arial" w:hAnsi="Arial" w:cs="Arial"/>
          <w:sz w:val="24"/>
          <w:szCs w:val="28"/>
        </w:rPr>
        <w:t xml:space="preserve"> There are no apparent trends however 36 and 64 nodes returned the lowest MSE.</w:t>
      </w:r>
    </w:p>
    <w:p w:rsidR="003D635D" w:rsidRDefault="00F33637" w:rsidP="00DD68A8">
      <w:pPr>
        <w:keepNext/>
        <w:spacing w:line="360" w:lineRule="auto"/>
      </w:pPr>
      <w:r>
        <w:rPr>
          <w:noProof/>
          <w:lang w:eastAsia="en-GB"/>
        </w:rPr>
        <w:drawing>
          <wp:inline distT="0" distB="0" distL="0" distR="0" wp14:anchorId="103CD5B0" wp14:editId="08DE7D42">
            <wp:extent cx="5731510" cy="2862580"/>
            <wp:effectExtent l="0" t="0" r="2540" b="13970"/>
            <wp:docPr id="203" name="Chart 203">
              <a:extLst xmlns:a="http://schemas.openxmlformats.org/drawingml/2006/main">
                <a:ext uri="{FF2B5EF4-FFF2-40B4-BE49-F238E27FC236}">
                  <a16:creationId xmlns:a16="http://schemas.microsoft.com/office/drawing/2014/main" id="{65372C23-440A-453E-A6B1-96C388416D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4"/>
              </a:graphicData>
            </a:graphic>
          </wp:inline>
        </w:drawing>
      </w:r>
    </w:p>
    <w:p w:rsidR="00F33637" w:rsidRDefault="003D635D" w:rsidP="00DD68A8">
      <w:pPr>
        <w:pStyle w:val="Caption"/>
        <w:spacing w:line="360" w:lineRule="auto"/>
        <w:rPr>
          <w:rFonts w:ascii="Arial" w:hAnsi="Arial" w:cs="Arial"/>
          <w:sz w:val="28"/>
          <w:szCs w:val="28"/>
        </w:rPr>
      </w:pPr>
      <w:bookmarkStart w:id="129" w:name="_Toc480965493"/>
      <w:r>
        <w:t xml:space="preserve">Figure </w:t>
      </w:r>
      <w:fldSimple w:instr=" SEQ Figure \* ARABIC ">
        <w:r w:rsidR="005472AD">
          <w:rPr>
            <w:noProof/>
          </w:rPr>
          <w:t>54</w:t>
        </w:r>
      </w:fldSimple>
      <w:r>
        <w:t xml:space="preserve"> SOM MSE with varied number of nodes against Average MSE - 5000 Records</w:t>
      </w:r>
      <w:bookmarkEnd w:id="129"/>
    </w:p>
    <w:p w:rsidR="00F33637" w:rsidRPr="003D635D" w:rsidRDefault="003D635D" w:rsidP="00DD68A8">
      <w:pPr>
        <w:spacing w:line="360" w:lineRule="auto"/>
        <w:rPr>
          <w:rFonts w:ascii="Arial" w:hAnsi="Arial" w:cs="Arial"/>
          <w:sz w:val="24"/>
          <w:szCs w:val="28"/>
        </w:rPr>
      </w:pPr>
      <w:r w:rsidRPr="003D635D">
        <w:rPr>
          <w:rFonts w:ascii="Arial" w:hAnsi="Arial" w:cs="Arial"/>
          <w:sz w:val="24"/>
          <w:szCs w:val="28"/>
        </w:rPr>
        <w:t>Figure 54</w:t>
      </w:r>
      <w:r w:rsidR="00F33637" w:rsidRPr="003D635D">
        <w:rPr>
          <w:rFonts w:ascii="Arial" w:hAnsi="Arial" w:cs="Arial"/>
          <w:sz w:val="24"/>
          <w:szCs w:val="28"/>
        </w:rPr>
        <w:t xml:space="preserve"> shows the SOM MSE output with a varied number of Nodes for 5000 training and testing records.</w:t>
      </w:r>
    </w:p>
    <w:p w:rsidR="00F33637" w:rsidRDefault="00F33637" w:rsidP="00DD68A8">
      <w:pPr>
        <w:spacing w:line="360" w:lineRule="auto"/>
        <w:rPr>
          <w:rFonts w:ascii="Arial" w:hAnsi="Arial" w:cs="Arial"/>
          <w:color w:val="FF0000"/>
          <w:sz w:val="24"/>
          <w:szCs w:val="28"/>
        </w:rPr>
      </w:pPr>
      <w:r>
        <w:rPr>
          <w:rFonts w:ascii="Arial" w:hAnsi="Arial" w:cs="Arial"/>
          <w:color w:val="FF0000"/>
          <w:sz w:val="24"/>
          <w:szCs w:val="28"/>
        </w:rPr>
        <w:br w:type="page"/>
      </w:r>
    </w:p>
    <w:p w:rsidR="00F33637" w:rsidRDefault="00F33637" w:rsidP="002E7C7C">
      <w:pPr>
        <w:pStyle w:val="Heading2"/>
      </w:pPr>
      <w:bookmarkStart w:id="130" w:name="_Toc480967521"/>
      <w:r>
        <w:lastRenderedPageBreak/>
        <w:t>Optimal Calibration per Number of Records</w:t>
      </w:r>
      <w:bookmarkEnd w:id="130"/>
    </w:p>
    <w:p w:rsidR="00F33637" w:rsidRDefault="00F33637" w:rsidP="002E7C7C">
      <w:pPr>
        <w:pStyle w:val="Heading3"/>
      </w:pPr>
      <w:bookmarkStart w:id="131" w:name="_Toc480967522"/>
      <w:r>
        <w:t>Time Constant</w:t>
      </w:r>
      <w:bookmarkEnd w:id="131"/>
    </w:p>
    <w:p w:rsidR="003D635D" w:rsidRDefault="00F33637" w:rsidP="00DD68A8">
      <w:pPr>
        <w:keepNext/>
        <w:spacing w:line="360" w:lineRule="auto"/>
      </w:pPr>
      <w:r>
        <w:rPr>
          <w:noProof/>
          <w:lang w:eastAsia="en-GB"/>
        </w:rPr>
        <w:drawing>
          <wp:inline distT="0" distB="0" distL="0" distR="0" wp14:anchorId="4CFC1037" wp14:editId="7D06E0D9">
            <wp:extent cx="5677535" cy="2724150"/>
            <wp:effectExtent l="0" t="0" r="18415" b="0"/>
            <wp:docPr id="204" name="Chart 204">
              <a:extLst xmlns:a="http://schemas.openxmlformats.org/drawingml/2006/main">
                <a:ext uri="{FF2B5EF4-FFF2-40B4-BE49-F238E27FC236}">
                  <a16:creationId xmlns:a16="http://schemas.microsoft.com/office/drawing/2014/main" id="{EF0FA479-4869-4B2F-90F6-0DC293CF80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5"/>
              </a:graphicData>
            </a:graphic>
          </wp:inline>
        </w:drawing>
      </w:r>
    </w:p>
    <w:p w:rsidR="00F33637" w:rsidRDefault="003D635D" w:rsidP="00DD68A8">
      <w:pPr>
        <w:pStyle w:val="Caption"/>
        <w:spacing w:line="360" w:lineRule="auto"/>
        <w:rPr>
          <w:rFonts w:ascii="Arial" w:hAnsi="Arial" w:cs="Arial"/>
          <w:color w:val="FF0000"/>
          <w:sz w:val="24"/>
          <w:szCs w:val="28"/>
        </w:rPr>
      </w:pPr>
      <w:bookmarkStart w:id="132" w:name="_Toc480965494"/>
      <w:r>
        <w:t xml:space="preserve">Figure </w:t>
      </w:r>
      <w:fldSimple w:instr=" SEQ Figure \* ARABIC ">
        <w:r w:rsidR="005472AD">
          <w:rPr>
            <w:noProof/>
          </w:rPr>
          <w:t>55</w:t>
        </w:r>
      </w:fldSimple>
      <w:r>
        <w:t xml:space="preserve"> Optimal Time Constant Values</w:t>
      </w:r>
      <w:bookmarkEnd w:id="132"/>
    </w:p>
    <w:p w:rsidR="00F83816" w:rsidRDefault="003D635D" w:rsidP="00DD68A8">
      <w:pPr>
        <w:spacing w:line="360" w:lineRule="auto"/>
        <w:rPr>
          <w:rFonts w:ascii="Arial" w:hAnsi="Arial" w:cs="Arial"/>
          <w:sz w:val="28"/>
          <w:szCs w:val="28"/>
        </w:rPr>
      </w:pPr>
      <w:r w:rsidRPr="003D635D">
        <w:rPr>
          <w:rFonts w:ascii="Arial" w:hAnsi="Arial" w:cs="Arial"/>
          <w:sz w:val="24"/>
          <w:szCs w:val="28"/>
        </w:rPr>
        <w:t>Figure 55</w:t>
      </w:r>
      <w:r w:rsidR="00286461" w:rsidRPr="003D635D">
        <w:rPr>
          <w:rFonts w:ascii="Arial" w:hAnsi="Arial" w:cs="Arial"/>
          <w:sz w:val="24"/>
          <w:szCs w:val="28"/>
        </w:rPr>
        <w:t xml:space="preserve"> shows the optimal time constant value for the different sizes of data set tested.</w:t>
      </w:r>
    </w:p>
    <w:p w:rsidR="00F33637" w:rsidRDefault="00F33637" w:rsidP="002E7C7C">
      <w:pPr>
        <w:pStyle w:val="Heading3"/>
      </w:pPr>
      <w:bookmarkStart w:id="133" w:name="_Toc480967523"/>
      <w:r>
        <w:t>Initial Learning Rate</w:t>
      </w:r>
      <w:bookmarkEnd w:id="133"/>
    </w:p>
    <w:p w:rsidR="003D635D" w:rsidRDefault="00F33637" w:rsidP="00DD68A8">
      <w:pPr>
        <w:keepNext/>
        <w:spacing w:line="360" w:lineRule="auto"/>
      </w:pPr>
      <w:r>
        <w:rPr>
          <w:noProof/>
          <w:lang w:eastAsia="en-GB"/>
        </w:rPr>
        <w:drawing>
          <wp:inline distT="0" distB="0" distL="0" distR="0" wp14:anchorId="2DDE9AED" wp14:editId="4FEA4632">
            <wp:extent cx="5709285" cy="2886075"/>
            <wp:effectExtent l="0" t="0" r="5715" b="9525"/>
            <wp:docPr id="205" name="Chart 205">
              <a:extLst xmlns:a="http://schemas.openxmlformats.org/drawingml/2006/main">
                <a:ext uri="{FF2B5EF4-FFF2-40B4-BE49-F238E27FC236}">
                  <a16:creationId xmlns:a16="http://schemas.microsoft.com/office/drawing/2014/main" id="{098D6FE9-24E8-4E7E-9BCF-AD8864C89E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6"/>
              </a:graphicData>
            </a:graphic>
          </wp:inline>
        </w:drawing>
      </w:r>
    </w:p>
    <w:p w:rsidR="00F33637" w:rsidRDefault="003D635D" w:rsidP="00DD68A8">
      <w:pPr>
        <w:pStyle w:val="Caption"/>
        <w:spacing w:line="360" w:lineRule="auto"/>
        <w:rPr>
          <w:rFonts w:ascii="Arial" w:hAnsi="Arial" w:cs="Arial"/>
          <w:sz w:val="28"/>
          <w:szCs w:val="28"/>
        </w:rPr>
      </w:pPr>
      <w:bookmarkStart w:id="134" w:name="_Toc480965495"/>
      <w:r>
        <w:t xml:space="preserve">Figure </w:t>
      </w:r>
      <w:fldSimple w:instr=" SEQ Figure \* ARABIC ">
        <w:r w:rsidR="005472AD">
          <w:rPr>
            <w:noProof/>
          </w:rPr>
          <w:t>56</w:t>
        </w:r>
      </w:fldSimple>
      <w:r>
        <w:t xml:space="preserve"> </w:t>
      </w:r>
      <w:r w:rsidRPr="00701F26">
        <w:t xml:space="preserve">Optimal </w:t>
      </w:r>
      <w:r>
        <w:t>Initial Learning Rate</w:t>
      </w:r>
      <w:r w:rsidRPr="00701F26">
        <w:t xml:space="preserve"> Values</w:t>
      </w:r>
      <w:bookmarkEnd w:id="134"/>
    </w:p>
    <w:p w:rsidR="00F83816" w:rsidRPr="003D635D" w:rsidRDefault="003D635D" w:rsidP="00DD68A8">
      <w:pPr>
        <w:spacing w:line="360" w:lineRule="auto"/>
        <w:rPr>
          <w:rFonts w:ascii="Arial" w:hAnsi="Arial" w:cs="Arial"/>
          <w:sz w:val="24"/>
          <w:szCs w:val="28"/>
        </w:rPr>
      </w:pPr>
      <w:r w:rsidRPr="003D635D">
        <w:rPr>
          <w:rFonts w:ascii="Arial" w:hAnsi="Arial" w:cs="Arial"/>
          <w:sz w:val="24"/>
          <w:szCs w:val="28"/>
        </w:rPr>
        <w:lastRenderedPageBreak/>
        <w:t>Figure 56</w:t>
      </w:r>
      <w:r w:rsidR="00F83816" w:rsidRPr="003D635D">
        <w:rPr>
          <w:rFonts w:ascii="Arial" w:hAnsi="Arial" w:cs="Arial"/>
          <w:sz w:val="24"/>
          <w:szCs w:val="28"/>
        </w:rPr>
        <w:t xml:space="preserve"> shows the optimal initial learning rate value for the different sizes of data set tested.</w:t>
      </w:r>
    </w:p>
    <w:p w:rsidR="00F33637" w:rsidRDefault="00F33637" w:rsidP="002E7C7C">
      <w:pPr>
        <w:pStyle w:val="Heading3"/>
      </w:pPr>
      <w:bookmarkStart w:id="135" w:name="_Toc480967524"/>
      <w:r>
        <w:t>No. of Nodes</w:t>
      </w:r>
      <w:bookmarkEnd w:id="135"/>
    </w:p>
    <w:p w:rsidR="003D635D" w:rsidRDefault="00F33637" w:rsidP="00DD68A8">
      <w:pPr>
        <w:keepNext/>
        <w:spacing w:line="360" w:lineRule="auto"/>
      </w:pPr>
      <w:r>
        <w:rPr>
          <w:noProof/>
          <w:lang w:eastAsia="en-GB"/>
        </w:rPr>
        <w:drawing>
          <wp:inline distT="0" distB="0" distL="0" distR="0" wp14:anchorId="5EF670F3" wp14:editId="2F580D25">
            <wp:extent cx="5858540" cy="3200400"/>
            <wp:effectExtent l="0" t="0" r="8890" b="0"/>
            <wp:docPr id="206" name="Chart 206">
              <a:extLst xmlns:a="http://schemas.openxmlformats.org/drawingml/2006/main">
                <a:ext uri="{FF2B5EF4-FFF2-40B4-BE49-F238E27FC236}">
                  <a16:creationId xmlns:a16="http://schemas.microsoft.com/office/drawing/2014/main" id="{CF2D376D-6DE3-4C0D-8DF8-3DE8A12FB9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7"/>
              </a:graphicData>
            </a:graphic>
          </wp:inline>
        </w:drawing>
      </w:r>
    </w:p>
    <w:p w:rsidR="00F83816" w:rsidRDefault="003D635D" w:rsidP="00DD68A8">
      <w:pPr>
        <w:pStyle w:val="Caption"/>
        <w:spacing w:line="360" w:lineRule="auto"/>
        <w:rPr>
          <w:rFonts w:ascii="Arial" w:hAnsi="Arial" w:cs="Arial"/>
          <w:sz w:val="28"/>
          <w:szCs w:val="28"/>
        </w:rPr>
      </w:pPr>
      <w:bookmarkStart w:id="136" w:name="_Toc480965496"/>
      <w:r>
        <w:t xml:space="preserve">Figure </w:t>
      </w:r>
      <w:fldSimple w:instr=" SEQ Figure \* ARABIC ">
        <w:r w:rsidR="005472AD">
          <w:rPr>
            <w:noProof/>
          </w:rPr>
          <w:t>57</w:t>
        </w:r>
      </w:fldSimple>
      <w:r>
        <w:t xml:space="preserve"> </w:t>
      </w:r>
      <w:r w:rsidRPr="00C85686">
        <w:t xml:space="preserve">Optimal </w:t>
      </w:r>
      <w:r>
        <w:t>number of Nodes</w:t>
      </w:r>
      <w:bookmarkEnd w:id="136"/>
    </w:p>
    <w:p w:rsidR="00F33637" w:rsidRPr="003D635D" w:rsidRDefault="003D635D" w:rsidP="00DD68A8">
      <w:pPr>
        <w:spacing w:line="360" w:lineRule="auto"/>
        <w:rPr>
          <w:rFonts w:ascii="Arial" w:hAnsi="Arial" w:cs="Arial"/>
          <w:sz w:val="28"/>
          <w:szCs w:val="28"/>
        </w:rPr>
      </w:pPr>
      <w:r w:rsidRPr="003D635D">
        <w:rPr>
          <w:rFonts w:ascii="Arial" w:hAnsi="Arial" w:cs="Arial"/>
          <w:sz w:val="24"/>
          <w:szCs w:val="28"/>
        </w:rPr>
        <w:t>Figure 57</w:t>
      </w:r>
      <w:r w:rsidR="00F83816" w:rsidRPr="003D635D">
        <w:rPr>
          <w:rFonts w:ascii="Arial" w:hAnsi="Arial" w:cs="Arial"/>
          <w:sz w:val="24"/>
          <w:szCs w:val="28"/>
        </w:rPr>
        <w:t xml:space="preserve"> shows the optimal number of nodes for the different sizes of data set tested.</w:t>
      </w:r>
    </w:p>
    <w:p w:rsidR="002E7C7C" w:rsidRDefault="002E7C7C">
      <w:pPr>
        <w:rPr>
          <w:rFonts w:ascii="Arial" w:hAnsi="Arial" w:cs="Arial"/>
          <w:sz w:val="28"/>
          <w:szCs w:val="28"/>
        </w:rPr>
      </w:pPr>
      <w:r>
        <w:rPr>
          <w:rFonts w:ascii="Arial" w:hAnsi="Arial" w:cs="Arial"/>
          <w:sz w:val="28"/>
          <w:szCs w:val="28"/>
        </w:rPr>
        <w:br w:type="page"/>
      </w:r>
    </w:p>
    <w:p w:rsidR="00F33637" w:rsidRDefault="00F33637" w:rsidP="002E7C7C">
      <w:pPr>
        <w:pStyle w:val="Heading2"/>
      </w:pPr>
      <w:bookmarkStart w:id="137" w:name="_Toc480967525"/>
      <w:r>
        <w:lastRenderedPageBreak/>
        <w:t>SOM MSE Output per Number of Records (Optimal Calibration)</w:t>
      </w:r>
      <w:bookmarkEnd w:id="137"/>
    </w:p>
    <w:p w:rsidR="00F33637" w:rsidRDefault="00F33637" w:rsidP="00DD68A8">
      <w:pPr>
        <w:spacing w:line="360" w:lineRule="auto"/>
        <w:rPr>
          <w:rFonts w:ascii="Arial" w:hAnsi="Arial" w:cs="Arial"/>
          <w:sz w:val="28"/>
          <w:szCs w:val="28"/>
        </w:rPr>
      </w:pPr>
    </w:p>
    <w:p w:rsidR="003D635D" w:rsidRDefault="00F33637" w:rsidP="00DD68A8">
      <w:pPr>
        <w:keepNext/>
        <w:spacing w:line="360" w:lineRule="auto"/>
      </w:pPr>
      <w:r>
        <w:rPr>
          <w:noProof/>
          <w:lang w:eastAsia="en-GB"/>
        </w:rPr>
        <w:drawing>
          <wp:inline distT="0" distB="0" distL="0" distR="0" wp14:anchorId="0F911E1D" wp14:editId="4D3D0531">
            <wp:extent cx="6103650" cy="3551274"/>
            <wp:effectExtent l="0" t="0" r="11430" b="11430"/>
            <wp:docPr id="207" name="Chart 207">
              <a:extLst xmlns:a="http://schemas.openxmlformats.org/drawingml/2006/main">
                <a:ext uri="{FF2B5EF4-FFF2-40B4-BE49-F238E27FC236}">
                  <a16:creationId xmlns:a16="http://schemas.microsoft.com/office/drawing/2014/main" id="{0691C54B-87DD-42C4-8816-D1AA1B0E88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8"/>
              </a:graphicData>
            </a:graphic>
          </wp:inline>
        </w:drawing>
      </w:r>
    </w:p>
    <w:p w:rsidR="00F33637" w:rsidRDefault="003D635D" w:rsidP="00DD68A8">
      <w:pPr>
        <w:pStyle w:val="Caption"/>
        <w:spacing w:line="360" w:lineRule="auto"/>
        <w:rPr>
          <w:rFonts w:ascii="Arial" w:hAnsi="Arial" w:cs="Arial"/>
          <w:sz w:val="28"/>
          <w:szCs w:val="28"/>
        </w:rPr>
      </w:pPr>
      <w:bookmarkStart w:id="138" w:name="_Toc480965497"/>
      <w:r>
        <w:t xml:space="preserve">Figure </w:t>
      </w:r>
      <w:fldSimple w:instr=" SEQ Figure \* ARABIC ">
        <w:r w:rsidR="005472AD">
          <w:rPr>
            <w:noProof/>
          </w:rPr>
          <w:t>58</w:t>
        </w:r>
      </w:fldSimple>
      <w:r>
        <w:t xml:space="preserve"> </w:t>
      </w:r>
      <w:r w:rsidRPr="009D0D7C">
        <w:t>SOM MSE against Average MSE</w:t>
      </w:r>
      <w:bookmarkEnd w:id="138"/>
      <w:r w:rsidR="00F33637">
        <w:rPr>
          <w:rFonts w:ascii="Arial" w:hAnsi="Arial" w:cs="Arial"/>
          <w:sz w:val="28"/>
          <w:szCs w:val="28"/>
        </w:rPr>
        <w:t xml:space="preserve"> </w:t>
      </w:r>
    </w:p>
    <w:p w:rsidR="00F33637" w:rsidRDefault="0055648F" w:rsidP="00DD68A8">
      <w:pPr>
        <w:spacing w:line="360" w:lineRule="auto"/>
        <w:rPr>
          <w:rFonts w:ascii="Arial" w:hAnsi="Arial" w:cs="Arial"/>
          <w:b/>
          <w:sz w:val="28"/>
          <w:szCs w:val="28"/>
        </w:rPr>
      </w:pPr>
      <w:r w:rsidRPr="003D635D">
        <w:rPr>
          <w:rFonts w:ascii="Arial" w:hAnsi="Arial" w:cs="Arial"/>
          <w:sz w:val="24"/>
          <w:szCs w:val="28"/>
        </w:rPr>
        <w:t xml:space="preserve">Figure </w:t>
      </w:r>
      <w:r w:rsidR="003D635D" w:rsidRPr="003D635D">
        <w:rPr>
          <w:rFonts w:ascii="Arial" w:hAnsi="Arial" w:cs="Arial"/>
          <w:sz w:val="24"/>
          <w:szCs w:val="28"/>
        </w:rPr>
        <w:t>58</w:t>
      </w:r>
      <w:r w:rsidRPr="003D635D">
        <w:rPr>
          <w:rFonts w:ascii="Arial" w:hAnsi="Arial" w:cs="Arial"/>
          <w:sz w:val="24"/>
          <w:szCs w:val="28"/>
        </w:rPr>
        <w:t xml:space="preserve"> shows the average and SOM imputation MSE for each size of dataset. It is clear that the SOMs MSE tracks below that of the mean imputation.</w:t>
      </w:r>
      <w:r w:rsidR="00F33637">
        <w:rPr>
          <w:rFonts w:ascii="Arial" w:hAnsi="Arial" w:cs="Arial"/>
          <w:b/>
          <w:sz w:val="28"/>
          <w:szCs w:val="28"/>
        </w:rPr>
        <w:br w:type="page"/>
      </w:r>
    </w:p>
    <w:p w:rsidR="003C22A8" w:rsidRDefault="003C22A8" w:rsidP="002E7C7C">
      <w:pPr>
        <w:pStyle w:val="Heading1"/>
      </w:pPr>
      <w:bookmarkStart w:id="139" w:name="_Toc480967526"/>
      <w:r>
        <w:lastRenderedPageBreak/>
        <w:t>Discussion</w:t>
      </w:r>
      <w:bookmarkEnd w:id="139"/>
      <w:r>
        <w:t xml:space="preserve"> </w:t>
      </w:r>
    </w:p>
    <w:p w:rsidR="002E7C7C" w:rsidRPr="002E7C7C" w:rsidRDefault="002E7C7C" w:rsidP="002E7C7C"/>
    <w:p w:rsidR="00102D5C" w:rsidRDefault="00C63456" w:rsidP="002E7C7C">
      <w:pPr>
        <w:pStyle w:val="Heading2"/>
      </w:pPr>
      <w:bookmarkStart w:id="140" w:name="_Toc480967527"/>
      <w:r w:rsidRPr="00F33637">
        <w:t>SOM Mean Square Error (MSE) Output Consistency</w:t>
      </w:r>
      <w:bookmarkEnd w:id="140"/>
    </w:p>
    <w:p w:rsidR="002E7C7C" w:rsidRPr="002E7C7C" w:rsidRDefault="002E7C7C" w:rsidP="002E7C7C"/>
    <w:p w:rsidR="00C63456" w:rsidRPr="00FA1DAC" w:rsidRDefault="003D635D" w:rsidP="00DD68A8">
      <w:pPr>
        <w:spacing w:line="360" w:lineRule="auto"/>
        <w:rPr>
          <w:rFonts w:ascii="Arial" w:hAnsi="Arial" w:cs="Arial"/>
          <w:sz w:val="24"/>
          <w:szCs w:val="28"/>
        </w:rPr>
      </w:pPr>
      <w:r>
        <w:rPr>
          <w:rFonts w:ascii="Arial" w:hAnsi="Arial" w:cs="Arial"/>
          <w:sz w:val="24"/>
          <w:szCs w:val="28"/>
        </w:rPr>
        <w:t>Figure 14 displays the results when t</w:t>
      </w:r>
      <w:r w:rsidR="00102D5C" w:rsidRPr="00FA1DAC">
        <w:rPr>
          <w:rFonts w:ascii="Arial" w:hAnsi="Arial" w:cs="Arial"/>
          <w:sz w:val="24"/>
          <w:szCs w:val="28"/>
        </w:rPr>
        <w:t>he SOM was initialized with differ</w:t>
      </w:r>
      <w:r w:rsidR="0056091F" w:rsidRPr="00FA1DAC">
        <w:rPr>
          <w:rFonts w:ascii="Arial" w:hAnsi="Arial" w:cs="Arial"/>
          <w:sz w:val="24"/>
          <w:szCs w:val="28"/>
        </w:rPr>
        <w:t>ent values for the nodes connection weights for twenty experiments. The variation in MSE output across the twenty experiments was 0.49%.</w:t>
      </w:r>
    </w:p>
    <w:p w:rsidR="0056091F" w:rsidRPr="00FA1DAC" w:rsidRDefault="0056091F" w:rsidP="00DD68A8">
      <w:pPr>
        <w:spacing w:line="360" w:lineRule="auto"/>
        <w:rPr>
          <w:rFonts w:ascii="Arial" w:hAnsi="Arial" w:cs="Arial"/>
          <w:sz w:val="24"/>
          <w:szCs w:val="28"/>
        </w:rPr>
      </w:pPr>
      <w:r w:rsidRPr="00FA1DAC">
        <w:rPr>
          <w:rFonts w:ascii="Arial" w:hAnsi="Arial" w:cs="Arial"/>
          <w:sz w:val="24"/>
          <w:szCs w:val="28"/>
        </w:rPr>
        <w:t>This extremely low variance indic</w:t>
      </w:r>
      <w:r w:rsidR="00540894">
        <w:rPr>
          <w:rFonts w:ascii="Arial" w:hAnsi="Arial" w:cs="Arial"/>
          <w:sz w:val="24"/>
          <w:szCs w:val="28"/>
        </w:rPr>
        <w:t xml:space="preserve">ates that the map is training </w:t>
      </w:r>
      <w:r w:rsidRPr="00FA1DAC">
        <w:rPr>
          <w:rFonts w:ascii="Arial" w:hAnsi="Arial" w:cs="Arial"/>
          <w:sz w:val="24"/>
          <w:szCs w:val="28"/>
        </w:rPr>
        <w:t xml:space="preserve">to a very similar state regardless of its initial values. </w:t>
      </w:r>
      <w:r w:rsidR="00E630A0" w:rsidRPr="00FA1DAC">
        <w:rPr>
          <w:rFonts w:ascii="Arial" w:hAnsi="Arial" w:cs="Arial"/>
          <w:sz w:val="24"/>
          <w:szCs w:val="28"/>
        </w:rPr>
        <w:t>As identified previously randomly distributed nodes in a SOM are expected to have organised themselves by the end of the training process</w:t>
      </w:r>
      <w:r w:rsidR="00E630A0" w:rsidRPr="00FA1DAC">
        <w:rPr>
          <w:rFonts w:ascii="Arial" w:hAnsi="Arial" w:cs="Arial"/>
          <w:sz w:val="24"/>
          <w:szCs w:val="28"/>
        </w:rPr>
        <w:fldChar w:fldCharType="begin" w:fldLock="1"/>
      </w:r>
      <w:r w:rsidR="007B68EC">
        <w:rPr>
          <w:rFonts w:ascii="Arial" w:hAnsi="Arial" w:cs="Arial"/>
          <w:sz w:val="24"/>
          <w:szCs w:val="28"/>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E630A0" w:rsidRPr="00FA1DAC">
        <w:rPr>
          <w:rFonts w:ascii="Arial" w:hAnsi="Arial" w:cs="Arial"/>
          <w:sz w:val="24"/>
          <w:szCs w:val="28"/>
        </w:rPr>
        <w:fldChar w:fldCharType="separate"/>
      </w:r>
      <w:r w:rsidR="007B68EC" w:rsidRPr="007B68EC">
        <w:rPr>
          <w:rFonts w:ascii="Arial" w:hAnsi="Arial" w:cs="Arial"/>
          <w:noProof/>
          <w:sz w:val="24"/>
          <w:szCs w:val="28"/>
        </w:rPr>
        <w:t>[19]</w:t>
      </w:r>
      <w:r w:rsidR="00E630A0" w:rsidRPr="00FA1DAC">
        <w:rPr>
          <w:rFonts w:ascii="Arial" w:hAnsi="Arial" w:cs="Arial"/>
          <w:sz w:val="24"/>
          <w:szCs w:val="28"/>
        </w:rPr>
        <w:fldChar w:fldCharType="end"/>
      </w:r>
      <w:r w:rsidR="00E630A0" w:rsidRPr="00FA1DAC">
        <w:rPr>
          <w:rFonts w:ascii="Arial" w:hAnsi="Arial" w:cs="Arial"/>
          <w:sz w:val="24"/>
          <w:szCs w:val="28"/>
        </w:rPr>
        <w:t>.</w:t>
      </w:r>
    </w:p>
    <w:p w:rsidR="00E630A0" w:rsidRPr="00FA1DAC" w:rsidRDefault="00E630A0" w:rsidP="00DD68A8">
      <w:pPr>
        <w:spacing w:line="360" w:lineRule="auto"/>
        <w:rPr>
          <w:rFonts w:ascii="Arial" w:hAnsi="Arial" w:cs="Arial"/>
          <w:sz w:val="24"/>
          <w:szCs w:val="28"/>
        </w:rPr>
      </w:pPr>
      <w:r w:rsidRPr="00FA1DAC">
        <w:rPr>
          <w:rFonts w:ascii="Arial" w:hAnsi="Arial" w:cs="Arial"/>
          <w:sz w:val="24"/>
          <w:szCs w:val="28"/>
        </w:rPr>
        <w:t>This would indicate that the SOM is training correctly as, given the same training and testing data, it trains to a nearly consistent state regardless of its initial node distribution.</w:t>
      </w:r>
    </w:p>
    <w:p w:rsidR="00E630A0" w:rsidRDefault="00E630A0" w:rsidP="00DD68A8">
      <w:pPr>
        <w:spacing w:line="360" w:lineRule="auto"/>
        <w:rPr>
          <w:rFonts w:ascii="Arial" w:hAnsi="Arial" w:cs="Arial"/>
          <w:sz w:val="28"/>
          <w:szCs w:val="28"/>
        </w:rPr>
      </w:pPr>
    </w:p>
    <w:p w:rsidR="00E630A0" w:rsidRDefault="00E630A0" w:rsidP="002E7C7C">
      <w:pPr>
        <w:pStyle w:val="Heading2"/>
      </w:pPr>
      <w:bookmarkStart w:id="141" w:name="_Toc480967528"/>
      <w:r w:rsidRPr="00F33637">
        <w:t>SOM MSE with varied Time Constant</w:t>
      </w:r>
      <w:bookmarkEnd w:id="141"/>
    </w:p>
    <w:p w:rsidR="002E7C7C" w:rsidRPr="002E7C7C" w:rsidRDefault="002E7C7C" w:rsidP="002E7C7C"/>
    <w:p w:rsidR="00FA1DAC" w:rsidRPr="00587A4C" w:rsidRDefault="00587A4C" w:rsidP="00DD68A8">
      <w:pPr>
        <w:spacing w:line="360" w:lineRule="auto"/>
        <w:rPr>
          <w:rFonts w:ascii="Arial" w:hAnsi="Arial" w:cs="Arial"/>
          <w:sz w:val="24"/>
          <w:szCs w:val="28"/>
        </w:rPr>
      </w:pPr>
      <w:r w:rsidRPr="00587A4C">
        <w:rPr>
          <w:rFonts w:ascii="Arial" w:hAnsi="Arial" w:cs="Arial"/>
          <w:sz w:val="24"/>
          <w:szCs w:val="28"/>
        </w:rPr>
        <w:t>To test the effect of a change in the time constant parameter the experiment was run on each set of testing and training data with the time constant parameter set between five and one hundred in increments of five.</w:t>
      </w:r>
    </w:p>
    <w:p w:rsidR="00587A4C" w:rsidRPr="00587A4C" w:rsidRDefault="00587A4C" w:rsidP="00DD68A8">
      <w:pPr>
        <w:spacing w:line="360" w:lineRule="auto"/>
        <w:rPr>
          <w:rFonts w:ascii="Arial" w:hAnsi="Arial" w:cs="Arial"/>
          <w:sz w:val="24"/>
          <w:szCs w:val="28"/>
        </w:rPr>
      </w:pPr>
      <w:r w:rsidRPr="00587A4C">
        <w:rPr>
          <w:rFonts w:ascii="Arial" w:hAnsi="Arial" w:cs="Arial"/>
          <w:sz w:val="24"/>
          <w:szCs w:val="28"/>
        </w:rPr>
        <w:t xml:space="preserve">It is clear </w:t>
      </w:r>
      <w:r w:rsidR="00605906">
        <w:rPr>
          <w:rFonts w:ascii="Arial" w:hAnsi="Arial" w:cs="Arial"/>
          <w:sz w:val="24"/>
          <w:szCs w:val="28"/>
        </w:rPr>
        <w:t xml:space="preserve">from figures 15 – 19 </w:t>
      </w:r>
      <w:r w:rsidRPr="00587A4C">
        <w:rPr>
          <w:rFonts w:ascii="Arial" w:hAnsi="Arial" w:cs="Arial"/>
          <w:sz w:val="24"/>
          <w:szCs w:val="28"/>
        </w:rPr>
        <w:t>that for the smaller data sets, 200-1000, the mean square error improves as the time constant value increases. For the larger datasets, 2000 and 5000, the mean square error improves with a lower time constant value. This may indicate an inverse correlation between the most effective time constant value and the number of records in the data set.</w:t>
      </w:r>
    </w:p>
    <w:p w:rsidR="00E630A0" w:rsidRDefault="00E630A0" w:rsidP="00DD68A8">
      <w:pPr>
        <w:spacing w:line="360" w:lineRule="auto"/>
        <w:rPr>
          <w:rFonts w:ascii="Arial" w:hAnsi="Arial" w:cs="Arial"/>
          <w:sz w:val="24"/>
          <w:szCs w:val="28"/>
        </w:rPr>
      </w:pPr>
    </w:p>
    <w:p w:rsidR="002E7C7C" w:rsidRDefault="002E7C7C" w:rsidP="00DD68A8">
      <w:pPr>
        <w:spacing w:line="360" w:lineRule="auto"/>
        <w:rPr>
          <w:rFonts w:ascii="Arial" w:hAnsi="Arial" w:cs="Arial"/>
          <w:sz w:val="24"/>
          <w:szCs w:val="28"/>
        </w:rPr>
      </w:pPr>
    </w:p>
    <w:p w:rsidR="002E7C7C" w:rsidRDefault="002E7C7C" w:rsidP="00DD68A8">
      <w:pPr>
        <w:spacing w:line="360" w:lineRule="auto"/>
        <w:rPr>
          <w:rFonts w:ascii="Arial" w:hAnsi="Arial" w:cs="Arial"/>
          <w:sz w:val="24"/>
          <w:szCs w:val="28"/>
        </w:rPr>
      </w:pPr>
    </w:p>
    <w:p w:rsidR="002E7C7C" w:rsidRDefault="002E7C7C" w:rsidP="00DD68A8">
      <w:pPr>
        <w:spacing w:line="360" w:lineRule="auto"/>
        <w:rPr>
          <w:rFonts w:ascii="Arial" w:hAnsi="Arial" w:cs="Arial"/>
          <w:sz w:val="24"/>
          <w:szCs w:val="28"/>
        </w:rPr>
      </w:pPr>
    </w:p>
    <w:p w:rsidR="00540894" w:rsidRDefault="007013A4" w:rsidP="002E7C7C">
      <w:pPr>
        <w:pStyle w:val="Heading2"/>
      </w:pPr>
      <w:bookmarkStart w:id="142" w:name="_Toc480967529"/>
      <w:r w:rsidRPr="00F33637">
        <w:lastRenderedPageBreak/>
        <w:t xml:space="preserve">SOM MSE with varied </w:t>
      </w:r>
      <w:r>
        <w:t>Initial Learning Rate</w:t>
      </w:r>
      <w:bookmarkEnd w:id="142"/>
    </w:p>
    <w:p w:rsidR="002E7C7C" w:rsidRPr="002E7C7C" w:rsidRDefault="002E7C7C" w:rsidP="002E7C7C"/>
    <w:p w:rsidR="007013A4" w:rsidRPr="00A61237" w:rsidRDefault="00605906" w:rsidP="00DD68A8">
      <w:pPr>
        <w:spacing w:line="360" w:lineRule="auto"/>
        <w:rPr>
          <w:rFonts w:ascii="Arial" w:hAnsi="Arial" w:cs="Arial"/>
          <w:sz w:val="24"/>
          <w:szCs w:val="28"/>
        </w:rPr>
      </w:pPr>
      <w:r>
        <w:rPr>
          <w:rFonts w:ascii="Arial" w:hAnsi="Arial" w:cs="Arial"/>
          <w:sz w:val="24"/>
          <w:szCs w:val="28"/>
        </w:rPr>
        <w:t>When considering figures 20 – 24 t</w:t>
      </w:r>
      <w:r w:rsidR="007013A4" w:rsidRPr="00A61237">
        <w:rPr>
          <w:rFonts w:ascii="Arial" w:hAnsi="Arial" w:cs="Arial"/>
          <w:sz w:val="24"/>
          <w:szCs w:val="28"/>
        </w:rPr>
        <w:t xml:space="preserve">here is a general trend across all the data sets when the initial learning rate is varied. As the learning rate increases the mean square error decreases. </w:t>
      </w:r>
    </w:p>
    <w:p w:rsidR="007013A4" w:rsidRPr="00A61237" w:rsidRDefault="00540894" w:rsidP="00DD68A8">
      <w:pPr>
        <w:spacing w:line="360" w:lineRule="auto"/>
        <w:rPr>
          <w:rFonts w:ascii="Arial" w:hAnsi="Arial" w:cs="Arial"/>
          <w:sz w:val="24"/>
          <w:szCs w:val="28"/>
        </w:rPr>
      </w:pPr>
      <w:r>
        <w:rPr>
          <w:rFonts w:ascii="Arial" w:hAnsi="Arial" w:cs="Arial"/>
          <w:sz w:val="24"/>
          <w:szCs w:val="28"/>
        </w:rPr>
        <w:t xml:space="preserve">This </w:t>
      </w:r>
      <w:r w:rsidR="007013A4" w:rsidRPr="00A61237">
        <w:rPr>
          <w:rFonts w:ascii="Arial" w:hAnsi="Arial" w:cs="Arial"/>
          <w:sz w:val="24"/>
          <w:szCs w:val="28"/>
        </w:rPr>
        <w:t>may be expected as the design of the SOM requires the nodes to adapt more to new input vectors during the early stages of training and for this to decrease as the number of training epochs increase</w:t>
      </w:r>
      <w:r w:rsidR="00A61237" w:rsidRPr="00A61237">
        <w:rPr>
          <w:rFonts w:ascii="Arial" w:hAnsi="Arial" w:cs="Arial"/>
          <w:sz w:val="24"/>
          <w:szCs w:val="28"/>
        </w:rPr>
        <w:t xml:space="preserve"> to refine the clusters</w:t>
      </w:r>
      <w:r w:rsidR="007013A4" w:rsidRPr="00A61237">
        <w:rPr>
          <w:rFonts w:ascii="Arial" w:hAnsi="Arial" w:cs="Arial"/>
          <w:sz w:val="24"/>
          <w:szCs w:val="28"/>
        </w:rPr>
        <w:t>.</w:t>
      </w:r>
    </w:p>
    <w:p w:rsidR="007013A4" w:rsidRDefault="007013A4" w:rsidP="00DD68A8">
      <w:pPr>
        <w:spacing w:line="360" w:lineRule="auto"/>
        <w:rPr>
          <w:rFonts w:ascii="Arial" w:hAnsi="Arial" w:cs="Arial"/>
          <w:sz w:val="24"/>
          <w:szCs w:val="28"/>
        </w:rPr>
      </w:pPr>
      <w:r w:rsidRPr="00A61237">
        <w:rPr>
          <w:rFonts w:ascii="Arial" w:hAnsi="Arial" w:cs="Arial"/>
          <w:sz w:val="24"/>
          <w:szCs w:val="28"/>
        </w:rPr>
        <w:t>Starting with a smaller initial learning rate doesn’t allow f</w:t>
      </w:r>
      <w:r w:rsidR="00A61237" w:rsidRPr="00A61237">
        <w:rPr>
          <w:rFonts w:ascii="Arial" w:hAnsi="Arial" w:cs="Arial"/>
          <w:sz w:val="24"/>
          <w:szCs w:val="28"/>
        </w:rPr>
        <w:t>or the larger adaptations that are required to be made in the early stages of training.</w:t>
      </w:r>
    </w:p>
    <w:p w:rsidR="00A61237" w:rsidRDefault="00A61237" w:rsidP="00DD68A8">
      <w:pPr>
        <w:spacing w:line="360" w:lineRule="auto"/>
        <w:rPr>
          <w:rFonts w:ascii="Arial" w:hAnsi="Arial" w:cs="Arial"/>
          <w:sz w:val="24"/>
          <w:szCs w:val="28"/>
        </w:rPr>
      </w:pPr>
      <w:r>
        <w:rPr>
          <w:rFonts w:ascii="Arial" w:hAnsi="Arial" w:cs="Arial"/>
          <w:sz w:val="24"/>
          <w:szCs w:val="28"/>
        </w:rPr>
        <w:br w:type="page"/>
      </w:r>
    </w:p>
    <w:p w:rsidR="00A61237" w:rsidRDefault="00A61237" w:rsidP="002E7C7C">
      <w:pPr>
        <w:pStyle w:val="Heading2"/>
      </w:pPr>
      <w:bookmarkStart w:id="143" w:name="_Toc480967530"/>
      <w:r w:rsidRPr="00F33637">
        <w:lastRenderedPageBreak/>
        <w:t xml:space="preserve">SOM MSE with varied </w:t>
      </w:r>
      <w:r>
        <w:t>number of Nodes</w:t>
      </w:r>
      <w:bookmarkEnd w:id="143"/>
    </w:p>
    <w:p w:rsidR="002E7C7C" w:rsidRPr="002E7C7C" w:rsidRDefault="002E7C7C" w:rsidP="002E7C7C"/>
    <w:p w:rsidR="00A61237" w:rsidRPr="0046379A" w:rsidRDefault="00A61237" w:rsidP="00DD68A8">
      <w:pPr>
        <w:spacing w:line="360" w:lineRule="auto"/>
        <w:rPr>
          <w:rFonts w:ascii="Arial" w:hAnsi="Arial" w:cs="Arial"/>
          <w:sz w:val="24"/>
          <w:szCs w:val="24"/>
        </w:rPr>
      </w:pPr>
      <w:r w:rsidRPr="0046379A">
        <w:rPr>
          <w:rFonts w:ascii="Arial" w:hAnsi="Arial" w:cs="Arial"/>
          <w:sz w:val="24"/>
          <w:szCs w:val="24"/>
        </w:rPr>
        <w:t>It is clear from the results</w:t>
      </w:r>
      <w:r w:rsidR="00605906">
        <w:rPr>
          <w:rFonts w:ascii="Arial" w:hAnsi="Arial" w:cs="Arial"/>
          <w:sz w:val="24"/>
          <w:szCs w:val="24"/>
        </w:rPr>
        <w:t xml:space="preserve"> in figures 25 - 29</w:t>
      </w:r>
      <w:r w:rsidR="00540894">
        <w:rPr>
          <w:rFonts w:ascii="Arial" w:hAnsi="Arial" w:cs="Arial"/>
          <w:sz w:val="24"/>
          <w:szCs w:val="24"/>
        </w:rPr>
        <w:t>,</w:t>
      </w:r>
      <w:r w:rsidRPr="0046379A">
        <w:rPr>
          <w:rFonts w:ascii="Arial" w:hAnsi="Arial" w:cs="Arial"/>
          <w:sz w:val="24"/>
          <w:szCs w:val="24"/>
        </w:rPr>
        <w:t xml:space="preserve"> of the variation in number of nodes</w:t>
      </w:r>
      <w:r w:rsidR="00540894">
        <w:rPr>
          <w:rFonts w:ascii="Arial" w:hAnsi="Arial" w:cs="Arial"/>
          <w:sz w:val="24"/>
          <w:szCs w:val="24"/>
        </w:rPr>
        <w:t>,</w:t>
      </w:r>
      <w:r w:rsidRPr="0046379A">
        <w:rPr>
          <w:rFonts w:ascii="Arial" w:hAnsi="Arial" w:cs="Arial"/>
          <w:sz w:val="24"/>
          <w:szCs w:val="24"/>
        </w:rPr>
        <w:t xml:space="preserve"> that for data sets of size 200-1000 a smaller number of nodes </w:t>
      </w:r>
      <w:r w:rsidR="000A1065" w:rsidRPr="0046379A">
        <w:rPr>
          <w:rFonts w:ascii="Arial" w:hAnsi="Arial" w:cs="Arial"/>
          <w:sz w:val="24"/>
          <w:szCs w:val="24"/>
        </w:rPr>
        <w:t>return</w:t>
      </w:r>
      <w:r w:rsidRPr="0046379A">
        <w:rPr>
          <w:rFonts w:ascii="Arial" w:hAnsi="Arial" w:cs="Arial"/>
          <w:sz w:val="24"/>
          <w:szCs w:val="24"/>
        </w:rPr>
        <w:t xml:space="preserve"> a better mean square error than a larger number. However, the opposite is true for the 2000 and 5000 data sets.</w:t>
      </w:r>
    </w:p>
    <w:p w:rsidR="00A61237" w:rsidRPr="0046379A" w:rsidRDefault="00A61237" w:rsidP="00DD68A8">
      <w:pPr>
        <w:spacing w:line="360" w:lineRule="auto"/>
        <w:rPr>
          <w:rFonts w:ascii="Arial" w:hAnsi="Arial" w:cs="Arial"/>
          <w:sz w:val="24"/>
          <w:szCs w:val="24"/>
        </w:rPr>
      </w:pPr>
      <w:r w:rsidRPr="0046379A">
        <w:rPr>
          <w:rFonts w:ascii="Arial" w:hAnsi="Arial" w:cs="Arial"/>
          <w:sz w:val="24"/>
          <w:szCs w:val="24"/>
        </w:rPr>
        <w:t>This is in line with what might be expected as a larger number of nodes would better represent larger datasets and smaller numbers of nodes better represent smaller data sets.</w:t>
      </w:r>
    </w:p>
    <w:p w:rsidR="0046379A" w:rsidRDefault="00A61237" w:rsidP="00DD68A8">
      <w:pPr>
        <w:spacing w:line="360" w:lineRule="auto"/>
        <w:rPr>
          <w:rFonts w:ascii="Arial" w:hAnsi="Arial" w:cs="Arial"/>
          <w:sz w:val="24"/>
          <w:szCs w:val="24"/>
        </w:rPr>
      </w:pPr>
      <w:r>
        <w:rPr>
          <w:rFonts w:ascii="Arial" w:hAnsi="Arial" w:cs="Arial"/>
          <w:sz w:val="24"/>
          <w:szCs w:val="24"/>
        </w:rPr>
        <w:t xml:space="preserve">Ranka </w:t>
      </w:r>
      <w:r>
        <w:rPr>
          <w:rFonts w:ascii="Arial" w:hAnsi="Arial" w:cs="Arial"/>
          <w:i/>
          <w:sz w:val="24"/>
          <w:szCs w:val="24"/>
        </w:rPr>
        <w:t>et al</w:t>
      </w:r>
      <w:r>
        <w:rPr>
          <w:rFonts w:ascii="Arial" w:hAnsi="Arial" w:cs="Arial"/>
          <w:sz w:val="24"/>
          <w:szCs w:val="24"/>
        </w:rPr>
        <w:t xml:space="preserve"> advise that “The number of nodes should be more than the number of possible clusters for the problem, but smaller than the number of training samples”</w:t>
      </w:r>
      <w:r>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Pr>
          <w:rFonts w:ascii="Arial" w:hAnsi="Arial" w:cs="Arial"/>
          <w:sz w:val="24"/>
          <w:szCs w:val="24"/>
        </w:rPr>
        <w:fldChar w:fldCharType="separate"/>
      </w:r>
      <w:r w:rsidR="007B68EC" w:rsidRPr="007B68EC">
        <w:rPr>
          <w:rFonts w:ascii="Arial" w:hAnsi="Arial" w:cs="Arial"/>
          <w:noProof/>
          <w:sz w:val="24"/>
          <w:szCs w:val="24"/>
        </w:rPr>
        <w:t>[19]</w:t>
      </w:r>
      <w:r>
        <w:rPr>
          <w:rFonts w:ascii="Arial" w:hAnsi="Arial" w:cs="Arial"/>
          <w:sz w:val="24"/>
          <w:szCs w:val="24"/>
        </w:rPr>
        <w:fldChar w:fldCharType="end"/>
      </w:r>
      <w:r>
        <w:rPr>
          <w:rFonts w:ascii="Arial" w:hAnsi="Arial" w:cs="Arial"/>
          <w:sz w:val="24"/>
          <w:szCs w:val="24"/>
        </w:rPr>
        <w:t>.</w:t>
      </w:r>
      <w:r w:rsidR="0046379A" w:rsidRPr="0046379A">
        <w:rPr>
          <w:rFonts w:ascii="Arial" w:hAnsi="Arial" w:cs="Arial"/>
          <w:sz w:val="24"/>
          <w:szCs w:val="24"/>
        </w:rPr>
        <w:t xml:space="preserve"> </w:t>
      </w:r>
      <w:r w:rsidR="0046379A">
        <w:rPr>
          <w:rFonts w:ascii="Arial" w:hAnsi="Arial" w:cs="Arial"/>
          <w:sz w:val="24"/>
          <w:szCs w:val="24"/>
        </w:rPr>
        <w:t xml:space="preserve">However, for this experiment it was not possible to determine the number of possible clusters. </w:t>
      </w:r>
    </w:p>
    <w:p w:rsidR="0046379A" w:rsidRDefault="0046379A" w:rsidP="00DD68A8">
      <w:pPr>
        <w:spacing w:line="360" w:lineRule="auto"/>
        <w:rPr>
          <w:rFonts w:ascii="Arial" w:hAnsi="Arial" w:cs="Arial"/>
          <w:sz w:val="24"/>
          <w:szCs w:val="24"/>
        </w:rPr>
      </w:pPr>
    </w:p>
    <w:p w:rsidR="0046379A" w:rsidRDefault="0046379A" w:rsidP="002E7C7C">
      <w:pPr>
        <w:pStyle w:val="Heading2"/>
      </w:pPr>
      <w:bookmarkStart w:id="144" w:name="_Toc480967531"/>
      <w:r w:rsidRPr="00F33637">
        <w:t xml:space="preserve">SOM MSE with varied </w:t>
      </w:r>
      <w:r>
        <w:t>pieces of Redacted Data</w:t>
      </w:r>
      <w:bookmarkEnd w:id="144"/>
    </w:p>
    <w:p w:rsidR="002E7C7C" w:rsidRPr="002E7C7C" w:rsidRDefault="002E7C7C" w:rsidP="002E7C7C"/>
    <w:p w:rsidR="000A1065" w:rsidRPr="00605906" w:rsidRDefault="00605906" w:rsidP="00DD68A8">
      <w:pPr>
        <w:spacing w:line="360" w:lineRule="auto"/>
        <w:rPr>
          <w:rFonts w:ascii="Arial" w:hAnsi="Arial" w:cs="Arial"/>
          <w:sz w:val="24"/>
          <w:szCs w:val="24"/>
        </w:rPr>
      </w:pPr>
      <w:r w:rsidRPr="00605906">
        <w:rPr>
          <w:rFonts w:ascii="Arial" w:hAnsi="Arial" w:cs="Arial"/>
          <w:sz w:val="24"/>
          <w:szCs w:val="24"/>
        </w:rPr>
        <w:t>This section discusses figures 30 – 34.</w:t>
      </w:r>
    </w:p>
    <w:p w:rsidR="0046379A" w:rsidRDefault="0046379A" w:rsidP="002E7C7C">
      <w:pPr>
        <w:pStyle w:val="Heading3"/>
      </w:pPr>
      <w:bookmarkStart w:id="145" w:name="_Toc480967532"/>
      <w:r>
        <w:t>Random redaction</w:t>
      </w:r>
      <w:bookmarkEnd w:id="145"/>
    </w:p>
    <w:p w:rsidR="0046379A" w:rsidRPr="0046379A" w:rsidRDefault="0046379A" w:rsidP="00DD68A8">
      <w:pPr>
        <w:spacing w:line="360" w:lineRule="auto"/>
        <w:rPr>
          <w:rFonts w:ascii="Arial" w:hAnsi="Arial" w:cs="Arial"/>
          <w:sz w:val="24"/>
          <w:szCs w:val="24"/>
        </w:rPr>
      </w:pPr>
      <w:r w:rsidRPr="0046379A">
        <w:rPr>
          <w:rFonts w:ascii="Arial" w:hAnsi="Arial" w:cs="Arial"/>
          <w:sz w:val="24"/>
          <w:szCs w:val="24"/>
        </w:rPr>
        <w:t>The element that was redacted was randomly generated on each iteration. This gives a generalised result which is roughly the average of the SOM’s performance on all the elements. It is roughly the average of the results</w:t>
      </w:r>
      <w:r w:rsidR="004E6E54">
        <w:rPr>
          <w:rFonts w:ascii="Arial" w:hAnsi="Arial" w:cs="Arial"/>
          <w:sz w:val="24"/>
          <w:szCs w:val="24"/>
        </w:rPr>
        <w:t xml:space="preserve"> for each individually redacted data item</w:t>
      </w:r>
      <w:r w:rsidRPr="0046379A">
        <w:rPr>
          <w:rFonts w:ascii="Arial" w:hAnsi="Arial" w:cs="Arial"/>
          <w:sz w:val="24"/>
          <w:szCs w:val="24"/>
        </w:rPr>
        <w:t xml:space="preserve"> as would be expected.</w:t>
      </w:r>
    </w:p>
    <w:p w:rsidR="0046379A" w:rsidRDefault="0046379A" w:rsidP="00DD68A8">
      <w:pPr>
        <w:spacing w:line="360" w:lineRule="auto"/>
        <w:rPr>
          <w:rFonts w:ascii="Arial" w:hAnsi="Arial" w:cs="Arial"/>
          <w:sz w:val="28"/>
          <w:szCs w:val="28"/>
        </w:rPr>
      </w:pPr>
    </w:p>
    <w:p w:rsidR="0046379A" w:rsidRDefault="0046379A" w:rsidP="002E7C7C">
      <w:pPr>
        <w:pStyle w:val="Heading3"/>
      </w:pPr>
      <w:bookmarkStart w:id="146" w:name="_Toc480967533"/>
      <w:r>
        <w:t>Test Date Redacted</w:t>
      </w:r>
      <w:bookmarkEnd w:id="146"/>
    </w:p>
    <w:p w:rsidR="0046379A" w:rsidRDefault="00A07932" w:rsidP="00DD68A8">
      <w:pPr>
        <w:spacing w:line="360" w:lineRule="auto"/>
        <w:rPr>
          <w:rFonts w:ascii="Arial" w:hAnsi="Arial" w:cs="Arial"/>
          <w:sz w:val="24"/>
          <w:szCs w:val="24"/>
        </w:rPr>
      </w:pPr>
      <w:r>
        <w:rPr>
          <w:rFonts w:ascii="Arial" w:hAnsi="Arial" w:cs="Arial"/>
          <w:sz w:val="24"/>
          <w:szCs w:val="24"/>
        </w:rPr>
        <w:t>The SOM returned its first or second</w:t>
      </w:r>
      <w:r w:rsidR="0046379A" w:rsidRPr="0046379A">
        <w:rPr>
          <w:rFonts w:ascii="Arial" w:hAnsi="Arial" w:cs="Arial"/>
          <w:sz w:val="24"/>
          <w:szCs w:val="24"/>
        </w:rPr>
        <w:t xml:space="preserve"> high</w:t>
      </w:r>
      <w:r>
        <w:rPr>
          <w:rFonts w:ascii="Arial" w:hAnsi="Arial" w:cs="Arial"/>
          <w:sz w:val="24"/>
          <w:szCs w:val="24"/>
        </w:rPr>
        <w:t>est</w:t>
      </w:r>
      <w:r w:rsidR="0046379A" w:rsidRPr="0046379A">
        <w:rPr>
          <w:rFonts w:ascii="Arial" w:hAnsi="Arial" w:cs="Arial"/>
          <w:sz w:val="24"/>
          <w:szCs w:val="24"/>
        </w:rPr>
        <w:t xml:space="preserve"> mean square error</w:t>
      </w:r>
      <w:r>
        <w:rPr>
          <w:rFonts w:ascii="Arial" w:hAnsi="Arial" w:cs="Arial"/>
          <w:sz w:val="24"/>
          <w:szCs w:val="24"/>
        </w:rPr>
        <w:t xml:space="preserve"> for each sized data set</w:t>
      </w:r>
      <w:r w:rsidR="0046379A" w:rsidRPr="0046379A">
        <w:rPr>
          <w:rFonts w:ascii="Arial" w:hAnsi="Arial" w:cs="Arial"/>
          <w:sz w:val="24"/>
          <w:szCs w:val="24"/>
        </w:rPr>
        <w:t xml:space="preserve"> when test</w:t>
      </w:r>
      <w:r>
        <w:rPr>
          <w:rFonts w:ascii="Arial" w:hAnsi="Arial" w:cs="Arial"/>
          <w:sz w:val="24"/>
          <w:szCs w:val="24"/>
        </w:rPr>
        <w:t>ed</w:t>
      </w:r>
      <w:r w:rsidR="0046379A" w:rsidRPr="0046379A">
        <w:rPr>
          <w:rFonts w:ascii="Arial" w:hAnsi="Arial" w:cs="Arial"/>
          <w:sz w:val="24"/>
          <w:szCs w:val="24"/>
        </w:rPr>
        <w:t xml:space="preserve"> with the test date redacted. This may be due to the fact that the test date has little to no association with the other data</w:t>
      </w:r>
      <w:r w:rsidR="00FC2010">
        <w:rPr>
          <w:rFonts w:ascii="Arial" w:hAnsi="Arial" w:cs="Arial"/>
          <w:sz w:val="24"/>
          <w:szCs w:val="24"/>
        </w:rPr>
        <w:t>, such as make, model, colour, and mileage,</w:t>
      </w:r>
      <w:r w:rsidR="0046379A" w:rsidRPr="0046379A">
        <w:rPr>
          <w:rFonts w:ascii="Arial" w:hAnsi="Arial" w:cs="Arial"/>
          <w:sz w:val="24"/>
          <w:szCs w:val="24"/>
        </w:rPr>
        <w:t xml:space="preserve"> and therefore won’t cluster accurately.</w:t>
      </w:r>
    </w:p>
    <w:p w:rsidR="00FC2010" w:rsidRDefault="00FC2010" w:rsidP="00DD68A8">
      <w:pPr>
        <w:spacing w:line="360" w:lineRule="auto"/>
        <w:rPr>
          <w:rFonts w:ascii="Arial" w:hAnsi="Arial" w:cs="Arial"/>
          <w:sz w:val="24"/>
          <w:szCs w:val="24"/>
        </w:rPr>
      </w:pPr>
    </w:p>
    <w:p w:rsidR="00FC2010" w:rsidRPr="00394AD2" w:rsidRDefault="00FC2010" w:rsidP="002E7C7C">
      <w:pPr>
        <w:pStyle w:val="Heading3"/>
      </w:pPr>
      <w:bookmarkStart w:id="147" w:name="_Toc480967534"/>
      <w:r w:rsidRPr="00394AD2">
        <w:lastRenderedPageBreak/>
        <w:t>Test Class</w:t>
      </w:r>
      <w:bookmarkEnd w:id="147"/>
    </w:p>
    <w:p w:rsidR="00FC2010" w:rsidRDefault="00FC2010" w:rsidP="00DD68A8">
      <w:pPr>
        <w:spacing w:line="360" w:lineRule="auto"/>
        <w:rPr>
          <w:rFonts w:ascii="Arial" w:hAnsi="Arial" w:cs="Arial"/>
          <w:color w:val="FF0000"/>
          <w:sz w:val="24"/>
          <w:szCs w:val="24"/>
        </w:rPr>
      </w:pPr>
      <w:r>
        <w:rPr>
          <w:rFonts w:ascii="Arial" w:hAnsi="Arial" w:cs="Arial"/>
          <w:sz w:val="24"/>
          <w:szCs w:val="24"/>
        </w:rPr>
        <w:t xml:space="preserve">The SOM returned a low mean square error when the test class data was redacted but this may be due to the limited range of eight categories for a test class </w:t>
      </w:r>
      <w:r w:rsidR="002A27F2" w:rsidRPr="002A27F2">
        <w:rPr>
          <w:rFonts w:ascii="Arial" w:hAnsi="Arial" w:cs="Arial"/>
          <w:sz w:val="18"/>
          <w:szCs w:val="24"/>
        </w:rPr>
        <w:t>(Appendix XXI).</w:t>
      </w:r>
    </w:p>
    <w:p w:rsidR="00FC2010" w:rsidRDefault="00FC2010" w:rsidP="00DD68A8">
      <w:pPr>
        <w:spacing w:line="360" w:lineRule="auto"/>
        <w:rPr>
          <w:rFonts w:ascii="Arial" w:hAnsi="Arial" w:cs="Arial"/>
          <w:color w:val="FF0000"/>
          <w:sz w:val="24"/>
          <w:szCs w:val="24"/>
        </w:rPr>
      </w:pPr>
    </w:p>
    <w:p w:rsidR="00FC2010" w:rsidRPr="00394AD2" w:rsidRDefault="00FC2010" w:rsidP="002E7C7C">
      <w:pPr>
        <w:pStyle w:val="Heading3"/>
      </w:pPr>
      <w:bookmarkStart w:id="148" w:name="_Toc480967535"/>
      <w:r w:rsidRPr="00394AD2">
        <w:t>Test Type</w:t>
      </w:r>
      <w:bookmarkEnd w:id="148"/>
    </w:p>
    <w:p w:rsidR="00FC2010" w:rsidRDefault="00FC2010" w:rsidP="00DD68A8">
      <w:pPr>
        <w:spacing w:line="360" w:lineRule="auto"/>
        <w:rPr>
          <w:rFonts w:ascii="Arial" w:hAnsi="Arial" w:cs="Arial"/>
          <w:color w:val="FF0000"/>
          <w:sz w:val="24"/>
          <w:szCs w:val="24"/>
        </w:rPr>
      </w:pPr>
      <w:r>
        <w:rPr>
          <w:rFonts w:ascii="Arial" w:hAnsi="Arial" w:cs="Arial"/>
          <w:sz w:val="24"/>
          <w:szCs w:val="24"/>
        </w:rPr>
        <w:t xml:space="preserve">The SOM returned a low mean square error when the test type data was redacted but this may be due to the limited range of six categories for a test type </w:t>
      </w:r>
      <w:r w:rsidR="002A27F2" w:rsidRPr="002A27F2">
        <w:rPr>
          <w:rFonts w:ascii="Arial" w:hAnsi="Arial" w:cs="Arial"/>
          <w:sz w:val="18"/>
          <w:szCs w:val="24"/>
        </w:rPr>
        <w:t>(Appendix XXI).</w:t>
      </w:r>
    </w:p>
    <w:p w:rsidR="00605906" w:rsidRDefault="00605906" w:rsidP="00DD68A8">
      <w:pPr>
        <w:spacing w:line="360" w:lineRule="auto"/>
        <w:rPr>
          <w:rFonts w:ascii="Arial" w:hAnsi="Arial" w:cs="Arial"/>
          <w:sz w:val="28"/>
          <w:szCs w:val="28"/>
        </w:rPr>
      </w:pPr>
    </w:p>
    <w:p w:rsidR="00FC2010" w:rsidRDefault="00FC2010" w:rsidP="002E7C7C">
      <w:pPr>
        <w:pStyle w:val="Heading3"/>
      </w:pPr>
      <w:bookmarkStart w:id="149" w:name="_Toc480967536"/>
      <w:r>
        <w:t>Test Result</w:t>
      </w:r>
      <w:bookmarkEnd w:id="149"/>
    </w:p>
    <w:p w:rsidR="00FC2010" w:rsidRDefault="00FC2010" w:rsidP="00DD68A8">
      <w:pPr>
        <w:spacing w:line="360" w:lineRule="auto"/>
        <w:rPr>
          <w:rFonts w:ascii="Arial" w:hAnsi="Arial" w:cs="Arial"/>
          <w:color w:val="FF0000"/>
          <w:sz w:val="24"/>
          <w:szCs w:val="24"/>
        </w:rPr>
      </w:pPr>
      <w:r>
        <w:rPr>
          <w:rFonts w:ascii="Arial" w:hAnsi="Arial" w:cs="Arial"/>
          <w:sz w:val="24"/>
          <w:szCs w:val="24"/>
        </w:rPr>
        <w:t xml:space="preserve">The SOM returned a low mean square error when the test result data was redacted but this may be due to the limited range of six categories for a test result </w:t>
      </w:r>
      <w:r w:rsidR="002A27F2" w:rsidRPr="002A27F2">
        <w:rPr>
          <w:rFonts w:ascii="Arial" w:hAnsi="Arial" w:cs="Arial"/>
          <w:sz w:val="18"/>
          <w:szCs w:val="24"/>
        </w:rPr>
        <w:t>(Appendix XXI).</w:t>
      </w:r>
    </w:p>
    <w:p w:rsidR="0046379A" w:rsidRDefault="0046379A" w:rsidP="00DD68A8">
      <w:pPr>
        <w:spacing w:line="360" w:lineRule="auto"/>
        <w:rPr>
          <w:rFonts w:ascii="Arial" w:hAnsi="Arial" w:cs="Arial"/>
          <w:sz w:val="28"/>
          <w:szCs w:val="28"/>
        </w:rPr>
      </w:pPr>
    </w:p>
    <w:p w:rsidR="0046379A" w:rsidRDefault="00FC2010" w:rsidP="002E7C7C">
      <w:pPr>
        <w:pStyle w:val="Heading3"/>
      </w:pPr>
      <w:bookmarkStart w:id="150" w:name="_Toc480967537"/>
      <w:r>
        <w:t>Test Mileage</w:t>
      </w:r>
      <w:bookmarkEnd w:id="150"/>
    </w:p>
    <w:p w:rsidR="00FC2010" w:rsidRDefault="00FC2010" w:rsidP="00DD68A8">
      <w:pPr>
        <w:spacing w:line="360" w:lineRule="auto"/>
        <w:rPr>
          <w:rFonts w:ascii="Arial" w:hAnsi="Arial" w:cs="Arial"/>
          <w:color w:val="FF0000"/>
          <w:sz w:val="24"/>
          <w:szCs w:val="24"/>
        </w:rPr>
      </w:pPr>
      <w:r>
        <w:rPr>
          <w:rFonts w:ascii="Arial" w:hAnsi="Arial" w:cs="Arial"/>
          <w:sz w:val="24"/>
          <w:szCs w:val="24"/>
        </w:rPr>
        <w:t xml:space="preserve">The SOM returned a low mean square error when the test mileage data was redacted. This may be due to high </w:t>
      </w:r>
      <w:r w:rsidR="007F2392">
        <w:rPr>
          <w:rFonts w:ascii="Arial" w:hAnsi="Arial" w:cs="Arial"/>
          <w:sz w:val="24"/>
          <w:szCs w:val="24"/>
        </w:rPr>
        <w:t xml:space="preserve">a </w:t>
      </w:r>
      <w:r>
        <w:rPr>
          <w:rFonts w:ascii="Arial" w:hAnsi="Arial" w:cs="Arial"/>
          <w:sz w:val="24"/>
          <w:szCs w:val="24"/>
        </w:rPr>
        <w:t xml:space="preserve">relationship to other data in the vector such as date of first use, test result and model </w:t>
      </w:r>
      <w:r w:rsidR="002A27F2" w:rsidRPr="002A27F2">
        <w:rPr>
          <w:rFonts w:ascii="Arial" w:hAnsi="Arial" w:cs="Arial"/>
          <w:sz w:val="18"/>
          <w:szCs w:val="24"/>
        </w:rPr>
        <w:t>(Appendix XXI)</w:t>
      </w:r>
      <w:r w:rsidRPr="002A27F2">
        <w:rPr>
          <w:rFonts w:ascii="Arial" w:hAnsi="Arial" w:cs="Arial"/>
          <w:sz w:val="18"/>
          <w:szCs w:val="24"/>
        </w:rPr>
        <w:t>.</w:t>
      </w:r>
    </w:p>
    <w:p w:rsidR="00FC2010" w:rsidRDefault="00FC2010" w:rsidP="00DD68A8">
      <w:pPr>
        <w:spacing w:line="360" w:lineRule="auto"/>
        <w:rPr>
          <w:rFonts w:ascii="Arial" w:hAnsi="Arial" w:cs="Arial"/>
          <w:color w:val="FF0000"/>
          <w:sz w:val="24"/>
          <w:szCs w:val="24"/>
        </w:rPr>
      </w:pPr>
    </w:p>
    <w:p w:rsidR="00FC2010" w:rsidRPr="00394AD2" w:rsidRDefault="00FC2010" w:rsidP="002E7C7C">
      <w:pPr>
        <w:pStyle w:val="Heading3"/>
      </w:pPr>
      <w:bookmarkStart w:id="151" w:name="_Toc480967538"/>
      <w:r w:rsidRPr="00394AD2">
        <w:t>Postcode</w:t>
      </w:r>
      <w:bookmarkEnd w:id="151"/>
    </w:p>
    <w:p w:rsidR="00FC2010" w:rsidRPr="00394AD2" w:rsidRDefault="00FC2010" w:rsidP="00DD68A8">
      <w:pPr>
        <w:spacing w:line="360" w:lineRule="auto"/>
        <w:rPr>
          <w:rFonts w:ascii="Arial" w:hAnsi="Arial" w:cs="Arial"/>
          <w:sz w:val="24"/>
          <w:szCs w:val="24"/>
        </w:rPr>
      </w:pPr>
      <w:r w:rsidRPr="00394AD2">
        <w:rPr>
          <w:rFonts w:ascii="Arial" w:hAnsi="Arial" w:cs="Arial"/>
          <w:sz w:val="24"/>
          <w:szCs w:val="24"/>
        </w:rPr>
        <w:t xml:space="preserve">The SOM’s mean square error was second or third worse when </w:t>
      </w:r>
      <w:r w:rsidR="00394AD2">
        <w:rPr>
          <w:rFonts w:ascii="Arial" w:hAnsi="Arial" w:cs="Arial"/>
          <w:sz w:val="24"/>
          <w:szCs w:val="24"/>
        </w:rPr>
        <w:t>imputing</w:t>
      </w:r>
      <w:r w:rsidRPr="00394AD2">
        <w:rPr>
          <w:rFonts w:ascii="Arial" w:hAnsi="Arial" w:cs="Arial"/>
          <w:sz w:val="24"/>
          <w:szCs w:val="24"/>
        </w:rPr>
        <w:t xml:space="preserve"> postcode on all sizes of data set. This may again be due to </w:t>
      </w:r>
      <w:r w:rsidR="007F2392" w:rsidRPr="00394AD2">
        <w:rPr>
          <w:rFonts w:ascii="Arial" w:hAnsi="Arial" w:cs="Arial"/>
          <w:sz w:val="24"/>
          <w:szCs w:val="24"/>
        </w:rPr>
        <w:t>a low relation to the other data held in the vector which would make it harder to cluster.</w:t>
      </w:r>
    </w:p>
    <w:p w:rsidR="007F2392" w:rsidRDefault="007F2392" w:rsidP="00DD68A8">
      <w:pPr>
        <w:spacing w:line="360" w:lineRule="auto"/>
        <w:rPr>
          <w:rFonts w:ascii="Arial" w:hAnsi="Arial" w:cs="Arial"/>
          <w:color w:val="FF0000"/>
          <w:sz w:val="24"/>
          <w:szCs w:val="24"/>
        </w:rPr>
      </w:pPr>
    </w:p>
    <w:p w:rsidR="007F2392" w:rsidRPr="00394AD2" w:rsidRDefault="007F2392" w:rsidP="002E7C7C">
      <w:pPr>
        <w:pStyle w:val="Heading3"/>
      </w:pPr>
      <w:bookmarkStart w:id="152" w:name="_Toc480967539"/>
      <w:r w:rsidRPr="00394AD2">
        <w:t>Make</w:t>
      </w:r>
      <w:bookmarkEnd w:id="152"/>
    </w:p>
    <w:p w:rsidR="007F2392" w:rsidRPr="00394AD2" w:rsidRDefault="007F2392" w:rsidP="00DD68A8">
      <w:pPr>
        <w:spacing w:line="360" w:lineRule="auto"/>
        <w:rPr>
          <w:rFonts w:ascii="Arial" w:hAnsi="Arial" w:cs="Arial"/>
          <w:sz w:val="24"/>
          <w:szCs w:val="24"/>
        </w:rPr>
      </w:pPr>
      <w:r w:rsidRPr="00394AD2">
        <w:rPr>
          <w:rFonts w:ascii="Arial" w:hAnsi="Arial" w:cs="Arial"/>
          <w:sz w:val="24"/>
          <w:szCs w:val="24"/>
        </w:rPr>
        <w:t xml:space="preserve">The SOM was consistently fourth worst at predicting the make of the vehicle on every size of data set. This may be because the make has little relation to other data </w:t>
      </w:r>
      <w:r w:rsidRPr="00394AD2">
        <w:rPr>
          <w:rFonts w:ascii="Arial" w:hAnsi="Arial" w:cs="Arial"/>
          <w:sz w:val="24"/>
          <w:szCs w:val="24"/>
        </w:rPr>
        <w:lastRenderedPageBreak/>
        <w:t xml:space="preserve">in the vector or 5000 records may not be a large enough sample to be able to represent the </w:t>
      </w:r>
      <w:r w:rsidR="00A16745" w:rsidRPr="00394AD2">
        <w:rPr>
          <w:rFonts w:ascii="Arial" w:hAnsi="Arial" w:cs="Arial"/>
          <w:sz w:val="24"/>
          <w:szCs w:val="24"/>
        </w:rPr>
        <w:t>subtler</w:t>
      </w:r>
      <w:r w:rsidRPr="00394AD2">
        <w:rPr>
          <w:rFonts w:ascii="Arial" w:hAnsi="Arial" w:cs="Arial"/>
          <w:sz w:val="24"/>
          <w:szCs w:val="24"/>
        </w:rPr>
        <w:t xml:space="preserve"> relations in the data.</w:t>
      </w:r>
    </w:p>
    <w:p w:rsidR="007F2392" w:rsidRPr="00394AD2" w:rsidRDefault="007F2392" w:rsidP="00DD68A8">
      <w:pPr>
        <w:spacing w:line="360" w:lineRule="auto"/>
        <w:rPr>
          <w:rFonts w:ascii="Arial" w:hAnsi="Arial" w:cs="Arial"/>
          <w:sz w:val="24"/>
          <w:szCs w:val="24"/>
        </w:rPr>
      </w:pPr>
      <w:r w:rsidRPr="00394AD2">
        <w:rPr>
          <w:rFonts w:ascii="Arial" w:hAnsi="Arial" w:cs="Arial"/>
          <w:sz w:val="24"/>
          <w:szCs w:val="24"/>
        </w:rPr>
        <w:t xml:space="preserve">The SOM was more accurate at </w:t>
      </w:r>
      <w:r w:rsidR="00527C86">
        <w:rPr>
          <w:rFonts w:ascii="Arial" w:hAnsi="Arial" w:cs="Arial"/>
          <w:sz w:val="24"/>
          <w:szCs w:val="24"/>
        </w:rPr>
        <w:t>imputing</w:t>
      </w:r>
      <w:r w:rsidRPr="00394AD2">
        <w:rPr>
          <w:rFonts w:ascii="Arial" w:hAnsi="Arial" w:cs="Arial"/>
          <w:sz w:val="24"/>
          <w:szCs w:val="24"/>
        </w:rPr>
        <w:t xml:space="preserve"> the make of the car than it was the model however, which may indicate a stronger relation to other information in the vector or may be due to the fact that there are a smaller number of makes than models.</w:t>
      </w:r>
    </w:p>
    <w:p w:rsidR="007F2392" w:rsidRDefault="007F2392" w:rsidP="00DD68A8">
      <w:pPr>
        <w:spacing w:line="360" w:lineRule="auto"/>
        <w:rPr>
          <w:rFonts w:ascii="Arial" w:hAnsi="Arial" w:cs="Arial"/>
          <w:color w:val="FF0000"/>
          <w:sz w:val="24"/>
          <w:szCs w:val="24"/>
        </w:rPr>
      </w:pPr>
    </w:p>
    <w:p w:rsidR="00A07932" w:rsidRPr="00394AD2" w:rsidRDefault="00A07932" w:rsidP="002E7C7C">
      <w:pPr>
        <w:pStyle w:val="Heading3"/>
      </w:pPr>
      <w:bookmarkStart w:id="153" w:name="_Toc480967540"/>
      <w:r w:rsidRPr="00394AD2">
        <w:t>Model</w:t>
      </w:r>
      <w:bookmarkEnd w:id="153"/>
      <w:r w:rsidRPr="00394AD2">
        <w:t xml:space="preserve"> </w:t>
      </w:r>
    </w:p>
    <w:p w:rsidR="00A07932" w:rsidRDefault="00A07932" w:rsidP="00DD68A8">
      <w:pPr>
        <w:spacing w:line="360" w:lineRule="auto"/>
        <w:rPr>
          <w:rFonts w:ascii="Arial" w:hAnsi="Arial" w:cs="Arial"/>
          <w:sz w:val="24"/>
          <w:szCs w:val="24"/>
        </w:rPr>
      </w:pPr>
      <w:r>
        <w:rPr>
          <w:rFonts w:ascii="Arial" w:hAnsi="Arial" w:cs="Arial"/>
          <w:sz w:val="24"/>
          <w:szCs w:val="24"/>
        </w:rPr>
        <w:t>The SOM returned its first or second</w:t>
      </w:r>
      <w:r w:rsidRPr="0046379A">
        <w:rPr>
          <w:rFonts w:ascii="Arial" w:hAnsi="Arial" w:cs="Arial"/>
          <w:sz w:val="24"/>
          <w:szCs w:val="24"/>
        </w:rPr>
        <w:t xml:space="preserve"> high</w:t>
      </w:r>
      <w:r>
        <w:rPr>
          <w:rFonts w:ascii="Arial" w:hAnsi="Arial" w:cs="Arial"/>
          <w:sz w:val="24"/>
          <w:szCs w:val="24"/>
        </w:rPr>
        <w:t>est</w:t>
      </w:r>
      <w:r w:rsidRPr="0046379A">
        <w:rPr>
          <w:rFonts w:ascii="Arial" w:hAnsi="Arial" w:cs="Arial"/>
          <w:sz w:val="24"/>
          <w:szCs w:val="24"/>
        </w:rPr>
        <w:t xml:space="preserve"> mean square error</w:t>
      </w:r>
      <w:r>
        <w:rPr>
          <w:rFonts w:ascii="Arial" w:hAnsi="Arial" w:cs="Arial"/>
          <w:sz w:val="24"/>
          <w:szCs w:val="24"/>
        </w:rPr>
        <w:t xml:space="preserve"> for each data set when tested with the model redacted. This is unusual as it might have been expected that the models high degree of relationship with other information in the data set, in particular the make, would have improved the mean square error. It is however possible that the high number of different models makes it more difficult to cluster them accurately.</w:t>
      </w:r>
    </w:p>
    <w:p w:rsidR="00A07932" w:rsidRDefault="00A07932" w:rsidP="00DD68A8">
      <w:pPr>
        <w:spacing w:line="360" w:lineRule="auto"/>
        <w:rPr>
          <w:rFonts w:ascii="Arial" w:hAnsi="Arial" w:cs="Arial"/>
          <w:color w:val="FF0000"/>
          <w:sz w:val="24"/>
          <w:szCs w:val="24"/>
        </w:rPr>
      </w:pPr>
      <w:r>
        <w:rPr>
          <w:rFonts w:ascii="Arial" w:hAnsi="Arial" w:cs="Arial"/>
          <w:sz w:val="24"/>
          <w:szCs w:val="24"/>
        </w:rPr>
        <w:t>I</w:t>
      </w:r>
      <w:r w:rsidR="00527C86">
        <w:rPr>
          <w:rFonts w:ascii="Arial" w:hAnsi="Arial" w:cs="Arial"/>
          <w:sz w:val="24"/>
          <w:szCs w:val="24"/>
        </w:rPr>
        <w:t>t should also be noted that int</w:t>
      </w:r>
      <w:r>
        <w:rPr>
          <w:rFonts w:ascii="Arial" w:hAnsi="Arial" w:cs="Arial"/>
          <w:sz w:val="24"/>
          <w:szCs w:val="24"/>
        </w:rPr>
        <w:t>r</w:t>
      </w:r>
      <w:r w:rsidR="00527C86">
        <w:rPr>
          <w:rFonts w:ascii="Arial" w:hAnsi="Arial" w:cs="Arial"/>
          <w:sz w:val="24"/>
          <w:szCs w:val="24"/>
        </w:rPr>
        <w:t>a</w:t>
      </w:r>
      <w:r>
        <w:rPr>
          <w:rFonts w:ascii="Arial" w:hAnsi="Arial" w:cs="Arial"/>
          <w:sz w:val="24"/>
          <w:szCs w:val="24"/>
        </w:rPr>
        <w:t xml:space="preserve"> relations among the models is not numerically represented by the data conversion program. For </w:t>
      </w:r>
      <w:r w:rsidR="00394AD2">
        <w:rPr>
          <w:rFonts w:ascii="Arial" w:hAnsi="Arial" w:cs="Arial"/>
          <w:sz w:val="24"/>
          <w:szCs w:val="24"/>
        </w:rPr>
        <w:t>example,</w:t>
      </w:r>
      <w:r>
        <w:rPr>
          <w:rFonts w:ascii="Arial" w:hAnsi="Arial" w:cs="Arial"/>
          <w:sz w:val="24"/>
          <w:szCs w:val="24"/>
        </w:rPr>
        <w:t xml:space="preserve"> a VW Golf and VW Golf GTI would not have any relation in their numeric representation that’s passed to the SOM.</w:t>
      </w:r>
    </w:p>
    <w:p w:rsidR="00286461" w:rsidRDefault="00286461" w:rsidP="00DD68A8">
      <w:pPr>
        <w:spacing w:line="360" w:lineRule="auto"/>
        <w:rPr>
          <w:rFonts w:ascii="Arial" w:hAnsi="Arial" w:cs="Arial"/>
          <w:sz w:val="28"/>
          <w:szCs w:val="28"/>
        </w:rPr>
      </w:pPr>
    </w:p>
    <w:p w:rsidR="00286461" w:rsidRDefault="00286461" w:rsidP="00DD68A8">
      <w:pPr>
        <w:spacing w:line="360" w:lineRule="auto"/>
        <w:rPr>
          <w:rFonts w:ascii="Arial" w:hAnsi="Arial" w:cs="Arial"/>
          <w:sz w:val="28"/>
          <w:szCs w:val="28"/>
        </w:rPr>
      </w:pPr>
    </w:p>
    <w:p w:rsidR="00605906" w:rsidRDefault="00605906" w:rsidP="00DD68A8">
      <w:pPr>
        <w:spacing w:line="360" w:lineRule="auto"/>
        <w:rPr>
          <w:rFonts w:ascii="Arial" w:hAnsi="Arial" w:cs="Arial"/>
          <w:sz w:val="28"/>
          <w:szCs w:val="28"/>
        </w:rPr>
      </w:pPr>
    </w:p>
    <w:p w:rsidR="007F2392" w:rsidRPr="00394AD2" w:rsidRDefault="007F2392" w:rsidP="002E7C7C">
      <w:pPr>
        <w:pStyle w:val="Heading3"/>
      </w:pPr>
      <w:bookmarkStart w:id="154" w:name="_Toc480967541"/>
      <w:r w:rsidRPr="00394AD2">
        <w:t>Colour</w:t>
      </w:r>
      <w:bookmarkEnd w:id="154"/>
    </w:p>
    <w:p w:rsidR="007F2392" w:rsidRPr="00394AD2" w:rsidRDefault="007F2392" w:rsidP="00DD68A8">
      <w:pPr>
        <w:spacing w:line="360" w:lineRule="auto"/>
        <w:rPr>
          <w:rFonts w:ascii="Arial" w:hAnsi="Arial" w:cs="Arial"/>
          <w:sz w:val="24"/>
          <w:szCs w:val="24"/>
        </w:rPr>
      </w:pPr>
      <w:r w:rsidRPr="00394AD2">
        <w:rPr>
          <w:rFonts w:ascii="Arial" w:hAnsi="Arial" w:cs="Arial"/>
          <w:sz w:val="24"/>
          <w:szCs w:val="24"/>
        </w:rPr>
        <w:t>The SOM returned a low mean square error for the colour of the vehicle but this is likely again due to the limited number of colours in the data set.</w:t>
      </w:r>
    </w:p>
    <w:p w:rsidR="00394AD2" w:rsidRDefault="00394AD2" w:rsidP="00DD68A8">
      <w:pPr>
        <w:spacing w:line="360" w:lineRule="auto"/>
        <w:rPr>
          <w:rFonts w:ascii="Arial" w:hAnsi="Arial" w:cs="Arial"/>
          <w:color w:val="FF0000"/>
          <w:sz w:val="24"/>
          <w:szCs w:val="24"/>
        </w:rPr>
      </w:pPr>
    </w:p>
    <w:p w:rsidR="007F2392" w:rsidRPr="00394AD2" w:rsidRDefault="007F2392" w:rsidP="002E7C7C">
      <w:pPr>
        <w:pStyle w:val="Heading3"/>
      </w:pPr>
      <w:bookmarkStart w:id="155" w:name="_Toc480967542"/>
      <w:r w:rsidRPr="00394AD2">
        <w:t>Fuel Type</w:t>
      </w:r>
      <w:bookmarkEnd w:id="155"/>
      <w:r w:rsidRPr="00394AD2">
        <w:t xml:space="preserve"> </w:t>
      </w:r>
    </w:p>
    <w:p w:rsidR="00FC2010" w:rsidRPr="00394AD2" w:rsidRDefault="007F2392" w:rsidP="00DD68A8">
      <w:pPr>
        <w:spacing w:line="360" w:lineRule="auto"/>
        <w:rPr>
          <w:rFonts w:ascii="Arial" w:hAnsi="Arial" w:cs="Arial"/>
          <w:sz w:val="24"/>
          <w:szCs w:val="24"/>
        </w:rPr>
      </w:pPr>
      <w:r w:rsidRPr="00394AD2">
        <w:rPr>
          <w:rFonts w:ascii="Arial" w:hAnsi="Arial" w:cs="Arial"/>
          <w:sz w:val="24"/>
          <w:szCs w:val="24"/>
        </w:rPr>
        <w:t xml:space="preserve">The SOM returned a low mean square error for the fuel type of the vehicle but this is likely again due to there being only </w:t>
      </w:r>
      <w:r w:rsidR="00A07932" w:rsidRPr="00394AD2">
        <w:rPr>
          <w:rFonts w:ascii="Arial" w:hAnsi="Arial" w:cs="Arial"/>
          <w:sz w:val="24"/>
          <w:szCs w:val="24"/>
        </w:rPr>
        <w:t>nine categories of fuel type.</w:t>
      </w:r>
    </w:p>
    <w:p w:rsidR="00A61237" w:rsidRDefault="00A61237" w:rsidP="00DD68A8">
      <w:pPr>
        <w:spacing w:line="360" w:lineRule="auto"/>
        <w:rPr>
          <w:rFonts w:ascii="Arial" w:hAnsi="Arial" w:cs="Arial"/>
          <w:sz w:val="24"/>
          <w:szCs w:val="24"/>
        </w:rPr>
      </w:pPr>
    </w:p>
    <w:p w:rsidR="00394AD2" w:rsidRPr="00642DC5" w:rsidRDefault="00394AD2" w:rsidP="002E7C7C">
      <w:pPr>
        <w:pStyle w:val="Heading3"/>
      </w:pPr>
      <w:bookmarkStart w:id="156" w:name="_Toc480967543"/>
      <w:r w:rsidRPr="00642DC5">
        <w:t>Cylinder Capacity</w:t>
      </w:r>
      <w:bookmarkEnd w:id="156"/>
    </w:p>
    <w:p w:rsidR="00527C86" w:rsidRDefault="00394AD2" w:rsidP="00DD68A8">
      <w:pPr>
        <w:spacing w:line="360" w:lineRule="auto"/>
        <w:rPr>
          <w:rFonts w:ascii="Arial" w:hAnsi="Arial" w:cs="Arial"/>
          <w:sz w:val="24"/>
          <w:szCs w:val="24"/>
        </w:rPr>
      </w:pPr>
      <w:r>
        <w:rPr>
          <w:rFonts w:ascii="Arial" w:hAnsi="Arial" w:cs="Arial"/>
          <w:sz w:val="24"/>
          <w:szCs w:val="24"/>
        </w:rPr>
        <w:t>The SOM returned a low mean square error when imputing the cylinder capacity.</w:t>
      </w:r>
      <w:r w:rsidR="00642DC5">
        <w:rPr>
          <w:rFonts w:ascii="Arial" w:hAnsi="Arial" w:cs="Arial"/>
          <w:sz w:val="24"/>
          <w:szCs w:val="24"/>
        </w:rPr>
        <w:t xml:space="preserve"> </w:t>
      </w:r>
      <w:r w:rsidR="00527C86">
        <w:rPr>
          <w:rFonts w:ascii="Arial" w:hAnsi="Arial" w:cs="Arial"/>
          <w:sz w:val="24"/>
          <w:szCs w:val="24"/>
        </w:rPr>
        <w:t>This is potentially due to a high degree of relationship to other information such as test type, test category or fuel type. Any relationships would also be well represented in its numeric representation.</w:t>
      </w:r>
    </w:p>
    <w:p w:rsidR="00527C86" w:rsidRPr="00642DC5" w:rsidRDefault="00527C86" w:rsidP="00DD68A8">
      <w:pPr>
        <w:spacing w:line="360" w:lineRule="auto"/>
        <w:rPr>
          <w:rFonts w:ascii="Arial" w:hAnsi="Arial" w:cs="Arial"/>
          <w:sz w:val="28"/>
          <w:szCs w:val="28"/>
        </w:rPr>
      </w:pPr>
    </w:p>
    <w:p w:rsidR="00527C86" w:rsidRPr="00642DC5" w:rsidRDefault="00527C86" w:rsidP="002E7C7C">
      <w:pPr>
        <w:pStyle w:val="Heading3"/>
      </w:pPr>
      <w:bookmarkStart w:id="157" w:name="_Toc480967544"/>
      <w:r w:rsidRPr="00642DC5">
        <w:t>Date of First Use</w:t>
      </w:r>
      <w:bookmarkEnd w:id="157"/>
    </w:p>
    <w:p w:rsidR="00527C86" w:rsidRDefault="00642DC5" w:rsidP="00DD68A8">
      <w:pPr>
        <w:spacing w:line="360" w:lineRule="auto"/>
        <w:rPr>
          <w:rFonts w:ascii="Arial" w:hAnsi="Arial" w:cs="Arial"/>
          <w:sz w:val="24"/>
          <w:szCs w:val="24"/>
        </w:rPr>
      </w:pPr>
      <w:r>
        <w:rPr>
          <w:rFonts w:ascii="Arial" w:hAnsi="Arial" w:cs="Arial"/>
          <w:sz w:val="24"/>
          <w:szCs w:val="24"/>
        </w:rPr>
        <w:t>The SOM returned a low mean square error when imputing the date of first use. This may have been due to high relation to other data in the data set such as model, cylinder capacity and test mileage.</w:t>
      </w:r>
    </w:p>
    <w:p w:rsidR="00642DC5" w:rsidRDefault="00642DC5" w:rsidP="00DD68A8">
      <w:pPr>
        <w:spacing w:line="360" w:lineRule="auto"/>
        <w:rPr>
          <w:rFonts w:ascii="Arial" w:hAnsi="Arial" w:cs="Arial"/>
          <w:sz w:val="24"/>
          <w:szCs w:val="24"/>
        </w:rPr>
      </w:pPr>
    </w:p>
    <w:p w:rsidR="00605906" w:rsidRDefault="00605906" w:rsidP="00DD68A8">
      <w:pPr>
        <w:spacing w:line="360" w:lineRule="auto"/>
        <w:rPr>
          <w:rFonts w:ascii="Arial" w:hAnsi="Arial" w:cs="Arial"/>
          <w:sz w:val="24"/>
          <w:szCs w:val="24"/>
        </w:rPr>
      </w:pPr>
      <w:r>
        <w:rPr>
          <w:rFonts w:ascii="Arial" w:hAnsi="Arial" w:cs="Arial"/>
          <w:sz w:val="24"/>
          <w:szCs w:val="24"/>
        </w:rPr>
        <w:br w:type="page"/>
      </w:r>
    </w:p>
    <w:p w:rsidR="00642DC5" w:rsidRDefault="00642DC5" w:rsidP="002E7C7C">
      <w:pPr>
        <w:pStyle w:val="Heading2"/>
      </w:pPr>
      <w:bookmarkStart w:id="158" w:name="_Toc480967545"/>
      <w:r>
        <w:lastRenderedPageBreak/>
        <w:t>Optimization of Time Constant</w:t>
      </w:r>
      <w:bookmarkEnd w:id="158"/>
    </w:p>
    <w:p w:rsidR="002E7C7C" w:rsidRPr="002E7C7C" w:rsidRDefault="002E7C7C" w:rsidP="002E7C7C"/>
    <w:p w:rsidR="00A61237" w:rsidRPr="0031332F" w:rsidRDefault="00642DC5" w:rsidP="00DD68A8">
      <w:pPr>
        <w:spacing w:line="360" w:lineRule="auto"/>
        <w:rPr>
          <w:rFonts w:ascii="Arial" w:hAnsi="Arial" w:cs="Arial"/>
          <w:sz w:val="24"/>
          <w:szCs w:val="24"/>
        </w:rPr>
      </w:pPr>
      <w:r w:rsidRPr="0031332F">
        <w:rPr>
          <w:rFonts w:ascii="Arial" w:hAnsi="Arial" w:cs="Arial"/>
          <w:sz w:val="24"/>
          <w:szCs w:val="24"/>
        </w:rPr>
        <w:t>To attempt to optimize the SOM’s mean square error as much as possible a single data item was chosen to be redacted. It was decided that the date of first use would be tested as it had a good range of values and had neither the best nor worst mean square error.</w:t>
      </w:r>
    </w:p>
    <w:p w:rsidR="00376DAB" w:rsidRPr="0031332F" w:rsidRDefault="00376DAB" w:rsidP="00DD68A8">
      <w:pPr>
        <w:spacing w:line="360" w:lineRule="auto"/>
        <w:rPr>
          <w:rFonts w:ascii="Arial" w:hAnsi="Arial" w:cs="Arial"/>
          <w:sz w:val="24"/>
          <w:szCs w:val="24"/>
        </w:rPr>
      </w:pPr>
      <w:r w:rsidRPr="0031332F">
        <w:rPr>
          <w:rFonts w:ascii="Arial" w:hAnsi="Arial" w:cs="Arial"/>
          <w:sz w:val="24"/>
          <w:szCs w:val="24"/>
        </w:rPr>
        <w:t>The value that returned the lowest mean square error for each size data set was selected.</w:t>
      </w:r>
    </w:p>
    <w:p w:rsidR="00376DAB" w:rsidRDefault="00642DC5" w:rsidP="00DD68A8">
      <w:pPr>
        <w:spacing w:line="360" w:lineRule="auto"/>
        <w:rPr>
          <w:rFonts w:ascii="Arial" w:hAnsi="Arial" w:cs="Arial"/>
          <w:sz w:val="28"/>
          <w:szCs w:val="28"/>
        </w:rPr>
      </w:pPr>
      <w:r w:rsidRPr="0031332F">
        <w:rPr>
          <w:rFonts w:ascii="Arial" w:hAnsi="Arial" w:cs="Arial"/>
          <w:sz w:val="24"/>
          <w:szCs w:val="24"/>
        </w:rPr>
        <w:t xml:space="preserve">The experiment was </w:t>
      </w:r>
      <w:r w:rsidR="00376DAB" w:rsidRPr="0031332F">
        <w:rPr>
          <w:rFonts w:ascii="Arial" w:hAnsi="Arial" w:cs="Arial"/>
          <w:sz w:val="24"/>
          <w:szCs w:val="24"/>
        </w:rPr>
        <w:t xml:space="preserve">then </w:t>
      </w:r>
      <w:r w:rsidRPr="0031332F">
        <w:rPr>
          <w:rFonts w:ascii="Arial" w:hAnsi="Arial" w:cs="Arial"/>
          <w:sz w:val="24"/>
          <w:szCs w:val="24"/>
        </w:rPr>
        <w:t>carried out with a time constant value</w:t>
      </w:r>
      <w:r w:rsidR="00376DAB" w:rsidRPr="0031332F">
        <w:rPr>
          <w:rFonts w:ascii="Arial" w:hAnsi="Arial" w:cs="Arial"/>
          <w:sz w:val="24"/>
          <w:szCs w:val="24"/>
        </w:rPr>
        <w:t xml:space="preserve"> varied around its previous value</w:t>
      </w:r>
      <w:r w:rsidRPr="0031332F">
        <w:rPr>
          <w:rFonts w:ascii="Arial" w:hAnsi="Arial" w:cs="Arial"/>
          <w:sz w:val="24"/>
          <w:szCs w:val="24"/>
        </w:rPr>
        <w:t xml:space="preserve"> for each data set to establish the optimal value for each.</w:t>
      </w:r>
      <w:r w:rsidR="00376DAB" w:rsidRPr="0031332F">
        <w:rPr>
          <w:rFonts w:ascii="Arial" w:hAnsi="Arial" w:cs="Arial"/>
          <w:sz w:val="24"/>
          <w:szCs w:val="24"/>
        </w:rPr>
        <w:t xml:space="preserve"> </w:t>
      </w:r>
      <w:r w:rsidR="00605906" w:rsidRPr="00605906">
        <w:rPr>
          <w:rFonts w:ascii="Arial" w:hAnsi="Arial" w:cs="Arial"/>
          <w:sz w:val="24"/>
          <w:szCs w:val="24"/>
        </w:rPr>
        <w:t>Table 1</w:t>
      </w:r>
      <w:r w:rsidR="00605906">
        <w:rPr>
          <w:rFonts w:ascii="Arial" w:hAnsi="Arial" w:cs="Arial"/>
          <w:color w:val="FF0000"/>
          <w:sz w:val="24"/>
          <w:szCs w:val="24"/>
        </w:rPr>
        <w:t xml:space="preserve"> </w:t>
      </w:r>
      <w:r w:rsidR="00376DAB" w:rsidRPr="0031332F">
        <w:rPr>
          <w:rFonts w:ascii="Arial" w:hAnsi="Arial" w:cs="Arial"/>
          <w:sz w:val="24"/>
          <w:szCs w:val="24"/>
        </w:rPr>
        <w:t>contains the identified optimal values</w:t>
      </w:r>
    </w:p>
    <w:p w:rsidR="00376DAB" w:rsidRDefault="00376DAB" w:rsidP="00DD68A8">
      <w:pPr>
        <w:spacing w:line="360" w:lineRule="auto"/>
        <w:rPr>
          <w:rFonts w:ascii="Arial" w:hAnsi="Arial" w:cs="Arial"/>
          <w:sz w:val="28"/>
          <w:szCs w:val="28"/>
        </w:rPr>
      </w:pPr>
    </w:p>
    <w:tbl>
      <w:tblPr>
        <w:tblW w:w="0" w:type="auto"/>
        <w:jc w:val="center"/>
        <w:tblLook w:val="04A0" w:firstRow="1" w:lastRow="0" w:firstColumn="1" w:lastColumn="0" w:noHBand="0" w:noVBand="1"/>
      </w:tblPr>
      <w:tblGrid>
        <w:gridCol w:w="3069"/>
        <w:gridCol w:w="3069"/>
      </w:tblGrid>
      <w:tr w:rsidR="00376DAB" w:rsidTr="00376DAB">
        <w:trPr>
          <w:trHeight w:val="442"/>
          <w:jc w:val="center"/>
        </w:trPr>
        <w:tc>
          <w:tcPr>
            <w:tcW w:w="3069" w:type="dxa"/>
          </w:tcPr>
          <w:p w:rsidR="00376DAB" w:rsidRDefault="00376DAB" w:rsidP="00DD68A8">
            <w:pPr>
              <w:spacing w:line="360" w:lineRule="auto"/>
              <w:rPr>
                <w:rFonts w:ascii="Arial" w:hAnsi="Arial" w:cs="Arial"/>
                <w:sz w:val="28"/>
                <w:szCs w:val="28"/>
              </w:rPr>
            </w:pPr>
            <w:r>
              <w:rPr>
                <w:rFonts w:ascii="Arial" w:hAnsi="Arial" w:cs="Arial"/>
                <w:sz w:val="28"/>
                <w:szCs w:val="28"/>
              </w:rPr>
              <w:t>No. of Records</w:t>
            </w:r>
          </w:p>
        </w:tc>
        <w:tc>
          <w:tcPr>
            <w:tcW w:w="3069" w:type="dxa"/>
          </w:tcPr>
          <w:p w:rsidR="00376DAB" w:rsidRDefault="00376DAB" w:rsidP="00DD68A8">
            <w:pPr>
              <w:spacing w:line="360" w:lineRule="auto"/>
              <w:rPr>
                <w:rFonts w:ascii="Arial" w:hAnsi="Arial" w:cs="Arial"/>
                <w:sz w:val="28"/>
                <w:szCs w:val="28"/>
              </w:rPr>
            </w:pPr>
            <w:r>
              <w:rPr>
                <w:rFonts w:ascii="Arial" w:hAnsi="Arial" w:cs="Arial"/>
                <w:sz w:val="28"/>
                <w:szCs w:val="28"/>
              </w:rPr>
              <w:t>Time Constant Value</w:t>
            </w:r>
          </w:p>
        </w:tc>
      </w:tr>
      <w:tr w:rsidR="00376DAB" w:rsidTr="00376DAB">
        <w:trPr>
          <w:trHeight w:val="442"/>
          <w:jc w:val="center"/>
        </w:trPr>
        <w:tc>
          <w:tcPr>
            <w:tcW w:w="3069" w:type="dxa"/>
          </w:tcPr>
          <w:p w:rsidR="00376DAB" w:rsidRDefault="00376DAB" w:rsidP="00DD68A8">
            <w:pPr>
              <w:spacing w:line="360" w:lineRule="auto"/>
              <w:rPr>
                <w:rFonts w:ascii="Arial" w:hAnsi="Arial" w:cs="Arial"/>
                <w:sz w:val="28"/>
                <w:szCs w:val="28"/>
              </w:rPr>
            </w:pPr>
            <w:r>
              <w:rPr>
                <w:rFonts w:ascii="Arial" w:hAnsi="Arial" w:cs="Arial"/>
                <w:sz w:val="28"/>
                <w:szCs w:val="28"/>
              </w:rPr>
              <w:t>200</w:t>
            </w:r>
          </w:p>
        </w:tc>
        <w:tc>
          <w:tcPr>
            <w:tcW w:w="3069" w:type="dxa"/>
          </w:tcPr>
          <w:p w:rsidR="00376DAB" w:rsidRDefault="00376DAB" w:rsidP="00DD68A8">
            <w:pPr>
              <w:spacing w:line="360" w:lineRule="auto"/>
              <w:rPr>
                <w:rFonts w:ascii="Arial" w:hAnsi="Arial" w:cs="Arial"/>
                <w:sz w:val="28"/>
                <w:szCs w:val="28"/>
              </w:rPr>
            </w:pPr>
            <w:r>
              <w:rPr>
                <w:rFonts w:ascii="Arial" w:hAnsi="Arial" w:cs="Arial"/>
                <w:sz w:val="28"/>
                <w:szCs w:val="28"/>
              </w:rPr>
              <w:t>74</w:t>
            </w:r>
          </w:p>
        </w:tc>
      </w:tr>
      <w:tr w:rsidR="00376DAB" w:rsidTr="00376DAB">
        <w:trPr>
          <w:trHeight w:val="442"/>
          <w:jc w:val="center"/>
        </w:trPr>
        <w:tc>
          <w:tcPr>
            <w:tcW w:w="3069" w:type="dxa"/>
          </w:tcPr>
          <w:p w:rsidR="00376DAB" w:rsidRDefault="00376DAB" w:rsidP="00DD68A8">
            <w:pPr>
              <w:spacing w:line="360" w:lineRule="auto"/>
              <w:rPr>
                <w:rFonts w:ascii="Arial" w:hAnsi="Arial" w:cs="Arial"/>
                <w:sz w:val="28"/>
                <w:szCs w:val="28"/>
              </w:rPr>
            </w:pPr>
            <w:r>
              <w:rPr>
                <w:rFonts w:ascii="Arial" w:hAnsi="Arial" w:cs="Arial"/>
                <w:sz w:val="28"/>
                <w:szCs w:val="28"/>
              </w:rPr>
              <w:t>500</w:t>
            </w:r>
          </w:p>
        </w:tc>
        <w:tc>
          <w:tcPr>
            <w:tcW w:w="3069" w:type="dxa"/>
          </w:tcPr>
          <w:p w:rsidR="00376DAB" w:rsidRDefault="00376DAB" w:rsidP="00DD68A8">
            <w:pPr>
              <w:spacing w:line="360" w:lineRule="auto"/>
              <w:rPr>
                <w:rFonts w:ascii="Arial" w:hAnsi="Arial" w:cs="Arial"/>
                <w:sz w:val="28"/>
                <w:szCs w:val="28"/>
              </w:rPr>
            </w:pPr>
            <w:r>
              <w:rPr>
                <w:rFonts w:ascii="Arial" w:hAnsi="Arial" w:cs="Arial"/>
                <w:sz w:val="28"/>
                <w:szCs w:val="28"/>
              </w:rPr>
              <w:t>70</w:t>
            </w:r>
          </w:p>
        </w:tc>
      </w:tr>
      <w:tr w:rsidR="00376DAB" w:rsidTr="00376DAB">
        <w:trPr>
          <w:trHeight w:val="418"/>
          <w:jc w:val="center"/>
        </w:trPr>
        <w:tc>
          <w:tcPr>
            <w:tcW w:w="3069" w:type="dxa"/>
          </w:tcPr>
          <w:p w:rsidR="00376DAB" w:rsidRDefault="00376DAB" w:rsidP="00DD68A8">
            <w:pPr>
              <w:spacing w:line="360" w:lineRule="auto"/>
              <w:rPr>
                <w:rFonts w:ascii="Arial" w:hAnsi="Arial" w:cs="Arial"/>
                <w:sz w:val="28"/>
                <w:szCs w:val="28"/>
              </w:rPr>
            </w:pPr>
            <w:r>
              <w:rPr>
                <w:rFonts w:ascii="Arial" w:hAnsi="Arial" w:cs="Arial"/>
                <w:sz w:val="28"/>
                <w:szCs w:val="28"/>
              </w:rPr>
              <w:t>1000</w:t>
            </w:r>
          </w:p>
        </w:tc>
        <w:tc>
          <w:tcPr>
            <w:tcW w:w="3069" w:type="dxa"/>
          </w:tcPr>
          <w:p w:rsidR="00376DAB" w:rsidRDefault="00376DAB" w:rsidP="00DD68A8">
            <w:pPr>
              <w:spacing w:line="360" w:lineRule="auto"/>
              <w:rPr>
                <w:rFonts w:ascii="Arial" w:hAnsi="Arial" w:cs="Arial"/>
                <w:sz w:val="28"/>
                <w:szCs w:val="28"/>
              </w:rPr>
            </w:pPr>
            <w:r>
              <w:rPr>
                <w:rFonts w:ascii="Arial" w:hAnsi="Arial" w:cs="Arial"/>
                <w:sz w:val="28"/>
                <w:szCs w:val="28"/>
              </w:rPr>
              <w:t>92</w:t>
            </w:r>
          </w:p>
        </w:tc>
      </w:tr>
      <w:tr w:rsidR="00376DAB" w:rsidTr="00376DAB">
        <w:trPr>
          <w:trHeight w:val="442"/>
          <w:jc w:val="center"/>
        </w:trPr>
        <w:tc>
          <w:tcPr>
            <w:tcW w:w="3069" w:type="dxa"/>
          </w:tcPr>
          <w:p w:rsidR="00376DAB" w:rsidRDefault="00376DAB" w:rsidP="00DD68A8">
            <w:pPr>
              <w:spacing w:line="360" w:lineRule="auto"/>
              <w:rPr>
                <w:rFonts w:ascii="Arial" w:hAnsi="Arial" w:cs="Arial"/>
                <w:sz w:val="28"/>
                <w:szCs w:val="28"/>
              </w:rPr>
            </w:pPr>
            <w:r>
              <w:rPr>
                <w:rFonts w:ascii="Arial" w:hAnsi="Arial" w:cs="Arial"/>
                <w:sz w:val="28"/>
                <w:szCs w:val="28"/>
              </w:rPr>
              <w:t>2000</w:t>
            </w:r>
          </w:p>
        </w:tc>
        <w:tc>
          <w:tcPr>
            <w:tcW w:w="3069" w:type="dxa"/>
          </w:tcPr>
          <w:p w:rsidR="00376DAB" w:rsidRDefault="00376DAB" w:rsidP="00DD68A8">
            <w:pPr>
              <w:spacing w:line="360" w:lineRule="auto"/>
              <w:rPr>
                <w:rFonts w:ascii="Arial" w:hAnsi="Arial" w:cs="Arial"/>
                <w:sz w:val="28"/>
                <w:szCs w:val="28"/>
              </w:rPr>
            </w:pPr>
            <w:r>
              <w:rPr>
                <w:rFonts w:ascii="Arial" w:hAnsi="Arial" w:cs="Arial"/>
                <w:sz w:val="28"/>
                <w:szCs w:val="28"/>
              </w:rPr>
              <w:t>20</w:t>
            </w:r>
          </w:p>
        </w:tc>
      </w:tr>
      <w:tr w:rsidR="00376DAB" w:rsidTr="00376DAB">
        <w:trPr>
          <w:trHeight w:val="442"/>
          <w:jc w:val="center"/>
        </w:trPr>
        <w:tc>
          <w:tcPr>
            <w:tcW w:w="3069" w:type="dxa"/>
          </w:tcPr>
          <w:p w:rsidR="00376DAB" w:rsidRDefault="00376DAB" w:rsidP="00DD68A8">
            <w:pPr>
              <w:spacing w:line="360" w:lineRule="auto"/>
              <w:rPr>
                <w:rFonts w:ascii="Arial" w:hAnsi="Arial" w:cs="Arial"/>
                <w:sz w:val="28"/>
                <w:szCs w:val="28"/>
              </w:rPr>
            </w:pPr>
            <w:r>
              <w:rPr>
                <w:rFonts w:ascii="Arial" w:hAnsi="Arial" w:cs="Arial"/>
                <w:sz w:val="28"/>
                <w:szCs w:val="28"/>
              </w:rPr>
              <w:t>5000</w:t>
            </w:r>
          </w:p>
        </w:tc>
        <w:tc>
          <w:tcPr>
            <w:tcW w:w="3069" w:type="dxa"/>
          </w:tcPr>
          <w:p w:rsidR="00376DAB" w:rsidRDefault="00376DAB" w:rsidP="00DD68A8">
            <w:pPr>
              <w:keepNext/>
              <w:spacing w:line="360" w:lineRule="auto"/>
              <w:rPr>
                <w:rFonts w:ascii="Arial" w:hAnsi="Arial" w:cs="Arial"/>
                <w:sz w:val="28"/>
                <w:szCs w:val="28"/>
              </w:rPr>
            </w:pPr>
            <w:r>
              <w:rPr>
                <w:rFonts w:ascii="Arial" w:hAnsi="Arial" w:cs="Arial"/>
                <w:sz w:val="28"/>
                <w:szCs w:val="28"/>
              </w:rPr>
              <w:t>12</w:t>
            </w:r>
          </w:p>
        </w:tc>
      </w:tr>
    </w:tbl>
    <w:p w:rsidR="00376DAB" w:rsidRDefault="00605906" w:rsidP="00DD68A8">
      <w:pPr>
        <w:pStyle w:val="Caption"/>
        <w:spacing w:line="360" w:lineRule="auto"/>
        <w:rPr>
          <w:rFonts w:ascii="Arial" w:hAnsi="Arial" w:cs="Arial"/>
          <w:sz w:val="28"/>
          <w:szCs w:val="28"/>
        </w:rPr>
      </w:pPr>
      <w:bookmarkStart w:id="159" w:name="_Toc480965432"/>
      <w:bookmarkStart w:id="160" w:name="_Toc480965436"/>
      <w:r>
        <w:t xml:space="preserve">Table </w:t>
      </w:r>
      <w:fldSimple w:instr=" SEQ Table \* ARABIC ">
        <w:r w:rsidR="005472AD">
          <w:rPr>
            <w:noProof/>
          </w:rPr>
          <w:t>1</w:t>
        </w:r>
      </w:fldSimple>
      <w:r>
        <w:t xml:space="preserve"> Optimization of Time Constant</w:t>
      </w:r>
      <w:bookmarkEnd w:id="159"/>
      <w:bookmarkEnd w:id="160"/>
    </w:p>
    <w:p w:rsidR="00A61237" w:rsidRDefault="00A61237" w:rsidP="00DD68A8">
      <w:pPr>
        <w:spacing w:line="360" w:lineRule="auto"/>
        <w:rPr>
          <w:rFonts w:ascii="Arial" w:hAnsi="Arial" w:cs="Arial"/>
          <w:sz w:val="24"/>
          <w:szCs w:val="28"/>
        </w:rPr>
      </w:pPr>
    </w:p>
    <w:p w:rsidR="002E7C7C" w:rsidRDefault="002E7C7C">
      <w:pPr>
        <w:rPr>
          <w:rFonts w:ascii="Arial" w:hAnsi="Arial" w:cs="Arial"/>
          <w:sz w:val="28"/>
          <w:szCs w:val="28"/>
        </w:rPr>
      </w:pPr>
      <w:r>
        <w:rPr>
          <w:rFonts w:ascii="Arial" w:hAnsi="Arial" w:cs="Arial"/>
          <w:sz w:val="28"/>
          <w:szCs w:val="28"/>
        </w:rPr>
        <w:br w:type="page"/>
      </w:r>
    </w:p>
    <w:p w:rsidR="00376DAB" w:rsidRDefault="00376DAB" w:rsidP="002E7C7C">
      <w:pPr>
        <w:pStyle w:val="Heading2"/>
      </w:pPr>
      <w:bookmarkStart w:id="161" w:name="_Toc480967546"/>
      <w:r>
        <w:lastRenderedPageBreak/>
        <w:t>Optimization of Initial Learning Rate</w:t>
      </w:r>
      <w:bookmarkEnd w:id="161"/>
    </w:p>
    <w:p w:rsidR="002E7C7C" w:rsidRPr="002E7C7C" w:rsidRDefault="002E7C7C" w:rsidP="002E7C7C"/>
    <w:p w:rsidR="00376DAB" w:rsidRDefault="00376DAB" w:rsidP="00DD68A8">
      <w:pPr>
        <w:spacing w:line="360" w:lineRule="auto"/>
        <w:rPr>
          <w:rFonts w:ascii="Arial" w:hAnsi="Arial" w:cs="Arial"/>
          <w:sz w:val="28"/>
          <w:szCs w:val="28"/>
        </w:rPr>
      </w:pPr>
      <w:r w:rsidRPr="0031332F">
        <w:rPr>
          <w:rFonts w:ascii="Arial" w:hAnsi="Arial" w:cs="Arial"/>
          <w:sz w:val="24"/>
          <w:szCs w:val="24"/>
        </w:rPr>
        <w:t xml:space="preserve">Once the optimal values for the Time Constant had been identified the initial learning rate value was varied through 0.1 - 0.9 to find the optimal value for the initial learning rate. </w:t>
      </w:r>
      <w:r w:rsidR="00605906" w:rsidRPr="00605906">
        <w:rPr>
          <w:rFonts w:ascii="Arial" w:hAnsi="Arial" w:cs="Arial"/>
          <w:sz w:val="24"/>
          <w:szCs w:val="24"/>
        </w:rPr>
        <w:t>Table 2</w:t>
      </w:r>
      <w:r w:rsidRPr="00605906">
        <w:rPr>
          <w:rFonts w:ascii="Arial" w:hAnsi="Arial" w:cs="Arial"/>
          <w:sz w:val="24"/>
          <w:szCs w:val="24"/>
        </w:rPr>
        <w:t xml:space="preserve"> </w:t>
      </w:r>
      <w:r w:rsidRPr="0031332F">
        <w:rPr>
          <w:rFonts w:ascii="Arial" w:hAnsi="Arial" w:cs="Arial"/>
          <w:sz w:val="24"/>
          <w:szCs w:val="24"/>
        </w:rPr>
        <w:t>contains the identified optimal values for the initial learning rate.</w:t>
      </w:r>
    </w:p>
    <w:tbl>
      <w:tblPr>
        <w:tblW w:w="0" w:type="auto"/>
        <w:jc w:val="center"/>
        <w:tblLook w:val="04A0" w:firstRow="1" w:lastRow="0" w:firstColumn="1" w:lastColumn="0" w:noHBand="0" w:noVBand="1"/>
      </w:tblPr>
      <w:tblGrid>
        <w:gridCol w:w="3069"/>
        <w:gridCol w:w="3069"/>
      </w:tblGrid>
      <w:tr w:rsidR="00376DAB" w:rsidTr="00540894">
        <w:trPr>
          <w:trHeight w:val="442"/>
          <w:jc w:val="center"/>
        </w:trPr>
        <w:tc>
          <w:tcPr>
            <w:tcW w:w="3069" w:type="dxa"/>
          </w:tcPr>
          <w:p w:rsidR="00376DAB" w:rsidRDefault="00376DAB" w:rsidP="00DD68A8">
            <w:pPr>
              <w:spacing w:line="360" w:lineRule="auto"/>
              <w:rPr>
                <w:rFonts w:ascii="Arial" w:hAnsi="Arial" w:cs="Arial"/>
                <w:sz w:val="28"/>
                <w:szCs w:val="28"/>
              </w:rPr>
            </w:pPr>
            <w:r>
              <w:rPr>
                <w:rFonts w:ascii="Arial" w:hAnsi="Arial" w:cs="Arial"/>
                <w:sz w:val="28"/>
                <w:szCs w:val="28"/>
              </w:rPr>
              <w:t>No. of Records</w:t>
            </w:r>
          </w:p>
        </w:tc>
        <w:tc>
          <w:tcPr>
            <w:tcW w:w="3069" w:type="dxa"/>
          </w:tcPr>
          <w:p w:rsidR="00376DAB" w:rsidRDefault="00376DAB" w:rsidP="00DD68A8">
            <w:pPr>
              <w:spacing w:line="360" w:lineRule="auto"/>
              <w:rPr>
                <w:rFonts w:ascii="Arial" w:hAnsi="Arial" w:cs="Arial"/>
                <w:sz w:val="28"/>
                <w:szCs w:val="28"/>
              </w:rPr>
            </w:pPr>
            <w:r>
              <w:rPr>
                <w:rFonts w:ascii="Arial" w:hAnsi="Arial" w:cs="Arial"/>
                <w:sz w:val="28"/>
                <w:szCs w:val="28"/>
              </w:rPr>
              <w:t>Initial Learning Rate</w:t>
            </w:r>
          </w:p>
        </w:tc>
      </w:tr>
      <w:tr w:rsidR="00376DAB" w:rsidTr="00540894">
        <w:trPr>
          <w:trHeight w:val="442"/>
          <w:jc w:val="center"/>
        </w:trPr>
        <w:tc>
          <w:tcPr>
            <w:tcW w:w="3069" w:type="dxa"/>
          </w:tcPr>
          <w:p w:rsidR="00376DAB" w:rsidRDefault="00376DAB" w:rsidP="00DD68A8">
            <w:pPr>
              <w:spacing w:line="360" w:lineRule="auto"/>
              <w:rPr>
                <w:rFonts w:ascii="Arial" w:hAnsi="Arial" w:cs="Arial"/>
                <w:sz w:val="28"/>
                <w:szCs w:val="28"/>
              </w:rPr>
            </w:pPr>
            <w:r>
              <w:rPr>
                <w:rFonts w:ascii="Arial" w:hAnsi="Arial" w:cs="Arial"/>
                <w:sz w:val="28"/>
                <w:szCs w:val="28"/>
              </w:rPr>
              <w:t>200</w:t>
            </w:r>
          </w:p>
        </w:tc>
        <w:tc>
          <w:tcPr>
            <w:tcW w:w="3069" w:type="dxa"/>
          </w:tcPr>
          <w:p w:rsidR="00376DAB" w:rsidRDefault="00376DAB" w:rsidP="00DD68A8">
            <w:pPr>
              <w:spacing w:line="360" w:lineRule="auto"/>
              <w:rPr>
                <w:rFonts w:ascii="Arial" w:hAnsi="Arial" w:cs="Arial"/>
                <w:sz w:val="28"/>
                <w:szCs w:val="28"/>
              </w:rPr>
            </w:pPr>
            <w:r>
              <w:rPr>
                <w:rFonts w:ascii="Arial" w:hAnsi="Arial" w:cs="Arial"/>
                <w:sz w:val="28"/>
                <w:szCs w:val="28"/>
              </w:rPr>
              <w:t>0.9</w:t>
            </w:r>
          </w:p>
        </w:tc>
      </w:tr>
      <w:tr w:rsidR="00376DAB" w:rsidTr="00540894">
        <w:trPr>
          <w:trHeight w:val="442"/>
          <w:jc w:val="center"/>
        </w:trPr>
        <w:tc>
          <w:tcPr>
            <w:tcW w:w="3069" w:type="dxa"/>
          </w:tcPr>
          <w:p w:rsidR="00376DAB" w:rsidRDefault="00376DAB" w:rsidP="00DD68A8">
            <w:pPr>
              <w:spacing w:line="360" w:lineRule="auto"/>
              <w:rPr>
                <w:rFonts w:ascii="Arial" w:hAnsi="Arial" w:cs="Arial"/>
                <w:sz w:val="28"/>
                <w:szCs w:val="28"/>
              </w:rPr>
            </w:pPr>
            <w:r>
              <w:rPr>
                <w:rFonts w:ascii="Arial" w:hAnsi="Arial" w:cs="Arial"/>
                <w:sz w:val="28"/>
                <w:szCs w:val="28"/>
              </w:rPr>
              <w:t>500</w:t>
            </w:r>
          </w:p>
        </w:tc>
        <w:tc>
          <w:tcPr>
            <w:tcW w:w="3069" w:type="dxa"/>
          </w:tcPr>
          <w:p w:rsidR="00376DAB" w:rsidRDefault="00376DAB" w:rsidP="00DD68A8">
            <w:pPr>
              <w:spacing w:line="360" w:lineRule="auto"/>
              <w:rPr>
                <w:rFonts w:ascii="Arial" w:hAnsi="Arial" w:cs="Arial"/>
                <w:sz w:val="28"/>
                <w:szCs w:val="28"/>
              </w:rPr>
            </w:pPr>
            <w:r>
              <w:rPr>
                <w:rFonts w:ascii="Arial" w:hAnsi="Arial" w:cs="Arial"/>
                <w:sz w:val="28"/>
                <w:szCs w:val="28"/>
              </w:rPr>
              <w:t>0.9</w:t>
            </w:r>
          </w:p>
        </w:tc>
      </w:tr>
      <w:tr w:rsidR="00376DAB" w:rsidTr="00540894">
        <w:trPr>
          <w:trHeight w:val="418"/>
          <w:jc w:val="center"/>
        </w:trPr>
        <w:tc>
          <w:tcPr>
            <w:tcW w:w="3069" w:type="dxa"/>
          </w:tcPr>
          <w:p w:rsidR="00376DAB" w:rsidRDefault="00376DAB" w:rsidP="00DD68A8">
            <w:pPr>
              <w:spacing w:line="360" w:lineRule="auto"/>
              <w:rPr>
                <w:rFonts w:ascii="Arial" w:hAnsi="Arial" w:cs="Arial"/>
                <w:sz w:val="28"/>
                <w:szCs w:val="28"/>
              </w:rPr>
            </w:pPr>
            <w:r>
              <w:rPr>
                <w:rFonts w:ascii="Arial" w:hAnsi="Arial" w:cs="Arial"/>
                <w:sz w:val="28"/>
                <w:szCs w:val="28"/>
              </w:rPr>
              <w:t>1000</w:t>
            </w:r>
          </w:p>
        </w:tc>
        <w:tc>
          <w:tcPr>
            <w:tcW w:w="3069" w:type="dxa"/>
          </w:tcPr>
          <w:p w:rsidR="00376DAB" w:rsidRDefault="00376DAB" w:rsidP="00DD68A8">
            <w:pPr>
              <w:spacing w:line="360" w:lineRule="auto"/>
              <w:rPr>
                <w:rFonts w:ascii="Arial" w:hAnsi="Arial" w:cs="Arial"/>
                <w:sz w:val="28"/>
                <w:szCs w:val="28"/>
              </w:rPr>
            </w:pPr>
            <w:r>
              <w:rPr>
                <w:rFonts w:ascii="Arial" w:hAnsi="Arial" w:cs="Arial"/>
                <w:sz w:val="28"/>
                <w:szCs w:val="28"/>
              </w:rPr>
              <w:t>0.7</w:t>
            </w:r>
          </w:p>
        </w:tc>
      </w:tr>
      <w:tr w:rsidR="00376DAB" w:rsidTr="00540894">
        <w:trPr>
          <w:trHeight w:val="442"/>
          <w:jc w:val="center"/>
        </w:trPr>
        <w:tc>
          <w:tcPr>
            <w:tcW w:w="3069" w:type="dxa"/>
          </w:tcPr>
          <w:p w:rsidR="00376DAB" w:rsidRDefault="00376DAB" w:rsidP="00DD68A8">
            <w:pPr>
              <w:spacing w:line="360" w:lineRule="auto"/>
              <w:rPr>
                <w:rFonts w:ascii="Arial" w:hAnsi="Arial" w:cs="Arial"/>
                <w:sz w:val="28"/>
                <w:szCs w:val="28"/>
              </w:rPr>
            </w:pPr>
            <w:r>
              <w:rPr>
                <w:rFonts w:ascii="Arial" w:hAnsi="Arial" w:cs="Arial"/>
                <w:sz w:val="28"/>
                <w:szCs w:val="28"/>
              </w:rPr>
              <w:t>2000</w:t>
            </w:r>
          </w:p>
        </w:tc>
        <w:tc>
          <w:tcPr>
            <w:tcW w:w="3069" w:type="dxa"/>
          </w:tcPr>
          <w:p w:rsidR="00376DAB" w:rsidRDefault="00376DAB" w:rsidP="00DD68A8">
            <w:pPr>
              <w:spacing w:line="360" w:lineRule="auto"/>
              <w:rPr>
                <w:rFonts w:ascii="Arial" w:hAnsi="Arial" w:cs="Arial"/>
                <w:sz w:val="28"/>
                <w:szCs w:val="28"/>
              </w:rPr>
            </w:pPr>
            <w:r>
              <w:rPr>
                <w:rFonts w:ascii="Arial" w:hAnsi="Arial" w:cs="Arial"/>
                <w:sz w:val="28"/>
                <w:szCs w:val="28"/>
              </w:rPr>
              <w:t>0.9</w:t>
            </w:r>
          </w:p>
        </w:tc>
      </w:tr>
      <w:tr w:rsidR="00376DAB" w:rsidTr="00540894">
        <w:trPr>
          <w:trHeight w:val="442"/>
          <w:jc w:val="center"/>
        </w:trPr>
        <w:tc>
          <w:tcPr>
            <w:tcW w:w="3069" w:type="dxa"/>
          </w:tcPr>
          <w:p w:rsidR="00376DAB" w:rsidRDefault="00376DAB" w:rsidP="00DD68A8">
            <w:pPr>
              <w:spacing w:line="360" w:lineRule="auto"/>
              <w:rPr>
                <w:rFonts w:ascii="Arial" w:hAnsi="Arial" w:cs="Arial"/>
                <w:sz w:val="28"/>
                <w:szCs w:val="28"/>
              </w:rPr>
            </w:pPr>
            <w:r>
              <w:rPr>
                <w:rFonts w:ascii="Arial" w:hAnsi="Arial" w:cs="Arial"/>
                <w:sz w:val="28"/>
                <w:szCs w:val="28"/>
              </w:rPr>
              <w:t>5000</w:t>
            </w:r>
          </w:p>
        </w:tc>
        <w:tc>
          <w:tcPr>
            <w:tcW w:w="3069" w:type="dxa"/>
          </w:tcPr>
          <w:p w:rsidR="00376DAB" w:rsidRDefault="00376DAB" w:rsidP="00DD68A8">
            <w:pPr>
              <w:keepNext/>
              <w:spacing w:line="360" w:lineRule="auto"/>
              <w:rPr>
                <w:rFonts w:ascii="Arial" w:hAnsi="Arial" w:cs="Arial"/>
                <w:sz w:val="28"/>
                <w:szCs w:val="28"/>
              </w:rPr>
            </w:pPr>
            <w:r>
              <w:rPr>
                <w:rFonts w:ascii="Arial" w:hAnsi="Arial" w:cs="Arial"/>
                <w:sz w:val="28"/>
                <w:szCs w:val="28"/>
              </w:rPr>
              <w:t>0.8</w:t>
            </w:r>
          </w:p>
        </w:tc>
      </w:tr>
    </w:tbl>
    <w:p w:rsidR="00605906" w:rsidRDefault="00605906" w:rsidP="00DD68A8">
      <w:pPr>
        <w:pStyle w:val="Caption"/>
        <w:spacing w:line="360" w:lineRule="auto"/>
        <w:rPr>
          <w:rFonts w:ascii="Arial" w:hAnsi="Arial" w:cs="Arial"/>
          <w:sz w:val="28"/>
          <w:szCs w:val="28"/>
        </w:rPr>
      </w:pPr>
      <w:bookmarkStart w:id="162" w:name="_Toc480965433"/>
      <w:bookmarkStart w:id="163" w:name="_Toc480965437"/>
      <w:r>
        <w:t xml:space="preserve">Table </w:t>
      </w:r>
      <w:fldSimple w:instr=" SEQ Table \* ARABIC ">
        <w:r w:rsidR="005472AD">
          <w:rPr>
            <w:noProof/>
          </w:rPr>
          <w:t>2</w:t>
        </w:r>
      </w:fldSimple>
      <w:r>
        <w:t xml:space="preserve"> Optimization of Initial Learning Rate</w:t>
      </w:r>
      <w:bookmarkEnd w:id="162"/>
      <w:bookmarkEnd w:id="163"/>
    </w:p>
    <w:p w:rsidR="00605906" w:rsidRDefault="00605906" w:rsidP="00DD68A8">
      <w:pPr>
        <w:spacing w:line="360" w:lineRule="auto"/>
        <w:rPr>
          <w:rFonts w:ascii="Arial" w:hAnsi="Arial" w:cs="Arial"/>
          <w:sz w:val="28"/>
          <w:szCs w:val="28"/>
        </w:rPr>
      </w:pPr>
    </w:p>
    <w:p w:rsidR="002E7C7C" w:rsidRDefault="002E7C7C" w:rsidP="00DD68A8">
      <w:pPr>
        <w:spacing w:line="360" w:lineRule="auto"/>
        <w:rPr>
          <w:rFonts w:ascii="Arial" w:hAnsi="Arial" w:cs="Arial"/>
          <w:sz w:val="28"/>
          <w:szCs w:val="28"/>
        </w:rPr>
      </w:pPr>
    </w:p>
    <w:p w:rsidR="00376DAB" w:rsidRDefault="00376DAB" w:rsidP="002E7C7C">
      <w:pPr>
        <w:pStyle w:val="Heading2"/>
      </w:pPr>
      <w:bookmarkStart w:id="164" w:name="_Toc480967547"/>
      <w:r>
        <w:t>Further Optimization of Initial Learning Rate</w:t>
      </w:r>
      <w:bookmarkEnd w:id="164"/>
    </w:p>
    <w:p w:rsidR="002E7C7C" w:rsidRPr="002E7C7C" w:rsidRDefault="002E7C7C" w:rsidP="002E7C7C"/>
    <w:p w:rsidR="00376DAB" w:rsidRDefault="00376DAB" w:rsidP="00DD68A8">
      <w:pPr>
        <w:spacing w:line="360" w:lineRule="auto"/>
        <w:rPr>
          <w:rFonts w:ascii="Arial" w:hAnsi="Arial" w:cs="Arial"/>
          <w:sz w:val="24"/>
          <w:szCs w:val="24"/>
        </w:rPr>
      </w:pPr>
      <w:r w:rsidRPr="0031332F">
        <w:rPr>
          <w:rFonts w:ascii="Arial" w:hAnsi="Arial" w:cs="Arial"/>
          <w:sz w:val="24"/>
          <w:szCs w:val="24"/>
        </w:rPr>
        <w:t xml:space="preserve">Once the initial optimal values for the initial learning rate had been identified the initial learning rate value was varied </w:t>
      </w:r>
      <w:r w:rsidR="000A1065">
        <w:rPr>
          <w:rFonts w:ascii="Arial" w:hAnsi="Arial" w:cs="Arial"/>
          <w:sz w:val="24"/>
          <w:szCs w:val="24"/>
        </w:rPr>
        <w:t>around the</w:t>
      </w:r>
      <w:r w:rsidR="0031332F" w:rsidRPr="0031332F">
        <w:rPr>
          <w:rFonts w:ascii="Arial" w:hAnsi="Arial" w:cs="Arial"/>
          <w:sz w:val="24"/>
          <w:szCs w:val="24"/>
        </w:rPr>
        <w:t xml:space="preserve"> </w:t>
      </w:r>
      <w:r w:rsidR="000A1065" w:rsidRPr="0031332F">
        <w:rPr>
          <w:rFonts w:ascii="Arial" w:hAnsi="Arial" w:cs="Arial"/>
          <w:sz w:val="24"/>
          <w:szCs w:val="24"/>
        </w:rPr>
        <w:t>optimal</w:t>
      </w:r>
      <w:r w:rsidR="0031332F" w:rsidRPr="0031332F">
        <w:rPr>
          <w:rFonts w:ascii="Arial" w:hAnsi="Arial" w:cs="Arial"/>
          <w:sz w:val="24"/>
          <w:szCs w:val="24"/>
        </w:rPr>
        <w:t xml:space="preserve">, by decimal place, </w:t>
      </w:r>
      <w:r w:rsidRPr="0031332F">
        <w:rPr>
          <w:rFonts w:ascii="Arial" w:hAnsi="Arial" w:cs="Arial"/>
          <w:sz w:val="24"/>
          <w:szCs w:val="24"/>
        </w:rPr>
        <w:t xml:space="preserve">to </w:t>
      </w:r>
      <w:r w:rsidR="0031332F" w:rsidRPr="0031332F">
        <w:rPr>
          <w:rFonts w:ascii="Arial" w:hAnsi="Arial" w:cs="Arial"/>
          <w:sz w:val="24"/>
          <w:szCs w:val="24"/>
        </w:rPr>
        <w:t>further improve the accuracy</w:t>
      </w:r>
      <w:r w:rsidRPr="0031332F">
        <w:rPr>
          <w:rFonts w:ascii="Arial" w:hAnsi="Arial" w:cs="Arial"/>
          <w:sz w:val="24"/>
          <w:szCs w:val="24"/>
        </w:rPr>
        <w:t xml:space="preserve">. </w:t>
      </w:r>
      <w:r w:rsidR="00605906" w:rsidRPr="00605906">
        <w:rPr>
          <w:rFonts w:ascii="Arial" w:hAnsi="Arial" w:cs="Arial"/>
          <w:sz w:val="24"/>
          <w:szCs w:val="24"/>
        </w:rPr>
        <w:t>Table 3</w:t>
      </w:r>
      <w:r w:rsidRPr="00605906">
        <w:rPr>
          <w:rFonts w:ascii="Arial" w:hAnsi="Arial" w:cs="Arial"/>
          <w:sz w:val="24"/>
          <w:szCs w:val="24"/>
        </w:rPr>
        <w:t xml:space="preserve"> </w:t>
      </w:r>
      <w:r w:rsidRPr="0031332F">
        <w:rPr>
          <w:rFonts w:ascii="Arial" w:hAnsi="Arial" w:cs="Arial"/>
          <w:sz w:val="24"/>
          <w:szCs w:val="24"/>
        </w:rPr>
        <w:t>contains the identified</w:t>
      </w:r>
      <w:r w:rsidR="0031332F" w:rsidRPr="0031332F">
        <w:rPr>
          <w:rFonts w:ascii="Arial" w:hAnsi="Arial" w:cs="Arial"/>
          <w:sz w:val="24"/>
          <w:szCs w:val="24"/>
        </w:rPr>
        <w:t xml:space="preserve"> further</w:t>
      </w:r>
      <w:r w:rsidRPr="0031332F">
        <w:rPr>
          <w:rFonts w:ascii="Arial" w:hAnsi="Arial" w:cs="Arial"/>
          <w:sz w:val="24"/>
          <w:szCs w:val="24"/>
        </w:rPr>
        <w:t xml:space="preserve"> optim</w:t>
      </w:r>
      <w:r w:rsidR="0031332F" w:rsidRPr="0031332F">
        <w:rPr>
          <w:rFonts w:ascii="Arial" w:hAnsi="Arial" w:cs="Arial"/>
          <w:sz w:val="24"/>
          <w:szCs w:val="24"/>
        </w:rPr>
        <w:t>ized</w:t>
      </w:r>
      <w:r w:rsidRPr="0031332F">
        <w:rPr>
          <w:rFonts w:ascii="Arial" w:hAnsi="Arial" w:cs="Arial"/>
          <w:sz w:val="24"/>
          <w:szCs w:val="24"/>
        </w:rPr>
        <w:t xml:space="preserve"> values for the initial learning rate.</w:t>
      </w:r>
    </w:p>
    <w:p w:rsidR="0031332F" w:rsidRPr="0031332F" w:rsidRDefault="0031332F" w:rsidP="00DD68A8">
      <w:pPr>
        <w:spacing w:line="360" w:lineRule="auto"/>
        <w:rPr>
          <w:rFonts w:ascii="Arial" w:hAnsi="Arial" w:cs="Arial"/>
          <w:sz w:val="24"/>
          <w:szCs w:val="24"/>
        </w:rPr>
      </w:pPr>
    </w:p>
    <w:tbl>
      <w:tblPr>
        <w:tblW w:w="0" w:type="auto"/>
        <w:jc w:val="center"/>
        <w:tblLook w:val="04A0" w:firstRow="1" w:lastRow="0" w:firstColumn="1" w:lastColumn="0" w:noHBand="0" w:noVBand="1"/>
      </w:tblPr>
      <w:tblGrid>
        <w:gridCol w:w="3069"/>
        <w:gridCol w:w="3069"/>
      </w:tblGrid>
      <w:tr w:rsidR="0031332F" w:rsidTr="00540894">
        <w:trPr>
          <w:trHeight w:val="442"/>
          <w:jc w:val="center"/>
        </w:trPr>
        <w:tc>
          <w:tcPr>
            <w:tcW w:w="3069" w:type="dxa"/>
          </w:tcPr>
          <w:p w:rsidR="0031332F" w:rsidRDefault="0031332F" w:rsidP="00DD68A8">
            <w:pPr>
              <w:spacing w:line="360" w:lineRule="auto"/>
              <w:rPr>
                <w:rFonts w:ascii="Arial" w:hAnsi="Arial" w:cs="Arial"/>
                <w:sz w:val="28"/>
                <w:szCs w:val="28"/>
              </w:rPr>
            </w:pPr>
            <w:r>
              <w:rPr>
                <w:rFonts w:ascii="Arial" w:hAnsi="Arial" w:cs="Arial"/>
                <w:sz w:val="28"/>
                <w:szCs w:val="28"/>
              </w:rPr>
              <w:t>No. of Records</w:t>
            </w:r>
          </w:p>
        </w:tc>
        <w:tc>
          <w:tcPr>
            <w:tcW w:w="3069" w:type="dxa"/>
          </w:tcPr>
          <w:p w:rsidR="0031332F" w:rsidRDefault="0031332F" w:rsidP="00DD68A8">
            <w:pPr>
              <w:spacing w:line="360" w:lineRule="auto"/>
              <w:rPr>
                <w:rFonts w:ascii="Arial" w:hAnsi="Arial" w:cs="Arial"/>
                <w:sz w:val="28"/>
                <w:szCs w:val="28"/>
              </w:rPr>
            </w:pPr>
            <w:r>
              <w:rPr>
                <w:rFonts w:ascii="Arial" w:hAnsi="Arial" w:cs="Arial"/>
                <w:sz w:val="28"/>
                <w:szCs w:val="28"/>
              </w:rPr>
              <w:t>Initial Learning Rate</w:t>
            </w:r>
          </w:p>
        </w:tc>
      </w:tr>
      <w:tr w:rsidR="0031332F" w:rsidTr="00540894">
        <w:trPr>
          <w:trHeight w:val="442"/>
          <w:jc w:val="center"/>
        </w:trPr>
        <w:tc>
          <w:tcPr>
            <w:tcW w:w="3069" w:type="dxa"/>
          </w:tcPr>
          <w:p w:rsidR="0031332F" w:rsidRDefault="0031332F" w:rsidP="00DD68A8">
            <w:pPr>
              <w:spacing w:line="360" w:lineRule="auto"/>
              <w:rPr>
                <w:rFonts w:ascii="Arial" w:hAnsi="Arial" w:cs="Arial"/>
                <w:sz w:val="28"/>
                <w:szCs w:val="28"/>
              </w:rPr>
            </w:pPr>
            <w:r>
              <w:rPr>
                <w:rFonts w:ascii="Arial" w:hAnsi="Arial" w:cs="Arial"/>
                <w:sz w:val="28"/>
                <w:szCs w:val="28"/>
              </w:rPr>
              <w:t>200</w:t>
            </w:r>
          </w:p>
        </w:tc>
        <w:tc>
          <w:tcPr>
            <w:tcW w:w="3069" w:type="dxa"/>
          </w:tcPr>
          <w:p w:rsidR="0031332F" w:rsidRDefault="0031332F" w:rsidP="00DD68A8">
            <w:pPr>
              <w:spacing w:line="360" w:lineRule="auto"/>
              <w:rPr>
                <w:rFonts w:ascii="Arial" w:hAnsi="Arial" w:cs="Arial"/>
                <w:sz w:val="28"/>
                <w:szCs w:val="28"/>
              </w:rPr>
            </w:pPr>
            <w:r>
              <w:rPr>
                <w:rFonts w:ascii="Arial" w:hAnsi="Arial" w:cs="Arial"/>
                <w:sz w:val="28"/>
                <w:szCs w:val="28"/>
              </w:rPr>
              <w:t>0.82</w:t>
            </w:r>
          </w:p>
        </w:tc>
      </w:tr>
      <w:tr w:rsidR="0031332F" w:rsidTr="00540894">
        <w:trPr>
          <w:trHeight w:val="442"/>
          <w:jc w:val="center"/>
        </w:trPr>
        <w:tc>
          <w:tcPr>
            <w:tcW w:w="3069" w:type="dxa"/>
          </w:tcPr>
          <w:p w:rsidR="0031332F" w:rsidRDefault="0031332F" w:rsidP="00DD68A8">
            <w:pPr>
              <w:spacing w:line="360" w:lineRule="auto"/>
              <w:rPr>
                <w:rFonts w:ascii="Arial" w:hAnsi="Arial" w:cs="Arial"/>
                <w:sz w:val="28"/>
                <w:szCs w:val="28"/>
              </w:rPr>
            </w:pPr>
            <w:r>
              <w:rPr>
                <w:rFonts w:ascii="Arial" w:hAnsi="Arial" w:cs="Arial"/>
                <w:sz w:val="28"/>
                <w:szCs w:val="28"/>
              </w:rPr>
              <w:t>500</w:t>
            </w:r>
          </w:p>
        </w:tc>
        <w:tc>
          <w:tcPr>
            <w:tcW w:w="3069" w:type="dxa"/>
          </w:tcPr>
          <w:p w:rsidR="0031332F" w:rsidRDefault="0031332F" w:rsidP="00DD68A8">
            <w:pPr>
              <w:spacing w:line="360" w:lineRule="auto"/>
              <w:rPr>
                <w:rFonts w:ascii="Arial" w:hAnsi="Arial" w:cs="Arial"/>
                <w:sz w:val="28"/>
                <w:szCs w:val="28"/>
              </w:rPr>
            </w:pPr>
            <w:r>
              <w:rPr>
                <w:rFonts w:ascii="Arial" w:hAnsi="Arial" w:cs="Arial"/>
                <w:sz w:val="28"/>
                <w:szCs w:val="28"/>
              </w:rPr>
              <w:t>0.84</w:t>
            </w:r>
          </w:p>
        </w:tc>
      </w:tr>
      <w:tr w:rsidR="0031332F" w:rsidTr="00540894">
        <w:trPr>
          <w:trHeight w:val="418"/>
          <w:jc w:val="center"/>
        </w:trPr>
        <w:tc>
          <w:tcPr>
            <w:tcW w:w="3069" w:type="dxa"/>
          </w:tcPr>
          <w:p w:rsidR="0031332F" w:rsidRDefault="0031332F" w:rsidP="00DD68A8">
            <w:pPr>
              <w:spacing w:line="360" w:lineRule="auto"/>
              <w:rPr>
                <w:rFonts w:ascii="Arial" w:hAnsi="Arial" w:cs="Arial"/>
                <w:sz w:val="28"/>
                <w:szCs w:val="28"/>
              </w:rPr>
            </w:pPr>
            <w:r>
              <w:rPr>
                <w:rFonts w:ascii="Arial" w:hAnsi="Arial" w:cs="Arial"/>
                <w:sz w:val="28"/>
                <w:szCs w:val="28"/>
              </w:rPr>
              <w:t>1000</w:t>
            </w:r>
          </w:p>
        </w:tc>
        <w:tc>
          <w:tcPr>
            <w:tcW w:w="3069" w:type="dxa"/>
          </w:tcPr>
          <w:p w:rsidR="0031332F" w:rsidRDefault="0031332F" w:rsidP="00DD68A8">
            <w:pPr>
              <w:spacing w:line="360" w:lineRule="auto"/>
              <w:rPr>
                <w:rFonts w:ascii="Arial" w:hAnsi="Arial" w:cs="Arial"/>
                <w:sz w:val="28"/>
                <w:szCs w:val="28"/>
              </w:rPr>
            </w:pPr>
            <w:r>
              <w:rPr>
                <w:rFonts w:ascii="Arial" w:hAnsi="Arial" w:cs="Arial"/>
                <w:sz w:val="28"/>
                <w:szCs w:val="28"/>
              </w:rPr>
              <w:t>0.71</w:t>
            </w:r>
          </w:p>
        </w:tc>
      </w:tr>
      <w:tr w:rsidR="0031332F" w:rsidTr="00540894">
        <w:trPr>
          <w:trHeight w:val="442"/>
          <w:jc w:val="center"/>
        </w:trPr>
        <w:tc>
          <w:tcPr>
            <w:tcW w:w="3069" w:type="dxa"/>
          </w:tcPr>
          <w:p w:rsidR="0031332F" w:rsidRDefault="0031332F" w:rsidP="00DD68A8">
            <w:pPr>
              <w:spacing w:line="360" w:lineRule="auto"/>
              <w:rPr>
                <w:rFonts w:ascii="Arial" w:hAnsi="Arial" w:cs="Arial"/>
                <w:sz w:val="28"/>
                <w:szCs w:val="28"/>
              </w:rPr>
            </w:pPr>
            <w:r>
              <w:rPr>
                <w:rFonts w:ascii="Arial" w:hAnsi="Arial" w:cs="Arial"/>
                <w:sz w:val="28"/>
                <w:szCs w:val="28"/>
              </w:rPr>
              <w:lastRenderedPageBreak/>
              <w:t>2000</w:t>
            </w:r>
          </w:p>
        </w:tc>
        <w:tc>
          <w:tcPr>
            <w:tcW w:w="3069" w:type="dxa"/>
          </w:tcPr>
          <w:p w:rsidR="0031332F" w:rsidRDefault="0031332F" w:rsidP="00DD68A8">
            <w:pPr>
              <w:spacing w:line="360" w:lineRule="auto"/>
              <w:rPr>
                <w:rFonts w:ascii="Arial" w:hAnsi="Arial" w:cs="Arial"/>
                <w:sz w:val="28"/>
                <w:szCs w:val="28"/>
              </w:rPr>
            </w:pPr>
            <w:r>
              <w:rPr>
                <w:rFonts w:ascii="Arial" w:hAnsi="Arial" w:cs="Arial"/>
                <w:sz w:val="28"/>
                <w:szCs w:val="28"/>
              </w:rPr>
              <w:t>0.87</w:t>
            </w:r>
          </w:p>
        </w:tc>
      </w:tr>
      <w:tr w:rsidR="0031332F" w:rsidTr="00540894">
        <w:trPr>
          <w:trHeight w:val="442"/>
          <w:jc w:val="center"/>
        </w:trPr>
        <w:tc>
          <w:tcPr>
            <w:tcW w:w="3069" w:type="dxa"/>
          </w:tcPr>
          <w:p w:rsidR="0031332F" w:rsidRDefault="0031332F" w:rsidP="00DD68A8">
            <w:pPr>
              <w:spacing w:line="360" w:lineRule="auto"/>
              <w:rPr>
                <w:rFonts w:ascii="Arial" w:hAnsi="Arial" w:cs="Arial"/>
                <w:sz w:val="28"/>
                <w:szCs w:val="28"/>
              </w:rPr>
            </w:pPr>
            <w:r>
              <w:rPr>
                <w:rFonts w:ascii="Arial" w:hAnsi="Arial" w:cs="Arial"/>
                <w:sz w:val="28"/>
                <w:szCs w:val="28"/>
              </w:rPr>
              <w:t>5000</w:t>
            </w:r>
          </w:p>
        </w:tc>
        <w:tc>
          <w:tcPr>
            <w:tcW w:w="3069" w:type="dxa"/>
          </w:tcPr>
          <w:p w:rsidR="0031332F" w:rsidRDefault="0031332F" w:rsidP="00DD68A8">
            <w:pPr>
              <w:keepNext/>
              <w:spacing w:line="360" w:lineRule="auto"/>
              <w:rPr>
                <w:rFonts w:ascii="Arial" w:hAnsi="Arial" w:cs="Arial"/>
                <w:sz w:val="28"/>
                <w:szCs w:val="28"/>
              </w:rPr>
            </w:pPr>
            <w:r>
              <w:rPr>
                <w:rFonts w:ascii="Arial" w:hAnsi="Arial" w:cs="Arial"/>
                <w:sz w:val="28"/>
                <w:szCs w:val="28"/>
              </w:rPr>
              <w:t>0.77</w:t>
            </w:r>
          </w:p>
        </w:tc>
      </w:tr>
    </w:tbl>
    <w:p w:rsidR="00E630A0" w:rsidRDefault="00605906" w:rsidP="00DD68A8">
      <w:pPr>
        <w:pStyle w:val="Caption"/>
        <w:spacing w:line="360" w:lineRule="auto"/>
        <w:rPr>
          <w:rFonts w:ascii="Arial" w:hAnsi="Arial" w:cs="Arial"/>
          <w:sz w:val="28"/>
          <w:szCs w:val="28"/>
        </w:rPr>
      </w:pPr>
      <w:bookmarkStart w:id="165" w:name="_Toc480965434"/>
      <w:bookmarkStart w:id="166" w:name="_Toc480965438"/>
      <w:r>
        <w:t xml:space="preserve">Table </w:t>
      </w:r>
      <w:fldSimple w:instr=" SEQ Table \* ARABIC ">
        <w:r w:rsidR="005472AD">
          <w:rPr>
            <w:noProof/>
          </w:rPr>
          <w:t>3</w:t>
        </w:r>
      </w:fldSimple>
      <w:r>
        <w:t xml:space="preserve"> Further Optimisation of Initial Learning Rate</w:t>
      </w:r>
      <w:bookmarkEnd w:id="165"/>
      <w:bookmarkEnd w:id="166"/>
    </w:p>
    <w:p w:rsidR="00CB4A81" w:rsidRDefault="0031332F" w:rsidP="002E7C7C">
      <w:pPr>
        <w:pStyle w:val="Heading2"/>
      </w:pPr>
      <w:bookmarkStart w:id="167" w:name="_Toc480967548"/>
      <w:r>
        <w:t>Optimization of number of Nodes</w:t>
      </w:r>
      <w:bookmarkEnd w:id="167"/>
    </w:p>
    <w:p w:rsidR="0031332F" w:rsidRDefault="0031332F" w:rsidP="00DD68A8">
      <w:pPr>
        <w:spacing w:line="360" w:lineRule="auto"/>
        <w:rPr>
          <w:rFonts w:ascii="Arial" w:hAnsi="Arial" w:cs="Arial"/>
          <w:sz w:val="24"/>
          <w:szCs w:val="24"/>
        </w:rPr>
      </w:pPr>
      <w:r w:rsidRPr="0031332F">
        <w:rPr>
          <w:rFonts w:ascii="Arial" w:hAnsi="Arial" w:cs="Arial"/>
          <w:sz w:val="24"/>
          <w:szCs w:val="24"/>
        </w:rPr>
        <w:t>After identifying the optimal initial learning rate and time constant for each sized data set the testing cycle was run again with the number of nodes varied for each cycle to establish the optimal number</w:t>
      </w:r>
      <w:r w:rsidRPr="00605906">
        <w:rPr>
          <w:rFonts w:ascii="Arial" w:hAnsi="Arial" w:cs="Arial"/>
          <w:sz w:val="24"/>
          <w:szCs w:val="24"/>
        </w:rPr>
        <w:t xml:space="preserve">. </w:t>
      </w:r>
      <w:r w:rsidR="00605906" w:rsidRPr="00605906">
        <w:rPr>
          <w:rFonts w:ascii="Arial" w:hAnsi="Arial" w:cs="Arial"/>
          <w:sz w:val="24"/>
          <w:szCs w:val="24"/>
        </w:rPr>
        <w:t xml:space="preserve">Table 4 </w:t>
      </w:r>
      <w:r w:rsidR="00485197">
        <w:rPr>
          <w:rFonts w:ascii="Arial" w:hAnsi="Arial" w:cs="Arial"/>
          <w:sz w:val="24"/>
          <w:szCs w:val="24"/>
        </w:rPr>
        <w:t>shows the optimal number of nodes identified for each size of data set:</w:t>
      </w:r>
    </w:p>
    <w:p w:rsidR="00485197" w:rsidRPr="0031332F" w:rsidRDefault="00485197" w:rsidP="00DD68A8">
      <w:pPr>
        <w:spacing w:line="360" w:lineRule="auto"/>
        <w:rPr>
          <w:rFonts w:ascii="Arial" w:hAnsi="Arial" w:cs="Arial"/>
          <w:sz w:val="24"/>
          <w:szCs w:val="24"/>
        </w:rPr>
      </w:pPr>
    </w:p>
    <w:tbl>
      <w:tblPr>
        <w:tblW w:w="0" w:type="auto"/>
        <w:jc w:val="center"/>
        <w:tblLook w:val="04A0" w:firstRow="1" w:lastRow="0" w:firstColumn="1" w:lastColumn="0" w:noHBand="0" w:noVBand="1"/>
      </w:tblPr>
      <w:tblGrid>
        <w:gridCol w:w="3069"/>
        <w:gridCol w:w="3069"/>
      </w:tblGrid>
      <w:tr w:rsidR="00485197" w:rsidTr="00540894">
        <w:trPr>
          <w:trHeight w:val="442"/>
          <w:jc w:val="center"/>
        </w:trPr>
        <w:tc>
          <w:tcPr>
            <w:tcW w:w="3069" w:type="dxa"/>
          </w:tcPr>
          <w:p w:rsidR="00485197" w:rsidRDefault="00485197" w:rsidP="00DD68A8">
            <w:pPr>
              <w:spacing w:line="360" w:lineRule="auto"/>
              <w:rPr>
                <w:rFonts w:ascii="Arial" w:hAnsi="Arial" w:cs="Arial"/>
                <w:sz w:val="28"/>
                <w:szCs w:val="28"/>
              </w:rPr>
            </w:pPr>
            <w:r>
              <w:rPr>
                <w:rFonts w:ascii="Arial" w:hAnsi="Arial" w:cs="Arial"/>
                <w:sz w:val="28"/>
                <w:szCs w:val="28"/>
              </w:rPr>
              <w:t>No. of Records</w:t>
            </w:r>
          </w:p>
        </w:tc>
        <w:tc>
          <w:tcPr>
            <w:tcW w:w="3069" w:type="dxa"/>
          </w:tcPr>
          <w:p w:rsidR="00485197" w:rsidRDefault="00485197" w:rsidP="00DD68A8">
            <w:pPr>
              <w:spacing w:line="360" w:lineRule="auto"/>
              <w:rPr>
                <w:rFonts w:ascii="Arial" w:hAnsi="Arial" w:cs="Arial"/>
                <w:sz w:val="28"/>
                <w:szCs w:val="28"/>
              </w:rPr>
            </w:pPr>
            <w:r>
              <w:rPr>
                <w:rFonts w:ascii="Arial" w:hAnsi="Arial" w:cs="Arial"/>
                <w:sz w:val="28"/>
                <w:szCs w:val="28"/>
              </w:rPr>
              <w:t>No. of Nodes</w:t>
            </w:r>
          </w:p>
        </w:tc>
      </w:tr>
      <w:tr w:rsidR="00485197" w:rsidTr="00540894">
        <w:trPr>
          <w:trHeight w:val="442"/>
          <w:jc w:val="center"/>
        </w:trPr>
        <w:tc>
          <w:tcPr>
            <w:tcW w:w="3069" w:type="dxa"/>
          </w:tcPr>
          <w:p w:rsidR="00485197" w:rsidRDefault="00485197" w:rsidP="00DD68A8">
            <w:pPr>
              <w:spacing w:line="360" w:lineRule="auto"/>
              <w:rPr>
                <w:rFonts w:ascii="Arial" w:hAnsi="Arial" w:cs="Arial"/>
                <w:sz w:val="28"/>
                <w:szCs w:val="28"/>
              </w:rPr>
            </w:pPr>
            <w:r>
              <w:rPr>
                <w:rFonts w:ascii="Arial" w:hAnsi="Arial" w:cs="Arial"/>
                <w:sz w:val="28"/>
                <w:szCs w:val="28"/>
              </w:rPr>
              <w:t>200</w:t>
            </w:r>
          </w:p>
        </w:tc>
        <w:tc>
          <w:tcPr>
            <w:tcW w:w="3069" w:type="dxa"/>
          </w:tcPr>
          <w:p w:rsidR="00485197" w:rsidRDefault="00485197" w:rsidP="00DD68A8">
            <w:pPr>
              <w:spacing w:line="360" w:lineRule="auto"/>
              <w:rPr>
                <w:rFonts w:ascii="Arial" w:hAnsi="Arial" w:cs="Arial"/>
                <w:sz w:val="28"/>
                <w:szCs w:val="28"/>
              </w:rPr>
            </w:pPr>
            <w:r>
              <w:rPr>
                <w:rFonts w:ascii="Arial" w:hAnsi="Arial" w:cs="Arial"/>
                <w:sz w:val="28"/>
                <w:szCs w:val="28"/>
              </w:rPr>
              <w:t xml:space="preserve">121 </w:t>
            </w:r>
          </w:p>
        </w:tc>
      </w:tr>
      <w:tr w:rsidR="00485197" w:rsidTr="00540894">
        <w:trPr>
          <w:trHeight w:val="442"/>
          <w:jc w:val="center"/>
        </w:trPr>
        <w:tc>
          <w:tcPr>
            <w:tcW w:w="3069" w:type="dxa"/>
          </w:tcPr>
          <w:p w:rsidR="00485197" w:rsidRDefault="00485197" w:rsidP="00DD68A8">
            <w:pPr>
              <w:spacing w:line="360" w:lineRule="auto"/>
              <w:rPr>
                <w:rFonts w:ascii="Arial" w:hAnsi="Arial" w:cs="Arial"/>
                <w:sz w:val="28"/>
                <w:szCs w:val="28"/>
              </w:rPr>
            </w:pPr>
            <w:r>
              <w:rPr>
                <w:rFonts w:ascii="Arial" w:hAnsi="Arial" w:cs="Arial"/>
                <w:sz w:val="28"/>
                <w:szCs w:val="28"/>
              </w:rPr>
              <w:t>500</w:t>
            </w:r>
          </w:p>
        </w:tc>
        <w:tc>
          <w:tcPr>
            <w:tcW w:w="3069" w:type="dxa"/>
          </w:tcPr>
          <w:p w:rsidR="00485197" w:rsidRDefault="00485197" w:rsidP="00DD68A8">
            <w:pPr>
              <w:spacing w:line="360" w:lineRule="auto"/>
              <w:rPr>
                <w:rFonts w:ascii="Arial" w:hAnsi="Arial" w:cs="Arial"/>
                <w:sz w:val="28"/>
                <w:szCs w:val="28"/>
              </w:rPr>
            </w:pPr>
            <w:r>
              <w:rPr>
                <w:rFonts w:ascii="Arial" w:hAnsi="Arial" w:cs="Arial"/>
                <w:sz w:val="28"/>
                <w:szCs w:val="28"/>
              </w:rPr>
              <w:t>25</w:t>
            </w:r>
          </w:p>
        </w:tc>
      </w:tr>
      <w:tr w:rsidR="00485197" w:rsidTr="00540894">
        <w:trPr>
          <w:trHeight w:val="418"/>
          <w:jc w:val="center"/>
        </w:trPr>
        <w:tc>
          <w:tcPr>
            <w:tcW w:w="3069" w:type="dxa"/>
          </w:tcPr>
          <w:p w:rsidR="00485197" w:rsidRDefault="00485197" w:rsidP="00DD68A8">
            <w:pPr>
              <w:spacing w:line="360" w:lineRule="auto"/>
              <w:rPr>
                <w:rFonts w:ascii="Arial" w:hAnsi="Arial" w:cs="Arial"/>
                <w:sz w:val="28"/>
                <w:szCs w:val="28"/>
              </w:rPr>
            </w:pPr>
            <w:r>
              <w:rPr>
                <w:rFonts w:ascii="Arial" w:hAnsi="Arial" w:cs="Arial"/>
                <w:sz w:val="28"/>
                <w:szCs w:val="28"/>
              </w:rPr>
              <w:t>1000</w:t>
            </w:r>
          </w:p>
        </w:tc>
        <w:tc>
          <w:tcPr>
            <w:tcW w:w="3069" w:type="dxa"/>
          </w:tcPr>
          <w:p w:rsidR="00485197" w:rsidRDefault="00485197" w:rsidP="00DD68A8">
            <w:pPr>
              <w:spacing w:line="360" w:lineRule="auto"/>
              <w:rPr>
                <w:rFonts w:ascii="Arial" w:hAnsi="Arial" w:cs="Arial"/>
                <w:sz w:val="28"/>
                <w:szCs w:val="28"/>
              </w:rPr>
            </w:pPr>
            <w:r>
              <w:rPr>
                <w:rFonts w:ascii="Arial" w:hAnsi="Arial" w:cs="Arial"/>
                <w:sz w:val="28"/>
                <w:szCs w:val="28"/>
              </w:rPr>
              <w:t>25</w:t>
            </w:r>
          </w:p>
        </w:tc>
      </w:tr>
      <w:tr w:rsidR="00485197" w:rsidTr="00540894">
        <w:trPr>
          <w:trHeight w:val="442"/>
          <w:jc w:val="center"/>
        </w:trPr>
        <w:tc>
          <w:tcPr>
            <w:tcW w:w="3069" w:type="dxa"/>
          </w:tcPr>
          <w:p w:rsidR="00485197" w:rsidRDefault="00485197" w:rsidP="00DD68A8">
            <w:pPr>
              <w:spacing w:line="360" w:lineRule="auto"/>
              <w:rPr>
                <w:rFonts w:ascii="Arial" w:hAnsi="Arial" w:cs="Arial"/>
                <w:sz w:val="28"/>
                <w:szCs w:val="28"/>
              </w:rPr>
            </w:pPr>
            <w:r>
              <w:rPr>
                <w:rFonts w:ascii="Arial" w:hAnsi="Arial" w:cs="Arial"/>
                <w:sz w:val="28"/>
                <w:szCs w:val="28"/>
              </w:rPr>
              <w:t>2000</w:t>
            </w:r>
          </w:p>
        </w:tc>
        <w:tc>
          <w:tcPr>
            <w:tcW w:w="3069" w:type="dxa"/>
          </w:tcPr>
          <w:p w:rsidR="00485197" w:rsidRDefault="00485197" w:rsidP="00DD68A8">
            <w:pPr>
              <w:spacing w:line="360" w:lineRule="auto"/>
              <w:rPr>
                <w:rFonts w:ascii="Arial" w:hAnsi="Arial" w:cs="Arial"/>
                <w:sz w:val="28"/>
                <w:szCs w:val="28"/>
              </w:rPr>
            </w:pPr>
            <w:r>
              <w:rPr>
                <w:rFonts w:ascii="Arial" w:hAnsi="Arial" w:cs="Arial"/>
                <w:sz w:val="28"/>
                <w:szCs w:val="28"/>
              </w:rPr>
              <w:t>100</w:t>
            </w:r>
          </w:p>
        </w:tc>
      </w:tr>
      <w:tr w:rsidR="00485197" w:rsidTr="00540894">
        <w:trPr>
          <w:trHeight w:val="442"/>
          <w:jc w:val="center"/>
        </w:trPr>
        <w:tc>
          <w:tcPr>
            <w:tcW w:w="3069" w:type="dxa"/>
          </w:tcPr>
          <w:p w:rsidR="00485197" w:rsidRDefault="00485197" w:rsidP="00DD68A8">
            <w:pPr>
              <w:spacing w:line="360" w:lineRule="auto"/>
              <w:rPr>
                <w:rFonts w:ascii="Arial" w:hAnsi="Arial" w:cs="Arial"/>
                <w:sz w:val="28"/>
                <w:szCs w:val="28"/>
              </w:rPr>
            </w:pPr>
            <w:r>
              <w:rPr>
                <w:rFonts w:ascii="Arial" w:hAnsi="Arial" w:cs="Arial"/>
                <w:sz w:val="28"/>
                <w:szCs w:val="28"/>
              </w:rPr>
              <w:t>5000</w:t>
            </w:r>
          </w:p>
        </w:tc>
        <w:tc>
          <w:tcPr>
            <w:tcW w:w="3069" w:type="dxa"/>
          </w:tcPr>
          <w:p w:rsidR="00485197" w:rsidRDefault="00485197" w:rsidP="00DD68A8">
            <w:pPr>
              <w:keepNext/>
              <w:spacing w:line="360" w:lineRule="auto"/>
              <w:rPr>
                <w:rFonts w:ascii="Arial" w:hAnsi="Arial" w:cs="Arial"/>
                <w:sz w:val="28"/>
                <w:szCs w:val="28"/>
              </w:rPr>
            </w:pPr>
            <w:r>
              <w:rPr>
                <w:rFonts w:ascii="Arial" w:hAnsi="Arial" w:cs="Arial"/>
                <w:sz w:val="28"/>
                <w:szCs w:val="28"/>
              </w:rPr>
              <w:t>225</w:t>
            </w:r>
          </w:p>
        </w:tc>
      </w:tr>
    </w:tbl>
    <w:p w:rsidR="003C22A8" w:rsidRPr="00B82370" w:rsidRDefault="00605906" w:rsidP="00DD68A8">
      <w:pPr>
        <w:pStyle w:val="Caption"/>
        <w:spacing w:line="360" w:lineRule="auto"/>
        <w:rPr>
          <w:rFonts w:ascii="Arial" w:hAnsi="Arial" w:cs="Arial"/>
          <w:b/>
          <w:sz w:val="28"/>
          <w:szCs w:val="28"/>
        </w:rPr>
      </w:pPr>
      <w:bookmarkStart w:id="168" w:name="_Toc480965435"/>
      <w:bookmarkStart w:id="169" w:name="_Toc480965439"/>
      <w:r>
        <w:t xml:space="preserve">Table </w:t>
      </w:r>
      <w:fldSimple w:instr=" SEQ Table \* ARABIC ">
        <w:r w:rsidR="005472AD">
          <w:rPr>
            <w:noProof/>
          </w:rPr>
          <w:t>4</w:t>
        </w:r>
      </w:fldSimple>
      <w:r>
        <w:t xml:space="preserve"> </w:t>
      </w:r>
      <w:r w:rsidRPr="00D510EE">
        <w:t>Optimization of number of Nodes</w:t>
      </w:r>
      <w:bookmarkEnd w:id="168"/>
      <w:bookmarkEnd w:id="169"/>
    </w:p>
    <w:p w:rsidR="00485197" w:rsidRPr="001A034F" w:rsidRDefault="000A1065" w:rsidP="00DD68A8">
      <w:pPr>
        <w:spacing w:line="360" w:lineRule="auto"/>
        <w:rPr>
          <w:rFonts w:ascii="Arial" w:hAnsi="Arial" w:cs="Arial"/>
          <w:sz w:val="24"/>
          <w:szCs w:val="24"/>
        </w:rPr>
      </w:pPr>
      <w:r>
        <w:rPr>
          <w:rFonts w:ascii="Arial" w:hAnsi="Arial" w:cs="Arial"/>
          <w:sz w:val="24"/>
          <w:szCs w:val="24"/>
        </w:rPr>
        <w:t>From five hundred to five</w:t>
      </w:r>
      <w:r w:rsidR="00485197" w:rsidRPr="001A034F">
        <w:rPr>
          <w:rFonts w:ascii="Arial" w:hAnsi="Arial" w:cs="Arial"/>
          <w:sz w:val="24"/>
          <w:szCs w:val="24"/>
        </w:rPr>
        <w:t xml:space="preserve"> thousand</w:t>
      </w:r>
      <w:r>
        <w:rPr>
          <w:rFonts w:ascii="Arial" w:hAnsi="Arial" w:cs="Arial"/>
          <w:sz w:val="24"/>
          <w:szCs w:val="24"/>
        </w:rPr>
        <w:t xml:space="preserve"> records there is</w:t>
      </w:r>
      <w:r w:rsidR="00485197" w:rsidRPr="001A034F">
        <w:rPr>
          <w:rFonts w:ascii="Arial" w:hAnsi="Arial" w:cs="Arial"/>
          <w:sz w:val="24"/>
          <w:szCs w:val="24"/>
        </w:rPr>
        <w:t xml:space="preserve"> a clear correlation between the size of the data set and the number of nodes in the map. This would indicate that as the size of the data set increases so does the number of clusters which is logical.</w:t>
      </w:r>
    </w:p>
    <w:p w:rsidR="001A034F" w:rsidRPr="001A034F" w:rsidRDefault="00485197" w:rsidP="00DD68A8">
      <w:pPr>
        <w:spacing w:line="360" w:lineRule="auto"/>
        <w:rPr>
          <w:rFonts w:ascii="Arial" w:hAnsi="Arial" w:cs="Arial"/>
          <w:sz w:val="24"/>
          <w:szCs w:val="24"/>
        </w:rPr>
      </w:pPr>
      <w:r w:rsidRPr="001A034F">
        <w:rPr>
          <w:rFonts w:ascii="Arial" w:hAnsi="Arial" w:cs="Arial"/>
          <w:sz w:val="24"/>
          <w:szCs w:val="24"/>
        </w:rPr>
        <w:t xml:space="preserve">When there are only two hundred records it would appear that more nodes are better, however, the mean square error of the map with </w:t>
      </w:r>
      <w:r w:rsidR="001A034F" w:rsidRPr="001A034F">
        <w:rPr>
          <w:rFonts w:ascii="Arial" w:hAnsi="Arial" w:cs="Arial"/>
          <w:sz w:val="24"/>
          <w:szCs w:val="24"/>
        </w:rPr>
        <w:t>thirty-six</w:t>
      </w:r>
      <w:r w:rsidRPr="001A034F">
        <w:rPr>
          <w:rFonts w:ascii="Arial" w:hAnsi="Arial" w:cs="Arial"/>
          <w:sz w:val="24"/>
          <w:szCs w:val="24"/>
        </w:rPr>
        <w:t xml:space="preserve"> nodes was extremely close. </w:t>
      </w:r>
    </w:p>
    <w:p w:rsidR="001A034F" w:rsidRDefault="00485197" w:rsidP="00DD68A8">
      <w:pPr>
        <w:spacing w:line="360" w:lineRule="auto"/>
        <w:rPr>
          <w:rFonts w:ascii="Arial" w:hAnsi="Arial" w:cs="Arial"/>
          <w:sz w:val="24"/>
          <w:szCs w:val="24"/>
        </w:rPr>
      </w:pPr>
      <w:r w:rsidRPr="001A034F">
        <w:rPr>
          <w:rFonts w:ascii="Arial" w:hAnsi="Arial" w:cs="Arial"/>
          <w:sz w:val="24"/>
          <w:szCs w:val="24"/>
        </w:rPr>
        <w:t xml:space="preserve">Also </w:t>
      </w:r>
      <w:r w:rsidR="001A034F" w:rsidRPr="001A034F">
        <w:rPr>
          <w:rFonts w:ascii="Arial" w:hAnsi="Arial" w:cs="Arial"/>
          <w:i/>
          <w:sz w:val="24"/>
          <w:szCs w:val="24"/>
        </w:rPr>
        <w:t>Ranka et al advise</w:t>
      </w:r>
      <w:r w:rsidR="001A034F">
        <w:rPr>
          <w:rFonts w:ascii="Arial" w:hAnsi="Arial" w:cs="Arial"/>
          <w:sz w:val="24"/>
          <w:szCs w:val="24"/>
        </w:rPr>
        <w:t xml:space="preserve"> “The number of nodes should be more than the number of possible clusters for the problem, but smaller than the number of training samples”</w:t>
      </w:r>
      <w:r w:rsidR="001A034F">
        <w:rPr>
          <w:rFonts w:ascii="Arial" w:hAnsi="Arial" w:cs="Arial"/>
          <w:sz w:val="24"/>
          <w:szCs w:val="24"/>
        </w:rPr>
        <w:fldChar w:fldCharType="begin" w:fldLock="1"/>
      </w:r>
      <w:r w:rsidR="007B68EC">
        <w:rPr>
          <w:rFonts w:ascii="Arial" w:hAnsi="Arial" w:cs="Arial"/>
          <w:sz w:val="24"/>
          <w:szCs w:val="24"/>
        </w:rPr>
        <w:instrText>ADDIN CSL_CITATION { "citationItems" : [ { "id" : "ITEM-1", "itemData" : { "ISBN" : "0262133288", "abstract" : "\"A Bradford book.\" Preface -- 1. Introduction 2. Supervised learning : single-layer networks -- 3. Supervised learning : multilayer networks I -- 4. Supervised learning : mayer networks II -- 5. Unsupervised learning -- 6. Associative models -- 7. Optimization methods -- appendix A. A little math -- appendix B. Data.", "author" : [ { "dropping-particle" : "", "family" : "Mehrotra", "given" : "Kishan.", "non-dropping-particle" : "", "parse-names" : false, "suffix" : "" }, { "dropping-particle" : "", "family" : "Mohan", "given" : "Chilukuri K.", "non-dropping-particle" : "", "parse-names" : false, "suffix" : "" }, { "dropping-particle" : "", "family" : "Ranka", "given" : "Sanjay.", "non-dropping-particle" : "", "parse-names" : false, "suffix" : "" } ], "id" : "ITEM-1", "issued" : { "date-parts" : [ [ "1997" ] ] }, "number-of-pages" : "344", "publisher" : "MIT Press", "title" : "Elements of artificial neural networks", "type" : "book" }, "uris" : [ "http://www.mendeley.com/documents/?uuid=1d5884e7-a39a-3930-9cc3-c2d3ec9b6ad7" ] } ], "mendeley" : { "formattedCitation" : "[19]", "plainTextFormattedCitation" : "[19]", "previouslyFormattedCitation" : "[19]" }, "properties" : { "noteIndex" : 0 }, "schema" : "https://github.com/citation-style-language/schema/raw/master/csl-citation.json" }</w:instrText>
      </w:r>
      <w:r w:rsidR="001A034F">
        <w:rPr>
          <w:rFonts w:ascii="Arial" w:hAnsi="Arial" w:cs="Arial"/>
          <w:sz w:val="24"/>
          <w:szCs w:val="24"/>
        </w:rPr>
        <w:fldChar w:fldCharType="separate"/>
      </w:r>
      <w:r w:rsidR="007B68EC" w:rsidRPr="007B68EC">
        <w:rPr>
          <w:rFonts w:ascii="Arial" w:hAnsi="Arial" w:cs="Arial"/>
          <w:noProof/>
          <w:sz w:val="24"/>
          <w:szCs w:val="24"/>
        </w:rPr>
        <w:t>[19]</w:t>
      </w:r>
      <w:r w:rsidR="001A034F">
        <w:rPr>
          <w:rFonts w:ascii="Arial" w:hAnsi="Arial" w:cs="Arial"/>
          <w:sz w:val="24"/>
          <w:szCs w:val="24"/>
        </w:rPr>
        <w:fldChar w:fldCharType="end"/>
      </w:r>
      <w:r w:rsidR="001A034F">
        <w:rPr>
          <w:rFonts w:ascii="Arial" w:hAnsi="Arial" w:cs="Arial"/>
          <w:sz w:val="24"/>
          <w:szCs w:val="24"/>
        </w:rPr>
        <w:t>. As it was not possible to identify the possible number of clusters it may be that 121 nodes is greater than the number of possible clusters as there were only two hundred records.</w:t>
      </w:r>
    </w:p>
    <w:p w:rsidR="001A034F" w:rsidRPr="001A034F" w:rsidRDefault="001A034F" w:rsidP="00DD68A8">
      <w:pPr>
        <w:spacing w:line="360" w:lineRule="auto"/>
        <w:rPr>
          <w:rFonts w:ascii="Arial" w:hAnsi="Arial" w:cs="Arial"/>
          <w:sz w:val="28"/>
          <w:szCs w:val="28"/>
        </w:rPr>
      </w:pPr>
    </w:p>
    <w:p w:rsidR="002E7C7C" w:rsidRDefault="002E7C7C">
      <w:pPr>
        <w:rPr>
          <w:rFonts w:asciiTheme="majorHAnsi" w:eastAsiaTheme="majorEastAsia" w:hAnsiTheme="majorHAnsi" w:cstheme="majorBidi"/>
          <w:color w:val="2E74B5" w:themeColor="accent1" w:themeShade="BF"/>
          <w:sz w:val="26"/>
          <w:szCs w:val="26"/>
        </w:rPr>
      </w:pPr>
      <w:r>
        <w:br w:type="page"/>
      </w:r>
    </w:p>
    <w:p w:rsidR="001A034F" w:rsidRDefault="001A034F" w:rsidP="002E7C7C">
      <w:pPr>
        <w:pStyle w:val="Heading2"/>
      </w:pPr>
      <w:bookmarkStart w:id="170" w:name="_Toc480967549"/>
      <w:r w:rsidRPr="001A034F">
        <w:lastRenderedPageBreak/>
        <w:t>SOM MSE</w:t>
      </w:r>
      <w:bookmarkEnd w:id="170"/>
    </w:p>
    <w:p w:rsidR="002E7C7C" w:rsidRPr="002E7C7C" w:rsidRDefault="002E7C7C" w:rsidP="002E7C7C"/>
    <w:p w:rsidR="001A034F" w:rsidRPr="001A034F" w:rsidRDefault="001A034F" w:rsidP="00DD68A8">
      <w:pPr>
        <w:spacing w:line="360" w:lineRule="auto"/>
        <w:rPr>
          <w:rFonts w:ascii="Arial" w:hAnsi="Arial" w:cs="Arial"/>
          <w:sz w:val="24"/>
          <w:szCs w:val="24"/>
        </w:rPr>
      </w:pPr>
      <w:r w:rsidRPr="001A034F">
        <w:rPr>
          <w:rFonts w:ascii="Arial" w:hAnsi="Arial" w:cs="Arial"/>
          <w:sz w:val="24"/>
          <w:szCs w:val="24"/>
        </w:rPr>
        <w:t>After optimizing the SOM it is clear</w:t>
      </w:r>
      <w:r w:rsidR="00605906">
        <w:rPr>
          <w:rFonts w:ascii="Arial" w:hAnsi="Arial" w:cs="Arial"/>
          <w:sz w:val="24"/>
          <w:szCs w:val="24"/>
        </w:rPr>
        <w:t xml:space="preserve"> from figure 58</w:t>
      </w:r>
      <w:r w:rsidRPr="001A034F">
        <w:rPr>
          <w:rFonts w:ascii="Arial" w:hAnsi="Arial" w:cs="Arial"/>
          <w:sz w:val="24"/>
          <w:szCs w:val="24"/>
        </w:rPr>
        <w:t xml:space="preserve"> that it is possible to return a better than average imputation for missing data</w:t>
      </w:r>
      <w:r w:rsidR="00FD37A7">
        <w:rPr>
          <w:rFonts w:ascii="Arial" w:hAnsi="Arial" w:cs="Arial"/>
          <w:sz w:val="24"/>
          <w:szCs w:val="24"/>
        </w:rPr>
        <w:t xml:space="preserve"> for each size of data set</w:t>
      </w:r>
      <w:r w:rsidRPr="001A034F">
        <w:rPr>
          <w:rFonts w:ascii="Arial" w:hAnsi="Arial" w:cs="Arial"/>
          <w:sz w:val="24"/>
          <w:szCs w:val="24"/>
        </w:rPr>
        <w:t>. It is also clear however that the mean square error</w:t>
      </w:r>
      <w:r>
        <w:rPr>
          <w:rFonts w:ascii="Arial" w:hAnsi="Arial" w:cs="Arial"/>
          <w:sz w:val="24"/>
          <w:szCs w:val="24"/>
        </w:rPr>
        <w:t xml:space="preserve"> of the SOM</w:t>
      </w:r>
      <w:r w:rsidRPr="001A034F">
        <w:rPr>
          <w:rFonts w:ascii="Arial" w:hAnsi="Arial" w:cs="Arial"/>
          <w:sz w:val="24"/>
          <w:szCs w:val="24"/>
        </w:rPr>
        <w:t xml:space="preserve"> tracks just below the mean square error for a mean average imputation.</w:t>
      </w:r>
    </w:p>
    <w:p w:rsidR="00F33637" w:rsidRDefault="00F33637" w:rsidP="00DD68A8">
      <w:pPr>
        <w:spacing w:line="360" w:lineRule="auto"/>
        <w:rPr>
          <w:rFonts w:ascii="Arial" w:hAnsi="Arial" w:cs="Arial"/>
          <w:b/>
          <w:sz w:val="28"/>
          <w:szCs w:val="28"/>
        </w:rPr>
      </w:pPr>
      <w:r>
        <w:rPr>
          <w:rFonts w:ascii="Arial" w:hAnsi="Arial" w:cs="Arial"/>
          <w:b/>
          <w:sz w:val="28"/>
          <w:szCs w:val="28"/>
        </w:rPr>
        <w:br w:type="page"/>
      </w:r>
    </w:p>
    <w:p w:rsidR="004812DC" w:rsidRDefault="0055648F" w:rsidP="002E7C7C">
      <w:pPr>
        <w:pStyle w:val="Heading1"/>
      </w:pPr>
      <w:bookmarkStart w:id="171" w:name="_Toc480967550"/>
      <w:r>
        <w:lastRenderedPageBreak/>
        <w:t>Conclusion</w:t>
      </w:r>
      <w:bookmarkEnd w:id="171"/>
    </w:p>
    <w:p w:rsidR="002E7C7C" w:rsidRPr="002E7C7C" w:rsidRDefault="002E7C7C" w:rsidP="002E7C7C"/>
    <w:p w:rsidR="004812DC" w:rsidRPr="00FD37A7" w:rsidRDefault="004812DC" w:rsidP="00DD68A8">
      <w:pPr>
        <w:spacing w:line="360" w:lineRule="auto"/>
        <w:rPr>
          <w:rFonts w:ascii="Arial" w:hAnsi="Arial" w:cs="Arial"/>
          <w:sz w:val="24"/>
          <w:szCs w:val="24"/>
        </w:rPr>
      </w:pPr>
      <w:r w:rsidRPr="00FD37A7">
        <w:rPr>
          <w:rFonts w:ascii="Arial" w:hAnsi="Arial" w:cs="Arial"/>
          <w:sz w:val="24"/>
          <w:szCs w:val="24"/>
        </w:rPr>
        <w:t>It can be concluded from the research undertaken that SOM’s are capable of being more accurate than a mean imputation method. The improvement that can be achieved at this stage appears to minor, however, it is consistently more accurate across the sizes of data sets tested.</w:t>
      </w:r>
    </w:p>
    <w:p w:rsidR="004812DC" w:rsidRPr="00FD37A7" w:rsidRDefault="004812DC" w:rsidP="00DD68A8">
      <w:pPr>
        <w:spacing w:line="360" w:lineRule="auto"/>
        <w:rPr>
          <w:rFonts w:ascii="Arial" w:hAnsi="Arial" w:cs="Arial"/>
          <w:sz w:val="24"/>
          <w:szCs w:val="24"/>
        </w:rPr>
      </w:pPr>
      <w:r w:rsidRPr="00FD37A7">
        <w:rPr>
          <w:rFonts w:ascii="Arial" w:hAnsi="Arial" w:cs="Arial"/>
          <w:sz w:val="24"/>
          <w:szCs w:val="24"/>
        </w:rPr>
        <w:t xml:space="preserve">The SOM program is functioning as the prior research indicated it would. In most cases the results of the changes to different parameters has an impact in line with that indicated by the research conducted in the literature review. </w:t>
      </w:r>
      <w:r w:rsidR="000B6C99" w:rsidRPr="00FD37A7">
        <w:rPr>
          <w:rFonts w:ascii="Arial" w:hAnsi="Arial" w:cs="Arial"/>
          <w:sz w:val="24"/>
          <w:szCs w:val="24"/>
        </w:rPr>
        <w:t>The map consistently trains to a state within a variance of 0.49%</w:t>
      </w:r>
      <w:r w:rsidRPr="00FD37A7">
        <w:rPr>
          <w:rFonts w:ascii="Arial" w:hAnsi="Arial" w:cs="Arial"/>
          <w:sz w:val="24"/>
          <w:szCs w:val="24"/>
        </w:rPr>
        <w:t xml:space="preserve"> </w:t>
      </w:r>
      <w:r w:rsidR="000B6C99" w:rsidRPr="00FD37A7">
        <w:rPr>
          <w:rFonts w:ascii="Arial" w:hAnsi="Arial" w:cs="Arial"/>
          <w:sz w:val="24"/>
          <w:szCs w:val="24"/>
        </w:rPr>
        <w:t>with different initial node distributions when trained with the same data.</w:t>
      </w:r>
    </w:p>
    <w:p w:rsidR="004E6E54" w:rsidRDefault="000B6C99" w:rsidP="00DD68A8">
      <w:pPr>
        <w:spacing w:line="360" w:lineRule="auto"/>
        <w:rPr>
          <w:rFonts w:ascii="Arial" w:hAnsi="Arial" w:cs="Arial"/>
          <w:sz w:val="24"/>
          <w:szCs w:val="24"/>
        </w:rPr>
      </w:pPr>
      <w:r w:rsidRPr="00FD37A7">
        <w:rPr>
          <w:rFonts w:ascii="Arial" w:hAnsi="Arial" w:cs="Arial"/>
          <w:sz w:val="24"/>
          <w:szCs w:val="24"/>
        </w:rPr>
        <w:t xml:space="preserve">The optimal initial learning rate is high as would be expected to allow for the exponential decay to create and refine clusters. Data that has </w:t>
      </w:r>
      <w:r w:rsidR="00303B41" w:rsidRPr="00FD37A7">
        <w:rPr>
          <w:rFonts w:ascii="Arial" w:hAnsi="Arial" w:cs="Arial"/>
          <w:sz w:val="24"/>
          <w:szCs w:val="24"/>
        </w:rPr>
        <w:t>been</w:t>
      </w:r>
      <w:r w:rsidRPr="00FD37A7">
        <w:rPr>
          <w:rFonts w:ascii="Arial" w:hAnsi="Arial" w:cs="Arial"/>
          <w:sz w:val="24"/>
          <w:szCs w:val="24"/>
        </w:rPr>
        <w:t xml:space="preserve"> represented well by the data converter and has a high relation to other data in the data set returns a lower mean square error and the converse is true. </w:t>
      </w:r>
    </w:p>
    <w:p w:rsidR="000B6C99" w:rsidRPr="00FD37A7" w:rsidRDefault="000B6C99" w:rsidP="00DD68A8">
      <w:pPr>
        <w:spacing w:line="360" w:lineRule="auto"/>
        <w:rPr>
          <w:rFonts w:ascii="Arial" w:hAnsi="Arial" w:cs="Arial"/>
          <w:sz w:val="24"/>
          <w:szCs w:val="24"/>
        </w:rPr>
      </w:pPr>
      <w:r w:rsidRPr="00FD37A7">
        <w:rPr>
          <w:rFonts w:ascii="Arial" w:hAnsi="Arial" w:cs="Arial"/>
          <w:sz w:val="24"/>
          <w:szCs w:val="24"/>
        </w:rPr>
        <w:t xml:space="preserve">Finally, there is a </w:t>
      </w:r>
      <w:r w:rsidR="00762E93" w:rsidRPr="00FD37A7">
        <w:rPr>
          <w:rFonts w:ascii="Arial" w:hAnsi="Arial" w:cs="Arial"/>
          <w:sz w:val="24"/>
          <w:szCs w:val="24"/>
        </w:rPr>
        <w:t>correlation</w:t>
      </w:r>
      <w:r w:rsidRPr="00FD37A7">
        <w:rPr>
          <w:rFonts w:ascii="Arial" w:hAnsi="Arial" w:cs="Arial"/>
          <w:sz w:val="24"/>
          <w:szCs w:val="24"/>
        </w:rPr>
        <w:t xml:space="preserve"> between the</w:t>
      </w:r>
      <w:r w:rsidR="00762E93" w:rsidRPr="00FD37A7">
        <w:rPr>
          <w:rFonts w:ascii="Arial" w:hAnsi="Arial" w:cs="Arial"/>
          <w:sz w:val="24"/>
          <w:szCs w:val="24"/>
        </w:rPr>
        <w:t xml:space="preserve"> optimal</w:t>
      </w:r>
      <w:r w:rsidRPr="00FD37A7">
        <w:rPr>
          <w:rFonts w:ascii="Arial" w:hAnsi="Arial" w:cs="Arial"/>
          <w:sz w:val="24"/>
          <w:szCs w:val="24"/>
        </w:rPr>
        <w:t xml:space="preserve"> number of nodes and the number of records used to train the SOM as specifically identified in the literature review.</w:t>
      </w:r>
    </w:p>
    <w:p w:rsidR="004E6E54" w:rsidRDefault="00A90C47" w:rsidP="00DD68A8">
      <w:pPr>
        <w:spacing w:line="360" w:lineRule="auto"/>
        <w:rPr>
          <w:rFonts w:ascii="Arial" w:hAnsi="Arial" w:cs="Arial"/>
          <w:sz w:val="24"/>
          <w:szCs w:val="24"/>
        </w:rPr>
      </w:pPr>
      <w:r w:rsidRPr="00FD37A7">
        <w:rPr>
          <w:rFonts w:ascii="Arial" w:hAnsi="Arial" w:cs="Arial"/>
          <w:sz w:val="24"/>
          <w:szCs w:val="24"/>
        </w:rPr>
        <w:t>As identified in the introduction the successful completion of this project required the completion of five objectives. Sample databases of real world data were created for testing and training.</w:t>
      </w:r>
    </w:p>
    <w:p w:rsidR="00A90C47" w:rsidRPr="00FD37A7" w:rsidRDefault="00A90C47" w:rsidP="00DD68A8">
      <w:pPr>
        <w:spacing w:line="360" w:lineRule="auto"/>
        <w:rPr>
          <w:rFonts w:ascii="Arial" w:hAnsi="Arial" w:cs="Arial"/>
          <w:sz w:val="24"/>
          <w:szCs w:val="24"/>
        </w:rPr>
      </w:pPr>
      <w:r w:rsidRPr="00FD37A7">
        <w:rPr>
          <w:rFonts w:ascii="Arial" w:hAnsi="Arial" w:cs="Arial"/>
          <w:sz w:val="24"/>
          <w:szCs w:val="24"/>
        </w:rPr>
        <w:t>A Kohonen Self Oraganising Map (SOM) was designed and developed and trained using the data. Redacted test data was generated and the mean square error of the SOM and mean average imputation was calculated. Using these metrics, the comparative accuracy of the two methods have been assessed.</w:t>
      </w:r>
    </w:p>
    <w:p w:rsidR="00A90C47" w:rsidRPr="00FD37A7" w:rsidRDefault="00A90C47" w:rsidP="00DD68A8">
      <w:pPr>
        <w:spacing w:line="360" w:lineRule="auto"/>
        <w:rPr>
          <w:rFonts w:ascii="Arial" w:hAnsi="Arial" w:cs="Arial"/>
          <w:sz w:val="24"/>
          <w:szCs w:val="24"/>
        </w:rPr>
      </w:pPr>
      <w:r w:rsidRPr="00FD37A7">
        <w:rPr>
          <w:rFonts w:ascii="Arial" w:hAnsi="Arial" w:cs="Arial"/>
          <w:sz w:val="24"/>
          <w:szCs w:val="24"/>
        </w:rPr>
        <w:t>As these objectives were successfully completed it allowed for the experiment to, at least partially, successfully complete its aim of investigating the effectiveness of Kohonen Self Organising Maps on the accuracy of mean imputation for missing data in large data sets.</w:t>
      </w:r>
      <w:r w:rsidR="00251E2D" w:rsidRPr="00FD37A7">
        <w:rPr>
          <w:rFonts w:ascii="Arial" w:hAnsi="Arial" w:cs="Arial"/>
          <w:sz w:val="24"/>
          <w:szCs w:val="24"/>
        </w:rPr>
        <w:t xml:space="preserve"> It successfully proved that a SOM is capable of a more accurate imputation, however, it is not a full investigation into </w:t>
      </w:r>
      <w:r w:rsidR="00762E93" w:rsidRPr="00FD37A7">
        <w:rPr>
          <w:rFonts w:ascii="Arial" w:hAnsi="Arial" w:cs="Arial"/>
          <w:sz w:val="24"/>
          <w:szCs w:val="24"/>
        </w:rPr>
        <w:t>its</w:t>
      </w:r>
      <w:r w:rsidR="00251E2D" w:rsidRPr="00FD37A7">
        <w:rPr>
          <w:rFonts w:ascii="Arial" w:hAnsi="Arial" w:cs="Arial"/>
          <w:sz w:val="24"/>
          <w:szCs w:val="24"/>
        </w:rPr>
        <w:t xml:space="preserve"> effectiveness.</w:t>
      </w:r>
    </w:p>
    <w:p w:rsidR="004E6E54" w:rsidRDefault="00251E2D" w:rsidP="00DD68A8">
      <w:pPr>
        <w:spacing w:line="360" w:lineRule="auto"/>
        <w:rPr>
          <w:rFonts w:ascii="Arial" w:hAnsi="Arial" w:cs="Arial"/>
          <w:sz w:val="24"/>
          <w:szCs w:val="24"/>
        </w:rPr>
      </w:pPr>
      <w:r w:rsidRPr="00FD37A7">
        <w:rPr>
          <w:rFonts w:ascii="Arial" w:hAnsi="Arial" w:cs="Arial"/>
          <w:sz w:val="24"/>
          <w:szCs w:val="24"/>
        </w:rPr>
        <w:lastRenderedPageBreak/>
        <w:t xml:space="preserve">Overall the experiments returned results that were in line with expectations. This is linked to the fact that many of the behaviours of the SOM written for the experiment were identified during the literature review. </w:t>
      </w:r>
    </w:p>
    <w:p w:rsidR="00251E2D" w:rsidRPr="00FD37A7" w:rsidRDefault="00251E2D" w:rsidP="00DD68A8">
      <w:pPr>
        <w:spacing w:line="360" w:lineRule="auto"/>
        <w:rPr>
          <w:rFonts w:ascii="Arial" w:hAnsi="Arial" w:cs="Arial"/>
          <w:sz w:val="24"/>
          <w:szCs w:val="24"/>
        </w:rPr>
      </w:pPr>
      <w:r w:rsidRPr="00FD37A7">
        <w:rPr>
          <w:rFonts w:ascii="Arial" w:hAnsi="Arial" w:cs="Arial"/>
          <w:sz w:val="24"/>
          <w:szCs w:val="24"/>
        </w:rPr>
        <w:t>As this is original research there were no preconceptions as to whether the SOM would be more accurate although the results are in line with the hypothesis being tested.</w:t>
      </w:r>
    </w:p>
    <w:p w:rsidR="004E6E54" w:rsidRDefault="00251E2D" w:rsidP="00DD68A8">
      <w:pPr>
        <w:spacing w:line="360" w:lineRule="auto"/>
        <w:rPr>
          <w:rFonts w:ascii="Arial" w:hAnsi="Arial" w:cs="Arial"/>
          <w:sz w:val="24"/>
          <w:szCs w:val="24"/>
        </w:rPr>
      </w:pPr>
      <w:r w:rsidRPr="00FD37A7">
        <w:rPr>
          <w:rFonts w:ascii="Arial" w:hAnsi="Arial" w:cs="Arial"/>
          <w:sz w:val="24"/>
          <w:szCs w:val="24"/>
        </w:rPr>
        <w:t>After completing the project it has been possible to identify some areas where the methodology could have been improved. It would have been better if the data converter used to convert the source data into a format that the SOM</w:t>
      </w:r>
      <w:r w:rsidR="00762E93" w:rsidRPr="00FD37A7">
        <w:rPr>
          <w:rFonts w:ascii="Arial" w:hAnsi="Arial" w:cs="Arial"/>
          <w:sz w:val="24"/>
          <w:szCs w:val="24"/>
        </w:rPr>
        <w:t xml:space="preserve"> used</w:t>
      </w:r>
      <w:r w:rsidRPr="00FD37A7">
        <w:rPr>
          <w:rFonts w:ascii="Arial" w:hAnsi="Arial" w:cs="Arial"/>
          <w:sz w:val="24"/>
          <w:szCs w:val="24"/>
        </w:rPr>
        <w:t xml:space="preserve"> was better at representing relations between text based data such as models.  </w:t>
      </w:r>
    </w:p>
    <w:p w:rsidR="00251E2D" w:rsidRPr="00FD37A7" w:rsidRDefault="00251E2D" w:rsidP="00DD68A8">
      <w:pPr>
        <w:spacing w:line="360" w:lineRule="auto"/>
        <w:rPr>
          <w:rFonts w:ascii="Arial" w:hAnsi="Arial" w:cs="Arial"/>
          <w:sz w:val="24"/>
          <w:szCs w:val="24"/>
        </w:rPr>
      </w:pPr>
      <w:r w:rsidRPr="00FD37A7">
        <w:rPr>
          <w:rFonts w:ascii="Arial" w:hAnsi="Arial" w:cs="Arial"/>
          <w:sz w:val="24"/>
          <w:szCs w:val="24"/>
        </w:rPr>
        <w:t>Whilst all models with the exact same name have the same representation different versions of the same models would have no relation in their numerical representation.</w:t>
      </w:r>
    </w:p>
    <w:p w:rsidR="00251E2D" w:rsidRDefault="00251E2D" w:rsidP="00DD68A8">
      <w:pPr>
        <w:spacing w:line="360" w:lineRule="auto"/>
        <w:rPr>
          <w:rFonts w:ascii="Arial" w:hAnsi="Arial" w:cs="Arial"/>
          <w:sz w:val="24"/>
          <w:szCs w:val="24"/>
        </w:rPr>
      </w:pPr>
      <w:r w:rsidRPr="00FD37A7">
        <w:rPr>
          <w:rFonts w:ascii="Arial" w:hAnsi="Arial" w:cs="Arial"/>
          <w:sz w:val="24"/>
          <w:szCs w:val="24"/>
        </w:rPr>
        <w:t xml:space="preserve">The range of sizes of data sets could also have been increased. Datasets of sizes two hundred to five thousand </w:t>
      </w:r>
      <w:r w:rsidR="00762E93" w:rsidRPr="00FD37A7">
        <w:rPr>
          <w:rFonts w:ascii="Arial" w:hAnsi="Arial" w:cs="Arial"/>
          <w:sz w:val="24"/>
          <w:szCs w:val="24"/>
        </w:rPr>
        <w:t>were selected to give a good statistical range but not take too long computationally. A far wider range of sizes could have helped identify trends that the smaller range didn’t identify.</w:t>
      </w:r>
    </w:p>
    <w:p w:rsidR="003E37E4" w:rsidRDefault="003E37E4" w:rsidP="00DD68A8">
      <w:pPr>
        <w:spacing w:line="360" w:lineRule="auto"/>
        <w:rPr>
          <w:rFonts w:ascii="Arial" w:hAnsi="Arial" w:cs="Arial"/>
          <w:sz w:val="24"/>
          <w:szCs w:val="24"/>
        </w:rPr>
      </w:pPr>
      <w:r>
        <w:rPr>
          <w:rFonts w:ascii="Arial" w:hAnsi="Arial" w:cs="Arial"/>
          <w:sz w:val="24"/>
          <w:szCs w:val="24"/>
        </w:rPr>
        <w:t xml:space="preserve">These experiments were run with the same number of training and testing samples in each case. It is likely that useful applications of this technology will require it to be accurate when trained </w:t>
      </w:r>
      <w:r w:rsidR="00DA7E24">
        <w:rPr>
          <w:rFonts w:ascii="Arial" w:hAnsi="Arial" w:cs="Arial"/>
          <w:sz w:val="24"/>
          <w:szCs w:val="24"/>
        </w:rPr>
        <w:t xml:space="preserve">on </w:t>
      </w:r>
      <w:r>
        <w:rPr>
          <w:rFonts w:ascii="Arial" w:hAnsi="Arial" w:cs="Arial"/>
          <w:sz w:val="24"/>
          <w:szCs w:val="24"/>
        </w:rPr>
        <w:t>fewer training samples than test samples. It would therefore be interesting to rerun these experiments with a varied number of testing and training records.</w:t>
      </w:r>
    </w:p>
    <w:p w:rsidR="00FD37A7" w:rsidRDefault="00FD37A7" w:rsidP="00DD68A8">
      <w:pPr>
        <w:spacing w:line="360" w:lineRule="auto"/>
        <w:rPr>
          <w:rFonts w:ascii="Arial" w:hAnsi="Arial" w:cs="Arial"/>
          <w:sz w:val="24"/>
          <w:szCs w:val="24"/>
        </w:rPr>
      </w:pPr>
      <w:r>
        <w:rPr>
          <w:rFonts w:ascii="Arial" w:hAnsi="Arial" w:cs="Arial"/>
          <w:sz w:val="24"/>
          <w:szCs w:val="24"/>
        </w:rPr>
        <w:t xml:space="preserve">It would also have been useful to have measured the computational efficiency of the SOM and mean imputation to establish which was </w:t>
      </w:r>
      <w:r w:rsidR="00DA371B">
        <w:rPr>
          <w:rFonts w:ascii="Arial" w:hAnsi="Arial" w:cs="Arial"/>
          <w:sz w:val="24"/>
          <w:szCs w:val="24"/>
        </w:rPr>
        <w:t xml:space="preserve">the </w:t>
      </w:r>
      <w:r>
        <w:rPr>
          <w:rFonts w:ascii="Arial" w:hAnsi="Arial" w:cs="Arial"/>
          <w:sz w:val="24"/>
          <w:szCs w:val="24"/>
        </w:rPr>
        <w:t>most efficient</w:t>
      </w:r>
      <w:r w:rsidR="00DA371B">
        <w:rPr>
          <w:rFonts w:ascii="Arial" w:hAnsi="Arial" w:cs="Arial"/>
          <w:sz w:val="24"/>
          <w:szCs w:val="24"/>
        </w:rPr>
        <w:t xml:space="preserve"> method</w:t>
      </w:r>
      <w:r>
        <w:rPr>
          <w:rFonts w:ascii="Arial" w:hAnsi="Arial" w:cs="Arial"/>
          <w:sz w:val="24"/>
          <w:szCs w:val="24"/>
        </w:rPr>
        <w:t>.</w:t>
      </w:r>
    </w:p>
    <w:p w:rsidR="0058025E" w:rsidRDefault="00833309" w:rsidP="00DD68A8">
      <w:pPr>
        <w:spacing w:line="360" w:lineRule="auto"/>
        <w:rPr>
          <w:rFonts w:ascii="Arial" w:hAnsi="Arial" w:cs="Arial"/>
          <w:sz w:val="24"/>
          <w:szCs w:val="24"/>
        </w:rPr>
      </w:pPr>
      <w:r>
        <w:rPr>
          <w:rFonts w:ascii="Arial" w:hAnsi="Arial" w:cs="Arial"/>
          <w:sz w:val="24"/>
          <w:szCs w:val="24"/>
        </w:rPr>
        <w:t xml:space="preserve">Whilst this project focused on assessing the SOMs accuracy compared to mean imputation it is possible to compare and contrast the SOM methodology to those used previously in this field. </w:t>
      </w:r>
    </w:p>
    <w:p w:rsidR="00833309" w:rsidRDefault="00833309" w:rsidP="00DD68A8">
      <w:pPr>
        <w:spacing w:line="360" w:lineRule="auto"/>
        <w:rPr>
          <w:rFonts w:ascii="Arial" w:hAnsi="Arial" w:cs="Arial"/>
          <w:sz w:val="24"/>
          <w:szCs w:val="24"/>
        </w:rPr>
      </w:pPr>
      <w:r>
        <w:rPr>
          <w:rFonts w:ascii="Arial" w:hAnsi="Arial" w:cs="Arial"/>
          <w:sz w:val="24"/>
          <w:szCs w:val="24"/>
        </w:rPr>
        <w:t xml:space="preserve">When the SOM methodology is assessed against the mean substitution method we can see from the results of these experiments that it is possible for the SOM to be more accurate. The counter to this however, it that the SOM is a much more </w:t>
      </w:r>
      <w:r>
        <w:rPr>
          <w:rFonts w:ascii="Arial" w:hAnsi="Arial" w:cs="Arial"/>
          <w:sz w:val="24"/>
          <w:szCs w:val="24"/>
        </w:rPr>
        <w:lastRenderedPageBreak/>
        <w:t>complex system to implement. This results in higher initial set up costs for a limited return in improved accuracy.</w:t>
      </w:r>
    </w:p>
    <w:p w:rsidR="00833309" w:rsidRDefault="00833309" w:rsidP="00DD68A8">
      <w:pPr>
        <w:spacing w:line="360" w:lineRule="auto"/>
        <w:rPr>
          <w:rFonts w:ascii="Arial" w:hAnsi="Arial" w:cs="Arial"/>
          <w:sz w:val="24"/>
          <w:szCs w:val="24"/>
        </w:rPr>
      </w:pPr>
      <w:r>
        <w:rPr>
          <w:rFonts w:ascii="Arial" w:hAnsi="Arial" w:cs="Arial"/>
          <w:sz w:val="24"/>
          <w:szCs w:val="24"/>
        </w:rPr>
        <w:t>There are some similarities between the hot and cold deck imputation methods and the SOM method. The hot and cold deck methods attempt to group records based on similarity and use those to impute a result. The SOM produces a single representation that, if functioning correctly, is representative of a group of records. An advantage of the SOM method is that it is able to remove the need for a further imputation</w:t>
      </w:r>
      <w:r w:rsidR="00D515B8">
        <w:rPr>
          <w:rFonts w:ascii="Arial" w:hAnsi="Arial" w:cs="Arial"/>
          <w:sz w:val="24"/>
          <w:szCs w:val="24"/>
        </w:rPr>
        <w:t>.</w:t>
      </w:r>
    </w:p>
    <w:p w:rsidR="00D515B8" w:rsidRDefault="00D515B8" w:rsidP="00DD68A8">
      <w:pPr>
        <w:spacing w:line="360" w:lineRule="auto"/>
        <w:rPr>
          <w:rFonts w:ascii="Arial" w:hAnsi="Arial" w:cs="Arial"/>
          <w:sz w:val="24"/>
          <w:szCs w:val="24"/>
        </w:rPr>
      </w:pPr>
      <w:r>
        <w:rPr>
          <w:rFonts w:ascii="Arial" w:hAnsi="Arial" w:cs="Arial"/>
          <w:sz w:val="24"/>
          <w:szCs w:val="24"/>
        </w:rPr>
        <w:t>Similar to hot or cold deck imputation, linear regression seeks to identify trends in data and uses these to impute results. This is also similar to the function of the SOM which also seeks to represent groups of data. A disadvantage of the regression imputation method is that it requires the correct model to be effective. However, the SOM should work on any data but does need to be calibrated.</w:t>
      </w:r>
    </w:p>
    <w:p w:rsidR="00D515B8" w:rsidRPr="00FD37A7" w:rsidRDefault="00D515B8" w:rsidP="00DD68A8">
      <w:pPr>
        <w:spacing w:line="360" w:lineRule="auto"/>
        <w:rPr>
          <w:rFonts w:ascii="Arial" w:hAnsi="Arial" w:cs="Arial"/>
          <w:sz w:val="24"/>
          <w:szCs w:val="24"/>
        </w:rPr>
      </w:pPr>
      <w:r>
        <w:rPr>
          <w:rFonts w:ascii="Arial" w:hAnsi="Arial" w:cs="Arial"/>
          <w:sz w:val="24"/>
          <w:szCs w:val="24"/>
        </w:rPr>
        <w:t>Regression based nearest neighbour is the most like the SOM method. When grouping data and then using a numerical model to impute a value for that group of data the regression based nearest neighbour achieves in two steps what the SOM seeks to achieve in one.</w:t>
      </w:r>
    </w:p>
    <w:p w:rsidR="00FD37A7" w:rsidRPr="009A7523" w:rsidRDefault="00762E93" w:rsidP="00DD68A8">
      <w:pPr>
        <w:spacing w:line="360" w:lineRule="auto"/>
        <w:rPr>
          <w:rFonts w:ascii="Arial" w:hAnsi="Arial" w:cs="Arial"/>
          <w:b/>
          <w:sz w:val="28"/>
          <w:szCs w:val="28"/>
        </w:rPr>
      </w:pPr>
      <w:r w:rsidRPr="00FD37A7">
        <w:rPr>
          <w:rFonts w:ascii="Arial" w:hAnsi="Arial" w:cs="Arial"/>
          <w:sz w:val="24"/>
          <w:szCs w:val="24"/>
        </w:rPr>
        <w:t xml:space="preserve">In </w:t>
      </w:r>
      <w:r w:rsidR="0055648F">
        <w:rPr>
          <w:rFonts w:ascii="Arial" w:hAnsi="Arial" w:cs="Arial"/>
          <w:sz w:val="24"/>
          <w:szCs w:val="24"/>
        </w:rPr>
        <w:t>summary</w:t>
      </w:r>
      <w:r w:rsidR="00DA371B" w:rsidRPr="00FD37A7">
        <w:rPr>
          <w:rFonts w:ascii="Arial" w:hAnsi="Arial" w:cs="Arial"/>
          <w:sz w:val="24"/>
          <w:szCs w:val="24"/>
        </w:rPr>
        <w:t>,</w:t>
      </w:r>
      <w:r w:rsidRPr="00FD37A7">
        <w:rPr>
          <w:rFonts w:ascii="Arial" w:hAnsi="Arial" w:cs="Arial"/>
          <w:sz w:val="24"/>
          <w:szCs w:val="24"/>
        </w:rPr>
        <w:t xml:space="preserve"> it is clear from the research undertaken that the </w:t>
      </w:r>
      <w:r w:rsidR="00903C25" w:rsidRPr="00FD37A7">
        <w:rPr>
          <w:rFonts w:ascii="Arial" w:hAnsi="Arial" w:cs="Arial"/>
          <w:sz w:val="24"/>
          <w:szCs w:val="24"/>
        </w:rPr>
        <w:t>SOM is capable of improving on the accuracy o</w:t>
      </w:r>
      <w:r w:rsidR="00FD37A7" w:rsidRPr="00FD37A7">
        <w:rPr>
          <w:rFonts w:ascii="Arial" w:hAnsi="Arial" w:cs="Arial"/>
          <w:sz w:val="24"/>
          <w:szCs w:val="24"/>
        </w:rPr>
        <w:t xml:space="preserve">f a </w:t>
      </w:r>
      <w:r w:rsidR="00D35F2E">
        <w:rPr>
          <w:rFonts w:ascii="Arial" w:hAnsi="Arial" w:cs="Arial"/>
          <w:sz w:val="24"/>
          <w:szCs w:val="24"/>
        </w:rPr>
        <w:t>mean</w:t>
      </w:r>
      <w:r w:rsidR="00FD37A7" w:rsidRPr="00FD37A7">
        <w:rPr>
          <w:rFonts w:ascii="Arial" w:hAnsi="Arial" w:cs="Arial"/>
          <w:sz w:val="24"/>
          <w:szCs w:val="24"/>
        </w:rPr>
        <w:t xml:space="preserve"> imputation in some circumstances. This set of experiments focussed on a relatively narrow range in order to prove the concept. </w:t>
      </w:r>
    </w:p>
    <w:p w:rsidR="003C22A8" w:rsidRDefault="00FD37A7" w:rsidP="00DD68A8">
      <w:pPr>
        <w:spacing w:line="360" w:lineRule="auto"/>
        <w:rPr>
          <w:rFonts w:ascii="Arial" w:hAnsi="Arial" w:cs="Arial"/>
          <w:sz w:val="24"/>
          <w:szCs w:val="24"/>
        </w:rPr>
      </w:pPr>
      <w:r>
        <w:rPr>
          <w:rFonts w:ascii="Arial" w:hAnsi="Arial" w:cs="Arial"/>
          <w:sz w:val="24"/>
          <w:szCs w:val="24"/>
        </w:rPr>
        <w:t>Further work would be required to prove the usefulness of this technique, especially considering the minimal improvement shown over a mean imputation</w:t>
      </w:r>
      <w:r w:rsidR="00DA371B">
        <w:rPr>
          <w:rFonts w:ascii="Arial" w:hAnsi="Arial" w:cs="Arial"/>
          <w:sz w:val="24"/>
          <w:szCs w:val="24"/>
        </w:rPr>
        <w:t>.</w:t>
      </w:r>
      <w:r>
        <w:rPr>
          <w:rFonts w:ascii="Arial" w:hAnsi="Arial" w:cs="Arial"/>
          <w:sz w:val="24"/>
          <w:szCs w:val="24"/>
        </w:rPr>
        <w:t xml:space="preserve"> </w:t>
      </w:r>
      <w:r w:rsidR="00DA371B">
        <w:rPr>
          <w:rFonts w:ascii="Arial" w:hAnsi="Arial" w:cs="Arial"/>
          <w:sz w:val="24"/>
          <w:szCs w:val="24"/>
        </w:rPr>
        <w:t>H</w:t>
      </w:r>
      <w:r>
        <w:rPr>
          <w:rFonts w:ascii="Arial" w:hAnsi="Arial" w:cs="Arial"/>
          <w:sz w:val="24"/>
          <w:szCs w:val="24"/>
        </w:rPr>
        <w:t>owever, if th</w:t>
      </w:r>
      <w:r w:rsidR="00DA371B">
        <w:rPr>
          <w:rFonts w:ascii="Arial" w:hAnsi="Arial" w:cs="Arial"/>
          <w:sz w:val="24"/>
          <w:szCs w:val="24"/>
        </w:rPr>
        <w:t>e further</w:t>
      </w:r>
      <w:r>
        <w:rPr>
          <w:rFonts w:ascii="Arial" w:hAnsi="Arial" w:cs="Arial"/>
          <w:sz w:val="24"/>
          <w:szCs w:val="24"/>
        </w:rPr>
        <w:t xml:space="preserve"> research proved successful</w:t>
      </w:r>
      <w:r w:rsidR="00DA371B">
        <w:rPr>
          <w:rFonts w:ascii="Arial" w:hAnsi="Arial" w:cs="Arial"/>
          <w:sz w:val="24"/>
          <w:szCs w:val="24"/>
        </w:rPr>
        <w:t>,</w:t>
      </w:r>
      <w:r>
        <w:rPr>
          <w:rFonts w:ascii="Arial" w:hAnsi="Arial" w:cs="Arial"/>
          <w:sz w:val="24"/>
          <w:szCs w:val="24"/>
        </w:rPr>
        <w:t xml:space="preserve"> there are a range of potential applications. The potential further research and applications are discussed below.</w:t>
      </w:r>
    </w:p>
    <w:p w:rsidR="00FD37A7" w:rsidRDefault="00FD37A7" w:rsidP="00DD68A8">
      <w:pPr>
        <w:spacing w:line="360" w:lineRule="auto"/>
        <w:rPr>
          <w:rFonts w:ascii="Arial" w:hAnsi="Arial" w:cs="Arial"/>
          <w:sz w:val="24"/>
          <w:szCs w:val="24"/>
        </w:rPr>
      </w:pPr>
    </w:p>
    <w:p w:rsidR="009A7523" w:rsidRDefault="009A7523" w:rsidP="00DD68A8">
      <w:pPr>
        <w:spacing w:line="360" w:lineRule="auto"/>
        <w:rPr>
          <w:rFonts w:ascii="Arial" w:hAnsi="Arial" w:cs="Arial"/>
          <w:sz w:val="28"/>
          <w:szCs w:val="24"/>
        </w:rPr>
      </w:pPr>
      <w:r>
        <w:rPr>
          <w:rFonts w:ascii="Arial" w:hAnsi="Arial" w:cs="Arial"/>
          <w:sz w:val="28"/>
          <w:szCs w:val="24"/>
        </w:rPr>
        <w:br w:type="page"/>
      </w:r>
    </w:p>
    <w:p w:rsidR="00FD37A7" w:rsidRDefault="00FD37A7" w:rsidP="002E7C7C">
      <w:pPr>
        <w:pStyle w:val="Heading1"/>
      </w:pPr>
      <w:bookmarkStart w:id="172" w:name="_Toc480967551"/>
      <w:r w:rsidRPr="0055648F">
        <w:lastRenderedPageBreak/>
        <w:t>Further Research</w:t>
      </w:r>
      <w:bookmarkEnd w:id="172"/>
    </w:p>
    <w:p w:rsidR="002E7C7C" w:rsidRPr="002E7C7C" w:rsidRDefault="002E7C7C" w:rsidP="002E7C7C"/>
    <w:p w:rsidR="00FD37A7" w:rsidRDefault="004424EE" w:rsidP="00DD68A8">
      <w:pPr>
        <w:spacing w:line="360" w:lineRule="auto"/>
        <w:rPr>
          <w:rFonts w:ascii="Arial" w:hAnsi="Arial" w:cs="Arial"/>
          <w:sz w:val="24"/>
          <w:szCs w:val="24"/>
        </w:rPr>
      </w:pPr>
      <w:r>
        <w:rPr>
          <w:rFonts w:ascii="Arial" w:hAnsi="Arial" w:cs="Arial"/>
          <w:sz w:val="24"/>
          <w:szCs w:val="24"/>
        </w:rPr>
        <w:t>Some further research</w:t>
      </w:r>
      <w:r w:rsidR="00DA371B">
        <w:rPr>
          <w:rFonts w:ascii="Arial" w:hAnsi="Arial" w:cs="Arial"/>
          <w:sz w:val="24"/>
          <w:szCs w:val="24"/>
        </w:rPr>
        <w:t xml:space="preserve"> can be</w:t>
      </w:r>
      <w:r>
        <w:rPr>
          <w:rFonts w:ascii="Arial" w:hAnsi="Arial" w:cs="Arial"/>
          <w:sz w:val="24"/>
          <w:szCs w:val="24"/>
        </w:rPr>
        <w:t xml:space="preserve"> completed with the program developed for</w:t>
      </w:r>
      <w:r w:rsidR="00DA371B">
        <w:rPr>
          <w:rFonts w:ascii="Arial" w:hAnsi="Arial" w:cs="Arial"/>
          <w:sz w:val="24"/>
          <w:szCs w:val="24"/>
        </w:rPr>
        <w:t xml:space="preserve"> these experiments. Larger data sets could be generated and used to give a bigger range of data set sizes for the experiments.</w:t>
      </w:r>
      <w:r w:rsidR="00181FB3">
        <w:rPr>
          <w:rFonts w:ascii="Arial" w:hAnsi="Arial" w:cs="Arial"/>
          <w:sz w:val="24"/>
          <w:szCs w:val="24"/>
        </w:rPr>
        <w:t xml:space="preserve"> This could assist with identifying trends that were outside the scope of this project.</w:t>
      </w:r>
    </w:p>
    <w:p w:rsidR="00DA371B" w:rsidRDefault="00DA371B" w:rsidP="00DD68A8">
      <w:pPr>
        <w:spacing w:line="360" w:lineRule="auto"/>
        <w:rPr>
          <w:rFonts w:ascii="Arial" w:hAnsi="Arial" w:cs="Arial"/>
          <w:sz w:val="24"/>
          <w:szCs w:val="24"/>
        </w:rPr>
      </w:pPr>
      <w:r>
        <w:rPr>
          <w:rFonts w:ascii="Arial" w:hAnsi="Arial" w:cs="Arial"/>
          <w:sz w:val="24"/>
          <w:szCs w:val="24"/>
        </w:rPr>
        <w:t>These experiments also focused on a single consistent piece of redacted data after the initial tests and optimal values found for imputing that piece of data. The optimal values for the other eleven pieces of data could also be established as well as the optimal values for a randomly redacted piece of data.</w:t>
      </w:r>
    </w:p>
    <w:p w:rsidR="00DA371B" w:rsidRDefault="004218E3" w:rsidP="00DD68A8">
      <w:pPr>
        <w:spacing w:line="360" w:lineRule="auto"/>
        <w:rPr>
          <w:rFonts w:ascii="Arial" w:hAnsi="Arial" w:cs="Arial"/>
          <w:sz w:val="24"/>
          <w:szCs w:val="24"/>
        </w:rPr>
      </w:pPr>
      <w:r>
        <w:rPr>
          <w:rFonts w:ascii="Arial" w:hAnsi="Arial" w:cs="Arial"/>
          <w:sz w:val="24"/>
          <w:szCs w:val="24"/>
        </w:rPr>
        <w:t>With some relatively minor adaptations the data converter and SOM programs can be used to run these experiments on other types of real world data to establish what range of information the SOM is capable of returning improved imputations for.</w:t>
      </w:r>
    </w:p>
    <w:p w:rsidR="004218E3" w:rsidRDefault="006129EB" w:rsidP="00DD68A8">
      <w:pPr>
        <w:spacing w:line="360" w:lineRule="auto"/>
        <w:rPr>
          <w:rFonts w:ascii="Arial" w:hAnsi="Arial" w:cs="Arial"/>
          <w:sz w:val="24"/>
          <w:szCs w:val="24"/>
        </w:rPr>
      </w:pPr>
      <w:r>
        <w:rPr>
          <w:rFonts w:ascii="Arial" w:hAnsi="Arial" w:cs="Arial"/>
          <w:sz w:val="24"/>
          <w:szCs w:val="24"/>
        </w:rPr>
        <w:t>By running these experiments on different real world data records that have more or less elements than the 12 used in these experiments it would be possible to establish the impact different amounts of related information in a record has on the SOM’s mean square error.</w:t>
      </w:r>
    </w:p>
    <w:p w:rsidR="006129EB" w:rsidRDefault="00A16745" w:rsidP="00DD68A8">
      <w:pPr>
        <w:spacing w:line="360" w:lineRule="auto"/>
        <w:rPr>
          <w:rFonts w:ascii="Arial" w:hAnsi="Arial" w:cs="Arial"/>
          <w:sz w:val="24"/>
          <w:szCs w:val="24"/>
        </w:rPr>
      </w:pPr>
      <w:r>
        <w:rPr>
          <w:rFonts w:ascii="Arial" w:hAnsi="Arial" w:cs="Arial"/>
          <w:sz w:val="24"/>
          <w:szCs w:val="24"/>
        </w:rPr>
        <w:t>This technique could also be compared to the accuracy of other imputation techniques identified in th</w:t>
      </w:r>
      <w:r w:rsidR="00A22262">
        <w:rPr>
          <w:rFonts w:ascii="Arial" w:hAnsi="Arial" w:cs="Arial"/>
          <w:sz w:val="24"/>
          <w:szCs w:val="24"/>
        </w:rPr>
        <w:t>e literature review such as linear regression</w:t>
      </w:r>
      <w:r>
        <w:rPr>
          <w:rFonts w:ascii="Arial" w:hAnsi="Arial" w:cs="Arial"/>
          <w:sz w:val="24"/>
          <w:szCs w:val="24"/>
        </w:rPr>
        <w:t xml:space="preserve">, </w:t>
      </w:r>
      <w:r w:rsidR="00A22262">
        <w:rPr>
          <w:rFonts w:ascii="Arial" w:hAnsi="Arial" w:cs="Arial"/>
          <w:sz w:val="24"/>
          <w:szCs w:val="24"/>
        </w:rPr>
        <w:t>decision tree imputation</w:t>
      </w:r>
      <w:r>
        <w:rPr>
          <w:rFonts w:ascii="Arial" w:hAnsi="Arial" w:cs="Arial"/>
          <w:sz w:val="24"/>
          <w:szCs w:val="24"/>
        </w:rPr>
        <w:t xml:space="preserve"> or last observation carried forward. This would establish whether the SOM can be more accurate than these techniques as well.</w:t>
      </w:r>
    </w:p>
    <w:p w:rsidR="00A16745" w:rsidRDefault="00A16745" w:rsidP="00DD68A8">
      <w:pPr>
        <w:spacing w:line="360" w:lineRule="auto"/>
        <w:rPr>
          <w:rFonts w:ascii="Arial" w:hAnsi="Arial" w:cs="Arial"/>
          <w:sz w:val="24"/>
          <w:szCs w:val="24"/>
        </w:rPr>
      </w:pPr>
      <w:r>
        <w:rPr>
          <w:rFonts w:ascii="Arial" w:hAnsi="Arial" w:cs="Arial"/>
          <w:sz w:val="24"/>
          <w:szCs w:val="24"/>
        </w:rPr>
        <w:t xml:space="preserve">If the data conversion program were amended to better represent intra relationships between text </w:t>
      </w:r>
      <w:r w:rsidR="00C21444">
        <w:rPr>
          <w:rFonts w:ascii="Arial" w:hAnsi="Arial" w:cs="Arial"/>
          <w:sz w:val="24"/>
          <w:szCs w:val="24"/>
        </w:rPr>
        <w:t>values,</w:t>
      </w:r>
      <w:r>
        <w:rPr>
          <w:rFonts w:ascii="Arial" w:hAnsi="Arial" w:cs="Arial"/>
          <w:sz w:val="24"/>
          <w:szCs w:val="24"/>
        </w:rPr>
        <w:t xml:space="preserve"> then it would be possible to identify the impact that has on the SOM’s mean square error for those pieces of data.</w:t>
      </w:r>
    </w:p>
    <w:p w:rsidR="00A16745" w:rsidRDefault="00A16745" w:rsidP="00DD68A8">
      <w:pPr>
        <w:spacing w:line="360" w:lineRule="auto"/>
        <w:rPr>
          <w:rFonts w:ascii="Arial" w:hAnsi="Arial" w:cs="Arial"/>
          <w:sz w:val="24"/>
          <w:szCs w:val="24"/>
        </w:rPr>
      </w:pPr>
      <w:r>
        <w:rPr>
          <w:rFonts w:ascii="Arial" w:hAnsi="Arial" w:cs="Arial"/>
          <w:sz w:val="24"/>
          <w:szCs w:val="24"/>
        </w:rPr>
        <w:t xml:space="preserve">It is also possible to continue to refine the </w:t>
      </w:r>
      <w:r w:rsidR="00181FB3">
        <w:rPr>
          <w:rFonts w:ascii="Arial" w:hAnsi="Arial" w:cs="Arial"/>
          <w:sz w:val="24"/>
          <w:szCs w:val="24"/>
        </w:rPr>
        <w:t>optimal values established in these experiments further by varying the next decimal place down. This should continue to improve the SOM’s mean square error and help to identify which point the refinements no longer yield improvements.</w:t>
      </w:r>
    </w:p>
    <w:p w:rsidR="00181FB3" w:rsidRDefault="00181FB3" w:rsidP="00DD68A8">
      <w:pPr>
        <w:spacing w:line="360" w:lineRule="auto"/>
        <w:rPr>
          <w:rFonts w:ascii="Arial" w:hAnsi="Arial" w:cs="Arial"/>
          <w:sz w:val="24"/>
          <w:szCs w:val="24"/>
        </w:rPr>
      </w:pPr>
    </w:p>
    <w:p w:rsidR="002E7C7C" w:rsidRDefault="002E7C7C" w:rsidP="00DD68A8">
      <w:pPr>
        <w:spacing w:line="360" w:lineRule="auto"/>
        <w:rPr>
          <w:rFonts w:ascii="Arial" w:hAnsi="Arial" w:cs="Arial"/>
          <w:sz w:val="24"/>
          <w:szCs w:val="24"/>
        </w:rPr>
      </w:pPr>
    </w:p>
    <w:p w:rsidR="00181FB3" w:rsidRDefault="00181FB3" w:rsidP="002E7C7C">
      <w:pPr>
        <w:pStyle w:val="Heading2"/>
      </w:pPr>
      <w:bookmarkStart w:id="173" w:name="_Toc480967552"/>
      <w:r>
        <w:lastRenderedPageBreak/>
        <w:t>Potential Applications</w:t>
      </w:r>
      <w:bookmarkEnd w:id="173"/>
    </w:p>
    <w:p w:rsidR="002E7C7C" w:rsidRPr="002E7C7C" w:rsidRDefault="002E7C7C" w:rsidP="002E7C7C"/>
    <w:p w:rsidR="00181FB3" w:rsidRDefault="00181FB3" w:rsidP="00DD68A8">
      <w:pPr>
        <w:spacing w:line="360" w:lineRule="auto"/>
        <w:rPr>
          <w:rFonts w:ascii="Arial" w:hAnsi="Arial" w:cs="Arial"/>
          <w:sz w:val="24"/>
          <w:szCs w:val="24"/>
        </w:rPr>
      </w:pPr>
      <w:r>
        <w:rPr>
          <w:rFonts w:ascii="Arial" w:hAnsi="Arial" w:cs="Arial"/>
          <w:sz w:val="24"/>
          <w:szCs w:val="24"/>
        </w:rPr>
        <w:t>Whilst in its current form there are few if any applications for the technique, should further research prove successful and the SOM is capable of delivering statistically significantly better imputations there are a wide range of potential applications.</w:t>
      </w:r>
    </w:p>
    <w:p w:rsidR="00181FB3" w:rsidRDefault="00181FB3" w:rsidP="00DD68A8">
      <w:pPr>
        <w:spacing w:line="360" w:lineRule="auto"/>
        <w:rPr>
          <w:rFonts w:ascii="Arial" w:hAnsi="Arial" w:cs="Arial"/>
          <w:sz w:val="24"/>
          <w:szCs w:val="24"/>
        </w:rPr>
      </w:pPr>
      <w:r>
        <w:rPr>
          <w:rFonts w:ascii="Arial" w:hAnsi="Arial" w:cs="Arial"/>
          <w:sz w:val="24"/>
          <w:szCs w:val="24"/>
        </w:rPr>
        <w:t xml:space="preserve">The first application would be the application this experiment was built to test which is improved data imputation. This would allow for more accurate analysis </w:t>
      </w:r>
      <w:r w:rsidR="00563F04">
        <w:rPr>
          <w:rFonts w:ascii="Arial" w:hAnsi="Arial" w:cs="Arial"/>
          <w:sz w:val="24"/>
          <w:szCs w:val="24"/>
        </w:rPr>
        <w:t>of data set which have missing information.</w:t>
      </w:r>
    </w:p>
    <w:p w:rsidR="00563F04" w:rsidRDefault="00563F04" w:rsidP="00DD68A8">
      <w:pPr>
        <w:spacing w:line="360" w:lineRule="auto"/>
        <w:rPr>
          <w:rFonts w:ascii="Arial" w:hAnsi="Arial" w:cs="Arial"/>
          <w:sz w:val="24"/>
          <w:szCs w:val="24"/>
        </w:rPr>
      </w:pPr>
      <w:r>
        <w:rPr>
          <w:rFonts w:ascii="Arial" w:hAnsi="Arial" w:cs="Arial"/>
          <w:sz w:val="24"/>
          <w:szCs w:val="24"/>
        </w:rPr>
        <w:t xml:space="preserve">Beyond this there would </w:t>
      </w:r>
      <w:r w:rsidR="004424EE">
        <w:rPr>
          <w:rFonts w:ascii="Arial" w:hAnsi="Arial" w:cs="Arial"/>
          <w:sz w:val="24"/>
          <w:szCs w:val="24"/>
        </w:rPr>
        <w:t xml:space="preserve">be </w:t>
      </w:r>
      <w:r>
        <w:rPr>
          <w:rFonts w:ascii="Arial" w:hAnsi="Arial" w:cs="Arial"/>
          <w:sz w:val="24"/>
          <w:szCs w:val="24"/>
        </w:rPr>
        <w:t>opportunities to use this technology for making predictions and medical diagnoses. If the technique could be refined to</w:t>
      </w:r>
      <w:r w:rsidR="004424EE">
        <w:rPr>
          <w:rFonts w:ascii="Arial" w:hAnsi="Arial" w:cs="Arial"/>
          <w:sz w:val="24"/>
          <w:szCs w:val="24"/>
        </w:rPr>
        <w:t xml:space="preserve"> a</w:t>
      </w:r>
      <w:r>
        <w:rPr>
          <w:rFonts w:ascii="Arial" w:hAnsi="Arial" w:cs="Arial"/>
          <w:sz w:val="24"/>
          <w:szCs w:val="24"/>
        </w:rPr>
        <w:t xml:space="preserve"> degree that it returns relatively accurate results, then it could be used to predict the results of hypothetical situations where there is existing data. </w:t>
      </w:r>
    </w:p>
    <w:p w:rsidR="00563F04" w:rsidRDefault="00563F04" w:rsidP="00DD68A8">
      <w:pPr>
        <w:spacing w:line="360" w:lineRule="auto"/>
        <w:rPr>
          <w:rFonts w:ascii="Arial" w:hAnsi="Arial" w:cs="Arial"/>
          <w:sz w:val="24"/>
          <w:szCs w:val="24"/>
        </w:rPr>
      </w:pPr>
      <w:r>
        <w:rPr>
          <w:rFonts w:ascii="Arial" w:hAnsi="Arial" w:cs="Arial"/>
          <w:sz w:val="24"/>
          <w:szCs w:val="24"/>
        </w:rPr>
        <w:t>An example of this could be a service for car buyers where they input the details of the vehicle and it predicts whether it will be passing its MOT in three or five years. This could be achieved by modifying the cars age to three or five years older before presenting it to the SOM.</w:t>
      </w:r>
    </w:p>
    <w:p w:rsidR="00563F04" w:rsidRDefault="00563F04" w:rsidP="00DD68A8">
      <w:pPr>
        <w:spacing w:line="360" w:lineRule="auto"/>
        <w:rPr>
          <w:rFonts w:ascii="Arial" w:hAnsi="Arial" w:cs="Arial"/>
          <w:sz w:val="24"/>
          <w:szCs w:val="24"/>
        </w:rPr>
      </w:pPr>
      <w:r>
        <w:rPr>
          <w:rFonts w:ascii="Arial" w:hAnsi="Arial" w:cs="Arial"/>
          <w:sz w:val="24"/>
          <w:szCs w:val="24"/>
        </w:rPr>
        <w:t xml:space="preserve">It may also be possible to use this technique to help diagnose medical conditions. If the symptoms were presented to the SOM but the diagnoses </w:t>
      </w:r>
      <w:r w:rsidR="00C21444">
        <w:rPr>
          <w:rFonts w:ascii="Arial" w:hAnsi="Arial" w:cs="Arial"/>
          <w:sz w:val="24"/>
          <w:szCs w:val="24"/>
        </w:rPr>
        <w:t>were</w:t>
      </w:r>
      <w:r>
        <w:rPr>
          <w:rFonts w:ascii="Arial" w:hAnsi="Arial" w:cs="Arial"/>
          <w:sz w:val="24"/>
          <w:szCs w:val="24"/>
        </w:rPr>
        <w:t xml:space="preserve"> presented as a redacted value the SOM could return the most likely diagnoses.</w:t>
      </w:r>
    </w:p>
    <w:p w:rsidR="00563F04" w:rsidRDefault="00563F04" w:rsidP="00DD68A8">
      <w:pPr>
        <w:spacing w:line="360" w:lineRule="auto"/>
        <w:rPr>
          <w:rFonts w:ascii="Arial" w:hAnsi="Arial" w:cs="Arial"/>
          <w:sz w:val="24"/>
          <w:szCs w:val="24"/>
        </w:rPr>
      </w:pPr>
    </w:p>
    <w:p w:rsidR="004218E3" w:rsidRDefault="004218E3" w:rsidP="00DD68A8">
      <w:pPr>
        <w:spacing w:line="360" w:lineRule="auto"/>
        <w:rPr>
          <w:rFonts w:ascii="Arial" w:hAnsi="Arial" w:cs="Arial"/>
          <w:sz w:val="24"/>
          <w:szCs w:val="24"/>
        </w:rPr>
      </w:pPr>
    </w:p>
    <w:p w:rsidR="00FD37A7" w:rsidRPr="00FD37A7" w:rsidRDefault="00FD37A7" w:rsidP="00DD68A8">
      <w:pPr>
        <w:spacing w:line="360" w:lineRule="auto"/>
        <w:rPr>
          <w:rFonts w:ascii="Arial" w:hAnsi="Arial" w:cs="Arial"/>
          <w:sz w:val="24"/>
          <w:szCs w:val="24"/>
        </w:rPr>
      </w:pPr>
    </w:p>
    <w:p w:rsidR="00286461" w:rsidRDefault="00286461" w:rsidP="00DD68A8">
      <w:pPr>
        <w:spacing w:line="360" w:lineRule="auto"/>
        <w:rPr>
          <w:rFonts w:ascii="Arial" w:hAnsi="Arial" w:cs="Arial"/>
          <w:b/>
          <w:sz w:val="28"/>
          <w:szCs w:val="28"/>
        </w:rPr>
      </w:pPr>
      <w:r>
        <w:rPr>
          <w:rFonts w:ascii="Arial" w:hAnsi="Arial" w:cs="Arial"/>
          <w:b/>
          <w:sz w:val="28"/>
          <w:szCs w:val="28"/>
        </w:rPr>
        <w:br w:type="page"/>
      </w:r>
    </w:p>
    <w:p w:rsidR="003C22A8" w:rsidRDefault="00762E93" w:rsidP="002E7C7C">
      <w:pPr>
        <w:pStyle w:val="Heading1"/>
      </w:pPr>
      <w:bookmarkStart w:id="174" w:name="_Toc480967553"/>
      <w:r>
        <w:lastRenderedPageBreak/>
        <w:t>Reflection</w:t>
      </w:r>
      <w:bookmarkEnd w:id="174"/>
      <w:r w:rsidR="003C22A8">
        <w:t xml:space="preserve"> </w:t>
      </w:r>
    </w:p>
    <w:p w:rsidR="002E7C7C" w:rsidRPr="002E7C7C" w:rsidRDefault="002E7C7C" w:rsidP="002E7C7C"/>
    <w:p w:rsidR="009E3851" w:rsidRPr="009E3851" w:rsidRDefault="009E3851" w:rsidP="00DD68A8">
      <w:pPr>
        <w:spacing w:line="360" w:lineRule="auto"/>
        <w:rPr>
          <w:rFonts w:ascii="Arial" w:hAnsi="Arial" w:cs="Arial"/>
          <w:sz w:val="24"/>
          <w:szCs w:val="24"/>
        </w:rPr>
      </w:pPr>
      <w:r w:rsidRPr="009E3851">
        <w:rPr>
          <w:rFonts w:ascii="Arial" w:hAnsi="Arial" w:cs="Arial"/>
          <w:sz w:val="24"/>
          <w:szCs w:val="24"/>
        </w:rPr>
        <w:t xml:space="preserve">Upon reflection, there are a number of things I have identified during the course of this project that I feel have helped me develop as an individual. These fall broadly into two categories, practical and personal. </w:t>
      </w:r>
    </w:p>
    <w:p w:rsidR="003C22A8" w:rsidRDefault="009E3851" w:rsidP="00DD68A8">
      <w:pPr>
        <w:spacing w:line="360" w:lineRule="auto"/>
        <w:rPr>
          <w:rFonts w:ascii="Arial" w:hAnsi="Arial" w:cs="Arial"/>
          <w:sz w:val="24"/>
          <w:szCs w:val="24"/>
        </w:rPr>
      </w:pPr>
      <w:r w:rsidRPr="009E3851">
        <w:rPr>
          <w:rFonts w:ascii="Arial" w:hAnsi="Arial" w:cs="Arial"/>
          <w:sz w:val="24"/>
          <w:szCs w:val="24"/>
        </w:rPr>
        <w:t xml:space="preserve">On a practical level are certain processes and methods I would employ differently as well as </w:t>
      </w:r>
      <w:r>
        <w:rPr>
          <w:rFonts w:ascii="Arial" w:hAnsi="Arial" w:cs="Arial"/>
          <w:sz w:val="24"/>
          <w:szCs w:val="24"/>
        </w:rPr>
        <w:t xml:space="preserve">changing </w:t>
      </w:r>
      <w:r w:rsidRPr="009E3851">
        <w:rPr>
          <w:rFonts w:ascii="Arial" w:hAnsi="Arial" w:cs="Arial"/>
          <w:sz w:val="24"/>
          <w:szCs w:val="24"/>
        </w:rPr>
        <w:t>aspects of the way in which I work. On a personal level I feel there are lessons I have taken from this project which will assist me in similar situations in future.</w:t>
      </w:r>
    </w:p>
    <w:p w:rsidR="009E3851" w:rsidRDefault="009E3851" w:rsidP="00DD68A8">
      <w:pPr>
        <w:spacing w:line="360" w:lineRule="auto"/>
        <w:rPr>
          <w:rFonts w:ascii="Arial" w:hAnsi="Arial" w:cs="Arial"/>
          <w:sz w:val="24"/>
          <w:szCs w:val="24"/>
        </w:rPr>
      </w:pPr>
      <w:r>
        <w:rPr>
          <w:rFonts w:ascii="Arial" w:hAnsi="Arial" w:cs="Arial"/>
          <w:sz w:val="24"/>
          <w:szCs w:val="24"/>
        </w:rPr>
        <w:t>Although I selected AUP due to its flexibility I feel that I didn’t take enough advantage of this initially. I feel that I spent too much effort trying to make my project fit the requirements of AUP when it I should have taken more advantage of the fact that you supposed to adapt AUP to your project.</w:t>
      </w:r>
    </w:p>
    <w:p w:rsidR="00C94039" w:rsidRDefault="009E3851" w:rsidP="00DD68A8">
      <w:pPr>
        <w:spacing w:line="360" w:lineRule="auto"/>
        <w:rPr>
          <w:rFonts w:ascii="Arial" w:hAnsi="Arial" w:cs="Arial"/>
          <w:sz w:val="24"/>
          <w:szCs w:val="24"/>
        </w:rPr>
      </w:pPr>
      <w:r>
        <w:rPr>
          <w:rFonts w:ascii="Arial" w:hAnsi="Arial" w:cs="Arial"/>
          <w:sz w:val="24"/>
          <w:szCs w:val="24"/>
        </w:rPr>
        <w:t xml:space="preserve">I have also learnt that, at least while I’m still learning, I am better </w:t>
      </w:r>
      <w:r w:rsidR="00C94039">
        <w:rPr>
          <w:rFonts w:ascii="Arial" w:hAnsi="Arial" w:cs="Arial"/>
          <w:sz w:val="24"/>
          <w:szCs w:val="24"/>
        </w:rPr>
        <w:t xml:space="preserve">off making the iterations in any development short. The reason for this is that I am not at a stage where I am able to identify many of the potential issues that will be encountered during design so it is more effective for me to design a small amount and then try coding it. </w:t>
      </w:r>
    </w:p>
    <w:p w:rsidR="009E3851" w:rsidRDefault="00C94039" w:rsidP="00DD68A8">
      <w:pPr>
        <w:spacing w:line="360" w:lineRule="auto"/>
        <w:rPr>
          <w:rFonts w:ascii="Arial" w:hAnsi="Arial" w:cs="Arial"/>
          <w:sz w:val="24"/>
          <w:szCs w:val="24"/>
        </w:rPr>
      </w:pPr>
      <w:r>
        <w:rPr>
          <w:rFonts w:ascii="Arial" w:hAnsi="Arial" w:cs="Arial"/>
          <w:sz w:val="24"/>
          <w:szCs w:val="24"/>
        </w:rPr>
        <w:t xml:space="preserve">This means if it turns out to be wrong, too complex or complicated there hasn’t been a large amount of effort creating the design documents. </w:t>
      </w:r>
      <w:r w:rsidR="002653D2">
        <w:rPr>
          <w:rFonts w:ascii="Arial" w:hAnsi="Arial" w:cs="Arial"/>
          <w:sz w:val="24"/>
          <w:szCs w:val="24"/>
        </w:rPr>
        <w:t>Again,</w:t>
      </w:r>
      <w:r>
        <w:rPr>
          <w:rFonts w:ascii="Arial" w:hAnsi="Arial" w:cs="Arial"/>
          <w:sz w:val="24"/>
          <w:szCs w:val="24"/>
        </w:rPr>
        <w:t xml:space="preserve"> this is an approach that is advocated by the AUP however I was slow in embracing it.</w:t>
      </w:r>
    </w:p>
    <w:p w:rsidR="00C94039" w:rsidRDefault="00C94039" w:rsidP="00DD68A8">
      <w:pPr>
        <w:spacing w:line="360" w:lineRule="auto"/>
        <w:rPr>
          <w:rFonts w:ascii="Arial" w:hAnsi="Arial" w:cs="Arial"/>
          <w:sz w:val="24"/>
          <w:szCs w:val="24"/>
        </w:rPr>
      </w:pPr>
      <w:r>
        <w:rPr>
          <w:rFonts w:ascii="Arial" w:hAnsi="Arial" w:cs="Arial"/>
          <w:sz w:val="24"/>
          <w:szCs w:val="24"/>
        </w:rPr>
        <w:t xml:space="preserve">In terms of my working practices I feel that I underestimated the importance of good organisation. In future </w:t>
      </w:r>
      <w:r w:rsidR="002653D2">
        <w:rPr>
          <w:rFonts w:ascii="Arial" w:hAnsi="Arial" w:cs="Arial"/>
          <w:sz w:val="24"/>
          <w:szCs w:val="24"/>
        </w:rPr>
        <w:t>projects,</w:t>
      </w:r>
      <w:r>
        <w:rPr>
          <w:rFonts w:ascii="Arial" w:hAnsi="Arial" w:cs="Arial"/>
          <w:sz w:val="24"/>
          <w:szCs w:val="24"/>
        </w:rPr>
        <w:t xml:space="preserve"> I would use a project diary to allow me to record what I have completed and the important dates for the project but most importantly to keep track of all the little bits that need completing but are easy to forget and </w:t>
      </w:r>
      <w:r w:rsidR="002653D2">
        <w:rPr>
          <w:rFonts w:ascii="Arial" w:hAnsi="Arial" w:cs="Arial"/>
          <w:sz w:val="24"/>
          <w:szCs w:val="24"/>
        </w:rPr>
        <w:t>lose</w:t>
      </w:r>
      <w:r>
        <w:rPr>
          <w:rFonts w:ascii="Arial" w:hAnsi="Arial" w:cs="Arial"/>
          <w:sz w:val="24"/>
          <w:szCs w:val="24"/>
        </w:rPr>
        <w:t xml:space="preserve"> track of.</w:t>
      </w:r>
    </w:p>
    <w:p w:rsidR="009E3851" w:rsidRDefault="00C94039" w:rsidP="00DD68A8">
      <w:pPr>
        <w:spacing w:line="360" w:lineRule="auto"/>
        <w:rPr>
          <w:rFonts w:ascii="Arial" w:hAnsi="Arial" w:cs="Arial"/>
          <w:b/>
        </w:rPr>
      </w:pPr>
      <w:r>
        <w:rPr>
          <w:rFonts w:ascii="Arial" w:hAnsi="Arial" w:cs="Arial"/>
          <w:sz w:val="24"/>
          <w:szCs w:val="24"/>
        </w:rPr>
        <w:t xml:space="preserve">As well as the need for good organisation I also feel that this project has shown me how important it is to keep calm and </w:t>
      </w:r>
      <w:r w:rsidR="002653D2">
        <w:rPr>
          <w:rFonts w:ascii="Arial" w:hAnsi="Arial" w:cs="Arial"/>
          <w:sz w:val="24"/>
          <w:szCs w:val="24"/>
        </w:rPr>
        <w:t>keep going. It is easy to feel overwhelmed but it’s important to just keep doing the best you can and eventually you’ll get through it.</w:t>
      </w:r>
    </w:p>
    <w:p w:rsidR="00490382" w:rsidRDefault="00490382" w:rsidP="00DD68A8">
      <w:pPr>
        <w:spacing w:line="360" w:lineRule="auto"/>
        <w:rPr>
          <w:rFonts w:ascii="Arial" w:hAnsi="Arial" w:cs="Arial"/>
          <w:b/>
        </w:rPr>
      </w:pPr>
      <w:r>
        <w:rPr>
          <w:rFonts w:ascii="Arial" w:hAnsi="Arial" w:cs="Arial"/>
          <w:b/>
        </w:rPr>
        <w:br w:type="page"/>
      </w:r>
    </w:p>
    <w:p w:rsidR="003C22A8" w:rsidRDefault="003C22A8" w:rsidP="00DD68A8">
      <w:pPr>
        <w:spacing w:line="360" w:lineRule="auto"/>
        <w:rPr>
          <w:rFonts w:ascii="Arial" w:hAnsi="Arial" w:cs="Arial"/>
          <w:b/>
        </w:rPr>
      </w:pPr>
      <w:r>
        <w:rPr>
          <w:rFonts w:ascii="Arial" w:hAnsi="Arial" w:cs="Arial"/>
          <w:b/>
        </w:rPr>
        <w:lastRenderedPageBreak/>
        <w:t>References</w:t>
      </w:r>
    </w:p>
    <w:p w:rsidR="00D5430C" w:rsidRPr="00D5430C" w:rsidRDefault="00490382" w:rsidP="00D5430C">
      <w:pPr>
        <w:widowControl w:val="0"/>
        <w:autoSpaceDE w:val="0"/>
        <w:autoSpaceDN w:val="0"/>
        <w:adjustRightInd w:val="0"/>
        <w:spacing w:line="360" w:lineRule="auto"/>
        <w:ind w:left="640" w:hanging="640"/>
        <w:rPr>
          <w:rFonts w:ascii="Arial" w:hAnsi="Arial" w:cs="Arial"/>
          <w:noProof/>
          <w:szCs w:val="24"/>
        </w:rPr>
      </w:pPr>
      <w:r>
        <w:rPr>
          <w:rFonts w:ascii="Arial" w:hAnsi="Arial" w:cs="Arial"/>
          <w:b/>
        </w:rPr>
        <w:fldChar w:fldCharType="begin" w:fldLock="1"/>
      </w:r>
      <w:r>
        <w:rPr>
          <w:rFonts w:ascii="Arial" w:hAnsi="Arial" w:cs="Arial"/>
          <w:b/>
        </w:rPr>
        <w:instrText xml:space="preserve">ADDIN Mendeley Bibliography CSL_BIBLIOGRAPHY </w:instrText>
      </w:r>
      <w:r>
        <w:rPr>
          <w:rFonts w:ascii="Arial" w:hAnsi="Arial" w:cs="Arial"/>
          <w:b/>
        </w:rPr>
        <w:fldChar w:fldCharType="separate"/>
      </w:r>
      <w:r w:rsidR="00D5430C" w:rsidRPr="00D5430C">
        <w:rPr>
          <w:rFonts w:ascii="Arial" w:hAnsi="Arial" w:cs="Arial"/>
          <w:noProof/>
          <w:szCs w:val="24"/>
        </w:rPr>
        <w:t>[1]</w:t>
      </w:r>
      <w:r w:rsidR="00D5430C" w:rsidRPr="00D5430C">
        <w:rPr>
          <w:rFonts w:ascii="Arial" w:hAnsi="Arial" w:cs="Arial"/>
          <w:noProof/>
          <w:szCs w:val="24"/>
        </w:rPr>
        <w:tab/>
        <w:t xml:space="preserve">P. McKnight and K. McKnight, </w:t>
      </w:r>
      <w:r w:rsidR="00D5430C" w:rsidRPr="00D5430C">
        <w:rPr>
          <w:rFonts w:ascii="Arial" w:hAnsi="Arial" w:cs="Arial"/>
          <w:i/>
          <w:iCs/>
          <w:noProof/>
          <w:szCs w:val="24"/>
        </w:rPr>
        <w:t>Missing Data : a Gentle Introduction.</w:t>
      </w:r>
      <w:r w:rsidR="00D5430C" w:rsidRPr="00D5430C">
        <w:rPr>
          <w:rFonts w:ascii="Arial" w:hAnsi="Arial" w:cs="Arial"/>
          <w:noProof/>
          <w:szCs w:val="24"/>
        </w:rPr>
        <w:t xml:space="preserve"> Guilford Publications, 2007.</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[2]</w:t>
      </w:r>
      <w:r w:rsidRPr="00D5430C">
        <w:rPr>
          <w:rFonts w:ascii="Arial" w:hAnsi="Arial" w:cs="Arial"/>
          <w:noProof/>
          <w:szCs w:val="24"/>
        </w:rPr>
        <w:tab/>
        <w:t xml:space="preserve">T. Marwala, </w:t>
      </w:r>
      <w:r w:rsidRPr="00D5430C">
        <w:rPr>
          <w:rFonts w:ascii="Arial" w:hAnsi="Arial" w:cs="Arial"/>
          <w:i/>
          <w:iCs/>
          <w:noProof/>
          <w:szCs w:val="24"/>
        </w:rPr>
        <w:t>Computational intelligence for missing data imputation, estimation and management : knowledge optimization techniques</w:t>
      </w:r>
      <w:r w:rsidRPr="00D5430C">
        <w:rPr>
          <w:rFonts w:ascii="Arial" w:hAnsi="Arial" w:cs="Arial"/>
          <w:noProof/>
          <w:szCs w:val="24"/>
        </w:rPr>
        <w:t>. Information Science Reference, 2009.</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[3]</w:t>
      </w:r>
      <w:r w:rsidRPr="00D5430C">
        <w:rPr>
          <w:rFonts w:ascii="Arial" w:hAnsi="Arial" w:cs="Arial"/>
          <w:noProof/>
          <w:szCs w:val="24"/>
        </w:rPr>
        <w:tab/>
        <w:t xml:space="preserve">Enders Craig K., </w:t>
      </w:r>
      <w:r w:rsidRPr="00D5430C">
        <w:rPr>
          <w:rFonts w:ascii="Arial" w:hAnsi="Arial" w:cs="Arial"/>
          <w:i/>
          <w:iCs/>
          <w:noProof/>
          <w:szCs w:val="24"/>
        </w:rPr>
        <w:t>APPLIED MISSING DATA ANALYSIS</w:t>
      </w:r>
      <w:r w:rsidRPr="00D5430C">
        <w:rPr>
          <w:rFonts w:ascii="Arial" w:hAnsi="Arial" w:cs="Arial"/>
          <w:noProof/>
          <w:szCs w:val="24"/>
        </w:rPr>
        <w:t>. Guilford Press, 2010.</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[4]</w:t>
      </w:r>
      <w:r w:rsidRPr="00D5430C">
        <w:rPr>
          <w:rFonts w:ascii="Arial" w:hAnsi="Arial" w:cs="Arial"/>
          <w:noProof/>
          <w:szCs w:val="24"/>
        </w:rPr>
        <w:tab/>
        <w:t xml:space="preserve">J. L. (Joseph L. . Schafer, </w:t>
      </w:r>
      <w:r w:rsidRPr="00D5430C">
        <w:rPr>
          <w:rFonts w:ascii="Arial" w:hAnsi="Arial" w:cs="Arial"/>
          <w:i/>
          <w:iCs/>
          <w:noProof/>
          <w:szCs w:val="24"/>
        </w:rPr>
        <w:t>Analysis of incomplete multivariate data</w:t>
      </w:r>
      <w:r w:rsidRPr="00D5430C">
        <w:rPr>
          <w:rFonts w:ascii="Arial" w:hAnsi="Arial" w:cs="Arial"/>
          <w:noProof/>
          <w:szCs w:val="24"/>
        </w:rPr>
        <w:t>. Chapman &amp; Hall/CRC, 1997.</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[5]</w:t>
      </w:r>
      <w:r w:rsidRPr="00D5430C">
        <w:rPr>
          <w:rFonts w:ascii="Arial" w:hAnsi="Arial" w:cs="Arial"/>
          <w:noProof/>
          <w:szCs w:val="24"/>
        </w:rPr>
        <w:tab/>
        <w:t xml:space="preserve">H. M. DODEEN, “Effectiveness of Valid Mean Substitution in Treating Missing Data in Attitude Assessment,” </w:t>
      </w:r>
      <w:r w:rsidRPr="00D5430C">
        <w:rPr>
          <w:rFonts w:ascii="Arial" w:hAnsi="Arial" w:cs="Arial"/>
          <w:i/>
          <w:iCs/>
          <w:noProof/>
          <w:szCs w:val="24"/>
        </w:rPr>
        <w:t>Assess. Eval. High. Educ.</w:t>
      </w:r>
      <w:r w:rsidRPr="00D5430C">
        <w:rPr>
          <w:rFonts w:ascii="Arial" w:hAnsi="Arial" w:cs="Arial"/>
          <w:noProof/>
          <w:szCs w:val="24"/>
        </w:rPr>
        <w:t>, vol. 28, no. 5, pp. 505–513, Oct. 2003.</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[6]</w:t>
      </w:r>
      <w:r w:rsidRPr="00D5430C">
        <w:rPr>
          <w:rFonts w:ascii="Arial" w:hAnsi="Arial" w:cs="Arial"/>
          <w:noProof/>
          <w:szCs w:val="24"/>
        </w:rPr>
        <w:tab/>
        <w:t xml:space="preserve">A. C. Acock, “Working With Missing Values,” </w:t>
      </w:r>
      <w:r w:rsidRPr="00D5430C">
        <w:rPr>
          <w:rFonts w:ascii="Arial" w:hAnsi="Arial" w:cs="Arial"/>
          <w:i/>
          <w:iCs/>
          <w:noProof/>
          <w:szCs w:val="24"/>
        </w:rPr>
        <w:t>J. Marriage Fam.</w:t>
      </w:r>
      <w:r w:rsidRPr="00D5430C">
        <w:rPr>
          <w:rFonts w:ascii="Arial" w:hAnsi="Arial" w:cs="Arial"/>
          <w:noProof/>
          <w:szCs w:val="24"/>
        </w:rPr>
        <w:t>, vol. 67, no. 4, pp. 1012–1028, Nov. 2005.</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[7]</w:t>
      </w:r>
      <w:r w:rsidRPr="00D5430C">
        <w:rPr>
          <w:rFonts w:ascii="Arial" w:hAnsi="Arial" w:cs="Arial"/>
          <w:noProof/>
          <w:szCs w:val="24"/>
        </w:rPr>
        <w:tab/>
        <w:t xml:space="preserve">H. Kang, “The prevention and handling of the missing data.,” </w:t>
      </w:r>
      <w:r w:rsidRPr="00D5430C">
        <w:rPr>
          <w:rFonts w:ascii="Arial" w:hAnsi="Arial" w:cs="Arial"/>
          <w:i/>
          <w:iCs/>
          <w:noProof/>
          <w:szCs w:val="24"/>
        </w:rPr>
        <w:t>Korean J. Anesthesiol.</w:t>
      </w:r>
      <w:r w:rsidRPr="00D5430C">
        <w:rPr>
          <w:rFonts w:ascii="Arial" w:hAnsi="Arial" w:cs="Arial"/>
          <w:noProof/>
          <w:szCs w:val="24"/>
        </w:rPr>
        <w:t>, vol. 64, no. 5, pp. 402–6, May 2013.</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[8]</w:t>
      </w:r>
      <w:r w:rsidRPr="00D5430C">
        <w:rPr>
          <w:rFonts w:ascii="Arial" w:hAnsi="Arial" w:cs="Arial"/>
          <w:noProof/>
          <w:szCs w:val="24"/>
        </w:rPr>
        <w:tab/>
        <w:t>F. Honghai, C. Guoshun, Y. Cheng, Y. Bingru, and C. Yumei, “A SVM Regression Based Approach to Filling in Missing Values,” Springer, Berlin, Heidelberg, 2005, pp. 581–587.</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[9]</w:t>
      </w:r>
      <w:r w:rsidRPr="00D5430C">
        <w:rPr>
          <w:rFonts w:ascii="Arial" w:hAnsi="Arial" w:cs="Arial"/>
          <w:noProof/>
          <w:szCs w:val="24"/>
        </w:rPr>
        <w:tab/>
        <w:t xml:space="preserve">Shichao Zhang, Z. Qin, C. X. Ling, and S. Sheng, “&amp;quot;Missing is useful&amp;quot;: missing values in cost-sensitive decision trees,” </w:t>
      </w:r>
      <w:r w:rsidRPr="00D5430C">
        <w:rPr>
          <w:rFonts w:ascii="Arial" w:hAnsi="Arial" w:cs="Arial"/>
          <w:i/>
          <w:iCs/>
          <w:noProof/>
          <w:szCs w:val="24"/>
        </w:rPr>
        <w:t>IEEE Trans. Knowl. Data Eng.</w:t>
      </w:r>
      <w:r w:rsidRPr="00D5430C">
        <w:rPr>
          <w:rFonts w:ascii="Arial" w:hAnsi="Arial" w:cs="Arial"/>
          <w:noProof/>
          <w:szCs w:val="24"/>
        </w:rPr>
        <w:t>, vol. 17, no. 12, pp. 1689–1693, Dec. 2005.</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[10]</w:t>
      </w:r>
      <w:r w:rsidRPr="00D5430C">
        <w:rPr>
          <w:rFonts w:ascii="Arial" w:hAnsi="Arial" w:cs="Arial"/>
          <w:noProof/>
          <w:szCs w:val="24"/>
        </w:rPr>
        <w:tab/>
        <w:t xml:space="preserve">J. M. Jerez </w:t>
      </w:r>
      <w:r w:rsidRPr="00D5430C">
        <w:rPr>
          <w:rFonts w:ascii="Arial" w:hAnsi="Arial" w:cs="Arial"/>
          <w:i/>
          <w:iCs/>
          <w:noProof/>
          <w:szCs w:val="24"/>
        </w:rPr>
        <w:t>et al.</w:t>
      </w:r>
      <w:r w:rsidRPr="00D5430C">
        <w:rPr>
          <w:rFonts w:ascii="Arial" w:hAnsi="Arial" w:cs="Arial"/>
          <w:noProof/>
          <w:szCs w:val="24"/>
        </w:rPr>
        <w:t xml:space="preserve">, “Missing data imputation using statistical and machine learning methods in a real breast cancer problem,” </w:t>
      </w:r>
      <w:r w:rsidRPr="00D5430C">
        <w:rPr>
          <w:rFonts w:ascii="Arial" w:hAnsi="Arial" w:cs="Arial"/>
          <w:i/>
          <w:iCs/>
          <w:noProof/>
          <w:szCs w:val="24"/>
        </w:rPr>
        <w:t>Artif. Intell. Med.</w:t>
      </w:r>
      <w:r w:rsidRPr="00D5430C">
        <w:rPr>
          <w:rFonts w:ascii="Arial" w:hAnsi="Arial" w:cs="Arial"/>
          <w:noProof/>
          <w:szCs w:val="24"/>
        </w:rPr>
        <w:t>, vol. 50, pp. 105–115, 2010.</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[11]</w:t>
      </w:r>
      <w:r w:rsidRPr="00D5430C">
        <w:rPr>
          <w:rFonts w:ascii="Arial" w:hAnsi="Arial" w:cs="Arial"/>
          <w:noProof/>
          <w:szCs w:val="24"/>
        </w:rPr>
        <w:tab/>
        <w:t xml:space="preserve">F. Fessant and S. Midenet, “Self-Organising Map for Data Imputation and Correction in Surveys,” </w:t>
      </w:r>
      <w:r w:rsidRPr="00D5430C">
        <w:rPr>
          <w:rFonts w:ascii="Arial" w:hAnsi="Arial" w:cs="Arial"/>
          <w:i/>
          <w:iCs/>
          <w:noProof/>
          <w:szCs w:val="24"/>
        </w:rPr>
        <w:t>French Natl. Inst. Transp. Saf. Res.</w:t>
      </w:r>
      <w:r w:rsidRPr="00D5430C">
        <w:rPr>
          <w:rFonts w:ascii="Arial" w:hAnsi="Arial" w:cs="Arial"/>
          <w:noProof/>
          <w:szCs w:val="24"/>
        </w:rPr>
        <w:t>, 2002.</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[12]</w:t>
      </w:r>
      <w:r w:rsidRPr="00D5430C">
        <w:rPr>
          <w:rFonts w:ascii="Arial" w:hAnsi="Arial" w:cs="Arial"/>
          <w:noProof/>
          <w:szCs w:val="24"/>
        </w:rPr>
        <w:tab/>
        <w:t xml:space="preserve">H. Junninen, H. Niska, K. Tuppurainen, J. Ruuskanen, and M. Kolehmainen, “Methods for imputation of missing values in air quality data sets,” </w:t>
      </w:r>
      <w:r w:rsidRPr="00D5430C">
        <w:rPr>
          <w:rFonts w:ascii="Arial" w:hAnsi="Arial" w:cs="Arial"/>
          <w:i/>
          <w:iCs/>
          <w:noProof/>
          <w:szCs w:val="24"/>
        </w:rPr>
        <w:t>Atmos. Environ.</w:t>
      </w:r>
      <w:r w:rsidRPr="00D5430C">
        <w:rPr>
          <w:rFonts w:ascii="Arial" w:hAnsi="Arial" w:cs="Arial"/>
          <w:noProof/>
          <w:szCs w:val="24"/>
        </w:rPr>
        <w:t>, vol. 38, no. 18, pp. 2895–2907, 2004.</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[13]</w:t>
      </w:r>
      <w:r w:rsidRPr="00D5430C">
        <w:rPr>
          <w:rFonts w:ascii="Arial" w:hAnsi="Arial" w:cs="Arial"/>
          <w:noProof/>
          <w:szCs w:val="24"/>
        </w:rPr>
        <w:tab/>
        <w:t xml:space="preserve">A. L. Tarca, V. J. Carey, X.-W. Chen, R. Romero, S. Dra, and ˘ Ghici, “Machine </w:t>
      </w:r>
      <w:r w:rsidRPr="00D5430C">
        <w:rPr>
          <w:rFonts w:ascii="Arial" w:hAnsi="Arial" w:cs="Arial"/>
          <w:noProof/>
          <w:szCs w:val="24"/>
        </w:rPr>
        <w:lastRenderedPageBreak/>
        <w:t>Learning and Its Applications to Biology.”</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[14]</w:t>
      </w:r>
      <w:r w:rsidRPr="00D5430C">
        <w:rPr>
          <w:rFonts w:ascii="Arial" w:hAnsi="Arial" w:cs="Arial"/>
          <w:noProof/>
          <w:szCs w:val="24"/>
        </w:rPr>
        <w:tab/>
        <w:t xml:space="preserve">E. Grossi and M. Buscema, “Introduction to artificial neural networks.,” </w:t>
      </w:r>
      <w:r w:rsidRPr="00D5430C">
        <w:rPr>
          <w:rFonts w:ascii="Arial" w:hAnsi="Arial" w:cs="Arial"/>
          <w:i/>
          <w:iCs/>
          <w:noProof/>
          <w:szCs w:val="24"/>
        </w:rPr>
        <w:t>Eur. J. Gastroenterol. Hepatol.</w:t>
      </w:r>
      <w:r w:rsidRPr="00D5430C">
        <w:rPr>
          <w:rFonts w:ascii="Arial" w:hAnsi="Arial" w:cs="Arial"/>
          <w:noProof/>
          <w:szCs w:val="24"/>
        </w:rPr>
        <w:t>, vol. 19, no. 12, pp. 1046–54, Dec. 2007.</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[15]</w:t>
      </w:r>
      <w:r w:rsidRPr="00D5430C">
        <w:rPr>
          <w:rFonts w:ascii="Arial" w:hAnsi="Arial" w:cs="Arial"/>
          <w:noProof/>
          <w:szCs w:val="24"/>
        </w:rPr>
        <w:tab/>
        <w:t>Pao and Yohhan., “Adaptive pattern recognition and neural networks.” Reading, MA (US); Addison-Wesley Publishing Co., Inc., 1989.</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[16]</w:t>
      </w:r>
      <w:r w:rsidRPr="00D5430C">
        <w:rPr>
          <w:rFonts w:ascii="Arial" w:hAnsi="Arial" w:cs="Arial"/>
          <w:noProof/>
          <w:szCs w:val="24"/>
        </w:rPr>
        <w:tab/>
        <w:t xml:space="preserve">M. A. Arbib, </w:t>
      </w:r>
      <w:r w:rsidRPr="00D5430C">
        <w:rPr>
          <w:rFonts w:ascii="Arial" w:hAnsi="Arial" w:cs="Arial"/>
          <w:i/>
          <w:iCs/>
          <w:noProof/>
          <w:szCs w:val="24"/>
        </w:rPr>
        <w:t>The Handbook of Brain Theory and Neural Networks</w:t>
      </w:r>
      <w:r w:rsidRPr="00D5430C">
        <w:rPr>
          <w:rFonts w:ascii="Arial" w:hAnsi="Arial" w:cs="Arial"/>
          <w:noProof/>
          <w:szCs w:val="24"/>
        </w:rPr>
        <w:t>. MIT Press, 2003.</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[17]</w:t>
      </w:r>
      <w:r w:rsidRPr="00D5430C">
        <w:rPr>
          <w:rFonts w:ascii="Arial" w:hAnsi="Arial" w:cs="Arial"/>
          <w:noProof/>
          <w:szCs w:val="24"/>
        </w:rPr>
        <w:tab/>
        <w:t xml:space="preserve">I. B. Levitan and L. K. Kaczmarek, </w:t>
      </w:r>
      <w:r w:rsidRPr="00D5430C">
        <w:rPr>
          <w:rFonts w:ascii="Arial" w:hAnsi="Arial" w:cs="Arial"/>
          <w:i/>
          <w:iCs/>
          <w:noProof/>
          <w:szCs w:val="24"/>
        </w:rPr>
        <w:t>The neuron : cell and molecular biology</w:t>
      </w:r>
      <w:r w:rsidRPr="00D5430C">
        <w:rPr>
          <w:rFonts w:ascii="Arial" w:hAnsi="Arial" w:cs="Arial"/>
          <w:noProof/>
          <w:szCs w:val="24"/>
        </w:rPr>
        <w:t>. Oxford University Press, 2002.</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[18]</w:t>
      </w:r>
      <w:r w:rsidRPr="00D5430C">
        <w:rPr>
          <w:rFonts w:ascii="Arial" w:hAnsi="Arial" w:cs="Arial"/>
          <w:noProof/>
          <w:szCs w:val="24"/>
        </w:rPr>
        <w:tab/>
        <w:t xml:space="preserve">J. W. Hell and M. D. Ehlers, </w:t>
      </w:r>
      <w:r w:rsidRPr="00D5430C">
        <w:rPr>
          <w:rFonts w:ascii="Arial" w:hAnsi="Arial" w:cs="Arial"/>
          <w:i/>
          <w:iCs/>
          <w:noProof/>
          <w:szCs w:val="24"/>
        </w:rPr>
        <w:t>Structural and functional organization of the synapse</w:t>
      </w:r>
      <w:r w:rsidRPr="00D5430C">
        <w:rPr>
          <w:rFonts w:ascii="Arial" w:hAnsi="Arial" w:cs="Arial"/>
          <w:noProof/>
          <w:szCs w:val="24"/>
        </w:rPr>
        <w:t>. Springer, 2008.</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[19]</w:t>
      </w:r>
      <w:r w:rsidRPr="00D5430C">
        <w:rPr>
          <w:rFonts w:ascii="Arial" w:hAnsi="Arial" w:cs="Arial"/>
          <w:noProof/>
          <w:szCs w:val="24"/>
        </w:rPr>
        <w:tab/>
        <w:t xml:space="preserve">K. Mehrotra, C. K. Mohan, and S. Ranka, </w:t>
      </w:r>
      <w:r w:rsidRPr="00D5430C">
        <w:rPr>
          <w:rFonts w:ascii="Arial" w:hAnsi="Arial" w:cs="Arial"/>
          <w:i/>
          <w:iCs/>
          <w:noProof/>
          <w:szCs w:val="24"/>
        </w:rPr>
        <w:t>Elements of artificial neural networks</w:t>
      </w:r>
      <w:r w:rsidRPr="00D5430C">
        <w:rPr>
          <w:rFonts w:ascii="Arial" w:hAnsi="Arial" w:cs="Arial"/>
          <w:noProof/>
          <w:szCs w:val="24"/>
        </w:rPr>
        <w:t>. MIT Press, 1997.</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[20]</w:t>
      </w:r>
      <w:r w:rsidRPr="00D5430C">
        <w:rPr>
          <w:rFonts w:ascii="Arial" w:hAnsi="Arial" w:cs="Arial"/>
          <w:noProof/>
          <w:szCs w:val="24"/>
        </w:rPr>
        <w:tab/>
        <w:t xml:space="preserve">H. Cline, “Synaptogenesis: A Balancing Act between Excitation and Inhibition,” </w:t>
      </w:r>
      <w:r w:rsidRPr="00D5430C">
        <w:rPr>
          <w:rFonts w:ascii="Arial" w:hAnsi="Arial" w:cs="Arial"/>
          <w:i/>
          <w:iCs/>
          <w:noProof/>
          <w:szCs w:val="24"/>
        </w:rPr>
        <w:t>Curr. Biol.</w:t>
      </w:r>
      <w:r w:rsidRPr="00D5430C">
        <w:rPr>
          <w:rFonts w:ascii="Arial" w:hAnsi="Arial" w:cs="Arial"/>
          <w:noProof/>
          <w:szCs w:val="24"/>
        </w:rPr>
        <w:t>, vol. 15, no. 6, pp. R203–R205, 2005.</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[21]</w:t>
      </w:r>
      <w:r w:rsidRPr="00D5430C">
        <w:rPr>
          <w:rFonts w:ascii="Arial" w:hAnsi="Arial" w:cs="Arial"/>
          <w:noProof/>
          <w:szCs w:val="24"/>
        </w:rPr>
        <w:tab/>
        <w:t xml:space="preserve">S. E. Lyshevski, </w:t>
      </w:r>
      <w:r w:rsidRPr="00D5430C">
        <w:rPr>
          <w:rFonts w:ascii="Arial" w:hAnsi="Arial" w:cs="Arial"/>
          <w:i/>
          <w:iCs/>
          <w:noProof/>
          <w:szCs w:val="24"/>
        </w:rPr>
        <w:t>Nano and molecular electronics handbook</w:t>
      </w:r>
      <w:r w:rsidRPr="00D5430C">
        <w:rPr>
          <w:rFonts w:ascii="Arial" w:hAnsi="Arial" w:cs="Arial"/>
          <w:noProof/>
          <w:szCs w:val="24"/>
        </w:rPr>
        <w:t>. CRC Press, 2007.</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[22]</w:t>
      </w:r>
      <w:r w:rsidRPr="00D5430C">
        <w:rPr>
          <w:rFonts w:ascii="Arial" w:hAnsi="Arial" w:cs="Arial"/>
          <w:noProof/>
          <w:szCs w:val="24"/>
        </w:rPr>
        <w:tab/>
        <w:t xml:space="preserve">M. A. Arbib, </w:t>
      </w:r>
      <w:r w:rsidRPr="00D5430C">
        <w:rPr>
          <w:rFonts w:ascii="Arial" w:hAnsi="Arial" w:cs="Arial"/>
          <w:i/>
          <w:iCs/>
          <w:noProof/>
          <w:szCs w:val="24"/>
        </w:rPr>
        <w:t>Brains, Machines, and Mathematics</w:t>
      </w:r>
      <w:r w:rsidRPr="00D5430C">
        <w:rPr>
          <w:rFonts w:ascii="Arial" w:hAnsi="Arial" w:cs="Arial"/>
          <w:noProof/>
          <w:szCs w:val="24"/>
        </w:rPr>
        <w:t>. Springer US, 1987.</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[23]</w:t>
      </w:r>
      <w:r w:rsidRPr="00D5430C">
        <w:rPr>
          <w:rFonts w:ascii="Arial" w:hAnsi="Arial" w:cs="Arial"/>
          <w:noProof/>
          <w:szCs w:val="24"/>
        </w:rPr>
        <w:tab/>
        <w:t>H. Lodish, A. Berk, S. L. Zipursky, P. Matsudaira, D. Baltimore, and J. Darnell, “Neurotransmitters, Synapses, and Impulse Transmission,” 2000.</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[24]</w:t>
      </w:r>
      <w:r w:rsidRPr="00D5430C">
        <w:rPr>
          <w:rFonts w:ascii="Arial" w:hAnsi="Arial" w:cs="Arial"/>
          <w:noProof/>
          <w:szCs w:val="24"/>
        </w:rPr>
        <w:tab/>
        <w:t>D. J. Montana and L. Davis, “Training Feedforward Neural Networks Using Genetic Algorithms.”</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[25]</w:t>
      </w:r>
      <w:r w:rsidRPr="00D5430C">
        <w:rPr>
          <w:rFonts w:ascii="Arial" w:hAnsi="Arial" w:cs="Arial"/>
          <w:noProof/>
          <w:szCs w:val="24"/>
        </w:rPr>
        <w:tab/>
        <w:t xml:space="preserve">G. A. Perdikaris, </w:t>
      </w:r>
      <w:r w:rsidRPr="00D5430C">
        <w:rPr>
          <w:rFonts w:ascii="Arial" w:hAnsi="Arial" w:cs="Arial"/>
          <w:i/>
          <w:iCs/>
          <w:noProof/>
          <w:szCs w:val="24"/>
        </w:rPr>
        <w:t>Computer controlled systems : theory and applications</w:t>
      </w:r>
      <w:r w:rsidRPr="00D5430C">
        <w:rPr>
          <w:rFonts w:ascii="Arial" w:hAnsi="Arial" w:cs="Arial"/>
          <w:noProof/>
          <w:szCs w:val="24"/>
        </w:rPr>
        <w:t>. Kluwer Academic Publishers, 1991.</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[26]</w:t>
      </w:r>
      <w:r w:rsidRPr="00D5430C">
        <w:rPr>
          <w:rFonts w:ascii="Arial" w:hAnsi="Arial" w:cs="Arial"/>
          <w:noProof/>
          <w:szCs w:val="24"/>
        </w:rPr>
        <w:tab/>
        <w:t xml:space="preserve">J. . Chitode, </w:t>
      </w:r>
      <w:r w:rsidRPr="00D5430C">
        <w:rPr>
          <w:rFonts w:ascii="Arial" w:hAnsi="Arial" w:cs="Arial"/>
          <w:i/>
          <w:iCs/>
          <w:noProof/>
          <w:szCs w:val="24"/>
        </w:rPr>
        <w:t>Continuous Time Signal And Systems</w:t>
      </w:r>
      <w:r w:rsidRPr="00D5430C">
        <w:rPr>
          <w:rFonts w:ascii="Arial" w:hAnsi="Arial" w:cs="Arial"/>
          <w:noProof/>
          <w:szCs w:val="24"/>
        </w:rPr>
        <w:t>. Technical Publications, 2006.</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[27]</w:t>
      </w:r>
      <w:r w:rsidRPr="00D5430C">
        <w:rPr>
          <w:rFonts w:ascii="Arial" w:hAnsi="Arial" w:cs="Arial"/>
          <w:noProof/>
          <w:szCs w:val="24"/>
        </w:rPr>
        <w:tab/>
        <w:t xml:space="preserve">L. Tan and J. Jiang, </w:t>
      </w:r>
      <w:r w:rsidRPr="00D5430C">
        <w:rPr>
          <w:rFonts w:ascii="Arial" w:hAnsi="Arial" w:cs="Arial"/>
          <w:i/>
          <w:iCs/>
          <w:noProof/>
          <w:szCs w:val="24"/>
        </w:rPr>
        <w:t>Fundamentals of analog and digital signal processing</w:t>
      </w:r>
      <w:r w:rsidRPr="00D5430C">
        <w:rPr>
          <w:rFonts w:ascii="Arial" w:hAnsi="Arial" w:cs="Arial"/>
          <w:noProof/>
          <w:szCs w:val="24"/>
        </w:rPr>
        <w:t>. AuthorHouse, 2008.</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[28]</w:t>
      </w:r>
      <w:r w:rsidRPr="00D5430C">
        <w:rPr>
          <w:rFonts w:ascii="Arial" w:hAnsi="Arial" w:cs="Arial"/>
          <w:noProof/>
          <w:szCs w:val="24"/>
        </w:rPr>
        <w:tab/>
        <w:t xml:space="preserve">J. (Jürgen) Ackermann, </w:t>
      </w:r>
      <w:r w:rsidRPr="00D5430C">
        <w:rPr>
          <w:rFonts w:ascii="Arial" w:hAnsi="Arial" w:cs="Arial"/>
          <w:i/>
          <w:iCs/>
          <w:noProof/>
          <w:szCs w:val="24"/>
        </w:rPr>
        <w:t>Robust Control : the Parameter Space Approach</w:t>
      </w:r>
      <w:r w:rsidRPr="00D5430C">
        <w:rPr>
          <w:rFonts w:ascii="Arial" w:hAnsi="Arial" w:cs="Arial"/>
          <w:noProof/>
          <w:szCs w:val="24"/>
        </w:rPr>
        <w:t>. Springer London, 2002.</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[29]</w:t>
      </w:r>
      <w:r w:rsidRPr="00D5430C">
        <w:rPr>
          <w:rFonts w:ascii="Arial" w:hAnsi="Arial" w:cs="Arial"/>
          <w:noProof/>
          <w:szCs w:val="24"/>
        </w:rPr>
        <w:tab/>
        <w:t xml:space="preserve">J. (José) Mira and F. Sandoval, </w:t>
      </w:r>
      <w:r w:rsidRPr="00D5430C">
        <w:rPr>
          <w:rFonts w:ascii="Arial" w:hAnsi="Arial" w:cs="Arial"/>
          <w:i/>
          <w:iCs/>
          <w:noProof/>
          <w:szCs w:val="24"/>
        </w:rPr>
        <w:t>From natural to artificial neural computation : International Workshop on Artificial Neural Networks, Malaga-Torremolinos, Spain, June 7-9, 1995 : proceedings</w:t>
      </w:r>
      <w:r w:rsidRPr="00D5430C">
        <w:rPr>
          <w:rFonts w:ascii="Arial" w:hAnsi="Arial" w:cs="Arial"/>
          <w:noProof/>
          <w:szCs w:val="24"/>
        </w:rPr>
        <w:t>. Springer-Verlag, 1995.</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lastRenderedPageBreak/>
        <w:t>[30]</w:t>
      </w:r>
      <w:r w:rsidRPr="00D5430C">
        <w:rPr>
          <w:rFonts w:ascii="Arial" w:hAnsi="Arial" w:cs="Arial"/>
          <w:noProof/>
          <w:szCs w:val="24"/>
        </w:rPr>
        <w:tab/>
        <w:t xml:space="preserve">A. Ukil, </w:t>
      </w:r>
      <w:r w:rsidRPr="00D5430C">
        <w:rPr>
          <w:rFonts w:ascii="Arial" w:hAnsi="Arial" w:cs="Arial"/>
          <w:i/>
          <w:iCs/>
          <w:noProof/>
          <w:szCs w:val="24"/>
        </w:rPr>
        <w:t>Intelligent systems and signal processing in power engineering</w:t>
      </w:r>
      <w:r w:rsidRPr="00D5430C">
        <w:rPr>
          <w:rFonts w:ascii="Arial" w:hAnsi="Arial" w:cs="Arial"/>
          <w:noProof/>
          <w:szCs w:val="24"/>
        </w:rPr>
        <w:t>. Springer Verlag, 2007.</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[31]</w:t>
      </w:r>
      <w:r w:rsidRPr="00D5430C">
        <w:rPr>
          <w:rFonts w:ascii="Arial" w:hAnsi="Arial" w:cs="Arial"/>
          <w:noProof/>
          <w:szCs w:val="24"/>
        </w:rPr>
        <w:tab/>
        <w:t xml:space="preserve">I. N. Aizenberg, </w:t>
      </w:r>
      <w:r w:rsidRPr="00D5430C">
        <w:rPr>
          <w:rFonts w:ascii="Arial" w:hAnsi="Arial" w:cs="Arial"/>
          <w:i/>
          <w:iCs/>
          <w:noProof/>
          <w:szCs w:val="24"/>
        </w:rPr>
        <w:t>Complex-valued neural networks with multi-valued neurons</w:t>
      </w:r>
      <w:r w:rsidRPr="00D5430C">
        <w:rPr>
          <w:rFonts w:ascii="Arial" w:hAnsi="Arial" w:cs="Arial"/>
          <w:noProof/>
          <w:szCs w:val="24"/>
        </w:rPr>
        <w:t>. Springer, 2011.</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[32]</w:t>
      </w:r>
      <w:r w:rsidRPr="00D5430C">
        <w:rPr>
          <w:rFonts w:ascii="Arial" w:hAnsi="Arial" w:cs="Arial"/>
          <w:noProof/>
          <w:szCs w:val="24"/>
        </w:rPr>
        <w:tab/>
        <w:t xml:space="preserve">E. Corchado and H. Yin, </w:t>
      </w:r>
      <w:r w:rsidRPr="00D5430C">
        <w:rPr>
          <w:rFonts w:ascii="Arial" w:hAnsi="Arial" w:cs="Arial"/>
          <w:i/>
          <w:iCs/>
          <w:noProof/>
          <w:szCs w:val="24"/>
        </w:rPr>
        <w:t>Intelligent data engineering and automated learning -- IDEAL 2009 : 10th international conference, Bourgos, Spain, September 23-26, 2009 : proceedings</w:t>
      </w:r>
      <w:r w:rsidRPr="00D5430C">
        <w:rPr>
          <w:rFonts w:ascii="Arial" w:hAnsi="Arial" w:cs="Arial"/>
          <w:noProof/>
          <w:szCs w:val="24"/>
        </w:rPr>
        <w:t>. Springer, 2009.</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[33]</w:t>
      </w:r>
      <w:r w:rsidRPr="00D5430C">
        <w:rPr>
          <w:rFonts w:ascii="Arial" w:hAnsi="Arial" w:cs="Arial"/>
          <w:noProof/>
          <w:szCs w:val="24"/>
        </w:rPr>
        <w:tab/>
        <w:t xml:space="preserve">S. J. Stanley, </w:t>
      </w:r>
      <w:r w:rsidRPr="00D5430C">
        <w:rPr>
          <w:rFonts w:ascii="Arial" w:hAnsi="Arial" w:cs="Arial"/>
          <w:i/>
          <w:iCs/>
          <w:noProof/>
          <w:szCs w:val="24"/>
        </w:rPr>
        <w:t>Process Modeling and Control of Enhanced Coagulation</w:t>
      </w:r>
      <w:r w:rsidRPr="00D5430C">
        <w:rPr>
          <w:rFonts w:ascii="Arial" w:hAnsi="Arial" w:cs="Arial"/>
          <w:noProof/>
          <w:szCs w:val="24"/>
        </w:rPr>
        <w:t>. AWWA Research Foundation and American Water Works Association, 2001.</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[34]</w:t>
      </w:r>
      <w:r w:rsidRPr="00D5430C">
        <w:rPr>
          <w:rFonts w:ascii="Arial" w:hAnsi="Arial" w:cs="Arial"/>
          <w:noProof/>
          <w:szCs w:val="24"/>
        </w:rPr>
        <w:tab/>
        <w:t xml:space="preserve">A. Hirose, </w:t>
      </w:r>
      <w:r w:rsidRPr="00D5430C">
        <w:rPr>
          <w:rFonts w:ascii="Arial" w:hAnsi="Arial" w:cs="Arial"/>
          <w:i/>
          <w:iCs/>
          <w:noProof/>
          <w:szCs w:val="24"/>
        </w:rPr>
        <w:t>Complex-valued neural networks</w:t>
      </w:r>
      <w:r w:rsidRPr="00D5430C">
        <w:rPr>
          <w:rFonts w:ascii="Arial" w:hAnsi="Arial" w:cs="Arial"/>
          <w:noProof/>
          <w:szCs w:val="24"/>
        </w:rPr>
        <w:t>. Springer, 2012.</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[35]</w:t>
      </w:r>
      <w:r w:rsidRPr="00D5430C">
        <w:rPr>
          <w:rFonts w:ascii="Arial" w:hAnsi="Arial" w:cs="Arial"/>
          <w:noProof/>
          <w:szCs w:val="24"/>
        </w:rPr>
        <w:tab/>
        <w:t xml:space="preserve">M. Axelson-Fisk, </w:t>
      </w:r>
      <w:r w:rsidRPr="00D5430C">
        <w:rPr>
          <w:rFonts w:ascii="Arial" w:hAnsi="Arial" w:cs="Arial"/>
          <w:i/>
          <w:iCs/>
          <w:noProof/>
          <w:szCs w:val="24"/>
        </w:rPr>
        <w:t>Comparative gene finding : models, algorithms and implementation</w:t>
      </w:r>
      <w:r w:rsidRPr="00D5430C">
        <w:rPr>
          <w:rFonts w:ascii="Arial" w:hAnsi="Arial" w:cs="Arial"/>
          <w:noProof/>
          <w:szCs w:val="24"/>
        </w:rPr>
        <w:t>. Springer, 2010.</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[36]</w:t>
      </w:r>
      <w:r w:rsidRPr="00D5430C">
        <w:rPr>
          <w:rFonts w:ascii="Arial" w:hAnsi="Arial" w:cs="Arial"/>
          <w:noProof/>
          <w:szCs w:val="24"/>
        </w:rPr>
        <w:tab/>
        <w:t xml:space="preserve">A. Shukla, R. Tiwari, and R. Kala, </w:t>
      </w:r>
      <w:r w:rsidRPr="00D5430C">
        <w:rPr>
          <w:rFonts w:ascii="Arial" w:hAnsi="Arial" w:cs="Arial"/>
          <w:i/>
          <w:iCs/>
          <w:noProof/>
          <w:szCs w:val="24"/>
        </w:rPr>
        <w:t>Real life applications of soft computing</w:t>
      </w:r>
      <w:r w:rsidRPr="00D5430C">
        <w:rPr>
          <w:rFonts w:ascii="Arial" w:hAnsi="Arial" w:cs="Arial"/>
          <w:noProof/>
          <w:szCs w:val="24"/>
        </w:rPr>
        <w:t>. CRC Press, 2010.</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[37]</w:t>
      </w:r>
      <w:r w:rsidRPr="00D5430C">
        <w:rPr>
          <w:rFonts w:ascii="Arial" w:hAnsi="Arial" w:cs="Arial"/>
          <w:noProof/>
          <w:szCs w:val="24"/>
        </w:rPr>
        <w:tab/>
        <w:t xml:space="preserve">D. O. (Donald O. Hebb, </w:t>
      </w:r>
      <w:r w:rsidRPr="00D5430C">
        <w:rPr>
          <w:rFonts w:ascii="Arial" w:hAnsi="Arial" w:cs="Arial"/>
          <w:i/>
          <w:iCs/>
          <w:noProof/>
          <w:szCs w:val="24"/>
        </w:rPr>
        <w:t>The organization of behavior : a neuropsychological theory</w:t>
      </w:r>
      <w:r w:rsidRPr="00D5430C">
        <w:rPr>
          <w:rFonts w:ascii="Arial" w:hAnsi="Arial" w:cs="Arial"/>
          <w:noProof/>
          <w:szCs w:val="24"/>
        </w:rPr>
        <w:t>. L. Erlbaum Associates, 2002.</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[38]</w:t>
      </w:r>
      <w:r w:rsidRPr="00D5430C">
        <w:rPr>
          <w:rFonts w:ascii="Arial" w:hAnsi="Arial" w:cs="Arial"/>
          <w:noProof/>
          <w:szCs w:val="24"/>
        </w:rPr>
        <w:tab/>
        <w:t xml:space="preserve">M. M. Gupta, L. (Electrical engineer) Jin, and N. Homma, </w:t>
      </w:r>
      <w:r w:rsidRPr="00D5430C">
        <w:rPr>
          <w:rFonts w:ascii="Arial" w:hAnsi="Arial" w:cs="Arial"/>
          <w:i/>
          <w:iCs/>
          <w:noProof/>
          <w:szCs w:val="24"/>
        </w:rPr>
        <w:t>Static and dynamic neural networks : from fundamentals to advanced theory</w:t>
      </w:r>
      <w:r w:rsidRPr="00D5430C">
        <w:rPr>
          <w:rFonts w:ascii="Arial" w:hAnsi="Arial" w:cs="Arial"/>
          <w:noProof/>
          <w:szCs w:val="24"/>
        </w:rPr>
        <w:t>. Wiley, 2003.</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[39]</w:t>
      </w:r>
      <w:r w:rsidRPr="00D5430C">
        <w:rPr>
          <w:rFonts w:ascii="Arial" w:hAnsi="Arial" w:cs="Arial"/>
          <w:noProof/>
          <w:szCs w:val="24"/>
        </w:rPr>
        <w:tab/>
        <w:t xml:space="preserve">H. Asoh, “Competitive Learning Theory,” in </w:t>
      </w:r>
      <w:r w:rsidRPr="00D5430C">
        <w:rPr>
          <w:rFonts w:ascii="Arial" w:hAnsi="Arial" w:cs="Arial"/>
          <w:i/>
          <w:iCs/>
          <w:noProof/>
          <w:szCs w:val="24"/>
        </w:rPr>
        <w:t>Encyclopedia of Neuroscience</w:t>
      </w:r>
      <w:r w:rsidRPr="00D5430C">
        <w:rPr>
          <w:rFonts w:ascii="Arial" w:hAnsi="Arial" w:cs="Arial"/>
          <w:noProof/>
          <w:szCs w:val="24"/>
        </w:rPr>
        <w:t>, Berlin, Heidelberg: Springer Berlin Heidelberg, 2009, pp. 810–812.</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[40]</w:t>
      </w:r>
      <w:r w:rsidRPr="00D5430C">
        <w:rPr>
          <w:rFonts w:ascii="Arial" w:hAnsi="Arial" w:cs="Arial"/>
          <w:noProof/>
          <w:szCs w:val="24"/>
        </w:rPr>
        <w:tab/>
        <w:t xml:space="preserve">O. Maimon and L. Rokach, </w:t>
      </w:r>
      <w:r w:rsidRPr="00D5430C">
        <w:rPr>
          <w:rFonts w:ascii="Arial" w:hAnsi="Arial" w:cs="Arial"/>
          <w:i/>
          <w:iCs/>
          <w:noProof/>
          <w:szCs w:val="24"/>
        </w:rPr>
        <w:t>Data mining and knowledge discovery handbook</w:t>
      </w:r>
      <w:r w:rsidRPr="00D5430C">
        <w:rPr>
          <w:rFonts w:ascii="Arial" w:hAnsi="Arial" w:cs="Arial"/>
          <w:noProof/>
          <w:szCs w:val="24"/>
        </w:rPr>
        <w:t>. Springer, 2010.</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[41]</w:t>
      </w:r>
      <w:r w:rsidRPr="00D5430C">
        <w:rPr>
          <w:rFonts w:ascii="Arial" w:hAnsi="Arial" w:cs="Arial"/>
          <w:noProof/>
          <w:szCs w:val="24"/>
        </w:rPr>
        <w:tab/>
        <w:t>M. Cottrell, J. C. Fort, and G. Pa, “Theoretical Aspects of the SOM Algorithm,” 2007.</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[42]</w:t>
      </w:r>
      <w:r w:rsidRPr="00D5430C">
        <w:rPr>
          <w:rFonts w:ascii="Arial" w:hAnsi="Arial" w:cs="Arial"/>
          <w:noProof/>
          <w:szCs w:val="24"/>
        </w:rPr>
        <w:tab/>
        <w:t>A. J. Calise, N. Hovakimyan, and M. Idan, “Adaptive Output Feedback Control of Nonlinear Systems using Neural Networks,” Georgia Institute of Technology.</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[43]</w:t>
      </w:r>
      <w:r w:rsidRPr="00D5430C">
        <w:rPr>
          <w:rFonts w:ascii="Arial" w:hAnsi="Arial" w:cs="Arial"/>
          <w:noProof/>
          <w:szCs w:val="24"/>
        </w:rPr>
        <w:tab/>
        <w:t xml:space="preserve">M. Gopal, </w:t>
      </w:r>
      <w:r w:rsidRPr="00D5430C">
        <w:rPr>
          <w:rFonts w:ascii="Arial" w:hAnsi="Arial" w:cs="Arial"/>
          <w:i/>
          <w:iCs/>
          <w:noProof/>
          <w:szCs w:val="24"/>
        </w:rPr>
        <w:t>Digital control and state variable methods : conventional and neural-fuzzy control systems</w:t>
      </w:r>
      <w:r w:rsidRPr="00D5430C">
        <w:rPr>
          <w:rFonts w:ascii="Arial" w:hAnsi="Arial" w:cs="Arial"/>
          <w:noProof/>
          <w:szCs w:val="24"/>
        </w:rPr>
        <w:t>. Tata-McGraw Hill, 2003.</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[44]</w:t>
      </w:r>
      <w:r w:rsidRPr="00D5430C">
        <w:rPr>
          <w:rFonts w:ascii="Arial" w:hAnsi="Arial" w:cs="Arial"/>
          <w:noProof/>
          <w:szCs w:val="24"/>
        </w:rPr>
        <w:tab/>
        <w:t xml:space="preserve">C. C. Aggarwal, </w:t>
      </w:r>
      <w:r w:rsidRPr="00D5430C">
        <w:rPr>
          <w:rFonts w:ascii="Arial" w:hAnsi="Arial" w:cs="Arial"/>
          <w:i/>
          <w:iCs/>
          <w:noProof/>
          <w:szCs w:val="24"/>
        </w:rPr>
        <w:t>Data mining : the textbook</w:t>
      </w:r>
      <w:r w:rsidRPr="00D5430C">
        <w:rPr>
          <w:rFonts w:ascii="Arial" w:hAnsi="Arial" w:cs="Arial"/>
          <w:noProof/>
          <w:szCs w:val="24"/>
        </w:rPr>
        <w:t>. .</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[45]</w:t>
      </w:r>
      <w:r w:rsidRPr="00D5430C">
        <w:rPr>
          <w:rFonts w:ascii="Arial" w:hAnsi="Arial" w:cs="Arial"/>
          <w:noProof/>
          <w:szCs w:val="24"/>
        </w:rPr>
        <w:tab/>
        <w:t xml:space="preserve">S. N. D. S.N Sivanandam, </w:t>
      </w:r>
      <w:r w:rsidRPr="00D5430C">
        <w:rPr>
          <w:rFonts w:ascii="Arial" w:hAnsi="Arial" w:cs="Arial"/>
          <w:i/>
          <w:iCs/>
          <w:noProof/>
          <w:szCs w:val="24"/>
        </w:rPr>
        <w:t>Introduction to Genetic Algorithms</w:t>
      </w:r>
      <w:r w:rsidRPr="00D5430C">
        <w:rPr>
          <w:rFonts w:ascii="Arial" w:hAnsi="Arial" w:cs="Arial"/>
          <w:noProof/>
          <w:szCs w:val="24"/>
        </w:rPr>
        <w:t>. Springer, 2008.</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[46]</w:t>
      </w:r>
      <w:r w:rsidRPr="00D5430C">
        <w:rPr>
          <w:rFonts w:ascii="Arial" w:hAnsi="Arial" w:cs="Arial"/>
          <w:noProof/>
          <w:szCs w:val="24"/>
        </w:rPr>
        <w:tab/>
        <w:t xml:space="preserve">A. Zaknich, </w:t>
      </w:r>
      <w:r w:rsidRPr="00D5430C">
        <w:rPr>
          <w:rFonts w:ascii="Arial" w:hAnsi="Arial" w:cs="Arial"/>
          <w:i/>
          <w:iCs/>
          <w:noProof/>
          <w:szCs w:val="24"/>
        </w:rPr>
        <w:t>Neural networks for intelligent signal processing</w:t>
      </w:r>
      <w:r w:rsidRPr="00D5430C">
        <w:rPr>
          <w:rFonts w:ascii="Arial" w:hAnsi="Arial" w:cs="Arial"/>
          <w:noProof/>
          <w:szCs w:val="24"/>
        </w:rPr>
        <w:t>. World Scientific, 2003.</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lastRenderedPageBreak/>
        <w:t>[47]</w:t>
      </w:r>
      <w:r w:rsidRPr="00D5430C">
        <w:rPr>
          <w:rFonts w:ascii="Arial" w:hAnsi="Arial" w:cs="Arial"/>
          <w:noProof/>
          <w:szCs w:val="24"/>
        </w:rPr>
        <w:tab/>
        <w:t xml:space="preserve">A. Konar, </w:t>
      </w:r>
      <w:r w:rsidRPr="00D5430C">
        <w:rPr>
          <w:rFonts w:ascii="Arial" w:hAnsi="Arial" w:cs="Arial"/>
          <w:i/>
          <w:iCs/>
          <w:noProof/>
          <w:szCs w:val="24"/>
        </w:rPr>
        <w:t>Computational intellingence [i.e. intelligence] : principles, techniques, and applications</w:t>
      </w:r>
      <w:r w:rsidRPr="00D5430C">
        <w:rPr>
          <w:rFonts w:ascii="Arial" w:hAnsi="Arial" w:cs="Arial"/>
          <w:noProof/>
          <w:szCs w:val="24"/>
        </w:rPr>
        <w:t>. Springer, 2005.</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[48]</w:t>
      </w:r>
      <w:r w:rsidRPr="00D5430C">
        <w:rPr>
          <w:rFonts w:ascii="Arial" w:hAnsi="Arial" w:cs="Arial"/>
          <w:noProof/>
          <w:szCs w:val="24"/>
        </w:rPr>
        <w:tab/>
        <w:t xml:space="preserve">M. Bubak, </w:t>
      </w:r>
      <w:r w:rsidRPr="00D5430C">
        <w:rPr>
          <w:rFonts w:ascii="Arial" w:hAnsi="Arial" w:cs="Arial"/>
          <w:i/>
          <w:iCs/>
          <w:noProof/>
          <w:szCs w:val="24"/>
        </w:rPr>
        <w:t>Computational science -- ICCS 2008 : 8th international conference, Kraków, Poland, June 23-25, 2008 ; proceedings</w:t>
      </w:r>
      <w:r w:rsidRPr="00D5430C">
        <w:rPr>
          <w:rFonts w:ascii="Arial" w:hAnsi="Arial" w:cs="Arial"/>
          <w:noProof/>
          <w:szCs w:val="24"/>
        </w:rPr>
        <w:t>. Springer, 2008.</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[49]</w:t>
      </w:r>
      <w:r w:rsidRPr="00D5430C">
        <w:rPr>
          <w:rFonts w:ascii="Arial" w:hAnsi="Arial" w:cs="Arial"/>
          <w:noProof/>
          <w:szCs w:val="24"/>
        </w:rPr>
        <w:tab/>
        <w:t xml:space="preserve">B. Yegnanarayana, </w:t>
      </w:r>
      <w:r w:rsidRPr="00D5430C">
        <w:rPr>
          <w:rFonts w:ascii="Arial" w:hAnsi="Arial" w:cs="Arial"/>
          <w:i/>
          <w:iCs/>
          <w:noProof/>
          <w:szCs w:val="24"/>
        </w:rPr>
        <w:t>Artificial neural networks</w:t>
      </w:r>
      <w:r w:rsidRPr="00D5430C">
        <w:rPr>
          <w:rFonts w:ascii="Arial" w:hAnsi="Arial" w:cs="Arial"/>
          <w:noProof/>
          <w:szCs w:val="24"/>
        </w:rPr>
        <w:t>. Prentice-Hall of India, 1999.</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[50]</w:t>
      </w:r>
      <w:r w:rsidRPr="00D5430C">
        <w:rPr>
          <w:rFonts w:ascii="Arial" w:hAnsi="Arial" w:cs="Arial"/>
          <w:noProof/>
          <w:szCs w:val="24"/>
        </w:rPr>
        <w:tab/>
        <w:t xml:space="preserve">L. Null and J. Lobur, </w:t>
      </w:r>
      <w:r w:rsidRPr="00D5430C">
        <w:rPr>
          <w:rFonts w:ascii="Arial" w:hAnsi="Arial" w:cs="Arial"/>
          <w:i/>
          <w:iCs/>
          <w:noProof/>
          <w:szCs w:val="24"/>
        </w:rPr>
        <w:t>The essentials of computer organization and architecture</w:t>
      </w:r>
      <w:r w:rsidRPr="00D5430C">
        <w:rPr>
          <w:rFonts w:ascii="Arial" w:hAnsi="Arial" w:cs="Arial"/>
          <w:noProof/>
          <w:szCs w:val="24"/>
        </w:rPr>
        <w:t>. Jones and Bartlett Publishers, 2006.</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[51]</w:t>
      </w:r>
      <w:r w:rsidRPr="00D5430C">
        <w:rPr>
          <w:rFonts w:ascii="Arial" w:hAnsi="Arial" w:cs="Arial"/>
          <w:noProof/>
          <w:szCs w:val="24"/>
        </w:rPr>
        <w:tab/>
        <w:t xml:space="preserve">S. Kumar, </w:t>
      </w:r>
      <w:r w:rsidRPr="00D5430C">
        <w:rPr>
          <w:rFonts w:ascii="Arial" w:hAnsi="Arial" w:cs="Arial"/>
          <w:i/>
          <w:iCs/>
          <w:noProof/>
          <w:szCs w:val="24"/>
        </w:rPr>
        <w:t>Neural networks : a classroom approach</w:t>
      </w:r>
      <w:r w:rsidRPr="00D5430C">
        <w:rPr>
          <w:rFonts w:ascii="Arial" w:hAnsi="Arial" w:cs="Arial"/>
          <w:noProof/>
          <w:szCs w:val="24"/>
        </w:rPr>
        <w:t>. Tata McGraw-Hill, 2004.</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[52]</w:t>
      </w:r>
      <w:r w:rsidRPr="00D5430C">
        <w:rPr>
          <w:rFonts w:ascii="Arial" w:hAnsi="Arial" w:cs="Arial"/>
          <w:noProof/>
          <w:szCs w:val="24"/>
        </w:rPr>
        <w:tab/>
        <w:t xml:space="preserve">Tadeusiewicz R, R. Chaki, and N. Chaki, </w:t>
      </w:r>
      <w:r w:rsidRPr="00D5430C">
        <w:rPr>
          <w:rFonts w:ascii="Arial" w:hAnsi="Arial" w:cs="Arial"/>
          <w:i/>
          <w:iCs/>
          <w:noProof/>
          <w:szCs w:val="24"/>
        </w:rPr>
        <w:t>Exploring Neural Networks with C#</w:t>
      </w:r>
      <w:r w:rsidRPr="00D5430C">
        <w:rPr>
          <w:rFonts w:ascii="Arial" w:hAnsi="Arial" w:cs="Arial"/>
          <w:noProof/>
          <w:szCs w:val="24"/>
        </w:rPr>
        <w:t>. CRC Press, 2015.</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[53]</w:t>
      </w:r>
      <w:r w:rsidRPr="00D5430C">
        <w:rPr>
          <w:rFonts w:ascii="Arial" w:hAnsi="Arial" w:cs="Arial"/>
          <w:noProof/>
          <w:szCs w:val="24"/>
        </w:rPr>
        <w:tab/>
        <w:t xml:space="preserve">K. Omar </w:t>
      </w:r>
      <w:r w:rsidRPr="00D5430C">
        <w:rPr>
          <w:rFonts w:ascii="Arial" w:hAnsi="Arial" w:cs="Arial"/>
          <w:i/>
          <w:iCs/>
          <w:noProof/>
          <w:szCs w:val="24"/>
        </w:rPr>
        <w:t>et al.</w:t>
      </w:r>
      <w:r w:rsidRPr="00D5430C">
        <w:rPr>
          <w:rFonts w:ascii="Arial" w:hAnsi="Arial" w:cs="Arial"/>
          <w:noProof/>
          <w:szCs w:val="24"/>
        </w:rPr>
        <w:t xml:space="preserve">, </w:t>
      </w:r>
      <w:r w:rsidRPr="00D5430C">
        <w:rPr>
          <w:rFonts w:ascii="Arial" w:hAnsi="Arial" w:cs="Arial"/>
          <w:i/>
          <w:iCs/>
          <w:noProof/>
          <w:szCs w:val="24"/>
        </w:rPr>
        <w:t>Intelligent robotics systems: inspiring the NEXT : 16th FIRA RoboWorld Congress, FIRA 2013, Kuala Lumpur, Malaysia, August 24-29, 2013 : proceedings</w:t>
      </w:r>
      <w:r w:rsidRPr="00D5430C">
        <w:rPr>
          <w:rFonts w:ascii="Arial" w:hAnsi="Arial" w:cs="Arial"/>
          <w:noProof/>
          <w:szCs w:val="24"/>
        </w:rPr>
        <w:t>. .</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[54]</w:t>
      </w:r>
      <w:r w:rsidRPr="00D5430C">
        <w:rPr>
          <w:rFonts w:ascii="Arial" w:hAnsi="Arial" w:cs="Arial"/>
          <w:noProof/>
          <w:szCs w:val="24"/>
        </w:rPr>
        <w:tab/>
        <w:t xml:space="preserve">I. N. Da Silva, D. H. Spatti, R. Andrade Flauzino, L. H. B. Liboni, and S. F. dos Reis Alves, </w:t>
      </w:r>
      <w:r w:rsidRPr="00D5430C">
        <w:rPr>
          <w:rFonts w:ascii="Arial" w:hAnsi="Arial" w:cs="Arial"/>
          <w:i/>
          <w:iCs/>
          <w:noProof/>
          <w:szCs w:val="24"/>
        </w:rPr>
        <w:t>Artificial neural networks : a practical course</w:t>
      </w:r>
      <w:r w:rsidRPr="00D5430C">
        <w:rPr>
          <w:rFonts w:ascii="Arial" w:hAnsi="Arial" w:cs="Arial"/>
          <w:noProof/>
          <w:szCs w:val="24"/>
        </w:rPr>
        <w:t>. .</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[55]</w:t>
      </w:r>
      <w:r w:rsidRPr="00D5430C">
        <w:rPr>
          <w:rFonts w:ascii="Arial" w:hAnsi="Arial" w:cs="Arial"/>
          <w:noProof/>
          <w:szCs w:val="24"/>
        </w:rPr>
        <w:tab/>
        <w:t xml:space="preserve">C. Harris, X. Hong, and Q. Gan, </w:t>
      </w:r>
      <w:r w:rsidRPr="00D5430C">
        <w:rPr>
          <w:rFonts w:ascii="Arial" w:hAnsi="Arial" w:cs="Arial"/>
          <w:i/>
          <w:iCs/>
          <w:noProof/>
          <w:szCs w:val="24"/>
        </w:rPr>
        <w:t>Adaptive Modelling, Estimation and Fusion from Data : a Neurofuzzy Approach</w:t>
      </w:r>
      <w:r w:rsidRPr="00D5430C">
        <w:rPr>
          <w:rFonts w:ascii="Arial" w:hAnsi="Arial" w:cs="Arial"/>
          <w:noProof/>
          <w:szCs w:val="24"/>
        </w:rPr>
        <w:t>. Springer Berlin Heidelberg, 2002.</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[56]</w:t>
      </w:r>
      <w:r w:rsidRPr="00D5430C">
        <w:rPr>
          <w:rFonts w:ascii="Arial" w:hAnsi="Arial" w:cs="Arial"/>
          <w:noProof/>
          <w:szCs w:val="24"/>
        </w:rPr>
        <w:tab/>
        <w:t xml:space="preserve">Y. Chauvin and D. E. Rumelhart, </w:t>
      </w:r>
      <w:r w:rsidRPr="00D5430C">
        <w:rPr>
          <w:rFonts w:ascii="Arial" w:hAnsi="Arial" w:cs="Arial"/>
          <w:i/>
          <w:iCs/>
          <w:noProof/>
          <w:szCs w:val="24"/>
        </w:rPr>
        <w:t>Backpropagation: Theory, Architectures, and Applications - Google Books</w:t>
      </w:r>
      <w:r w:rsidRPr="00D5430C">
        <w:rPr>
          <w:rFonts w:ascii="Arial" w:hAnsi="Arial" w:cs="Arial"/>
          <w:noProof/>
          <w:szCs w:val="24"/>
        </w:rPr>
        <w:t>. Psychology Press, 2013.</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[57]</w:t>
      </w:r>
      <w:r w:rsidRPr="00D5430C">
        <w:rPr>
          <w:rFonts w:ascii="Arial" w:hAnsi="Arial" w:cs="Arial"/>
          <w:noProof/>
          <w:szCs w:val="24"/>
        </w:rPr>
        <w:tab/>
        <w:t xml:space="preserve">I. F. C. Smith, </w:t>
      </w:r>
      <w:r w:rsidRPr="00D5430C">
        <w:rPr>
          <w:rFonts w:ascii="Arial" w:hAnsi="Arial" w:cs="Arial"/>
          <w:i/>
          <w:iCs/>
          <w:noProof/>
          <w:szCs w:val="24"/>
        </w:rPr>
        <w:t>Intelligent computing in engineering and architecture : 13th EG-ICE Workshop 2006, Ascona, Switzerland, June 25-30, 2006 : revised selected papers</w:t>
      </w:r>
      <w:r w:rsidRPr="00D5430C">
        <w:rPr>
          <w:rFonts w:ascii="Arial" w:hAnsi="Arial" w:cs="Arial"/>
          <w:noProof/>
          <w:szCs w:val="24"/>
        </w:rPr>
        <w:t>. Springer, 2006.</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[58]</w:t>
      </w:r>
      <w:r w:rsidRPr="00D5430C">
        <w:rPr>
          <w:rFonts w:ascii="Arial" w:hAnsi="Arial" w:cs="Arial"/>
          <w:noProof/>
          <w:szCs w:val="24"/>
        </w:rPr>
        <w:tab/>
        <w:t xml:space="preserve">N. K. (Naresh K. Sinha and M. M. Gupta, </w:t>
      </w:r>
      <w:r w:rsidRPr="00D5430C">
        <w:rPr>
          <w:rFonts w:ascii="Arial" w:hAnsi="Arial" w:cs="Arial"/>
          <w:i/>
          <w:iCs/>
          <w:noProof/>
          <w:szCs w:val="24"/>
        </w:rPr>
        <w:t>Soft computing and intelligent systems : theory and applications</w:t>
      </w:r>
      <w:r w:rsidRPr="00D5430C">
        <w:rPr>
          <w:rFonts w:ascii="Arial" w:hAnsi="Arial" w:cs="Arial"/>
          <w:noProof/>
          <w:szCs w:val="24"/>
        </w:rPr>
        <w:t>. Academic Press, 2000.</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[59]</w:t>
      </w:r>
      <w:r w:rsidRPr="00D5430C">
        <w:rPr>
          <w:rFonts w:ascii="Arial" w:hAnsi="Arial" w:cs="Arial"/>
          <w:noProof/>
          <w:szCs w:val="24"/>
        </w:rPr>
        <w:tab/>
        <w:t xml:space="preserve">D. Graupe, </w:t>
      </w:r>
      <w:r w:rsidRPr="00D5430C">
        <w:rPr>
          <w:rFonts w:ascii="Arial" w:hAnsi="Arial" w:cs="Arial"/>
          <w:i/>
          <w:iCs/>
          <w:noProof/>
          <w:szCs w:val="24"/>
        </w:rPr>
        <w:t>Principles of Artificial Neural Networks</w:t>
      </w:r>
      <w:r w:rsidRPr="00D5430C">
        <w:rPr>
          <w:rFonts w:ascii="Arial" w:hAnsi="Arial" w:cs="Arial"/>
          <w:noProof/>
          <w:szCs w:val="24"/>
        </w:rPr>
        <w:t>, vol. 7. WORLD SCIENTIFIC, 2013.</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[60]</w:t>
      </w:r>
      <w:r w:rsidRPr="00D5430C">
        <w:rPr>
          <w:rFonts w:ascii="Arial" w:hAnsi="Arial" w:cs="Arial"/>
          <w:noProof/>
          <w:szCs w:val="24"/>
        </w:rPr>
        <w:tab/>
        <w:t xml:space="preserve">L. A. Klein, </w:t>
      </w:r>
      <w:r w:rsidRPr="00D5430C">
        <w:rPr>
          <w:rFonts w:ascii="Arial" w:hAnsi="Arial" w:cs="Arial"/>
          <w:i/>
          <w:iCs/>
          <w:noProof/>
          <w:szCs w:val="24"/>
        </w:rPr>
        <w:t>Sensor and data fusion : a tool for information assessment and decision making</w:t>
      </w:r>
      <w:r w:rsidRPr="00D5430C">
        <w:rPr>
          <w:rFonts w:ascii="Arial" w:hAnsi="Arial" w:cs="Arial"/>
          <w:noProof/>
          <w:szCs w:val="24"/>
        </w:rPr>
        <w:t>. SPIE Press, 2004.</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[61]</w:t>
      </w:r>
      <w:r w:rsidRPr="00D5430C">
        <w:rPr>
          <w:rFonts w:ascii="Arial" w:hAnsi="Arial" w:cs="Arial"/>
          <w:noProof/>
          <w:szCs w:val="24"/>
        </w:rPr>
        <w:tab/>
        <w:t xml:space="preserve">R. Kruse, C. Borgelt, C. Braune, S. Mostaghim, and M. Steinbrecher, </w:t>
      </w:r>
      <w:r w:rsidRPr="00D5430C">
        <w:rPr>
          <w:rFonts w:ascii="Arial" w:hAnsi="Arial" w:cs="Arial"/>
          <w:i/>
          <w:iCs/>
          <w:noProof/>
          <w:szCs w:val="24"/>
        </w:rPr>
        <w:t>Computational intelligence : a methodological introduction</w:t>
      </w:r>
      <w:r w:rsidRPr="00D5430C">
        <w:rPr>
          <w:rFonts w:ascii="Arial" w:hAnsi="Arial" w:cs="Arial"/>
          <w:noProof/>
          <w:szCs w:val="24"/>
        </w:rPr>
        <w:t>. .</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lastRenderedPageBreak/>
        <w:t>[62]</w:t>
      </w:r>
      <w:r w:rsidRPr="00D5430C">
        <w:rPr>
          <w:rFonts w:ascii="Arial" w:hAnsi="Arial" w:cs="Arial"/>
          <w:noProof/>
          <w:szCs w:val="24"/>
        </w:rPr>
        <w:tab/>
        <w:t xml:space="preserve">N. Griffith and P. M. Todd, </w:t>
      </w:r>
      <w:r w:rsidRPr="00D5430C">
        <w:rPr>
          <w:rFonts w:ascii="Arial" w:hAnsi="Arial" w:cs="Arial"/>
          <w:i/>
          <w:iCs/>
          <w:noProof/>
          <w:szCs w:val="24"/>
        </w:rPr>
        <w:t>Musical networks : parallel distributed perception and performance</w:t>
      </w:r>
      <w:r w:rsidRPr="00D5430C">
        <w:rPr>
          <w:rFonts w:ascii="Arial" w:hAnsi="Arial" w:cs="Arial"/>
          <w:noProof/>
          <w:szCs w:val="24"/>
        </w:rPr>
        <w:t>. MIT Press, 1999.</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[63]</w:t>
      </w:r>
      <w:r w:rsidRPr="00D5430C">
        <w:rPr>
          <w:rFonts w:ascii="Arial" w:hAnsi="Arial" w:cs="Arial"/>
          <w:noProof/>
          <w:szCs w:val="24"/>
        </w:rPr>
        <w:tab/>
        <w:t xml:space="preserve">D. Garg and A. Singh, </w:t>
      </w:r>
      <w:r w:rsidRPr="00D5430C">
        <w:rPr>
          <w:rFonts w:ascii="Arial" w:hAnsi="Arial" w:cs="Arial"/>
          <w:i/>
          <w:iCs/>
          <w:noProof/>
          <w:szCs w:val="24"/>
        </w:rPr>
        <w:t>Soft computing</w:t>
      </w:r>
      <w:r w:rsidRPr="00D5430C">
        <w:rPr>
          <w:rFonts w:ascii="Arial" w:hAnsi="Arial" w:cs="Arial"/>
          <w:noProof/>
          <w:szCs w:val="24"/>
        </w:rPr>
        <w:t>. Allied Pub. Pvt. Ltd, 2005.</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[64]</w:t>
      </w:r>
      <w:r w:rsidRPr="00D5430C">
        <w:rPr>
          <w:rFonts w:ascii="Arial" w:hAnsi="Arial" w:cs="Arial"/>
          <w:noProof/>
          <w:szCs w:val="24"/>
        </w:rPr>
        <w:tab/>
        <w:t xml:space="preserve">W. (Włodzisław) Duch, Instytut Badań Systemowych (Polska Akademia Nauk), and Uniwersytet Mikołaja Kopernika w Toruniu., </w:t>
      </w:r>
      <w:r w:rsidRPr="00D5430C">
        <w:rPr>
          <w:rFonts w:ascii="Arial" w:hAnsi="Arial" w:cs="Arial"/>
          <w:i/>
          <w:iCs/>
          <w:noProof/>
          <w:szCs w:val="24"/>
        </w:rPr>
        <w:t>Artificial neural networks : ICANN 2005 : 15th international conference, Warsaw, Poland, September 11-15, 2005 : proceedings</w:t>
      </w:r>
      <w:r w:rsidRPr="00D5430C">
        <w:rPr>
          <w:rFonts w:ascii="Arial" w:hAnsi="Arial" w:cs="Arial"/>
          <w:noProof/>
          <w:szCs w:val="24"/>
        </w:rPr>
        <w:t>. Springer, 2005.</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[65]</w:t>
      </w:r>
      <w:r w:rsidRPr="00D5430C">
        <w:rPr>
          <w:rFonts w:ascii="Arial" w:hAnsi="Arial" w:cs="Arial"/>
          <w:noProof/>
          <w:szCs w:val="24"/>
        </w:rPr>
        <w:tab/>
        <w:t xml:space="preserve">D. M. Skapura, </w:t>
      </w:r>
      <w:r w:rsidRPr="00D5430C">
        <w:rPr>
          <w:rFonts w:ascii="Arial" w:hAnsi="Arial" w:cs="Arial"/>
          <w:i/>
          <w:iCs/>
          <w:noProof/>
          <w:szCs w:val="24"/>
        </w:rPr>
        <w:t>Building neural networks</w:t>
      </w:r>
      <w:r w:rsidRPr="00D5430C">
        <w:rPr>
          <w:rFonts w:ascii="Arial" w:hAnsi="Arial" w:cs="Arial"/>
          <w:noProof/>
          <w:szCs w:val="24"/>
        </w:rPr>
        <w:t>. ACM Press, 1996.</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[66]</w:t>
      </w:r>
      <w:r w:rsidRPr="00D5430C">
        <w:rPr>
          <w:rFonts w:ascii="Arial" w:hAnsi="Arial" w:cs="Arial"/>
          <w:noProof/>
          <w:szCs w:val="24"/>
        </w:rPr>
        <w:tab/>
        <w:t xml:space="preserve">L. C. Jain, </w:t>
      </w:r>
      <w:r w:rsidRPr="00D5430C">
        <w:rPr>
          <w:rFonts w:ascii="Arial" w:hAnsi="Arial" w:cs="Arial"/>
          <w:i/>
          <w:iCs/>
          <w:noProof/>
          <w:szCs w:val="24"/>
        </w:rPr>
        <w:t>Recurrent neural networks : design and applications</w:t>
      </w:r>
      <w:r w:rsidRPr="00D5430C">
        <w:rPr>
          <w:rFonts w:ascii="Arial" w:hAnsi="Arial" w:cs="Arial"/>
          <w:noProof/>
          <w:szCs w:val="24"/>
        </w:rPr>
        <w:t>. CRC Press, 2000.</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[67]</w:t>
      </w:r>
      <w:r w:rsidRPr="00D5430C">
        <w:rPr>
          <w:rFonts w:ascii="Arial" w:hAnsi="Arial" w:cs="Arial"/>
          <w:noProof/>
          <w:szCs w:val="24"/>
        </w:rPr>
        <w:tab/>
        <w:t xml:space="preserve">D. Graupe, </w:t>
      </w:r>
      <w:r w:rsidRPr="00D5430C">
        <w:rPr>
          <w:rFonts w:ascii="Arial" w:hAnsi="Arial" w:cs="Arial"/>
          <w:i/>
          <w:iCs/>
          <w:noProof/>
          <w:szCs w:val="24"/>
        </w:rPr>
        <w:t>Deep Learning Neural Networks</w:t>
      </w:r>
      <w:r w:rsidRPr="00D5430C">
        <w:rPr>
          <w:rFonts w:ascii="Arial" w:hAnsi="Arial" w:cs="Arial"/>
          <w:noProof/>
          <w:szCs w:val="24"/>
        </w:rPr>
        <w:t>. WORLD SCIENTIFIC, 2016.</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[68]</w:t>
      </w:r>
      <w:r w:rsidRPr="00D5430C">
        <w:rPr>
          <w:rFonts w:ascii="Arial" w:hAnsi="Arial" w:cs="Arial"/>
          <w:noProof/>
          <w:szCs w:val="24"/>
        </w:rPr>
        <w:tab/>
        <w:t xml:space="preserve">U. (Ulrich) Karrenberg, </w:t>
      </w:r>
      <w:r w:rsidRPr="00D5430C">
        <w:rPr>
          <w:rFonts w:ascii="Arial" w:hAnsi="Arial" w:cs="Arial"/>
          <w:i/>
          <w:iCs/>
          <w:noProof/>
          <w:szCs w:val="24"/>
        </w:rPr>
        <w:t>An interactive multimedia introduction to signal processing</w:t>
      </w:r>
      <w:r w:rsidRPr="00D5430C">
        <w:rPr>
          <w:rFonts w:ascii="Arial" w:hAnsi="Arial" w:cs="Arial"/>
          <w:noProof/>
          <w:szCs w:val="24"/>
        </w:rPr>
        <w:t>. .</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[69]</w:t>
      </w:r>
      <w:r w:rsidRPr="00D5430C">
        <w:rPr>
          <w:rFonts w:ascii="Arial" w:hAnsi="Arial" w:cs="Arial"/>
          <w:noProof/>
          <w:szCs w:val="24"/>
        </w:rPr>
        <w:tab/>
        <w:t xml:space="preserve">P. Pichappan, H. Ahmadi, and E. Ariwa, </w:t>
      </w:r>
      <w:r w:rsidRPr="00D5430C">
        <w:rPr>
          <w:rFonts w:ascii="Arial" w:hAnsi="Arial" w:cs="Arial"/>
          <w:i/>
          <w:iCs/>
          <w:noProof/>
          <w:szCs w:val="24"/>
        </w:rPr>
        <w:t>Innovative computing technology : first international conference, INCT 2011, Tehran, Iran, December 13-15, 2011 : proceedings</w:t>
      </w:r>
      <w:r w:rsidRPr="00D5430C">
        <w:rPr>
          <w:rFonts w:ascii="Arial" w:hAnsi="Arial" w:cs="Arial"/>
          <w:noProof/>
          <w:szCs w:val="24"/>
        </w:rPr>
        <w:t>. Springer, 2011.</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[70]</w:t>
      </w:r>
      <w:r w:rsidRPr="00D5430C">
        <w:rPr>
          <w:rFonts w:ascii="Arial" w:hAnsi="Arial" w:cs="Arial"/>
          <w:noProof/>
          <w:szCs w:val="24"/>
        </w:rPr>
        <w:tab/>
        <w:t xml:space="preserve">A. A. Hopgood, </w:t>
      </w:r>
      <w:r w:rsidRPr="00D5430C">
        <w:rPr>
          <w:rFonts w:ascii="Arial" w:hAnsi="Arial" w:cs="Arial"/>
          <w:i/>
          <w:iCs/>
          <w:noProof/>
          <w:szCs w:val="24"/>
        </w:rPr>
        <w:t>Intelligent systems for engineers and scientists</w:t>
      </w:r>
      <w:r w:rsidRPr="00D5430C">
        <w:rPr>
          <w:rFonts w:ascii="Arial" w:hAnsi="Arial" w:cs="Arial"/>
          <w:noProof/>
          <w:szCs w:val="24"/>
        </w:rPr>
        <w:t>. CRC Press, 2001.</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[71]</w:t>
      </w:r>
      <w:r w:rsidRPr="00D5430C">
        <w:rPr>
          <w:rFonts w:ascii="Arial" w:hAnsi="Arial" w:cs="Arial"/>
          <w:noProof/>
          <w:szCs w:val="24"/>
        </w:rPr>
        <w:tab/>
        <w:t xml:space="preserve">T. Kohonen, </w:t>
      </w:r>
      <w:r w:rsidRPr="00D5430C">
        <w:rPr>
          <w:rFonts w:ascii="Arial" w:hAnsi="Arial" w:cs="Arial"/>
          <w:i/>
          <w:iCs/>
          <w:noProof/>
          <w:szCs w:val="24"/>
        </w:rPr>
        <w:t>Self-Organizing Maps</w:t>
      </w:r>
      <w:r w:rsidRPr="00D5430C">
        <w:rPr>
          <w:rFonts w:ascii="Arial" w:hAnsi="Arial" w:cs="Arial"/>
          <w:noProof/>
          <w:szCs w:val="24"/>
        </w:rPr>
        <w:t>. Springer Berlin Heidelberg, 2001.</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[72]</w:t>
      </w:r>
      <w:r w:rsidRPr="00D5430C">
        <w:rPr>
          <w:rFonts w:ascii="Arial" w:hAnsi="Arial" w:cs="Arial"/>
          <w:noProof/>
          <w:szCs w:val="24"/>
        </w:rPr>
        <w:tab/>
        <w:t>T. N. Karaminis and M. S. C. Thomas, “CONNECTIONIST THEORIES OF LEARNING Synonyms Hebbian Learning, Associative Learning, Correlational Learning, Back-propagation of Error Algorithm, Self- Organizing Maps.”</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[73]</w:t>
      </w:r>
      <w:r w:rsidRPr="00D5430C">
        <w:rPr>
          <w:rFonts w:ascii="Arial" w:hAnsi="Arial" w:cs="Arial"/>
          <w:noProof/>
          <w:szCs w:val="24"/>
        </w:rPr>
        <w:tab/>
        <w:t xml:space="preserve">J. Vesanto and E. Alhoniemi, “Clustering of the Self-Organizing Map,” </w:t>
      </w:r>
      <w:r w:rsidRPr="00D5430C">
        <w:rPr>
          <w:rFonts w:ascii="Arial" w:hAnsi="Arial" w:cs="Arial"/>
          <w:i/>
          <w:iCs/>
          <w:noProof/>
          <w:szCs w:val="24"/>
        </w:rPr>
        <w:t>IEEE Trans. NEURAL NETWORKS</w:t>
      </w:r>
      <w:r w:rsidRPr="00D5430C">
        <w:rPr>
          <w:rFonts w:ascii="Arial" w:hAnsi="Arial" w:cs="Arial"/>
          <w:noProof/>
          <w:szCs w:val="24"/>
        </w:rPr>
        <w:t>, vol. 11, no. 3, 2000.</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szCs w:val="24"/>
        </w:rPr>
      </w:pPr>
      <w:r w:rsidRPr="00D5430C">
        <w:rPr>
          <w:rFonts w:ascii="Arial" w:hAnsi="Arial" w:cs="Arial"/>
          <w:noProof/>
          <w:szCs w:val="24"/>
        </w:rPr>
        <w:t>[74]</w:t>
      </w:r>
      <w:r w:rsidRPr="00D5430C">
        <w:rPr>
          <w:rFonts w:ascii="Arial" w:hAnsi="Arial" w:cs="Arial"/>
          <w:noProof/>
          <w:szCs w:val="24"/>
        </w:rPr>
        <w:tab/>
        <w:t xml:space="preserve">M. J. Ades, K. Chiu, and W. Lu, </w:t>
      </w:r>
      <w:r w:rsidRPr="00D5430C">
        <w:rPr>
          <w:rFonts w:ascii="Arial" w:hAnsi="Arial" w:cs="Arial"/>
          <w:i/>
          <w:iCs/>
          <w:noProof/>
          <w:szCs w:val="24"/>
        </w:rPr>
        <w:t>Proceedings of the 2007 spring simulation multiconference - Volume 2</w:t>
      </w:r>
      <w:r w:rsidRPr="00D5430C">
        <w:rPr>
          <w:rFonts w:ascii="Arial" w:hAnsi="Arial" w:cs="Arial"/>
          <w:noProof/>
          <w:szCs w:val="24"/>
        </w:rPr>
        <w:t>. Society for Computer Simulation International, 2007.</w:t>
      </w:r>
    </w:p>
    <w:p w:rsidR="00D5430C" w:rsidRPr="00D5430C" w:rsidRDefault="00D5430C" w:rsidP="00D5430C">
      <w:pPr>
        <w:widowControl w:val="0"/>
        <w:autoSpaceDE w:val="0"/>
        <w:autoSpaceDN w:val="0"/>
        <w:adjustRightInd w:val="0"/>
        <w:spacing w:line="360" w:lineRule="auto"/>
        <w:ind w:left="640" w:hanging="640"/>
        <w:rPr>
          <w:rFonts w:ascii="Arial" w:hAnsi="Arial" w:cs="Arial"/>
          <w:noProof/>
        </w:rPr>
      </w:pPr>
      <w:r w:rsidRPr="00D5430C">
        <w:rPr>
          <w:rFonts w:ascii="Arial" w:hAnsi="Arial" w:cs="Arial"/>
          <w:noProof/>
          <w:szCs w:val="24"/>
        </w:rPr>
        <w:t>[75]</w:t>
      </w:r>
      <w:r w:rsidRPr="00D5430C">
        <w:rPr>
          <w:rFonts w:ascii="Arial" w:hAnsi="Arial" w:cs="Arial"/>
          <w:noProof/>
          <w:szCs w:val="24"/>
        </w:rPr>
        <w:tab/>
        <w:t>S. W. Ambler, “The Agile Unified Process (AUP) Home Page.” [Online]. Available: http://www.ambysoft.com/unifiedprocess/agileUP.html. [Accessed: 26-Apr-2017].</w:t>
      </w:r>
    </w:p>
    <w:p w:rsidR="00551CB1" w:rsidRDefault="00490382" w:rsidP="00DD68A8">
      <w:pPr>
        <w:spacing w:line="360" w:lineRule="auto"/>
        <w:rPr>
          <w:rFonts w:ascii="Arial" w:hAnsi="Arial" w:cs="Arial"/>
          <w:b/>
        </w:rPr>
      </w:pPr>
      <w:r>
        <w:rPr>
          <w:rFonts w:ascii="Arial" w:hAnsi="Arial" w:cs="Arial"/>
          <w:b/>
        </w:rPr>
        <w:fldChar w:fldCharType="end"/>
      </w:r>
    </w:p>
    <w:p w:rsidR="002653D2" w:rsidRDefault="002653D2" w:rsidP="00DD68A8">
      <w:pPr>
        <w:spacing w:line="360" w:lineRule="auto"/>
        <w:rPr>
          <w:rFonts w:ascii="Arial" w:hAnsi="Arial" w:cs="Arial"/>
          <w:b/>
        </w:rPr>
      </w:pPr>
      <w:r>
        <w:rPr>
          <w:rFonts w:ascii="Arial" w:hAnsi="Arial" w:cs="Arial"/>
          <w:b/>
        </w:rPr>
        <w:br w:type="page"/>
      </w:r>
    </w:p>
    <w:p w:rsidR="003C22A8" w:rsidRDefault="003C22A8" w:rsidP="002E7C7C">
      <w:pPr>
        <w:pStyle w:val="Heading1"/>
      </w:pPr>
      <w:bookmarkStart w:id="175" w:name="_Toc480967554"/>
      <w:r>
        <w:lastRenderedPageBreak/>
        <w:t>Appendices</w:t>
      </w:r>
      <w:bookmarkEnd w:id="175"/>
    </w:p>
    <w:p w:rsidR="004F50E5" w:rsidRDefault="002653D2" w:rsidP="002E7C7C">
      <w:pPr>
        <w:pStyle w:val="Heading2"/>
      </w:pPr>
      <w:bookmarkStart w:id="176" w:name="_Toc480967555"/>
      <w:r>
        <w:t xml:space="preserve">Appendix I </w:t>
      </w:r>
      <w:r w:rsidR="007311F0">
        <w:t>–</w:t>
      </w:r>
      <w:r>
        <w:t xml:space="preserve"> </w:t>
      </w:r>
      <w:r w:rsidR="007311F0">
        <w:t>UC1 Read In Data</w:t>
      </w:r>
      <w:bookmarkEnd w:id="176"/>
    </w:p>
    <w:p w:rsidR="007311F0" w:rsidRDefault="007311F0" w:rsidP="00E56445">
      <w:r w:rsidRPr="007C542A">
        <w:rPr>
          <w:b/>
        </w:rPr>
        <w:t>Usecase:</w:t>
      </w:r>
      <w:r>
        <w:t xml:space="preserve"> UC1 Read in data</w:t>
      </w:r>
    </w:p>
    <w:p w:rsidR="007311F0" w:rsidRDefault="007311F0" w:rsidP="00E56445"/>
    <w:p w:rsidR="007311F0" w:rsidRDefault="007311F0" w:rsidP="00E56445">
      <w:r w:rsidRPr="007C542A">
        <w:rPr>
          <w:b/>
        </w:rPr>
        <w:t>Primary actor:</w:t>
      </w:r>
      <w:r>
        <w:t xml:space="preserve"> User</w:t>
      </w:r>
    </w:p>
    <w:p w:rsidR="007311F0" w:rsidRDefault="007311F0" w:rsidP="00E56445"/>
    <w:p w:rsidR="007311F0" w:rsidRPr="007C542A" w:rsidRDefault="007311F0" w:rsidP="00E56445">
      <w:pPr>
        <w:rPr>
          <w:b/>
        </w:rPr>
      </w:pPr>
      <w:r w:rsidRPr="007C542A">
        <w:rPr>
          <w:b/>
        </w:rPr>
        <w:t>Stakeholders and Interests:</w:t>
      </w:r>
    </w:p>
    <w:p w:rsidR="007311F0" w:rsidRDefault="007311F0" w:rsidP="00E56445">
      <w:r>
        <w:t>ANN requires formatted data</w:t>
      </w:r>
    </w:p>
    <w:p w:rsidR="007311F0" w:rsidRDefault="007311F0" w:rsidP="00E56445">
      <w:r>
        <w:t>User wants data to be read from file, formatted and input to ANN automatically</w:t>
      </w:r>
    </w:p>
    <w:p w:rsidR="007311F0" w:rsidRDefault="007311F0" w:rsidP="00E56445">
      <w:r>
        <w:t>User wants data to be input correctly</w:t>
      </w:r>
    </w:p>
    <w:p w:rsidR="007311F0" w:rsidRDefault="007311F0" w:rsidP="00E56445">
      <w:r>
        <w:t>User wants to select amount of data</w:t>
      </w:r>
    </w:p>
    <w:p w:rsidR="007311F0" w:rsidRDefault="007311F0" w:rsidP="00E56445">
      <w:r>
        <w:t>User wants to select input file</w:t>
      </w:r>
    </w:p>
    <w:p w:rsidR="007311F0" w:rsidRDefault="007311F0" w:rsidP="00E56445"/>
    <w:p w:rsidR="007311F0" w:rsidRPr="007C542A" w:rsidRDefault="007311F0" w:rsidP="00E56445">
      <w:pPr>
        <w:rPr>
          <w:b/>
        </w:rPr>
      </w:pPr>
      <w:r w:rsidRPr="007C542A">
        <w:rPr>
          <w:b/>
        </w:rPr>
        <w:t>Preconditions:</w:t>
      </w:r>
    </w:p>
    <w:p w:rsidR="007311F0" w:rsidRDefault="007311F0" w:rsidP="00E56445">
      <w:r>
        <w:t>Data file exists with sufficient data</w:t>
      </w:r>
    </w:p>
    <w:p w:rsidR="007311F0" w:rsidRPr="007C542A" w:rsidRDefault="007311F0" w:rsidP="00E56445">
      <w:pPr>
        <w:rPr>
          <w:b/>
        </w:rPr>
      </w:pPr>
    </w:p>
    <w:p w:rsidR="007311F0" w:rsidRPr="007C542A" w:rsidRDefault="007311F0" w:rsidP="00E56445">
      <w:pPr>
        <w:rPr>
          <w:b/>
        </w:rPr>
      </w:pPr>
      <w:r w:rsidRPr="007C542A">
        <w:rPr>
          <w:b/>
        </w:rPr>
        <w:t>Success guarantee:</w:t>
      </w:r>
    </w:p>
    <w:p w:rsidR="007311F0" w:rsidRDefault="007311F0" w:rsidP="00E56445">
      <w:r>
        <w:t xml:space="preserve">Correct amount of data is taken from the file, formatted correctly and input to ANN. </w:t>
      </w:r>
    </w:p>
    <w:p w:rsidR="007311F0" w:rsidRDefault="007311F0" w:rsidP="00E56445"/>
    <w:p w:rsidR="007311F0" w:rsidRPr="007C542A" w:rsidRDefault="007311F0" w:rsidP="00E56445">
      <w:pPr>
        <w:rPr>
          <w:b/>
        </w:rPr>
      </w:pPr>
      <w:r w:rsidRPr="007C542A">
        <w:rPr>
          <w:b/>
        </w:rPr>
        <w:t>Main Success Scenario:</w:t>
      </w:r>
    </w:p>
    <w:p w:rsidR="007311F0" w:rsidRDefault="007311F0" w:rsidP="00E56445">
      <w:r>
        <w:t>User identifies input file</w:t>
      </w:r>
    </w:p>
    <w:p w:rsidR="007311F0" w:rsidRDefault="007311F0" w:rsidP="00E56445">
      <w:r>
        <w:t>User selects amount of information to input</w:t>
      </w:r>
    </w:p>
    <w:p w:rsidR="007311F0" w:rsidRDefault="007311F0" w:rsidP="00E56445">
      <w:r>
        <w:t>System reads data from file</w:t>
      </w:r>
    </w:p>
    <w:p w:rsidR="007311F0" w:rsidRDefault="007311F0" w:rsidP="00E56445">
      <w:r>
        <w:t>System formats data and inputs to ANN</w:t>
      </w:r>
    </w:p>
    <w:p w:rsidR="007311F0" w:rsidRDefault="007311F0" w:rsidP="00E56445"/>
    <w:p w:rsidR="003930B1" w:rsidRDefault="003930B1" w:rsidP="00E56445">
      <w:pPr>
        <w:rPr>
          <w:b/>
        </w:rPr>
      </w:pPr>
    </w:p>
    <w:p w:rsidR="007311F0" w:rsidRPr="007C542A" w:rsidRDefault="007311F0" w:rsidP="00E56445">
      <w:pPr>
        <w:rPr>
          <w:b/>
        </w:rPr>
      </w:pPr>
      <w:r w:rsidRPr="007C542A">
        <w:rPr>
          <w:b/>
        </w:rPr>
        <w:t>Extensions:</w:t>
      </w:r>
    </w:p>
    <w:p w:rsidR="007311F0" w:rsidRDefault="007311F0" w:rsidP="00E56445">
      <w:r>
        <w:t>Input file doesn’t exist</w:t>
      </w:r>
    </w:p>
    <w:p w:rsidR="007311F0" w:rsidRDefault="007311F0" w:rsidP="00E56445">
      <w:r>
        <w:t>System exits</w:t>
      </w:r>
    </w:p>
    <w:p w:rsidR="007311F0" w:rsidRDefault="007311F0" w:rsidP="00E56445">
      <w:r>
        <w:t>Insufficient information in input file</w:t>
      </w:r>
    </w:p>
    <w:p w:rsidR="007311F0" w:rsidRDefault="007311F0" w:rsidP="00E56445">
      <w:r>
        <w:t>Error message is displayed through UI notifying user of maximum inputs</w:t>
      </w:r>
    </w:p>
    <w:p w:rsidR="007311F0" w:rsidRDefault="007311F0" w:rsidP="00E56445">
      <w:r>
        <w:lastRenderedPageBreak/>
        <w:t>Available data read in</w:t>
      </w:r>
    </w:p>
    <w:p w:rsidR="007311F0" w:rsidRDefault="007311F0" w:rsidP="00E56445">
      <w:r>
        <w:t>If the input file isn’t formatted correctly an error message is displayed to the user</w:t>
      </w:r>
    </w:p>
    <w:p w:rsidR="007311F0" w:rsidRDefault="007311F0" w:rsidP="00E56445">
      <w:r>
        <w:t>The system exits</w:t>
      </w:r>
    </w:p>
    <w:p w:rsidR="007311F0" w:rsidRDefault="007311F0" w:rsidP="00E56445"/>
    <w:p w:rsidR="007311F0" w:rsidRPr="007C542A" w:rsidRDefault="007311F0" w:rsidP="00E56445">
      <w:pPr>
        <w:rPr>
          <w:b/>
        </w:rPr>
      </w:pPr>
      <w:r w:rsidRPr="007C542A">
        <w:rPr>
          <w:b/>
        </w:rPr>
        <w:t>Special requirements:</w:t>
      </w:r>
    </w:p>
    <w:p w:rsidR="007311F0" w:rsidRDefault="007311F0" w:rsidP="00E56445">
      <w:r>
        <w:t>None</w:t>
      </w:r>
    </w:p>
    <w:p w:rsidR="007311F0" w:rsidRDefault="007311F0" w:rsidP="00E56445"/>
    <w:p w:rsidR="007311F0" w:rsidRPr="007C542A" w:rsidRDefault="007311F0" w:rsidP="00E56445">
      <w:pPr>
        <w:rPr>
          <w:b/>
        </w:rPr>
      </w:pPr>
      <w:r w:rsidRPr="007C542A">
        <w:rPr>
          <w:b/>
        </w:rPr>
        <w:t>Technology and Data variations:</w:t>
      </w:r>
    </w:p>
    <w:p w:rsidR="007311F0" w:rsidRDefault="007311F0" w:rsidP="00E56445">
      <w:r>
        <w:t>System will only run on one file format</w:t>
      </w:r>
    </w:p>
    <w:p w:rsidR="007311F0" w:rsidRDefault="007311F0" w:rsidP="00E56445"/>
    <w:p w:rsidR="007311F0" w:rsidRPr="007C542A" w:rsidRDefault="007311F0" w:rsidP="00E56445">
      <w:pPr>
        <w:rPr>
          <w:b/>
        </w:rPr>
      </w:pPr>
      <w:r w:rsidRPr="007C542A">
        <w:rPr>
          <w:b/>
        </w:rPr>
        <w:t>Frequency of Occurrence:</w:t>
      </w:r>
    </w:p>
    <w:p w:rsidR="007311F0" w:rsidRDefault="007311F0" w:rsidP="00E56445">
      <w:r>
        <w:t>Every time the system is run</w:t>
      </w:r>
    </w:p>
    <w:p w:rsidR="007311F0" w:rsidRDefault="007311F0" w:rsidP="00E56445"/>
    <w:p w:rsidR="007311F0" w:rsidRPr="007C542A" w:rsidRDefault="007311F0" w:rsidP="00E56445">
      <w:pPr>
        <w:rPr>
          <w:b/>
        </w:rPr>
      </w:pPr>
      <w:r w:rsidRPr="007C542A">
        <w:rPr>
          <w:b/>
        </w:rPr>
        <w:t>Open issues:</w:t>
      </w:r>
    </w:p>
    <w:p w:rsidR="007311F0" w:rsidRDefault="007311F0" w:rsidP="00E56445">
      <w:r>
        <w:t>Input file format yet to decided</w:t>
      </w:r>
    </w:p>
    <w:p w:rsidR="007311F0" w:rsidRDefault="007311F0" w:rsidP="00DD68A8">
      <w:pPr>
        <w:spacing w:line="360" w:lineRule="auto"/>
        <w:rPr>
          <w:rFonts w:ascii="Arial" w:hAnsi="Arial" w:cs="Arial"/>
          <w:sz w:val="24"/>
          <w:szCs w:val="24"/>
        </w:rPr>
      </w:pPr>
      <w:r>
        <w:rPr>
          <w:rFonts w:ascii="Arial" w:hAnsi="Arial" w:cs="Arial"/>
          <w:sz w:val="24"/>
          <w:szCs w:val="24"/>
        </w:rPr>
        <w:br w:type="page"/>
      </w:r>
    </w:p>
    <w:p w:rsidR="007311F0" w:rsidRDefault="007311F0" w:rsidP="002E7C7C">
      <w:pPr>
        <w:pStyle w:val="Heading2"/>
      </w:pPr>
      <w:bookmarkStart w:id="177" w:name="_Toc480967556"/>
      <w:r>
        <w:lastRenderedPageBreak/>
        <w:t>Appendix II - UC2 Create SOM</w:t>
      </w:r>
      <w:bookmarkEnd w:id="177"/>
    </w:p>
    <w:p w:rsidR="007311F0" w:rsidRDefault="007311F0" w:rsidP="00E56445">
      <w:r w:rsidRPr="007C542A">
        <w:rPr>
          <w:b/>
        </w:rPr>
        <w:t>Usecase:</w:t>
      </w:r>
      <w:r>
        <w:t xml:space="preserve"> UC2 Create SOM</w:t>
      </w:r>
    </w:p>
    <w:p w:rsidR="007311F0" w:rsidRDefault="007311F0" w:rsidP="00E56445"/>
    <w:p w:rsidR="007311F0" w:rsidRDefault="007311F0" w:rsidP="00E56445">
      <w:r w:rsidRPr="007C542A">
        <w:rPr>
          <w:b/>
        </w:rPr>
        <w:t>Primary actor:</w:t>
      </w:r>
      <w:r>
        <w:t xml:space="preserve"> User</w:t>
      </w:r>
    </w:p>
    <w:p w:rsidR="007311F0" w:rsidRDefault="007311F0" w:rsidP="00E56445"/>
    <w:p w:rsidR="007311F0" w:rsidRDefault="007311F0" w:rsidP="00E56445">
      <w:r w:rsidRPr="0084194F">
        <w:rPr>
          <w:b/>
        </w:rPr>
        <w:t>Goal:</w:t>
      </w:r>
      <w:r>
        <w:t xml:space="preserve"> Generate a SOM object ready for training and testing</w:t>
      </w:r>
    </w:p>
    <w:p w:rsidR="007311F0" w:rsidRDefault="007311F0" w:rsidP="00E56445"/>
    <w:p w:rsidR="007311F0" w:rsidRPr="007C542A" w:rsidRDefault="007311F0" w:rsidP="00E56445">
      <w:pPr>
        <w:rPr>
          <w:b/>
        </w:rPr>
      </w:pPr>
      <w:r>
        <w:rPr>
          <w:b/>
        </w:rPr>
        <w:t>Success</w:t>
      </w:r>
      <w:r w:rsidRPr="007C542A">
        <w:rPr>
          <w:b/>
        </w:rPr>
        <w:t>:</w:t>
      </w:r>
    </w:p>
    <w:p w:rsidR="007311F0" w:rsidRDefault="007311F0" w:rsidP="00E56445">
      <w:r>
        <w:t>The user inputs a data file for analysis and asks the system to generate SOM object capable of dealing with that specific data set. This includes the number of elements in the data set as well ass the size of map required.</w:t>
      </w:r>
    </w:p>
    <w:p w:rsidR="007311F0" w:rsidRDefault="007311F0" w:rsidP="00E56445"/>
    <w:p w:rsidR="007311F0" w:rsidRPr="0084194F" w:rsidRDefault="007311F0" w:rsidP="00E56445">
      <w:pPr>
        <w:rPr>
          <w:b/>
        </w:rPr>
      </w:pPr>
      <w:r w:rsidRPr="0084194F">
        <w:rPr>
          <w:b/>
        </w:rPr>
        <w:t>Alternate:</w:t>
      </w:r>
    </w:p>
    <w:p w:rsidR="007311F0" w:rsidRDefault="007311F0" w:rsidP="00E56445">
      <w:r>
        <w:t>If the data is in the wrong file format or the file doesn’t exist the system will exit.</w:t>
      </w:r>
    </w:p>
    <w:p w:rsidR="002E7C7C" w:rsidRDefault="002E7C7C" w:rsidP="002E7C7C">
      <w:pPr>
        <w:pStyle w:val="Heading2"/>
      </w:pPr>
    </w:p>
    <w:p w:rsidR="007311F0" w:rsidRDefault="007311F0" w:rsidP="002E7C7C">
      <w:pPr>
        <w:pStyle w:val="Heading2"/>
      </w:pPr>
      <w:bookmarkStart w:id="178" w:name="_Toc480967557"/>
      <w:r>
        <w:t xml:space="preserve">Appendix III – </w:t>
      </w:r>
      <w:r w:rsidR="007D34FC">
        <w:t>UC2 Calculate Average</w:t>
      </w:r>
      <w:bookmarkEnd w:id="178"/>
    </w:p>
    <w:p w:rsidR="007311F0" w:rsidRDefault="007311F0" w:rsidP="00E56445">
      <w:r w:rsidRPr="007C542A">
        <w:rPr>
          <w:b/>
        </w:rPr>
        <w:t>Usecase:</w:t>
      </w:r>
      <w:r>
        <w:t xml:space="preserve"> UC2 Calculate Average</w:t>
      </w:r>
    </w:p>
    <w:p w:rsidR="007311F0" w:rsidRDefault="007311F0" w:rsidP="00E56445"/>
    <w:p w:rsidR="007311F0" w:rsidRDefault="007311F0" w:rsidP="00E56445">
      <w:r w:rsidRPr="007C542A">
        <w:rPr>
          <w:b/>
        </w:rPr>
        <w:t>Primary actor:</w:t>
      </w:r>
      <w:r>
        <w:t xml:space="preserve"> User</w:t>
      </w:r>
    </w:p>
    <w:p w:rsidR="007311F0" w:rsidRDefault="007311F0" w:rsidP="00E56445"/>
    <w:p w:rsidR="007311F0" w:rsidRDefault="007311F0" w:rsidP="00E56445">
      <w:r w:rsidRPr="0084194F">
        <w:rPr>
          <w:b/>
        </w:rPr>
        <w:t>Goal:</w:t>
      </w:r>
      <w:r>
        <w:t xml:space="preserve"> Calculate Average for mean substitution imputation</w:t>
      </w:r>
    </w:p>
    <w:p w:rsidR="007311F0" w:rsidRPr="007C542A" w:rsidRDefault="007311F0" w:rsidP="00E56445">
      <w:pPr>
        <w:rPr>
          <w:b/>
        </w:rPr>
      </w:pPr>
      <w:r>
        <w:rPr>
          <w:b/>
        </w:rPr>
        <w:t>Success</w:t>
      </w:r>
      <w:r w:rsidRPr="007C542A">
        <w:rPr>
          <w:b/>
        </w:rPr>
        <w:t>:</w:t>
      </w:r>
    </w:p>
    <w:p w:rsidR="007311F0" w:rsidRDefault="007311F0" w:rsidP="00E56445">
      <w:r>
        <w:t>The user inputs a data file for analysis and asks the system to generate an average object capable of dealing with that specific data set. This includes the number of elements in the data set as well ass the size of map required. The object then calculates the average for that data set and stores it ready for interogation</w:t>
      </w:r>
    </w:p>
    <w:p w:rsidR="007311F0" w:rsidRDefault="007311F0" w:rsidP="00E56445"/>
    <w:p w:rsidR="007311F0" w:rsidRPr="0084194F" w:rsidRDefault="007311F0" w:rsidP="00E56445">
      <w:pPr>
        <w:rPr>
          <w:b/>
        </w:rPr>
      </w:pPr>
      <w:r w:rsidRPr="0084194F">
        <w:rPr>
          <w:b/>
        </w:rPr>
        <w:t>Alternate:</w:t>
      </w:r>
    </w:p>
    <w:p w:rsidR="007311F0" w:rsidRDefault="007311F0" w:rsidP="00E56445">
      <w:r>
        <w:t>If the data is in the wrong file format or the file doesn’t exist the system will exit.</w:t>
      </w:r>
    </w:p>
    <w:p w:rsidR="007311F0" w:rsidRDefault="007311F0" w:rsidP="00DD68A8">
      <w:pPr>
        <w:spacing w:line="360" w:lineRule="auto"/>
        <w:rPr>
          <w:rFonts w:ascii="Arial" w:hAnsi="Arial" w:cs="Arial"/>
          <w:sz w:val="24"/>
          <w:szCs w:val="24"/>
        </w:rPr>
      </w:pPr>
    </w:p>
    <w:p w:rsidR="007311F0" w:rsidRDefault="007311F0" w:rsidP="00DD68A8">
      <w:pPr>
        <w:spacing w:line="360" w:lineRule="auto"/>
        <w:rPr>
          <w:rFonts w:ascii="Arial" w:hAnsi="Arial" w:cs="Arial"/>
          <w:sz w:val="24"/>
          <w:szCs w:val="24"/>
        </w:rPr>
      </w:pPr>
    </w:p>
    <w:p w:rsidR="007D34FC" w:rsidRDefault="007D34FC" w:rsidP="002E7C7C">
      <w:pPr>
        <w:pStyle w:val="Heading2"/>
        <w:rPr>
          <w:rFonts w:ascii="Arial" w:hAnsi="Arial" w:cs="Arial"/>
          <w:sz w:val="24"/>
          <w:szCs w:val="24"/>
        </w:rPr>
      </w:pPr>
    </w:p>
    <w:p w:rsidR="007311F0" w:rsidRDefault="007311F0" w:rsidP="002E7C7C">
      <w:pPr>
        <w:pStyle w:val="Heading2"/>
      </w:pPr>
      <w:bookmarkStart w:id="179" w:name="_Toc480967558"/>
      <w:r>
        <w:rPr>
          <w:rFonts w:ascii="Arial" w:hAnsi="Arial" w:cs="Arial"/>
          <w:sz w:val="24"/>
          <w:szCs w:val="24"/>
        </w:rPr>
        <w:t xml:space="preserve">Appendix IV – </w:t>
      </w:r>
      <w:r w:rsidRPr="0048110D">
        <w:t>Evaluate Statistical Performance</w:t>
      </w:r>
      <w:bookmarkEnd w:id="179"/>
    </w:p>
    <w:p w:rsidR="002E7C7C" w:rsidRPr="002E7C7C" w:rsidRDefault="002E7C7C" w:rsidP="002E7C7C"/>
    <w:p w:rsidR="007311F0" w:rsidRDefault="007311F0" w:rsidP="00E56445">
      <w:pPr>
        <w:rPr>
          <w:b/>
        </w:rPr>
      </w:pPr>
      <w:r>
        <w:rPr>
          <w:b/>
        </w:rPr>
        <w:t xml:space="preserve">Usecase: </w:t>
      </w:r>
      <w:r w:rsidRPr="0048110D">
        <w:t>UC3 Evaluate Statistical Performance</w:t>
      </w:r>
    </w:p>
    <w:p w:rsidR="007311F0" w:rsidRDefault="007311F0" w:rsidP="00E56445">
      <w:pPr>
        <w:rPr>
          <w:b/>
        </w:rPr>
      </w:pPr>
    </w:p>
    <w:p w:rsidR="007311F0" w:rsidRPr="0048110D" w:rsidRDefault="007311F0" w:rsidP="00E56445">
      <w:pPr>
        <w:rPr>
          <w:b/>
        </w:rPr>
      </w:pPr>
      <w:r w:rsidRPr="0048110D">
        <w:rPr>
          <w:b/>
        </w:rPr>
        <w:t>Primary actor:</w:t>
      </w:r>
      <w:r>
        <w:rPr>
          <w:b/>
        </w:rPr>
        <w:t xml:space="preserve"> </w:t>
      </w:r>
      <w:r>
        <w:t>User</w:t>
      </w:r>
    </w:p>
    <w:p w:rsidR="007311F0" w:rsidRPr="0048110D" w:rsidRDefault="007311F0" w:rsidP="00E56445">
      <w:pPr>
        <w:rPr>
          <w:b/>
        </w:rPr>
      </w:pPr>
    </w:p>
    <w:p w:rsidR="007311F0" w:rsidRDefault="007311F0" w:rsidP="00E56445">
      <w:pPr>
        <w:rPr>
          <w:b/>
        </w:rPr>
      </w:pPr>
      <w:r w:rsidRPr="0048110D">
        <w:rPr>
          <w:b/>
        </w:rPr>
        <w:t>Stakeholders and Interests</w:t>
      </w:r>
      <w:r>
        <w:rPr>
          <w:b/>
        </w:rPr>
        <w:t>:</w:t>
      </w:r>
    </w:p>
    <w:p w:rsidR="007311F0" w:rsidRPr="0048110D" w:rsidRDefault="007311F0" w:rsidP="00E56445">
      <w:r>
        <w:t>User wants the statistical performance of the SOM’s clustering recorded for evaluation as well that of the average imputation for comparison.</w:t>
      </w:r>
    </w:p>
    <w:p w:rsidR="007311F0" w:rsidRPr="0048110D" w:rsidRDefault="007311F0" w:rsidP="00E56445">
      <w:pPr>
        <w:rPr>
          <w:b/>
        </w:rPr>
      </w:pPr>
    </w:p>
    <w:p w:rsidR="007311F0" w:rsidRDefault="007311F0" w:rsidP="00E56445">
      <w:pPr>
        <w:rPr>
          <w:b/>
        </w:rPr>
      </w:pPr>
      <w:r w:rsidRPr="0048110D">
        <w:rPr>
          <w:b/>
        </w:rPr>
        <w:t>Preconditions</w:t>
      </w:r>
      <w:r>
        <w:rPr>
          <w:b/>
        </w:rPr>
        <w:t>:</w:t>
      </w:r>
    </w:p>
    <w:p w:rsidR="007311F0" w:rsidRPr="00466D28" w:rsidRDefault="007311F0" w:rsidP="00E56445">
      <w:r w:rsidRPr="00466D28">
        <w:t>Data has been read in from file (UC1)</w:t>
      </w:r>
    </w:p>
    <w:p w:rsidR="007311F0" w:rsidRPr="00466D28" w:rsidRDefault="007311F0" w:rsidP="00E56445">
      <w:r w:rsidRPr="00466D28">
        <w:t>Complete data and the redacted field has been recorded (UC2)</w:t>
      </w:r>
    </w:p>
    <w:p w:rsidR="007311F0" w:rsidRPr="00466D28" w:rsidRDefault="007311F0" w:rsidP="00E56445">
      <w:r w:rsidRPr="00466D28">
        <w:t>Already clustered data is available</w:t>
      </w:r>
    </w:p>
    <w:p w:rsidR="007311F0" w:rsidRPr="0048110D" w:rsidRDefault="007311F0" w:rsidP="00E56445">
      <w:pPr>
        <w:rPr>
          <w:b/>
        </w:rPr>
      </w:pPr>
    </w:p>
    <w:p w:rsidR="007311F0" w:rsidRDefault="007311F0" w:rsidP="00E56445">
      <w:pPr>
        <w:rPr>
          <w:b/>
        </w:rPr>
      </w:pPr>
      <w:r w:rsidRPr="0048110D">
        <w:rPr>
          <w:b/>
        </w:rPr>
        <w:t>Success guarantee (postconditions)</w:t>
      </w:r>
      <w:r>
        <w:rPr>
          <w:b/>
        </w:rPr>
        <w:t>:</w:t>
      </w:r>
    </w:p>
    <w:p w:rsidR="007311F0" w:rsidRPr="00466D28" w:rsidRDefault="007311F0" w:rsidP="00E56445">
      <w:r w:rsidRPr="00466D28">
        <w:t xml:space="preserve">The system will calculate the SOM’s percentage probability of a correct imputation on limited discrete data fields against that of base probability. It will also calculate the </w:t>
      </w:r>
      <w:r>
        <w:t>mean square error</w:t>
      </w:r>
      <w:r w:rsidRPr="00466D28">
        <w:t>of the two imputation techniques.</w:t>
      </w:r>
    </w:p>
    <w:p w:rsidR="007311F0" w:rsidRPr="00466D28" w:rsidRDefault="007311F0" w:rsidP="00E56445">
      <w:r w:rsidRPr="00466D28">
        <w:t>Main Success Scenario:</w:t>
      </w:r>
    </w:p>
    <w:p w:rsidR="007311F0" w:rsidRPr="00466D28" w:rsidRDefault="007311F0" w:rsidP="00E56445">
      <w:r w:rsidRPr="00466D28">
        <w:t>SOM will cluster data with a redacted field</w:t>
      </w:r>
    </w:p>
    <w:p w:rsidR="007311F0" w:rsidRPr="00466D28" w:rsidRDefault="007311F0" w:rsidP="00E56445">
      <w:r w:rsidRPr="00466D28">
        <w:t>The system will use the known values for the clustered data to calculate the mean average of the clustered dataset for the redacted field</w:t>
      </w:r>
    </w:p>
    <w:p w:rsidR="007311F0" w:rsidRPr="00466D28" w:rsidRDefault="007311F0" w:rsidP="00E56445">
      <w:r w:rsidRPr="00466D28">
        <w:t>The system will calculate the mean average for the redacted field for the entire dataset</w:t>
      </w:r>
    </w:p>
    <w:p w:rsidR="007311F0" w:rsidRPr="00466D28" w:rsidRDefault="007311F0" w:rsidP="00E56445">
      <w:r w:rsidRPr="00466D28">
        <w:t>The system will compare mean average of the entire dataset and the clustered dataset against the original correct value and store the positive difference of the two imputations</w:t>
      </w:r>
    </w:p>
    <w:p w:rsidR="007311F0" w:rsidRPr="00466D28" w:rsidRDefault="007311F0" w:rsidP="00E56445">
      <w:r w:rsidRPr="00466D28">
        <w:t>The system will output a report on the measures it is recording</w:t>
      </w:r>
    </w:p>
    <w:p w:rsidR="007311F0" w:rsidRPr="0048110D" w:rsidRDefault="007311F0" w:rsidP="00E56445">
      <w:pPr>
        <w:rPr>
          <w:b/>
        </w:rPr>
      </w:pPr>
    </w:p>
    <w:p w:rsidR="007311F0" w:rsidRPr="0048110D" w:rsidRDefault="007311F0" w:rsidP="00E56445">
      <w:pPr>
        <w:rPr>
          <w:b/>
        </w:rPr>
      </w:pPr>
      <w:r w:rsidRPr="0048110D">
        <w:rPr>
          <w:b/>
        </w:rPr>
        <w:t>Extensions (alternate flow):</w:t>
      </w:r>
    </w:p>
    <w:p w:rsidR="007311F0" w:rsidRPr="00466D28" w:rsidRDefault="007311F0" w:rsidP="00E56445">
      <w:r w:rsidRPr="00466D28">
        <w:t>Complete data not available</w:t>
      </w:r>
    </w:p>
    <w:p w:rsidR="007311F0" w:rsidRDefault="007311F0" w:rsidP="00E56445">
      <w:r>
        <w:t>System exits</w:t>
      </w:r>
    </w:p>
    <w:p w:rsidR="007311F0" w:rsidRDefault="007311F0" w:rsidP="00E56445">
      <w:r>
        <w:t>Can’t access SOM inputs and outputs</w:t>
      </w:r>
    </w:p>
    <w:p w:rsidR="007311F0" w:rsidRPr="00466D28" w:rsidRDefault="007311F0" w:rsidP="00E56445">
      <w:r>
        <w:lastRenderedPageBreak/>
        <w:t>System exits</w:t>
      </w:r>
    </w:p>
    <w:p w:rsidR="007311F0" w:rsidRPr="0048110D" w:rsidRDefault="007311F0" w:rsidP="00E56445">
      <w:pPr>
        <w:rPr>
          <w:b/>
        </w:rPr>
      </w:pPr>
    </w:p>
    <w:p w:rsidR="007311F0" w:rsidRDefault="007311F0" w:rsidP="00E56445">
      <w:pPr>
        <w:rPr>
          <w:b/>
        </w:rPr>
      </w:pPr>
      <w:r w:rsidRPr="0048110D">
        <w:rPr>
          <w:b/>
        </w:rPr>
        <w:t>Special requirements:</w:t>
      </w:r>
    </w:p>
    <w:p w:rsidR="007311F0" w:rsidRPr="00466D28" w:rsidRDefault="007311F0" w:rsidP="00E56445">
      <w:r w:rsidRPr="00466D28">
        <w:t>Need to have access to the inputs and outputs of the SOM</w:t>
      </w:r>
    </w:p>
    <w:p w:rsidR="007311F0" w:rsidRPr="00466D28" w:rsidRDefault="007311F0" w:rsidP="00E56445">
      <w:r w:rsidRPr="00466D28">
        <w:t>Needs to have access to the full dataset</w:t>
      </w:r>
    </w:p>
    <w:p w:rsidR="007311F0" w:rsidRPr="0048110D" w:rsidRDefault="007311F0" w:rsidP="00E56445">
      <w:pPr>
        <w:rPr>
          <w:b/>
        </w:rPr>
      </w:pPr>
    </w:p>
    <w:p w:rsidR="007311F0" w:rsidRPr="0048110D" w:rsidRDefault="007311F0" w:rsidP="00E56445">
      <w:pPr>
        <w:rPr>
          <w:b/>
        </w:rPr>
      </w:pPr>
      <w:r w:rsidRPr="0048110D">
        <w:rPr>
          <w:b/>
        </w:rPr>
        <w:t>Technology and Data variations:</w:t>
      </w:r>
    </w:p>
    <w:p w:rsidR="007311F0" w:rsidRDefault="007311F0" w:rsidP="00E56445">
      <w:r w:rsidRPr="00466D28">
        <w:t>None</w:t>
      </w:r>
    </w:p>
    <w:p w:rsidR="007311F0" w:rsidRPr="00466D28" w:rsidRDefault="007311F0" w:rsidP="00E56445"/>
    <w:p w:rsidR="007311F0" w:rsidRDefault="007311F0" w:rsidP="00E56445">
      <w:pPr>
        <w:rPr>
          <w:b/>
        </w:rPr>
      </w:pPr>
      <w:r w:rsidRPr="0048110D">
        <w:rPr>
          <w:b/>
        </w:rPr>
        <w:t>Frequency of Occurrence:</w:t>
      </w:r>
    </w:p>
    <w:p w:rsidR="007311F0" w:rsidRPr="00466D28" w:rsidRDefault="007311F0" w:rsidP="00E56445">
      <w:r w:rsidRPr="00466D28">
        <w:t>Every run after learning</w:t>
      </w:r>
    </w:p>
    <w:p w:rsidR="007311F0" w:rsidRPr="0048110D" w:rsidRDefault="007311F0" w:rsidP="00E56445">
      <w:pPr>
        <w:rPr>
          <w:b/>
        </w:rPr>
      </w:pPr>
    </w:p>
    <w:p w:rsidR="007311F0" w:rsidRDefault="007311F0" w:rsidP="00E56445">
      <w:pPr>
        <w:rPr>
          <w:b/>
        </w:rPr>
      </w:pPr>
      <w:r w:rsidRPr="0048110D">
        <w:rPr>
          <w:b/>
        </w:rPr>
        <w:t>Open issues:</w:t>
      </w:r>
    </w:p>
    <w:p w:rsidR="007311F0" w:rsidRDefault="007311F0" w:rsidP="00E56445">
      <w:r w:rsidRPr="00466D28">
        <w:t>Format of statistical performance information</w:t>
      </w:r>
    </w:p>
    <w:p w:rsidR="007311F0" w:rsidRDefault="007311F0" w:rsidP="00DD68A8">
      <w:pPr>
        <w:spacing w:line="360" w:lineRule="auto"/>
      </w:pPr>
    </w:p>
    <w:p w:rsidR="007311F0" w:rsidRDefault="007311F0" w:rsidP="002E7C7C">
      <w:pPr>
        <w:pStyle w:val="Heading2"/>
      </w:pPr>
      <w:bookmarkStart w:id="180" w:name="_Toc480967559"/>
      <w:r w:rsidRPr="007311F0">
        <w:t>Appendix V</w:t>
      </w:r>
      <w:r>
        <w:t xml:space="preserve"> – Initial Domain Diagram</w:t>
      </w:r>
      <w:bookmarkEnd w:id="180"/>
    </w:p>
    <w:p w:rsidR="002E7C7C" w:rsidRPr="002E7C7C" w:rsidRDefault="002E7C7C" w:rsidP="002E7C7C"/>
    <w:p w:rsidR="007311F0" w:rsidRDefault="007311F0" w:rsidP="00DD68A8">
      <w:pPr>
        <w:spacing w:line="360" w:lineRule="auto"/>
        <w:rPr>
          <w:rFonts w:ascii="Arial" w:hAnsi="Arial" w:cs="Arial"/>
          <w:sz w:val="24"/>
          <w:szCs w:val="24"/>
        </w:rPr>
      </w:pPr>
    </w:p>
    <w:p w:rsidR="007311F0" w:rsidRDefault="007311F0" w:rsidP="00DD68A8">
      <w:pPr>
        <w:spacing w:line="360" w:lineRule="auto"/>
        <w:rPr>
          <w:rFonts w:ascii="Arial" w:hAnsi="Arial" w:cs="Arial"/>
          <w:sz w:val="24"/>
          <w:szCs w:val="24"/>
        </w:rPr>
      </w:pPr>
      <w:r>
        <w:rPr>
          <w:rFonts w:ascii="Arial" w:hAnsi="Arial" w:cs="Arial"/>
          <w:noProof/>
          <w:sz w:val="24"/>
          <w:szCs w:val="24"/>
          <w:lang w:eastAsia="en-GB"/>
        </w:rPr>
        <w:drawing>
          <wp:inline distT="0" distB="0" distL="0" distR="0">
            <wp:extent cx="5486400" cy="2857500"/>
            <wp:effectExtent l="0" t="0" r="0" b="0"/>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 name="Class Diagram1.jpg"/>
                    <pic:cNvPicPr/>
                  </pic:nvPicPr>
                  <pic:blipFill>
                    <a:blip r:embed="rId79">
                      <a:extLst>
                        <a:ext uri="{28A0092B-C50C-407E-A947-70E740481C1C}">
                          <a14:useLocalDpi xmlns:a14="http://schemas.microsoft.com/office/drawing/2010/main" val="0"/>
                        </a:ext>
                      </a:extLst>
                    </a:blip>
                    <a:stretch>
                      <a:fillRect/>
                    </a:stretch>
                  </pic:blipFill>
                  <pic:spPr>
                    <a:xfrm>
                      <a:off x="0" y="0"/>
                      <a:ext cx="5486400" cy="2857500"/>
                    </a:xfrm>
                    <a:prstGeom prst="rect">
                      <a:avLst/>
                    </a:prstGeom>
                  </pic:spPr>
                </pic:pic>
              </a:graphicData>
            </a:graphic>
          </wp:inline>
        </w:drawing>
      </w:r>
    </w:p>
    <w:p w:rsidR="007311F0" w:rsidRPr="007311F0" w:rsidRDefault="007311F0" w:rsidP="00DD68A8">
      <w:pPr>
        <w:spacing w:line="360" w:lineRule="auto"/>
        <w:rPr>
          <w:rFonts w:ascii="Arial" w:hAnsi="Arial" w:cs="Arial"/>
          <w:sz w:val="24"/>
          <w:szCs w:val="24"/>
        </w:rPr>
      </w:pPr>
    </w:p>
    <w:p w:rsidR="007311F0" w:rsidRDefault="007311F0" w:rsidP="00DD68A8">
      <w:pPr>
        <w:spacing w:line="360" w:lineRule="auto"/>
        <w:rPr>
          <w:rFonts w:ascii="Arial" w:hAnsi="Arial" w:cs="Arial"/>
          <w:sz w:val="24"/>
          <w:szCs w:val="24"/>
        </w:rPr>
      </w:pPr>
      <w:r>
        <w:rPr>
          <w:rFonts w:ascii="Arial" w:hAnsi="Arial" w:cs="Arial"/>
          <w:sz w:val="24"/>
          <w:szCs w:val="24"/>
        </w:rPr>
        <w:br w:type="page"/>
      </w:r>
    </w:p>
    <w:p w:rsidR="007311F0" w:rsidRDefault="007311F0" w:rsidP="002E7C7C">
      <w:pPr>
        <w:pStyle w:val="Heading2"/>
      </w:pPr>
      <w:bookmarkStart w:id="181" w:name="_Toc480967560"/>
      <w:r>
        <w:lastRenderedPageBreak/>
        <w:t>Appendix VI – Iteration 1 Iteration Plan</w:t>
      </w:r>
      <w:bookmarkEnd w:id="181"/>
    </w:p>
    <w:p w:rsidR="002E7C7C" w:rsidRPr="002E7C7C" w:rsidRDefault="002E7C7C" w:rsidP="002E7C7C"/>
    <w:p w:rsidR="007311F0" w:rsidRDefault="007311F0" w:rsidP="00E56445">
      <w:pPr>
        <w:rPr>
          <w:lang w:eastAsia="en-GB"/>
        </w:rPr>
      </w:pPr>
      <w:r>
        <w:rPr>
          <w:lang w:eastAsia="en-GB"/>
        </w:rPr>
        <w:t>Elaboration: Iteration 1</w:t>
      </w:r>
    </w:p>
    <w:p w:rsidR="007311F0" w:rsidRDefault="007311F0" w:rsidP="00E56445">
      <w:pPr>
        <w:rPr>
          <w:lang w:eastAsia="en-GB"/>
        </w:rPr>
      </w:pPr>
    </w:p>
    <w:p w:rsidR="007311F0" w:rsidRPr="0005550A" w:rsidRDefault="007311F0" w:rsidP="00E56445">
      <w:pPr>
        <w:rPr>
          <w:lang w:eastAsia="en-GB"/>
        </w:rPr>
      </w:pPr>
      <w:r w:rsidRPr="0005550A">
        <w:rPr>
          <w:lang w:eastAsia="en-GB"/>
        </w:rPr>
        <w:t>Iteration Plan</w:t>
      </w:r>
    </w:p>
    <w:p w:rsidR="007311F0" w:rsidRPr="0005550A" w:rsidRDefault="007311F0" w:rsidP="00E56445">
      <w:pPr>
        <w:rPr>
          <w:rFonts w:ascii="Arial" w:hAnsi="Arial" w:cs="Arial"/>
          <w:b/>
          <w:bCs/>
          <w:sz w:val="24"/>
          <w:szCs w:val="24"/>
          <w:lang w:eastAsia="en-GB"/>
        </w:rPr>
      </w:pPr>
      <w:bookmarkStart w:id="182" w:name="1.__________________Introduction"/>
      <w:r w:rsidRPr="0005550A">
        <w:rPr>
          <w:rFonts w:ascii="Arial" w:hAnsi="Arial" w:cs="Arial"/>
          <w:b/>
          <w:bCs/>
          <w:sz w:val="24"/>
          <w:szCs w:val="24"/>
          <w:lang w:eastAsia="en-GB"/>
        </w:rPr>
        <w:t>1.</w:t>
      </w:r>
      <w:r w:rsidRPr="0005550A">
        <w:rPr>
          <w:lang w:eastAsia="en-GB"/>
        </w:rPr>
        <w:t>                  </w:t>
      </w:r>
      <w:r w:rsidRPr="0005550A">
        <w:rPr>
          <w:rFonts w:ascii="Arial" w:hAnsi="Arial" w:cs="Arial"/>
          <w:b/>
          <w:bCs/>
          <w:sz w:val="24"/>
          <w:szCs w:val="24"/>
          <w:lang w:eastAsia="en-GB"/>
        </w:rPr>
        <w:t>Introduction</w:t>
      </w:r>
      <w:bookmarkEnd w:id="182"/>
    </w:p>
    <w:p w:rsidR="007311F0" w:rsidRDefault="007311F0" w:rsidP="00E56445">
      <w:pPr>
        <w:rPr>
          <w:rFonts w:ascii="Arial" w:hAnsi="Arial" w:cs="Arial"/>
          <w:iCs/>
          <w:color w:val="000000" w:themeColor="text1"/>
          <w:sz w:val="20"/>
          <w:szCs w:val="20"/>
          <w:lang w:eastAsia="en-GB"/>
        </w:rPr>
      </w:pPr>
      <w:r w:rsidRPr="00C27911">
        <w:rPr>
          <w:rFonts w:ascii="Arial" w:hAnsi="Arial" w:cs="Arial"/>
          <w:iCs/>
          <w:color w:val="000000" w:themeColor="text1"/>
          <w:sz w:val="20"/>
          <w:szCs w:val="20"/>
          <w:lang w:eastAsia="en-GB"/>
        </w:rPr>
        <w:t>This is the iteration plan for the first iteration of Elaboration 1.</w:t>
      </w:r>
    </w:p>
    <w:p w:rsidR="00E56445" w:rsidRPr="0005550A" w:rsidRDefault="00E56445" w:rsidP="00E56445">
      <w:pPr>
        <w:rPr>
          <w:rFonts w:ascii="Arial" w:hAnsi="Arial" w:cs="Arial"/>
          <w:iCs/>
          <w:color w:val="000000" w:themeColor="text1"/>
          <w:sz w:val="20"/>
          <w:szCs w:val="20"/>
          <w:lang w:eastAsia="en-GB"/>
        </w:rPr>
      </w:pPr>
    </w:p>
    <w:p w:rsidR="007311F0" w:rsidRPr="0005550A" w:rsidRDefault="007311F0" w:rsidP="00E56445">
      <w:pPr>
        <w:rPr>
          <w:rFonts w:ascii="Arial" w:eastAsia="Times New Roman" w:hAnsi="Arial" w:cs="Arial"/>
          <w:b/>
          <w:bCs/>
          <w:color w:val="000000"/>
          <w:sz w:val="20"/>
          <w:szCs w:val="20"/>
          <w:lang w:eastAsia="en-GB"/>
        </w:rPr>
      </w:pPr>
      <w:bookmarkStart w:id="183" w:name="1.1_______________Purpose"/>
      <w:r w:rsidRPr="0005550A">
        <w:rPr>
          <w:rFonts w:ascii="Arial" w:eastAsia="Times New Roman" w:hAnsi="Arial" w:cs="Arial"/>
          <w:b/>
          <w:bCs/>
          <w:color w:val="000000"/>
          <w:sz w:val="20"/>
          <w:szCs w:val="20"/>
          <w:lang w:eastAsia="en-GB"/>
        </w:rPr>
        <w:t>1.1</w:t>
      </w:r>
      <w:r w:rsidRPr="0005550A">
        <w:rPr>
          <w:rFonts w:ascii="Times New Roman" w:eastAsia="Times New Roman" w:hAnsi="Times New Roman" w:cs="Times New Roman"/>
          <w:color w:val="000000"/>
          <w:sz w:val="14"/>
          <w:szCs w:val="14"/>
          <w:lang w:eastAsia="en-GB"/>
        </w:rPr>
        <w:t>               </w:t>
      </w:r>
      <w:r w:rsidRPr="0005550A">
        <w:rPr>
          <w:rFonts w:ascii="Arial" w:eastAsia="Times New Roman" w:hAnsi="Arial" w:cs="Arial"/>
          <w:b/>
          <w:bCs/>
          <w:color w:val="000000"/>
          <w:sz w:val="20"/>
          <w:szCs w:val="20"/>
          <w:lang w:eastAsia="en-GB"/>
        </w:rPr>
        <w:t>Purpose</w:t>
      </w:r>
      <w:bookmarkEnd w:id="183"/>
    </w:p>
    <w:p w:rsidR="007311F0" w:rsidRPr="0005550A" w:rsidRDefault="007311F0" w:rsidP="00E56445">
      <w:pPr>
        <w:rPr>
          <w:rFonts w:ascii="Times New Roman" w:eastAsia="Times New Roman" w:hAnsi="Times New Roman" w:cs="Times New Roman"/>
          <w:i/>
          <w:iCs/>
          <w:color w:val="0000FF"/>
          <w:sz w:val="20"/>
          <w:szCs w:val="20"/>
          <w:lang w:eastAsia="en-GB"/>
        </w:rPr>
      </w:pPr>
      <w:r w:rsidRPr="00C27911">
        <w:rPr>
          <w:rFonts w:ascii="Arial" w:eastAsia="Times New Roman" w:hAnsi="Arial" w:cs="Arial"/>
          <w:iCs/>
          <w:color w:val="000000" w:themeColor="text1"/>
          <w:sz w:val="20"/>
          <w:szCs w:val="20"/>
          <w:lang w:eastAsia="en-GB"/>
        </w:rPr>
        <w:t>The purpose of this iteration plan is to define the scope, resources and evaluation criteria for this iteration. It will also detail the plan for delivery of this iteration in the form of an iteration timeline Gantt chart.</w:t>
      </w:r>
    </w:p>
    <w:p w:rsidR="007311F0" w:rsidRPr="0005550A" w:rsidRDefault="007311F0" w:rsidP="00E56445">
      <w:pPr>
        <w:rPr>
          <w:rFonts w:ascii="Arial" w:eastAsia="Times New Roman" w:hAnsi="Arial" w:cs="Arial"/>
          <w:b/>
          <w:bCs/>
          <w:color w:val="000000"/>
          <w:sz w:val="20"/>
          <w:szCs w:val="20"/>
          <w:lang w:eastAsia="en-GB"/>
        </w:rPr>
      </w:pPr>
      <w:bookmarkStart w:id="184" w:name="1.2_______________Scope"/>
      <w:r w:rsidRPr="0005550A">
        <w:rPr>
          <w:rFonts w:ascii="Arial" w:eastAsia="Times New Roman" w:hAnsi="Arial" w:cs="Arial"/>
          <w:b/>
          <w:bCs/>
          <w:color w:val="000000"/>
          <w:sz w:val="20"/>
          <w:szCs w:val="20"/>
          <w:lang w:eastAsia="en-GB"/>
        </w:rPr>
        <w:t>1.2</w:t>
      </w:r>
      <w:r w:rsidRPr="0005550A">
        <w:rPr>
          <w:rFonts w:ascii="Times New Roman" w:eastAsia="Times New Roman" w:hAnsi="Times New Roman" w:cs="Times New Roman"/>
          <w:color w:val="000000"/>
          <w:sz w:val="14"/>
          <w:szCs w:val="14"/>
          <w:lang w:eastAsia="en-GB"/>
        </w:rPr>
        <w:t>               </w:t>
      </w:r>
      <w:r w:rsidRPr="0005550A">
        <w:rPr>
          <w:rFonts w:ascii="Arial" w:eastAsia="Times New Roman" w:hAnsi="Arial" w:cs="Arial"/>
          <w:b/>
          <w:bCs/>
          <w:color w:val="000000"/>
          <w:sz w:val="20"/>
          <w:szCs w:val="20"/>
          <w:lang w:eastAsia="en-GB"/>
        </w:rPr>
        <w:t>Scope</w:t>
      </w:r>
      <w:bookmarkEnd w:id="184"/>
    </w:p>
    <w:p w:rsidR="007311F0" w:rsidRPr="0005550A" w:rsidRDefault="007311F0" w:rsidP="00E56445">
      <w:pPr>
        <w:rPr>
          <w:rFonts w:ascii="Times New Roman" w:eastAsia="Times New Roman" w:hAnsi="Times New Roman" w:cs="Times New Roman"/>
          <w:i/>
          <w:iCs/>
          <w:color w:val="0000FF"/>
          <w:sz w:val="20"/>
          <w:szCs w:val="20"/>
          <w:lang w:eastAsia="en-GB"/>
        </w:rPr>
      </w:pPr>
      <w:r w:rsidRPr="00C27911">
        <w:rPr>
          <w:rFonts w:ascii="Arial" w:eastAsia="Times New Roman" w:hAnsi="Arial" w:cs="Arial"/>
          <w:iCs/>
          <w:color w:val="000000" w:themeColor="text1"/>
          <w:sz w:val="20"/>
          <w:szCs w:val="20"/>
          <w:lang w:eastAsia="en-GB"/>
        </w:rPr>
        <w:t xml:space="preserve">The scope of this iteration is to deliver </w:t>
      </w:r>
      <w:r>
        <w:rPr>
          <w:rFonts w:ascii="Arial" w:eastAsia="Times New Roman" w:hAnsi="Arial" w:cs="Arial"/>
          <w:iCs/>
          <w:color w:val="000000" w:themeColor="text1"/>
          <w:sz w:val="20"/>
          <w:szCs w:val="20"/>
          <w:lang w:eastAsia="en-GB"/>
        </w:rPr>
        <w:t>an object that can read in test and training data from a database and store it for interrogation</w:t>
      </w:r>
    </w:p>
    <w:p w:rsidR="007311F0" w:rsidRPr="0005550A" w:rsidRDefault="007311F0" w:rsidP="00E56445">
      <w:pPr>
        <w:rPr>
          <w:rFonts w:ascii="Arial" w:eastAsia="Times New Roman" w:hAnsi="Arial" w:cs="Arial"/>
          <w:b/>
          <w:bCs/>
          <w:color w:val="000000"/>
          <w:sz w:val="20"/>
          <w:szCs w:val="20"/>
          <w:lang w:eastAsia="en-GB"/>
        </w:rPr>
      </w:pPr>
      <w:bookmarkStart w:id="185" w:name="1.3_______________Definitions,_Acronyms_"/>
      <w:r w:rsidRPr="0005550A">
        <w:rPr>
          <w:rFonts w:ascii="Arial" w:eastAsia="Times New Roman" w:hAnsi="Arial" w:cs="Arial"/>
          <w:b/>
          <w:bCs/>
          <w:color w:val="000000"/>
          <w:sz w:val="20"/>
          <w:szCs w:val="20"/>
          <w:lang w:eastAsia="en-GB"/>
        </w:rPr>
        <w:t>1.3</w:t>
      </w:r>
      <w:r w:rsidRPr="0005550A">
        <w:rPr>
          <w:rFonts w:ascii="Times New Roman" w:eastAsia="Times New Roman" w:hAnsi="Times New Roman" w:cs="Times New Roman"/>
          <w:color w:val="000000"/>
          <w:sz w:val="14"/>
          <w:szCs w:val="14"/>
          <w:lang w:eastAsia="en-GB"/>
        </w:rPr>
        <w:t>               </w:t>
      </w:r>
      <w:r w:rsidRPr="0005550A">
        <w:rPr>
          <w:rFonts w:ascii="Arial" w:eastAsia="Times New Roman" w:hAnsi="Arial" w:cs="Arial"/>
          <w:b/>
          <w:bCs/>
          <w:color w:val="000000"/>
          <w:sz w:val="20"/>
          <w:szCs w:val="20"/>
          <w:lang w:eastAsia="en-GB"/>
        </w:rPr>
        <w:t>Definitions, Acronyms and Abbreviations</w:t>
      </w:r>
      <w:bookmarkEnd w:id="185"/>
    </w:p>
    <w:p w:rsidR="007311F0" w:rsidRPr="0005550A" w:rsidRDefault="007311F0" w:rsidP="00E56445">
      <w:pPr>
        <w:rPr>
          <w:rFonts w:ascii="Arial" w:eastAsia="Times New Roman" w:hAnsi="Arial" w:cs="Arial"/>
          <w:iCs/>
          <w:color w:val="000000" w:themeColor="text1"/>
          <w:sz w:val="20"/>
          <w:szCs w:val="20"/>
          <w:lang w:eastAsia="en-GB"/>
        </w:rPr>
      </w:pPr>
      <w:r w:rsidRPr="0005550A">
        <w:rPr>
          <w:rFonts w:ascii="Arial" w:eastAsia="Times New Roman" w:hAnsi="Arial" w:cs="Arial"/>
          <w:iCs/>
          <w:color w:val="000000" w:themeColor="text1"/>
          <w:sz w:val="20"/>
          <w:szCs w:val="20"/>
          <w:lang w:eastAsia="en-GB"/>
        </w:rPr>
        <w:t>Technical definitions and definitions for acronyms and abbreviations used in this document are clarified in the Glossary document.</w:t>
      </w:r>
    </w:p>
    <w:p w:rsidR="007311F0" w:rsidRPr="0005550A" w:rsidRDefault="007311F0" w:rsidP="00E56445">
      <w:pPr>
        <w:rPr>
          <w:rFonts w:ascii="Arial" w:eastAsia="Times New Roman" w:hAnsi="Arial" w:cs="Arial"/>
          <w:b/>
          <w:bCs/>
          <w:color w:val="000000"/>
          <w:sz w:val="20"/>
          <w:szCs w:val="20"/>
          <w:lang w:eastAsia="en-GB"/>
        </w:rPr>
      </w:pPr>
      <w:bookmarkStart w:id="186" w:name="1.4_______________References"/>
      <w:r w:rsidRPr="0005550A">
        <w:rPr>
          <w:rFonts w:ascii="Arial" w:eastAsia="Times New Roman" w:hAnsi="Arial" w:cs="Arial"/>
          <w:b/>
          <w:bCs/>
          <w:color w:val="000000"/>
          <w:sz w:val="20"/>
          <w:szCs w:val="20"/>
          <w:lang w:eastAsia="en-GB"/>
        </w:rPr>
        <w:t>1.4</w:t>
      </w:r>
      <w:r w:rsidRPr="0005550A">
        <w:rPr>
          <w:rFonts w:ascii="Times New Roman" w:eastAsia="Times New Roman" w:hAnsi="Times New Roman" w:cs="Times New Roman"/>
          <w:color w:val="000000"/>
          <w:sz w:val="14"/>
          <w:szCs w:val="14"/>
          <w:lang w:eastAsia="en-GB"/>
        </w:rPr>
        <w:t>               </w:t>
      </w:r>
      <w:r w:rsidRPr="0005550A">
        <w:rPr>
          <w:rFonts w:ascii="Arial" w:eastAsia="Times New Roman" w:hAnsi="Arial" w:cs="Arial"/>
          <w:b/>
          <w:bCs/>
          <w:color w:val="000000"/>
          <w:sz w:val="20"/>
          <w:szCs w:val="20"/>
          <w:lang w:eastAsia="en-GB"/>
        </w:rPr>
        <w:t>References</w:t>
      </w:r>
      <w:bookmarkEnd w:id="186"/>
    </w:p>
    <w:p w:rsidR="007311F0" w:rsidRPr="0005550A" w:rsidRDefault="007311F0" w:rsidP="00E56445">
      <w:pPr>
        <w:rPr>
          <w:rFonts w:ascii="Times New Roman" w:eastAsia="Times New Roman" w:hAnsi="Times New Roman" w:cs="Times New Roman"/>
          <w:i/>
          <w:iCs/>
          <w:color w:val="0000FF"/>
          <w:sz w:val="20"/>
          <w:szCs w:val="20"/>
          <w:lang w:eastAsia="en-GB"/>
        </w:rPr>
      </w:pPr>
      <w:r>
        <w:rPr>
          <w:rFonts w:ascii="Arial" w:eastAsia="Times New Roman" w:hAnsi="Arial" w:cs="Arial"/>
          <w:iCs/>
          <w:color w:val="000000" w:themeColor="text1"/>
          <w:sz w:val="20"/>
          <w:szCs w:val="20"/>
          <w:lang w:eastAsia="en-GB"/>
        </w:rPr>
        <w:t>UC1</w:t>
      </w:r>
      <w:r w:rsidRPr="00407A26">
        <w:rPr>
          <w:rFonts w:ascii="Arial" w:eastAsia="Times New Roman" w:hAnsi="Arial" w:cs="Arial"/>
          <w:iCs/>
          <w:color w:val="000000" w:themeColor="text1"/>
          <w:sz w:val="20"/>
          <w:szCs w:val="20"/>
          <w:lang w:eastAsia="en-GB"/>
        </w:rPr>
        <w:t xml:space="preserve">: </w:t>
      </w:r>
      <w:r>
        <w:rPr>
          <w:rFonts w:ascii="Arial" w:eastAsia="Times New Roman" w:hAnsi="Arial" w:cs="Arial"/>
          <w:iCs/>
          <w:color w:val="000000" w:themeColor="text1"/>
          <w:sz w:val="20"/>
          <w:szCs w:val="20"/>
          <w:lang w:eastAsia="en-GB"/>
        </w:rPr>
        <w:t>Read in Data</w:t>
      </w:r>
      <w:r w:rsidRPr="00407A26">
        <w:rPr>
          <w:rFonts w:ascii="Arial" w:eastAsia="Times New Roman" w:hAnsi="Arial" w:cs="Arial"/>
          <w:iCs/>
          <w:color w:val="000000" w:themeColor="text1"/>
          <w:sz w:val="20"/>
          <w:szCs w:val="20"/>
          <w:lang w:eastAsia="en-GB"/>
        </w:rPr>
        <w:t xml:space="preserve"> </w:t>
      </w:r>
      <w:r w:rsidRPr="00407A26">
        <w:rPr>
          <w:rFonts w:ascii="Arial" w:eastAsia="Times New Roman" w:hAnsi="Arial" w:cs="Arial"/>
          <w:i/>
          <w:iCs/>
          <w:color w:val="000000" w:themeColor="text1"/>
          <w:sz w:val="20"/>
          <w:szCs w:val="20"/>
          <w:lang w:eastAsia="en-GB"/>
        </w:rPr>
        <w:t>12/12/16</w:t>
      </w:r>
      <w:r>
        <w:rPr>
          <w:rFonts w:ascii="Arial" w:eastAsia="Times New Roman" w:hAnsi="Arial" w:cs="Arial"/>
          <w:i/>
          <w:iCs/>
          <w:color w:val="000000" w:themeColor="text1"/>
          <w:sz w:val="20"/>
          <w:szCs w:val="20"/>
          <w:lang w:eastAsia="en-GB"/>
        </w:rPr>
        <w:t xml:space="preserve">, Jamie McBride, </w:t>
      </w:r>
      <w:r w:rsidRPr="00407A26">
        <w:rPr>
          <w:rFonts w:ascii="Arial" w:eastAsia="Times New Roman" w:hAnsi="Arial" w:cs="Arial"/>
          <w:i/>
          <w:iCs/>
          <w:color w:val="000000" w:themeColor="text1"/>
          <w:sz w:val="20"/>
          <w:szCs w:val="20"/>
          <w:lang w:eastAsia="en-GB"/>
        </w:rPr>
        <w:t>Use Case Scenarios</w:t>
      </w:r>
    </w:p>
    <w:p w:rsidR="007311F0" w:rsidRPr="0005550A" w:rsidRDefault="007311F0" w:rsidP="00E56445">
      <w:pPr>
        <w:rPr>
          <w:rFonts w:ascii="Arial" w:eastAsia="Times New Roman" w:hAnsi="Arial" w:cs="Arial"/>
          <w:b/>
          <w:bCs/>
          <w:color w:val="000000"/>
          <w:sz w:val="20"/>
          <w:szCs w:val="20"/>
          <w:lang w:eastAsia="en-GB"/>
        </w:rPr>
      </w:pPr>
      <w:bookmarkStart w:id="187" w:name="1.5_______________Overview"/>
      <w:r w:rsidRPr="0005550A">
        <w:rPr>
          <w:rFonts w:ascii="Arial" w:eastAsia="Times New Roman" w:hAnsi="Arial" w:cs="Arial"/>
          <w:b/>
          <w:bCs/>
          <w:color w:val="000000"/>
          <w:sz w:val="20"/>
          <w:szCs w:val="20"/>
          <w:lang w:eastAsia="en-GB"/>
        </w:rPr>
        <w:t>1.5</w:t>
      </w:r>
      <w:r w:rsidRPr="0005550A">
        <w:rPr>
          <w:rFonts w:ascii="Times New Roman" w:eastAsia="Times New Roman" w:hAnsi="Times New Roman" w:cs="Times New Roman"/>
          <w:color w:val="000000"/>
          <w:sz w:val="14"/>
          <w:szCs w:val="14"/>
          <w:lang w:eastAsia="en-GB"/>
        </w:rPr>
        <w:t>               </w:t>
      </w:r>
      <w:r w:rsidRPr="0005550A">
        <w:rPr>
          <w:rFonts w:ascii="Arial" w:eastAsia="Times New Roman" w:hAnsi="Arial" w:cs="Arial"/>
          <w:b/>
          <w:bCs/>
          <w:color w:val="000000"/>
          <w:sz w:val="20"/>
          <w:szCs w:val="20"/>
          <w:lang w:eastAsia="en-GB"/>
        </w:rPr>
        <w:t>Overview</w:t>
      </w:r>
      <w:bookmarkEnd w:id="187"/>
    </w:p>
    <w:p w:rsidR="007311F0" w:rsidRPr="00407A26" w:rsidRDefault="007311F0" w:rsidP="00E56445">
      <w:pPr>
        <w:rPr>
          <w:rFonts w:ascii="Arial" w:eastAsia="Times New Roman" w:hAnsi="Arial" w:cs="Arial"/>
          <w:iCs/>
          <w:color w:val="000000" w:themeColor="text1"/>
          <w:sz w:val="20"/>
          <w:szCs w:val="20"/>
          <w:lang w:eastAsia="en-GB"/>
        </w:rPr>
      </w:pPr>
      <w:r w:rsidRPr="00407A26">
        <w:rPr>
          <w:rFonts w:ascii="Arial" w:eastAsia="Times New Roman" w:hAnsi="Arial" w:cs="Arial"/>
          <w:iCs/>
          <w:color w:val="000000" w:themeColor="text1"/>
          <w:sz w:val="20"/>
          <w:szCs w:val="20"/>
          <w:lang w:eastAsia="en-GB"/>
        </w:rPr>
        <w:t xml:space="preserve">The following, Plan, section contains the timeline for this iteration including any milestones and the expected commencement and completion of testing for this iteration. Section 3 lists the resources required to complete this iteration. </w:t>
      </w:r>
    </w:p>
    <w:p w:rsidR="007311F0" w:rsidRPr="00407A26" w:rsidRDefault="007311F0" w:rsidP="00E56445">
      <w:pPr>
        <w:rPr>
          <w:rFonts w:ascii="Arial" w:eastAsia="Times New Roman" w:hAnsi="Arial" w:cs="Arial"/>
          <w:iCs/>
          <w:color w:val="000000" w:themeColor="text1"/>
          <w:sz w:val="20"/>
          <w:szCs w:val="20"/>
          <w:lang w:eastAsia="en-GB"/>
        </w:rPr>
      </w:pPr>
      <w:r w:rsidRPr="00407A26">
        <w:rPr>
          <w:rFonts w:ascii="Arial" w:eastAsia="Times New Roman" w:hAnsi="Arial" w:cs="Arial"/>
          <w:iCs/>
          <w:color w:val="000000" w:themeColor="text1"/>
          <w:sz w:val="20"/>
          <w:szCs w:val="20"/>
          <w:lang w:eastAsia="en-GB"/>
        </w:rPr>
        <w:t>The Use Cases section lists the Use Cases which are associated with this iteration. Finally, the fifth section, Evaluation Criteria defines the criteria by which the success or failure of the iteration can be measured.</w:t>
      </w:r>
    </w:p>
    <w:p w:rsidR="007311F0" w:rsidRPr="0005550A" w:rsidRDefault="007311F0" w:rsidP="00E56445">
      <w:pPr>
        <w:rPr>
          <w:rFonts w:ascii="Times New Roman" w:eastAsia="Times New Roman" w:hAnsi="Times New Roman" w:cs="Times New Roman"/>
          <w:i/>
          <w:iCs/>
          <w:color w:val="0000FF"/>
          <w:sz w:val="20"/>
          <w:szCs w:val="20"/>
          <w:lang w:eastAsia="en-GB"/>
        </w:rPr>
      </w:pPr>
    </w:p>
    <w:p w:rsidR="007311F0" w:rsidRPr="0005550A" w:rsidRDefault="007311F0" w:rsidP="00E56445">
      <w:pPr>
        <w:rPr>
          <w:rFonts w:ascii="Arial" w:eastAsia="Times New Roman" w:hAnsi="Arial" w:cs="Arial"/>
          <w:b/>
          <w:bCs/>
          <w:color w:val="000000"/>
          <w:kern w:val="36"/>
          <w:sz w:val="24"/>
          <w:szCs w:val="24"/>
          <w:lang w:eastAsia="en-GB"/>
        </w:rPr>
      </w:pPr>
      <w:bookmarkStart w:id="188" w:name="2.__________________Plan"/>
      <w:r w:rsidRPr="0005550A">
        <w:rPr>
          <w:rFonts w:ascii="Arial" w:eastAsia="Times New Roman" w:hAnsi="Arial" w:cs="Arial"/>
          <w:color w:val="000000"/>
          <w:kern w:val="36"/>
          <w:sz w:val="24"/>
          <w:szCs w:val="24"/>
          <w:lang w:eastAsia="en-GB"/>
        </w:rPr>
        <w:t>2.</w:t>
      </w:r>
      <w:r w:rsidRPr="0005550A">
        <w:rPr>
          <w:rFonts w:ascii="Times New Roman" w:eastAsia="Times New Roman" w:hAnsi="Times New Roman" w:cs="Times New Roman"/>
          <w:color w:val="000000"/>
          <w:kern w:val="36"/>
          <w:sz w:val="14"/>
          <w:szCs w:val="14"/>
          <w:lang w:eastAsia="en-GB"/>
        </w:rPr>
        <w:t>                  </w:t>
      </w:r>
      <w:r w:rsidRPr="0005550A">
        <w:rPr>
          <w:rFonts w:ascii="Arial" w:eastAsia="Times New Roman" w:hAnsi="Arial" w:cs="Arial"/>
          <w:b/>
          <w:bCs/>
          <w:color w:val="000000"/>
          <w:kern w:val="36"/>
          <w:sz w:val="24"/>
          <w:szCs w:val="24"/>
          <w:lang w:eastAsia="en-GB"/>
        </w:rPr>
        <w:t>Plan</w:t>
      </w:r>
      <w:bookmarkEnd w:id="188"/>
    </w:p>
    <w:p w:rsidR="007311F0" w:rsidRDefault="007311F0" w:rsidP="00E56445">
      <w:pPr>
        <w:rPr>
          <w:rFonts w:ascii="Times New Roman" w:eastAsia="Times New Roman" w:hAnsi="Times New Roman" w:cs="Times New Roman"/>
          <w:i/>
          <w:iCs/>
          <w:color w:val="0000FF"/>
          <w:sz w:val="20"/>
          <w:szCs w:val="20"/>
          <w:lang w:eastAsia="en-GB"/>
        </w:rPr>
      </w:pPr>
    </w:p>
    <w:p w:rsidR="007311F0" w:rsidRPr="006737E8" w:rsidRDefault="007311F0" w:rsidP="00E56445">
      <w:pPr>
        <w:rPr>
          <w:rFonts w:ascii="Arial" w:eastAsia="Times New Roman" w:hAnsi="Arial" w:cs="Arial"/>
          <w:iCs/>
          <w:color w:val="000000" w:themeColor="text1"/>
          <w:sz w:val="20"/>
          <w:szCs w:val="20"/>
          <w:lang w:eastAsia="en-GB"/>
        </w:rPr>
      </w:pPr>
      <w:r w:rsidRPr="006737E8">
        <w:rPr>
          <w:rFonts w:ascii="Arial" w:eastAsia="Times New Roman" w:hAnsi="Arial" w:cs="Arial"/>
          <w:iCs/>
          <w:color w:val="000000" w:themeColor="text1"/>
          <w:sz w:val="20"/>
          <w:szCs w:val="20"/>
          <w:lang w:eastAsia="en-GB"/>
        </w:rPr>
        <w:t>Code writing commences: 12/12/16</w:t>
      </w:r>
    </w:p>
    <w:p w:rsidR="007311F0" w:rsidRDefault="007311F0" w:rsidP="00E56445">
      <w:pPr>
        <w:rPr>
          <w:rFonts w:ascii="Times New Roman" w:eastAsia="Times New Roman" w:hAnsi="Times New Roman" w:cs="Times New Roman"/>
          <w:i/>
          <w:iCs/>
          <w:color w:val="0000FF"/>
          <w:sz w:val="20"/>
          <w:szCs w:val="20"/>
          <w:lang w:eastAsia="en-GB"/>
        </w:rPr>
      </w:pPr>
      <w:r w:rsidRPr="006737E8">
        <w:rPr>
          <w:rFonts w:ascii="Arial" w:eastAsia="Times New Roman" w:hAnsi="Arial" w:cs="Arial"/>
          <w:iCs/>
          <w:color w:val="000000" w:themeColor="text1"/>
          <w:sz w:val="20"/>
          <w:szCs w:val="20"/>
          <w:lang w:eastAsia="en-GB"/>
        </w:rPr>
        <w:t>Testing commences: 19/12/16</w:t>
      </w:r>
    </w:p>
    <w:p w:rsidR="007311F0" w:rsidRPr="0005550A" w:rsidRDefault="007311F0" w:rsidP="00E56445">
      <w:pPr>
        <w:rPr>
          <w:rFonts w:ascii="Times New Roman" w:eastAsia="Times New Roman" w:hAnsi="Times New Roman" w:cs="Times New Roman"/>
          <w:i/>
          <w:iCs/>
          <w:color w:val="0000FF"/>
          <w:sz w:val="20"/>
          <w:szCs w:val="20"/>
          <w:lang w:eastAsia="en-GB"/>
        </w:rPr>
      </w:pPr>
    </w:p>
    <w:p w:rsidR="007311F0" w:rsidRPr="0005550A" w:rsidRDefault="007311F0" w:rsidP="00E56445">
      <w:pPr>
        <w:rPr>
          <w:rFonts w:ascii="Arial" w:hAnsi="Arial" w:cs="Arial"/>
          <w:b/>
          <w:bCs/>
          <w:sz w:val="24"/>
          <w:szCs w:val="24"/>
          <w:lang w:eastAsia="en-GB"/>
        </w:rPr>
      </w:pPr>
      <w:bookmarkStart w:id="189" w:name="3.__________________Resources"/>
      <w:r w:rsidRPr="0005550A">
        <w:rPr>
          <w:rFonts w:ascii="Arial" w:hAnsi="Arial" w:cs="Arial"/>
          <w:sz w:val="24"/>
          <w:szCs w:val="24"/>
          <w:lang w:eastAsia="en-GB"/>
        </w:rPr>
        <w:t>3.</w:t>
      </w:r>
      <w:r w:rsidRPr="0005550A">
        <w:rPr>
          <w:lang w:eastAsia="en-GB"/>
        </w:rPr>
        <w:t>                  </w:t>
      </w:r>
      <w:r w:rsidRPr="0005550A">
        <w:rPr>
          <w:rFonts w:ascii="Arial" w:hAnsi="Arial" w:cs="Arial"/>
          <w:b/>
          <w:bCs/>
          <w:sz w:val="24"/>
          <w:szCs w:val="24"/>
          <w:lang w:eastAsia="en-GB"/>
        </w:rPr>
        <w:t>Resources</w:t>
      </w:r>
      <w:bookmarkEnd w:id="189"/>
    </w:p>
    <w:p w:rsidR="007311F0" w:rsidRPr="0005550A" w:rsidRDefault="007311F0" w:rsidP="00E56445">
      <w:pPr>
        <w:rPr>
          <w:rFonts w:ascii="Arial" w:eastAsia="Times New Roman" w:hAnsi="Arial" w:cs="Arial"/>
          <w:iCs/>
          <w:color w:val="000000" w:themeColor="text1"/>
          <w:sz w:val="20"/>
          <w:szCs w:val="20"/>
          <w:lang w:eastAsia="en-GB"/>
        </w:rPr>
      </w:pPr>
      <w:r w:rsidRPr="0005550A">
        <w:rPr>
          <w:rFonts w:ascii="Arial" w:eastAsia="Times New Roman" w:hAnsi="Arial" w:cs="Arial"/>
          <w:iCs/>
          <w:color w:val="000000" w:themeColor="text1"/>
          <w:sz w:val="20"/>
          <w:szCs w:val="20"/>
          <w:lang w:eastAsia="en-GB"/>
        </w:rPr>
        <w:t>- C++ Programmer</w:t>
      </w:r>
    </w:p>
    <w:p w:rsidR="007311F0" w:rsidRPr="0005550A" w:rsidRDefault="007311F0" w:rsidP="00E56445">
      <w:pPr>
        <w:rPr>
          <w:rFonts w:ascii="Arial" w:eastAsia="Times New Roman" w:hAnsi="Arial" w:cs="Arial"/>
          <w:iCs/>
          <w:color w:val="000000" w:themeColor="text1"/>
          <w:sz w:val="20"/>
          <w:szCs w:val="20"/>
          <w:lang w:eastAsia="en-GB"/>
        </w:rPr>
      </w:pPr>
      <w:r w:rsidRPr="0005550A">
        <w:rPr>
          <w:rFonts w:ascii="Arial" w:eastAsia="Times New Roman" w:hAnsi="Arial" w:cs="Arial"/>
          <w:iCs/>
          <w:color w:val="000000" w:themeColor="text1"/>
          <w:sz w:val="20"/>
          <w:szCs w:val="20"/>
          <w:lang w:eastAsia="en-GB"/>
        </w:rPr>
        <w:t>- Computer with Visual Studio IDE</w:t>
      </w:r>
    </w:p>
    <w:p w:rsidR="007311F0" w:rsidRPr="0005550A" w:rsidRDefault="007311F0" w:rsidP="00E56445">
      <w:pPr>
        <w:rPr>
          <w:rFonts w:ascii="Arial" w:eastAsia="Times New Roman" w:hAnsi="Arial" w:cs="Arial"/>
          <w:iCs/>
          <w:color w:val="000000" w:themeColor="text1"/>
          <w:sz w:val="20"/>
          <w:szCs w:val="20"/>
          <w:lang w:eastAsia="en-GB"/>
        </w:rPr>
      </w:pPr>
      <w:r w:rsidRPr="0005550A">
        <w:rPr>
          <w:rFonts w:ascii="Arial" w:eastAsia="Times New Roman" w:hAnsi="Arial" w:cs="Arial"/>
          <w:iCs/>
          <w:color w:val="000000" w:themeColor="text1"/>
          <w:sz w:val="20"/>
          <w:szCs w:val="20"/>
          <w:lang w:eastAsia="en-GB"/>
        </w:rPr>
        <w:t>- Catch Unit Testing Framework</w:t>
      </w:r>
    </w:p>
    <w:p w:rsidR="007311F0" w:rsidRPr="0005550A" w:rsidRDefault="007311F0" w:rsidP="00E56445">
      <w:pPr>
        <w:rPr>
          <w:rFonts w:ascii="Times New Roman" w:eastAsia="Times New Roman" w:hAnsi="Times New Roman" w:cs="Times New Roman"/>
          <w:i/>
          <w:iCs/>
          <w:color w:val="0000FF"/>
          <w:sz w:val="20"/>
          <w:szCs w:val="20"/>
          <w:lang w:eastAsia="en-GB"/>
        </w:rPr>
      </w:pPr>
    </w:p>
    <w:p w:rsidR="007311F0" w:rsidRPr="0005550A" w:rsidRDefault="007311F0" w:rsidP="00E56445">
      <w:pPr>
        <w:rPr>
          <w:rFonts w:ascii="Arial" w:eastAsia="Times New Roman" w:hAnsi="Arial" w:cs="Arial"/>
          <w:b/>
          <w:bCs/>
          <w:color w:val="000000"/>
          <w:kern w:val="36"/>
          <w:sz w:val="24"/>
          <w:szCs w:val="24"/>
          <w:lang w:eastAsia="en-GB"/>
        </w:rPr>
      </w:pPr>
      <w:bookmarkStart w:id="190" w:name="4.__________________Use_Cases"/>
      <w:r w:rsidRPr="0005550A">
        <w:rPr>
          <w:rFonts w:ascii="Arial" w:eastAsia="Times New Roman" w:hAnsi="Arial" w:cs="Arial"/>
          <w:color w:val="000000"/>
          <w:kern w:val="36"/>
          <w:sz w:val="24"/>
          <w:szCs w:val="24"/>
          <w:lang w:eastAsia="en-GB"/>
        </w:rPr>
        <w:t>4.</w:t>
      </w:r>
      <w:r w:rsidRPr="0005550A">
        <w:rPr>
          <w:rFonts w:ascii="Times New Roman" w:eastAsia="Times New Roman" w:hAnsi="Times New Roman" w:cs="Times New Roman"/>
          <w:color w:val="000000"/>
          <w:kern w:val="36"/>
          <w:sz w:val="14"/>
          <w:szCs w:val="14"/>
          <w:lang w:eastAsia="en-GB"/>
        </w:rPr>
        <w:t>                  </w:t>
      </w:r>
      <w:r w:rsidRPr="0005550A">
        <w:rPr>
          <w:rFonts w:ascii="Arial" w:eastAsia="Times New Roman" w:hAnsi="Arial" w:cs="Arial"/>
          <w:b/>
          <w:bCs/>
          <w:color w:val="000000"/>
          <w:kern w:val="36"/>
          <w:sz w:val="24"/>
          <w:szCs w:val="24"/>
          <w:lang w:eastAsia="en-GB"/>
        </w:rPr>
        <w:t>Use Cases</w:t>
      </w:r>
      <w:bookmarkEnd w:id="190"/>
    </w:p>
    <w:p w:rsidR="007311F0" w:rsidRDefault="007311F0" w:rsidP="00E56445">
      <w:pPr>
        <w:rPr>
          <w:rFonts w:ascii="Arial" w:eastAsia="Times New Roman" w:hAnsi="Arial" w:cs="Arial"/>
          <w:iCs/>
          <w:color w:val="000000" w:themeColor="text1"/>
          <w:sz w:val="20"/>
          <w:szCs w:val="20"/>
          <w:lang w:eastAsia="en-GB"/>
        </w:rPr>
      </w:pPr>
      <w:r w:rsidRPr="0005550A">
        <w:rPr>
          <w:rFonts w:ascii="Arial" w:eastAsia="Times New Roman" w:hAnsi="Arial" w:cs="Arial"/>
          <w:iCs/>
          <w:color w:val="000000" w:themeColor="text1"/>
          <w:sz w:val="20"/>
          <w:szCs w:val="20"/>
          <w:lang w:eastAsia="en-GB"/>
        </w:rPr>
        <w:t>UC</w:t>
      </w:r>
      <w:r>
        <w:rPr>
          <w:rFonts w:ascii="Arial" w:eastAsia="Times New Roman" w:hAnsi="Arial" w:cs="Arial"/>
          <w:iCs/>
          <w:color w:val="000000" w:themeColor="text1"/>
          <w:sz w:val="20"/>
          <w:szCs w:val="20"/>
          <w:lang w:eastAsia="en-GB"/>
        </w:rPr>
        <w:t>1</w:t>
      </w:r>
      <w:r w:rsidRPr="0005550A">
        <w:rPr>
          <w:rFonts w:ascii="Arial" w:eastAsia="Times New Roman" w:hAnsi="Arial" w:cs="Arial"/>
          <w:iCs/>
          <w:color w:val="000000" w:themeColor="text1"/>
          <w:sz w:val="20"/>
          <w:szCs w:val="20"/>
          <w:lang w:eastAsia="en-GB"/>
        </w:rPr>
        <w:t xml:space="preserve">: </w:t>
      </w:r>
      <w:r>
        <w:rPr>
          <w:rFonts w:ascii="Arial" w:eastAsia="Times New Roman" w:hAnsi="Arial" w:cs="Arial"/>
          <w:iCs/>
          <w:color w:val="000000" w:themeColor="text1"/>
          <w:sz w:val="20"/>
          <w:szCs w:val="20"/>
          <w:lang w:eastAsia="en-GB"/>
        </w:rPr>
        <w:t>Read in data</w:t>
      </w:r>
    </w:p>
    <w:p w:rsidR="007311F0" w:rsidRPr="0005550A" w:rsidRDefault="007311F0" w:rsidP="00E56445">
      <w:pPr>
        <w:rPr>
          <w:rFonts w:ascii="Arial" w:eastAsia="Times New Roman" w:hAnsi="Arial" w:cs="Arial"/>
          <w:iCs/>
          <w:color w:val="000000" w:themeColor="text1"/>
          <w:sz w:val="20"/>
          <w:szCs w:val="20"/>
          <w:lang w:eastAsia="en-GB"/>
        </w:rPr>
      </w:pPr>
    </w:p>
    <w:p w:rsidR="007311F0" w:rsidRPr="0005550A" w:rsidRDefault="007311F0" w:rsidP="00E56445">
      <w:pPr>
        <w:rPr>
          <w:rFonts w:ascii="Arial" w:eastAsia="Times New Roman" w:hAnsi="Arial" w:cs="Arial"/>
          <w:b/>
          <w:bCs/>
          <w:color w:val="000000"/>
          <w:kern w:val="36"/>
          <w:sz w:val="24"/>
          <w:szCs w:val="24"/>
          <w:lang w:eastAsia="en-GB"/>
        </w:rPr>
      </w:pPr>
      <w:bookmarkStart w:id="191" w:name="5.__________________Evaluation_Criteria"/>
      <w:r w:rsidRPr="0005550A">
        <w:rPr>
          <w:rFonts w:ascii="Arial" w:eastAsia="Times New Roman" w:hAnsi="Arial" w:cs="Arial"/>
          <w:color w:val="000000"/>
          <w:kern w:val="36"/>
          <w:sz w:val="24"/>
          <w:szCs w:val="24"/>
          <w:lang w:eastAsia="en-GB"/>
        </w:rPr>
        <w:t>5.</w:t>
      </w:r>
      <w:r w:rsidRPr="0005550A">
        <w:rPr>
          <w:rFonts w:ascii="Times New Roman" w:eastAsia="Times New Roman" w:hAnsi="Times New Roman" w:cs="Times New Roman"/>
          <w:color w:val="000000"/>
          <w:kern w:val="36"/>
          <w:sz w:val="14"/>
          <w:szCs w:val="14"/>
          <w:lang w:eastAsia="en-GB"/>
        </w:rPr>
        <w:t>                  </w:t>
      </w:r>
      <w:r w:rsidRPr="0005550A">
        <w:rPr>
          <w:rFonts w:ascii="Arial" w:eastAsia="Times New Roman" w:hAnsi="Arial" w:cs="Arial"/>
          <w:b/>
          <w:bCs/>
          <w:color w:val="000000"/>
          <w:kern w:val="36"/>
          <w:sz w:val="24"/>
          <w:szCs w:val="24"/>
          <w:lang w:eastAsia="en-GB"/>
        </w:rPr>
        <w:t>Evaluation Criteria</w:t>
      </w:r>
      <w:bookmarkEnd w:id="191"/>
    </w:p>
    <w:p w:rsidR="007311F0" w:rsidRDefault="007311F0" w:rsidP="00E56445">
      <w:pPr>
        <w:rPr>
          <w:rFonts w:ascii="Arial" w:eastAsia="Times New Roman" w:hAnsi="Arial" w:cs="Arial"/>
          <w:iCs/>
          <w:color w:val="000000" w:themeColor="text1"/>
          <w:sz w:val="20"/>
          <w:szCs w:val="20"/>
          <w:lang w:eastAsia="en-GB"/>
        </w:rPr>
      </w:pPr>
      <w:r w:rsidRPr="00E41B4A">
        <w:rPr>
          <w:rFonts w:ascii="Arial" w:eastAsia="Times New Roman" w:hAnsi="Arial" w:cs="Arial"/>
          <w:iCs/>
          <w:color w:val="000000" w:themeColor="text1"/>
          <w:sz w:val="20"/>
          <w:szCs w:val="20"/>
          <w:lang w:eastAsia="en-GB"/>
        </w:rPr>
        <w:t>The main evaluation metric for this iteration will be the unit testing conducted on the code produced</w:t>
      </w:r>
      <w:r>
        <w:rPr>
          <w:rFonts w:ascii="Arial" w:eastAsia="Times New Roman" w:hAnsi="Arial" w:cs="Arial"/>
          <w:iCs/>
          <w:color w:val="000000" w:themeColor="text1"/>
          <w:sz w:val="20"/>
          <w:szCs w:val="20"/>
          <w:lang w:eastAsia="en-GB"/>
        </w:rPr>
        <w:t xml:space="preserve"> to ensure data is being read correctly</w:t>
      </w:r>
      <w:r w:rsidRPr="00E41B4A">
        <w:rPr>
          <w:rFonts w:ascii="Arial" w:eastAsia="Times New Roman" w:hAnsi="Arial" w:cs="Arial"/>
          <w:iCs/>
          <w:color w:val="000000" w:themeColor="text1"/>
          <w:sz w:val="20"/>
          <w:szCs w:val="20"/>
          <w:lang w:eastAsia="en-GB"/>
        </w:rPr>
        <w:t>. As this iteration is only expected to produce a correctly structured a</w:t>
      </w:r>
      <w:r>
        <w:rPr>
          <w:rFonts w:ascii="Arial" w:eastAsia="Times New Roman" w:hAnsi="Arial" w:cs="Arial"/>
          <w:iCs/>
          <w:color w:val="000000" w:themeColor="text1"/>
          <w:sz w:val="20"/>
          <w:szCs w:val="20"/>
          <w:lang w:eastAsia="en-GB"/>
        </w:rPr>
        <w:t>nd initialised data object</w:t>
      </w:r>
    </w:p>
    <w:p w:rsidR="007311F0" w:rsidRDefault="007311F0" w:rsidP="00DD68A8">
      <w:pPr>
        <w:spacing w:line="360" w:lineRule="auto"/>
        <w:rPr>
          <w:rFonts w:ascii="Arial" w:eastAsia="Times New Roman" w:hAnsi="Arial" w:cs="Arial"/>
          <w:iCs/>
          <w:color w:val="000000" w:themeColor="text1"/>
          <w:sz w:val="20"/>
          <w:szCs w:val="20"/>
          <w:lang w:eastAsia="en-GB"/>
        </w:rPr>
      </w:pPr>
    </w:p>
    <w:p w:rsidR="007311F0" w:rsidRDefault="007311F0" w:rsidP="00DD68A8">
      <w:pPr>
        <w:spacing w:line="360" w:lineRule="auto"/>
        <w:rPr>
          <w:rFonts w:ascii="Arial" w:eastAsia="Times New Roman" w:hAnsi="Arial" w:cs="Arial"/>
          <w:iCs/>
          <w:color w:val="000000" w:themeColor="text1"/>
          <w:sz w:val="20"/>
          <w:szCs w:val="20"/>
          <w:lang w:eastAsia="en-GB"/>
        </w:rPr>
      </w:pPr>
    </w:p>
    <w:p w:rsidR="007311F0" w:rsidRDefault="007311F0" w:rsidP="002E7C7C">
      <w:pPr>
        <w:pStyle w:val="Heading2"/>
      </w:pPr>
      <w:bookmarkStart w:id="192" w:name="_Toc480967561"/>
      <w:r w:rsidRPr="007311F0">
        <w:t>Appendix VII – Iteration 1 Class Diagram</w:t>
      </w:r>
      <w:bookmarkEnd w:id="192"/>
    </w:p>
    <w:p w:rsidR="002E7C7C" w:rsidRPr="002E7C7C" w:rsidRDefault="002E7C7C" w:rsidP="002E7C7C"/>
    <w:p w:rsidR="007311F0" w:rsidRPr="007311F0" w:rsidRDefault="007311F0" w:rsidP="00DD68A8">
      <w:pPr>
        <w:spacing w:line="360" w:lineRule="auto"/>
        <w:rPr>
          <w:rFonts w:ascii="Arial" w:hAnsi="Arial" w:cs="Arial"/>
          <w:sz w:val="24"/>
          <w:szCs w:val="24"/>
        </w:rPr>
      </w:pPr>
      <w:r>
        <w:rPr>
          <w:rFonts w:ascii="Arial" w:hAnsi="Arial" w:cs="Arial"/>
          <w:noProof/>
          <w:sz w:val="24"/>
          <w:szCs w:val="24"/>
          <w:lang w:eastAsia="en-GB"/>
        </w:rPr>
        <w:drawing>
          <wp:inline distT="0" distB="0" distL="0" distR="0">
            <wp:extent cx="4010025" cy="3600450"/>
            <wp:effectExtent l="0" t="0" r="9525"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 name="DataClass.jpg"/>
                    <pic:cNvPicPr/>
                  </pic:nvPicPr>
                  <pic:blipFill>
                    <a:blip r:embed="rId80">
                      <a:extLst>
                        <a:ext uri="{28A0092B-C50C-407E-A947-70E740481C1C}">
                          <a14:useLocalDpi xmlns:a14="http://schemas.microsoft.com/office/drawing/2010/main" val="0"/>
                        </a:ext>
                      </a:extLst>
                    </a:blip>
                    <a:stretch>
                      <a:fillRect/>
                    </a:stretch>
                  </pic:blipFill>
                  <pic:spPr>
                    <a:xfrm>
                      <a:off x="0" y="0"/>
                      <a:ext cx="4010025" cy="3600450"/>
                    </a:xfrm>
                    <a:prstGeom prst="rect">
                      <a:avLst/>
                    </a:prstGeom>
                  </pic:spPr>
                </pic:pic>
              </a:graphicData>
            </a:graphic>
          </wp:inline>
        </w:drawing>
      </w:r>
    </w:p>
    <w:p w:rsidR="007311F0" w:rsidRDefault="007311F0" w:rsidP="00DD68A8">
      <w:pPr>
        <w:spacing w:line="360" w:lineRule="auto"/>
        <w:rPr>
          <w:rFonts w:ascii="Arial" w:eastAsia="Times New Roman" w:hAnsi="Arial" w:cs="Arial"/>
          <w:iCs/>
          <w:color w:val="000000" w:themeColor="text1"/>
          <w:sz w:val="20"/>
          <w:szCs w:val="20"/>
          <w:lang w:eastAsia="en-GB"/>
        </w:rPr>
      </w:pPr>
    </w:p>
    <w:p w:rsidR="007311F0" w:rsidRDefault="007311F0" w:rsidP="00DD68A8">
      <w:pPr>
        <w:spacing w:line="360" w:lineRule="auto"/>
        <w:rPr>
          <w:rFonts w:ascii="Arial" w:eastAsia="Times New Roman" w:hAnsi="Arial" w:cs="Arial"/>
          <w:iCs/>
          <w:color w:val="000000" w:themeColor="text1"/>
          <w:sz w:val="20"/>
          <w:szCs w:val="20"/>
          <w:lang w:eastAsia="en-GB"/>
        </w:rPr>
      </w:pPr>
    </w:p>
    <w:p w:rsidR="007311F0" w:rsidRDefault="007311F0" w:rsidP="002E7C7C">
      <w:pPr>
        <w:pStyle w:val="Heading2"/>
        <w:rPr>
          <w:rFonts w:eastAsia="Times New Roman"/>
          <w:iCs/>
          <w:color w:val="000000" w:themeColor="text1"/>
          <w:sz w:val="20"/>
          <w:szCs w:val="20"/>
          <w:lang w:eastAsia="en-GB"/>
        </w:rPr>
      </w:pPr>
      <w:bookmarkStart w:id="193" w:name="_Toc480967562"/>
      <w:r>
        <w:t>A</w:t>
      </w:r>
      <w:r w:rsidRPr="007311F0">
        <w:t>ppendix VII</w:t>
      </w:r>
      <w:r>
        <w:t>I</w:t>
      </w:r>
      <w:r w:rsidRPr="007311F0">
        <w:t xml:space="preserve"> – Iteration 1 </w:t>
      </w:r>
      <w:r>
        <w:t>Domain</w:t>
      </w:r>
      <w:r w:rsidRPr="007311F0">
        <w:t xml:space="preserve"> Diagram</w:t>
      </w:r>
      <w:bookmarkEnd w:id="193"/>
    </w:p>
    <w:p w:rsidR="007311F0" w:rsidRDefault="007311F0" w:rsidP="00DD68A8">
      <w:pPr>
        <w:spacing w:line="360" w:lineRule="auto"/>
        <w:rPr>
          <w:rFonts w:ascii="Arial" w:eastAsia="Times New Roman" w:hAnsi="Arial" w:cs="Arial"/>
          <w:iCs/>
          <w:color w:val="000000" w:themeColor="text1"/>
          <w:sz w:val="20"/>
          <w:szCs w:val="20"/>
          <w:lang w:eastAsia="en-GB"/>
        </w:rPr>
      </w:pPr>
    </w:p>
    <w:p w:rsidR="007311F0" w:rsidRDefault="007311F0" w:rsidP="00DD68A8">
      <w:pPr>
        <w:spacing w:line="360" w:lineRule="auto"/>
        <w:rPr>
          <w:rFonts w:ascii="Arial" w:eastAsia="Times New Roman" w:hAnsi="Arial" w:cs="Arial"/>
          <w:iCs/>
          <w:color w:val="000000" w:themeColor="text1"/>
          <w:sz w:val="20"/>
          <w:szCs w:val="20"/>
          <w:lang w:eastAsia="en-GB"/>
        </w:rPr>
      </w:pPr>
      <w:r>
        <w:rPr>
          <w:rFonts w:ascii="Arial" w:eastAsia="Times New Roman" w:hAnsi="Arial" w:cs="Arial"/>
          <w:iCs/>
          <w:noProof/>
          <w:color w:val="000000" w:themeColor="text1"/>
          <w:sz w:val="20"/>
          <w:szCs w:val="20"/>
          <w:lang w:eastAsia="en-GB"/>
        </w:rPr>
        <w:lastRenderedPageBreak/>
        <w:drawing>
          <wp:inline distT="0" distB="0" distL="0" distR="0">
            <wp:extent cx="7386320" cy="6294657"/>
            <wp:effectExtent l="0" t="6350" r="0" b="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 name="DomainIt1.jpg"/>
                    <pic:cNvPicPr/>
                  </pic:nvPicPr>
                  <pic:blipFill>
                    <a:blip r:embed="rId81">
                      <a:extLst>
                        <a:ext uri="{28A0092B-C50C-407E-A947-70E740481C1C}">
                          <a14:useLocalDpi xmlns:a14="http://schemas.microsoft.com/office/drawing/2010/main" val="0"/>
                        </a:ext>
                      </a:extLst>
                    </a:blip>
                    <a:stretch>
                      <a:fillRect/>
                    </a:stretch>
                  </pic:blipFill>
                  <pic:spPr>
                    <a:xfrm rot="16200000">
                      <a:off x="0" y="0"/>
                      <a:ext cx="7394300" cy="6301458"/>
                    </a:xfrm>
                    <a:prstGeom prst="rect">
                      <a:avLst/>
                    </a:prstGeom>
                  </pic:spPr>
                </pic:pic>
              </a:graphicData>
            </a:graphic>
          </wp:inline>
        </w:drawing>
      </w:r>
    </w:p>
    <w:p w:rsidR="007311F0" w:rsidRDefault="007311F0" w:rsidP="00DD68A8">
      <w:pPr>
        <w:spacing w:line="360" w:lineRule="auto"/>
        <w:rPr>
          <w:rFonts w:ascii="Arial" w:eastAsia="Times New Roman" w:hAnsi="Arial" w:cs="Arial"/>
          <w:iCs/>
          <w:color w:val="000000" w:themeColor="text1"/>
          <w:sz w:val="20"/>
          <w:szCs w:val="20"/>
          <w:lang w:eastAsia="en-GB"/>
        </w:rPr>
      </w:pPr>
    </w:p>
    <w:p w:rsidR="007311F0" w:rsidRPr="007311F0" w:rsidRDefault="007311F0" w:rsidP="00DD68A8">
      <w:pPr>
        <w:spacing w:line="360" w:lineRule="auto"/>
        <w:rPr>
          <w:rFonts w:ascii="Arial" w:eastAsia="Times New Roman" w:hAnsi="Arial" w:cs="Arial"/>
          <w:iCs/>
          <w:color w:val="000000" w:themeColor="text1"/>
          <w:sz w:val="20"/>
          <w:szCs w:val="20"/>
          <w:lang w:eastAsia="en-GB"/>
        </w:rPr>
      </w:pPr>
      <w:r>
        <w:rPr>
          <w:rFonts w:ascii="Arial" w:eastAsia="Times New Roman" w:hAnsi="Arial" w:cs="Arial"/>
          <w:iCs/>
          <w:color w:val="000000" w:themeColor="text1"/>
          <w:sz w:val="20"/>
          <w:szCs w:val="20"/>
          <w:lang w:eastAsia="en-GB"/>
        </w:rPr>
        <w:br w:type="page"/>
      </w:r>
    </w:p>
    <w:p w:rsidR="007311F0" w:rsidRDefault="007311F0" w:rsidP="002E7C7C">
      <w:pPr>
        <w:pStyle w:val="Heading2"/>
      </w:pPr>
      <w:bookmarkStart w:id="194" w:name="_Toc480967563"/>
      <w:r>
        <w:lastRenderedPageBreak/>
        <w:t>App</w:t>
      </w:r>
      <w:r w:rsidR="00AE164A">
        <w:t>endix IX</w:t>
      </w:r>
      <w:r>
        <w:t xml:space="preserve"> – Iteration 2 Iteration Plan</w:t>
      </w:r>
      <w:bookmarkEnd w:id="194"/>
    </w:p>
    <w:p w:rsidR="002E7C7C" w:rsidRPr="002E7C7C" w:rsidRDefault="002E7C7C" w:rsidP="002E7C7C"/>
    <w:p w:rsidR="007311F0" w:rsidRDefault="007311F0" w:rsidP="00E56445">
      <w:pPr>
        <w:rPr>
          <w:lang w:eastAsia="en-GB"/>
        </w:rPr>
      </w:pPr>
      <w:r>
        <w:rPr>
          <w:lang w:eastAsia="en-GB"/>
        </w:rPr>
        <w:t>Elaboration: Iteration 2</w:t>
      </w:r>
    </w:p>
    <w:p w:rsidR="007311F0" w:rsidRDefault="007311F0" w:rsidP="00E56445">
      <w:pPr>
        <w:rPr>
          <w:lang w:eastAsia="en-GB"/>
        </w:rPr>
      </w:pPr>
    </w:p>
    <w:p w:rsidR="007311F0" w:rsidRPr="0005550A" w:rsidRDefault="007311F0" w:rsidP="00E56445">
      <w:pPr>
        <w:rPr>
          <w:lang w:eastAsia="en-GB"/>
        </w:rPr>
      </w:pPr>
      <w:r w:rsidRPr="0005550A">
        <w:rPr>
          <w:lang w:eastAsia="en-GB"/>
        </w:rPr>
        <w:t>Iteration Plan</w:t>
      </w:r>
    </w:p>
    <w:p w:rsidR="007311F0" w:rsidRPr="0005550A" w:rsidRDefault="007311F0" w:rsidP="00E56445">
      <w:pPr>
        <w:rPr>
          <w:kern w:val="36"/>
          <w:sz w:val="24"/>
          <w:szCs w:val="24"/>
          <w:lang w:eastAsia="en-GB"/>
        </w:rPr>
      </w:pPr>
      <w:r w:rsidRPr="0005550A">
        <w:rPr>
          <w:kern w:val="36"/>
          <w:sz w:val="24"/>
          <w:szCs w:val="24"/>
          <w:lang w:eastAsia="en-GB"/>
        </w:rPr>
        <w:t>1.</w:t>
      </w:r>
      <w:r w:rsidRPr="0005550A">
        <w:rPr>
          <w:rFonts w:ascii="Times New Roman" w:hAnsi="Times New Roman" w:cs="Times New Roman"/>
          <w:kern w:val="36"/>
          <w:sz w:val="14"/>
          <w:szCs w:val="14"/>
          <w:lang w:eastAsia="en-GB"/>
        </w:rPr>
        <w:t>                  </w:t>
      </w:r>
      <w:r w:rsidRPr="0005550A">
        <w:rPr>
          <w:kern w:val="36"/>
          <w:sz w:val="24"/>
          <w:szCs w:val="24"/>
          <w:lang w:eastAsia="en-GB"/>
        </w:rPr>
        <w:t>Introduction</w:t>
      </w:r>
    </w:p>
    <w:p w:rsidR="007311F0" w:rsidRPr="0005550A" w:rsidRDefault="007311F0" w:rsidP="00E56445">
      <w:pPr>
        <w:rPr>
          <w:iCs/>
          <w:color w:val="000000" w:themeColor="text1"/>
          <w:sz w:val="20"/>
          <w:szCs w:val="20"/>
          <w:lang w:eastAsia="en-GB"/>
        </w:rPr>
      </w:pPr>
      <w:r w:rsidRPr="00C27911">
        <w:rPr>
          <w:iCs/>
          <w:color w:val="000000" w:themeColor="text1"/>
          <w:sz w:val="20"/>
          <w:szCs w:val="20"/>
          <w:lang w:eastAsia="en-GB"/>
        </w:rPr>
        <w:t xml:space="preserve">This is the iteration plan for the </w:t>
      </w:r>
      <w:r>
        <w:rPr>
          <w:iCs/>
          <w:color w:val="000000" w:themeColor="text1"/>
          <w:sz w:val="20"/>
          <w:szCs w:val="20"/>
          <w:lang w:eastAsia="en-GB"/>
        </w:rPr>
        <w:t>second iteration of Elaboration</w:t>
      </w:r>
      <w:r w:rsidRPr="00C27911">
        <w:rPr>
          <w:iCs/>
          <w:color w:val="000000" w:themeColor="text1"/>
          <w:sz w:val="20"/>
          <w:szCs w:val="20"/>
          <w:lang w:eastAsia="en-GB"/>
        </w:rPr>
        <w:t>.</w:t>
      </w:r>
    </w:p>
    <w:p w:rsidR="007311F0" w:rsidRPr="0005550A" w:rsidRDefault="007311F0" w:rsidP="00E56445">
      <w:pPr>
        <w:rPr>
          <w:sz w:val="20"/>
          <w:szCs w:val="20"/>
          <w:lang w:eastAsia="en-GB"/>
        </w:rPr>
      </w:pPr>
      <w:r w:rsidRPr="0005550A">
        <w:rPr>
          <w:sz w:val="20"/>
          <w:szCs w:val="20"/>
          <w:lang w:eastAsia="en-GB"/>
        </w:rPr>
        <w:t>1.1</w:t>
      </w:r>
      <w:r w:rsidRPr="0005550A">
        <w:rPr>
          <w:rFonts w:ascii="Times New Roman" w:hAnsi="Times New Roman" w:cs="Times New Roman"/>
          <w:sz w:val="14"/>
          <w:szCs w:val="14"/>
          <w:lang w:eastAsia="en-GB"/>
        </w:rPr>
        <w:t>               </w:t>
      </w:r>
      <w:r w:rsidRPr="0005550A">
        <w:rPr>
          <w:sz w:val="20"/>
          <w:szCs w:val="20"/>
          <w:lang w:eastAsia="en-GB"/>
        </w:rPr>
        <w:t>Purpose</w:t>
      </w:r>
    </w:p>
    <w:p w:rsidR="007311F0" w:rsidRPr="0005550A" w:rsidRDefault="007311F0" w:rsidP="00E56445">
      <w:pPr>
        <w:rPr>
          <w:rFonts w:ascii="Times New Roman" w:hAnsi="Times New Roman" w:cs="Times New Roman"/>
          <w:i/>
          <w:iCs/>
          <w:color w:val="0000FF"/>
          <w:sz w:val="20"/>
          <w:szCs w:val="20"/>
          <w:lang w:eastAsia="en-GB"/>
        </w:rPr>
      </w:pPr>
      <w:r w:rsidRPr="00C27911">
        <w:rPr>
          <w:iCs/>
          <w:color w:val="000000" w:themeColor="text1"/>
          <w:sz w:val="20"/>
          <w:szCs w:val="20"/>
          <w:lang w:eastAsia="en-GB"/>
        </w:rPr>
        <w:t>The purpose of this iteration plan is to define the scope, resources and evaluation criteria for this iteration. It will also detail the plan</w:t>
      </w:r>
      <w:r>
        <w:rPr>
          <w:iCs/>
          <w:color w:val="000000" w:themeColor="text1"/>
          <w:sz w:val="20"/>
          <w:szCs w:val="20"/>
          <w:lang w:eastAsia="en-GB"/>
        </w:rPr>
        <w:t xml:space="preserve"> for delivery of this iteration.</w:t>
      </w:r>
    </w:p>
    <w:p w:rsidR="007311F0" w:rsidRPr="0005550A" w:rsidRDefault="007311F0" w:rsidP="00E56445">
      <w:pPr>
        <w:rPr>
          <w:sz w:val="20"/>
          <w:szCs w:val="20"/>
          <w:lang w:eastAsia="en-GB"/>
        </w:rPr>
      </w:pPr>
      <w:r w:rsidRPr="0005550A">
        <w:rPr>
          <w:sz w:val="20"/>
          <w:szCs w:val="20"/>
          <w:lang w:eastAsia="en-GB"/>
        </w:rPr>
        <w:t>1.2</w:t>
      </w:r>
      <w:r w:rsidRPr="0005550A">
        <w:rPr>
          <w:rFonts w:ascii="Times New Roman" w:hAnsi="Times New Roman" w:cs="Times New Roman"/>
          <w:sz w:val="14"/>
          <w:szCs w:val="14"/>
          <w:lang w:eastAsia="en-GB"/>
        </w:rPr>
        <w:t>               </w:t>
      </w:r>
      <w:r w:rsidRPr="0005550A">
        <w:rPr>
          <w:sz w:val="20"/>
          <w:szCs w:val="20"/>
          <w:lang w:eastAsia="en-GB"/>
        </w:rPr>
        <w:t>Scope</w:t>
      </w:r>
    </w:p>
    <w:p w:rsidR="007311F0" w:rsidRPr="0005550A" w:rsidRDefault="007311F0" w:rsidP="00E56445">
      <w:pPr>
        <w:rPr>
          <w:rFonts w:ascii="Times New Roman" w:hAnsi="Times New Roman" w:cs="Times New Roman"/>
          <w:i/>
          <w:iCs/>
          <w:color w:val="0000FF"/>
          <w:sz w:val="20"/>
          <w:szCs w:val="20"/>
          <w:lang w:eastAsia="en-GB"/>
        </w:rPr>
      </w:pPr>
      <w:r w:rsidRPr="00C27911">
        <w:rPr>
          <w:iCs/>
          <w:color w:val="000000" w:themeColor="text1"/>
          <w:sz w:val="20"/>
          <w:szCs w:val="20"/>
          <w:lang w:eastAsia="en-GB"/>
        </w:rPr>
        <w:t>The scope of this iteration is to deliver a SOM object ready for the training iteration</w:t>
      </w:r>
    </w:p>
    <w:p w:rsidR="007311F0" w:rsidRPr="0005550A" w:rsidRDefault="007311F0" w:rsidP="00E56445">
      <w:pPr>
        <w:rPr>
          <w:sz w:val="20"/>
          <w:szCs w:val="20"/>
          <w:lang w:eastAsia="en-GB"/>
        </w:rPr>
      </w:pPr>
      <w:r w:rsidRPr="0005550A">
        <w:rPr>
          <w:sz w:val="20"/>
          <w:szCs w:val="20"/>
          <w:lang w:eastAsia="en-GB"/>
        </w:rPr>
        <w:t>1.3</w:t>
      </w:r>
      <w:r w:rsidRPr="0005550A">
        <w:rPr>
          <w:rFonts w:ascii="Times New Roman" w:hAnsi="Times New Roman" w:cs="Times New Roman"/>
          <w:sz w:val="14"/>
          <w:szCs w:val="14"/>
          <w:lang w:eastAsia="en-GB"/>
        </w:rPr>
        <w:t>               </w:t>
      </w:r>
      <w:r w:rsidRPr="0005550A">
        <w:rPr>
          <w:sz w:val="20"/>
          <w:szCs w:val="20"/>
          <w:lang w:eastAsia="en-GB"/>
        </w:rPr>
        <w:t>Definitions, Acronyms and Abbreviations</w:t>
      </w:r>
    </w:p>
    <w:p w:rsidR="007311F0" w:rsidRPr="0005550A" w:rsidRDefault="007311F0" w:rsidP="00E56445">
      <w:pPr>
        <w:rPr>
          <w:iCs/>
          <w:color w:val="000000" w:themeColor="text1"/>
          <w:sz w:val="20"/>
          <w:szCs w:val="20"/>
          <w:lang w:eastAsia="en-GB"/>
        </w:rPr>
      </w:pPr>
      <w:r w:rsidRPr="0005550A">
        <w:rPr>
          <w:iCs/>
          <w:color w:val="000000" w:themeColor="text1"/>
          <w:sz w:val="20"/>
          <w:szCs w:val="20"/>
          <w:lang w:eastAsia="en-GB"/>
        </w:rPr>
        <w:t>Technical definitions and definitions for acronyms and abbreviations used in this document are clarified in the Glossary document.</w:t>
      </w:r>
    </w:p>
    <w:p w:rsidR="007311F0" w:rsidRPr="0005550A" w:rsidRDefault="007311F0" w:rsidP="00E56445">
      <w:pPr>
        <w:rPr>
          <w:sz w:val="20"/>
          <w:szCs w:val="20"/>
          <w:lang w:eastAsia="en-GB"/>
        </w:rPr>
      </w:pPr>
      <w:r w:rsidRPr="0005550A">
        <w:rPr>
          <w:sz w:val="20"/>
          <w:szCs w:val="20"/>
          <w:lang w:eastAsia="en-GB"/>
        </w:rPr>
        <w:t>1.4</w:t>
      </w:r>
      <w:r w:rsidRPr="0005550A">
        <w:rPr>
          <w:rFonts w:ascii="Times New Roman" w:hAnsi="Times New Roman" w:cs="Times New Roman"/>
          <w:sz w:val="14"/>
          <w:szCs w:val="14"/>
          <w:lang w:eastAsia="en-GB"/>
        </w:rPr>
        <w:t>               </w:t>
      </w:r>
      <w:r w:rsidRPr="0005550A">
        <w:rPr>
          <w:sz w:val="20"/>
          <w:szCs w:val="20"/>
          <w:lang w:eastAsia="en-GB"/>
        </w:rPr>
        <w:t>References</w:t>
      </w:r>
    </w:p>
    <w:p w:rsidR="007311F0" w:rsidRPr="0005550A" w:rsidRDefault="007311F0" w:rsidP="00E56445">
      <w:pPr>
        <w:rPr>
          <w:rFonts w:ascii="Times New Roman" w:hAnsi="Times New Roman" w:cs="Times New Roman"/>
          <w:i/>
          <w:iCs/>
          <w:color w:val="0000FF"/>
          <w:sz w:val="20"/>
          <w:szCs w:val="20"/>
          <w:lang w:eastAsia="en-GB"/>
        </w:rPr>
      </w:pPr>
      <w:r>
        <w:rPr>
          <w:iCs/>
          <w:color w:val="000000" w:themeColor="text1"/>
          <w:sz w:val="20"/>
          <w:szCs w:val="20"/>
          <w:lang w:eastAsia="en-GB"/>
        </w:rPr>
        <w:t>UC2</w:t>
      </w:r>
      <w:r w:rsidRPr="00407A26">
        <w:rPr>
          <w:iCs/>
          <w:color w:val="000000" w:themeColor="text1"/>
          <w:sz w:val="20"/>
          <w:szCs w:val="20"/>
          <w:lang w:eastAsia="en-GB"/>
        </w:rPr>
        <w:t xml:space="preserve">: </w:t>
      </w:r>
      <w:r>
        <w:rPr>
          <w:iCs/>
          <w:color w:val="000000" w:themeColor="text1"/>
          <w:sz w:val="20"/>
          <w:szCs w:val="20"/>
          <w:lang w:eastAsia="en-GB"/>
        </w:rPr>
        <w:t>Create SOM</w:t>
      </w:r>
      <w:r w:rsidRPr="00407A26">
        <w:rPr>
          <w:iCs/>
          <w:color w:val="000000" w:themeColor="text1"/>
          <w:sz w:val="20"/>
          <w:szCs w:val="20"/>
          <w:lang w:eastAsia="en-GB"/>
        </w:rPr>
        <w:t xml:space="preserve"> </w:t>
      </w:r>
      <w:r w:rsidRPr="00407A26">
        <w:rPr>
          <w:i/>
          <w:iCs/>
          <w:color w:val="000000" w:themeColor="text1"/>
          <w:sz w:val="20"/>
          <w:szCs w:val="20"/>
          <w:lang w:eastAsia="en-GB"/>
        </w:rPr>
        <w:t>12/12/16</w:t>
      </w:r>
      <w:r>
        <w:rPr>
          <w:i/>
          <w:iCs/>
          <w:color w:val="000000" w:themeColor="text1"/>
          <w:sz w:val="20"/>
          <w:szCs w:val="20"/>
          <w:lang w:eastAsia="en-GB"/>
        </w:rPr>
        <w:t xml:space="preserve">, Jamie McBride, </w:t>
      </w:r>
      <w:r w:rsidRPr="00407A26">
        <w:rPr>
          <w:i/>
          <w:iCs/>
          <w:color w:val="000000" w:themeColor="text1"/>
          <w:sz w:val="20"/>
          <w:szCs w:val="20"/>
          <w:lang w:eastAsia="en-GB"/>
        </w:rPr>
        <w:t>Use Case Scenarios</w:t>
      </w:r>
    </w:p>
    <w:p w:rsidR="007311F0" w:rsidRPr="0005550A" w:rsidRDefault="007311F0" w:rsidP="00E56445">
      <w:pPr>
        <w:rPr>
          <w:sz w:val="20"/>
          <w:szCs w:val="20"/>
          <w:lang w:eastAsia="en-GB"/>
        </w:rPr>
      </w:pPr>
      <w:r w:rsidRPr="0005550A">
        <w:rPr>
          <w:sz w:val="20"/>
          <w:szCs w:val="20"/>
          <w:lang w:eastAsia="en-GB"/>
        </w:rPr>
        <w:t>1.5</w:t>
      </w:r>
      <w:r w:rsidRPr="0005550A">
        <w:rPr>
          <w:rFonts w:ascii="Times New Roman" w:hAnsi="Times New Roman" w:cs="Times New Roman"/>
          <w:sz w:val="14"/>
          <w:szCs w:val="14"/>
          <w:lang w:eastAsia="en-GB"/>
        </w:rPr>
        <w:t>               </w:t>
      </w:r>
      <w:r w:rsidRPr="0005550A">
        <w:rPr>
          <w:sz w:val="20"/>
          <w:szCs w:val="20"/>
          <w:lang w:eastAsia="en-GB"/>
        </w:rPr>
        <w:t>Overview</w:t>
      </w:r>
    </w:p>
    <w:p w:rsidR="007311F0" w:rsidRPr="00407A26" w:rsidRDefault="007311F0" w:rsidP="00E56445">
      <w:pPr>
        <w:rPr>
          <w:iCs/>
          <w:color w:val="000000" w:themeColor="text1"/>
          <w:sz w:val="20"/>
          <w:szCs w:val="20"/>
          <w:lang w:eastAsia="en-GB"/>
        </w:rPr>
      </w:pPr>
      <w:r w:rsidRPr="00407A26">
        <w:rPr>
          <w:iCs/>
          <w:color w:val="000000" w:themeColor="text1"/>
          <w:sz w:val="20"/>
          <w:szCs w:val="20"/>
          <w:lang w:eastAsia="en-GB"/>
        </w:rPr>
        <w:t xml:space="preserve">The following, Plan, section defines the timeline for this iteration including any milestones and the expected commencement and completion of testing for this iteration. Section 3 lists the resources required to complete this iteration. </w:t>
      </w:r>
    </w:p>
    <w:p w:rsidR="007311F0" w:rsidRPr="00407A26" w:rsidRDefault="007311F0" w:rsidP="00E56445">
      <w:pPr>
        <w:rPr>
          <w:iCs/>
          <w:color w:val="000000" w:themeColor="text1"/>
          <w:sz w:val="20"/>
          <w:szCs w:val="20"/>
          <w:lang w:eastAsia="en-GB"/>
        </w:rPr>
      </w:pPr>
      <w:r w:rsidRPr="00407A26">
        <w:rPr>
          <w:iCs/>
          <w:color w:val="000000" w:themeColor="text1"/>
          <w:sz w:val="20"/>
          <w:szCs w:val="20"/>
          <w:lang w:eastAsia="en-GB"/>
        </w:rPr>
        <w:t>The Use Cases section lists the Use Cases which are associated with this iteration. Finally, the fifth section, Evaluation Criteria defines the criteria by which the success or failure of the iteration can be measured.</w:t>
      </w:r>
    </w:p>
    <w:p w:rsidR="007311F0" w:rsidRPr="0005550A" w:rsidRDefault="007311F0" w:rsidP="00E56445">
      <w:pPr>
        <w:rPr>
          <w:rFonts w:ascii="Times New Roman" w:hAnsi="Times New Roman" w:cs="Times New Roman"/>
          <w:i/>
          <w:iCs/>
          <w:color w:val="0000FF"/>
          <w:sz w:val="20"/>
          <w:szCs w:val="20"/>
          <w:lang w:eastAsia="en-GB"/>
        </w:rPr>
      </w:pPr>
    </w:p>
    <w:p w:rsidR="007311F0" w:rsidRPr="0005550A" w:rsidRDefault="007311F0" w:rsidP="00E56445">
      <w:pPr>
        <w:rPr>
          <w:kern w:val="36"/>
          <w:sz w:val="24"/>
          <w:szCs w:val="24"/>
          <w:lang w:eastAsia="en-GB"/>
        </w:rPr>
      </w:pPr>
      <w:r w:rsidRPr="0005550A">
        <w:rPr>
          <w:kern w:val="36"/>
          <w:sz w:val="24"/>
          <w:szCs w:val="24"/>
          <w:lang w:eastAsia="en-GB"/>
        </w:rPr>
        <w:t>2.</w:t>
      </w:r>
      <w:r w:rsidRPr="0005550A">
        <w:rPr>
          <w:rFonts w:ascii="Times New Roman" w:hAnsi="Times New Roman" w:cs="Times New Roman"/>
          <w:kern w:val="36"/>
          <w:sz w:val="14"/>
          <w:szCs w:val="14"/>
          <w:lang w:eastAsia="en-GB"/>
        </w:rPr>
        <w:t>                  </w:t>
      </w:r>
      <w:r w:rsidRPr="0005550A">
        <w:rPr>
          <w:kern w:val="36"/>
          <w:sz w:val="24"/>
          <w:szCs w:val="24"/>
          <w:lang w:eastAsia="en-GB"/>
        </w:rPr>
        <w:t>Plan</w:t>
      </w:r>
    </w:p>
    <w:p w:rsidR="007311F0" w:rsidRDefault="007311F0" w:rsidP="00E56445">
      <w:pPr>
        <w:rPr>
          <w:rFonts w:ascii="Times New Roman" w:hAnsi="Times New Roman" w:cs="Times New Roman"/>
          <w:i/>
          <w:iCs/>
          <w:color w:val="0000FF"/>
          <w:sz w:val="20"/>
          <w:szCs w:val="20"/>
          <w:lang w:eastAsia="en-GB"/>
        </w:rPr>
      </w:pPr>
    </w:p>
    <w:p w:rsidR="007311F0" w:rsidRPr="003C1C38" w:rsidRDefault="007311F0" w:rsidP="00E56445">
      <w:pPr>
        <w:rPr>
          <w:iCs/>
          <w:color w:val="000000" w:themeColor="text1"/>
          <w:sz w:val="20"/>
          <w:szCs w:val="20"/>
          <w:lang w:eastAsia="en-GB"/>
        </w:rPr>
      </w:pPr>
      <w:r w:rsidRPr="003C1C38">
        <w:rPr>
          <w:iCs/>
          <w:color w:val="000000" w:themeColor="text1"/>
          <w:sz w:val="20"/>
          <w:szCs w:val="20"/>
          <w:lang w:eastAsia="en-GB"/>
        </w:rPr>
        <w:t>Code writing commences: 01/01/2017</w:t>
      </w:r>
    </w:p>
    <w:p w:rsidR="007311F0" w:rsidRPr="003C1C38" w:rsidRDefault="007311F0" w:rsidP="00E56445">
      <w:pPr>
        <w:rPr>
          <w:iCs/>
          <w:color w:val="000000" w:themeColor="text1"/>
          <w:sz w:val="20"/>
          <w:szCs w:val="20"/>
          <w:lang w:eastAsia="en-GB"/>
        </w:rPr>
      </w:pPr>
      <w:r w:rsidRPr="003C1C38">
        <w:rPr>
          <w:iCs/>
          <w:color w:val="000000" w:themeColor="text1"/>
          <w:sz w:val="20"/>
          <w:szCs w:val="20"/>
          <w:lang w:eastAsia="en-GB"/>
        </w:rPr>
        <w:t>Testing commences:08/01/2017</w:t>
      </w:r>
    </w:p>
    <w:p w:rsidR="007311F0" w:rsidRPr="0005550A" w:rsidRDefault="007311F0" w:rsidP="00E56445">
      <w:pPr>
        <w:rPr>
          <w:rFonts w:ascii="Times New Roman" w:hAnsi="Times New Roman" w:cs="Times New Roman"/>
          <w:i/>
          <w:iCs/>
          <w:color w:val="0000FF"/>
          <w:sz w:val="20"/>
          <w:szCs w:val="20"/>
          <w:lang w:eastAsia="en-GB"/>
        </w:rPr>
      </w:pPr>
    </w:p>
    <w:p w:rsidR="007311F0" w:rsidRPr="0005550A" w:rsidRDefault="007311F0" w:rsidP="00E56445">
      <w:pPr>
        <w:rPr>
          <w:kern w:val="36"/>
          <w:sz w:val="24"/>
          <w:szCs w:val="24"/>
          <w:lang w:eastAsia="en-GB"/>
        </w:rPr>
      </w:pPr>
      <w:r w:rsidRPr="0005550A">
        <w:rPr>
          <w:kern w:val="36"/>
          <w:sz w:val="24"/>
          <w:szCs w:val="24"/>
          <w:lang w:eastAsia="en-GB"/>
        </w:rPr>
        <w:t>3.</w:t>
      </w:r>
      <w:r w:rsidRPr="0005550A">
        <w:rPr>
          <w:rFonts w:ascii="Times New Roman" w:hAnsi="Times New Roman" w:cs="Times New Roman"/>
          <w:kern w:val="36"/>
          <w:sz w:val="14"/>
          <w:szCs w:val="14"/>
          <w:lang w:eastAsia="en-GB"/>
        </w:rPr>
        <w:t>                  </w:t>
      </w:r>
      <w:r w:rsidRPr="0005550A">
        <w:rPr>
          <w:kern w:val="36"/>
          <w:sz w:val="24"/>
          <w:szCs w:val="24"/>
          <w:lang w:eastAsia="en-GB"/>
        </w:rPr>
        <w:t>Resources</w:t>
      </w:r>
    </w:p>
    <w:p w:rsidR="007311F0" w:rsidRPr="0005550A" w:rsidRDefault="007311F0" w:rsidP="00E56445">
      <w:pPr>
        <w:rPr>
          <w:iCs/>
          <w:color w:val="000000" w:themeColor="text1"/>
          <w:sz w:val="20"/>
          <w:szCs w:val="20"/>
          <w:lang w:eastAsia="en-GB"/>
        </w:rPr>
      </w:pPr>
      <w:r w:rsidRPr="0005550A">
        <w:rPr>
          <w:iCs/>
          <w:color w:val="000000" w:themeColor="text1"/>
          <w:sz w:val="20"/>
          <w:szCs w:val="20"/>
          <w:lang w:eastAsia="en-GB"/>
        </w:rPr>
        <w:t>- C++ Programmer</w:t>
      </w:r>
    </w:p>
    <w:p w:rsidR="007311F0" w:rsidRPr="0005550A" w:rsidRDefault="007311F0" w:rsidP="00E56445">
      <w:pPr>
        <w:rPr>
          <w:iCs/>
          <w:color w:val="000000" w:themeColor="text1"/>
          <w:sz w:val="20"/>
          <w:szCs w:val="20"/>
          <w:lang w:eastAsia="en-GB"/>
        </w:rPr>
      </w:pPr>
      <w:r w:rsidRPr="0005550A">
        <w:rPr>
          <w:iCs/>
          <w:color w:val="000000" w:themeColor="text1"/>
          <w:sz w:val="20"/>
          <w:szCs w:val="20"/>
          <w:lang w:eastAsia="en-GB"/>
        </w:rPr>
        <w:t>- Computer with Visual Studio IDE</w:t>
      </w:r>
    </w:p>
    <w:p w:rsidR="007311F0" w:rsidRPr="0005550A" w:rsidRDefault="007311F0" w:rsidP="00E56445">
      <w:pPr>
        <w:rPr>
          <w:iCs/>
          <w:color w:val="000000" w:themeColor="text1"/>
          <w:sz w:val="20"/>
          <w:szCs w:val="20"/>
          <w:lang w:eastAsia="en-GB"/>
        </w:rPr>
      </w:pPr>
      <w:r w:rsidRPr="0005550A">
        <w:rPr>
          <w:iCs/>
          <w:color w:val="000000" w:themeColor="text1"/>
          <w:sz w:val="20"/>
          <w:szCs w:val="20"/>
          <w:lang w:eastAsia="en-GB"/>
        </w:rPr>
        <w:t>- Catch Unit Testing Framework</w:t>
      </w:r>
    </w:p>
    <w:p w:rsidR="007311F0" w:rsidRPr="0005550A" w:rsidRDefault="007311F0" w:rsidP="00E56445">
      <w:pPr>
        <w:rPr>
          <w:rFonts w:ascii="Times New Roman" w:hAnsi="Times New Roman" w:cs="Times New Roman"/>
          <w:i/>
          <w:iCs/>
          <w:color w:val="0000FF"/>
          <w:sz w:val="20"/>
          <w:szCs w:val="20"/>
          <w:lang w:eastAsia="en-GB"/>
        </w:rPr>
      </w:pPr>
    </w:p>
    <w:p w:rsidR="007311F0" w:rsidRPr="0005550A" w:rsidRDefault="007311F0" w:rsidP="00E56445">
      <w:pPr>
        <w:rPr>
          <w:kern w:val="36"/>
          <w:sz w:val="24"/>
          <w:szCs w:val="24"/>
          <w:lang w:eastAsia="en-GB"/>
        </w:rPr>
      </w:pPr>
      <w:r w:rsidRPr="0005550A">
        <w:rPr>
          <w:kern w:val="36"/>
          <w:sz w:val="24"/>
          <w:szCs w:val="24"/>
          <w:lang w:eastAsia="en-GB"/>
        </w:rPr>
        <w:lastRenderedPageBreak/>
        <w:t>4.</w:t>
      </w:r>
      <w:r w:rsidRPr="0005550A">
        <w:rPr>
          <w:rFonts w:ascii="Times New Roman" w:hAnsi="Times New Roman" w:cs="Times New Roman"/>
          <w:kern w:val="36"/>
          <w:sz w:val="14"/>
          <w:szCs w:val="14"/>
          <w:lang w:eastAsia="en-GB"/>
        </w:rPr>
        <w:t>                  </w:t>
      </w:r>
      <w:r w:rsidRPr="0005550A">
        <w:rPr>
          <w:kern w:val="36"/>
          <w:sz w:val="24"/>
          <w:szCs w:val="24"/>
          <w:lang w:eastAsia="en-GB"/>
        </w:rPr>
        <w:t>Use Cases</w:t>
      </w:r>
    </w:p>
    <w:p w:rsidR="007311F0" w:rsidRDefault="007311F0" w:rsidP="00E56445">
      <w:pPr>
        <w:rPr>
          <w:iCs/>
          <w:color w:val="000000" w:themeColor="text1"/>
          <w:sz w:val="20"/>
          <w:szCs w:val="20"/>
          <w:lang w:eastAsia="en-GB"/>
        </w:rPr>
      </w:pPr>
      <w:r>
        <w:rPr>
          <w:iCs/>
          <w:color w:val="000000" w:themeColor="text1"/>
          <w:sz w:val="20"/>
          <w:szCs w:val="20"/>
          <w:lang w:eastAsia="en-GB"/>
        </w:rPr>
        <w:t>UC2</w:t>
      </w:r>
      <w:r w:rsidRPr="0005550A">
        <w:rPr>
          <w:iCs/>
          <w:color w:val="000000" w:themeColor="text1"/>
          <w:sz w:val="20"/>
          <w:szCs w:val="20"/>
          <w:lang w:eastAsia="en-GB"/>
        </w:rPr>
        <w:t xml:space="preserve">: </w:t>
      </w:r>
      <w:r>
        <w:rPr>
          <w:iCs/>
          <w:color w:val="000000" w:themeColor="text1"/>
          <w:sz w:val="20"/>
          <w:szCs w:val="20"/>
          <w:lang w:eastAsia="en-GB"/>
        </w:rPr>
        <w:t>Create SOM</w:t>
      </w:r>
    </w:p>
    <w:p w:rsidR="007311F0" w:rsidRPr="0005550A" w:rsidRDefault="007311F0" w:rsidP="00E56445">
      <w:pPr>
        <w:rPr>
          <w:iCs/>
          <w:color w:val="000000" w:themeColor="text1"/>
          <w:sz w:val="20"/>
          <w:szCs w:val="20"/>
          <w:lang w:eastAsia="en-GB"/>
        </w:rPr>
      </w:pPr>
    </w:p>
    <w:p w:rsidR="007311F0" w:rsidRPr="0005550A" w:rsidRDefault="007311F0" w:rsidP="00E56445">
      <w:pPr>
        <w:rPr>
          <w:kern w:val="36"/>
          <w:sz w:val="24"/>
          <w:szCs w:val="24"/>
          <w:lang w:eastAsia="en-GB"/>
        </w:rPr>
      </w:pPr>
      <w:r w:rsidRPr="0005550A">
        <w:rPr>
          <w:kern w:val="36"/>
          <w:sz w:val="24"/>
          <w:szCs w:val="24"/>
          <w:lang w:eastAsia="en-GB"/>
        </w:rPr>
        <w:t>5.</w:t>
      </w:r>
      <w:r w:rsidRPr="0005550A">
        <w:rPr>
          <w:rFonts w:ascii="Times New Roman" w:hAnsi="Times New Roman" w:cs="Times New Roman"/>
          <w:kern w:val="36"/>
          <w:sz w:val="14"/>
          <w:szCs w:val="14"/>
          <w:lang w:eastAsia="en-GB"/>
        </w:rPr>
        <w:t>                  </w:t>
      </w:r>
      <w:r w:rsidRPr="0005550A">
        <w:rPr>
          <w:kern w:val="36"/>
          <w:sz w:val="24"/>
          <w:szCs w:val="24"/>
          <w:lang w:eastAsia="en-GB"/>
        </w:rPr>
        <w:t>Evaluation Criteria</w:t>
      </w:r>
    </w:p>
    <w:p w:rsidR="007311F0" w:rsidRDefault="007311F0" w:rsidP="00E56445">
      <w:pPr>
        <w:rPr>
          <w:iCs/>
          <w:color w:val="000000" w:themeColor="text1"/>
          <w:sz w:val="20"/>
          <w:szCs w:val="20"/>
          <w:lang w:eastAsia="en-GB"/>
        </w:rPr>
      </w:pPr>
      <w:r w:rsidRPr="00E41B4A">
        <w:rPr>
          <w:iCs/>
          <w:color w:val="000000" w:themeColor="text1"/>
          <w:sz w:val="20"/>
          <w:szCs w:val="20"/>
          <w:lang w:eastAsia="en-GB"/>
        </w:rPr>
        <w:t>The main evaluation metric for this iteration will be the unit testing conducted on the code produced. As this iteration is only expected to produce a correctly structured a</w:t>
      </w:r>
      <w:r>
        <w:rPr>
          <w:iCs/>
          <w:color w:val="000000" w:themeColor="text1"/>
          <w:sz w:val="20"/>
          <w:szCs w:val="20"/>
          <w:lang w:eastAsia="en-GB"/>
        </w:rPr>
        <w:t>nd initialised SOM object.</w:t>
      </w:r>
    </w:p>
    <w:p w:rsidR="007311F0" w:rsidRDefault="007311F0" w:rsidP="00E56445">
      <w:pPr>
        <w:rPr>
          <w:iCs/>
          <w:color w:val="000000" w:themeColor="text1"/>
          <w:sz w:val="20"/>
          <w:szCs w:val="20"/>
          <w:lang w:eastAsia="en-GB"/>
        </w:rPr>
      </w:pPr>
      <w:r>
        <w:rPr>
          <w:iCs/>
          <w:color w:val="000000" w:themeColor="text1"/>
          <w:sz w:val="20"/>
          <w:szCs w:val="20"/>
          <w:lang w:eastAsia="en-GB"/>
        </w:rPr>
        <w:t xml:space="preserve">The basic constructor should initialise the </w:t>
      </w:r>
      <w:r w:rsidRPr="00760BE6">
        <w:rPr>
          <w:iCs/>
          <w:color w:val="000000" w:themeColor="text1"/>
          <w:sz w:val="20"/>
          <w:szCs w:val="20"/>
          <w:lang w:eastAsia="en-GB"/>
        </w:rPr>
        <w:t>mapSize</w:t>
      </w:r>
      <w:r>
        <w:rPr>
          <w:iCs/>
          <w:color w:val="000000" w:themeColor="text1"/>
          <w:sz w:val="20"/>
          <w:szCs w:val="20"/>
          <w:lang w:eastAsia="en-GB"/>
        </w:rPr>
        <w:t xml:space="preserve">, </w:t>
      </w:r>
      <w:r w:rsidRPr="00760BE6">
        <w:rPr>
          <w:iCs/>
          <w:color w:val="000000" w:themeColor="text1"/>
          <w:sz w:val="20"/>
          <w:szCs w:val="20"/>
          <w:lang w:eastAsia="en-GB"/>
        </w:rPr>
        <w:t>timeConstant</w:t>
      </w:r>
      <w:r>
        <w:rPr>
          <w:iCs/>
          <w:color w:val="000000" w:themeColor="text1"/>
          <w:sz w:val="20"/>
          <w:szCs w:val="20"/>
          <w:lang w:eastAsia="en-GB"/>
        </w:rPr>
        <w:t xml:space="preserve">, timeStep, numNodes, </w:t>
      </w:r>
      <w:r w:rsidRPr="00760BE6">
        <w:rPr>
          <w:iCs/>
          <w:color w:val="000000" w:themeColor="text1"/>
          <w:sz w:val="20"/>
          <w:szCs w:val="20"/>
          <w:lang w:eastAsia="en-GB"/>
        </w:rPr>
        <w:t>mapWidth</w:t>
      </w:r>
      <w:r>
        <w:rPr>
          <w:iCs/>
          <w:color w:val="000000" w:themeColor="text1"/>
          <w:sz w:val="20"/>
          <w:szCs w:val="20"/>
          <w:lang w:eastAsia="en-GB"/>
        </w:rPr>
        <w:t xml:space="preserve"> and </w:t>
      </w:r>
      <w:r w:rsidRPr="00760BE6">
        <w:rPr>
          <w:iCs/>
          <w:color w:val="000000" w:themeColor="text1"/>
          <w:sz w:val="20"/>
          <w:szCs w:val="20"/>
          <w:lang w:eastAsia="en-GB"/>
        </w:rPr>
        <w:t>initialLearningRate</w:t>
      </w:r>
      <w:r>
        <w:rPr>
          <w:iCs/>
          <w:color w:val="000000" w:themeColor="text1"/>
          <w:sz w:val="20"/>
          <w:szCs w:val="20"/>
          <w:lang w:eastAsia="en-GB"/>
        </w:rPr>
        <w:t xml:space="preserve"> member variables for the SOM object to the -1 error value and return a SOM object.</w:t>
      </w:r>
    </w:p>
    <w:p w:rsidR="007311F0" w:rsidRPr="0005550A" w:rsidRDefault="007311F0" w:rsidP="00E56445">
      <w:pPr>
        <w:rPr>
          <w:iCs/>
          <w:color w:val="000000" w:themeColor="text1"/>
          <w:sz w:val="20"/>
          <w:szCs w:val="20"/>
          <w:lang w:eastAsia="en-GB"/>
        </w:rPr>
      </w:pPr>
      <w:r>
        <w:rPr>
          <w:iCs/>
          <w:color w:val="000000" w:themeColor="text1"/>
          <w:sz w:val="20"/>
          <w:szCs w:val="20"/>
          <w:lang w:eastAsia="en-GB"/>
        </w:rPr>
        <w:t xml:space="preserve">The overloaded constructor should initialise the relevant member variables provided in as constructor parameters. It should also set the address of the associated Data object in the data member variable. The mapSize and timestep member variables will be initialised to zero for a new SOM object. </w:t>
      </w:r>
    </w:p>
    <w:p w:rsidR="003930B1" w:rsidRDefault="003930B1">
      <w:pPr>
        <w:rPr>
          <w:rFonts w:asciiTheme="majorHAnsi" w:eastAsiaTheme="majorEastAsia" w:hAnsiTheme="majorHAnsi" w:cstheme="majorBidi"/>
          <w:color w:val="2E74B5" w:themeColor="accent1" w:themeShade="BF"/>
          <w:sz w:val="26"/>
          <w:szCs w:val="26"/>
        </w:rPr>
      </w:pPr>
      <w:r>
        <w:br w:type="page"/>
      </w:r>
    </w:p>
    <w:p w:rsidR="00AE164A" w:rsidRDefault="00AE164A" w:rsidP="002E7C7C">
      <w:pPr>
        <w:pStyle w:val="Heading2"/>
      </w:pPr>
      <w:bookmarkStart w:id="195" w:name="_Toc480967564"/>
      <w:r>
        <w:lastRenderedPageBreak/>
        <w:t>Appendix X – Iteration 2 Class Diagram</w:t>
      </w:r>
      <w:bookmarkEnd w:id="195"/>
    </w:p>
    <w:p w:rsidR="002E7C7C" w:rsidRPr="002E7C7C" w:rsidRDefault="002E7C7C" w:rsidP="002E7C7C"/>
    <w:p w:rsidR="00AE164A" w:rsidRDefault="002E7C7C" w:rsidP="00DD68A8">
      <w:pPr>
        <w:spacing w:line="360" w:lineRule="auto"/>
        <w:rPr>
          <w:rFonts w:ascii="Arial" w:hAnsi="Arial" w:cs="Arial"/>
          <w:sz w:val="24"/>
          <w:szCs w:val="24"/>
        </w:rPr>
      </w:pPr>
      <w:r>
        <w:rPr>
          <w:rFonts w:ascii="Arial" w:hAnsi="Arial" w:cs="Arial"/>
          <w:noProof/>
          <w:sz w:val="24"/>
          <w:szCs w:val="24"/>
          <w:lang w:eastAsia="en-GB"/>
        </w:rPr>
        <w:drawing>
          <wp:inline distT="0" distB="0" distL="0" distR="0" wp14:anchorId="0F20588D" wp14:editId="66F1E067">
            <wp:extent cx="5731510" cy="4479925"/>
            <wp:effectExtent l="0" t="0" r="2540" b="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 name="Map.jpg"/>
                    <pic:cNvPicPr/>
                  </pic:nvPicPr>
                  <pic:blipFill>
                    <a:blip r:embed="rId82">
                      <a:extLst>
                        <a:ext uri="{28A0092B-C50C-407E-A947-70E740481C1C}">
                          <a14:useLocalDpi xmlns:a14="http://schemas.microsoft.com/office/drawing/2010/main" val="0"/>
                        </a:ext>
                      </a:extLst>
                    </a:blip>
                    <a:stretch>
                      <a:fillRect/>
                    </a:stretch>
                  </pic:blipFill>
                  <pic:spPr>
                    <a:xfrm>
                      <a:off x="0" y="0"/>
                      <a:ext cx="5731510" cy="4479925"/>
                    </a:xfrm>
                    <a:prstGeom prst="rect">
                      <a:avLst/>
                    </a:prstGeom>
                  </pic:spPr>
                </pic:pic>
              </a:graphicData>
            </a:graphic>
          </wp:inline>
        </w:drawing>
      </w:r>
    </w:p>
    <w:p w:rsidR="00AE164A" w:rsidRDefault="00AE164A" w:rsidP="00DD68A8">
      <w:pPr>
        <w:spacing w:line="360" w:lineRule="auto"/>
        <w:rPr>
          <w:rFonts w:ascii="Arial" w:hAnsi="Arial" w:cs="Arial"/>
          <w:sz w:val="24"/>
          <w:szCs w:val="24"/>
        </w:rPr>
      </w:pPr>
    </w:p>
    <w:p w:rsidR="00AE164A" w:rsidRDefault="00AE164A" w:rsidP="00DD68A8">
      <w:pPr>
        <w:spacing w:line="360" w:lineRule="auto"/>
        <w:rPr>
          <w:rFonts w:ascii="Arial" w:hAnsi="Arial" w:cs="Arial"/>
          <w:sz w:val="24"/>
          <w:szCs w:val="24"/>
        </w:rPr>
      </w:pPr>
    </w:p>
    <w:p w:rsidR="00AE164A" w:rsidRDefault="00AE164A" w:rsidP="00DD68A8">
      <w:pPr>
        <w:spacing w:line="360" w:lineRule="auto"/>
        <w:rPr>
          <w:rFonts w:ascii="Arial" w:hAnsi="Arial" w:cs="Arial"/>
          <w:sz w:val="24"/>
          <w:szCs w:val="24"/>
        </w:rPr>
      </w:pPr>
    </w:p>
    <w:p w:rsidR="00AE164A" w:rsidRDefault="00AE164A" w:rsidP="00DD68A8">
      <w:pPr>
        <w:spacing w:line="360" w:lineRule="auto"/>
        <w:rPr>
          <w:rFonts w:ascii="Arial" w:hAnsi="Arial" w:cs="Arial"/>
          <w:sz w:val="24"/>
          <w:szCs w:val="24"/>
        </w:rPr>
      </w:pPr>
    </w:p>
    <w:p w:rsidR="00AE164A" w:rsidRDefault="00AE164A" w:rsidP="00DD68A8">
      <w:pPr>
        <w:spacing w:line="360" w:lineRule="auto"/>
        <w:rPr>
          <w:rFonts w:ascii="Arial" w:hAnsi="Arial" w:cs="Arial"/>
          <w:sz w:val="24"/>
          <w:szCs w:val="24"/>
        </w:rPr>
      </w:pPr>
    </w:p>
    <w:p w:rsidR="00AE164A" w:rsidRDefault="00AE164A" w:rsidP="00DD68A8">
      <w:pPr>
        <w:spacing w:line="360" w:lineRule="auto"/>
        <w:rPr>
          <w:rFonts w:ascii="Arial" w:hAnsi="Arial" w:cs="Arial"/>
          <w:sz w:val="24"/>
          <w:szCs w:val="24"/>
        </w:rPr>
      </w:pPr>
    </w:p>
    <w:p w:rsidR="00AE164A" w:rsidRDefault="00AE164A" w:rsidP="00DD68A8">
      <w:pPr>
        <w:spacing w:line="360" w:lineRule="auto"/>
        <w:rPr>
          <w:rFonts w:ascii="Arial" w:hAnsi="Arial" w:cs="Arial"/>
          <w:sz w:val="24"/>
          <w:szCs w:val="24"/>
        </w:rPr>
      </w:pPr>
      <w:r>
        <w:rPr>
          <w:rFonts w:ascii="Arial" w:hAnsi="Arial" w:cs="Arial"/>
          <w:sz w:val="24"/>
          <w:szCs w:val="24"/>
        </w:rPr>
        <w:br w:type="page"/>
      </w:r>
    </w:p>
    <w:p w:rsidR="00AE164A" w:rsidRDefault="00AE164A" w:rsidP="002E7C7C">
      <w:pPr>
        <w:pStyle w:val="Heading2"/>
      </w:pPr>
      <w:bookmarkStart w:id="196" w:name="_Toc480967565"/>
      <w:r>
        <w:lastRenderedPageBreak/>
        <w:t>Appendix XI - Iteration 2 Class Diagram</w:t>
      </w:r>
      <w:bookmarkEnd w:id="196"/>
    </w:p>
    <w:p w:rsidR="00AE164A" w:rsidRDefault="00AE164A" w:rsidP="00DD68A8">
      <w:pPr>
        <w:spacing w:line="360" w:lineRule="auto"/>
        <w:rPr>
          <w:rFonts w:ascii="Arial" w:hAnsi="Arial" w:cs="Arial"/>
          <w:sz w:val="24"/>
          <w:szCs w:val="24"/>
        </w:rPr>
      </w:pPr>
    </w:p>
    <w:p w:rsidR="00AE164A" w:rsidRDefault="00AE164A" w:rsidP="00DD68A8">
      <w:pPr>
        <w:spacing w:line="360" w:lineRule="auto"/>
        <w:rPr>
          <w:rFonts w:ascii="Arial" w:hAnsi="Arial" w:cs="Arial"/>
          <w:sz w:val="24"/>
          <w:szCs w:val="24"/>
        </w:rPr>
      </w:pPr>
      <w:r>
        <w:rPr>
          <w:rFonts w:ascii="Arial" w:hAnsi="Arial" w:cs="Arial"/>
          <w:noProof/>
          <w:sz w:val="24"/>
          <w:szCs w:val="24"/>
          <w:lang w:eastAsia="en-GB"/>
        </w:rPr>
        <w:drawing>
          <wp:inline distT="0" distB="0" distL="0" distR="0">
            <wp:extent cx="7798755" cy="6327308"/>
            <wp:effectExtent l="0" t="7302" r="4762" b="4763"/>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 name="Domain.jpg"/>
                    <pic:cNvPicPr/>
                  </pic:nvPicPr>
                  <pic:blipFill>
                    <a:blip r:embed="rId83">
                      <a:extLst>
                        <a:ext uri="{28A0092B-C50C-407E-A947-70E740481C1C}">
                          <a14:useLocalDpi xmlns:a14="http://schemas.microsoft.com/office/drawing/2010/main" val="0"/>
                        </a:ext>
                      </a:extLst>
                    </a:blip>
                    <a:stretch>
                      <a:fillRect/>
                    </a:stretch>
                  </pic:blipFill>
                  <pic:spPr>
                    <a:xfrm rot="16200000">
                      <a:off x="0" y="0"/>
                      <a:ext cx="7809282" cy="6335849"/>
                    </a:xfrm>
                    <a:prstGeom prst="rect">
                      <a:avLst/>
                    </a:prstGeom>
                  </pic:spPr>
                </pic:pic>
              </a:graphicData>
            </a:graphic>
          </wp:inline>
        </w:drawing>
      </w:r>
    </w:p>
    <w:p w:rsidR="00AE164A" w:rsidRDefault="00AE164A" w:rsidP="00DD68A8">
      <w:pPr>
        <w:spacing w:line="360" w:lineRule="auto"/>
        <w:rPr>
          <w:rFonts w:ascii="Arial" w:hAnsi="Arial" w:cs="Arial"/>
          <w:sz w:val="24"/>
          <w:szCs w:val="24"/>
        </w:rPr>
      </w:pPr>
      <w:r>
        <w:rPr>
          <w:rFonts w:ascii="Arial" w:hAnsi="Arial" w:cs="Arial"/>
          <w:sz w:val="24"/>
          <w:szCs w:val="24"/>
        </w:rPr>
        <w:br w:type="page"/>
      </w:r>
    </w:p>
    <w:p w:rsidR="00AE164A" w:rsidRDefault="00AE164A" w:rsidP="002E7C7C">
      <w:pPr>
        <w:pStyle w:val="Heading2"/>
      </w:pPr>
      <w:bookmarkStart w:id="197" w:name="_Toc480967566"/>
      <w:r>
        <w:lastRenderedPageBreak/>
        <w:t>Appendix XII – Iteration 3 Iteration Plan</w:t>
      </w:r>
      <w:bookmarkEnd w:id="197"/>
    </w:p>
    <w:p w:rsidR="00AE164A" w:rsidRDefault="00AE164A" w:rsidP="00DD68A8">
      <w:pPr>
        <w:spacing w:line="360" w:lineRule="auto"/>
        <w:rPr>
          <w:rFonts w:ascii="Arial" w:hAnsi="Arial" w:cs="Arial"/>
          <w:sz w:val="24"/>
          <w:szCs w:val="24"/>
        </w:rPr>
      </w:pPr>
    </w:p>
    <w:p w:rsidR="00AE164A" w:rsidRDefault="00AE164A" w:rsidP="00E56445">
      <w:pPr>
        <w:rPr>
          <w:lang w:eastAsia="en-GB"/>
        </w:rPr>
      </w:pPr>
      <w:r>
        <w:rPr>
          <w:lang w:eastAsia="en-GB"/>
        </w:rPr>
        <w:t>Elaboration: Iteration 3</w:t>
      </w:r>
    </w:p>
    <w:p w:rsidR="00AE164A" w:rsidRDefault="00AE164A" w:rsidP="00E56445">
      <w:pPr>
        <w:rPr>
          <w:lang w:eastAsia="en-GB"/>
        </w:rPr>
      </w:pPr>
    </w:p>
    <w:p w:rsidR="00AE164A" w:rsidRPr="0005550A" w:rsidRDefault="00AE164A" w:rsidP="00E56445">
      <w:pPr>
        <w:rPr>
          <w:lang w:eastAsia="en-GB"/>
        </w:rPr>
      </w:pPr>
      <w:r w:rsidRPr="0005550A">
        <w:rPr>
          <w:lang w:eastAsia="en-GB"/>
        </w:rPr>
        <w:t>Iteration Plan</w:t>
      </w:r>
    </w:p>
    <w:p w:rsidR="00AE164A" w:rsidRPr="0005550A" w:rsidRDefault="00AE164A" w:rsidP="00E56445">
      <w:pPr>
        <w:rPr>
          <w:kern w:val="36"/>
          <w:sz w:val="24"/>
          <w:szCs w:val="24"/>
          <w:lang w:eastAsia="en-GB"/>
        </w:rPr>
      </w:pPr>
      <w:r w:rsidRPr="0005550A">
        <w:rPr>
          <w:kern w:val="36"/>
          <w:sz w:val="24"/>
          <w:szCs w:val="24"/>
          <w:lang w:eastAsia="en-GB"/>
        </w:rPr>
        <w:t>1.</w:t>
      </w:r>
      <w:r w:rsidRPr="0005550A">
        <w:rPr>
          <w:rFonts w:ascii="Times New Roman" w:hAnsi="Times New Roman" w:cs="Times New Roman"/>
          <w:kern w:val="36"/>
          <w:sz w:val="14"/>
          <w:szCs w:val="14"/>
          <w:lang w:eastAsia="en-GB"/>
        </w:rPr>
        <w:t>                  </w:t>
      </w:r>
      <w:r w:rsidRPr="0005550A">
        <w:rPr>
          <w:kern w:val="36"/>
          <w:sz w:val="24"/>
          <w:szCs w:val="24"/>
          <w:lang w:eastAsia="en-GB"/>
        </w:rPr>
        <w:t>Introduction</w:t>
      </w:r>
    </w:p>
    <w:p w:rsidR="00AE164A" w:rsidRPr="0005550A" w:rsidRDefault="00AE164A" w:rsidP="00E56445">
      <w:pPr>
        <w:rPr>
          <w:iCs/>
          <w:color w:val="000000" w:themeColor="text1"/>
          <w:sz w:val="20"/>
          <w:szCs w:val="20"/>
          <w:lang w:eastAsia="en-GB"/>
        </w:rPr>
      </w:pPr>
      <w:r w:rsidRPr="00C27911">
        <w:rPr>
          <w:iCs/>
          <w:color w:val="000000" w:themeColor="text1"/>
          <w:sz w:val="20"/>
          <w:szCs w:val="20"/>
          <w:lang w:eastAsia="en-GB"/>
        </w:rPr>
        <w:t xml:space="preserve">This is the iteration plan for the </w:t>
      </w:r>
      <w:r>
        <w:rPr>
          <w:iCs/>
          <w:color w:val="000000" w:themeColor="text1"/>
          <w:sz w:val="20"/>
          <w:szCs w:val="20"/>
          <w:lang w:eastAsia="en-GB"/>
        </w:rPr>
        <w:t>third iteration of Elaboration</w:t>
      </w:r>
      <w:r w:rsidRPr="00C27911">
        <w:rPr>
          <w:iCs/>
          <w:color w:val="000000" w:themeColor="text1"/>
          <w:sz w:val="20"/>
          <w:szCs w:val="20"/>
          <w:lang w:eastAsia="en-GB"/>
        </w:rPr>
        <w:t>.</w:t>
      </w:r>
    </w:p>
    <w:p w:rsidR="00AE164A" w:rsidRPr="0005550A" w:rsidRDefault="00AE164A" w:rsidP="00E56445">
      <w:pPr>
        <w:rPr>
          <w:sz w:val="20"/>
          <w:szCs w:val="20"/>
          <w:lang w:eastAsia="en-GB"/>
        </w:rPr>
      </w:pPr>
      <w:r w:rsidRPr="0005550A">
        <w:rPr>
          <w:sz w:val="20"/>
          <w:szCs w:val="20"/>
          <w:lang w:eastAsia="en-GB"/>
        </w:rPr>
        <w:t>1.1</w:t>
      </w:r>
      <w:r w:rsidRPr="0005550A">
        <w:rPr>
          <w:rFonts w:ascii="Times New Roman" w:hAnsi="Times New Roman" w:cs="Times New Roman"/>
          <w:sz w:val="14"/>
          <w:szCs w:val="14"/>
          <w:lang w:eastAsia="en-GB"/>
        </w:rPr>
        <w:t>               </w:t>
      </w:r>
      <w:r w:rsidRPr="0005550A">
        <w:rPr>
          <w:sz w:val="20"/>
          <w:szCs w:val="20"/>
          <w:lang w:eastAsia="en-GB"/>
        </w:rPr>
        <w:t>Purpose</w:t>
      </w:r>
    </w:p>
    <w:p w:rsidR="00AE164A" w:rsidRPr="0005550A" w:rsidRDefault="00AE164A" w:rsidP="00E56445">
      <w:pPr>
        <w:rPr>
          <w:rFonts w:ascii="Times New Roman" w:hAnsi="Times New Roman" w:cs="Times New Roman"/>
          <w:i/>
          <w:iCs/>
          <w:color w:val="0000FF"/>
          <w:sz w:val="20"/>
          <w:szCs w:val="20"/>
          <w:lang w:eastAsia="en-GB"/>
        </w:rPr>
      </w:pPr>
      <w:r w:rsidRPr="00C27911">
        <w:rPr>
          <w:iCs/>
          <w:color w:val="000000" w:themeColor="text1"/>
          <w:sz w:val="20"/>
          <w:szCs w:val="20"/>
          <w:lang w:eastAsia="en-GB"/>
        </w:rPr>
        <w:t>The purpose of this iteration plan is to define the scope, resources and evaluation criteria for this iteration. It will also detail the plan</w:t>
      </w:r>
      <w:r>
        <w:rPr>
          <w:iCs/>
          <w:color w:val="000000" w:themeColor="text1"/>
          <w:sz w:val="20"/>
          <w:szCs w:val="20"/>
          <w:lang w:eastAsia="en-GB"/>
        </w:rPr>
        <w:t xml:space="preserve"> for delivery of this iteration.</w:t>
      </w:r>
    </w:p>
    <w:p w:rsidR="00AE164A" w:rsidRPr="0005550A" w:rsidRDefault="00AE164A" w:rsidP="00E56445">
      <w:pPr>
        <w:rPr>
          <w:sz w:val="20"/>
          <w:szCs w:val="20"/>
          <w:lang w:eastAsia="en-GB"/>
        </w:rPr>
      </w:pPr>
      <w:r w:rsidRPr="0005550A">
        <w:rPr>
          <w:sz w:val="20"/>
          <w:szCs w:val="20"/>
          <w:lang w:eastAsia="en-GB"/>
        </w:rPr>
        <w:t>1.2</w:t>
      </w:r>
      <w:r w:rsidRPr="0005550A">
        <w:rPr>
          <w:rFonts w:ascii="Times New Roman" w:hAnsi="Times New Roman" w:cs="Times New Roman"/>
          <w:sz w:val="14"/>
          <w:szCs w:val="14"/>
          <w:lang w:eastAsia="en-GB"/>
        </w:rPr>
        <w:t>               </w:t>
      </w:r>
      <w:r w:rsidRPr="0005550A">
        <w:rPr>
          <w:sz w:val="20"/>
          <w:szCs w:val="20"/>
          <w:lang w:eastAsia="en-GB"/>
        </w:rPr>
        <w:t>Scope</w:t>
      </w:r>
    </w:p>
    <w:p w:rsidR="00AE164A" w:rsidRPr="0005550A" w:rsidRDefault="00AE164A" w:rsidP="00E56445">
      <w:pPr>
        <w:rPr>
          <w:rFonts w:ascii="Times New Roman" w:hAnsi="Times New Roman" w:cs="Times New Roman"/>
          <w:i/>
          <w:iCs/>
          <w:color w:val="0000FF"/>
          <w:sz w:val="20"/>
          <w:szCs w:val="20"/>
          <w:lang w:eastAsia="en-GB"/>
        </w:rPr>
      </w:pPr>
      <w:r w:rsidRPr="00C27911">
        <w:rPr>
          <w:iCs/>
          <w:color w:val="000000" w:themeColor="text1"/>
          <w:sz w:val="20"/>
          <w:szCs w:val="20"/>
          <w:lang w:eastAsia="en-GB"/>
        </w:rPr>
        <w:t xml:space="preserve">The scope of this iteration is to deliver a </w:t>
      </w:r>
      <w:r>
        <w:rPr>
          <w:iCs/>
          <w:color w:val="000000" w:themeColor="text1"/>
          <w:sz w:val="20"/>
          <w:szCs w:val="20"/>
          <w:lang w:eastAsia="en-GB"/>
        </w:rPr>
        <w:t>average</w:t>
      </w:r>
      <w:r w:rsidRPr="00C27911">
        <w:rPr>
          <w:iCs/>
          <w:color w:val="000000" w:themeColor="text1"/>
          <w:sz w:val="20"/>
          <w:szCs w:val="20"/>
          <w:lang w:eastAsia="en-GB"/>
        </w:rPr>
        <w:t xml:space="preserve"> object ready </w:t>
      </w:r>
      <w:r>
        <w:rPr>
          <w:iCs/>
          <w:color w:val="000000" w:themeColor="text1"/>
          <w:sz w:val="20"/>
          <w:szCs w:val="20"/>
          <w:lang w:eastAsia="en-GB"/>
        </w:rPr>
        <w:t>that can calculate the average of the data set.</w:t>
      </w:r>
    </w:p>
    <w:p w:rsidR="00AE164A" w:rsidRPr="0005550A" w:rsidRDefault="00AE164A" w:rsidP="00E56445">
      <w:pPr>
        <w:rPr>
          <w:sz w:val="20"/>
          <w:szCs w:val="20"/>
          <w:lang w:eastAsia="en-GB"/>
        </w:rPr>
      </w:pPr>
      <w:r w:rsidRPr="0005550A">
        <w:rPr>
          <w:sz w:val="20"/>
          <w:szCs w:val="20"/>
          <w:lang w:eastAsia="en-GB"/>
        </w:rPr>
        <w:t>1.3</w:t>
      </w:r>
      <w:r w:rsidRPr="0005550A">
        <w:rPr>
          <w:rFonts w:ascii="Times New Roman" w:hAnsi="Times New Roman" w:cs="Times New Roman"/>
          <w:sz w:val="14"/>
          <w:szCs w:val="14"/>
          <w:lang w:eastAsia="en-GB"/>
        </w:rPr>
        <w:t>               </w:t>
      </w:r>
      <w:r w:rsidRPr="0005550A">
        <w:rPr>
          <w:sz w:val="20"/>
          <w:szCs w:val="20"/>
          <w:lang w:eastAsia="en-GB"/>
        </w:rPr>
        <w:t>Definitions, Acronyms and Abbreviations</w:t>
      </w:r>
    </w:p>
    <w:p w:rsidR="00AE164A" w:rsidRPr="0005550A" w:rsidRDefault="00AE164A" w:rsidP="00E56445">
      <w:pPr>
        <w:rPr>
          <w:iCs/>
          <w:color w:val="000000" w:themeColor="text1"/>
          <w:sz w:val="20"/>
          <w:szCs w:val="20"/>
          <w:lang w:eastAsia="en-GB"/>
        </w:rPr>
      </w:pPr>
      <w:r w:rsidRPr="0005550A">
        <w:rPr>
          <w:iCs/>
          <w:color w:val="000000" w:themeColor="text1"/>
          <w:sz w:val="20"/>
          <w:szCs w:val="20"/>
          <w:lang w:eastAsia="en-GB"/>
        </w:rPr>
        <w:t>Technical definitions and definitions for acronyms and abbreviations used in this document are clarified in the Glossary document.</w:t>
      </w:r>
    </w:p>
    <w:p w:rsidR="00AE164A" w:rsidRPr="0005550A" w:rsidRDefault="00AE164A" w:rsidP="00E56445">
      <w:pPr>
        <w:rPr>
          <w:sz w:val="20"/>
          <w:szCs w:val="20"/>
          <w:lang w:eastAsia="en-GB"/>
        </w:rPr>
      </w:pPr>
      <w:r w:rsidRPr="0005550A">
        <w:rPr>
          <w:sz w:val="20"/>
          <w:szCs w:val="20"/>
          <w:lang w:eastAsia="en-GB"/>
        </w:rPr>
        <w:t>1.4</w:t>
      </w:r>
      <w:r w:rsidRPr="0005550A">
        <w:rPr>
          <w:rFonts w:ascii="Times New Roman" w:hAnsi="Times New Roman" w:cs="Times New Roman"/>
          <w:sz w:val="14"/>
          <w:szCs w:val="14"/>
          <w:lang w:eastAsia="en-GB"/>
        </w:rPr>
        <w:t>               </w:t>
      </w:r>
      <w:r w:rsidRPr="0005550A">
        <w:rPr>
          <w:sz w:val="20"/>
          <w:szCs w:val="20"/>
          <w:lang w:eastAsia="en-GB"/>
        </w:rPr>
        <w:t>References</w:t>
      </w:r>
    </w:p>
    <w:p w:rsidR="00AE164A" w:rsidRPr="0005550A" w:rsidRDefault="00AE164A" w:rsidP="00E56445">
      <w:pPr>
        <w:rPr>
          <w:rFonts w:ascii="Times New Roman" w:hAnsi="Times New Roman" w:cs="Times New Roman"/>
          <w:i/>
          <w:iCs/>
          <w:color w:val="0000FF"/>
          <w:sz w:val="20"/>
          <w:szCs w:val="20"/>
          <w:lang w:eastAsia="en-GB"/>
        </w:rPr>
      </w:pPr>
      <w:r>
        <w:rPr>
          <w:iCs/>
          <w:color w:val="000000" w:themeColor="text1"/>
          <w:sz w:val="20"/>
          <w:szCs w:val="20"/>
          <w:lang w:eastAsia="en-GB"/>
        </w:rPr>
        <w:t>UC3</w:t>
      </w:r>
      <w:r w:rsidRPr="00407A26">
        <w:rPr>
          <w:iCs/>
          <w:color w:val="000000" w:themeColor="text1"/>
          <w:sz w:val="20"/>
          <w:szCs w:val="20"/>
          <w:lang w:eastAsia="en-GB"/>
        </w:rPr>
        <w:t xml:space="preserve">: </w:t>
      </w:r>
      <w:r>
        <w:rPr>
          <w:iCs/>
          <w:color w:val="000000" w:themeColor="text1"/>
          <w:sz w:val="20"/>
          <w:szCs w:val="20"/>
          <w:lang w:eastAsia="en-GB"/>
        </w:rPr>
        <w:t>Calculate Average</w:t>
      </w:r>
      <w:r w:rsidRPr="00407A26">
        <w:rPr>
          <w:i/>
          <w:iCs/>
          <w:color w:val="000000" w:themeColor="text1"/>
          <w:sz w:val="20"/>
          <w:szCs w:val="20"/>
          <w:lang w:eastAsia="en-GB"/>
        </w:rPr>
        <w:t>12/12/16</w:t>
      </w:r>
      <w:r>
        <w:rPr>
          <w:i/>
          <w:iCs/>
          <w:color w:val="000000" w:themeColor="text1"/>
          <w:sz w:val="20"/>
          <w:szCs w:val="20"/>
          <w:lang w:eastAsia="en-GB"/>
        </w:rPr>
        <w:t xml:space="preserve">, Jamie McBride, </w:t>
      </w:r>
      <w:r w:rsidRPr="00407A26">
        <w:rPr>
          <w:i/>
          <w:iCs/>
          <w:color w:val="000000" w:themeColor="text1"/>
          <w:sz w:val="20"/>
          <w:szCs w:val="20"/>
          <w:lang w:eastAsia="en-GB"/>
        </w:rPr>
        <w:t>Use Case Scenarios</w:t>
      </w:r>
    </w:p>
    <w:p w:rsidR="00AE164A" w:rsidRPr="0005550A" w:rsidRDefault="00AE164A" w:rsidP="00E56445">
      <w:pPr>
        <w:rPr>
          <w:sz w:val="20"/>
          <w:szCs w:val="20"/>
          <w:lang w:eastAsia="en-GB"/>
        </w:rPr>
      </w:pPr>
      <w:r w:rsidRPr="0005550A">
        <w:rPr>
          <w:sz w:val="20"/>
          <w:szCs w:val="20"/>
          <w:lang w:eastAsia="en-GB"/>
        </w:rPr>
        <w:t>1.5</w:t>
      </w:r>
      <w:r w:rsidRPr="0005550A">
        <w:rPr>
          <w:rFonts w:ascii="Times New Roman" w:hAnsi="Times New Roman" w:cs="Times New Roman"/>
          <w:sz w:val="14"/>
          <w:szCs w:val="14"/>
          <w:lang w:eastAsia="en-GB"/>
        </w:rPr>
        <w:t>               </w:t>
      </w:r>
      <w:r w:rsidRPr="0005550A">
        <w:rPr>
          <w:sz w:val="20"/>
          <w:szCs w:val="20"/>
          <w:lang w:eastAsia="en-GB"/>
        </w:rPr>
        <w:t>Overview</w:t>
      </w:r>
    </w:p>
    <w:p w:rsidR="00AE164A" w:rsidRPr="00407A26" w:rsidRDefault="00AE164A" w:rsidP="00E56445">
      <w:pPr>
        <w:rPr>
          <w:iCs/>
          <w:color w:val="000000" w:themeColor="text1"/>
          <w:sz w:val="20"/>
          <w:szCs w:val="20"/>
          <w:lang w:eastAsia="en-GB"/>
        </w:rPr>
      </w:pPr>
      <w:r w:rsidRPr="00407A26">
        <w:rPr>
          <w:iCs/>
          <w:color w:val="000000" w:themeColor="text1"/>
          <w:sz w:val="20"/>
          <w:szCs w:val="20"/>
          <w:lang w:eastAsia="en-GB"/>
        </w:rPr>
        <w:t xml:space="preserve">The following, Plan, section defines the timeline for this iteration including any milestones and the expected commencement and completion of testing for this iteration. Section 3 lists the resources required to complete this iteration. </w:t>
      </w:r>
    </w:p>
    <w:p w:rsidR="00AE164A" w:rsidRPr="00407A26" w:rsidRDefault="00AE164A" w:rsidP="00E56445">
      <w:pPr>
        <w:rPr>
          <w:iCs/>
          <w:color w:val="000000" w:themeColor="text1"/>
          <w:sz w:val="20"/>
          <w:szCs w:val="20"/>
          <w:lang w:eastAsia="en-GB"/>
        </w:rPr>
      </w:pPr>
      <w:r w:rsidRPr="00407A26">
        <w:rPr>
          <w:iCs/>
          <w:color w:val="000000" w:themeColor="text1"/>
          <w:sz w:val="20"/>
          <w:szCs w:val="20"/>
          <w:lang w:eastAsia="en-GB"/>
        </w:rPr>
        <w:t>The Use Cases section lists the Use Cases which are associated with this iteration. Finally, the fifth section, Evaluation Criteria defines the criteria by which the success or failure of the iteration can be measured.</w:t>
      </w:r>
    </w:p>
    <w:p w:rsidR="00AE164A" w:rsidRPr="0005550A" w:rsidRDefault="00AE164A" w:rsidP="00E56445">
      <w:pPr>
        <w:rPr>
          <w:rFonts w:ascii="Times New Roman" w:hAnsi="Times New Roman" w:cs="Times New Roman"/>
          <w:i/>
          <w:iCs/>
          <w:color w:val="0000FF"/>
          <w:sz w:val="20"/>
          <w:szCs w:val="20"/>
          <w:lang w:eastAsia="en-GB"/>
        </w:rPr>
      </w:pPr>
    </w:p>
    <w:p w:rsidR="00AE164A" w:rsidRPr="0005550A" w:rsidRDefault="00AE164A" w:rsidP="00E56445">
      <w:pPr>
        <w:rPr>
          <w:kern w:val="36"/>
          <w:sz w:val="24"/>
          <w:szCs w:val="24"/>
          <w:lang w:eastAsia="en-GB"/>
        </w:rPr>
      </w:pPr>
      <w:r w:rsidRPr="0005550A">
        <w:rPr>
          <w:kern w:val="36"/>
          <w:sz w:val="24"/>
          <w:szCs w:val="24"/>
          <w:lang w:eastAsia="en-GB"/>
        </w:rPr>
        <w:t>2.</w:t>
      </w:r>
      <w:r w:rsidRPr="0005550A">
        <w:rPr>
          <w:rFonts w:ascii="Times New Roman" w:hAnsi="Times New Roman" w:cs="Times New Roman"/>
          <w:kern w:val="36"/>
          <w:sz w:val="14"/>
          <w:szCs w:val="14"/>
          <w:lang w:eastAsia="en-GB"/>
        </w:rPr>
        <w:t>                  </w:t>
      </w:r>
      <w:r w:rsidRPr="0005550A">
        <w:rPr>
          <w:kern w:val="36"/>
          <w:sz w:val="24"/>
          <w:szCs w:val="24"/>
          <w:lang w:eastAsia="en-GB"/>
        </w:rPr>
        <w:t>Plan</w:t>
      </w:r>
    </w:p>
    <w:p w:rsidR="00AE164A" w:rsidRDefault="00AE164A" w:rsidP="00E56445">
      <w:pPr>
        <w:rPr>
          <w:rFonts w:ascii="Times New Roman" w:hAnsi="Times New Roman" w:cs="Times New Roman"/>
          <w:i/>
          <w:iCs/>
          <w:color w:val="0000FF"/>
          <w:sz w:val="20"/>
          <w:szCs w:val="20"/>
          <w:lang w:eastAsia="en-GB"/>
        </w:rPr>
      </w:pPr>
    </w:p>
    <w:p w:rsidR="00AE164A" w:rsidRPr="003C1C38" w:rsidRDefault="00AE164A" w:rsidP="00E56445">
      <w:pPr>
        <w:rPr>
          <w:iCs/>
          <w:color w:val="000000" w:themeColor="text1"/>
          <w:sz w:val="20"/>
          <w:szCs w:val="20"/>
          <w:lang w:eastAsia="en-GB"/>
        </w:rPr>
      </w:pPr>
      <w:r w:rsidRPr="003C1C38">
        <w:rPr>
          <w:iCs/>
          <w:color w:val="000000" w:themeColor="text1"/>
          <w:sz w:val="20"/>
          <w:szCs w:val="20"/>
          <w:lang w:eastAsia="en-GB"/>
        </w:rPr>
        <w:t>Code writing commences:</w:t>
      </w:r>
      <w:r>
        <w:rPr>
          <w:iCs/>
          <w:color w:val="000000" w:themeColor="text1"/>
          <w:sz w:val="20"/>
          <w:szCs w:val="20"/>
          <w:lang w:eastAsia="en-GB"/>
        </w:rPr>
        <w:t xml:space="preserve"> 12</w:t>
      </w:r>
      <w:r w:rsidRPr="003C1C38">
        <w:rPr>
          <w:iCs/>
          <w:color w:val="000000" w:themeColor="text1"/>
          <w:sz w:val="20"/>
          <w:szCs w:val="20"/>
          <w:lang w:eastAsia="en-GB"/>
        </w:rPr>
        <w:t>/01/2017</w:t>
      </w:r>
    </w:p>
    <w:p w:rsidR="00AE164A" w:rsidRPr="003C1C38" w:rsidRDefault="00AE164A" w:rsidP="00E56445">
      <w:pPr>
        <w:rPr>
          <w:iCs/>
          <w:color w:val="000000" w:themeColor="text1"/>
          <w:sz w:val="20"/>
          <w:szCs w:val="20"/>
          <w:lang w:eastAsia="en-GB"/>
        </w:rPr>
      </w:pPr>
      <w:r w:rsidRPr="003C1C38">
        <w:rPr>
          <w:iCs/>
          <w:color w:val="000000" w:themeColor="text1"/>
          <w:sz w:val="20"/>
          <w:szCs w:val="20"/>
          <w:lang w:eastAsia="en-GB"/>
        </w:rPr>
        <w:t>Testing commences:</w:t>
      </w:r>
      <w:r>
        <w:rPr>
          <w:iCs/>
          <w:color w:val="000000" w:themeColor="text1"/>
          <w:sz w:val="20"/>
          <w:szCs w:val="20"/>
          <w:lang w:eastAsia="en-GB"/>
        </w:rPr>
        <w:t>16</w:t>
      </w:r>
      <w:r w:rsidRPr="003C1C38">
        <w:rPr>
          <w:iCs/>
          <w:color w:val="000000" w:themeColor="text1"/>
          <w:sz w:val="20"/>
          <w:szCs w:val="20"/>
          <w:lang w:eastAsia="en-GB"/>
        </w:rPr>
        <w:t>/01/2017</w:t>
      </w:r>
    </w:p>
    <w:p w:rsidR="00AE164A" w:rsidRPr="0005550A" w:rsidRDefault="00AE164A" w:rsidP="00E56445">
      <w:pPr>
        <w:rPr>
          <w:rFonts w:ascii="Times New Roman" w:hAnsi="Times New Roman" w:cs="Times New Roman"/>
          <w:i/>
          <w:iCs/>
          <w:color w:val="0000FF"/>
          <w:sz w:val="20"/>
          <w:szCs w:val="20"/>
          <w:lang w:eastAsia="en-GB"/>
        </w:rPr>
      </w:pPr>
    </w:p>
    <w:p w:rsidR="00AE164A" w:rsidRPr="0005550A" w:rsidRDefault="00AE164A" w:rsidP="00E56445">
      <w:pPr>
        <w:rPr>
          <w:kern w:val="36"/>
          <w:sz w:val="24"/>
          <w:szCs w:val="24"/>
          <w:lang w:eastAsia="en-GB"/>
        </w:rPr>
      </w:pPr>
      <w:r w:rsidRPr="0005550A">
        <w:rPr>
          <w:kern w:val="36"/>
          <w:sz w:val="24"/>
          <w:szCs w:val="24"/>
          <w:lang w:eastAsia="en-GB"/>
        </w:rPr>
        <w:t>3.</w:t>
      </w:r>
      <w:r w:rsidRPr="0005550A">
        <w:rPr>
          <w:rFonts w:ascii="Times New Roman" w:hAnsi="Times New Roman" w:cs="Times New Roman"/>
          <w:kern w:val="36"/>
          <w:sz w:val="14"/>
          <w:szCs w:val="14"/>
          <w:lang w:eastAsia="en-GB"/>
        </w:rPr>
        <w:t>                  </w:t>
      </w:r>
      <w:r w:rsidRPr="0005550A">
        <w:rPr>
          <w:kern w:val="36"/>
          <w:sz w:val="24"/>
          <w:szCs w:val="24"/>
          <w:lang w:eastAsia="en-GB"/>
        </w:rPr>
        <w:t>Resources</w:t>
      </w:r>
    </w:p>
    <w:p w:rsidR="00AE164A" w:rsidRPr="0005550A" w:rsidRDefault="00AE164A" w:rsidP="00E56445">
      <w:pPr>
        <w:rPr>
          <w:iCs/>
          <w:color w:val="000000" w:themeColor="text1"/>
          <w:sz w:val="20"/>
          <w:szCs w:val="20"/>
          <w:lang w:eastAsia="en-GB"/>
        </w:rPr>
      </w:pPr>
      <w:r w:rsidRPr="0005550A">
        <w:rPr>
          <w:iCs/>
          <w:color w:val="000000" w:themeColor="text1"/>
          <w:sz w:val="20"/>
          <w:szCs w:val="20"/>
          <w:lang w:eastAsia="en-GB"/>
        </w:rPr>
        <w:t>- C++ Programmer</w:t>
      </w:r>
    </w:p>
    <w:p w:rsidR="00AE164A" w:rsidRPr="0005550A" w:rsidRDefault="00AE164A" w:rsidP="00E56445">
      <w:pPr>
        <w:rPr>
          <w:iCs/>
          <w:color w:val="000000" w:themeColor="text1"/>
          <w:sz w:val="20"/>
          <w:szCs w:val="20"/>
          <w:lang w:eastAsia="en-GB"/>
        </w:rPr>
      </w:pPr>
      <w:r w:rsidRPr="0005550A">
        <w:rPr>
          <w:iCs/>
          <w:color w:val="000000" w:themeColor="text1"/>
          <w:sz w:val="20"/>
          <w:szCs w:val="20"/>
          <w:lang w:eastAsia="en-GB"/>
        </w:rPr>
        <w:t>- Computer with Visual Studio IDE</w:t>
      </w:r>
    </w:p>
    <w:p w:rsidR="00AE164A" w:rsidRPr="0005550A" w:rsidRDefault="00AE164A" w:rsidP="00E56445">
      <w:pPr>
        <w:rPr>
          <w:iCs/>
          <w:color w:val="000000" w:themeColor="text1"/>
          <w:sz w:val="20"/>
          <w:szCs w:val="20"/>
          <w:lang w:eastAsia="en-GB"/>
        </w:rPr>
      </w:pPr>
      <w:r w:rsidRPr="0005550A">
        <w:rPr>
          <w:iCs/>
          <w:color w:val="000000" w:themeColor="text1"/>
          <w:sz w:val="20"/>
          <w:szCs w:val="20"/>
          <w:lang w:eastAsia="en-GB"/>
        </w:rPr>
        <w:t>- Catch Unit Testing Framework</w:t>
      </w:r>
    </w:p>
    <w:p w:rsidR="00AE164A" w:rsidRPr="0005550A" w:rsidRDefault="00AE164A" w:rsidP="00E56445">
      <w:pPr>
        <w:rPr>
          <w:rFonts w:ascii="Times New Roman" w:hAnsi="Times New Roman" w:cs="Times New Roman"/>
          <w:i/>
          <w:iCs/>
          <w:color w:val="0000FF"/>
          <w:sz w:val="20"/>
          <w:szCs w:val="20"/>
          <w:lang w:eastAsia="en-GB"/>
        </w:rPr>
      </w:pPr>
    </w:p>
    <w:p w:rsidR="00AE164A" w:rsidRPr="0005550A" w:rsidRDefault="00AE164A" w:rsidP="00E56445">
      <w:pPr>
        <w:rPr>
          <w:kern w:val="36"/>
          <w:sz w:val="24"/>
          <w:szCs w:val="24"/>
          <w:lang w:eastAsia="en-GB"/>
        </w:rPr>
      </w:pPr>
      <w:r w:rsidRPr="0005550A">
        <w:rPr>
          <w:kern w:val="36"/>
          <w:sz w:val="24"/>
          <w:szCs w:val="24"/>
          <w:lang w:eastAsia="en-GB"/>
        </w:rPr>
        <w:lastRenderedPageBreak/>
        <w:t>4.</w:t>
      </w:r>
      <w:r w:rsidRPr="0005550A">
        <w:rPr>
          <w:rFonts w:ascii="Times New Roman" w:hAnsi="Times New Roman" w:cs="Times New Roman"/>
          <w:kern w:val="36"/>
          <w:sz w:val="14"/>
          <w:szCs w:val="14"/>
          <w:lang w:eastAsia="en-GB"/>
        </w:rPr>
        <w:t>                  </w:t>
      </w:r>
      <w:r w:rsidRPr="0005550A">
        <w:rPr>
          <w:kern w:val="36"/>
          <w:sz w:val="24"/>
          <w:szCs w:val="24"/>
          <w:lang w:eastAsia="en-GB"/>
        </w:rPr>
        <w:t>Use Cases</w:t>
      </w:r>
    </w:p>
    <w:p w:rsidR="00AE164A" w:rsidRDefault="00AE164A" w:rsidP="00E56445">
      <w:pPr>
        <w:rPr>
          <w:iCs/>
          <w:color w:val="000000" w:themeColor="text1"/>
          <w:sz w:val="20"/>
          <w:szCs w:val="20"/>
          <w:lang w:eastAsia="en-GB"/>
        </w:rPr>
      </w:pPr>
      <w:r>
        <w:rPr>
          <w:iCs/>
          <w:color w:val="000000" w:themeColor="text1"/>
          <w:sz w:val="20"/>
          <w:szCs w:val="20"/>
          <w:lang w:eastAsia="en-GB"/>
        </w:rPr>
        <w:t>UC3</w:t>
      </w:r>
      <w:r w:rsidRPr="0005550A">
        <w:rPr>
          <w:iCs/>
          <w:color w:val="000000" w:themeColor="text1"/>
          <w:sz w:val="20"/>
          <w:szCs w:val="20"/>
          <w:lang w:eastAsia="en-GB"/>
        </w:rPr>
        <w:t xml:space="preserve">: </w:t>
      </w:r>
      <w:r>
        <w:rPr>
          <w:iCs/>
          <w:color w:val="000000" w:themeColor="text1"/>
          <w:sz w:val="20"/>
          <w:szCs w:val="20"/>
          <w:lang w:eastAsia="en-GB"/>
        </w:rPr>
        <w:t>Calculate Average SOM</w:t>
      </w:r>
    </w:p>
    <w:p w:rsidR="00AE164A" w:rsidRPr="0005550A" w:rsidRDefault="00AE164A" w:rsidP="00E56445">
      <w:pPr>
        <w:rPr>
          <w:iCs/>
          <w:color w:val="000000" w:themeColor="text1"/>
          <w:sz w:val="20"/>
          <w:szCs w:val="20"/>
          <w:lang w:eastAsia="en-GB"/>
        </w:rPr>
      </w:pPr>
    </w:p>
    <w:p w:rsidR="00AE164A" w:rsidRPr="0005550A" w:rsidRDefault="00AE164A" w:rsidP="00E56445">
      <w:pPr>
        <w:rPr>
          <w:kern w:val="36"/>
          <w:sz w:val="24"/>
          <w:szCs w:val="24"/>
          <w:lang w:eastAsia="en-GB"/>
        </w:rPr>
      </w:pPr>
      <w:r w:rsidRPr="0005550A">
        <w:rPr>
          <w:kern w:val="36"/>
          <w:sz w:val="24"/>
          <w:szCs w:val="24"/>
          <w:lang w:eastAsia="en-GB"/>
        </w:rPr>
        <w:t>5.</w:t>
      </w:r>
      <w:r w:rsidRPr="0005550A">
        <w:rPr>
          <w:rFonts w:ascii="Times New Roman" w:hAnsi="Times New Roman" w:cs="Times New Roman"/>
          <w:kern w:val="36"/>
          <w:sz w:val="14"/>
          <w:szCs w:val="14"/>
          <w:lang w:eastAsia="en-GB"/>
        </w:rPr>
        <w:t>                  </w:t>
      </w:r>
      <w:r w:rsidRPr="0005550A">
        <w:rPr>
          <w:kern w:val="36"/>
          <w:sz w:val="24"/>
          <w:szCs w:val="24"/>
          <w:lang w:eastAsia="en-GB"/>
        </w:rPr>
        <w:t>Evaluation Criteria</w:t>
      </w:r>
    </w:p>
    <w:p w:rsidR="00AE164A" w:rsidRDefault="00AE164A" w:rsidP="00E56445">
      <w:pPr>
        <w:rPr>
          <w:iCs/>
          <w:color w:val="000000" w:themeColor="text1"/>
          <w:sz w:val="20"/>
          <w:szCs w:val="20"/>
          <w:lang w:eastAsia="en-GB"/>
        </w:rPr>
      </w:pPr>
      <w:r w:rsidRPr="00E41B4A">
        <w:rPr>
          <w:iCs/>
          <w:color w:val="000000" w:themeColor="text1"/>
          <w:sz w:val="20"/>
          <w:szCs w:val="20"/>
          <w:lang w:eastAsia="en-GB"/>
        </w:rPr>
        <w:t xml:space="preserve">The main evaluation metric for this iteration will be the unit testing conducted on the code produced. As this iteration is only expected to produce </w:t>
      </w:r>
      <w:r>
        <w:rPr>
          <w:iCs/>
          <w:color w:val="000000" w:themeColor="text1"/>
          <w:sz w:val="20"/>
          <w:szCs w:val="20"/>
          <w:lang w:eastAsia="en-GB"/>
        </w:rPr>
        <w:t>an average object which can calculate the average of a data set.</w:t>
      </w:r>
    </w:p>
    <w:p w:rsidR="00AE164A" w:rsidRDefault="00AE164A" w:rsidP="00DD68A8">
      <w:pPr>
        <w:spacing w:line="360" w:lineRule="auto"/>
      </w:pPr>
    </w:p>
    <w:p w:rsidR="00AE164A" w:rsidRDefault="00AE164A" w:rsidP="00DD68A8">
      <w:pPr>
        <w:spacing w:line="360" w:lineRule="auto"/>
        <w:rPr>
          <w:rFonts w:ascii="Arial" w:hAnsi="Arial" w:cs="Arial"/>
          <w:sz w:val="24"/>
          <w:szCs w:val="24"/>
        </w:rPr>
      </w:pPr>
    </w:p>
    <w:p w:rsidR="00AE164A" w:rsidRDefault="00AE164A" w:rsidP="00DD68A8">
      <w:pPr>
        <w:spacing w:line="360" w:lineRule="auto"/>
        <w:rPr>
          <w:rFonts w:ascii="Arial" w:hAnsi="Arial" w:cs="Arial"/>
          <w:sz w:val="24"/>
          <w:szCs w:val="24"/>
        </w:rPr>
      </w:pPr>
    </w:p>
    <w:p w:rsidR="00AE164A" w:rsidRDefault="00AE164A" w:rsidP="002E7C7C">
      <w:pPr>
        <w:pStyle w:val="Heading2"/>
      </w:pPr>
      <w:bookmarkStart w:id="198" w:name="_Toc480967567"/>
      <w:r>
        <w:t>Appendix XIII – Iteration 3 Class Diagram</w:t>
      </w:r>
      <w:bookmarkEnd w:id="198"/>
    </w:p>
    <w:p w:rsidR="00AE164A" w:rsidRDefault="00AE164A" w:rsidP="00DD68A8">
      <w:pPr>
        <w:spacing w:line="360" w:lineRule="auto"/>
        <w:rPr>
          <w:rFonts w:ascii="Arial" w:hAnsi="Arial" w:cs="Arial"/>
          <w:sz w:val="24"/>
          <w:szCs w:val="24"/>
        </w:rPr>
      </w:pPr>
    </w:p>
    <w:p w:rsidR="00AE164A" w:rsidRDefault="00AE164A" w:rsidP="00DD68A8">
      <w:pPr>
        <w:spacing w:line="360" w:lineRule="auto"/>
        <w:rPr>
          <w:rFonts w:ascii="Arial" w:hAnsi="Arial" w:cs="Arial"/>
          <w:sz w:val="24"/>
          <w:szCs w:val="24"/>
        </w:rPr>
      </w:pPr>
      <w:r>
        <w:rPr>
          <w:rFonts w:ascii="Arial" w:hAnsi="Arial" w:cs="Arial"/>
          <w:noProof/>
          <w:sz w:val="24"/>
          <w:szCs w:val="24"/>
          <w:lang w:eastAsia="en-GB"/>
        </w:rPr>
        <w:drawing>
          <wp:inline distT="0" distB="0" distL="0" distR="0">
            <wp:extent cx="5731510" cy="2749550"/>
            <wp:effectExtent l="0" t="0" r="2540" b="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 name="Average.jpg"/>
                    <pic:cNvPicPr/>
                  </pic:nvPicPr>
                  <pic:blipFill>
                    <a:blip r:embed="rId84">
                      <a:extLst>
                        <a:ext uri="{28A0092B-C50C-407E-A947-70E740481C1C}">
                          <a14:useLocalDpi xmlns:a14="http://schemas.microsoft.com/office/drawing/2010/main" val="0"/>
                        </a:ext>
                      </a:extLst>
                    </a:blip>
                    <a:stretch>
                      <a:fillRect/>
                    </a:stretch>
                  </pic:blipFill>
                  <pic:spPr>
                    <a:xfrm>
                      <a:off x="0" y="0"/>
                      <a:ext cx="5731510" cy="2749550"/>
                    </a:xfrm>
                    <a:prstGeom prst="rect">
                      <a:avLst/>
                    </a:prstGeom>
                  </pic:spPr>
                </pic:pic>
              </a:graphicData>
            </a:graphic>
          </wp:inline>
        </w:drawing>
      </w:r>
    </w:p>
    <w:p w:rsidR="00AE164A" w:rsidRDefault="00AE164A" w:rsidP="00DD68A8">
      <w:pPr>
        <w:spacing w:line="360" w:lineRule="auto"/>
        <w:rPr>
          <w:rFonts w:ascii="Arial" w:hAnsi="Arial" w:cs="Arial"/>
          <w:sz w:val="24"/>
          <w:szCs w:val="24"/>
        </w:rPr>
      </w:pPr>
      <w:r>
        <w:rPr>
          <w:rFonts w:ascii="Arial" w:hAnsi="Arial" w:cs="Arial"/>
          <w:sz w:val="24"/>
          <w:szCs w:val="24"/>
        </w:rPr>
        <w:br w:type="page"/>
      </w:r>
    </w:p>
    <w:p w:rsidR="00AE164A" w:rsidRDefault="00AE164A" w:rsidP="002E7C7C">
      <w:pPr>
        <w:pStyle w:val="Heading2"/>
      </w:pPr>
      <w:bookmarkStart w:id="199" w:name="_Toc480967568"/>
      <w:r>
        <w:lastRenderedPageBreak/>
        <w:t>Appendix XIV – Iteration 3 Domain Diagram</w:t>
      </w:r>
      <w:bookmarkEnd w:id="199"/>
    </w:p>
    <w:p w:rsidR="00AE164A" w:rsidRDefault="00AE164A" w:rsidP="00DD68A8">
      <w:pPr>
        <w:spacing w:line="360" w:lineRule="auto"/>
        <w:rPr>
          <w:rFonts w:ascii="Arial" w:hAnsi="Arial" w:cs="Arial"/>
          <w:sz w:val="24"/>
          <w:szCs w:val="24"/>
        </w:rPr>
      </w:pPr>
    </w:p>
    <w:p w:rsidR="00AE164A" w:rsidRDefault="00AE164A" w:rsidP="00DD68A8">
      <w:pPr>
        <w:spacing w:line="360" w:lineRule="auto"/>
        <w:rPr>
          <w:rFonts w:ascii="Arial" w:hAnsi="Arial" w:cs="Arial"/>
          <w:sz w:val="24"/>
          <w:szCs w:val="24"/>
        </w:rPr>
      </w:pPr>
      <w:r>
        <w:rPr>
          <w:rFonts w:ascii="Arial" w:hAnsi="Arial" w:cs="Arial"/>
          <w:noProof/>
          <w:sz w:val="24"/>
          <w:szCs w:val="24"/>
          <w:lang w:eastAsia="en-GB"/>
        </w:rPr>
        <w:drawing>
          <wp:inline distT="0" distB="0" distL="0" distR="0">
            <wp:extent cx="7837805" cy="6147979"/>
            <wp:effectExtent l="6985" t="0" r="0" b="0"/>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 name="Domain.jpg"/>
                    <pic:cNvPicPr/>
                  </pic:nvPicPr>
                  <pic:blipFill>
                    <a:blip r:embed="rId85">
                      <a:extLst>
                        <a:ext uri="{28A0092B-C50C-407E-A947-70E740481C1C}">
                          <a14:useLocalDpi xmlns:a14="http://schemas.microsoft.com/office/drawing/2010/main" val="0"/>
                        </a:ext>
                      </a:extLst>
                    </a:blip>
                    <a:stretch>
                      <a:fillRect/>
                    </a:stretch>
                  </pic:blipFill>
                  <pic:spPr>
                    <a:xfrm rot="16200000">
                      <a:off x="0" y="0"/>
                      <a:ext cx="7853342" cy="6160166"/>
                    </a:xfrm>
                    <a:prstGeom prst="rect">
                      <a:avLst/>
                    </a:prstGeom>
                  </pic:spPr>
                </pic:pic>
              </a:graphicData>
            </a:graphic>
          </wp:inline>
        </w:drawing>
      </w:r>
    </w:p>
    <w:p w:rsidR="00AE164A" w:rsidRDefault="00AE164A" w:rsidP="00DD68A8">
      <w:pPr>
        <w:spacing w:line="360" w:lineRule="auto"/>
        <w:rPr>
          <w:rFonts w:ascii="Arial" w:hAnsi="Arial" w:cs="Arial"/>
          <w:sz w:val="24"/>
          <w:szCs w:val="24"/>
        </w:rPr>
      </w:pPr>
      <w:r>
        <w:rPr>
          <w:rFonts w:ascii="Arial" w:hAnsi="Arial" w:cs="Arial"/>
          <w:sz w:val="24"/>
          <w:szCs w:val="24"/>
        </w:rPr>
        <w:br w:type="page"/>
      </w:r>
    </w:p>
    <w:p w:rsidR="00AE164A" w:rsidRDefault="00AE164A" w:rsidP="002E7C7C">
      <w:pPr>
        <w:pStyle w:val="Heading2"/>
      </w:pPr>
      <w:bookmarkStart w:id="200" w:name="_Toc480967569"/>
      <w:r>
        <w:lastRenderedPageBreak/>
        <w:t>Appendix XV – Iteration 4 Iteration Plan</w:t>
      </w:r>
      <w:bookmarkEnd w:id="200"/>
    </w:p>
    <w:p w:rsidR="00AE164A" w:rsidRDefault="00AE164A" w:rsidP="00DD68A8">
      <w:pPr>
        <w:spacing w:line="360" w:lineRule="auto"/>
        <w:rPr>
          <w:rFonts w:ascii="Arial" w:hAnsi="Arial" w:cs="Arial"/>
          <w:sz w:val="24"/>
          <w:szCs w:val="24"/>
        </w:rPr>
      </w:pPr>
    </w:p>
    <w:p w:rsidR="00AE164A" w:rsidRDefault="00AE164A" w:rsidP="00E56445">
      <w:pPr>
        <w:rPr>
          <w:lang w:eastAsia="en-GB"/>
        </w:rPr>
      </w:pPr>
      <w:r>
        <w:rPr>
          <w:lang w:eastAsia="en-GB"/>
        </w:rPr>
        <w:t>Elaboration: Iteration 4</w:t>
      </w:r>
    </w:p>
    <w:p w:rsidR="00AE164A" w:rsidRDefault="00AE164A" w:rsidP="00E56445">
      <w:pPr>
        <w:rPr>
          <w:lang w:eastAsia="en-GB"/>
        </w:rPr>
      </w:pPr>
    </w:p>
    <w:p w:rsidR="00AE164A" w:rsidRPr="0005550A" w:rsidRDefault="00AE164A" w:rsidP="00E56445">
      <w:pPr>
        <w:rPr>
          <w:lang w:eastAsia="en-GB"/>
        </w:rPr>
      </w:pPr>
      <w:r w:rsidRPr="0005550A">
        <w:rPr>
          <w:lang w:eastAsia="en-GB"/>
        </w:rPr>
        <w:t>Iteration Plan</w:t>
      </w:r>
    </w:p>
    <w:p w:rsidR="00AE164A" w:rsidRPr="0005550A" w:rsidRDefault="00AE164A" w:rsidP="00E56445">
      <w:pPr>
        <w:rPr>
          <w:kern w:val="36"/>
          <w:sz w:val="24"/>
          <w:szCs w:val="24"/>
          <w:lang w:eastAsia="en-GB"/>
        </w:rPr>
      </w:pPr>
      <w:r w:rsidRPr="0005550A">
        <w:rPr>
          <w:kern w:val="36"/>
          <w:sz w:val="24"/>
          <w:szCs w:val="24"/>
          <w:lang w:eastAsia="en-GB"/>
        </w:rPr>
        <w:t>1.</w:t>
      </w:r>
      <w:r w:rsidRPr="0005550A">
        <w:rPr>
          <w:rFonts w:ascii="Times New Roman" w:hAnsi="Times New Roman" w:cs="Times New Roman"/>
          <w:kern w:val="36"/>
          <w:sz w:val="14"/>
          <w:szCs w:val="14"/>
          <w:lang w:eastAsia="en-GB"/>
        </w:rPr>
        <w:t>                  </w:t>
      </w:r>
      <w:r w:rsidRPr="0005550A">
        <w:rPr>
          <w:kern w:val="36"/>
          <w:sz w:val="24"/>
          <w:szCs w:val="24"/>
          <w:lang w:eastAsia="en-GB"/>
        </w:rPr>
        <w:t>Introduction</w:t>
      </w:r>
    </w:p>
    <w:p w:rsidR="00AE164A" w:rsidRPr="0005550A" w:rsidRDefault="00AE164A" w:rsidP="00E56445">
      <w:pPr>
        <w:rPr>
          <w:iCs/>
          <w:color w:val="000000" w:themeColor="text1"/>
          <w:sz w:val="20"/>
          <w:szCs w:val="20"/>
          <w:lang w:eastAsia="en-GB"/>
        </w:rPr>
      </w:pPr>
      <w:r w:rsidRPr="00C27911">
        <w:rPr>
          <w:iCs/>
          <w:color w:val="000000" w:themeColor="text1"/>
          <w:sz w:val="20"/>
          <w:szCs w:val="20"/>
          <w:lang w:eastAsia="en-GB"/>
        </w:rPr>
        <w:t xml:space="preserve">This is the iteration plan for the </w:t>
      </w:r>
      <w:r>
        <w:rPr>
          <w:iCs/>
          <w:color w:val="000000" w:themeColor="text1"/>
          <w:sz w:val="20"/>
          <w:szCs w:val="20"/>
          <w:lang w:eastAsia="en-GB"/>
        </w:rPr>
        <w:t>third iteration of Elaboration</w:t>
      </w:r>
      <w:r w:rsidRPr="00C27911">
        <w:rPr>
          <w:iCs/>
          <w:color w:val="000000" w:themeColor="text1"/>
          <w:sz w:val="20"/>
          <w:szCs w:val="20"/>
          <w:lang w:eastAsia="en-GB"/>
        </w:rPr>
        <w:t>.</w:t>
      </w:r>
    </w:p>
    <w:p w:rsidR="00AE164A" w:rsidRPr="0005550A" w:rsidRDefault="00AE164A" w:rsidP="00E56445">
      <w:pPr>
        <w:rPr>
          <w:sz w:val="20"/>
          <w:szCs w:val="20"/>
          <w:lang w:eastAsia="en-GB"/>
        </w:rPr>
      </w:pPr>
      <w:r w:rsidRPr="0005550A">
        <w:rPr>
          <w:sz w:val="20"/>
          <w:szCs w:val="20"/>
          <w:lang w:eastAsia="en-GB"/>
        </w:rPr>
        <w:t>1.1</w:t>
      </w:r>
      <w:r w:rsidRPr="0005550A">
        <w:rPr>
          <w:rFonts w:ascii="Times New Roman" w:hAnsi="Times New Roman" w:cs="Times New Roman"/>
          <w:sz w:val="14"/>
          <w:szCs w:val="14"/>
          <w:lang w:eastAsia="en-GB"/>
        </w:rPr>
        <w:t>               </w:t>
      </w:r>
      <w:r w:rsidRPr="0005550A">
        <w:rPr>
          <w:sz w:val="20"/>
          <w:szCs w:val="20"/>
          <w:lang w:eastAsia="en-GB"/>
        </w:rPr>
        <w:t>Purpose</w:t>
      </w:r>
    </w:p>
    <w:p w:rsidR="00AE164A" w:rsidRPr="0005550A" w:rsidRDefault="00AE164A" w:rsidP="00E56445">
      <w:pPr>
        <w:rPr>
          <w:rFonts w:ascii="Times New Roman" w:hAnsi="Times New Roman" w:cs="Times New Roman"/>
          <w:i/>
          <w:iCs/>
          <w:color w:val="0000FF"/>
          <w:sz w:val="20"/>
          <w:szCs w:val="20"/>
          <w:lang w:eastAsia="en-GB"/>
        </w:rPr>
      </w:pPr>
      <w:r w:rsidRPr="00C27911">
        <w:rPr>
          <w:iCs/>
          <w:color w:val="000000" w:themeColor="text1"/>
          <w:sz w:val="20"/>
          <w:szCs w:val="20"/>
          <w:lang w:eastAsia="en-GB"/>
        </w:rPr>
        <w:t>The purpose of this iteration plan is to define the scope, resources and evaluation criteria for this iteration. It will also detail the plan</w:t>
      </w:r>
      <w:r>
        <w:rPr>
          <w:iCs/>
          <w:color w:val="000000" w:themeColor="text1"/>
          <w:sz w:val="20"/>
          <w:szCs w:val="20"/>
          <w:lang w:eastAsia="en-GB"/>
        </w:rPr>
        <w:t xml:space="preserve"> for delivery of this iteration.</w:t>
      </w:r>
    </w:p>
    <w:p w:rsidR="00AE164A" w:rsidRPr="0005550A" w:rsidRDefault="00AE164A" w:rsidP="00E56445">
      <w:pPr>
        <w:rPr>
          <w:sz w:val="20"/>
          <w:szCs w:val="20"/>
          <w:lang w:eastAsia="en-GB"/>
        </w:rPr>
      </w:pPr>
      <w:r w:rsidRPr="0005550A">
        <w:rPr>
          <w:sz w:val="20"/>
          <w:szCs w:val="20"/>
          <w:lang w:eastAsia="en-GB"/>
        </w:rPr>
        <w:t>1.2</w:t>
      </w:r>
      <w:r w:rsidRPr="0005550A">
        <w:rPr>
          <w:rFonts w:ascii="Times New Roman" w:hAnsi="Times New Roman" w:cs="Times New Roman"/>
          <w:sz w:val="14"/>
          <w:szCs w:val="14"/>
          <w:lang w:eastAsia="en-GB"/>
        </w:rPr>
        <w:t>               </w:t>
      </w:r>
      <w:r w:rsidRPr="0005550A">
        <w:rPr>
          <w:sz w:val="20"/>
          <w:szCs w:val="20"/>
          <w:lang w:eastAsia="en-GB"/>
        </w:rPr>
        <w:t>Scope</w:t>
      </w:r>
    </w:p>
    <w:p w:rsidR="00AE164A" w:rsidRPr="0005550A" w:rsidRDefault="00AE164A" w:rsidP="00E56445">
      <w:pPr>
        <w:rPr>
          <w:rFonts w:ascii="Times New Roman" w:hAnsi="Times New Roman" w:cs="Times New Roman"/>
          <w:i/>
          <w:iCs/>
          <w:color w:val="0000FF"/>
          <w:sz w:val="20"/>
          <w:szCs w:val="20"/>
          <w:lang w:eastAsia="en-GB"/>
        </w:rPr>
      </w:pPr>
      <w:r w:rsidRPr="00C27911">
        <w:rPr>
          <w:iCs/>
          <w:color w:val="000000" w:themeColor="text1"/>
          <w:sz w:val="20"/>
          <w:szCs w:val="20"/>
          <w:lang w:eastAsia="en-GB"/>
        </w:rPr>
        <w:t xml:space="preserve">The scope of this iteration is to deliver </w:t>
      </w:r>
      <w:r>
        <w:rPr>
          <w:iCs/>
          <w:color w:val="000000" w:themeColor="text1"/>
          <w:sz w:val="20"/>
          <w:szCs w:val="20"/>
          <w:lang w:eastAsia="en-GB"/>
        </w:rPr>
        <w:t>a system which can read in data, calculate the mean and SOM MSE and record this.</w:t>
      </w:r>
    </w:p>
    <w:p w:rsidR="00AE164A" w:rsidRPr="0005550A" w:rsidRDefault="00AE164A" w:rsidP="00E56445">
      <w:pPr>
        <w:rPr>
          <w:sz w:val="20"/>
          <w:szCs w:val="20"/>
          <w:lang w:eastAsia="en-GB"/>
        </w:rPr>
      </w:pPr>
      <w:r w:rsidRPr="0005550A">
        <w:rPr>
          <w:sz w:val="20"/>
          <w:szCs w:val="20"/>
          <w:lang w:eastAsia="en-GB"/>
        </w:rPr>
        <w:t>1.3</w:t>
      </w:r>
      <w:r w:rsidRPr="0005550A">
        <w:rPr>
          <w:rFonts w:ascii="Times New Roman" w:hAnsi="Times New Roman" w:cs="Times New Roman"/>
          <w:sz w:val="14"/>
          <w:szCs w:val="14"/>
          <w:lang w:eastAsia="en-GB"/>
        </w:rPr>
        <w:t>               </w:t>
      </w:r>
      <w:r w:rsidRPr="0005550A">
        <w:rPr>
          <w:sz w:val="20"/>
          <w:szCs w:val="20"/>
          <w:lang w:eastAsia="en-GB"/>
        </w:rPr>
        <w:t>Definitions, Acronyms and Abbreviations</w:t>
      </w:r>
    </w:p>
    <w:p w:rsidR="00AE164A" w:rsidRPr="0005550A" w:rsidRDefault="00AE164A" w:rsidP="00E56445">
      <w:pPr>
        <w:rPr>
          <w:iCs/>
          <w:color w:val="000000" w:themeColor="text1"/>
          <w:sz w:val="20"/>
          <w:szCs w:val="20"/>
          <w:lang w:eastAsia="en-GB"/>
        </w:rPr>
      </w:pPr>
      <w:r w:rsidRPr="0005550A">
        <w:rPr>
          <w:iCs/>
          <w:color w:val="000000" w:themeColor="text1"/>
          <w:sz w:val="20"/>
          <w:szCs w:val="20"/>
          <w:lang w:eastAsia="en-GB"/>
        </w:rPr>
        <w:t>Technical definitions and definitions for acronyms and abbreviations used in this document are clarified in the Glossary document.</w:t>
      </w:r>
    </w:p>
    <w:p w:rsidR="00AE164A" w:rsidRPr="0005550A" w:rsidRDefault="00AE164A" w:rsidP="00E56445">
      <w:pPr>
        <w:rPr>
          <w:sz w:val="20"/>
          <w:szCs w:val="20"/>
          <w:lang w:eastAsia="en-GB"/>
        </w:rPr>
      </w:pPr>
      <w:r w:rsidRPr="0005550A">
        <w:rPr>
          <w:sz w:val="20"/>
          <w:szCs w:val="20"/>
          <w:lang w:eastAsia="en-GB"/>
        </w:rPr>
        <w:t>1.4</w:t>
      </w:r>
      <w:r w:rsidRPr="0005550A">
        <w:rPr>
          <w:rFonts w:ascii="Times New Roman" w:hAnsi="Times New Roman" w:cs="Times New Roman"/>
          <w:sz w:val="14"/>
          <w:szCs w:val="14"/>
          <w:lang w:eastAsia="en-GB"/>
        </w:rPr>
        <w:t>               </w:t>
      </w:r>
      <w:r w:rsidRPr="0005550A">
        <w:rPr>
          <w:sz w:val="20"/>
          <w:szCs w:val="20"/>
          <w:lang w:eastAsia="en-GB"/>
        </w:rPr>
        <w:t>References</w:t>
      </w:r>
    </w:p>
    <w:p w:rsidR="00AE164A" w:rsidRPr="0005550A" w:rsidRDefault="00AE164A" w:rsidP="00E56445">
      <w:pPr>
        <w:rPr>
          <w:rFonts w:ascii="Times New Roman" w:hAnsi="Times New Roman" w:cs="Times New Roman"/>
          <w:i/>
          <w:iCs/>
          <w:color w:val="0000FF"/>
          <w:sz w:val="20"/>
          <w:szCs w:val="20"/>
          <w:lang w:eastAsia="en-GB"/>
        </w:rPr>
      </w:pPr>
      <w:r>
        <w:rPr>
          <w:iCs/>
          <w:color w:val="000000" w:themeColor="text1"/>
          <w:sz w:val="20"/>
          <w:szCs w:val="20"/>
          <w:lang w:eastAsia="en-GB"/>
        </w:rPr>
        <w:t>UC3</w:t>
      </w:r>
      <w:r w:rsidRPr="00407A26">
        <w:rPr>
          <w:iCs/>
          <w:color w:val="000000" w:themeColor="text1"/>
          <w:sz w:val="20"/>
          <w:szCs w:val="20"/>
          <w:lang w:eastAsia="en-GB"/>
        </w:rPr>
        <w:t xml:space="preserve">: </w:t>
      </w:r>
      <w:r>
        <w:rPr>
          <w:iCs/>
          <w:color w:val="000000" w:themeColor="text1"/>
          <w:sz w:val="20"/>
          <w:szCs w:val="20"/>
          <w:lang w:eastAsia="en-GB"/>
        </w:rPr>
        <w:t xml:space="preserve">Test and Output MSE </w:t>
      </w:r>
      <w:r w:rsidRPr="00407A26">
        <w:rPr>
          <w:i/>
          <w:iCs/>
          <w:color w:val="000000" w:themeColor="text1"/>
          <w:sz w:val="20"/>
          <w:szCs w:val="20"/>
          <w:lang w:eastAsia="en-GB"/>
        </w:rPr>
        <w:t>12/12/16</w:t>
      </w:r>
      <w:r>
        <w:rPr>
          <w:i/>
          <w:iCs/>
          <w:color w:val="000000" w:themeColor="text1"/>
          <w:sz w:val="20"/>
          <w:szCs w:val="20"/>
          <w:lang w:eastAsia="en-GB"/>
        </w:rPr>
        <w:t xml:space="preserve">, Jamie McBride, </w:t>
      </w:r>
      <w:r w:rsidRPr="00407A26">
        <w:rPr>
          <w:i/>
          <w:iCs/>
          <w:color w:val="000000" w:themeColor="text1"/>
          <w:sz w:val="20"/>
          <w:szCs w:val="20"/>
          <w:lang w:eastAsia="en-GB"/>
        </w:rPr>
        <w:t>Use Case Scenarios</w:t>
      </w:r>
    </w:p>
    <w:p w:rsidR="00AE164A" w:rsidRPr="0005550A" w:rsidRDefault="00AE164A" w:rsidP="00E56445">
      <w:pPr>
        <w:rPr>
          <w:sz w:val="20"/>
          <w:szCs w:val="20"/>
          <w:lang w:eastAsia="en-GB"/>
        </w:rPr>
      </w:pPr>
      <w:r w:rsidRPr="0005550A">
        <w:rPr>
          <w:sz w:val="20"/>
          <w:szCs w:val="20"/>
          <w:lang w:eastAsia="en-GB"/>
        </w:rPr>
        <w:t>1.5</w:t>
      </w:r>
      <w:r w:rsidRPr="0005550A">
        <w:rPr>
          <w:rFonts w:ascii="Times New Roman" w:hAnsi="Times New Roman" w:cs="Times New Roman"/>
          <w:sz w:val="14"/>
          <w:szCs w:val="14"/>
          <w:lang w:eastAsia="en-GB"/>
        </w:rPr>
        <w:t>               </w:t>
      </w:r>
      <w:r w:rsidRPr="0005550A">
        <w:rPr>
          <w:sz w:val="20"/>
          <w:szCs w:val="20"/>
          <w:lang w:eastAsia="en-GB"/>
        </w:rPr>
        <w:t>Overview</w:t>
      </w:r>
    </w:p>
    <w:p w:rsidR="00AE164A" w:rsidRPr="00407A26" w:rsidRDefault="00AE164A" w:rsidP="00E56445">
      <w:pPr>
        <w:rPr>
          <w:iCs/>
          <w:color w:val="000000" w:themeColor="text1"/>
          <w:sz w:val="20"/>
          <w:szCs w:val="20"/>
          <w:lang w:eastAsia="en-GB"/>
        </w:rPr>
      </w:pPr>
      <w:r w:rsidRPr="00407A26">
        <w:rPr>
          <w:iCs/>
          <w:color w:val="000000" w:themeColor="text1"/>
          <w:sz w:val="20"/>
          <w:szCs w:val="20"/>
          <w:lang w:eastAsia="en-GB"/>
        </w:rPr>
        <w:t xml:space="preserve">The following, Plan, section defines the timeline for this iteration including any milestones and the expected commencement and completion of testing for this iteration. Section 3 lists the resources required to complete this iteration. </w:t>
      </w:r>
    </w:p>
    <w:p w:rsidR="00AE164A" w:rsidRPr="00407A26" w:rsidRDefault="00AE164A" w:rsidP="00E56445">
      <w:pPr>
        <w:rPr>
          <w:iCs/>
          <w:color w:val="000000" w:themeColor="text1"/>
          <w:sz w:val="20"/>
          <w:szCs w:val="20"/>
          <w:lang w:eastAsia="en-GB"/>
        </w:rPr>
      </w:pPr>
      <w:r w:rsidRPr="00407A26">
        <w:rPr>
          <w:iCs/>
          <w:color w:val="000000" w:themeColor="text1"/>
          <w:sz w:val="20"/>
          <w:szCs w:val="20"/>
          <w:lang w:eastAsia="en-GB"/>
        </w:rPr>
        <w:t>The Use Cases section lists the Use Cases which are associated with this iteration. Finally, the fifth section, Evaluation Criteria defines the criteria by which the success or failure of the iteration can be measured.</w:t>
      </w:r>
    </w:p>
    <w:p w:rsidR="00AE164A" w:rsidRPr="0005550A" w:rsidRDefault="00AE164A" w:rsidP="00E56445">
      <w:pPr>
        <w:rPr>
          <w:rFonts w:ascii="Times New Roman" w:hAnsi="Times New Roman" w:cs="Times New Roman"/>
          <w:i/>
          <w:iCs/>
          <w:color w:val="0000FF"/>
          <w:sz w:val="20"/>
          <w:szCs w:val="20"/>
          <w:lang w:eastAsia="en-GB"/>
        </w:rPr>
      </w:pPr>
    </w:p>
    <w:p w:rsidR="00AE164A" w:rsidRPr="0005550A" w:rsidRDefault="00AE164A" w:rsidP="00E56445">
      <w:pPr>
        <w:rPr>
          <w:kern w:val="36"/>
          <w:sz w:val="24"/>
          <w:szCs w:val="24"/>
          <w:lang w:eastAsia="en-GB"/>
        </w:rPr>
      </w:pPr>
      <w:r w:rsidRPr="0005550A">
        <w:rPr>
          <w:kern w:val="36"/>
          <w:sz w:val="24"/>
          <w:szCs w:val="24"/>
          <w:lang w:eastAsia="en-GB"/>
        </w:rPr>
        <w:t>2.</w:t>
      </w:r>
      <w:r w:rsidRPr="0005550A">
        <w:rPr>
          <w:rFonts w:ascii="Times New Roman" w:hAnsi="Times New Roman" w:cs="Times New Roman"/>
          <w:kern w:val="36"/>
          <w:sz w:val="14"/>
          <w:szCs w:val="14"/>
          <w:lang w:eastAsia="en-GB"/>
        </w:rPr>
        <w:t>                  </w:t>
      </w:r>
      <w:r w:rsidRPr="0005550A">
        <w:rPr>
          <w:kern w:val="36"/>
          <w:sz w:val="24"/>
          <w:szCs w:val="24"/>
          <w:lang w:eastAsia="en-GB"/>
        </w:rPr>
        <w:t>Plan</w:t>
      </w:r>
    </w:p>
    <w:p w:rsidR="00AE164A" w:rsidRDefault="00AE164A" w:rsidP="00E56445">
      <w:pPr>
        <w:rPr>
          <w:rFonts w:ascii="Times New Roman" w:hAnsi="Times New Roman" w:cs="Times New Roman"/>
          <w:i/>
          <w:iCs/>
          <w:color w:val="0000FF"/>
          <w:sz w:val="20"/>
          <w:szCs w:val="20"/>
          <w:lang w:eastAsia="en-GB"/>
        </w:rPr>
      </w:pPr>
    </w:p>
    <w:p w:rsidR="00AE164A" w:rsidRPr="003C1C38" w:rsidRDefault="00AE164A" w:rsidP="00E56445">
      <w:pPr>
        <w:rPr>
          <w:iCs/>
          <w:color w:val="000000" w:themeColor="text1"/>
          <w:sz w:val="20"/>
          <w:szCs w:val="20"/>
          <w:lang w:eastAsia="en-GB"/>
        </w:rPr>
      </w:pPr>
      <w:r w:rsidRPr="003C1C38">
        <w:rPr>
          <w:iCs/>
          <w:color w:val="000000" w:themeColor="text1"/>
          <w:sz w:val="20"/>
          <w:szCs w:val="20"/>
          <w:lang w:eastAsia="en-GB"/>
        </w:rPr>
        <w:t>Code writing commences:</w:t>
      </w:r>
      <w:r>
        <w:rPr>
          <w:iCs/>
          <w:color w:val="000000" w:themeColor="text1"/>
          <w:sz w:val="20"/>
          <w:szCs w:val="20"/>
          <w:lang w:eastAsia="en-GB"/>
        </w:rPr>
        <w:t xml:space="preserve"> 26</w:t>
      </w:r>
      <w:r w:rsidRPr="003C1C38">
        <w:rPr>
          <w:iCs/>
          <w:color w:val="000000" w:themeColor="text1"/>
          <w:sz w:val="20"/>
          <w:szCs w:val="20"/>
          <w:lang w:eastAsia="en-GB"/>
        </w:rPr>
        <w:t>/01/2017</w:t>
      </w:r>
    </w:p>
    <w:p w:rsidR="00AE164A" w:rsidRPr="003C1C38" w:rsidRDefault="00AE164A" w:rsidP="00E56445">
      <w:pPr>
        <w:rPr>
          <w:iCs/>
          <w:color w:val="000000" w:themeColor="text1"/>
          <w:sz w:val="20"/>
          <w:szCs w:val="20"/>
          <w:lang w:eastAsia="en-GB"/>
        </w:rPr>
      </w:pPr>
      <w:r w:rsidRPr="003C1C38">
        <w:rPr>
          <w:iCs/>
          <w:color w:val="000000" w:themeColor="text1"/>
          <w:sz w:val="20"/>
          <w:szCs w:val="20"/>
          <w:lang w:eastAsia="en-GB"/>
        </w:rPr>
        <w:t>Testing commences:</w:t>
      </w:r>
      <w:r>
        <w:rPr>
          <w:iCs/>
          <w:color w:val="000000" w:themeColor="text1"/>
          <w:sz w:val="20"/>
          <w:szCs w:val="20"/>
          <w:lang w:eastAsia="en-GB"/>
        </w:rPr>
        <w:t>14/03</w:t>
      </w:r>
      <w:r w:rsidRPr="003C1C38">
        <w:rPr>
          <w:iCs/>
          <w:color w:val="000000" w:themeColor="text1"/>
          <w:sz w:val="20"/>
          <w:szCs w:val="20"/>
          <w:lang w:eastAsia="en-GB"/>
        </w:rPr>
        <w:t>/2017</w:t>
      </w:r>
    </w:p>
    <w:p w:rsidR="00AE164A" w:rsidRPr="0005550A" w:rsidRDefault="00AE164A" w:rsidP="00E56445">
      <w:pPr>
        <w:rPr>
          <w:rFonts w:ascii="Times New Roman" w:hAnsi="Times New Roman" w:cs="Times New Roman"/>
          <w:i/>
          <w:iCs/>
          <w:color w:val="0000FF"/>
          <w:sz w:val="20"/>
          <w:szCs w:val="20"/>
          <w:lang w:eastAsia="en-GB"/>
        </w:rPr>
      </w:pPr>
    </w:p>
    <w:p w:rsidR="00AE164A" w:rsidRPr="0005550A" w:rsidRDefault="00AE164A" w:rsidP="00E56445">
      <w:pPr>
        <w:rPr>
          <w:kern w:val="36"/>
          <w:sz w:val="24"/>
          <w:szCs w:val="24"/>
          <w:lang w:eastAsia="en-GB"/>
        </w:rPr>
      </w:pPr>
      <w:r w:rsidRPr="0005550A">
        <w:rPr>
          <w:kern w:val="36"/>
          <w:sz w:val="24"/>
          <w:szCs w:val="24"/>
          <w:lang w:eastAsia="en-GB"/>
        </w:rPr>
        <w:t>3.</w:t>
      </w:r>
      <w:r w:rsidRPr="0005550A">
        <w:rPr>
          <w:rFonts w:ascii="Times New Roman" w:hAnsi="Times New Roman" w:cs="Times New Roman"/>
          <w:kern w:val="36"/>
          <w:sz w:val="14"/>
          <w:szCs w:val="14"/>
          <w:lang w:eastAsia="en-GB"/>
        </w:rPr>
        <w:t>                  </w:t>
      </w:r>
      <w:r w:rsidRPr="0005550A">
        <w:rPr>
          <w:kern w:val="36"/>
          <w:sz w:val="24"/>
          <w:szCs w:val="24"/>
          <w:lang w:eastAsia="en-GB"/>
        </w:rPr>
        <w:t>Resources</w:t>
      </w:r>
    </w:p>
    <w:p w:rsidR="00AE164A" w:rsidRPr="0005550A" w:rsidRDefault="00AE164A" w:rsidP="00E56445">
      <w:pPr>
        <w:rPr>
          <w:iCs/>
          <w:color w:val="000000" w:themeColor="text1"/>
          <w:sz w:val="20"/>
          <w:szCs w:val="20"/>
          <w:lang w:eastAsia="en-GB"/>
        </w:rPr>
      </w:pPr>
      <w:r w:rsidRPr="0005550A">
        <w:rPr>
          <w:iCs/>
          <w:color w:val="000000" w:themeColor="text1"/>
          <w:sz w:val="20"/>
          <w:szCs w:val="20"/>
          <w:lang w:eastAsia="en-GB"/>
        </w:rPr>
        <w:t>- C++ Programmer</w:t>
      </w:r>
    </w:p>
    <w:p w:rsidR="00AE164A" w:rsidRPr="0005550A" w:rsidRDefault="00AE164A" w:rsidP="00E56445">
      <w:pPr>
        <w:rPr>
          <w:iCs/>
          <w:color w:val="000000" w:themeColor="text1"/>
          <w:sz w:val="20"/>
          <w:szCs w:val="20"/>
          <w:lang w:eastAsia="en-GB"/>
        </w:rPr>
      </w:pPr>
      <w:r w:rsidRPr="0005550A">
        <w:rPr>
          <w:iCs/>
          <w:color w:val="000000" w:themeColor="text1"/>
          <w:sz w:val="20"/>
          <w:szCs w:val="20"/>
          <w:lang w:eastAsia="en-GB"/>
        </w:rPr>
        <w:t>- Computer with Visual Studio IDE</w:t>
      </w:r>
    </w:p>
    <w:p w:rsidR="00AE164A" w:rsidRPr="0005550A" w:rsidRDefault="00AE164A" w:rsidP="00E56445">
      <w:pPr>
        <w:rPr>
          <w:iCs/>
          <w:color w:val="000000" w:themeColor="text1"/>
          <w:sz w:val="20"/>
          <w:szCs w:val="20"/>
          <w:lang w:eastAsia="en-GB"/>
        </w:rPr>
      </w:pPr>
      <w:r w:rsidRPr="0005550A">
        <w:rPr>
          <w:iCs/>
          <w:color w:val="000000" w:themeColor="text1"/>
          <w:sz w:val="20"/>
          <w:szCs w:val="20"/>
          <w:lang w:eastAsia="en-GB"/>
        </w:rPr>
        <w:t>- Catch Unit Testing Framework</w:t>
      </w:r>
    </w:p>
    <w:p w:rsidR="00AE164A" w:rsidRPr="0005550A" w:rsidRDefault="00AE164A" w:rsidP="00E56445">
      <w:pPr>
        <w:rPr>
          <w:rFonts w:ascii="Times New Roman" w:hAnsi="Times New Roman" w:cs="Times New Roman"/>
          <w:i/>
          <w:iCs/>
          <w:color w:val="0000FF"/>
          <w:sz w:val="20"/>
          <w:szCs w:val="20"/>
          <w:lang w:eastAsia="en-GB"/>
        </w:rPr>
      </w:pPr>
    </w:p>
    <w:p w:rsidR="00AE164A" w:rsidRPr="0005550A" w:rsidRDefault="00AE164A" w:rsidP="00E56445">
      <w:pPr>
        <w:rPr>
          <w:kern w:val="36"/>
          <w:sz w:val="24"/>
          <w:szCs w:val="24"/>
          <w:lang w:eastAsia="en-GB"/>
        </w:rPr>
      </w:pPr>
      <w:r w:rsidRPr="0005550A">
        <w:rPr>
          <w:kern w:val="36"/>
          <w:sz w:val="24"/>
          <w:szCs w:val="24"/>
          <w:lang w:eastAsia="en-GB"/>
        </w:rPr>
        <w:lastRenderedPageBreak/>
        <w:t>4.</w:t>
      </w:r>
      <w:r w:rsidRPr="0005550A">
        <w:rPr>
          <w:rFonts w:ascii="Times New Roman" w:hAnsi="Times New Roman" w:cs="Times New Roman"/>
          <w:kern w:val="36"/>
          <w:sz w:val="14"/>
          <w:szCs w:val="14"/>
          <w:lang w:eastAsia="en-GB"/>
        </w:rPr>
        <w:t>                  </w:t>
      </w:r>
      <w:r w:rsidRPr="0005550A">
        <w:rPr>
          <w:kern w:val="36"/>
          <w:sz w:val="24"/>
          <w:szCs w:val="24"/>
          <w:lang w:eastAsia="en-GB"/>
        </w:rPr>
        <w:t>Use Cases</w:t>
      </w:r>
    </w:p>
    <w:p w:rsidR="00AE164A" w:rsidRDefault="00AE164A" w:rsidP="00E56445">
      <w:pPr>
        <w:rPr>
          <w:iCs/>
          <w:color w:val="000000" w:themeColor="text1"/>
          <w:sz w:val="20"/>
          <w:szCs w:val="20"/>
          <w:lang w:eastAsia="en-GB"/>
        </w:rPr>
      </w:pPr>
      <w:r>
        <w:rPr>
          <w:iCs/>
          <w:color w:val="000000" w:themeColor="text1"/>
          <w:sz w:val="20"/>
          <w:szCs w:val="20"/>
          <w:lang w:eastAsia="en-GB"/>
        </w:rPr>
        <w:t>UC4</w:t>
      </w:r>
      <w:r w:rsidRPr="0005550A">
        <w:rPr>
          <w:iCs/>
          <w:color w:val="000000" w:themeColor="text1"/>
          <w:sz w:val="20"/>
          <w:szCs w:val="20"/>
          <w:lang w:eastAsia="en-GB"/>
        </w:rPr>
        <w:t xml:space="preserve">: </w:t>
      </w:r>
      <w:r>
        <w:rPr>
          <w:iCs/>
          <w:color w:val="000000" w:themeColor="text1"/>
          <w:sz w:val="20"/>
          <w:szCs w:val="20"/>
          <w:lang w:eastAsia="en-GB"/>
        </w:rPr>
        <w:t>Test and Output MSE</w:t>
      </w:r>
    </w:p>
    <w:p w:rsidR="00AE164A" w:rsidRPr="0005550A" w:rsidRDefault="00AE164A" w:rsidP="00E56445">
      <w:pPr>
        <w:rPr>
          <w:iCs/>
          <w:color w:val="000000" w:themeColor="text1"/>
          <w:sz w:val="20"/>
          <w:szCs w:val="20"/>
          <w:lang w:eastAsia="en-GB"/>
        </w:rPr>
      </w:pPr>
    </w:p>
    <w:p w:rsidR="00AE164A" w:rsidRPr="0005550A" w:rsidRDefault="00AE164A" w:rsidP="00E56445">
      <w:pPr>
        <w:rPr>
          <w:kern w:val="36"/>
          <w:sz w:val="24"/>
          <w:szCs w:val="24"/>
          <w:lang w:eastAsia="en-GB"/>
        </w:rPr>
      </w:pPr>
      <w:r w:rsidRPr="0005550A">
        <w:rPr>
          <w:kern w:val="36"/>
          <w:sz w:val="24"/>
          <w:szCs w:val="24"/>
          <w:lang w:eastAsia="en-GB"/>
        </w:rPr>
        <w:t>5.</w:t>
      </w:r>
      <w:r w:rsidRPr="0005550A">
        <w:rPr>
          <w:rFonts w:ascii="Times New Roman" w:hAnsi="Times New Roman" w:cs="Times New Roman"/>
          <w:kern w:val="36"/>
          <w:sz w:val="14"/>
          <w:szCs w:val="14"/>
          <w:lang w:eastAsia="en-GB"/>
        </w:rPr>
        <w:t>                  </w:t>
      </w:r>
      <w:r w:rsidRPr="0005550A">
        <w:rPr>
          <w:kern w:val="36"/>
          <w:sz w:val="24"/>
          <w:szCs w:val="24"/>
          <w:lang w:eastAsia="en-GB"/>
        </w:rPr>
        <w:t>Evaluation Criteria</w:t>
      </w:r>
    </w:p>
    <w:p w:rsidR="00AE164A" w:rsidRDefault="00AE164A" w:rsidP="00E56445">
      <w:pPr>
        <w:rPr>
          <w:iCs/>
          <w:color w:val="000000" w:themeColor="text1"/>
          <w:sz w:val="20"/>
          <w:szCs w:val="20"/>
          <w:lang w:eastAsia="en-GB"/>
        </w:rPr>
      </w:pPr>
      <w:r w:rsidRPr="00E41B4A">
        <w:rPr>
          <w:iCs/>
          <w:color w:val="000000" w:themeColor="text1"/>
          <w:sz w:val="20"/>
          <w:szCs w:val="20"/>
          <w:lang w:eastAsia="en-GB"/>
        </w:rPr>
        <w:t xml:space="preserve">The main evaluation metric for this iteration will be the unit testing conducted on the code produced. </w:t>
      </w:r>
      <w:r>
        <w:rPr>
          <w:iCs/>
          <w:color w:val="000000" w:themeColor="text1"/>
          <w:sz w:val="20"/>
          <w:szCs w:val="20"/>
          <w:lang w:eastAsia="en-GB"/>
        </w:rPr>
        <w:t>The system will be then tested on a real data set and the output analysed for errors.</w:t>
      </w:r>
    </w:p>
    <w:p w:rsidR="00AE164A" w:rsidRDefault="00AE164A" w:rsidP="00DD68A8">
      <w:pPr>
        <w:spacing w:line="360" w:lineRule="auto"/>
      </w:pPr>
    </w:p>
    <w:p w:rsidR="00AE164A" w:rsidRDefault="00AE164A" w:rsidP="00DD68A8">
      <w:pPr>
        <w:spacing w:line="360" w:lineRule="auto"/>
        <w:rPr>
          <w:rFonts w:ascii="Arial" w:hAnsi="Arial" w:cs="Arial"/>
          <w:sz w:val="24"/>
          <w:szCs w:val="24"/>
        </w:rPr>
      </w:pPr>
    </w:p>
    <w:p w:rsidR="00AE164A" w:rsidRDefault="00AE164A" w:rsidP="00DD68A8">
      <w:pPr>
        <w:spacing w:line="360" w:lineRule="auto"/>
        <w:rPr>
          <w:rFonts w:ascii="Arial" w:hAnsi="Arial" w:cs="Arial"/>
          <w:sz w:val="24"/>
          <w:szCs w:val="24"/>
        </w:rPr>
      </w:pPr>
    </w:p>
    <w:p w:rsidR="00AE164A" w:rsidRDefault="00AE164A" w:rsidP="00DD68A8">
      <w:pPr>
        <w:spacing w:line="360" w:lineRule="auto"/>
        <w:rPr>
          <w:rFonts w:ascii="Arial" w:hAnsi="Arial" w:cs="Arial"/>
          <w:sz w:val="24"/>
          <w:szCs w:val="24"/>
        </w:rPr>
      </w:pPr>
      <w:r>
        <w:rPr>
          <w:rFonts w:ascii="Arial" w:hAnsi="Arial" w:cs="Arial"/>
          <w:sz w:val="24"/>
          <w:szCs w:val="24"/>
        </w:rPr>
        <w:br w:type="page"/>
      </w:r>
    </w:p>
    <w:p w:rsidR="00AE164A" w:rsidRDefault="00AE164A" w:rsidP="002E7C7C">
      <w:pPr>
        <w:pStyle w:val="Heading2"/>
      </w:pPr>
      <w:bookmarkStart w:id="201" w:name="_Toc480967570"/>
      <w:r>
        <w:lastRenderedPageBreak/>
        <w:t>Appendix XVI – Iteration 4 Class Diagram</w:t>
      </w:r>
      <w:bookmarkEnd w:id="201"/>
    </w:p>
    <w:p w:rsidR="00AE164A" w:rsidRDefault="00AE164A" w:rsidP="00DD68A8">
      <w:pPr>
        <w:spacing w:line="360" w:lineRule="auto"/>
        <w:rPr>
          <w:rFonts w:ascii="Arial" w:hAnsi="Arial" w:cs="Arial"/>
          <w:sz w:val="24"/>
          <w:szCs w:val="24"/>
        </w:rPr>
      </w:pPr>
    </w:p>
    <w:p w:rsidR="00AE164A" w:rsidRDefault="00AE164A" w:rsidP="00DD68A8">
      <w:pPr>
        <w:spacing w:line="360" w:lineRule="auto"/>
        <w:rPr>
          <w:rFonts w:ascii="Arial" w:hAnsi="Arial" w:cs="Arial"/>
          <w:sz w:val="24"/>
          <w:szCs w:val="24"/>
        </w:rPr>
      </w:pPr>
      <w:r>
        <w:rPr>
          <w:rFonts w:ascii="Arial" w:hAnsi="Arial" w:cs="Arial"/>
          <w:noProof/>
          <w:sz w:val="24"/>
          <w:szCs w:val="24"/>
          <w:lang w:eastAsia="en-GB"/>
        </w:rPr>
        <w:drawing>
          <wp:inline distT="0" distB="0" distL="0" distR="0">
            <wp:extent cx="5731510" cy="7037070"/>
            <wp:effectExtent l="0" t="0" r="2540" b="0"/>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 name="Tof.jpg"/>
                    <pic:cNvPicPr/>
                  </pic:nvPicPr>
                  <pic:blipFill>
                    <a:blip r:embed="rId86">
                      <a:extLst>
                        <a:ext uri="{28A0092B-C50C-407E-A947-70E740481C1C}">
                          <a14:useLocalDpi xmlns:a14="http://schemas.microsoft.com/office/drawing/2010/main" val="0"/>
                        </a:ext>
                      </a:extLst>
                    </a:blip>
                    <a:stretch>
                      <a:fillRect/>
                    </a:stretch>
                  </pic:blipFill>
                  <pic:spPr>
                    <a:xfrm>
                      <a:off x="0" y="0"/>
                      <a:ext cx="5731510" cy="7037070"/>
                    </a:xfrm>
                    <a:prstGeom prst="rect">
                      <a:avLst/>
                    </a:prstGeom>
                  </pic:spPr>
                </pic:pic>
              </a:graphicData>
            </a:graphic>
          </wp:inline>
        </w:drawing>
      </w:r>
    </w:p>
    <w:p w:rsidR="00AE164A" w:rsidRDefault="00AE164A" w:rsidP="00DD68A8">
      <w:pPr>
        <w:spacing w:line="360" w:lineRule="auto"/>
        <w:rPr>
          <w:rFonts w:ascii="Arial" w:hAnsi="Arial" w:cs="Arial"/>
          <w:sz w:val="24"/>
          <w:szCs w:val="24"/>
        </w:rPr>
      </w:pPr>
      <w:r>
        <w:rPr>
          <w:rFonts w:ascii="Arial" w:hAnsi="Arial" w:cs="Arial"/>
          <w:sz w:val="24"/>
          <w:szCs w:val="24"/>
        </w:rPr>
        <w:br w:type="page"/>
      </w:r>
    </w:p>
    <w:p w:rsidR="00AE164A" w:rsidRDefault="00AE164A" w:rsidP="002E7C7C">
      <w:pPr>
        <w:pStyle w:val="Heading2"/>
      </w:pPr>
      <w:bookmarkStart w:id="202" w:name="_Toc480967571"/>
      <w:r>
        <w:lastRenderedPageBreak/>
        <w:t>Appendix XVII – Iteration 4 Domain Diagram</w:t>
      </w:r>
      <w:bookmarkEnd w:id="202"/>
    </w:p>
    <w:p w:rsidR="00AE164A" w:rsidRDefault="00AE164A" w:rsidP="00DD68A8">
      <w:pPr>
        <w:spacing w:line="360" w:lineRule="auto"/>
        <w:rPr>
          <w:rFonts w:ascii="Arial" w:hAnsi="Arial" w:cs="Arial"/>
          <w:sz w:val="24"/>
          <w:szCs w:val="24"/>
        </w:rPr>
      </w:pPr>
    </w:p>
    <w:p w:rsidR="00AE164A" w:rsidRDefault="00AE164A" w:rsidP="00DD68A8">
      <w:pPr>
        <w:spacing w:line="360" w:lineRule="auto"/>
        <w:rPr>
          <w:rFonts w:ascii="Arial" w:hAnsi="Arial" w:cs="Arial"/>
          <w:sz w:val="24"/>
          <w:szCs w:val="24"/>
        </w:rPr>
      </w:pPr>
      <w:r>
        <w:rPr>
          <w:rFonts w:ascii="Arial" w:hAnsi="Arial" w:cs="Arial"/>
          <w:noProof/>
          <w:sz w:val="24"/>
          <w:szCs w:val="24"/>
          <w:lang w:eastAsia="en-GB"/>
        </w:rPr>
        <w:drawing>
          <wp:inline distT="0" distB="0" distL="0" distR="0">
            <wp:extent cx="7632700" cy="6025994"/>
            <wp:effectExtent l="3492" t="0" r="0" b="0"/>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 name="Domain.jpg"/>
                    <pic:cNvPicPr/>
                  </pic:nvPicPr>
                  <pic:blipFill>
                    <a:blip r:embed="rId87">
                      <a:extLst>
                        <a:ext uri="{28A0092B-C50C-407E-A947-70E740481C1C}">
                          <a14:useLocalDpi xmlns:a14="http://schemas.microsoft.com/office/drawing/2010/main" val="0"/>
                        </a:ext>
                      </a:extLst>
                    </a:blip>
                    <a:stretch>
                      <a:fillRect/>
                    </a:stretch>
                  </pic:blipFill>
                  <pic:spPr>
                    <a:xfrm rot="16200000">
                      <a:off x="0" y="0"/>
                      <a:ext cx="7643916" cy="6034849"/>
                    </a:xfrm>
                    <a:prstGeom prst="rect">
                      <a:avLst/>
                    </a:prstGeom>
                  </pic:spPr>
                </pic:pic>
              </a:graphicData>
            </a:graphic>
          </wp:inline>
        </w:drawing>
      </w:r>
    </w:p>
    <w:p w:rsidR="00AE164A" w:rsidRDefault="00AE164A" w:rsidP="00DD68A8">
      <w:pPr>
        <w:spacing w:line="360" w:lineRule="auto"/>
        <w:rPr>
          <w:rFonts w:ascii="Arial" w:hAnsi="Arial" w:cs="Arial"/>
          <w:sz w:val="24"/>
          <w:szCs w:val="24"/>
        </w:rPr>
      </w:pPr>
      <w:r>
        <w:rPr>
          <w:rFonts w:ascii="Arial" w:hAnsi="Arial" w:cs="Arial"/>
          <w:sz w:val="24"/>
          <w:szCs w:val="24"/>
        </w:rPr>
        <w:br w:type="page"/>
      </w:r>
    </w:p>
    <w:p w:rsidR="00AE164A" w:rsidRDefault="00AE164A" w:rsidP="002E7C7C">
      <w:pPr>
        <w:pStyle w:val="Heading2"/>
      </w:pPr>
      <w:bookmarkStart w:id="203" w:name="_Toc480967572"/>
      <w:r>
        <w:lastRenderedPageBreak/>
        <w:t>Appendix XVIII – Vision</w:t>
      </w:r>
      <w:bookmarkEnd w:id="203"/>
    </w:p>
    <w:p w:rsidR="00AE164A" w:rsidRPr="005F28C4" w:rsidRDefault="00AE164A" w:rsidP="00E56445">
      <w:pPr>
        <w:rPr>
          <w:lang w:eastAsia="en-GB"/>
        </w:rPr>
      </w:pPr>
      <w:r w:rsidRPr="005F28C4">
        <w:rPr>
          <w:lang w:eastAsia="en-GB"/>
        </w:rPr>
        <w:t>Vision</w:t>
      </w:r>
    </w:p>
    <w:p w:rsidR="00AE164A" w:rsidRPr="005F28C4" w:rsidRDefault="00AE164A" w:rsidP="00E56445">
      <w:pPr>
        <w:rPr>
          <w:kern w:val="36"/>
          <w:sz w:val="24"/>
          <w:szCs w:val="24"/>
          <w:lang w:eastAsia="en-GB"/>
        </w:rPr>
      </w:pPr>
      <w:r w:rsidRPr="005F28C4">
        <w:rPr>
          <w:kern w:val="36"/>
          <w:sz w:val="24"/>
          <w:szCs w:val="24"/>
          <w:lang w:eastAsia="en-GB"/>
        </w:rPr>
        <w:t>1.</w:t>
      </w:r>
      <w:r w:rsidRPr="005F28C4">
        <w:rPr>
          <w:rFonts w:ascii="Times New Roman" w:hAnsi="Times New Roman" w:cs="Times New Roman"/>
          <w:kern w:val="36"/>
          <w:sz w:val="14"/>
          <w:szCs w:val="14"/>
          <w:lang w:eastAsia="en-GB"/>
        </w:rPr>
        <w:t>                  </w:t>
      </w:r>
      <w:r w:rsidRPr="005F28C4">
        <w:rPr>
          <w:kern w:val="36"/>
          <w:sz w:val="24"/>
          <w:szCs w:val="24"/>
          <w:lang w:eastAsia="en-GB"/>
        </w:rPr>
        <w:t>Introduction</w:t>
      </w:r>
    </w:p>
    <w:p w:rsidR="00AE164A" w:rsidRPr="002437D7" w:rsidRDefault="00AE164A" w:rsidP="00E56445">
      <w:pPr>
        <w:rPr>
          <w:iCs/>
          <w:sz w:val="20"/>
          <w:szCs w:val="20"/>
          <w:lang w:eastAsia="en-GB"/>
        </w:rPr>
      </w:pPr>
      <w:r w:rsidRPr="002437D7">
        <w:rPr>
          <w:iCs/>
          <w:sz w:val="20"/>
          <w:szCs w:val="20"/>
          <w:lang w:eastAsia="en-GB"/>
        </w:rPr>
        <w:t>The purpose of this document is to collect, analyse, and define high-level needs and features of the SOM Artificial Neural Network. It focuses on the capabilities needed by the stakeholders, and the target users, and why these needs exist. The details of how the SOM Artificial Neural Network fulfils these needs are detailed in the use-case and supplementary specifications.</w:t>
      </w:r>
    </w:p>
    <w:p w:rsidR="00AE164A" w:rsidRPr="005F28C4" w:rsidRDefault="00AE164A" w:rsidP="00E56445">
      <w:pPr>
        <w:rPr>
          <w:sz w:val="20"/>
          <w:szCs w:val="20"/>
          <w:lang w:eastAsia="en-GB"/>
        </w:rPr>
      </w:pPr>
      <w:bookmarkStart w:id="204" w:name="1.1_______________References"/>
      <w:r w:rsidRPr="005F28C4">
        <w:rPr>
          <w:sz w:val="20"/>
          <w:szCs w:val="20"/>
          <w:lang w:eastAsia="en-GB"/>
        </w:rPr>
        <w:t>1.1</w:t>
      </w:r>
      <w:r w:rsidRPr="005F28C4">
        <w:rPr>
          <w:rFonts w:ascii="Times New Roman" w:hAnsi="Times New Roman" w:cs="Times New Roman"/>
          <w:sz w:val="14"/>
          <w:szCs w:val="14"/>
          <w:lang w:eastAsia="en-GB"/>
        </w:rPr>
        <w:t>               </w:t>
      </w:r>
      <w:bookmarkEnd w:id="204"/>
      <w:r w:rsidRPr="005F28C4">
        <w:rPr>
          <w:rFonts w:ascii="Times New Roman" w:hAnsi="Times New Roman" w:cs="Times New Roman"/>
          <w:sz w:val="14"/>
          <w:szCs w:val="14"/>
          <w:lang w:eastAsia="en-GB"/>
        </w:rPr>
        <w:t>               </w:t>
      </w:r>
      <w:r w:rsidRPr="005F28C4">
        <w:rPr>
          <w:sz w:val="20"/>
          <w:szCs w:val="20"/>
          <w:lang w:eastAsia="en-GB"/>
        </w:rPr>
        <w:t>References</w:t>
      </w:r>
    </w:p>
    <w:p w:rsidR="00AE164A" w:rsidRDefault="00AE164A" w:rsidP="00E56445">
      <w:pPr>
        <w:rPr>
          <w:rFonts w:ascii="Times New Roman" w:hAnsi="Times New Roman" w:cs="Times New Roman"/>
          <w:i/>
          <w:iCs/>
          <w:color w:val="0000FF"/>
          <w:sz w:val="20"/>
          <w:szCs w:val="20"/>
          <w:lang w:eastAsia="en-GB"/>
        </w:rPr>
      </w:pPr>
      <w:bookmarkStart w:id="205" w:name="2.__________________Positioning"/>
    </w:p>
    <w:p w:rsidR="00AE164A" w:rsidRPr="005F28C4" w:rsidRDefault="00AE164A" w:rsidP="00E56445">
      <w:pPr>
        <w:rPr>
          <w:kern w:val="36"/>
          <w:sz w:val="24"/>
          <w:szCs w:val="24"/>
          <w:lang w:eastAsia="en-GB"/>
        </w:rPr>
      </w:pPr>
      <w:r w:rsidRPr="005F28C4">
        <w:rPr>
          <w:kern w:val="36"/>
          <w:sz w:val="24"/>
          <w:szCs w:val="24"/>
          <w:lang w:eastAsia="en-GB"/>
        </w:rPr>
        <w:t>2.</w:t>
      </w:r>
      <w:r w:rsidRPr="005F28C4">
        <w:rPr>
          <w:rFonts w:ascii="Times New Roman" w:hAnsi="Times New Roman" w:cs="Times New Roman"/>
          <w:kern w:val="36"/>
          <w:sz w:val="14"/>
          <w:szCs w:val="14"/>
          <w:lang w:eastAsia="en-GB"/>
        </w:rPr>
        <w:t>                  </w:t>
      </w:r>
      <w:r w:rsidRPr="005F28C4">
        <w:rPr>
          <w:kern w:val="36"/>
          <w:sz w:val="24"/>
          <w:szCs w:val="24"/>
          <w:lang w:eastAsia="en-GB"/>
        </w:rPr>
        <w:t>Positioning</w:t>
      </w:r>
      <w:bookmarkEnd w:id="205"/>
    </w:p>
    <w:p w:rsidR="00AE164A" w:rsidRDefault="00AE164A" w:rsidP="00E56445">
      <w:pPr>
        <w:rPr>
          <w:sz w:val="20"/>
          <w:szCs w:val="20"/>
          <w:lang w:eastAsia="en-GB"/>
        </w:rPr>
      </w:pPr>
      <w:bookmarkStart w:id="206" w:name="2.1_______________Problem_Statement"/>
    </w:p>
    <w:p w:rsidR="00AE164A" w:rsidRPr="005F28C4" w:rsidRDefault="00AE164A" w:rsidP="00E56445">
      <w:pPr>
        <w:rPr>
          <w:sz w:val="20"/>
          <w:szCs w:val="20"/>
          <w:lang w:eastAsia="en-GB"/>
        </w:rPr>
      </w:pPr>
      <w:r w:rsidRPr="005F28C4">
        <w:rPr>
          <w:sz w:val="20"/>
          <w:szCs w:val="20"/>
          <w:lang w:eastAsia="en-GB"/>
        </w:rPr>
        <w:t>2.1</w:t>
      </w:r>
      <w:r>
        <w:rPr>
          <w:sz w:val="20"/>
          <w:szCs w:val="20"/>
          <w:lang w:eastAsia="en-GB"/>
        </w:rPr>
        <w:t xml:space="preserve"> </w:t>
      </w:r>
      <w:r w:rsidRPr="005F28C4">
        <w:rPr>
          <w:sz w:val="20"/>
          <w:szCs w:val="20"/>
          <w:lang w:eastAsia="en-GB"/>
        </w:rPr>
        <w:t>Problem Statement</w:t>
      </w:r>
      <w:bookmarkEnd w:id="206"/>
    </w:p>
    <w:p w:rsidR="00AE164A" w:rsidRPr="005F28C4" w:rsidRDefault="00AE164A" w:rsidP="00E56445">
      <w:pPr>
        <w:rPr>
          <w:rFonts w:ascii="Times New Roman" w:hAnsi="Times New Roman" w:cs="Times New Roman"/>
          <w:i/>
          <w:iCs/>
          <w:color w:val="0000FF"/>
          <w:sz w:val="20"/>
          <w:szCs w:val="20"/>
          <w:lang w:eastAsia="en-GB"/>
        </w:rPr>
      </w:pPr>
    </w:p>
    <w:tbl>
      <w:tblPr>
        <w:tblW w:w="0" w:type="auto"/>
        <w:tblInd w:w="828" w:type="dxa"/>
        <w:tblCellMar>
          <w:left w:w="0" w:type="dxa"/>
          <w:right w:w="0" w:type="dxa"/>
        </w:tblCellMar>
        <w:tblLook w:val="04A0" w:firstRow="1" w:lastRow="0" w:firstColumn="1" w:lastColumn="0" w:noHBand="0" w:noVBand="1"/>
      </w:tblPr>
      <w:tblGrid>
        <w:gridCol w:w="2962"/>
        <w:gridCol w:w="5206"/>
      </w:tblGrid>
      <w:tr w:rsidR="00AE164A" w:rsidRPr="005F28C4" w:rsidTr="00B87F89">
        <w:tc>
          <w:tcPr>
            <w:tcW w:w="2970" w:type="dxa"/>
            <w:tcBorders>
              <w:top w:val="single" w:sz="12" w:space="0" w:color="auto"/>
              <w:left w:val="single" w:sz="12" w:space="0" w:color="auto"/>
              <w:bottom w:val="single" w:sz="6" w:space="0" w:color="auto"/>
              <w:right w:val="single" w:sz="12" w:space="0" w:color="auto"/>
            </w:tcBorders>
            <w:shd w:val="clear" w:color="auto" w:fill="BFBFBF"/>
            <w:tcMar>
              <w:top w:w="0" w:type="dxa"/>
              <w:left w:w="108" w:type="dxa"/>
              <w:bottom w:w="0" w:type="dxa"/>
              <w:right w:w="108" w:type="dxa"/>
            </w:tcMar>
            <w:hideMark/>
          </w:tcPr>
          <w:p w:rsidR="00AE164A" w:rsidRPr="005F28C4" w:rsidRDefault="00AE164A" w:rsidP="00E56445">
            <w:pPr>
              <w:rPr>
                <w:rFonts w:ascii="Times New Roman" w:hAnsi="Times New Roman" w:cs="Times New Roman"/>
                <w:sz w:val="20"/>
                <w:szCs w:val="20"/>
                <w:lang w:eastAsia="en-GB"/>
              </w:rPr>
            </w:pPr>
            <w:r w:rsidRPr="005F28C4">
              <w:rPr>
                <w:rFonts w:ascii="Times New Roman" w:hAnsi="Times New Roman" w:cs="Times New Roman"/>
                <w:sz w:val="20"/>
                <w:szCs w:val="20"/>
                <w:lang w:eastAsia="en-GB"/>
              </w:rPr>
              <w:t>The problem of</w:t>
            </w:r>
          </w:p>
        </w:tc>
        <w:tc>
          <w:tcPr>
            <w:tcW w:w="5220" w:type="dxa"/>
            <w:tcBorders>
              <w:top w:val="single" w:sz="12" w:space="0" w:color="auto"/>
              <w:left w:val="nil"/>
              <w:bottom w:val="single" w:sz="6" w:space="0" w:color="auto"/>
              <w:right w:val="single" w:sz="12" w:space="0" w:color="auto"/>
            </w:tcBorders>
            <w:tcMar>
              <w:top w:w="0" w:type="dxa"/>
              <w:left w:w="108" w:type="dxa"/>
              <w:bottom w:w="0" w:type="dxa"/>
              <w:right w:w="108" w:type="dxa"/>
            </w:tcMar>
            <w:hideMark/>
          </w:tcPr>
          <w:p w:rsidR="00AE164A" w:rsidRPr="0019680A" w:rsidRDefault="00AE164A" w:rsidP="00E56445">
            <w:pPr>
              <w:rPr>
                <w:iCs/>
                <w:sz w:val="20"/>
                <w:szCs w:val="20"/>
                <w:lang w:eastAsia="en-GB"/>
              </w:rPr>
            </w:pPr>
            <w:r w:rsidRPr="0019680A">
              <w:rPr>
                <w:iCs/>
                <w:sz w:val="20"/>
                <w:szCs w:val="20"/>
                <w:lang w:eastAsia="en-GB"/>
              </w:rPr>
              <w:t>Imputing missing data in large datasets</w:t>
            </w:r>
          </w:p>
        </w:tc>
      </w:tr>
      <w:tr w:rsidR="00AE164A" w:rsidRPr="005F28C4" w:rsidTr="00B87F89">
        <w:tc>
          <w:tcPr>
            <w:tcW w:w="2970" w:type="dxa"/>
            <w:tcBorders>
              <w:top w:val="nil"/>
              <w:left w:val="single" w:sz="12" w:space="0" w:color="auto"/>
              <w:bottom w:val="single" w:sz="6" w:space="0" w:color="auto"/>
              <w:right w:val="single" w:sz="12" w:space="0" w:color="auto"/>
            </w:tcBorders>
            <w:shd w:val="clear" w:color="auto" w:fill="BFBFBF"/>
            <w:tcMar>
              <w:top w:w="0" w:type="dxa"/>
              <w:left w:w="108" w:type="dxa"/>
              <w:bottom w:w="0" w:type="dxa"/>
              <w:right w:w="108" w:type="dxa"/>
            </w:tcMar>
            <w:hideMark/>
          </w:tcPr>
          <w:p w:rsidR="00AE164A" w:rsidRPr="005F28C4" w:rsidRDefault="00AE164A" w:rsidP="00E56445">
            <w:pPr>
              <w:rPr>
                <w:rFonts w:ascii="Times New Roman" w:hAnsi="Times New Roman" w:cs="Times New Roman"/>
                <w:sz w:val="20"/>
                <w:szCs w:val="20"/>
                <w:lang w:eastAsia="en-GB"/>
              </w:rPr>
            </w:pPr>
            <w:r w:rsidRPr="005F28C4">
              <w:rPr>
                <w:rFonts w:ascii="Times New Roman" w:hAnsi="Times New Roman" w:cs="Times New Roman"/>
                <w:sz w:val="20"/>
                <w:szCs w:val="20"/>
                <w:lang w:eastAsia="en-GB"/>
              </w:rPr>
              <w:t>affects</w:t>
            </w:r>
          </w:p>
        </w:tc>
        <w:tc>
          <w:tcPr>
            <w:tcW w:w="5220" w:type="dxa"/>
            <w:tcBorders>
              <w:top w:val="nil"/>
              <w:left w:val="nil"/>
              <w:bottom w:val="single" w:sz="6" w:space="0" w:color="auto"/>
              <w:right w:val="single" w:sz="12" w:space="0" w:color="auto"/>
            </w:tcBorders>
            <w:tcMar>
              <w:top w:w="0" w:type="dxa"/>
              <w:left w:w="108" w:type="dxa"/>
              <w:bottom w:w="0" w:type="dxa"/>
              <w:right w:w="108" w:type="dxa"/>
            </w:tcMar>
            <w:hideMark/>
          </w:tcPr>
          <w:p w:rsidR="00AE164A" w:rsidRPr="0019680A" w:rsidRDefault="00AE164A" w:rsidP="00E56445">
            <w:pPr>
              <w:rPr>
                <w:iCs/>
                <w:sz w:val="20"/>
                <w:szCs w:val="20"/>
                <w:lang w:eastAsia="en-GB"/>
              </w:rPr>
            </w:pPr>
            <w:r w:rsidRPr="0019680A">
              <w:rPr>
                <w:iCs/>
                <w:sz w:val="20"/>
                <w:szCs w:val="20"/>
                <w:lang w:eastAsia="en-GB"/>
              </w:rPr>
              <w:t>Companies and individuals working with large datasets that contain missing or corrupted data.</w:t>
            </w:r>
          </w:p>
        </w:tc>
      </w:tr>
      <w:tr w:rsidR="00AE164A" w:rsidRPr="005F28C4" w:rsidTr="00B87F89">
        <w:tc>
          <w:tcPr>
            <w:tcW w:w="2970" w:type="dxa"/>
            <w:tcBorders>
              <w:top w:val="nil"/>
              <w:left w:val="single" w:sz="12" w:space="0" w:color="auto"/>
              <w:bottom w:val="single" w:sz="6" w:space="0" w:color="auto"/>
              <w:right w:val="single" w:sz="12" w:space="0" w:color="auto"/>
            </w:tcBorders>
            <w:shd w:val="clear" w:color="auto" w:fill="BFBFBF" w:themeFill="background1" w:themeFillShade="BF"/>
            <w:tcMar>
              <w:top w:w="0" w:type="dxa"/>
              <w:left w:w="108" w:type="dxa"/>
              <w:bottom w:w="0" w:type="dxa"/>
              <w:right w:w="108" w:type="dxa"/>
            </w:tcMar>
            <w:hideMark/>
          </w:tcPr>
          <w:p w:rsidR="00AE164A" w:rsidRPr="005F28C4" w:rsidRDefault="00AE164A" w:rsidP="00E56445">
            <w:pPr>
              <w:rPr>
                <w:rFonts w:ascii="Times New Roman" w:hAnsi="Times New Roman" w:cs="Times New Roman"/>
                <w:sz w:val="20"/>
                <w:szCs w:val="20"/>
                <w:lang w:eastAsia="en-GB"/>
              </w:rPr>
            </w:pPr>
            <w:r w:rsidRPr="005F28C4">
              <w:rPr>
                <w:rFonts w:ascii="Times New Roman" w:hAnsi="Times New Roman" w:cs="Times New Roman"/>
                <w:sz w:val="20"/>
                <w:szCs w:val="20"/>
                <w:lang w:eastAsia="en-GB"/>
              </w:rPr>
              <w:t>the impact of which is</w:t>
            </w:r>
          </w:p>
        </w:tc>
        <w:tc>
          <w:tcPr>
            <w:tcW w:w="5220" w:type="dxa"/>
            <w:tcBorders>
              <w:top w:val="nil"/>
              <w:left w:val="nil"/>
              <w:bottom w:val="single" w:sz="6" w:space="0" w:color="auto"/>
              <w:right w:val="single" w:sz="12" w:space="0" w:color="auto"/>
            </w:tcBorders>
            <w:tcMar>
              <w:top w:w="0" w:type="dxa"/>
              <w:left w:w="108" w:type="dxa"/>
              <w:bottom w:w="0" w:type="dxa"/>
              <w:right w:w="108" w:type="dxa"/>
            </w:tcMar>
            <w:hideMark/>
          </w:tcPr>
          <w:p w:rsidR="00AE164A" w:rsidRPr="0019680A" w:rsidRDefault="00AE164A" w:rsidP="00E56445">
            <w:pPr>
              <w:rPr>
                <w:iCs/>
                <w:sz w:val="20"/>
                <w:szCs w:val="20"/>
                <w:lang w:eastAsia="en-GB"/>
              </w:rPr>
            </w:pPr>
            <w:r w:rsidRPr="0019680A">
              <w:rPr>
                <w:iCs/>
                <w:sz w:val="20"/>
                <w:szCs w:val="20"/>
                <w:lang w:eastAsia="en-GB"/>
              </w:rPr>
              <w:t>Data analysis accuracy is impeded when conducted on datasets with missing/corrupted data. This can result in them reaching poor or misleading analysis</w:t>
            </w:r>
          </w:p>
        </w:tc>
      </w:tr>
      <w:tr w:rsidR="00AE164A" w:rsidRPr="005F28C4" w:rsidTr="00B87F89">
        <w:tc>
          <w:tcPr>
            <w:tcW w:w="2970" w:type="dxa"/>
            <w:tcBorders>
              <w:top w:val="nil"/>
              <w:left w:val="single" w:sz="12" w:space="0" w:color="auto"/>
              <w:bottom w:val="single" w:sz="6" w:space="0" w:color="auto"/>
              <w:right w:val="single" w:sz="12" w:space="0" w:color="auto"/>
            </w:tcBorders>
            <w:shd w:val="clear" w:color="auto" w:fill="BFBFBF"/>
            <w:tcMar>
              <w:top w:w="0" w:type="dxa"/>
              <w:left w:w="108" w:type="dxa"/>
              <w:bottom w:w="0" w:type="dxa"/>
              <w:right w:w="108" w:type="dxa"/>
            </w:tcMar>
            <w:hideMark/>
          </w:tcPr>
          <w:p w:rsidR="00AE164A" w:rsidRPr="005F28C4" w:rsidRDefault="00AE164A" w:rsidP="00E56445">
            <w:pPr>
              <w:rPr>
                <w:rFonts w:ascii="Times New Roman" w:hAnsi="Times New Roman" w:cs="Times New Roman"/>
                <w:sz w:val="20"/>
                <w:szCs w:val="20"/>
                <w:lang w:eastAsia="en-GB"/>
              </w:rPr>
            </w:pPr>
            <w:r w:rsidRPr="005F28C4">
              <w:rPr>
                <w:rFonts w:ascii="Times New Roman" w:hAnsi="Times New Roman" w:cs="Times New Roman"/>
                <w:sz w:val="20"/>
                <w:szCs w:val="20"/>
                <w:lang w:eastAsia="en-GB"/>
              </w:rPr>
              <w:t>a successful solution would be</w:t>
            </w:r>
          </w:p>
        </w:tc>
        <w:tc>
          <w:tcPr>
            <w:tcW w:w="5220" w:type="dxa"/>
            <w:tcBorders>
              <w:top w:val="nil"/>
              <w:left w:val="nil"/>
              <w:bottom w:val="single" w:sz="6" w:space="0" w:color="auto"/>
              <w:right w:val="single" w:sz="12" w:space="0" w:color="auto"/>
            </w:tcBorders>
            <w:tcMar>
              <w:top w:w="0" w:type="dxa"/>
              <w:left w:w="108" w:type="dxa"/>
              <w:bottom w:w="0" w:type="dxa"/>
              <w:right w:w="108" w:type="dxa"/>
            </w:tcMar>
            <w:hideMark/>
          </w:tcPr>
          <w:p w:rsidR="00AE164A" w:rsidRPr="0019680A" w:rsidRDefault="00AE164A" w:rsidP="00E56445">
            <w:pPr>
              <w:rPr>
                <w:iCs/>
                <w:sz w:val="20"/>
                <w:szCs w:val="20"/>
                <w:lang w:eastAsia="en-GB"/>
              </w:rPr>
            </w:pPr>
            <w:r w:rsidRPr="0019680A">
              <w:rPr>
                <w:iCs/>
                <w:sz w:val="20"/>
                <w:szCs w:val="20"/>
                <w:lang w:eastAsia="en-GB"/>
              </w:rPr>
              <w:t>A system capable of finding clusters within data which can improve data imputation accuracy leading to greater data analysis accuracy.</w:t>
            </w:r>
          </w:p>
        </w:tc>
      </w:tr>
    </w:tbl>
    <w:p w:rsidR="00AE164A" w:rsidRDefault="00AE164A" w:rsidP="00E56445">
      <w:pPr>
        <w:rPr>
          <w:sz w:val="20"/>
          <w:szCs w:val="20"/>
          <w:lang w:eastAsia="en-GB"/>
        </w:rPr>
      </w:pPr>
      <w:bookmarkStart w:id="207" w:name="2.2_______________Product_Position_State"/>
    </w:p>
    <w:p w:rsidR="00AE164A" w:rsidRPr="005F28C4" w:rsidRDefault="00AE164A" w:rsidP="00E56445">
      <w:pPr>
        <w:rPr>
          <w:sz w:val="20"/>
          <w:szCs w:val="20"/>
          <w:lang w:eastAsia="en-GB"/>
        </w:rPr>
      </w:pPr>
      <w:r w:rsidRPr="005F28C4">
        <w:rPr>
          <w:sz w:val="20"/>
          <w:szCs w:val="20"/>
          <w:lang w:eastAsia="en-GB"/>
        </w:rPr>
        <w:t>2.2</w:t>
      </w:r>
      <w:r w:rsidRPr="005F28C4">
        <w:rPr>
          <w:rFonts w:ascii="Times New Roman" w:hAnsi="Times New Roman" w:cs="Times New Roman"/>
          <w:sz w:val="14"/>
          <w:szCs w:val="14"/>
          <w:lang w:eastAsia="en-GB"/>
        </w:rPr>
        <w:t>               </w:t>
      </w:r>
      <w:r w:rsidRPr="005F28C4">
        <w:rPr>
          <w:sz w:val="20"/>
          <w:szCs w:val="20"/>
          <w:lang w:eastAsia="en-GB"/>
        </w:rPr>
        <w:t>Product Position Statement</w:t>
      </w:r>
      <w:bookmarkEnd w:id="207"/>
    </w:p>
    <w:p w:rsidR="00AE164A" w:rsidRPr="005F28C4" w:rsidRDefault="00AE164A" w:rsidP="00E56445">
      <w:pPr>
        <w:rPr>
          <w:rFonts w:ascii="Times New Roman" w:hAnsi="Times New Roman" w:cs="Times New Roman"/>
          <w:i/>
          <w:iCs/>
          <w:color w:val="0000FF"/>
          <w:sz w:val="20"/>
          <w:szCs w:val="20"/>
          <w:lang w:eastAsia="en-GB"/>
        </w:rPr>
      </w:pPr>
    </w:p>
    <w:tbl>
      <w:tblPr>
        <w:tblW w:w="0" w:type="auto"/>
        <w:tblInd w:w="828" w:type="dxa"/>
        <w:tblCellMar>
          <w:left w:w="0" w:type="dxa"/>
          <w:right w:w="0" w:type="dxa"/>
        </w:tblCellMar>
        <w:tblLook w:val="04A0" w:firstRow="1" w:lastRow="0" w:firstColumn="1" w:lastColumn="0" w:noHBand="0" w:noVBand="1"/>
      </w:tblPr>
      <w:tblGrid>
        <w:gridCol w:w="2783"/>
        <w:gridCol w:w="5385"/>
      </w:tblGrid>
      <w:tr w:rsidR="00AE164A" w:rsidRPr="005F28C4" w:rsidTr="00B87F89">
        <w:tc>
          <w:tcPr>
            <w:tcW w:w="2790" w:type="dxa"/>
            <w:tcBorders>
              <w:top w:val="single" w:sz="12" w:space="0" w:color="auto"/>
              <w:left w:val="single" w:sz="12" w:space="0" w:color="auto"/>
              <w:bottom w:val="single" w:sz="6" w:space="0" w:color="auto"/>
              <w:right w:val="single" w:sz="12" w:space="0" w:color="auto"/>
            </w:tcBorders>
            <w:shd w:val="clear" w:color="auto" w:fill="BFBFBF"/>
            <w:tcMar>
              <w:top w:w="0" w:type="dxa"/>
              <w:left w:w="108" w:type="dxa"/>
              <w:bottom w:w="0" w:type="dxa"/>
              <w:right w:w="108" w:type="dxa"/>
            </w:tcMar>
            <w:hideMark/>
          </w:tcPr>
          <w:p w:rsidR="00AE164A" w:rsidRPr="005F28C4" w:rsidRDefault="00AE164A" w:rsidP="00E56445">
            <w:pPr>
              <w:rPr>
                <w:rFonts w:ascii="Times New Roman" w:hAnsi="Times New Roman" w:cs="Times New Roman"/>
                <w:sz w:val="20"/>
                <w:szCs w:val="20"/>
                <w:lang w:eastAsia="en-GB"/>
              </w:rPr>
            </w:pPr>
            <w:r w:rsidRPr="005F28C4">
              <w:rPr>
                <w:rFonts w:ascii="Times New Roman" w:hAnsi="Times New Roman" w:cs="Times New Roman"/>
                <w:sz w:val="20"/>
                <w:szCs w:val="20"/>
                <w:lang w:eastAsia="en-GB"/>
              </w:rPr>
              <w:t>For</w:t>
            </w:r>
          </w:p>
        </w:tc>
        <w:tc>
          <w:tcPr>
            <w:tcW w:w="5400" w:type="dxa"/>
            <w:tcBorders>
              <w:top w:val="single" w:sz="12" w:space="0" w:color="auto"/>
              <w:left w:val="nil"/>
              <w:bottom w:val="single" w:sz="6" w:space="0" w:color="auto"/>
              <w:right w:val="single" w:sz="12" w:space="0" w:color="auto"/>
            </w:tcBorders>
            <w:tcMar>
              <w:top w:w="0" w:type="dxa"/>
              <w:left w:w="108" w:type="dxa"/>
              <w:bottom w:w="0" w:type="dxa"/>
              <w:right w:w="108" w:type="dxa"/>
            </w:tcMar>
            <w:hideMark/>
          </w:tcPr>
          <w:p w:rsidR="00AE164A" w:rsidRPr="0019680A" w:rsidRDefault="00AE164A" w:rsidP="00E56445">
            <w:pPr>
              <w:rPr>
                <w:iCs/>
                <w:sz w:val="20"/>
                <w:szCs w:val="20"/>
                <w:lang w:eastAsia="en-GB"/>
              </w:rPr>
            </w:pPr>
            <w:r w:rsidRPr="0019680A">
              <w:rPr>
                <w:iCs/>
                <w:sz w:val="20"/>
                <w:szCs w:val="20"/>
                <w:lang w:eastAsia="en-GB"/>
              </w:rPr>
              <w:t>Jamie McBride</w:t>
            </w:r>
          </w:p>
        </w:tc>
      </w:tr>
      <w:tr w:rsidR="00AE164A" w:rsidRPr="005F28C4" w:rsidTr="00B87F89">
        <w:tc>
          <w:tcPr>
            <w:tcW w:w="2790" w:type="dxa"/>
            <w:tcBorders>
              <w:top w:val="nil"/>
              <w:left w:val="single" w:sz="12" w:space="0" w:color="auto"/>
              <w:bottom w:val="single" w:sz="6" w:space="0" w:color="auto"/>
              <w:right w:val="single" w:sz="12" w:space="0" w:color="auto"/>
            </w:tcBorders>
            <w:shd w:val="clear" w:color="auto" w:fill="BFBFBF"/>
            <w:tcMar>
              <w:top w:w="0" w:type="dxa"/>
              <w:left w:w="108" w:type="dxa"/>
              <w:bottom w:w="0" w:type="dxa"/>
              <w:right w:w="108" w:type="dxa"/>
            </w:tcMar>
            <w:hideMark/>
          </w:tcPr>
          <w:p w:rsidR="00AE164A" w:rsidRPr="005F28C4" w:rsidRDefault="00AE164A" w:rsidP="00E56445">
            <w:pPr>
              <w:rPr>
                <w:rFonts w:ascii="Times New Roman" w:hAnsi="Times New Roman" w:cs="Times New Roman"/>
                <w:sz w:val="20"/>
                <w:szCs w:val="20"/>
                <w:lang w:eastAsia="en-GB"/>
              </w:rPr>
            </w:pPr>
            <w:r w:rsidRPr="005F28C4">
              <w:rPr>
                <w:rFonts w:ascii="Times New Roman" w:hAnsi="Times New Roman" w:cs="Times New Roman"/>
                <w:sz w:val="20"/>
                <w:szCs w:val="20"/>
                <w:lang w:eastAsia="en-GB"/>
              </w:rPr>
              <w:t>Who</w:t>
            </w:r>
          </w:p>
        </w:tc>
        <w:tc>
          <w:tcPr>
            <w:tcW w:w="5400" w:type="dxa"/>
            <w:tcBorders>
              <w:top w:val="nil"/>
              <w:left w:val="nil"/>
              <w:bottom w:val="single" w:sz="6" w:space="0" w:color="auto"/>
              <w:right w:val="single" w:sz="12" w:space="0" w:color="auto"/>
            </w:tcBorders>
            <w:tcMar>
              <w:top w:w="0" w:type="dxa"/>
              <w:left w:w="108" w:type="dxa"/>
              <w:bottom w:w="0" w:type="dxa"/>
              <w:right w:w="108" w:type="dxa"/>
            </w:tcMar>
            <w:hideMark/>
          </w:tcPr>
          <w:p w:rsidR="00AE164A" w:rsidRPr="0019680A" w:rsidRDefault="00AE164A" w:rsidP="00E56445">
            <w:pPr>
              <w:rPr>
                <w:iCs/>
                <w:sz w:val="20"/>
                <w:szCs w:val="20"/>
                <w:lang w:eastAsia="en-GB"/>
              </w:rPr>
            </w:pPr>
            <w:r w:rsidRPr="0019680A">
              <w:rPr>
                <w:iCs/>
                <w:sz w:val="20"/>
                <w:szCs w:val="20"/>
                <w:lang w:eastAsia="en-GB"/>
              </w:rPr>
              <w:t>Needs it for his final year project</w:t>
            </w:r>
          </w:p>
        </w:tc>
      </w:tr>
      <w:tr w:rsidR="00AE164A" w:rsidRPr="005F28C4" w:rsidTr="00B87F89">
        <w:tc>
          <w:tcPr>
            <w:tcW w:w="2790" w:type="dxa"/>
            <w:tcBorders>
              <w:top w:val="nil"/>
              <w:left w:val="single" w:sz="12" w:space="0" w:color="auto"/>
              <w:bottom w:val="single" w:sz="6" w:space="0" w:color="auto"/>
              <w:right w:val="single" w:sz="12" w:space="0" w:color="auto"/>
            </w:tcBorders>
            <w:shd w:val="clear" w:color="auto" w:fill="BFBFBF"/>
            <w:tcMar>
              <w:top w:w="0" w:type="dxa"/>
              <w:left w:w="108" w:type="dxa"/>
              <w:bottom w:w="0" w:type="dxa"/>
              <w:right w:w="108" w:type="dxa"/>
            </w:tcMar>
            <w:hideMark/>
          </w:tcPr>
          <w:p w:rsidR="00AE164A" w:rsidRPr="005F28C4" w:rsidRDefault="00AE164A" w:rsidP="00E56445">
            <w:pPr>
              <w:rPr>
                <w:rFonts w:ascii="Times New Roman" w:hAnsi="Times New Roman" w:cs="Times New Roman"/>
                <w:sz w:val="20"/>
                <w:szCs w:val="20"/>
                <w:lang w:eastAsia="en-GB"/>
              </w:rPr>
            </w:pPr>
            <w:r w:rsidRPr="005F28C4">
              <w:rPr>
                <w:rFonts w:ascii="Times New Roman" w:hAnsi="Times New Roman" w:cs="Times New Roman"/>
                <w:sz w:val="20"/>
                <w:szCs w:val="20"/>
                <w:lang w:eastAsia="en-GB"/>
              </w:rPr>
              <w:t xml:space="preserve">The </w:t>
            </w:r>
            <w:r>
              <w:rPr>
                <w:rFonts w:ascii="Times New Roman" w:hAnsi="Times New Roman" w:cs="Times New Roman"/>
                <w:sz w:val="20"/>
                <w:szCs w:val="20"/>
                <w:lang w:eastAsia="en-GB"/>
              </w:rPr>
              <w:t>SOM ANN</w:t>
            </w:r>
          </w:p>
        </w:tc>
        <w:tc>
          <w:tcPr>
            <w:tcW w:w="5400" w:type="dxa"/>
            <w:tcBorders>
              <w:top w:val="nil"/>
              <w:left w:val="nil"/>
              <w:bottom w:val="single" w:sz="6" w:space="0" w:color="auto"/>
              <w:right w:val="single" w:sz="12" w:space="0" w:color="auto"/>
            </w:tcBorders>
            <w:tcMar>
              <w:top w:w="0" w:type="dxa"/>
              <w:left w:w="108" w:type="dxa"/>
              <w:bottom w:w="0" w:type="dxa"/>
              <w:right w:w="108" w:type="dxa"/>
            </w:tcMar>
            <w:hideMark/>
          </w:tcPr>
          <w:p w:rsidR="00AE164A" w:rsidRPr="0019680A" w:rsidRDefault="00AE164A" w:rsidP="00E56445">
            <w:pPr>
              <w:rPr>
                <w:iCs/>
                <w:sz w:val="20"/>
                <w:szCs w:val="20"/>
                <w:lang w:eastAsia="en-GB"/>
              </w:rPr>
            </w:pPr>
            <w:r w:rsidRPr="0019680A">
              <w:rPr>
                <w:iCs/>
                <w:sz w:val="20"/>
                <w:szCs w:val="20"/>
                <w:lang w:eastAsia="en-GB"/>
              </w:rPr>
              <w:t> Is an experimental and academic product</w:t>
            </w:r>
          </w:p>
        </w:tc>
      </w:tr>
      <w:tr w:rsidR="00AE164A" w:rsidRPr="005F28C4" w:rsidTr="00B87F89">
        <w:tc>
          <w:tcPr>
            <w:tcW w:w="2790" w:type="dxa"/>
            <w:tcBorders>
              <w:top w:val="nil"/>
              <w:left w:val="single" w:sz="12" w:space="0" w:color="auto"/>
              <w:bottom w:val="single" w:sz="6" w:space="0" w:color="auto"/>
              <w:right w:val="single" w:sz="12" w:space="0" w:color="auto"/>
            </w:tcBorders>
            <w:shd w:val="clear" w:color="auto" w:fill="BFBFBF"/>
            <w:tcMar>
              <w:top w:w="0" w:type="dxa"/>
              <w:left w:w="108" w:type="dxa"/>
              <w:bottom w:w="0" w:type="dxa"/>
              <w:right w:w="108" w:type="dxa"/>
            </w:tcMar>
            <w:hideMark/>
          </w:tcPr>
          <w:p w:rsidR="00AE164A" w:rsidRPr="005F28C4" w:rsidRDefault="00AE164A" w:rsidP="00E56445">
            <w:pPr>
              <w:rPr>
                <w:rFonts w:ascii="Times New Roman" w:hAnsi="Times New Roman" w:cs="Times New Roman"/>
                <w:sz w:val="20"/>
                <w:szCs w:val="20"/>
                <w:lang w:eastAsia="en-GB"/>
              </w:rPr>
            </w:pPr>
            <w:r w:rsidRPr="005F28C4">
              <w:rPr>
                <w:rFonts w:ascii="Times New Roman" w:hAnsi="Times New Roman" w:cs="Times New Roman"/>
                <w:sz w:val="20"/>
                <w:szCs w:val="20"/>
                <w:lang w:eastAsia="en-GB"/>
              </w:rPr>
              <w:t>That</w:t>
            </w:r>
          </w:p>
        </w:tc>
        <w:tc>
          <w:tcPr>
            <w:tcW w:w="5400" w:type="dxa"/>
            <w:tcBorders>
              <w:top w:val="nil"/>
              <w:left w:val="nil"/>
              <w:bottom w:val="single" w:sz="6" w:space="0" w:color="auto"/>
              <w:right w:val="single" w:sz="12" w:space="0" w:color="auto"/>
            </w:tcBorders>
            <w:tcMar>
              <w:top w:w="0" w:type="dxa"/>
              <w:left w:w="108" w:type="dxa"/>
              <w:bottom w:w="0" w:type="dxa"/>
              <w:right w:w="108" w:type="dxa"/>
            </w:tcMar>
            <w:hideMark/>
          </w:tcPr>
          <w:p w:rsidR="00AE164A" w:rsidRPr="0019680A" w:rsidRDefault="00AE164A" w:rsidP="00E56445">
            <w:pPr>
              <w:rPr>
                <w:iCs/>
                <w:sz w:val="20"/>
                <w:szCs w:val="20"/>
                <w:lang w:eastAsia="en-GB"/>
              </w:rPr>
            </w:pPr>
            <w:r w:rsidRPr="0019680A">
              <w:rPr>
                <w:iCs/>
                <w:sz w:val="20"/>
                <w:szCs w:val="20"/>
                <w:lang w:eastAsia="en-GB"/>
              </w:rPr>
              <w:t>Will help with understanding the effectiveness of ANN’s in data imputation</w:t>
            </w:r>
          </w:p>
        </w:tc>
      </w:tr>
      <w:tr w:rsidR="00AE164A" w:rsidRPr="005F28C4" w:rsidTr="00B87F89">
        <w:tc>
          <w:tcPr>
            <w:tcW w:w="2790" w:type="dxa"/>
            <w:tcBorders>
              <w:top w:val="nil"/>
              <w:left w:val="single" w:sz="12" w:space="0" w:color="auto"/>
              <w:bottom w:val="single" w:sz="6" w:space="0" w:color="auto"/>
              <w:right w:val="single" w:sz="12" w:space="0" w:color="auto"/>
            </w:tcBorders>
            <w:shd w:val="clear" w:color="auto" w:fill="BFBFBF"/>
            <w:tcMar>
              <w:top w:w="0" w:type="dxa"/>
              <w:left w:w="108" w:type="dxa"/>
              <w:bottom w:w="0" w:type="dxa"/>
              <w:right w:w="108" w:type="dxa"/>
            </w:tcMar>
            <w:hideMark/>
          </w:tcPr>
          <w:p w:rsidR="00AE164A" w:rsidRPr="005F28C4" w:rsidRDefault="00AE164A" w:rsidP="00E56445">
            <w:pPr>
              <w:rPr>
                <w:rFonts w:ascii="Times New Roman" w:hAnsi="Times New Roman" w:cs="Times New Roman"/>
                <w:sz w:val="20"/>
                <w:szCs w:val="20"/>
                <w:lang w:eastAsia="en-GB"/>
              </w:rPr>
            </w:pPr>
            <w:r w:rsidRPr="005F28C4">
              <w:rPr>
                <w:rFonts w:ascii="Times New Roman" w:hAnsi="Times New Roman" w:cs="Times New Roman"/>
                <w:sz w:val="20"/>
                <w:szCs w:val="20"/>
                <w:lang w:eastAsia="en-GB"/>
              </w:rPr>
              <w:t>Unlike</w:t>
            </w:r>
          </w:p>
        </w:tc>
        <w:tc>
          <w:tcPr>
            <w:tcW w:w="5400" w:type="dxa"/>
            <w:tcBorders>
              <w:top w:val="nil"/>
              <w:left w:val="nil"/>
              <w:bottom w:val="single" w:sz="6" w:space="0" w:color="auto"/>
              <w:right w:val="single" w:sz="12" w:space="0" w:color="auto"/>
            </w:tcBorders>
            <w:tcMar>
              <w:top w:w="0" w:type="dxa"/>
              <w:left w:w="108" w:type="dxa"/>
              <w:bottom w:w="0" w:type="dxa"/>
              <w:right w:w="108" w:type="dxa"/>
            </w:tcMar>
            <w:hideMark/>
          </w:tcPr>
          <w:p w:rsidR="00AE164A" w:rsidRPr="0019680A" w:rsidRDefault="00AE164A" w:rsidP="00E56445">
            <w:pPr>
              <w:rPr>
                <w:iCs/>
                <w:sz w:val="20"/>
                <w:szCs w:val="20"/>
                <w:lang w:eastAsia="en-GB"/>
              </w:rPr>
            </w:pPr>
            <w:r w:rsidRPr="0019680A">
              <w:rPr>
                <w:iCs/>
                <w:sz w:val="20"/>
                <w:szCs w:val="20"/>
                <w:lang w:eastAsia="en-GB"/>
              </w:rPr>
              <w:t>Traditional statistical techniques</w:t>
            </w:r>
          </w:p>
        </w:tc>
      </w:tr>
      <w:tr w:rsidR="00AE164A" w:rsidRPr="005F28C4" w:rsidTr="00B87F89">
        <w:tc>
          <w:tcPr>
            <w:tcW w:w="2790" w:type="dxa"/>
            <w:tcBorders>
              <w:top w:val="nil"/>
              <w:left w:val="single" w:sz="12" w:space="0" w:color="auto"/>
              <w:bottom w:val="single" w:sz="12" w:space="0" w:color="auto"/>
              <w:right w:val="single" w:sz="12" w:space="0" w:color="auto"/>
            </w:tcBorders>
            <w:shd w:val="clear" w:color="auto" w:fill="BFBFBF"/>
            <w:tcMar>
              <w:top w:w="0" w:type="dxa"/>
              <w:left w:w="108" w:type="dxa"/>
              <w:bottom w:w="0" w:type="dxa"/>
              <w:right w:w="108" w:type="dxa"/>
            </w:tcMar>
            <w:hideMark/>
          </w:tcPr>
          <w:p w:rsidR="00AE164A" w:rsidRPr="005F28C4" w:rsidRDefault="00AE164A" w:rsidP="00E56445">
            <w:pPr>
              <w:rPr>
                <w:rFonts w:ascii="Times New Roman" w:hAnsi="Times New Roman" w:cs="Times New Roman"/>
                <w:sz w:val="20"/>
                <w:szCs w:val="20"/>
                <w:lang w:eastAsia="en-GB"/>
              </w:rPr>
            </w:pPr>
            <w:r w:rsidRPr="005F28C4">
              <w:rPr>
                <w:rFonts w:ascii="Times New Roman" w:hAnsi="Times New Roman" w:cs="Times New Roman"/>
                <w:sz w:val="20"/>
                <w:szCs w:val="20"/>
                <w:lang w:eastAsia="en-GB"/>
              </w:rPr>
              <w:t>Our product</w:t>
            </w:r>
          </w:p>
        </w:tc>
        <w:tc>
          <w:tcPr>
            <w:tcW w:w="5400" w:type="dxa"/>
            <w:tcBorders>
              <w:top w:val="nil"/>
              <w:left w:val="nil"/>
              <w:bottom w:val="single" w:sz="12" w:space="0" w:color="auto"/>
              <w:right w:val="single" w:sz="12" w:space="0" w:color="auto"/>
            </w:tcBorders>
            <w:tcMar>
              <w:top w:w="0" w:type="dxa"/>
              <w:left w:w="108" w:type="dxa"/>
              <w:bottom w:w="0" w:type="dxa"/>
              <w:right w:w="108" w:type="dxa"/>
            </w:tcMar>
            <w:hideMark/>
          </w:tcPr>
          <w:p w:rsidR="00AE164A" w:rsidRPr="0019680A" w:rsidRDefault="00AE164A" w:rsidP="00E56445">
            <w:pPr>
              <w:rPr>
                <w:iCs/>
                <w:sz w:val="20"/>
                <w:szCs w:val="20"/>
                <w:lang w:eastAsia="en-GB"/>
              </w:rPr>
            </w:pPr>
            <w:r w:rsidRPr="0019680A">
              <w:rPr>
                <w:iCs/>
                <w:sz w:val="20"/>
                <w:szCs w:val="20"/>
                <w:lang w:eastAsia="en-GB"/>
              </w:rPr>
              <w:t>Attempts to group data to reduce noise in datasets prior to imputation methods being applied</w:t>
            </w:r>
          </w:p>
        </w:tc>
      </w:tr>
    </w:tbl>
    <w:p w:rsidR="00AE164A" w:rsidRDefault="00AE164A" w:rsidP="00E56445">
      <w:pPr>
        <w:rPr>
          <w:kern w:val="36"/>
          <w:sz w:val="24"/>
          <w:szCs w:val="24"/>
          <w:lang w:eastAsia="en-GB"/>
        </w:rPr>
      </w:pPr>
      <w:bookmarkStart w:id="208" w:name="3.__________________Stakeholder_and_User"/>
    </w:p>
    <w:p w:rsidR="00AE164A" w:rsidRDefault="00AE164A" w:rsidP="00E56445">
      <w:pPr>
        <w:rPr>
          <w:kern w:val="36"/>
          <w:sz w:val="24"/>
          <w:szCs w:val="24"/>
          <w:lang w:eastAsia="en-GB"/>
        </w:rPr>
      </w:pPr>
      <w:r>
        <w:rPr>
          <w:kern w:val="36"/>
          <w:sz w:val="24"/>
          <w:szCs w:val="24"/>
          <w:lang w:eastAsia="en-GB"/>
        </w:rPr>
        <w:br w:type="page"/>
      </w:r>
    </w:p>
    <w:p w:rsidR="00AE164A" w:rsidRPr="00AA3CED" w:rsidRDefault="00AE164A" w:rsidP="00E56445">
      <w:pPr>
        <w:rPr>
          <w:rFonts w:ascii="Times New Roman" w:hAnsi="Times New Roman" w:cs="Times New Roman"/>
          <w:kern w:val="36"/>
          <w:sz w:val="14"/>
          <w:szCs w:val="14"/>
          <w:lang w:eastAsia="en-GB"/>
        </w:rPr>
      </w:pPr>
      <w:r w:rsidRPr="005F28C4">
        <w:rPr>
          <w:kern w:val="36"/>
          <w:sz w:val="24"/>
          <w:szCs w:val="24"/>
          <w:lang w:eastAsia="en-GB"/>
        </w:rPr>
        <w:lastRenderedPageBreak/>
        <w:t>3.</w:t>
      </w:r>
      <w:r>
        <w:rPr>
          <w:rFonts w:ascii="Times New Roman" w:hAnsi="Times New Roman" w:cs="Times New Roman"/>
          <w:kern w:val="36"/>
          <w:sz w:val="14"/>
          <w:szCs w:val="14"/>
          <w:lang w:eastAsia="en-GB"/>
        </w:rPr>
        <w:t xml:space="preserve">  </w:t>
      </w:r>
      <w:r w:rsidRPr="005F28C4">
        <w:rPr>
          <w:kern w:val="36"/>
          <w:sz w:val="24"/>
          <w:szCs w:val="24"/>
          <w:lang w:eastAsia="en-GB"/>
        </w:rPr>
        <w:t>Stakeholder and User Descriptions</w:t>
      </w:r>
      <w:bookmarkEnd w:id="208"/>
    </w:p>
    <w:p w:rsidR="00AE164A" w:rsidRPr="005F28C4" w:rsidRDefault="00AE164A" w:rsidP="00E56445">
      <w:pPr>
        <w:rPr>
          <w:sz w:val="20"/>
          <w:szCs w:val="20"/>
          <w:lang w:eastAsia="en-GB"/>
        </w:rPr>
      </w:pPr>
      <w:bookmarkStart w:id="209" w:name="3.1_______________Stakeholder_Summary"/>
      <w:bookmarkEnd w:id="209"/>
      <w:r w:rsidRPr="005F28C4">
        <w:rPr>
          <w:sz w:val="20"/>
          <w:szCs w:val="20"/>
          <w:lang w:eastAsia="en-GB"/>
        </w:rPr>
        <w:t>3.1Stakeholder Summary</w:t>
      </w:r>
    </w:p>
    <w:p w:rsidR="00AE164A" w:rsidRPr="005F28C4" w:rsidRDefault="00AE164A" w:rsidP="00E56445">
      <w:pPr>
        <w:rPr>
          <w:rFonts w:ascii="Times New Roman" w:hAnsi="Times New Roman" w:cs="Times New Roman"/>
          <w:i/>
          <w:iCs/>
          <w:color w:val="0000FF"/>
          <w:sz w:val="20"/>
          <w:szCs w:val="20"/>
          <w:lang w:eastAsia="en-GB"/>
        </w:rPr>
      </w:pPr>
    </w:p>
    <w:tbl>
      <w:tblPr>
        <w:tblW w:w="0" w:type="auto"/>
        <w:tblInd w:w="828" w:type="dxa"/>
        <w:tblCellMar>
          <w:left w:w="0" w:type="dxa"/>
          <w:right w:w="0" w:type="dxa"/>
        </w:tblCellMar>
        <w:tblLook w:val="04A0" w:firstRow="1" w:lastRow="0" w:firstColumn="1" w:lastColumn="0" w:noHBand="0" w:noVBand="1"/>
      </w:tblPr>
      <w:tblGrid>
        <w:gridCol w:w="2421"/>
        <w:gridCol w:w="2786"/>
        <w:gridCol w:w="2975"/>
      </w:tblGrid>
      <w:tr w:rsidR="00AE164A" w:rsidRPr="005F28C4" w:rsidTr="00B87F89">
        <w:tc>
          <w:tcPr>
            <w:tcW w:w="252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hideMark/>
          </w:tcPr>
          <w:p w:rsidR="00AE164A" w:rsidRPr="005F28C4" w:rsidRDefault="00AE164A" w:rsidP="00E56445">
            <w:pPr>
              <w:rPr>
                <w:rFonts w:ascii="Times New Roman" w:hAnsi="Times New Roman" w:cs="Times New Roman"/>
                <w:sz w:val="20"/>
                <w:szCs w:val="20"/>
                <w:lang w:eastAsia="en-GB"/>
              </w:rPr>
            </w:pPr>
            <w:r w:rsidRPr="005F28C4">
              <w:rPr>
                <w:rFonts w:ascii="Times New Roman" w:hAnsi="Times New Roman" w:cs="Times New Roman"/>
                <w:sz w:val="20"/>
                <w:szCs w:val="20"/>
                <w:lang w:eastAsia="en-GB"/>
              </w:rPr>
              <w:t>Name</w:t>
            </w:r>
          </w:p>
        </w:tc>
        <w:tc>
          <w:tcPr>
            <w:tcW w:w="2880" w:type="dxa"/>
            <w:tcBorders>
              <w:top w:val="single" w:sz="6" w:space="0" w:color="000000"/>
              <w:left w:val="nil"/>
              <w:bottom w:val="single" w:sz="6" w:space="0" w:color="000000"/>
              <w:right w:val="single" w:sz="6" w:space="0" w:color="000000"/>
            </w:tcBorders>
            <w:shd w:val="clear" w:color="auto" w:fill="BFBFBF"/>
            <w:tcMar>
              <w:top w:w="0" w:type="dxa"/>
              <w:left w:w="108" w:type="dxa"/>
              <w:bottom w:w="0" w:type="dxa"/>
              <w:right w:w="108" w:type="dxa"/>
            </w:tcMar>
            <w:hideMark/>
          </w:tcPr>
          <w:p w:rsidR="00AE164A" w:rsidRPr="005F28C4" w:rsidRDefault="00AE164A" w:rsidP="00E56445">
            <w:pPr>
              <w:rPr>
                <w:rFonts w:ascii="Times New Roman" w:hAnsi="Times New Roman" w:cs="Times New Roman"/>
                <w:sz w:val="20"/>
                <w:szCs w:val="20"/>
                <w:lang w:eastAsia="en-GB"/>
              </w:rPr>
            </w:pPr>
            <w:r w:rsidRPr="005F28C4">
              <w:rPr>
                <w:rFonts w:ascii="Times New Roman" w:hAnsi="Times New Roman" w:cs="Times New Roman"/>
                <w:sz w:val="20"/>
                <w:szCs w:val="20"/>
                <w:lang w:eastAsia="en-GB"/>
              </w:rPr>
              <w:t>Description</w:t>
            </w:r>
          </w:p>
        </w:tc>
        <w:tc>
          <w:tcPr>
            <w:tcW w:w="3060" w:type="dxa"/>
            <w:tcBorders>
              <w:top w:val="single" w:sz="6" w:space="0" w:color="000000"/>
              <w:left w:val="nil"/>
              <w:bottom w:val="single" w:sz="6" w:space="0" w:color="000000"/>
              <w:right w:val="single" w:sz="6" w:space="0" w:color="000000"/>
            </w:tcBorders>
            <w:shd w:val="clear" w:color="auto" w:fill="BFBFBF"/>
            <w:tcMar>
              <w:top w:w="0" w:type="dxa"/>
              <w:left w:w="108" w:type="dxa"/>
              <w:bottom w:w="0" w:type="dxa"/>
              <w:right w:w="108" w:type="dxa"/>
            </w:tcMar>
            <w:hideMark/>
          </w:tcPr>
          <w:p w:rsidR="00AE164A" w:rsidRPr="005F28C4" w:rsidRDefault="00AE164A" w:rsidP="00E56445">
            <w:pPr>
              <w:rPr>
                <w:rFonts w:ascii="Times New Roman" w:hAnsi="Times New Roman" w:cs="Times New Roman"/>
                <w:sz w:val="20"/>
                <w:szCs w:val="20"/>
                <w:lang w:eastAsia="en-GB"/>
              </w:rPr>
            </w:pPr>
            <w:r w:rsidRPr="005F28C4">
              <w:rPr>
                <w:rFonts w:ascii="Times New Roman" w:hAnsi="Times New Roman" w:cs="Times New Roman"/>
                <w:sz w:val="20"/>
                <w:szCs w:val="20"/>
                <w:lang w:eastAsia="en-GB"/>
              </w:rPr>
              <w:t>Responsibilities</w:t>
            </w:r>
          </w:p>
        </w:tc>
      </w:tr>
      <w:tr w:rsidR="00AE164A" w:rsidRPr="005F28C4" w:rsidTr="00B87F89">
        <w:tc>
          <w:tcPr>
            <w:tcW w:w="2520" w:type="dxa"/>
            <w:tcBorders>
              <w:top w:val="nil"/>
              <w:left w:val="single" w:sz="6" w:space="0" w:color="000000"/>
              <w:bottom w:val="single" w:sz="6" w:space="0" w:color="000000"/>
              <w:right w:val="single" w:sz="6" w:space="0" w:color="000000"/>
            </w:tcBorders>
            <w:tcMar>
              <w:top w:w="0" w:type="dxa"/>
              <w:left w:w="108" w:type="dxa"/>
              <w:bottom w:w="0" w:type="dxa"/>
              <w:right w:w="108" w:type="dxa"/>
            </w:tcMar>
            <w:hideMark/>
          </w:tcPr>
          <w:p w:rsidR="00AE164A" w:rsidRPr="002437D7" w:rsidRDefault="00AE164A" w:rsidP="00E56445">
            <w:pPr>
              <w:rPr>
                <w:iCs/>
                <w:color w:val="0000FF"/>
                <w:sz w:val="20"/>
                <w:szCs w:val="20"/>
                <w:lang w:eastAsia="en-GB"/>
              </w:rPr>
            </w:pPr>
            <w:r w:rsidRPr="002437D7">
              <w:rPr>
                <w:iCs/>
                <w:sz w:val="20"/>
                <w:szCs w:val="20"/>
                <w:lang w:eastAsia="en-GB"/>
              </w:rPr>
              <w:t>User</w:t>
            </w:r>
          </w:p>
        </w:tc>
        <w:tc>
          <w:tcPr>
            <w:tcW w:w="2880" w:type="dxa"/>
            <w:tcBorders>
              <w:top w:val="nil"/>
              <w:left w:val="nil"/>
              <w:bottom w:val="single" w:sz="6" w:space="0" w:color="000000"/>
              <w:right w:val="single" w:sz="6" w:space="0" w:color="000000"/>
            </w:tcBorders>
            <w:tcMar>
              <w:top w:w="0" w:type="dxa"/>
              <w:left w:w="108" w:type="dxa"/>
              <w:bottom w:w="0" w:type="dxa"/>
              <w:right w:w="108" w:type="dxa"/>
            </w:tcMar>
            <w:hideMark/>
          </w:tcPr>
          <w:p w:rsidR="00AE164A" w:rsidRPr="002437D7" w:rsidRDefault="00AE164A" w:rsidP="00E56445">
            <w:pPr>
              <w:rPr>
                <w:iCs/>
                <w:color w:val="0000FF"/>
                <w:sz w:val="20"/>
                <w:szCs w:val="20"/>
                <w:lang w:eastAsia="en-GB"/>
              </w:rPr>
            </w:pPr>
            <w:r w:rsidRPr="002437D7">
              <w:rPr>
                <w:iCs/>
                <w:sz w:val="20"/>
                <w:szCs w:val="20"/>
                <w:lang w:eastAsia="en-GB"/>
              </w:rPr>
              <w:t>There will only be one user for this product who will be the individual conducting the experiment</w:t>
            </w:r>
          </w:p>
        </w:tc>
        <w:tc>
          <w:tcPr>
            <w:tcW w:w="3060" w:type="dxa"/>
            <w:tcBorders>
              <w:top w:val="nil"/>
              <w:left w:val="nil"/>
              <w:bottom w:val="single" w:sz="6" w:space="0" w:color="000000"/>
              <w:right w:val="single" w:sz="6" w:space="0" w:color="000000"/>
            </w:tcBorders>
            <w:tcMar>
              <w:top w:w="0" w:type="dxa"/>
              <w:left w:w="108" w:type="dxa"/>
              <w:bottom w:w="0" w:type="dxa"/>
              <w:right w:w="108" w:type="dxa"/>
            </w:tcMar>
            <w:hideMark/>
          </w:tcPr>
          <w:p w:rsidR="00AE164A" w:rsidRPr="002437D7" w:rsidRDefault="00AE164A" w:rsidP="00E56445">
            <w:pPr>
              <w:rPr>
                <w:iCs/>
                <w:sz w:val="20"/>
                <w:szCs w:val="20"/>
                <w:lang w:eastAsia="en-GB"/>
              </w:rPr>
            </w:pPr>
            <w:r w:rsidRPr="002437D7">
              <w:rPr>
                <w:iCs/>
                <w:sz w:val="20"/>
                <w:szCs w:val="20"/>
                <w:lang w:eastAsia="en-GB"/>
              </w:rPr>
              <w:t>The user has total responsibility for this project and will be the sole user. Their responsibilities include:</w:t>
            </w:r>
          </w:p>
          <w:p w:rsidR="00AE164A" w:rsidRPr="002437D7" w:rsidRDefault="00AE164A" w:rsidP="00E56445">
            <w:pPr>
              <w:rPr>
                <w:iCs/>
                <w:sz w:val="20"/>
                <w:szCs w:val="20"/>
                <w:lang w:eastAsia="en-GB"/>
              </w:rPr>
            </w:pPr>
            <w:r w:rsidRPr="002437D7">
              <w:rPr>
                <w:iCs/>
                <w:sz w:val="20"/>
                <w:szCs w:val="20"/>
                <w:lang w:eastAsia="en-GB"/>
              </w:rPr>
              <w:t>- ensures system meets requirements (testing)</w:t>
            </w:r>
          </w:p>
          <w:p w:rsidR="00AE164A" w:rsidRPr="002437D7" w:rsidRDefault="00AE164A" w:rsidP="00E56445">
            <w:pPr>
              <w:rPr>
                <w:iCs/>
                <w:sz w:val="20"/>
                <w:szCs w:val="20"/>
                <w:lang w:eastAsia="en-GB"/>
              </w:rPr>
            </w:pPr>
            <w:r w:rsidRPr="002437D7">
              <w:rPr>
                <w:iCs/>
                <w:sz w:val="20"/>
                <w:szCs w:val="20"/>
                <w:lang w:eastAsia="en-GB"/>
              </w:rPr>
              <w:t>- produces design documentation and implements in code</w:t>
            </w:r>
          </w:p>
          <w:p w:rsidR="00AE164A" w:rsidRPr="002437D7" w:rsidRDefault="00AE164A" w:rsidP="00E56445">
            <w:pPr>
              <w:rPr>
                <w:iCs/>
                <w:sz w:val="20"/>
                <w:szCs w:val="20"/>
                <w:lang w:eastAsia="en-GB"/>
              </w:rPr>
            </w:pPr>
            <w:r w:rsidRPr="002437D7">
              <w:rPr>
                <w:iCs/>
                <w:sz w:val="20"/>
                <w:szCs w:val="20"/>
                <w:lang w:eastAsia="en-GB"/>
              </w:rPr>
              <w:t>- monitors the project's progress </w:t>
            </w:r>
          </w:p>
          <w:p w:rsidR="00AE164A" w:rsidRPr="002437D7" w:rsidRDefault="00AE164A" w:rsidP="00E56445">
            <w:pPr>
              <w:rPr>
                <w:iCs/>
                <w:sz w:val="20"/>
                <w:szCs w:val="20"/>
                <w:lang w:eastAsia="en-GB"/>
              </w:rPr>
            </w:pPr>
            <w:r w:rsidRPr="002437D7">
              <w:rPr>
                <w:iCs/>
                <w:sz w:val="20"/>
                <w:szCs w:val="20"/>
                <w:lang w:eastAsia="en-GB"/>
              </w:rPr>
              <w:t>- locate test and training data</w:t>
            </w:r>
          </w:p>
          <w:p w:rsidR="00AE164A" w:rsidRPr="002437D7" w:rsidRDefault="00AE164A" w:rsidP="00E56445">
            <w:pPr>
              <w:rPr>
                <w:iCs/>
                <w:sz w:val="20"/>
                <w:szCs w:val="20"/>
                <w:lang w:eastAsia="en-GB"/>
              </w:rPr>
            </w:pPr>
            <w:r w:rsidRPr="002437D7">
              <w:rPr>
                <w:iCs/>
                <w:sz w:val="20"/>
                <w:szCs w:val="20"/>
                <w:lang w:eastAsia="en-GB"/>
              </w:rPr>
              <w:t>- selects tools being used</w:t>
            </w:r>
          </w:p>
          <w:p w:rsidR="00AE164A" w:rsidRPr="002437D7" w:rsidRDefault="00AE164A" w:rsidP="00E56445">
            <w:pPr>
              <w:rPr>
                <w:iCs/>
                <w:sz w:val="20"/>
                <w:szCs w:val="20"/>
                <w:lang w:eastAsia="en-GB"/>
              </w:rPr>
            </w:pPr>
            <w:r w:rsidRPr="002437D7">
              <w:rPr>
                <w:iCs/>
                <w:sz w:val="20"/>
                <w:szCs w:val="20"/>
                <w:lang w:eastAsia="en-GB"/>
              </w:rPr>
              <w:t>- overall system performance</w:t>
            </w:r>
          </w:p>
          <w:p w:rsidR="00AE164A" w:rsidRPr="002437D7" w:rsidRDefault="00AE164A" w:rsidP="00E56445">
            <w:pPr>
              <w:rPr>
                <w:i/>
                <w:iCs/>
                <w:color w:val="0000FF"/>
                <w:sz w:val="20"/>
                <w:szCs w:val="20"/>
                <w:lang w:eastAsia="en-GB"/>
              </w:rPr>
            </w:pPr>
          </w:p>
        </w:tc>
      </w:tr>
    </w:tbl>
    <w:p w:rsidR="00AE164A" w:rsidRDefault="00AE164A" w:rsidP="00E56445">
      <w:pPr>
        <w:rPr>
          <w:sz w:val="20"/>
          <w:szCs w:val="20"/>
          <w:lang w:eastAsia="en-GB"/>
        </w:rPr>
      </w:pPr>
      <w:bookmarkStart w:id="210" w:name="3.2_______________User_Summary"/>
    </w:p>
    <w:p w:rsidR="00AE164A" w:rsidRPr="005F28C4" w:rsidRDefault="00AE164A" w:rsidP="00E56445">
      <w:pPr>
        <w:rPr>
          <w:rFonts w:ascii="Times New Roman" w:hAnsi="Times New Roman" w:cs="Times New Roman"/>
          <w:i/>
          <w:iCs/>
          <w:color w:val="0000FF"/>
          <w:sz w:val="20"/>
          <w:szCs w:val="20"/>
          <w:lang w:eastAsia="en-GB"/>
        </w:rPr>
      </w:pPr>
      <w:r w:rsidRPr="005F28C4">
        <w:rPr>
          <w:sz w:val="20"/>
          <w:szCs w:val="20"/>
          <w:lang w:eastAsia="en-GB"/>
        </w:rPr>
        <w:t>3.2 User Summary</w:t>
      </w:r>
      <w:bookmarkEnd w:id="210"/>
    </w:p>
    <w:tbl>
      <w:tblPr>
        <w:tblW w:w="9060" w:type="dxa"/>
        <w:tblInd w:w="828" w:type="dxa"/>
        <w:tblCellMar>
          <w:left w:w="0" w:type="dxa"/>
          <w:right w:w="0" w:type="dxa"/>
        </w:tblCellMar>
        <w:tblLook w:val="04A0" w:firstRow="1" w:lastRow="0" w:firstColumn="1" w:lastColumn="0" w:noHBand="0" w:noVBand="1"/>
      </w:tblPr>
      <w:tblGrid>
        <w:gridCol w:w="1241"/>
        <w:gridCol w:w="1383"/>
        <w:gridCol w:w="3381"/>
        <w:gridCol w:w="3055"/>
      </w:tblGrid>
      <w:tr w:rsidR="00AE164A" w:rsidRPr="005F28C4" w:rsidTr="00B87F89">
        <w:trPr>
          <w:trHeight w:val="418"/>
        </w:trPr>
        <w:tc>
          <w:tcPr>
            <w:tcW w:w="1575"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hideMark/>
          </w:tcPr>
          <w:p w:rsidR="00AE164A" w:rsidRPr="005F28C4" w:rsidRDefault="00AE164A" w:rsidP="00E56445">
            <w:pPr>
              <w:rPr>
                <w:rFonts w:ascii="Times New Roman" w:hAnsi="Times New Roman" w:cs="Times New Roman"/>
                <w:sz w:val="20"/>
                <w:szCs w:val="20"/>
                <w:lang w:eastAsia="en-GB"/>
              </w:rPr>
            </w:pPr>
            <w:r w:rsidRPr="005F28C4">
              <w:rPr>
                <w:rFonts w:ascii="Times New Roman" w:hAnsi="Times New Roman" w:cs="Times New Roman"/>
                <w:sz w:val="20"/>
                <w:szCs w:val="20"/>
                <w:lang w:eastAsia="en-GB"/>
              </w:rPr>
              <w:t>Name</w:t>
            </w:r>
          </w:p>
        </w:tc>
        <w:tc>
          <w:tcPr>
            <w:tcW w:w="1560" w:type="dxa"/>
            <w:tcBorders>
              <w:top w:val="single" w:sz="6" w:space="0" w:color="000000"/>
              <w:left w:val="nil"/>
              <w:bottom w:val="single" w:sz="6" w:space="0" w:color="000000"/>
              <w:right w:val="single" w:sz="6" w:space="0" w:color="000000"/>
            </w:tcBorders>
            <w:shd w:val="clear" w:color="auto" w:fill="BFBFBF"/>
            <w:tcMar>
              <w:top w:w="0" w:type="dxa"/>
              <w:left w:w="108" w:type="dxa"/>
              <w:bottom w:w="0" w:type="dxa"/>
              <w:right w:w="108" w:type="dxa"/>
            </w:tcMar>
            <w:hideMark/>
          </w:tcPr>
          <w:p w:rsidR="00AE164A" w:rsidRPr="005F28C4" w:rsidRDefault="00AE164A" w:rsidP="00E56445">
            <w:pPr>
              <w:rPr>
                <w:rFonts w:ascii="Times New Roman" w:hAnsi="Times New Roman" w:cs="Times New Roman"/>
                <w:sz w:val="20"/>
                <w:szCs w:val="20"/>
                <w:lang w:eastAsia="en-GB"/>
              </w:rPr>
            </w:pPr>
            <w:r w:rsidRPr="005F28C4">
              <w:rPr>
                <w:rFonts w:ascii="Times New Roman" w:hAnsi="Times New Roman" w:cs="Times New Roman"/>
                <w:sz w:val="20"/>
                <w:szCs w:val="20"/>
                <w:lang w:eastAsia="en-GB"/>
              </w:rPr>
              <w:t>Description</w:t>
            </w:r>
          </w:p>
        </w:tc>
        <w:tc>
          <w:tcPr>
            <w:tcW w:w="4815" w:type="dxa"/>
            <w:tcBorders>
              <w:top w:val="single" w:sz="6" w:space="0" w:color="000000"/>
              <w:left w:val="nil"/>
              <w:bottom w:val="single" w:sz="6" w:space="0" w:color="000000"/>
              <w:right w:val="single" w:sz="6" w:space="0" w:color="000000"/>
            </w:tcBorders>
            <w:shd w:val="clear" w:color="auto" w:fill="BFBFBF"/>
            <w:tcMar>
              <w:top w:w="0" w:type="dxa"/>
              <w:left w:w="108" w:type="dxa"/>
              <w:bottom w:w="0" w:type="dxa"/>
              <w:right w:w="108" w:type="dxa"/>
            </w:tcMar>
            <w:hideMark/>
          </w:tcPr>
          <w:p w:rsidR="00AE164A" w:rsidRPr="005F28C4" w:rsidRDefault="00AE164A" w:rsidP="00E56445">
            <w:pPr>
              <w:rPr>
                <w:rFonts w:ascii="Times New Roman" w:hAnsi="Times New Roman" w:cs="Times New Roman"/>
                <w:sz w:val="24"/>
                <w:szCs w:val="24"/>
                <w:lang w:eastAsia="en-GB"/>
              </w:rPr>
            </w:pPr>
            <w:r w:rsidRPr="005F28C4">
              <w:rPr>
                <w:rFonts w:ascii="Times New Roman" w:hAnsi="Times New Roman" w:cs="Times New Roman"/>
                <w:sz w:val="20"/>
                <w:szCs w:val="20"/>
                <w:lang w:eastAsia="en-GB"/>
              </w:rPr>
              <w:t>Responsibilities</w:t>
            </w:r>
          </w:p>
        </w:tc>
        <w:tc>
          <w:tcPr>
            <w:tcW w:w="4455" w:type="dxa"/>
            <w:tcBorders>
              <w:top w:val="single" w:sz="6" w:space="0" w:color="000000"/>
              <w:left w:val="nil"/>
              <w:bottom w:val="single" w:sz="6" w:space="0" w:color="000000"/>
              <w:right w:val="single" w:sz="6" w:space="0" w:color="000000"/>
            </w:tcBorders>
            <w:shd w:val="clear" w:color="auto" w:fill="BFBFBF"/>
            <w:tcMar>
              <w:top w:w="0" w:type="dxa"/>
              <w:left w:w="108" w:type="dxa"/>
              <w:bottom w:w="0" w:type="dxa"/>
              <w:right w:w="108" w:type="dxa"/>
            </w:tcMar>
            <w:hideMark/>
          </w:tcPr>
          <w:p w:rsidR="00AE164A" w:rsidRPr="005F28C4" w:rsidRDefault="00AE164A" w:rsidP="00E56445">
            <w:pPr>
              <w:rPr>
                <w:rFonts w:ascii="Times New Roman" w:hAnsi="Times New Roman" w:cs="Times New Roman"/>
                <w:sz w:val="20"/>
                <w:szCs w:val="20"/>
                <w:lang w:eastAsia="en-GB"/>
              </w:rPr>
            </w:pPr>
            <w:r w:rsidRPr="005F28C4">
              <w:rPr>
                <w:rFonts w:ascii="Times New Roman" w:hAnsi="Times New Roman" w:cs="Times New Roman"/>
                <w:sz w:val="20"/>
                <w:szCs w:val="20"/>
                <w:lang w:eastAsia="en-GB"/>
              </w:rPr>
              <w:t>Stakeholder</w:t>
            </w:r>
          </w:p>
        </w:tc>
      </w:tr>
      <w:tr w:rsidR="00AE164A" w:rsidRPr="005F28C4" w:rsidTr="00B87F89">
        <w:trPr>
          <w:trHeight w:val="976"/>
        </w:trPr>
        <w:tc>
          <w:tcPr>
            <w:tcW w:w="1575" w:type="dxa"/>
            <w:tcBorders>
              <w:top w:val="nil"/>
              <w:left w:val="single" w:sz="6" w:space="0" w:color="000000"/>
              <w:bottom w:val="single" w:sz="6" w:space="0" w:color="000000"/>
              <w:right w:val="single" w:sz="6" w:space="0" w:color="000000"/>
            </w:tcBorders>
            <w:tcMar>
              <w:top w:w="0" w:type="dxa"/>
              <w:left w:w="108" w:type="dxa"/>
              <w:bottom w:w="0" w:type="dxa"/>
              <w:right w:w="108" w:type="dxa"/>
            </w:tcMar>
            <w:hideMark/>
          </w:tcPr>
          <w:p w:rsidR="00AE164A" w:rsidRPr="0019680A" w:rsidRDefault="00AE164A" w:rsidP="00E56445">
            <w:pPr>
              <w:rPr>
                <w:iCs/>
                <w:sz w:val="20"/>
                <w:szCs w:val="20"/>
                <w:lang w:eastAsia="en-GB"/>
              </w:rPr>
            </w:pPr>
            <w:r w:rsidRPr="0019680A">
              <w:rPr>
                <w:iCs/>
                <w:sz w:val="20"/>
                <w:szCs w:val="20"/>
                <w:lang w:eastAsia="en-GB"/>
              </w:rPr>
              <w:t>System user</w:t>
            </w:r>
          </w:p>
        </w:tc>
        <w:tc>
          <w:tcPr>
            <w:tcW w:w="1560" w:type="dxa"/>
            <w:tcBorders>
              <w:top w:val="nil"/>
              <w:left w:val="nil"/>
              <w:bottom w:val="single" w:sz="6" w:space="0" w:color="000000"/>
              <w:right w:val="single" w:sz="6" w:space="0" w:color="000000"/>
            </w:tcBorders>
            <w:tcMar>
              <w:top w:w="0" w:type="dxa"/>
              <w:left w:w="108" w:type="dxa"/>
              <w:bottom w:w="0" w:type="dxa"/>
              <w:right w:w="108" w:type="dxa"/>
            </w:tcMar>
            <w:hideMark/>
          </w:tcPr>
          <w:p w:rsidR="00AE164A" w:rsidRPr="0019680A" w:rsidRDefault="00AE164A" w:rsidP="00E56445">
            <w:pPr>
              <w:rPr>
                <w:iCs/>
                <w:sz w:val="20"/>
                <w:szCs w:val="20"/>
                <w:lang w:eastAsia="en-GB"/>
              </w:rPr>
            </w:pPr>
            <w:r w:rsidRPr="0019680A">
              <w:rPr>
                <w:iCs/>
                <w:sz w:val="20"/>
                <w:szCs w:val="20"/>
                <w:lang w:eastAsia="en-GB"/>
              </w:rPr>
              <w:t>The sole user of the system. System is being produced and used by this user</w:t>
            </w:r>
          </w:p>
        </w:tc>
        <w:tc>
          <w:tcPr>
            <w:tcW w:w="4815" w:type="dxa"/>
            <w:tcBorders>
              <w:top w:val="nil"/>
              <w:left w:val="nil"/>
              <w:bottom w:val="single" w:sz="6" w:space="0" w:color="000000"/>
              <w:right w:val="single" w:sz="6" w:space="0" w:color="000000"/>
            </w:tcBorders>
            <w:tcMar>
              <w:top w:w="0" w:type="dxa"/>
              <w:left w:w="108" w:type="dxa"/>
              <w:bottom w:w="0" w:type="dxa"/>
              <w:right w:w="108" w:type="dxa"/>
            </w:tcMar>
            <w:hideMark/>
          </w:tcPr>
          <w:p w:rsidR="00AE164A" w:rsidRPr="0019680A" w:rsidRDefault="00AE164A" w:rsidP="00E56445">
            <w:pPr>
              <w:rPr>
                <w:iCs/>
                <w:sz w:val="20"/>
                <w:szCs w:val="20"/>
                <w:lang w:eastAsia="en-GB"/>
              </w:rPr>
            </w:pPr>
            <w:r w:rsidRPr="0019680A">
              <w:rPr>
                <w:iCs/>
                <w:sz w:val="20"/>
                <w:szCs w:val="20"/>
                <w:lang w:eastAsia="en-GB"/>
              </w:rPr>
              <w:t>- obtains input data</w:t>
            </w:r>
          </w:p>
          <w:p w:rsidR="00AE164A" w:rsidRPr="0019680A" w:rsidRDefault="00AE164A" w:rsidP="00E56445">
            <w:pPr>
              <w:rPr>
                <w:iCs/>
                <w:sz w:val="20"/>
                <w:szCs w:val="20"/>
                <w:lang w:eastAsia="en-GB"/>
              </w:rPr>
            </w:pPr>
            <w:r w:rsidRPr="0019680A">
              <w:rPr>
                <w:iCs/>
                <w:sz w:val="20"/>
                <w:szCs w:val="20"/>
                <w:lang w:eastAsia="en-GB"/>
              </w:rPr>
              <w:t>- selects learning rate and other parameters</w:t>
            </w:r>
          </w:p>
          <w:p w:rsidR="00AE164A" w:rsidRPr="0019680A" w:rsidRDefault="00AE164A" w:rsidP="00E56445">
            <w:pPr>
              <w:rPr>
                <w:iCs/>
                <w:sz w:val="20"/>
                <w:szCs w:val="20"/>
                <w:lang w:eastAsia="en-GB"/>
              </w:rPr>
            </w:pPr>
            <w:r w:rsidRPr="0019680A">
              <w:rPr>
                <w:iCs/>
                <w:sz w:val="20"/>
                <w:szCs w:val="20"/>
                <w:lang w:eastAsia="en-GB"/>
              </w:rPr>
              <w:t xml:space="preserve">- analysing output </w:t>
            </w:r>
          </w:p>
          <w:p w:rsidR="00AE164A" w:rsidRPr="0019680A" w:rsidRDefault="00AE164A" w:rsidP="00E56445">
            <w:pPr>
              <w:rPr>
                <w:iCs/>
                <w:sz w:val="20"/>
                <w:szCs w:val="20"/>
                <w:lang w:eastAsia="en-GB"/>
              </w:rPr>
            </w:pPr>
          </w:p>
        </w:tc>
        <w:tc>
          <w:tcPr>
            <w:tcW w:w="4455" w:type="dxa"/>
            <w:tcBorders>
              <w:top w:val="nil"/>
              <w:left w:val="nil"/>
              <w:bottom w:val="single" w:sz="6" w:space="0" w:color="000000"/>
              <w:right w:val="single" w:sz="6" w:space="0" w:color="000000"/>
            </w:tcBorders>
            <w:tcMar>
              <w:top w:w="0" w:type="dxa"/>
              <w:left w:w="108" w:type="dxa"/>
              <w:bottom w:w="0" w:type="dxa"/>
              <w:right w:w="108" w:type="dxa"/>
            </w:tcMar>
            <w:hideMark/>
          </w:tcPr>
          <w:p w:rsidR="00AE164A" w:rsidRPr="0019680A" w:rsidRDefault="00AE164A" w:rsidP="00E56445">
            <w:pPr>
              <w:rPr>
                <w:iCs/>
                <w:sz w:val="20"/>
                <w:szCs w:val="20"/>
                <w:lang w:eastAsia="en-GB"/>
              </w:rPr>
            </w:pPr>
            <w:r w:rsidRPr="0019680A">
              <w:rPr>
                <w:iCs/>
                <w:sz w:val="20"/>
                <w:szCs w:val="20"/>
                <w:lang w:eastAsia="en-GB"/>
              </w:rPr>
              <w:t>This stakeholder is represented by themselves</w:t>
            </w:r>
          </w:p>
        </w:tc>
      </w:tr>
    </w:tbl>
    <w:p w:rsidR="00AE164A" w:rsidRPr="005F28C4" w:rsidRDefault="00AE164A" w:rsidP="00E56445">
      <w:pPr>
        <w:rPr>
          <w:rFonts w:ascii="Times New Roman" w:hAnsi="Times New Roman" w:cs="Times New Roman"/>
          <w:sz w:val="20"/>
          <w:szCs w:val="20"/>
          <w:lang w:eastAsia="en-GB"/>
        </w:rPr>
      </w:pPr>
      <w:r w:rsidRPr="005F28C4">
        <w:rPr>
          <w:rFonts w:ascii="Times New Roman" w:hAnsi="Times New Roman" w:cs="Times New Roman"/>
          <w:sz w:val="20"/>
          <w:szCs w:val="20"/>
          <w:lang w:eastAsia="en-GB"/>
        </w:rPr>
        <w:t> </w:t>
      </w:r>
    </w:p>
    <w:p w:rsidR="00AE164A" w:rsidRDefault="00AE164A" w:rsidP="00E56445">
      <w:pPr>
        <w:rPr>
          <w:sz w:val="20"/>
          <w:szCs w:val="20"/>
          <w:lang w:eastAsia="en-GB"/>
        </w:rPr>
      </w:pPr>
      <w:bookmarkStart w:id="211" w:name="3.3_______________User_Environment"/>
      <w:r w:rsidRPr="005F28C4">
        <w:rPr>
          <w:sz w:val="20"/>
          <w:szCs w:val="20"/>
          <w:lang w:eastAsia="en-GB"/>
        </w:rPr>
        <w:t>3.3</w:t>
      </w:r>
      <w:r w:rsidRPr="005F28C4">
        <w:rPr>
          <w:rFonts w:ascii="Times New Roman" w:hAnsi="Times New Roman" w:cs="Times New Roman"/>
          <w:sz w:val="14"/>
          <w:szCs w:val="14"/>
          <w:lang w:eastAsia="en-GB"/>
        </w:rPr>
        <w:t>               </w:t>
      </w:r>
      <w:r w:rsidRPr="005F28C4">
        <w:rPr>
          <w:sz w:val="20"/>
          <w:szCs w:val="20"/>
          <w:lang w:eastAsia="en-GB"/>
        </w:rPr>
        <w:t>User Environment</w:t>
      </w:r>
      <w:bookmarkEnd w:id="211"/>
    </w:p>
    <w:p w:rsidR="00AE164A" w:rsidRPr="005F28C4" w:rsidRDefault="00AE164A" w:rsidP="00E56445">
      <w:pPr>
        <w:rPr>
          <w:sz w:val="20"/>
          <w:szCs w:val="20"/>
          <w:lang w:eastAsia="en-GB"/>
        </w:rPr>
      </w:pPr>
    </w:p>
    <w:p w:rsidR="00AE164A" w:rsidRPr="00C47A96" w:rsidRDefault="00AE164A" w:rsidP="00E56445">
      <w:pPr>
        <w:rPr>
          <w:iCs/>
          <w:sz w:val="20"/>
          <w:szCs w:val="20"/>
          <w:lang w:eastAsia="en-GB"/>
        </w:rPr>
      </w:pPr>
      <w:r w:rsidRPr="00C47A96">
        <w:rPr>
          <w:iCs/>
          <w:sz w:val="20"/>
          <w:szCs w:val="20"/>
          <w:lang w:eastAsia="en-GB"/>
        </w:rPr>
        <w:t>There will be only one person working with this product</w:t>
      </w:r>
    </w:p>
    <w:p w:rsidR="00AE164A" w:rsidRPr="00C47A96" w:rsidRDefault="00AE164A" w:rsidP="00E56445">
      <w:pPr>
        <w:rPr>
          <w:iCs/>
          <w:sz w:val="20"/>
          <w:szCs w:val="20"/>
          <w:lang w:eastAsia="en-GB"/>
        </w:rPr>
      </w:pPr>
      <w:r w:rsidRPr="00C47A96">
        <w:rPr>
          <w:iCs/>
          <w:sz w:val="20"/>
          <w:szCs w:val="20"/>
          <w:lang w:eastAsia="en-GB"/>
        </w:rPr>
        <w:t>The user will need the system to be able to run for periods without supervision</w:t>
      </w:r>
    </w:p>
    <w:p w:rsidR="00AE164A" w:rsidRPr="00C47A96" w:rsidRDefault="00AE164A" w:rsidP="00E56445">
      <w:pPr>
        <w:rPr>
          <w:iCs/>
          <w:sz w:val="20"/>
          <w:szCs w:val="20"/>
          <w:lang w:eastAsia="en-GB"/>
        </w:rPr>
      </w:pPr>
      <w:r w:rsidRPr="00C47A96">
        <w:rPr>
          <w:iCs/>
          <w:sz w:val="20"/>
          <w:szCs w:val="20"/>
          <w:lang w:eastAsia="en-GB"/>
        </w:rPr>
        <w:t>The system will need to run on Windows</w:t>
      </w:r>
    </w:p>
    <w:p w:rsidR="00AE164A" w:rsidRPr="00C47A96" w:rsidRDefault="00AE164A" w:rsidP="00E56445">
      <w:pPr>
        <w:rPr>
          <w:iCs/>
          <w:sz w:val="20"/>
          <w:szCs w:val="20"/>
          <w:lang w:eastAsia="en-GB"/>
        </w:rPr>
      </w:pPr>
      <w:r w:rsidRPr="00C47A96">
        <w:rPr>
          <w:iCs/>
          <w:sz w:val="20"/>
          <w:szCs w:val="20"/>
          <w:lang w:eastAsia="en-GB"/>
        </w:rPr>
        <w:t>As this is a one-off project the system is only required to function for the duration of the product. No changes in platform are expected</w:t>
      </w:r>
    </w:p>
    <w:p w:rsidR="00AE164A" w:rsidRDefault="00AE164A" w:rsidP="00E56445">
      <w:pPr>
        <w:rPr>
          <w:iCs/>
          <w:sz w:val="20"/>
          <w:szCs w:val="20"/>
          <w:lang w:eastAsia="en-GB"/>
        </w:rPr>
      </w:pPr>
      <w:r w:rsidRPr="00C47A96">
        <w:rPr>
          <w:iCs/>
          <w:sz w:val="20"/>
          <w:szCs w:val="20"/>
          <w:lang w:eastAsia="en-GB"/>
        </w:rPr>
        <w:t>There aren’t any existing systems that need to be integrated with</w:t>
      </w:r>
    </w:p>
    <w:p w:rsidR="00AE164A" w:rsidRDefault="00AE164A" w:rsidP="00E56445">
      <w:pPr>
        <w:rPr>
          <w:iCs/>
          <w:sz w:val="20"/>
          <w:szCs w:val="20"/>
          <w:lang w:eastAsia="en-GB"/>
        </w:rPr>
      </w:pPr>
    </w:p>
    <w:p w:rsidR="00AE164A" w:rsidRPr="00C47A96" w:rsidRDefault="00AE164A" w:rsidP="00E56445">
      <w:pPr>
        <w:rPr>
          <w:iCs/>
          <w:sz w:val="20"/>
          <w:szCs w:val="20"/>
          <w:lang w:eastAsia="en-GB"/>
        </w:rPr>
      </w:pPr>
    </w:p>
    <w:p w:rsidR="00AE164A" w:rsidRPr="005F28C4" w:rsidRDefault="00AE164A" w:rsidP="00E56445">
      <w:pPr>
        <w:rPr>
          <w:sz w:val="20"/>
          <w:szCs w:val="20"/>
          <w:lang w:eastAsia="en-GB"/>
        </w:rPr>
      </w:pPr>
      <w:bookmarkStart w:id="212" w:name="3.4_______________Key_Stakeholder_/_User"/>
      <w:r w:rsidRPr="005F28C4">
        <w:rPr>
          <w:sz w:val="20"/>
          <w:szCs w:val="20"/>
          <w:lang w:eastAsia="en-GB"/>
        </w:rPr>
        <w:t>3.4</w:t>
      </w:r>
      <w:r w:rsidRPr="005F28C4">
        <w:rPr>
          <w:rFonts w:ascii="Times New Roman" w:hAnsi="Times New Roman" w:cs="Times New Roman"/>
          <w:sz w:val="14"/>
          <w:szCs w:val="14"/>
          <w:lang w:eastAsia="en-GB"/>
        </w:rPr>
        <w:t>               </w:t>
      </w:r>
      <w:r w:rsidRPr="005F28C4">
        <w:rPr>
          <w:sz w:val="20"/>
          <w:szCs w:val="20"/>
          <w:lang w:eastAsia="en-GB"/>
        </w:rPr>
        <w:t>Key Stakeholder or User Needs</w:t>
      </w:r>
      <w:bookmarkEnd w:id="212"/>
    </w:p>
    <w:p w:rsidR="00AE164A" w:rsidRPr="005F28C4" w:rsidRDefault="00AE164A" w:rsidP="00E56445">
      <w:pPr>
        <w:rPr>
          <w:rFonts w:ascii="Times New Roman" w:hAnsi="Times New Roman" w:cs="Times New Roman"/>
          <w:i/>
          <w:iCs/>
          <w:color w:val="0000FF"/>
          <w:sz w:val="20"/>
          <w:szCs w:val="20"/>
          <w:lang w:eastAsia="en-GB"/>
        </w:rPr>
      </w:pPr>
    </w:p>
    <w:tbl>
      <w:tblPr>
        <w:tblW w:w="7543" w:type="dxa"/>
        <w:tblCellMar>
          <w:left w:w="0" w:type="dxa"/>
          <w:right w:w="0" w:type="dxa"/>
        </w:tblCellMar>
        <w:tblLook w:val="04A0" w:firstRow="1" w:lastRow="0" w:firstColumn="1" w:lastColumn="0" w:noHBand="0" w:noVBand="1"/>
      </w:tblPr>
      <w:tblGrid>
        <w:gridCol w:w="2978"/>
        <w:gridCol w:w="1119"/>
        <w:gridCol w:w="1561"/>
        <w:gridCol w:w="15"/>
        <w:gridCol w:w="1855"/>
        <w:gridCol w:w="15"/>
      </w:tblGrid>
      <w:tr w:rsidR="00AE164A" w:rsidRPr="005F28C4" w:rsidTr="00B87F89">
        <w:tc>
          <w:tcPr>
            <w:tcW w:w="2978"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hideMark/>
          </w:tcPr>
          <w:p w:rsidR="00AE164A" w:rsidRPr="005F28C4" w:rsidRDefault="00AE164A" w:rsidP="00E56445">
            <w:pPr>
              <w:rPr>
                <w:rFonts w:ascii="Times New Roman" w:hAnsi="Times New Roman" w:cs="Times New Roman"/>
                <w:sz w:val="20"/>
                <w:szCs w:val="20"/>
                <w:lang w:eastAsia="en-GB"/>
              </w:rPr>
            </w:pPr>
            <w:r>
              <w:rPr>
                <w:rFonts w:ascii="Times New Roman" w:hAnsi="Times New Roman" w:cs="Times New Roman"/>
                <w:sz w:val="20"/>
                <w:szCs w:val="20"/>
                <w:lang w:eastAsia="en-GB"/>
              </w:rPr>
              <w:t>Need</w:t>
            </w:r>
          </w:p>
        </w:tc>
        <w:tc>
          <w:tcPr>
            <w:tcW w:w="1119" w:type="dxa"/>
            <w:tcBorders>
              <w:top w:val="single" w:sz="6" w:space="0" w:color="000000"/>
              <w:left w:val="nil"/>
              <w:bottom w:val="single" w:sz="6" w:space="0" w:color="000000"/>
              <w:right w:val="single" w:sz="6" w:space="0" w:color="000000"/>
            </w:tcBorders>
            <w:shd w:val="clear" w:color="auto" w:fill="BFBFBF"/>
            <w:tcMar>
              <w:top w:w="0" w:type="dxa"/>
              <w:left w:w="108" w:type="dxa"/>
              <w:bottom w:w="0" w:type="dxa"/>
              <w:right w:w="108" w:type="dxa"/>
            </w:tcMar>
            <w:hideMark/>
          </w:tcPr>
          <w:p w:rsidR="00AE164A" w:rsidRPr="005F28C4" w:rsidRDefault="00AE164A" w:rsidP="00E56445">
            <w:pPr>
              <w:rPr>
                <w:rFonts w:ascii="Times New Roman" w:hAnsi="Times New Roman" w:cs="Times New Roman"/>
                <w:sz w:val="20"/>
                <w:szCs w:val="20"/>
                <w:lang w:eastAsia="en-GB"/>
              </w:rPr>
            </w:pPr>
            <w:r w:rsidRPr="005F28C4">
              <w:rPr>
                <w:rFonts w:ascii="Times New Roman" w:hAnsi="Times New Roman" w:cs="Times New Roman"/>
                <w:sz w:val="20"/>
                <w:szCs w:val="20"/>
                <w:lang w:eastAsia="en-GB"/>
              </w:rPr>
              <w:t>Priority</w:t>
            </w:r>
          </w:p>
        </w:tc>
        <w:tc>
          <w:tcPr>
            <w:tcW w:w="1561" w:type="dxa"/>
            <w:tcBorders>
              <w:top w:val="single" w:sz="6" w:space="0" w:color="000000"/>
              <w:left w:val="nil"/>
              <w:bottom w:val="single" w:sz="6" w:space="0" w:color="000000"/>
              <w:right w:val="single" w:sz="6" w:space="0" w:color="000000"/>
            </w:tcBorders>
            <w:shd w:val="clear" w:color="auto" w:fill="BFBFBF"/>
            <w:tcMar>
              <w:top w:w="0" w:type="dxa"/>
              <w:left w:w="108" w:type="dxa"/>
              <w:bottom w:w="0" w:type="dxa"/>
              <w:right w:w="108" w:type="dxa"/>
            </w:tcMar>
            <w:hideMark/>
          </w:tcPr>
          <w:p w:rsidR="00AE164A" w:rsidRPr="005F28C4" w:rsidRDefault="00AE164A" w:rsidP="00E56445">
            <w:pPr>
              <w:rPr>
                <w:rFonts w:ascii="Times New Roman" w:hAnsi="Times New Roman" w:cs="Times New Roman"/>
                <w:sz w:val="20"/>
                <w:szCs w:val="20"/>
                <w:lang w:eastAsia="en-GB"/>
              </w:rPr>
            </w:pPr>
            <w:r w:rsidRPr="005F28C4">
              <w:rPr>
                <w:rFonts w:ascii="Times New Roman" w:hAnsi="Times New Roman" w:cs="Times New Roman"/>
                <w:sz w:val="20"/>
                <w:szCs w:val="20"/>
                <w:lang w:eastAsia="en-GB"/>
              </w:rPr>
              <w:t>Concerns</w:t>
            </w:r>
          </w:p>
        </w:tc>
        <w:tc>
          <w:tcPr>
            <w:tcW w:w="1885" w:type="dxa"/>
            <w:gridSpan w:val="3"/>
            <w:tcBorders>
              <w:top w:val="single" w:sz="6" w:space="0" w:color="000000"/>
              <w:left w:val="nil"/>
              <w:bottom w:val="single" w:sz="6" w:space="0" w:color="000000"/>
              <w:right w:val="single" w:sz="6" w:space="0" w:color="000000"/>
            </w:tcBorders>
            <w:shd w:val="clear" w:color="auto" w:fill="BFBFBF"/>
            <w:tcMar>
              <w:top w:w="0" w:type="dxa"/>
              <w:left w:w="108" w:type="dxa"/>
              <w:bottom w:w="0" w:type="dxa"/>
              <w:right w:w="108" w:type="dxa"/>
            </w:tcMar>
            <w:hideMark/>
          </w:tcPr>
          <w:p w:rsidR="00AE164A" w:rsidRPr="005F28C4" w:rsidRDefault="00AE164A" w:rsidP="00E56445">
            <w:pPr>
              <w:rPr>
                <w:rFonts w:ascii="Times New Roman" w:hAnsi="Times New Roman" w:cs="Times New Roman"/>
                <w:sz w:val="20"/>
                <w:szCs w:val="20"/>
                <w:lang w:eastAsia="en-GB"/>
              </w:rPr>
            </w:pPr>
            <w:r w:rsidRPr="005F28C4">
              <w:rPr>
                <w:rFonts w:ascii="Times New Roman" w:hAnsi="Times New Roman" w:cs="Times New Roman"/>
                <w:sz w:val="20"/>
                <w:szCs w:val="20"/>
                <w:lang w:eastAsia="en-GB"/>
              </w:rPr>
              <w:t>P</w:t>
            </w:r>
            <w:r>
              <w:rPr>
                <w:rFonts w:ascii="Times New Roman" w:hAnsi="Times New Roman" w:cs="Times New Roman"/>
                <w:sz w:val="20"/>
                <w:szCs w:val="20"/>
                <w:lang w:eastAsia="en-GB"/>
              </w:rPr>
              <w:t>otential</w:t>
            </w:r>
            <w:r w:rsidRPr="005F28C4">
              <w:rPr>
                <w:rFonts w:ascii="Times New Roman" w:hAnsi="Times New Roman" w:cs="Times New Roman"/>
                <w:sz w:val="20"/>
                <w:szCs w:val="20"/>
                <w:lang w:eastAsia="en-GB"/>
              </w:rPr>
              <w:t xml:space="preserve"> Solutions</w:t>
            </w:r>
          </w:p>
        </w:tc>
      </w:tr>
      <w:tr w:rsidR="00AE164A" w:rsidRPr="005F28C4" w:rsidTr="00B87F89">
        <w:trPr>
          <w:gridAfter w:val="1"/>
          <w:wAfter w:w="15" w:type="dxa"/>
        </w:trPr>
        <w:tc>
          <w:tcPr>
            <w:tcW w:w="2978" w:type="dxa"/>
            <w:tcBorders>
              <w:top w:val="nil"/>
              <w:left w:val="single" w:sz="6" w:space="0" w:color="000000"/>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r w:rsidRPr="002437D7">
              <w:rPr>
                <w:sz w:val="20"/>
                <w:szCs w:val="20"/>
                <w:lang w:eastAsia="en-GB"/>
              </w:rPr>
              <w:t>User selects data source</w:t>
            </w:r>
          </w:p>
        </w:tc>
        <w:tc>
          <w:tcPr>
            <w:tcW w:w="1119" w:type="dxa"/>
            <w:tcBorders>
              <w:top w:val="nil"/>
              <w:left w:val="nil"/>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p>
        </w:tc>
        <w:tc>
          <w:tcPr>
            <w:tcW w:w="1561" w:type="dxa"/>
            <w:tcBorders>
              <w:top w:val="nil"/>
              <w:left w:val="nil"/>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r w:rsidRPr="002437D7">
              <w:rPr>
                <w:sz w:val="20"/>
                <w:szCs w:val="20"/>
                <w:lang w:eastAsia="en-GB"/>
              </w:rPr>
              <w:t>The user needs to specify different data sources for input</w:t>
            </w:r>
          </w:p>
        </w:tc>
        <w:tc>
          <w:tcPr>
            <w:tcW w:w="1870" w:type="dxa"/>
            <w:gridSpan w:val="2"/>
            <w:tcBorders>
              <w:top w:val="nil"/>
              <w:left w:val="nil"/>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r w:rsidRPr="002437D7">
              <w:rPr>
                <w:sz w:val="20"/>
                <w:szCs w:val="20"/>
                <w:lang w:eastAsia="en-GB"/>
              </w:rPr>
              <w:t>System allows user to select input files</w:t>
            </w:r>
          </w:p>
        </w:tc>
      </w:tr>
      <w:tr w:rsidR="00AE164A" w:rsidRPr="005F28C4" w:rsidTr="00B87F89">
        <w:trPr>
          <w:gridAfter w:val="1"/>
          <w:wAfter w:w="15" w:type="dxa"/>
        </w:trPr>
        <w:tc>
          <w:tcPr>
            <w:tcW w:w="2978" w:type="dxa"/>
            <w:tcBorders>
              <w:top w:val="nil"/>
              <w:left w:val="single" w:sz="6" w:space="0" w:color="000000"/>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r w:rsidRPr="002437D7">
              <w:rPr>
                <w:sz w:val="20"/>
                <w:szCs w:val="20"/>
                <w:lang w:eastAsia="en-GB"/>
              </w:rPr>
              <w:t>System needs to run batches of inputs</w:t>
            </w:r>
          </w:p>
        </w:tc>
        <w:tc>
          <w:tcPr>
            <w:tcW w:w="1119" w:type="dxa"/>
            <w:tcBorders>
              <w:top w:val="nil"/>
              <w:left w:val="nil"/>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p>
        </w:tc>
        <w:tc>
          <w:tcPr>
            <w:tcW w:w="1561" w:type="dxa"/>
            <w:tcBorders>
              <w:top w:val="nil"/>
              <w:left w:val="nil"/>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r w:rsidRPr="002437D7">
              <w:rPr>
                <w:sz w:val="20"/>
                <w:szCs w:val="20"/>
                <w:lang w:eastAsia="en-GB"/>
              </w:rPr>
              <w:t>The system will need to run automatically with different data inputs</w:t>
            </w:r>
          </w:p>
        </w:tc>
        <w:tc>
          <w:tcPr>
            <w:tcW w:w="1870" w:type="dxa"/>
            <w:gridSpan w:val="2"/>
            <w:tcBorders>
              <w:top w:val="nil"/>
              <w:left w:val="nil"/>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r w:rsidRPr="002437D7">
              <w:rPr>
                <w:sz w:val="20"/>
                <w:szCs w:val="20"/>
                <w:lang w:eastAsia="en-GB"/>
              </w:rPr>
              <w:t>Run from command line so that it can be run with batch files</w:t>
            </w:r>
          </w:p>
        </w:tc>
      </w:tr>
      <w:tr w:rsidR="00AE164A" w:rsidRPr="005F28C4" w:rsidTr="00B87F89">
        <w:trPr>
          <w:gridAfter w:val="1"/>
          <w:wAfter w:w="15" w:type="dxa"/>
        </w:trPr>
        <w:tc>
          <w:tcPr>
            <w:tcW w:w="2978" w:type="dxa"/>
            <w:tcBorders>
              <w:top w:val="nil"/>
              <w:left w:val="single" w:sz="6" w:space="0" w:color="000000"/>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r w:rsidRPr="002437D7">
              <w:rPr>
                <w:sz w:val="20"/>
                <w:szCs w:val="20"/>
                <w:lang w:eastAsia="en-GB"/>
              </w:rPr>
              <w:t>User needs choice of how to redact data</w:t>
            </w:r>
          </w:p>
        </w:tc>
        <w:tc>
          <w:tcPr>
            <w:tcW w:w="1119" w:type="dxa"/>
            <w:tcBorders>
              <w:top w:val="nil"/>
              <w:left w:val="nil"/>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p>
        </w:tc>
        <w:tc>
          <w:tcPr>
            <w:tcW w:w="1561" w:type="dxa"/>
            <w:tcBorders>
              <w:top w:val="nil"/>
              <w:left w:val="nil"/>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r w:rsidRPr="002437D7">
              <w:rPr>
                <w:sz w:val="20"/>
                <w:szCs w:val="20"/>
                <w:lang w:eastAsia="en-GB"/>
              </w:rPr>
              <w:t>The system will need to redact data based on the decisions of the user</w:t>
            </w:r>
          </w:p>
        </w:tc>
        <w:tc>
          <w:tcPr>
            <w:tcW w:w="1870" w:type="dxa"/>
            <w:gridSpan w:val="2"/>
            <w:tcBorders>
              <w:top w:val="nil"/>
              <w:left w:val="nil"/>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r w:rsidRPr="002437D7">
              <w:rPr>
                <w:sz w:val="20"/>
                <w:szCs w:val="20"/>
                <w:lang w:eastAsia="en-GB"/>
              </w:rPr>
              <w:t>User to have options as to what data to redact</w:t>
            </w:r>
          </w:p>
        </w:tc>
      </w:tr>
      <w:tr w:rsidR="00AE164A" w:rsidRPr="005F28C4" w:rsidTr="00B87F89">
        <w:trPr>
          <w:gridAfter w:val="1"/>
          <w:wAfter w:w="15" w:type="dxa"/>
        </w:trPr>
        <w:tc>
          <w:tcPr>
            <w:tcW w:w="2978" w:type="dxa"/>
            <w:tcBorders>
              <w:top w:val="nil"/>
              <w:left w:val="single" w:sz="6" w:space="0" w:color="000000"/>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r w:rsidRPr="002437D7">
              <w:rPr>
                <w:sz w:val="20"/>
                <w:szCs w:val="20"/>
                <w:lang w:eastAsia="en-GB"/>
              </w:rPr>
              <w:t>Evaluate performance automatically</w:t>
            </w:r>
          </w:p>
        </w:tc>
        <w:tc>
          <w:tcPr>
            <w:tcW w:w="1119" w:type="dxa"/>
            <w:tcBorders>
              <w:top w:val="nil"/>
              <w:left w:val="nil"/>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p>
        </w:tc>
        <w:tc>
          <w:tcPr>
            <w:tcW w:w="1561" w:type="dxa"/>
            <w:tcBorders>
              <w:top w:val="nil"/>
              <w:left w:val="nil"/>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r w:rsidRPr="002437D7">
              <w:rPr>
                <w:sz w:val="20"/>
                <w:szCs w:val="20"/>
                <w:lang w:eastAsia="en-GB"/>
              </w:rPr>
              <w:t>The system will need to be able to evaluate its performance against traditional statistical methods</w:t>
            </w:r>
          </w:p>
        </w:tc>
        <w:tc>
          <w:tcPr>
            <w:tcW w:w="1870" w:type="dxa"/>
            <w:gridSpan w:val="2"/>
            <w:tcBorders>
              <w:top w:val="nil"/>
              <w:left w:val="nil"/>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r w:rsidRPr="002437D7">
              <w:rPr>
                <w:sz w:val="20"/>
                <w:szCs w:val="20"/>
                <w:lang w:eastAsia="en-GB"/>
              </w:rPr>
              <w:t>System able to produce traditional statistical values, SOM based imputations and compare these to real world values</w:t>
            </w:r>
          </w:p>
        </w:tc>
      </w:tr>
      <w:tr w:rsidR="00AE164A" w:rsidRPr="005F28C4" w:rsidTr="00B87F89">
        <w:trPr>
          <w:gridAfter w:val="1"/>
          <w:wAfter w:w="15" w:type="dxa"/>
        </w:trPr>
        <w:tc>
          <w:tcPr>
            <w:tcW w:w="2978" w:type="dxa"/>
            <w:tcBorders>
              <w:top w:val="nil"/>
              <w:left w:val="single" w:sz="6" w:space="0" w:color="000000"/>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r w:rsidRPr="002437D7">
              <w:rPr>
                <w:sz w:val="20"/>
                <w:szCs w:val="20"/>
                <w:lang w:eastAsia="en-GB"/>
              </w:rPr>
              <w:t>User needs to set parameters such as learning rate for each run</w:t>
            </w:r>
          </w:p>
        </w:tc>
        <w:tc>
          <w:tcPr>
            <w:tcW w:w="1119" w:type="dxa"/>
            <w:tcBorders>
              <w:top w:val="nil"/>
              <w:left w:val="nil"/>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p>
        </w:tc>
        <w:tc>
          <w:tcPr>
            <w:tcW w:w="1561" w:type="dxa"/>
            <w:tcBorders>
              <w:top w:val="nil"/>
              <w:left w:val="nil"/>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r w:rsidRPr="002437D7">
              <w:rPr>
                <w:sz w:val="20"/>
                <w:szCs w:val="20"/>
                <w:lang w:eastAsia="en-GB"/>
              </w:rPr>
              <w:t>The system will need to be able to receive new learning rate and other parameters or each run so that the user can adjust these</w:t>
            </w:r>
          </w:p>
        </w:tc>
        <w:tc>
          <w:tcPr>
            <w:tcW w:w="1870" w:type="dxa"/>
            <w:gridSpan w:val="2"/>
            <w:tcBorders>
              <w:top w:val="nil"/>
              <w:left w:val="nil"/>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r w:rsidRPr="002437D7">
              <w:rPr>
                <w:sz w:val="20"/>
                <w:szCs w:val="20"/>
                <w:lang w:eastAsia="en-GB"/>
              </w:rPr>
              <w:t>System capable of reading in parameters from user input of file</w:t>
            </w:r>
          </w:p>
        </w:tc>
      </w:tr>
      <w:tr w:rsidR="00AE164A" w:rsidRPr="005F28C4" w:rsidTr="00B87F89">
        <w:tc>
          <w:tcPr>
            <w:tcW w:w="2978" w:type="dxa"/>
            <w:tcBorders>
              <w:top w:val="nil"/>
              <w:left w:val="nil"/>
              <w:bottom w:val="nil"/>
              <w:right w:val="nil"/>
            </w:tcBorders>
            <w:vAlign w:val="center"/>
            <w:hideMark/>
          </w:tcPr>
          <w:p w:rsidR="00AE164A" w:rsidRPr="005F28C4" w:rsidRDefault="00AE164A" w:rsidP="00E56445">
            <w:pPr>
              <w:rPr>
                <w:rFonts w:ascii="Times New Roman" w:hAnsi="Times New Roman" w:cs="Times New Roman"/>
                <w:sz w:val="20"/>
                <w:szCs w:val="20"/>
                <w:lang w:eastAsia="en-GB"/>
              </w:rPr>
            </w:pPr>
          </w:p>
        </w:tc>
        <w:tc>
          <w:tcPr>
            <w:tcW w:w="1119" w:type="dxa"/>
            <w:tcBorders>
              <w:top w:val="nil"/>
              <w:left w:val="nil"/>
              <w:bottom w:val="nil"/>
              <w:right w:val="nil"/>
            </w:tcBorders>
            <w:vAlign w:val="center"/>
            <w:hideMark/>
          </w:tcPr>
          <w:p w:rsidR="00AE164A" w:rsidRPr="005F28C4" w:rsidRDefault="00AE164A" w:rsidP="00E56445">
            <w:pPr>
              <w:rPr>
                <w:rFonts w:ascii="Times New Roman" w:hAnsi="Times New Roman" w:cs="Times New Roman"/>
                <w:sz w:val="20"/>
                <w:szCs w:val="20"/>
                <w:lang w:eastAsia="en-GB"/>
              </w:rPr>
            </w:pPr>
          </w:p>
        </w:tc>
        <w:tc>
          <w:tcPr>
            <w:tcW w:w="1561" w:type="dxa"/>
            <w:tcBorders>
              <w:top w:val="nil"/>
              <w:left w:val="nil"/>
              <w:bottom w:val="nil"/>
              <w:right w:val="nil"/>
            </w:tcBorders>
            <w:vAlign w:val="center"/>
            <w:hideMark/>
          </w:tcPr>
          <w:p w:rsidR="00AE164A" w:rsidRPr="005F28C4" w:rsidRDefault="00AE164A" w:rsidP="00E56445">
            <w:pPr>
              <w:rPr>
                <w:rFonts w:ascii="Times New Roman" w:hAnsi="Times New Roman" w:cs="Times New Roman"/>
                <w:sz w:val="20"/>
                <w:szCs w:val="20"/>
                <w:lang w:eastAsia="en-GB"/>
              </w:rPr>
            </w:pPr>
          </w:p>
        </w:tc>
        <w:tc>
          <w:tcPr>
            <w:tcW w:w="15" w:type="dxa"/>
            <w:tcBorders>
              <w:top w:val="nil"/>
              <w:left w:val="nil"/>
              <w:bottom w:val="nil"/>
              <w:right w:val="nil"/>
            </w:tcBorders>
            <w:vAlign w:val="center"/>
            <w:hideMark/>
          </w:tcPr>
          <w:p w:rsidR="00AE164A" w:rsidRPr="005F28C4" w:rsidRDefault="00AE164A" w:rsidP="00E56445">
            <w:pPr>
              <w:rPr>
                <w:rFonts w:ascii="Times New Roman" w:hAnsi="Times New Roman" w:cs="Times New Roman"/>
                <w:sz w:val="20"/>
                <w:szCs w:val="20"/>
                <w:lang w:eastAsia="en-GB"/>
              </w:rPr>
            </w:pPr>
          </w:p>
        </w:tc>
        <w:tc>
          <w:tcPr>
            <w:tcW w:w="1870" w:type="dxa"/>
            <w:gridSpan w:val="2"/>
            <w:tcBorders>
              <w:top w:val="nil"/>
              <w:left w:val="nil"/>
              <w:bottom w:val="nil"/>
              <w:right w:val="nil"/>
            </w:tcBorders>
            <w:vAlign w:val="center"/>
            <w:hideMark/>
          </w:tcPr>
          <w:p w:rsidR="00AE164A" w:rsidRPr="005F28C4" w:rsidRDefault="00AE164A" w:rsidP="00E56445">
            <w:pPr>
              <w:rPr>
                <w:rFonts w:ascii="Times New Roman" w:hAnsi="Times New Roman" w:cs="Times New Roman"/>
                <w:sz w:val="20"/>
                <w:szCs w:val="20"/>
                <w:lang w:eastAsia="en-GB"/>
              </w:rPr>
            </w:pPr>
          </w:p>
        </w:tc>
      </w:tr>
    </w:tbl>
    <w:p w:rsidR="00AE164A" w:rsidRPr="005F28C4" w:rsidRDefault="00AE164A" w:rsidP="00E56445">
      <w:pPr>
        <w:rPr>
          <w:rFonts w:ascii="Times New Roman" w:hAnsi="Times New Roman" w:cs="Times New Roman"/>
          <w:sz w:val="20"/>
          <w:szCs w:val="20"/>
          <w:lang w:eastAsia="en-GB"/>
        </w:rPr>
      </w:pPr>
      <w:r w:rsidRPr="005F28C4">
        <w:rPr>
          <w:rFonts w:ascii="Times New Roman" w:hAnsi="Times New Roman" w:cs="Times New Roman"/>
          <w:sz w:val="20"/>
          <w:szCs w:val="20"/>
          <w:lang w:eastAsia="en-GB"/>
        </w:rPr>
        <w:t> </w:t>
      </w:r>
    </w:p>
    <w:p w:rsidR="00AE164A" w:rsidRDefault="00AE164A" w:rsidP="00E56445">
      <w:pPr>
        <w:rPr>
          <w:sz w:val="20"/>
          <w:szCs w:val="20"/>
          <w:lang w:eastAsia="en-GB"/>
        </w:rPr>
      </w:pPr>
      <w:bookmarkStart w:id="213" w:name="3.5_______________Alternatives_and_Compe"/>
    </w:p>
    <w:p w:rsidR="00AE164A" w:rsidRPr="002437D7" w:rsidRDefault="00AE164A" w:rsidP="00E56445">
      <w:pPr>
        <w:rPr>
          <w:rFonts w:ascii="Times New Roman" w:hAnsi="Times New Roman" w:cs="Times New Roman"/>
          <w:sz w:val="14"/>
          <w:szCs w:val="14"/>
          <w:lang w:eastAsia="en-GB"/>
        </w:rPr>
      </w:pPr>
      <w:r w:rsidRPr="005F28C4">
        <w:rPr>
          <w:sz w:val="20"/>
          <w:szCs w:val="20"/>
          <w:lang w:eastAsia="en-GB"/>
        </w:rPr>
        <w:t>3.5</w:t>
      </w:r>
      <w:r w:rsidRPr="005F28C4">
        <w:rPr>
          <w:rFonts w:ascii="Times New Roman" w:hAnsi="Times New Roman" w:cs="Times New Roman"/>
          <w:sz w:val="14"/>
          <w:szCs w:val="14"/>
          <w:lang w:eastAsia="en-GB"/>
        </w:rPr>
        <w:t>               </w:t>
      </w:r>
      <w:r w:rsidRPr="005F28C4">
        <w:rPr>
          <w:sz w:val="20"/>
          <w:szCs w:val="20"/>
          <w:lang w:eastAsia="en-GB"/>
        </w:rPr>
        <w:t>Alternatives and Competition</w:t>
      </w:r>
      <w:bookmarkEnd w:id="213"/>
    </w:p>
    <w:p w:rsidR="00AE164A" w:rsidRDefault="00AE164A" w:rsidP="00E56445">
      <w:pPr>
        <w:rPr>
          <w:iCs/>
          <w:sz w:val="20"/>
          <w:szCs w:val="20"/>
          <w:lang w:eastAsia="en-GB"/>
        </w:rPr>
      </w:pPr>
      <w:r w:rsidRPr="002437D7">
        <w:rPr>
          <w:iCs/>
          <w:sz w:val="20"/>
          <w:szCs w:val="20"/>
          <w:lang w:eastAsia="en-GB"/>
        </w:rPr>
        <w:t>T</w:t>
      </w:r>
      <w:r>
        <w:rPr>
          <w:iCs/>
          <w:sz w:val="20"/>
          <w:szCs w:val="20"/>
          <w:lang w:eastAsia="en-GB"/>
        </w:rPr>
        <w:t>here are no</w:t>
      </w:r>
      <w:r w:rsidRPr="002437D7">
        <w:rPr>
          <w:iCs/>
          <w:sz w:val="20"/>
          <w:szCs w:val="20"/>
          <w:lang w:eastAsia="en-GB"/>
        </w:rPr>
        <w:t xml:space="preserve"> alternatives or competition for this software as it needs to be bespoke to the experiment being conducted. </w:t>
      </w:r>
    </w:p>
    <w:p w:rsidR="00AE164A" w:rsidRPr="002437D7" w:rsidRDefault="00AE164A" w:rsidP="00E56445">
      <w:pPr>
        <w:rPr>
          <w:iCs/>
          <w:sz w:val="20"/>
          <w:szCs w:val="20"/>
          <w:lang w:eastAsia="en-GB"/>
        </w:rPr>
      </w:pPr>
    </w:p>
    <w:p w:rsidR="00AE164A" w:rsidRDefault="00AE164A" w:rsidP="00E56445">
      <w:pPr>
        <w:rPr>
          <w:kern w:val="36"/>
          <w:sz w:val="24"/>
          <w:szCs w:val="24"/>
          <w:lang w:eastAsia="en-GB"/>
        </w:rPr>
      </w:pPr>
      <w:bookmarkStart w:id="214" w:name="4.__________________Product_Overview"/>
    </w:p>
    <w:p w:rsidR="00AE164A" w:rsidRDefault="00AE164A" w:rsidP="00E56445">
      <w:pPr>
        <w:rPr>
          <w:kern w:val="36"/>
          <w:sz w:val="24"/>
          <w:szCs w:val="24"/>
          <w:lang w:eastAsia="en-GB"/>
        </w:rPr>
      </w:pPr>
    </w:p>
    <w:p w:rsidR="00AE164A" w:rsidRPr="002437D7" w:rsidRDefault="00AE164A" w:rsidP="00E56445">
      <w:pPr>
        <w:rPr>
          <w:rFonts w:ascii="Times New Roman" w:hAnsi="Times New Roman" w:cs="Times New Roman"/>
          <w:kern w:val="36"/>
          <w:sz w:val="14"/>
          <w:szCs w:val="14"/>
          <w:lang w:eastAsia="en-GB"/>
        </w:rPr>
      </w:pPr>
      <w:r w:rsidRPr="005F28C4">
        <w:rPr>
          <w:kern w:val="36"/>
          <w:sz w:val="24"/>
          <w:szCs w:val="24"/>
          <w:lang w:eastAsia="en-GB"/>
        </w:rPr>
        <w:t>4.</w:t>
      </w:r>
      <w:r w:rsidRPr="005F28C4">
        <w:rPr>
          <w:rFonts w:ascii="Times New Roman" w:hAnsi="Times New Roman" w:cs="Times New Roman"/>
          <w:kern w:val="36"/>
          <w:sz w:val="14"/>
          <w:szCs w:val="14"/>
          <w:lang w:eastAsia="en-GB"/>
        </w:rPr>
        <w:t>                  </w:t>
      </w:r>
      <w:r w:rsidRPr="005F28C4">
        <w:rPr>
          <w:kern w:val="36"/>
          <w:sz w:val="24"/>
          <w:szCs w:val="24"/>
          <w:lang w:eastAsia="en-GB"/>
        </w:rPr>
        <w:t>Product Overview</w:t>
      </w:r>
      <w:bookmarkEnd w:id="214"/>
    </w:p>
    <w:p w:rsidR="00AE164A" w:rsidRDefault="00AE164A" w:rsidP="00E56445">
      <w:pPr>
        <w:rPr>
          <w:sz w:val="20"/>
          <w:szCs w:val="20"/>
          <w:lang w:eastAsia="en-GB"/>
        </w:rPr>
      </w:pPr>
      <w:bookmarkStart w:id="215" w:name="4.1_______________Product_Perspective"/>
    </w:p>
    <w:p w:rsidR="00AE164A" w:rsidRDefault="00AE164A" w:rsidP="00E56445">
      <w:pPr>
        <w:rPr>
          <w:sz w:val="20"/>
          <w:szCs w:val="20"/>
          <w:lang w:eastAsia="en-GB"/>
        </w:rPr>
      </w:pPr>
      <w:r w:rsidRPr="005F28C4">
        <w:rPr>
          <w:sz w:val="20"/>
          <w:szCs w:val="20"/>
          <w:lang w:eastAsia="en-GB"/>
        </w:rPr>
        <w:t>4.1</w:t>
      </w:r>
      <w:r w:rsidRPr="005F28C4">
        <w:rPr>
          <w:rFonts w:ascii="Times New Roman" w:hAnsi="Times New Roman" w:cs="Times New Roman"/>
          <w:sz w:val="14"/>
          <w:szCs w:val="14"/>
          <w:lang w:eastAsia="en-GB"/>
        </w:rPr>
        <w:t>               </w:t>
      </w:r>
      <w:r w:rsidRPr="005F28C4">
        <w:rPr>
          <w:sz w:val="20"/>
          <w:szCs w:val="20"/>
          <w:lang w:eastAsia="en-GB"/>
        </w:rPr>
        <w:t>Product Perspective</w:t>
      </w:r>
      <w:bookmarkEnd w:id="215"/>
    </w:p>
    <w:p w:rsidR="00AE164A" w:rsidRDefault="00AE164A" w:rsidP="00E56445">
      <w:pPr>
        <w:rPr>
          <w:iCs/>
          <w:sz w:val="20"/>
          <w:szCs w:val="20"/>
          <w:lang w:eastAsia="en-GB"/>
        </w:rPr>
      </w:pPr>
      <w:r w:rsidRPr="002437D7">
        <w:rPr>
          <w:iCs/>
          <w:sz w:val="20"/>
          <w:szCs w:val="20"/>
          <w:lang w:eastAsia="en-GB"/>
        </w:rPr>
        <w:t>The product is independent of any other systems and is totally self-contained. This is due to the fact that it is a bespoke system being produced to conduct a specific experiment.</w:t>
      </w:r>
    </w:p>
    <w:p w:rsidR="00AE164A" w:rsidRPr="002437D7" w:rsidRDefault="00AE164A" w:rsidP="00E56445">
      <w:pPr>
        <w:rPr>
          <w:sz w:val="20"/>
          <w:szCs w:val="20"/>
          <w:lang w:eastAsia="en-GB"/>
        </w:rPr>
      </w:pPr>
    </w:p>
    <w:p w:rsidR="00AE164A" w:rsidRPr="005F28C4" w:rsidRDefault="00AE164A" w:rsidP="00E56445">
      <w:pPr>
        <w:rPr>
          <w:sz w:val="20"/>
          <w:szCs w:val="20"/>
          <w:lang w:eastAsia="en-GB"/>
        </w:rPr>
      </w:pPr>
      <w:bookmarkStart w:id="216" w:name="4.2_______________Assumptions_and_Depend"/>
      <w:r w:rsidRPr="005F28C4">
        <w:rPr>
          <w:sz w:val="20"/>
          <w:szCs w:val="20"/>
          <w:lang w:eastAsia="en-GB"/>
        </w:rPr>
        <w:t>4.2</w:t>
      </w:r>
      <w:r w:rsidRPr="005F28C4">
        <w:rPr>
          <w:rFonts w:ascii="Times New Roman" w:hAnsi="Times New Roman" w:cs="Times New Roman"/>
          <w:sz w:val="14"/>
          <w:szCs w:val="14"/>
          <w:lang w:eastAsia="en-GB"/>
        </w:rPr>
        <w:t>               </w:t>
      </w:r>
      <w:r w:rsidRPr="005F28C4">
        <w:rPr>
          <w:sz w:val="20"/>
          <w:szCs w:val="20"/>
          <w:lang w:eastAsia="en-GB"/>
        </w:rPr>
        <w:t>Assumptions and Dependencies</w:t>
      </w:r>
      <w:bookmarkEnd w:id="216"/>
    </w:p>
    <w:p w:rsidR="00AE164A" w:rsidRDefault="00AE164A" w:rsidP="00E56445">
      <w:pPr>
        <w:rPr>
          <w:rFonts w:ascii="Times New Roman" w:hAnsi="Times New Roman" w:cs="Times New Roman"/>
          <w:i/>
          <w:iCs/>
          <w:color w:val="0000FF"/>
          <w:sz w:val="20"/>
          <w:szCs w:val="20"/>
          <w:lang w:eastAsia="en-GB"/>
        </w:rPr>
      </w:pPr>
    </w:p>
    <w:p w:rsidR="00AE164A" w:rsidRPr="00AD519F" w:rsidRDefault="00AE164A" w:rsidP="00E56445">
      <w:pPr>
        <w:rPr>
          <w:iCs/>
          <w:sz w:val="20"/>
          <w:szCs w:val="20"/>
          <w:lang w:eastAsia="en-GB"/>
        </w:rPr>
      </w:pPr>
      <w:r w:rsidRPr="00AD519F">
        <w:rPr>
          <w:iCs/>
          <w:sz w:val="20"/>
          <w:szCs w:val="20"/>
          <w:lang w:eastAsia="en-GB"/>
        </w:rPr>
        <w:t>Windows Operating System is available</w:t>
      </w:r>
    </w:p>
    <w:p w:rsidR="00AE164A" w:rsidRPr="00AD519F" w:rsidRDefault="00AE164A" w:rsidP="00E56445">
      <w:pPr>
        <w:rPr>
          <w:iCs/>
          <w:sz w:val="20"/>
          <w:szCs w:val="20"/>
          <w:lang w:eastAsia="en-GB"/>
        </w:rPr>
      </w:pPr>
      <w:r w:rsidRPr="00AD519F">
        <w:rPr>
          <w:iCs/>
          <w:sz w:val="20"/>
          <w:szCs w:val="20"/>
          <w:lang w:eastAsia="en-GB"/>
        </w:rPr>
        <w:t>Command line is available able to run batch files</w:t>
      </w:r>
    </w:p>
    <w:p w:rsidR="00AE164A" w:rsidRPr="00AD519F" w:rsidRDefault="00AE164A" w:rsidP="00E56445">
      <w:pPr>
        <w:rPr>
          <w:iCs/>
          <w:sz w:val="20"/>
          <w:szCs w:val="20"/>
          <w:lang w:eastAsia="en-GB"/>
        </w:rPr>
      </w:pPr>
      <w:r w:rsidRPr="00AD519F">
        <w:rPr>
          <w:iCs/>
          <w:sz w:val="20"/>
          <w:szCs w:val="20"/>
          <w:lang w:eastAsia="en-GB"/>
        </w:rPr>
        <w:t>System is not required for more than this experiment</w:t>
      </w:r>
    </w:p>
    <w:p w:rsidR="00AE164A" w:rsidRPr="005F28C4" w:rsidRDefault="00AE164A" w:rsidP="00E56445">
      <w:pPr>
        <w:rPr>
          <w:rFonts w:ascii="Times New Roman" w:hAnsi="Times New Roman" w:cs="Times New Roman"/>
          <w:i/>
          <w:iCs/>
          <w:color w:val="0000FF"/>
          <w:sz w:val="20"/>
          <w:szCs w:val="20"/>
          <w:lang w:eastAsia="en-GB"/>
        </w:rPr>
      </w:pPr>
    </w:p>
    <w:p w:rsidR="00AE164A" w:rsidRPr="005F28C4" w:rsidRDefault="00AE164A" w:rsidP="00E56445">
      <w:pPr>
        <w:rPr>
          <w:kern w:val="36"/>
          <w:sz w:val="24"/>
          <w:szCs w:val="24"/>
          <w:lang w:eastAsia="en-GB"/>
        </w:rPr>
      </w:pPr>
      <w:bookmarkStart w:id="217" w:name="5.__________________Product_Features"/>
      <w:r w:rsidRPr="005F28C4">
        <w:rPr>
          <w:kern w:val="36"/>
          <w:sz w:val="24"/>
          <w:szCs w:val="24"/>
          <w:lang w:eastAsia="en-GB"/>
        </w:rPr>
        <w:t>5.</w:t>
      </w:r>
      <w:r w:rsidRPr="005F28C4">
        <w:rPr>
          <w:rFonts w:ascii="Times New Roman" w:hAnsi="Times New Roman" w:cs="Times New Roman"/>
          <w:kern w:val="36"/>
          <w:sz w:val="14"/>
          <w:szCs w:val="14"/>
          <w:lang w:eastAsia="en-GB"/>
        </w:rPr>
        <w:t>                  </w:t>
      </w:r>
      <w:r w:rsidRPr="005F28C4">
        <w:rPr>
          <w:kern w:val="36"/>
          <w:sz w:val="24"/>
          <w:szCs w:val="24"/>
          <w:lang w:eastAsia="en-GB"/>
        </w:rPr>
        <w:t>Product Features</w:t>
      </w:r>
      <w:bookmarkEnd w:id="217"/>
    </w:p>
    <w:p w:rsidR="00AE164A" w:rsidRDefault="00AE164A" w:rsidP="00E56445">
      <w:pPr>
        <w:rPr>
          <w:rFonts w:ascii="Times New Roman" w:hAnsi="Times New Roman" w:cs="Times New Roman"/>
          <w:i/>
          <w:iCs/>
          <w:color w:val="0000FF"/>
          <w:sz w:val="20"/>
          <w:szCs w:val="20"/>
          <w:lang w:eastAsia="en-GB"/>
        </w:rPr>
      </w:pPr>
    </w:p>
    <w:tbl>
      <w:tblPr>
        <w:tblW w:w="7543" w:type="dxa"/>
        <w:tblCellMar>
          <w:left w:w="0" w:type="dxa"/>
          <w:right w:w="0" w:type="dxa"/>
        </w:tblCellMar>
        <w:tblLook w:val="04A0" w:firstRow="1" w:lastRow="0" w:firstColumn="1" w:lastColumn="0" w:noHBand="0" w:noVBand="1"/>
      </w:tblPr>
      <w:tblGrid>
        <w:gridCol w:w="2978"/>
        <w:gridCol w:w="1119"/>
        <w:gridCol w:w="1561"/>
        <w:gridCol w:w="15"/>
        <w:gridCol w:w="1855"/>
        <w:gridCol w:w="15"/>
      </w:tblGrid>
      <w:tr w:rsidR="00AE164A" w:rsidRPr="005F28C4" w:rsidTr="00B87F89">
        <w:tc>
          <w:tcPr>
            <w:tcW w:w="2978"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hideMark/>
          </w:tcPr>
          <w:p w:rsidR="00AE164A" w:rsidRPr="005F28C4" w:rsidRDefault="00AE164A" w:rsidP="00E56445">
            <w:pPr>
              <w:rPr>
                <w:rFonts w:ascii="Times New Roman" w:hAnsi="Times New Roman" w:cs="Times New Roman"/>
                <w:sz w:val="20"/>
                <w:szCs w:val="20"/>
                <w:lang w:eastAsia="en-GB"/>
              </w:rPr>
            </w:pPr>
            <w:r>
              <w:rPr>
                <w:rFonts w:ascii="Times New Roman" w:hAnsi="Times New Roman" w:cs="Times New Roman"/>
                <w:sz w:val="20"/>
                <w:szCs w:val="20"/>
                <w:lang w:eastAsia="en-GB"/>
              </w:rPr>
              <w:t>Feature</w:t>
            </w:r>
          </w:p>
        </w:tc>
        <w:tc>
          <w:tcPr>
            <w:tcW w:w="1119" w:type="dxa"/>
            <w:tcBorders>
              <w:top w:val="single" w:sz="6" w:space="0" w:color="000000"/>
              <w:left w:val="nil"/>
              <w:bottom w:val="single" w:sz="6" w:space="0" w:color="000000"/>
              <w:right w:val="single" w:sz="6" w:space="0" w:color="000000"/>
            </w:tcBorders>
            <w:shd w:val="clear" w:color="auto" w:fill="BFBFBF"/>
            <w:tcMar>
              <w:top w:w="0" w:type="dxa"/>
              <w:left w:w="108" w:type="dxa"/>
              <w:bottom w:w="0" w:type="dxa"/>
              <w:right w:w="108" w:type="dxa"/>
            </w:tcMar>
            <w:hideMark/>
          </w:tcPr>
          <w:p w:rsidR="00AE164A" w:rsidRPr="005F28C4" w:rsidRDefault="00AE164A" w:rsidP="00E56445">
            <w:pPr>
              <w:rPr>
                <w:rFonts w:ascii="Times New Roman" w:hAnsi="Times New Roman" w:cs="Times New Roman"/>
                <w:sz w:val="20"/>
                <w:szCs w:val="20"/>
                <w:lang w:eastAsia="en-GB"/>
              </w:rPr>
            </w:pPr>
            <w:r w:rsidRPr="005F28C4">
              <w:rPr>
                <w:rFonts w:ascii="Times New Roman" w:hAnsi="Times New Roman" w:cs="Times New Roman"/>
                <w:sz w:val="20"/>
                <w:szCs w:val="20"/>
                <w:lang w:eastAsia="en-GB"/>
              </w:rPr>
              <w:t>Priority</w:t>
            </w:r>
          </w:p>
        </w:tc>
        <w:tc>
          <w:tcPr>
            <w:tcW w:w="1561" w:type="dxa"/>
            <w:tcBorders>
              <w:top w:val="single" w:sz="6" w:space="0" w:color="000000"/>
              <w:left w:val="nil"/>
              <w:bottom w:val="single" w:sz="6" w:space="0" w:color="000000"/>
              <w:right w:val="single" w:sz="6" w:space="0" w:color="000000"/>
            </w:tcBorders>
            <w:shd w:val="clear" w:color="auto" w:fill="BFBFBF"/>
            <w:tcMar>
              <w:top w:w="0" w:type="dxa"/>
              <w:left w:w="108" w:type="dxa"/>
              <w:bottom w:w="0" w:type="dxa"/>
              <w:right w:w="108" w:type="dxa"/>
            </w:tcMar>
            <w:hideMark/>
          </w:tcPr>
          <w:p w:rsidR="00AE164A" w:rsidRPr="005F28C4" w:rsidRDefault="00AE164A" w:rsidP="00E56445">
            <w:pPr>
              <w:rPr>
                <w:rFonts w:ascii="Times New Roman" w:hAnsi="Times New Roman" w:cs="Times New Roman"/>
                <w:sz w:val="20"/>
                <w:szCs w:val="20"/>
                <w:lang w:eastAsia="en-GB"/>
              </w:rPr>
            </w:pPr>
            <w:r>
              <w:rPr>
                <w:rFonts w:ascii="Times New Roman" w:hAnsi="Times New Roman" w:cs="Times New Roman"/>
                <w:sz w:val="20"/>
                <w:szCs w:val="20"/>
                <w:lang w:eastAsia="en-GB"/>
              </w:rPr>
              <w:t>Benefit</w:t>
            </w:r>
          </w:p>
        </w:tc>
        <w:tc>
          <w:tcPr>
            <w:tcW w:w="1885" w:type="dxa"/>
            <w:gridSpan w:val="3"/>
            <w:tcBorders>
              <w:top w:val="single" w:sz="6" w:space="0" w:color="000000"/>
              <w:left w:val="nil"/>
              <w:bottom w:val="single" w:sz="6" w:space="0" w:color="000000"/>
              <w:right w:val="single" w:sz="6" w:space="0" w:color="000000"/>
            </w:tcBorders>
            <w:shd w:val="clear" w:color="auto" w:fill="BFBFBF"/>
            <w:tcMar>
              <w:top w:w="0" w:type="dxa"/>
              <w:left w:w="108" w:type="dxa"/>
              <w:bottom w:w="0" w:type="dxa"/>
              <w:right w:w="108" w:type="dxa"/>
            </w:tcMar>
            <w:hideMark/>
          </w:tcPr>
          <w:p w:rsidR="00AE164A" w:rsidRPr="005F28C4" w:rsidRDefault="00AE164A" w:rsidP="00E56445">
            <w:pPr>
              <w:rPr>
                <w:rFonts w:ascii="Times New Roman" w:hAnsi="Times New Roman" w:cs="Times New Roman"/>
                <w:sz w:val="20"/>
                <w:szCs w:val="20"/>
                <w:lang w:eastAsia="en-GB"/>
              </w:rPr>
            </w:pPr>
            <w:r>
              <w:rPr>
                <w:rFonts w:ascii="Times New Roman" w:hAnsi="Times New Roman" w:cs="Times New Roman"/>
                <w:sz w:val="20"/>
                <w:szCs w:val="20"/>
                <w:lang w:eastAsia="en-GB"/>
              </w:rPr>
              <w:t>Risks</w:t>
            </w:r>
          </w:p>
        </w:tc>
      </w:tr>
      <w:tr w:rsidR="00AE164A" w:rsidRPr="005F28C4" w:rsidTr="00B87F89">
        <w:trPr>
          <w:gridAfter w:val="1"/>
          <w:wAfter w:w="15" w:type="dxa"/>
        </w:trPr>
        <w:tc>
          <w:tcPr>
            <w:tcW w:w="2978" w:type="dxa"/>
            <w:tcBorders>
              <w:top w:val="nil"/>
              <w:left w:val="single" w:sz="6" w:space="0" w:color="000000"/>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r>
              <w:rPr>
                <w:sz w:val="20"/>
                <w:szCs w:val="20"/>
                <w:lang w:eastAsia="en-GB"/>
              </w:rPr>
              <w:t>Read in data from file</w:t>
            </w:r>
          </w:p>
        </w:tc>
        <w:tc>
          <w:tcPr>
            <w:tcW w:w="1119" w:type="dxa"/>
            <w:tcBorders>
              <w:top w:val="nil"/>
              <w:left w:val="nil"/>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p>
        </w:tc>
        <w:tc>
          <w:tcPr>
            <w:tcW w:w="1561" w:type="dxa"/>
            <w:tcBorders>
              <w:top w:val="nil"/>
              <w:left w:val="nil"/>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r>
              <w:rPr>
                <w:sz w:val="20"/>
                <w:szCs w:val="20"/>
                <w:lang w:eastAsia="en-GB"/>
              </w:rPr>
              <w:t>The user does not have to input data manually and can be used in batch scripts</w:t>
            </w:r>
          </w:p>
        </w:tc>
        <w:tc>
          <w:tcPr>
            <w:tcW w:w="1870" w:type="dxa"/>
            <w:gridSpan w:val="2"/>
            <w:tcBorders>
              <w:top w:val="nil"/>
              <w:left w:val="nil"/>
              <w:bottom w:val="single" w:sz="6" w:space="0" w:color="000000"/>
              <w:right w:val="single" w:sz="6" w:space="0" w:color="000000"/>
            </w:tcBorders>
            <w:tcMar>
              <w:top w:w="0" w:type="dxa"/>
              <w:left w:w="108" w:type="dxa"/>
              <w:bottom w:w="0" w:type="dxa"/>
              <w:right w:w="108" w:type="dxa"/>
            </w:tcMar>
          </w:tcPr>
          <w:p w:rsidR="00AE164A" w:rsidRDefault="00AE164A" w:rsidP="00E56445">
            <w:pPr>
              <w:rPr>
                <w:sz w:val="20"/>
                <w:szCs w:val="20"/>
                <w:lang w:eastAsia="en-GB"/>
              </w:rPr>
            </w:pPr>
            <w:r>
              <w:rPr>
                <w:sz w:val="20"/>
                <w:szCs w:val="20"/>
                <w:lang w:eastAsia="en-GB"/>
              </w:rPr>
              <w:t>System incorrectly reads in data</w:t>
            </w:r>
          </w:p>
          <w:p w:rsidR="00AE164A" w:rsidRDefault="00AE164A" w:rsidP="00E56445">
            <w:pPr>
              <w:rPr>
                <w:sz w:val="20"/>
                <w:szCs w:val="20"/>
                <w:lang w:eastAsia="en-GB"/>
              </w:rPr>
            </w:pPr>
            <w:r>
              <w:rPr>
                <w:sz w:val="20"/>
                <w:szCs w:val="20"/>
                <w:lang w:eastAsia="en-GB"/>
              </w:rPr>
              <w:t>User defined file not available</w:t>
            </w:r>
          </w:p>
          <w:p w:rsidR="00AE164A" w:rsidRDefault="00AE164A" w:rsidP="00E56445">
            <w:pPr>
              <w:rPr>
                <w:sz w:val="20"/>
                <w:szCs w:val="20"/>
                <w:lang w:eastAsia="en-GB"/>
              </w:rPr>
            </w:pPr>
            <w:r>
              <w:rPr>
                <w:sz w:val="20"/>
                <w:szCs w:val="20"/>
                <w:lang w:eastAsia="en-GB"/>
              </w:rPr>
              <w:t>User defined file missing</w:t>
            </w:r>
          </w:p>
          <w:p w:rsidR="00AE164A" w:rsidRPr="002437D7" w:rsidRDefault="00AE164A" w:rsidP="00E56445">
            <w:pPr>
              <w:rPr>
                <w:sz w:val="20"/>
                <w:szCs w:val="20"/>
                <w:lang w:eastAsia="en-GB"/>
              </w:rPr>
            </w:pPr>
          </w:p>
        </w:tc>
      </w:tr>
      <w:tr w:rsidR="00AE164A" w:rsidRPr="005F28C4" w:rsidTr="00B87F89">
        <w:trPr>
          <w:gridAfter w:val="1"/>
          <w:wAfter w:w="15" w:type="dxa"/>
        </w:trPr>
        <w:tc>
          <w:tcPr>
            <w:tcW w:w="2978" w:type="dxa"/>
            <w:tcBorders>
              <w:top w:val="nil"/>
              <w:left w:val="single" w:sz="6" w:space="0" w:color="000000"/>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r>
              <w:rPr>
                <w:sz w:val="20"/>
                <w:szCs w:val="20"/>
                <w:lang w:eastAsia="en-GB"/>
              </w:rPr>
              <w:t>Randomly or selectively redact data</w:t>
            </w:r>
          </w:p>
        </w:tc>
        <w:tc>
          <w:tcPr>
            <w:tcW w:w="1119" w:type="dxa"/>
            <w:tcBorders>
              <w:top w:val="nil"/>
              <w:left w:val="nil"/>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p>
        </w:tc>
        <w:tc>
          <w:tcPr>
            <w:tcW w:w="1561" w:type="dxa"/>
            <w:tcBorders>
              <w:top w:val="nil"/>
              <w:left w:val="nil"/>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r>
              <w:rPr>
                <w:sz w:val="20"/>
                <w:szCs w:val="20"/>
                <w:lang w:eastAsia="en-GB"/>
              </w:rPr>
              <w:t>The user can specify what fields to redact or to redact randomly. Experiment can be conducted under different conditions</w:t>
            </w:r>
          </w:p>
        </w:tc>
        <w:tc>
          <w:tcPr>
            <w:tcW w:w="1870" w:type="dxa"/>
            <w:gridSpan w:val="2"/>
            <w:tcBorders>
              <w:top w:val="nil"/>
              <w:left w:val="nil"/>
              <w:bottom w:val="single" w:sz="6" w:space="0" w:color="000000"/>
              <w:right w:val="single" w:sz="6" w:space="0" w:color="000000"/>
            </w:tcBorders>
            <w:tcMar>
              <w:top w:w="0" w:type="dxa"/>
              <w:left w:w="108" w:type="dxa"/>
              <w:bottom w:w="0" w:type="dxa"/>
              <w:right w:w="108" w:type="dxa"/>
            </w:tcMar>
          </w:tcPr>
          <w:p w:rsidR="00AE164A" w:rsidRDefault="00AE164A" w:rsidP="00E56445">
            <w:pPr>
              <w:rPr>
                <w:sz w:val="20"/>
                <w:szCs w:val="20"/>
                <w:lang w:eastAsia="en-GB"/>
              </w:rPr>
            </w:pPr>
            <w:r>
              <w:rPr>
                <w:sz w:val="20"/>
                <w:szCs w:val="20"/>
                <w:lang w:eastAsia="en-GB"/>
              </w:rPr>
              <w:t>Too much data is redacted to work effectively</w:t>
            </w:r>
          </w:p>
          <w:p w:rsidR="00AE164A" w:rsidRDefault="00AE164A" w:rsidP="00E56445">
            <w:pPr>
              <w:rPr>
                <w:sz w:val="20"/>
                <w:szCs w:val="20"/>
                <w:lang w:eastAsia="en-GB"/>
              </w:rPr>
            </w:pPr>
            <w:r>
              <w:rPr>
                <w:sz w:val="20"/>
                <w:szCs w:val="20"/>
                <w:lang w:eastAsia="en-GB"/>
              </w:rPr>
              <w:t>Random redact isn’t random</w:t>
            </w:r>
          </w:p>
          <w:p w:rsidR="00AE164A" w:rsidRPr="002437D7" w:rsidRDefault="00AE164A" w:rsidP="00E56445">
            <w:pPr>
              <w:rPr>
                <w:sz w:val="20"/>
                <w:szCs w:val="20"/>
                <w:lang w:eastAsia="en-GB"/>
              </w:rPr>
            </w:pPr>
            <w:r>
              <w:rPr>
                <w:sz w:val="20"/>
                <w:szCs w:val="20"/>
                <w:lang w:eastAsia="en-GB"/>
              </w:rPr>
              <w:t>Selected fields aren’t redacted</w:t>
            </w:r>
          </w:p>
        </w:tc>
      </w:tr>
      <w:tr w:rsidR="00AE164A" w:rsidRPr="005F28C4" w:rsidTr="00B87F89">
        <w:trPr>
          <w:gridAfter w:val="1"/>
          <w:wAfter w:w="15" w:type="dxa"/>
        </w:trPr>
        <w:tc>
          <w:tcPr>
            <w:tcW w:w="2978" w:type="dxa"/>
            <w:tcBorders>
              <w:top w:val="nil"/>
              <w:left w:val="single" w:sz="6" w:space="0" w:color="000000"/>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r w:rsidRPr="002437D7">
              <w:rPr>
                <w:sz w:val="20"/>
                <w:szCs w:val="20"/>
                <w:lang w:eastAsia="en-GB"/>
              </w:rPr>
              <w:t xml:space="preserve">User </w:t>
            </w:r>
            <w:r>
              <w:rPr>
                <w:sz w:val="20"/>
                <w:szCs w:val="20"/>
                <w:lang w:eastAsia="en-GB"/>
              </w:rPr>
              <w:t>select proportion of data to redact</w:t>
            </w:r>
          </w:p>
        </w:tc>
        <w:tc>
          <w:tcPr>
            <w:tcW w:w="1119" w:type="dxa"/>
            <w:tcBorders>
              <w:top w:val="nil"/>
              <w:left w:val="nil"/>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p>
        </w:tc>
        <w:tc>
          <w:tcPr>
            <w:tcW w:w="1561" w:type="dxa"/>
            <w:tcBorders>
              <w:top w:val="nil"/>
              <w:left w:val="nil"/>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r>
              <w:rPr>
                <w:sz w:val="20"/>
                <w:szCs w:val="20"/>
                <w:lang w:eastAsia="en-GB"/>
              </w:rPr>
              <w:t xml:space="preserve">The user can specify what proportion to redact. Experiment can be conducted </w:t>
            </w:r>
            <w:r>
              <w:rPr>
                <w:sz w:val="20"/>
                <w:szCs w:val="20"/>
                <w:lang w:eastAsia="en-GB"/>
              </w:rPr>
              <w:lastRenderedPageBreak/>
              <w:t>under different conditions</w:t>
            </w:r>
          </w:p>
        </w:tc>
        <w:tc>
          <w:tcPr>
            <w:tcW w:w="1870" w:type="dxa"/>
            <w:gridSpan w:val="2"/>
            <w:tcBorders>
              <w:top w:val="nil"/>
              <w:left w:val="nil"/>
              <w:bottom w:val="single" w:sz="6" w:space="0" w:color="000000"/>
              <w:right w:val="single" w:sz="6" w:space="0" w:color="000000"/>
            </w:tcBorders>
            <w:tcMar>
              <w:top w:w="0" w:type="dxa"/>
              <w:left w:w="108" w:type="dxa"/>
              <w:bottom w:w="0" w:type="dxa"/>
              <w:right w:w="108" w:type="dxa"/>
            </w:tcMar>
          </w:tcPr>
          <w:p w:rsidR="00AE164A" w:rsidRDefault="00AE164A" w:rsidP="00E56445">
            <w:pPr>
              <w:rPr>
                <w:sz w:val="20"/>
                <w:szCs w:val="20"/>
                <w:lang w:eastAsia="en-GB"/>
              </w:rPr>
            </w:pPr>
            <w:r>
              <w:rPr>
                <w:sz w:val="20"/>
                <w:szCs w:val="20"/>
                <w:lang w:eastAsia="en-GB"/>
              </w:rPr>
              <w:lastRenderedPageBreak/>
              <w:t>Too much data is redacted</w:t>
            </w:r>
          </w:p>
          <w:p w:rsidR="00AE164A" w:rsidRPr="002437D7" w:rsidRDefault="00AE164A" w:rsidP="00E56445">
            <w:pPr>
              <w:rPr>
                <w:sz w:val="20"/>
                <w:szCs w:val="20"/>
                <w:lang w:eastAsia="en-GB"/>
              </w:rPr>
            </w:pPr>
            <w:r>
              <w:rPr>
                <w:sz w:val="20"/>
                <w:szCs w:val="20"/>
                <w:lang w:eastAsia="en-GB"/>
              </w:rPr>
              <w:t>Data isn’t redacted that should be affecting evaluation</w:t>
            </w:r>
          </w:p>
        </w:tc>
      </w:tr>
      <w:tr w:rsidR="00AE164A" w:rsidRPr="005F28C4" w:rsidTr="00B87F89">
        <w:trPr>
          <w:gridAfter w:val="1"/>
          <w:wAfter w:w="15" w:type="dxa"/>
          <w:cantSplit/>
        </w:trPr>
        <w:tc>
          <w:tcPr>
            <w:tcW w:w="2978" w:type="dxa"/>
            <w:tcBorders>
              <w:top w:val="nil"/>
              <w:left w:val="single" w:sz="6" w:space="0" w:color="000000"/>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r>
              <w:rPr>
                <w:sz w:val="20"/>
                <w:szCs w:val="20"/>
                <w:lang w:eastAsia="en-GB"/>
              </w:rPr>
              <w:t>User to select training parameters for network</w:t>
            </w:r>
          </w:p>
        </w:tc>
        <w:tc>
          <w:tcPr>
            <w:tcW w:w="1119" w:type="dxa"/>
            <w:tcBorders>
              <w:top w:val="nil"/>
              <w:left w:val="nil"/>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p>
        </w:tc>
        <w:tc>
          <w:tcPr>
            <w:tcW w:w="1561" w:type="dxa"/>
            <w:tcBorders>
              <w:top w:val="nil"/>
              <w:left w:val="nil"/>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r>
              <w:rPr>
                <w:sz w:val="20"/>
                <w:szCs w:val="20"/>
                <w:lang w:eastAsia="en-GB"/>
              </w:rPr>
              <w:t>Allows user to train the network under different parameters</w:t>
            </w:r>
          </w:p>
        </w:tc>
        <w:tc>
          <w:tcPr>
            <w:tcW w:w="1870" w:type="dxa"/>
            <w:gridSpan w:val="2"/>
            <w:tcBorders>
              <w:top w:val="nil"/>
              <w:left w:val="nil"/>
              <w:bottom w:val="single" w:sz="6" w:space="0" w:color="000000"/>
              <w:right w:val="single" w:sz="6" w:space="0" w:color="000000"/>
            </w:tcBorders>
            <w:tcMar>
              <w:top w:w="0" w:type="dxa"/>
              <w:left w:w="108" w:type="dxa"/>
              <w:bottom w:w="0" w:type="dxa"/>
              <w:right w:w="108" w:type="dxa"/>
            </w:tcMar>
          </w:tcPr>
          <w:p w:rsidR="00AE164A" w:rsidRDefault="00AE164A" w:rsidP="00E56445">
            <w:pPr>
              <w:rPr>
                <w:sz w:val="20"/>
                <w:szCs w:val="20"/>
                <w:lang w:eastAsia="en-GB"/>
              </w:rPr>
            </w:pPr>
            <w:r>
              <w:rPr>
                <w:sz w:val="20"/>
                <w:szCs w:val="20"/>
                <w:lang w:eastAsia="en-GB"/>
              </w:rPr>
              <w:t>Parameters are unreasonable</w:t>
            </w:r>
          </w:p>
          <w:p w:rsidR="00AE164A" w:rsidRPr="002437D7" w:rsidRDefault="00AE164A" w:rsidP="00E56445">
            <w:pPr>
              <w:rPr>
                <w:sz w:val="20"/>
                <w:szCs w:val="20"/>
                <w:lang w:eastAsia="en-GB"/>
              </w:rPr>
            </w:pPr>
            <w:r>
              <w:rPr>
                <w:sz w:val="20"/>
                <w:szCs w:val="20"/>
                <w:lang w:eastAsia="en-GB"/>
              </w:rPr>
              <w:t>Parameters are missing</w:t>
            </w:r>
          </w:p>
        </w:tc>
      </w:tr>
      <w:tr w:rsidR="00AE164A" w:rsidRPr="005F28C4" w:rsidTr="00B87F89">
        <w:trPr>
          <w:gridAfter w:val="1"/>
          <w:wAfter w:w="15" w:type="dxa"/>
        </w:trPr>
        <w:tc>
          <w:tcPr>
            <w:tcW w:w="2978" w:type="dxa"/>
            <w:tcBorders>
              <w:top w:val="nil"/>
              <w:left w:val="single" w:sz="6" w:space="0" w:color="000000"/>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r>
              <w:rPr>
                <w:sz w:val="20"/>
                <w:szCs w:val="20"/>
                <w:lang w:eastAsia="en-GB"/>
              </w:rPr>
              <w:t>Complete traditional statistical imputation</w:t>
            </w:r>
          </w:p>
        </w:tc>
        <w:tc>
          <w:tcPr>
            <w:tcW w:w="1119" w:type="dxa"/>
            <w:tcBorders>
              <w:top w:val="nil"/>
              <w:left w:val="nil"/>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p>
        </w:tc>
        <w:tc>
          <w:tcPr>
            <w:tcW w:w="1561" w:type="dxa"/>
            <w:tcBorders>
              <w:top w:val="nil"/>
              <w:left w:val="nil"/>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r>
              <w:rPr>
                <w:sz w:val="20"/>
                <w:szCs w:val="20"/>
                <w:lang w:eastAsia="en-GB"/>
              </w:rPr>
              <w:t>Allows the system to evaluate its performance against traditional techniques</w:t>
            </w:r>
          </w:p>
        </w:tc>
        <w:tc>
          <w:tcPr>
            <w:tcW w:w="1870" w:type="dxa"/>
            <w:gridSpan w:val="2"/>
            <w:tcBorders>
              <w:top w:val="nil"/>
              <w:left w:val="nil"/>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r>
              <w:rPr>
                <w:sz w:val="20"/>
                <w:szCs w:val="20"/>
                <w:lang w:eastAsia="en-GB"/>
              </w:rPr>
              <w:t>Incorrect imputation affects the evaluation metrics accuracy</w:t>
            </w:r>
          </w:p>
        </w:tc>
      </w:tr>
      <w:tr w:rsidR="00AE164A" w:rsidRPr="005F28C4" w:rsidTr="00B87F89">
        <w:trPr>
          <w:gridAfter w:val="1"/>
          <w:wAfter w:w="15" w:type="dxa"/>
        </w:trPr>
        <w:tc>
          <w:tcPr>
            <w:tcW w:w="2978" w:type="dxa"/>
            <w:tcBorders>
              <w:top w:val="nil"/>
              <w:left w:val="single" w:sz="6" w:space="0" w:color="000000"/>
              <w:bottom w:val="single" w:sz="6" w:space="0" w:color="000000"/>
              <w:right w:val="single" w:sz="6" w:space="0" w:color="000000"/>
            </w:tcBorders>
            <w:tcMar>
              <w:top w:w="0" w:type="dxa"/>
              <w:left w:w="108" w:type="dxa"/>
              <w:bottom w:w="0" w:type="dxa"/>
              <w:right w:w="108" w:type="dxa"/>
            </w:tcMar>
          </w:tcPr>
          <w:p w:rsidR="00AE164A" w:rsidRDefault="00AE164A" w:rsidP="00E56445">
            <w:pPr>
              <w:rPr>
                <w:sz w:val="20"/>
                <w:szCs w:val="20"/>
                <w:lang w:eastAsia="en-GB"/>
              </w:rPr>
            </w:pPr>
            <w:r>
              <w:rPr>
                <w:sz w:val="20"/>
                <w:szCs w:val="20"/>
                <w:lang w:eastAsia="en-GB"/>
              </w:rPr>
              <w:t>Select records based on their activation group</w:t>
            </w:r>
          </w:p>
        </w:tc>
        <w:tc>
          <w:tcPr>
            <w:tcW w:w="1119" w:type="dxa"/>
            <w:tcBorders>
              <w:top w:val="nil"/>
              <w:left w:val="nil"/>
              <w:bottom w:val="single" w:sz="6" w:space="0" w:color="000000"/>
              <w:right w:val="single" w:sz="6" w:space="0" w:color="000000"/>
            </w:tcBorders>
            <w:tcMar>
              <w:top w:w="0" w:type="dxa"/>
              <w:left w:w="108" w:type="dxa"/>
              <w:bottom w:w="0" w:type="dxa"/>
              <w:right w:w="108" w:type="dxa"/>
            </w:tcMar>
          </w:tcPr>
          <w:p w:rsidR="00AE164A" w:rsidRPr="002437D7" w:rsidRDefault="00AE164A" w:rsidP="00E56445">
            <w:pPr>
              <w:rPr>
                <w:sz w:val="20"/>
                <w:szCs w:val="20"/>
                <w:lang w:eastAsia="en-GB"/>
              </w:rPr>
            </w:pPr>
          </w:p>
        </w:tc>
        <w:tc>
          <w:tcPr>
            <w:tcW w:w="1561" w:type="dxa"/>
            <w:tcBorders>
              <w:top w:val="nil"/>
              <w:left w:val="nil"/>
              <w:bottom w:val="single" w:sz="6" w:space="0" w:color="000000"/>
              <w:right w:val="single" w:sz="6" w:space="0" w:color="000000"/>
            </w:tcBorders>
            <w:tcMar>
              <w:top w:w="0" w:type="dxa"/>
              <w:left w:w="108" w:type="dxa"/>
              <w:bottom w:w="0" w:type="dxa"/>
              <w:right w:w="108" w:type="dxa"/>
            </w:tcMar>
          </w:tcPr>
          <w:p w:rsidR="00AE164A" w:rsidRDefault="00AE164A" w:rsidP="00E56445">
            <w:pPr>
              <w:rPr>
                <w:sz w:val="20"/>
                <w:szCs w:val="20"/>
                <w:lang w:eastAsia="en-GB"/>
              </w:rPr>
            </w:pPr>
            <w:r>
              <w:rPr>
                <w:sz w:val="20"/>
                <w:szCs w:val="20"/>
                <w:lang w:eastAsia="en-GB"/>
              </w:rPr>
              <w:t>Allows the system to produce reduced datasets for data imputation methods to be applied</w:t>
            </w:r>
          </w:p>
        </w:tc>
        <w:tc>
          <w:tcPr>
            <w:tcW w:w="1870" w:type="dxa"/>
            <w:gridSpan w:val="2"/>
            <w:tcBorders>
              <w:top w:val="nil"/>
              <w:left w:val="nil"/>
              <w:bottom w:val="single" w:sz="6" w:space="0" w:color="000000"/>
              <w:right w:val="single" w:sz="6" w:space="0" w:color="000000"/>
            </w:tcBorders>
            <w:tcMar>
              <w:top w:w="0" w:type="dxa"/>
              <w:left w:w="108" w:type="dxa"/>
              <w:bottom w:w="0" w:type="dxa"/>
              <w:right w:w="108" w:type="dxa"/>
            </w:tcMar>
          </w:tcPr>
          <w:p w:rsidR="00AE164A" w:rsidRDefault="00AE164A" w:rsidP="00E56445">
            <w:pPr>
              <w:rPr>
                <w:sz w:val="20"/>
                <w:szCs w:val="20"/>
                <w:lang w:eastAsia="en-GB"/>
              </w:rPr>
            </w:pPr>
            <w:r>
              <w:rPr>
                <w:sz w:val="20"/>
                <w:szCs w:val="20"/>
                <w:lang w:eastAsia="en-GB"/>
              </w:rPr>
              <w:t>Incorrect selection could affect evaluation metrics</w:t>
            </w:r>
          </w:p>
        </w:tc>
      </w:tr>
      <w:tr w:rsidR="00AE164A" w:rsidRPr="005F28C4" w:rsidTr="00B87F89">
        <w:tc>
          <w:tcPr>
            <w:tcW w:w="2978" w:type="dxa"/>
            <w:tcBorders>
              <w:top w:val="nil"/>
              <w:left w:val="nil"/>
              <w:bottom w:val="nil"/>
              <w:right w:val="nil"/>
            </w:tcBorders>
            <w:vAlign w:val="center"/>
            <w:hideMark/>
          </w:tcPr>
          <w:p w:rsidR="00AE164A" w:rsidRPr="005F28C4" w:rsidRDefault="00AE164A" w:rsidP="00E56445">
            <w:pPr>
              <w:rPr>
                <w:rFonts w:ascii="Times New Roman" w:hAnsi="Times New Roman" w:cs="Times New Roman"/>
                <w:sz w:val="20"/>
                <w:szCs w:val="20"/>
                <w:lang w:eastAsia="en-GB"/>
              </w:rPr>
            </w:pPr>
          </w:p>
        </w:tc>
        <w:tc>
          <w:tcPr>
            <w:tcW w:w="1119" w:type="dxa"/>
            <w:tcBorders>
              <w:top w:val="nil"/>
              <w:left w:val="nil"/>
              <w:bottom w:val="nil"/>
              <w:right w:val="nil"/>
            </w:tcBorders>
            <w:vAlign w:val="center"/>
            <w:hideMark/>
          </w:tcPr>
          <w:p w:rsidR="00AE164A" w:rsidRPr="005F28C4" w:rsidRDefault="00AE164A" w:rsidP="00E56445">
            <w:pPr>
              <w:rPr>
                <w:rFonts w:ascii="Times New Roman" w:hAnsi="Times New Roman" w:cs="Times New Roman"/>
                <w:sz w:val="20"/>
                <w:szCs w:val="20"/>
                <w:lang w:eastAsia="en-GB"/>
              </w:rPr>
            </w:pPr>
          </w:p>
        </w:tc>
        <w:tc>
          <w:tcPr>
            <w:tcW w:w="1561" w:type="dxa"/>
            <w:tcBorders>
              <w:top w:val="nil"/>
              <w:left w:val="nil"/>
              <w:bottom w:val="nil"/>
              <w:right w:val="nil"/>
            </w:tcBorders>
            <w:vAlign w:val="center"/>
            <w:hideMark/>
          </w:tcPr>
          <w:p w:rsidR="00AE164A" w:rsidRPr="005F28C4" w:rsidRDefault="00AE164A" w:rsidP="00E56445">
            <w:pPr>
              <w:rPr>
                <w:rFonts w:ascii="Times New Roman" w:hAnsi="Times New Roman" w:cs="Times New Roman"/>
                <w:sz w:val="20"/>
                <w:szCs w:val="20"/>
                <w:lang w:eastAsia="en-GB"/>
              </w:rPr>
            </w:pPr>
          </w:p>
        </w:tc>
        <w:tc>
          <w:tcPr>
            <w:tcW w:w="15" w:type="dxa"/>
            <w:tcBorders>
              <w:top w:val="nil"/>
              <w:left w:val="nil"/>
              <w:bottom w:val="nil"/>
              <w:right w:val="nil"/>
            </w:tcBorders>
            <w:vAlign w:val="center"/>
            <w:hideMark/>
          </w:tcPr>
          <w:p w:rsidR="00AE164A" w:rsidRPr="005F28C4" w:rsidRDefault="00AE164A" w:rsidP="00E56445">
            <w:pPr>
              <w:rPr>
                <w:rFonts w:ascii="Times New Roman" w:hAnsi="Times New Roman" w:cs="Times New Roman"/>
                <w:sz w:val="20"/>
                <w:szCs w:val="20"/>
                <w:lang w:eastAsia="en-GB"/>
              </w:rPr>
            </w:pPr>
          </w:p>
        </w:tc>
        <w:tc>
          <w:tcPr>
            <w:tcW w:w="1870" w:type="dxa"/>
            <w:gridSpan w:val="2"/>
            <w:tcBorders>
              <w:top w:val="nil"/>
              <w:left w:val="nil"/>
              <w:bottom w:val="nil"/>
              <w:right w:val="nil"/>
            </w:tcBorders>
            <w:vAlign w:val="center"/>
            <w:hideMark/>
          </w:tcPr>
          <w:p w:rsidR="00AE164A" w:rsidRPr="005F28C4" w:rsidRDefault="00AE164A" w:rsidP="00E56445">
            <w:pPr>
              <w:rPr>
                <w:rFonts w:ascii="Times New Roman" w:hAnsi="Times New Roman" w:cs="Times New Roman"/>
                <w:sz w:val="20"/>
                <w:szCs w:val="20"/>
                <w:lang w:eastAsia="en-GB"/>
              </w:rPr>
            </w:pPr>
          </w:p>
        </w:tc>
      </w:tr>
    </w:tbl>
    <w:p w:rsidR="00AE164A" w:rsidRPr="005F28C4" w:rsidRDefault="00AE164A" w:rsidP="00E56445">
      <w:pPr>
        <w:rPr>
          <w:rFonts w:ascii="Times New Roman" w:hAnsi="Times New Roman" w:cs="Times New Roman"/>
          <w:i/>
          <w:iCs/>
          <w:color w:val="0000FF"/>
          <w:sz w:val="20"/>
          <w:szCs w:val="20"/>
          <w:lang w:eastAsia="en-GB"/>
        </w:rPr>
      </w:pPr>
    </w:p>
    <w:p w:rsidR="00AE164A" w:rsidRDefault="00AE164A" w:rsidP="00E56445"/>
    <w:p w:rsidR="00AE164A" w:rsidRDefault="00AE164A" w:rsidP="00E56445">
      <w:pPr>
        <w:rPr>
          <w:sz w:val="24"/>
          <w:szCs w:val="24"/>
        </w:rPr>
      </w:pPr>
      <w:r>
        <w:rPr>
          <w:sz w:val="24"/>
          <w:szCs w:val="24"/>
        </w:rPr>
        <w:br w:type="page"/>
      </w:r>
    </w:p>
    <w:p w:rsidR="00AE164A" w:rsidRDefault="00ED25FB" w:rsidP="002E7C7C">
      <w:pPr>
        <w:pStyle w:val="Heading2"/>
      </w:pPr>
      <w:bookmarkStart w:id="218" w:name="_Toc480967573"/>
      <w:r>
        <w:lastRenderedPageBreak/>
        <w:t>Appendix XIX – Specification</w:t>
      </w:r>
      <w:bookmarkEnd w:id="218"/>
    </w:p>
    <w:p w:rsidR="00ED25FB" w:rsidRPr="00F433B3" w:rsidRDefault="00ED25FB" w:rsidP="00DD68A8">
      <w:pPr>
        <w:shd w:val="clear" w:color="auto" w:fill="FFFFFF"/>
        <w:spacing w:after="0" w:line="360" w:lineRule="auto"/>
        <w:rPr>
          <w:rFonts w:ascii="Georgia" w:eastAsia="Times New Roman" w:hAnsi="Georgia" w:cs="Times New Roman"/>
          <w:color w:val="333333"/>
          <w:sz w:val="24"/>
          <w:szCs w:val="24"/>
          <w:lang w:eastAsia="en-GB"/>
        </w:rPr>
      </w:pPr>
    </w:p>
    <w:p w:rsidR="00ED25FB" w:rsidRDefault="00ED25FB" w:rsidP="00E56445">
      <w:r w:rsidRPr="00901592">
        <w:t>Supplementary Specification</w:t>
      </w:r>
    </w:p>
    <w:p w:rsidR="00ED25FB" w:rsidRDefault="00ED25FB" w:rsidP="00E56445">
      <w:pPr>
        <w:rPr>
          <w:b/>
          <w:sz w:val="24"/>
        </w:rPr>
      </w:pPr>
    </w:p>
    <w:p w:rsidR="00ED25FB" w:rsidRPr="003F6155" w:rsidRDefault="00ED25FB" w:rsidP="00E56445">
      <w:pPr>
        <w:rPr>
          <w:b/>
          <w:sz w:val="24"/>
        </w:rPr>
      </w:pPr>
      <w:r w:rsidRPr="003F6155">
        <w:rPr>
          <w:b/>
          <w:sz w:val="24"/>
        </w:rPr>
        <w:t>Introduction</w:t>
      </w:r>
    </w:p>
    <w:p w:rsidR="00ED25FB" w:rsidRDefault="00ED25FB" w:rsidP="00E56445">
      <w:pPr>
        <w:rPr>
          <w:sz w:val="24"/>
        </w:rPr>
      </w:pPr>
      <w:r>
        <w:rPr>
          <w:sz w:val="24"/>
        </w:rPr>
        <w:t>This document contains all the requirements for the SOM imputation experiment software.</w:t>
      </w:r>
    </w:p>
    <w:p w:rsidR="00ED25FB" w:rsidRDefault="00ED25FB" w:rsidP="00E56445">
      <w:pPr>
        <w:rPr>
          <w:b/>
          <w:sz w:val="24"/>
        </w:rPr>
      </w:pPr>
    </w:p>
    <w:p w:rsidR="00ED25FB" w:rsidRPr="003F6155" w:rsidRDefault="00ED25FB" w:rsidP="00E56445">
      <w:pPr>
        <w:rPr>
          <w:b/>
          <w:sz w:val="24"/>
        </w:rPr>
      </w:pPr>
      <w:r w:rsidRPr="003F6155">
        <w:rPr>
          <w:b/>
          <w:sz w:val="24"/>
        </w:rPr>
        <w:t>Functionality</w:t>
      </w:r>
    </w:p>
    <w:p w:rsidR="00ED25FB" w:rsidRDefault="00ED25FB" w:rsidP="00E56445">
      <w:pPr>
        <w:rPr>
          <w:sz w:val="24"/>
        </w:rPr>
      </w:pPr>
      <w:r>
        <w:rPr>
          <w:sz w:val="24"/>
        </w:rPr>
        <w:t>Error logging:</w:t>
      </w:r>
    </w:p>
    <w:p w:rsidR="00ED25FB" w:rsidRDefault="00ED25FB" w:rsidP="00E56445">
      <w:pPr>
        <w:rPr>
          <w:sz w:val="24"/>
        </w:rPr>
      </w:pPr>
      <w:r>
        <w:rPr>
          <w:sz w:val="24"/>
        </w:rPr>
        <w:t xml:space="preserve">The system should log errors to a text file </w:t>
      </w:r>
    </w:p>
    <w:p w:rsidR="00ED25FB" w:rsidRDefault="00ED25FB" w:rsidP="00E56445">
      <w:pPr>
        <w:rPr>
          <w:sz w:val="24"/>
        </w:rPr>
      </w:pPr>
      <w:r>
        <w:rPr>
          <w:sz w:val="24"/>
        </w:rPr>
        <w:t>Meta data:</w:t>
      </w:r>
    </w:p>
    <w:p w:rsidR="00ED25FB" w:rsidRDefault="00ED25FB" w:rsidP="00E56445">
      <w:pPr>
        <w:rPr>
          <w:sz w:val="24"/>
        </w:rPr>
      </w:pPr>
      <w:r>
        <w:rPr>
          <w:sz w:val="24"/>
        </w:rPr>
        <w:t>Meta data about models when generated and used should be recorded in text files</w:t>
      </w:r>
    </w:p>
    <w:p w:rsidR="00ED25FB" w:rsidRDefault="00ED25FB" w:rsidP="00E56445">
      <w:pPr>
        <w:rPr>
          <w:b/>
          <w:sz w:val="24"/>
        </w:rPr>
      </w:pPr>
    </w:p>
    <w:p w:rsidR="00ED25FB" w:rsidRPr="003F6155" w:rsidRDefault="00ED25FB" w:rsidP="00E56445">
      <w:pPr>
        <w:rPr>
          <w:b/>
          <w:sz w:val="24"/>
        </w:rPr>
      </w:pPr>
      <w:r w:rsidRPr="003F6155">
        <w:rPr>
          <w:b/>
          <w:sz w:val="24"/>
        </w:rPr>
        <w:t>Usability</w:t>
      </w:r>
    </w:p>
    <w:p w:rsidR="00ED25FB" w:rsidRDefault="00ED25FB" w:rsidP="00E56445">
      <w:pPr>
        <w:rPr>
          <w:sz w:val="24"/>
        </w:rPr>
      </w:pPr>
      <w:r>
        <w:rPr>
          <w:sz w:val="24"/>
        </w:rPr>
        <w:t>Batch files:</w:t>
      </w:r>
    </w:p>
    <w:p w:rsidR="00ED25FB" w:rsidRDefault="00ED25FB" w:rsidP="00E56445">
      <w:pPr>
        <w:rPr>
          <w:sz w:val="24"/>
        </w:rPr>
      </w:pPr>
      <w:r>
        <w:rPr>
          <w:sz w:val="24"/>
        </w:rPr>
        <w:t>The system should be able to run from the command line so that batch files can be used to run it</w:t>
      </w:r>
    </w:p>
    <w:p w:rsidR="00ED25FB" w:rsidRDefault="00ED25FB" w:rsidP="00E56445">
      <w:pPr>
        <w:rPr>
          <w:b/>
          <w:sz w:val="24"/>
        </w:rPr>
      </w:pPr>
    </w:p>
    <w:p w:rsidR="00ED25FB" w:rsidRDefault="00ED25FB" w:rsidP="00E56445">
      <w:pPr>
        <w:rPr>
          <w:b/>
          <w:sz w:val="24"/>
        </w:rPr>
      </w:pPr>
      <w:r>
        <w:rPr>
          <w:b/>
          <w:sz w:val="24"/>
        </w:rPr>
        <w:t>Reli</w:t>
      </w:r>
      <w:r w:rsidRPr="003F6155">
        <w:rPr>
          <w:b/>
          <w:sz w:val="24"/>
        </w:rPr>
        <w:t>ability</w:t>
      </w:r>
    </w:p>
    <w:p w:rsidR="00ED25FB" w:rsidRPr="00F52516" w:rsidRDefault="00ED25FB" w:rsidP="00E56445">
      <w:pPr>
        <w:rPr>
          <w:sz w:val="24"/>
        </w:rPr>
      </w:pPr>
      <w:r w:rsidRPr="00F52516">
        <w:rPr>
          <w:sz w:val="24"/>
        </w:rPr>
        <w:t>The model should be stored on permanent storage after generation, training and amendments to ensure that training time is not wasted.</w:t>
      </w:r>
    </w:p>
    <w:p w:rsidR="00ED25FB" w:rsidRDefault="00ED25FB" w:rsidP="00E56445">
      <w:pPr>
        <w:rPr>
          <w:b/>
          <w:sz w:val="24"/>
        </w:rPr>
      </w:pPr>
    </w:p>
    <w:p w:rsidR="00ED25FB" w:rsidRDefault="00ED25FB" w:rsidP="00E56445">
      <w:pPr>
        <w:rPr>
          <w:b/>
          <w:sz w:val="24"/>
        </w:rPr>
      </w:pPr>
      <w:r>
        <w:rPr>
          <w:b/>
          <w:sz w:val="24"/>
        </w:rPr>
        <w:t>Performance</w:t>
      </w:r>
    </w:p>
    <w:p w:rsidR="00ED25FB" w:rsidRDefault="00ED25FB" w:rsidP="00E56445">
      <w:pPr>
        <w:rPr>
          <w:sz w:val="24"/>
        </w:rPr>
      </w:pPr>
      <w:r>
        <w:rPr>
          <w:sz w:val="24"/>
        </w:rPr>
        <w:t>The system needs to be as quick and efficient as possible to allow for as much training and experimentation to be conducted within the time frame as possible.</w:t>
      </w:r>
    </w:p>
    <w:p w:rsidR="00ED25FB" w:rsidRDefault="00ED25FB" w:rsidP="00E56445">
      <w:pPr>
        <w:rPr>
          <w:sz w:val="24"/>
        </w:rPr>
      </w:pPr>
    </w:p>
    <w:p w:rsidR="00ED25FB" w:rsidRPr="00F52516" w:rsidRDefault="00ED25FB" w:rsidP="00E56445">
      <w:pPr>
        <w:rPr>
          <w:b/>
          <w:sz w:val="24"/>
        </w:rPr>
      </w:pPr>
      <w:r w:rsidRPr="00F52516">
        <w:rPr>
          <w:b/>
          <w:sz w:val="24"/>
        </w:rPr>
        <w:t>Supportability</w:t>
      </w:r>
    </w:p>
    <w:p w:rsidR="00ED25FB" w:rsidRDefault="00ED25FB" w:rsidP="00E56445">
      <w:pPr>
        <w:rPr>
          <w:sz w:val="24"/>
        </w:rPr>
      </w:pPr>
      <w:r w:rsidRPr="00F52516">
        <w:rPr>
          <w:sz w:val="24"/>
        </w:rPr>
        <w:t>Configurability:</w:t>
      </w:r>
    </w:p>
    <w:p w:rsidR="00ED25FB" w:rsidRDefault="00ED25FB" w:rsidP="00E56445">
      <w:pPr>
        <w:rPr>
          <w:sz w:val="24"/>
        </w:rPr>
      </w:pPr>
      <w:r>
        <w:rPr>
          <w:sz w:val="24"/>
        </w:rPr>
        <w:t>The system must be able to run from the console so that batch files can be used to run training samples</w:t>
      </w:r>
    </w:p>
    <w:p w:rsidR="00ED25FB" w:rsidRDefault="00ED25FB" w:rsidP="00E56445">
      <w:pPr>
        <w:rPr>
          <w:sz w:val="24"/>
        </w:rPr>
      </w:pPr>
    </w:p>
    <w:p w:rsidR="00ED25FB" w:rsidRDefault="00ED25FB" w:rsidP="00E56445">
      <w:pPr>
        <w:rPr>
          <w:b/>
          <w:sz w:val="24"/>
        </w:rPr>
      </w:pPr>
      <w:r w:rsidRPr="00A462BF">
        <w:rPr>
          <w:b/>
          <w:sz w:val="24"/>
        </w:rPr>
        <w:lastRenderedPageBreak/>
        <w:t>Implementation constraints:</w:t>
      </w:r>
    </w:p>
    <w:p w:rsidR="00ED25FB" w:rsidRDefault="00ED25FB" w:rsidP="00E56445">
      <w:pPr>
        <w:rPr>
          <w:sz w:val="24"/>
        </w:rPr>
      </w:pPr>
      <w:r>
        <w:rPr>
          <w:sz w:val="24"/>
        </w:rPr>
        <w:t xml:space="preserve">The system must be constructed only with freely available components. </w:t>
      </w:r>
    </w:p>
    <w:p w:rsidR="00ED25FB" w:rsidRDefault="00ED25FB" w:rsidP="00E56445">
      <w:pPr>
        <w:rPr>
          <w:sz w:val="24"/>
        </w:rPr>
      </w:pPr>
      <w:r>
        <w:rPr>
          <w:sz w:val="24"/>
        </w:rPr>
        <w:t>The implementation, in terms of code, must be written entirely by the individual conducting the experiment</w:t>
      </w:r>
    </w:p>
    <w:p w:rsidR="00ED25FB" w:rsidRDefault="00ED25FB" w:rsidP="00E56445">
      <w:pPr>
        <w:rPr>
          <w:sz w:val="24"/>
        </w:rPr>
      </w:pPr>
    </w:p>
    <w:p w:rsidR="00ED25FB" w:rsidRDefault="00ED25FB" w:rsidP="00E56445">
      <w:pPr>
        <w:rPr>
          <w:b/>
          <w:sz w:val="24"/>
        </w:rPr>
      </w:pPr>
      <w:r>
        <w:rPr>
          <w:b/>
          <w:sz w:val="24"/>
        </w:rPr>
        <w:t>Purchased Compone</w:t>
      </w:r>
      <w:r w:rsidRPr="00A462BF">
        <w:rPr>
          <w:b/>
          <w:sz w:val="24"/>
        </w:rPr>
        <w:t>nts</w:t>
      </w:r>
    </w:p>
    <w:p w:rsidR="00ED25FB" w:rsidRPr="00A462BF" w:rsidRDefault="00ED25FB" w:rsidP="00E56445">
      <w:pPr>
        <w:rPr>
          <w:sz w:val="24"/>
        </w:rPr>
      </w:pPr>
      <w:r w:rsidRPr="00A462BF">
        <w:rPr>
          <w:sz w:val="24"/>
        </w:rPr>
        <w:t>None</w:t>
      </w:r>
    </w:p>
    <w:p w:rsidR="00ED25FB" w:rsidRDefault="00ED25FB" w:rsidP="00E56445">
      <w:pPr>
        <w:rPr>
          <w:sz w:val="24"/>
        </w:rPr>
      </w:pPr>
    </w:p>
    <w:p w:rsidR="00ED25FB" w:rsidRPr="00A462BF" w:rsidRDefault="00ED25FB" w:rsidP="00E56445">
      <w:pPr>
        <w:rPr>
          <w:b/>
          <w:sz w:val="24"/>
        </w:rPr>
      </w:pPr>
      <w:r w:rsidRPr="00A462BF">
        <w:rPr>
          <w:b/>
          <w:sz w:val="24"/>
        </w:rPr>
        <w:t>Free of Open Source Components</w:t>
      </w:r>
    </w:p>
    <w:p w:rsidR="00ED25FB" w:rsidRDefault="00ED25FB" w:rsidP="00E56445">
      <w:pPr>
        <w:rPr>
          <w:sz w:val="24"/>
        </w:rPr>
      </w:pPr>
      <w:r>
        <w:rPr>
          <w:sz w:val="24"/>
        </w:rPr>
        <w:t>C++ Libraries -  including Boost</w:t>
      </w:r>
    </w:p>
    <w:p w:rsidR="00ED25FB" w:rsidRDefault="00ED25FB" w:rsidP="00E56445">
      <w:pPr>
        <w:rPr>
          <w:sz w:val="24"/>
        </w:rPr>
      </w:pPr>
      <w:r>
        <w:rPr>
          <w:sz w:val="24"/>
        </w:rPr>
        <w:t>Visual Studio – provided by Microsoft free via Imagine for students</w:t>
      </w:r>
    </w:p>
    <w:p w:rsidR="00ED25FB" w:rsidRDefault="00ED25FB" w:rsidP="00E56445">
      <w:pPr>
        <w:rPr>
          <w:sz w:val="24"/>
        </w:rPr>
      </w:pPr>
    </w:p>
    <w:p w:rsidR="00ED25FB" w:rsidRPr="00BE24ED" w:rsidRDefault="00ED25FB" w:rsidP="00E56445">
      <w:pPr>
        <w:rPr>
          <w:b/>
          <w:sz w:val="24"/>
        </w:rPr>
      </w:pPr>
      <w:r w:rsidRPr="00BE24ED">
        <w:rPr>
          <w:b/>
          <w:sz w:val="24"/>
        </w:rPr>
        <w:t>Interfaces</w:t>
      </w:r>
    </w:p>
    <w:p w:rsidR="00ED25FB" w:rsidRDefault="00ED25FB" w:rsidP="00E56445">
      <w:pPr>
        <w:rPr>
          <w:sz w:val="24"/>
        </w:rPr>
      </w:pPr>
      <w:r>
        <w:rPr>
          <w:sz w:val="24"/>
        </w:rPr>
        <w:t>The system needs to be able to run from the command line interface</w:t>
      </w:r>
    </w:p>
    <w:p w:rsidR="00ED25FB" w:rsidRDefault="00ED25FB" w:rsidP="00E56445">
      <w:pPr>
        <w:rPr>
          <w:sz w:val="24"/>
        </w:rPr>
      </w:pPr>
    </w:p>
    <w:p w:rsidR="00ED25FB" w:rsidRPr="00BE24ED" w:rsidRDefault="00ED25FB" w:rsidP="00E56445">
      <w:pPr>
        <w:rPr>
          <w:b/>
          <w:sz w:val="24"/>
        </w:rPr>
      </w:pPr>
      <w:r w:rsidRPr="00BE24ED">
        <w:rPr>
          <w:b/>
          <w:sz w:val="24"/>
        </w:rPr>
        <w:t>Domain Rules</w:t>
      </w:r>
    </w:p>
    <w:p w:rsidR="00ED25FB" w:rsidRDefault="00ED25FB" w:rsidP="00E56445">
      <w:pPr>
        <w:rPr>
          <w:sz w:val="24"/>
        </w:rPr>
      </w:pPr>
    </w:p>
    <w:tbl>
      <w:tblPr>
        <w:tblW w:w="0" w:type="auto"/>
        <w:tblLook w:val="04A0" w:firstRow="1" w:lastRow="0" w:firstColumn="1" w:lastColumn="0" w:noHBand="0" w:noVBand="1"/>
      </w:tblPr>
      <w:tblGrid>
        <w:gridCol w:w="2254"/>
        <w:gridCol w:w="2254"/>
        <w:gridCol w:w="2254"/>
        <w:gridCol w:w="2254"/>
      </w:tblGrid>
      <w:tr w:rsidR="00ED25FB" w:rsidTr="00B87F89">
        <w:tc>
          <w:tcPr>
            <w:tcW w:w="2254" w:type="dxa"/>
          </w:tcPr>
          <w:p w:rsidR="00ED25FB" w:rsidRDefault="00ED25FB" w:rsidP="00E56445">
            <w:pPr>
              <w:rPr>
                <w:sz w:val="24"/>
              </w:rPr>
            </w:pPr>
            <w:r>
              <w:rPr>
                <w:sz w:val="24"/>
              </w:rPr>
              <w:t>ID</w:t>
            </w:r>
          </w:p>
        </w:tc>
        <w:tc>
          <w:tcPr>
            <w:tcW w:w="2254" w:type="dxa"/>
          </w:tcPr>
          <w:p w:rsidR="00ED25FB" w:rsidRDefault="00ED25FB" w:rsidP="00E56445">
            <w:pPr>
              <w:rPr>
                <w:sz w:val="24"/>
              </w:rPr>
            </w:pPr>
            <w:r>
              <w:rPr>
                <w:sz w:val="24"/>
              </w:rPr>
              <w:t>Rule</w:t>
            </w:r>
          </w:p>
        </w:tc>
        <w:tc>
          <w:tcPr>
            <w:tcW w:w="2254" w:type="dxa"/>
          </w:tcPr>
          <w:p w:rsidR="00ED25FB" w:rsidRDefault="00ED25FB" w:rsidP="00E56445">
            <w:pPr>
              <w:rPr>
                <w:sz w:val="24"/>
              </w:rPr>
            </w:pPr>
            <w:r>
              <w:rPr>
                <w:sz w:val="24"/>
              </w:rPr>
              <w:t>Changeability</w:t>
            </w:r>
          </w:p>
        </w:tc>
        <w:tc>
          <w:tcPr>
            <w:tcW w:w="2254" w:type="dxa"/>
          </w:tcPr>
          <w:p w:rsidR="00ED25FB" w:rsidRDefault="00ED25FB" w:rsidP="00E56445">
            <w:pPr>
              <w:rPr>
                <w:sz w:val="24"/>
              </w:rPr>
            </w:pPr>
            <w:r>
              <w:rPr>
                <w:sz w:val="24"/>
              </w:rPr>
              <w:t>Source</w:t>
            </w:r>
          </w:p>
        </w:tc>
      </w:tr>
      <w:tr w:rsidR="00ED25FB" w:rsidTr="00B87F89">
        <w:tc>
          <w:tcPr>
            <w:tcW w:w="2254" w:type="dxa"/>
          </w:tcPr>
          <w:p w:rsidR="00ED25FB" w:rsidRDefault="00ED25FB" w:rsidP="00E56445">
            <w:pPr>
              <w:rPr>
                <w:sz w:val="24"/>
              </w:rPr>
            </w:pPr>
            <w:r>
              <w:rPr>
                <w:sz w:val="24"/>
              </w:rPr>
              <w:t>1</w:t>
            </w:r>
          </w:p>
        </w:tc>
        <w:tc>
          <w:tcPr>
            <w:tcW w:w="2254" w:type="dxa"/>
          </w:tcPr>
          <w:p w:rsidR="00ED25FB" w:rsidRDefault="00ED25FB" w:rsidP="00E56445">
            <w:pPr>
              <w:rPr>
                <w:sz w:val="24"/>
              </w:rPr>
            </w:pPr>
            <w:r>
              <w:rPr>
                <w:sz w:val="24"/>
              </w:rPr>
              <w:t>Any code that isn’t original must be referenced</w:t>
            </w:r>
          </w:p>
        </w:tc>
        <w:tc>
          <w:tcPr>
            <w:tcW w:w="2254" w:type="dxa"/>
          </w:tcPr>
          <w:p w:rsidR="00ED25FB" w:rsidRDefault="00ED25FB" w:rsidP="00E56445">
            <w:pPr>
              <w:rPr>
                <w:sz w:val="24"/>
              </w:rPr>
            </w:pPr>
            <w:r>
              <w:rPr>
                <w:sz w:val="24"/>
              </w:rPr>
              <w:t>None</w:t>
            </w:r>
          </w:p>
        </w:tc>
        <w:tc>
          <w:tcPr>
            <w:tcW w:w="2254" w:type="dxa"/>
          </w:tcPr>
          <w:p w:rsidR="00ED25FB" w:rsidRDefault="00ED25FB" w:rsidP="00E56445">
            <w:pPr>
              <w:rPr>
                <w:sz w:val="24"/>
              </w:rPr>
            </w:pPr>
            <w:r>
              <w:rPr>
                <w:sz w:val="24"/>
              </w:rPr>
              <w:t xml:space="preserve">UWTSD University Regulations Undergraduate </w:t>
            </w:r>
            <w:r w:rsidRPr="00BE24ED">
              <w:rPr>
                <w:sz w:val="24"/>
              </w:rPr>
              <w:t>Stud</w:t>
            </w:r>
            <w:r>
              <w:rPr>
                <w:sz w:val="24"/>
              </w:rPr>
              <w:t xml:space="preserve">ent Guide Sept </w:t>
            </w:r>
            <w:r w:rsidRPr="00BE24ED">
              <w:rPr>
                <w:sz w:val="24"/>
              </w:rPr>
              <w:t>2016</w:t>
            </w:r>
          </w:p>
        </w:tc>
      </w:tr>
      <w:tr w:rsidR="00ED25FB" w:rsidTr="00B87F89">
        <w:tc>
          <w:tcPr>
            <w:tcW w:w="2254" w:type="dxa"/>
          </w:tcPr>
          <w:p w:rsidR="00ED25FB" w:rsidRDefault="00ED25FB" w:rsidP="00E56445">
            <w:pPr>
              <w:rPr>
                <w:sz w:val="24"/>
              </w:rPr>
            </w:pPr>
            <w:r>
              <w:rPr>
                <w:sz w:val="24"/>
              </w:rPr>
              <w:t>2</w:t>
            </w:r>
          </w:p>
        </w:tc>
        <w:tc>
          <w:tcPr>
            <w:tcW w:w="2254" w:type="dxa"/>
          </w:tcPr>
          <w:p w:rsidR="00ED25FB" w:rsidRDefault="00ED25FB" w:rsidP="00E56445">
            <w:pPr>
              <w:rPr>
                <w:sz w:val="24"/>
              </w:rPr>
            </w:pPr>
            <w:r>
              <w:rPr>
                <w:sz w:val="24"/>
              </w:rPr>
              <w:t>Work must be submitted by deadline unless approved by UWTSD</w:t>
            </w:r>
          </w:p>
        </w:tc>
        <w:tc>
          <w:tcPr>
            <w:tcW w:w="2254" w:type="dxa"/>
          </w:tcPr>
          <w:p w:rsidR="00ED25FB" w:rsidRDefault="00ED25FB" w:rsidP="00E56445">
            <w:pPr>
              <w:rPr>
                <w:sz w:val="24"/>
              </w:rPr>
            </w:pPr>
            <w:r>
              <w:rPr>
                <w:sz w:val="24"/>
              </w:rPr>
              <w:t>None</w:t>
            </w:r>
          </w:p>
        </w:tc>
        <w:tc>
          <w:tcPr>
            <w:tcW w:w="2254" w:type="dxa"/>
          </w:tcPr>
          <w:p w:rsidR="00ED25FB" w:rsidRDefault="00ED25FB" w:rsidP="00E56445">
            <w:pPr>
              <w:rPr>
                <w:sz w:val="24"/>
              </w:rPr>
            </w:pPr>
            <w:r>
              <w:rPr>
                <w:sz w:val="24"/>
              </w:rPr>
              <w:t xml:space="preserve">UWTSD University Regulations Undergraduate </w:t>
            </w:r>
            <w:r w:rsidRPr="00BE24ED">
              <w:rPr>
                <w:sz w:val="24"/>
              </w:rPr>
              <w:t>Stud</w:t>
            </w:r>
            <w:r>
              <w:rPr>
                <w:sz w:val="24"/>
              </w:rPr>
              <w:t xml:space="preserve">ent Guide Sept </w:t>
            </w:r>
            <w:r w:rsidRPr="00BE24ED">
              <w:rPr>
                <w:sz w:val="24"/>
              </w:rPr>
              <w:t>2016</w:t>
            </w:r>
          </w:p>
        </w:tc>
      </w:tr>
    </w:tbl>
    <w:p w:rsidR="00ED25FB" w:rsidRDefault="00ED25FB" w:rsidP="00E56445">
      <w:pPr>
        <w:rPr>
          <w:sz w:val="24"/>
        </w:rPr>
      </w:pPr>
    </w:p>
    <w:p w:rsidR="00ED25FB" w:rsidRDefault="00ED25FB" w:rsidP="00E56445">
      <w:pPr>
        <w:rPr>
          <w:sz w:val="24"/>
        </w:rPr>
      </w:pPr>
    </w:p>
    <w:p w:rsidR="00ED25FB" w:rsidRPr="00BE24ED" w:rsidRDefault="00ED25FB" w:rsidP="00E56445">
      <w:pPr>
        <w:rPr>
          <w:b/>
          <w:sz w:val="24"/>
        </w:rPr>
      </w:pPr>
      <w:r w:rsidRPr="00BE24ED">
        <w:rPr>
          <w:b/>
          <w:sz w:val="24"/>
        </w:rPr>
        <w:t>Legal Issues</w:t>
      </w:r>
    </w:p>
    <w:p w:rsidR="00ED25FB" w:rsidRDefault="00ED25FB" w:rsidP="00E56445">
      <w:pPr>
        <w:rPr>
          <w:sz w:val="24"/>
        </w:rPr>
      </w:pPr>
      <w:r>
        <w:rPr>
          <w:sz w:val="24"/>
        </w:rPr>
        <w:t>There are no legal issues attached to this project. The data that is being used is freely available to the public under the Open Government Licence.</w:t>
      </w:r>
    </w:p>
    <w:p w:rsidR="00ED25FB" w:rsidRDefault="00ED25FB" w:rsidP="00E56445">
      <w:pPr>
        <w:rPr>
          <w:sz w:val="24"/>
        </w:rPr>
      </w:pPr>
    </w:p>
    <w:p w:rsidR="00ED25FB" w:rsidRDefault="00ED25FB" w:rsidP="00E56445">
      <w:pPr>
        <w:rPr>
          <w:sz w:val="24"/>
        </w:rPr>
      </w:pPr>
    </w:p>
    <w:p w:rsidR="00ED25FB" w:rsidRDefault="00ED25FB" w:rsidP="00E56445">
      <w:pPr>
        <w:rPr>
          <w:b/>
          <w:sz w:val="24"/>
        </w:rPr>
      </w:pPr>
      <w:r w:rsidRPr="00BE24ED">
        <w:rPr>
          <w:b/>
          <w:sz w:val="24"/>
        </w:rPr>
        <w:t>Information in Domains of Interest</w:t>
      </w:r>
    </w:p>
    <w:p w:rsidR="00ED25FB" w:rsidRDefault="00ED25FB" w:rsidP="00E56445">
      <w:pPr>
        <w:rPr>
          <w:sz w:val="24"/>
        </w:rPr>
      </w:pPr>
    </w:p>
    <w:p w:rsidR="00ED25FB" w:rsidRDefault="00ED25FB" w:rsidP="00E56445">
      <w:pPr>
        <w:rPr>
          <w:sz w:val="24"/>
        </w:rPr>
      </w:pPr>
      <w:r>
        <w:rPr>
          <w:sz w:val="24"/>
        </w:rPr>
        <w:t>Sample Data:</w:t>
      </w:r>
    </w:p>
    <w:p w:rsidR="00ED25FB" w:rsidRDefault="00ED25FB" w:rsidP="00E56445">
      <w:pPr>
        <w:rPr>
          <w:sz w:val="24"/>
        </w:rPr>
      </w:pPr>
      <w:r>
        <w:rPr>
          <w:sz w:val="24"/>
        </w:rPr>
        <w:t>The sample data used for this system is MOT data provided under the terms of the Open Government Licence. These terms are available at:</w:t>
      </w:r>
    </w:p>
    <w:p w:rsidR="00ED25FB" w:rsidRDefault="007D34FC" w:rsidP="00E56445">
      <w:pPr>
        <w:rPr>
          <w:sz w:val="24"/>
        </w:rPr>
      </w:pPr>
      <w:hyperlink r:id="rId88" w:history="1">
        <w:r w:rsidR="00ED25FB" w:rsidRPr="00B63AEB">
          <w:rPr>
            <w:rStyle w:val="Hyperlink"/>
            <w:rFonts w:ascii="Arial" w:hAnsi="Arial" w:cs="Arial"/>
            <w:sz w:val="24"/>
            <w:szCs w:val="28"/>
          </w:rPr>
          <w:t>http://www.nationalarchives.gov.uk/doc/open-government-licence/version/3/</w:t>
        </w:r>
      </w:hyperlink>
    </w:p>
    <w:p w:rsidR="00ED25FB" w:rsidRDefault="00ED25FB" w:rsidP="00E56445">
      <w:pPr>
        <w:rPr>
          <w:sz w:val="24"/>
        </w:rPr>
      </w:pPr>
      <w:r>
        <w:rPr>
          <w:sz w:val="24"/>
        </w:rPr>
        <w:t>There are instructions on its formatting and use available at:</w:t>
      </w:r>
    </w:p>
    <w:p w:rsidR="00ED25FB" w:rsidRDefault="007D34FC" w:rsidP="00E56445">
      <w:pPr>
        <w:rPr>
          <w:sz w:val="24"/>
        </w:rPr>
      </w:pPr>
      <w:hyperlink r:id="rId89" w:history="1">
        <w:r w:rsidR="00ED25FB" w:rsidRPr="00B63AEB">
          <w:rPr>
            <w:rStyle w:val="Hyperlink"/>
            <w:rFonts w:ascii="Arial" w:hAnsi="Arial" w:cs="Arial"/>
            <w:sz w:val="24"/>
            <w:szCs w:val="28"/>
          </w:rPr>
          <w:t>https://data.gov.uk/dataset/anonymised_mot_test</w:t>
        </w:r>
      </w:hyperlink>
    </w:p>
    <w:p w:rsidR="00ED25FB" w:rsidRDefault="00ED25FB" w:rsidP="00E56445">
      <w:pPr>
        <w:rPr>
          <w:sz w:val="24"/>
        </w:rPr>
      </w:pPr>
    </w:p>
    <w:p w:rsidR="00ED25FB" w:rsidRDefault="00ED25FB" w:rsidP="00E56445">
      <w:pPr>
        <w:rPr>
          <w:sz w:val="24"/>
        </w:rPr>
      </w:pPr>
      <w:r>
        <w:rPr>
          <w:sz w:val="24"/>
        </w:rPr>
        <w:t>Construction:</w:t>
      </w:r>
    </w:p>
    <w:p w:rsidR="00ED25FB" w:rsidRDefault="00ED25FB" w:rsidP="00E56445">
      <w:pPr>
        <w:rPr>
          <w:sz w:val="24"/>
        </w:rPr>
      </w:pPr>
      <w:r>
        <w:rPr>
          <w:sz w:val="24"/>
        </w:rPr>
        <w:t>All aspects of this project must comply with the University of Wales’ terms and conditions; these can be found at:</w:t>
      </w:r>
    </w:p>
    <w:p w:rsidR="00ED25FB" w:rsidRDefault="007D34FC" w:rsidP="00E56445">
      <w:pPr>
        <w:rPr>
          <w:sz w:val="24"/>
        </w:rPr>
      </w:pPr>
      <w:hyperlink r:id="rId90" w:history="1">
        <w:r w:rsidR="00ED25FB" w:rsidRPr="00B63AEB">
          <w:rPr>
            <w:rStyle w:val="Hyperlink"/>
            <w:rFonts w:ascii="Arial" w:hAnsi="Arial" w:cs="Arial"/>
            <w:sz w:val="24"/>
            <w:szCs w:val="28"/>
          </w:rPr>
          <w:t>http://www.uwtsd.ac.uk/media/uwtsd-website/content-assets/documents/academic-office/regulations-student-guides/university-regulations-undergraduate-student-guide.pdf</w:t>
        </w:r>
      </w:hyperlink>
    </w:p>
    <w:p w:rsidR="00ED25FB" w:rsidRPr="00BE24ED" w:rsidRDefault="00ED25FB" w:rsidP="00DD68A8">
      <w:pPr>
        <w:spacing w:line="360" w:lineRule="auto"/>
        <w:rPr>
          <w:rFonts w:ascii="Arial" w:hAnsi="Arial" w:cs="Arial"/>
          <w:sz w:val="24"/>
          <w:szCs w:val="28"/>
        </w:rPr>
      </w:pPr>
    </w:p>
    <w:p w:rsidR="00ED25FB" w:rsidRDefault="00ED25FB" w:rsidP="00DD68A8">
      <w:pPr>
        <w:spacing w:line="360" w:lineRule="auto"/>
        <w:rPr>
          <w:rFonts w:ascii="Arial" w:hAnsi="Arial" w:cs="Arial"/>
          <w:sz w:val="24"/>
          <w:szCs w:val="24"/>
        </w:rPr>
      </w:pPr>
      <w:r>
        <w:rPr>
          <w:rFonts w:ascii="Arial" w:hAnsi="Arial" w:cs="Arial"/>
          <w:sz w:val="24"/>
          <w:szCs w:val="24"/>
        </w:rPr>
        <w:br w:type="page"/>
      </w:r>
    </w:p>
    <w:p w:rsidR="00ED25FB" w:rsidRDefault="00ED25FB" w:rsidP="002E7C7C">
      <w:pPr>
        <w:pStyle w:val="Heading2"/>
      </w:pPr>
      <w:bookmarkStart w:id="219" w:name="_Toc480967574"/>
      <w:r>
        <w:lastRenderedPageBreak/>
        <w:t xml:space="preserve">Appendix XX </w:t>
      </w:r>
      <w:r w:rsidR="00FE4398">
        <w:t>–</w:t>
      </w:r>
      <w:r>
        <w:t xml:space="preserve"> Glossary</w:t>
      </w:r>
      <w:bookmarkEnd w:id="219"/>
    </w:p>
    <w:p w:rsidR="00FE4398" w:rsidRDefault="00FE4398" w:rsidP="00DD68A8">
      <w:pPr>
        <w:spacing w:line="360" w:lineRule="auto"/>
        <w:rPr>
          <w:rFonts w:ascii="Arial" w:hAnsi="Arial" w:cs="Arial"/>
          <w:sz w:val="24"/>
          <w:szCs w:val="24"/>
        </w:rPr>
      </w:pPr>
    </w:p>
    <w:p w:rsidR="00FE4398" w:rsidRDefault="00FE4398" w:rsidP="00E56445">
      <w:r>
        <w:t>Glossary</w:t>
      </w:r>
    </w:p>
    <w:p w:rsidR="00FE4398" w:rsidRDefault="00FE4398" w:rsidP="00E56445">
      <w:pPr>
        <w:rPr>
          <w:sz w:val="24"/>
          <w:szCs w:val="24"/>
        </w:rPr>
      </w:pPr>
      <w:r>
        <w:rPr>
          <w:sz w:val="24"/>
          <w:szCs w:val="24"/>
        </w:rPr>
        <w:t>1.</w:t>
      </w:r>
      <w:r>
        <w:rPr>
          <w:sz w:val="14"/>
          <w:szCs w:val="14"/>
        </w:rPr>
        <w:t>                 </w:t>
      </w:r>
      <w:r>
        <w:rPr>
          <w:rStyle w:val="apple-converted-space"/>
          <w:b/>
          <w:bCs/>
          <w:color w:val="000000"/>
          <w:sz w:val="14"/>
          <w:szCs w:val="14"/>
        </w:rPr>
        <w:t> </w:t>
      </w:r>
      <w:r>
        <w:rPr>
          <w:sz w:val="24"/>
          <w:szCs w:val="24"/>
        </w:rPr>
        <w:t>Introduction</w:t>
      </w:r>
    </w:p>
    <w:p w:rsidR="00FE4398" w:rsidRDefault="00FE4398" w:rsidP="00E56445">
      <w:pPr>
        <w:rPr>
          <w:iCs/>
          <w:sz w:val="20"/>
          <w:szCs w:val="20"/>
        </w:rPr>
      </w:pPr>
      <w:r w:rsidRPr="00D16A6E">
        <w:rPr>
          <w:iCs/>
          <w:sz w:val="20"/>
          <w:szCs w:val="20"/>
        </w:rPr>
        <w:t>This document contains definitions for terminology used in the SOM ANN project documentation which may be technical terms from the data imputation and Artificial Neural Network fields.</w:t>
      </w:r>
    </w:p>
    <w:p w:rsidR="00FE4398" w:rsidRPr="00D16A6E" w:rsidRDefault="00FE4398" w:rsidP="00E56445">
      <w:pPr>
        <w:rPr>
          <w:iCs/>
          <w:sz w:val="20"/>
          <w:szCs w:val="20"/>
        </w:rPr>
      </w:pPr>
    </w:p>
    <w:p w:rsidR="00FE4398" w:rsidRDefault="00FE4398" w:rsidP="00E56445">
      <w:pPr>
        <w:rPr>
          <w:sz w:val="20"/>
          <w:szCs w:val="20"/>
        </w:rPr>
      </w:pPr>
      <w:r>
        <w:rPr>
          <w:sz w:val="20"/>
          <w:szCs w:val="20"/>
        </w:rPr>
        <w:t>1.1</w:t>
      </w:r>
      <w:r>
        <w:rPr>
          <w:sz w:val="14"/>
          <w:szCs w:val="14"/>
        </w:rPr>
        <w:t>              </w:t>
      </w:r>
      <w:r>
        <w:rPr>
          <w:rStyle w:val="apple-converted-space"/>
          <w:color w:val="000000"/>
          <w:sz w:val="14"/>
          <w:szCs w:val="14"/>
        </w:rPr>
        <w:t> </w:t>
      </w:r>
      <w:r>
        <w:rPr>
          <w:sz w:val="20"/>
          <w:szCs w:val="20"/>
        </w:rPr>
        <w:t>Purpose</w:t>
      </w:r>
    </w:p>
    <w:p w:rsidR="00FE4398" w:rsidRDefault="00FE4398" w:rsidP="00E56445">
      <w:pPr>
        <w:rPr>
          <w:iCs/>
          <w:sz w:val="20"/>
          <w:szCs w:val="20"/>
        </w:rPr>
      </w:pPr>
      <w:r w:rsidRPr="00D16A6E">
        <w:rPr>
          <w:iCs/>
          <w:sz w:val="20"/>
          <w:szCs w:val="20"/>
        </w:rPr>
        <w:t>The purpose of this document is to provide interested parties with definitions for terminology used in the SOM ANN project documentation. It is to provide clarity to those using said documentation.</w:t>
      </w:r>
    </w:p>
    <w:p w:rsidR="00FE4398" w:rsidRPr="00D16A6E" w:rsidRDefault="00FE4398" w:rsidP="00E56445">
      <w:pPr>
        <w:rPr>
          <w:iCs/>
          <w:sz w:val="20"/>
          <w:szCs w:val="20"/>
        </w:rPr>
      </w:pPr>
    </w:p>
    <w:p w:rsidR="00FE4398" w:rsidRDefault="00FE4398" w:rsidP="00E56445">
      <w:pPr>
        <w:rPr>
          <w:sz w:val="20"/>
          <w:szCs w:val="20"/>
        </w:rPr>
      </w:pPr>
      <w:r>
        <w:rPr>
          <w:sz w:val="20"/>
          <w:szCs w:val="20"/>
        </w:rPr>
        <w:t>1.2</w:t>
      </w:r>
      <w:r>
        <w:rPr>
          <w:sz w:val="14"/>
          <w:szCs w:val="14"/>
        </w:rPr>
        <w:t>              </w:t>
      </w:r>
      <w:r>
        <w:rPr>
          <w:rStyle w:val="apple-converted-space"/>
          <w:color w:val="000000"/>
          <w:sz w:val="14"/>
          <w:szCs w:val="14"/>
        </w:rPr>
        <w:t> </w:t>
      </w:r>
      <w:r>
        <w:rPr>
          <w:sz w:val="20"/>
          <w:szCs w:val="20"/>
        </w:rPr>
        <w:t>Scope</w:t>
      </w:r>
    </w:p>
    <w:p w:rsidR="00FE4398" w:rsidRDefault="00FE4398" w:rsidP="00E56445">
      <w:pPr>
        <w:rPr>
          <w:iCs/>
          <w:sz w:val="20"/>
          <w:szCs w:val="20"/>
        </w:rPr>
      </w:pPr>
      <w:r w:rsidRPr="00D16A6E">
        <w:rPr>
          <w:iCs/>
          <w:sz w:val="20"/>
          <w:szCs w:val="20"/>
        </w:rPr>
        <w:t>This glossary solely relates to the SOM ANN project and its associated documentation.</w:t>
      </w:r>
    </w:p>
    <w:p w:rsidR="00FE4398" w:rsidRPr="00D16A6E" w:rsidRDefault="00FE4398" w:rsidP="00E56445">
      <w:pPr>
        <w:rPr>
          <w:iCs/>
          <w:sz w:val="20"/>
          <w:szCs w:val="20"/>
        </w:rPr>
      </w:pPr>
    </w:p>
    <w:p w:rsidR="00FE4398" w:rsidRDefault="00FE4398" w:rsidP="00E56445">
      <w:pPr>
        <w:rPr>
          <w:sz w:val="20"/>
          <w:szCs w:val="20"/>
        </w:rPr>
      </w:pPr>
      <w:bookmarkStart w:id="220" w:name="1.3_______________References"/>
      <w:r>
        <w:rPr>
          <w:sz w:val="20"/>
          <w:szCs w:val="20"/>
        </w:rPr>
        <w:t>1.3</w:t>
      </w:r>
      <w:r>
        <w:rPr>
          <w:sz w:val="14"/>
          <w:szCs w:val="14"/>
        </w:rPr>
        <w:t>              </w:t>
      </w:r>
      <w:r>
        <w:rPr>
          <w:rStyle w:val="apple-converted-space"/>
          <w:color w:val="000000"/>
          <w:sz w:val="14"/>
          <w:szCs w:val="14"/>
        </w:rPr>
        <w:t> </w:t>
      </w:r>
      <w:r>
        <w:rPr>
          <w:sz w:val="20"/>
          <w:szCs w:val="20"/>
        </w:rPr>
        <w:t>References</w:t>
      </w:r>
      <w:bookmarkEnd w:id="220"/>
    </w:p>
    <w:p w:rsidR="00FE4398" w:rsidRDefault="00FE4398" w:rsidP="00E56445">
      <w:pPr>
        <w:rPr>
          <w:sz w:val="20"/>
          <w:szCs w:val="20"/>
        </w:rPr>
      </w:pPr>
    </w:p>
    <w:p w:rsidR="00FE4398" w:rsidRDefault="00FE4398" w:rsidP="00E56445">
      <w:pPr>
        <w:rPr>
          <w:sz w:val="20"/>
          <w:szCs w:val="20"/>
        </w:rPr>
      </w:pPr>
      <w:bookmarkStart w:id="221" w:name="1.4_______________Overview"/>
      <w:r>
        <w:rPr>
          <w:sz w:val="20"/>
          <w:szCs w:val="20"/>
        </w:rPr>
        <w:t>1.4</w:t>
      </w:r>
      <w:r>
        <w:rPr>
          <w:sz w:val="14"/>
          <w:szCs w:val="14"/>
        </w:rPr>
        <w:t>              </w:t>
      </w:r>
      <w:r>
        <w:rPr>
          <w:rStyle w:val="apple-converted-space"/>
          <w:color w:val="000000"/>
          <w:sz w:val="14"/>
          <w:szCs w:val="14"/>
        </w:rPr>
        <w:t> </w:t>
      </w:r>
      <w:r>
        <w:rPr>
          <w:sz w:val="20"/>
          <w:szCs w:val="20"/>
        </w:rPr>
        <w:t>Overview</w:t>
      </w:r>
      <w:bookmarkEnd w:id="221"/>
    </w:p>
    <w:p w:rsidR="00FE4398" w:rsidRDefault="00FE4398" w:rsidP="00E56445">
      <w:pPr>
        <w:rPr>
          <w:iCs/>
          <w:sz w:val="20"/>
          <w:szCs w:val="20"/>
        </w:rPr>
      </w:pPr>
      <w:r w:rsidRPr="00D16A6E">
        <w:rPr>
          <w:iCs/>
          <w:sz w:val="20"/>
          <w:szCs w:val="20"/>
        </w:rPr>
        <w:t xml:space="preserve">The following definitions section contains definitions for words or terms whose meaning may be ambiguous, obscure, technical or misleading. It is broken into two further sections; the first section deals with Artificial Neural Network </w:t>
      </w:r>
      <w:r>
        <w:rPr>
          <w:iCs/>
          <w:sz w:val="20"/>
          <w:szCs w:val="20"/>
        </w:rPr>
        <w:t>t</w:t>
      </w:r>
      <w:r w:rsidRPr="00D16A6E">
        <w:rPr>
          <w:iCs/>
          <w:sz w:val="20"/>
          <w:szCs w:val="20"/>
        </w:rPr>
        <w:t xml:space="preserve">erminology and the second about </w:t>
      </w:r>
      <w:r>
        <w:rPr>
          <w:iCs/>
          <w:sz w:val="20"/>
          <w:szCs w:val="20"/>
        </w:rPr>
        <w:t xml:space="preserve">imputation </w:t>
      </w:r>
      <w:r w:rsidRPr="00D16A6E">
        <w:rPr>
          <w:iCs/>
          <w:sz w:val="20"/>
          <w:szCs w:val="20"/>
        </w:rPr>
        <w:t>terminology.</w:t>
      </w:r>
    </w:p>
    <w:p w:rsidR="00FE4398" w:rsidRPr="00D16A6E" w:rsidRDefault="00FE4398" w:rsidP="00E56445">
      <w:pPr>
        <w:rPr>
          <w:iCs/>
          <w:sz w:val="20"/>
          <w:szCs w:val="20"/>
        </w:rPr>
      </w:pPr>
    </w:p>
    <w:p w:rsidR="00FE4398" w:rsidRDefault="00FE4398" w:rsidP="00E56445">
      <w:pPr>
        <w:rPr>
          <w:sz w:val="24"/>
          <w:szCs w:val="24"/>
        </w:rPr>
      </w:pPr>
      <w:bookmarkStart w:id="222" w:name="2.__________________Definitions"/>
      <w:r>
        <w:rPr>
          <w:sz w:val="24"/>
          <w:szCs w:val="24"/>
        </w:rPr>
        <w:t>2.</w:t>
      </w:r>
      <w:r>
        <w:rPr>
          <w:sz w:val="14"/>
          <w:szCs w:val="14"/>
        </w:rPr>
        <w:t>                 </w:t>
      </w:r>
      <w:r>
        <w:rPr>
          <w:rStyle w:val="apple-converted-space"/>
          <w:b/>
          <w:bCs/>
          <w:color w:val="000000"/>
          <w:sz w:val="14"/>
          <w:szCs w:val="14"/>
        </w:rPr>
        <w:t> </w:t>
      </w:r>
      <w:r>
        <w:rPr>
          <w:sz w:val="24"/>
          <w:szCs w:val="24"/>
        </w:rPr>
        <w:t>Definitions</w:t>
      </w:r>
      <w:bookmarkEnd w:id="222"/>
    </w:p>
    <w:p w:rsidR="00FE4398" w:rsidRDefault="00FE4398" w:rsidP="00E56445">
      <w:pPr>
        <w:rPr>
          <w:sz w:val="20"/>
          <w:szCs w:val="20"/>
        </w:rPr>
      </w:pPr>
      <w:bookmarkStart w:id="223" w:name="2.1_______________&lt;aTerm&gt;"/>
    </w:p>
    <w:p w:rsidR="00FE4398" w:rsidRDefault="00FE4398" w:rsidP="00E56445">
      <w:pPr>
        <w:rPr>
          <w:sz w:val="20"/>
          <w:szCs w:val="20"/>
        </w:rPr>
      </w:pPr>
      <w:r>
        <w:rPr>
          <w:sz w:val="20"/>
          <w:szCs w:val="20"/>
        </w:rPr>
        <w:t>2.01</w:t>
      </w:r>
      <w:r>
        <w:rPr>
          <w:sz w:val="14"/>
          <w:szCs w:val="14"/>
        </w:rPr>
        <w:t>         </w:t>
      </w:r>
      <w:bookmarkEnd w:id="223"/>
      <w:r>
        <w:rPr>
          <w:sz w:val="20"/>
          <w:szCs w:val="20"/>
        </w:rPr>
        <w:t>Training Data</w:t>
      </w:r>
    </w:p>
    <w:p w:rsidR="00FE4398" w:rsidRDefault="00FE4398" w:rsidP="00E56445">
      <w:pPr>
        <w:rPr>
          <w:sz w:val="20"/>
          <w:szCs w:val="20"/>
        </w:rPr>
      </w:pPr>
      <w:r>
        <w:rPr>
          <w:sz w:val="20"/>
          <w:szCs w:val="20"/>
        </w:rPr>
        <w:t>The data sets that will be used to train the system.</w:t>
      </w:r>
    </w:p>
    <w:p w:rsidR="00FE4398" w:rsidRDefault="00FE4398" w:rsidP="00E56445">
      <w:pPr>
        <w:rPr>
          <w:sz w:val="20"/>
          <w:szCs w:val="20"/>
        </w:rPr>
      </w:pPr>
    </w:p>
    <w:p w:rsidR="00FE4398" w:rsidRDefault="00FE4398" w:rsidP="00E56445">
      <w:pPr>
        <w:rPr>
          <w:sz w:val="20"/>
          <w:szCs w:val="20"/>
        </w:rPr>
      </w:pPr>
      <w:r>
        <w:rPr>
          <w:sz w:val="20"/>
          <w:szCs w:val="20"/>
        </w:rPr>
        <w:t>2.02</w:t>
      </w:r>
      <w:r>
        <w:rPr>
          <w:sz w:val="20"/>
          <w:szCs w:val="20"/>
        </w:rPr>
        <w:tab/>
        <w:t>Model</w:t>
      </w:r>
    </w:p>
    <w:p w:rsidR="00FE4398" w:rsidRDefault="00FE4398" w:rsidP="00E56445">
      <w:pPr>
        <w:rPr>
          <w:sz w:val="20"/>
          <w:szCs w:val="20"/>
        </w:rPr>
      </w:pPr>
      <w:r>
        <w:rPr>
          <w:sz w:val="20"/>
          <w:szCs w:val="20"/>
        </w:rPr>
        <w:t>A mathematical description of a process or system</w:t>
      </w:r>
    </w:p>
    <w:p w:rsidR="00FE4398" w:rsidRDefault="00FE4398" w:rsidP="00E56445">
      <w:pPr>
        <w:rPr>
          <w:sz w:val="20"/>
          <w:szCs w:val="20"/>
        </w:rPr>
      </w:pPr>
    </w:p>
    <w:p w:rsidR="00FE4398" w:rsidRDefault="00FE4398" w:rsidP="00E56445">
      <w:pPr>
        <w:rPr>
          <w:sz w:val="20"/>
          <w:szCs w:val="20"/>
        </w:rPr>
      </w:pPr>
      <w:r>
        <w:rPr>
          <w:sz w:val="20"/>
          <w:szCs w:val="20"/>
        </w:rPr>
        <w:t>2.03</w:t>
      </w:r>
      <w:r>
        <w:rPr>
          <w:sz w:val="20"/>
          <w:szCs w:val="20"/>
        </w:rPr>
        <w:tab/>
        <w:t>Node/Neuron</w:t>
      </w:r>
    </w:p>
    <w:p w:rsidR="00FE4398" w:rsidRDefault="00FE4398" w:rsidP="00E56445">
      <w:pPr>
        <w:rPr>
          <w:sz w:val="20"/>
          <w:szCs w:val="20"/>
        </w:rPr>
      </w:pPr>
      <w:r>
        <w:rPr>
          <w:sz w:val="20"/>
          <w:szCs w:val="20"/>
        </w:rPr>
        <w:t>A point on a graph or map where the edges terminate</w:t>
      </w:r>
    </w:p>
    <w:p w:rsidR="00FE4398" w:rsidRDefault="00FE4398" w:rsidP="00E56445">
      <w:pPr>
        <w:rPr>
          <w:sz w:val="20"/>
          <w:szCs w:val="20"/>
        </w:rPr>
      </w:pPr>
    </w:p>
    <w:p w:rsidR="00FE4398" w:rsidRDefault="00FE4398" w:rsidP="00E56445">
      <w:pPr>
        <w:rPr>
          <w:sz w:val="20"/>
          <w:szCs w:val="20"/>
        </w:rPr>
      </w:pPr>
      <w:r>
        <w:rPr>
          <w:sz w:val="20"/>
          <w:szCs w:val="20"/>
        </w:rPr>
        <w:t xml:space="preserve">2.04 </w:t>
      </w:r>
      <w:r>
        <w:rPr>
          <w:sz w:val="20"/>
          <w:szCs w:val="20"/>
        </w:rPr>
        <w:tab/>
        <w:t>Map</w:t>
      </w:r>
    </w:p>
    <w:p w:rsidR="00FE4398" w:rsidRDefault="00FE4398" w:rsidP="00E56445">
      <w:pPr>
        <w:rPr>
          <w:sz w:val="20"/>
          <w:szCs w:val="20"/>
        </w:rPr>
      </w:pPr>
      <w:r>
        <w:rPr>
          <w:sz w:val="20"/>
          <w:szCs w:val="20"/>
        </w:rPr>
        <w:t>Two dimensional vector representing a topological map</w:t>
      </w:r>
    </w:p>
    <w:p w:rsidR="00FE4398" w:rsidRDefault="00FE4398" w:rsidP="00E56445">
      <w:pPr>
        <w:rPr>
          <w:sz w:val="20"/>
          <w:szCs w:val="20"/>
        </w:rPr>
      </w:pPr>
    </w:p>
    <w:p w:rsidR="00FE4398" w:rsidRDefault="00FE4398" w:rsidP="00E56445">
      <w:pPr>
        <w:rPr>
          <w:sz w:val="20"/>
          <w:szCs w:val="20"/>
        </w:rPr>
      </w:pPr>
      <w:r>
        <w:rPr>
          <w:sz w:val="20"/>
          <w:szCs w:val="20"/>
        </w:rPr>
        <w:t>2.05</w:t>
      </w:r>
      <w:r>
        <w:rPr>
          <w:sz w:val="20"/>
          <w:szCs w:val="20"/>
        </w:rPr>
        <w:tab/>
        <w:t>Record</w:t>
      </w:r>
    </w:p>
    <w:p w:rsidR="00FE4398" w:rsidRDefault="00FE4398" w:rsidP="00E56445">
      <w:pPr>
        <w:rPr>
          <w:sz w:val="20"/>
          <w:szCs w:val="20"/>
        </w:rPr>
      </w:pPr>
      <w:r>
        <w:rPr>
          <w:sz w:val="20"/>
          <w:szCs w:val="20"/>
        </w:rPr>
        <w:t>A small collection of information in within the dataset</w:t>
      </w:r>
    </w:p>
    <w:p w:rsidR="00FE4398" w:rsidRDefault="00FE4398" w:rsidP="00E56445">
      <w:pPr>
        <w:rPr>
          <w:sz w:val="20"/>
          <w:szCs w:val="20"/>
        </w:rPr>
      </w:pPr>
    </w:p>
    <w:p w:rsidR="00FE4398" w:rsidRDefault="00FE4398" w:rsidP="00E56445">
      <w:pPr>
        <w:rPr>
          <w:sz w:val="20"/>
          <w:szCs w:val="20"/>
        </w:rPr>
      </w:pPr>
      <w:r>
        <w:rPr>
          <w:sz w:val="20"/>
          <w:szCs w:val="20"/>
        </w:rPr>
        <w:t>2.06</w:t>
      </w:r>
      <w:r>
        <w:rPr>
          <w:sz w:val="20"/>
          <w:szCs w:val="20"/>
        </w:rPr>
        <w:tab/>
        <w:t>Testing Data</w:t>
      </w:r>
    </w:p>
    <w:p w:rsidR="00FE4398" w:rsidRDefault="00FE4398" w:rsidP="00E56445">
      <w:pPr>
        <w:rPr>
          <w:sz w:val="20"/>
          <w:szCs w:val="20"/>
        </w:rPr>
      </w:pPr>
      <w:r>
        <w:rPr>
          <w:sz w:val="20"/>
          <w:szCs w:val="20"/>
        </w:rPr>
        <w:t>Data that will be used to test the system</w:t>
      </w:r>
    </w:p>
    <w:p w:rsidR="00FE4398" w:rsidRDefault="00FE4398" w:rsidP="00E56445">
      <w:pPr>
        <w:rPr>
          <w:sz w:val="20"/>
          <w:szCs w:val="20"/>
        </w:rPr>
      </w:pPr>
    </w:p>
    <w:p w:rsidR="00FE4398" w:rsidRDefault="00FE4398" w:rsidP="00E56445">
      <w:pPr>
        <w:rPr>
          <w:sz w:val="20"/>
          <w:szCs w:val="20"/>
        </w:rPr>
      </w:pPr>
      <w:r>
        <w:rPr>
          <w:sz w:val="20"/>
          <w:szCs w:val="20"/>
        </w:rPr>
        <w:t>2.07</w:t>
      </w:r>
      <w:r>
        <w:rPr>
          <w:sz w:val="20"/>
          <w:szCs w:val="20"/>
        </w:rPr>
        <w:tab/>
        <w:t>Time Constant</w:t>
      </w:r>
    </w:p>
    <w:p w:rsidR="00FE4398" w:rsidRDefault="00FE4398" w:rsidP="00E56445">
      <w:pPr>
        <w:rPr>
          <w:sz w:val="20"/>
          <w:szCs w:val="20"/>
        </w:rPr>
      </w:pPr>
      <w:r>
        <w:rPr>
          <w:sz w:val="20"/>
          <w:szCs w:val="20"/>
        </w:rPr>
        <w:t>A value which controls the rate of the exponential decay function.</w:t>
      </w:r>
    </w:p>
    <w:p w:rsidR="00FE4398" w:rsidRDefault="00FE4398" w:rsidP="00E56445">
      <w:pPr>
        <w:rPr>
          <w:sz w:val="20"/>
          <w:szCs w:val="20"/>
        </w:rPr>
      </w:pPr>
    </w:p>
    <w:p w:rsidR="00FE4398" w:rsidRDefault="00FE4398" w:rsidP="00E56445">
      <w:pPr>
        <w:rPr>
          <w:sz w:val="20"/>
          <w:szCs w:val="20"/>
        </w:rPr>
      </w:pPr>
      <w:r>
        <w:rPr>
          <w:sz w:val="20"/>
          <w:szCs w:val="20"/>
        </w:rPr>
        <w:t>2.08</w:t>
      </w:r>
      <w:r>
        <w:rPr>
          <w:sz w:val="20"/>
          <w:szCs w:val="20"/>
        </w:rPr>
        <w:tab/>
        <w:t>Initial Learning Rate</w:t>
      </w:r>
    </w:p>
    <w:p w:rsidR="00FE4398" w:rsidRDefault="00FE4398" w:rsidP="00E56445">
      <w:pPr>
        <w:rPr>
          <w:sz w:val="20"/>
          <w:szCs w:val="20"/>
        </w:rPr>
      </w:pPr>
      <w:r>
        <w:rPr>
          <w:sz w:val="20"/>
          <w:szCs w:val="20"/>
        </w:rPr>
        <w:t>The starting value for the learning rate of the system</w:t>
      </w:r>
    </w:p>
    <w:p w:rsidR="00FE4398" w:rsidRDefault="00FE4398" w:rsidP="00E56445">
      <w:pPr>
        <w:rPr>
          <w:sz w:val="20"/>
          <w:szCs w:val="20"/>
        </w:rPr>
      </w:pPr>
    </w:p>
    <w:p w:rsidR="00FE4398" w:rsidRDefault="00FE4398" w:rsidP="00E56445">
      <w:pPr>
        <w:rPr>
          <w:sz w:val="20"/>
          <w:szCs w:val="20"/>
        </w:rPr>
      </w:pPr>
      <w:r>
        <w:rPr>
          <w:sz w:val="20"/>
          <w:szCs w:val="20"/>
        </w:rPr>
        <w:t>2.09</w:t>
      </w:r>
      <w:r>
        <w:rPr>
          <w:sz w:val="20"/>
          <w:szCs w:val="20"/>
        </w:rPr>
        <w:tab/>
        <w:t>Imputation</w:t>
      </w:r>
    </w:p>
    <w:p w:rsidR="00FE4398" w:rsidRDefault="00FE4398" w:rsidP="00E56445">
      <w:pPr>
        <w:rPr>
          <w:sz w:val="20"/>
          <w:szCs w:val="20"/>
        </w:rPr>
      </w:pPr>
      <w:r>
        <w:rPr>
          <w:sz w:val="20"/>
          <w:szCs w:val="20"/>
        </w:rPr>
        <w:t>A mathematical estimate for a missing value in a group of data.</w:t>
      </w:r>
    </w:p>
    <w:p w:rsidR="00FE4398" w:rsidRDefault="00FE4398" w:rsidP="00E56445">
      <w:pPr>
        <w:rPr>
          <w:sz w:val="20"/>
          <w:szCs w:val="20"/>
        </w:rPr>
      </w:pPr>
    </w:p>
    <w:p w:rsidR="00FE4398" w:rsidRDefault="00FE4398" w:rsidP="00E56445">
      <w:pPr>
        <w:rPr>
          <w:sz w:val="20"/>
          <w:szCs w:val="20"/>
        </w:rPr>
      </w:pPr>
      <w:r>
        <w:rPr>
          <w:sz w:val="20"/>
          <w:szCs w:val="20"/>
        </w:rPr>
        <w:t>2.10</w:t>
      </w:r>
      <w:r>
        <w:rPr>
          <w:sz w:val="20"/>
          <w:szCs w:val="20"/>
        </w:rPr>
        <w:tab/>
        <w:t>Epoch</w:t>
      </w:r>
    </w:p>
    <w:p w:rsidR="00FE4398" w:rsidRDefault="00FE4398" w:rsidP="00E56445">
      <w:pPr>
        <w:rPr>
          <w:sz w:val="20"/>
          <w:szCs w:val="20"/>
        </w:rPr>
      </w:pPr>
      <w:r>
        <w:rPr>
          <w:sz w:val="20"/>
          <w:szCs w:val="20"/>
        </w:rPr>
        <w:t>One iteration of the training or testing cycle</w:t>
      </w:r>
    </w:p>
    <w:p w:rsidR="00FE4398" w:rsidRDefault="00FE4398" w:rsidP="00E56445">
      <w:pPr>
        <w:rPr>
          <w:sz w:val="20"/>
          <w:szCs w:val="20"/>
        </w:rPr>
      </w:pPr>
    </w:p>
    <w:p w:rsidR="00FE4398" w:rsidRDefault="00FE4398" w:rsidP="00E56445">
      <w:pPr>
        <w:rPr>
          <w:sz w:val="20"/>
          <w:szCs w:val="20"/>
        </w:rPr>
      </w:pPr>
      <w:r>
        <w:rPr>
          <w:sz w:val="20"/>
          <w:szCs w:val="20"/>
        </w:rPr>
        <w:t>2.11</w:t>
      </w:r>
      <w:r>
        <w:rPr>
          <w:sz w:val="20"/>
          <w:szCs w:val="20"/>
        </w:rPr>
        <w:tab/>
        <w:t>Command Line</w:t>
      </w:r>
    </w:p>
    <w:p w:rsidR="00FE4398" w:rsidRDefault="00FE4398" w:rsidP="00E56445">
      <w:pPr>
        <w:rPr>
          <w:sz w:val="20"/>
          <w:szCs w:val="20"/>
        </w:rPr>
      </w:pPr>
      <w:r>
        <w:rPr>
          <w:sz w:val="20"/>
          <w:szCs w:val="20"/>
        </w:rPr>
        <w:t>The interface for an operating system on a computer.</w:t>
      </w:r>
    </w:p>
    <w:p w:rsidR="00FE4398" w:rsidRDefault="00FE4398" w:rsidP="00DD68A8">
      <w:pPr>
        <w:pStyle w:val="Heading2"/>
        <w:spacing w:before="120" w:after="60" w:line="360" w:lineRule="auto"/>
        <w:ind w:left="720" w:hanging="720"/>
        <w:rPr>
          <w:rFonts w:ascii="Arial" w:hAnsi="Arial" w:cs="Arial"/>
          <w:color w:val="000000"/>
          <w:sz w:val="20"/>
          <w:szCs w:val="20"/>
        </w:rPr>
      </w:pPr>
    </w:p>
    <w:p w:rsidR="00FE4398" w:rsidRDefault="00FE4398" w:rsidP="00DD68A8">
      <w:pPr>
        <w:pStyle w:val="Heading2"/>
        <w:spacing w:before="120" w:after="60" w:line="360" w:lineRule="auto"/>
        <w:ind w:left="720" w:hanging="720"/>
        <w:rPr>
          <w:b/>
          <w:bCs/>
          <w:i/>
          <w:iCs/>
          <w:color w:val="0000FF"/>
          <w:sz w:val="20"/>
          <w:szCs w:val="20"/>
        </w:rPr>
      </w:pPr>
    </w:p>
    <w:p w:rsidR="00FE4398" w:rsidRPr="009C4544" w:rsidRDefault="00FE4398" w:rsidP="00DD68A8">
      <w:pPr>
        <w:spacing w:line="360" w:lineRule="auto"/>
      </w:pPr>
    </w:p>
    <w:p w:rsidR="00FE4398" w:rsidRDefault="00FE4398" w:rsidP="00DD68A8">
      <w:pPr>
        <w:spacing w:line="360" w:lineRule="auto"/>
        <w:rPr>
          <w:rFonts w:ascii="Arial" w:hAnsi="Arial" w:cs="Arial"/>
          <w:sz w:val="24"/>
          <w:szCs w:val="24"/>
        </w:rPr>
      </w:pPr>
      <w:r>
        <w:rPr>
          <w:rFonts w:ascii="Arial" w:hAnsi="Arial" w:cs="Arial"/>
          <w:sz w:val="24"/>
          <w:szCs w:val="24"/>
        </w:rPr>
        <w:br w:type="page"/>
      </w:r>
    </w:p>
    <w:p w:rsidR="00FE4398" w:rsidRDefault="00B87F89" w:rsidP="002E7C7C">
      <w:pPr>
        <w:pStyle w:val="Heading2"/>
      </w:pPr>
      <w:bookmarkStart w:id="224" w:name="_Toc480967575"/>
      <w:r>
        <w:lastRenderedPageBreak/>
        <w:t>Appendix XXI – MOT Testing Data User Guide</w:t>
      </w:r>
      <w:bookmarkEnd w:id="224"/>
    </w:p>
    <w:p w:rsidR="00B87F89" w:rsidRDefault="00B87F89" w:rsidP="00DD68A8">
      <w:pPr>
        <w:spacing w:line="360" w:lineRule="auto"/>
        <w:ind w:right="-426"/>
        <w:jc w:val="right"/>
        <w:rPr>
          <w:b/>
          <w:bCs/>
          <w:lang w:eastAsia="en-GB"/>
        </w:rPr>
      </w:pPr>
      <w:r w:rsidRPr="00C01187">
        <w:rPr>
          <w:noProof/>
          <w:lang w:eastAsia="en-GB"/>
        </w:rPr>
        <w:drawing>
          <wp:inline distT="0" distB="0" distL="0" distR="0">
            <wp:extent cx="2667000" cy="1181100"/>
            <wp:effectExtent l="0" t="0" r="0" b="0"/>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2667000" cy="1181100"/>
                    </a:xfrm>
                    <a:prstGeom prst="rect">
                      <a:avLst/>
                    </a:prstGeom>
                    <a:noFill/>
                    <a:ln>
                      <a:noFill/>
                    </a:ln>
                  </pic:spPr>
                </pic:pic>
              </a:graphicData>
            </a:graphic>
          </wp:inline>
        </w:drawing>
      </w:r>
      <w:r w:rsidRPr="00C01187">
        <w:tab/>
      </w:r>
    </w:p>
    <w:p w:rsidR="00B87F89" w:rsidRPr="00D06CEE" w:rsidRDefault="00B87F89" w:rsidP="00DD68A8">
      <w:pPr>
        <w:spacing w:line="360" w:lineRule="auto"/>
        <w:rPr>
          <w:b/>
          <w:u w:val="single"/>
        </w:rPr>
      </w:pPr>
      <w:r w:rsidRPr="00D06CEE">
        <w:rPr>
          <w:b/>
          <w:u w:val="single"/>
        </w:rPr>
        <w:t>Introduction</w:t>
      </w:r>
    </w:p>
    <w:p w:rsidR="00B87F89" w:rsidRDefault="00B87F89" w:rsidP="00DD68A8">
      <w:pPr>
        <w:spacing w:line="360" w:lineRule="auto"/>
        <w:rPr>
          <w:u w:val="single"/>
        </w:rPr>
      </w:pPr>
    </w:p>
    <w:p w:rsidR="00B87F89" w:rsidRPr="00F434DD" w:rsidRDefault="00B87F89" w:rsidP="00DD68A8">
      <w:pPr>
        <w:spacing w:line="360" w:lineRule="auto"/>
      </w:pPr>
      <w:r w:rsidRPr="00F434DD">
        <w:t>Section 1 of this document aims to provide a brief overview of the MOT test and an introduction to the data provided in the MOT Testing Data Extract. Section 2 provides technical details of the datasets provided.</w:t>
      </w:r>
    </w:p>
    <w:p w:rsidR="00B87F89" w:rsidRDefault="00B87F89" w:rsidP="00DD68A8">
      <w:pPr>
        <w:spacing w:line="360" w:lineRule="auto"/>
        <w:ind w:right="-426"/>
        <w:rPr>
          <w:b/>
          <w:u w:val="single"/>
          <w:lang w:eastAsia="en-GB"/>
        </w:rPr>
      </w:pPr>
    </w:p>
    <w:p w:rsidR="00B87F89" w:rsidRDefault="00B87F89" w:rsidP="00DD68A8">
      <w:pPr>
        <w:spacing w:line="360" w:lineRule="auto"/>
        <w:ind w:right="-426"/>
        <w:rPr>
          <w:b/>
          <w:u w:val="single"/>
          <w:lang w:eastAsia="en-GB"/>
        </w:rPr>
      </w:pPr>
    </w:p>
    <w:p w:rsidR="00B87F89" w:rsidRPr="00836572" w:rsidRDefault="00B87F89" w:rsidP="00DD68A8">
      <w:pPr>
        <w:spacing w:line="360" w:lineRule="auto"/>
        <w:ind w:right="-426"/>
      </w:pPr>
      <w:r w:rsidRPr="00EC7587">
        <w:rPr>
          <w:b/>
          <w:u w:val="single"/>
          <w:lang w:eastAsia="en-GB"/>
        </w:rPr>
        <w:t xml:space="preserve">Section 1 - </w:t>
      </w:r>
      <w:r w:rsidRPr="00EC7587">
        <w:rPr>
          <w:b/>
          <w:u w:val="single"/>
        </w:rPr>
        <w:t>U</w:t>
      </w:r>
      <w:r w:rsidRPr="00836572">
        <w:rPr>
          <w:b/>
          <w:u w:val="single"/>
        </w:rPr>
        <w:t>nderstanding the MOT Data</w:t>
      </w:r>
    </w:p>
    <w:p w:rsidR="00B87F89" w:rsidRDefault="00B87F89" w:rsidP="00DD68A8">
      <w:pPr>
        <w:spacing w:line="360" w:lineRule="auto"/>
      </w:pPr>
    </w:p>
    <w:p w:rsidR="00B87F89" w:rsidRDefault="00B87F89" w:rsidP="00DD68A8">
      <w:pPr>
        <w:spacing w:line="360" w:lineRule="auto"/>
      </w:pPr>
    </w:p>
    <w:p w:rsidR="00B87F89" w:rsidRPr="00EC7587" w:rsidRDefault="00B87F89" w:rsidP="00DD68A8">
      <w:pPr>
        <w:spacing w:line="360" w:lineRule="auto"/>
      </w:pPr>
      <w:r>
        <w:rPr>
          <w:u w:val="single"/>
        </w:rPr>
        <w:t>What is the MOT Test?</w:t>
      </w:r>
      <w:r>
        <w:t xml:space="preserve"> </w:t>
      </w:r>
    </w:p>
    <w:p w:rsidR="00B87F89" w:rsidRDefault="00B87F89" w:rsidP="00DD68A8">
      <w:pPr>
        <w:spacing w:line="360" w:lineRule="auto"/>
        <w:rPr>
          <w:u w:val="single"/>
        </w:rPr>
      </w:pPr>
    </w:p>
    <w:p w:rsidR="00B87F89" w:rsidRPr="00C57001" w:rsidRDefault="00B87F89" w:rsidP="00DD68A8">
      <w:pPr>
        <w:spacing w:before="120" w:line="360" w:lineRule="auto"/>
        <w:rPr>
          <w:lang w:eastAsia="en-GB"/>
        </w:rPr>
      </w:pPr>
      <w:r w:rsidRPr="00C57001">
        <w:rPr>
          <w:lang w:eastAsia="en-GB"/>
        </w:rPr>
        <w:t>Sections 45 to 48 of the Road Traffic Act 1988 provide the legislative basis for MOT testing.  The purpose of the MOT test is to ensure that cars, other light vehicles (including some light goods vehicles), private buses and motor bicycles over a prescribed age are checked at least once a year to see that they comply with key roadworthiness and environmental requirements in the Road Vehicle Construction and Use Regulations 1986 and the Road Vehicle Lighting Regulations 1989 as amended.  A Test Certificate is issued following successful completion of an examination.</w:t>
      </w:r>
    </w:p>
    <w:p w:rsidR="00B87F89" w:rsidRPr="00C57001" w:rsidRDefault="00B87F89" w:rsidP="00DD68A8">
      <w:pPr>
        <w:spacing w:before="120" w:line="360" w:lineRule="auto"/>
        <w:rPr>
          <w:lang w:eastAsia="en-GB"/>
        </w:rPr>
      </w:pPr>
      <w:r w:rsidRPr="00C57001">
        <w:rPr>
          <w:lang w:eastAsia="en-GB"/>
        </w:rPr>
        <w:t>The Test Certificate relates only to the condition of testable items at the time of the test and should not be regarded as evidence:</w:t>
      </w:r>
    </w:p>
    <w:p w:rsidR="00B87F89" w:rsidRPr="00C57001" w:rsidRDefault="00B87F89" w:rsidP="00DD68A8">
      <w:pPr>
        <w:spacing w:before="120" w:line="360" w:lineRule="auto"/>
        <w:rPr>
          <w:lang w:eastAsia="en-GB"/>
        </w:rPr>
      </w:pPr>
      <w:r w:rsidRPr="00C57001">
        <w:rPr>
          <w:rFonts w:ascii="SymbolMT" w:hAnsi="SymbolMT" w:cs="SymbolMT"/>
          <w:lang w:eastAsia="en-GB"/>
        </w:rPr>
        <w:t xml:space="preserve">• </w:t>
      </w:r>
      <w:r w:rsidRPr="00C57001">
        <w:rPr>
          <w:lang w:eastAsia="en-GB"/>
        </w:rPr>
        <w:t>of their condition at any other time;</w:t>
      </w:r>
    </w:p>
    <w:p w:rsidR="00B87F89" w:rsidRPr="00C57001" w:rsidRDefault="00B87F89" w:rsidP="00DD68A8">
      <w:pPr>
        <w:spacing w:before="120" w:line="360" w:lineRule="auto"/>
        <w:rPr>
          <w:lang w:eastAsia="en-GB"/>
        </w:rPr>
      </w:pPr>
      <w:r w:rsidRPr="00C57001">
        <w:rPr>
          <w:rFonts w:ascii="SymbolMT" w:hAnsi="SymbolMT" w:cs="SymbolMT"/>
          <w:lang w:eastAsia="en-GB"/>
        </w:rPr>
        <w:t xml:space="preserve">• </w:t>
      </w:r>
      <w:r w:rsidRPr="00C57001">
        <w:rPr>
          <w:lang w:eastAsia="en-GB"/>
        </w:rPr>
        <w:t>of the general mechanical condition of the vehicle; or</w:t>
      </w:r>
    </w:p>
    <w:p w:rsidR="00B87F89" w:rsidRPr="00C57001" w:rsidRDefault="00B87F89" w:rsidP="00DD68A8">
      <w:pPr>
        <w:spacing w:before="120" w:line="360" w:lineRule="auto"/>
        <w:rPr>
          <w:lang w:eastAsia="en-GB"/>
        </w:rPr>
      </w:pPr>
      <w:r w:rsidRPr="00C57001">
        <w:rPr>
          <w:rFonts w:ascii="SymbolMT" w:hAnsi="SymbolMT" w:cs="SymbolMT"/>
          <w:lang w:eastAsia="en-GB"/>
        </w:rPr>
        <w:t xml:space="preserve">• </w:t>
      </w:r>
      <w:r w:rsidRPr="00C57001">
        <w:rPr>
          <w:lang w:eastAsia="en-GB"/>
        </w:rPr>
        <w:t>that the vehicle fully complies with all aspects of the law on vehicle construction and use.</w:t>
      </w:r>
    </w:p>
    <w:p w:rsidR="00B87F89" w:rsidRPr="00C57001" w:rsidRDefault="00B87F89" w:rsidP="00DD68A8">
      <w:pPr>
        <w:spacing w:before="120" w:line="360" w:lineRule="auto"/>
        <w:rPr>
          <w:lang w:eastAsia="en-GB"/>
        </w:rPr>
      </w:pPr>
      <w:r w:rsidRPr="00C57001">
        <w:rPr>
          <w:lang w:eastAsia="en-GB"/>
        </w:rPr>
        <w:lastRenderedPageBreak/>
        <w:t>The test does not require the dismantling of parts of the vehicle although doors, boot lids and other means of access will normally need to be opened. In the case of motor bicycles, cover panels may also need to be removed or raised to examine the vehicle structure.</w:t>
      </w:r>
    </w:p>
    <w:p w:rsidR="00B87F89" w:rsidRPr="00C57001" w:rsidRDefault="00B87F89" w:rsidP="00DD68A8">
      <w:pPr>
        <w:spacing w:before="120" w:line="360" w:lineRule="auto"/>
        <w:rPr>
          <w:lang w:eastAsia="en-GB"/>
        </w:rPr>
      </w:pPr>
      <w:r w:rsidRPr="00C57001">
        <w:rPr>
          <w:lang w:eastAsia="en-GB"/>
        </w:rPr>
        <w:t>Detailed legislation on vehicles exempt from the MOT is set out in the Motor Vehicles Test Regulations 1981 regulation 6 (as amended), and in the Road Traffic Act 1988 Section 189. Examples of vehicles exempted from MOT testing include electrically propelled goods vehicles, track laying vehicles, vehicles constructed or adapted to form part of an articulated combination, works trucks, trailers, pedestrian controlled mechanically propelled vehicles and electrically powered pedal cycles. Legislation also exempts vehicles used in particular ways (e.g. travelling to and from test) or particular places (e.g. some islands) from the need to have a valid MOT test certificate.  It should also be noted that even when a vehicle is not required to have a test certificate it must still be maintained in a roadworthy condition.</w:t>
      </w:r>
    </w:p>
    <w:p w:rsidR="00B87F89" w:rsidRPr="00C57001" w:rsidRDefault="00B87F89" w:rsidP="00DD68A8">
      <w:pPr>
        <w:spacing w:before="120" w:line="360" w:lineRule="auto"/>
      </w:pPr>
      <w:r w:rsidRPr="00C57001">
        <w:rPr>
          <w:lang w:eastAsia="en-GB"/>
        </w:rPr>
        <w:t xml:space="preserve">The MOT test is conducted principally at </w:t>
      </w:r>
      <w:r>
        <w:rPr>
          <w:lang w:eastAsia="en-GB"/>
        </w:rPr>
        <w:t>private</w:t>
      </w:r>
      <w:r w:rsidRPr="00C57001">
        <w:rPr>
          <w:lang w:eastAsia="en-GB"/>
        </w:rPr>
        <w:t xml:space="preserve"> garages and by some local authorities.  These are authorised, or designated as appropriate, by VOSA, and known as Vehicle Testing Stations (VTS).  VTS and their staff are subject to inspections by VOSA to ensure that testing is properly carried out using approved test equipment. Only specifically approved people may conduct tests, sign official test documents, and make database entries.  VTS may only test those classes and types of vehicle that they are authorised to test and which are of a size and weight that can be accommodated on the authorised test equipment.</w:t>
      </w:r>
    </w:p>
    <w:p w:rsidR="00B87F89" w:rsidRDefault="00B87F89" w:rsidP="00DD68A8">
      <w:pPr>
        <w:spacing w:line="360" w:lineRule="auto"/>
        <w:rPr>
          <w:u w:val="single"/>
        </w:rPr>
      </w:pPr>
    </w:p>
    <w:p w:rsidR="00B87F89" w:rsidRDefault="00B87F89" w:rsidP="00DD68A8">
      <w:pPr>
        <w:spacing w:line="360" w:lineRule="auto"/>
        <w:rPr>
          <w:u w:val="single"/>
        </w:rPr>
      </w:pPr>
    </w:p>
    <w:p w:rsidR="00B87F89" w:rsidRDefault="00B87F89" w:rsidP="00DD68A8">
      <w:pPr>
        <w:spacing w:line="360" w:lineRule="auto"/>
        <w:rPr>
          <w:u w:val="single"/>
        </w:rPr>
      </w:pPr>
    </w:p>
    <w:p w:rsidR="00B87F89" w:rsidRDefault="00B87F89" w:rsidP="00DD68A8">
      <w:pPr>
        <w:spacing w:line="360" w:lineRule="auto"/>
        <w:rPr>
          <w:u w:val="single"/>
        </w:rPr>
      </w:pPr>
    </w:p>
    <w:p w:rsidR="00B87F89" w:rsidRDefault="00B87F89" w:rsidP="00DD68A8">
      <w:pPr>
        <w:spacing w:line="360" w:lineRule="auto"/>
        <w:rPr>
          <w:u w:val="single"/>
        </w:rPr>
      </w:pPr>
    </w:p>
    <w:p w:rsidR="00B87F89" w:rsidRDefault="00B87F89" w:rsidP="00DD68A8">
      <w:pPr>
        <w:spacing w:line="360" w:lineRule="auto"/>
        <w:rPr>
          <w:u w:val="single"/>
        </w:rPr>
      </w:pPr>
      <w:r>
        <w:rPr>
          <w:u w:val="single"/>
        </w:rPr>
        <w:t>Test Classes</w:t>
      </w:r>
    </w:p>
    <w:p w:rsidR="00B87F89" w:rsidRDefault="00B87F89" w:rsidP="00DD68A8">
      <w:pPr>
        <w:spacing w:line="360" w:lineRule="auto"/>
        <w:rPr>
          <w:u w:val="single"/>
        </w:rPr>
      </w:pPr>
    </w:p>
    <w:p w:rsidR="00B87F89" w:rsidRDefault="00B87F89" w:rsidP="00DD68A8">
      <w:pPr>
        <w:spacing w:line="360" w:lineRule="auto"/>
        <w:rPr>
          <w:rStyle w:val="ps710"/>
          <w:color w:val="000000"/>
        </w:rPr>
      </w:pPr>
      <w:r>
        <w:rPr>
          <w:rStyle w:val="ps710"/>
          <w:color w:val="000000"/>
        </w:rPr>
        <w:t>The vehicles subject to test under the Regulations are divided into the following classes: -</w:t>
      </w:r>
    </w:p>
    <w:p w:rsidR="00B87F89" w:rsidRDefault="00B87F89" w:rsidP="00DD68A8">
      <w:pPr>
        <w:spacing w:line="360" w:lineRule="auto"/>
        <w:rPr>
          <w:rStyle w:val="ps710"/>
          <w:color w:val="00000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64"/>
        <w:gridCol w:w="4874"/>
        <w:gridCol w:w="2978"/>
      </w:tblGrid>
      <w:tr w:rsidR="00B87F89" w:rsidRPr="000F6785" w:rsidTr="00B87F89">
        <w:tc>
          <w:tcPr>
            <w:tcW w:w="1242" w:type="dxa"/>
            <w:shd w:val="clear" w:color="auto" w:fill="auto"/>
          </w:tcPr>
          <w:p w:rsidR="00B87F89" w:rsidRPr="000F6785" w:rsidRDefault="00B87F89" w:rsidP="00DD68A8">
            <w:pPr>
              <w:spacing w:line="360" w:lineRule="auto"/>
            </w:pPr>
            <w:r w:rsidRPr="000F6785">
              <w:lastRenderedPageBreak/>
              <w:t>Class</w:t>
            </w:r>
          </w:p>
        </w:tc>
        <w:tc>
          <w:tcPr>
            <w:tcW w:w="5328" w:type="dxa"/>
            <w:shd w:val="clear" w:color="auto" w:fill="auto"/>
          </w:tcPr>
          <w:p w:rsidR="00B87F89" w:rsidRPr="000F6785" w:rsidRDefault="00B87F89" w:rsidP="00DD68A8">
            <w:pPr>
              <w:spacing w:line="360" w:lineRule="auto"/>
            </w:pPr>
            <w:r w:rsidRPr="000F6785">
              <w:t>Description</w:t>
            </w:r>
          </w:p>
        </w:tc>
        <w:tc>
          <w:tcPr>
            <w:tcW w:w="3285" w:type="dxa"/>
            <w:shd w:val="clear" w:color="auto" w:fill="auto"/>
          </w:tcPr>
          <w:p w:rsidR="00B87F89" w:rsidRPr="000F6785" w:rsidRDefault="00B87F89" w:rsidP="00DD68A8">
            <w:pPr>
              <w:spacing w:line="360" w:lineRule="auto"/>
            </w:pPr>
            <w:r w:rsidRPr="000F6785">
              <w:t>Age at which first test is required (years)</w:t>
            </w:r>
          </w:p>
        </w:tc>
      </w:tr>
      <w:tr w:rsidR="00B87F89" w:rsidRPr="000F6785" w:rsidTr="00B87F89">
        <w:tc>
          <w:tcPr>
            <w:tcW w:w="1242" w:type="dxa"/>
            <w:shd w:val="clear" w:color="auto" w:fill="auto"/>
          </w:tcPr>
          <w:p w:rsidR="00B87F89" w:rsidRPr="000F6785" w:rsidRDefault="00B87F89" w:rsidP="00DD68A8">
            <w:pPr>
              <w:spacing w:line="360" w:lineRule="auto"/>
            </w:pPr>
            <w:r w:rsidRPr="000F6785">
              <w:t>1</w:t>
            </w:r>
          </w:p>
        </w:tc>
        <w:tc>
          <w:tcPr>
            <w:tcW w:w="5328" w:type="dxa"/>
            <w:shd w:val="clear" w:color="auto" w:fill="auto"/>
          </w:tcPr>
          <w:p w:rsidR="00B87F89" w:rsidRPr="000F6785" w:rsidRDefault="00B87F89" w:rsidP="00DD68A8">
            <w:pPr>
              <w:spacing w:line="360" w:lineRule="auto"/>
              <w:rPr>
                <w:rStyle w:val="em61"/>
                <w:color w:val="000000"/>
                <w:vertAlign w:val="superscript"/>
              </w:rPr>
            </w:pPr>
            <w:r w:rsidRPr="000F6785">
              <w:rPr>
                <w:rStyle w:val="ps151"/>
                <w:color w:val="000000"/>
                <w:sz w:val="16"/>
                <w:szCs w:val="16"/>
              </w:rPr>
              <w:t>Motor bicycles (with or without sidecars) up to 200 cm</w:t>
            </w:r>
            <w:r w:rsidRPr="000F6785">
              <w:rPr>
                <w:rStyle w:val="em61"/>
                <w:color w:val="000000"/>
                <w:vertAlign w:val="superscript"/>
              </w:rPr>
              <w:t>3</w:t>
            </w:r>
          </w:p>
          <w:p w:rsidR="00B87F89" w:rsidRPr="000F6785" w:rsidRDefault="00B87F89" w:rsidP="00DD68A8">
            <w:pPr>
              <w:spacing w:line="360" w:lineRule="auto"/>
            </w:pPr>
          </w:p>
        </w:tc>
        <w:tc>
          <w:tcPr>
            <w:tcW w:w="3285" w:type="dxa"/>
            <w:shd w:val="clear" w:color="auto" w:fill="auto"/>
          </w:tcPr>
          <w:p w:rsidR="00B87F89" w:rsidRPr="000F6785" w:rsidRDefault="00B87F89" w:rsidP="00DD68A8">
            <w:pPr>
              <w:spacing w:line="360" w:lineRule="auto"/>
            </w:pPr>
            <w:r w:rsidRPr="000F6785">
              <w:t>3</w:t>
            </w:r>
          </w:p>
        </w:tc>
      </w:tr>
      <w:tr w:rsidR="00B87F89" w:rsidRPr="000F6785" w:rsidTr="00B87F89">
        <w:tc>
          <w:tcPr>
            <w:tcW w:w="1242" w:type="dxa"/>
            <w:shd w:val="clear" w:color="auto" w:fill="auto"/>
          </w:tcPr>
          <w:p w:rsidR="00B87F89" w:rsidRPr="000F6785" w:rsidRDefault="00B87F89" w:rsidP="00DD68A8">
            <w:pPr>
              <w:spacing w:line="360" w:lineRule="auto"/>
            </w:pPr>
            <w:r w:rsidRPr="000F6785">
              <w:t>2</w:t>
            </w:r>
          </w:p>
        </w:tc>
        <w:tc>
          <w:tcPr>
            <w:tcW w:w="5328" w:type="dxa"/>
            <w:shd w:val="clear" w:color="auto" w:fill="auto"/>
          </w:tcPr>
          <w:p w:rsidR="00B87F89" w:rsidRPr="000F6785" w:rsidRDefault="00B87F89" w:rsidP="00DD68A8">
            <w:pPr>
              <w:spacing w:line="360" w:lineRule="auto"/>
              <w:rPr>
                <w:rStyle w:val="ps191"/>
                <w:color w:val="000000"/>
                <w:sz w:val="16"/>
                <w:szCs w:val="16"/>
              </w:rPr>
            </w:pPr>
            <w:r w:rsidRPr="000F6785">
              <w:rPr>
                <w:rStyle w:val="ps191"/>
                <w:color w:val="000000"/>
                <w:sz w:val="16"/>
                <w:szCs w:val="16"/>
              </w:rPr>
              <w:t>All motor bicycles (including Class 1) (with or without sidecars).</w:t>
            </w:r>
          </w:p>
          <w:p w:rsidR="00B87F89" w:rsidRPr="000F6785" w:rsidRDefault="00B87F89" w:rsidP="00DD68A8">
            <w:pPr>
              <w:spacing w:line="360" w:lineRule="auto"/>
            </w:pPr>
          </w:p>
        </w:tc>
        <w:tc>
          <w:tcPr>
            <w:tcW w:w="3285" w:type="dxa"/>
            <w:shd w:val="clear" w:color="auto" w:fill="auto"/>
          </w:tcPr>
          <w:p w:rsidR="00B87F89" w:rsidRPr="000F6785" w:rsidRDefault="00B87F89" w:rsidP="00DD68A8">
            <w:pPr>
              <w:spacing w:line="360" w:lineRule="auto"/>
            </w:pPr>
            <w:r w:rsidRPr="000F6785">
              <w:t>3</w:t>
            </w:r>
          </w:p>
        </w:tc>
      </w:tr>
      <w:tr w:rsidR="00B87F89" w:rsidRPr="000F6785" w:rsidTr="00B87F89">
        <w:tc>
          <w:tcPr>
            <w:tcW w:w="1242" w:type="dxa"/>
            <w:shd w:val="clear" w:color="auto" w:fill="auto"/>
          </w:tcPr>
          <w:p w:rsidR="00B87F89" w:rsidRPr="000F6785" w:rsidRDefault="00B87F89" w:rsidP="00DD68A8">
            <w:pPr>
              <w:spacing w:line="360" w:lineRule="auto"/>
            </w:pPr>
            <w:r w:rsidRPr="000F6785">
              <w:t>3</w:t>
            </w:r>
          </w:p>
        </w:tc>
        <w:tc>
          <w:tcPr>
            <w:tcW w:w="5328" w:type="dxa"/>
            <w:shd w:val="clear" w:color="auto" w:fill="auto"/>
          </w:tcPr>
          <w:p w:rsidR="00B87F89" w:rsidRPr="000F6785" w:rsidRDefault="00B87F89" w:rsidP="00DD68A8">
            <w:pPr>
              <w:spacing w:line="360" w:lineRule="auto"/>
              <w:rPr>
                <w:rStyle w:val="ps241"/>
                <w:color w:val="000000"/>
                <w:sz w:val="16"/>
                <w:szCs w:val="16"/>
              </w:rPr>
            </w:pPr>
            <w:r w:rsidRPr="000F6785">
              <w:rPr>
                <w:rStyle w:val="ps221"/>
                <w:color w:val="000000"/>
                <w:sz w:val="16"/>
                <w:szCs w:val="16"/>
              </w:rPr>
              <w:t xml:space="preserve">3 wheeled vehicles not more than 450 kg unladen weight (excluding </w:t>
            </w:r>
            <w:r w:rsidRPr="000F6785">
              <w:rPr>
                <w:rStyle w:val="ps231"/>
                <w:color w:val="000000"/>
                <w:sz w:val="16"/>
                <w:szCs w:val="16"/>
              </w:rPr>
              <w:t xml:space="preserve">motor bicycles with side cars). </w:t>
            </w:r>
            <w:r w:rsidRPr="000F6785">
              <w:rPr>
                <w:rStyle w:val="ps241"/>
                <w:color w:val="000000"/>
                <w:sz w:val="16"/>
                <w:szCs w:val="16"/>
              </w:rPr>
              <w:t>(3 wheeled vehicles more than 450 kg unladen are in class 4.)</w:t>
            </w:r>
          </w:p>
          <w:p w:rsidR="00B87F89" w:rsidRPr="000F6785" w:rsidRDefault="00B87F89" w:rsidP="00DD68A8">
            <w:pPr>
              <w:spacing w:line="360" w:lineRule="auto"/>
            </w:pPr>
          </w:p>
        </w:tc>
        <w:tc>
          <w:tcPr>
            <w:tcW w:w="3285" w:type="dxa"/>
            <w:shd w:val="clear" w:color="auto" w:fill="auto"/>
          </w:tcPr>
          <w:p w:rsidR="00B87F89" w:rsidRPr="000F6785" w:rsidRDefault="00B87F89" w:rsidP="00DD68A8">
            <w:pPr>
              <w:spacing w:line="360" w:lineRule="auto"/>
            </w:pPr>
            <w:r w:rsidRPr="000F6785">
              <w:t>3</w:t>
            </w:r>
          </w:p>
        </w:tc>
      </w:tr>
      <w:tr w:rsidR="00B87F89" w:rsidRPr="000F6785" w:rsidTr="00B87F89">
        <w:tc>
          <w:tcPr>
            <w:tcW w:w="1242" w:type="dxa"/>
            <w:vMerge w:val="restart"/>
            <w:shd w:val="clear" w:color="auto" w:fill="auto"/>
          </w:tcPr>
          <w:p w:rsidR="00B87F89" w:rsidRPr="000F6785" w:rsidRDefault="00B87F89" w:rsidP="00DD68A8">
            <w:pPr>
              <w:spacing w:line="360" w:lineRule="auto"/>
            </w:pPr>
            <w:r w:rsidRPr="000F6785">
              <w:t>4</w:t>
            </w:r>
          </w:p>
        </w:tc>
        <w:tc>
          <w:tcPr>
            <w:tcW w:w="5328" w:type="dxa"/>
            <w:shd w:val="clear" w:color="auto" w:fill="auto"/>
          </w:tcPr>
          <w:p w:rsidR="00B87F89" w:rsidRPr="000F6785" w:rsidRDefault="00B87F89" w:rsidP="00DD68A8">
            <w:pPr>
              <w:spacing w:line="360" w:lineRule="auto"/>
              <w:rPr>
                <w:rStyle w:val="ps281"/>
                <w:color w:val="000000"/>
                <w:sz w:val="16"/>
                <w:szCs w:val="16"/>
              </w:rPr>
            </w:pPr>
            <w:r w:rsidRPr="000F6785">
              <w:rPr>
                <w:rStyle w:val="ps261"/>
                <w:color w:val="000000"/>
                <w:sz w:val="16"/>
                <w:szCs w:val="16"/>
              </w:rPr>
              <w:t xml:space="preserve">Cars, passenger vehicles, motor caravans, Private Hire Vehicles, </w:t>
            </w:r>
            <w:r w:rsidRPr="000F6785">
              <w:rPr>
                <w:rStyle w:val="ps271"/>
                <w:color w:val="000000"/>
                <w:sz w:val="16"/>
                <w:szCs w:val="16"/>
              </w:rPr>
              <w:t xml:space="preserve">Motor Tricycles, Quadricycles and dual purpose vehicles in all cases </w:t>
            </w:r>
            <w:r w:rsidRPr="000F6785">
              <w:rPr>
                <w:rStyle w:val="ps281"/>
                <w:color w:val="000000"/>
                <w:sz w:val="16"/>
                <w:szCs w:val="16"/>
              </w:rPr>
              <w:t>with up to eight passenger seats</w:t>
            </w:r>
          </w:p>
          <w:p w:rsidR="00B87F89" w:rsidRPr="000F6785" w:rsidRDefault="00B87F89" w:rsidP="00DD68A8">
            <w:pPr>
              <w:spacing w:line="360" w:lineRule="auto"/>
            </w:pPr>
          </w:p>
        </w:tc>
        <w:tc>
          <w:tcPr>
            <w:tcW w:w="3285" w:type="dxa"/>
            <w:shd w:val="clear" w:color="auto" w:fill="auto"/>
          </w:tcPr>
          <w:p w:rsidR="00B87F89" w:rsidRPr="000F6785" w:rsidRDefault="00B87F89" w:rsidP="00DD68A8">
            <w:pPr>
              <w:spacing w:line="360" w:lineRule="auto"/>
            </w:pPr>
            <w:r w:rsidRPr="000F6785">
              <w:t>3</w:t>
            </w:r>
          </w:p>
        </w:tc>
      </w:tr>
      <w:tr w:rsidR="00B87F89" w:rsidRPr="000F6785" w:rsidTr="00B87F89">
        <w:tc>
          <w:tcPr>
            <w:tcW w:w="1242" w:type="dxa"/>
            <w:vMerge/>
            <w:shd w:val="clear" w:color="auto" w:fill="auto"/>
          </w:tcPr>
          <w:p w:rsidR="00B87F89" w:rsidRPr="000F6785" w:rsidRDefault="00B87F89" w:rsidP="00DD68A8">
            <w:pPr>
              <w:spacing w:line="360" w:lineRule="auto"/>
            </w:pPr>
          </w:p>
        </w:tc>
        <w:tc>
          <w:tcPr>
            <w:tcW w:w="5328" w:type="dxa"/>
            <w:shd w:val="clear" w:color="auto" w:fill="auto"/>
          </w:tcPr>
          <w:p w:rsidR="00B87F89" w:rsidRPr="000F6785" w:rsidRDefault="00B87F89" w:rsidP="00DD68A8">
            <w:pPr>
              <w:spacing w:line="360" w:lineRule="auto"/>
              <w:rPr>
                <w:rStyle w:val="ps301"/>
                <w:color w:val="000000"/>
                <w:sz w:val="16"/>
                <w:szCs w:val="16"/>
              </w:rPr>
            </w:pPr>
            <w:r w:rsidRPr="000F6785">
              <w:rPr>
                <w:rStyle w:val="ps301"/>
                <w:color w:val="000000"/>
                <w:sz w:val="16"/>
                <w:szCs w:val="16"/>
              </w:rPr>
              <w:t>Goods vehicles not exceeding 3,000 kg Design Gross Weight (DGW).</w:t>
            </w:r>
          </w:p>
          <w:p w:rsidR="00B87F89" w:rsidRPr="000F6785" w:rsidRDefault="00B87F89" w:rsidP="00DD68A8">
            <w:pPr>
              <w:spacing w:line="360" w:lineRule="auto"/>
            </w:pPr>
          </w:p>
        </w:tc>
        <w:tc>
          <w:tcPr>
            <w:tcW w:w="3285" w:type="dxa"/>
            <w:shd w:val="clear" w:color="auto" w:fill="auto"/>
          </w:tcPr>
          <w:p w:rsidR="00B87F89" w:rsidRPr="000F6785" w:rsidRDefault="00B87F89" w:rsidP="00DD68A8">
            <w:pPr>
              <w:spacing w:line="360" w:lineRule="auto"/>
            </w:pPr>
            <w:r w:rsidRPr="000F6785">
              <w:t>3</w:t>
            </w:r>
          </w:p>
        </w:tc>
      </w:tr>
      <w:tr w:rsidR="00B87F89" w:rsidRPr="000F6785" w:rsidTr="00B87F89">
        <w:tc>
          <w:tcPr>
            <w:tcW w:w="1242" w:type="dxa"/>
            <w:vMerge/>
            <w:shd w:val="clear" w:color="auto" w:fill="auto"/>
          </w:tcPr>
          <w:p w:rsidR="00B87F89" w:rsidRPr="000F6785" w:rsidRDefault="00B87F89" w:rsidP="00DD68A8">
            <w:pPr>
              <w:spacing w:line="360" w:lineRule="auto"/>
            </w:pPr>
          </w:p>
        </w:tc>
        <w:tc>
          <w:tcPr>
            <w:tcW w:w="5328" w:type="dxa"/>
            <w:shd w:val="clear" w:color="auto" w:fill="auto"/>
          </w:tcPr>
          <w:p w:rsidR="00B87F89" w:rsidRPr="000F6785" w:rsidRDefault="00B87F89" w:rsidP="00DD68A8">
            <w:pPr>
              <w:spacing w:line="360" w:lineRule="auto"/>
              <w:rPr>
                <w:rStyle w:val="ps311"/>
                <w:color w:val="000000"/>
                <w:sz w:val="16"/>
                <w:szCs w:val="16"/>
              </w:rPr>
            </w:pPr>
            <w:r w:rsidRPr="000F6785">
              <w:rPr>
                <w:rStyle w:val="ps311"/>
                <w:color w:val="000000"/>
                <w:sz w:val="16"/>
                <w:szCs w:val="16"/>
              </w:rPr>
              <w:t>Taxis and ambulances in either case with up to eight passenger seats.</w:t>
            </w:r>
          </w:p>
          <w:p w:rsidR="00B87F89" w:rsidRPr="000F6785" w:rsidRDefault="00B87F89" w:rsidP="00DD68A8">
            <w:pPr>
              <w:spacing w:line="360" w:lineRule="auto"/>
            </w:pPr>
          </w:p>
        </w:tc>
        <w:tc>
          <w:tcPr>
            <w:tcW w:w="3285" w:type="dxa"/>
            <w:shd w:val="clear" w:color="auto" w:fill="auto"/>
          </w:tcPr>
          <w:p w:rsidR="00B87F89" w:rsidRPr="000F6785" w:rsidRDefault="00B87F89" w:rsidP="00DD68A8">
            <w:pPr>
              <w:spacing w:line="360" w:lineRule="auto"/>
            </w:pPr>
            <w:r w:rsidRPr="000F6785">
              <w:t>1</w:t>
            </w:r>
          </w:p>
        </w:tc>
      </w:tr>
      <w:tr w:rsidR="00B87F89" w:rsidRPr="000F6785" w:rsidTr="00B87F89">
        <w:tc>
          <w:tcPr>
            <w:tcW w:w="1242" w:type="dxa"/>
            <w:vMerge/>
            <w:shd w:val="clear" w:color="auto" w:fill="auto"/>
          </w:tcPr>
          <w:p w:rsidR="00B87F89" w:rsidRPr="000F6785" w:rsidRDefault="00B87F89" w:rsidP="00DD68A8">
            <w:pPr>
              <w:spacing w:line="360" w:lineRule="auto"/>
            </w:pPr>
          </w:p>
        </w:tc>
        <w:tc>
          <w:tcPr>
            <w:tcW w:w="5328" w:type="dxa"/>
            <w:shd w:val="clear" w:color="auto" w:fill="auto"/>
          </w:tcPr>
          <w:p w:rsidR="00B87F89" w:rsidRPr="000F6785" w:rsidRDefault="00B87F89" w:rsidP="00DD68A8">
            <w:pPr>
              <w:spacing w:line="360" w:lineRule="auto"/>
              <w:rPr>
                <w:rStyle w:val="ps341"/>
                <w:color w:val="000000"/>
                <w:sz w:val="16"/>
                <w:szCs w:val="16"/>
              </w:rPr>
            </w:pPr>
            <w:r w:rsidRPr="000F6785">
              <w:rPr>
                <w:rStyle w:val="ps331"/>
                <w:color w:val="000000"/>
                <w:sz w:val="16"/>
                <w:szCs w:val="16"/>
              </w:rPr>
              <w:t xml:space="preserve">Passenger vehicles, ambulances, motor caravans and dual purpose </w:t>
            </w:r>
            <w:r w:rsidRPr="000F6785">
              <w:rPr>
                <w:rStyle w:val="ps341"/>
                <w:color w:val="000000"/>
                <w:sz w:val="16"/>
                <w:szCs w:val="16"/>
              </w:rPr>
              <w:t>vehicles in all cases with nine to twelve passenger seats that;</w:t>
            </w:r>
          </w:p>
          <w:p w:rsidR="00B87F89" w:rsidRPr="000F6785" w:rsidRDefault="00B87F89" w:rsidP="00DD68A8">
            <w:pPr>
              <w:numPr>
                <w:ilvl w:val="0"/>
                <w:numId w:val="18"/>
              </w:numPr>
              <w:overflowPunct w:val="0"/>
              <w:autoSpaceDE w:val="0"/>
              <w:autoSpaceDN w:val="0"/>
              <w:adjustRightInd w:val="0"/>
              <w:spacing w:after="0" w:line="360" w:lineRule="auto"/>
              <w:textAlignment w:val="baseline"/>
              <w:rPr>
                <w:rStyle w:val="ps361"/>
                <w:color w:val="000000"/>
                <w:sz w:val="16"/>
                <w:szCs w:val="16"/>
              </w:rPr>
            </w:pPr>
            <w:r w:rsidRPr="000F6785">
              <w:rPr>
                <w:rStyle w:val="em31"/>
                <w:color w:val="000000"/>
              </w:rPr>
              <w:t xml:space="preserve">are fitted with no more seat belts than the minimum required </w:t>
            </w:r>
            <w:r w:rsidRPr="000F6785">
              <w:rPr>
                <w:rStyle w:val="ps361"/>
                <w:color w:val="000000"/>
                <w:sz w:val="16"/>
                <w:szCs w:val="16"/>
              </w:rPr>
              <w:t>because of their construction; or</w:t>
            </w:r>
          </w:p>
          <w:p w:rsidR="00B87F89" w:rsidRPr="000F6785" w:rsidRDefault="00B87F89" w:rsidP="00DD68A8">
            <w:pPr>
              <w:numPr>
                <w:ilvl w:val="0"/>
                <w:numId w:val="18"/>
              </w:numPr>
              <w:overflowPunct w:val="0"/>
              <w:autoSpaceDE w:val="0"/>
              <w:autoSpaceDN w:val="0"/>
              <w:adjustRightInd w:val="0"/>
              <w:spacing w:after="0" w:line="360" w:lineRule="auto"/>
              <w:textAlignment w:val="baseline"/>
              <w:rPr>
                <w:rStyle w:val="ps381"/>
                <w:color w:val="000000"/>
              </w:rPr>
            </w:pPr>
            <w:r w:rsidRPr="000F6785">
              <w:rPr>
                <w:rStyle w:val="em31"/>
                <w:color w:val="000000"/>
              </w:rPr>
              <w:t xml:space="preserve">are identified as having been fitted with a type approved seat belt </w:t>
            </w:r>
            <w:r w:rsidRPr="000F6785">
              <w:rPr>
                <w:rStyle w:val="ps381"/>
                <w:color w:val="000000"/>
              </w:rPr>
              <w:t xml:space="preserve">installation when built; or </w:t>
            </w:r>
          </w:p>
          <w:p w:rsidR="00B87F89" w:rsidRPr="000F6785" w:rsidRDefault="00B87F89" w:rsidP="00DD68A8">
            <w:pPr>
              <w:numPr>
                <w:ilvl w:val="0"/>
                <w:numId w:val="18"/>
              </w:numPr>
              <w:overflowPunct w:val="0"/>
              <w:autoSpaceDE w:val="0"/>
              <w:autoSpaceDN w:val="0"/>
              <w:adjustRightInd w:val="0"/>
              <w:spacing w:after="0" w:line="360" w:lineRule="auto"/>
              <w:textAlignment w:val="baseline"/>
              <w:rPr>
                <w:rStyle w:val="ps401"/>
                <w:color w:val="000000"/>
                <w:sz w:val="16"/>
                <w:szCs w:val="16"/>
              </w:rPr>
            </w:pPr>
            <w:r w:rsidRPr="000F6785">
              <w:rPr>
                <w:rStyle w:val="em31"/>
                <w:color w:val="000000"/>
              </w:rPr>
              <w:t xml:space="preserve">have been tested as class 4A, 5A or 6A (PSV) with at least the </w:t>
            </w:r>
            <w:r w:rsidRPr="000F6785">
              <w:rPr>
                <w:rStyle w:val="ps401"/>
                <w:color w:val="000000"/>
                <w:sz w:val="16"/>
                <w:szCs w:val="16"/>
              </w:rPr>
              <w:t>same number of seat belts as are currently fitted.</w:t>
            </w:r>
          </w:p>
          <w:p w:rsidR="00B87F89" w:rsidRPr="000F6785" w:rsidRDefault="00B87F89" w:rsidP="00DD68A8">
            <w:pPr>
              <w:spacing w:line="360" w:lineRule="auto"/>
            </w:pPr>
          </w:p>
        </w:tc>
        <w:tc>
          <w:tcPr>
            <w:tcW w:w="3285" w:type="dxa"/>
            <w:shd w:val="clear" w:color="auto" w:fill="auto"/>
          </w:tcPr>
          <w:p w:rsidR="00B87F89" w:rsidRPr="000F6785" w:rsidRDefault="00B87F89" w:rsidP="00DD68A8">
            <w:pPr>
              <w:spacing w:line="360" w:lineRule="auto"/>
            </w:pPr>
            <w:r w:rsidRPr="000F6785">
              <w:t>1</w:t>
            </w:r>
          </w:p>
        </w:tc>
      </w:tr>
      <w:tr w:rsidR="00B87F89" w:rsidRPr="000F6785" w:rsidTr="00B87F89">
        <w:tc>
          <w:tcPr>
            <w:tcW w:w="1242" w:type="dxa"/>
            <w:shd w:val="clear" w:color="auto" w:fill="auto"/>
          </w:tcPr>
          <w:p w:rsidR="00B87F89" w:rsidRPr="000F6785" w:rsidRDefault="00B87F89" w:rsidP="00DD68A8">
            <w:pPr>
              <w:spacing w:line="360" w:lineRule="auto"/>
            </w:pPr>
            <w:r w:rsidRPr="000F6785">
              <w:t>4A</w:t>
            </w:r>
          </w:p>
        </w:tc>
        <w:tc>
          <w:tcPr>
            <w:tcW w:w="5328" w:type="dxa"/>
            <w:shd w:val="clear" w:color="auto" w:fill="auto"/>
          </w:tcPr>
          <w:p w:rsidR="00B87F89" w:rsidRPr="000F6785" w:rsidRDefault="00B87F89" w:rsidP="00DD68A8">
            <w:pPr>
              <w:spacing w:line="360" w:lineRule="auto"/>
              <w:rPr>
                <w:rStyle w:val="ps471"/>
                <w:color w:val="000000"/>
                <w:sz w:val="16"/>
                <w:szCs w:val="16"/>
              </w:rPr>
            </w:pPr>
            <w:r w:rsidRPr="000F6785">
              <w:rPr>
                <w:rStyle w:val="ft31"/>
                <w:color w:val="000000"/>
                <w:sz w:val="16"/>
                <w:szCs w:val="16"/>
              </w:rPr>
              <w:t>The class 4A test is the normal class 4 test with the addition of a check on the installation of certain seat belts</w:t>
            </w:r>
            <w:r w:rsidRPr="000F6785">
              <w:rPr>
                <w:rStyle w:val="em41"/>
                <w:color w:val="000000"/>
                <w:sz w:val="16"/>
                <w:szCs w:val="16"/>
              </w:rPr>
              <w:t>.</w:t>
            </w:r>
            <w:r w:rsidRPr="000F6785">
              <w:rPr>
                <w:rStyle w:val="ft31"/>
                <w:color w:val="000000"/>
                <w:sz w:val="16"/>
                <w:szCs w:val="16"/>
              </w:rPr>
              <w:t xml:space="preserve"> </w:t>
            </w:r>
            <w:r w:rsidRPr="000F6785">
              <w:rPr>
                <w:rStyle w:val="ps461"/>
                <w:color w:val="000000"/>
                <w:sz w:val="16"/>
                <w:szCs w:val="16"/>
              </w:rPr>
              <w:t xml:space="preserve">Passenger vehicles, ambulances, motor caravans and dual purpose </w:t>
            </w:r>
            <w:r w:rsidRPr="000F6785">
              <w:rPr>
                <w:rStyle w:val="ps471"/>
                <w:color w:val="000000"/>
                <w:sz w:val="16"/>
                <w:szCs w:val="16"/>
              </w:rPr>
              <w:t xml:space="preserve">vehicles in all cases with nine to twelve passenger seats that: </w:t>
            </w:r>
          </w:p>
          <w:p w:rsidR="00B87F89" w:rsidRPr="000F6785" w:rsidRDefault="00B87F89" w:rsidP="00DD68A8">
            <w:pPr>
              <w:numPr>
                <w:ilvl w:val="0"/>
                <w:numId w:val="17"/>
              </w:numPr>
              <w:overflowPunct w:val="0"/>
              <w:autoSpaceDE w:val="0"/>
              <w:autoSpaceDN w:val="0"/>
              <w:adjustRightInd w:val="0"/>
              <w:spacing w:after="0" w:line="360" w:lineRule="auto"/>
              <w:textAlignment w:val="baseline"/>
              <w:rPr>
                <w:rStyle w:val="ps491"/>
                <w:color w:val="000000"/>
                <w:sz w:val="16"/>
                <w:szCs w:val="16"/>
              </w:rPr>
            </w:pPr>
            <w:r w:rsidRPr="000F6785">
              <w:rPr>
                <w:rStyle w:val="em31"/>
                <w:color w:val="000000"/>
              </w:rPr>
              <w:t xml:space="preserve">are fitted with more seat belts than the minimum required because </w:t>
            </w:r>
            <w:r w:rsidRPr="000F6785">
              <w:rPr>
                <w:rStyle w:val="ps491"/>
                <w:color w:val="000000"/>
                <w:sz w:val="16"/>
                <w:szCs w:val="16"/>
              </w:rPr>
              <w:t xml:space="preserve">of their construction and: </w:t>
            </w:r>
          </w:p>
          <w:p w:rsidR="00B87F89" w:rsidRPr="000F6785" w:rsidRDefault="00B87F89" w:rsidP="00DD68A8">
            <w:pPr>
              <w:numPr>
                <w:ilvl w:val="0"/>
                <w:numId w:val="17"/>
              </w:numPr>
              <w:overflowPunct w:val="0"/>
              <w:autoSpaceDE w:val="0"/>
              <w:autoSpaceDN w:val="0"/>
              <w:adjustRightInd w:val="0"/>
              <w:spacing w:after="0" w:line="360" w:lineRule="auto"/>
              <w:textAlignment w:val="baseline"/>
              <w:rPr>
                <w:rStyle w:val="ps511"/>
                <w:color w:val="000000"/>
                <w:sz w:val="16"/>
                <w:szCs w:val="16"/>
              </w:rPr>
            </w:pPr>
            <w:r w:rsidRPr="000F6785">
              <w:rPr>
                <w:rStyle w:val="em31"/>
                <w:color w:val="000000"/>
              </w:rPr>
              <w:lastRenderedPageBreak/>
              <w:t xml:space="preserve">are not identified as having been fitted with a type approved seat </w:t>
            </w:r>
            <w:r w:rsidRPr="000F6785">
              <w:rPr>
                <w:rStyle w:val="ps511"/>
                <w:color w:val="000000"/>
                <w:sz w:val="16"/>
                <w:szCs w:val="16"/>
              </w:rPr>
              <w:t>belt installation when built; or</w:t>
            </w:r>
          </w:p>
          <w:p w:rsidR="00B87F89" w:rsidRPr="000F6785" w:rsidRDefault="00B87F89" w:rsidP="00DD68A8">
            <w:pPr>
              <w:numPr>
                <w:ilvl w:val="0"/>
                <w:numId w:val="17"/>
              </w:numPr>
              <w:overflowPunct w:val="0"/>
              <w:autoSpaceDE w:val="0"/>
              <w:autoSpaceDN w:val="0"/>
              <w:adjustRightInd w:val="0"/>
              <w:spacing w:after="0" w:line="360" w:lineRule="auto"/>
              <w:textAlignment w:val="baseline"/>
              <w:rPr>
                <w:rStyle w:val="ps531"/>
                <w:color w:val="000000"/>
                <w:sz w:val="16"/>
                <w:szCs w:val="16"/>
              </w:rPr>
            </w:pPr>
            <w:r w:rsidRPr="000F6785">
              <w:rPr>
                <w:rStyle w:val="em31"/>
                <w:color w:val="000000"/>
              </w:rPr>
              <w:t xml:space="preserve">have not been tested as class 4A, 5A or 6A (PSV) with at least the </w:t>
            </w:r>
            <w:r w:rsidRPr="000F6785">
              <w:rPr>
                <w:rStyle w:val="ps531"/>
                <w:color w:val="000000"/>
                <w:sz w:val="16"/>
                <w:szCs w:val="16"/>
              </w:rPr>
              <w:t>same number of seat belts as are currently fitted.</w:t>
            </w:r>
          </w:p>
          <w:p w:rsidR="00B87F89" w:rsidRPr="000F6785" w:rsidRDefault="00B87F89" w:rsidP="00DD68A8">
            <w:pPr>
              <w:spacing w:line="360" w:lineRule="auto"/>
            </w:pPr>
          </w:p>
        </w:tc>
        <w:tc>
          <w:tcPr>
            <w:tcW w:w="3285" w:type="dxa"/>
            <w:shd w:val="clear" w:color="auto" w:fill="auto"/>
          </w:tcPr>
          <w:p w:rsidR="00B87F89" w:rsidRPr="000F6785" w:rsidRDefault="00B87F89" w:rsidP="00DD68A8">
            <w:pPr>
              <w:spacing w:line="360" w:lineRule="auto"/>
            </w:pPr>
            <w:r w:rsidRPr="000F6785">
              <w:lastRenderedPageBreak/>
              <w:t>1</w:t>
            </w:r>
          </w:p>
        </w:tc>
      </w:tr>
      <w:tr w:rsidR="00B87F89" w:rsidRPr="000F6785" w:rsidTr="00B87F89">
        <w:tc>
          <w:tcPr>
            <w:tcW w:w="1242" w:type="dxa"/>
            <w:shd w:val="clear" w:color="auto" w:fill="auto"/>
          </w:tcPr>
          <w:p w:rsidR="00B87F89" w:rsidRPr="000F6785" w:rsidRDefault="00B87F89" w:rsidP="00DD68A8">
            <w:pPr>
              <w:spacing w:line="360" w:lineRule="auto"/>
            </w:pPr>
            <w:r w:rsidRPr="000F6785">
              <w:t>5</w:t>
            </w:r>
          </w:p>
        </w:tc>
        <w:tc>
          <w:tcPr>
            <w:tcW w:w="5328" w:type="dxa"/>
            <w:shd w:val="clear" w:color="auto" w:fill="auto"/>
          </w:tcPr>
          <w:p w:rsidR="00B87F89" w:rsidRPr="000F6785" w:rsidRDefault="00B87F89" w:rsidP="00DD68A8">
            <w:pPr>
              <w:spacing w:line="360" w:lineRule="auto"/>
              <w:rPr>
                <w:rStyle w:val="ps651"/>
                <w:color w:val="000000"/>
                <w:sz w:val="16"/>
                <w:szCs w:val="16"/>
              </w:rPr>
            </w:pPr>
            <w:r w:rsidRPr="000F6785">
              <w:rPr>
                <w:rStyle w:val="ps631"/>
                <w:color w:val="000000"/>
                <w:sz w:val="16"/>
                <w:szCs w:val="16"/>
              </w:rPr>
              <w:t xml:space="preserve">Private passenger vehicles, ambulances, motor caravans and dual </w:t>
            </w:r>
            <w:r w:rsidRPr="000F6785">
              <w:rPr>
                <w:rStyle w:val="ps641"/>
                <w:color w:val="000000"/>
                <w:sz w:val="16"/>
                <w:szCs w:val="16"/>
              </w:rPr>
              <w:t xml:space="preserve">purpose vehicles in all cases with thirteen or more passenger seats </w:t>
            </w:r>
            <w:r w:rsidRPr="000F6785">
              <w:rPr>
                <w:rStyle w:val="ps651"/>
                <w:color w:val="000000"/>
                <w:sz w:val="16"/>
                <w:szCs w:val="16"/>
              </w:rPr>
              <w:t xml:space="preserve">(including community and play buses, etc.) that: </w:t>
            </w:r>
          </w:p>
          <w:p w:rsidR="00B87F89" w:rsidRPr="000F6785" w:rsidRDefault="00B87F89" w:rsidP="00DD68A8">
            <w:pPr>
              <w:numPr>
                <w:ilvl w:val="0"/>
                <w:numId w:val="19"/>
              </w:numPr>
              <w:overflowPunct w:val="0"/>
              <w:autoSpaceDE w:val="0"/>
              <w:autoSpaceDN w:val="0"/>
              <w:adjustRightInd w:val="0"/>
              <w:spacing w:after="0" w:line="360" w:lineRule="auto"/>
              <w:textAlignment w:val="baseline"/>
              <w:rPr>
                <w:rStyle w:val="ps671"/>
                <w:color w:val="000000"/>
                <w:sz w:val="16"/>
                <w:szCs w:val="16"/>
              </w:rPr>
            </w:pPr>
            <w:r w:rsidRPr="000F6785">
              <w:rPr>
                <w:rStyle w:val="em31"/>
                <w:color w:val="000000"/>
              </w:rPr>
              <w:t xml:space="preserve">are fitted with no more seat belts than the minimum required </w:t>
            </w:r>
            <w:r w:rsidRPr="000F6785">
              <w:rPr>
                <w:rStyle w:val="ps671"/>
                <w:color w:val="000000"/>
                <w:sz w:val="16"/>
                <w:szCs w:val="16"/>
              </w:rPr>
              <w:t>because of their construction; or</w:t>
            </w:r>
          </w:p>
          <w:p w:rsidR="00B87F89" w:rsidRPr="000F6785" w:rsidRDefault="00B87F89" w:rsidP="00DD68A8">
            <w:pPr>
              <w:numPr>
                <w:ilvl w:val="0"/>
                <w:numId w:val="19"/>
              </w:numPr>
              <w:overflowPunct w:val="0"/>
              <w:autoSpaceDE w:val="0"/>
              <w:autoSpaceDN w:val="0"/>
              <w:adjustRightInd w:val="0"/>
              <w:spacing w:after="0" w:line="360" w:lineRule="auto"/>
              <w:textAlignment w:val="baseline"/>
              <w:rPr>
                <w:rStyle w:val="ps691"/>
                <w:color w:val="000000"/>
                <w:sz w:val="16"/>
                <w:szCs w:val="16"/>
              </w:rPr>
            </w:pPr>
            <w:r w:rsidRPr="000F6785">
              <w:rPr>
                <w:rStyle w:val="em31"/>
                <w:color w:val="000000"/>
              </w:rPr>
              <w:t xml:space="preserve">are identified as having been fitted with a type approved seat belt </w:t>
            </w:r>
            <w:r w:rsidRPr="000F6785">
              <w:rPr>
                <w:rStyle w:val="ps691"/>
                <w:color w:val="000000"/>
                <w:sz w:val="16"/>
                <w:szCs w:val="16"/>
              </w:rPr>
              <w:t>installation to all seats when built; or</w:t>
            </w:r>
          </w:p>
          <w:p w:rsidR="00B87F89" w:rsidRPr="000F6785" w:rsidRDefault="00B87F89" w:rsidP="00DD68A8">
            <w:pPr>
              <w:numPr>
                <w:ilvl w:val="0"/>
                <w:numId w:val="19"/>
              </w:numPr>
              <w:overflowPunct w:val="0"/>
              <w:autoSpaceDE w:val="0"/>
              <w:autoSpaceDN w:val="0"/>
              <w:adjustRightInd w:val="0"/>
              <w:spacing w:after="0" w:line="360" w:lineRule="auto"/>
              <w:textAlignment w:val="baseline"/>
              <w:rPr>
                <w:rStyle w:val="ps711"/>
                <w:color w:val="000000"/>
                <w:sz w:val="16"/>
                <w:szCs w:val="16"/>
              </w:rPr>
            </w:pPr>
            <w:r w:rsidRPr="000F6785">
              <w:rPr>
                <w:rStyle w:val="em31"/>
                <w:color w:val="000000"/>
              </w:rPr>
              <w:t xml:space="preserve">have been tested as class 5A or class 6A (PSV) with at least the </w:t>
            </w:r>
            <w:r w:rsidRPr="000F6785">
              <w:rPr>
                <w:rStyle w:val="ps711"/>
                <w:color w:val="000000"/>
                <w:sz w:val="16"/>
                <w:szCs w:val="16"/>
              </w:rPr>
              <w:t>same number of seat belts as are currently fitted.</w:t>
            </w:r>
          </w:p>
          <w:p w:rsidR="00B87F89" w:rsidRPr="000F6785" w:rsidRDefault="00B87F89" w:rsidP="00DD68A8">
            <w:pPr>
              <w:spacing w:line="360" w:lineRule="auto"/>
            </w:pPr>
          </w:p>
        </w:tc>
        <w:tc>
          <w:tcPr>
            <w:tcW w:w="3285" w:type="dxa"/>
            <w:shd w:val="clear" w:color="auto" w:fill="auto"/>
          </w:tcPr>
          <w:p w:rsidR="00B87F89" w:rsidRPr="000F6785" w:rsidRDefault="00B87F89" w:rsidP="00DD68A8">
            <w:pPr>
              <w:spacing w:line="360" w:lineRule="auto"/>
            </w:pPr>
            <w:r w:rsidRPr="000F6785">
              <w:t>1</w:t>
            </w:r>
          </w:p>
        </w:tc>
      </w:tr>
      <w:tr w:rsidR="00B87F89" w:rsidRPr="000F6785" w:rsidTr="00B87F89">
        <w:tc>
          <w:tcPr>
            <w:tcW w:w="1242" w:type="dxa"/>
            <w:shd w:val="clear" w:color="auto" w:fill="auto"/>
          </w:tcPr>
          <w:p w:rsidR="00B87F89" w:rsidRPr="000F6785" w:rsidRDefault="00B87F89" w:rsidP="00DD68A8">
            <w:pPr>
              <w:spacing w:line="360" w:lineRule="auto"/>
            </w:pPr>
            <w:r w:rsidRPr="000F6785">
              <w:t>5A</w:t>
            </w:r>
          </w:p>
        </w:tc>
        <w:tc>
          <w:tcPr>
            <w:tcW w:w="5328" w:type="dxa"/>
            <w:shd w:val="clear" w:color="auto" w:fill="auto"/>
          </w:tcPr>
          <w:p w:rsidR="00B87F89" w:rsidRPr="000F6785" w:rsidRDefault="00B87F89" w:rsidP="00DD68A8">
            <w:pPr>
              <w:spacing w:line="360" w:lineRule="auto"/>
              <w:rPr>
                <w:rStyle w:val="ps791"/>
                <w:color w:val="000000"/>
                <w:sz w:val="16"/>
                <w:szCs w:val="16"/>
              </w:rPr>
            </w:pPr>
            <w:r w:rsidRPr="000F6785">
              <w:rPr>
                <w:rStyle w:val="ft31"/>
                <w:color w:val="000000"/>
                <w:sz w:val="16"/>
                <w:szCs w:val="16"/>
              </w:rPr>
              <w:t>The class 5A test is the normal class 5 test with the addition of a check on the installation of certain seat belts</w:t>
            </w:r>
            <w:r w:rsidRPr="000F6785">
              <w:rPr>
                <w:rStyle w:val="em41"/>
                <w:color w:val="000000"/>
                <w:sz w:val="16"/>
                <w:szCs w:val="16"/>
              </w:rPr>
              <w:t>.</w:t>
            </w:r>
            <w:r w:rsidRPr="000F6785">
              <w:rPr>
                <w:rStyle w:val="ft31"/>
                <w:color w:val="000000"/>
                <w:sz w:val="16"/>
                <w:szCs w:val="16"/>
              </w:rPr>
              <w:t xml:space="preserve"> </w:t>
            </w:r>
            <w:r w:rsidRPr="000F6785">
              <w:rPr>
                <w:rStyle w:val="ps771"/>
                <w:color w:val="000000"/>
                <w:sz w:val="16"/>
                <w:szCs w:val="16"/>
              </w:rPr>
              <w:t xml:space="preserve">Passenger vehicles, ambulances, motor caravans and dual purpose </w:t>
            </w:r>
            <w:r w:rsidRPr="000F6785">
              <w:rPr>
                <w:rStyle w:val="ps781"/>
                <w:color w:val="000000"/>
                <w:sz w:val="16"/>
                <w:szCs w:val="16"/>
              </w:rPr>
              <w:t xml:space="preserve">vehicles in all cases with thirteen or more passenger seats (including </w:t>
            </w:r>
            <w:r w:rsidRPr="000F6785">
              <w:rPr>
                <w:rStyle w:val="ps791"/>
                <w:color w:val="000000"/>
                <w:sz w:val="16"/>
                <w:szCs w:val="16"/>
              </w:rPr>
              <w:t>community buses, etc.) that:</w:t>
            </w:r>
          </w:p>
          <w:p w:rsidR="00B87F89" w:rsidRPr="000F6785" w:rsidRDefault="00B87F89" w:rsidP="00DD68A8">
            <w:pPr>
              <w:numPr>
                <w:ilvl w:val="0"/>
                <w:numId w:val="20"/>
              </w:numPr>
              <w:overflowPunct w:val="0"/>
              <w:autoSpaceDE w:val="0"/>
              <w:autoSpaceDN w:val="0"/>
              <w:adjustRightInd w:val="0"/>
              <w:spacing w:after="0" w:line="360" w:lineRule="auto"/>
              <w:textAlignment w:val="baseline"/>
              <w:rPr>
                <w:rStyle w:val="ps811"/>
                <w:color w:val="000000"/>
                <w:sz w:val="16"/>
                <w:szCs w:val="16"/>
              </w:rPr>
            </w:pPr>
            <w:r w:rsidRPr="000F6785">
              <w:rPr>
                <w:rStyle w:val="em31"/>
                <w:color w:val="000000"/>
              </w:rPr>
              <w:t xml:space="preserve">are fitted with more seat belts than the minimum required because </w:t>
            </w:r>
            <w:r w:rsidRPr="000F6785">
              <w:rPr>
                <w:rStyle w:val="ps811"/>
                <w:color w:val="000000"/>
                <w:sz w:val="16"/>
                <w:szCs w:val="16"/>
              </w:rPr>
              <w:t>of their construction and:</w:t>
            </w:r>
          </w:p>
          <w:p w:rsidR="00B87F89" w:rsidRPr="000F6785" w:rsidRDefault="00B87F89" w:rsidP="00DD68A8">
            <w:pPr>
              <w:numPr>
                <w:ilvl w:val="0"/>
                <w:numId w:val="20"/>
              </w:numPr>
              <w:overflowPunct w:val="0"/>
              <w:autoSpaceDE w:val="0"/>
              <w:autoSpaceDN w:val="0"/>
              <w:adjustRightInd w:val="0"/>
              <w:spacing w:after="0" w:line="360" w:lineRule="auto"/>
              <w:textAlignment w:val="baseline"/>
              <w:rPr>
                <w:rStyle w:val="ps831"/>
                <w:color w:val="000000"/>
                <w:sz w:val="16"/>
                <w:szCs w:val="16"/>
              </w:rPr>
            </w:pPr>
            <w:r w:rsidRPr="000F6785">
              <w:rPr>
                <w:rStyle w:val="em31"/>
                <w:color w:val="000000"/>
              </w:rPr>
              <w:t xml:space="preserve">are not identified as having been fitted with a type approved seat </w:t>
            </w:r>
            <w:r w:rsidRPr="000F6785">
              <w:rPr>
                <w:rStyle w:val="ps831"/>
                <w:color w:val="000000"/>
                <w:sz w:val="16"/>
                <w:szCs w:val="16"/>
              </w:rPr>
              <w:t xml:space="preserve">belt installation when built; or </w:t>
            </w:r>
          </w:p>
          <w:p w:rsidR="00B87F89" w:rsidRPr="000F6785" w:rsidRDefault="00B87F89" w:rsidP="00DD68A8">
            <w:pPr>
              <w:numPr>
                <w:ilvl w:val="0"/>
                <w:numId w:val="20"/>
              </w:numPr>
              <w:overflowPunct w:val="0"/>
              <w:autoSpaceDE w:val="0"/>
              <w:autoSpaceDN w:val="0"/>
              <w:adjustRightInd w:val="0"/>
              <w:spacing w:after="0" w:line="360" w:lineRule="auto"/>
              <w:textAlignment w:val="baseline"/>
              <w:rPr>
                <w:rStyle w:val="ps851"/>
                <w:color w:val="000000"/>
                <w:sz w:val="16"/>
                <w:szCs w:val="16"/>
              </w:rPr>
            </w:pPr>
            <w:r w:rsidRPr="000F6785">
              <w:rPr>
                <w:rStyle w:val="em31"/>
                <w:color w:val="000000"/>
              </w:rPr>
              <w:t xml:space="preserve">have not been tested as class 5A or class 6A (PSV) with at least </w:t>
            </w:r>
            <w:r w:rsidRPr="000F6785">
              <w:rPr>
                <w:rStyle w:val="ps851"/>
                <w:color w:val="000000"/>
                <w:sz w:val="16"/>
                <w:szCs w:val="16"/>
              </w:rPr>
              <w:t>the same number of seat belts as are currently fitted.</w:t>
            </w:r>
          </w:p>
          <w:p w:rsidR="00B87F89" w:rsidRPr="000F6785" w:rsidRDefault="00B87F89" w:rsidP="00DD68A8">
            <w:pPr>
              <w:spacing w:line="360" w:lineRule="auto"/>
            </w:pPr>
          </w:p>
        </w:tc>
        <w:tc>
          <w:tcPr>
            <w:tcW w:w="3285" w:type="dxa"/>
            <w:shd w:val="clear" w:color="auto" w:fill="auto"/>
          </w:tcPr>
          <w:p w:rsidR="00B87F89" w:rsidRPr="000F6785" w:rsidRDefault="00B87F89" w:rsidP="00DD68A8">
            <w:pPr>
              <w:spacing w:line="360" w:lineRule="auto"/>
            </w:pPr>
            <w:r w:rsidRPr="000F6785">
              <w:t>1</w:t>
            </w:r>
          </w:p>
        </w:tc>
      </w:tr>
      <w:tr w:rsidR="00B87F89" w:rsidRPr="000F6785" w:rsidTr="00B87F89">
        <w:tc>
          <w:tcPr>
            <w:tcW w:w="1242" w:type="dxa"/>
            <w:shd w:val="clear" w:color="auto" w:fill="auto"/>
          </w:tcPr>
          <w:p w:rsidR="00B87F89" w:rsidRPr="000F6785" w:rsidRDefault="00B87F89" w:rsidP="00DD68A8">
            <w:pPr>
              <w:spacing w:line="360" w:lineRule="auto"/>
            </w:pPr>
            <w:r w:rsidRPr="000F6785">
              <w:t>7</w:t>
            </w:r>
          </w:p>
        </w:tc>
        <w:tc>
          <w:tcPr>
            <w:tcW w:w="5328" w:type="dxa"/>
            <w:shd w:val="clear" w:color="auto" w:fill="auto"/>
          </w:tcPr>
          <w:p w:rsidR="00B87F89" w:rsidRPr="000F6785" w:rsidRDefault="00B87F89" w:rsidP="00DD68A8">
            <w:pPr>
              <w:spacing w:line="360" w:lineRule="auto"/>
              <w:rPr>
                <w:rStyle w:val="ps941"/>
                <w:color w:val="000000"/>
                <w:sz w:val="16"/>
                <w:szCs w:val="16"/>
              </w:rPr>
            </w:pPr>
            <w:r w:rsidRPr="000F6785">
              <w:rPr>
                <w:rStyle w:val="ps941"/>
                <w:color w:val="000000"/>
                <w:sz w:val="16"/>
                <w:szCs w:val="16"/>
              </w:rPr>
              <w:t>Goods Vehicles over 3,000 kg up to and including 3,500 kg DGW</w:t>
            </w:r>
          </w:p>
          <w:p w:rsidR="00B87F89" w:rsidRPr="000F6785" w:rsidRDefault="00B87F89" w:rsidP="00DD68A8">
            <w:pPr>
              <w:spacing w:line="360" w:lineRule="auto"/>
            </w:pPr>
          </w:p>
        </w:tc>
        <w:tc>
          <w:tcPr>
            <w:tcW w:w="3285" w:type="dxa"/>
            <w:shd w:val="clear" w:color="auto" w:fill="auto"/>
          </w:tcPr>
          <w:p w:rsidR="00B87F89" w:rsidRPr="000F6785" w:rsidRDefault="00B87F89" w:rsidP="00DD68A8">
            <w:pPr>
              <w:spacing w:line="360" w:lineRule="auto"/>
            </w:pPr>
            <w:r w:rsidRPr="000F6785">
              <w:t>3</w:t>
            </w:r>
          </w:p>
        </w:tc>
      </w:tr>
    </w:tbl>
    <w:p w:rsidR="00B87F89" w:rsidRDefault="00B87F89" w:rsidP="00DD68A8">
      <w:pPr>
        <w:spacing w:line="360" w:lineRule="auto"/>
      </w:pPr>
    </w:p>
    <w:p w:rsidR="00B87F89" w:rsidRPr="00F434DD" w:rsidRDefault="00B87F89" w:rsidP="00DD68A8">
      <w:pPr>
        <w:spacing w:line="360" w:lineRule="auto"/>
        <w:rPr>
          <w:sz w:val="20"/>
          <w:szCs w:val="20"/>
        </w:rPr>
      </w:pPr>
      <w:r w:rsidRPr="00D30BD6">
        <w:rPr>
          <w:b/>
          <w:sz w:val="20"/>
          <w:szCs w:val="20"/>
        </w:rPr>
        <w:t>NOTE:</w:t>
      </w:r>
      <w:r w:rsidRPr="00F434DD">
        <w:rPr>
          <w:sz w:val="20"/>
          <w:szCs w:val="20"/>
        </w:rPr>
        <w:t xml:space="preserve"> A number of records have Test Class ‘NA’. These reflect tests carried out prior to MOT Computerisation, for which a duplicate or replacement test certificate was requested. This process created a valid test record, which has been included for completeness.</w:t>
      </w:r>
    </w:p>
    <w:p w:rsidR="00B87F89" w:rsidRDefault="00B87F89" w:rsidP="00DD68A8">
      <w:pPr>
        <w:spacing w:line="360" w:lineRule="auto"/>
      </w:pPr>
    </w:p>
    <w:p w:rsidR="00B87F89" w:rsidRDefault="00B87F89" w:rsidP="00DD68A8">
      <w:pPr>
        <w:spacing w:line="360" w:lineRule="auto"/>
      </w:pPr>
    </w:p>
    <w:p w:rsidR="00B87F89" w:rsidRDefault="00B87F89" w:rsidP="00DD68A8">
      <w:pPr>
        <w:spacing w:line="360" w:lineRule="auto"/>
        <w:rPr>
          <w:u w:val="single"/>
        </w:rPr>
      </w:pPr>
      <w:r>
        <w:rPr>
          <w:u w:val="single"/>
        </w:rPr>
        <w:t>What do the datasets contain?</w:t>
      </w:r>
    </w:p>
    <w:p w:rsidR="00B87F89" w:rsidRDefault="00B87F89" w:rsidP="00DD68A8">
      <w:pPr>
        <w:spacing w:line="360" w:lineRule="auto"/>
        <w:rPr>
          <w:u w:val="single"/>
        </w:rPr>
      </w:pPr>
    </w:p>
    <w:p w:rsidR="00B87F89" w:rsidRPr="00F434DD" w:rsidRDefault="00B87F89" w:rsidP="00DD68A8">
      <w:pPr>
        <w:spacing w:line="360" w:lineRule="auto"/>
        <w:rPr>
          <w:sz w:val="20"/>
          <w:szCs w:val="20"/>
        </w:rPr>
      </w:pPr>
      <w:r w:rsidRPr="00F434DD">
        <w:rPr>
          <w:sz w:val="20"/>
          <w:szCs w:val="20"/>
        </w:rPr>
        <w:t>The MOT Testing data release is compris</w:t>
      </w:r>
      <w:r>
        <w:rPr>
          <w:sz w:val="20"/>
          <w:szCs w:val="20"/>
        </w:rPr>
        <w:t>ed of two main groups of data</w:t>
      </w:r>
      <w:r w:rsidRPr="00F434DD">
        <w:rPr>
          <w:sz w:val="20"/>
          <w:szCs w:val="20"/>
        </w:rPr>
        <w:t>, each divided into calendar year.</w:t>
      </w:r>
    </w:p>
    <w:p w:rsidR="00B87F89" w:rsidRPr="00F434DD" w:rsidRDefault="00B87F89" w:rsidP="00DD68A8">
      <w:pPr>
        <w:spacing w:line="360" w:lineRule="auto"/>
        <w:rPr>
          <w:sz w:val="20"/>
          <w:szCs w:val="20"/>
        </w:rPr>
      </w:pPr>
    </w:p>
    <w:p w:rsidR="00B87F89" w:rsidRPr="00F434DD" w:rsidRDefault="00B87F89" w:rsidP="00DD68A8">
      <w:pPr>
        <w:numPr>
          <w:ilvl w:val="0"/>
          <w:numId w:val="21"/>
        </w:numPr>
        <w:overflowPunct w:val="0"/>
        <w:autoSpaceDE w:val="0"/>
        <w:autoSpaceDN w:val="0"/>
        <w:adjustRightInd w:val="0"/>
        <w:spacing w:after="0" w:line="360" w:lineRule="auto"/>
        <w:textAlignment w:val="baseline"/>
        <w:rPr>
          <w:sz w:val="20"/>
          <w:szCs w:val="20"/>
        </w:rPr>
      </w:pPr>
      <w:r w:rsidRPr="00F434DD">
        <w:rPr>
          <w:sz w:val="20"/>
          <w:szCs w:val="20"/>
        </w:rPr>
        <w:t>Test Results, containing: -</w:t>
      </w:r>
    </w:p>
    <w:p w:rsidR="00B87F89" w:rsidRPr="00F434DD" w:rsidRDefault="00B87F89" w:rsidP="00DD68A8">
      <w:pPr>
        <w:numPr>
          <w:ilvl w:val="1"/>
          <w:numId w:val="21"/>
        </w:numPr>
        <w:overflowPunct w:val="0"/>
        <w:autoSpaceDE w:val="0"/>
        <w:autoSpaceDN w:val="0"/>
        <w:adjustRightInd w:val="0"/>
        <w:spacing w:after="0" w:line="360" w:lineRule="auto"/>
        <w:textAlignment w:val="baseline"/>
        <w:rPr>
          <w:sz w:val="20"/>
          <w:szCs w:val="20"/>
        </w:rPr>
      </w:pPr>
      <w:r w:rsidRPr="00F434DD">
        <w:rPr>
          <w:sz w:val="20"/>
          <w:szCs w:val="20"/>
        </w:rPr>
        <w:t>Information about the time, place and final outcome of the MOT test.</w:t>
      </w:r>
    </w:p>
    <w:p w:rsidR="00B87F89" w:rsidRPr="00F434DD" w:rsidRDefault="00B87F89" w:rsidP="00DD68A8">
      <w:pPr>
        <w:numPr>
          <w:ilvl w:val="1"/>
          <w:numId w:val="21"/>
        </w:numPr>
        <w:overflowPunct w:val="0"/>
        <w:autoSpaceDE w:val="0"/>
        <w:autoSpaceDN w:val="0"/>
        <w:adjustRightInd w:val="0"/>
        <w:spacing w:after="0" w:line="360" w:lineRule="auto"/>
        <w:textAlignment w:val="baseline"/>
        <w:rPr>
          <w:sz w:val="20"/>
          <w:szCs w:val="20"/>
        </w:rPr>
      </w:pPr>
      <w:r w:rsidRPr="00F434DD">
        <w:rPr>
          <w:sz w:val="20"/>
          <w:szCs w:val="20"/>
        </w:rPr>
        <w:t>Information about the vehicle tested.</w:t>
      </w:r>
    </w:p>
    <w:p w:rsidR="00B87F89" w:rsidRPr="00F434DD" w:rsidRDefault="00B87F89" w:rsidP="00DD68A8">
      <w:pPr>
        <w:numPr>
          <w:ilvl w:val="0"/>
          <w:numId w:val="21"/>
        </w:numPr>
        <w:overflowPunct w:val="0"/>
        <w:autoSpaceDE w:val="0"/>
        <w:autoSpaceDN w:val="0"/>
        <w:adjustRightInd w:val="0"/>
        <w:spacing w:after="0" w:line="360" w:lineRule="auto"/>
        <w:textAlignment w:val="baseline"/>
        <w:rPr>
          <w:sz w:val="20"/>
          <w:szCs w:val="20"/>
        </w:rPr>
      </w:pPr>
      <w:r w:rsidRPr="00F434DD">
        <w:rPr>
          <w:sz w:val="20"/>
          <w:szCs w:val="20"/>
        </w:rPr>
        <w:t>Test Items, which contains information about individual RfRs (Reasons for Rejection) discovered during the test.</w:t>
      </w:r>
    </w:p>
    <w:p w:rsidR="00B87F89" w:rsidRPr="00F434DD" w:rsidRDefault="00B87F89" w:rsidP="00DD68A8">
      <w:pPr>
        <w:spacing w:line="360" w:lineRule="auto"/>
        <w:ind w:left="62"/>
        <w:rPr>
          <w:sz w:val="20"/>
          <w:szCs w:val="20"/>
        </w:rPr>
      </w:pPr>
    </w:p>
    <w:p w:rsidR="00B87F89" w:rsidRPr="00F434DD" w:rsidRDefault="00B87F89" w:rsidP="00DD68A8">
      <w:pPr>
        <w:spacing w:line="360" w:lineRule="auto"/>
        <w:ind w:left="62"/>
        <w:rPr>
          <w:sz w:val="20"/>
          <w:szCs w:val="20"/>
        </w:rPr>
      </w:pPr>
      <w:r w:rsidRPr="00F434DD">
        <w:rPr>
          <w:sz w:val="20"/>
          <w:szCs w:val="20"/>
        </w:rPr>
        <w:t>The remaining three datasets contain further information about individual RfRs, and the groups within which they can fall.</w:t>
      </w:r>
    </w:p>
    <w:p w:rsidR="00B87F89" w:rsidRPr="00F434DD" w:rsidRDefault="00B87F89" w:rsidP="00DD68A8">
      <w:pPr>
        <w:spacing w:line="360" w:lineRule="auto"/>
        <w:rPr>
          <w:sz w:val="20"/>
          <w:szCs w:val="20"/>
        </w:rPr>
      </w:pPr>
    </w:p>
    <w:p w:rsidR="00B87F89" w:rsidRPr="00F434DD" w:rsidRDefault="00B87F89" w:rsidP="00DD68A8">
      <w:pPr>
        <w:spacing w:line="360" w:lineRule="auto"/>
        <w:rPr>
          <w:sz w:val="20"/>
          <w:szCs w:val="20"/>
        </w:rPr>
      </w:pPr>
      <w:r w:rsidRPr="00F434DD">
        <w:rPr>
          <w:sz w:val="20"/>
          <w:szCs w:val="20"/>
        </w:rPr>
        <w:t>The current release contains</w:t>
      </w:r>
      <w:r>
        <w:rPr>
          <w:sz w:val="20"/>
          <w:szCs w:val="20"/>
        </w:rPr>
        <w:t xml:space="preserve"> test data from 01/01/2005 to 31/12/2013</w:t>
      </w:r>
      <w:r w:rsidRPr="00F434DD">
        <w:rPr>
          <w:sz w:val="20"/>
          <w:szCs w:val="20"/>
        </w:rPr>
        <w:t xml:space="preserve">. MOT Computerisation was not fully implemented across </w:t>
      </w:r>
      <w:smartTag w:uri="urn:schemas-microsoft-com:office:smarttags" w:element="country-region">
        <w:smartTag w:uri="urn:schemas-microsoft-com:office:smarttags" w:element="place">
          <w:r w:rsidRPr="00F434DD">
            <w:rPr>
              <w:sz w:val="20"/>
              <w:szCs w:val="20"/>
            </w:rPr>
            <w:t>Great Britain</w:t>
          </w:r>
        </w:smartTag>
      </w:smartTag>
      <w:r w:rsidRPr="00F434DD">
        <w:rPr>
          <w:sz w:val="20"/>
          <w:szCs w:val="20"/>
        </w:rPr>
        <w:t xml:space="preserve"> until 01/04/2006, therefore the dataset </w:t>
      </w:r>
      <w:r>
        <w:rPr>
          <w:sz w:val="20"/>
          <w:szCs w:val="20"/>
        </w:rPr>
        <w:t>will not contain all tests</w:t>
      </w:r>
      <w:r w:rsidRPr="00F434DD">
        <w:rPr>
          <w:sz w:val="20"/>
          <w:szCs w:val="20"/>
        </w:rPr>
        <w:t xml:space="preserve"> performed </w:t>
      </w:r>
      <w:r>
        <w:rPr>
          <w:sz w:val="20"/>
          <w:szCs w:val="20"/>
        </w:rPr>
        <w:t>between 01/01/2005 and 31/03/2006</w:t>
      </w:r>
      <w:r w:rsidRPr="00F434DD">
        <w:rPr>
          <w:sz w:val="20"/>
          <w:szCs w:val="20"/>
        </w:rPr>
        <w:t>.</w:t>
      </w:r>
    </w:p>
    <w:p w:rsidR="00B87F89" w:rsidRPr="00F434DD" w:rsidRDefault="00B87F89" w:rsidP="00DD68A8">
      <w:pPr>
        <w:spacing w:line="360" w:lineRule="auto"/>
        <w:rPr>
          <w:sz w:val="20"/>
          <w:szCs w:val="20"/>
        </w:rPr>
      </w:pPr>
    </w:p>
    <w:p w:rsidR="00B87F89" w:rsidRDefault="00B87F89" w:rsidP="00DD68A8">
      <w:pPr>
        <w:spacing w:line="360" w:lineRule="auto"/>
        <w:rPr>
          <w:sz w:val="20"/>
          <w:szCs w:val="20"/>
        </w:rPr>
      </w:pPr>
      <w:r w:rsidRPr="00F434DD">
        <w:rPr>
          <w:sz w:val="20"/>
          <w:szCs w:val="20"/>
        </w:rPr>
        <w:t>The data encompasses all tests for which a valid MOT pass could</w:t>
      </w:r>
      <w:r>
        <w:rPr>
          <w:sz w:val="20"/>
          <w:szCs w:val="20"/>
        </w:rPr>
        <w:t xml:space="preserve"> have been a potential outcome.</w:t>
      </w:r>
    </w:p>
    <w:p w:rsidR="00B87F89" w:rsidRDefault="00B87F89" w:rsidP="00DD68A8">
      <w:pPr>
        <w:spacing w:line="360" w:lineRule="auto"/>
        <w:rPr>
          <w:sz w:val="20"/>
          <w:szCs w:val="20"/>
        </w:rPr>
      </w:pPr>
    </w:p>
    <w:p w:rsidR="00B87F89" w:rsidRPr="00B76C2D" w:rsidRDefault="00B87F89" w:rsidP="00DD68A8">
      <w:pPr>
        <w:spacing w:line="360" w:lineRule="auto"/>
      </w:pPr>
      <w:r>
        <w:rPr>
          <w:sz w:val="20"/>
          <w:szCs w:val="20"/>
        </w:rPr>
        <w:t xml:space="preserve">This version of the dataset has introduced a new unique ID variable in the </w:t>
      </w:r>
      <w:r w:rsidRPr="00B76C2D">
        <w:rPr>
          <w:sz w:val="20"/>
          <w:szCs w:val="20"/>
          <w:u w:val="single"/>
        </w:rPr>
        <w:t>Vehicle Test Result</w:t>
      </w:r>
      <w:r w:rsidRPr="00B76C2D">
        <w:rPr>
          <w:sz w:val="20"/>
          <w:szCs w:val="20"/>
        </w:rPr>
        <w:t xml:space="preserve"> table. This allows users to </w:t>
      </w:r>
      <w:r>
        <w:rPr>
          <w:sz w:val="20"/>
          <w:szCs w:val="20"/>
        </w:rPr>
        <w:t>identify tests for the same vehicle and therefore track it across time.</w:t>
      </w:r>
    </w:p>
    <w:p w:rsidR="00B87F89" w:rsidRDefault="00B87F89" w:rsidP="00DD68A8">
      <w:pPr>
        <w:spacing w:line="360" w:lineRule="auto"/>
        <w:rPr>
          <w:sz w:val="20"/>
          <w:szCs w:val="20"/>
        </w:rPr>
      </w:pPr>
    </w:p>
    <w:p w:rsidR="00B87F89" w:rsidRDefault="00B87F89" w:rsidP="00DD68A8">
      <w:pPr>
        <w:spacing w:line="360" w:lineRule="auto"/>
        <w:rPr>
          <w:sz w:val="20"/>
          <w:szCs w:val="20"/>
        </w:rPr>
      </w:pPr>
      <w:r w:rsidRPr="00F434DD">
        <w:rPr>
          <w:sz w:val="20"/>
          <w:szCs w:val="20"/>
        </w:rPr>
        <w:t xml:space="preserve">The MOT Testing Data release contains approximately </w:t>
      </w:r>
      <w:r>
        <w:rPr>
          <w:sz w:val="20"/>
          <w:szCs w:val="20"/>
        </w:rPr>
        <w:t>30</w:t>
      </w:r>
      <w:r w:rsidRPr="00B1517E">
        <w:rPr>
          <w:sz w:val="20"/>
          <w:szCs w:val="20"/>
        </w:rPr>
        <w:t xml:space="preserve"> </w:t>
      </w:r>
      <w:r>
        <w:rPr>
          <w:sz w:val="20"/>
          <w:szCs w:val="20"/>
        </w:rPr>
        <w:t>million tests and</w:t>
      </w:r>
      <w:r w:rsidRPr="00B1517E">
        <w:rPr>
          <w:sz w:val="20"/>
          <w:szCs w:val="20"/>
        </w:rPr>
        <w:t xml:space="preserve"> 50 million</w:t>
      </w:r>
      <w:r w:rsidRPr="00F434DD">
        <w:rPr>
          <w:sz w:val="20"/>
          <w:szCs w:val="20"/>
        </w:rPr>
        <w:t xml:space="preserve"> associated test item records</w:t>
      </w:r>
      <w:r>
        <w:rPr>
          <w:sz w:val="20"/>
          <w:szCs w:val="20"/>
        </w:rPr>
        <w:t xml:space="preserve"> for each years worth of data</w:t>
      </w:r>
      <w:r w:rsidRPr="00F434DD">
        <w:rPr>
          <w:sz w:val="20"/>
          <w:szCs w:val="20"/>
        </w:rPr>
        <w:t>. As such, analysis will need to be performed using a suitable database system (e.g. MS SQ</w:t>
      </w:r>
      <w:r>
        <w:rPr>
          <w:sz w:val="20"/>
          <w:szCs w:val="20"/>
        </w:rPr>
        <w:t>L, MySQL, PostgreSQL, Oracle). MS Excel and Access are NOT recommended for analysis of this dataset.</w:t>
      </w:r>
    </w:p>
    <w:p w:rsidR="00B87F89" w:rsidRDefault="00B87F89" w:rsidP="00DD68A8">
      <w:pPr>
        <w:spacing w:line="360" w:lineRule="auto"/>
        <w:rPr>
          <w:sz w:val="20"/>
          <w:szCs w:val="20"/>
        </w:rPr>
      </w:pPr>
    </w:p>
    <w:p w:rsidR="00B87F89" w:rsidRDefault="00B87F89" w:rsidP="00DD68A8">
      <w:pPr>
        <w:spacing w:line="360" w:lineRule="auto"/>
        <w:rPr>
          <w:sz w:val="20"/>
          <w:szCs w:val="20"/>
        </w:rPr>
      </w:pPr>
    </w:p>
    <w:p w:rsidR="00B87F89" w:rsidRPr="00342ED1" w:rsidRDefault="00B87F89" w:rsidP="00DD68A8">
      <w:pPr>
        <w:spacing w:line="360" w:lineRule="auto"/>
        <w:rPr>
          <w:u w:val="single"/>
        </w:rPr>
      </w:pPr>
      <w:r w:rsidRPr="00342ED1">
        <w:rPr>
          <w:u w:val="single"/>
        </w:rPr>
        <w:t>Null values (‘\N’)</w:t>
      </w:r>
    </w:p>
    <w:p w:rsidR="00B87F89" w:rsidRDefault="00B87F89" w:rsidP="00DD68A8">
      <w:pPr>
        <w:spacing w:line="360" w:lineRule="auto"/>
        <w:rPr>
          <w:sz w:val="20"/>
          <w:szCs w:val="20"/>
        </w:rPr>
      </w:pPr>
    </w:p>
    <w:p w:rsidR="00B87F89" w:rsidRPr="007A1C28" w:rsidRDefault="00B87F89" w:rsidP="00DD68A8">
      <w:pPr>
        <w:spacing w:line="360" w:lineRule="auto"/>
        <w:rPr>
          <w:sz w:val="20"/>
          <w:szCs w:val="20"/>
        </w:rPr>
      </w:pPr>
      <w:r>
        <w:rPr>
          <w:sz w:val="20"/>
          <w:szCs w:val="20"/>
        </w:rPr>
        <w:lastRenderedPageBreak/>
        <w:t>Some of the records contain ‘\N’ for some values. This signifies that the value should be null. They are null as either the data were not captured and stored or the value captured is outside expected parameters (for instance, having a Year of First Registration before 1900). MySQL will treat these values as null though other databases may need to be programmed to treat them correctly.</w:t>
      </w:r>
    </w:p>
    <w:p w:rsidR="00B87F89" w:rsidRDefault="00B87F89" w:rsidP="00DD68A8">
      <w:pPr>
        <w:spacing w:line="360" w:lineRule="auto"/>
        <w:rPr>
          <w:sz w:val="20"/>
          <w:szCs w:val="20"/>
        </w:rPr>
      </w:pPr>
    </w:p>
    <w:p w:rsidR="00B87F89" w:rsidRPr="00F434DD" w:rsidRDefault="00B87F89" w:rsidP="00DD68A8">
      <w:pPr>
        <w:spacing w:line="360" w:lineRule="auto"/>
        <w:rPr>
          <w:sz w:val="20"/>
          <w:szCs w:val="20"/>
        </w:rPr>
      </w:pPr>
    </w:p>
    <w:p w:rsidR="00B87F89" w:rsidRPr="00F434DD" w:rsidRDefault="00B87F89" w:rsidP="00DD68A8">
      <w:pPr>
        <w:spacing w:line="360" w:lineRule="auto"/>
        <w:rPr>
          <w:u w:val="single"/>
        </w:rPr>
      </w:pPr>
      <w:r>
        <w:rPr>
          <w:u w:val="single"/>
        </w:rPr>
        <w:t>Test Result Data</w:t>
      </w:r>
    </w:p>
    <w:p w:rsidR="00B87F89" w:rsidRDefault="00B87F89" w:rsidP="00DD68A8">
      <w:pPr>
        <w:spacing w:line="360" w:lineRule="auto"/>
      </w:pPr>
    </w:p>
    <w:p w:rsidR="00B87F89" w:rsidRDefault="00B87F89" w:rsidP="00DD68A8">
      <w:pPr>
        <w:spacing w:line="360" w:lineRule="auto"/>
        <w:rPr>
          <w:sz w:val="20"/>
          <w:szCs w:val="20"/>
        </w:rPr>
      </w:pPr>
      <w:r w:rsidRPr="00F434DD">
        <w:rPr>
          <w:sz w:val="20"/>
          <w:szCs w:val="20"/>
        </w:rPr>
        <w:t>Vehicle Mileage, Vehicle Colour, Fuel Type and Cylinder Capacity are as entered or validated by the Nominated Tester (NT) at the point of test.</w:t>
      </w:r>
    </w:p>
    <w:p w:rsidR="00B87F89" w:rsidRDefault="00B87F89" w:rsidP="00DD68A8">
      <w:pPr>
        <w:spacing w:line="360" w:lineRule="auto"/>
        <w:rPr>
          <w:sz w:val="20"/>
          <w:szCs w:val="20"/>
        </w:rPr>
      </w:pPr>
    </w:p>
    <w:p w:rsidR="00B87F89" w:rsidRPr="00F434DD" w:rsidRDefault="00B87F89" w:rsidP="00DD68A8">
      <w:pPr>
        <w:spacing w:line="360" w:lineRule="auto"/>
        <w:rPr>
          <w:sz w:val="20"/>
          <w:szCs w:val="20"/>
        </w:rPr>
      </w:pPr>
      <w:r>
        <w:rPr>
          <w:sz w:val="20"/>
          <w:szCs w:val="20"/>
        </w:rPr>
        <w:t>Unique vehicles can be tracked using the Vehicle ID field, which is based upon the VIN (Vehicle Identification Number). Vehicle records which lack a VIN in a correct format have a null Vehicle ID.</w:t>
      </w:r>
    </w:p>
    <w:p w:rsidR="00B87F89" w:rsidRPr="00F434DD" w:rsidRDefault="00B87F89" w:rsidP="00DD68A8">
      <w:pPr>
        <w:spacing w:line="360" w:lineRule="auto"/>
        <w:rPr>
          <w:sz w:val="20"/>
          <w:szCs w:val="20"/>
        </w:rPr>
      </w:pPr>
    </w:p>
    <w:p w:rsidR="00B87F89" w:rsidRPr="00F434DD" w:rsidRDefault="00B87F89" w:rsidP="00DD68A8">
      <w:pPr>
        <w:spacing w:line="360" w:lineRule="auto"/>
        <w:rPr>
          <w:sz w:val="20"/>
          <w:szCs w:val="20"/>
        </w:rPr>
      </w:pPr>
      <w:r w:rsidRPr="00F434DD">
        <w:rPr>
          <w:sz w:val="20"/>
          <w:szCs w:val="20"/>
        </w:rPr>
        <w:t>A high level postcode region is provided. To avoid identification of any individual VTS, any region wit</w:t>
      </w:r>
      <w:r>
        <w:rPr>
          <w:sz w:val="20"/>
          <w:szCs w:val="20"/>
        </w:rPr>
        <w:t xml:space="preserve">h less than 5 active sites </w:t>
      </w:r>
      <w:r w:rsidRPr="00F434DD">
        <w:rPr>
          <w:sz w:val="20"/>
          <w:szCs w:val="20"/>
        </w:rPr>
        <w:t xml:space="preserve">is merged </w:t>
      </w:r>
      <w:r>
        <w:rPr>
          <w:sz w:val="20"/>
          <w:szCs w:val="20"/>
        </w:rPr>
        <w:t>under the code</w:t>
      </w:r>
      <w:r w:rsidRPr="00F434DD">
        <w:rPr>
          <w:sz w:val="20"/>
          <w:szCs w:val="20"/>
        </w:rPr>
        <w:t xml:space="preserve"> ‘XX’.</w:t>
      </w:r>
    </w:p>
    <w:p w:rsidR="00B87F89" w:rsidRPr="00F434DD" w:rsidRDefault="00B87F89" w:rsidP="00DD68A8">
      <w:pPr>
        <w:spacing w:line="360" w:lineRule="auto"/>
        <w:rPr>
          <w:sz w:val="20"/>
          <w:szCs w:val="20"/>
        </w:rPr>
      </w:pPr>
    </w:p>
    <w:p w:rsidR="00B87F89" w:rsidRPr="00F434DD" w:rsidRDefault="00B87F89" w:rsidP="00DD68A8">
      <w:pPr>
        <w:spacing w:line="360" w:lineRule="auto"/>
        <w:rPr>
          <w:sz w:val="20"/>
          <w:szCs w:val="20"/>
        </w:rPr>
      </w:pPr>
      <w:r w:rsidRPr="00F434DD">
        <w:rPr>
          <w:sz w:val="20"/>
          <w:szCs w:val="20"/>
        </w:rPr>
        <w:t xml:space="preserve">Vehicle </w:t>
      </w:r>
      <w:r>
        <w:rPr>
          <w:sz w:val="20"/>
          <w:szCs w:val="20"/>
        </w:rPr>
        <w:t>m</w:t>
      </w:r>
      <w:r w:rsidRPr="00F434DD">
        <w:rPr>
          <w:sz w:val="20"/>
          <w:szCs w:val="20"/>
        </w:rPr>
        <w:t xml:space="preserve">ake and </w:t>
      </w:r>
      <w:r>
        <w:rPr>
          <w:sz w:val="20"/>
          <w:szCs w:val="20"/>
        </w:rPr>
        <w:t>m</w:t>
      </w:r>
      <w:r w:rsidRPr="00F434DD">
        <w:rPr>
          <w:sz w:val="20"/>
          <w:szCs w:val="20"/>
        </w:rPr>
        <w:t>odel data is sourced from the DVLA’s vehicle registration dataset. A small proportion of vehicles do not have a valid record, and have therefore been marked ‘UNCLASSIFIED’.</w:t>
      </w:r>
    </w:p>
    <w:p w:rsidR="00B87F89" w:rsidRPr="00F434DD" w:rsidRDefault="00B87F89" w:rsidP="00DD68A8">
      <w:pPr>
        <w:spacing w:line="360" w:lineRule="auto"/>
        <w:rPr>
          <w:sz w:val="20"/>
          <w:szCs w:val="20"/>
        </w:rPr>
      </w:pPr>
    </w:p>
    <w:p w:rsidR="00B87F89" w:rsidRDefault="00B87F89" w:rsidP="00DD68A8">
      <w:pPr>
        <w:spacing w:line="360" w:lineRule="auto"/>
        <w:rPr>
          <w:sz w:val="20"/>
          <w:szCs w:val="20"/>
        </w:rPr>
      </w:pPr>
      <w:r>
        <w:rPr>
          <w:sz w:val="20"/>
          <w:szCs w:val="20"/>
        </w:rPr>
        <w:t xml:space="preserve">Vehicles that have an unknown date of manufacture are allocated a first use date of 01/01/1971 by the DVLA. As a result of this, data for 1971 will show anomalies. </w:t>
      </w:r>
    </w:p>
    <w:p w:rsidR="00B87F89" w:rsidRDefault="00B87F89" w:rsidP="00DD68A8">
      <w:pPr>
        <w:spacing w:line="360" w:lineRule="auto"/>
        <w:rPr>
          <w:sz w:val="20"/>
          <w:szCs w:val="20"/>
        </w:rPr>
      </w:pPr>
    </w:p>
    <w:p w:rsidR="00B87F89" w:rsidRDefault="00B87F89" w:rsidP="00DD68A8">
      <w:pPr>
        <w:spacing w:line="360" w:lineRule="auto"/>
        <w:rPr>
          <w:sz w:val="20"/>
          <w:szCs w:val="20"/>
        </w:rPr>
      </w:pPr>
      <w:r>
        <w:rPr>
          <w:sz w:val="20"/>
          <w:szCs w:val="20"/>
        </w:rPr>
        <w:t>Test Outcomes: -</w:t>
      </w:r>
    </w:p>
    <w:p w:rsidR="00B87F89" w:rsidRDefault="00B87F89" w:rsidP="00DD68A8">
      <w:pPr>
        <w:spacing w:line="360" w:lineRule="auto"/>
        <w:rPr>
          <w:sz w:val="20"/>
          <w:szCs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26"/>
        <w:gridCol w:w="1501"/>
        <w:gridCol w:w="5069"/>
      </w:tblGrid>
      <w:tr w:rsidR="00B87F89" w:rsidRPr="000F6785" w:rsidTr="00B87F89">
        <w:trPr>
          <w:jc w:val="center"/>
        </w:trPr>
        <w:tc>
          <w:tcPr>
            <w:tcW w:w="2326" w:type="dxa"/>
            <w:shd w:val="clear" w:color="auto" w:fill="auto"/>
          </w:tcPr>
          <w:p w:rsidR="00B87F89" w:rsidRPr="000F6785" w:rsidRDefault="00B87F89" w:rsidP="00DD68A8">
            <w:pPr>
              <w:spacing w:line="360" w:lineRule="auto"/>
              <w:rPr>
                <w:b/>
                <w:sz w:val="20"/>
                <w:szCs w:val="20"/>
              </w:rPr>
            </w:pPr>
            <w:r w:rsidRPr="000F6785">
              <w:rPr>
                <w:b/>
                <w:sz w:val="20"/>
                <w:szCs w:val="20"/>
              </w:rPr>
              <w:t>Result</w:t>
            </w:r>
          </w:p>
        </w:tc>
        <w:tc>
          <w:tcPr>
            <w:tcW w:w="1501" w:type="dxa"/>
            <w:shd w:val="clear" w:color="auto" w:fill="auto"/>
          </w:tcPr>
          <w:p w:rsidR="00B87F89" w:rsidRPr="000F6785" w:rsidRDefault="00B87F89" w:rsidP="00DD68A8">
            <w:pPr>
              <w:spacing w:line="360" w:lineRule="auto"/>
              <w:rPr>
                <w:b/>
                <w:sz w:val="20"/>
                <w:szCs w:val="20"/>
              </w:rPr>
            </w:pPr>
            <w:r w:rsidRPr="000F6785">
              <w:rPr>
                <w:b/>
                <w:sz w:val="20"/>
                <w:szCs w:val="20"/>
              </w:rPr>
              <w:t>Result Code</w:t>
            </w:r>
          </w:p>
        </w:tc>
        <w:tc>
          <w:tcPr>
            <w:tcW w:w="5069" w:type="dxa"/>
            <w:shd w:val="clear" w:color="auto" w:fill="auto"/>
          </w:tcPr>
          <w:p w:rsidR="00B87F89" w:rsidRPr="000F6785" w:rsidRDefault="00B87F89" w:rsidP="00DD68A8">
            <w:pPr>
              <w:spacing w:line="360" w:lineRule="auto"/>
              <w:rPr>
                <w:b/>
                <w:sz w:val="20"/>
                <w:szCs w:val="20"/>
              </w:rPr>
            </w:pPr>
            <w:r w:rsidRPr="000F6785">
              <w:rPr>
                <w:b/>
                <w:sz w:val="20"/>
                <w:szCs w:val="20"/>
              </w:rPr>
              <w:t>Notes</w:t>
            </w:r>
          </w:p>
        </w:tc>
      </w:tr>
      <w:tr w:rsidR="00B87F89" w:rsidRPr="000F6785" w:rsidTr="00B87F89">
        <w:trPr>
          <w:jc w:val="center"/>
        </w:trPr>
        <w:tc>
          <w:tcPr>
            <w:tcW w:w="2326" w:type="dxa"/>
            <w:shd w:val="clear" w:color="auto" w:fill="auto"/>
          </w:tcPr>
          <w:p w:rsidR="00B87F89" w:rsidRPr="000F6785" w:rsidRDefault="00B87F89" w:rsidP="00DD68A8">
            <w:pPr>
              <w:spacing w:line="360" w:lineRule="auto"/>
              <w:rPr>
                <w:sz w:val="20"/>
                <w:szCs w:val="20"/>
              </w:rPr>
            </w:pPr>
            <w:r w:rsidRPr="000F6785">
              <w:rPr>
                <w:sz w:val="20"/>
                <w:szCs w:val="20"/>
              </w:rPr>
              <w:t>Pass</w:t>
            </w:r>
          </w:p>
        </w:tc>
        <w:tc>
          <w:tcPr>
            <w:tcW w:w="1501" w:type="dxa"/>
            <w:shd w:val="clear" w:color="auto" w:fill="auto"/>
          </w:tcPr>
          <w:p w:rsidR="00B87F89" w:rsidRPr="000F6785" w:rsidRDefault="00B87F89" w:rsidP="00DD68A8">
            <w:pPr>
              <w:spacing w:line="360" w:lineRule="auto"/>
              <w:rPr>
                <w:sz w:val="20"/>
                <w:szCs w:val="20"/>
              </w:rPr>
            </w:pPr>
            <w:r w:rsidRPr="000F6785">
              <w:rPr>
                <w:sz w:val="20"/>
                <w:szCs w:val="20"/>
              </w:rPr>
              <w:t>P</w:t>
            </w:r>
          </w:p>
        </w:tc>
        <w:tc>
          <w:tcPr>
            <w:tcW w:w="5069" w:type="dxa"/>
            <w:shd w:val="clear" w:color="auto" w:fill="auto"/>
          </w:tcPr>
          <w:p w:rsidR="00B87F89" w:rsidRPr="000F6785" w:rsidRDefault="00B87F89" w:rsidP="00DD68A8">
            <w:pPr>
              <w:spacing w:line="360" w:lineRule="auto"/>
              <w:rPr>
                <w:sz w:val="20"/>
                <w:szCs w:val="20"/>
              </w:rPr>
            </w:pPr>
            <w:smartTag w:uri="urn:schemas-microsoft-com:office:smarttags" w:element="place">
              <w:smartTag w:uri="urn:schemas-microsoft-com:office:smarttags" w:element="PlaceName">
                <w:r w:rsidRPr="000F6785">
                  <w:rPr>
                    <w:sz w:val="20"/>
                    <w:szCs w:val="20"/>
                  </w:rPr>
                  <w:t>Test</w:t>
                </w:r>
              </w:smartTag>
              <w:r w:rsidRPr="000F6785">
                <w:rPr>
                  <w:sz w:val="20"/>
                  <w:szCs w:val="20"/>
                </w:rPr>
                <w:t xml:space="preserve"> </w:t>
              </w:r>
              <w:smartTag w:uri="urn:schemas-microsoft-com:office:smarttags" w:element="PlaceType">
                <w:r w:rsidRPr="000F6785">
                  <w:rPr>
                    <w:sz w:val="20"/>
                    <w:szCs w:val="20"/>
                  </w:rPr>
                  <w:t>Pass</w:t>
                </w:r>
              </w:smartTag>
            </w:smartTag>
          </w:p>
          <w:p w:rsidR="00B87F89" w:rsidRPr="000F6785" w:rsidRDefault="00B87F89" w:rsidP="00DD68A8">
            <w:pPr>
              <w:spacing w:line="360" w:lineRule="auto"/>
              <w:rPr>
                <w:sz w:val="20"/>
                <w:szCs w:val="20"/>
              </w:rPr>
            </w:pPr>
          </w:p>
        </w:tc>
      </w:tr>
      <w:tr w:rsidR="00B87F89" w:rsidRPr="000F6785" w:rsidTr="00B87F89">
        <w:trPr>
          <w:jc w:val="center"/>
        </w:trPr>
        <w:tc>
          <w:tcPr>
            <w:tcW w:w="2326" w:type="dxa"/>
            <w:shd w:val="clear" w:color="auto" w:fill="auto"/>
          </w:tcPr>
          <w:p w:rsidR="00B87F89" w:rsidRPr="000F6785" w:rsidRDefault="00B87F89" w:rsidP="00DD68A8">
            <w:pPr>
              <w:spacing w:line="360" w:lineRule="auto"/>
              <w:rPr>
                <w:sz w:val="20"/>
                <w:szCs w:val="20"/>
              </w:rPr>
            </w:pPr>
            <w:r w:rsidRPr="000F6785">
              <w:rPr>
                <w:sz w:val="20"/>
                <w:szCs w:val="20"/>
              </w:rPr>
              <w:lastRenderedPageBreak/>
              <w:t>Fail</w:t>
            </w:r>
          </w:p>
        </w:tc>
        <w:tc>
          <w:tcPr>
            <w:tcW w:w="1501" w:type="dxa"/>
            <w:shd w:val="clear" w:color="auto" w:fill="auto"/>
          </w:tcPr>
          <w:p w:rsidR="00B87F89" w:rsidRPr="000F6785" w:rsidRDefault="00B87F89" w:rsidP="00DD68A8">
            <w:pPr>
              <w:spacing w:line="360" w:lineRule="auto"/>
              <w:rPr>
                <w:sz w:val="20"/>
                <w:szCs w:val="20"/>
              </w:rPr>
            </w:pPr>
            <w:r w:rsidRPr="000F6785">
              <w:rPr>
                <w:sz w:val="20"/>
                <w:szCs w:val="20"/>
              </w:rPr>
              <w:t>F</w:t>
            </w:r>
          </w:p>
        </w:tc>
        <w:tc>
          <w:tcPr>
            <w:tcW w:w="5069" w:type="dxa"/>
            <w:shd w:val="clear" w:color="auto" w:fill="auto"/>
          </w:tcPr>
          <w:p w:rsidR="00B87F89" w:rsidRPr="000F6785" w:rsidRDefault="00B87F89" w:rsidP="00DD68A8">
            <w:pPr>
              <w:spacing w:line="360" w:lineRule="auto"/>
              <w:rPr>
                <w:sz w:val="20"/>
                <w:szCs w:val="20"/>
              </w:rPr>
            </w:pPr>
            <w:r w:rsidRPr="000F6785">
              <w:rPr>
                <w:sz w:val="20"/>
                <w:szCs w:val="20"/>
              </w:rPr>
              <w:t>Test Fail</w:t>
            </w:r>
          </w:p>
          <w:p w:rsidR="00B87F89" w:rsidRPr="000F6785" w:rsidRDefault="00B87F89" w:rsidP="00DD68A8">
            <w:pPr>
              <w:spacing w:line="360" w:lineRule="auto"/>
              <w:rPr>
                <w:sz w:val="20"/>
                <w:szCs w:val="20"/>
              </w:rPr>
            </w:pPr>
          </w:p>
        </w:tc>
      </w:tr>
      <w:tr w:rsidR="00B87F89" w:rsidRPr="000F6785" w:rsidTr="00B87F89">
        <w:trPr>
          <w:jc w:val="center"/>
        </w:trPr>
        <w:tc>
          <w:tcPr>
            <w:tcW w:w="2326" w:type="dxa"/>
            <w:shd w:val="clear" w:color="auto" w:fill="auto"/>
          </w:tcPr>
          <w:p w:rsidR="00B87F89" w:rsidRPr="000F6785" w:rsidRDefault="00B87F89" w:rsidP="00DD68A8">
            <w:pPr>
              <w:spacing w:line="360" w:lineRule="auto"/>
              <w:rPr>
                <w:sz w:val="20"/>
                <w:szCs w:val="20"/>
              </w:rPr>
            </w:pPr>
            <w:r w:rsidRPr="000F6785">
              <w:rPr>
                <w:sz w:val="20"/>
                <w:szCs w:val="20"/>
              </w:rPr>
              <w:t>Pass with Rectification at Station</w:t>
            </w:r>
          </w:p>
        </w:tc>
        <w:tc>
          <w:tcPr>
            <w:tcW w:w="1501" w:type="dxa"/>
            <w:shd w:val="clear" w:color="auto" w:fill="auto"/>
          </w:tcPr>
          <w:p w:rsidR="00B87F89" w:rsidRPr="000F6785" w:rsidRDefault="00B87F89" w:rsidP="00DD68A8">
            <w:pPr>
              <w:spacing w:line="360" w:lineRule="auto"/>
              <w:rPr>
                <w:sz w:val="20"/>
                <w:szCs w:val="20"/>
              </w:rPr>
            </w:pPr>
            <w:r w:rsidRPr="000F6785">
              <w:rPr>
                <w:sz w:val="20"/>
                <w:szCs w:val="20"/>
              </w:rPr>
              <w:t>PRS</w:t>
            </w:r>
          </w:p>
        </w:tc>
        <w:tc>
          <w:tcPr>
            <w:tcW w:w="5069" w:type="dxa"/>
            <w:shd w:val="clear" w:color="auto" w:fill="auto"/>
          </w:tcPr>
          <w:p w:rsidR="00B87F89" w:rsidRPr="000F6785" w:rsidRDefault="00B87F89" w:rsidP="00DD68A8">
            <w:pPr>
              <w:spacing w:line="360" w:lineRule="auto"/>
              <w:rPr>
                <w:rStyle w:val="ps431"/>
                <w:color w:val="000000"/>
                <w:sz w:val="20"/>
                <w:szCs w:val="20"/>
              </w:rPr>
            </w:pPr>
            <w:r w:rsidRPr="000F6785">
              <w:rPr>
                <w:rStyle w:val="ps421"/>
                <w:color w:val="000000"/>
                <w:sz w:val="20"/>
                <w:szCs w:val="20"/>
              </w:rPr>
              <w:t xml:space="preserve">The process where minor defects may be rectified </w:t>
            </w:r>
            <w:r w:rsidRPr="000F6785">
              <w:rPr>
                <w:rStyle w:val="ps431"/>
                <w:color w:val="000000"/>
                <w:sz w:val="20"/>
                <w:szCs w:val="20"/>
              </w:rPr>
              <w:t>within one hour after the test, but before recording the result on the VTS Device (Vehicle begins test in a fail condition, but is in pass condition when result is input).</w:t>
            </w:r>
          </w:p>
          <w:p w:rsidR="00B87F89" w:rsidRPr="000F6785" w:rsidRDefault="00B87F89" w:rsidP="00DD68A8">
            <w:pPr>
              <w:spacing w:line="360" w:lineRule="auto"/>
              <w:rPr>
                <w:sz w:val="20"/>
                <w:szCs w:val="20"/>
              </w:rPr>
            </w:pPr>
          </w:p>
        </w:tc>
      </w:tr>
      <w:tr w:rsidR="00B87F89" w:rsidRPr="000F6785" w:rsidTr="00B87F89">
        <w:trPr>
          <w:jc w:val="center"/>
        </w:trPr>
        <w:tc>
          <w:tcPr>
            <w:tcW w:w="2326" w:type="dxa"/>
            <w:shd w:val="clear" w:color="auto" w:fill="auto"/>
          </w:tcPr>
          <w:p w:rsidR="00B87F89" w:rsidRPr="000F6785" w:rsidRDefault="00B87F89" w:rsidP="00DD68A8">
            <w:pPr>
              <w:spacing w:line="360" w:lineRule="auto"/>
              <w:rPr>
                <w:sz w:val="20"/>
                <w:szCs w:val="20"/>
              </w:rPr>
            </w:pPr>
            <w:r w:rsidRPr="000F6785">
              <w:rPr>
                <w:sz w:val="20"/>
                <w:szCs w:val="20"/>
              </w:rPr>
              <w:t>Abandon</w:t>
            </w:r>
          </w:p>
        </w:tc>
        <w:tc>
          <w:tcPr>
            <w:tcW w:w="1501" w:type="dxa"/>
            <w:shd w:val="clear" w:color="auto" w:fill="auto"/>
          </w:tcPr>
          <w:p w:rsidR="00B87F89" w:rsidRPr="000F6785" w:rsidRDefault="00B87F89" w:rsidP="00DD68A8">
            <w:pPr>
              <w:spacing w:line="360" w:lineRule="auto"/>
              <w:rPr>
                <w:sz w:val="20"/>
                <w:szCs w:val="20"/>
              </w:rPr>
            </w:pPr>
            <w:smartTag w:uri="urn:schemas-microsoft-com:office:smarttags" w:element="place">
              <w:smartTag w:uri="urn:schemas-microsoft-com:office:smarttags" w:element="City">
                <w:r w:rsidRPr="000F6785">
                  <w:rPr>
                    <w:sz w:val="20"/>
                    <w:szCs w:val="20"/>
                  </w:rPr>
                  <w:t>ABA</w:t>
                </w:r>
              </w:smartTag>
            </w:smartTag>
          </w:p>
        </w:tc>
        <w:tc>
          <w:tcPr>
            <w:tcW w:w="5069" w:type="dxa"/>
            <w:shd w:val="clear" w:color="auto" w:fill="auto"/>
          </w:tcPr>
          <w:p w:rsidR="00B87F89" w:rsidRPr="000F6785" w:rsidRDefault="00B87F89" w:rsidP="00DD68A8">
            <w:pPr>
              <w:spacing w:line="360" w:lineRule="auto"/>
              <w:rPr>
                <w:color w:val="000000"/>
                <w:sz w:val="20"/>
                <w:szCs w:val="20"/>
              </w:rPr>
            </w:pPr>
            <w:r w:rsidRPr="000F6785">
              <w:rPr>
                <w:rStyle w:val="ps91"/>
                <w:color w:val="000000"/>
                <w:sz w:val="20"/>
                <w:szCs w:val="20"/>
              </w:rPr>
              <w:t xml:space="preserve">The term used when a test cannot be completed because the NT considers it unsafe to </w:t>
            </w:r>
            <w:r w:rsidRPr="000F6785">
              <w:rPr>
                <w:rStyle w:val="ps101"/>
                <w:color w:val="000000"/>
                <w:sz w:val="20"/>
                <w:szCs w:val="20"/>
              </w:rPr>
              <w:t xml:space="preserve">continue or because it becomes apparent during the test that certain items cannot be </w:t>
            </w:r>
            <w:r w:rsidRPr="000F6785">
              <w:rPr>
                <w:rStyle w:val="ps111"/>
                <w:color w:val="000000"/>
                <w:sz w:val="20"/>
                <w:szCs w:val="20"/>
              </w:rPr>
              <w:t>satisfactorily inspected.  An appropriate fee may be charged for the test.</w:t>
            </w:r>
          </w:p>
        </w:tc>
      </w:tr>
      <w:tr w:rsidR="00B87F89" w:rsidRPr="000F6785" w:rsidTr="00B87F89">
        <w:trPr>
          <w:jc w:val="center"/>
        </w:trPr>
        <w:tc>
          <w:tcPr>
            <w:tcW w:w="2326" w:type="dxa"/>
            <w:shd w:val="clear" w:color="auto" w:fill="auto"/>
          </w:tcPr>
          <w:p w:rsidR="00B87F89" w:rsidRPr="000F6785" w:rsidRDefault="00B87F89" w:rsidP="00DD68A8">
            <w:pPr>
              <w:spacing w:line="360" w:lineRule="auto"/>
              <w:rPr>
                <w:sz w:val="20"/>
                <w:szCs w:val="20"/>
              </w:rPr>
            </w:pPr>
            <w:r w:rsidRPr="000F6785">
              <w:rPr>
                <w:sz w:val="20"/>
                <w:szCs w:val="20"/>
              </w:rPr>
              <w:t>Abort</w:t>
            </w:r>
          </w:p>
        </w:tc>
        <w:tc>
          <w:tcPr>
            <w:tcW w:w="1501" w:type="dxa"/>
            <w:shd w:val="clear" w:color="auto" w:fill="auto"/>
          </w:tcPr>
          <w:p w:rsidR="00B87F89" w:rsidRPr="000F6785" w:rsidRDefault="00B87F89" w:rsidP="00DD68A8">
            <w:pPr>
              <w:spacing w:line="360" w:lineRule="auto"/>
              <w:rPr>
                <w:sz w:val="20"/>
                <w:szCs w:val="20"/>
              </w:rPr>
            </w:pPr>
            <w:r w:rsidRPr="000F6785">
              <w:rPr>
                <w:sz w:val="20"/>
                <w:szCs w:val="20"/>
              </w:rPr>
              <w:t>ABR</w:t>
            </w:r>
          </w:p>
        </w:tc>
        <w:tc>
          <w:tcPr>
            <w:tcW w:w="5069" w:type="dxa"/>
            <w:shd w:val="clear" w:color="auto" w:fill="auto"/>
          </w:tcPr>
          <w:p w:rsidR="00B87F89" w:rsidRPr="000F6785" w:rsidRDefault="00B87F89" w:rsidP="00DD68A8">
            <w:pPr>
              <w:spacing w:line="360" w:lineRule="auto"/>
              <w:rPr>
                <w:rStyle w:val="ps141"/>
                <w:color w:val="000000"/>
                <w:sz w:val="20"/>
                <w:szCs w:val="20"/>
              </w:rPr>
            </w:pPr>
            <w:r w:rsidRPr="000F6785">
              <w:rPr>
                <w:rStyle w:val="ps131"/>
                <w:color w:val="000000"/>
                <w:sz w:val="20"/>
                <w:szCs w:val="20"/>
              </w:rPr>
              <w:t xml:space="preserve">The term used when a test cannot be completed because of a problem with the </w:t>
            </w:r>
            <w:r w:rsidRPr="000F6785">
              <w:rPr>
                <w:rStyle w:val="ps141"/>
                <w:color w:val="000000"/>
                <w:sz w:val="20"/>
                <w:szCs w:val="20"/>
              </w:rPr>
              <w:t>testing equipment or the NT.  No fee may be charged for the test.</w:t>
            </w:r>
          </w:p>
          <w:p w:rsidR="00B87F89" w:rsidRPr="000F6785" w:rsidRDefault="00B87F89" w:rsidP="00DD68A8">
            <w:pPr>
              <w:spacing w:line="360" w:lineRule="auto"/>
              <w:rPr>
                <w:sz w:val="20"/>
                <w:szCs w:val="20"/>
              </w:rPr>
            </w:pPr>
          </w:p>
        </w:tc>
      </w:tr>
      <w:tr w:rsidR="00B87F89" w:rsidRPr="000F6785" w:rsidTr="00B87F89">
        <w:trPr>
          <w:jc w:val="center"/>
        </w:trPr>
        <w:tc>
          <w:tcPr>
            <w:tcW w:w="2326" w:type="dxa"/>
            <w:shd w:val="clear" w:color="auto" w:fill="auto"/>
          </w:tcPr>
          <w:p w:rsidR="00B87F89" w:rsidRPr="000F6785" w:rsidRDefault="00B87F89" w:rsidP="00DD68A8">
            <w:pPr>
              <w:spacing w:line="360" w:lineRule="auto"/>
              <w:rPr>
                <w:sz w:val="20"/>
                <w:szCs w:val="20"/>
              </w:rPr>
            </w:pPr>
            <w:r w:rsidRPr="000F6785">
              <w:rPr>
                <w:sz w:val="20"/>
                <w:szCs w:val="20"/>
              </w:rPr>
              <w:t>Refusal to Test</w:t>
            </w:r>
          </w:p>
        </w:tc>
        <w:tc>
          <w:tcPr>
            <w:tcW w:w="1501" w:type="dxa"/>
            <w:shd w:val="clear" w:color="auto" w:fill="auto"/>
          </w:tcPr>
          <w:p w:rsidR="00B87F89" w:rsidRPr="000F6785" w:rsidRDefault="00B87F89" w:rsidP="00DD68A8">
            <w:pPr>
              <w:spacing w:line="360" w:lineRule="auto"/>
              <w:rPr>
                <w:sz w:val="20"/>
                <w:szCs w:val="20"/>
              </w:rPr>
            </w:pPr>
            <w:r w:rsidRPr="000F6785">
              <w:rPr>
                <w:sz w:val="20"/>
                <w:szCs w:val="20"/>
              </w:rPr>
              <w:t>R</w:t>
            </w:r>
          </w:p>
        </w:tc>
        <w:tc>
          <w:tcPr>
            <w:tcW w:w="5069" w:type="dxa"/>
            <w:shd w:val="clear" w:color="auto" w:fill="auto"/>
          </w:tcPr>
          <w:p w:rsidR="00B87F89" w:rsidRPr="000F6785" w:rsidRDefault="00B87F89" w:rsidP="00DD68A8">
            <w:pPr>
              <w:spacing w:line="360" w:lineRule="auto"/>
              <w:rPr>
                <w:bCs/>
                <w:sz w:val="20"/>
                <w:szCs w:val="20"/>
              </w:rPr>
            </w:pPr>
            <w:r w:rsidRPr="000F6785">
              <w:rPr>
                <w:bCs/>
                <w:sz w:val="20"/>
                <w:szCs w:val="20"/>
              </w:rPr>
              <w:t>An NT may refuse to test a vehicle for a number of specified reasons. If the presenter insists on documentation to show the Refusal then a test record will be created on the system</w:t>
            </w:r>
          </w:p>
          <w:p w:rsidR="00B87F89" w:rsidRPr="000F6785" w:rsidRDefault="00B87F89" w:rsidP="00DD68A8">
            <w:pPr>
              <w:spacing w:line="360" w:lineRule="auto"/>
              <w:rPr>
                <w:sz w:val="20"/>
                <w:szCs w:val="20"/>
              </w:rPr>
            </w:pPr>
          </w:p>
        </w:tc>
      </w:tr>
    </w:tbl>
    <w:p w:rsidR="00B87F89" w:rsidRDefault="00B87F89" w:rsidP="00DD68A8">
      <w:pPr>
        <w:spacing w:line="360" w:lineRule="auto"/>
        <w:rPr>
          <w:sz w:val="20"/>
          <w:szCs w:val="20"/>
        </w:rPr>
      </w:pPr>
    </w:p>
    <w:p w:rsidR="00B87F89" w:rsidRDefault="00B87F89" w:rsidP="00DD68A8">
      <w:pPr>
        <w:spacing w:line="360" w:lineRule="auto"/>
        <w:rPr>
          <w:sz w:val="20"/>
          <w:szCs w:val="20"/>
        </w:rPr>
      </w:pPr>
    </w:p>
    <w:p w:rsidR="00B87F89" w:rsidRDefault="00B87F89" w:rsidP="00DD68A8">
      <w:pPr>
        <w:spacing w:line="360" w:lineRule="auto"/>
        <w:rPr>
          <w:sz w:val="20"/>
          <w:szCs w:val="20"/>
        </w:rPr>
      </w:pPr>
      <w:r>
        <w:rPr>
          <w:sz w:val="20"/>
          <w:szCs w:val="20"/>
        </w:rPr>
        <w:t>Test Types: -</w:t>
      </w:r>
    </w:p>
    <w:p w:rsidR="00B87F89" w:rsidRDefault="00B87F89" w:rsidP="00DD68A8">
      <w:pPr>
        <w:spacing w:line="360" w:lineRule="auto"/>
        <w:rPr>
          <w:sz w:val="20"/>
          <w:szCs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26"/>
        <w:gridCol w:w="1501"/>
        <w:gridCol w:w="5069"/>
      </w:tblGrid>
      <w:tr w:rsidR="00B87F89" w:rsidRPr="000F6785" w:rsidTr="00B87F89">
        <w:trPr>
          <w:jc w:val="center"/>
        </w:trPr>
        <w:tc>
          <w:tcPr>
            <w:tcW w:w="2326" w:type="dxa"/>
            <w:shd w:val="clear" w:color="auto" w:fill="auto"/>
          </w:tcPr>
          <w:p w:rsidR="00B87F89" w:rsidRPr="000F6785" w:rsidRDefault="00B87F89" w:rsidP="00DD68A8">
            <w:pPr>
              <w:spacing w:line="360" w:lineRule="auto"/>
              <w:rPr>
                <w:b/>
                <w:sz w:val="20"/>
                <w:szCs w:val="20"/>
              </w:rPr>
            </w:pPr>
            <w:r w:rsidRPr="000F6785">
              <w:rPr>
                <w:b/>
                <w:sz w:val="20"/>
                <w:szCs w:val="20"/>
              </w:rPr>
              <w:t>Test Type</w:t>
            </w:r>
          </w:p>
        </w:tc>
        <w:tc>
          <w:tcPr>
            <w:tcW w:w="1501" w:type="dxa"/>
            <w:shd w:val="clear" w:color="auto" w:fill="auto"/>
          </w:tcPr>
          <w:p w:rsidR="00B87F89" w:rsidRPr="000F6785" w:rsidRDefault="00B87F89" w:rsidP="00DD68A8">
            <w:pPr>
              <w:spacing w:line="360" w:lineRule="auto"/>
              <w:rPr>
                <w:b/>
                <w:sz w:val="20"/>
                <w:szCs w:val="20"/>
              </w:rPr>
            </w:pPr>
            <w:r w:rsidRPr="000F6785">
              <w:rPr>
                <w:b/>
                <w:sz w:val="20"/>
                <w:szCs w:val="20"/>
              </w:rPr>
              <w:t>Type Code</w:t>
            </w:r>
          </w:p>
        </w:tc>
        <w:tc>
          <w:tcPr>
            <w:tcW w:w="5069" w:type="dxa"/>
            <w:shd w:val="clear" w:color="auto" w:fill="auto"/>
          </w:tcPr>
          <w:p w:rsidR="00B87F89" w:rsidRPr="000F6785" w:rsidRDefault="00B87F89" w:rsidP="00DD68A8">
            <w:pPr>
              <w:spacing w:line="360" w:lineRule="auto"/>
              <w:rPr>
                <w:b/>
                <w:sz w:val="20"/>
                <w:szCs w:val="20"/>
              </w:rPr>
            </w:pPr>
            <w:r w:rsidRPr="000F6785">
              <w:rPr>
                <w:b/>
                <w:sz w:val="20"/>
                <w:szCs w:val="20"/>
              </w:rPr>
              <w:t>Notes</w:t>
            </w:r>
          </w:p>
        </w:tc>
      </w:tr>
      <w:tr w:rsidR="00B87F89" w:rsidRPr="000F6785" w:rsidTr="00B87F89">
        <w:trPr>
          <w:jc w:val="center"/>
        </w:trPr>
        <w:tc>
          <w:tcPr>
            <w:tcW w:w="2326" w:type="dxa"/>
            <w:shd w:val="clear" w:color="auto" w:fill="auto"/>
          </w:tcPr>
          <w:p w:rsidR="00B87F89" w:rsidRPr="000F6785" w:rsidRDefault="00B87F89" w:rsidP="00DD68A8">
            <w:pPr>
              <w:spacing w:line="360" w:lineRule="auto"/>
              <w:rPr>
                <w:sz w:val="20"/>
                <w:szCs w:val="20"/>
              </w:rPr>
            </w:pPr>
            <w:r w:rsidRPr="000F6785">
              <w:rPr>
                <w:bCs/>
                <w:sz w:val="20"/>
                <w:szCs w:val="20"/>
              </w:rPr>
              <w:t xml:space="preserve">Normal MOT test </w:t>
            </w:r>
          </w:p>
        </w:tc>
        <w:tc>
          <w:tcPr>
            <w:tcW w:w="1501" w:type="dxa"/>
            <w:shd w:val="clear" w:color="auto" w:fill="auto"/>
          </w:tcPr>
          <w:p w:rsidR="00B87F89" w:rsidRPr="000F6785" w:rsidRDefault="00B87F89" w:rsidP="00DD68A8">
            <w:pPr>
              <w:spacing w:line="360" w:lineRule="auto"/>
              <w:rPr>
                <w:sz w:val="20"/>
                <w:szCs w:val="20"/>
              </w:rPr>
            </w:pPr>
            <w:r w:rsidRPr="000F6785">
              <w:rPr>
                <w:sz w:val="20"/>
                <w:szCs w:val="20"/>
              </w:rPr>
              <w:t>N</w:t>
            </w:r>
          </w:p>
        </w:tc>
        <w:tc>
          <w:tcPr>
            <w:tcW w:w="5069" w:type="dxa"/>
            <w:shd w:val="clear" w:color="auto" w:fill="auto"/>
          </w:tcPr>
          <w:p w:rsidR="00B87F89" w:rsidRPr="000F6785" w:rsidRDefault="00B87F89" w:rsidP="00DD68A8">
            <w:pPr>
              <w:spacing w:line="360" w:lineRule="auto"/>
              <w:rPr>
                <w:sz w:val="20"/>
                <w:szCs w:val="20"/>
              </w:rPr>
            </w:pPr>
            <w:r w:rsidRPr="000F6785">
              <w:rPr>
                <w:bCs/>
                <w:sz w:val="20"/>
                <w:szCs w:val="20"/>
              </w:rPr>
              <w:t>Full initial test</w:t>
            </w:r>
          </w:p>
        </w:tc>
      </w:tr>
      <w:tr w:rsidR="00B87F89" w:rsidRPr="000F6785" w:rsidTr="00B87F89">
        <w:trPr>
          <w:jc w:val="center"/>
        </w:trPr>
        <w:tc>
          <w:tcPr>
            <w:tcW w:w="2326" w:type="dxa"/>
            <w:shd w:val="clear" w:color="auto" w:fill="auto"/>
          </w:tcPr>
          <w:p w:rsidR="00B87F89" w:rsidRPr="000F6785" w:rsidRDefault="00B87F89" w:rsidP="00DD68A8">
            <w:pPr>
              <w:spacing w:line="360" w:lineRule="auto"/>
              <w:rPr>
                <w:sz w:val="20"/>
                <w:szCs w:val="20"/>
              </w:rPr>
            </w:pPr>
            <w:r w:rsidRPr="000F6785">
              <w:rPr>
                <w:bCs/>
                <w:sz w:val="20"/>
                <w:szCs w:val="20"/>
              </w:rPr>
              <w:t>Full retest</w:t>
            </w:r>
          </w:p>
        </w:tc>
        <w:tc>
          <w:tcPr>
            <w:tcW w:w="1501" w:type="dxa"/>
            <w:shd w:val="clear" w:color="auto" w:fill="auto"/>
          </w:tcPr>
          <w:p w:rsidR="00B87F89" w:rsidRPr="000F6785" w:rsidRDefault="00B87F89" w:rsidP="00DD68A8">
            <w:pPr>
              <w:spacing w:line="360" w:lineRule="auto"/>
              <w:rPr>
                <w:sz w:val="20"/>
                <w:szCs w:val="20"/>
              </w:rPr>
            </w:pPr>
            <w:r w:rsidRPr="000F6785">
              <w:rPr>
                <w:sz w:val="20"/>
                <w:szCs w:val="20"/>
              </w:rPr>
              <w:t>F</w:t>
            </w:r>
          </w:p>
        </w:tc>
        <w:tc>
          <w:tcPr>
            <w:tcW w:w="5069" w:type="dxa"/>
            <w:shd w:val="clear" w:color="auto" w:fill="auto"/>
          </w:tcPr>
          <w:p w:rsidR="00B87F89" w:rsidRPr="000F6785" w:rsidRDefault="00B87F89" w:rsidP="00DD68A8">
            <w:pPr>
              <w:spacing w:line="360" w:lineRule="auto"/>
              <w:rPr>
                <w:sz w:val="20"/>
                <w:szCs w:val="20"/>
              </w:rPr>
            </w:pPr>
            <w:r w:rsidRPr="000F6785">
              <w:rPr>
                <w:bCs/>
                <w:sz w:val="20"/>
                <w:szCs w:val="20"/>
              </w:rPr>
              <w:t>Full retest of vehicle. Derived by system, not selected by NT</w:t>
            </w:r>
          </w:p>
        </w:tc>
      </w:tr>
      <w:tr w:rsidR="00B87F89" w:rsidRPr="000F6785" w:rsidTr="00B87F89">
        <w:trPr>
          <w:jc w:val="center"/>
        </w:trPr>
        <w:tc>
          <w:tcPr>
            <w:tcW w:w="2326" w:type="dxa"/>
            <w:shd w:val="clear" w:color="auto" w:fill="auto"/>
          </w:tcPr>
          <w:p w:rsidR="00B87F89" w:rsidRPr="000F6785" w:rsidRDefault="00B87F89" w:rsidP="00DD68A8">
            <w:pPr>
              <w:spacing w:line="360" w:lineRule="auto"/>
              <w:rPr>
                <w:sz w:val="20"/>
                <w:szCs w:val="20"/>
              </w:rPr>
            </w:pPr>
            <w:r w:rsidRPr="000F6785">
              <w:rPr>
                <w:bCs/>
                <w:sz w:val="20"/>
                <w:szCs w:val="20"/>
              </w:rPr>
              <w:lastRenderedPageBreak/>
              <w:t>Partial retest (minor items)</w:t>
            </w:r>
          </w:p>
        </w:tc>
        <w:tc>
          <w:tcPr>
            <w:tcW w:w="1501" w:type="dxa"/>
            <w:shd w:val="clear" w:color="auto" w:fill="auto"/>
          </w:tcPr>
          <w:p w:rsidR="00B87F89" w:rsidRPr="000F6785" w:rsidRDefault="00B87F89" w:rsidP="00DD68A8">
            <w:pPr>
              <w:spacing w:line="360" w:lineRule="auto"/>
              <w:rPr>
                <w:sz w:val="20"/>
                <w:szCs w:val="20"/>
              </w:rPr>
            </w:pPr>
            <w:r w:rsidRPr="000F6785">
              <w:rPr>
                <w:sz w:val="20"/>
                <w:szCs w:val="20"/>
              </w:rPr>
              <w:t>PM</w:t>
            </w:r>
          </w:p>
        </w:tc>
        <w:tc>
          <w:tcPr>
            <w:tcW w:w="5069" w:type="dxa"/>
            <w:shd w:val="clear" w:color="auto" w:fill="auto"/>
          </w:tcPr>
          <w:p w:rsidR="00B87F89" w:rsidRPr="000F6785" w:rsidRDefault="00B87F89" w:rsidP="00DD68A8">
            <w:pPr>
              <w:spacing w:before="100" w:beforeAutospacing="1" w:after="100" w:afterAutospacing="1" w:line="360" w:lineRule="auto"/>
              <w:rPr>
                <w:bCs/>
                <w:sz w:val="20"/>
                <w:szCs w:val="20"/>
                <w:lang w:eastAsia="en-GB"/>
              </w:rPr>
            </w:pPr>
            <w:r w:rsidRPr="000F6785">
              <w:rPr>
                <w:bCs/>
                <w:sz w:val="20"/>
                <w:szCs w:val="20"/>
                <w:lang w:eastAsia="en-GB"/>
              </w:rPr>
              <w:t>Free partial MOT retest when vehicle has left VTS for repair of minor items only, and returned by close of next working day.</w:t>
            </w:r>
          </w:p>
        </w:tc>
      </w:tr>
      <w:tr w:rsidR="00B87F89" w:rsidRPr="000F6785" w:rsidTr="00B87F89">
        <w:trPr>
          <w:jc w:val="center"/>
        </w:trPr>
        <w:tc>
          <w:tcPr>
            <w:tcW w:w="2326" w:type="dxa"/>
            <w:shd w:val="clear" w:color="auto" w:fill="auto"/>
          </w:tcPr>
          <w:p w:rsidR="00B87F89" w:rsidRPr="000F6785" w:rsidRDefault="00B87F89" w:rsidP="00DD68A8">
            <w:pPr>
              <w:spacing w:line="360" w:lineRule="auto"/>
              <w:rPr>
                <w:sz w:val="20"/>
                <w:szCs w:val="20"/>
              </w:rPr>
            </w:pPr>
            <w:r w:rsidRPr="000F6785">
              <w:rPr>
                <w:bCs/>
                <w:sz w:val="20"/>
                <w:szCs w:val="20"/>
              </w:rPr>
              <w:t>Partial retest (repaired at VTS)</w:t>
            </w:r>
          </w:p>
        </w:tc>
        <w:tc>
          <w:tcPr>
            <w:tcW w:w="1501" w:type="dxa"/>
            <w:shd w:val="clear" w:color="auto" w:fill="auto"/>
          </w:tcPr>
          <w:p w:rsidR="00B87F89" w:rsidRPr="000F6785" w:rsidRDefault="00B87F89" w:rsidP="00DD68A8">
            <w:pPr>
              <w:spacing w:line="360" w:lineRule="auto"/>
              <w:rPr>
                <w:sz w:val="20"/>
                <w:szCs w:val="20"/>
              </w:rPr>
            </w:pPr>
            <w:r w:rsidRPr="000F6785">
              <w:rPr>
                <w:sz w:val="20"/>
                <w:szCs w:val="20"/>
              </w:rPr>
              <w:t>PR</w:t>
            </w:r>
          </w:p>
        </w:tc>
        <w:tc>
          <w:tcPr>
            <w:tcW w:w="5069" w:type="dxa"/>
            <w:shd w:val="clear" w:color="auto" w:fill="auto"/>
          </w:tcPr>
          <w:p w:rsidR="00B87F89" w:rsidRPr="000F6785" w:rsidRDefault="00B87F89" w:rsidP="00DD68A8">
            <w:pPr>
              <w:spacing w:before="100" w:beforeAutospacing="1" w:after="100" w:afterAutospacing="1" w:line="360" w:lineRule="auto"/>
              <w:rPr>
                <w:bCs/>
                <w:sz w:val="20"/>
                <w:szCs w:val="20"/>
                <w:lang w:eastAsia="en-GB"/>
              </w:rPr>
            </w:pPr>
            <w:r w:rsidRPr="000F6785">
              <w:rPr>
                <w:bCs/>
                <w:sz w:val="20"/>
                <w:szCs w:val="20"/>
                <w:lang w:eastAsia="en-GB"/>
              </w:rPr>
              <w:t>Free partial MOT retest where vehicle has remained at VTS for repair.</w:t>
            </w:r>
          </w:p>
        </w:tc>
      </w:tr>
      <w:tr w:rsidR="00B87F89" w:rsidRPr="000F6785" w:rsidTr="00B87F89">
        <w:trPr>
          <w:jc w:val="center"/>
        </w:trPr>
        <w:tc>
          <w:tcPr>
            <w:tcW w:w="2326" w:type="dxa"/>
            <w:shd w:val="clear" w:color="auto" w:fill="auto"/>
          </w:tcPr>
          <w:p w:rsidR="00B87F89" w:rsidRPr="000F6785" w:rsidRDefault="00B87F89" w:rsidP="00DD68A8">
            <w:pPr>
              <w:spacing w:line="360" w:lineRule="auto"/>
              <w:rPr>
                <w:sz w:val="20"/>
                <w:szCs w:val="20"/>
              </w:rPr>
            </w:pPr>
            <w:r w:rsidRPr="000F6785">
              <w:rPr>
                <w:bCs/>
                <w:sz w:val="20"/>
                <w:szCs w:val="20"/>
              </w:rPr>
              <w:t xml:space="preserve">Refusal to test </w:t>
            </w:r>
          </w:p>
        </w:tc>
        <w:tc>
          <w:tcPr>
            <w:tcW w:w="1501" w:type="dxa"/>
            <w:shd w:val="clear" w:color="auto" w:fill="auto"/>
          </w:tcPr>
          <w:p w:rsidR="00B87F89" w:rsidRPr="000F6785" w:rsidRDefault="00B87F89" w:rsidP="00DD68A8">
            <w:pPr>
              <w:spacing w:line="360" w:lineRule="auto"/>
              <w:rPr>
                <w:sz w:val="20"/>
                <w:szCs w:val="20"/>
              </w:rPr>
            </w:pPr>
            <w:r w:rsidRPr="000F6785">
              <w:rPr>
                <w:sz w:val="20"/>
                <w:szCs w:val="20"/>
              </w:rPr>
              <w:t>RF</w:t>
            </w:r>
          </w:p>
        </w:tc>
        <w:tc>
          <w:tcPr>
            <w:tcW w:w="5069" w:type="dxa"/>
            <w:shd w:val="clear" w:color="auto" w:fill="auto"/>
          </w:tcPr>
          <w:p w:rsidR="00B87F89" w:rsidRPr="000F6785" w:rsidRDefault="00B87F89" w:rsidP="00DD68A8">
            <w:pPr>
              <w:spacing w:line="360" w:lineRule="auto"/>
              <w:rPr>
                <w:sz w:val="20"/>
                <w:szCs w:val="20"/>
              </w:rPr>
            </w:pPr>
            <w:r w:rsidRPr="000F6785">
              <w:rPr>
                <w:bCs/>
                <w:sz w:val="20"/>
                <w:szCs w:val="20"/>
              </w:rPr>
              <w:t>Refusal to test – customer has requested documentation.</w:t>
            </w:r>
          </w:p>
        </w:tc>
      </w:tr>
      <w:tr w:rsidR="00B87F89" w:rsidRPr="000F6785" w:rsidTr="00B87F89">
        <w:trPr>
          <w:jc w:val="center"/>
        </w:trPr>
        <w:tc>
          <w:tcPr>
            <w:tcW w:w="2326" w:type="dxa"/>
            <w:shd w:val="clear" w:color="auto" w:fill="auto"/>
          </w:tcPr>
          <w:p w:rsidR="00B87F89" w:rsidRPr="000F6785" w:rsidRDefault="00B87F89" w:rsidP="00DD68A8">
            <w:pPr>
              <w:spacing w:line="360" w:lineRule="auto"/>
              <w:rPr>
                <w:sz w:val="20"/>
                <w:szCs w:val="20"/>
              </w:rPr>
            </w:pPr>
            <w:r w:rsidRPr="000F6785">
              <w:rPr>
                <w:bCs/>
                <w:sz w:val="20"/>
                <w:szCs w:val="20"/>
              </w:rPr>
              <w:t>Partial Retest Left VTS</w:t>
            </w:r>
          </w:p>
        </w:tc>
        <w:tc>
          <w:tcPr>
            <w:tcW w:w="1501" w:type="dxa"/>
            <w:shd w:val="clear" w:color="auto" w:fill="auto"/>
          </w:tcPr>
          <w:p w:rsidR="00B87F89" w:rsidRPr="000F6785" w:rsidRDefault="00B87F89" w:rsidP="00DD68A8">
            <w:pPr>
              <w:spacing w:line="360" w:lineRule="auto"/>
              <w:rPr>
                <w:sz w:val="20"/>
                <w:szCs w:val="20"/>
              </w:rPr>
            </w:pPr>
            <w:r w:rsidRPr="000F6785">
              <w:rPr>
                <w:sz w:val="20"/>
                <w:szCs w:val="20"/>
              </w:rPr>
              <w:t>PL</w:t>
            </w:r>
          </w:p>
        </w:tc>
        <w:tc>
          <w:tcPr>
            <w:tcW w:w="5069" w:type="dxa"/>
            <w:shd w:val="clear" w:color="auto" w:fill="auto"/>
          </w:tcPr>
          <w:p w:rsidR="00B87F89" w:rsidRPr="000F6785" w:rsidRDefault="00B87F89" w:rsidP="00DD68A8">
            <w:pPr>
              <w:spacing w:before="100" w:beforeAutospacing="1" w:after="100" w:afterAutospacing="1" w:line="360" w:lineRule="auto"/>
              <w:rPr>
                <w:bCs/>
                <w:sz w:val="20"/>
                <w:szCs w:val="20"/>
                <w:lang w:eastAsia="en-GB"/>
              </w:rPr>
            </w:pPr>
            <w:r w:rsidRPr="000F6785">
              <w:rPr>
                <w:bCs/>
                <w:sz w:val="20"/>
                <w:szCs w:val="20"/>
                <w:lang w:eastAsia="en-GB"/>
              </w:rPr>
              <w:t>Chargeable (half standard fee) partial MOT retest when vehicle has left VTS for repair of any items, and returned by close of next working day.</w:t>
            </w:r>
          </w:p>
        </w:tc>
      </w:tr>
    </w:tbl>
    <w:p w:rsidR="00B87F89" w:rsidRDefault="00B87F89" w:rsidP="00DD68A8">
      <w:pPr>
        <w:spacing w:line="360" w:lineRule="auto"/>
        <w:rPr>
          <w:sz w:val="20"/>
          <w:szCs w:val="20"/>
        </w:rPr>
      </w:pPr>
    </w:p>
    <w:p w:rsidR="00B87F89" w:rsidRDefault="00B87F89" w:rsidP="00DD68A8">
      <w:pPr>
        <w:spacing w:line="360" w:lineRule="auto"/>
        <w:rPr>
          <w:sz w:val="20"/>
          <w:szCs w:val="20"/>
        </w:rPr>
      </w:pPr>
    </w:p>
    <w:p w:rsidR="00B87F89" w:rsidRDefault="00B87F89" w:rsidP="00DD68A8">
      <w:pPr>
        <w:spacing w:line="360" w:lineRule="auto"/>
        <w:rPr>
          <w:sz w:val="20"/>
          <w:szCs w:val="20"/>
        </w:rPr>
      </w:pPr>
      <w:r>
        <w:rPr>
          <w:sz w:val="20"/>
          <w:szCs w:val="20"/>
        </w:rPr>
        <w:t>Fuel Types: -</w:t>
      </w:r>
    </w:p>
    <w:p w:rsidR="00B87F89" w:rsidRDefault="00B87F89" w:rsidP="00DD68A8">
      <w:pPr>
        <w:spacing w:line="360" w:lineRule="auto"/>
        <w:rPr>
          <w:sz w:val="20"/>
          <w:szCs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20"/>
        <w:gridCol w:w="1559"/>
        <w:gridCol w:w="5012"/>
      </w:tblGrid>
      <w:tr w:rsidR="00B87F89" w:rsidRPr="000F6785" w:rsidTr="00B87F89">
        <w:trPr>
          <w:jc w:val="center"/>
        </w:trPr>
        <w:tc>
          <w:tcPr>
            <w:tcW w:w="2320" w:type="dxa"/>
            <w:shd w:val="clear" w:color="auto" w:fill="auto"/>
          </w:tcPr>
          <w:p w:rsidR="00B87F89" w:rsidRPr="000F6785" w:rsidRDefault="00B87F89" w:rsidP="00DD68A8">
            <w:pPr>
              <w:spacing w:line="360" w:lineRule="auto"/>
              <w:rPr>
                <w:b/>
                <w:sz w:val="20"/>
                <w:szCs w:val="20"/>
              </w:rPr>
            </w:pPr>
            <w:r w:rsidRPr="000F6785">
              <w:rPr>
                <w:b/>
                <w:sz w:val="20"/>
                <w:szCs w:val="20"/>
              </w:rPr>
              <w:t>Fuel Type</w:t>
            </w:r>
          </w:p>
        </w:tc>
        <w:tc>
          <w:tcPr>
            <w:tcW w:w="1559" w:type="dxa"/>
            <w:shd w:val="clear" w:color="auto" w:fill="auto"/>
          </w:tcPr>
          <w:p w:rsidR="00B87F89" w:rsidRPr="000F6785" w:rsidRDefault="00B87F89" w:rsidP="00DD68A8">
            <w:pPr>
              <w:spacing w:line="360" w:lineRule="auto"/>
              <w:rPr>
                <w:b/>
                <w:sz w:val="20"/>
                <w:szCs w:val="20"/>
              </w:rPr>
            </w:pPr>
            <w:r w:rsidRPr="000F6785">
              <w:rPr>
                <w:b/>
                <w:sz w:val="20"/>
                <w:szCs w:val="20"/>
              </w:rPr>
              <w:t>Type Code</w:t>
            </w:r>
          </w:p>
        </w:tc>
        <w:tc>
          <w:tcPr>
            <w:tcW w:w="5012" w:type="dxa"/>
            <w:shd w:val="clear" w:color="auto" w:fill="auto"/>
          </w:tcPr>
          <w:p w:rsidR="00B87F89" w:rsidRPr="000F6785" w:rsidRDefault="00B87F89" w:rsidP="00DD68A8">
            <w:pPr>
              <w:spacing w:line="360" w:lineRule="auto"/>
              <w:rPr>
                <w:b/>
                <w:sz w:val="20"/>
                <w:szCs w:val="20"/>
              </w:rPr>
            </w:pPr>
            <w:r w:rsidRPr="000F6785">
              <w:rPr>
                <w:b/>
                <w:sz w:val="20"/>
                <w:szCs w:val="20"/>
              </w:rPr>
              <w:t>Notes</w:t>
            </w:r>
          </w:p>
        </w:tc>
      </w:tr>
      <w:tr w:rsidR="00B87F89" w:rsidRPr="000F6785" w:rsidTr="00B87F89">
        <w:trPr>
          <w:jc w:val="center"/>
        </w:trPr>
        <w:tc>
          <w:tcPr>
            <w:tcW w:w="2320" w:type="dxa"/>
            <w:shd w:val="clear" w:color="auto" w:fill="auto"/>
          </w:tcPr>
          <w:p w:rsidR="00B87F89" w:rsidRPr="000F6785" w:rsidRDefault="00B87F89" w:rsidP="00DD68A8">
            <w:pPr>
              <w:spacing w:line="360" w:lineRule="auto"/>
              <w:rPr>
                <w:sz w:val="20"/>
                <w:szCs w:val="20"/>
              </w:rPr>
            </w:pPr>
            <w:r w:rsidRPr="000F6785">
              <w:rPr>
                <w:sz w:val="20"/>
                <w:szCs w:val="20"/>
              </w:rPr>
              <w:t>Petrol</w:t>
            </w:r>
          </w:p>
          <w:p w:rsidR="00B87F89" w:rsidRPr="000F6785" w:rsidRDefault="00B87F89" w:rsidP="00DD68A8">
            <w:pPr>
              <w:spacing w:line="360" w:lineRule="auto"/>
              <w:rPr>
                <w:sz w:val="20"/>
                <w:szCs w:val="20"/>
              </w:rPr>
            </w:pPr>
          </w:p>
        </w:tc>
        <w:tc>
          <w:tcPr>
            <w:tcW w:w="1559" w:type="dxa"/>
            <w:shd w:val="clear" w:color="auto" w:fill="auto"/>
          </w:tcPr>
          <w:p w:rsidR="00B87F89" w:rsidRPr="000F6785" w:rsidRDefault="00B87F89" w:rsidP="00DD68A8">
            <w:pPr>
              <w:spacing w:line="360" w:lineRule="auto"/>
              <w:rPr>
                <w:sz w:val="20"/>
                <w:szCs w:val="20"/>
              </w:rPr>
            </w:pPr>
            <w:r w:rsidRPr="000F6785">
              <w:rPr>
                <w:sz w:val="20"/>
                <w:szCs w:val="20"/>
              </w:rPr>
              <w:t>P</w:t>
            </w:r>
          </w:p>
        </w:tc>
        <w:tc>
          <w:tcPr>
            <w:tcW w:w="5012" w:type="dxa"/>
            <w:shd w:val="clear" w:color="auto" w:fill="auto"/>
          </w:tcPr>
          <w:p w:rsidR="00B87F89" w:rsidRPr="000F6785" w:rsidRDefault="00B87F89" w:rsidP="00DD68A8">
            <w:pPr>
              <w:spacing w:line="360" w:lineRule="auto"/>
              <w:rPr>
                <w:sz w:val="20"/>
                <w:szCs w:val="20"/>
              </w:rPr>
            </w:pPr>
          </w:p>
        </w:tc>
      </w:tr>
      <w:tr w:rsidR="00B87F89" w:rsidRPr="000F6785" w:rsidTr="00B87F89">
        <w:trPr>
          <w:jc w:val="center"/>
        </w:trPr>
        <w:tc>
          <w:tcPr>
            <w:tcW w:w="2320" w:type="dxa"/>
            <w:shd w:val="clear" w:color="auto" w:fill="auto"/>
          </w:tcPr>
          <w:p w:rsidR="00B87F89" w:rsidRPr="000F6785" w:rsidRDefault="00B87F89" w:rsidP="00DD68A8">
            <w:pPr>
              <w:spacing w:line="360" w:lineRule="auto"/>
              <w:rPr>
                <w:sz w:val="20"/>
                <w:szCs w:val="20"/>
              </w:rPr>
            </w:pPr>
            <w:r w:rsidRPr="000F6785">
              <w:rPr>
                <w:sz w:val="20"/>
                <w:szCs w:val="20"/>
              </w:rPr>
              <w:t>Diesel</w:t>
            </w:r>
          </w:p>
          <w:p w:rsidR="00B87F89" w:rsidRPr="000F6785" w:rsidRDefault="00B87F89" w:rsidP="00DD68A8">
            <w:pPr>
              <w:spacing w:line="360" w:lineRule="auto"/>
              <w:rPr>
                <w:sz w:val="20"/>
                <w:szCs w:val="20"/>
              </w:rPr>
            </w:pPr>
          </w:p>
        </w:tc>
        <w:tc>
          <w:tcPr>
            <w:tcW w:w="1559" w:type="dxa"/>
            <w:shd w:val="clear" w:color="auto" w:fill="auto"/>
          </w:tcPr>
          <w:p w:rsidR="00B87F89" w:rsidRPr="000F6785" w:rsidRDefault="00B87F89" w:rsidP="00DD68A8">
            <w:pPr>
              <w:spacing w:line="360" w:lineRule="auto"/>
              <w:rPr>
                <w:sz w:val="20"/>
                <w:szCs w:val="20"/>
              </w:rPr>
            </w:pPr>
            <w:r w:rsidRPr="000F6785">
              <w:rPr>
                <w:sz w:val="20"/>
                <w:szCs w:val="20"/>
              </w:rPr>
              <w:t>D</w:t>
            </w:r>
          </w:p>
        </w:tc>
        <w:tc>
          <w:tcPr>
            <w:tcW w:w="5012" w:type="dxa"/>
            <w:shd w:val="clear" w:color="auto" w:fill="auto"/>
          </w:tcPr>
          <w:p w:rsidR="00B87F89" w:rsidRPr="000F6785" w:rsidRDefault="00B87F89" w:rsidP="00DD68A8">
            <w:pPr>
              <w:spacing w:line="360" w:lineRule="auto"/>
              <w:rPr>
                <w:sz w:val="20"/>
                <w:szCs w:val="20"/>
              </w:rPr>
            </w:pPr>
          </w:p>
        </w:tc>
      </w:tr>
      <w:tr w:rsidR="00B87F89" w:rsidRPr="000F6785" w:rsidTr="00B87F89">
        <w:trPr>
          <w:jc w:val="center"/>
        </w:trPr>
        <w:tc>
          <w:tcPr>
            <w:tcW w:w="2320" w:type="dxa"/>
            <w:shd w:val="clear" w:color="auto" w:fill="auto"/>
          </w:tcPr>
          <w:p w:rsidR="00B87F89" w:rsidRPr="000F6785" w:rsidRDefault="00B87F89" w:rsidP="00DD68A8">
            <w:pPr>
              <w:spacing w:line="360" w:lineRule="auto"/>
              <w:rPr>
                <w:sz w:val="20"/>
                <w:szCs w:val="20"/>
              </w:rPr>
            </w:pPr>
            <w:r w:rsidRPr="000F6785">
              <w:rPr>
                <w:sz w:val="20"/>
                <w:szCs w:val="20"/>
              </w:rPr>
              <w:t>Electric</w:t>
            </w:r>
          </w:p>
          <w:p w:rsidR="00B87F89" w:rsidRPr="000F6785" w:rsidRDefault="00B87F89" w:rsidP="00DD68A8">
            <w:pPr>
              <w:spacing w:line="360" w:lineRule="auto"/>
              <w:rPr>
                <w:sz w:val="20"/>
                <w:szCs w:val="20"/>
              </w:rPr>
            </w:pPr>
          </w:p>
        </w:tc>
        <w:tc>
          <w:tcPr>
            <w:tcW w:w="1559" w:type="dxa"/>
            <w:shd w:val="clear" w:color="auto" w:fill="auto"/>
          </w:tcPr>
          <w:p w:rsidR="00B87F89" w:rsidRPr="000F6785" w:rsidRDefault="00B87F89" w:rsidP="00DD68A8">
            <w:pPr>
              <w:spacing w:line="360" w:lineRule="auto"/>
              <w:rPr>
                <w:sz w:val="20"/>
                <w:szCs w:val="20"/>
              </w:rPr>
            </w:pPr>
            <w:r w:rsidRPr="000F6785">
              <w:rPr>
                <w:sz w:val="20"/>
                <w:szCs w:val="20"/>
              </w:rPr>
              <w:t>E</w:t>
            </w:r>
          </w:p>
        </w:tc>
        <w:tc>
          <w:tcPr>
            <w:tcW w:w="5012" w:type="dxa"/>
            <w:shd w:val="clear" w:color="auto" w:fill="auto"/>
          </w:tcPr>
          <w:p w:rsidR="00B87F89" w:rsidRPr="000F6785" w:rsidRDefault="00B87F89" w:rsidP="00DD68A8">
            <w:pPr>
              <w:spacing w:line="360" w:lineRule="auto"/>
              <w:rPr>
                <w:sz w:val="20"/>
                <w:szCs w:val="20"/>
              </w:rPr>
            </w:pPr>
          </w:p>
        </w:tc>
      </w:tr>
      <w:tr w:rsidR="00B87F89" w:rsidRPr="000F6785" w:rsidTr="00B87F89">
        <w:trPr>
          <w:jc w:val="center"/>
        </w:trPr>
        <w:tc>
          <w:tcPr>
            <w:tcW w:w="2320" w:type="dxa"/>
            <w:shd w:val="clear" w:color="auto" w:fill="auto"/>
          </w:tcPr>
          <w:p w:rsidR="00B87F89" w:rsidRPr="000F6785" w:rsidRDefault="00B87F89" w:rsidP="00DD68A8">
            <w:pPr>
              <w:spacing w:line="360" w:lineRule="auto"/>
              <w:rPr>
                <w:sz w:val="20"/>
                <w:szCs w:val="20"/>
              </w:rPr>
            </w:pPr>
            <w:r w:rsidRPr="000F6785">
              <w:rPr>
                <w:sz w:val="20"/>
                <w:szCs w:val="20"/>
              </w:rPr>
              <w:t>Steam</w:t>
            </w:r>
          </w:p>
          <w:p w:rsidR="00B87F89" w:rsidRPr="000F6785" w:rsidRDefault="00B87F89" w:rsidP="00DD68A8">
            <w:pPr>
              <w:spacing w:line="360" w:lineRule="auto"/>
              <w:rPr>
                <w:sz w:val="20"/>
                <w:szCs w:val="20"/>
              </w:rPr>
            </w:pPr>
          </w:p>
        </w:tc>
        <w:tc>
          <w:tcPr>
            <w:tcW w:w="1559" w:type="dxa"/>
            <w:shd w:val="clear" w:color="auto" w:fill="auto"/>
          </w:tcPr>
          <w:p w:rsidR="00B87F89" w:rsidRPr="000F6785" w:rsidRDefault="00B87F89" w:rsidP="00DD68A8">
            <w:pPr>
              <w:spacing w:line="360" w:lineRule="auto"/>
              <w:rPr>
                <w:sz w:val="20"/>
                <w:szCs w:val="20"/>
              </w:rPr>
            </w:pPr>
            <w:r w:rsidRPr="000F6785">
              <w:rPr>
                <w:sz w:val="20"/>
                <w:szCs w:val="20"/>
              </w:rPr>
              <w:t>S</w:t>
            </w:r>
          </w:p>
        </w:tc>
        <w:tc>
          <w:tcPr>
            <w:tcW w:w="5012" w:type="dxa"/>
            <w:shd w:val="clear" w:color="auto" w:fill="auto"/>
          </w:tcPr>
          <w:p w:rsidR="00B87F89" w:rsidRPr="000F6785" w:rsidRDefault="00B87F89" w:rsidP="00DD68A8">
            <w:pPr>
              <w:spacing w:line="360" w:lineRule="auto"/>
              <w:rPr>
                <w:sz w:val="20"/>
                <w:szCs w:val="20"/>
              </w:rPr>
            </w:pPr>
          </w:p>
        </w:tc>
      </w:tr>
      <w:tr w:rsidR="00B87F89" w:rsidRPr="000F6785" w:rsidTr="00B87F89">
        <w:trPr>
          <w:jc w:val="center"/>
        </w:trPr>
        <w:tc>
          <w:tcPr>
            <w:tcW w:w="2320" w:type="dxa"/>
            <w:shd w:val="clear" w:color="auto" w:fill="auto"/>
          </w:tcPr>
          <w:p w:rsidR="00B87F89" w:rsidRPr="000F6785" w:rsidRDefault="00B87F89" w:rsidP="00DD68A8">
            <w:pPr>
              <w:spacing w:line="360" w:lineRule="auto"/>
              <w:rPr>
                <w:sz w:val="20"/>
                <w:szCs w:val="20"/>
              </w:rPr>
            </w:pPr>
            <w:r w:rsidRPr="000F6785">
              <w:rPr>
                <w:sz w:val="20"/>
                <w:szCs w:val="20"/>
              </w:rPr>
              <w:t>LPG</w:t>
            </w:r>
          </w:p>
          <w:p w:rsidR="00B87F89" w:rsidRPr="000F6785" w:rsidRDefault="00B87F89" w:rsidP="00DD68A8">
            <w:pPr>
              <w:spacing w:line="360" w:lineRule="auto"/>
              <w:rPr>
                <w:sz w:val="20"/>
                <w:szCs w:val="20"/>
              </w:rPr>
            </w:pPr>
          </w:p>
        </w:tc>
        <w:tc>
          <w:tcPr>
            <w:tcW w:w="1559" w:type="dxa"/>
            <w:shd w:val="clear" w:color="auto" w:fill="auto"/>
          </w:tcPr>
          <w:p w:rsidR="00B87F89" w:rsidRPr="000F6785" w:rsidRDefault="00B87F89" w:rsidP="00DD68A8">
            <w:pPr>
              <w:spacing w:line="360" w:lineRule="auto"/>
              <w:rPr>
                <w:sz w:val="20"/>
                <w:szCs w:val="20"/>
              </w:rPr>
            </w:pPr>
            <w:r w:rsidRPr="000F6785">
              <w:rPr>
                <w:sz w:val="20"/>
                <w:szCs w:val="20"/>
              </w:rPr>
              <w:t>L</w:t>
            </w:r>
          </w:p>
        </w:tc>
        <w:tc>
          <w:tcPr>
            <w:tcW w:w="5012" w:type="dxa"/>
            <w:shd w:val="clear" w:color="auto" w:fill="auto"/>
          </w:tcPr>
          <w:p w:rsidR="00B87F89" w:rsidRPr="000F6785" w:rsidRDefault="00B87F89" w:rsidP="00DD68A8">
            <w:pPr>
              <w:spacing w:line="360" w:lineRule="auto"/>
              <w:rPr>
                <w:sz w:val="20"/>
                <w:szCs w:val="20"/>
              </w:rPr>
            </w:pPr>
            <w:r w:rsidRPr="000F6785">
              <w:rPr>
                <w:sz w:val="20"/>
                <w:szCs w:val="20"/>
              </w:rPr>
              <w:t>Liquefied Petroleum Gas</w:t>
            </w:r>
          </w:p>
        </w:tc>
      </w:tr>
      <w:tr w:rsidR="00B87F89" w:rsidRPr="000F6785" w:rsidTr="00B87F89">
        <w:trPr>
          <w:jc w:val="center"/>
        </w:trPr>
        <w:tc>
          <w:tcPr>
            <w:tcW w:w="2320" w:type="dxa"/>
            <w:shd w:val="clear" w:color="auto" w:fill="auto"/>
          </w:tcPr>
          <w:p w:rsidR="00B87F89" w:rsidRPr="000F6785" w:rsidRDefault="00B87F89" w:rsidP="00DD68A8">
            <w:pPr>
              <w:spacing w:line="360" w:lineRule="auto"/>
              <w:rPr>
                <w:sz w:val="20"/>
                <w:szCs w:val="20"/>
              </w:rPr>
            </w:pPr>
            <w:r w:rsidRPr="000F6785">
              <w:rPr>
                <w:sz w:val="20"/>
                <w:szCs w:val="20"/>
              </w:rPr>
              <w:t>CNG</w:t>
            </w:r>
          </w:p>
          <w:p w:rsidR="00B87F89" w:rsidRPr="000F6785" w:rsidRDefault="00B87F89" w:rsidP="00DD68A8">
            <w:pPr>
              <w:spacing w:line="360" w:lineRule="auto"/>
              <w:rPr>
                <w:sz w:val="20"/>
                <w:szCs w:val="20"/>
              </w:rPr>
            </w:pPr>
          </w:p>
        </w:tc>
        <w:tc>
          <w:tcPr>
            <w:tcW w:w="1559" w:type="dxa"/>
            <w:shd w:val="clear" w:color="auto" w:fill="auto"/>
          </w:tcPr>
          <w:p w:rsidR="00B87F89" w:rsidRPr="000F6785" w:rsidRDefault="00B87F89" w:rsidP="00DD68A8">
            <w:pPr>
              <w:spacing w:line="360" w:lineRule="auto"/>
              <w:rPr>
                <w:sz w:val="20"/>
                <w:szCs w:val="20"/>
              </w:rPr>
            </w:pPr>
            <w:r w:rsidRPr="000F6785">
              <w:rPr>
                <w:sz w:val="20"/>
                <w:szCs w:val="20"/>
              </w:rPr>
              <w:t>C</w:t>
            </w:r>
          </w:p>
        </w:tc>
        <w:tc>
          <w:tcPr>
            <w:tcW w:w="5012" w:type="dxa"/>
            <w:shd w:val="clear" w:color="auto" w:fill="auto"/>
          </w:tcPr>
          <w:p w:rsidR="00B87F89" w:rsidRPr="000F6785" w:rsidRDefault="00B87F89" w:rsidP="00DD68A8">
            <w:pPr>
              <w:spacing w:line="360" w:lineRule="auto"/>
              <w:rPr>
                <w:sz w:val="20"/>
                <w:szCs w:val="20"/>
              </w:rPr>
            </w:pPr>
            <w:r w:rsidRPr="000F6785">
              <w:rPr>
                <w:sz w:val="20"/>
                <w:szCs w:val="20"/>
              </w:rPr>
              <w:t>Compressed Natural Gas</w:t>
            </w:r>
          </w:p>
        </w:tc>
      </w:tr>
      <w:tr w:rsidR="00B87F89" w:rsidRPr="000F6785" w:rsidTr="00B87F89">
        <w:trPr>
          <w:jc w:val="center"/>
        </w:trPr>
        <w:tc>
          <w:tcPr>
            <w:tcW w:w="2320" w:type="dxa"/>
            <w:shd w:val="clear" w:color="auto" w:fill="auto"/>
          </w:tcPr>
          <w:p w:rsidR="00B87F89" w:rsidRPr="000F6785" w:rsidRDefault="00B87F89" w:rsidP="00DD68A8">
            <w:pPr>
              <w:spacing w:line="360" w:lineRule="auto"/>
              <w:rPr>
                <w:sz w:val="20"/>
                <w:szCs w:val="20"/>
              </w:rPr>
            </w:pPr>
            <w:r w:rsidRPr="000F6785">
              <w:rPr>
                <w:sz w:val="20"/>
                <w:szCs w:val="20"/>
              </w:rPr>
              <w:t>LNG</w:t>
            </w:r>
          </w:p>
          <w:p w:rsidR="00B87F89" w:rsidRPr="000F6785" w:rsidRDefault="00B87F89" w:rsidP="00DD68A8">
            <w:pPr>
              <w:spacing w:line="360" w:lineRule="auto"/>
              <w:rPr>
                <w:sz w:val="20"/>
                <w:szCs w:val="20"/>
              </w:rPr>
            </w:pPr>
          </w:p>
        </w:tc>
        <w:tc>
          <w:tcPr>
            <w:tcW w:w="1559" w:type="dxa"/>
            <w:shd w:val="clear" w:color="auto" w:fill="auto"/>
          </w:tcPr>
          <w:p w:rsidR="00B87F89" w:rsidRPr="000F6785" w:rsidRDefault="00B87F89" w:rsidP="00DD68A8">
            <w:pPr>
              <w:spacing w:line="360" w:lineRule="auto"/>
              <w:rPr>
                <w:sz w:val="20"/>
                <w:szCs w:val="20"/>
              </w:rPr>
            </w:pPr>
            <w:r w:rsidRPr="000F6785">
              <w:rPr>
                <w:sz w:val="20"/>
                <w:szCs w:val="20"/>
              </w:rPr>
              <w:t>N</w:t>
            </w:r>
          </w:p>
        </w:tc>
        <w:tc>
          <w:tcPr>
            <w:tcW w:w="5012" w:type="dxa"/>
            <w:shd w:val="clear" w:color="auto" w:fill="auto"/>
          </w:tcPr>
          <w:p w:rsidR="00B87F89" w:rsidRPr="000F6785" w:rsidRDefault="00B87F89" w:rsidP="00DD68A8">
            <w:pPr>
              <w:spacing w:line="360" w:lineRule="auto"/>
              <w:rPr>
                <w:sz w:val="20"/>
                <w:szCs w:val="20"/>
              </w:rPr>
            </w:pPr>
            <w:r w:rsidRPr="000F6785">
              <w:rPr>
                <w:sz w:val="20"/>
                <w:szCs w:val="20"/>
              </w:rPr>
              <w:t>Liquefied Natural Gas</w:t>
            </w:r>
          </w:p>
        </w:tc>
      </w:tr>
      <w:tr w:rsidR="00B87F89" w:rsidRPr="000F6785" w:rsidTr="00B87F89">
        <w:trPr>
          <w:jc w:val="center"/>
        </w:trPr>
        <w:tc>
          <w:tcPr>
            <w:tcW w:w="2320" w:type="dxa"/>
            <w:shd w:val="clear" w:color="auto" w:fill="auto"/>
          </w:tcPr>
          <w:p w:rsidR="00B87F89" w:rsidRPr="000F6785" w:rsidRDefault="00B87F89" w:rsidP="00DD68A8">
            <w:pPr>
              <w:spacing w:line="360" w:lineRule="auto"/>
              <w:rPr>
                <w:sz w:val="20"/>
                <w:szCs w:val="20"/>
              </w:rPr>
            </w:pPr>
            <w:r w:rsidRPr="000F6785">
              <w:rPr>
                <w:sz w:val="20"/>
                <w:szCs w:val="20"/>
              </w:rPr>
              <w:lastRenderedPageBreak/>
              <w:t>Fuel Cells</w:t>
            </w:r>
          </w:p>
          <w:p w:rsidR="00B87F89" w:rsidRPr="000F6785" w:rsidRDefault="00B87F89" w:rsidP="00DD68A8">
            <w:pPr>
              <w:spacing w:line="360" w:lineRule="auto"/>
              <w:rPr>
                <w:sz w:val="20"/>
                <w:szCs w:val="20"/>
              </w:rPr>
            </w:pPr>
          </w:p>
        </w:tc>
        <w:tc>
          <w:tcPr>
            <w:tcW w:w="1559" w:type="dxa"/>
            <w:shd w:val="clear" w:color="auto" w:fill="auto"/>
          </w:tcPr>
          <w:p w:rsidR="00B87F89" w:rsidRPr="000F6785" w:rsidRDefault="00B87F89" w:rsidP="00DD68A8">
            <w:pPr>
              <w:spacing w:line="360" w:lineRule="auto"/>
              <w:rPr>
                <w:sz w:val="20"/>
                <w:szCs w:val="20"/>
              </w:rPr>
            </w:pPr>
            <w:r w:rsidRPr="000F6785">
              <w:rPr>
                <w:sz w:val="20"/>
                <w:szCs w:val="20"/>
              </w:rPr>
              <w:t>F</w:t>
            </w:r>
          </w:p>
        </w:tc>
        <w:tc>
          <w:tcPr>
            <w:tcW w:w="5012" w:type="dxa"/>
            <w:shd w:val="clear" w:color="auto" w:fill="auto"/>
          </w:tcPr>
          <w:p w:rsidR="00B87F89" w:rsidRPr="000F6785" w:rsidRDefault="00B87F89" w:rsidP="00DD68A8">
            <w:pPr>
              <w:spacing w:line="360" w:lineRule="auto"/>
              <w:rPr>
                <w:sz w:val="20"/>
                <w:szCs w:val="20"/>
              </w:rPr>
            </w:pPr>
          </w:p>
        </w:tc>
      </w:tr>
      <w:tr w:rsidR="00B87F89" w:rsidRPr="000F6785" w:rsidTr="00B87F89">
        <w:trPr>
          <w:jc w:val="center"/>
        </w:trPr>
        <w:tc>
          <w:tcPr>
            <w:tcW w:w="2320" w:type="dxa"/>
            <w:shd w:val="clear" w:color="auto" w:fill="auto"/>
          </w:tcPr>
          <w:p w:rsidR="00B87F89" w:rsidRPr="000F6785" w:rsidRDefault="00B87F89" w:rsidP="00DD68A8">
            <w:pPr>
              <w:spacing w:line="360" w:lineRule="auto"/>
              <w:rPr>
                <w:sz w:val="20"/>
                <w:szCs w:val="20"/>
              </w:rPr>
            </w:pPr>
            <w:r w:rsidRPr="000F6785">
              <w:rPr>
                <w:sz w:val="20"/>
                <w:szCs w:val="20"/>
              </w:rPr>
              <w:t>Other</w:t>
            </w:r>
          </w:p>
          <w:p w:rsidR="00B87F89" w:rsidRPr="000F6785" w:rsidRDefault="00B87F89" w:rsidP="00DD68A8">
            <w:pPr>
              <w:spacing w:line="360" w:lineRule="auto"/>
              <w:rPr>
                <w:sz w:val="20"/>
                <w:szCs w:val="20"/>
              </w:rPr>
            </w:pPr>
          </w:p>
        </w:tc>
        <w:tc>
          <w:tcPr>
            <w:tcW w:w="1559" w:type="dxa"/>
            <w:shd w:val="clear" w:color="auto" w:fill="auto"/>
          </w:tcPr>
          <w:p w:rsidR="00B87F89" w:rsidRPr="000F6785" w:rsidRDefault="00B87F89" w:rsidP="00DD68A8">
            <w:pPr>
              <w:spacing w:line="360" w:lineRule="auto"/>
              <w:rPr>
                <w:sz w:val="20"/>
                <w:szCs w:val="20"/>
              </w:rPr>
            </w:pPr>
            <w:r w:rsidRPr="000F6785">
              <w:rPr>
                <w:sz w:val="20"/>
                <w:szCs w:val="20"/>
              </w:rPr>
              <w:t>O</w:t>
            </w:r>
          </w:p>
        </w:tc>
        <w:tc>
          <w:tcPr>
            <w:tcW w:w="5012" w:type="dxa"/>
            <w:shd w:val="clear" w:color="auto" w:fill="auto"/>
          </w:tcPr>
          <w:p w:rsidR="00B87F89" w:rsidRPr="000F6785" w:rsidRDefault="00B87F89" w:rsidP="00DD68A8">
            <w:pPr>
              <w:spacing w:line="360" w:lineRule="auto"/>
              <w:rPr>
                <w:sz w:val="20"/>
                <w:szCs w:val="20"/>
              </w:rPr>
            </w:pPr>
          </w:p>
        </w:tc>
      </w:tr>
    </w:tbl>
    <w:p w:rsidR="00B87F89" w:rsidRDefault="00B87F89" w:rsidP="00DD68A8">
      <w:pPr>
        <w:spacing w:line="360" w:lineRule="auto"/>
        <w:rPr>
          <w:u w:val="single"/>
        </w:rPr>
      </w:pPr>
    </w:p>
    <w:p w:rsidR="00B87F89" w:rsidRDefault="00B87F89" w:rsidP="00DD68A8">
      <w:pPr>
        <w:spacing w:line="360" w:lineRule="auto"/>
        <w:rPr>
          <w:u w:val="single"/>
        </w:rPr>
      </w:pPr>
    </w:p>
    <w:p w:rsidR="00B87F89" w:rsidRPr="009B3E74" w:rsidRDefault="00B87F89" w:rsidP="00DD68A8">
      <w:pPr>
        <w:spacing w:line="360" w:lineRule="auto"/>
        <w:rPr>
          <w:u w:val="single"/>
        </w:rPr>
      </w:pPr>
      <w:r w:rsidRPr="009B3E74">
        <w:rPr>
          <w:u w:val="single"/>
        </w:rPr>
        <w:t>Test Item Data</w:t>
      </w:r>
    </w:p>
    <w:p w:rsidR="00B87F89" w:rsidRDefault="00B87F89" w:rsidP="00DD68A8">
      <w:pPr>
        <w:spacing w:line="360" w:lineRule="auto"/>
        <w:rPr>
          <w:sz w:val="20"/>
          <w:szCs w:val="20"/>
          <w:u w:val="single"/>
        </w:rPr>
      </w:pPr>
    </w:p>
    <w:p w:rsidR="00B87F89" w:rsidRDefault="00B87F89" w:rsidP="00DD68A8">
      <w:pPr>
        <w:spacing w:line="360" w:lineRule="auto"/>
        <w:rPr>
          <w:sz w:val="20"/>
          <w:szCs w:val="20"/>
        </w:rPr>
      </w:pPr>
      <w:r>
        <w:rPr>
          <w:sz w:val="20"/>
          <w:szCs w:val="20"/>
        </w:rPr>
        <w:t xml:space="preserve">Dangerous item markers are recorded at the discretion of the NT at the point of test. </w:t>
      </w:r>
    </w:p>
    <w:p w:rsidR="00B87F89" w:rsidRDefault="00B87F89" w:rsidP="00DD68A8">
      <w:pPr>
        <w:spacing w:line="360" w:lineRule="auto"/>
        <w:rPr>
          <w:sz w:val="20"/>
          <w:szCs w:val="20"/>
        </w:rPr>
      </w:pPr>
    </w:p>
    <w:p w:rsidR="00B87F89" w:rsidRDefault="00B87F89" w:rsidP="00DD68A8">
      <w:pPr>
        <w:spacing w:line="360" w:lineRule="auto"/>
        <w:rPr>
          <w:sz w:val="20"/>
          <w:szCs w:val="20"/>
        </w:rPr>
      </w:pPr>
      <w:r>
        <w:rPr>
          <w:sz w:val="20"/>
          <w:szCs w:val="20"/>
        </w:rPr>
        <w:t>RfR Types: -</w:t>
      </w:r>
    </w:p>
    <w:p w:rsidR="00B87F89" w:rsidRDefault="00B87F89" w:rsidP="00DD68A8">
      <w:pPr>
        <w:spacing w:line="360" w:lineRule="auto"/>
        <w:rPr>
          <w:sz w:val="20"/>
          <w:szCs w:val="20"/>
        </w:rPr>
      </w:pPr>
    </w:p>
    <w:p w:rsidR="00B87F89" w:rsidRPr="000248DC" w:rsidRDefault="00B87F89" w:rsidP="00DD68A8">
      <w:pPr>
        <w:spacing w:line="360" w:lineRule="auto"/>
        <w:rPr>
          <w:sz w:val="20"/>
          <w:szCs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26"/>
        <w:gridCol w:w="1501"/>
        <w:gridCol w:w="5069"/>
      </w:tblGrid>
      <w:tr w:rsidR="00B87F89" w:rsidRPr="000F6785" w:rsidTr="00B87F89">
        <w:trPr>
          <w:jc w:val="center"/>
        </w:trPr>
        <w:tc>
          <w:tcPr>
            <w:tcW w:w="2326" w:type="dxa"/>
            <w:shd w:val="clear" w:color="auto" w:fill="auto"/>
          </w:tcPr>
          <w:p w:rsidR="00B87F89" w:rsidRPr="000F6785" w:rsidRDefault="00B87F89" w:rsidP="00DD68A8">
            <w:pPr>
              <w:spacing w:line="360" w:lineRule="auto"/>
              <w:rPr>
                <w:b/>
                <w:sz w:val="20"/>
                <w:szCs w:val="20"/>
              </w:rPr>
            </w:pPr>
            <w:r w:rsidRPr="000F6785">
              <w:rPr>
                <w:b/>
                <w:sz w:val="20"/>
                <w:szCs w:val="20"/>
              </w:rPr>
              <w:t>RfR Type</w:t>
            </w:r>
          </w:p>
        </w:tc>
        <w:tc>
          <w:tcPr>
            <w:tcW w:w="1501" w:type="dxa"/>
            <w:shd w:val="clear" w:color="auto" w:fill="auto"/>
          </w:tcPr>
          <w:p w:rsidR="00B87F89" w:rsidRPr="000F6785" w:rsidRDefault="00B87F89" w:rsidP="00DD68A8">
            <w:pPr>
              <w:spacing w:line="360" w:lineRule="auto"/>
              <w:rPr>
                <w:b/>
                <w:sz w:val="20"/>
                <w:szCs w:val="20"/>
              </w:rPr>
            </w:pPr>
            <w:r w:rsidRPr="000F6785">
              <w:rPr>
                <w:b/>
                <w:sz w:val="20"/>
                <w:szCs w:val="20"/>
              </w:rPr>
              <w:t>Type Code</w:t>
            </w:r>
          </w:p>
        </w:tc>
        <w:tc>
          <w:tcPr>
            <w:tcW w:w="5069" w:type="dxa"/>
            <w:shd w:val="clear" w:color="auto" w:fill="auto"/>
          </w:tcPr>
          <w:p w:rsidR="00B87F89" w:rsidRPr="000F6785" w:rsidRDefault="00B87F89" w:rsidP="00DD68A8">
            <w:pPr>
              <w:spacing w:line="360" w:lineRule="auto"/>
              <w:rPr>
                <w:b/>
                <w:sz w:val="20"/>
                <w:szCs w:val="20"/>
              </w:rPr>
            </w:pPr>
            <w:r w:rsidRPr="000F6785">
              <w:rPr>
                <w:b/>
                <w:sz w:val="20"/>
                <w:szCs w:val="20"/>
              </w:rPr>
              <w:t>Notes</w:t>
            </w:r>
          </w:p>
        </w:tc>
      </w:tr>
      <w:tr w:rsidR="00B87F89" w:rsidRPr="000F6785" w:rsidTr="00B87F89">
        <w:trPr>
          <w:jc w:val="center"/>
        </w:trPr>
        <w:tc>
          <w:tcPr>
            <w:tcW w:w="2326" w:type="dxa"/>
            <w:shd w:val="clear" w:color="auto" w:fill="auto"/>
          </w:tcPr>
          <w:p w:rsidR="00B87F89" w:rsidRPr="000F6785" w:rsidRDefault="00B87F89" w:rsidP="00DD68A8">
            <w:pPr>
              <w:spacing w:line="360" w:lineRule="auto"/>
              <w:rPr>
                <w:sz w:val="20"/>
                <w:szCs w:val="20"/>
              </w:rPr>
            </w:pPr>
            <w:r w:rsidRPr="000F6785">
              <w:rPr>
                <w:sz w:val="20"/>
                <w:szCs w:val="20"/>
              </w:rPr>
              <w:t>Fail</w:t>
            </w:r>
          </w:p>
        </w:tc>
        <w:tc>
          <w:tcPr>
            <w:tcW w:w="1501" w:type="dxa"/>
            <w:shd w:val="clear" w:color="auto" w:fill="auto"/>
          </w:tcPr>
          <w:p w:rsidR="00B87F89" w:rsidRPr="000F6785" w:rsidRDefault="00B87F89" w:rsidP="00DD68A8">
            <w:pPr>
              <w:spacing w:line="360" w:lineRule="auto"/>
              <w:rPr>
                <w:sz w:val="20"/>
                <w:szCs w:val="20"/>
              </w:rPr>
            </w:pPr>
            <w:r w:rsidRPr="000F6785">
              <w:rPr>
                <w:sz w:val="20"/>
                <w:szCs w:val="20"/>
              </w:rPr>
              <w:t>F</w:t>
            </w:r>
          </w:p>
        </w:tc>
        <w:tc>
          <w:tcPr>
            <w:tcW w:w="5069" w:type="dxa"/>
            <w:shd w:val="clear" w:color="auto" w:fill="auto"/>
          </w:tcPr>
          <w:p w:rsidR="00B87F89" w:rsidRPr="000F6785" w:rsidRDefault="00B87F89" w:rsidP="00DD68A8">
            <w:pPr>
              <w:spacing w:line="360" w:lineRule="auto"/>
              <w:rPr>
                <w:sz w:val="20"/>
                <w:szCs w:val="20"/>
              </w:rPr>
            </w:pPr>
            <w:r w:rsidRPr="000F6785">
              <w:rPr>
                <w:sz w:val="20"/>
                <w:szCs w:val="20"/>
              </w:rPr>
              <w:t>A test failure item.</w:t>
            </w:r>
          </w:p>
        </w:tc>
      </w:tr>
      <w:tr w:rsidR="00B87F89" w:rsidRPr="000F6785" w:rsidTr="00B87F89">
        <w:trPr>
          <w:jc w:val="center"/>
        </w:trPr>
        <w:tc>
          <w:tcPr>
            <w:tcW w:w="2326" w:type="dxa"/>
            <w:shd w:val="clear" w:color="auto" w:fill="auto"/>
          </w:tcPr>
          <w:p w:rsidR="00B87F89" w:rsidRPr="000F6785" w:rsidRDefault="00B87F89" w:rsidP="00DD68A8">
            <w:pPr>
              <w:spacing w:line="360" w:lineRule="auto"/>
              <w:rPr>
                <w:sz w:val="20"/>
                <w:szCs w:val="20"/>
              </w:rPr>
            </w:pPr>
            <w:r w:rsidRPr="000F6785">
              <w:rPr>
                <w:sz w:val="20"/>
                <w:szCs w:val="20"/>
              </w:rPr>
              <w:t>PRS</w:t>
            </w:r>
          </w:p>
        </w:tc>
        <w:tc>
          <w:tcPr>
            <w:tcW w:w="1501" w:type="dxa"/>
            <w:shd w:val="clear" w:color="auto" w:fill="auto"/>
          </w:tcPr>
          <w:p w:rsidR="00B87F89" w:rsidRPr="000F6785" w:rsidRDefault="00B87F89" w:rsidP="00DD68A8">
            <w:pPr>
              <w:spacing w:line="360" w:lineRule="auto"/>
              <w:rPr>
                <w:sz w:val="20"/>
                <w:szCs w:val="20"/>
              </w:rPr>
            </w:pPr>
            <w:r w:rsidRPr="000F6785">
              <w:rPr>
                <w:sz w:val="20"/>
                <w:szCs w:val="20"/>
              </w:rPr>
              <w:t>P</w:t>
            </w:r>
          </w:p>
        </w:tc>
        <w:tc>
          <w:tcPr>
            <w:tcW w:w="5069" w:type="dxa"/>
            <w:shd w:val="clear" w:color="auto" w:fill="auto"/>
          </w:tcPr>
          <w:p w:rsidR="00B87F89" w:rsidRPr="000F6785" w:rsidRDefault="00B87F89" w:rsidP="00DD68A8">
            <w:pPr>
              <w:spacing w:line="360" w:lineRule="auto"/>
              <w:rPr>
                <w:sz w:val="20"/>
                <w:szCs w:val="20"/>
              </w:rPr>
            </w:pPr>
            <w:r w:rsidRPr="000F6785">
              <w:rPr>
                <w:sz w:val="20"/>
                <w:szCs w:val="20"/>
              </w:rPr>
              <w:t>An item in a failing state at the point of test, repaired within one hour of the test and before the result was entered.</w:t>
            </w:r>
          </w:p>
        </w:tc>
      </w:tr>
      <w:tr w:rsidR="00B87F89" w:rsidRPr="000F6785" w:rsidTr="00B87F89">
        <w:trPr>
          <w:trHeight w:val="175"/>
          <w:jc w:val="center"/>
        </w:trPr>
        <w:tc>
          <w:tcPr>
            <w:tcW w:w="2326" w:type="dxa"/>
            <w:shd w:val="clear" w:color="auto" w:fill="auto"/>
          </w:tcPr>
          <w:p w:rsidR="00B87F89" w:rsidRPr="000F6785" w:rsidRDefault="00B87F89" w:rsidP="00DD68A8">
            <w:pPr>
              <w:spacing w:line="360" w:lineRule="auto"/>
              <w:rPr>
                <w:sz w:val="20"/>
                <w:szCs w:val="20"/>
              </w:rPr>
            </w:pPr>
            <w:r w:rsidRPr="000F6785">
              <w:rPr>
                <w:sz w:val="20"/>
                <w:szCs w:val="20"/>
              </w:rPr>
              <w:t>Advisory</w:t>
            </w:r>
          </w:p>
        </w:tc>
        <w:tc>
          <w:tcPr>
            <w:tcW w:w="1501" w:type="dxa"/>
            <w:shd w:val="clear" w:color="auto" w:fill="auto"/>
          </w:tcPr>
          <w:p w:rsidR="00B87F89" w:rsidRPr="000F6785" w:rsidRDefault="00B87F89" w:rsidP="00DD68A8">
            <w:pPr>
              <w:spacing w:line="360" w:lineRule="auto"/>
              <w:rPr>
                <w:sz w:val="20"/>
                <w:szCs w:val="20"/>
              </w:rPr>
            </w:pPr>
            <w:r w:rsidRPr="000F6785">
              <w:rPr>
                <w:sz w:val="20"/>
                <w:szCs w:val="20"/>
              </w:rPr>
              <w:t>A</w:t>
            </w:r>
          </w:p>
        </w:tc>
        <w:tc>
          <w:tcPr>
            <w:tcW w:w="5069" w:type="dxa"/>
            <w:shd w:val="clear" w:color="auto" w:fill="auto"/>
          </w:tcPr>
          <w:p w:rsidR="00B87F89" w:rsidRPr="000F6785" w:rsidRDefault="00B87F89" w:rsidP="00DD68A8">
            <w:pPr>
              <w:spacing w:before="100" w:beforeAutospacing="1" w:after="100" w:afterAutospacing="1" w:line="360" w:lineRule="auto"/>
              <w:rPr>
                <w:bCs/>
                <w:sz w:val="20"/>
                <w:szCs w:val="20"/>
                <w:lang w:eastAsia="en-GB"/>
              </w:rPr>
            </w:pPr>
            <w:r w:rsidRPr="000F6785">
              <w:rPr>
                <w:bCs/>
                <w:sz w:val="20"/>
                <w:szCs w:val="20"/>
                <w:lang w:eastAsia="en-GB"/>
              </w:rPr>
              <w:t>An Advisory Notice</w:t>
            </w:r>
          </w:p>
        </w:tc>
      </w:tr>
    </w:tbl>
    <w:p w:rsidR="00B87F89" w:rsidRPr="00F434DD" w:rsidRDefault="00B87F89" w:rsidP="00DD68A8">
      <w:pPr>
        <w:spacing w:line="360" w:lineRule="auto"/>
        <w:rPr>
          <w:sz w:val="20"/>
          <w:szCs w:val="20"/>
          <w:u w:val="single"/>
        </w:rPr>
      </w:pPr>
    </w:p>
    <w:p w:rsidR="00B87F89" w:rsidRDefault="00B87F89" w:rsidP="00DD68A8">
      <w:pPr>
        <w:spacing w:line="360" w:lineRule="auto"/>
      </w:pPr>
      <w:r>
        <w:rPr>
          <w:u w:val="single"/>
        </w:rPr>
        <w:t>Test Item Detail and Grouping</w:t>
      </w:r>
    </w:p>
    <w:p w:rsidR="00B87F89" w:rsidRDefault="00B87F89" w:rsidP="00DD68A8">
      <w:pPr>
        <w:spacing w:line="360" w:lineRule="auto"/>
      </w:pPr>
    </w:p>
    <w:p w:rsidR="00B87F89" w:rsidRDefault="00B87F89" w:rsidP="00DD68A8">
      <w:pPr>
        <w:spacing w:line="360" w:lineRule="auto"/>
        <w:rPr>
          <w:sz w:val="20"/>
          <w:szCs w:val="20"/>
        </w:rPr>
      </w:pPr>
      <w:r>
        <w:rPr>
          <w:sz w:val="20"/>
          <w:szCs w:val="20"/>
        </w:rPr>
        <w:t>Each unique, usable combination of RfR ID and Test Class is a ‘leaf’ within the test item hierarchy. Every RfR can be grouped within one or more levels below its parent vehicle class.</w:t>
      </w:r>
    </w:p>
    <w:p w:rsidR="00B87F89" w:rsidRPr="007A4ADB" w:rsidRDefault="00B87F89" w:rsidP="00DD68A8">
      <w:pPr>
        <w:spacing w:line="360" w:lineRule="auto"/>
        <w:rPr>
          <w:sz w:val="20"/>
          <w:szCs w:val="20"/>
        </w:rPr>
      </w:pPr>
      <w:r>
        <w:rPr>
          <w:noProof/>
          <w:sz w:val="20"/>
          <w:szCs w:val="20"/>
          <w:lang w:eastAsia="en-GB"/>
        </w:rPr>
        <w:lastRenderedPageBreak/>
        <mc:AlternateContent>
          <mc:Choice Requires="wpc">
            <w:drawing>
              <wp:anchor distT="0" distB="0" distL="114300" distR="114300" simplePos="0" relativeHeight="251714560" behindDoc="0" locked="0" layoutInCell="1" allowOverlap="1">
                <wp:simplePos x="0" y="0"/>
                <wp:positionH relativeFrom="column">
                  <wp:posOffset>-173355</wp:posOffset>
                </wp:positionH>
                <wp:positionV relativeFrom="paragraph">
                  <wp:posOffset>-86360</wp:posOffset>
                </wp:positionV>
                <wp:extent cx="6096000" cy="3505200"/>
                <wp:effectExtent l="3810" t="3175" r="0" b="0"/>
                <wp:wrapSquare wrapText="bothSides"/>
                <wp:docPr id="330" name="Canvas 330"/>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311" name="AutoShape 87"/>
                        <wps:cNvSpPr>
                          <a:spLocks noChangeArrowheads="1"/>
                        </wps:cNvSpPr>
                        <wps:spPr bwMode="auto">
                          <a:xfrm>
                            <a:off x="2133600" y="76200"/>
                            <a:ext cx="1676400" cy="304800"/>
                          </a:xfrm>
                          <a:prstGeom prst="flowChartProcess">
                            <a:avLst/>
                          </a:prstGeom>
                          <a:solidFill>
                            <a:srgbClr val="FFFFFF"/>
                          </a:solidFill>
                          <a:ln w="9525">
                            <a:solidFill>
                              <a:srgbClr val="000000"/>
                            </a:solidFill>
                            <a:miter lim="800000"/>
                            <a:headEnd/>
                            <a:tailEnd/>
                          </a:ln>
                        </wps:spPr>
                        <wps:txbx>
                          <w:txbxContent>
                            <w:p w:rsidR="00E56445" w:rsidRDefault="00E56445" w:rsidP="00B87F89">
                              <w:pPr>
                                <w:jc w:val="center"/>
                              </w:pPr>
                              <w:r>
                                <w:t>Vehicle Test Class</w:t>
                              </w:r>
                            </w:p>
                          </w:txbxContent>
                        </wps:txbx>
                        <wps:bodyPr rot="0" vert="horz" wrap="square" lIns="91440" tIns="45720" rIns="91440" bIns="45720" anchor="t" anchorCtr="0" upright="1">
                          <a:noAutofit/>
                        </wps:bodyPr>
                      </wps:wsp>
                      <wps:wsp>
                        <wps:cNvPr id="312" name="AutoShape 88"/>
                        <wps:cNvSpPr>
                          <a:spLocks noChangeArrowheads="1"/>
                        </wps:cNvSpPr>
                        <wps:spPr bwMode="auto">
                          <a:xfrm>
                            <a:off x="838200" y="685800"/>
                            <a:ext cx="1676400" cy="304800"/>
                          </a:xfrm>
                          <a:prstGeom prst="flowChartProcess">
                            <a:avLst/>
                          </a:prstGeom>
                          <a:solidFill>
                            <a:srgbClr val="FFFFFF"/>
                          </a:solidFill>
                          <a:ln w="9525">
                            <a:solidFill>
                              <a:srgbClr val="000000"/>
                            </a:solidFill>
                            <a:miter lim="800000"/>
                            <a:headEnd/>
                            <a:tailEnd/>
                          </a:ln>
                        </wps:spPr>
                        <wps:txbx>
                          <w:txbxContent>
                            <w:p w:rsidR="00E56445" w:rsidRDefault="00E56445" w:rsidP="00B87F89">
                              <w:pPr>
                                <w:jc w:val="center"/>
                              </w:pPr>
                              <w:r>
                                <w:t>Top Level Item</w:t>
                              </w:r>
                            </w:p>
                            <w:p w:rsidR="00E56445" w:rsidRDefault="00E56445" w:rsidP="00B87F89">
                              <w:pPr>
                                <w:jc w:val="center"/>
                              </w:pPr>
                            </w:p>
                          </w:txbxContent>
                        </wps:txbx>
                        <wps:bodyPr rot="0" vert="horz" wrap="square" lIns="91440" tIns="45720" rIns="91440" bIns="45720" anchor="t" anchorCtr="0" upright="1">
                          <a:noAutofit/>
                        </wps:bodyPr>
                      </wps:wsp>
                      <wps:wsp>
                        <wps:cNvPr id="313" name="AutoShape 89"/>
                        <wps:cNvSpPr>
                          <a:spLocks noChangeArrowheads="1"/>
                        </wps:cNvSpPr>
                        <wps:spPr bwMode="auto">
                          <a:xfrm>
                            <a:off x="3505200" y="685800"/>
                            <a:ext cx="1676400" cy="304800"/>
                          </a:xfrm>
                          <a:prstGeom prst="flowChartProcess">
                            <a:avLst/>
                          </a:prstGeom>
                          <a:solidFill>
                            <a:srgbClr val="FFFFFF"/>
                          </a:solidFill>
                          <a:ln w="9525">
                            <a:solidFill>
                              <a:srgbClr val="000000"/>
                            </a:solidFill>
                            <a:prstDash val="dash"/>
                            <a:miter lim="800000"/>
                            <a:headEnd/>
                            <a:tailEnd/>
                          </a:ln>
                        </wps:spPr>
                        <wps:txbx>
                          <w:txbxContent>
                            <w:p w:rsidR="00E56445" w:rsidRDefault="00E56445" w:rsidP="00B87F89">
                              <w:pPr>
                                <w:jc w:val="center"/>
                              </w:pPr>
                              <w:r>
                                <w:t>Top Level Item</w:t>
                              </w:r>
                            </w:p>
                            <w:p w:rsidR="00E56445" w:rsidRDefault="00E56445" w:rsidP="00B87F89">
                              <w:pPr>
                                <w:jc w:val="center"/>
                              </w:pPr>
                            </w:p>
                          </w:txbxContent>
                        </wps:txbx>
                        <wps:bodyPr rot="0" vert="horz" wrap="square" lIns="91440" tIns="45720" rIns="91440" bIns="45720" anchor="t" anchorCtr="0" upright="1">
                          <a:noAutofit/>
                        </wps:bodyPr>
                      </wps:wsp>
                      <wps:wsp>
                        <wps:cNvPr id="314" name="AutoShape 90"/>
                        <wps:cNvSpPr>
                          <a:spLocks noChangeArrowheads="1"/>
                        </wps:cNvSpPr>
                        <wps:spPr bwMode="auto">
                          <a:xfrm>
                            <a:off x="76200" y="1371600"/>
                            <a:ext cx="1676400" cy="304800"/>
                          </a:xfrm>
                          <a:prstGeom prst="flowChartProcess">
                            <a:avLst/>
                          </a:prstGeom>
                          <a:solidFill>
                            <a:srgbClr val="FFFFFF"/>
                          </a:solidFill>
                          <a:ln w="9525">
                            <a:solidFill>
                              <a:srgbClr val="000000"/>
                            </a:solidFill>
                            <a:miter lim="800000"/>
                            <a:headEnd/>
                            <a:tailEnd/>
                          </a:ln>
                        </wps:spPr>
                        <wps:txbx>
                          <w:txbxContent>
                            <w:p w:rsidR="00E56445" w:rsidRDefault="00E56445" w:rsidP="00B87F89">
                              <w:pPr>
                                <w:jc w:val="center"/>
                              </w:pPr>
                              <w:r>
                                <w:t>Test Item</w:t>
                              </w:r>
                            </w:p>
                            <w:p w:rsidR="00E56445" w:rsidRDefault="00E56445" w:rsidP="00B87F89">
                              <w:pPr>
                                <w:jc w:val="center"/>
                              </w:pPr>
                            </w:p>
                          </w:txbxContent>
                        </wps:txbx>
                        <wps:bodyPr rot="0" vert="horz" wrap="square" lIns="91440" tIns="45720" rIns="91440" bIns="45720" anchor="t" anchorCtr="0" upright="1">
                          <a:noAutofit/>
                        </wps:bodyPr>
                      </wps:wsp>
                      <wps:wsp>
                        <wps:cNvPr id="315" name="AutoShape 91"/>
                        <wps:cNvSpPr>
                          <a:spLocks noChangeArrowheads="1"/>
                        </wps:cNvSpPr>
                        <wps:spPr bwMode="auto">
                          <a:xfrm>
                            <a:off x="2057400" y="1371600"/>
                            <a:ext cx="1676400" cy="304800"/>
                          </a:xfrm>
                          <a:prstGeom prst="flowChartProcess">
                            <a:avLst/>
                          </a:prstGeom>
                          <a:solidFill>
                            <a:srgbClr val="FFFFFF"/>
                          </a:solidFill>
                          <a:ln w="9525">
                            <a:solidFill>
                              <a:srgbClr val="000000"/>
                            </a:solidFill>
                            <a:prstDash val="dash"/>
                            <a:miter lim="800000"/>
                            <a:headEnd/>
                            <a:tailEnd/>
                          </a:ln>
                        </wps:spPr>
                        <wps:txbx>
                          <w:txbxContent>
                            <w:p w:rsidR="00E56445" w:rsidRDefault="00E56445" w:rsidP="00B87F89">
                              <w:pPr>
                                <w:jc w:val="center"/>
                              </w:pPr>
                              <w:r>
                                <w:t>Test Item</w:t>
                              </w:r>
                            </w:p>
                            <w:p w:rsidR="00E56445" w:rsidRDefault="00E56445" w:rsidP="00B87F89"/>
                            <w:p w:rsidR="00E56445" w:rsidRDefault="00E56445" w:rsidP="00B87F89">
                              <w:pPr>
                                <w:jc w:val="center"/>
                              </w:pPr>
                            </w:p>
                          </w:txbxContent>
                        </wps:txbx>
                        <wps:bodyPr rot="0" vert="horz" wrap="square" lIns="91440" tIns="45720" rIns="91440" bIns="45720" anchor="t" anchorCtr="0" upright="1">
                          <a:noAutofit/>
                        </wps:bodyPr>
                      </wps:wsp>
                      <wps:wsp>
                        <wps:cNvPr id="316" name="AutoShape 92"/>
                        <wps:cNvSpPr>
                          <a:spLocks noChangeArrowheads="1"/>
                        </wps:cNvSpPr>
                        <wps:spPr bwMode="auto">
                          <a:xfrm>
                            <a:off x="76200" y="2819400"/>
                            <a:ext cx="1676400" cy="304800"/>
                          </a:xfrm>
                          <a:prstGeom prst="flowChartProcess">
                            <a:avLst/>
                          </a:prstGeom>
                          <a:solidFill>
                            <a:srgbClr val="FFFFFF"/>
                          </a:solidFill>
                          <a:ln w="9525">
                            <a:solidFill>
                              <a:srgbClr val="000000"/>
                            </a:solidFill>
                            <a:miter lim="800000"/>
                            <a:headEnd/>
                            <a:tailEnd/>
                          </a:ln>
                        </wps:spPr>
                        <wps:txbx>
                          <w:txbxContent>
                            <w:p w:rsidR="00E56445" w:rsidRDefault="00E56445" w:rsidP="00B87F89">
                              <w:pPr>
                                <w:jc w:val="center"/>
                              </w:pPr>
                              <w:r>
                                <w:t>RfR</w:t>
                              </w:r>
                            </w:p>
                            <w:p w:rsidR="00E56445" w:rsidRDefault="00E56445" w:rsidP="00B87F89">
                              <w:pPr>
                                <w:jc w:val="center"/>
                              </w:pPr>
                            </w:p>
                          </w:txbxContent>
                        </wps:txbx>
                        <wps:bodyPr rot="0" vert="horz" wrap="square" lIns="91440" tIns="45720" rIns="91440" bIns="45720" anchor="t" anchorCtr="0" upright="1">
                          <a:noAutofit/>
                        </wps:bodyPr>
                      </wps:wsp>
                      <wps:wsp>
                        <wps:cNvPr id="317" name="AutoShape 93"/>
                        <wps:cNvCnPr>
                          <a:cxnSpLocks noChangeShapeType="1"/>
                          <a:stCxn id="311" idx="2"/>
                          <a:endCxn id="312" idx="0"/>
                        </wps:cNvCnPr>
                        <wps:spPr bwMode="auto">
                          <a:xfrm rot="5400000">
                            <a:off x="2171700" y="-114300"/>
                            <a:ext cx="304800" cy="1295400"/>
                          </a:xfrm>
                          <a:prstGeom prst="bentConnector3">
                            <a:avLst>
                              <a:gd name="adj1" fmla="val 50000"/>
                            </a:avLst>
                          </a:prstGeom>
                          <a:noFill/>
                          <a:ln w="9525">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wps:wsp>
                        <wps:cNvPr id="318" name="AutoShape 94"/>
                        <wps:cNvCnPr>
                          <a:cxnSpLocks noChangeShapeType="1"/>
                          <a:stCxn id="311" idx="2"/>
                          <a:endCxn id="313" idx="0"/>
                        </wps:cNvCnPr>
                        <wps:spPr bwMode="auto">
                          <a:xfrm rot="16200000" flipH="1">
                            <a:off x="3505200" y="-152400"/>
                            <a:ext cx="304800" cy="1371600"/>
                          </a:xfrm>
                          <a:prstGeom prst="bentConnector3">
                            <a:avLst>
                              <a:gd name="adj1" fmla="val 50000"/>
                            </a:avLst>
                          </a:prstGeom>
                          <a:noFill/>
                          <a:ln w="9525">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wps:wsp>
                        <wps:cNvPr id="319" name="AutoShape 95"/>
                        <wps:cNvCnPr>
                          <a:cxnSpLocks noChangeShapeType="1"/>
                          <a:stCxn id="312" idx="2"/>
                          <a:endCxn id="314" idx="0"/>
                        </wps:cNvCnPr>
                        <wps:spPr bwMode="auto">
                          <a:xfrm rot="5400000">
                            <a:off x="1104900" y="800100"/>
                            <a:ext cx="381000" cy="762000"/>
                          </a:xfrm>
                          <a:prstGeom prst="bentConnector3">
                            <a:avLst>
                              <a:gd name="adj1" fmla="val 50000"/>
                            </a:avLst>
                          </a:prstGeom>
                          <a:noFill/>
                          <a:ln w="9525">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wps:wsp>
                        <wps:cNvPr id="320" name="AutoShape 96"/>
                        <wps:cNvCnPr>
                          <a:cxnSpLocks noChangeShapeType="1"/>
                          <a:stCxn id="312" idx="2"/>
                          <a:endCxn id="315" idx="0"/>
                        </wps:cNvCnPr>
                        <wps:spPr bwMode="auto">
                          <a:xfrm rot="16200000" flipH="1">
                            <a:off x="2095500" y="571500"/>
                            <a:ext cx="381000" cy="1219200"/>
                          </a:xfrm>
                          <a:prstGeom prst="bentConnector3">
                            <a:avLst>
                              <a:gd name="adj1" fmla="val 50000"/>
                            </a:avLst>
                          </a:prstGeom>
                          <a:noFill/>
                          <a:ln w="9525">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wps:wsp>
                        <wps:cNvPr id="321" name="AutoShape 97"/>
                        <wps:cNvSpPr>
                          <a:spLocks noChangeArrowheads="1"/>
                        </wps:cNvSpPr>
                        <wps:spPr bwMode="auto">
                          <a:xfrm>
                            <a:off x="2057400" y="2819400"/>
                            <a:ext cx="1676400" cy="304800"/>
                          </a:xfrm>
                          <a:prstGeom prst="flowChartProcess">
                            <a:avLst/>
                          </a:prstGeom>
                          <a:solidFill>
                            <a:srgbClr val="FFFFFF"/>
                          </a:solidFill>
                          <a:ln w="9525">
                            <a:solidFill>
                              <a:srgbClr val="000000"/>
                            </a:solidFill>
                            <a:prstDash val="dash"/>
                            <a:miter lim="800000"/>
                            <a:headEnd/>
                            <a:tailEnd/>
                          </a:ln>
                        </wps:spPr>
                        <wps:txbx>
                          <w:txbxContent>
                            <w:p w:rsidR="00E56445" w:rsidRDefault="00E56445" w:rsidP="00B87F89">
                              <w:pPr>
                                <w:jc w:val="center"/>
                              </w:pPr>
                              <w:r>
                                <w:t>RfR</w:t>
                              </w:r>
                            </w:p>
                            <w:p w:rsidR="00E56445" w:rsidRDefault="00E56445" w:rsidP="00B87F89">
                              <w:pPr>
                                <w:jc w:val="center"/>
                              </w:pPr>
                            </w:p>
                          </w:txbxContent>
                        </wps:txbx>
                        <wps:bodyPr rot="0" vert="horz" wrap="square" lIns="91440" tIns="45720" rIns="91440" bIns="45720" anchor="t" anchorCtr="0" upright="1">
                          <a:noAutofit/>
                        </wps:bodyPr>
                      </wps:wsp>
                      <wps:wsp>
                        <wps:cNvPr id="322" name="AutoShape 98"/>
                        <wps:cNvCnPr>
                          <a:cxnSpLocks noChangeShapeType="1"/>
                          <a:stCxn id="314" idx="2"/>
                        </wps:cNvCnPr>
                        <wps:spPr bwMode="auto">
                          <a:xfrm>
                            <a:off x="914400" y="1676400"/>
                            <a:ext cx="0" cy="228600"/>
                          </a:xfrm>
                          <a:prstGeom prst="straightConnector1">
                            <a:avLst/>
                          </a:prstGeom>
                          <a:noFill/>
                          <a:ln w="9525">
                            <a:solidFill>
                              <a:srgbClr val="000000"/>
                            </a:solidFill>
                            <a:prstDash val="dash"/>
                            <a:round/>
                            <a:headEnd/>
                            <a:tailEnd/>
                          </a:ln>
                          <a:extLst>
                            <a:ext uri="{909E8E84-426E-40DD-AFC4-6F175D3DCCD1}">
                              <a14:hiddenFill xmlns:a14="http://schemas.microsoft.com/office/drawing/2010/main">
                                <a:noFill/>
                              </a14:hiddenFill>
                            </a:ext>
                          </a:extLst>
                        </wps:spPr>
                        <wps:bodyPr/>
                      </wps:wsp>
                      <wps:wsp>
                        <wps:cNvPr id="323" name="AutoShape 99"/>
                        <wps:cNvCnPr>
                          <a:cxnSpLocks noChangeShapeType="1"/>
                          <a:stCxn id="315" idx="2"/>
                        </wps:cNvCnPr>
                        <wps:spPr bwMode="auto">
                          <a:xfrm>
                            <a:off x="2895600" y="1676400"/>
                            <a:ext cx="847" cy="228600"/>
                          </a:xfrm>
                          <a:prstGeom prst="straightConnector1">
                            <a:avLst/>
                          </a:prstGeom>
                          <a:noFill/>
                          <a:ln w="9525">
                            <a:solidFill>
                              <a:srgbClr val="000000"/>
                            </a:solidFill>
                            <a:prstDash val="dash"/>
                            <a:round/>
                            <a:headEnd/>
                            <a:tailEnd/>
                          </a:ln>
                          <a:extLst>
                            <a:ext uri="{909E8E84-426E-40DD-AFC4-6F175D3DCCD1}">
                              <a14:hiddenFill xmlns:a14="http://schemas.microsoft.com/office/drawing/2010/main">
                                <a:noFill/>
                              </a14:hiddenFill>
                            </a:ext>
                          </a:extLst>
                        </wps:spPr>
                        <wps:bodyPr/>
                      </wps:wsp>
                      <wps:wsp>
                        <wps:cNvPr id="324" name="AutoShape 100"/>
                        <wps:cNvCnPr>
                          <a:cxnSpLocks noChangeShapeType="1"/>
                          <a:stCxn id="313" idx="2"/>
                        </wps:cNvCnPr>
                        <wps:spPr bwMode="auto">
                          <a:xfrm>
                            <a:off x="4343400" y="990600"/>
                            <a:ext cx="847" cy="228600"/>
                          </a:xfrm>
                          <a:prstGeom prst="straightConnector1">
                            <a:avLst/>
                          </a:prstGeom>
                          <a:noFill/>
                          <a:ln w="9525">
                            <a:solidFill>
                              <a:srgbClr val="000000"/>
                            </a:solidFill>
                            <a:prstDash val="dash"/>
                            <a:round/>
                            <a:headEnd/>
                            <a:tailEnd/>
                          </a:ln>
                          <a:extLst>
                            <a:ext uri="{909E8E84-426E-40DD-AFC4-6F175D3DCCD1}">
                              <a14:hiddenFill xmlns:a14="http://schemas.microsoft.com/office/drawing/2010/main">
                                <a:noFill/>
                              </a14:hiddenFill>
                            </a:ext>
                          </a:extLst>
                        </wps:spPr>
                        <wps:bodyPr/>
                      </wps:wsp>
                      <wps:wsp>
                        <wps:cNvPr id="325" name="AutoShape 101"/>
                        <wps:cNvCnPr>
                          <a:cxnSpLocks noChangeShapeType="1"/>
                          <a:endCxn id="316" idx="0"/>
                        </wps:cNvCnPr>
                        <wps:spPr bwMode="auto">
                          <a:xfrm rot="5400000">
                            <a:off x="800947" y="2704253"/>
                            <a:ext cx="228600" cy="847"/>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26" name="AutoShape 102"/>
                        <wps:cNvCnPr>
                          <a:cxnSpLocks noChangeShapeType="1"/>
                        </wps:cNvCnPr>
                        <wps:spPr bwMode="auto">
                          <a:xfrm>
                            <a:off x="914400" y="2590800"/>
                            <a:ext cx="1981200" cy="304800"/>
                          </a:xfrm>
                          <a:prstGeom prst="bentConnector2">
                            <a:avLst/>
                          </a:prstGeom>
                          <a:noFill/>
                          <a:ln w="9525">
                            <a:solidFill>
                              <a:srgbClr val="000000"/>
                            </a:solidFill>
                            <a:prstDash val="dash"/>
                            <a:miter lim="800000"/>
                            <a:headEnd/>
                            <a:tailEnd type="triangle" w="med" len="med"/>
                          </a:ln>
                          <a:extLst>
                            <a:ext uri="{909E8E84-426E-40DD-AFC4-6F175D3DCCD1}">
                              <a14:hiddenFill xmlns:a14="http://schemas.microsoft.com/office/drawing/2010/main">
                                <a:noFill/>
                              </a14:hiddenFill>
                            </a:ext>
                          </a:extLst>
                        </wps:spPr>
                        <wps:bodyPr/>
                      </wps:wsp>
                      <wps:wsp>
                        <wps:cNvPr id="327" name="AutoShape 103"/>
                        <wps:cNvCnPr>
                          <a:cxnSpLocks noChangeShapeType="1"/>
                        </wps:cNvCnPr>
                        <wps:spPr bwMode="auto">
                          <a:xfrm flipV="1">
                            <a:off x="914400" y="2362200"/>
                            <a:ext cx="847" cy="228600"/>
                          </a:xfrm>
                          <a:prstGeom prst="straightConnector1">
                            <a:avLst/>
                          </a:prstGeom>
                          <a:noFill/>
                          <a:ln w="9525">
                            <a:solidFill>
                              <a:srgbClr val="000000"/>
                            </a:solidFill>
                            <a:prstDash val="dash"/>
                            <a:round/>
                            <a:headEnd/>
                            <a:tailEnd/>
                          </a:ln>
                          <a:extLst>
                            <a:ext uri="{909E8E84-426E-40DD-AFC4-6F175D3DCCD1}">
                              <a14:hiddenFill xmlns:a14="http://schemas.microsoft.com/office/drawing/2010/main">
                                <a:noFill/>
                              </a14:hiddenFill>
                            </a:ext>
                          </a:extLst>
                        </wps:spPr>
                        <wps:bodyPr/>
                      </wps:wsp>
                      <wps:wsp>
                        <wps:cNvPr id="328" name="AutoShape 104"/>
                        <wps:cNvCnPr>
                          <a:cxnSpLocks noChangeShapeType="1"/>
                        </wps:cNvCnPr>
                        <wps:spPr bwMode="auto">
                          <a:xfrm>
                            <a:off x="4343400" y="533400"/>
                            <a:ext cx="457200" cy="0"/>
                          </a:xfrm>
                          <a:prstGeom prst="straightConnector1">
                            <a:avLst/>
                          </a:prstGeom>
                          <a:noFill/>
                          <a:ln w="9525">
                            <a:solidFill>
                              <a:srgbClr val="000000"/>
                            </a:solidFill>
                            <a:prstDash val="dash"/>
                            <a:round/>
                            <a:headEnd/>
                            <a:tailEnd/>
                          </a:ln>
                          <a:extLst>
                            <a:ext uri="{909E8E84-426E-40DD-AFC4-6F175D3DCCD1}">
                              <a14:hiddenFill xmlns:a14="http://schemas.microsoft.com/office/drawing/2010/main">
                                <a:noFill/>
                              </a14:hiddenFill>
                            </a:ext>
                          </a:extLst>
                        </wps:spPr>
                        <wps:bodyPr/>
                      </wps:wsp>
                      <wps:wsp>
                        <wps:cNvPr id="329" name="Text Box 105"/>
                        <wps:cNvSpPr txBox="1">
                          <a:spLocks noChangeArrowheads="1"/>
                        </wps:cNvSpPr>
                        <wps:spPr bwMode="auto">
                          <a:xfrm>
                            <a:off x="152400" y="1981200"/>
                            <a:ext cx="3048000" cy="381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56445" w:rsidRDefault="00E56445" w:rsidP="00B87F89">
                              <w:r>
                                <w:t>0-3 additional levels of Test Item</w:t>
                              </w:r>
                            </w:p>
                          </w:txbxContent>
                        </wps:txbx>
                        <wps:bodyPr rot="0" vert="horz" wrap="square" lIns="91440" tIns="45720" rIns="91440" bIns="45720" anchor="t" anchorCtr="0" upright="1">
                          <a:noAutofit/>
                        </wps:bodyPr>
                      </wps:wsp>
                    </wpc:wpc>
                  </a:graphicData>
                </a:graphic>
                <wp14:sizeRelH relativeFrom="page">
                  <wp14:pctWidth>0</wp14:pctWidth>
                </wp14:sizeRelH>
                <wp14:sizeRelV relativeFrom="page">
                  <wp14:pctHeight>0</wp14:pctHeight>
                </wp14:sizeRelV>
              </wp:anchor>
            </w:drawing>
          </mc:Choice>
          <mc:Fallback>
            <w:pict>
              <v:group id="Canvas 330" o:spid="_x0000_s1052" editas="canvas" style="position:absolute;margin-left:-13.65pt;margin-top:-6.8pt;width:480pt;height:276pt;z-index:251714560" coordsize="60960,350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">
                <v:shape id="_x0000_s1053" type="#_x0000_t75" style="position:absolute;width:60960;height:35052;visibility:visible;mso-wrap-style:square">
                  <v:fill o:detectmouseclick="t"/>
                  <v:path o:connecttype="none"/>
                </v:shape>
                <v:shapetype id="_x0000_t109" coordsize="21600,21600" o:spt="109" path="m,l,21600r21600,l21600,xe">
                  <v:stroke joinstyle="miter"/>
                  <v:path gradientshapeok="t" o:connecttype="rect"/>
                </v:shapetype>
                <v:shape id="AutoShape 87" o:spid="_x0000_s1054" type="#_x0000_t109" style="position:absolute;left:21336;top:762;width:16764;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">
                  <v:textbox>
                    <w:txbxContent>
                      <w:p w:rsidR="00E56445" w:rsidRDefault="00E56445" w:rsidP="00B87F89">
                        <w:pPr>
                          <w:jc w:val="center"/>
                        </w:pPr>
                        <w:r>
                          <w:t>Vehicle Test Class</w:t>
                        </w:r>
                      </w:p>
                    </w:txbxContent>
                  </v:textbox>
                </v:shape>
                <v:shape id="AutoShape 88" o:spid="_x0000_s1055" type="#_x0000_t109" style="position:absolute;left:8382;top:6858;width:16764;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">
                  <v:textbox>
                    <w:txbxContent>
                      <w:p w:rsidR="00E56445" w:rsidRDefault="00E56445" w:rsidP="00B87F89">
                        <w:pPr>
                          <w:jc w:val="center"/>
                        </w:pPr>
                        <w:r>
                          <w:t>Top Level Item</w:t>
                        </w:r>
                      </w:p>
                      <w:p w:rsidR="00E56445" w:rsidRDefault="00E56445" w:rsidP="00B87F89">
                        <w:pPr>
                          <w:jc w:val="center"/>
                        </w:pPr>
                      </w:p>
                    </w:txbxContent>
                  </v:textbox>
                </v:shape>
                <v:shape id="AutoShape 89" o:spid="_x0000_s1056" type="#_x0000_t109" style="position:absolute;left:35052;top:6858;width:16764;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">
                  <v:stroke dashstyle="dash"/>
                  <v:textbox>
                    <w:txbxContent>
                      <w:p w:rsidR="00E56445" w:rsidRDefault="00E56445" w:rsidP="00B87F89">
                        <w:pPr>
                          <w:jc w:val="center"/>
                        </w:pPr>
                        <w:r>
                          <w:t>Top Level Item</w:t>
                        </w:r>
                      </w:p>
                      <w:p w:rsidR="00E56445" w:rsidRDefault="00E56445" w:rsidP="00B87F89">
                        <w:pPr>
                          <w:jc w:val="center"/>
                        </w:pPr>
                      </w:p>
                    </w:txbxContent>
                  </v:textbox>
                </v:shape>
                <v:shape id="AutoShape 90" o:spid="_x0000_s1057" type="#_x0000_t109" style="position:absolute;left:762;top:13716;width:16764;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">
                  <v:textbox>
                    <w:txbxContent>
                      <w:p w:rsidR="00E56445" w:rsidRDefault="00E56445" w:rsidP="00B87F89">
                        <w:pPr>
                          <w:jc w:val="center"/>
                        </w:pPr>
                        <w:r>
                          <w:t>Test Item</w:t>
                        </w:r>
                      </w:p>
                      <w:p w:rsidR="00E56445" w:rsidRDefault="00E56445" w:rsidP="00B87F89">
                        <w:pPr>
                          <w:jc w:val="center"/>
                        </w:pPr>
                      </w:p>
                    </w:txbxContent>
                  </v:textbox>
                </v:shape>
                <v:shape id="AutoShape 91" o:spid="_x0000_s1058" type="#_x0000_t109" style="position:absolute;left:20574;top:13716;width:16764;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">
                  <v:stroke dashstyle="dash"/>
                  <v:textbox>
                    <w:txbxContent>
                      <w:p w:rsidR="00E56445" w:rsidRDefault="00E56445" w:rsidP="00B87F89">
                        <w:pPr>
                          <w:jc w:val="center"/>
                        </w:pPr>
                        <w:r>
                          <w:t>Test Item</w:t>
                        </w:r>
                      </w:p>
                      <w:p w:rsidR="00E56445" w:rsidRDefault="00E56445" w:rsidP="00B87F89"/>
                      <w:p w:rsidR="00E56445" w:rsidRDefault="00E56445" w:rsidP="00B87F89">
                        <w:pPr>
                          <w:jc w:val="center"/>
                        </w:pPr>
                      </w:p>
                    </w:txbxContent>
                  </v:textbox>
                </v:shape>
                <v:shape id="AutoShape 92" o:spid="_x0000_s1059" type="#_x0000_t109" style="position:absolute;left:762;top:28194;width:16764;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">
                  <v:textbox>
                    <w:txbxContent>
                      <w:p w:rsidR="00E56445" w:rsidRDefault="00E56445" w:rsidP="00B87F89">
                        <w:pPr>
                          <w:jc w:val="center"/>
                        </w:pPr>
                        <w:r>
                          <w:t>RfR</w:t>
                        </w:r>
                      </w:p>
                      <w:p w:rsidR="00E56445" w:rsidRDefault="00E56445" w:rsidP="00B87F89">
                        <w:pPr>
                          <w:jc w:val="center"/>
                        </w:pPr>
                      </w:p>
                    </w:txbxContent>
                  </v:textbox>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93" o:spid="_x0000_s1060" type="#_x0000_t34" style="position:absolute;left:21717;top:-1143;width:3048;height:12954;rotation:9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">
                  <v:stroke endarrow="block"/>
                </v:shape>
                <v:shape id="AutoShape 94" o:spid="_x0000_s1061" type="#_x0000_t34" style="position:absolute;left:35052;top:-1524;width:3048;height:13716;rotation:90;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">
                  <v:stroke endarrow="block"/>
                </v:shape>
                <v:shape id="AutoShape 95" o:spid="_x0000_s1062" type="#_x0000_t34" style="position:absolute;left:11049;top:8001;width:3810;height:7620;rotation:9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">
                  <v:stroke endarrow="block"/>
                </v:shape>
                <v:shape id="AutoShape 96" o:spid="_x0000_s1063" type="#_x0000_t34" style="position:absolute;left:20955;top:5715;width:3810;height:12192;rotation:90;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">
                  <v:stroke endarrow="block"/>
                </v:shape>
                <v:shape id="AutoShape 97" o:spid="_x0000_s1064" type="#_x0000_t109" style="position:absolute;left:20574;top:28194;width:16764;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">
                  <v:stroke dashstyle="dash"/>
                  <v:textbox>
                    <w:txbxContent>
                      <w:p w:rsidR="00E56445" w:rsidRDefault="00E56445" w:rsidP="00B87F89">
                        <w:pPr>
                          <w:jc w:val="center"/>
                        </w:pPr>
                        <w:r>
                          <w:t>RfR</w:t>
                        </w:r>
                      </w:p>
                      <w:p w:rsidR="00E56445" w:rsidRDefault="00E56445" w:rsidP="00B87F89">
                        <w:pPr>
                          <w:jc w:val="center"/>
                        </w:pPr>
                      </w:p>
                    </w:txbxContent>
                  </v:textbox>
                </v:shape>
                <v:shapetype id="_x0000_t32" coordsize="21600,21600" o:spt="32" o:oned="t" path="m,l21600,21600e" filled="f">
                  <v:path arrowok="t" fillok="f" o:connecttype="none"/>
                  <o:lock v:ext="edit" shapetype="t"/>
                </v:shapetype>
                <v:shape id="AutoShape 98" o:spid="_x0000_s1065" type="#_x0000_t32" style="position:absolute;left:9144;top:16764;width:0;height:228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">
                  <v:stroke dashstyle="dash"/>
                </v:shape>
                <v:shape id="AutoShape 99" o:spid="_x0000_s1066" type="#_x0000_t32" style="position:absolute;left:28956;top:16764;width:8;height:228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">
                  <v:stroke dashstyle="dash"/>
                </v:shape>
                <v:shape id="AutoShape 100" o:spid="_x0000_s1067" type="#_x0000_t32" style="position:absolute;left:43434;top:9906;width:8;height:228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">
                  <v:stroke dashstyle="dash"/>
                </v:shape>
                <v:shape id="AutoShape 101" o:spid="_x0000_s1068" type="#_x0000_t32" style="position:absolute;left:8009;top:27042;width:2286;height:8;rotation: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">
                  <v:stroke endarrow="block"/>
                </v:shape>
                <v:shapetype id="_x0000_t33" coordsize="21600,21600" o:spt="33" o:oned="t" path="m,l21600,r,21600e" filled="f">
                  <v:stroke joinstyle="miter"/>
                  <v:path arrowok="t" fillok="f" o:connecttype="none"/>
                  <o:lock v:ext="edit" shapetype="t"/>
                </v:shapetype>
                <v:shape id="AutoShape 102" o:spid="_x0000_s1069" type="#_x0000_t33" style="position:absolute;left:9144;top:25908;width:19812;height:3048;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">
                  <v:stroke dashstyle="dash" endarrow="block"/>
                </v:shape>
                <v:shape id="AutoShape 103" o:spid="_x0000_s1070" type="#_x0000_t32" style="position:absolute;left:9144;top:23622;width:8;height:228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">
                  <v:stroke dashstyle="dash"/>
                </v:shape>
                <v:shape id="AutoShape 104" o:spid="_x0000_s1071" type="#_x0000_t32" style="position:absolute;left:43434;top:5334;width:457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">
                  <v:stroke dashstyle="dash"/>
                </v:shape>
                <v:shape id="Text Box 105" o:spid="_x0000_s1072" type="#_x0000_t202" style="position:absolute;left:1524;top:19812;width:30480;height:3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" filled="f" stroked="f">
                  <v:textbox>
                    <w:txbxContent>
                      <w:p w:rsidR="00E56445" w:rsidRDefault="00E56445" w:rsidP="00B87F89">
                        <w:r>
                          <w:t>0-3 additional levels of Test Item</w:t>
                        </w:r>
                      </w:p>
                    </w:txbxContent>
                  </v:textbox>
                </v:shape>
                <w10:wrap type="square"/>
              </v:group>
            </w:pict>
          </mc:Fallback>
        </mc:AlternateContent>
      </w:r>
      <w:r>
        <w:rPr>
          <w:sz w:val="20"/>
          <w:szCs w:val="20"/>
        </w:rPr>
        <w:t xml:space="preserve">Where a Test Item is of type Fail or PRS, the RfR description is printed upon the VT30 (test failure document). Where a Test Item is of type Advisory, the Advisory text is printed upon an accompanying advisory notice. </w:t>
      </w:r>
    </w:p>
    <w:p w:rsidR="00B87F89" w:rsidRDefault="00B87F89" w:rsidP="00DD68A8">
      <w:pPr>
        <w:spacing w:line="360" w:lineRule="auto"/>
      </w:pPr>
    </w:p>
    <w:p w:rsidR="00B87F89" w:rsidRDefault="00B87F89" w:rsidP="00DD68A8">
      <w:pPr>
        <w:spacing w:line="360" w:lineRule="auto"/>
      </w:pPr>
    </w:p>
    <w:p w:rsidR="00B87F89" w:rsidRDefault="00B87F89" w:rsidP="00DD68A8">
      <w:pPr>
        <w:spacing w:line="360" w:lineRule="auto"/>
        <w:rPr>
          <w:u w:val="single"/>
        </w:rPr>
      </w:pPr>
      <w:r w:rsidRPr="00F56ADF">
        <w:rPr>
          <w:u w:val="single"/>
        </w:rPr>
        <w:t>Failure Item Locations</w:t>
      </w:r>
    </w:p>
    <w:p w:rsidR="00B87F89" w:rsidRDefault="00B87F89" w:rsidP="00DD68A8">
      <w:pPr>
        <w:spacing w:line="360" w:lineRule="auto"/>
        <w:rPr>
          <w:u w:val="single"/>
        </w:rPr>
      </w:pPr>
    </w:p>
    <w:p w:rsidR="00B87F89" w:rsidRPr="00F56ADF" w:rsidRDefault="00B87F89" w:rsidP="00DD68A8">
      <w:pPr>
        <w:spacing w:line="360" w:lineRule="auto"/>
        <w:rPr>
          <w:sz w:val="20"/>
          <w:szCs w:val="20"/>
        </w:rPr>
      </w:pPr>
      <w:r>
        <w:rPr>
          <w:sz w:val="20"/>
          <w:szCs w:val="20"/>
        </w:rPr>
        <w:t>Test Items may have 0-3 Failure Location details associated, for example, Front Offside, Rear Nearside Upper.</w:t>
      </w:r>
    </w:p>
    <w:p w:rsidR="00B87F89" w:rsidRPr="005F3457" w:rsidRDefault="00B87F89" w:rsidP="00DD68A8">
      <w:pPr>
        <w:spacing w:line="360" w:lineRule="auto"/>
        <w:jc w:val="center"/>
        <w:rPr>
          <w:sz w:val="16"/>
          <w:szCs w:val="16"/>
        </w:rPr>
      </w:pPr>
      <w:r w:rsidRPr="005F3457">
        <w:rPr>
          <w:sz w:val="16"/>
          <w:szCs w:val="16"/>
        </w:rPr>
        <w:t>Front</w:t>
      </w:r>
    </w:p>
    <w:p w:rsidR="00B87F89" w:rsidRDefault="00B87F89" w:rsidP="00DD68A8">
      <w:pPr>
        <w:spacing w:line="360" w:lineRule="auto"/>
      </w:pPr>
      <w:r>
        <w:rPr>
          <w:noProof/>
          <w:sz w:val="20"/>
          <w:szCs w:val="20"/>
          <w:lang w:eastAsia="en-GB"/>
        </w:rPr>
        <mc:AlternateContent>
          <mc:Choice Requires="wpc">
            <w:drawing>
              <wp:anchor distT="0" distB="0" distL="114300" distR="114300" simplePos="0" relativeHeight="251715584" behindDoc="0" locked="0" layoutInCell="1" allowOverlap="1">
                <wp:simplePos x="0" y="0"/>
                <wp:positionH relativeFrom="column">
                  <wp:align>center</wp:align>
                </wp:positionH>
                <wp:positionV relativeFrom="paragraph">
                  <wp:posOffset>94615</wp:posOffset>
                </wp:positionV>
                <wp:extent cx="695325" cy="914400"/>
                <wp:effectExtent l="3810" t="9525" r="5715" b="9525"/>
                <wp:wrapSquare wrapText="bothSides"/>
                <wp:docPr id="310" name="Canvas 310"/>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g:wgp>
                        <wpg:cNvPr id="306" name="Group 108"/>
                        <wpg:cNvGrpSpPr>
                          <a:grpSpLocks/>
                        </wpg:cNvGrpSpPr>
                        <wpg:grpSpPr bwMode="auto">
                          <a:xfrm>
                            <a:off x="9316" y="0"/>
                            <a:ext cx="686009" cy="914400"/>
                            <a:chOff x="5121" y="9435"/>
                            <a:chExt cx="810" cy="1080"/>
                          </a:xfrm>
                        </wpg:grpSpPr>
                        <wps:wsp>
                          <wps:cNvPr id="307" name="Rectangle 109"/>
                          <wps:cNvSpPr>
                            <a:spLocks noChangeArrowheads="1"/>
                          </wps:cNvSpPr>
                          <wps:spPr bwMode="auto">
                            <a:xfrm>
                              <a:off x="5121" y="9435"/>
                              <a:ext cx="810" cy="10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08" name="Line 110"/>
                          <wps:cNvCnPr>
                            <a:cxnSpLocks noChangeShapeType="1"/>
                          </wps:cNvCnPr>
                          <wps:spPr bwMode="auto">
                            <a:xfrm>
                              <a:off x="5757" y="9441"/>
                              <a:ext cx="0" cy="9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09" name="Line 111"/>
                          <wps:cNvCnPr>
                            <a:cxnSpLocks noChangeShapeType="1"/>
                          </wps:cNvCnPr>
                          <wps:spPr bwMode="auto">
                            <a:xfrm>
                              <a:off x="5667" y="9531"/>
                              <a:ext cx="18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wpc:wpc>
                  </a:graphicData>
                </a:graphic>
                <wp14:sizeRelH relativeFrom="page">
                  <wp14:pctWidth>0</wp14:pctWidth>
                </wp14:sizeRelH>
                <wp14:sizeRelV relativeFrom="page">
                  <wp14:pctHeight>0</wp14:pctHeight>
                </wp14:sizeRelV>
              </wp:anchor>
            </w:drawing>
          </mc:Choice>
          <mc:Fallback>
            <w:pict>
              <v:group w14:anchorId="1B7D49DF" id="Canvas 310" o:spid="_x0000_s1026" editas="canvas" style="position:absolute;margin-left:0;margin-top:7.45pt;width:54.75pt;height:1in;z-index:251715584;mso-position-horizontal:center" coordsize="6953,9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">
                <v:shape id="_x0000_s1027" type="#_x0000_t75" style="position:absolute;width:6953;height:9144;visibility:visible;mso-wrap-style:square">
                  <v:fill o:detectmouseclick="t"/>
                  <v:path o:connecttype="none"/>
                </v:shape>
                <v:group id="Group 108" o:spid="_x0000_s1028" style="position:absolute;left:93;width:6860;height:9144" coordorigin="5121,9435" coordsize="810,10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">
                  <v:rect id="Rectangle 109" o:spid="_x0000_s1029" style="position:absolute;left:5121;top:9435;width:810;height:1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"/>
                  <v:line id="Line 110" o:spid="_x0000_s1030" style="position:absolute;visibility:visible;mso-wrap-style:square" from="5757,9441" to="5757,953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"/>
                  <v:line id="Line 111" o:spid="_x0000_s1031" style="position:absolute;visibility:visible;mso-wrap-style:square" from="5667,9531" to="5847,953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"/>
                </v:group>
                <w10:wrap type="square"/>
              </v:group>
            </w:pict>
          </mc:Fallback>
        </mc:AlternateContent>
      </w:r>
    </w:p>
    <w:p w:rsidR="00B87F89" w:rsidRDefault="00B87F89" w:rsidP="00DD68A8">
      <w:pPr>
        <w:spacing w:line="360" w:lineRule="auto"/>
      </w:pPr>
    </w:p>
    <w:p w:rsidR="00B87F89" w:rsidRDefault="00B87F89" w:rsidP="00DD68A8">
      <w:pPr>
        <w:spacing w:line="360" w:lineRule="auto"/>
      </w:pPr>
    </w:p>
    <w:p w:rsidR="00B87F89" w:rsidRPr="005F3457" w:rsidRDefault="00B87F89" w:rsidP="00DD68A8">
      <w:pPr>
        <w:spacing w:line="360" w:lineRule="auto"/>
        <w:rPr>
          <w:sz w:val="16"/>
          <w:szCs w:val="16"/>
        </w:rPr>
      </w:pPr>
      <w:r>
        <w:tab/>
      </w:r>
      <w:r>
        <w:tab/>
      </w:r>
      <w:r>
        <w:tab/>
      </w:r>
      <w:r>
        <w:tab/>
        <w:t xml:space="preserve">           </w:t>
      </w:r>
      <w:r w:rsidRPr="005F3457">
        <w:rPr>
          <w:sz w:val="16"/>
          <w:szCs w:val="16"/>
        </w:rPr>
        <w:t>Offside</w:t>
      </w:r>
      <w:r>
        <w:rPr>
          <w:sz w:val="16"/>
          <w:szCs w:val="16"/>
        </w:rPr>
        <w:t xml:space="preserve"> Nearside</w:t>
      </w:r>
      <w:r>
        <w:rPr>
          <w:sz w:val="16"/>
          <w:szCs w:val="16"/>
        </w:rPr>
        <w:tab/>
      </w:r>
      <w:r>
        <w:rPr>
          <w:sz w:val="16"/>
          <w:szCs w:val="16"/>
        </w:rPr>
        <w:tab/>
      </w:r>
    </w:p>
    <w:p w:rsidR="00B87F89" w:rsidRDefault="00B87F89" w:rsidP="00DD68A8">
      <w:pPr>
        <w:spacing w:line="360" w:lineRule="auto"/>
      </w:pPr>
    </w:p>
    <w:p w:rsidR="00B87F89" w:rsidRDefault="00B87F89" w:rsidP="00DD68A8">
      <w:pPr>
        <w:spacing w:line="360" w:lineRule="auto"/>
      </w:pPr>
    </w:p>
    <w:p w:rsidR="00B87F89" w:rsidRDefault="00B87F89" w:rsidP="00DD68A8">
      <w:pPr>
        <w:spacing w:line="360" w:lineRule="auto"/>
      </w:pPr>
    </w:p>
    <w:p w:rsidR="00B87F89" w:rsidRPr="005F3457" w:rsidRDefault="00B87F89" w:rsidP="00DD68A8">
      <w:pPr>
        <w:spacing w:line="360" w:lineRule="auto"/>
        <w:jc w:val="center"/>
        <w:rPr>
          <w:sz w:val="16"/>
          <w:szCs w:val="16"/>
        </w:rPr>
      </w:pPr>
      <w:r w:rsidRPr="005F3457">
        <w:rPr>
          <w:sz w:val="16"/>
          <w:szCs w:val="16"/>
        </w:rPr>
        <w:t>Rear</w:t>
      </w:r>
    </w:p>
    <w:p w:rsidR="00B87F89" w:rsidRDefault="00B87F89" w:rsidP="00DD68A8">
      <w:pPr>
        <w:spacing w:line="360" w:lineRule="auto"/>
      </w:pPr>
    </w:p>
    <w:p w:rsidR="00B87F89" w:rsidRDefault="00B87F89" w:rsidP="00DD68A8">
      <w:pPr>
        <w:spacing w:line="360" w:lineRule="auto"/>
        <w:rPr>
          <w:u w:val="single"/>
        </w:rPr>
      </w:pPr>
    </w:p>
    <w:p w:rsidR="00B87F89" w:rsidRDefault="00B87F89" w:rsidP="00DD68A8">
      <w:pPr>
        <w:spacing w:line="360" w:lineRule="auto"/>
      </w:pPr>
      <w:r>
        <w:rPr>
          <w:u w:val="single"/>
        </w:rPr>
        <w:t>Comparison with VOSA published statistics</w:t>
      </w:r>
    </w:p>
    <w:p w:rsidR="00B87F89" w:rsidRDefault="00B87F89" w:rsidP="00DD68A8">
      <w:pPr>
        <w:spacing w:line="360" w:lineRule="auto"/>
      </w:pPr>
    </w:p>
    <w:p w:rsidR="00B87F89" w:rsidRDefault="00B87F89" w:rsidP="00DD68A8">
      <w:pPr>
        <w:spacing w:line="360" w:lineRule="auto"/>
        <w:rPr>
          <w:sz w:val="20"/>
          <w:szCs w:val="20"/>
        </w:rPr>
      </w:pPr>
      <w:r>
        <w:rPr>
          <w:sz w:val="20"/>
          <w:szCs w:val="20"/>
        </w:rPr>
        <w:t xml:space="preserve">Historically, VOSA has published MOT testing volumes and failure rates as part of its annual Effectiveness Report. Traditionally, </w:t>
      </w:r>
      <w:smartTag w:uri="urn:schemas-microsoft-com:office:smarttags" w:element="place">
        <w:r>
          <w:rPr>
            <w:sz w:val="20"/>
            <w:szCs w:val="20"/>
          </w:rPr>
          <w:t>Normal</w:t>
        </w:r>
      </w:smartTag>
      <w:r>
        <w:rPr>
          <w:sz w:val="20"/>
          <w:szCs w:val="20"/>
        </w:rPr>
        <w:t xml:space="preserve"> (Initial) tests with outcomes of Pass, Fail or PRS are used. All other tests are omitted. </w:t>
      </w:r>
    </w:p>
    <w:p w:rsidR="00B87F89" w:rsidRDefault="00B87F89" w:rsidP="00DD68A8">
      <w:pPr>
        <w:spacing w:line="360" w:lineRule="auto"/>
        <w:rPr>
          <w:sz w:val="20"/>
          <w:szCs w:val="20"/>
        </w:rPr>
      </w:pPr>
    </w:p>
    <w:p w:rsidR="00B87F89" w:rsidRDefault="00B87F89" w:rsidP="00DD68A8">
      <w:pPr>
        <w:spacing w:line="360" w:lineRule="auto"/>
        <w:rPr>
          <w:sz w:val="20"/>
          <w:szCs w:val="20"/>
        </w:rPr>
      </w:pPr>
      <w:r>
        <w:rPr>
          <w:sz w:val="20"/>
          <w:szCs w:val="20"/>
        </w:rPr>
        <w:t>Failure rates have been calculated as follows: -</w:t>
      </w:r>
    </w:p>
    <w:p w:rsidR="00B87F89" w:rsidRDefault="00B87F89" w:rsidP="00DD68A8">
      <w:pPr>
        <w:spacing w:line="360" w:lineRule="auto"/>
        <w:rPr>
          <w:sz w:val="20"/>
          <w:szCs w:val="20"/>
        </w:rPr>
      </w:pPr>
    </w:p>
    <w:p w:rsidR="00B87F89" w:rsidRDefault="00B87F89" w:rsidP="00DD68A8">
      <w:pPr>
        <w:spacing w:line="360" w:lineRule="auto"/>
        <w:rPr>
          <w:sz w:val="20"/>
          <w:szCs w:val="20"/>
        </w:rPr>
      </w:pPr>
      <w:r>
        <w:rPr>
          <w:sz w:val="20"/>
          <w:szCs w:val="20"/>
        </w:rPr>
        <w:tab/>
        <w:t>Initial failure rate = (Test Fail Results + Test PRS Results) / Total Tests</w:t>
      </w:r>
    </w:p>
    <w:p w:rsidR="00B87F89" w:rsidRDefault="00B87F89" w:rsidP="00DD68A8">
      <w:pPr>
        <w:spacing w:line="360" w:lineRule="auto"/>
        <w:rPr>
          <w:sz w:val="20"/>
          <w:szCs w:val="20"/>
        </w:rPr>
      </w:pPr>
    </w:p>
    <w:p w:rsidR="00B87F89" w:rsidRDefault="00B87F89" w:rsidP="00DD68A8">
      <w:pPr>
        <w:spacing w:line="360" w:lineRule="auto"/>
        <w:rPr>
          <w:sz w:val="20"/>
          <w:szCs w:val="20"/>
        </w:rPr>
      </w:pPr>
      <w:r>
        <w:rPr>
          <w:sz w:val="20"/>
          <w:szCs w:val="20"/>
        </w:rPr>
        <w:tab/>
        <w:t>Final failure rate = Test Fail Results / Total Tests</w:t>
      </w:r>
    </w:p>
    <w:p w:rsidR="00B87F89" w:rsidRDefault="00B87F89" w:rsidP="00DD68A8">
      <w:pPr>
        <w:spacing w:line="360" w:lineRule="auto"/>
        <w:rPr>
          <w:sz w:val="20"/>
          <w:szCs w:val="20"/>
        </w:rPr>
      </w:pPr>
    </w:p>
    <w:p w:rsidR="00B87F89" w:rsidRPr="009179A9" w:rsidRDefault="00B87F89" w:rsidP="00DD68A8">
      <w:pPr>
        <w:spacing w:line="360" w:lineRule="auto"/>
        <w:rPr>
          <w:sz w:val="20"/>
          <w:szCs w:val="20"/>
        </w:rPr>
      </w:pPr>
      <w:r>
        <w:rPr>
          <w:sz w:val="20"/>
          <w:szCs w:val="20"/>
        </w:rPr>
        <w:t>Initial Failures by defect category are calculated using a count of distinct tests with one or more Fail or PRS type Test Items associated. The categories used are derived from the top level items in the Test Item hierarchy.</w:t>
      </w:r>
    </w:p>
    <w:p w:rsidR="00B87F89" w:rsidRDefault="00B87F89" w:rsidP="00DD68A8">
      <w:pPr>
        <w:spacing w:line="360" w:lineRule="auto"/>
      </w:pPr>
    </w:p>
    <w:p w:rsidR="00B87F89" w:rsidRPr="00547AD3" w:rsidRDefault="00B87F89" w:rsidP="00DD68A8">
      <w:pPr>
        <w:spacing w:line="360" w:lineRule="auto"/>
        <w:rPr>
          <w:b/>
        </w:rPr>
      </w:pPr>
      <w:r w:rsidRPr="00547AD3">
        <w:rPr>
          <w:b/>
          <w:u w:val="single"/>
        </w:rPr>
        <w:t>Section 2 – Dataset Specification</w:t>
      </w:r>
    </w:p>
    <w:p w:rsidR="00B87F89" w:rsidRDefault="00B87F89" w:rsidP="00DD68A8">
      <w:pPr>
        <w:spacing w:line="360" w:lineRule="auto"/>
      </w:pPr>
    </w:p>
    <w:p w:rsidR="00B87F89" w:rsidRDefault="00B87F89" w:rsidP="00DD68A8">
      <w:pPr>
        <w:spacing w:line="360" w:lineRule="auto"/>
      </w:pPr>
      <w:r>
        <w:t>Data is provided in a ‘csv like’ format, using the pipe character ‘|’ as a delimiter. The carriage return character signifies the end of a record. Examples of create table syntax with suggestions for indexing are provided, in a form suitable for a MySQL database. Import syntax for this database type would be as follows: -</w:t>
      </w:r>
    </w:p>
    <w:p w:rsidR="00B87F89" w:rsidRDefault="00B87F89" w:rsidP="00DD68A8">
      <w:pPr>
        <w:spacing w:line="360" w:lineRule="auto"/>
      </w:pPr>
    </w:p>
    <w:p w:rsidR="00B87F89" w:rsidRPr="009C70F8" w:rsidRDefault="00B87F89" w:rsidP="00DD68A8">
      <w:pPr>
        <w:spacing w:line="360" w:lineRule="auto"/>
        <w:rPr>
          <w:rFonts w:ascii="Helv" w:hAnsi="Helv" w:cs="Helv"/>
          <w:color w:val="000000"/>
          <w:sz w:val="16"/>
          <w:szCs w:val="16"/>
          <w:lang w:eastAsia="en-GB"/>
        </w:rPr>
      </w:pPr>
      <w:r w:rsidRPr="009C70F8">
        <w:rPr>
          <w:rFonts w:ascii="Helv" w:hAnsi="Helv" w:cs="Helv"/>
          <w:color w:val="000000"/>
          <w:sz w:val="16"/>
          <w:szCs w:val="16"/>
          <w:lang w:eastAsia="en-GB"/>
        </w:rPr>
        <w:t>LOAD DATA LOCAL INFILE '</w:t>
      </w:r>
      <w:r w:rsidRPr="009C70F8">
        <w:rPr>
          <w:rFonts w:ascii="Helv" w:hAnsi="Helv" w:cs="Helv"/>
          <w:i/>
          <w:color w:val="000000"/>
          <w:sz w:val="16"/>
          <w:szCs w:val="16"/>
          <w:lang w:eastAsia="en-GB"/>
        </w:rPr>
        <w:t>file-name</w:t>
      </w:r>
      <w:r w:rsidRPr="009C70F8">
        <w:rPr>
          <w:rFonts w:ascii="Helv" w:hAnsi="Helv" w:cs="Helv"/>
          <w:color w:val="000000"/>
          <w:sz w:val="16"/>
          <w:szCs w:val="16"/>
          <w:lang w:eastAsia="en-GB"/>
        </w:rPr>
        <w:t>'</w:t>
      </w:r>
    </w:p>
    <w:p w:rsidR="00B87F89" w:rsidRPr="009C70F8" w:rsidRDefault="00B87F89" w:rsidP="00DD68A8">
      <w:pPr>
        <w:spacing w:line="360" w:lineRule="auto"/>
        <w:rPr>
          <w:rFonts w:ascii="Helv" w:hAnsi="Helv" w:cs="Helv"/>
          <w:i/>
          <w:color w:val="000000"/>
          <w:sz w:val="16"/>
          <w:szCs w:val="16"/>
          <w:lang w:eastAsia="en-GB"/>
        </w:rPr>
      </w:pPr>
      <w:r>
        <w:rPr>
          <w:rFonts w:ascii="Helv" w:hAnsi="Helv" w:cs="Helv"/>
          <w:color w:val="000000"/>
          <w:sz w:val="16"/>
          <w:szCs w:val="16"/>
          <w:lang w:eastAsia="en-GB"/>
        </w:rPr>
        <w:t xml:space="preserve">INTO TABLE </w:t>
      </w:r>
      <w:r>
        <w:rPr>
          <w:rFonts w:ascii="Helv" w:hAnsi="Helv" w:cs="Helv"/>
          <w:i/>
          <w:color w:val="000000"/>
          <w:sz w:val="16"/>
          <w:szCs w:val="16"/>
          <w:lang w:eastAsia="en-GB"/>
        </w:rPr>
        <w:t>table-name</w:t>
      </w:r>
    </w:p>
    <w:p w:rsidR="00B87F89" w:rsidRPr="009C70F8" w:rsidRDefault="00B87F89" w:rsidP="00DD68A8">
      <w:pPr>
        <w:spacing w:line="360" w:lineRule="auto"/>
        <w:rPr>
          <w:rFonts w:ascii="Helv" w:hAnsi="Helv" w:cs="Helv"/>
          <w:color w:val="000000"/>
          <w:sz w:val="16"/>
          <w:szCs w:val="16"/>
          <w:lang w:eastAsia="en-GB"/>
        </w:rPr>
      </w:pPr>
      <w:r w:rsidRPr="009C70F8">
        <w:rPr>
          <w:rFonts w:ascii="Helv" w:hAnsi="Helv" w:cs="Helv"/>
          <w:color w:val="000000"/>
          <w:sz w:val="16"/>
          <w:szCs w:val="16"/>
          <w:lang w:eastAsia="en-GB"/>
        </w:rPr>
        <w:t>FIELDS TERMINATED BY '|'</w:t>
      </w:r>
    </w:p>
    <w:p w:rsidR="00B87F89" w:rsidRPr="009C70F8" w:rsidRDefault="00B87F89" w:rsidP="00DD68A8">
      <w:pPr>
        <w:spacing w:line="360" w:lineRule="auto"/>
        <w:rPr>
          <w:rFonts w:ascii="Helv" w:hAnsi="Helv" w:cs="Helv"/>
          <w:color w:val="000000"/>
          <w:sz w:val="16"/>
          <w:szCs w:val="16"/>
          <w:lang w:eastAsia="en-GB"/>
        </w:rPr>
      </w:pPr>
      <w:r w:rsidRPr="009C70F8">
        <w:rPr>
          <w:rFonts w:ascii="Helv" w:hAnsi="Helv" w:cs="Helv"/>
          <w:color w:val="000000"/>
          <w:sz w:val="16"/>
          <w:szCs w:val="16"/>
          <w:lang w:eastAsia="en-GB"/>
        </w:rPr>
        <w:t>LINES TERMINATED BY '\n'</w:t>
      </w:r>
    </w:p>
    <w:p w:rsidR="00B87F89" w:rsidRPr="009C70F8" w:rsidRDefault="00B87F89" w:rsidP="00DD68A8">
      <w:pPr>
        <w:spacing w:line="360" w:lineRule="auto"/>
        <w:rPr>
          <w:sz w:val="16"/>
          <w:szCs w:val="16"/>
        </w:rPr>
      </w:pPr>
      <w:r w:rsidRPr="009C70F8">
        <w:rPr>
          <w:sz w:val="16"/>
          <w:szCs w:val="16"/>
        </w:rPr>
        <w:lastRenderedPageBreak/>
        <w:t>;</w:t>
      </w:r>
    </w:p>
    <w:p w:rsidR="00B87F89" w:rsidRDefault="00B87F89" w:rsidP="00DD68A8">
      <w:pPr>
        <w:spacing w:line="360" w:lineRule="auto"/>
        <w:rPr>
          <w:u w:val="single"/>
        </w:rPr>
      </w:pPr>
    </w:p>
    <w:p w:rsidR="00B87F89" w:rsidRPr="005F3457" w:rsidRDefault="00B87F89" w:rsidP="00DD68A8">
      <w:pPr>
        <w:spacing w:line="360" w:lineRule="auto"/>
        <w:rPr>
          <w:u w:val="single"/>
        </w:rPr>
      </w:pPr>
      <w:r>
        <w:rPr>
          <w:u w:val="single"/>
        </w:rPr>
        <w:t>Entity Relationship Diagram</w:t>
      </w:r>
    </w:p>
    <w:p w:rsidR="00B87F89" w:rsidRDefault="00B87F89" w:rsidP="00DD68A8">
      <w:pPr>
        <w:spacing w:line="360" w:lineRule="auto"/>
      </w:pPr>
      <w:r>
        <w:rPr>
          <w:noProof/>
          <w:lang w:eastAsia="en-GB"/>
        </w:rPr>
        <mc:AlternateContent>
          <mc:Choice Requires="wpc">
            <w:drawing>
              <wp:inline distT="0" distB="0" distL="0" distR="0">
                <wp:extent cx="6445885" cy="4419600"/>
                <wp:effectExtent l="0" t="0" r="0" b="635"/>
                <wp:docPr id="305" name="Canvas 305"/>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224" name="Rectangle 4"/>
                        <wps:cNvSpPr>
                          <a:spLocks noChangeArrowheads="1"/>
                        </wps:cNvSpPr>
                        <wps:spPr bwMode="auto">
                          <a:xfrm>
                            <a:off x="119839" y="76210"/>
                            <a:ext cx="6627" cy="6627"/>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25" name="Rectangle 5"/>
                        <wps:cNvSpPr>
                          <a:spLocks noChangeArrowheads="1"/>
                        </wps:cNvSpPr>
                        <wps:spPr bwMode="auto">
                          <a:xfrm>
                            <a:off x="119839" y="76210"/>
                            <a:ext cx="6627" cy="6627"/>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26" name="Rectangle 6"/>
                        <wps:cNvSpPr>
                          <a:spLocks noChangeArrowheads="1"/>
                        </wps:cNvSpPr>
                        <wps:spPr bwMode="auto">
                          <a:xfrm>
                            <a:off x="2822560" y="1955492"/>
                            <a:ext cx="646687" cy="323614"/>
                          </a:xfrm>
                          <a:prstGeom prst="rect">
                            <a:avLst/>
                          </a:prstGeom>
                          <a:solidFill>
                            <a:srgbClr val="FFFFD5"/>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27" name="Rectangle 7"/>
                        <wps:cNvSpPr>
                          <a:spLocks noChangeArrowheads="1"/>
                        </wps:cNvSpPr>
                        <wps:spPr bwMode="auto">
                          <a:xfrm>
                            <a:off x="2822560" y="1955492"/>
                            <a:ext cx="646687" cy="323614"/>
                          </a:xfrm>
                          <a:prstGeom prst="rect">
                            <a:avLst/>
                          </a:prstGeom>
                          <a:noFill/>
                          <a:ln w="762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28" name="Rectangle 8"/>
                        <wps:cNvSpPr>
                          <a:spLocks noChangeArrowheads="1"/>
                        </wps:cNvSpPr>
                        <wps:spPr bwMode="auto">
                          <a:xfrm>
                            <a:off x="2835814" y="1955492"/>
                            <a:ext cx="603611" cy="2711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56445" w:rsidRPr="00784DA8" w:rsidRDefault="00E56445" w:rsidP="00B87F89">
                              <w:pPr>
                                <w:rPr>
                                  <w:sz w:val="14"/>
                                  <w:szCs w:val="14"/>
                                </w:rPr>
                              </w:pPr>
                              <w:r w:rsidRPr="00784DA8">
                                <w:rPr>
                                  <w:b/>
                                  <w:bCs/>
                                  <w:color w:val="000000"/>
                                  <w:sz w:val="14"/>
                                  <w:szCs w:val="14"/>
                                  <w:lang w:val="en-US"/>
                                </w:rPr>
                                <w:t>Test Item</w:t>
                              </w:r>
                            </w:p>
                          </w:txbxContent>
                        </wps:txbx>
                        <wps:bodyPr rot="0" vert="horz" wrap="square" lIns="0" tIns="0" rIns="0" bIns="0" anchor="t" anchorCtr="0" upright="1">
                          <a:noAutofit/>
                        </wps:bodyPr>
                      </wps:wsp>
                      <wps:wsp>
                        <wps:cNvPr id="229" name="Rectangle 9"/>
                        <wps:cNvSpPr>
                          <a:spLocks noChangeArrowheads="1"/>
                        </wps:cNvSpPr>
                        <wps:spPr bwMode="auto">
                          <a:xfrm>
                            <a:off x="3502934" y="2061523"/>
                            <a:ext cx="6075" cy="78418"/>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30" name="Rectangle 10"/>
                        <wps:cNvSpPr>
                          <a:spLocks noChangeArrowheads="1"/>
                        </wps:cNvSpPr>
                        <wps:spPr bwMode="auto">
                          <a:xfrm>
                            <a:off x="3469247" y="2100732"/>
                            <a:ext cx="72345" cy="6627"/>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31" name="Freeform 11"/>
                        <wps:cNvSpPr>
                          <a:spLocks noEditPoints="1"/>
                        </wps:cNvSpPr>
                        <wps:spPr bwMode="auto">
                          <a:xfrm>
                            <a:off x="4683649" y="2061523"/>
                            <a:ext cx="78972" cy="78418"/>
                          </a:xfrm>
                          <a:custGeom>
                            <a:avLst/>
                            <a:gdLst>
                              <a:gd name="T0" fmla="*/ 143 w 143"/>
                              <a:gd name="T1" fmla="*/ 72 h 143"/>
                              <a:gd name="T2" fmla="*/ 131 w 143"/>
                              <a:gd name="T3" fmla="*/ 108 h 143"/>
                              <a:gd name="T4" fmla="*/ 119 w 143"/>
                              <a:gd name="T5" fmla="*/ 120 h 143"/>
                              <a:gd name="T6" fmla="*/ 95 w 143"/>
                              <a:gd name="T7" fmla="*/ 143 h 143"/>
                              <a:gd name="T8" fmla="*/ 72 w 143"/>
                              <a:gd name="T9" fmla="*/ 143 h 143"/>
                              <a:gd name="T10" fmla="*/ 36 w 143"/>
                              <a:gd name="T11" fmla="*/ 143 h 143"/>
                              <a:gd name="T12" fmla="*/ 12 w 143"/>
                              <a:gd name="T13" fmla="*/ 120 h 143"/>
                              <a:gd name="T14" fmla="*/ 0 w 143"/>
                              <a:gd name="T15" fmla="*/ 96 h 143"/>
                              <a:gd name="T16" fmla="*/ 0 w 143"/>
                              <a:gd name="T17" fmla="*/ 72 h 143"/>
                              <a:gd name="T18" fmla="*/ 0 w 143"/>
                              <a:gd name="T19" fmla="*/ 48 h 143"/>
                              <a:gd name="T20" fmla="*/ 24 w 143"/>
                              <a:gd name="T21" fmla="*/ 24 h 143"/>
                              <a:gd name="T22" fmla="*/ 36 w 143"/>
                              <a:gd name="T23" fmla="*/ 0 h 143"/>
                              <a:gd name="T24" fmla="*/ 72 w 143"/>
                              <a:gd name="T25" fmla="*/ 0 h 143"/>
                              <a:gd name="T26" fmla="*/ 95 w 143"/>
                              <a:gd name="T27" fmla="*/ 12 h 143"/>
                              <a:gd name="T28" fmla="*/ 119 w 143"/>
                              <a:gd name="T29" fmla="*/ 24 h 143"/>
                              <a:gd name="T30" fmla="*/ 131 w 143"/>
                              <a:gd name="T31" fmla="*/ 48 h 143"/>
                              <a:gd name="T32" fmla="*/ 119 w 143"/>
                              <a:gd name="T33" fmla="*/ 48 h 143"/>
                              <a:gd name="T34" fmla="*/ 107 w 143"/>
                              <a:gd name="T35" fmla="*/ 24 h 143"/>
                              <a:gd name="T36" fmla="*/ 95 w 143"/>
                              <a:gd name="T37" fmla="*/ 12 h 143"/>
                              <a:gd name="T38" fmla="*/ 72 w 143"/>
                              <a:gd name="T39" fmla="*/ 12 h 143"/>
                              <a:gd name="T40" fmla="*/ 48 w 143"/>
                              <a:gd name="T41" fmla="*/ 12 h 143"/>
                              <a:gd name="T42" fmla="*/ 24 w 143"/>
                              <a:gd name="T43" fmla="*/ 36 h 143"/>
                              <a:gd name="T44" fmla="*/ 12 w 143"/>
                              <a:gd name="T45" fmla="*/ 48 h 143"/>
                              <a:gd name="T46" fmla="*/ 12 w 143"/>
                              <a:gd name="T47" fmla="*/ 72 h 143"/>
                              <a:gd name="T48" fmla="*/ 12 w 143"/>
                              <a:gd name="T49" fmla="*/ 96 h 143"/>
                              <a:gd name="T50" fmla="*/ 24 w 143"/>
                              <a:gd name="T51" fmla="*/ 120 h 143"/>
                              <a:gd name="T52" fmla="*/ 48 w 143"/>
                              <a:gd name="T53" fmla="*/ 132 h 143"/>
                              <a:gd name="T54" fmla="*/ 72 w 143"/>
                              <a:gd name="T55" fmla="*/ 132 h 143"/>
                              <a:gd name="T56" fmla="*/ 95 w 143"/>
                              <a:gd name="T57" fmla="*/ 132 h 143"/>
                              <a:gd name="T58" fmla="*/ 107 w 143"/>
                              <a:gd name="T59" fmla="*/ 120 h 143"/>
                              <a:gd name="T60" fmla="*/ 131 w 143"/>
                              <a:gd name="T61" fmla="*/ 96 h 143"/>
                              <a:gd name="T62" fmla="*/ 131 w 143"/>
                              <a:gd name="T63" fmla="*/ 72 h 143"/>
                              <a:gd name="T64" fmla="*/ 119 w 143"/>
                              <a:gd name="T65" fmla="*/ 48 h 1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143" h="143">
                                <a:moveTo>
                                  <a:pt x="143" y="72"/>
                                </a:moveTo>
                                <a:lnTo>
                                  <a:pt x="143" y="72"/>
                                </a:lnTo>
                                <a:lnTo>
                                  <a:pt x="131" y="96"/>
                                </a:lnTo>
                                <a:lnTo>
                                  <a:pt x="131" y="108"/>
                                </a:lnTo>
                                <a:lnTo>
                                  <a:pt x="119" y="120"/>
                                </a:lnTo>
                                <a:lnTo>
                                  <a:pt x="119" y="120"/>
                                </a:lnTo>
                                <a:lnTo>
                                  <a:pt x="95" y="143"/>
                                </a:lnTo>
                                <a:lnTo>
                                  <a:pt x="95" y="143"/>
                                </a:lnTo>
                                <a:lnTo>
                                  <a:pt x="72" y="143"/>
                                </a:lnTo>
                                <a:lnTo>
                                  <a:pt x="72" y="143"/>
                                </a:lnTo>
                                <a:lnTo>
                                  <a:pt x="36" y="143"/>
                                </a:lnTo>
                                <a:lnTo>
                                  <a:pt x="36" y="143"/>
                                </a:lnTo>
                                <a:lnTo>
                                  <a:pt x="24" y="120"/>
                                </a:lnTo>
                                <a:lnTo>
                                  <a:pt x="12" y="120"/>
                                </a:lnTo>
                                <a:lnTo>
                                  <a:pt x="0" y="108"/>
                                </a:lnTo>
                                <a:lnTo>
                                  <a:pt x="0" y="96"/>
                                </a:lnTo>
                                <a:lnTo>
                                  <a:pt x="0" y="72"/>
                                </a:lnTo>
                                <a:lnTo>
                                  <a:pt x="0" y="72"/>
                                </a:lnTo>
                                <a:lnTo>
                                  <a:pt x="0" y="48"/>
                                </a:lnTo>
                                <a:lnTo>
                                  <a:pt x="0" y="48"/>
                                </a:lnTo>
                                <a:lnTo>
                                  <a:pt x="12" y="24"/>
                                </a:lnTo>
                                <a:lnTo>
                                  <a:pt x="24" y="24"/>
                                </a:lnTo>
                                <a:lnTo>
                                  <a:pt x="36" y="12"/>
                                </a:lnTo>
                                <a:lnTo>
                                  <a:pt x="36" y="0"/>
                                </a:lnTo>
                                <a:lnTo>
                                  <a:pt x="72" y="0"/>
                                </a:lnTo>
                                <a:lnTo>
                                  <a:pt x="72" y="0"/>
                                </a:lnTo>
                                <a:lnTo>
                                  <a:pt x="95" y="0"/>
                                </a:lnTo>
                                <a:lnTo>
                                  <a:pt x="95" y="12"/>
                                </a:lnTo>
                                <a:lnTo>
                                  <a:pt x="119" y="24"/>
                                </a:lnTo>
                                <a:lnTo>
                                  <a:pt x="119" y="24"/>
                                </a:lnTo>
                                <a:lnTo>
                                  <a:pt x="131" y="48"/>
                                </a:lnTo>
                                <a:lnTo>
                                  <a:pt x="131" y="48"/>
                                </a:lnTo>
                                <a:lnTo>
                                  <a:pt x="143" y="72"/>
                                </a:lnTo>
                                <a:close/>
                                <a:moveTo>
                                  <a:pt x="119" y="48"/>
                                </a:moveTo>
                                <a:lnTo>
                                  <a:pt x="131" y="48"/>
                                </a:lnTo>
                                <a:lnTo>
                                  <a:pt x="107" y="24"/>
                                </a:lnTo>
                                <a:lnTo>
                                  <a:pt x="107" y="36"/>
                                </a:lnTo>
                                <a:lnTo>
                                  <a:pt x="95" y="12"/>
                                </a:lnTo>
                                <a:lnTo>
                                  <a:pt x="95" y="12"/>
                                </a:lnTo>
                                <a:lnTo>
                                  <a:pt x="72" y="12"/>
                                </a:lnTo>
                                <a:lnTo>
                                  <a:pt x="72" y="12"/>
                                </a:lnTo>
                                <a:lnTo>
                                  <a:pt x="48" y="12"/>
                                </a:lnTo>
                                <a:lnTo>
                                  <a:pt x="48" y="12"/>
                                </a:lnTo>
                                <a:lnTo>
                                  <a:pt x="24" y="36"/>
                                </a:lnTo>
                                <a:lnTo>
                                  <a:pt x="24" y="24"/>
                                </a:lnTo>
                                <a:lnTo>
                                  <a:pt x="12" y="48"/>
                                </a:lnTo>
                                <a:lnTo>
                                  <a:pt x="12" y="48"/>
                                </a:lnTo>
                                <a:lnTo>
                                  <a:pt x="12" y="72"/>
                                </a:lnTo>
                                <a:lnTo>
                                  <a:pt x="12" y="72"/>
                                </a:lnTo>
                                <a:lnTo>
                                  <a:pt x="12" y="96"/>
                                </a:lnTo>
                                <a:lnTo>
                                  <a:pt x="12" y="96"/>
                                </a:lnTo>
                                <a:lnTo>
                                  <a:pt x="24" y="120"/>
                                </a:lnTo>
                                <a:lnTo>
                                  <a:pt x="24" y="120"/>
                                </a:lnTo>
                                <a:lnTo>
                                  <a:pt x="48" y="132"/>
                                </a:lnTo>
                                <a:lnTo>
                                  <a:pt x="48" y="132"/>
                                </a:lnTo>
                                <a:lnTo>
                                  <a:pt x="72" y="132"/>
                                </a:lnTo>
                                <a:lnTo>
                                  <a:pt x="72" y="132"/>
                                </a:lnTo>
                                <a:lnTo>
                                  <a:pt x="95" y="132"/>
                                </a:lnTo>
                                <a:lnTo>
                                  <a:pt x="95" y="132"/>
                                </a:lnTo>
                                <a:lnTo>
                                  <a:pt x="107" y="120"/>
                                </a:lnTo>
                                <a:lnTo>
                                  <a:pt x="107" y="120"/>
                                </a:lnTo>
                                <a:lnTo>
                                  <a:pt x="131" y="96"/>
                                </a:lnTo>
                                <a:lnTo>
                                  <a:pt x="119" y="96"/>
                                </a:lnTo>
                                <a:lnTo>
                                  <a:pt x="131" y="72"/>
                                </a:lnTo>
                                <a:lnTo>
                                  <a:pt x="131" y="72"/>
                                </a:lnTo>
                                <a:lnTo>
                                  <a:pt x="119" y="48"/>
                                </a:lnTo>
                                <a:close/>
                              </a:path>
                            </a:pathLst>
                          </a:custGeom>
                          <a:solidFill>
                            <a:srgbClr val="000000"/>
                          </a:solidFill>
                          <a:ln w="7620">
                            <a:solidFill>
                              <a:srgbClr val="000000"/>
                            </a:solidFill>
                            <a:prstDash val="solid"/>
                            <a:round/>
                            <a:headEnd/>
                            <a:tailEnd/>
                          </a:ln>
                        </wps:spPr>
                        <wps:bodyPr rot="0" vert="horz" wrap="square" lIns="91440" tIns="45720" rIns="91440" bIns="45720" anchor="t" anchorCtr="0" upright="1">
                          <a:noAutofit/>
                        </wps:bodyPr>
                      </wps:wsp>
                      <wps:wsp>
                        <wps:cNvPr id="232" name="Rectangle 12"/>
                        <wps:cNvSpPr>
                          <a:spLocks noChangeArrowheads="1"/>
                        </wps:cNvSpPr>
                        <wps:spPr bwMode="auto">
                          <a:xfrm>
                            <a:off x="4789129" y="2061523"/>
                            <a:ext cx="6627" cy="78418"/>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33" name="Rectangle 13"/>
                        <wps:cNvSpPr>
                          <a:spLocks noChangeArrowheads="1"/>
                        </wps:cNvSpPr>
                        <wps:spPr bwMode="auto">
                          <a:xfrm>
                            <a:off x="4683649" y="2100732"/>
                            <a:ext cx="145795" cy="6627"/>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34" name="Rectangle 14"/>
                        <wps:cNvSpPr>
                          <a:spLocks noChangeArrowheads="1"/>
                        </wps:cNvSpPr>
                        <wps:spPr bwMode="auto">
                          <a:xfrm>
                            <a:off x="3541592" y="2100732"/>
                            <a:ext cx="1142057" cy="6627"/>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35" name="Freeform 15"/>
                        <wps:cNvSpPr>
                          <a:spLocks/>
                        </wps:cNvSpPr>
                        <wps:spPr bwMode="auto">
                          <a:xfrm>
                            <a:off x="2749663" y="2087478"/>
                            <a:ext cx="72897" cy="39761"/>
                          </a:xfrm>
                          <a:custGeom>
                            <a:avLst/>
                            <a:gdLst>
                              <a:gd name="T0" fmla="*/ 0 w 132"/>
                              <a:gd name="T1" fmla="*/ 60 h 72"/>
                              <a:gd name="T2" fmla="*/ 132 w 132"/>
                              <a:gd name="T3" fmla="*/ 0 h 72"/>
                              <a:gd name="T4" fmla="*/ 132 w 132"/>
                              <a:gd name="T5" fmla="*/ 12 h 72"/>
                              <a:gd name="T6" fmla="*/ 0 w 132"/>
                              <a:gd name="T7" fmla="*/ 72 h 72"/>
                              <a:gd name="T8" fmla="*/ 0 w 132"/>
                              <a:gd name="T9" fmla="*/ 60 h 72"/>
                            </a:gdLst>
                            <a:ahLst/>
                            <a:cxnLst>
                              <a:cxn ang="0">
                                <a:pos x="T0" y="T1"/>
                              </a:cxn>
                              <a:cxn ang="0">
                                <a:pos x="T2" y="T3"/>
                              </a:cxn>
                              <a:cxn ang="0">
                                <a:pos x="T4" y="T5"/>
                              </a:cxn>
                              <a:cxn ang="0">
                                <a:pos x="T6" y="T7"/>
                              </a:cxn>
                              <a:cxn ang="0">
                                <a:pos x="T8" y="T9"/>
                              </a:cxn>
                            </a:cxnLst>
                            <a:rect l="0" t="0" r="r" b="b"/>
                            <a:pathLst>
                              <a:path w="132" h="72">
                                <a:moveTo>
                                  <a:pt x="0" y="60"/>
                                </a:moveTo>
                                <a:lnTo>
                                  <a:pt x="132" y="0"/>
                                </a:lnTo>
                                <a:lnTo>
                                  <a:pt x="132" y="12"/>
                                </a:lnTo>
                                <a:lnTo>
                                  <a:pt x="0" y="72"/>
                                </a:lnTo>
                                <a:lnTo>
                                  <a:pt x="0" y="60"/>
                                </a:lnTo>
                                <a:close/>
                              </a:path>
                            </a:pathLst>
                          </a:custGeom>
                          <a:solidFill>
                            <a:srgbClr val="000000"/>
                          </a:solidFill>
                          <a:ln w="7620">
                            <a:solidFill>
                              <a:srgbClr val="000000"/>
                            </a:solidFill>
                            <a:prstDash val="solid"/>
                            <a:round/>
                            <a:headEnd/>
                            <a:tailEnd/>
                          </a:ln>
                        </wps:spPr>
                        <wps:bodyPr rot="0" vert="horz" wrap="square" lIns="91440" tIns="45720" rIns="91440" bIns="45720" anchor="t" anchorCtr="0" upright="1">
                          <a:noAutofit/>
                        </wps:bodyPr>
                      </wps:wsp>
                      <wps:wsp>
                        <wps:cNvPr id="236" name="Rectangle 16"/>
                        <wps:cNvSpPr>
                          <a:spLocks noChangeArrowheads="1"/>
                        </wps:cNvSpPr>
                        <wps:spPr bwMode="auto">
                          <a:xfrm>
                            <a:off x="2749663" y="2120061"/>
                            <a:ext cx="72897" cy="7179"/>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37" name="Freeform 17"/>
                        <wps:cNvSpPr>
                          <a:spLocks/>
                        </wps:cNvSpPr>
                        <wps:spPr bwMode="auto">
                          <a:xfrm>
                            <a:off x="2749663" y="2120061"/>
                            <a:ext cx="72897" cy="46388"/>
                          </a:xfrm>
                          <a:custGeom>
                            <a:avLst/>
                            <a:gdLst>
                              <a:gd name="T0" fmla="*/ 0 w 132"/>
                              <a:gd name="T1" fmla="*/ 0 h 83"/>
                              <a:gd name="T2" fmla="*/ 132 w 132"/>
                              <a:gd name="T3" fmla="*/ 71 h 83"/>
                              <a:gd name="T4" fmla="*/ 132 w 132"/>
                              <a:gd name="T5" fmla="*/ 83 h 83"/>
                              <a:gd name="T6" fmla="*/ 0 w 132"/>
                              <a:gd name="T7" fmla="*/ 12 h 83"/>
                              <a:gd name="T8" fmla="*/ 0 w 132"/>
                              <a:gd name="T9" fmla="*/ 0 h 83"/>
                            </a:gdLst>
                            <a:ahLst/>
                            <a:cxnLst>
                              <a:cxn ang="0">
                                <a:pos x="T0" y="T1"/>
                              </a:cxn>
                              <a:cxn ang="0">
                                <a:pos x="T2" y="T3"/>
                              </a:cxn>
                              <a:cxn ang="0">
                                <a:pos x="T4" y="T5"/>
                              </a:cxn>
                              <a:cxn ang="0">
                                <a:pos x="T6" y="T7"/>
                              </a:cxn>
                              <a:cxn ang="0">
                                <a:pos x="T8" y="T9"/>
                              </a:cxn>
                            </a:cxnLst>
                            <a:rect l="0" t="0" r="r" b="b"/>
                            <a:pathLst>
                              <a:path w="132" h="83">
                                <a:moveTo>
                                  <a:pt x="0" y="0"/>
                                </a:moveTo>
                                <a:lnTo>
                                  <a:pt x="132" y="71"/>
                                </a:lnTo>
                                <a:lnTo>
                                  <a:pt x="132" y="83"/>
                                </a:lnTo>
                                <a:lnTo>
                                  <a:pt x="0" y="12"/>
                                </a:lnTo>
                                <a:lnTo>
                                  <a:pt x="0" y="0"/>
                                </a:lnTo>
                                <a:close/>
                              </a:path>
                            </a:pathLst>
                          </a:custGeom>
                          <a:solidFill>
                            <a:srgbClr val="000000"/>
                          </a:solidFill>
                          <a:ln w="7620">
                            <a:solidFill>
                              <a:srgbClr val="000000"/>
                            </a:solidFill>
                            <a:prstDash val="solid"/>
                            <a:round/>
                            <a:headEnd/>
                            <a:tailEnd/>
                          </a:ln>
                        </wps:spPr>
                        <wps:bodyPr rot="0" vert="horz" wrap="square" lIns="91440" tIns="45720" rIns="91440" bIns="45720" anchor="t" anchorCtr="0" upright="1">
                          <a:noAutofit/>
                        </wps:bodyPr>
                      </wps:wsp>
                      <wps:wsp>
                        <wps:cNvPr id="238" name="Rectangle 18"/>
                        <wps:cNvSpPr>
                          <a:spLocks noChangeArrowheads="1"/>
                        </wps:cNvSpPr>
                        <wps:spPr bwMode="auto">
                          <a:xfrm>
                            <a:off x="1449661" y="2087478"/>
                            <a:ext cx="6627" cy="72344"/>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39" name="Rectangle 19"/>
                        <wps:cNvSpPr>
                          <a:spLocks noChangeArrowheads="1"/>
                        </wps:cNvSpPr>
                        <wps:spPr bwMode="auto">
                          <a:xfrm>
                            <a:off x="1416526" y="2120061"/>
                            <a:ext cx="73450" cy="7179"/>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40" name="Rectangle 20"/>
                        <wps:cNvSpPr>
                          <a:spLocks noChangeArrowheads="1"/>
                        </wps:cNvSpPr>
                        <wps:spPr bwMode="auto">
                          <a:xfrm>
                            <a:off x="1489976" y="2120061"/>
                            <a:ext cx="1259687" cy="7179"/>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41" name="Freeform 21"/>
                        <wps:cNvSpPr>
                          <a:spLocks/>
                        </wps:cNvSpPr>
                        <wps:spPr bwMode="auto">
                          <a:xfrm>
                            <a:off x="3100343" y="1882596"/>
                            <a:ext cx="38658" cy="72896"/>
                          </a:xfrm>
                          <a:custGeom>
                            <a:avLst/>
                            <a:gdLst>
                              <a:gd name="T0" fmla="*/ 71 w 71"/>
                              <a:gd name="T1" fmla="*/ 0 h 132"/>
                              <a:gd name="T2" fmla="*/ 12 w 71"/>
                              <a:gd name="T3" fmla="*/ 132 h 132"/>
                              <a:gd name="T4" fmla="*/ 0 w 71"/>
                              <a:gd name="T5" fmla="*/ 132 h 132"/>
                              <a:gd name="T6" fmla="*/ 59 w 71"/>
                              <a:gd name="T7" fmla="*/ 0 h 132"/>
                              <a:gd name="T8" fmla="*/ 71 w 71"/>
                              <a:gd name="T9" fmla="*/ 0 h 132"/>
                            </a:gdLst>
                            <a:ahLst/>
                            <a:cxnLst>
                              <a:cxn ang="0">
                                <a:pos x="T0" y="T1"/>
                              </a:cxn>
                              <a:cxn ang="0">
                                <a:pos x="T2" y="T3"/>
                              </a:cxn>
                              <a:cxn ang="0">
                                <a:pos x="T4" y="T5"/>
                              </a:cxn>
                              <a:cxn ang="0">
                                <a:pos x="T6" y="T7"/>
                              </a:cxn>
                              <a:cxn ang="0">
                                <a:pos x="T8" y="T9"/>
                              </a:cxn>
                            </a:cxnLst>
                            <a:rect l="0" t="0" r="r" b="b"/>
                            <a:pathLst>
                              <a:path w="71" h="132">
                                <a:moveTo>
                                  <a:pt x="71" y="0"/>
                                </a:moveTo>
                                <a:lnTo>
                                  <a:pt x="12" y="132"/>
                                </a:lnTo>
                                <a:lnTo>
                                  <a:pt x="0" y="132"/>
                                </a:lnTo>
                                <a:lnTo>
                                  <a:pt x="59" y="0"/>
                                </a:lnTo>
                                <a:lnTo>
                                  <a:pt x="71" y="0"/>
                                </a:lnTo>
                                <a:close/>
                              </a:path>
                            </a:pathLst>
                          </a:custGeom>
                          <a:solidFill>
                            <a:srgbClr val="000000"/>
                          </a:solidFill>
                          <a:ln w="7620">
                            <a:solidFill>
                              <a:srgbClr val="000000"/>
                            </a:solidFill>
                            <a:prstDash val="solid"/>
                            <a:round/>
                            <a:headEnd/>
                            <a:tailEnd/>
                          </a:ln>
                        </wps:spPr>
                        <wps:bodyPr rot="0" vert="horz" wrap="square" lIns="91440" tIns="45720" rIns="91440" bIns="45720" anchor="t" anchorCtr="0" upright="1">
                          <a:noAutofit/>
                        </wps:bodyPr>
                      </wps:wsp>
                      <wps:wsp>
                        <wps:cNvPr id="242" name="Rectangle 22"/>
                        <wps:cNvSpPr>
                          <a:spLocks noChangeArrowheads="1"/>
                        </wps:cNvSpPr>
                        <wps:spPr bwMode="auto">
                          <a:xfrm>
                            <a:off x="3132373" y="1882596"/>
                            <a:ext cx="6627" cy="72896"/>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43" name="Freeform 23"/>
                        <wps:cNvSpPr>
                          <a:spLocks/>
                        </wps:cNvSpPr>
                        <wps:spPr bwMode="auto">
                          <a:xfrm>
                            <a:off x="3132373" y="1882596"/>
                            <a:ext cx="46389" cy="72896"/>
                          </a:xfrm>
                          <a:custGeom>
                            <a:avLst/>
                            <a:gdLst>
                              <a:gd name="T0" fmla="*/ 12 w 84"/>
                              <a:gd name="T1" fmla="*/ 0 h 132"/>
                              <a:gd name="T2" fmla="*/ 84 w 84"/>
                              <a:gd name="T3" fmla="*/ 132 h 132"/>
                              <a:gd name="T4" fmla="*/ 72 w 84"/>
                              <a:gd name="T5" fmla="*/ 132 h 132"/>
                              <a:gd name="T6" fmla="*/ 0 w 84"/>
                              <a:gd name="T7" fmla="*/ 0 h 132"/>
                              <a:gd name="T8" fmla="*/ 12 w 84"/>
                              <a:gd name="T9" fmla="*/ 0 h 132"/>
                            </a:gdLst>
                            <a:ahLst/>
                            <a:cxnLst>
                              <a:cxn ang="0">
                                <a:pos x="T0" y="T1"/>
                              </a:cxn>
                              <a:cxn ang="0">
                                <a:pos x="T2" y="T3"/>
                              </a:cxn>
                              <a:cxn ang="0">
                                <a:pos x="T4" y="T5"/>
                              </a:cxn>
                              <a:cxn ang="0">
                                <a:pos x="T6" y="T7"/>
                              </a:cxn>
                              <a:cxn ang="0">
                                <a:pos x="T8" y="T9"/>
                              </a:cxn>
                            </a:cxnLst>
                            <a:rect l="0" t="0" r="r" b="b"/>
                            <a:pathLst>
                              <a:path w="84" h="132">
                                <a:moveTo>
                                  <a:pt x="12" y="0"/>
                                </a:moveTo>
                                <a:lnTo>
                                  <a:pt x="84" y="132"/>
                                </a:lnTo>
                                <a:lnTo>
                                  <a:pt x="72" y="132"/>
                                </a:lnTo>
                                <a:lnTo>
                                  <a:pt x="0" y="0"/>
                                </a:lnTo>
                                <a:lnTo>
                                  <a:pt x="12" y="0"/>
                                </a:lnTo>
                                <a:close/>
                              </a:path>
                            </a:pathLst>
                          </a:custGeom>
                          <a:solidFill>
                            <a:srgbClr val="000000"/>
                          </a:solidFill>
                          <a:ln w="7620">
                            <a:solidFill>
                              <a:srgbClr val="000000"/>
                            </a:solidFill>
                            <a:prstDash val="solid"/>
                            <a:round/>
                            <a:headEnd/>
                            <a:tailEnd/>
                          </a:ln>
                        </wps:spPr>
                        <wps:bodyPr rot="0" vert="horz" wrap="square" lIns="91440" tIns="45720" rIns="91440" bIns="45720" anchor="t" anchorCtr="0" upright="1">
                          <a:noAutofit/>
                        </wps:bodyPr>
                      </wps:wsp>
                      <wps:wsp>
                        <wps:cNvPr id="244" name="Rectangle 24"/>
                        <wps:cNvSpPr>
                          <a:spLocks noChangeArrowheads="1"/>
                        </wps:cNvSpPr>
                        <wps:spPr bwMode="auto">
                          <a:xfrm>
                            <a:off x="3666953" y="291584"/>
                            <a:ext cx="6627" cy="72896"/>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45" name="Rectangle 25"/>
                        <wps:cNvSpPr>
                          <a:spLocks noChangeArrowheads="1"/>
                        </wps:cNvSpPr>
                        <wps:spPr bwMode="auto">
                          <a:xfrm>
                            <a:off x="3634370" y="324719"/>
                            <a:ext cx="72345" cy="6627"/>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46" name="Freeform 26"/>
                        <wps:cNvSpPr>
                          <a:spLocks/>
                        </wps:cNvSpPr>
                        <wps:spPr bwMode="auto">
                          <a:xfrm>
                            <a:off x="3132373" y="324719"/>
                            <a:ext cx="501997" cy="1557877"/>
                          </a:xfrm>
                          <a:custGeom>
                            <a:avLst/>
                            <a:gdLst>
                              <a:gd name="T0" fmla="*/ 0 w 909"/>
                              <a:gd name="T1" fmla="*/ 2821 h 2821"/>
                              <a:gd name="T2" fmla="*/ 0 w 909"/>
                              <a:gd name="T3" fmla="*/ 0 h 2821"/>
                              <a:gd name="T4" fmla="*/ 12 w 909"/>
                              <a:gd name="T5" fmla="*/ 0 h 2821"/>
                              <a:gd name="T6" fmla="*/ 909 w 909"/>
                              <a:gd name="T7" fmla="*/ 0 h 2821"/>
                              <a:gd name="T8" fmla="*/ 909 w 909"/>
                              <a:gd name="T9" fmla="*/ 12 h 2821"/>
                              <a:gd name="T10" fmla="*/ 12 w 909"/>
                              <a:gd name="T11" fmla="*/ 12 h 2821"/>
                              <a:gd name="T12" fmla="*/ 12 w 909"/>
                              <a:gd name="T13" fmla="*/ 0 h 2821"/>
                              <a:gd name="T14" fmla="*/ 12 w 909"/>
                              <a:gd name="T15" fmla="*/ 2821 h 2821"/>
                              <a:gd name="T16" fmla="*/ 0 w 909"/>
                              <a:gd name="T17" fmla="*/ 2821 h 28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909" h="2821">
                                <a:moveTo>
                                  <a:pt x="0" y="2821"/>
                                </a:moveTo>
                                <a:lnTo>
                                  <a:pt x="0" y="0"/>
                                </a:lnTo>
                                <a:lnTo>
                                  <a:pt x="12" y="0"/>
                                </a:lnTo>
                                <a:lnTo>
                                  <a:pt x="909" y="0"/>
                                </a:lnTo>
                                <a:lnTo>
                                  <a:pt x="909" y="12"/>
                                </a:lnTo>
                                <a:lnTo>
                                  <a:pt x="12" y="12"/>
                                </a:lnTo>
                                <a:lnTo>
                                  <a:pt x="12" y="0"/>
                                </a:lnTo>
                                <a:lnTo>
                                  <a:pt x="12" y="2821"/>
                                </a:lnTo>
                                <a:lnTo>
                                  <a:pt x="0" y="2821"/>
                                </a:lnTo>
                                <a:close/>
                              </a:path>
                            </a:pathLst>
                          </a:custGeom>
                          <a:solidFill>
                            <a:srgbClr val="000000"/>
                          </a:solidFill>
                          <a:ln w="7620">
                            <a:solidFill>
                              <a:srgbClr val="000000"/>
                            </a:solidFill>
                            <a:prstDash val="solid"/>
                            <a:round/>
                            <a:headEnd/>
                            <a:tailEnd/>
                          </a:ln>
                        </wps:spPr>
                        <wps:bodyPr rot="0" vert="horz" wrap="square" lIns="91440" tIns="45720" rIns="91440" bIns="45720" anchor="t" anchorCtr="0" upright="1">
                          <a:noAutofit/>
                        </wps:bodyPr>
                      </wps:wsp>
                      <wps:wsp>
                        <wps:cNvPr id="247" name="Rectangle 27"/>
                        <wps:cNvSpPr>
                          <a:spLocks noChangeArrowheads="1"/>
                        </wps:cNvSpPr>
                        <wps:spPr bwMode="auto">
                          <a:xfrm>
                            <a:off x="776466" y="1975373"/>
                            <a:ext cx="640060" cy="316435"/>
                          </a:xfrm>
                          <a:prstGeom prst="rect">
                            <a:avLst/>
                          </a:prstGeom>
                          <a:solidFill>
                            <a:srgbClr val="FFFFD5"/>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48" name="Rectangle 28"/>
                        <wps:cNvSpPr>
                          <a:spLocks noChangeArrowheads="1"/>
                        </wps:cNvSpPr>
                        <wps:spPr bwMode="auto">
                          <a:xfrm>
                            <a:off x="776466" y="1975373"/>
                            <a:ext cx="640060" cy="316435"/>
                          </a:xfrm>
                          <a:prstGeom prst="rect">
                            <a:avLst/>
                          </a:prstGeom>
                          <a:noFill/>
                          <a:ln w="762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49" name="Rectangle 29"/>
                        <wps:cNvSpPr>
                          <a:spLocks noChangeArrowheads="1"/>
                        </wps:cNvSpPr>
                        <wps:spPr bwMode="auto">
                          <a:xfrm>
                            <a:off x="789720" y="1968194"/>
                            <a:ext cx="592014" cy="258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56445" w:rsidRPr="00784DA8" w:rsidRDefault="00E56445" w:rsidP="00B87F89">
                              <w:pPr>
                                <w:rPr>
                                  <w:sz w:val="14"/>
                                  <w:szCs w:val="14"/>
                                </w:rPr>
                              </w:pPr>
                              <w:r w:rsidRPr="00784DA8">
                                <w:rPr>
                                  <w:b/>
                                  <w:bCs/>
                                  <w:color w:val="000000"/>
                                  <w:sz w:val="14"/>
                                  <w:szCs w:val="14"/>
                                  <w:lang w:val="en-US"/>
                                </w:rPr>
                                <w:t>Test Item Detail</w:t>
                              </w:r>
                            </w:p>
                          </w:txbxContent>
                        </wps:txbx>
                        <wps:bodyPr rot="0" vert="horz" wrap="square" lIns="0" tIns="0" rIns="0" bIns="0" anchor="t" anchorCtr="0" upright="1">
                          <a:noAutofit/>
                        </wps:bodyPr>
                      </wps:wsp>
                      <wps:wsp>
                        <wps:cNvPr id="250" name="Freeform 30"/>
                        <wps:cNvSpPr>
                          <a:spLocks/>
                        </wps:cNvSpPr>
                        <wps:spPr bwMode="auto">
                          <a:xfrm>
                            <a:off x="697494" y="2094105"/>
                            <a:ext cx="78972" cy="39761"/>
                          </a:xfrm>
                          <a:custGeom>
                            <a:avLst/>
                            <a:gdLst>
                              <a:gd name="T0" fmla="*/ 0 w 143"/>
                              <a:gd name="T1" fmla="*/ 72 h 72"/>
                              <a:gd name="T2" fmla="*/ 143 w 143"/>
                              <a:gd name="T3" fmla="*/ 0 h 72"/>
                              <a:gd name="T4" fmla="*/ 143 w 143"/>
                              <a:gd name="T5" fmla="*/ 12 h 72"/>
                              <a:gd name="T6" fmla="*/ 12 w 143"/>
                              <a:gd name="T7" fmla="*/ 72 h 72"/>
                              <a:gd name="T8" fmla="*/ 0 w 143"/>
                              <a:gd name="T9" fmla="*/ 72 h 72"/>
                            </a:gdLst>
                            <a:ahLst/>
                            <a:cxnLst>
                              <a:cxn ang="0">
                                <a:pos x="T0" y="T1"/>
                              </a:cxn>
                              <a:cxn ang="0">
                                <a:pos x="T2" y="T3"/>
                              </a:cxn>
                              <a:cxn ang="0">
                                <a:pos x="T4" y="T5"/>
                              </a:cxn>
                              <a:cxn ang="0">
                                <a:pos x="T6" y="T7"/>
                              </a:cxn>
                              <a:cxn ang="0">
                                <a:pos x="T8" y="T9"/>
                              </a:cxn>
                            </a:cxnLst>
                            <a:rect l="0" t="0" r="r" b="b"/>
                            <a:pathLst>
                              <a:path w="143" h="72">
                                <a:moveTo>
                                  <a:pt x="0" y="72"/>
                                </a:moveTo>
                                <a:lnTo>
                                  <a:pt x="143" y="0"/>
                                </a:lnTo>
                                <a:lnTo>
                                  <a:pt x="143" y="12"/>
                                </a:lnTo>
                                <a:lnTo>
                                  <a:pt x="12" y="72"/>
                                </a:lnTo>
                                <a:lnTo>
                                  <a:pt x="0" y="72"/>
                                </a:lnTo>
                                <a:close/>
                              </a:path>
                            </a:pathLst>
                          </a:custGeom>
                          <a:solidFill>
                            <a:srgbClr val="000000"/>
                          </a:solidFill>
                          <a:ln w="7620">
                            <a:solidFill>
                              <a:srgbClr val="000000"/>
                            </a:solidFill>
                            <a:prstDash val="solid"/>
                            <a:round/>
                            <a:headEnd/>
                            <a:tailEnd/>
                          </a:ln>
                        </wps:spPr>
                        <wps:bodyPr rot="0" vert="horz" wrap="square" lIns="91440" tIns="45720" rIns="91440" bIns="45720" anchor="t" anchorCtr="0" upright="1">
                          <a:noAutofit/>
                        </wps:bodyPr>
                      </wps:wsp>
                      <wps:wsp>
                        <wps:cNvPr id="251" name="Rectangle 31"/>
                        <wps:cNvSpPr>
                          <a:spLocks noChangeArrowheads="1"/>
                        </wps:cNvSpPr>
                        <wps:spPr bwMode="auto">
                          <a:xfrm>
                            <a:off x="704121" y="2133867"/>
                            <a:ext cx="72345" cy="6075"/>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52" name="Freeform 32"/>
                        <wps:cNvSpPr>
                          <a:spLocks/>
                        </wps:cNvSpPr>
                        <wps:spPr bwMode="auto">
                          <a:xfrm>
                            <a:off x="697494" y="2133867"/>
                            <a:ext cx="78972" cy="39209"/>
                          </a:xfrm>
                          <a:custGeom>
                            <a:avLst/>
                            <a:gdLst>
                              <a:gd name="T0" fmla="*/ 12 w 143"/>
                              <a:gd name="T1" fmla="*/ 0 h 71"/>
                              <a:gd name="T2" fmla="*/ 143 w 143"/>
                              <a:gd name="T3" fmla="*/ 59 h 71"/>
                              <a:gd name="T4" fmla="*/ 143 w 143"/>
                              <a:gd name="T5" fmla="*/ 71 h 71"/>
                              <a:gd name="T6" fmla="*/ 0 w 143"/>
                              <a:gd name="T7" fmla="*/ 0 h 71"/>
                              <a:gd name="T8" fmla="*/ 12 w 143"/>
                              <a:gd name="T9" fmla="*/ 0 h 71"/>
                            </a:gdLst>
                            <a:ahLst/>
                            <a:cxnLst>
                              <a:cxn ang="0">
                                <a:pos x="T0" y="T1"/>
                              </a:cxn>
                              <a:cxn ang="0">
                                <a:pos x="T2" y="T3"/>
                              </a:cxn>
                              <a:cxn ang="0">
                                <a:pos x="T4" y="T5"/>
                              </a:cxn>
                              <a:cxn ang="0">
                                <a:pos x="T6" y="T7"/>
                              </a:cxn>
                              <a:cxn ang="0">
                                <a:pos x="T8" y="T9"/>
                              </a:cxn>
                            </a:cxnLst>
                            <a:rect l="0" t="0" r="r" b="b"/>
                            <a:pathLst>
                              <a:path w="143" h="71">
                                <a:moveTo>
                                  <a:pt x="12" y="0"/>
                                </a:moveTo>
                                <a:lnTo>
                                  <a:pt x="143" y="59"/>
                                </a:lnTo>
                                <a:lnTo>
                                  <a:pt x="143" y="71"/>
                                </a:lnTo>
                                <a:lnTo>
                                  <a:pt x="0" y="0"/>
                                </a:lnTo>
                                <a:lnTo>
                                  <a:pt x="12" y="0"/>
                                </a:lnTo>
                                <a:close/>
                              </a:path>
                            </a:pathLst>
                          </a:custGeom>
                          <a:solidFill>
                            <a:srgbClr val="000000"/>
                          </a:solidFill>
                          <a:ln w="7620">
                            <a:solidFill>
                              <a:srgbClr val="000000"/>
                            </a:solidFill>
                            <a:prstDash val="solid"/>
                            <a:round/>
                            <a:headEnd/>
                            <a:tailEnd/>
                          </a:ln>
                        </wps:spPr>
                        <wps:bodyPr rot="0" vert="horz" wrap="square" lIns="91440" tIns="45720" rIns="91440" bIns="45720" anchor="t" anchorCtr="0" upright="1">
                          <a:noAutofit/>
                        </wps:bodyPr>
                      </wps:wsp>
                      <wps:wsp>
                        <wps:cNvPr id="253" name="Rectangle 33"/>
                        <wps:cNvSpPr>
                          <a:spLocks noChangeArrowheads="1"/>
                        </wps:cNvSpPr>
                        <wps:spPr bwMode="auto">
                          <a:xfrm>
                            <a:off x="1661174" y="3586818"/>
                            <a:ext cx="6075" cy="71792"/>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54" name="Rectangle 34"/>
                        <wps:cNvSpPr>
                          <a:spLocks noChangeArrowheads="1"/>
                        </wps:cNvSpPr>
                        <wps:spPr bwMode="auto">
                          <a:xfrm>
                            <a:off x="1628039" y="3618848"/>
                            <a:ext cx="72345" cy="6627"/>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55" name="Freeform 35"/>
                        <wps:cNvSpPr>
                          <a:spLocks/>
                        </wps:cNvSpPr>
                        <wps:spPr bwMode="auto">
                          <a:xfrm>
                            <a:off x="228632" y="2133867"/>
                            <a:ext cx="1399406" cy="1491608"/>
                          </a:xfrm>
                          <a:custGeom>
                            <a:avLst/>
                            <a:gdLst>
                              <a:gd name="T0" fmla="*/ 861 w 2534"/>
                              <a:gd name="T1" fmla="*/ 11 h 2701"/>
                              <a:gd name="T2" fmla="*/ 12 w 2534"/>
                              <a:gd name="T3" fmla="*/ 11 h 2701"/>
                              <a:gd name="T4" fmla="*/ 12 w 2534"/>
                              <a:gd name="T5" fmla="*/ 0 h 2701"/>
                              <a:gd name="T6" fmla="*/ 12 w 2534"/>
                              <a:gd name="T7" fmla="*/ 2689 h 2701"/>
                              <a:gd name="T8" fmla="*/ 12 w 2534"/>
                              <a:gd name="T9" fmla="*/ 2689 h 2701"/>
                              <a:gd name="T10" fmla="*/ 2534 w 2534"/>
                              <a:gd name="T11" fmla="*/ 2689 h 2701"/>
                              <a:gd name="T12" fmla="*/ 2522 w 2534"/>
                              <a:gd name="T13" fmla="*/ 2689 h 2701"/>
                              <a:gd name="T14" fmla="*/ 2522 w 2534"/>
                              <a:gd name="T15" fmla="*/ 2689 h 2701"/>
                              <a:gd name="T16" fmla="*/ 2534 w 2534"/>
                              <a:gd name="T17" fmla="*/ 2689 h 2701"/>
                              <a:gd name="T18" fmla="*/ 2534 w 2534"/>
                              <a:gd name="T19" fmla="*/ 2689 h 2701"/>
                              <a:gd name="T20" fmla="*/ 2534 w 2534"/>
                              <a:gd name="T21" fmla="*/ 2701 h 2701"/>
                              <a:gd name="T22" fmla="*/ 12 w 2534"/>
                              <a:gd name="T23" fmla="*/ 2701 h 2701"/>
                              <a:gd name="T24" fmla="*/ 0 w 2534"/>
                              <a:gd name="T25" fmla="*/ 2689 h 2701"/>
                              <a:gd name="T26" fmla="*/ 0 w 2534"/>
                              <a:gd name="T27" fmla="*/ 0 h 2701"/>
                              <a:gd name="T28" fmla="*/ 12 w 2534"/>
                              <a:gd name="T29" fmla="*/ 0 h 2701"/>
                              <a:gd name="T30" fmla="*/ 861 w 2534"/>
                              <a:gd name="T31" fmla="*/ 0 h 2701"/>
                              <a:gd name="T32" fmla="*/ 861 w 2534"/>
                              <a:gd name="T33" fmla="*/ 11 h 270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0" t="0" r="r" b="b"/>
                            <a:pathLst>
                              <a:path w="2534" h="2701">
                                <a:moveTo>
                                  <a:pt x="861" y="11"/>
                                </a:moveTo>
                                <a:lnTo>
                                  <a:pt x="12" y="11"/>
                                </a:lnTo>
                                <a:lnTo>
                                  <a:pt x="12" y="0"/>
                                </a:lnTo>
                                <a:lnTo>
                                  <a:pt x="12" y="2689"/>
                                </a:lnTo>
                                <a:lnTo>
                                  <a:pt x="12" y="2689"/>
                                </a:lnTo>
                                <a:lnTo>
                                  <a:pt x="2534" y="2689"/>
                                </a:lnTo>
                                <a:lnTo>
                                  <a:pt x="2522" y="2689"/>
                                </a:lnTo>
                                <a:lnTo>
                                  <a:pt x="2522" y="2689"/>
                                </a:lnTo>
                                <a:lnTo>
                                  <a:pt x="2534" y="2689"/>
                                </a:lnTo>
                                <a:lnTo>
                                  <a:pt x="2534" y="2689"/>
                                </a:lnTo>
                                <a:lnTo>
                                  <a:pt x="2534" y="2701"/>
                                </a:lnTo>
                                <a:lnTo>
                                  <a:pt x="12" y="2701"/>
                                </a:lnTo>
                                <a:lnTo>
                                  <a:pt x="0" y="2689"/>
                                </a:lnTo>
                                <a:lnTo>
                                  <a:pt x="0" y="0"/>
                                </a:lnTo>
                                <a:lnTo>
                                  <a:pt x="12" y="0"/>
                                </a:lnTo>
                                <a:lnTo>
                                  <a:pt x="861" y="0"/>
                                </a:lnTo>
                                <a:lnTo>
                                  <a:pt x="861" y="11"/>
                                </a:lnTo>
                                <a:close/>
                              </a:path>
                            </a:pathLst>
                          </a:custGeom>
                          <a:solidFill>
                            <a:srgbClr val="000000"/>
                          </a:solidFill>
                          <a:ln w="7620">
                            <a:solidFill>
                              <a:srgbClr val="000000"/>
                            </a:solidFill>
                            <a:prstDash val="solid"/>
                            <a:round/>
                            <a:headEnd/>
                            <a:tailEnd/>
                          </a:ln>
                        </wps:spPr>
                        <wps:bodyPr rot="0" vert="horz" wrap="square" lIns="91440" tIns="45720" rIns="91440" bIns="45720" anchor="t" anchorCtr="0" upright="1">
                          <a:noAutofit/>
                        </wps:bodyPr>
                      </wps:wsp>
                      <wps:wsp>
                        <wps:cNvPr id="256" name="Freeform 36"/>
                        <wps:cNvSpPr>
                          <a:spLocks/>
                        </wps:cNvSpPr>
                        <wps:spPr bwMode="auto">
                          <a:xfrm>
                            <a:off x="2749663" y="2087478"/>
                            <a:ext cx="72897" cy="39761"/>
                          </a:xfrm>
                          <a:custGeom>
                            <a:avLst/>
                            <a:gdLst>
                              <a:gd name="T0" fmla="*/ 0 w 132"/>
                              <a:gd name="T1" fmla="*/ 60 h 72"/>
                              <a:gd name="T2" fmla="*/ 132 w 132"/>
                              <a:gd name="T3" fmla="*/ 0 h 72"/>
                              <a:gd name="T4" fmla="*/ 132 w 132"/>
                              <a:gd name="T5" fmla="*/ 12 h 72"/>
                              <a:gd name="T6" fmla="*/ 0 w 132"/>
                              <a:gd name="T7" fmla="*/ 72 h 72"/>
                              <a:gd name="T8" fmla="*/ 0 w 132"/>
                              <a:gd name="T9" fmla="*/ 60 h 72"/>
                            </a:gdLst>
                            <a:ahLst/>
                            <a:cxnLst>
                              <a:cxn ang="0">
                                <a:pos x="T0" y="T1"/>
                              </a:cxn>
                              <a:cxn ang="0">
                                <a:pos x="T2" y="T3"/>
                              </a:cxn>
                              <a:cxn ang="0">
                                <a:pos x="T4" y="T5"/>
                              </a:cxn>
                              <a:cxn ang="0">
                                <a:pos x="T6" y="T7"/>
                              </a:cxn>
                              <a:cxn ang="0">
                                <a:pos x="T8" y="T9"/>
                              </a:cxn>
                            </a:cxnLst>
                            <a:rect l="0" t="0" r="r" b="b"/>
                            <a:pathLst>
                              <a:path w="132" h="72">
                                <a:moveTo>
                                  <a:pt x="0" y="60"/>
                                </a:moveTo>
                                <a:lnTo>
                                  <a:pt x="132" y="0"/>
                                </a:lnTo>
                                <a:lnTo>
                                  <a:pt x="132" y="12"/>
                                </a:lnTo>
                                <a:lnTo>
                                  <a:pt x="0" y="72"/>
                                </a:lnTo>
                                <a:lnTo>
                                  <a:pt x="0" y="60"/>
                                </a:lnTo>
                                <a:close/>
                              </a:path>
                            </a:pathLst>
                          </a:custGeom>
                          <a:solidFill>
                            <a:srgbClr val="000000"/>
                          </a:solidFill>
                          <a:ln w="7620">
                            <a:solidFill>
                              <a:srgbClr val="000000"/>
                            </a:solidFill>
                            <a:prstDash val="solid"/>
                            <a:round/>
                            <a:headEnd/>
                            <a:tailEnd/>
                          </a:ln>
                        </wps:spPr>
                        <wps:bodyPr rot="0" vert="horz" wrap="square" lIns="91440" tIns="45720" rIns="91440" bIns="45720" anchor="t" anchorCtr="0" upright="1">
                          <a:noAutofit/>
                        </wps:bodyPr>
                      </wps:wsp>
                      <wps:wsp>
                        <wps:cNvPr id="257" name="Rectangle 37"/>
                        <wps:cNvSpPr>
                          <a:spLocks noChangeArrowheads="1"/>
                        </wps:cNvSpPr>
                        <wps:spPr bwMode="auto">
                          <a:xfrm>
                            <a:off x="2749663" y="2120061"/>
                            <a:ext cx="72897" cy="7179"/>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58" name="Freeform 38"/>
                        <wps:cNvSpPr>
                          <a:spLocks/>
                        </wps:cNvSpPr>
                        <wps:spPr bwMode="auto">
                          <a:xfrm>
                            <a:off x="2749663" y="2120061"/>
                            <a:ext cx="72897" cy="46388"/>
                          </a:xfrm>
                          <a:custGeom>
                            <a:avLst/>
                            <a:gdLst>
                              <a:gd name="T0" fmla="*/ 0 w 132"/>
                              <a:gd name="T1" fmla="*/ 0 h 83"/>
                              <a:gd name="T2" fmla="*/ 132 w 132"/>
                              <a:gd name="T3" fmla="*/ 71 h 83"/>
                              <a:gd name="T4" fmla="*/ 132 w 132"/>
                              <a:gd name="T5" fmla="*/ 83 h 83"/>
                              <a:gd name="T6" fmla="*/ 0 w 132"/>
                              <a:gd name="T7" fmla="*/ 12 h 83"/>
                              <a:gd name="T8" fmla="*/ 0 w 132"/>
                              <a:gd name="T9" fmla="*/ 0 h 83"/>
                            </a:gdLst>
                            <a:ahLst/>
                            <a:cxnLst>
                              <a:cxn ang="0">
                                <a:pos x="T0" y="T1"/>
                              </a:cxn>
                              <a:cxn ang="0">
                                <a:pos x="T2" y="T3"/>
                              </a:cxn>
                              <a:cxn ang="0">
                                <a:pos x="T4" y="T5"/>
                              </a:cxn>
                              <a:cxn ang="0">
                                <a:pos x="T6" y="T7"/>
                              </a:cxn>
                              <a:cxn ang="0">
                                <a:pos x="T8" y="T9"/>
                              </a:cxn>
                            </a:cxnLst>
                            <a:rect l="0" t="0" r="r" b="b"/>
                            <a:pathLst>
                              <a:path w="132" h="83">
                                <a:moveTo>
                                  <a:pt x="0" y="0"/>
                                </a:moveTo>
                                <a:lnTo>
                                  <a:pt x="132" y="71"/>
                                </a:lnTo>
                                <a:lnTo>
                                  <a:pt x="132" y="83"/>
                                </a:lnTo>
                                <a:lnTo>
                                  <a:pt x="0" y="12"/>
                                </a:lnTo>
                                <a:lnTo>
                                  <a:pt x="0" y="0"/>
                                </a:lnTo>
                                <a:close/>
                              </a:path>
                            </a:pathLst>
                          </a:custGeom>
                          <a:solidFill>
                            <a:srgbClr val="000000"/>
                          </a:solidFill>
                          <a:ln w="7620">
                            <a:solidFill>
                              <a:srgbClr val="000000"/>
                            </a:solidFill>
                            <a:prstDash val="solid"/>
                            <a:round/>
                            <a:headEnd/>
                            <a:tailEnd/>
                          </a:ln>
                        </wps:spPr>
                        <wps:bodyPr rot="0" vert="horz" wrap="square" lIns="91440" tIns="45720" rIns="91440" bIns="45720" anchor="t" anchorCtr="0" upright="1">
                          <a:noAutofit/>
                        </wps:bodyPr>
                      </wps:wsp>
                      <wps:wsp>
                        <wps:cNvPr id="259" name="Rectangle 39"/>
                        <wps:cNvSpPr>
                          <a:spLocks noChangeArrowheads="1"/>
                        </wps:cNvSpPr>
                        <wps:spPr bwMode="auto">
                          <a:xfrm>
                            <a:off x="1449661" y="2087478"/>
                            <a:ext cx="6627" cy="72344"/>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60" name="Rectangle 40"/>
                        <wps:cNvSpPr>
                          <a:spLocks noChangeArrowheads="1"/>
                        </wps:cNvSpPr>
                        <wps:spPr bwMode="auto">
                          <a:xfrm>
                            <a:off x="1416526" y="2120061"/>
                            <a:ext cx="73450" cy="7179"/>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61" name="Rectangle 41"/>
                        <wps:cNvSpPr>
                          <a:spLocks noChangeArrowheads="1"/>
                        </wps:cNvSpPr>
                        <wps:spPr bwMode="auto">
                          <a:xfrm>
                            <a:off x="1489976" y="2120061"/>
                            <a:ext cx="1259687" cy="7179"/>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62" name="Rectangle 42"/>
                        <wps:cNvSpPr>
                          <a:spLocks noChangeArrowheads="1"/>
                        </wps:cNvSpPr>
                        <wps:spPr bwMode="auto">
                          <a:xfrm>
                            <a:off x="2143842" y="1693177"/>
                            <a:ext cx="1066951" cy="38104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56445" w:rsidRPr="00784DA8" w:rsidRDefault="00E56445" w:rsidP="00B87F89">
                              <w:pPr>
                                <w:rPr>
                                  <w:sz w:val="14"/>
                                  <w:szCs w:val="14"/>
                                </w:rPr>
                              </w:pPr>
                              <w:r w:rsidRPr="00784DA8">
                                <w:rPr>
                                  <w:color w:val="000000"/>
                                  <w:sz w:val="14"/>
                                  <w:szCs w:val="14"/>
                                  <w:lang w:val="en-US"/>
                                </w:rPr>
                                <w:t xml:space="preserve">A Test Item is always defined by a Test Item </w:t>
                              </w:r>
                            </w:p>
                            <w:p w:rsidR="00E56445" w:rsidRPr="00784DA8" w:rsidRDefault="00E56445" w:rsidP="00B87F89">
                              <w:pPr>
                                <w:rPr>
                                  <w:sz w:val="14"/>
                                  <w:szCs w:val="14"/>
                                </w:rPr>
                              </w:pPr>
                              <w:r w:rsidRPr="00784DA8">
                                <w:rPr>
                                  <w:sz w:val="14"/>
                                  <w:szCs w:val="14"/>
                                </w:rPr>
                                <w:t>Detail</w:t>
                              </w:r>
                            </w:p>
                          </w:txbxContent>
                        </wps:txbx>
                        <wps:bodyPr rot="0" vert="horz" wrap="square" lIns="0" tIns="0" rIns="0" bIns="0" anchor="t" anchorCtr="0" upright="1">
                          <a:noAutofit/>
                        </wps:bodyPr>
                      </wps:wsp>
                      <wps:wsp>
                        <wps:cNvPr id="263" name="Rectangle 43"/>
                        <wps:cNvSpPr>
                          <a:spLocks noChangeArrowheads="1"/>
                        </wps:cNvSpPr>
                        <wps:spPr bwMode="auto">
                          <a:xfrm>
                            <a:off x="1457945" y="2150434"/>
                            <a:ext cx="1143162" cy="3804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56445" w:rsidRPr="00784DA8" w:rsidRDefault="00E56445" w:rsidP="00B87F89">
                              <w:pPr>
                                <w:rPr>
                                  <w:sz w:val="14"/>
                                  <w:szCs w:val="14"/>
                                </w:rPr>
                              </w:pPr>
                              <w:r w:rsidRPr="00784DA8">
                                <w:rPr>
                                  <w:color w:val="000000"/>
                                  <w:sz w:val="14"/>
                                  <w:szCs w:val="14"/>
                                  <w:lang w:val="en-US"/>
                                </w:rPr>
                                <w:t>A Test Item detail may define one or more Test Items</w:t>
                              </w:r>
                            </w:p>
                            <w:p w:rsidR="00E56445" w:rsidRPr="00784DA8" w:rsidRDefault="00E56445" w:rsidP="00B87F89">
                              <w:pPr>
                                <w:rPr>
                                  <w:sz w:val="14"/>
                                  <w:szCs w:val="14"/>
                                </w:rPr>
                              </w:pPr>
                            </w:p>
                          </w:txbxContent>
                        </wps:txbx>
                        <wps:bodyPr rot="0" vert="horz" wrap="square" lIns="0" tIns="0" rIns="0" bIns="0" anchor="t" anchorCtr="0" upright="1">
                          <a:noAutofit/>
                        </wps:bodyPr>
                      </wps:wsp>
                      <wps:wsp>
                        <wps:cNvPr id="264" name="Rectangle 44"/>
                        <wps:cNvSpPr>
                          <a:spLocks noChangeArrowheads="1"/>
                        </wps:cNvSpPr>
                        <wps:spPr bwMode="auto">
                          <a:xfrm>
                            <a:off x="1700384" y="3460354"/>
                            <a:ext cx="640060" cy="323614"/>
                          </a:xfrm>
                          <a:prstGeom prst="rect">
                            <a:avLst/>
                          </a:prstGeom>
                          <a:solidFill>
                            <a:srgbClr val="FFFFD5"/>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65" name="Rectangle 45"/>
                        <wps:cNvSpPr>
                          <a:spLocks noChangeArrowheads="1"/>
                        </wps:cNvSpPr>
                        <wps:spPr bwMode="auto">
                          <a:xfrm>
                            <a:off x="1700384" y="3460354"/>
                            <a:ext cx="640060" cy="323614"/>
                          </a:xfrm>
                          <a:prstGeom prst="rect">
                            <a:avLst/>
                          </a:prstGeom>
                          <a:noFill/>
                          <a:ln w="762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66" name="Rectangle 46"/>
                        <wps:cNvSpPr>
                          <a:spLocks noChangeArrowheads="1"/>
                        </wps:cNvSpPr>
                        <wps:spPr bwMode="auto">
                          <a:xfrm>
                            <a:off x="1713638" y="3453727"/>
                            <a:ext cx="582626" cy="29655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56445" w:rsidRPr="00784DA8" w:rsidRDefault="00E56445" w:rsidP="00B87F89">
                              <w:pPr>
                                <w:rPr>
                                  <w:sz w:val="14"/>
                                  <w:szCs w:val="14"/>
                                </w:rPr>
                              </w:pPr>
                              <w:r w:rsidRPr="00784DA8">
                                <w:rPr>
                                  <w:b/>
                                  <w:bCs/>
                                  <w:color w:val="000000"/>
                                  <w:sz w:val="14"/>
                                  <w:szCs w:val="14"/>
                                  <w:lang w:val="en-US"/>
                                </w:rPr>
                                <w:t>Test Item Group</w:t>
                              </w:r>
                            </w:p>
                          </w:txbxContent>
                        </wps:txbx>
                        <wps:bodyPr rot="0" vert="horz" wrap="square" lIns="0" tIns="0" rIns="0" bIns="0" anchor="t" anchorCtr="0" upright="1">
                          <a:noAutofit/>
                        </wps:bodyPr>
                      </wps:wsp>
                      <wps:wsp>
                        <wps:cNvPr id="267" name="Freeform 47"/>
                        <wps:cNvSpPr>
                          <a:spLocks/>
                        </wps:cNvSpPr>
                        <wps:spPr bwMode="auto">
                          <a:xfrm>
                            <a:off x="2340444" y="3579639"/>
                            <a:ext cx="79524" cy="45836"/>
                          </a:xfrm>
                          <a:custGeom>
                            <a:avLst/>
                            <a:gdLst>
                              <a:gd name="T0" fmla="*/ 132 w 144"/>
                              <a:gd name="T1" fmla="*/ 83 h 83"/>
                              <a:gd name="T2" fmla="*/ 0 w 144"/>
                              <a:gd name="T3" fmla="*/ 12 h 83"/>
                              <a:gd name="T4" fmla="*/ 0 w 144"/>
                              <a:gd name="T5" fmla="*/ 0 h 83"/>
                              <a:gd name="T6" fmla="*/ 144 w 144"/>
                              <a:gd name="T7" fmla="*/ 71 h 83"/>
                              <a:gd name="T8" fmla="*/ 132 w 144"/>
                              <a:gd name="T9" fmla="*/ 83 h 83"/>
                            </a:gdLst>
                            <a:ahLst/>
                            <a:cxnLst>
                              <a:cxn ang="0">
                                <a:pos x="T0" y="T1"/>
                              </a:cxn>
                              <a:cxn ang="0">
                                <a:pos x="T2" y="T3"/>
                              </a:cxn>
                              <a:cxn ang="0">
                                <a:pos x="T4" y="T5"/>
                              </a:cxn>
                              <a:cxn ang="0">
                                <a:pos x="T6" y="T7"/>
                              </a:cxn>
                              <a:cxn ang="0">
                                <a:pos x="T8" y="T9"/>
                              </a:cxn>
                            </a:cxnLst>
                            <a:rect l="0" t="0" r="r" b="b"/>
                            <a:pathLst>
                              <a:path w="144" h="83">
                                <a:moveTo>
                                  <a:pt x="132" y="83"/>
                                </a:moveTo>
                                <a:lnTo>
                                  <a:pt x="0" y="12"/>
                                </a:lnTo>
                                <a:lnTo>
                                  <a:pt x="0" y="0"/>
                                </a:lnTo>
                                <a:lnTo>
                                  <a:pt x="144" y="71"/>
                                </a:lnTo>
                                <a:lnTo>
                                  <a:pt x="132" y="83"/>
                                </a:lnTo>
                                <a:close/>
                              </a:path>
                            </a:pathLst>
                          </a:custGeom>
                          <a:solidFill>
                            <a:srgbClr val="000000"/>
                          </a:solidFill>
                          <a:ln w="7620">
                            <a:solidFill>
                              <a:srgbClr val="000000"/>
                            </a:solidFill>
                            <a:prstDash val="solid"/>
                            <a:round/>
                            <a:headEnd/>
                            <a:tailEnd/>
                          </a:ln>
                        </wps:spPr>
                        <wps:bodyPr rot="0" vert="horz" wrap="square" lIns="91440" tIns="45720" rIns="91440" bIns="45720" anchor="t" anchorCtr="0" upright="1">
                          <a:noAutofit/>
                        </wps:bodyPr>
                      </wps:wsp>
                      <wps:wsp>
                        <wps:cNvPr id="268" name="Rectangle 48"/>
                        <wps:cNvSpPr>
                          <a:spLocks noChangeArrowheads="1"/>
                        </wps:cNvSpPr>
                        <wps:spPr bwMode="auto">
                          <a:xfrm>
                            <a:off x="2340444" y="3618848"/>
                            <a:ext cx="73450" cy="6627"/>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69" name="Freeform 49"/>
                        <wps:cNvSpPr>
                          <a:spLocks/>
                        </wps:cNvSpPr>
                        <wps:spPr bwMode="auto">
                          <a:xfrm>
                            <a:off x="2340444" y="3618848"/>
                            <a:ext cx="79524" cy="39761"/>
                          </a:xfrm>
                          <a:custGeom>
                            <a:avLst/>
                            <a:gdLst>
                              <a:gd name="T0" fmla="*/ 144 w 144"/>
                              <a:gd name="T1" fmla="*/ 12 h 72"/>
                              <a:gd name="T2" fmla="*/ 0 w 144"/>
                              <a:gd name="T3" fmla="*/ 72 h 72"/>
                              <a:gd name="T4" fmla="*/ 0 w 144"/>
                              <a:gd name="T5" fmla="*/ 60 h 72"/>
                              <a:gd name="T6" fmla="*/ 132 w 144"/>
                              <a:gd name="T7" fmla="*/ 0 h 72"/>
                              <a:gd name="T8" fmla="*/ 144 w 144"/>
                              <a:gd name="T9" fmla="*/ 12 h 72"/>
                            </a:gdLst>
                            <a:ahLst/>
                            <a:cxnLst>
                              <a:cxn ang="0">
                                <a:pos x="T0" y="T1"/>
                              </a:cxn>
                              <a:cxn ang="0">
                                <a:pos x="T2" y="T3"/>
                              </a:cxn>
                              <a:cxn ang="0">
                                <a:pos x="T4" y="T5"/>
                              </a:cxn>
                              <a:cxn ang="0">
                                <a:pos x="T6" y="T7"/>
                              </a:cxn>
                              <a:cxn ang="0">
                                <a:pos x="T8" y="T9"/>
                              </a:cxn>
                            </a:cxnLst>
                            <a:rect l="0" t="0" r="r" b="b"/>
                            <a:pathLst>
                              <a:path w="144" h="72">
                                <a:moveTo>
                                  <a:pt x="144" y="12"/>
                                </a:moveTo>
                                <a:lnTo>
                                  <a:pt x="0" y="72"/>
                                </a:lnTo>
                                <a:lnTo>
                                  <a:pt x="0" y="60"/>
                                </a:lnTo>
                                <a:lnTo>
                                  <a:pt x="132" y="0"/>
                                </a:lnTo>
                                <a:lnTo>
                                  <a:pt x="144" y="12"/>
                                </a:lnTo>
                                <a:close/>
                              </a:path>
                            </a:pathLst>
                          </a:custGeom>
                          <a:solidFill>
                            <a:srgbClr val="000000"/>
                          </a:solidFill>
                          <a:ln w="7620">
                            <a:solidFill>
                              <a:srgbClr val="000000"/>
                            </a:solidFill>
                            <a:prstDash val="solid"/>
                            <a:round/>
                            <a:headEnd/>
                            <a:tailEnd/>
                          </a:ln>
                        </wps:spPr>
                        <wps:bodyPr rot="0" vert="horz" wrap="square" lIns="91440" tIns="45720" rIns="91440" bIns="45720" anchor="t" anchorCtr="0" upright="1">
                          <a:noAutofit/>
                        </wps:bodyPr>
                      </wps:wsp>
                      <wps:wsp>
                        <wps:cNvPr id="270" name="Rectangle 50"/>
                        <wps:cNvSpPr>
                          <a:spLocks noChangeArrowheads="1"/>
                        </wps:cNvSpPr>
                        <wps:spPr bwMode="auto">
                          <a:xfrm>
                            <a:off x="1984241" y="3420593"/>
                            <a:ext cx="72897" cy="7179"/>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71" name="Rectangle 51"/>
                        <wps:cNvSpPr>
                          <a:spLocks noChangeArrowheads="1"/>
                        </wps:cNvSpPr>
                        <wps:spPr bwMode="auto">
                          <a:xfrm>
                            <a:off x="2017376" y="3388010"/>
                            <a:ext cx="6627" cy="72344"/>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72" name="Freeform 52"/>
                        <wps:cNvSpPr>
                          <a:spLocks/>
                        </wps:cNvSpPr>
                        <wps:spPr bwMode="auto">
                          <a:xfrm>
                            <a:off x="2017376" y="3321741"/>
                            <a:ext cx="461683" cy="303734"/>
                          </a:xfrm>
                          <a:custGeom>
                            <a:avLst/>
                            <a:gdLst>
                              <a:gd name="T0" fmla="*/ 717 w 836"/>
                              <a:gd name="T1" fmla="*/ 538 h 550"/>
                              <a:gd name="T2" fmla="*/ 824 w 836"/>
                              <a:gd name="T3" fmla="*/ 538 h 550"/>
                              <a:gd name="T4" fmla="*/ 824 w 836"/>
                              <a:gd name="T5" fmla="*/ 538 h 550"/>
                              <a:gd name="T6" fmla="*/ 824 w 836"/>
                              <a:gd name="T7" fmla="*/ 12 h 550"/>
                              <a:gd name="T8" fmla="*/ 824 w 836"/>
                              <a:gd name="T9" fmla="*/ 12 h 550"/>
                              <a:gd name="T10" fmla="*/ 0 w 836"/>
                              <a:gd name="T11" fmla="*/ 12 h 550"/>
                              <a:gd name="T12" fmla="*/ 12 w 836"/>
                              <a:gd name="T13" fmla="*/ 12 h 550"/>
                              <a:gd name="T14" fmla="*/ 12 w 836"/>
                              <a:gd name="T15" fmla="*/ 120 h 550"/>
                              <a:gd name="T16" fmla="*/ 0 w 836"/>
                              <a:gd name="T17" fmla="*/ 120 h 550"/>
                              <a:gd name="T18" fmla="*/ 0 w 836"/>
                              <a:gd name="T19" fmla="*/ 12 h 550"/>
                              <a:gd name="T20" fmla="*/ 0 w 836"/>
                              <a:gd name="T21" fmla="*/ 0 h 550"/>
                              <a:gd name="T22" fmla="*/ 824 w 836"/>
                              <a:gd name="T23" fmla="*/ 0 h 550"/>
                              <a:gd name="T24" fmla="*/ 836 w 836"/>
                              <a:gd name="T25" fmla="*/ 12 h 550"/>
                              <a:gd name="T26" fmla="*/ 836 w 836"/>
                              <a:gd name="T27" fmla="*/ 538 h 550"/>
                              <a:gd name="T28" fmla="*/ 824 w 836"/>
                              <a:gd name="T29" fmla="*/ 550 h 550"/>
                              <a:gd name="T30" fmla="*/ 717 w 836"/>
                              <a:gd name="T31" fmla="*/ 550 h 550"/>
                              <a:gd name="T32" fmla="*/ 717 w 836"/>
                              <a:gd name="T33" fmla="*/ 538 h 5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0" t="0" r="r" b="b"/>
                            <a:pathLst>
                              <a:path w="836" h="550">
                                <a:moveTo>
                                  <a:pt x="717" y="538"/>
                                </a:moveTo>
                                <a:lnTo>
                                  <a:pt x="824" y="538"/>
                                </a:lnTo>
                                <a:lnTo>
                                  <a:pt x="824" y="538"/>
                                </a:lnTo>
                                <a:lnTo>
                                  <a:pt x="824" y="12"/>
                                </a:lnTo>
                                <a:lnTo>
                                  <a:pt x="824" y="12"/>
                                </a:lnTo>
                                <a:lnTo>
                                  <a:pt x="0" y="12"/>
                                </a:lnTo>
                                <a:lnTo>
                                  <a:pt x="12" y="12"/>
                                </a:lnTo>
                                <a:lnTo>
                                  <a:pt x="12" y="120"/>
                                </a:lnTo>
                                <a:lnTo>
                                  <a:pt x="0" y="120"/>
                                </a:lnTo>
                                <a:lnTo>
                                  <a:pt x="0" y="12"/>
                                </a:lnTo>
                                <a:lnTo>
                                  <a:pt x="0" y="0"/>
                                </a:lnTo>
                                <a:lnTo>
                                  <a:pt x="824" y="0"/>
                                </a:lnTo>
                                <a:lnTo>
                                  <a:pt x="836" y="12"/>
                                </a:lnTo>
                                <a:lnTo>
                                  <a:pt x="836" y="538"/>
                                </a:lnTo>
                                <a:lnTo>
                                  <a:pt x="824" y="550"/>
                                </a:lnTo>
                                <a:lnTo>
                                  <a:pt x="717" y="550"/>
                                </a:lnTo>
                                <a:lnTo>
                                  <a:pt x="717" y="538"/>
                                </a:lnTo>
                                <a:close/>
                              </a:path>
                            </a:pathLst>
                          </a:custGeom>
                          <a:solidFill>
                            <a:srgbClr val="000000"/>
                          </a:solidFill>
                          <a:ln w="7620">
                            <a:solidFill>
                              <a:srgbClr val="000000"/>
                            </a:solidFill>
                            <a:prstDash val="solid"/>
                            <a:round/>
                            <a:headEnd/>
                            <a:tailEnd/>
                          </a:ln>
                        </wps:spPr>
                        <wps:bodyPr rot="0" vert="horz" wrap="square" lIns="91440" tIns="45720" rIns="91440" bIns="45720" anchor="t" anchorCtr="0" upright="1">
                          <a:noAutofit/>
                        </wps:bodyPr>
                      </wps:wsp>
                      <wps:wsp>
                        <wps:cNvPr id="273" name="Rectangle 53"/>
                        <wps:cNvSpPr>
                          <a:spLocks noChangeArrowheads="1"/>
                        </wps:cNvSpPr>
                        <wps:spPr bwMode="auto">
                          <a:xfrm>
                            <a:off x="1991421" y="2988186"/>
                            <a:ext cx="1067503" cy="3943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56445" w:rsidRPr="00784DA8" w:rsidRDefault="00E56445" w:rsidP="00B87F89">
                              <w:pPr>
                                <w:rPr>
                                  <w:sz w:val="14"/>
                                  <w:szCs w:val="14"/>
                                </w:rPr>
                              </w:pPr>
                              <w:r w:rsidRPr="00784DA8">
                                <w:rPr>
                                  <w:color w:val="000000"/>
                                  <w:sz w:val="14"/>
                                  <w:szCs w:val="14"/>
                                  <w:lang w:val="en-US"/>
                                </w:rPr>
                                <w:t xml:space="preserve">A Test Item Group </w:t>
                              </w:r>
                              <w:r>
                                <w:rPr>
                                  <w:color w:val="000000"/>
                                  <w:sz w:val="14"/>
                                  <w:szCs w:val="14"/>
                                  <w:lang w:val="en-US"/>
                                </w:rPr>
                                <w:t>may</w:t>
                              </w:r>
                              <w:r w:rsidRPr="00784DA8">
                                <w:rPr>
                                  <w:color w:val="000000"/>
                                  <w:sz w:val="14"/>
                                  <w:szCs w:val="14"/>
                                  <w:lang w:val="en-US"/>
                                </w:rPr>
                                <w:t xml:space="preserve"> have one or more child </w:t>
                              </w:r>
                            </w:p>
                            <w:p w:rsidR="00E56445" w:rsidRPr="00784DA8" w:rsidRDefault="00E56445" w:rsidP="00B87F89">
                              <w:pPr>
                                <w:rPr>
                                  <w:sz w:val="14"/>
                                  <w:szCs w:val="14"/>
                                </w:rPr>
                              </w:pPr>
                              <w:r w:rsidRPr="00784DA8">
                                <w:rPr>
                                  <w:color w:val="000000"/>
                                  <w:sz w:val="14"/>
                                  <w:szCs w:val="14"/>
                                  <w:lang w:val="en-US"/>
                                </w:rPr>
                                <w:t xml:space="preserve">Test Item Groups </w:t>
                              </w:r>
                            </w:p>
                          </w:txbxContent>
                        </wps:txbx>
                        <wps:bodyPr rot="0" vert="horz" wrap="square" lIns="0" tIns="0" rIns="0" bIns="0" anchor="t" anchorCtr="0" upright="1">
                          <a:noAutofit/>
                        </wps:bodyPr>
                      </wps:wsp>
                      <wps:wsp>
                        <wps:cNvPr id="274" name="Rectangle 54"/>
                        <wps:cNvSpPr>
                          <a:spLocks noChangeArrowheads="1"/>
                        </wps:cNvSpPr>
                        <wps:spPr bwMode="auto">
                          <a:xfrm>
                            <a:off x="2057139" y="3809924"/>
                            <a:ext cx="999576" cy="53291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56445" w:rsidRPr="00784DA8" w:rsidRDefault="00E56445" w:rsidP="00B87F89">
                              <w:pPr>
                                <w:rPr>
                                  <w:sz w:val="14"/>
                                  <w:szCs w:val="14"/>
                                </w:rPr>
                              </w:pPr>
                              <w:r w:rsidRPr="00784DA8">
                                <w:rPr>
                                  <w:color w:val="000000"/>
                                  <w:sz w:val="14"/>
                                  <w:szCs w:val="14"/>
                                  <w:lang w:val="en-US"/>
                                </w:rPr>
                                <w:t>A Test Item Group may have a parent Test Item Group</w:t>
                              </w:r>
                            </w:p>
                          </w:txbxContent>
                        </wps:txbx>
                        <wps:bodyPr rot="0" vert="horz" wrap="square" lIns="0" tIns="0" rIns="0" bIns="0" anchor="t" anchorCtr="0" upright="1">
                          <a:noAutofit/>
                        </wps:bodyPr>
                      </wps:wsp>
                      <wps:wsp>
                        <wps:cNvPr id="275" name="Freeform 55"/>
                        <wps:cNvSpPr>
                          <a:spLocks/>
                        </wps:cNvSpPr>
                        <wps:spPr bwMode="auto">
                          <a:xfrm>
                            <a:off x="697494" y="2094105"/>
                            <a:ext cx="78972" cy="39761"/>
                          </a:xfrm>
                          <a:custGeom>
                            <a:avLst/>
                            <a:gdLst>
                              <a:gd name="T0" fmla="*/ 0 w 143"/>
                              <a:gd name="T1" fmla="*/ 72 h 72"/>
                              <a:gd name="T2" fmla="*/ 143 w 143"/>
                              <a:gd name="T3" fmla="*/ 0 h 72"/>
                              <a:gd name="T4" fmla="*/ 143 w 143"/>
                              <a:gd name="T5" fmla="*/ 12 h 72"/>
                              <a:gd name="T6" fmla="*/ 12 w 143"/>
                              <a:gd name="T7" fmla="*/ 72 h 72"/>
                              <a:gd name="T8" fmla="*/ 0 w 143"/>
                              <a:gd name="T9" fmla="*/ 72 h 72"/>
                            </a:gdLst>
                            <a:ahLst/>
                            <a:cxnLst>
                              <a:cxn ang="0">
                                <a:pos x="T0" y="T1"/>
                              </a:cxn>
                              <a:cxn ang="0">
                                <a:pos x="T2" y="T3"/>
                              </a:cxn>
                              <a:cxn ang="0">
                                <a:pos x="T4" y="T5"/>
                              </a:cxn>
                              <a:cxn ang="0">
                                <a:pos x="T6" y="T7"/>
                              </a:cxn>
                              <a:cxn ang="0">
                                <a:pos x="T8" y="T9"/>
                              </a:cxn>
                            </a:cxnLst>
                            <a:rect l="0" t="0" r="r" b="b"/>
                            <a:pathLst>
                              <a:path w="143" h="72">
                                <a:moveTo>
                                  <a:pt x="0" y="72"/>
                                </a:moveTo>
                                <a:lnTo>
                                  <a:pt x="143" y="0"/>
                                </a:lnTo>
                                <a:lnTo>
                                  <a:pt x="143" y="12"/>
                                </a:lnTo>
                                <a:lnTo>
                                  <a:pt x="12" y="72"/>
                                </a:lnTo>
                                <a:lnTo>
                                  <a:pt x="0" y="72"/>
                                </a:lnTo>
                                <a:close/>
                              </a:path>
                            </a:pathLst>
                          </a:custGeom>
                          <a:solidFill>
                            <a:srgbClr val="000000"/>
                          </a:solidFill>
                          <a:ln w="7620">
                            <a:solidFill>
                              <a:srgbClr val="000000"/>
                            </a:solidFill>
                            <a:prstDash val="solid"/>
                            <a:round/>
                            <a:headEnd/>
                            <a:tailEnd/>
                          </a:ln>
                        </wps:spPr>
                        <wps:bodyPr rot="0" vert="horz" wrap="square" lIns="91440" tIns="45720" rIns="91440" bIns="45720" anchor="t" anchorCtr="0" upright="1">
                          <a:noAutofit/>
                        </wps:bodyPr>
                      </wps:wsp>
                      <wps:wsp>
                        <wps:cNvPr id="276" name="Rectangle 56"/>
                        <wps:cNvSpPr>
                          <a:spLocks noChangeArrowheads="1"/>
                        </wps:cNvSpPr>
                        <wps:spPr bwMode="auto">
                          <a:xfrm>
                            <a:off x="704121" y="2133867"/>
                            <a:ext cx="72345" cy="6075"/>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77" name="Freeform 57"/>
                        <wps:cNvSpPr>
                          <a:spLocks/>
                        </wps:cNvSpPr>
                        <wps:spPr bwMode="auto">
                          <a:xfrm>
                            <a:off x="697494" y="2133867"/>
                            <a:ext cx="78972" cy="39209"/>
                          </a:xfrm>
                          <a:custGeom>
                            <a:avLst/>
                            <a:gdLst>
                              <a:gd name="T0" fmla="*/ 12 w 143"/>
                              <a:gd name="T1" fmla="*/ 0 h 71"/>
                              <a:gd name="T2" fmla="*/ 143 w 143"/>
                              <a:gd name="T3" fmla="*/ 59 h 71"/>
                              <a:gd name="T4" fmla="*/ 143 w 143"/>
                              <a:gd name="T5" fmla="*/ 71 h 71"/>
                              <a:gd name="T6" fmla="*/ 0 w 143"/>
                              <a:gd name="T7" fmla="*/ 0 h 71"/>
                              <a:gd name="T8" fmla="*/ 12 w 143"/>
                              <a:gd name="T9" fmla="*/ 0 h 71"/>
                            </a:gdLst>
                            <a:ahLst/>
                            <a:cxnLst>
                              <a:cxn ang="0">
                                <a:pos x="T0" y="T1"/>
                              </a:cxn>
                              <a:cxn ang="0">
                                <a:pos x="T2" y="T3"/>
                              </a:cxn>
                              <a:cxn ang="0">
                                <a:pos x="T4" y="T5"/>
                              </a:cxn>
                              <a:cxn ang="0">
                                <a:pos x="T6" y="T7"/>
                              </a:cxn>
                              <a:cxn ang="0">
                                <a:pos x="T8" y="T9"/>
                              </a:cxn>
                            </a:cxnLst>
                            <a:rect l="0" t="0" r="r" b="b"/>
                            <a:pathLst>
                              <a:path w="143" h="71">
                                <a:moveTo>
                                  <a:pt x="12" y="0"/>
                                </a:moveTo>
                                <a:lnTo>
                                  <a:pt x="143" y="59"/>
                                </a:lnTo>
                                <a:lnTo>
                                  <a:pt x="143" y="71"/>
                                </a:lnTo>
                                <a:lnTo>
                                  <a:pt x="0" y="0"/>
                                </a:lnTo>
                                <a:lnTo>
                                  <a:pt x="12" y="0"/>
                                </a:lnTo>
                                <a:close/>
                              </a:path>
                            </a:pathLst>
                          </a:custGeom>
                          <a:solidFill>
                            <a:srgbClr val="000000"/>
                          </a:solidFill>
                          <a:ln w="7620">
                            <a:solidFill>
                              <a:srgbClr val="000000"/>
                            </a:solidFill>
                            <a:prstDash val="solid"/>
                            <a:round/>
                            <a:headEnd/>
                            <a:tailEnd/>
                          </a:ln>
                        </wps:spPr>
                        <wps:bodyPr rot="0" vert="horz" wrap="square" lIns="91440" tIns="45720" rIns="91440" bIns="45720" anchor="t" anchorCtr="0" upright="1">
                          <a:noAutofit/>
                        </wps:bodyPr>
                      </wps:wsp>
                      <wps:wsp>
                        <wps:cNvPr id="278" name="Rectangle 58"/>
                        <wps:cNvSpPr>
                          <a:spLocks noChangeArrowheads="1"/>
                        </wps:cNvSpPr>
                        <wps:spPr bwMode="auto">
                          <a:xfrm>
                            <a:off x="1661174" y="3586818"/>
                            <a:ext cx="6075" cy="71792"/>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79" name="Rectangle 59"/>
                        <wps:cNvSpPr>
                          <a:spLocks noChangeArrowheads="1"/>
                        </wps:cNvSpPr>
                        <wps:spPr bwMode="auto">
                          <a:xfrm>
                            <a:off x="1628039" y="3618848"/>
                            <a:ext cx="72345" cy="6627"/>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80" name="Rectangle 60"/>
                        <wps:cNvSpPr>
                          <a:spLocks noChangeArrowheads="1"/>
                        </wps:cNvSpPr>
                        <wps:spPr bwMode="auto">
                          <a:xfrm>
                            <a:off x="238573" y="3674072"/>
                            <a:ext cx="1066951" cy="45725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56445" w:rsidRPr="00784DA8" w:rsidRDefault="00E56445" w:rsidP="00B87F89">
                              <w:pPr>
                                <w:rPr>
                                  <w:sz w:val="14"/>
                                  <w:szCs w:val="14"/>
                                </w:rPr>
                              </w:pPr>
                              <w:r w:rsidRPr="00784DA8">
                                <w:rPr>
                                  <w:color w:val="000000"/>
                                  <w:sz w:val="14"/>
                                  <w:szCs w:val="14"/>
                                  <w:lang w:val="en-US"/>
                                </w:rPr>
                                <w:t xml:space="preserve">A Test Item Group </w:t>
                              </w:r>
                              <w:r>
                                <w:rPr>
                                  <w:color w:val="000000"/>
                                  <w:sz w:val="14"/>
                                  <w:szCs w:val="14"/>
                                  <w:lang w:val="en-US"/>
                                </w:rPr>
                                <w:t xml:space="preserve">always </w:t>
                              </w:r>
                              <w:r w:rsidRPr="00784DA8">
                                <w:rPr>
                                  <w:color w:val="000000"/>
                                  <w:sz w:val="14"/>
                                  <w:szCs w:val="14"/>
                                  <w:lang w:val="en-US"/>
                                </w:rPr>
                                <w:t>has one or more child Test Items</w:t>
                              </w:r>
                            </w:p>
                            <w:p w:rsidR="00E56445" w:rsidRPr="00784DA8" w:rsidRDefault="00E56445" w:rsidP="00B87F89">
                              <w:pPr>
                                <w:rPr>
                                  <w:sz w:val="14"/>
                                  <w:szCs w:val="14"/>
                                </w:rPr>
                              </w:pPr>
                            </w:p>
                          </w:txbxContent>
                        </wps:txbx>
                        <wps:bodyPr rot="0" vert="horz" wrap="square" lIns="0" tIns="0" rIns="0" bIns="0" anchor="t" anchorCtr="0" upright="1">
                          <a:noAutofit/>
                        </wps:bodyPr>
                      </wps:wsp>
                      <wps:wsp>
                        <wps:cNvPr id="281" name="Rectangle 61"/>
                        <wps:cNvSpPr>
                          <a:spLocks noChangeArrowheads="1"/>
                        </wps:cNvSpPr>
                        <wps:spPr bwMode="auto">
                          <a:xfrm>
                            <a:off x="314784" y="2378510"/>
                            <a:ext cx="857647" cy="3059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56445" w:rsidRPr="00784DA8" w:rsidRDefault="00E56445" w:rsidP="00B87F89">
                              <w:pPr>
                                <w:rPr>
                                  <w:sz w:val="14"/>
                                  <w:szCs w:val="14"/>
                                </w:rPr>
                              </w:pPr>
                              <w:r w:rsidRPr="00784DA8">
                                <w:rPr>
                                  <w:color w:val="000000"/>
                                  <w:sz w:val="14"/>
                                  <w:szCs w:val="14"/>
                                  <w:lang w:val="en-US"/>
                                </w:rPr>
                                <w:t>A Test Item detail always has a parent Test Item Group</w:t>
                              </w:r>
                            </w:p>
                            <w:p w:rsidR="00E56445" w:rsidRPr="00784DA8" w:rsidRDefault="00E56445" w:rsidP="00B87F89">
                              <w:pPr>
                                <w:rPr>
                                  <w:sz w:val="14"/>
                                  <w:szCs w:val="14"/>
                                </w:rPr>
                              </w:pPr>
                            </w:p>
                            <w:p w:rsidR="00E56445" w:rsidRPr="00784DA8" w:rsidRDefault="00E56445" w:rsidP="00B87F89">
                              <w:pPr>
                                <w:rPr>
                                  <w:sz w:val="14"/>
                                  <w:szCs w:val="14"/>
                                </w:rPr>
                              </w:pPr>
                            </w:p>
                          </w:txbxContent>
                        </wps:txbx>
                        <wps:bodyPr rot="0" vert="horz" wrap="square" lIns="0" tIns="0" rIns="0" bIns="0" anchor="t" anchorCtr="0" upright="1">
                          <a:noAutofit/>
                        </wps:bodyPr>
                      </wps:wsp>
                      <wps:wsp>
                        <wps:cNvPr id="282" name="Rectangle 62"/>
                        <wps:cNvSpPr>
                          <a:spLocks noChangeArrowheads="1"/>
                        </wps:cNvSpPr>
                        <wps:spPr bwMode="auto">
                          <a:xfrm>
                            <a:off x="3706715" y="205987"/>
                            <a:ext cx="640060" cy="323062"/>
                          </a:xfrm>
                          <a:prstGeom prst="rect">
                            <a:avLst/>
                          </a:prstGeom>
                          <a:solidFill>
                            <a:srgbClr val="FFFFD5"/>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83" name="Rectangle 63"/>
                        <wps:cNvSpPr>
                          <a:spLocks noChangeArrowheads="1"/>
                        </wps:cNvSpPr>
                        <wps:spPr bwMode="auto">
                          <a:xfrm>
                            <a:off x="3706715" y="205987"/>
                            <a:ext cx="640060" cy="323062"/>
                          </a:xfrm>
                          <a:prstGeom prst="rect">
                            <a:avLst/>
                          </a:prstGeom>
                          <a:noFill/>
                          <a:ln w="762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84" name="Rectangle 64"/>
                        <wps:cNvSpPr>
                          <a:spLocks noChangeArrowheads="1"/>
                        </wps:cNvSpPr>
                        <wps:spPr bwMode="auto">
                          <a:xfrm>
                            <a:off x="3719969" y="198807"/>
                            <a:ext cx="557222" cy="27501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56445" w:rsidRPr="00784DA8" w:rsidRDefault="00E56445" w:rsidP="00B87F89">
                              <w:pPr>
                                <w:rPr>
                                  <w:sz w:val="14"/>
                                  <w:szCs w:val="14"/>
                                </w:rPr>
                              </w:pPr>
                              <w:r w:rsidRPr="00784DA8">
                                <w:rPr>
                                  <w:b/>
                                  <w:bCs/>
                                  <w:color w:val="000000"/>
                                  <w:sz w:val="14"/>
                                  <w:szCs w:val="14"/>
                                  <w:lang w:val="en-US"/>
                                </w:rPr>
                                <w:t>Test Result</w:t>
                              </w:r>
                            </w:p>
                          </w:txbxContent>
                        </wps:txbx>
                        <wps:bodyPr rot="0" vert="horz" wrap="square" lIns="0" tIns="0" rIns="0" bIns="0" anchor="t" anchorCtr="0" upright="1">
                          <a:noAutofit/>
                        </wps:bodyPr>
                      </wps:wsp>
                      <wps:wsp>
                        <wps:cNvPr id="285" name="Freeform 65"/>
                        <wps:cNvSpPr>
                          <a:spLocks/>
                        </wps:cNvSpPr>
                        <wps:spPr bwMode="auto">
                          <a:xfrm>
                            <a:off x="3100343" y="1882596"/>
                            <a:ext cx="38658" cy="72896"/>
                          </a:xfrm>
                          <a:custGeom>
                            <a:avLst/>
                            <a:gdLst>
                              <a:gd name="T0" fmla="*/ 71 w 71"/>
                              <a:gd name="T1" fmla="*/ 0 h 132"/>
                              <a:gd name="T2" fmla="*/ 12 w 71"/>
                              <a:gd name="T3" fmla="*/ 132 h 132"/>
                              <a:gd name="T4" fmla="*/ 0 w 71"/>
                              <a:gd name="T5" fmla="*/ 132 h 132"/>
                              <a:gd name="T6" fmla="*/ 59 w 71"/>
                              <a:gd name="T7" fmla="*/ 0 h 132"/>
                              <a:gd name="T8" fmla="*/ 71 w 71"/>
                              <a:gd name="T9" fmla="*/ 0 h 132"/>
                            </a:gdLst>
                            <a:ahLst/>
                            <a:cxnLst>
                              <a:cxn ang="0">
                                <a:pos x="T0" y="T1"/>
                              </a:cxn>
                              <a:cxn ang="0">
                                <a:pos x="T2" y="T3"/>
                              </a:cxn>
                              <a:cxn ang="0">
                                <a:pos x="T4" y="T5"/>
                              </a:cxn>
                              <a:cxn ang="0">
                                <a:pos x="T6" y="T7"/>
                              </a:cxn>
                              <a:cxn ang="0">
                                <a:pos x="T8" y="T9"/>
                              </a:cxn>
                            </a:cxnLst>
                            <a:rect l="0" t="0" r="r" b="b"/>
                            <a:pathLst>
                              <a:path w="71" h="132">
                                <a:moveTo>
                                  <a:pt x="71" y="0"/>
                                </a:moveTo>
                                <a:lnTo>
                                  <a:pt x="12" y="132"/>
                                </a:lnTo>
                                <a:lnTo>
                                  <a:pt x="0" y="132"/>
                                </a:lnTo>
                                <a:lnTo>
                                  <a:pt x="59" y="0"/>
                                </a:lnTo>
                                <a:lnTo>
                                  <a:pt x="71" y="0"/>
                                </a:lnTo>
                                <a:close/>
                              </a:path>
                            </a:pathLst>
                          </a:custGeom>
                          <a:solidFill>
                            <a:srgbClr val="000000"/>
                          </a:solidFill>
                          <a:ln w="7620">
                            <a:solidFill>
                              <a:srgbClr val="000000"/>
                            </a:solidFill>
                            <a:prstDash val="solid"/>
                            <a:round/>
                            <a:headEnd/>
                            <a:tailEnd/>
                          </a:ln>
                        </wps:spPr>
                        <wps:bodyPr rot="0" vert="horz" wrap="square" lIns="91440" tIns="45720" rIns="91440" bIns="45720" anchor="t" anchorCtr="0" upright="1">
                          <a:noAutofit/>
                        </wps:bodyPr>
                      </wps:wsp>
                      <wps:wsp>
                        <wps:cNvPr id="286" name="Rectangle 66"/>
                        <wps:cNvSpPr>
                          <a:spLocks noChangeArrowheads="1"/>
                        </wps:cNvSpPr>
                        <wps:spPr bwMode="auto">
                          <a:xfrm>
                            <a:off x="3132373" y="1882596"/>
                            <a:ext cx="6627" cy="72896"/>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87" name="Freeform 67"/>
                        <wps:cNvSpPr>
                          <a:spLocks/>
                        </wps:cNvSpPr>
                        <wps:spPr bwMode="auto">
                          <a:xfrm>
                            <a:off x="3132373" y="1882596"/>
                            <a:ext cx="46389" cy="72896"/>
                          </a:xfrm>
                          <a:custGeom>
                            <a:avLst/>
                            <a:gdLst>
                              <a:gd name="T0" fmla="*/ 12 w 84"/>
                              <a:gd name="T1" fmla="*/ 0 h 132"/>
                              <a:gd name="T2" fmla="*/ 84 w 84"/>
                              <a:gd name="T3" fmla="*/ 132 h 132"/>
                              <a:gd name="T4" fmla="*/ 72 w 84"/>
                              <a:gd name="T5" fmla="*/ 132 h 132"/>
                              <a:gd name="T6" fmla="*/ 0 w 84"/>
                              <a:gd name="T7" fmla="*/ 0 h 132"/>
                              <a:gd name="T8" fmla="*/ 12 w 84"/>
                              <a:gd name="T9" fmla="*/ 0 h 132"/>
                            </a:gdLst>
                            <a:ahLst/>
                            <a:cxnLst>
                              <a:cxn ang="0">
                                <a:pos x="T0" y="T1"/>
                              </a:cxn>
                              <a:cxn ang="0">
                                <a:pos x="T2" y="T3"/>
                              </a:cxn>
                              <a:cxn ang="0">
                                <a:pos x="T4" y="T5"/>
                              </a:cxn>
                              <a:cxn ang="0">
                                <a:pos x="T6" y="T7"/>
                              </a:cxn>
                              <a:cxn ang="0">
                                <a:pos x="T8" y="T9"/>
                              </a:cxn>
                            </a:cxnLst>
                            <a:rect l="0" t="0" r="r" b="b"/>
                            <a:pathLst>
                              <a:path w="84" h="132">
                                <a:moveTo>
                                  <a:pt x="12" y="0"/>
                                </a:moveTo>
                                <a:lnTo>
                                  <a:pt x="84" y="132"/>
                                </a:lnTo>
                                <a:lnTo>
                                  <a:pt x="72" y="132"/>
                                </a:lnTo>
                                <a:lnTo>
                                  <a:pt x="0" y="0"/>
                                </a:lnTo>
                                <a:lnTo>
                                  <a:pt x="12" y="0"/>
                                </a:lnTo>
                                <a:close/>
                              </a:path>
                            </a:pathLst>
                          </a:custGeom>
                          <a:solidFill>
                            <a:srgbClr val="000000"/>
                          </a:solidFill>
                          <a:ln w="7620">
                            <a:solidFill>
                              <a:srgbClr val="000000"/>
                            </a:solidFill>
                            <a:prstDash val="solid"/>
                            <a:round/>
                            <a:headEnd/>
                            <a:tailEnd/>
                          </a:ln>
                        </wps:spPr>
                        <wps:bodyPr rot="0" vert="horz" wrap="square" lIns="91440" tIns="45720" rIns="91440" bIns="45720" anchor="t" anchorCtr="0" upright="1">
                          <a:noAutofit/>
                        </wps:bodyPr>
                      </wps:wsp>
                      <wps:wsp>
                        <wps:cNvPr id="288" name="Rectangle 68"/>
                        <wps:cNvSpPr>
                          <a:spLocks noChangeArrowheads="1"/>
                        </wps:cNvSpPr>
                        <wps:spPr bwMode="auto">
                          <a:xfrm>
                            <a:off x="3666953" y="291584"/>
                            <a:ext cx="6627" cy="72896"/>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89" name="Rectangle 69"/>
                        <wps:cNvSpPr>
                          <a:spLocks noChangeArrowheads="1"/>
                        </wps:cNvSpPr>
                        <wps:spPr bwMode="auto">
                          <a:xfrm>
                            <a:off x="3634370" y="324719"/>
                            <a:ext cx="72345" cy="6627"/>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90" name="Freeform 70"/>
                        <wps:cNvSpPr>
                          <a:spLocks/>
                        </wps:cNvSpPr>
                        <wps:spPr bwMode="auto">
                          <a:xfrm>
                            <a:off x="3132373" y="324719"/>
                            <a:ext cx="501997" cy="1557877"/>
                          </a:xfrm>
                          <a:custGeom>
                            <a:avLst/>
                            <a:gdLst>
                              <a:gd name="T0" fmla="*/ 0 w 909"/>
                              <a:gd name="T1" fmla="*/ 2821 h 2821"/>
                              <a:gd name="T2" fmla="*/ 0 w 909"/>
                              <a:gd name="T3" fmla="*/ 0 h 2821"/>
                              <a:gd name="T4" fmla="*/ 12 w 909"/>
                              <a:gd name="T5" fmla="*/ 0 h 2821"/>
                              <a:gd name="T6" fmla="*/ 909 w 909"/>
                              <a:gd name="T7" fmla="*/ 0 h 2821"/>
                              <a:gd name="T8" fmla="*/ 909 w 909"/>
                              <a:gd name="T9" fmla="*/ 12 h 2821"/>
                              <a:gd name="T10" fmla="*/ 12 w 909"/>
                              <a:gd name="T11" fmla="*/ 12 h 2821"/>
                              <a:gd name="T12" fmla="*/ 12 w 909"/>
                              <a:gd name="T13" fmla="*/ 0 h 2821"/>
                              <a:gd name="T14" fmla="*/ 12 w 909"/>
                              <a:gd name="T15" fmla="*/ 2821 h 2821"/>
                              <a:gd name="T16" fmla="*/ 0 w 909"/>
                              <a:gd name="T17" fmla="*/ 2821 h 28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909" h="2821">
                                <a:moveTo>
                                  <a:pt x="0" y="2821"/>
                                </a:moveTo>
                                <a:lnTo>
                                  <a:pt x="0" y="0"/>
                                </a:lnTo>
                                <a:lnTo>
                                  <a:pt x="12" y="0"/>
                                </a:lnTo>
                                <a:lnTo>
                                  <a:pt x="909" y="0"/>
                                </a:lnTo>
                                <a:lnTo>
                                  <a:pt x="909" y="12"/>
                                </a:lnTo>
                                <a:lnTo>
                                  <a:pt x="12" y="12"/>
                                </a:lnTo>
                                <a:lnTo>
                                  <a:pt x="12" y="0"/>
                                </a:lnTo>
                                <a:lnTo>
                                  <a:pt x="12" y="2821"/>
                                </a:lnTo>
                                <a:lnTo>
                                  <a:pt x="0" y="2821"/>
                                </a:lnTo>
                                <a:close/>
                              </a:path>
                            </a:pathLst>
                          </a:custGeom>
                          <a:solidFill>
                            <a:srgbClr val="000000"/>
                          </a:solidFill>
                          <a:ln w="7620">
                            <a:solidFill>
                              <a:srgbClr val="000000"/>
                            </a:solidFill>
                            <a:prstDash val="solid"/>
                            <a:round/>
                            <a:headEnd/>
                            <a:tailEnd/>
                          </a:ln>
                        </wps:spPr>
                        <wps:bodyPr rot="0" vert="horz" wrap="square" lIns="91440" tIns="45720" rIns="91440" bIns="45720" anchor="t" anchorCtr="0" upright="1">
                          <a:noAutofit/>
                        </wps:bodyPr>
                      </wps:wsp>
                      <wps:wsp>
                        <wps:cNvPr id="291" name="Rectangle 71"/>
                        <wps:cNvSpPr>
                          <a:spLocks noChangeArrowheads="1"/>
                        </wps:cNvSpPr>
                        <wps:spPr bwMode="auto">
                          <a:xfrm>
                            <a:off x="3210793" y="1464548"/>
                            <a:ext cx="837766" cy="45725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56445" w:rsidRPr="00784DA8" w:rsidRDefault="00E56445" w:rsidP="00B87F89">
                              <w:pPr>
                                <w:rPr>
                                  <w:sz w:val="14"/>
                                  <w:szCs w:val="14"/>
                                </w:rPr>
                              </w:pPr>
                              <w:r w:rsidRPr="00784DA8">
                                <w:rPr>
                                  <w:color w:val="000000"/>
                                  <w:sz w:val="14"/>
                                  <w:szCs w:val="14"/>
                                  <w:lang w:val="en-US"/>
                                </w:rPr>
                                <w:t>A Test Item always belongs to one Test Result</w:t>
                              </w:r>
                            </w:p>
                            <w:p w:rsidR="00E56445" w:rsidRPr="00784DA8" w:rsidRDefault="00E56445" w:rsidP="00B87F89">
                              <w:pPr>
                                <w:rPr>
                                  <w:sz w:val="14"/>
                                  <w:szCs w:val="14"/>
                                </w:rPr>
                              </w:pPr>
                            </w:p>
                          </w:txbxContent>
                        </wps:txbx>
                        <wps:bodyPr rot="0" vert="horz" wrap="square" lIns="0" tIns="0" rIns="0" bIns="0" anchor="t" anchorCtr="0" upright="1">
                          <a:noAutofit/>
                        </wps:bodyPr>
                      </wps:wsp>
                      <wps:wsp>
                        <wps:cNvPr id="292" name="Rectangle 72"/>
                        <wps:cNvSpPr>
                          <a:spLocks noChangeArrowheads="1"/>
                        </wps:cNvSpPr>
                        <wps:spPr bwMode="auto">
                          <a:xfrm>
                            <a:off x="3210793" y="550034"/>
                            <a:ext cx="1218820" cy="30483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56445" w:rsidRPr="00784DA8" w:rsidRDefault="00E56445" w:rsidP="00B87F89">
                              <w:pPr>
                                <w:rPr>
                                  <w:sz w:val="14"/>
                                  <w:szCs w:val="14"/>
                                </w:rPr>
                              </w:pPr>
                              <w:r w:rsidRPr="00784DA8">
                                <w:rPr>
                                  <w:color w:val="000000"/>
                                  <w:sz w:val="14"/>
                                  <w:szCs w:val="14"/>
                                  <w:lang w:val="en-US"/>
                                </w:rPr>
                                <w:t>A Test Result may have one or more Test Items</w:t>
                              </w:r>
                            </w:p>
                            <w:p w:rsidR="00E56445" w:rsidRPr="00784DA8" w:rsidRDefault="00E56445" w:rsidP="00B87F89">
                              <w:pPr>
                                <w:rPr>
                                  <w:sz w:val="14"/>
                                  <w:szCs w:val="14"/>
                                </w:rPr>
                              </w:pPr>
                            </w:p>
                          </w:txbxContent>
                        </wps:txbx>
                        <wps:bodyPr rot="0" vert="horz" wrap="square" lIns="0" tIns="0" rIns="0" bIns="0" anchor="t" anchorCtr="0" upright="1">
                          <a:noAutofit/>
                        </wps:bodyPr>
                      </wps:wsp>
                      <wps:wsp>
                        <wps:cNvPr id="293" name="Rectangle 73"/>
                        <wps:cNvSpPr>
                          <a:spLocks noChangeArrowheads="1"/>
                        </wps:cNvSpPr>
                        <wps:spPr bwMode="auto">
                          <a:xfrm>
                            <a:off x="4829443" y="1935611"/>
                            <a:ext cx="646135" cy="323614"/>
                          </a:xfrm>
                          <a:prstGeom prst="rect">
                            <a:avLst/>
                          </a:prstGeom>
                          <a:solidFill>
                            <a:srgbClr val="FFFFD5"/>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94" name="Rectangle 74"/>
                        <wps:cNvSpPr>
                          <a:spLocks noChangeArrowheads="1"/>
                        </wps:cNvSpPr>
                        <wps:spPr bwMode="auto">
                          <a:xfrm>
                            <a:off x="4829443" y="1935611"/>
                            <a:ext cx="646135" cy="323614"/>
                          </a:xfrm>
                          <a:prstGeom prst="rect">
                            <a:avLst/>
                          </a:prstGeom>
                          <a:noFill/>
                          <a:ln w="762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95" name="Rectangle 75"/>
                        <wps:cNvSpPr>
                          <a:spLocks noChangeArrowheads="1"/>
                        </wps:cNvSpPr>
                        <wps:spPr bwMode="auto">
                          <a:xfrm>
                            <a:off x="4848772" y="1928432"/>
                            <a:ext cx="571581" cy="29821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56445" w:rsidRPr="00784DA8" w:rsidRDefault="00E56445" w:rsidP="00B87F89">
                              <w:pPr>
                                <w:rPr>
                                  <w:sz w:val="14"/>
                                  <w:szCs w:val="14"/>
                                </w:rPr>
                              </w:pPr>
                              <w:r w:rsidRPr="00784DA8">
                                <w:rPr>
                                  <w:b/>
                                  <w:bCs/>
                                  <w:color w:val="000000"/>
                                  <w:sz w:val="14"/>
                                  <w:szCs w:val="14"/>
                                  <w:lang w:val="en-US"/>
                                </w:rPr>
                                <w:t>Failure Location</w:t>
                              </w:r>
                            </w:p>
                          </w:txbxContent>
                        </wps:txbx>
                        <wps:bodyPr rot="0" vert="horz" wrap="square" lIns="0" tIns="0" rIns="0" bIns="0" anchor="t" anchorCtr="0" upright="1">
                          <a:noAutofit/>
                        </wps:bodyPr>
                      </wps:wsp>
                      <wps:wsp>
                        <wps:cNvPr id="296" name="Rectangle 76"/>
                        <wps:cNvSpPr>
                          <a:spLocks noChangeArrowheads="1"/>
                        </wps:cNvSpPr>
                        <wps:spPr bwMode="auto">
                          <a:xfrm>
                            <a:off x="3502934" y="2061523"/>
                            <a:ext cx="6075" cy="78418"/>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97" name="Rectangle 77"/>
                        <wps:cNvSpPr>
                          <a:spLocks noChangeArrowheads="1"/>
                        </wps:cNvSpPr>
                        <wps:spPr bwMode="auto">
                          <a:xfrm>
                            <a:off x="3469247" y="2100732"/>
                            <a:ext cx="72345" cy="6627"/>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298" name="Freeform 78"/>
                        <wps:cNvSpPr>
                          <a:spLocks noEditPoints="1"/>
                        </wps:cNvSpPr>
                        <wps:spPr bwMode="auto">
                          <a:xfrm>
                            <a:off x="4683649" y="2061523"/>
                            <a:ext cx="78972" cy="78418"/>
                          </a:xfrm>
                          <a:custGeom>
                            <a:avLst/>
                            <a:gdLst>
                              <a:gd name="T0" fmla="*/ 143 w 143"/>
                              <a:gd name="T1" fmla="*/ 72 h 143"/>
                              <a:gd name="T2" fmla="*/ 131 w 143"/>
                              <a:gd name="T3" fmla="*/ 108 h 143"/>
                              <a:gd name="T4" fmla="*/ 119 w 143"/>
                              <a:gd name="T5" fmla="*/ 120 h 143"/>
                              <a:gd name="T6" fmla="*/ 95 w 143"/>
                              <a:gd name="T7" fmla="*/ 143 h 143"/>
                              <a:gd name="T8" fmla="*/ 72 w 143"/>
                              <a:gd name="T9" fmla="*/ 143 h 143"/>
                              <a:gd name="T10" fmla="*/ 36 w 143"/>
                              <a:gd name="T11" fmla="*/ 143 h 143"/>
                              <a:gd name="T12" fmla="*/ 12 w 143"/>
                              <a:gd name="T13" fmla="*/ 120 h 143"/>
                              <a:gd name="T14" fmla="*/ 0 w 143"/>
                              <a:gd name="T15" fmla="*/ 96 h 143"/>
                              <a:gd name="T16" fmla="*/ 0 w 143"/>
                              <a:gd name="T17" fmla="*/ 72 h 143"/>
                              <a:gd name="T18" fmla="*/ 0 w 143"/>
                              <a:gd name="T19" fmla="*/ 48 h 143"/>
                              <a:gd name="T20" fmla="*/ 24 w 143"/>
                              <a:gd name="T21" fmla="*/ 24 h 143"/>
                              <a:gd name="T22" fmla="*/ 36 w 143"/>
                              <a:gd name="T23" fmla="*/ 0 h 143"/>
                              <a:gd name="T24" fmla="*/ 72 w 143"/>
                              <a:gd name="T25" fmla="*/ 0 h 143"/>
                              <a:gd name="T26" fmla="*/ 95 w 143"/>
                              <a:gd name="T27" fmla="*/ 12 h 143"/>
                              <a:gd name="T28" fmla="*/ 119 w 143"/>
                              <a:gd name="T29" fmla="*/ 24 h 143"/>
                              <a:gd name="T30" fmla="*/ 131 w 143"/>
                              <a:gd name="T31" fmla="*/ 48 h 143"/>
                              <a:gd name="T32" fmla="*/ 119 w 143"/>
                              <a:gd name="T33" fmla="*/ 48 h 143"/>
                              <a:gd name="T34" fmla="*/ 107 w 143"/>
                              <a:gd name="T35" fmla="*/ 24 h 143"/>
                              <a:gd name="T36" fmla="*/ 95 w 143"/>
                              <a:gd name="T37" fmla="*/ 12 h 143"/>
                              <a:gd name="T38" fmla="*/ 72 w 143"/>
                              <a:gd name="T39" fmla="*/ 12 h 143"/>
                              <a:gd name="T40" fmla="*/ 48 w 143"/>
                              <a:gd name="T41" fmla="*/ 12 h 143"/>
                              <a:gd name="T42" fmla="*/ 24 w 143"/>
                              <a:gd name="T43" fmla="*/ 36 h 143"/>
                              <a:gd name="T44" fmla="*/ 12 w 143"/>
                              <a:gd name="T45" fmla="*/ 48 h 143"/>
                              <a:gd name="T46" fmla="*/ 12 w 143"/>
                              <a:gd name="T47" fmla="*/ 72 h 143"/>
                              <a:gd name="T48" fmla="*/ 12 w 143"/>
                              <a:gd name="T49" fmla="*/ 96 h 143"/>
                              <a:gd name="T50" fmla="*/ 24 w 143"/>
                              <a:gd name="T51" fmla="*/ 120 h 143"/>
                              <a:gd name="T52" fmla="*/ 48 w 143"/>
                              <a:gd name="T53" fmla="*/ 132 h 143"/>
                              <a:gd name="T54" fmla="*/ 72 w 143"/>
                              <a:gd name="T55" fmla="*/ 132 h 143"/>
                              <a:gd name="T56" fmla="*/ 95 w 143"/>
                              <a:gd name="T57" fmla="*/ 132 h 143"/>
                              <a:gd name="T58" fmla="*/ 107 w 143"/>
                              <a:gd name="T59" fmla="*/ 120 h 143"/>
                              <a:gd name="T60" fmla="*/ 131 w 143"/>
                              <a:gd name="T61" fmla="*/ 96 h 143"/>
                              <a:gd name="T62" fmla="*/ 131 w 143"/>
                              <a:gd name="T63" fmla="*/ 72 h 143"/>
                              <a:gd name="T64" fmla="*/ 119 w 143"/>
                              <a:gd name="T65" fmla="*/ 48 h 1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143" h="143">
                                <a:moveTo>
                                  <a:pt x="143" y="72"/>
                                </a:moveTo>
                                <a:lnTo>
                                  <a:pt x="143" y="72"/>
                                </a:lnTo>
                                <a:lnTo>
                                  <a:pt x="131" y="96"/>
                                </a:lnTo>
                                <a:lnTo>
                                  <a:pt x="131" y="108"/>
                                </a:lnTo>
                                <a:lnTo>
                                  <a:pt x="119" y="120"/>
                                </a:lnTo>
                                <a:lnTo>
                                  <a:pt x="119" y="120"/>
                                </a:lnTo>
                                <a:lnTo>
                                  <a:pt x="95" y="143"/>
                                </a:lnTo>
                                <a:lnTo>
                                  <a:pt x="95" y="143"/>
                                </a:lnTo>
                                <a:lnTo>
                                  <a:pt x="72" y="143"/>
                                </a:lnTo>
                                <a:lnTo>
                                  <a:pt x="72" y="143"/>
                                </a:lnTo>
                                <a:lnTo>
                                  <a:pt x="36" y="143"/>
                                </a:lnTo>
                                <a:lnTo>
                                  <a:pt x="36" y="143"/>
                                </a:lnTo>
                                <a:lnTo>
                                  <a:pt x="24" y="120"/>
                                </a:lnTo>
                                <a:lnTo>
                                  <a:pt x="12" y="120"/>
                                </a:lnTo>
                                <a:lnTo>
                                  <a:pt x="0" y="108"/>
                                </a:lnTo>
                                <a:lnTo>
                                  <a:pt x="0" y="96"/>
                                </a:lnTo>
                                <a:lnTo>
                                  <a:pt x="0" y="72"/>
                                </a:lnTo>
                                <a:lnTo>
                                  <a:pt x="0" y="72"/>
                                </a:lnTo>
                                <a:lnTo>
                                  <a:pt x="0" y="48"/>
                                </a:lnTo>
                                <a:lnTo>
                                  <a:pt x="0" y="48"/>
                                </a:lnTo>
                                <a:lnTo>
                                  <a:pt x="12" y="24"/>
                                </a:lnTo>
                                <a:lnTo>
                                  <a:pt x="24" y="24"/>
                                </a:lnTo>
                                <a:lnTo>
                                  <a:pt x="36" y="12"/>
                                </a:lnTo>
                                <a:lnTo>
                                  <a:pt x="36" y="0"/>
                                </a:lnTo>
                                <a:lnTo>
                                  <a:pt x="72" y="0"/>
                                </a:lnTo>
                                <a:lnTo>
                                  <a:pt x="72" y="0"/>
                                </a:lnTo>
                                <a:lnTo>
                                  <a:pt x="95" y="0"/>
                                </a:lnTo>
                                <a:lnTo>
                                  <a:pt x="95" y="12"/>
                                </a:lnTo>
                                <a:lnTo>
                                  <a:pt x="119" y="24"/>
                                </a:lnTo>
                                <a:lnTo>
                                  <a:pt x="119" y="24"/>
                                </a:lnTo>
                                <a:lnTo>
                                  <a:pt x="131" y="48"/>
                                </a:lnTo>
                                <a:lnTo>
                                  <a:pt x="131" y="48"/>
                                </a:lnTo>
                                <a:lnTo>
                                  <a:pt x="143" y="72"/>
                                </a:lnTo>
                                <a:close/>
                                <a:moveTo>
                                  <a:pt x="119" y="48"/>
                                </a:moveTo>
                                <a:lnTo>
                                  <a:pt x="131" y="48"/>
                                </a:lnTo>
                                <a:lnTo>
                                  <a:pt x="107" y="24"/>
                                </a:lnTo>
                                <a:lnTo>
                                  <a:pt x="107" y="36"/>
                                </a:lnTo>
                                <a:lnTo>
                                  <a:pt x="95" y="12"/>
                                </a:lnTo>
                                <a:lnTo>
                                  <a:pt x="95" y="12"/>
                                </a:lnTo>
                                <a:lnTo>
                                  <a:pt x="72" y="12"/>
                                </a:lnTo>
                                <a:lnTo>
                                  <a:pt x="72" y="12"/>
                                </a:lnTo>
                                <a:lnTo>
                                  <a:pt x="48" y="12"/>
                                </a:lnTo>
                                <a:lnTo>
                                  <a:pt x="48" y="12"/>
                                </a:lnTo>
                                <a:lnTo>
                                  <a:pt x="24" y="36"/>
                                </a:lnTo>
                                <a:lnTo>
                                  <a:pt x="24" y="24"/>
                                </a:lnTo>
                                <a:lnTo>
                                  <a:pt x="12" y="48"/>
                                </a:lnTo>
                                <a:lnTo>
                                  <a:pt x="12" y="48"/>
                                </a:lnTo>
                                <a:lnTo>
                                  <a:pt x="12" y="72"/>
                                </a:lnTo>
                                <a:lnTo>
                                  <a:pt x="12" y="72"/>
                                </a:lnTo>
                                <a:lnTo>
                                  <a:pt x="12" y="96"/>
                                </a:lnTo>
                                <a:lnTo>
                                  <a:pt x="12" y="96"/>
                                </a:lnTo>
                                <a:lnTo>
                                  <a:pt x="24" y="120"/>
                                </a:lnTo>
                                <a:lnTo>
                                  <a:pt x="24" y="120"/>
                                </a:lnTo>
                                <a:lnTo>
                                  <a:pt x="48" y="132"/>
                                </a:lnTo>
                                <a:lnTo>
                                  <a:pt x="48" y="132"/>
                                </a:lnTo>
                                <a:lnTo>
                                  <a:pt x="72" y="132"/>
                                </a:lnTo>
                                <a:lnTo>
                                  <a:pt x="72" y="132"/>
                                </a:lnTo>
                                <a:lnTo>
                                  <a:pt x="95" y="132"/>
                                </a:lnTo>
                                <a:lnTo>
                                  <a:pt x="95" y="132"/>
                                </a:lnTo>
                                <a:lnTo>
                                  <a:pt x="107" y="120"/>
                                </a:lnTo>
                                <a:lnTo>
                                  <a:pt x="107" y="120"/>
                                </a:lnTo>
                                <a:lnTo>
                                  <a:pt x="131" y="96"/>
                                </a:lnTo>
                                <a:lnTo>
                                  <a:pt x="119" y="96"/>
                                </a:lnTo>
                                <a:lnTo>
                                  <a:pt x="131" y="72"/>
                                </a:lnTo>
                                <a:lnTo>
                                  <a:pt x="131" y="72"/>
                                </a:lnTo>
                                <a:lnTo>
                                  <a:pt x="119" y="48"/>
                                </a:lnTo>
                                <a:close/>
                              </a:path>
                            </a:pathLst>
                          </a:custGeom>
                          <a:solidFill>
                            <a:srgbClr val="000000"/>
                          </a:solidFill>
                          <a:ln w="7620">
                            <a:solidFill>
                              <a:srgbClr val="000000"/>
                            </a:solidFill>
                            <a:prstDash val="solid"/>
                            <a:round/>
                            <a:headEnd/>
                            <a:tailEnd/>
                          </a:ln>
                        </wps:spPr>
                        <wps:bodyPr rot="0" vert="horz" wrap="square" lIns="91440" tIns="45720" rIns="91440" bIns="45720" anchor="t" anchorCtr="0" upright="1">
                          <a:noAutofit/>
                        </wps:bodyPr>
                      </wps:wsp>
                      <wps:wsp>
                        <wps:cNvPr id="299" name="Rectangle 79"/>
                        <wps:cNvSpPr>
                          <a:spLocks noChangeArrowheads="1"/>
                        </wps:cNvSpPr>
                        <wps:spPr bwMode="auto">
                          <a:xfrm>
                            <a:off x="4789129" y="2061523"/>
                            <a:ext cx="6627" cy="78418"/>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300" name="Rectangle 80"/>
                        <wps:cNvSpPr>
                          <a:spLocks noChangeArrowheads="1"/>
                        </wps:cNvSpPr>
                        <wps:spPr bwMode="auto">
                          <a:xfrm>
                            <a:off x="4683649" y="2100732"/>
                            <a:ext cx="145795" cy="6627"/>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301" name="Rectangle 81"/>
                        <wps:cNvSpPr>
                          <a:spLocks noChangeArrowheads="1"/>
                        </wps:cNvSpPr>
                        <wps:spPr bwMode="auto">
                          <a:xfrm>
                            <a:off x="3541592" y="2100732"/>
                            <a:ext cx="1142057" cy="6627"/>
                          </a:xfrm>
                          <a:prstGeom prst="rect">
                            <a:avLst/>
                          </a:prstGeom>
                          <a:solidFill>
                            <a:srgbClr val="000000"/>
                          </a:solidFill>
                          <a:ln w="7620">
                            <a:solidFill>
                              <a:srgbClr val="000000"/>
                            </a:solidFill>
                            <a:miter lim="800000"/>
                            <a:headEnd/>
                            <a:tailEnd/>
                          </a:ln>
                        </wps:spPr>
                        <wps:bodyPr rot="0" vert="horz" wrap="square" lIns="91440" tIns="45720" rIns="91440" bIns="45720" anchor="t" anchorCtr="0" upright="1">
                          <a:noAutofit/>
                        </wps:bodyPr>
                      </wps:wsp>
                      <wps:wsp>
                        <wps:cNvPr id="302" name="Rectangle 82"/>
                        <wps:cNvSpPr>
                          <a:spLocks noChangeArrowheads="1"/>
                        </wps:cNvSpPr>
                        <wps:spPr bwMode="auto">
                          <a:xfrm>
                            <a:off x="4648305" y="2285733"/>
                            <a:ext cx="1208880" cy="456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56445" w:rsidRPr="00784DA8" w:rsidRDefault="00E56445" w:rsidP="00B87F89">
                              <w:pPr>
                                <w:rPr>
                                  <w:sz w:val="14"/>
                                  <w:szCs w:val="14"/>
                                </w:rPr>
                              </w:pPr>
                              <w:r w:rsidRPr="00784DA8">
                                <w:rPr>
                                  <w:color w:val="000000"/>
                                  <w:sz w:val="14"/>
                                  <w:szCs w:val="14"/>
                                  <w:lang w:val="en-US"/>
                                </w:rPr>
                                <w:t>A Failure Location is sometimes used to define the Location of a Test Item</w:t>
                              </w:r>
                              <w:r>
                                <w:rPr>
                                  <w:color w:val="000000"/>
                                  <w:sz w:val="14"/>
                                  <w:szCs w:val="14"/>
                                  <w:lang w:val="en-US"/>
                                </w:rPr>
                                <w:t xml:space="preserve"> on a Vehicle</w:t>
                              </w:r>
                            </w:p>
                            <w:p w:rsidR="00E56445" w:rsidRPr="00784DA8" w:rsidRDefault="00E56445" w:rsidP="00B87F89">
                              <w:pPr>
                                <w:rPr>
                                  <w:sz w:val="14"/>
                                  <w:szCs w:val="14"/>
                                </w:rPr>
                              </w:pPr>
                            </w:p>
                            <w:p w:rsidR="00E56445" w:rsidRPr="00784DA8" w:rsidRDefault="00E56445" w:rsidP="00B87F89">
                              <w:pPr>
                                <w:rPr>
                                  <w:sz w:val="14"/>
                                  <w:szCs w:val="14"/>
                                </w:rPr>
                              </w:pPr>
                            </w:p>
                          </w:txbxContent>
                        </wps:txbx>
                        <wps:bodyPr rot="0" vert="horz" wrap="square" lIns="0" tIns="0" rIns="0" bIns="0" anchor="t" anchorCtr="0" upright="1">
                          <a:noAutofit/>
                        </wps:bodyPr>
                      </wps:wsp>
                      <wps:wsp>
                        <wps:cNvPr id="303" name="Rectangle 83"/>
                        <wps:cNvSpPr>
                          <a:spLocks noChangeArrowheads="1"/>
                        </wps:cNvSpPr>
                        <wps:spPr bwMode="auto">
                          <a:xfrm>
                            <a:off x="3287004" y="2302853"/>
                            <a:ext cx="913977" cy="60912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56445" w:rsidRPr="00784DA8" w:rsidRDefault="00E56445" w:rsidP="00B87F89">
                              <w:pPr>
                                <w:rPr>
                                  <w:sz w:val="14"/>
                                  <w:szCs w:val="14"/>
                                </w:rPr>
                              </w:pPr>
                              <w:r w:rsidRPr="00784DA8">
                                <w:rPr>
                                  <w:color w:val="000000"/>
                                  <w:sz w:val="14"/>
                                  <w:szCs w:val="14"/>
                                  <w:lang w:val="en-US"/>
                                </w:rPr>
                                <w:t xml:space="preserve">A Test Item may have one Vertical Location, one Latitudinal Location and one Longitudinal Location. </w:t>
                              </w:r>
                            </w:p>
                            <w:p w:rsidR="00E56445" w:rsidRPr="00784DA8" w:rsidRDefault="00E56445" w:rsidP="00B87F89">
                              <w:pPr>
                                <w:rPr>
                                  <w:sz w:val="14"/>
                                  <w:szCs w:val="14"/>
                                </w:rPr>
                              </w:pPr>
                              <w:r w:rsidRPr="00784DA8">
                                <w:rPr>
                                  <w:color w:val="000000"/>
                                  <w:sz w:val="14"/>
                                  <w:szCs w:val="14"/>
                                  <w:lang w:val="en-US"/>
                                </w:rPr>
                                <w:t xml:space="preserve"> </w:t>
                              </w:r>
                            </w:p>
                            <w:p w:rsidR="00E56445" w:rsidRPr="00784DA8" w:rsidRDefault="00E56445" w:rsidP="00B87F89">
                              <w:pPr>
                                <w:rPr>
                                  <w:sz w:val="14"/>
                                  <w:szCs w:val="14"/>
                                </w:rPr>
                              </w:pPr>
                            </w:p>
                          </w:txbxContent>
                        </wps:txbx>
                        <wps:bodyPr rot="0" vert="horz" wrap="square" lIns="0" tIns="0" rIns="0" bIns="0" anchor="t" anchorCtr="0" upright="1">
                          <a:noAutofit/>
                        </wps:bodyPr>
                      </wps:wsp>
                      <wps:wsp>
                        <wps:cNvPr id="304" name="Rectangle 84"/>
                        <wps:cNvSpPr>
                          <a:spLocks noChangeArrowheads="1"/>
                        </wps:cNvSpPr>
                        <wps:spPr bwMode="auto">
                          <a:xfrm>
                            <a:off x="4505824" y="2759558"/>
                            <a:ext cx="1371794" cy="838305"/>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rsidR="00E56445" w:rsidRPr="00784DA8" w:rsidRDefault="00E56445" w:rsidP="00B87F89">
                              <w:pPr>
                                <w:rPr>
                                  <w:sz w:val="14"/>
                                  <w:szCs w:val="14"/>
                                </w:rPr>
                              </w:pPr>
                              <w:r w:rsidRPr="00784DA8">
                                <w:rPr>
                                  <w:color w:val="000000"/>
                                  <w:sz w:val="14"/>
                                  <w:szCs w:val="14"/>
                                  <w:lang w:val="en-US"/>
                                </w:rPr>
                                <w:t>A failure location can occur up to three times for each test item as the location can be identified by a latitude ref, a longitude ref and a vertical ref.</w:t>
                              </w:r>
                            </w:p>
                            <w:p w:rsidR="00E56445" w:rsidRPr="00784DA8" w:rsidRDefault="00E56445" w:rsidP="00B87F89">
                              <w:pPr>
                                <w:rPr>
                                  <w:sz w:val="14"/>
                                  <w:szCs w:val="14"/>
                                </w:rPr>
                              </w:pPr>
                            </w:p>
                          </w:txbxContent>
                        </wps:txbx>
                        <wps:bodyPr rot="0" vert="horz" wrap="square" lIns="90000" tIns="90000" rIns="90000" bIns="90000" anchor="t" anchorCtr="0" upright="1">
                          <a:noAutofit/>
                        </wps:bodyPr>
                      </wps:wsp>
                    </wpc:wpc>
                  </a:graphicData>
                </a:graphic>
              </wp:inline>
            </w:drawing>
          </mc:Choice>
          <mc:Fallback>
            <w:pict>
              <v:group id="Canvas 305" o:spid="_x0000_s1073" editas="canvas" style="width:507.55pt;height:348pt;mso-position-horizontal-relative:char;mso-position-vertical-relative:line" coordsize="64458,441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">
                <v:shape id="_x0000_s1074" type="#_x0000_t75" style="position:absolute;width:64458;height:44196;visibility:visible;mso-wrap-style:square">
                  <v:fill o:detectmouseclick="t"/>
                  <v:path o:connecttype="none"/>
                </v:shape>
                <v:rect id="Rectangle 4" o:spid="_x0000_s1075" style="position:absolute;left:1198;top:762;width:66;height: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" stroked="f"/>
                <v:rect id="Rectangle 5" o:spid="_x0000_s1076" style="position:absolute;left:1198;top:762;width:66;height: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" stroked="f"/>
                <v:rect id="Rectangle 6" o:spid="_x0000_s1077" style="position:absolute;left:28225;top:19554;width:6467;height:32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" fillcolor="#ffffd5" stroked="f"/>
                <v:rect id="Rectangle 7" o:spid="_x0000_s1078" style="position:absolute;left:28225;top:19554;width:6467;height:32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" filled="f" strokeweight=".6pt"/>
                <v:rect id="Rectangle 8" o:spid="_x0000_s1079" style="position:absolute;left:28358;top:19554;width:6036;height:27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" filled="f" stroked="f">
                  <v:textbox inset="0,0,0,0">
                    <w:txbxContent>
                      <w:p w:rsidR="00E56445" w:rsidRPr="00784DA8" w:rsidRDefault="00E56445" w:rsidP="00B87F89">
                        <w:pPr>
                          <w:rPr>
                            <w:sz w:val="14"/>
                            <w:szCs w:val="14"/>
                          </w:rPr>
                        </w:pPr>
                        <w:r w:rsidRPr="00784DA8">
                          <w:rPr>
                            <w:b/>
                            <w:bCs/>
                            <w:color w:val="000000"/>
                            <w:sz w:val="14"/>
                            <w:szCs w:val="14"/>
                            <w:lang w:val="en-US"/>
                          </w:rPr>
                          <w:t>Test Item</w:t>
                        </w:r>
                      </w:p>
                    </w:txbxContent>
                  </v:textbox>
                </v:rect>
                <v:rect id="Rectangle 9" o:spid="_x0000_s1080" style="position:absolute;left:35029;top:20615;width:61;height:7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" fillcolor="black" strokeweight=".6pt"/>
                <v:rect id="Rectangle 10" o:spid="_x0000_s1081" style="position:absolute;left:34692;top:21007;width:723;height: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" fillcolor="black" strokeweight=".6pt"/>
                <v:shape id="Freeform 11" o:spid="_x0000_s1082" style="position:absolute;left:46836;top:20615;width:790;height:784;visibility:visible;mso-wrap-style:square;v-text-anchor:top" coordsize="143,1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" path="m143,72r,l131,96r,12l119,120r,l95,143r,l72,143r,l36,143r,l24,120r-12,l,108,,96,,72r,l,48r,l12,24r12,l36,12,36,,72,r,l95,r,12l119,24r,l131,48r,l143,72xm119,48r12,l107,24r,12l95,12r,l72,12r,l48,12r,l24,36r,-12l12,48r,l12,72r,l12,96r,l24,120r,l48,132r,l72,132r,l95,132r,l107,120r,l131,96r-12,l131,72r,l119,48xe" fillcolor="black" strokeweight=".6pt">
                  <v:path arrowok="t" o:connecttype="custom" o:connectlocs="78972,39483;72345,59225;65718,65805;52464,78418;39762,78418;19881,78418;6627,65805;0,52644;0,39483;0,26322;13254,13161;19881,0;39762,0;52464,6581;65718,13161;72345,26322;65718,26322;59091,13161;52464,6581;39762,6581;26508,6581;13254,19742;6627,26322;6627,39483;6627,52644;13254,65805;26508,72386;39762,72386;52464,72386;59091,65805;72345,52644;72345,39483;65718,26322" o:connectangles="0,0,0,0,0,0,0,0,0,0,0,0,0,0,0,0,0,0,0,0,0,0,0,0,0,0,0,0,0,0,0,0,0"/>
                  <o:lock v:ext="edit" verticies="t"/>
                </v:shape>
                <v:rect id="Rectangle 12" o:spid="_x0000_s1083" style="position:absolute;left:47891;top:20615;width:66;height:7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" fillcolor="black" strokeweight=".6pt"/>
                <v:rect id="Rectangle 13" o:spid="_x0000_s1084" style="position:absolute;left:46836;top:21007;width:1458;height: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" fillcolor="black" strokeweight=".6pt"/>
                <v:rect id="Rectangle 14" o:spid="_x0000_s1085" style="position:absolute;left:35415;top:21007;width:11421;height: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" fillcolor="black" strokeweight=".6pt"/>
                <v:shape id="Freeform 15" o:spid="_x0000_s1086" style="position:absolute;left:27496;top:20874;width:729;height:398;visibility:visible;mso-wrap-style:square;v-text-anchor:top" coordsize="13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" path="m,60l132,r,12l,72,,60xe" fillcolor="black" strokeweight=".6pt">
                  <v:path arrowok="t" o:connecttype="custom" o:connectlocs="0,33134;72897,0;72897,6627;0,39761;0,33134" o:connectangles="0,0,0,0,0"/>
                </v:shape>
                <v:rect id="Rectangle 16" o:spid="_x0000_s1087" style="position:absolute;left:27496;top:21200;width:729;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" fillcolor="black" strokeweight=".6pt"/>
                <v:shape id="Freeform 17" o:spid="_x0000_s1088" style="position:absolute;left:27496;top:21200;width:729;height:464;visibility:visible;mso-wrap-style:square;v-text-anchor:top" coordsize="132,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" path="m,l132,71r,12l,12,,xe" fillcolor="black" strokeweight=".6pt">
                  <v:path arrowok="t" o:connecttype="custom" o:connectlocs="0,0;72897,39681;72897,46388;0,6707;0,0" o:connectangles="0,0,0,0,0"/>
                </v:shape>
                <v:rect id="Rectangle 18" o:spid="_x0000_s1089" style="position:absolute;left:14496;top:20874;width:66;height: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" fillcolor="black" strokeweight=".6pt"/>
                <v:rect id="Rectangle 19" o:spid="_x0000_s1090" style="position:absolute;left:14165;top:21200;width:734;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" fillcolor="black" strokeweight=".6pt"/>
                <v:rect id="Rectangle 20" o:spid="_x0000_s1091" style="position:absolute;left:14899;top:21200;width:12597;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" fillcolor="black" strokeweight=".6pt"/>
                <v:shape id="Freeform 21" o:spid="_x0000_s1092" style="position:absolute;left:31003;top:18825;width:387;height:729;visibility:visible;mso-wrap-style:square;v-text-anchor:top" coordsize="71,1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" path="m71,l12,132,,132,59,,71,xe" fillcolor="black" strokeweight=".6pt">
                  <v:path arrowok="t" o:connecttype="custom" o:connectlocs="38658,0;6534,72896;0,72896;32124,0;38658,0" o:connectangles="0,0,0,0,0"/>
                </v:shape>
                <v:rect id="Rectangle 22" o:spid="_x0000_s1093" style="position:absolute;left:31323;top:18825;width:67;height:7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" fillcolor="black" strokeweight=".6pt"/>
                <v:shape id="Freeform 23" o:spid="_x0000_s1094" style="position:absolute;left:31323;top:18825;width:464;height:729;visibility:visible;mso-wrap-style:square;v-text-anchor:top" coordsize="84,1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" path="m12,l84,132r-12,l,,12,xe" fillcolor="black" strokeweight=".6pt">
                  <v:path arrowok="t" o:connecttype="custom" o:connectlocs="6627,0;46389,72896;39762,72896;0,0;6627,0" o:connectangles="0,0,0,0,0"/>
                </v:shape>
                <v:rect id="Rectangle 24" o:spid="_x0000_s1095" style="position:absolute;left:36669;top:2915;width:66;height:7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" fillcolor="black" strokeweight=".6pt"/>
                <v:rect id="Rectangle 25" o:spid="_x0000_s1096" style="position:absolute;left:36343;top:3247;width:724;height: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" fillcolor="black" strokeweight=".6pt"/>
                <v:shape id="Freeform 26" o:spid="_x0000_s1097" style="position:absolute;left:31323;top:3247;width:5020;height:15578;visibility:visible;mso-wrap-style:square;v-text-anchor:top" coordsize="909,28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" path="m,2821l,,12,,909,r,12l12,12,12,r,2821l,2821xe" fillcolor="black" strokeweight=".6pt">
                  <v:path arrowok="t" o:connecttype="custom" o:connectlocs="0,1557877;0,0;6627,0;501997,0;501997,6627;6627,6627;6627,0;6627,1557877;0,1557877" o:connectangles="0,0,0,0,0,0,0,0,0"/>
                </v:shape>
                <v:rect id="Rectangle 27" o:spid="_x0000_s1098" style="position:absolute;left:7764;top:19753;width:6401;height:31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" fillcolor="#ffffd5" stroked="f"/>
                <v:rect id="Rectangle 28" o:spid="_x0000_s1099" style="position:absolute;left:7764;top:19753;width:6401;height:31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" filled="f" strokeweight=".6pt"/>
                <v:rect id="Rectangle 29" o:spid="_x0000_s1100" style="position:absolute;left:7897;top:19681;width:5920;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p1rxgAAANwAAAAPAAAAZHJzL2Rvd25yZXYueG1sRI9Ba8JA&#10;FITvBf/D8oTe6qZBio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E06da8YAAADcAAAA&#10;DwAAAAAAAAAAAAAAAAAHAgAAZHJzL2Rvd25yZXYueG1sUEsFBgAAAAADAAMAtwAAAPoCAAAAAA==&#10;" filled="f" stroked="f">
                  <v:textbox inset="0,0,0,0">
                    <w:txbxContent>
                      <w:p w:rsidR="00E56445" w:rsidRPr="00784DA8" w:rsidRDefault="00E56445" w:rsidP="00B87F89">
                        <w:pPr>
                          <w:rPr>
                            <w:sz w:val="14"/>
                            <w:szCs w:val="14"/>
                          </w:rPr>
                        </w:pPr>
                        <w:r w:rsidRPr="00784DA8">
                          <w:rPr>
                            <w:b/>
                            <w:bCs/>
                            <w:color w:val="000000"/>
                            <w:sz w:val="14"/>
                            <w:szCs w:val="14"/>
                            <w:lang w:val="en-US"/>
                          </w:rPr>
                          <w:t>Test Item Detail</w:t>
                        </w:r>
                      </w:p>
                    </w:txbxContent>
                  </v:textbox>
                </v:rect>
                <v:shape id="Freeform 30" o:spid="_x0000_s1101" style="position:absolute;left:6974;top:20941;width:790;height:397;visibility:visible;mso-wrap-style:square;v-text-anchor:top" coordsize="143,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" path="m,72l143,r,12l12,72,,72xe" fillcolor="black" strokeweight=".6pt">
                  <v:path arrowok="t" o:connecttype="custom" o:connectlocs="0,39761;78972,0;78972,6627;6627,39761;0,39761" o:connectangles="0,0,0,0,0"/>
                </v:shape>
                <v:rect id="Rectangle 31" o:spid="_x0000_s1102" style="position:absolute;left:7041;top:21338;width:723;height: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" fillcolor="black" strokeweight=".6pt"/>
                <v:shape id="Freeform 32" o:spid="_x0000_s1103" style="position:absolute;left:6974;top:21338;width:790;height:392;visibility:visible;mso-wrap-style:square;v-text-anchor:top" coordsize="14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" path="m12,l143,59r,12l,,12,xe" fillcolor="black" strokeweight=".6pt">
                  <v:path arrowok="t" o:connecttype="custom" o:connectlocs="6627,0;78972,32582;78972,39209;0,0;6627,0" o:connectangles="0,0,0,0,0"/>
                </v:shape>
                <v:rect id="Rectangle 33" o:spid="_x0000_s1104" style="position:absolute;left:16611;top:35868;width:61;height:7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" fillcolor="black" strokeweight=".6pt"/>
                <v:rect id="Rectangle 34" o:spid="_x0000_s1105" style="position:absolute;left:16280;top:36188;width:723;height: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" fillcolor="black" strokeweight=".6pt"/>
                <v:shape id="Freeform 35" o:spid="_x0000_s1106" style="position:absolute;left:2286;top:21338;width:13994;height:14916;visibility:visible;mso-wrap-style:square;v-text-anchor:top" coordsize="2534,27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" path="m861,11l12,11,12,r,2689l12,2689r2522,l2522,2689r,l2534,2689r,l2534,2701r-2522,l,2689,,,12,,861,r,11xe" fillcolor="black" strokeweight=".6pt">
                  <v:path arrowok="t" o:connecttype="custom" o:connectlocs="475489,6075;6627,6075;6627,0;6627,1484981;6627,1484981;1399406,1484981;1392779,1484981;1392779,1484981;1399406,1484981;1399406,1484981;1399406,1491608;6627,1491608;0,1484981;0,0;6627,0;475489,0;475489,6075" o:connectangles="0,0,0,0,0,0,0,0,0,0,0,0,0,0,0,0,0"/>
                </v:shape>
                <v:shape id="Freeform 36" o:spid="_x0000_s1107" style="position:absolute;left:27496;top:20874;width:729;height:398;visibility:visible;mso-wrap-style:square;v-text-anchor:top" coordsize="13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" path="m,60l132,r,12l,72,,60xe" fillcolor="black" strokeweight=".6pt">
                  <v:path arrowok="t" o:connecttype="custom" o:connectlocs="0,33134;72897,0;72897,6627;0,39761;0,33134" o:connectangles="0,0,0,0,0"/>
                </v:shape>
                <v:rect id="Rectangle 37" o:spid="_x0000_s1108" style="position:absolute;left:27496;top:21200;width:729;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" fillcolor="black" strokeweight=".6pt"/>
                <v:shape id="Freeform 38" o:spid="_x0000_s1109" style="position:absolute;left:27496;top:21200;width:729;height:464;visibility:visible;mso-wrap-style:square;v-text-anchor:top" coordsize="132,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" path="m,l132,71r,12l,12,,xe" fillcolor="black" strokeweight=".6pt">
                  <v:path arrowok="t" o:connecttype="custom" o:connectlocs="0,0;72897,39681;72897,46388;0,6707;0,0" o:connectangles="0,0,0,0,0"/>
                </v:shape>
                <v:rect id="Rectangle 39" o:spid="_x0000_s1110" style="position:absolute;left:14496;top:20874;width:66;height: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" fillcolor="black" strokeweight=".6pt"/>
                <v:rect id="Rectangle 40" o:spid="_x0000_s1111" style="position:absolute;left:14165;top:21200;width:734;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" fillcolor="black" strokeweight=".6pt"/>
                <v:rect id="Rectangle 41" o:spid="_x0000_s1112" style="position:absolute;left:14899;top:21200;width:12597;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" fillcolor="black" strokeweight=".6pt"/>
                <v:rect id="Rectangle 42" o:spid="_x0000_s1113" style="position:absolute;left:21438;top:16931;width:10669;height:38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" filled="f" stroked="f">
                  <v:textbox inset="0,0,0,0">
                    <w:txbxContent>
                      <w:p w:rsidR="00E56445" w:rsidRPr="00784DA8" w:rsidRDefault="00E56445" w:rsidP="00B87F89">
                        <w:pPr>
                          <w:rPr>
                            <w:sz w:val="14"/>
                            <w:szCs w:val="14"/>
                          </w:rPr>
                        </w:pPr>
                        <w:r w:rsidRPr="00784DA8">
                          <w:rPr>
                            <w:color w:val="000000"/>
                            <w:sz w:val="14"/>
                            <w:szCs w:val="14"/>
                            <w:lang w:val="en-US"/>
                          </w:rPr>
                          <w:t xml:space="preserve">A Test Item is always defined by a Test Item </w:t>
                        </w:r>
                      </w:p>
                      <w:p w:rsidR="00E56445" w:rsidRPr="00784DA8" w:rsidRDefault="00E56445" w:rsidP="00B87F89">
                        <w:pPr>
                          <w:rPr>
                            <w:sz w:val="14"/>
                            <w:szCs w:val="14"/>
                          </w:rPr>
                        </w:pPr>
                        <w:r w:rsidRPr="00784DA8">
                          <w:rPr>
                            <w:sz w:val="14"/>
                            <w:szCs w:val="14"/>
                          </w:rPr>
                          <w:t>Detail</w:t>
                        </w:r>
                      </w:p>
                    </w:txbxContent>
                  </v:textbox>
                </v:rect>
                <v:rect id="Rectangle 43" o:spid="_x0000_s1114" style="position:absolute;left:14579;top:21504;width:11432;height:3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" filled="f" stroked="f">
                  <v:textbox inset="0,0,0,0">
                    <w:txbxContent>
                      <w:p w:rsidR="00E56445" w:rsidRPr="00784DA8" w:rsidRDefault="00E56445" w:rsidP="00B87F89">
                        <w:pPr>
                          <w:rPr>
                            <w:sz w:val="14"/>
                            <w:szCs w:val="14"/>
                          </w:rPr>
                        </w:pPr>
                        <w:r w:rsidRPr="00784DA8">
                          <w:rPr>
                            <w:color w:val="000000"/>
                            <w:sz w:val="14"/>
                            <w:szCs w:val="14"/>
                            <w:lang w:val="en-US"/>
                          </w:rPr>
                          <w:t>A Test Item detail may define one or more Test Items</w:t>
                        </w:r>
                      </w:p>
                      <w:p w:rsidR="00E56445" w:rsidRPr="00784DA8" w:rsidRDefault="00E56445" w:rsidP="00B87F89">
                        <w:pPr>
                          <w:rPr>
                            <w:sz w:val="14"/>
                            <w:szCs w:val="14"/>
                          </w:rPr>
                        </w:pPr>
                      </w:p>
                    </w:txbxContent>
                  </v:textbox>
                </v:rect>
                <v:rect id="Rectangle 44" o:spid="_x0000_s1115" style="position:absolute;left:17003;top:34603;width:6401;height:32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" fillcolor="#ffffd5" stroked="f"/>
                <v:rect id="Rectangle 45" o:spid="_x0000_s1116" style="position:absolute;left:17003;top:34603;width:6401;height:32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" filled="f" strokeweight=".6pt"/>
                <v:rect id="Rectangle 46" o:spid="_x0000_s1117" style="position:absolute;left:17136;top:34537;width:5826;height:29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" filled="f" stroked="f">
                  <v:textbox inset="0,0,0,0">
                    <w:txbxContent>
                      <w:p w:rsidR="00E56445" w:rsidRPr="00784DA8" w:rsidRDefault="00E56445" w:rsidP="00B87F89">
                        <w:pPr>
                          <w:rPr>
                            <w:sz w:val="14"/>
                            <w:szCs w:val="14"/>
                          </w:rPr>
                        </w:pPr>
                        <w:r w:rsidRPr="00784DA8">
                          <w:rPr>
                            <w:b/>
                            <w:bCs/>
                            <w:color w:val="000000"/>
                            <w:sz w:val="14"/>
                            <w:szCs w:val="14"/>
                            <w:lang w:val="en-US"/>
                          </w:rPr>
                          <w:t>Test Item Group</w:t>
                        </w:r>
                      </w:p>
                    </w:txbxContent>
                  </v:textbox>
                </v:rect>
                <v:shape id="Freeform 47" o:spid="_x0000_s1118" style="position:absolute;left:23404;top:35796;width:795;height:458;visibility:visible;mso-wrap-style:square;v-text-anchor:top" coordsize="14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" path="m132,83l,12,,,144,71,132,83xe" fillcolor="black" strokeweight=".6pt">
                  <v:path arrowok="t" o:connecttype="custom" o:connectlocs="72897,45836;0,6627;0,0;79524,39209;72897,45836" o:connectangles="0,0,0,0,0"/>
                </v:shape>
                <v:rect id="Rectangle 48" o:spid="_x0000_s1119" style="position:absolute;left:23404;top:36188;width:734;height: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" fillcolor="black" strokeweight=".6pt"/>
                <v:shape id="Freeform 49" o:spid="_x0000_s1120" style="position:absolute;left:23404;top:36188;width:795;height:398;visibility:visible;mso-wrap-style:square;v-text-anchor:top" coordsize="144,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" path="m144,12l,72,,60,132,r12,12xe" fillcolor="black" strokeweight=".6pt">
                  <v:path arrowok="t" o:connecttype="custom" o:connectlocs="79524,6627;0,39761;0,33134;72897,0;79524,6627" o:connectangles="0,0,0,0,0"/>
                </v:shape>
                <v:rect id="Rectangle 50" o:spid="_x0000_s1121" style="position:absolute;left:19842;top:34205;width:729;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" fillcolor="black" strokeweight=".6pt"/>
                <v:rect id="Rectangle 51" o:spid="_x0000_s1122" style="position:absolute;left:20173;top:33880;width:67;height:7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" fillcolor="black" strokeweight=".6pt"/>
                <v:shape id="Freeform 52" o:spid="_x0000_s1123" style="position:absolute;left:20173;top:33217;width:4617;height:3037;visibility:visible;mso-wrap-style:square;v-text-anchor:top" coordsize="836,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" path="m717,538r107,l824,538r,-526l824,12,,12r12,l12,120,,120,,12,,,824,r12,12l836,538r-12,12l717,550r,-12xe" fillcolor="black" strokeweight=".6pt">
                  <v:path arrowok="t" o:connecttype="custom" o:connectlocs="395965,297107;455056,297107;455056,297107;455056,6627;455056,6627;0,6627;6627,6627;6627,66269;0,66269;0,6627;0,0;455056,0;461683,6627;461683,297107;455056,303734;395965,303734;395965,297107" o:connectangles="0,0,0,0,0,0,0,0,0,0,0,0,0,0,0,0,0"/>
                </v:shape>
                <v:rect id="Rectangle 53" o:spid="_x0000_s1124" style="position:absolute;left:19914;top:29881;width:10675;height:39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" filled="f" stroked="f">
                  <v:textbox inset="0,0,0,0">
                    <w:txbxContent>
                      <w:p w:rsidR="00E56445" w:rsidRPr="00784DA8" w:rsidRDefault="00E56445" w:rsidP="00B87F89">
                        <w:pPr>
                          <w:rPr>
                            <w:sz w:val="14"/>
                            <w:szCs w:val="14"/>
                          </w:rPr>
                        </w:pPr>
                        <w:r w:rsidRPr="00784DA8">
                          <w:rPr>
                            <w:color w:val="000000"/>
                            <w:sz w:val="14"/>
                            <w:szCs w:val="14"/>
                            <w:lang w:val="en-US"/>
                          </w:rPr>
                          <w:t xml:space="preserve">A Test Item Group </w:t>
                        </w:r>
                        <w:r>
                          <w:rPr>
                            <w:color w:val="000000"/>
                            <w:sz w:val="14"/>
                            <w:szCs w:val="14"/>
                            <w:lang w:val="en-US"/>
                          </w:rPr>
                          <w:t>may</w:t>
                        </w:r>
                        <w:r w:rsidRPr="00784DA8">
                          <w:rPr>
                            <w:color w:val="000000"/>
                            <w:sz w:val="14"/>
                            <w:szCs w:val="14"/>
                            <w:lang w:val="en-US"/>
                          </w:rPr>
                          <w:t xml:space="preserve"> have one or more child </w:t>
                        </w:r>
                      </w:p>
                      <w:p w:rsidR="00E56445" w:rsidRPr="00784DA8" w:rsidRDefault="00E56445" w:rsidP="00B87F89">
                        <w:pPr>
                          <w:rPr>
                            <w:sz w:val="14"/>
                            <w:szCs w:val="14"/>
                          </w:rPr>
                        </w:pPr>
                        <w:r w:rsidRPr="00784DA8">
                          <w:rPr>
                            <w:color w:val="000000"/>
                            <w:sz w:val="14"/>
                            <w:szCs w:val="14"/>
                            <w:lang w:val="en-US"/>
                          </w:rPr>
                          <w:t xml:space="preserve">Test Item Groups </w:t>
                        </w:r>
                      </w:p>
                    </w:txbxContent>
                  </v:textbox>
                </v:rect>
                <v:rect id="Rectangle 54" o:spid="_x0000_s1125" style="position:absolute;left:20571;top:38099;width:9996;height:5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" filled="f" stroked="f">
                  <v:textbox inset="0,0,0,0">
                    <w:txbxContent>
                      <w:p w:rsidR="00E56445" w:rsidRPr="00784DA8" w:rsidRDefault="00E56445" w:rsidP="00B87F89">
                        <w:pPr>
                          <w:rPr>
                            <w:sz w:val="14"/>
                            <w:szCs w:val="14"/>
                          </w:rPr>
                        </w:pPr>
                        <w:r w:rsidRPr="00784DA8">
                          <w:rPr>
                            <w:color w:val="000000"/>
                            <w:sz w:val="14"/>
                            <w:szCs w:val="14"/>
                            <w:lang w:val="en-US"/>
                          </w:rPr>
                          <w:t>A Test Item Group may have a parent Test Item Group</w:t>
                        </w:r>
                      </w:p>
                    </w:txbxContent>
                  </v:textbox>
                </v:rect>
                <v:shape id="Freeform 55" o:spid="_x0000_s1126" style="position:absolute;left:6974;top:20941;width:790;height:397;visibility:visible;mso-wrap-style:square;v-text-anchor:top" coordsize="143,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" path="m,72l143,r,12l12,72,,72xe" fillcolor="black" strokeweight=".6pt">
                  <v:path arrowok="t" o:connecttype="custom" o:connectlocs="0,39761;78972,0;78972,6627;6627,39761;0,39761" o:connectangles="0,0,0,0,0"/>
                </v:shape>
                <v:rect id="Rectangle 56" o:spid="_x0000_s1127" style="position:absolute;left:7041;top:21338;width:723;height: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" fillcolor="black" strokeweight=".6pt"/>
                <v:shape id="Freeform 57" o:spid="_x0000_s1128" style="position:absolute;left:6974;top:21338;width:790;height:392;visibility:visible;mso-wrap-style:square;v-text-anchor:top" coordsize="14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" path="m12,l143,59r,12l,,12,xe" fillcolor="black" strokeweight=".6pt">
                  <v:path arrowok="t" o:connecttype="custom" o:connectlocs="6627,0;78972,32582;78972,39209;0,0;6627,0" o:connectangles="0,0,0,0,0"/>
                </v:shape>
                <v:rect id="Rectangle 58" o:spid="_x0000_s1129" style="position:absolute;left:16611;top:35868;width:61;height:7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" fillcolor="black" strokeweight=".6pt"/>
                <v:rect id="Rectangle 59" o:spid="_x0000_s1130" style="position:absolute;left:16280;top:36188;width:723;height: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" fillcolor="black" strokeweight=".6pt"/>
                <v:rect id="Rectangle 60" o:spid="_x0000_s1131" style="position:absolute;left:2385;top:36740;width:10670;height:45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" filled="f" stroked="f">
                  <v:textbox inset="0,0,0,0">
                    <w:txbxContent>
                      <w:p w:rsidR="00E56445" w:rsidRPr="00784DA8" w:rsidRDefault="00E56445" w:rsidP="00B87F89">
                        <w:pPr>
                          <w:rPr>
                            <w:sz w:val="14"/>
                            <w:szCs w:val="14"/>
                          </w:rPr>
                        </w:pPr>
                        <w:r w:rsidRPr="00784DA8">
                          <w:rPr>
                            <w:color w:val="000000"/>
                            <w:sz w:val="14"/>
                            <w:szCs w:val="14"/>
                            <w:lang w:val="en-US"/>
                          </w:rPr>
                          <w:t xml:space="preserve">A Test Item Group </w:t>
                        </w:r>
                        <w:r>
                          <w:rPr>
                            <w:color w:val="000000"/>
                            <w:sz w:val="14"/>
                            <w:szCs w:val="14"/>
                            <w:lang w:val="en-US"/>
                          </w:rPr>
                          <w:t xml:space="preserve">always </w:t>
                        </w:r>
                        <w:r w:rsidRPr="00784DA8">
                          <w:rPr>
                            <w:color w:val="000000"/>
                            <w:sz w:val="14"/>
                            <w:szCs w:val="14"/>
                            <w:lang w:val="en-US"/>
                          </w:rPr>
                          <w:t>has one or more child Test Items</w:t>
                        </w:r>
                      </w:p>
                      <w:p w:rsidR="00E56445" w:rsidRPr="00784DA8" w:rsidRDefault="00E56445" w:rsidP="00B87F89">
                        <w:pPr>
                          <w:rPr>
                            <w:sz w:val="14"/>
                            <w:szCs w:val="14"/>
                          </w:rPr>
                        </w:pPr>
                      </w:p>
                    </w:txbxContent>
                  </v:textbox>
                </v:rect>
                <v:rect id="Rectangle 61" o:spid="_x0000_s1132" style="position:absolute;left:3147;top:23785;width:8577;height:30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" filled="f" stroked="f">
                  <v:textbox inset="0,0,0,0">
                    <w:txbxContent>
                      <w:p w:rsidR="00E56445" w:rsidRPr="00784DA8" w:rsidRDefault="00E56445" w:rsidP="00B87F89">
                        <w:pPr>
                          <w:rPr>
                            <w:sz w:val="14"/>
                            <w:szCs w:val="14"/>
                          </w:rPr>
                        </w:pPr>
                        <w:r w:rsidRPr="00784DA8">
                          <w:rPr>
                            <w:color w:val="000000"/>
                            <w:sz w:val="14"/>
                            <w:szCs w:val="14"/>
                            <w:lang w:val="en-US"/>
                          </w:rPr>
                          <w:t>A Test Item detail always has a parent Test Item Group</w:t>
                        </w:r>
                      </w:p>
                      <w:p w:rsidR="00E56445" w:rsidRPr="00784DA8" w:rsidRDefault="00E56445" w:rsidP="00B87F89">
                        <w:pPr>
                          <w:rPr>
                            <w:sz w:val="14"/>
                            <w:szCs w:val="14"/>
                          </w:rPr>
                        </w:pPr>
                      </w:p>
                      <w:p w:rsidR="00E56445" w:rsidRPr="00784DA8" w:rsidRDefault="00E56445" w:rsidP="00B87F89">
                        <w:pPr>
                          <w:rPr>
                            <w:sz w:val="14"/>
                            <w:szCs w:val="14"/>
                          </w:rPr>
                        </w:pPr>
                      </w:p>
                    </w:txbxContent>
                  </v:textbox>
                </v:rect>
                <v:rect id="Rectangle 62" o:spid="_x0000_s1133" style="position:absolute;left:37067;top:2059;width:6400;height:32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" fillcolor="#ffffd5" stroked="f"/>
                <v:rect id="Rectangle 63" o:spid="_x0000_s1134" style="position:absolute;left:37067;top:2059;width:6400;height:32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" filled="f" strokeweight=".6pt"/>
                <v:rect id="Rectangle 64" o:spid="_x0000_s1135" style="position:absolute;left:37199;top:1988;width:5572;height:27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" filled="f" stroked="f">
                  <v:textbox inset="0,0,0,0">
                    <w:txbxContent>
                      <w:p w:rsidR="00E56445" w:rsidRPr="00784DA8" w:rsidRDefault="00E56445" w:rsidP="00B87F89">
                        <w:pPr>
                          <w:rPr>
                            <w:sz w:val="14"/>
                            <w:szCs w:val="14"/>
                          </w:rPr>
                        </w:pPr>
                        <w:r w:rsidRPr="00784DA8">
                          <w:rPr>
                            <w:b/>
                            <w:bCs/>
                            <w:color w:val="000000"/>
                            <w:sz w:val="14"/>
                            <w:szCs w:val="14"/>
                            <w:lang w:val="en-US"/>
                          </w:rPr>
                          <w:t>Test Result</w:t>
                        </w:r>
                      </w:p>
                    </w:txbxContent>
                  </v:textbox>
                </v:rect>
                <v:shape id="Freeform 65" o:spid="_x0000_s1136" style="position:absolute;left:31003;top:18825;width:387;height:729;visibility:visible;mso-wrap-style:square;v-text-anchor:top" coordsize="71,1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" path="m71,l12,132,,132,59,,71,xe" fillcolor="black" strokeweight=".6pt">
                  <v:path arrowok="t" o:connecttype="custom" o:connectlocs="38658,0;6534,72896;0,72896;32124,0;38658,0" o:connectangles="0,0,0,0,0"/>
                </v:shape>
                <v:rect id="Rectangle 66" o:spid="_x0000_s1137" style="position:absolute;left:31323;top:18825;width:67;height:7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" fillcolor="black" strokeweight=".6pt"/>
                <v:shape id="Freeform 67" o:spid="_x0000_s1138" style="position:absolute;left:31323;top:18825;width:464;height:729;visibility:visible;mso-wrap-style:square;v-text-anchor:top" coordsize="84,1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" path="m12,l84,132r-12,l,,12,xe" fillcolor="black" strokeweight=".6pt">
                  <v:path arrowok="t" o:connecttype="custom" o:connectlocs="6627,0;46389,72896;39762,72896;0,0;6627,0" o:connectangles="0,0,0,0,0"/>
                </v:shape>
                <v:rect id="Rectangle 68" o:spid="_x0000_s1139" style="position:absolute;left:36669;top:2915;width:66;height:7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" fillcolor="black" strokeweight=".6pt"/>
                <v:rect id="Rectangle 69" o:spid="_x0000_s1140" style="position:absolute;left:36343;top:3247;width:724;height: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" fillcolor="black" strokeweight=".6pt"/>
                <v:shape id="Freeform 70" o:spid="_x0000_s1141" style="position:absolute;left:31323;top:3247;width:5020;height:15578;visibility:visible;mso-wrap-style:square;v-text-anchor:top" coordsize="909,28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" path="m,2821l,,12,,909,r,12l12,12,12,r,2821l,2821xe" fillcolor="black" strokeweight=".6pt">
                  <v:path arrowok="t" o:connecttype="custom" o:connectlocs="0,1557877;0,0;6627,0;501997,0;501997,6627;6627,6627;6627,0;6627,1557877;0,1557877" o:connectangles="0,0,0,0,0,0,0,0,0"/>
                </v:shape>
                <v:rect id="Rectangle 71" o:spid="_x0000_s1142" style="position:absolute;left:32107;top:14645;width:8378;height:45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" filled="f" stroked="f">
                  <v:textbox inset="0,0,0,0">
                    <w:txbxContent>
                      <w:p w:rsidR="00E56445" w:rsidRPr="00784DA8" w:rsidRDefault="00E56445" w:rsidP="00B87F89">
                        <w:pPr>
                          <w:rPr>
                            <w:sz w:val="14"/>
                            <w:szCs w:val="14"/>
                          </w:rPr>
                        </w:pPr>
                        <w:r w:rsidRPr="00784DA8">
                          <w:rPr>
                            <w:color w:val="000000"/>
                            <w:sz w:val="14"/>
                            <w:szCs w:val="14"/>
                            <w:lang w:val="en-US"/>
                          </w:rPr>
                          <w:t>A Test Item always belongs to one Test Result</w:t>
                        </w:r>
                      </w:p>
                      <w:p w:rsidR="00E56445" w:rsidRPr="00784DA8" w:rsidRDefault="00E56445" w:rsidP="00B87F89">
                        <w:pPr>
                          <w:rPr>
                            <w:sz w:val="14"/>
                            <w:szCs w:val="14"/>
                          </w:rPr>
                        </w:pPr>
                      </w:p>
                    </w:txbxContent>
                  </v:textbox>
                </v:rect>
                <v:rect id="Rectangle 72" o:spid="_x0000_s1143" style="position:absolute;left:32107;top:5500;width:12189;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" filled="f" stroked="f">
                  <v:textbox inset="0,0,0,0">
                    <w:txbxContent>
                      <w:p w:rsidR="00E56445" w:rsidRPr="00784DA8" w:rsidRDefault="00E56445" w:rsidP="00B87F89">
                        <w:pPr>
                          <w:rPr>
                            <w:sz w:val="14"/>
                            <w:szCs w:val="14"/>
                          </w:rPr>
                        </w:pPr>
                        <w:r w:rsidRPr="00784DA8">
                          <w:rPr>
                            <w:color w:val="000000"/>
                            <w:sz w:val="14"/>
                            <w:szCs w:val="14"/>
                            <w:lang w:val="en-US"/>
                          </w:rPr>
                          <w:t>A Test Result may have one or more Test Items</w:t>
                        </w:r>
                      </w:p>
                      <w:p w:rsidR="00E56445" w:rsidRPr="00784DA8" w:rsidRDefault="00E56445" w:rsidP="00B87F89">
                        <w:pPr>
                          <w:rPr>
                            <w:sz w:val="14"/>
                            <w:szCs w:val="14"/>
                          </w:rPr>
                        </w:pPr>
                      </w:p>
                    </w:txbxContent>
                  </v:textbox>
                </v:rect>
                <v:rect id="Rectangle 73" o:spid="_x0000_s1144" style="position:absolute;left:48294;top:19356;width:6461;height:32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" fillcolor="#ffffd5" stroked="f"/>
                <v:rect id="Rectangle 74" o:spid="_x0000_s1145" style="position:absolute;left:48294;top:19356;width:6461;height:32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" filled="f" strokeweight=".6pt"/>
                <v:rect id="Rectangle 75" o:spid="_x0000_s1146" style="position:absolute;left:48487;top:19284;width:5716;height:29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" filled="f" stroked="f">
                  <v:textbox inset="0,0,0,0">
                    <w:txbxContent>
                      <w:p w:rsidR="00E56445" w:rsidRPr="00784DA8" w:rsidRDefault="00E56445" w:rsidP="00B87F89">
                        <w:pPr>
                          <w:rPr>
                            <w:sz w:val="14"/>
                            <w:szCs w:val="14"/>
                          </w:rPr>
                        </w:pPr>
                        <w:r w:rsidRPr="00784DA8">
                          <w:rPr>
                            <w:b/>
                            <w:bCs/>
                            <w:color w:val="000000"/>
                            <w:sz w:val="14"/>
                            <w:szCs w:val="14"/>
                            <w:lang w:val="en-US"/>
                          </w:rPr>
                          <w:t>Failure Location</w:t>
                        </w:r>
                      </w:p>
                    </w:txbxContent>
                  </v:textbox>
                </v:rect>
                <v:rect id="Rectangle 76" o:spid="_x0000_s1147" style="position:absolute;left:35029;top:20615;width:61;height:7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" fillcolor="black" strokeweight=".6pt"/>
                <v:rect id="Rectangle 77" o:spid="_x0000_s1148" style="position:absolute;left:34692;top:21007;width:723;height: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" fillcolor="black" strokeweight=".6pt"/>
                <v:shape id="Freeform 78" o:spid="_x0000_s1149" style="position:absolute;left:46836;top:20615;width:790;height:784;visibility:visible;mso-wrap-style:square;v-text-anchor:top" coordsize="143,1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" path="m143,72r,l131,96r,12l119,120r,l95,143r,l72,143r,l36,143r,l24,120r-12,l,108,,96,,72r,l,48r,l12,24r12,l36,12,36,,72,r,l95,r,12l119,24r,l131,48r,l143,72xm119,48r12,l107,24r,12l95,12r,l72,12r,l48,12r,l24,36r,-12l12,48r,l12,72r,l12,96r,l24,120r,l48,132r,l72,132r,l95,132r,l107,120r,l131,96r-12,l131,72r,l119,48xe" fillcolor="black" strokeweight=".6pt">
                  <v:path arrowok="t" o:connecttype="custom" o:connectlocs="78972,39483;72345,59225;65718,65805;52464,78418;39762,78418;19881,78418;6627,65805;0,52644;0,39483;0,26322;13254,13161;19881,0;39762,0;52464,6581;65718,13161;72345,26322;65718,26322;59091,13161;52464,6581;39762,6581;26508,6581;13254,19742;6627,26322;6627,39483;6627,52644;13254,65805;26508,72386;39762,72386;52464,72386;59091,65805;72345,52644;72345,39483;65718,26322" o:connectangles="0,0,0,0,0,0,0,0,0,0,0,0,0,0,0,0,0,0,0,0,0,0,0,0,0,0,0,0,0,0,0,0,0"/>
                  <o:lock v:ext="edit" verticies="t"/>
                </v:shape>
                <v:rect id="Rectangle 79" o:spid="_x0000_s1150" style="position:absolute;left:47891;top:20615;width:66;height:7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" fillcolor="black" strokeweight=".6pt"/>
                <v:rect id="Rectangle 80" o:spid="_x0000_s1151" style="position:absolute;left:46836;top:21007;width:1458;height: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" fillcolor="black" strokeweight=".6pt"/>
                <v:rect id="Rectangle 81" o:spid="_x0000_s1152" style="position:absolute;left:35415;top:21007;width:11421;height: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" fillcolor="black" strokeweight=".6pt"/>
                <v:rect id="Rectangle 82" o:spid="_x0000_s1153" style="position:absolute;left:46483;top:22857;width:12088;height:45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" filled="f" stroked="f">
                  <v:textbox inset="0,0,0,0">
                    <w:txbxContent>
                      <w:p w:rsidR="00E56445" w:rsidRPr="00784DA8" w:rsidRDefault="00E56445" w:rsidP="00B87F89">
                        <w:pPr>
                          <w:rPr>
                            <w:sz w:val="14"/>
                            <w:szCs w:val="14"/>
                          </w:rPr>
                        </w:pPr>
                        <w:r w:rsidRPr="00784DA8">
                          <w:rPr>
                            <w:color w:val="000000"/>
                            <w:sz w:val="14"/>
                            <w:szCs w:val="14"/>
                            <w:lang w:val="en-US"/>
                          </w:rPr>
                          <w:t>A Failure Location is sometimes used to define the Location of a Test Item</w:t>
                        </w:r>
                        <w:r>
                          <w:rPr>
                            <w:color w:val="000000"/>
                            <w:sz w:val="14"/>
                            <w:szCs w:val="14"/>
                            <w:lang w:val="en-US"/>
                          </w:rPr>
                          <w:t xml:space="preserve"> on a Vehicle</w:t>
                        </w:r>
                      </w:p>
                      <w:p w:rsidR="00E56445" w:rsidRPr="00784DA8" w:rsidRDefault="00E56445" w:rsidP="00B87F89">
                        <w:pPr>
                          <w:rPr>
                            <w:sz w:val="14"/>
                            <w:szCs w:val="14"/>
                          </w:rPr>
                        </w:pPr>
                      </w:p>
                      <w:p w:rsidR="00E56445" w:rsidRPr="00784DA8" w:rsidRDefault="00E56445" w:rsidP="00B87F89">
                        <w:pPr>
                          <w:rPr>
                            <w:sz w:val="14"/>
                            <w:szCs w:val="14"/>
                          </w:rPr>
                        </w:pPr>
                      </w:p>
                    </w:txbxContent>
                  </v:textbox>
                </v:rect>
                <v:rect id="Rectangle 83" o:spid="_x0000_s1154" style="position:absolute;left:32870;top:23028;width:9139;height:60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" filled="f" stroked="f">
                  <v:textbox inset="0,0,0,0">
                    <w:txbxContent>
                      <w:p w:rsidR="00E56445" w:rsidRPr="00784DA8" w:rsidRDefault="00E56445" w:rsidP="00B87F89">
                        <w:pPr>
                          <w:rPr>
                            <w:sz w:val="14"/>
                            <w:szCs w:val="14"/>
                          </w:rPr>
                        </w:pPr>
                        <w:r w:rsidRPr="00784DA8">
                          <w:rPr>
                            <w:color w:val="000000"/>
                            <w:sz w:val="14"/>
                            <w:szCs w:val="14"/>
                            <w:lang w:val="en-US"/>
                          </w:rPr>
                          <w:t xml:space="preserve">A Test Item may have one Vertical Location, one Latitudinal Location and one Longitudinal Location. </w:t>
                        </w:r>
                      </w:p>
                      <w:p w:rsidR="00E56445" w:rsidRPr="00784DA8" w:rsidRDefault="00E56445" w:rsidP="00B87F89">
                        <w:pPr>
                          <w:rPr>
                            <w:sz w:val="14"/>
                            <w:szCs w:val="14"/>
                          </w:rPr>
                        </w:pPr>
                        <w:r w:rsidRPr="00784DA8">
                          <w:rPr>
                            <w:color w:val="000000"/>
                            <w:sz w:val="14"/>
                            <w:szCs w:val="14"/>
                            <w:lang w:val="en-US"/>
                          </w:rPr>
                          <w:t xml:space="preserve"> </w:t>
                        </w:r>
                      </w:p>
                      <w:p w:rsidR="00E56445" w:rsidRPr="00784DA8" w:rsidRDefault="00E56445" w:rsidP="00B87F89">
                        <w:pPr>
                          <w:rPr>
                            <w:sz w:val="14"/>
                            <w:szCs w:val="14"/>
                          </w:rPr>
                        </w:pPr>
                      </w:p>
                    </w:txbxContent>
                  </v:textbox>
                </v:rect>
                <v:rect id="Rectangle 84" o:spid="_x0000_s1155" style="position:absolute;left:45058;top:27595;width:13718;height:8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" filled="f">
                  <v:textbox inset="2.5mm,2.5mm,2.5mm,2.5mm">
                    <w:txbxContent>
                      <w:p w:rsidR="00E56445" w:rsidRPr="00784DA8" w:rsidRDefault="00E56445" w:rsidP="00B87F89">
                        <w:pPr>
                          <w:rPr>
                            <w:sz w:val="14"/>
                            <w:szCs w:val="14"/>
                          </w:rPr>
                        </w:pPr>
                        <w:r w:rsidRPr="00784DA8">
                          <w:rPr>
                            <w:color w:val="000000"/>
                            <w:sz w:val="14"/>
                            <w:szCs w:val="14"/>
                            <w:lang w:val="en-US"/>
                          </w:rPr>
                          <w:t>A failure location can occur up to three times for each test item as the location can be identified by a latitude ref, a longitude ref and a vertical ref.</w:t>
                        </w:r>
                      </w:p>
                      <w:p w:rsidR="00E56445" w:rsidRPr="00784DA8" w:rsidRDefault="00E56445" w:rsidP="00B87F89">
                        <w:pPr>
                          <w:rPr>
                            <w:sz w:val="14"/>
                            <w:szCs w:val="14"/>
                          </w:rPr>
                        </w:pPr>
                      </w:p>
                    </w:txbxContent>
                  </v:textbox>
                </v:rect>
                <w10:anchorlock/>
              </v:group>
            </w:pict>
          </mc:Fallback>
        </mc:AlternateContent>
      </w:r>
    </w:p>
    <w:p w:rsidR="00B87F89" w:rsidRDefault="00B87F89" w:rsidP="00DD68A8">
      <w:pPr>
        <w:spacing w:line="360" w:lineRule="auto"/>
      </w:pPr>
    </w:p>
    <w:p w:rsidR="00B87F89" w:rsidRDefault="00B87F89" w:rsidP="00DD68A8">
      <w:pPr>
        <w:spacing w:line="360" w:lineRule="auto"/>
        <w:rPr>
          <w:u w:val="single"/>
        </w:rPr>
      </w:pPr>
    </w:p>
    <w:p w:rsidR="00B87F89" w:rsidRDefault="00B87F89" w:rsidP="00DD68A8">
      <w:pPr>
        <w:spacing w:line="360" w:lineRule="auto"/>
        <w:rPr>
          <w:u w:val="single"/>
        </w:rPr>
      </w:pPr>
    </w:p>
    <w:p w:rsidR="00B87F89" w:rsidRDefault="00B87F89" w:rsidP="00DD68A8">
      <w:pPr>
        <w:spacing w:line="360" w:lineRule="auto"/>
      </w:pPr>
      <w:r>
        <w:rPr>
          <w:u w:val="single"/>
        </w:rPr>
        <w:t>Vehicle Test Result</w:t>
      </w:r>
    </w:p>
    <w:p w:rsidR="00B87F89" w:rsidRDefault="00B87F89" w:rsidP="00DD68A8">
      <w:pPr>
        <w:spacing w:line="360" w:lineRule="auto"/>
      </w:pPr>
    </w:p>
    <w:p w:rsidR="00B87F89" w:rsidRPr="002657AA" w:rsidRDefault="00B87F89" w:rsidP="00DD68A8">
      <w:pPr>
        <w:spacing w:line="360" w:lineRule="auto"/>
      </w:pPr>
      <w:r>
        <w:t>This contains details of individual MOT tests and of the vehicle tested. All tests which could result in a valid pass result are included. Datasets are provided by calendar year and can be concatenated if required.</w:t>
      </w:r>
    </w:p>
    <w:p w:rsidR="00B87F89" w:rsidRDefault="00B87F89" w:rsidP="00DD68A8">
      <w:pPr>
        <w:spacing w:line="360" w:lineRule="auto"/>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44"/>
        <w:gridCol w:w="2299"/>
        <w:gridCol w:w="1344"/>
        <w:gridCol w:w="1079"/>
        <w:gridCol w:w="2450"/>
      </w:tblGrid>
      <w:tr w:rsidR="00B87F89" w:rsidRPr="000F6785" w:rsidTr="00B87F89">
        <w:tc>
          <w:tcPr>
            <w:tcW w:w="1971" w:type="dxa"/>
            <w:shd w:val="clear" w:color="auto" w:fill="auto"/>
          </w:tcPr>
          <w:p w:rsidR="00B87F89" w:rsidRPr="000F6785" w:rsidRDefault="00B87F89" w:rsidP="00DD68A8">
            <w:pPr>
              <w:spacing w:line="360" w:lineRule="auto"/>
            </w:pPr>
            <w:r w:rsidRPr="000F6785">
              <w:lastRenderedPageBreak/>
              <w:t>Column Name (Suggested)</w:t>
            </w:r>
          </w:p>
        </w:tc>
        <w:tc>
          <w:tcPr>
            <w:tcW w:w="2532" w:type="dxa"/>
            <w:shd w:val="clear" w:color="auto" w:fill="auto"/>
          </w:tcPr>
          <w:p w:rsidR="00B87F89" w:rsidRPr="000F6785" w:rsidRDefault="00B87F89" w:rsidP="00DD68A8">
            <w:pPr>
              <w:spacing w:line="360" w:lineRule="auto"/>
            </w:pPr>
            <w:r w:rsidRPr="000F6785">
              <w:t>Description</w:t>
            </w:r>
          </w:p>
        </w:tc>
        <w:tc>
          <w:tcPr>
            <w:tcW w:w="1417" w:type="dxa"/>
            <w:shd w:val="clear" w:color="auto" w:fill="auto"/>
          </w:tcPr>
          <w:p w:rsidR="00B87F89" w:rsidRPr="000F6785" w:rsidRDefault="00B87F89" w:rsidP="00DD68A8">
            <w:pPr>
              <w:spacing w:line="360" w:lineRule="auto"/>
            </w:pPr>
            <w:r w:rsidRPr="000F6785">
              <w:t>Type</w:t>
            </w:r>
          </w:p>
        </w:tc>
        <w:tc>
          <w:tcPr>
            <w:tcW w:w="1134" w:type="dxa"/>
            <w:shd w:val="clear" w:color="auto" w:fill="auto"/>
          </w:tcPr>
          <w:p w:rsidR="00B87F89" w:rsidRPr="000F6785" w:rsidRDefault="00B87F89" w:rsidP="00DD68A8">
            <w:pPr>
              <w:spacing w:line="360" w:lineRule="auto"/>
            </w:pPr>
            <w:r w:rsidRPr="000F6785">
              <w:t>Length</w:t>
            </w:r>
          </w:p>
        </w:tc>
        <w:tc>
          <w:tcPr>
            <w:tcW w:w="2801" w:type="dxa"/>
            <w:shd w:val="clear" w:color="auto" w:fill="auto"/>
          </w:tcPr>
          <w:p w:rsidR="00B87F89" w:rsidRPr="000F6785" w:rsidRDefault="00B87F89" w:rsidP="00DD68A8">
            <w:pPr>
              <w:spacing w:line="360" w:lineRule="auto"/>
            </w:pPr>
            <w:r w:rsidRPr="000F6785">
              <w:t>Notes</w:t>
            </w: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Test ID</w:t>
            </w:r>
          </w:p>
          <w:p w:rsidR="00B87F89" w:rsidRPr="000F6785" w:rsidRDefault="00B87F89" w:rsidP="00DD68A8">
            <w:pPr>
              <w:spacing w:line="360" w:lineRule="auto"/>
              <w:rPr>
                <w:sz w:val="20"/>
                <w:szCs w:val="20"/>
              </w:rPr>
            </w:pP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Unique Identifier for a test</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Integer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10</w:t>
            </w:r>
          </w:p>
        </w:tc>
        <w:tc>
          <w:tcPr>
            <w:tcW w:w="2801" w:type="dxa"/>
            <w:shd w:val="clear" w:color="auto" w:fill="auto"/>
          </w:tcPr>
          <w:p w:rsidR="00B87F89" w:rsidRPr="000F6785" w:rsidRDefault="00B87F89" w:rsidP="00DD68A8">
            <w:pPr>
              <w:spacing w:line="360" w:lineRule="auto"/>
              <w:rPr>
                <w:sz w:val="20"/>
                <w:szCs w:val="20"/>
              </w:rPr>
            </w:pPr>
            <w:r w:rsidRPr="000F6785">
              <w:rPr>
                <w:sz w:val="20"/>
                <w:szCs w:val="20"/>
              </w:rPr>
              <w:t>Primary Key</w:t>
            </w: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Vehicle ID</w:t>
            </w: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Unique Identifier for a vehicle</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Integer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10</w:t>
            </w:r>
          </w:p>
        </w:tc>
        <w:tc>
          <w:tcPr>
            <w:tcW w:w="2801" w:type="dxa"/>
            <w:shd w:val="clear" w:color="auto" w:fill="auto"/>
          </w:tcPr>
          <w:p w:rsidR="00B87F89" w:rsidRPr="000F6785" w:rsidRDefault="00B87F89" w:rsidP="00DD68A8">
            <w:pPr>
              <w:spacing w:line="360" w:lineRule="auto"/>
              <w:rPr>
                <w:sz w:val="20"/>
                <w:szCs w:val="20"/>
              </w:rPr>
            </w:pP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Test Date</w:t>
            </w:r>
          </w:p>
          <w:p w:rsidR="00B87F89" w:rsidRPr="000F6785" w:rsidRDefault="00B87F89" w:rsidP="00DD68A8">
            <w:pPr>
              <w:spacing w:line="360" w:lineRule="auto"/>
              <w:rPr>
                <w:sz w:val="20"/>
                <w:szCs w:val="20"/>
              </w:rPr>
            </w:pP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Date of Test</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 xml:space="preserve">Date </w:t>
            </w:r>
          </w:p>
        </w:tc>
        <w:tc>
          <w:tcPr>
            <w:tcW w:w="1134" w:type="dxa"/>
            <w:shd w:val="clear" w:color="auto" w:fill="auto"/>
          </w:tcPr>
          <w:p w:rsidR="00B87F89" w:rsidRPr="000F6785" w:rsidRDefault="00B87F89" w:rsidP="00DD68A8">
            <w:pPr>
              <w:spacing w:line="360" w:lineRule="auto"/>
              <w:rPr>
                <w:sz w:val="20"/>
                <w:szCs w:val="20"/>
              </w:rPr>
            </w:pPr>
          </w:p>
        </w:tc>
        <w:tc>
          <w:tcPr>
            <w:tcW w:w="2801" w:type="dxa"/>
            <w:shd w:val="clear" w:color="auto" w:fill="auto"/>
          </w:tcPr>
          <w:p w:rsidR="00B87F89" w:rsidRPr="000F6785" w:rsidRDefault="00B87F89" w:rsidP="00DD68A8">
            <w:pPr>
              <w:spacing w:line="360" w:lineRule="auto"/>
              <w:rPr>
                <w:sz w:val="20"/>
                <w:szCs w:val="20"/>
              </w:rPr>
            </w:pPr>
            <w:r w:rsidRPr="000F6785">
              <w:rPr>
                <w:sz w:val="20"/>
                <w:szCs w:val="20"/>
              </w:rPr>
              <w:t>Format ‘YYYY-MM-DD’</w:t>
            </w: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Test Class ID</w:t>
            </w:r>
          </w:p>
          <w:p w:rsidR="00B87F89" w:rsidRPr="000F6785" w:rsidRDefault="00B87F89" w:rsidP="00DD68A8">
            <w:pPr>
              <w:spacing w:line="360" w:lineRule="auto"/>
              <w:rPr>
                <w:sz w:val="20"/>
                <w:szCs w:val="20"/>
              </w:rPr>
            </w:pP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Class of Vehicle Tested</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Character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2</w:t>
            </w:r>
          </w:p>
        </w:tc>
        <w:tc>
          <w:tcPr>
            <w:tcW w:w="2801" w:type="dxa"/>
            <w:shd w:val="clear" w:color="auto" w:fill="auto"/>
          </w:tcPr>
          <w:p w:rsidR="00B87F89" w:rsidRPr="000F6785" w:rsidRDefault="00B87F89" w:rsidP="00DD68A8">
            <w:pPr>
              <w:spacing w:line="360" w:lineRule="auto"/>
              <w:rPr>
                <w:sz w:val="20"/>
                <w:szCs w:val="20"/>
              </w:rPr>
            </w:pP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Test Type</w:t>
            </w: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Type of MOT Test (See page 4)</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Character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2</w:t>
            </w:r>
          </w:p>
        </w:tc>
        <w:tc>
          <w:tcPr>
            <w:tcW w:w="2801" w:type="dxa"/>
            <w:shd w:val="clear" w:color="auto" w:fill="auto"/>
          </w:tcPr>
          <w:p w:rsidR="00B87F89" w:rsidRPr="000F6785" w:rsidRDefault="00B87F89" w:rsidP="00DD68A8">
            <w:pPr>
              <w:spacing w:line="360" w:lineRule="auto"/>
              <w:rPr>
                <w:sz w:val="20"/>
                <w:szCs w:val="20"/>
              </w:rPr>
            </w:pP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Test Result</w:t>
            </w:r>
          </w:p>
          <w:p w:rsidR="00B87F89" w:rsidRPr="000F6785" w:rsidRDefault="00B87F89" w:rsidP="00DD68A8">
            <w:pPr>
              <w:spacing w:line="360" w:lineRule="auto"/>
              <w:rPr>
                <w:sz w:val="20"/>
                <w:szCs w:val="20"/>
              </w:rPr>
            </w:pP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Test Outcome (See page 3)</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Character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3</w:t>
            </w:r>
          </w:p>
        </w:tc>
        <w:tc>
          <w:tcPr>
            <w:tcW w:w="2801" w:type="dxa"/>
            <w:shd w:val="clear" w:color="auto" w:fill="auto"/>
          </w:tcPr>
          <w:p w:rsidR="00B87F89" w:rsidRPr="000F6785" w:rsidRDefault="00B87F89" w:rsidP="00DD68A8">
            <w:pPr>
              <w:spacing w:line="360" w:lineRule="auto"/>
              <w:rPr>
                <w:sz w:val="20"/>
                <w:szCs w:val="20"/>
              </w:rPr>
            </w:pP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Test Mileage</w:t>
            </w: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Mileage recorded at point of test</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Integer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7</w:t>
            </w:r>
          </w:p>
        </w:tc>
        <w:tc>
          <w:tcPr>
            <w:tcW w:w="2801" w:type="dxa"/>
            <w:shd w:val="clear" w:color="auto" w:fill="auto"/>
          </w:tcPr>
          <w:p w:rsidR="00B87F89" w:rsidRPr="000F6785" w:rsidRDefault="00B87F89" w:rsidP="00DD68A8">
            <w:pPr>
              <w:spacing w:line="360" w:lineRule="auto"/>
              <w:rPr>
                <w:sz w:val="20"/>
                <w:szCs w:val="20"/>
              </w:rPr>
            </w:pP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Postcode Area</w:t>
            </w:r>
          </w:p>
          <w:p w:rsidR="00B87F89" w:rsidRPr="000F6785" w:rsidRDefault="00B87F89" w:rsidP="00DD68A8">
            <w:pPr>
              <w:spacing w:line="360" w:lineRule="auto"/>
              <w:rPr>
                <w:sz w:val="20"/>
                <w:szCs w:val="20"/>
              </w:rPr>
            </w:pP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Test Location</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Character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2</w:t>
            </w:r>
          </w:p>
        </w:tc>
        <w:tc>
          <w:tcPr>
            <w:tcW w:w="2801" w:type="dxa"/>
            <w:shd w:val="clear" w:color="auto" w:fill="auto"/>
          </w:tcPr>
          <w:p w:rsidR="00B87F89" w:rsidRPr="000F6785" w:rsidRDefault="00B87F89" w:rsidP="00DD68A8">
            <w:pPr>
              <w:spacing w:line="360" w:lineRule="auto"/>
              <w:rPr>
                <w:sz w:val="20"/>
                <w:szCs w:val="20"/>
              </w:rPr>
            </w:pP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Make</w:t>
            </w:r>
          </w:p>
          <w:p w:rsidR="00B87F89" w:rsidRPr="000F6785" w:rsidRDefault="00B87F89" w:rsidP="00DD68A8">
            <w:pPr>
              <w:spacing w:line="360" w:lineRule="auto"/>
              <w:rPr>
                <w:sz w:val="20"/>
                <w:szCs w:val="20"/>
              </w:rPr>
            </w:pP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Vehicle Make</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Character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30</w:t>
            </w:r>
          </w:p>
        </w:tc>
        <w:tc>
          <w:tcPr>
            <w:tcW w:w="2801" w:type="dxa"/>
            <w:shd w:val="clear" w:color="auto" w:fill="auto"/>
          </w:tcPr>
          <w:p w:rsidR="00B87F89" w:rsidRPr="000F6785" w:rsidRDefault="00B87F89" w:rsidP="00DD68A8">
            <w:pPr>
              <w:spacing w:line="360" w:lineRule="auto"/>
              <w:rPr>
                <w:sz w:val="20"/>
                <w:szCs w:val="20"/>
              </w:rPr>
            </w:pP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Model</w:t>
            </w:r>
          </w:p>
          <w:p w:rsidR="00B87F89" w:rsidRPr="000F6785" w:rsidRDefault="00B87F89" w:rsidP="00DD68A8">
            <w:pPr>
              <w:spacing w:line="360" w:lineRule="auto"/>
              <w:rPr>
                <w:sz w:val="20"/>
                <w:szCs w:val="20"/>
              </w:rPr>
            </w:pP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Vehicle Model</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Character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30</w:t>
            </w:r>
          </w:p>
        </w:tc>
        <w:tc>
          <w:tcPr>
            <w:tcW w:w="2801" w:type="dxa"/>
            <w:shd w:val="clear" w:color="auto" w:fill="auto"/>
          </w:tcPr>
          <w:p w:rsidR="00B87F89" w:rsidRPr="000F6785" w:rsidRDefault="00B87F89" w:rsidP="00DD68A8">
            <w:pPr>
              <w:spacing w:line="360" w:lineRule="auto"/>
              <w:rPr>
                <w:sz w:val="20"/>
                <w:szCs w:val="20"/>
              </w:rPr>
            </w:pP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Colour</w:t>
            </w:r>
          </w:p>
          <w:p w:rsidR="00B87F89" w:rsidRPr="000F6785" w:rsidRDefault="00B87F89" w:rsidP="00DD68A8">
            <w:pPr>
              <w:spacing w:line="360" w:lineRule="auto"/>
              <w:rPr>
                <w:sz w:val="20"/>
                <w:szCs w:val="20"/>
              </w:rPr>
            </w:pP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Vehicle Colour</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Character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16</w:t>
            </w:r>
          </w:p>
        </w:tc>
        <w:tc>
          <w:tcPr>
            <w:tcW w:w="2801" w:type="dxa"/>
            <w:shd w:val="clear" w:color="auto" w:fill="auto"/>
          </w:tcPr>
          <w:p w:rsidR="00B87F89" w:rsidRPr="000F6785" w:rsidRDefault="00B87F89" w:rsidP="00DD68A8">
            <w:pPr>
              <w:spacing w:line="360" w:lineRule="auto"/>
              <w:rPr>
                <w:sz w:val="20"/>
                <w:szCs w:val="20"/>
              </w:rPr>
            </w:pP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Fuel Type</w:t>
            </w:r>
          </w:p>
          <w:p w:rsidR="00B87F89" w:rsidRPr="000F6785" w:rsidRDefault="00B87F89" w:rsidP="00DD68A8">
            <w:pPr>
              <w:spacing w:line="360" w:lineRule="auto"/>
              <w:rPr>
                <w:sz w:val="20"/>
                <w:szCs w:val="20"/>
              </w:rPr>
            </w:pP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Vehicle Fuel Type (See page 4)</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Character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1</w:t>
            </w:r>
          </w:p>
        </w:tc>
        <w:tc>
          <w:tcPr>
            <w:tcW w:w="2801" w:type="dxa"/>
            <w:shd w:val="clear" w:color="auto" w:fill="auto"/>
          </w:tcPr>
          <w:p w:rsidR="00B87F89" w:rsidRPr="000F6785" w:rsidRDefault="00B87F89" w:rsidP="00DD68A8">
            <w:pPr>
              <w:spacing w:line="360" w:lineRule="auto"/>
              <w:rPr>
                <w:sz w:val="20"/>
                <w:szCs w:val="20"/>
              </w:rPr>
            </w:pP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Cylinder Capacity</w:t>
            </w: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Vehicle Cylinder Capacity</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Integer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11</w:t>
            </w:r>
          </w:p>
        </w:tc>
        <w:tc>
          <w:tcPr>
            <w:tcW w:w="2801" w:type="dxa"/>
            <w:shd w:val="clear" w:color="auto" w:fill="auto"/>
          </w:tcPr>
          <w:p w:rsidR="00B87F89" w:rsidRPr="000F6785" w:rsidRDefault="00B87F89" w:rsidP="00DD68A8">
            <w:pPr>
              <w:spacing w:line="360" w:lineRule="auto"/>
              <w:rPr>
                <w:sz w:val="20"/>
                <w:szCs w:val="20"/>
              </w:rPr>
            </w:pP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lastRenderedPageBreak/>
              <w:t>First use Date</w:t>
            </w: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Vehicle Date of First Use</w:t>
            </w:r>
            <w:r w:rsidRPr="000F6785">
              <w:rPr>
                <w:sz w:val="20"/>
                <w:szCs w:val="20"/>
              </w:rPr>
              <w:tab/>
            </w:r>
            <w:r w:rsidRPr="000F6785">
              <w:rPr>
                <w:sz w:val="20"/>
                <w:szCs w:val="20"/>
              </w:rPr>
              <w:tab/>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Date</w:t>
            </w:r>
            <w:r w:rsidRPr="000F6785">
              <w:rPr>
                <w:sz w:val="20"/>
                <w:szCs w:val="20"/>
              </w:rPr>
              <w:tab/>
            </w:r>
          </w:p>
        </w:tc>
        <w:tc>
          <w:tcPr>
            <w:tcW w:w="1134" w:type="dxa"/>
            <w:shd w:val="clear" w:color="auto" w:fill="auto"/>
          </w:tcPr>
          <w:p w:rsidR="00B87F89" w:rsidRPr="000F6785" w:rsidRDefault="00B87F89" w:rsidP="00DD68A8">
            <w:pPr>
              <w:spacing w:line="360" w:lineRule="auto"/>
              <w:rPr>
                <w:sz w:val="20"/>
                <w:szCs w:val="20"/>
              </w:rPr>
            </w:pPr>
          </w:p>
        </w:tc>
        <w:tc>
          <w:tcPr>
            <w:tcW w:w="2801" w:type="dxa"/>
            <w:shd w:val="clear" w:color="auto" w:fill="auto"/>
          </w:tcPr>
          <w:p w:rsidR="00B87F89" w:rsidRPr="000F6785" w:rsidRDefault="00B87F89" w:rsidP="00DD68A8">
            <w:pPr>
              <w:spacing w:line="360" w:lineRule="auto"/>
              <w:rPr>
                <w:sz w:val="20"/>
                <w:szCs w:val="20"/>
              </w:rPr>
            </w:pPr>
            <w:r w:rsidRPr="000F6785">
              <w:rPr>
                <w:sz w:val="20"/>
                <w:szCs w:val="20"/>
              </w:rPr>
              <w:t>Format ‘YYYY-MM-DD’</w:t>
            </w:r>
          </w:p>
        </w:tc>
      </w:tr>
    </w:tbl>
    <w:p w:rsidR="00B87F89" w:rsidRDefault="00B87F89" w:rsidP="00DD68A8">
      <w:pPr>
        <w:spacing w:line="360" w:lineRule="auto"/>
      </w:pPr>
    </w:p>
    <w:p w:rsidR="00B87F89" w:rsidRDefault="00B87F89" w:rsidP="00DD68A8">
      <w:pPr>
        <w:spacing w:line="360" w:lineRule="auto"/>
        <w:rPr>
          <w:u w:val="single"/>
        </w:rPr>
      </w:pPr>
    </w:p>
    <w:p w:rsidR="00B87F89" w:rsidRPr="00547AD3" w:rsidRDefault="00B87F89" w:rsidP="00DD68A8">
      <w:pPr>
        <w:spacing w:line="360" w:lineRule="auto"/>
        <w:rPr>
          <w:sz w:val="20"/>
          <w:szCs w:val="20"/>
        </w:rPr>
      </w:pPr>
      <w:r w:rsidRPr="00547AD3">
        <w:rPr>
          <w:sz w:val="20"/>
          <w:szCs w:val="20"/>
          <w:u w:val="single"/>
        </w:rPr>
        <w:t xml:space="preserve">Example </w:t>
      </w:r>
      <w:r>
        <w:rPr>
          <w:sz w:val="20"/>
          <w:szCs w:val="20"/>
          <w:u w:val="single"/>
        </w:rPr>
        <w:t xml:space="preserve">MySQL </w:t>
      </w:r>
      <w:r w:rsidRPr="00547AD3">
        <w:rPr>
          <w:sz w:val="20"/>
          <w:szCs w:val="20"/>
          <w:u w:val="single"/>
        </w:rPr>
        <w:t>Create Table Syntax</w:t>
      </w:r>
    </w:p>
    <w:p w:rsidR="00B87F89" w:rsidRDefault="00B87F89" w:rsidP="00DD68A8">
      <w:pPr>
        <w:spacing w:line="360" w:lineRule="auto"/>
      </w:pPr>
    </w:p>
    <w:p w:rsidR="00B87F89" w:rsidRPr="002657AA" w:rsidRDefault="00B87F89" w:rsidP="00DD68A8">
      <w:pPr>
        <w:spacing w:line="360" w:lineRule="auto"/>
        <w:rPr>
          <w:sz w:val="16"/>
          <w:szCs w:val="16"/>
        </w:rPr>
      </w:pPr>
      <w:r>
        <w:rPr>
          <w:sz w:val="16"/>
          <w:szCs w:val="16"/>
        </w:rPr>
        <w:t xml:space="preserve">CREATE TABLE </w:t>
      </w:r>
      <w:r w:rsidRPr="002657AA">
        <w:rPr>
          <w:sz w:val="16"/>
          <w:szCs w:val="16"/>
        </w:rPr>
        <w:t>TESTRESULT (</w:t>
      </w:r>
    </w:p>
    <w:p w:rsidR="00B87F89" w:rsidRDefault="00B87F89" w:rsidP="00DD68A8">
      <w:pPr>
        <w:spacing w:line="360" w:lineRule="auto"/>
        <w:rPr>
          <w:sz w:val="16"/>
          <w:szCs w:val="16"/>
        </w:rPr>
      </w:pPr>
      <w:r w:rsidRPr="002657AA">
        <w:rPr>
          <w:sz w:val="16"/>
          <w:szCs w:val="16"/>
        </w:rPr>
        <w:tab/>
        <w:t>TESTID INT UNSIGNED</w:t>
      </w:r>
    </w:p>
    <w:p w:rsidR="00B87F89" w:rsidRPr="002657AA" w:rsidRDefault="00B87F89" w:rsidP="00DD68A8">
      <w:pPr>
        <w:spacing w:line="360" w:lineRule="auto"/>
        <w:rPr>
          <w:sz w:val="16"/>
          <w:szCs w:val="16"/>
        </w:rPr>
      </w:pPr>
      <w:r>
        <w:rPr>
          <w:sz w:val="16"/>
          <w:szCs w:val="16"/>
        </w:rPr>
        <w:tab/>
        <w:t>,VEHICLEID INT UNSIGNED</w:t>
      </w:r>
    </w:p>
    <w:p w:rsidR="00B87F89" w:rsidRPr="002657AA" w:rsidRDefault="00B87F89" w:rsidP="00DD68A8">
      <w:pPr>
        <w:spacing w:line="360" w:lineRule="auto"/>
        <w:rPr>
          <w:sz w:val="16"/>
          <w:szCs w:val="16"/>
        </w:rPr>
      </w:pPr>
      <w:r w:rsidRPr="002657AA">
        <w:rPr>
          <w:sz w:val="16"/>
          <w:szCs w:val="16"/>
        </w:rPr>
        <w:tab/>
        <w:t>,TESTDATE DATE</w:t>
      </w:r>
    </w:p>
    <w:p w:rsidR="00B87F89" w:rsidRPr="002657AA" w:rsidRDefault="00B87F89" w:rsidP="00DD68A8">
      <w:pPr>
        <w:spacing w:line="360" w:lineRule="auto"/>
        <w:rPr>
          <w:sz w:val="16"/>
          <w:szCs w:val="16"/>
        </w:rPr>
      </w:pPr>
      <w:r w:rsidRPr="002657AA">
        <w:rPr>
          <w:sz w:val="16"/>
          <w:szCs w:val="16"/>
        </w:rPr>
        <w:tab/>
        <w:t>,TESTCLASSID CHAR(2)</w:t>
      </w:r>
    </w:p>
    <w:p w:rsidR="00B87F89" w:rsidRPr="002657AA" w:rsidRDefault="00B87F89" w:rsidP="00DD68A8">
      <w:pPr>
        <w:spacing w:line="360" w:lineRule="auto"/>
        <w:rPr>
          <w:sz w:val="16"/>
          <w:szCs w:val="16"/>
        </w:rPr>
      </w:pPr>
      <w:r w:rsidRPr="002657AA">
        <w:rPr>
          <w:sz w:val="16"/>
          <w:szCs w:val="16"/>
        </w:rPr>
        <w:tab/>
        <w:t>,TESTTYPE CHAR(2)</w:t>
      </w:r>
    </w:p>
    <w:p w:rsidR="00B87F89" w:rsidRPr="002657AA" w:rsidRDefault="00B87F89" w:rsidP="00DD68A8">
      <w:pPr>
        <w:spacing w:line="360" w:lineRule="auto"/>
        <w:rPr>
          <w:sz w:val="16"/>
          <w:szCs w:val="16"/>
        </w:rPr>
      </w:pPr>
      <w:r w:rsidRPr="002657AA">
        <w:rPr>
          <w:sz w:val="16"/>
          <w:szCs w:val="16"/>
        </w:rPr>
        <w:tab/>
        <w:t>,TESTRESULT CHAR(3)</w:t>
      </w:r>
    </w:p>
    <w:p w:rsidR="00B87F89" w:rsidRPr="002657AA" w:rsidRDefault="00B87F89" w:rsidP="00DD68A8">
      <w:pPr>
        <w:spacing w:line="360" w:lineRule="auto"/>
        <w:rPr>
          <w:sz w:val="16"/>
          <w:szCs w:val="16"/>
        </w:rPr>
      </w:pPr>
      <w:r w:rsidRPr="002657AA">
        <w:rPr>
          <w:sz w:val="16"/>
          <w:szCs w:val="16"/>
        </w:rPr>
        <w:tab/>
        <w:t>,TESTMILEAGE INT UNSIGNED</w:t>
      </w:r>
    </w:p>
    <w:p w:rsidR="00B87F89" w:rsidRPr="002657AA" w:rsidRDefault="00B87F89" w:rsidP="00DD68A8">
      <w:pPr>
        <w:spacing w:line="360" w:lineRule="auto"/>
        <w:rPr>
          <w:sz w:val="16"/>
          <w:szCs w:val="16"/>
        </w:rPr>
      </w:pPr>
      <w:r w:rsidRPr="002657AA">
        <w:rPr>
          <w:sz w:val="16"/>
          <w:szCs w:val="16"/>
        </w:rPr>
        <w:tab/>
        <w:t>,POSTCODEREGION CHAR(2)</w:t>
      </w:r>
    </w:p>
    <w:p w:rsidR="00B87F89" w:rsidRPr="002657AA" w:rsidRDefault="00B87F89" w:rsidP="00DD68A8">
      <w:pPr>
        <w:spacing w:line="360" w:lineRule="auto"/>
        <w:rPr>
          <w:sz w:val="16"/>
          <w:szCs w:val="16"/>
        </w:rPr>
      </w:pPr>
      <w:r w:rsidRPr="002657AA">
        <w:rPr>
          <w:sz w:val="16"/>
          <w:szCs w:val="16"/>
        </w:rPr>
        <w:tab/>
        <w:t>,MAKE CHAR(30)</w:t>
      </w:r>
    </w:p>
    <w:p w:rsidR="00B87F89" w:rsidRPr="002657AA" w:rsidRDefault="00B87F89" w:rsidP="00DD68A8">
      <w:pPr>
        <w:spacing w:line="360" w:lineRule="auto"/>
        <w:rPr>
          <w:sz w:val="16"/>
          <w:szCs w:val="16"/>
        </w:rPr>
      </w:pPr>
      <w:r w:rsidRPr="002657AA">
        <w:rPr>
          <w:sz w:val="16"/>
          <w:szCs w:val="16"/>
        </w:rPr>
        <w:tab/>
        <w:t>,MODEL CHAR(30)</w:t>
      </w:r>
    </w:p>
    <w:p w:rsidR="00B87F89" w:rsidRPr="002657AA" w:rsidRDefault="00B87F89" w:rsidP="00DD68A8">
      <w:pPr>
        <w:spacing w:line="360" w:lineRule="auto"/>
        <w:rPr>
          <w:sz w:val="16"/>
          <w:szCs w:val="16"/>
        </w:rPr>
      </w:pPr>
      <w:r w:rsidRPr="002657AA">
        <w:rPr>
          <w:sz w:val="16"/>
          <w:szCs w:val="16"/>
        </w:rPr>
        <w:tab/>
        <w:t>,COLOUR CHAR(16)</w:t>
      </w:r>
    </w:p>
    <w:p w:rsidR="00B87F89" w:rsidRPr="002657AA" w:rsidRDefault="00B87F89" w:rsidP="00DD68A8">
      <w:pPr>
        <w:spacing w:line="360" w:lineRule="auto"/>
        <w:rPr>
          <w:sz w:val="16"/>
          <w:szCs w:val="16"/>
        </w:rPr>
      </w:pPr>
      <w:r w:rsidRPr="002657AA">
        <w:rPr>
          <w:sz w:val="16"/>
          <w:szCs w:val="16"/>
        </w:rPr>
        <w:tab/>
        <w:t>,FUELTYPE CHAR(1)</w:t>
      </w:r>
    </w:p>
    <w:p w:rsidR="00B87F89" w:rsidRPr="002657AA" w:rsidRDefault="00B87F89" w:rsidP="00DD68A8">
      <w:pPr>
        <w:spacing w:line="360" w:lineRule="auto"/>
        <w:rPr>
          <w:sz w:val="16"/>
          <w:szCs w:val="16"/>
        </w:rPr>
      </w:pPr>
      <w:r>
        <w:rPr>
          <w:sz w:val="16"/>
          <w:szCs w:val="16"/>
        </w:rPr>
        <w:tab/>
        <w:t xml:space="preserve">,CYLCPCTY </w:t>
      </w:r>
      <w:r w:rsidRPr="002657AA">
        <w:rPr>
          <w:sz w:val="16"/>
          <w:szCs w:val="16"/>
        </w:rPr>
        <w:t>INT UNSIGNED</w:t>
      </w:r>
    </w:p>
    <w:p w:rsidR="00B87F89" w:rsidRPr="002657AA" w:rsidRDefault="00B87F89" w:rsidP="00DD68A8">
      <w:pPr>
        <w:spacing w:line="360" w:lineRule="auto"/>
        <w:rPr>
          <w:sz w:val="16"/>
          <w:szCs w:val="16"/>
        </w:rPr>
      </w:pPr>
      <w:r>
        <w:rPr>
          <w:sz w:val="16"/>
          <w:szCs w:val="16"/>
        </w:rPr>
        <w:tab/>
        <w:t>,FIRSTUSEDATE DATE</w:t>
      </w:r>
    </w:p>
    <w:p w:rsidR="00B87F89" w:rsidRPr="002657AA" w:rsidRDefault="00B87F89" w:rsidP="00DD68A8">
      <w:pPr>
        <w:spacing w:line="360" w:lineRule="auto"/>
        <w:rPr>
          <w:sz w:val="16"/>
          <w:szCs w:val="16"/>
        </w:rPr>
      </w:pPr>
      <w:r w:rsidRPr="002657AA">
        <w:rPr>
          <w:sz w:val="16"/>
          <w:szCs w:val="16"/>
        </w:rPr>
        <w:tab/>
        <w:t>,PRIMARY KEY (TESTID)</w:t>
      </w:r>
    </w:p>
    <w:p w:rsidR="00B87F89" w:rsidRPr="002657AA" w:rsidRDefault="00B87F89" w:rsidP="00DD68A8">
      <w:pPr>
        <w:spacing w:line="360" w:lineRule="auto"/>
        <w:rPr>
          <w:sz w:val="16"/>
          <w:szCs w:val="16"/>
        </w:rPr>
      </w:pPr>
      <w:r w:rsidRPr="002657AA">
        <w:rPr>
          <w:sz w:val="16"/>
          <w:szCs w:val="16"/>
        </w:rPr>
        <w:tab/>
        <w:t xml:space="preserve">,INDEX IDX1 (TESTDATE, TESTTYPE, TESTRESULT, TESTCLASSID) </w:t>
      </w:r>
    </w:p>
    <w:p w:rsidR="00B87F89" w:rsidRPr="002657AA" w:rsidRDefault="00B87F89" w:rsidP="00DD68A8">
      <w:pPr>
        <w:spacing w:line="360" w:lineRule="auto"/>
        <w:rPr>
          <w:sz w:val="16"/>
          <w:szCs w:val="16"/>
        </w:rPr>
      </w:pPr>
      <w:r w:rsidRPr="002657AA">
        <w:rPr>
          <w:sz w:val="16"/>
          <w:szCs w:val="16"/>
        </w:rPr>
        <w:tab/>
        <w:t>)</w:t>
      </w:r>
    </w:p>
    <w:p w:rsidR="00B87F89" w:rsidRDefault="00B87F89" w:rsidP="00DD68A8">
      <w:pPr>
        <w:spacing w:line="360" w:lineRule="auto"/>
        <w:rPr>
          <w:sz w:val="16"/>
          <w:szCs w:val="16"/>
        </w:rPr>
      </w:pPr>
      <w:r w:rsidRPr="002657AA">
        <w:rPr>
          <w:sz w:val="16"/>
          <w:szCs w:val="16"/>
        </w:rPr>
        <w:t>;</w:t>
      </w:r>
    </w:p>
    <w:p w:rsidR="00B87F89" w:rsidRDefault="00B87F89" w:rsidP="00DD68A8">
      <w:pPr>
        <w:spacing w:line="360" w:lineRule="auto"/>
        <w:rPr>
          <w:sz w:val="16"/>
          <w:szCs w:val="16"/>
        </w:rPr>
      </w:pPr>
    </w:p>
    <w:p w:rsidR="00B87F89" w:rsidRDefault="00B87F89" w:rsidP="00DD68A8">
      <w:pPr>
        <w:spacing w:line="360" w:lineRule="auto"/>
        <w:rPr>
          <w:sz w:val="16"/>
          <w:szCs w:val="16"/>
        </w:rPr>
      </w:pPr>
    </w:p>
    <w:p w:rsidR="00B87F89" w:rsidRDefault="00B87F89" w:rsidP="00DD68A8">
      <w:pPr>
        <w:spacing w:line="360" w:lineRule="auto"/>
        <w:rPr>
          <w:u w:val="single"/>
        </w:rPr>
      </w:pPr>
    </w:p>
    <w:p w:rsidR="00B87F89" w:rsidRDefault="00B87F89" w:rsidP="00DD68A8">
      <w:pPr>
        <w:spacing w:line="360" w:lineRule="auto"/>
        <w:rPr>
          <w:u w:val="single"/>
        </w:rPr>
      </w:pPr>
    </w:p>
    <w:p w:rsidR="00B87F89" w:rsidRDefault="00B87F89" w:rsidP="00DD68A8">
      <w:pPr>
        <w:spacing w:line="360" w:lineRule="auto"/>
        <w:rPr>
          <w:u w:val="single"/>
        </w:rPr>
      </w:pPr>
    </w:p>
    <w:p w:rsidR="00B87F89" w:rsidRDefault="00B87F89" w:rsidP="00DD68A8">
      <w:pPr>
        <w:spacing w:line="360" w:lineRule="auto"/>
        <w:rPr>
          <w:u w:val="single"/>
        </w:rPr>
      </w:pPr>
    </w:p>
    <w:p w:rsidR="00B87F89" w:rsidRDefault="00B87F89" w:rsidP="00DD68A8">
      <w:pPr>
        <w:spacing w:line="360" w:lineRule="auto"/>
        <w:rPr>
          <w:u w:val="single"/>
        </w:rPr>
      </w:pPr>
    </w:p>
    <w:p w:rsidR="00B87F89" w:rsidRDefault="00B87F89" w:rsidP="00DD68A8">
      <w:pPr>
        <w:spacing w:line="360" w:lineRule="auto"/>
        <w:rPr>
          <w:u w:val="single"/>
        </w:rPr>
      </w:pPr>
    </w:p>
    <w:p w:rsidR="00B87F89" w:rsidRDefault="00B87F89" w:rsidP="00DD68A8">
      <w:pPr>
        <w:spacing w:line="360" w:lineRule="auto"/>
        <w:rPr>
          <w:u w:val="single"/>
        </w:rPr>
      </w:pPr>
    </w:p>
    <w:p w:rsidR="00B87F89" w:rsidRDefault="00B87F89" w:rsidP="00DD68A8">
      <w:pPr>
        <w:spacing w:line="360" w:lineRule="auto"/>
        <w:rPr>
          <w:u w:val="single"/>
        </w:rPr>
      </w:pPr>
    </w:p>
    <w:p w:rsidR="00B87F89" w:rsidRDefault="00B87F89" w:rsidP="00DD68A8">
      <w:pPr>
        <w:spacing w:line="360" w:lineRule="auto"/>
        <w:rPr>
          <w:u w:val="single"/>
        </w:rPr>
      </w:pPr>
    </w:p>
    <w:p w:rsidR="00B87F89" w:rsidRDefault="00B87F89" w:rsidP="00DD68A8">
      <w:pPr>
        <w:spacing w:line="360" w:lineRule="auto"/>
      </w:pPr>
      <w:r>
        <w:rPr>
          <w:u w:val="single"/>
        </w:rPr>
        <w:t>Vehicle Test Item</w:t>
      </w:r>
    </w:p>
    <w:p w:rsidR="00B87F89" w:rsidRDefault="00B87F89" w:rsidP="00DD68A8">
      <w:pPr>
        <w:spacing w:line="360" w:lineRule="auto"/>
      </w:pPr>
    </w:p>
    <w:p w:rsidR="00B87F89" w:rsidRPr="002657AA" w:rsidRDefault="00B87F89" w:rsidP="00DD68A8">
      <w:pPr>
        <w:spacing w:line="360" w:lineRule="auto"/>
      </w:pPr>
      <w:r>
        <w:t>This contains details of individual MOT test failure items and advisory notices. Datasets are split by calendar year and can be concatenated if required.</w:t>
      </w:r>
    </w:p>
    <w:p w:rsidR="00B87F89" w:rsidRPr="002657AA" w:rsidRDefault="00B87F89" w:rsidP="00DD68A8">
      <w:pPr>
        <w:spacing w:line="360" w:lineRule="auto"/>
      </w:pPr>
    </w:p>
    <w:p w:rsidR="00B87F89" w:rsidRDefault="00B87F89" w:rsidP="00DD68A8">
      <w:pPr>
        <w:spacing w:line="360" w:lineRule="auto"/>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35"/>
        <w:gridCol w:w="2281"/>
        <w:gridCol w:w="1338"/>
        <w:gridCol w:w="1074"/>
        <w:gridCol w:w="2488"/>
      </w:tblGrid>
      <w:tr w:rsidR="00B87F89" w:rsidRPr="000F6785" w:rsidTr="00B87F89">
        <w:tc>
          <w:tcPr>
            <w:tcW w:w="1971" w:type="dxa"/>
            <w:shd w:val="clear" w:color="auto" w:fill="auto"/>
          </w:tcPr>
          <w:p w:rsidR="00B87F89" w:rsidRPr="000F6785" w:rsidRDefault="00B87F89" w:rsidP="00DD68A8">
            <w:pPr>
              <w:spacing w:line="360" w:lineRule="auto"/>
            </w:pPr>
            <w:r w:rsidRPr="000F6785">
              <w:t>Column Name (Suggested)</w:t>
            </w:r>
          </w:p>
        </w:tc>
        <w:tc>
          <w:tcPr>
            <w:tcW w:w="2532" w:type="dxa"/>
            <w:shd w:val="clear" w:color="auto" w:fill="auto"/>
          </w:tcPr>
          <w:p w:rsidR="00B87F89" w:rsidRPr="000F6785" w:rsidRDefault="00B87F89" w:rsidP="00DD68A8">
            <w:pPr>
              <w:spacing w:line="360" w:lineRule="auto"/>
            </w:pPr>
            <w:r w:rsidRPr="000F6785">
              <w:t>Description</w:t>
            </w:r>
          </w:p>
        </w:tc>
        <w:tc>
          <w:tcPr>
            <w:tcW w:w="1417" w:type="dxa"/>
            <w:shd w:val="clear" w:color="auto" w:fill="auto"/>
          </w:tcPr>
          <w:p w:rsidR="00B87F89" w:rsidRPr="000F6785" w:rsidRDefault="00B87F89" w:rsidP="00DD68A8">
            <w:pPr>
              <w:spacing w:line="360" w:lineRule="auto"/>
            </w:pPr>
            <w:r w:rsidRPr="000F6785">
              <w:t>Type</w:t>
            </w:r>
          </w:p>
        </w:tc>
        <w:tc>
          <w:tcPr>
            <w:tcW w:w="1134" w:type="dxa"/>
            <w:shd w:val="clear" w:color="auto" w:fill="auto"/>
          </w:tcPr>
          <w:p w:rsidR="00B87F89" w:rsidRPr="000F6785" w:rsidRDefault="00B87F89" w:rsidP="00DD68A8">
            <w:pPr>
              <w:spacing w:line="360" w:lineRule="auto"/>
            </w:pPr>
            <w:r w:rsidRPr="000F6785">
              <w:t>Length</w:t>
            </w:r>
          </w:p>
        </w:tc>
        <w:tc>
          <w:tcPr>
            <w:tcW w:w="2801" w:type="dxa"/>
            <w:shd w:val="clear" w:color="auto" w:fill="auto"/>
          </w:tcPr>
          <w:p w:rsidR="00B87F89" w:rsidRPr="000F6785" w:rsidRDefault="00B87F89" w:rsidP="00DD68A8">
            <w:pPr>
              <w:spacing w:line="360" w:lineRule="auto"/>
            </w:pPr>
            <w:r w:rsidRPr="000F6785">
              <w:t>Notes</w:t>
            </w: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Test ID</w:t>
            </w:r>
          </w:p>
          <w:p w:rsidR="00B87F89" w:rsidRPr="000F6785" w:rsidRDefault="00B87F89" w:rsidP="00DD68A8">
            <w:pPr>
              <w:spacing w:line="360" w:lineRule="auto"/>
              <w:rPr>
                <w:sz w:val="20"/>
                <w:szCs w:val="20"/>
              </w:rPr>
            </w:pP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Unique Identifier for a test</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Integer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10</w:t>
            </w:r>
          </w:p>
        </w:tc>
        <w:tc>
          <w:tcPr>
            <w:tcW w:w="2801" w:type="dxa"/>
            <w:shd w:val="clear" w:color="auto" w:fill="auto"/>
          </w:tcPr>
          <w:p w:rsidR="00B87F89" w:rsidRPr="000F6785" w:rsidRDefault="00B87F89" w:rsidP="00DD68A8">
            <w:pPr>
              <w:spacing w:line="360" w:lineRule="auto"/>
              <w:rPr>
                <w:sz w:val="20"/>
                <w:szCs w:val="20"/>
              </w:rPr>
            </w:pPr>
            <w:r w:rsidRPr="000F6785">
              <w:rPr>
                <w:sz w:val="20"/>
                <w:szCs w:val="20"/>
              </w:rPr>
              <w:t>References associated test in Vehicle Test Result table.</w:t>
            </w: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RfR ID</w:t>
            </w:r>
          </w:p>
          <w:p w:rsidR="00B87F89" w:rsidRPr="000F6785" w:rsidRDefault="00B87F89" w:rsidP="00DD68A8">
            <w:pPr>
              <w:spacing w:line="360" w:lineRule="auto"/>
              <w:rPr>
                <w:sz w:val="20"/>
                <w:szCs w:val="20"/>
              </w:rPr>
            </w:pP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Reason for Rejection ID</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Integer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4</w:t>
            </w:r>
          </w:p>
        </w:tc>
        <w:tc>
          <w:tcPr>
            <w:tcW w:w="2801" w:type="dxa"/>
            <w:shd w:val="clear" w:color="auto" w:fill="auto"/>
          </w:tcPr>
          <w:p w:rsidR="00B87F89" w:rsidRPr="000F6785" w:rsidRDefault="00B87F89" w:rsidP="00DD68A8">
            <w:pPr>
              <w:spacing w:line="360" w:lineRule="auto"/>
              <w:rPr>
                <w:sz w:val="20"/>
                <w:szCs w:val="20"/>
              </w:rPr>
            </w:pP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RfR Type</w:t>
            </w: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Reason for Rejection Type (See page 4)</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Character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1</w:t>
            </w:r>
          </w:p>
        </w:tc>
        <w:tc>
          <w:tcPr>
            <w:tcW w:w="2801" w:type="dxa"/>
            <w:shd w:val="clear" w:color="auto" w:fill="auto"/>
          </w:tcPr>
          <w:p w:rsidR="00B87F89" w:rsidRPr="000F6785" w:rsidRDefault="00B87F89" w:rsidP="00DD68A8">
            <w:pPr>
              <w:spacing w:line="360" w:lineRule="auto"/>
              <w:rPr>
                <w:sz w:val="20"/>
                <w:szCs w:val="20"/>
              </w:rPr>
            </w:pPr>
            <w:r w:rsidRPr="000F6785">
              <w:rPr>
                <w:sz w:val="20"/>
                <w:szCs w:val="20"/>
              </w:rPr>
              <w:t>‘F’, ‘P’, ‘A’</w:t>
            </w: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Lat Location ID</w:t>
            </w: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Latitudinal Location ID</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Character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1</w:t>
            </w:r>
          </w:p>
        </w:tc>
        <w:tc>
          <w:tcPr>
            <w:tcW w:w="2801" w:type="dxa"/>
            <w:shd w:val="clear" w:color="auto" w:fill="auto"/>
          </w:tcPr>
          <w:p w:rsidR="00B87F89" w:rsidRPr="000F6785" w:rsidRDefault="00B87F89" w:rsidP="00DD68A8">
            <w:pPr>
              <w:spacing w:line="360" w:lineRule="auto"/>
              <w:rPr>
                <w:sz w:val="20"/>
                <w:szCs w:val="20"/>
              </w:rPr>
            </w:pPr>
            <w:r w:rsidRPr="000F6785">
              <w:rPr>
                <w:sz w:val="20"/>
                <w:szCs w:val="20"/>
              </w:rPr>
              <w:t>References associated failure location in Failure Location table.</w:t>
            </w: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Long Location ID</w:t>
            </w: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Longitudinal Location ID</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Character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1</w:t>
            </w:r>
          </w:p>
        </w:tc>
        <w:tc>
          <w:tcPr>
            <w:tcW w:w="2801" w:type="dxa"/>
            <w:shd w:val="clear" w:color="auto" w:fill="auto"/>
          </w:tcPr>
          <w:p w:rsidR="00B87F89" w:rsidRPr="000F6785" w:rsidRDefault="00B87F89" w:rsidP="00DD68A8">
            <w:pPr>
              <w:spacing w:line="360" w:lineRule="auto"/>
              <w:rPr>
                <w:sz w:val="20"/>
                <w:szCs w:val="20"/>
              </w:rPr>
            </w:pPr>
            <w:r w:rsidRPr="000F6785">
              <w:rPr>
                <w:sz w:val="20"/>
                <w:szCs w:val="20"/>
              </w:rPr>
              <w:t>References associated failure location in Failure Location table.</w:t>
            </w: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lastRenderedPageBreak/>
              <w:t>Vert Location ID</w:t>
            </w: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Vertical Location ID</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Character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1</w:t>
            </w:r>
          </w:p>
        </w:tc>
        <w:tc>
          <w:tcPr>
            <w:tcW w:w="2801" w:type="dxa"/>
            <w:shd w:val="clear" w:color="auto" w:fill="auto"/>
          </w:tcPr>
          <w:p w:rsidR="00B87F89" w:rsidRPr="000F6785" w:rsidRDefault="00B87F89" w:rsidP="00DD68A8">
            <w:pPr>
              <w:spacing w:line="360" w:lineRule="auto"/>
              <w:rPr>
                <w:sz w:val="20"/>
                <w:szCs w:val="20"/>
              </w:rPr>
            </w:pPr>
            <w:r w:rsidRPr="000F6785">
              <w:rPr>
                <w:sz w:val="20"/>
                <w:szCs w:val="20"/>
              </w:rPr>
              <w:t>References associated failure location in Failure Location table.</w:t>
            </w: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D Mark</w:t>
            </w:r>
          </w:p>
          <w:p w:rsidR="00B87F89" w:rsidRPr="000F6785" w:rsidRDefault="00B87F89" w:rsidP="00DD68A8">
            <w:pPr>
              <w:spacing w:line="360" w:lineRule="auto"/>
              <w:rPr>
                <w:sz w:val="20"/>
                <w:szCs w:val="20"/>
              </w:rPr>
            </w:pP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Dangerous Item Marker</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Character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1</w:t>
            </w:r>
          </w:p>
        </w:tc>
        <w:tc>
          <w:tcPr>
            <w:tcW w:w="2801" w:type="dxa"/>
            <w:shd w:val="clear" w:color="auto" w:fill="auto"/>
          </w:tcPr>
          <w:p w:rsidR="00B87F89" w:rsidRPr="000F6785" w:rsidRDefault="00B87F89" w:rsidP="00DD68A8">
            <w:pPr>
              <w:spacing w:line="360" w:lineRule="auto"/>
              <w:rPr>
                <w:sz w:val="20"/>
                <w:szCs w:val="20"/>
              </w:rPr>
            </w:pPr>
            <w:r w:rsidRPr="000F6785">
              <w:rPr>
                <w:sz w:val="20"/>
                <w:szCs w:val="20"/>
              </w:rPr>
              <w:t>Signifies that item was marked ‘Dangerous’ by NT.</w:t>
            </w:r>
          </w:p>
        </w:tc>
      </w:tr>
    </w:tbl>
    <w:p w:rsidR="00B87F89" w:rsidRDefault="00B87F89" w:rsidP="00DD68A8">
      <w:pPr>
        <w:spacing w:line="360" w:lineRule="auto"/>
      </w:pPr>
    </w:p>
    <w:p w:rsidR="00B87F89" w:rsidRDefault="00B87F89" w:rsidP="00DD68A8">
      <w:pPr>
        <w:spacing w:line="360" w:lineRule="auto"/>
        <w:rPr>
          <w:u w:val="single"/>
        </w:rPr>
      </w:pPr>
    </w:p>
    <w:p w:rsidR="00B87F89" w:rsidRPr="00547AD3" w:rsidRDefault="00B87F89" w:rsidP="00DD68A8">
      <w:pPr>
        <w:spacing w:line="360" w:lineRule="auto"/>
        <w:rPr>
          <w:sz w:val="20"/>
          <w:szCs w:val="20"/>
        </w:rPr>
      </w:pPr>
      <w:r w:rsidRPr="00547AD3">
        <w:rPr>
          <w:sz w:val="20"/>
          <w:szCs w:val="20"/>
          <w:u w:val="single"/>
        </w:rPr>
        <w:t xml:space="preserve">Example </w:t>
      </w:r>
      <w:r>
        <w:rPr>
          <w:sz w:val="20"/>
          <w:szCs w:val="20"/>
          <w:u w:val="single"/>
        </w:rPr>
        <w:t xml:space="preserve">MySQL </w:t>
      </w:r>
      <w:r w:rsidRPr="00547AD3">
        <w:rPr>
          <w:sz w:val="20"/>
          <w:szCs w:val="20"/>
          <w:u w:val="single"/>
        </w:rPr>
        <w:t>Create Table Syntax</w:t>
      </w:r>
    </w:p>
    <w:p w:rsidR="00B87F89" w:rsidRDefault="00B87F89" w:rsidP="00DD68A8">
      <w:pPr>
        <w:spacing w:line="360" w:lineRule="auto"/>
      </w:pPr>
    </w:p>
    <w:p w:rsidR="00B87F89" w:rsidRPr="00547AD3" w:rsidRDefault="00B87F89" w:rsidP="00DD68A8">
      <w:pPr>
        <w:spacing w:line="360" w:lineRule="auto"/>
        <w:rPr>
          <w:sz w:val="16"/>
          <w:szCs w:val="16"/>
        </w:rPr>
      </w:pPr>
      <w:r>
        <w:rPr>
          <w:sz w:val="16"/>
          <w:szCs w:val="16"/>
        </w:rPr>
        <w:t xml:space="preserve">CREATE TABLE </w:t>
      </w:r>
      <w:r w:rsidRPr="00547AD3">
        <w:rPr>
          <w:sz w:val="16"/>
          <w:szCs w:val="16"/>
        </w:rPr>
        <w:t>TESTITEM (</w:t>
      </w:r>
    </w:p>
    <w:p w:rsidR="00B87F89" w:rsidRPr="00547AD3" w:rsidRDefault="00B87F89" w:rsidP="00DD68A8">
      <w:pPr>
        <w:spacing w:line="360" w:lineRule="auto"/>
        <w:rPr>
          <w:sz w:val="16"/>
          <w:szCs w:val="16"/>
        </w:rPr>
      </w:pPr>
      <w:r w:rsidRPr="00547AD3">
        <w:rPr>
          <w:sz w:val="16"/>
          <w:szCs w:val="16"/>
        </w:rPr>
        <w:tab/>
        <w:t>TESTID INT UNSIGNED</w:t>
      </w:r>
    </w:p>
    <w:p w:rsidR="00B87F89" w:rsidRPr="00547AD3" w:rsidRDefault="00B87F89" w:rsidP="00DD68A8">
      <w:pPr>
        <w:spacing w:line="360" w:lineRule="auto"/>
        <w:rPr>
          <w:sz w:val="16"/>
          <w:szCs w:val="16"/>
        </w:rPr>
      </w:pPr>
      <w:r w:rsidRPr="00547AD3">
        <w:rPr>
          <w:sz w:val="16"/>
          <w:szCs w:val="16"/>
        </w:rPr>
        <w:tab/>
        <w:t>,RFRID SMALLINT UNSIGNED</w:t>
      </w:r>
    </w:p>
    <w:p w:rsidR="00B87F89" w:rsidRPr="00547AD3" w:rsidRDefault="00B87F89" w:rsidP="00DD68A8">
      <w:pPr>
        <w:spacing w:line="360" w:lineRule="auto"/>
        <w:rPr>
          <w:sz w:val="16"/>
          <w:szCs w:val="16"/>
        </w:rPr>
      </w:pPr>
      <w:r w:rsidRPr="00547AD3">
        <w:rPr>
          <w:sz w:val="16"/>
          <w:szCs w:val="16"/>
        </w:rPr>
        <w:tab/>
        <w:t>,RFRTYPE CHAR(1)</w:t>
      </w:r>
    </w:p>
    <w:p w:rsidR="00B87F89" w:rsidRPr="00547AD3" w:rsidRDefault="00B87F89" w:rsidP="00DD68A8">
      <w:pPr>
        <w:spacing w:line="360" w:lineRule="auto"/>
        <w:rPr>
          <w:sz w:val="16"/>
          <w:szCs w:val="16"/>
        </w:rPr>
      </w:pPr>
      <w:r w:rsidRPr="00547AD3">
        <w:rPr>
          <w:sz w:val="16"/>
          <w:szCs w:val="16"/>
        </w:rPr>
        <w:tab/>
        <w:t>,LATLOCATIONID CHAR(1)</w:t>
      </w:r>
    </w:p>
    <w:p w:rsidR="00B87F89" w:rsidRPr="00547AD3" w:rsidRDefault="00B87F89" w:rsidP="00DD68A8">
      <w:pPr>
        <w:spacing w:line="360" w:lineRule="auto"/>
        <w:rPr>
          <w:sz w:val="16"/>
          <w:szCs w:val="16"/>
        </w:rPr>
      </w:pPr>
      <w:r w:rsidRPr="00547AD3">
        <w:rPr>
          <w:sz w:val="16"/>
          <w:szCs w:val="16"/>
        </w:rPr>
        <w:tab/>
        <w:t>,LONGLOCATIONID CHAR(1)</w:t>
      </w:r>
    </w:p>
    <w:p w:rsidR="00B87F89" w:rsidRPr="00547AD3" w:rsidRDefault="00B87F89" w:rsidP="00DD68A8">
      <w:pPr>
        <w:spacing w:line="360" w:lineRule="auto"/>
        <w:rPr>
          <w:sz w:val="16"/>
          <w:szCs w:val="16"/>
        </w:rPr>
      </w:pPr>
      <w:r w:rsidRPr="00547AD3">
        <w:rPr>
          <w:sz w:val="16"/>
          <w:szCs w:val="16"/>
        </w:rPr>
        <w:tab/>
        <w:t>,VERTLOCATIONID CHAR(1)</w:t>
      </w:r>
    </w:p>
    <w:p w:rsidR="00B87F89" w:rsidRPr="00547AD3" w:rsidRDefault="00B87F89" w:rsidP="00DD68A8">
      <w:pPr>
        <w:spacing w:line="360" w:lineRule="auto"/>
        <w:rPr>
          <w:sz w:val="16"/>
          <w:szCs w:val="16"/>
        </w:rPr>
      </w:pPr>
      <w:r w:rsidRPr="00547AD3">
        <w:rPr>
          <w:sz w:val="16"/>
          <w:szCs w:val="16"/>
        </w:rPr>
        <w:tab/>
        <w:t>,DMARK CHAR(1)</w:t>
      </w:r>
    </w:p>
    <w:p w:rsidR="00B87F89" w:rsidRPr="00547AD3" w:rsidRDefault="00B87F89" w:rsidP="00DD68A8">
      <w:pPr>
        <w:spacing w:line="360" w:lineRule="auto"/>
        <w:rPr>
          <w:sz w:val="16"/>
          <w:szCs w:val="16"/>
        </w:rPr>
      </w:pPr>
      <w:r w:rsidRPr="00547AD3">
        <w:rPr>
          <w:sz w:val="16"/>
          <w:szCs w:val="16"/>
        </w:rPr>
        <w:tab/>
        <w:t>,INDEX IDX1 (TESTID)</w:t>
      </w:r>
    </w:p>
    <w:p w:rsidR="00B87F89" w:rsidRPr="00547AD3" w:rsidRDefault="00B87F89" w:rsidP="00DD68A8">
      <w:pPr>
        <w:spacing w:line="360" w:lineRule="auto"/>
        <w:rPr>
          <w:sz w:val="16"/>
          <w:szCs w:val="16"/>
        </w:rPr>
      </w:pPr>
      <w:r w:rsidRPr="00547AD3">
        <w:rPr>
          <w:sz w:val="16"/>
          <w:szCs w:val="16"/>
        </w:rPr>
        <w:tab/>
        <w:t>,INDEX IDX2 (RFRID)</w:t>
      </w:r>
    </w:p>
    <w:p w:rsidR="00B87F89" w:rsidRPr="00547AD3" w:rsidRDefault="00B87F89" w:rsidP="00DD68A8">
      <w:pPr>
        <w:spacing w:line="360" w:lineRule="auto"/>
        <w:rPr>
          <w:sz w:val="16"/>
          <w:szCs w:val="16"/>
        </w:rPr>
      </w:pPr>
      <w:r w:rsidRPr="00547AD3">
        <w:rPr>
          <w:sz w:val="16"/>
          <w:szCs w:val="16"/>
        </w:rPr>
        <w:tab/>
        <w:t>)</w:t>
      </w:r>
    </w:p>
    <w:p w:rsidR="00B87F89" w:rsidRPr="00547AD3" w:rsidRDefault="00B87F89" w:rsidP="00DD68A8">
      <w:pPr>
        <w:spacing w:line="360" w:lineRule="auto"/>
        <w:rPr>
          <w:sz w:val="16"/>
          <w:szCs w:val="16"/>
        </w:rPr>
      </w:pPr>
      <w:r w:rsidRPr="00547AD3">
        <w:rPr>
          <w:sz w:val="16"/>
          <w:szCs w:val="16"/>
        </w:rPr>
        <w:t>;</w:t>
      </w:r>
    </w:p>
    <w:p w:rsidR="00B87F89" w:rsidRDefault="00B87F89" w:rsidP="00DD68A8">
      <w:pPr>
        <w:spacing w:line="360" w:lineRule="auto"/>
        <w:rPr>
          <w:sz w:val="16"/>
          <w:szCs w:val="16"/>
        </w:rPr>
      </w:pPr>
    </w:p>
    <w:p w:rsidR="00B87F89" w:rsidRDefault="00B87F89" w:rsidP="00DD68A8">
      <w:pPr>
        <w:spacing w:line="360" w:lineRule="auto"/>
        <w:rPr>
          <w:sz w:val="16"/>
          <w:szCs w:val="16"/>
        </w:rPr>
      </w:pPr>
    </w:p>
    <w:p w:rsidR="00B87F89" w:rsidRDefault="00B87F89" w:rsidP="00DD68A8">
      <w:pPr>
        <w:spacing w:line="360" w:lineRule="auto"/>
      </w:pPr>
      <w:r>
        <w:rPr>
          <w:u w:val="single"/>
        </w:rPr>
        <w:t>Test Item Detail</w:t>
      </w:r>
    </w:p>
    <w:p w:rsidR="00B87F89" w:rsidRDefault="00B87F89" w:rsidP="00DD68A8">
      <w:pPr>
        <w:spacing w:line="360" w:lineRule="auto"/>
      </w:pPr>
    </w:p>
    <w:p w:rsidR="00B87F89" w:rsidRPr="002657AA" w:rsidRDefault="00B87F89" w:rsidP="00DD68A8">
      <w:pPr>
        <w:spacing w:line="360" w:lineRule="auto"/>
      </w:pPr>
      <w:r>
        <w:t>This contains details of individual RfRs</w:t>
      </w:r>
    </w:p>
    <w:p w:rsidR="00B87F89" w:rsidRDefault="00B87F89" w:rsidP="00DD68A8">
      <w:pPr>
        <w:spacing w:line="360" w:lineRule="auto"/>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37"/>
        <w:gridCol w:w="2285"/>
        <w:gridCol w:w="1339"/>
        <w:gridCol w:w="1075"/>
        <w:gridCol w:w="2480"/>
      </w:tblGrid>
      <w:tr w:rsidR="00B87F89" w:rsidRPr="000F6785" w:rsidTr="00B87F89">
        <w:tc>
          <w:tcPr>
            <w:tcW w:w="1971" w:type="dxa"/>
            <w:shd w:val="clear" w:color="auto" w:fill="auto"/>
          </w:tcPr>
          <w:p w:rsidR="00B87F89" w:rsidRPr="000F6785" w:rsidRDefault="00B87F89" w:rsidP="00DD68A8">
            <w:pPr>
              <w:spacing w:line="360" w:lineRule="auto"/>
            </w:pPr>
            <w:r w:rsidRPr="000F6785">
              <w:lastRenderedPageBreak/>
              <w:t>Column Name (Suggested)</w:t>
            </w:r>
          </w:p>
        </w:tc>
        <w:tc>
          <w:tcPr>
            <w:tcW w:w="2532" w:type="dxa"/>
            <w:shd w:val="clear" w:color="auto" w:fill="auto"/>
          </w:tcPr>
          <w:p w:rsidR="00B87F89" w:rsidRPr="000F6785" w:rsidRDefault="00B87F89" w:rsidP="00DD68A8">
            <w:pPr>
              <w:spacing w:line="360" w:lineRule="auto"/>
            </w:pPr>
            <w:r w:rsidRPr="000F6785">
              <w:t>Description</w:t>
            </w:r>
          </w:p>
        </w:tc>
        <w:tc>
          <w:tcPr>
            <w:tcW w:w="1417" w:type="dxa"/>
            <w:shd w:val="clear" w:color="auto" w:fill="auto"/>
          </w:tcPr>
          <w:p w:rsidR="00B87F89" w:rsidRPr="000F6785" w:rsidRDefault="00B87F89" w:rsidP="00DD68A8">
            <w:pPr>
              <w:spacing w:line="360" w:lineRule="auto"/>
            </w:pPr>
            <w:r w:rsidRPr="000F6785">
              <w:t>Type</w:t>
            </w:r>
          </w:p>
        </w:tc>
        <w:tc>
          <w:tcPr>
            <w:tcW w:w="1134" w:type="dxa"/>
            <w:shd w:val="clear" w:color="auto" w:fill="auto"/>
          </w:tcPr>
          <w:p w:rsidR="00B87F89" w:rsidRPr="000F6785" w:rsidRDefault="00B87F89" w:rsidP="00DD68A8">
            <w:pPr>
              <w:spacing w:line="360" w:lineRule="auto"/>
            </w:pPr>
            <w:r w:rsidRPr="000F6785">
              <w:t>Length</w:t>
            </w:r>
          </w:p>
        </w:tc>
        <w:tc>
          <w:tcPr>
            <w:tcW w:w="2801" w:type="dxa"/>
            <w:shd w:val="clear" w:color="auto" w:fill="auto"/>
          </w:tcPr>
          <w:p w:rsidR="00B87F89" w:rsidRPr="000F6785" w:rsidRDefault="00B87F89" w:rsidP="00DD68A8">
            <w:pPr>
              <w:spacing w:line="360" w:lineRule="auto"/>
            </w:pPr>
            <w:r w:rsidRPr="000F6785">
              <w:t>Notes</w:t>
            </w: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RfR ID</w:t>
            </w: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Reason for Rejection ID</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Integer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4</w:t>
            </w:r>
          </w:p>
        </w:tc>
        <w:tc>
          <w:tcPr>
            <w:tcW w:w="2801" w:type="dxa"/>
            <w:shd w:val="clear" w:color="auto" w:fill="auto"/>
          </w:tcPr>
          <w:p w:rsidR="00B87F89" w:rsidRPr="000F6785" w:rsidRDefault="00B87F89" w:rsidP="00DD68A8">
            <w:pPr>
              <w:spacing w:line="360" w:lineRule="auto"/>
              <w:rPr>
                <w:sz w:val="20"/>
                <w:szCs w:val="20"/>
              </w:rPr>
            </w:pPr>
            <w:r w:rsidRPr="000F6785">
              <w:rPr>
                <w:sz w:val="20"/>
                <w:szCs w:val="20"/>
              </w:rPr>
              <w:t>Primary Key</w:t>
            </w: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Test Class ID</w:t>
            </w: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Class of Vehicle Tested</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Character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2</w:t>
            </w:r>
          </w:p>
        </w:tc>
        <w:tc>
          <w:tcPr>
            <w:tcW w:w="2801" w:type="dxa"/>
            <w:shd w:val="clear" w:color="auto" w:fill="auto"/>
          </w:tcPr>
          <w:p w:rsidR="00B87F89" w:rsidRPr="000F6785" w:rsidRDefault="00B87F89" w:rsidP="00DD68A8">
            <w:pPr>
              <w:spacing w:line="360" w:lineRule="auto"/>
              <w:rPr>
                <w:sz w:val="20"/>
                <w:szCs w:val="20"/>
              </w:rPr>
            </w:pPr>
            <w:r w:rsidRPr="000F6785">
              <w:rPr>
                <w:sz w:val="20"/>
                <w:szCs w:val="20"/>
              </w:rPr>
              <w:t>Primary Key</w:t>
            </w: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Test Item ID</w:t>
            </w: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Test Item ID</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Integer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4</w:t>
            </w:r>
          </w:p>
        </w:tc>
        <w:tc>
          <w:tcPr>
            <w:tcW w:w="2801" w:type="dxa"/>
            <w:shd w:val="clear" w:color="auto" w:fill="auto"/>
          </w:tcPr>
          <w:p w:rsidR="00B87F89" w:rsidRPr="000F6785" w:rsidRDefault="00B87F89" w:rsidP="00DD68A8">
            <w:pPr>
              <w:spacing w:line="360" w:lineRule="auto"/>
              <w:rPr>
                <w:sz w:val="20"/>
                <w:szCs w:val="20"/>
              </w:rPr>
            </w:pPr>
            <w:r w:rsidRPr="000F6785">
              <w:rPr>
                <w:sz w:val="20"/>
                <w:szCs w:val="20"/>
              </w:rPr>
              <w:t>References parent test item in Test Item Group table (with Test Class ID)</w:t>
            </w: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Minor Item</w:t>
            </w: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Minor Item Marker – Specifies whether an item can be classified as minor (qualifies for free partial retest).</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Character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1</w:t>
            </w:r>
          </w:p>
        </w:tc>
        <w:tc>
          <w:tcPr>
            <w:tcW w:w="2801" w:type="dxa"/>
            <w:shd w:val="clear" w:color="auto" w:fill="auto"/>
          </w:tcPr>
          <w:p w:rsidR="00B87F89" w:rsidRPr="000F6785" w:rsidRDefault="00B87F89" w:rsidP="00DD68A8">
            <w:pPr>
              <w:spacing w:line="360" w:lineRule="auto"/>
              <w:rPr>
                <w:sz w:val="20"/>
                <w:szCs w:val="20"/>
              </w:rPr>
            </w:pPr>
            <w:r w:rsidRPr="000F6785">
              <w:rPr>
                <w:sz w:val="20"/>
                <w:szCs w:val="20"/>
              </w:rPr>
              <w:t>‘Y’, ‘N’</w:t>
            </w: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RfR Desc</w:t>
            </w: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RfR Short Description</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Character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250</w:t>
            </w:r>
          </w:p>
        </w:tc>
        <w:tc>
          <w:tcPr>
            <w:tcW w:w="2801" w:type="dxa"/>
            <w:shd w:val="clear" w:color="auto" w:fill="auto"/>
          </w:tcPr>
          <w:p w:rsidR="00B87F89" w:rsidRPr="000F6785" w:rsidRDefault="00B87F89" w:rsidP="00DD68A8">
            <w:pPr>
              <w:spacing w:line="360" w:lineRule="auto"/>
              <w:rPr>
                <w:sz w:val="20"/>
                <w:szCs w:val="20"/>
              </w:rPr>
            </w:pPr>
            <w:r w:rsidRPr="000F6785">
              <w:rPr>
                <w:sz w:val="20"/>
                <w:szCs w:val="20"/>
              </w:rPr>
              <w:t>Text printed on VT30 test failure document</w:t>
            </w: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RfR Loc Marker</w:t>
            </w: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RfR Location Marker – Specifies whether further location details are required against this item.</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Character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1</w:t>
            </w:r>
          </w:p>
        </w:tc>
        <w:tc>
          <w:tcPr>
            <w:tcW w:w="2801" w:type="dxa"/>
            <w:shd w:val="clear" w:color="auto" w:fill="auto"/>
          </w:tcPr>
          <w:p w:rsidR="00B87F89" w:rsidRPr="000F6785" w:rsidRDefault="00B87F89" w:rsidP="00DD68A8">
            <w:pPr>
              <w:spacing w:line="360" w:lineRule="auto"/>
              <w:rPr>
                <w:sz w:val="20"/>
                <w:szCs w:val="20"/>
              </w:rPr>
            </w:pPr>
            <w:r w:rsidRPr="000F6785">
              <w:rPr>
                <w:sz w:val="20"/>
                <w:szCs w:val="20"/>
              </w:rPr>
              <w:t>‘Y’, ‘N’</w:t>
            </w: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RfR Insp Man Desc</w:t>
            </w: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RfR Inspection Manual Description</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Character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500</w:t>
            </w:r>
          </w:p>
        </w:tc>
        <w:tc>
          <w:tcPr>
            <w:tcW w:w="2801" w:type="dxa"/>
            <w:shd w:val="clear" w:color="auto" w:fill="auto"/>
          </w:tcPr>
          <w:p w:rsidR="00B87F89" w:rsidRPr="000F6785" w:rsidRDefault="00B87F89" w:rsidP="00DD68A8">
            <w:pPr>
              <w:spacing w:line="360" w:lineRule="auto"/>
              <w:rPr>
                <w:sz w:val="20"/>
                <w:szCs w:val="20"/>
              </w:rPr>
            </w:pP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RfR Advisory Text</w:t>
            </w: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Advisory Notice Text</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Character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250</w:t>
            </w:r>
          </w:p>
        </w:tc>
        <w:tc>
          <w:tcPr>
            <w:tcW w:w="2801" w:type="dxa"/>
            <w:shd w:val="clear" w:color="auto" w:fill="auto"/>
          </w:tcPr>
          <w:p w:rsidR="00B87F89" w:rsidRPr="000F6785" w:rsidRDefault="00B87F89" w:rsidP="00DD68A8">
            <w:pPr>
              <w:spacing w:line="360" w:lineRule="auto"/>
              <w:rPr>
                <w:sz w:val="20"/>
                <w:szCs w:val="20"/>
              </w:rPr>
            </w:pPr>
            <w:r w:rsidRPr="000F6785">
              <w:rPr>
                <w:sz w:val="20"/>
                <w:szCs w:val="20"/>
              </w:rPr>
              <w:t>Text printed for type ‘A’ Test Items on Advisory Notice</w:t>
            </w: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Test Item Set Section ID</w:t>
            </w:r>
          </w:p>
        </w:tc>
        <w:tc>
          <w:tcPr>
            <w:tcW w:w="2532" w:type="dxa"/>
            <w:shd w:val="clear" w:color="auto" w:fill="auto"/>
          </w:tcPr>
          <w:p w:rsidR="00B87F89" w:rsidRPr="000F6785" w:rsidRDefault="00B87F89" w:rsidP="00DD68A8">
            <w:pPr>
              <w:spacing w:line="360" w:lineRule="auto"/>
              <w:rPr>
                <w:sz w:val="20"/>
                <w:szCs w:val="20"/>
              </w:rPr>
            </w:pP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Integer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4</w:t>
            </w:r>
          </w:p>
        </w:tc>
        <w:tc>
          <w:tcPr>
            <w:tcW w:w="2801" w:type="dxa"/>
            <w:shd w:val="clear" w:color="auto" w:fill="auto"/>
          </w:tcPr>
          <w:p w:rsidR="00B87F89" w:rsidRPr="000F6785" w:rsidRDefault="00B87F89" w:rsidP="00DD68A8">
            <w:pPr>
              <w:spacing w:line="360" w:lineRule="auto"/>
              <w:rPr>
                <w:sz w:val="20"/>
                <w:szCs w:val="20"/>
              </w:rPr>
            </w:pPr>
            <w:r w:rsidRPr="000F6785">
              <w:rPr>
                <w:sz w:val="20"/>
                <w:szCs w:val="20"/>
              </w:rPr>
              <w:t>References top level test item in Test Item Group table (with Test Class ID)</w:t>
            </w:r>
          </w:p>
        </w:tc>
      </w:tr>
    </w:tbl>
    <w:p w:rsidR="00B87F89" w:rsidRDefault="00B87F89" w:rsidP="00DD68A8">
      <w:pPr>
        <w:spacing w:line="360" w:lineRule="auto"/>
      </w:pPr>
    </w:p>
    <w:p w:rsidR="00B87F89" w:rsidRDefault="00B87F89" w:rsidP="00DD68A8">
      <w:pPr>
        <w:spacing w:line="360" w:lineRule="auto"/>
        <w:rPr>
          <w:u w:val="single"/>
        </w:rPr>
      </w:pPr>
    </w:p>
    <w:p w:rsidR="00B87F89" w:rsidRPr="00547AD3" w:rsidRDefault="00B87F89" w:rsidP="00DD68A8">
      <w:pPr>
        <w:spacing w:line="360" w:lineRule="auto"/>
        <w:rPr>
          <w:sz w:val="20"/>
          <w:szCs w:val="20"/>
        </w:rPr>
      </w:pPr>
      <w:r w:rsidRPr="00547AD3">
        <w:rPr>
          <w:sz w:val="20"/>
          <w:szCs w:val="20"/>
          <w:u w:val="single"/>
        </w:rPr>
        <w:t xml:space="preserve">Example </w:t>
      </w:r>
      <w:r>
        <w:rPr>
          <w:sz w:val="20"/>
          <w:szCs w:val="20"/>
          <w:u w:val="single"/>
        </w:rPr>
        <w:t xml:space="preserve">MySQL </w:t>
      </w:r>
      <w:r w:rsidRPr="00547AD3">
        <w:rPr>
          <w:sz w:val="20"/>
          <w:szCs w:val="20"/>
          <w:u w:val="single"/>
        </w:rPr>
        <w:t>Create Table Syntax</w:t>
      </w:r>
    </w:p>
    <w:p w:rsidR="00B87F89" w:rsidRDefault="00B87F89" w:rsidP="00DD68A8">
      <w:pPr>
        <w:spacing w:line="360" w:lineRule="auto"/>
      </w:pPr>
    </w:p>
    <w:p w:rsidR="00B87F89" w:rsidRPr="00DA50E2" w:rsidRDefault="00B87F89" w:rsidP="00DD68A8">
      <w:pPr>
        <w:spacing w:line="360" w:lineRule="auto"/>
        <w:rPr>
          <w:sz w:val="16"/>
          <w:szCs w:val="16"/>
        </w:rPr>
      </w:pPr>
      <w:r>
        <w:rPr>
          <w:sz w:val="16"/>
          <w:szCs w:val="16"/>
        </w:rPr>
        <w:lastRenderedPageBreak/>
        <w:t xml:space="preserve">CREATE TABLE </w:t>
      </w:r>
      <w:r w:rsidRPr="00DA50E2">
        <w:rPr>
          <w:sz w:val="16"/>
          <w:szCs w:val="16"/>
        </w:rPr>
        <w:t>TESTITEM_DETAIL (</w:t>
      </w:r>
    </w:p>
    <w:p w:rsidR="00B87F89" w:rsidRPr="00DA50E2" w:rsidRDefault="00B87F89" w:rsidP="00DD68A8">
      <w:pPr>
        <w:spacing w:line="360" w:lineRule="auto"/>
        <w:rPr>
          <w:sz w:val="16"/>
          <w:szCs w:val="16"/>
        </w:rPr>
      </w:pPr>
      <w:r w:rsidRPr="00DA50E2">
        <w:rPr>
          <w:sz w:val="16"/>
          <w:szCs w:val="16"/>
        </w:rPr>
        <w:tab/>
        <w:t>RFRID SMALLINT UNSIGNED</w:t>
      </w:r>
    </w:p>
    <w:p w:rsidR="00B87F89" w:rsidRPr="00DA50E2" w:rsidRDefault="00B87F89" w:rsidP="00DD68A8">
      <w:pPr>
        <w:spacing w:line="360" w:lineRule="auto"/>
        <w:rPr>
          <w:sz w:val="16"/>
          <w:szCs w:val="16"/>
        </w:rPr>
      </w:pPr>
      <w:r w:rsidRPr="00DA50E2">
        <w:rPr>
          <w:sz w:val="16"/>
          <w:szCs w:val="16"/>
        </w:rPr>
        <w:tab/>
        <w:t>,TESTCLASSID CHAR(2)</w:t>
      </w:r>
    </w:p>
    <w:p w:rsidR="00B87F89" w:rsidRPr="00DA50E2" w:rsidRDefault="00B87F89" w:rsidP="00DD68A8">
      <w:pPr>
        <w:spacing w:line="360" w:lineRule="auto"/>
        <w:rPr>
          <w:sz w:val="16"/>
          <w:szCs w:val="16"/>
        </w:rPr>
      </w:pPr>
      <w:r w:rsidRPr="00DA50E2">
        <w:rPr>
          <w:sz w:val="16"/>
          <w:szCs w:val="16"/>
        </w:rPr>
        <w:tab/>
        <w:t>,TSTITMID SMALLINT UNSIGNED</w:t>
      </w:r>
    </w:p>
    <w:p w:rsidR="00B87F89" w:rsidRPr="00DA50E2" w:rsidRDefault="00B87F89" w:rsidP="00DD68A8">
      <w:pPr>
        <w:spacing w:line="360" w:lineRule="auto"/>
        <w:rPr>
          <w:sz w:val="16"/>
          <w:szCs w:val="16"/>
        </w:rPr>
      </w:pPr>
      <w:r w:rsidRPr="00DA50E2">
        <w:rPr>
          <w:sz w:val="16"/>
          <w:szCs w:val="16"/>
        </w:rPr>
        <w:tab/>
        <w:t>,MINORITEM CHAR(1)</w:t>
      </w:r>
    </w:p>
    <w:p w:rsidR="00B87F89" w:rsidRPr="00DA50E2" w:rsidRDefault="00B87F89" w:rsidP="00DD68A8">
      <w:pPr>
        <w:spacing w:line="360" w:lineRule="auto"/>
        <w:rPr>
          <w:sz w:val="16"/>
          <w:szCs w:val="16"/>
        </w:rPr>
      </w:pPr>
      <w:r w:rsidRPr="00DA50E2">
        <w:rPr>
          <w:sz w:val="16"/>
          <w:szCs w:val="16"/>
        </w:rPr>
        <w:tab/>
        <w:t>,RFRDESC CHAR(250)</w:t>
      </w:r>
    </w:p>
    <w:p w:rsidR="00B87F89" w:rsidRPr="00DA50E2" w:rsidRDefault="00B87F89" w:rsidP="00DD68A8">
      <w:pPr>
        <w:spacing w:line="360" w:lineRule="auto"/>
        <w:rPr>
          <w:sz w:val="16"/>
          <w:szCs w:val="16"/>
        </w:rPr>
      </w:pPr>
      <w:r w:rsidRPr="00DA50E2">
        <w:rPr>
          <w:sz w:val="16"/>
          <w:szCs w:val="16"/>
        </w:rPr>
        <w:tab/>
        <w:t>,RFRLOCMARKER CHAR(1)</w:t>
      </w:r>
    </w:p>
    <w:p w:rsidR="00B87F89" w:rsidRPr="00DA50E2" w:rsidRDefault="00B87F89" w:rsidP="00DD68A8">
      <w:pPr>
        <w:spacing w:line="360" w:lineRule="auto"/>
        <w:rPr>
          <w:sz w:val="16"/>
          <w:szCs w:val="16"/>
        </w:rPr>
      </w:pPr>
      <w:r w:rsidRPr="00DA50E2">
        <w:rPr>
          <w:sz w:val="16"/>
          <w:szCs w:val="16"/>
        </w:rPr>
        <w:tab/>
        <w:t>,RFRINSPMANDESC CHAR(500)</w:t>
      </w:r>
    </w:p>
    <w:p w:rsidR="00B87F89" w:rsidRPr="00DA50E2" w:rsidRDefault="00B87F89" w:rsidP="00DD68A8">
      <w:pPr>
        <w:spacing w:line="360" w:lineRule="auto"/>
        <w:rPr>
          <w:sz w:val="16"/>
          <w:szCs w:val="16"/>
        </w:rPr>
      </w:pPr>
      <w:r w:rsidRPr="00DA50E2">
        <w:rPr>
          <w:sz w:val="16"/>
          <w:szCs w:val="16"/>
        </w:rPr>
        <w:tab/>
        <w:t>,RFRADVISORYTEXT CHAR(250)</w:t>
      </w:r>
    </w:p>
    <w:p w:rsidR="00B87F89" w:rsidRPr="00DA50E2" w:rsidRDefault="00B87F89" w:rsidP="00DD68A8">
      <w:pPr>
        <w:spacing w:line="360" w:lineRule="auto"/>
        <w:rPr>
          <w:sz w:val="16"/>
          <w:szCs w:val="16"/>
        </w:rPr>
      </w:pPr>
      <w:r w:rsidRPr="00DA50E2">
        <w:rPr>
          <w:sz w:val="16"/>
          <w:szCs w:val="16"/>
        </w:rPr>
        <w:tab/>
        <w:t>,TSTITMSETSECID SMALLINT UNSIGNED</w:t>
      </w:r>
    </w:p>
    <w:p w:rsidR="00B87F89" w:rsidRPr="00DA50E2" w:rsidRDefault="00B87F89" w:rsidP="00DD68A8">
      <w:pPr>
        <w:spacing w:line="360" w:lineRule="auto"/>
        <w:rPr>
          <w:sz w:val="16"/>
          <w:szCs w:val="16"/>
        </w:rPr>
      </w:pPr>
      <w:r w:rsidRPr="00DA50E2">
        <w:rPr>
          <w:sz w:val="16"/>
          <w:szCs w:val="16"/>
        </w:rPr>
        <w:tab/>
        <w:t>,PRIMARY KEY (RFRID, TESTCLASSID)</w:t>
      </w:r>
    </w:p>
    <w:p w:rsidR="00B87F89" w:rsidRPr="00DA50E2" w:rsidRDefault="00B87F89" w:rsidP="00DD68A8">
      <w:pPr>
        <w:spacing w:line="360" w:lineRule="auto"/>
        <w:rPr>
          <w:sz w:val="16"/>
          <w:szCs w:val="16"/>
        </w:rPr>
      </w:pPr>
      <w:r w:rsidRPr="00DA50E2">
        <w:rPr>
          <w:sz w:val="16"/>
          <w:szCs w:val="16"/>
        </w:rPr>
        <w:tab/>
        <w:t>,INDEX IDX1 (TSTITMID, TESTCLASSID)</w:t>
      </w:r>
    </w:p>
    <w:p w:rsidR="00B87F89" w:rsidRPr="00DA50E2" w:rsidRDefault="00B87F89" w:rsidP="00DD68A8">
      <w:pPr>
        <w:spacing w:line="360" w:lineRule="auto"/>
        <w:rPr>
          <w:sz w:val="16"/>
          <w:szCs w:val="16"/>
        </w:rPr>
      </w:pPr>
      <w:r w:rsidRPr="00DA50E2">
        <w:rPr>
          <w:sz w:val="16"/>
          <w:szCs w:val="16"/>
        </w:rPr>
        <w:tab/>
        <w:t>,INDEX IDX2 (TSTITMSETSECID, TESTCLASSID)</w:t>
      </w:r>
    </w:p>
    <w:p w:rsidR="00B87F89" w:rsidRPr="00DA50E2" w:rsidRDefault="00B87F89" w:rsidP="00DD68A8">
      <w:pPr>
        <w:spacing w:line="360" w:lineRule="auto"/>
        <w:rPr>
          <w:sz w:val="16"/>
          <w:szCs w:val="16"/>
        </w:rPr>
      </w:pPr>
      <w:r w:rsidRPr="00DA50E2">
        <w:rPr>
          <w:sz w:val="16"/>
          <w:szCs w:val="16"/>
        </w:rPr>
        <w:tab/>
        <w:t>)</w:t>
      </w:r>
    </w:p>
    <w:p w:rsidR="00B87F89" w:rsidRDefault="00B87F89" w:rsidP="00DD68A8">
      <w:pPr>
        <w:spacing w:line="360" w:lineRule="auto"/>
        <w:rPr>
          <w:sz w:val="16"/>
          <w:szCs w:val="16"/>
        </w:rPr>
      </w:pPr>
      <w:r w:rsidRPr="00DA50E2">
        <w:rPr>
          <w:sz w:val="16"/>
          <w:szCs w:val="16"/>
        </w:rPr>
        <w:t>;</w:t>
      </w:r>
    </w:p>
    <w:p w:rsidR="00B87F89" w:rsidRDefault="00B87F89" w:rsidP="00DD68A8">
      <w:pPr>
        <w:spacing w:line="360" w:lineRule="auto"/>
        <w:rPr>
          <w:sz w:val="16"/>
          <w:szCs w:val="16"/>
        </w:rPr>
      </w:pPr>
    </w:p>
    <w:p w:rsidR="00B87F89" w:rsidRDefault="00B87F89" w:rsidP="00DD68A8">
      <w:pPr>
        <w:spacing w:line="360" w:lineRule="auto"/>
        <w:rPr>
          <w:sz w:val="16"/>
          <w:szCs w:val="16"/>
        </w:rPr>
      </w:pPr>
    </w:p>
    <w:p w:rsidR="00B87F89" w:rsidRDefault="00B87F89" w:rsidP="00DD68A8">
      <w:pPr>
        <w:spacing w:line="360" w:lineRule="auto"/>
      </w:pPr>
      <w:r>
        <w:rPr>
          <w:u w:val="single"/>
        </w:rPr>
        <w:t>Test Item Group</w:t>
      </w:r>
    </w:p>
    <w:p w:rsidR="00B87F89" w:rsidRDefault="00B87F89" w:rsidP="00DD68A8">
      <w:pPr>
        <w:spacing w:line="360" w:lineRule="auto"/>
      </w:pPr>
    </w:p>
    <w:p w:rsidR="00B87F89" w:rsidRPr="002657AA" w:rsidRDefault="00B87F89" w:rsidP="00DD68A8">
      <w:pPr>
        <w:spacing w:line="360" w:lineRule="auto"/>
      </w:pPr>
      <w:r>
        <w:t xml:space="preserve">This contains details of RfR groupings within the test item hierarchy. The top level group for a Test Class is always ‘Vehicle’, with a Test Item ID of 0. </w:t>
      </w:r>
    </w:p>
    <w:p w:rsidR="00B87F89" w:rsidRDefault="00B87F89" w:rsidP="00DD68A8">
      <w:pPr>
        <w:spacing w:line="360" w:lineRule="auto"/>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37"/>
        <w:gridCol w:w="2285"/>
        <w:gridCol w:w="1339"/>
        <w:gridCol w:w="1075"/>
        <w:gridCol w:w="2480"/>
      </w:tblGrid>
      <w:tr w:rsidR="00B87F89" w:rsidRPr="000F6785" w:rsidTr="00B87F89">
        <w:tc>
          <w:tcPr>
            <w:tcW w:w="1971" w:type="dxa"/>
            <w:shd w:val="clear" w:color="auto" w:fill="auto"/>
          </w:tcPr>
          <w:p w:rsidR="00B87F89" w:rsidRPr="000F6785" w:rsidRDefault="00B87F89" w:rsidP="00DD68A8">
            <w:pPr>
              <w:spacing w:line="360" w:lineRule="auto"/>
            </w:pPr>
            <w:r w:rsidRPr="000F6785">
              <w:t>Column Name (Suggested)</w:t>
            </w:r>
          </w:p>
        </w:tc>
        <w:tc>
          <w:tcPr>
            <w:tcW w:w="2532" w:type="dxa"/>
            <w:shd w:val="clear" w:color="auto" w:fill="auto"/>
          </w:tcPr>
          <w:p w:rsidR="00B87F89" w:rsidRPr="000F6785" w:rsidRDefault="00B87F89" w:rsidP="00DD68A8">
            <w:pPr>
              <w:spacing w:line="360" w:lineRule="auto"/>
            </w:pPr>
            <w:r w:rsidRPr="000F6785">
              <w:t>Description</w:t>
            </w:r>
          </w:p>
        </w:tc>
        <w:tc>
          <w:tcPr>
            <w:tcW w:w="1417" w:type="dxa"/>
            <w:shd w:val="clear" w:color="auto" w:fill="auto"/>
          </w:tcPr>
          <w:p w:rsidR="00B87F89" w:rsidRPr="000F6785" w:rsidRDefault="00B87F89" w:rsidP="00DD68A8">
            <w:pPr>
              <w:spacing w:line="360" w:lineRule="auto"/>
            </w:pPr>
            <w:r w:rsidRPr="000F6785">
              <w:t>Type</w:t>
            </w:r>
          </w:p>
        </w:tc>
        <w:tc>
          <w:tcPr>
            <w:tcW w:w="1134" w:type="dxa"/>
            <w:shd w:val="clear" w:color="auto" w:fill="auto"/>
          </w:tcPr>
          <w:p w:rsidR="00B87F89" w:rsidRPr="000F6785" w:rsidRDefault="00B87F89" w:rsidP="00DD68A8">
            <w:pPr>
              <w:spacing w:line="360" w:lineRule="auto"/>
            </w:pPr>
            <w:r w:rsidRPr="000F6785">
              <w:t>Length</w:t>
            </w:r>
          </w:p>
        </w:tc>
        <w:tc>
          <w:tcPr>
            <w:tcW w:w="2801" w:type="dxa"/>
            <w:shd w:val="clear" w:color="auto" w:fill="auto"/>
          </w:tcPr>
          <w:p w:rsidR="00B87F89" w:rsidRPr="000F6785" w:rsidRDefault="00B87F89" w:rsidP="00DD68A8">
            <w:pPr>
              <w:spacing w:line="360" w:lineRule="auto"/>
            </w:pPr>
            <w:r w:rsidRPr="000F6785">
              <w:t>Notes</w:t>
            </w: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Test Item ID</w:t>
            </w: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Test Item ID</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Integer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4</w:t>
            </w:r>
          </w:p>
        </w:tc>
        <w:tc>
          <w:tcPr>
            <w:tcW w:w="2801" w:type="dxa"/>
            <w:shd w:val="clear" w:color="auto" w:fill="auto"/>
          </w:tcPr>
          <w:p w:rsidR="00B87F89" w:rsidRPr="000F6785" w:rsidRDefault="00B87F89" w:rsidP="00DD68A8">
            <w:pPr>
              <w:spacing w:line="360" w:lineRule="auto"/>
              <w:rPr>
                <w:sz w:val="20"/>
                <w:szCs w:val="20"/>
              </w:rPr>
            </w:pPr>
            <w:r w:rsidRPr="000F6785">
              <w:rPr>
                <w:sz w:val="20"/>
                <w:szCs w:val="20"/>
              </w:rPr>
              <w:t>Primary Key</w:t>
            </w: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Test Class ID</w:t>
            </w: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Class of Vehicle Tested</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Character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2</w:t>
            </w:r>
          </w:p>
        </w:tc>
        <w:tc>
          <w:tcPr>
            <w:tcW w:w="2801" w:type="dxa"/>
            <w:shd w:val="clear" w:color="auto" w:fill="auto"/>
          </w:tcPr>
          <w:p w:rsidR="00B87F89" w:rsidRPr="000F6785" w:rsidRDefault="00B87F89" w:rsidP="00DD68A8">
            <w:pPr>
              <w:spacing w:line="360" w:lineRule="auto"/>
              <w:rPr>
                <w:sz w:val="20"/>
                <w:szCs w:val="20"/>
              </w:rPr>
            </w:pPr>
            <w:r w:rsidRPr="000F6785">
              <w:rPr>
                <w:sz w:val="20"/>
                <w:szCs w:val="20"/>
              </w:rPr>
              <w:t>Primary Key</w:t>
            </w: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Parent ID</w:t>
            </w:r>
          </w:p>
        </w:tc>
        <w:tc>
          <w:tcPr>
            <w:tcW w:w="2532" w:type="dxa"/>
            <w:shd w:val="clear" w:color="auto" w:fill="auto"/>
          </w:tcPr>
          <w:p w:rsidR="00B87F89" w:rsidRPr="000F6785" w:rsidRDefault="00B87F89" w:rsidP="00DD68A8">
            <w:pPr>
              <w:spacing w:line="360" w:lineRule="auto"/>
              <w:rPr>
                <w:sz w:val="20"/>
                <w:szCs w:val="20"/>
              </w:rPr>
            </w:pP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Integer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4</w:t>
            </w:r>
          </w:p>
        </w:tc>
        <w:tc>
          <w:tcPr>
            <w:tcW w:w="2801" w:type="dxa"/>
            <w:shd w:val="clear" w:color="auto" w:fill="auto"/>
          </w:tcPr>
          <w:p w:rsidR="00B87F89" w:rsidRPr="000F6785" w:rsidRDefault="00B87F89" w:rsidP="00DD68A8">
            <w:pPr>
              <w:spacing w:line="360" w:lineRule="auto"/>
              <w:rPr>
                <w:sz w:val="20"/>
                <w:szCs w:val="20"/>
              </w:rPr>
            </w:pPr>
            <w:r w:rsidRPr="000F6785">
              <w:rPr>
                <w:sz w:val="20"/>
                <w:szCs w:val="20"/>
              </w:rPr>
              <w:t>References parent Test Item ID in hierarchy (with Test Class ID)</w:t>
            </w: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lastRenderedPageBreak/>
              <w:t>Test Item Set Section ID</w:t>
            </w:r>
          </w:p>
        </w:tc>
        <w:tc>
          <w:tcPr>
            <w:tcW w:w="2532" w:type="dxa"/>
            <w:shd w:val="clear" w:color="auto" w:fill="auto"/>
          </w:tcPr>
          <w:p w:rsidR="00B87F89" w:rsidRPr="000F6785" w:rsidRDefault="00B87F89" w:rsidP="00DD68A8">
            <w:pPr>
              <w:spacing w:line="360" w:lineRule="auto"/>
              <w:rPr>
                <w:sz w:val="20"/>
                <w:szCs w:val="20"/>
              </w:rPr>
            </w:pP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Integer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4</w:t>
            </w:r>
          </w:p>
        </w:tc>
        <w:tc>
          <w:tcPr>
            <w:tcW w:w="2801" w:type="dxa"/>
            <w:shd w:val="clear" w:color="auto" w:fill="auto"/>
          </w:tcPr>
          <w:p w:rsidR="00B87F89" w:rsidRPr="000F6785" w:rsidRDefault="00B87F89" w:rsidP="00DD68A8">
            <w:pPr>
              <w:spacing w:line="360" w:lineRule="auto"/>
              <w:rPr>
                <w:sz w:val="20"/>
                <w:szCs w:val="20"/>
              </w:rPr>
            </w:pPr>
            <w:r w:rsidRPr="000F6785">
              <w:rPr>
                <w:sz w:val="20"/>
                <w:szCs w:val="20"/>
              </w:rPr>
              <w:t>References top level test item in hierarchy (with Test Class ID)</w:t>
            </w: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Item Name</w:t>
            </w:r>
          </w:p>
        </w:tc>
        <w:tc>
          <w:tcPr>
            <w:tcW w:w="2532" w:type="dxa"/>
            <w:shd w:val="clear" w:color="auto" w:fill="auto"/>
          </w:tcPr>
          <w:p w:rsidR="00B87F89" w:rsidRPr="000F6785" w:rsidRDefault="00B87F89" w:rsidP="00DD68A8">
            <w:pPr>
              <w:spacing w:line="360" w:lineRule="auto"/>
              <w:rPr>
                <w:sz w:val="20"/>
                <w:szCs w:val="20"/>
              </w:rPr>
            </w:pPr>
            <w:r w:rsidRPr="000F6785">
              <w:rPr>
                <w:sz w:val="20"/>
                <w:szCs w:val="20"/>
              </w:rPr>
              <w:t>Test Item Name</w:t>
            </w: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Character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100</w:t>
            </w:r>
          </w:p>
        </w:tc>
        <w:tc>
          <w:tcPr>
            <w:tcW w:w="2801" w:type="dxa"/>
            <w:shd w:val="clear" w:color="auto" w:fill="auto"/>
          </w:tcPr>
          <w:p w:rsidR="00B87F89" w:rsidRPr="000F6785" w:rsidRDefault="00B87F89" w:rsidP="00DD68A8">
            <w:pPr>
              <w:spacing w:line="360" w:lineRule="auto"/>
              <w:rPr>
                <w:sz w:val="20"/>
                <w:szCs w:val="20"/>
              </w:rPr>
            </w:pPr>
          </w:p>
        </w:tc>
      </w:tr>
    </w:tbl>
    <w:p w:rsidR="00B87F89" w:rsidRDefault="00B87F89" w:rsidP="00DD68A8">
      <w:pPr>
        <w:spacing w:line="360" w:lineRule="auto"/>
      </w:pPr>
    </w:p>
    <w:p w:rsidR="00B87F89" w:rsidRDefault="00B87F89" w:rsidP="00DD68A8">
      <w:pPr>
        <w:spacing w:line="360" w:lineRule="auto"/>
        <w:rPr>
          <w:u w:val="single"/>
        </w:rPr>
      </w:pPr>
    </w:p>
    <w:p w:rsidR="00B87F89" w:rsidRPr="00547AD3" w:rsidRDefault="00B87F89" w:rsidP="00DD68A8">
      <w:pPr>
        <w:spacing w:line="360" w:lineRule="auto"/>
        <w:rPr>
          <w:sz w:val="20"/>
          <w:szCs w:val="20"/>
        </w:rPr>
      </w:pPr>
      <w:r w:rsidRPr="00547AD3">
        <w:rPr>
          <w:sz w:val="20"/>
          <w:szCs w:val="20"/>
          <w:u w:val="single"/>
        </w:rPr>
        <w:t xml:space="preserve">Example </w:t>
      </w:r>
      <w:r>
        <w:rPr>
          <w:sz w:val="20"/>
          <w:szCs w:val="20"/>
          <w:u w:val="single"/>
        </w:rPr>
        <w:t xml:space="preserve">MySQL </w:t>
      </w:r>
      <w:r w:rsidRPr="00547AD3">
        <w:rPr>
          <w:sz w:val="20"/>
          <w:szCs w:val="20"/>
          <w:u w:val="single"/>
        </w:rPr>
        <w:t>Create Table Syntax</w:t>
      </w:r>
    </w:p>
    <w:p w:rsidR="00B87F89" w:rsidRDefault="00B87F89" w:rsidP="00DD68A8">
      <w:pPr>
        <w:spacing w:line="360" w:lineRule="auto"/>
      </w:pPr>
    </w:p>
    <w:p w:rsidR="00B87F89" w:rsidRPr="00BD5C00" w:rsidRDefault="00B87F89" w:rsidP="00DD68A8">
      <w:pPr>
        <w:spacing w:line="360" w:lineRule="auto"/>
        <w:rPr>
          <w:sz w:val="16"/>
          <w:szCs w:val="16"/>
        </w:rPr>
      </w:pPr>
      <w:r>
        <w:rPr>
          <w:sz w:val="16"/>
          <w:szCs w:val="16"/>
        </w:rPr>
        <w:t xml:space="preserve">CREATE TABLE </w:t>
      </w:r>
      <w:r w:rsidRPr="00BD5C00">
        <w:rPr>
          <w:sz w:val="16"/>
          <w:szCs w:val="16"/>
        </w:rPr>
        <w:t>TESTITEM_GROUP (</w:t>
      </w:r>
    </w:p>
    <w:p w:rsidR="00B87F89" w:rsidRPr="00BD5C00" w:rsidRDefault="00B87F89" w:rsidP="00DD68A8">
      <w:pPr>
        <w:spacing w:line="360" w:lineRule="auto"/>
        <w:rPr>
          <w:sz w:val="16"/>
          <w:szCs w:val="16"/>
        </w:rPr>
      </w:pPr>
      <w:r w:rsidRPr="00BD5C00">
        <w:rPr>
          <w:sz w:val="16"/>
          <w:szCs w:val="16"/>
        </w:rPr>
        <w:tab/>
        <w:t>TSTITMID SMALLINT UNSIGNED</w:t>
      </w:r>
    </w:p>
    <w:p w:rsidR="00B87F89" w:rsidRPr="00BD5C00" w:rsidRDefault="00B87F89" w:rsidP="00DD68A8">
      <w:pPr>
        <w:spacing w:line="360" w:lineRule="auto"/>
        <w:rPr>
          <w:sz w:val="16"/>
          <w:szCs w:val="16"/>
        </w:rPr>
      </w:pPr>
      <w:r w:rsidRPr="00BD5C00">
        <w:rPr>
          <w:sz w:val="16"/>
          <w:szCs w:val="16"/>
        </w:rPr>
        <w:tab/>
        <w:t>,TESTCLASSID CHAR(2)</w:t>
      </w:r>
    </w:p>
    <w:p w:rsidR="00B87F89" w:rsidRPr="00BD5C00" w:rsidRDefault="00B87F89" w:rsidP="00DD68A8">
      <w:pPr>
        <w:spacing w:line="360" w:lineRule="auto"/>
        <w:rPr>
          <w:sz w:val="16"/>
          <w:szCs w:val="16"/>
        </w:rPr>
      </w:pPr>
      <w:r w:rsidRPr="00BD5C00">
        <w:rPr>
          <w:sz w:val="16"/>
          <w:szCs w:val="16"/>
        </w:rPr>
        <w:tab/>
        <w:t>,PARENTID SMALLINT UNSIGNED</w:t>
      </w:r>
    </w:p>
    <w:p w:rsidR="00B87F89" w:rsidRPr="00BD5C00" w:rsidRDefault="00B87F89" w:rsidP="00DD68A8">
      <w:pPr>
        <w:spacing w:line="360" w:lineRule="auto"/>
        <w:rPr>
          <w:sz w:val="16"/>
          <w:szCs w:val="16"/>
        </w:rPr>
      </w:pPr>
      <w:r w:rsidRPr="00BD5C00">
        <w:rPr>
          <w:sz w:val="16"/>
          <w:szCs w:val="16"/>
        </w:rPr>
        <w:tab/>
        <w:t>,TSTITMSETSECID SMALLINT UNSIGNED</w:t>
      </w:r>
    </w:p>
    <w:p w:rsidR="00B87F89" w:rsidRPr="00BD5C00" w:rsidRDefault="00B87F89" w:rsidP="00DD68A8">
      <w:pPr>
        <w:spacing w:line="360" w:lineRule="auto"/>
        <w:rPr>
          <w:sz w:val="16"/>
          <w:szCs w:val="16"/>
        </w:rPr>
      </w:pPr>
      <w:r w:rsidRPr="00BD5C00">
        <w:rPr>
          <w:sz w:val="16"/>
          <w:szCs w:val="16"/>
        </w:rPr>
        <w:tab/>
        <w:t>,ITEMNAME CHAR(100)</w:t>
      </w:r>
    </w:p>
    <w:p w:rsidR="00B87F89" w:rsidRPr="00BD5C00" w:rsidRDefault="00B87F89" w:rsidP="00DD68A8">
      <w:pPr>
        <w:spacing w:line="360" w:lineRule="auto"/>
        <w:rPr>
          <w:sz w:val="16"/>
          <w:szCs w:val="16"/>
        </w:rPr>
      </w:pPr>
      <w:r w:rsidRPr="00BD5C00">
        <w:rPr>
          <w:sz w:val="16"/>
          <w:szCs w:val="16"/>
        </w:rPr>
        <w:tab/>
        <w:t>,PRIMARY KEY (TSTITMID, TESTCLASSID)</w:t>
      </w:r>
    </w:p>
    <w:p w:rsidR="00B87F89" w:rsidRPr="00BD5C00" w:rsidRDefault="00B87F89" w:rsidP="00DD68A8">
      <w:pPr>
        <w:spacing w:line="360" w:lineRule="auto"/>
        <w:rPr>
          <w:sz w:val="16"/>
          <w:szCs w:val="16"/>
        </w:rPr>
      </w:pPr>
      <w:r w:rsidRPr="00BD5C00">
        <w:rPr>
          <w:sz w:val="16"/>
          <w:szCs w:val="16"/>
        </w:rPr>
        <w:tab/>
        <w:t>,INDEX IDX1 (PARENTID, TESTCLASSID)</w:t>
      </w:r>
    </w:p>
    <w:p w:rsidR="00B87F89" w:rsidRPr="00BD5C00" w:rsidRDefault="00B87F89" w:rsidP="00DD68A8">
      <w:pPr>
        <w:spacing w:line="360" w:lineRule="auto"/>
        <w:rPr>
          <w:sz w:val="16"/>
          <w:szCs w:val="16"/>
        </w:rPr>
      </w:pPr>
      <w:r w:rsidRPr="00BD5C00">
        <w:rPr>
          <w:sz w:val="16"/>
          <w:szCs w:val="16"/>
        </w:rPr>
        <w:tab/>
        <w:t>,INDEX IDX2(TSTITMSETSECID, TESTCLASSID)</w:t>
      </w:r>
    </w:p>
    <w:p w:rsidR="00B87F89" w:rsidRPr="00BD5C00" w:rsidRDefault="00B87F89" w:rsidP="00DD68A8">
      <w:pPr>
        <w:spacing w:line="360" w:lineRule="auto"/>
        <w:rPr>
          <w:sz w:val="16"/>
          <w:szCs w:val="16"/>
        </w:rPr>
      </w:pPr>
      <w:r w:rsidRPr="00BD5C00">
        <w:rPr>
          <w:sz w:val="16"/>
          <w:szCs w:val="16"/>
        </w:rPr>
        <w:tab/>
        <w:t>)</w:t>
      </w:r>
    </w:p>
    <w:p w:rsidR="00B87F89" w:rsidRDefault="00B87F89" w:rsidP="00DD68A8">
      <w:pPr>
        <w:spacing w:line="360" w:lineRule="auto"/>
        <w:rPr>
          <w:sz w:val="16"/>
          <w:szCs w:val="16"/>
        </w:rPr>
      </w:pPr>
    </w:p>
    <w:p w:rsidR="00B87F89" w:rsidRDefault="00B87F89" w:rsidP="00DD68A8">
      <w:pPr>
        <w:spacing w:line="360" w:lineRule="auto"/>
        <w:rPr>
          <w:u w:val="single"/>
        </w:rPr>
      </w:pPr>
    </w:p>
    <w:p w:rsidR="00B87F89" w:rsidRDefault="00B87F89" w:rsidP="00DD68A8">
      <w:pPr>
        <w:spacing w:line="360" w:lineRule="auto"/>
      </w:pPr>
      <w:r>
        <w:rPr>
          <w:u w:val="single"/>
        </w:rPr>
        <w:t>Failure Location</w:t>
      </w:r>
    </w:p>
    <w:p w:rsidR="00B87F89" w:rsidRDefault="00B87F89" w:rsidP="00DD68A8">
      <w:pPr>
        <w:spacing w:line="360" w:lineRule="auto"/>
      </w:pPr>
    </w:p>
    <w:p w:rsidR="00B87F89" w:rsidRPr="002657AA" w:rsidRDefault="00B87F89" w:rsidP="00DD68A8">
      <w:pPr>
        <w:spacing w:line="360" w:lineRule="auto"/>
      </w:pPr>
      <w:r>
        <w:t>Reference for Location IDs in Test Item Table</w:t>
      </w:r>
    </w:p>
    <w:p w:rsidR="00B87F89" w:rsidRDefault="00B87F89" w:rsidP="00DD68A8">
      <w:pPr>
        <w:spacing w:line="360" w:lineRule="auto"/>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44"/>
        <w:gridCol w:w="2299"/>
        <w:gridCol w:w="1344"/>
        <w:gridCol w:w="1079"/>
        <w:gridCol w:w="2450"/>
      </w:tblGrid>
      <w:tr w:rsidR="00B87F89" w:rsidRPr="000F6785" w:rsidTr="00B87F89">
        <w:tc>
          <w:tcPr>
            <w:tcW w:w="1971" w:type="dxa"/>
            <w:shd w:val="clear" w:color="auto" w:fill="auto"/>
          </w:tcPr>
          <w:p w:rsidR="00B87F89" w:rsidRPr="000F6785" w:rsidRDefault="00B87F89" w:rsidP="00DD68A8">
            <w:pPr>
              <w:spacing w:line="360" w:lineRule="auto"/>
            </w:pPr>
            <w:r w:rsidRPr="000F6785">
              <w:t>Column Name (Suggested)</w:t>
            </w:r>
          </w:p>
        </w:tc>
        <w:tc>
          <w:tcPr>
            <w:tcW w:w="2532" w:type="dxa"/>
            <w:shd w:val="clear" w:color="auto" w:fill="auto"/>
          </w:tcPr>
          <w:p w:rsidR="00B87F89" w:rsidRPr="000F6785" w:rsidRDefault="00B87F89" w:rsidP="00DD68A8">
            <w:pPr>
              <w:spacing w:line="360" w:lineRule="auto"/>
            </w:pPr>
            <w:r w:rsidRPr="000F6785">
              <w:t>Description</w:t>
            </w:r>
          </w:p>
        </w:tc>
        <w:tc>
          <w:tcPr>
            <w:tcW w:w="1417" w:type="dxa"/>
            <w:shd w:val="clear" w:color="auto" w:fill="auto"/>
          </w:tcPr>
          <w:p w:rsidR="00B87F89" w:rsidRPr="000F6785" w:rsidRDefault="00B87F89" w:rsidP="00DD68A8">
            <w:pPr>
              <w:spacing w:line="360" w:lineRule="auto"/>
            </w:pPr>
            <w:r w:rsidRPr="000F6785">
              <w:t>Type</w:t>
            </w:r>
          </w:p>
        </w:tc>
        <w:tc>
          <w:tcPr>
            <w:tcW w:w="1134" w:type="dxa"/>
            <w:shd w:val="clear" w:color="auto" w:fill="auto"/>
          </w:tcPr>
          <w:p w:rsidR="00B87F89" w:rsidRPr="000F6785" w:rsidRDefault="00B87F89" w:rsidP="00DD68A8">
            <w:pPr>
              <w:spacing w:line="360" w:lineRule="auto"/>
            </w:pPr>
            <w:r w:rsidRPr="000F6785">
              <w:t>Length</w:t>
            </w:r>
          </w:p>
        </w:tc>
        <w:tc>
          <w:tcPr>
            <w:tcW w:w="2801" w:type="dxa"/>
            <w:shd w:val="clear" w:color="auto" w:fill="auto"/>
          </w:tcPr>
          <w:p w:rsidR="00B87F89" w:rsidRPr="000F6785" w:rsidRDefault="00B87F89" w:rsidP="00DD68A8">
            <w:pPr>
              <w:spacing w:line="360" w:lineRule="auto"/>
            </w:pPr>
            <w:r w:rsidRPr="000F6785">
              <w:t>Notes</w:t>
            </w: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t>Failure Location ID</w:t>
            </w:r>
          </w:p>
        </w:tc>
        <w:tc>
          <w:tcPr>
            <w:tcW w:w="2532" w:type="dxa"/>
            <w:shd w:val="clear" w:color="auto" w:fill="auto"/>
          </w:tcPr>
          <w:p w:rsidR="00B87F89" w:rsidRPr="000F6785" w:rsidRDefault="00B87F89" w:rsidP="00DD68A8">
            <w:pPr>
              <w:spacing w:line="360" w:lineRule="auto"/>
              <w:rPr>
                <w:sz w:val="20"/>
                <w:szCs w:val="20"/>
              </w:rPr>
            </w:pP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Character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1</w:t>
            </w:r>
          </w:p>
        </w:tc>
        <w:tc>
          <w:tcPr>
            <w:tcW w:w="2801" w:type="dxa"/>
            <w:shd w:val="clear" w:color="auto" w:fill="auto"/>
          </w:tcPr>
          <w:p w:rsidR="00B87F89" w:rsidRPr="000F6785" w:rsidRDefault="00B87F89" w:rsidP="00DD68A8">
            <w:pPr>
              <w:spacing w:line="360" w:lineRule="auto"/>
              <w:rPr>
                <w:sz w:val="20"/>
                <w:szCs w:val="20"/>
              </w:rPr>
            </w:pPr>
            <w:r w:rsidRPr="000F6785">
              <w:rPr>
                <w:sz w:val="20"/>
                <w:szCs w:val="20"/>
              </w:rPr>
              <w:t>Primary Key</w:t>
            </w:r>
          </w:p>
        </w:tc>
      </w:tr>
      <w:tr w:rsidR="00B87F89" w:rsidRPr="000F6785" w:rsidTr="00B87F89">
        <w:tc>
          <w:tcPr>
            <w:tcW w:w="1971" w:type="dxa"/>
            <w:shd w:val="clear" w:color="auto" w:fill="auto"/>
          </w:tcPr>
          <w:p w:rsidR="00B87F89" w:rsidRPr="000F6785" w:rsidRDefault="00B87F89" w:rsidP="00DD68A8">
            <w:pPr>
              <w:spacing w:line="360" w:lineRule="auto"/>
              <w:rPr>
                <w:sz w:val="20"/>
                <w:szCs w:val="20"/>
              </w:rPr>
            </w:pPr>
            <w:r w:rsidRPr="000F6785">
              <w:rPr>
                <w:sz w:val="20"/>
                <w:szCs w:val="20"/>
              </w:rPr>
              <w:lastRenderedPageBreak/>
              <w:t>Failure Location Text</w:t>
            </w:r>
          </w:p>
        </w:tc>
        <w:tc>
          <w:tcPr>
            <w:tcW w:w="2532" w:type="dxa"/>
            <w:shd w:val="clear" w:color="auto" w:fill="auto"/>
          </w:tcPr>
          <w:p w:rsidR="00B87F89" w:rsidRPr="000F6785" w:rsidRDefault="00B87F89" w:rsidP="00DD68A8">
            <w:pPr>
              <w:spacing w:line="360" w:lineRule="auto"/>
              <w:rPr>
                <w:sz w:val="20"/>
                <w:szCs w:val="20"/>
              </w:rPr>
            </w:pPr>
          </w:p>
        </w:tc>
        <w:tc>
          <w:tcPr>
            <w:tcW w:w="1417" w:type="dxa"/>
            <w:shd w:val="clear" w:color="auto" w:fill="auto"/>
          </w:tcPr>
          <w:p w:rsidR="00B87F89" w:rsidRPr="000F6785" w:rsidRDefault="00B87F89" w:rsidP="00DD68A8">
            <w:pPr>
              <w:spacing w:line="360" w:lineRule="auto"/>
              <w:rPr>
                <w:sz w:val="20"/>
                <w:szCs w:val="20"/>
              </w:rPr>
            </w:pPr>
            <w:r w:rsidRPr="000F6785">
              <w:rPr>
                <w:sz w:val="20"/>
                <w:szCs w:val="20"/>
              </w:rPr>
              <w:t>Character</w:t>
            </w:r>
          </w:p>
        </w:tc>
        <w:tc>
          <w:tcPr>
            <w:tcW w:w="1134" w:type="dxa"/>
            <w:shd w:val="clear" w:color="auto" w:fill="auto"/>
          </w:tcPr>
          <w:p w:rsidR="00B87F89" w:rsidRPr="000F6785" w:rsidRDefault="00B87F89" w:rsidP="00DD68A8">
            <w:pPr>
              <w:spacing w:line="360" w:lineRule="auto"/>
              <w:rPr>
                <w:sz w:val="20"/>
                <w:szCs w:val="20"/>
              </w:rPr>
            </w:pPr>
            <w:r w:rsidRPr="000F6785">
              <w:rPr>
                <w:sz w:val="20"/>
                <w:szCs w:val="20"/>
              </w:rPr>
              <w:t>20</w:t>
            </w:r>
          </w:p>
        </w:tc>
        <w:tc>
          <w:tcPr>
            <w:tcW w:w="2801" w:type="dxa"/>
            <w:shd w:val="clear" w:color="auto" w:fill="auto"/>
          </w:tcPr>
          <w:p w:rsidR="00B87F89" w:rsidRPr="000F6785" w:rsidRDefault="00B87F89" w:rsidP="00DD68A8">
            <w:pPr>
              <w:spacing w:line="360" w:lineRule="auto"/>
              <w:rPr>
                <w:sz w:val="20"/>
                <w:szCs w:val="20"/>
              </w:rPr>
            </w:pPr>
          </w:p>
        </w:tc>
      </w:tr>
    </w:tbl>
    <w:p w:rsidR="00B87F89" w:rsidRDefault="00B87F89" w:rsidP="00DD68A8">
      <w:pPr>
        <w:spacing w:line="360" w:lineRule="auto"/>
      </w:pPr>
    </w:p>
    <w:p w:rsidR="00B87F89" w:rsidRDefault="00B87F89" w:rsidP="00DD68A8">
      <w:pPr>
        <w:spacing w:line="360" w:lineRule="auto"/>
        <w:rPr>
          <w:u w:val="single"/>
        </w:rPr>
      </w:pPr>
    </w:p>
    <w:p w:rsidR="00B87F89" w:rsidRPr="00547AD3" w:rsidRDefault="00B87F89" w:rsidP="00DD68A8">
      <w:pPr>
        <w:spacing w:line="360" w:lineRule="auto"/>
        <w:rPr>
          <w:sz w:val="20"/>
          <w:szCs w:val="20"/>
        </w:rPr>
      </w:pPr>
      <w:r w:rsidRPr="00547AD3">
        <w:rPr>
          <w:sz w:val="20"/>
          <w:szCs w:val="20"/>
          <w:u w:val="single"/>
        </w:rPr>
        <w:t xml:space="preserve">Example </w:t>
      </w:r>
      <w:r>
        <w:rPr>
          <w:sz w:val="20"/>
          <w:szCs w:val="20"/>
          <w:u w:val="single"/>
        </w:rPr>
        <w:t xml:space="preserve">MySQL </w:t>
      </w:r>
      <w:r w:rsidRPr="00547AD3">
        <w:rPr>
          <w:sz w:val="20"/>
          <w:szCs w:val="20"/>
          <w:u w:val="single"/>
        </w:rPr>
        <w:t>Create Table Syntax</w:t>
      </w:r>
    </w:p>
    <w:p w:rsidR="00B87F89" w:rsidRDefault="00B87F89" w:rsidP="00DD68A8">
      <w:pPr>
        <w:spacing w:line="360" w:lineRule="auto"/>
      </w:pPr>
    </w:p>
    <w:p w:rsidR="00B87F89" w:rsidRPr="00F434DD" w:rsidRDefault="00B87F89" w:rsidP="00DD68A8">
      <w:pPr>
        <w:spacing w:line="360" w:lineRule="auto"/>
        <w:rPr>
          <w:sz w:val="16"/>
          <w:szCs w:val="16"/>
        </w:rPr>
      </w:pPr>
      <w:r>
        <w:rPr>
          <w:sz w:val="16"/>
          <w:szCs w:val="16"/>
        </w:rPr>
        <w:t xml:space="preserve">CREATE TABLE </w:t>
      </w:r>
      <w:r w:rsidRPr="00F434DD">
        <w:rPr>
          <w:sz w:val="16"/>
          <w:szCs w:val="16"/>
        </w:rPr>
        <w:t>FAILURE_LOCATION (</w:t>
      </w:r>
    </w:p>
    <w:p w:rsidR="00B87F89" w:rsidRPr="00F434DD" w:rsidRDefault="00B87F89" w:rsidP="00DD68A8">
      <w:pPr>
        <w:spacing w:line="360" w:lineRule="auto"/>
        <w:rPr>
          <w:sz w:val="16"/>
          <w:szCs w:val="16"/>
        </w:rPr>
      </w:pPr>
      <w:r w:rsidRPr="00F434DD">
        <w:rPr>
          <w:sz w:val="16"/>
          <w:szCs w:val="16"/>
        </w:rPr>
        <w:tab/>
        <w:t>FAILURELOCATIONID CHAR(1)</w:t>
      </w:r>
    </w:p>
    <w:p w:rsidR="00B87F89" w:rsidRPr="00F434DD" w:rsidRDefault="00B87F89" w:rsidP="00DD68A8">
      <w:pPr>
        <w:spacing w:line="360" w:lineRule="auto"/>
        <w:rPr>
          <w:sz w:val="16"/>
          <w:szCs w:val="16"/>
        </w:rPr>
      </w:pPr>
      <w:r w:rsidRPr="00F434DD">
        <w:rPr>
          <w:sz w:val="16"/>
          <w:szCs w:val="16"/>
        </w:rPr>
        <w:tab/>
        <w:t>,FAILURELOCATIONTXT CHAR(20)</w:t>
      </w:r>
    </w:p>
    <w:p w:rsidR="00B87F89" w:rsidRPr="00F434DD" w:rsidRDefault="00B87F89" w:rsidP="00DD68A8">
      <w:pPr>
        <w:spacing w:line="360" w:lineRule="auto"/>
        <w:rPr>
          <w:sz w:val="16"/>
          <w:szCs w:val="16"/>
        </w:rPr>
      </w:pPr>
      <w:r w:rsidRPr="00F434DD">
        <w:rPr>
          <w:sz w:val="16"/>
          <w:szCs w:val="16"/>
        </w:rPr>
        <w:tab/>
        <w:t>,PRIMARY KEY (FAILURELOCATIONID)</w:t>
      </w:r>
    </w:p>
    <w:p w:rsidR="00B87F89" w:rsidRPr="00F434DD" w:rsidRDefault="00B87F89" w:rsidP="00DD68A8">
      <w:pPr>
        <w:spacing w:line="360" w:lineRule="auto"/>
        <w:rPr>
          <w:sz w:val="16"/>
          <w:szCs w:val="16"/>
        </w:rPr>
      </w:pPr>
      <w:r w:rsidRPr="00F434DD">
        <w:rPr>
          <w:sz w:val="16"/>
          <w:szCs w:val="16"/>
        </w:rPr>
        <w:tab/>
        <w:t>)</w:t>
      </w:r>
    </w:p>
    <w:p w:rsidR="00B87F89" w:rsidRDefault="00B87F89" w:rsidP="00DD68A8">
      <w:pPr>
        <w:spacing w:line="360" w:lineRule="auto"/>
        <w:rPr>
          <w:sz w:val="16"/>
          <w:szCs w:val="16"/>
        </w:rPr>
      </w:pPr>
      <w:r w:rsidRPr="00F434DD">
        <w:rPr>
          <w:sz w:val="16"/>
          <w:szCs w:val="16"/>
        </w:rPr>
        <w:t>;</w:t>
      </w:r>
    </w:p>
    <w:p w:rsidR="00B87F89" w:rsidRDefault="00B87F89" w:rsidP="00DD68A8">
      <w:pPr>
        <w:spacing w:line="360" w:lineRule="auto"/>
        <w:rPr>
          <w:sz w:val="16"/>
          <w:szCs w:val="16"/>
        </w:rPr>
      </w:pPr>
    </w:p>
    <w:p w:rsidR="00B87F89" w:rsidRDefault="00B87F89" w:rsidP="00DD68A8">
      <w:pPr>
        <w:spacing w:line="360" w:lineRule="auto"/>
        <w:rPr>
          <w:sz w:val="16"/>
          <w:szCs w:val="16"/>
        </w:rPr>
      </w:pPr>
    </w:p>
    <w:p w:rsidR="00B87F89" w:rsidRDefault="00B87F89" w:rsidP="00DD68A8">
      <w:pPr>
        <w:spacing w:line="360" w:lineRule="auto"/>
      </w:pPr>
      <w:r>
        <w:rPr>
          <w:u w:val="single"/>
        </w:rPr>
        <w:t>Example Queries</w:t>
      </w:r>
    </w:p>
    <w:p w:rsidR="00B87F89" w:rsidRDefault="00B87F89" w:rsidP="00DD68A8">
      <w:pPr>
        <w:spacing w:line="360" w:lineRule="auto"/>
      </w:pPr>
    </w:p>
    <w:p w:rsidR="00B87F89" w:rsidRDefault="00B87F89" w:rsidP="00DD68A8">
      <w:pPr>
        <w:spacing w:line="360" w:lineRule="auto"/>
        <w:rPr>
          <w:sz w:val="20"/>
          <w:szCs w:val="20"/>
        </w:rPr>
      </w:pPr>
      <w:r>
        <w:rPr>
          <w:sz w:val="20"/>
          <w:szCs w:val="20"/>
        </w:rPr>
        <w:t>The following assume that tables have been created using the above syntax, and that the annual Test Result and Test Item datasets have been concatenated into a single pair.</w:t>
      </w:r>
    </w:p>
    <w:p w:rsidR="00B87F89" w:rsidRDefault="00B87F89" w:rsidP="00DD68A8">
      <w:pPr>
        <w:spacing w:line="360" w:lineRule="auto"/>
        <w:rPr>
          <w:sz w:val="20"/>
          <w:szCs w:val="20"/>
        </w:rPr>
      </w:pPr>
    </w:p>
    <w:p w:rsidR="00B87F89" w:rsidRDefault="00B87F89" w:rsidP="00DD68A8">
      <w:pPr>
        <w:spacing w:line="360" w:lineRule="auto"/>
        <w:rPr>
          <w:sz w:val="20"/>
          <w:szCs w:val="20"/>
          <w:u w:val="single"/>
        </w:rPr>
      </w:pPr>
      <w:r>
        <w:rPr>
          <w:sz w:val="20"/>
          <w:szCs w:val="20"/>
          <w:u w:val="single"/>
        </w:rPr>
        <w:t>Initial, Completed Test Volumes by Class 2009-10 (As calculated in VOSA effectiveness report)</w:t>
      </w:r>
    </w:p>
    <w:p w:rsidR="00B87F89" w:rsidRDefault="00B87F89" w:rsidP="00DD68A8">
      <w:pPr>
        <w:spacing w:line="360" w:lineRule="auto"/>
        <w:rPr>
          <w:sz w:val="20"/>
          <w:szCs w:val="20"/>
          <w:u w:val="single"/>
        </w:rPr>
      </w:pPr>
    </w:p>
    <w:p w:rsidR="00B87F89" w:rsidRDefault="00B87F89" w:rsidP="00DD68A8">
      <w:pPr>
        <w:spacing w:line="360" w:lineRule="auto"/>
        <w:rPr>
          <w:sz w:val="16"/>
          <w:szCs w:val="16"/>
        </w:rPr>
      </w:pPr>
      <w:r>
        <w:rPr>
          <w:sz w:val="16"/>
          <w:szCs w:val="16"/>
        </w:rPr>
        <w:t>SELECT TESTCLASSID</w:t>
      </w:r>
    </w:p>
    <w:p w:rsidR="00B87F89" w:rsidRDefault="00B87F89" w:rsidP="00DD68A8">
      <w:pPr>
        <w:spacing w:line="360" w:lineRule="auto"/>
        <w:rPr>
          <w:sz w:val="16"/>
          <w:szCs w:val="16"/>
        </w:rPr>
      </w:pPr>
      <w:r>
        <w:rPr>
          <w:sz w:val="16"/>
          <w:szCs w:val="16"/>
        </w:rPr>
        <w:tab/>
        <w:t>,TESTRESULT</w:t>
      </w:r>
    </w:p>
    <w:p w:rsidR="00B87F89" w:rsidRDefault="00B87F89" w:rsidP="00DD68A8">
      <w:pPr>
        <w:spacing w:line="360" w:lineRule="auto"/>
        <w:rPr>
          <w:sz w:val="16"/>
          <w:szCs w:val="16"/>
        </w:rPr>
      </w:pPr>
      <w:r>
        <w:rPr>
          <w:sz w:val="16"/>
          <w:szCs w:val="16"/>
        </w:rPr>
        <w:tab/>
        <w:t>,COUNT(*) AS TEST_VOLUME</w:t>
      </w:r>
    </w:p>
    <w:p w:rsidR="00B87F89" w:rsidRDefault="00B87F89" w:rsidP="00DD68A8">
      <w:pPr>
        <w:spacing w:line="360" w:lineRule="auto"/>
        <w:rPr>
          <w:sz w:val="16"/>
          <w:szCs w:val="16"/>
        </w:rPr>
      </w:pPr>
      <w:r>
        <w:rPr>
          <w:sz w:val="16"/>
          <w:szCs w:val="16"/>
        </w:rPr>
        <w:t>FROM TESTRESULT</w:t>
      </w:r>
    </w:p>
    <w:p w:rsidR="00B87F89" w:rsidRDefault="00B87F89" w:rsidP="00DD68A8">
      <w:pPr>
        <w:spacing w:line="360" w:lineRule="auto"/>
        <w:rPr>
          <w:sz w:val="16"/>
          <w:szCs w:val="16"/>
        </w:rPr>
      </w:pPr>
      <w:r>
        <w:rPr>
          <w:sz w:val="16"/>
          <w:szCs w:val="16"/>
        </w:rPr>
        <w:t>WHERE TESTTYPE=’N’</w:t>
      </w:r>
    </w:p>
    <w:p w:rsidR="00B87F89" w:rsidRDefault="00B87F89" w:rsidP="00DD68A8">
      <w:pPr>
        <w:spacing w:line="360" w:lineRule="auto"/>
        <w:rPr>
          <w:sz w:val="16"/>
          <w:szCs w:val="16"/>
        </w:rPr>
      </w:pPr>
      <w:r>
        <w:rPr>
          <w:sz w:val="16"/>
          <w:szCs w:val="16"/>
        </w:rPr>
        <w:tab/>
        <w:t>AND TESTRESULT IN(‘P’,’F’,’PRS’)</w:t>
      </w:r>
    </w:p>
    <w:p w:rsidR="00B87F89" w:rsidRDefault="00B87F89" w:rsidP="00DD68A8">
      <w:pPr>
        <w:spacing w:line="360" w:lineRule="auto"/>
        <w:rPr>
          <w:sz w:val="16"/>
          <w:szCs w:val="16"/>
        </w:rPr>
      </w:pPr>
      <w:r>
        <w:rPr>
          <w:sz w:val="16"/>
          <w:szCs w:val="16"/>
        </w:rPr>
        <w:tab/>
        <w:t>AND TESTDATE BETWEEN ‘2009-04-01’ AND ‘2010-03-31’</w:t>
      </w:r>
    </w:p>
    <w:p w:rsidR="00B87F89" w:rsidRDefault="00B87F89" w:rsidP="00DD68A8">
      <w:pPr>
        <w:spacing w:line="360" w:lineRule="auto"/>
        <w:rPr>
          <w:sz w:val="16"/>
          <w:szCs w:val="16"/>
        </w:rPr>
      </w:pPr>
      <w:r>
        <w:rPr>
          <w:sz w:val="16"/>
          <w:szCs w:val="16"/>
        </w:rPr>
        <w:t>GROUP BY TESTCLASSID</w:t>
      </w:r>
    </w:p>
    <w:p w:rsidR="00B87F89" w:rsidRDefault="00B87F89" w:rsidP="00DD68A8">
      <w:pPr>
        <w:spacing w:line="360" w:lineRule="auto"/>
        <w:rPr>
          <w:sz w:val="16"/>
          <w:szCs w:val="16"/>
        </w:rPr>
      </w:pPr>
      <w:r>
        <w:rPr>
          <w:sz w:val="16"/>
          <w:szCs w:val="16"/>
        </w:rPr>
        <w:lastRenderedPageBreak/>
        <w:tab/>
        <w:t>,TESTRESULT</w:t>
      </w:r>
    </w:p>
    <w:p w:rsidR="00B87F89" w:rsidRDefault="00B87F89" w:rsidP="00DD68A8">
      <w:pPr>
        <w:spacing w:line="360" w:lineRule="auto"/>
        <w:rPr>
          <w:sz w:val="16"/>
          <w:szCs w:val="16"/>
        </w:rPr>
      </w:pPr>
      <w:r>
        <w:rPr>
          <w:sz w:val="16"/>
          <w:szCs w:val="16"/>
        </w:rPr>
        <w:t>;</w:t>
      </w:r>
    </w:p>
    <w:p w:rsidR="00B87F89" w:rsidRDefault="00B87F89" w:rsidP="00DD68A8">
      <w:pPr>
        <w:spacing w:line="360" w:lineRule="auto"/>
        <w:rPr>
          <w:sz w:val="16"/>
          <w:szCs w:val="16"/>
        </w:rPr>
      </w:pPr>
    </w:p>
    <w:p w:rsidR="00B87F89" w:rsidRDefault="00B87F89" w:rsidP="00DD68A8">
      <w:pPr>
        <w:spacing w:line="360" w:lineRule="auto"/>
        <w:rPr>
          <w:sz w:val="16"/>
          <w:szCs w:val="16"/>
        </w:rPr>
      </w:pPr>
    </w:p>
    <w:p w:rsidR="00B87F89" w:rsidRDefault="00B87F89" w:rsidP="00DD68A8">
      <w:pPr>
        <w:spacing w:line="360" w:lineRule="auto"/>
        <w:rPr>
          <w:sz w:val="20"/>
          <w:szCs w:val="20"/>
          <w:u w:val="single"/>
        </w:rPr>
      </w:pPr>
      <w:r>
        <w:rPr>
          <w:sz w:val="20"/>
          <w:szCs w:val="20"/>
          <w:u w:val="single"/>
        </w:rPr>
        <w:t>RfR Volumes and Distinct Test Failures 2008 for Class 7 Vehicles by Top Level Test Item Group (For vehicles as presented for initial test)</w:t>
      </w:r>
    </w:p>
    <w:p w:rsidR="00B87F89" w:rsidRPr="00DA45C3" w:rsidRDefault="00B87F89" w:rsidP="00DD68A8">
      <w:pPr>
        <w:spacing w:line="360" w:lineRule="auto"/>
        <w:rPr>
          <w:sz w:val="16"/>
          <w:szCs w:val="16"/>
          <w:u w:val="single"/>
        </w:rPr>
      </w:pPr>
    </w:p>
    <w:p w:rsidR="00B87F89" w:rsidRDefault="00B87F89" w:rsidP="00DD68A8">
      <w:pPr>
        <w:spacing w:line="360" w:lineRule="auto"/>
        <w:rPr>
          <w:sz w:val="16"/>
          <w:szCs w:val="16"/>
        </w:rPr>
      </w:pPr>
      <w:r>
        <w:rPr>
          <w:sz w:val="16"/>
          <w:szCs w:val="16"/>
        </w:rPr>
        <w:t>SELECT d.ITEMNAME</w:t>
      </w:r>
    </w:p>
    <w:p w:rsidR="00B87F89" w:rsidRDefault="00B87F89" w:rsidP="00DD68A8">
      <w:pPr>
        <w:spacing w:line="360" w:lineRule="auto"/>
        <w:rPr>
          <w:sz w:val="16"/>
          <w:szCs w:val="16"/>
        </w:rPr>
      </w:pPr>
      <w:r>
        <w:rPr>
          <w:sz w:val="16"/>
          <w:szCs w:val="16"/>
        </w:rPr>
        <w:tab/>
        <w:t>,COUNT(*) AS RFR_VOLUME</w:t>
      </w:r>
    </w:p>
    <w:p w:rsidR="00B87F89" w:rsidRDefault="00B87F89" w:rsidP="00DD68A8">
      <w:pPr>
        <w:spacing w:line="360" w:lineRule="auto"/>
        <w:rPr>
          <w:sz w:val="16"/>
          <w:szCs w:val="16"/>
        </w:rPr>
      </w:pPr>
      <w:r>
        <w:rPr>
          <w:sz w:val="16"/>
          <w:szCs w:val="16"/>
        </w:rPr>
        <w:tab/>
        <w:t>,COUNT(DISTINCT a.TESTID) AS TEST_VOLUME</w:t>
      </w:r>
    </w:p>
    <w:p w:rsidR="00B87F89" w:rsidRDefault="00B87F89" w:rsidP="00DD68A8">
      <w:pPr>
        <w:spacing w:line="360" w:lineRule="auto"/>
        <w:rPr>
          <w:sz w:val="16"/>
          <w:szCs w:val="16"/>
        </w:rPr>
      </w:pPr>
      <w:r>
        <w:rPr>
          <w:sz w:val="16"/>
          <w:szCs w:val="16"/>
        </w:rPr>
        <w:t>FROM TESTRESULT AS a</w:t>
      </w:r>
    </w:p>
    <w:p w:rsidR="00B87F89" w:rsidRDefault="00B87F89" w:rsidP="00DD68A8">
      <w:pPr>
        <w:spacing w:line="360" w:lineRule="auto"/>
        <w:rPr>
          <w:sz w:val="16"/>
          <w:szCs w:val="16"/>
        </w:rPr>
      </w:pPr>
      <w:r>
        <w:rPr>
          <w:sz w:val="16"/>
          <w:szCs w:val="16"/>
        </w:rPr>
        <w:tab/>
        <w:t>INNER JOIN TESTITEM AS b</w:t>
      </w:r>
    </w:p>
    <w:p w:rsidR="00B87F89" w:rsidRDefault="00B87F89" w:rsidP="00DD68A8">
      <w:pPr>
        <w:spacing w:line="360" w:lineRule="auto"/>
        <w:rPr>
          <w:sz w:val="16"/>
          <w:szCs w:val="16"/>
        </w:rPr>
      </w:pPr>
      <w:r>
        <w:rPr>
          <w:sz w:val="16"/>
          <w:szCs w:val="16"/>
        </w:rPr>
        <w:tab/>
      </w:r>
      <w:r>
        <w:rPr>
          <w:sz w:val="16"/>
          <w:szCs w:val="16"/>
        </w:rPr>
        <w:tab/>
        <w:t>ON a.TESTID=b.TESTID</w:t>
      </w:r>
    </w:p>
    <w:p w:rsidR="00B87F89" w:rsidRDefault="00B87F89" w:rsidP="00DD68A8">
      <w:pPr>
        <w:spacing w:line="360" w:lineRule="auto"/>
        <w:rPr>
          <w:sz w:val="16"/>
          <w:szCs w:val="16"/>
        </w:rPr>
      </w:pPr>
      <w:r>
        <w:rPr>
          <w:sz w:val="16"/>
          <w:szCs w:val="16"/>
        </w:rPr>
        <w:tab/>
        <w:t>INNER JOIN TESTITEM_DETAIL AS c</w:t>
      </w:r>
    </w:p>
    <w:p w:rsidR="00B87F89" w:rsidRDefault="00B87F89" w:rsidP="00DD68A8">
      <w:pPr>
        <w:spacing w:line="360" w:lineRule="auto"/>
        <w:rPr>
          <w:sz w:val="16"/>
          <w:szCs w:val="16"/>
        </w:rPr>
      </w:pPr>
      <w:r>
        <w:rPr>
          <w:sz w:val="16"/>
          <w:szCs w:val="16"/>
        </w:rPr>
        <w:tab/>
      </w:r>
      <w:r>
        <w:rPr>
          <w:sz w:val="16"/>
          <w:szCs w:val="16"/>
        </w:rPr>
        <w:tab/>
        <w:t>ON b.RFRID=c.RFRID</w:t>
      </w:r>
    </w:p>
    <w:p w:rsidR="00B87F89" w:rsidRDefault="00B87F89" w:rsidP="00DD68A8">
      <w:pPr>
        <w:spacing w:line="360" w:lineRule="auto"/>
        <w:rPr>
          <w:sz w:val="16"/>
          <w:szCs w:val="16"/>
        </w:rPr>
      </w:pPr>
      <w:r>
        <w:rPr>
          <w:sz w:val="16"/>
          <w:szCs w:val="16"/>
        </w:rPr>
        <w:tab/>
      </w:r>
      <w:r>
        <w:rPr>
          <w:sz w:val="16"/>
          <w:szCs w:val="16"/>
        </w:rPr>
        <w:tab/>
        <w:t>AND a.TESTCLASSID = c.TESTCLASSID</w:t>
      </w:r>
    </w:p>
    <w:p w:rsidR="00B87F89" w:rsidRDefault="00B87F89" w:rsidP="00DD68A8">
      <w:pPr>
        <w:spacing w:line="360" w:lineRule="auto"/>
        <w:rPr>
          <w:sz w:val="16"/>
          <w:szCs w:val="16"/>
        </w:rPr>
      </w:pPr>
      <w:r>
        <w:rPr>
          <w:sz w:val="16"/>
          <w:szCs w:val="16"/>
        </w:rPr>
        <w:tab/>
        <w:t>INNER JOIN TESTITEM_GROUP AS d</w:t>
      </w:r>
    </w:p>
    <w:p w:rsidR="00B87F89" w:rsidRDefault="00B87F89" w:rsidP="00DD68A8">
      <w:pPr>
        <w:spacing w:line="360" w:lineRule="auto"/>
        <w:rPr>
          <w:sz w:val="16"/>
          <w:szCs w:val="16"/>
        </w:rPr>
      </w:pPr>
      <w:r>
        <w:rPr>
          <w:sz w:val="16"/>
          <w:szCs w:val="16"/>
        </w:rPr>
        <w:tab/>
      </w:r>
      <w:r>
        <w:rPr>
          <w:sz w:val="16"/>
          <w:szCs w:val="16"/>
        </w:rPr>
        <w:tab/>
        <w:t>ON c.TSTITMSETSECID = d.TSTITMID</w:t>
      </w:r>
    </w:p>
    <w:p w:rsidR="00B87F89" w:rsidRDefault="00B87F89" w:rsidP="00DD68A8">
      <w:pPr>
        <w:spacing w:line="360" w:lineRule="auto"/>
        <w:rPr>
          <w:sz w:val="16"/>
          <w:szCs w:val="16"/>
        </w:rPr>
      </w:pPr>
      <w:r>
        <w:rPr>
          <w:sz w:val="16"/>
          <w:szCs w:val="16"/>
        </w:rPr>
        <w:tab/>
      </w:r>
      <w:r>
        <w:rPr>
          <w:sz w:val="16"/>
          <w:szCs w:val="16"/>
        </w:rPr>
        <w:tab/>
        <w:t>AND c.TESTCLASSID = d.TESTCLASSID</w:t>
      </w:r>
    </w:p>
    <w:p w:rsidR="00B87F89" w:rsidRDefault="00B87F89" w:rsidP="00DD68A8">
      <w:pPr>
        <w:spacing w:line="360" w:lineRule="auto"/>
        <w:rPr>
          <w:sz w:val="16"/>
          <w:szCs w:val="16"/>
        </w:rPr>
      </w:pPr>
      <w:r>
        <w:rPr>
          <w:sz w:val="16"/>
          <w:szCs w:val="16"/>
        </w:rPr>
        <w:t>WHERE a.TESTDATE BETWEEN ‘2008-01-01’ AND ‘2008-12-31’</w:t>
      </w:r>
    </w:p>
    <w:p w:rsidR="00B87F89" w:rsidRDefault="00B87F89" w:rsidP="00DD68A8">
      <w:pPr>
        <w:spacing w:line="360" w:lineRule="auto"/>
        <w:rPr>
          <w:sz w:val="16"/>
          <w:szCs w:val="16"/>
        </w:rPr>
      </w:pPr>
      <w:r>
        <w:rPr>
          <w:sz w:val="16"/>
          <w:szCs w:val="16"/>
        </w:rPr>
        <w:tab/>
        <w:t>AND a.TESTCLASSID = ‘7’</w:t>
      </w:r>
    </w:p>
    <w:p w:rsidR="00B87F89" w:rsidRDefault="00B87F89" w:rsidP="00DD68A8">
      <w:pPr>
        <w:spacing w:line="360" w:lineRule="auto"/>
        <w:rPr>
          <w:sz w:val="16"/>
          <w:szCs w:val="16"/>
        </w:rPr>
      </w:pPr>
      <w:r>
        <w:rPr>
          <w:sz w:val="16"/>
          <w:szCs w:val="16"/>
        </w:rPr>
        <w:tab/>
        <w:t>AND a.TESTTYPE=’N’</w:t>
      </w:r>
    </w:p>
    <w:p w:rsidR="00B87F89" w:rsidRDefault="00B87F89" w:rsidP="00DD68A8">
      <w:pPr>
        <w:spacing w:line="360" w:lineRule="auto"/>
        <w:rPr>
          <w:sz w:val="16"/>
          <w:szCs w:val="16"/>
        </w:rPr>
      </w:pPr>
      <w:r>
        <w:rPr>
          <w:sz w:val="16"/>
          <w:szCs w:val="16"/>
        </w:rPr>
        <w:tab/>
        <w:t>AND a.TESTRESULT IN(‘F’,’PRS’)</w:t>
      </w:r>
    </w:p>
    <w:p w:rsidR="00B87F89" w:rsidRDefault="00B87F89" w:rsidP="00DD68A8">
      <w:pPr>
        <w:spacing w:line="360" w:lineRule="auto"/>
        <w:rPr>
          <w:sz w:val="16"/>
          <w:szCs w:val="16"/>
        </w:rPr>
      </w:pPr>
      <w:r>
        <w:rPr>
          <w:sz w:val="16"/>
          <w:szCs w:val="16"/>
        </w:rPr>
        <w:tab/>
        <w:t>AND b.RFRTYPE IN(‘F’,’P’)</w:t>
      </w:r>
    </w:p>
    <w:p w:rsidR="00B87F89" w:rsidRDefault="00B87F89" w:rsidP="00DD68A8">
      <w:pPr>
        <w:spacing w:line="360" w:lineRule="auto"/>
        <w:rPr>
          <w:sz w:val="16"/>
          <w:szCs w:val="16"/>
        </w:rPr>
      </w:pPr>
      <w:r>
        <w:rPr>
          <w:sz w:val="16"/>
          <w:szCs w:val="16"/>
        </w:rPr>
        <w:t>GROUP BY d.ITEMNAME</w:t>
      </w:r>
    </w:p>
    <w:p w:rsidR="00B87F89" w:rsidRDefault="00B87F89" w:rsidP="00DD68A8">
      <w:pPr>
        <w:spacing w:line="360" w:lineRule="auto"/>
        <w:rPr>
          <w:sz w:val="16"/>
          <w:szCs w:val="16"/>
        </w:rPr>
      </w:pPr>
      <w:r>
        <w:rPr>
          <w:sz w:val="16"/>
          <w:szCs w:val="16"/>
        </w:rPr>
        <w:t>;</w:t>
      </w:r>
    </w:p>
    <w:p w:rsidR="00B87F89" w:rsidRDefault="00B87F89" w:rsidP="00DD68A8">
      <w:pPr>
        <w:spacing w:line="360" w:lineRule="auto"/>
        <w:rPr>
          <w:sz w:val="16"/>
          <w:szCs w:val="16"/>
        </w:rPr>
      </w:pPr>
    </w:p>
    <w:p w:rsidR="00B87F89" w:rsidRPr="00B23E96" w:rsidRDefault="00B87F89" w:rsidP="00DD68A8">
      <w:pPr>
        <w:spacing w:line="360" w:lineRule="auto"/>
        <w:rPr>
          <w:sz w:val="20"/>
          <w:szCs w:val="20"/>
        </w:rPr>
      </w:pPr>
    </w:p>
    <w:p w:rsidR="00B87F89" w:rsidRPr="00B23E96" w:rsidRDefault="00B87F89" w:rsidP="00DD68A8">
      <w:pPr>
        <w:spacing w:line="360" w:lineRule="auto"/>
        <w:rPr>
          <w:sz w:val="20"/>
          <w:szCs w:val="20"/>
          <w:u w:val="single"/>
        </w:rPr>
      </w:pPr>
      <w:r w:rsidRPr="00B23E96">
        <w:rPr>
          <w:sz w:val="20"/>
          <w:szCs w:val="20"/>
          <w:u w:val="single"/>
        </w:rPr>
        <w:t>Basic Expansion of RfR Hierarchy</w:t>
      </w:r>
      <w:r>
        <w:rPr>
          <w:sz w:val="20"/>
          <w:szCs w:val="20"/>
          <w:u w:val="single"/>
        </w:rPr>
        <w:t xml:space="preserve"> for Class 5 Vehicles</w:t>
      </w:r>
    </w:p>
    <w:p w:rsidR="00B87F89" w:rsidRDefault="00B87F89" w:rsidP="00DD68A8">
      <w:pPr>
        <w:spacing w:line="360" w:lineRule="auto"/>
        <w:rPr>
          <w:sz w:val="20"/>
          <w:szCs w:val="20"/>
          <w:u w:val="single"/>
        </w:rPr>
      </w:pPr>
    </w:p>
    <w:p w:rsidR="00B87F89" w:rsidRDefault="00B87F89" w:rsidP="00DD68A8">
      <w:pPr>
        <w:spacing w:line="360" w:lineRule="auto"/>
        <w:rPr>
          <w:sz w:val="16"/>
          <w:szCs w:val="16"/>
        </w:rPr>
      </w:pPr>
      <w:r>
        <w:rPr>
          <w:sz w:val="16"/>
          <w:szCs w:val="16"/>
        </w:rPr>
        <w:lastRenderedPageBreak/>
        <w:t>SELECT a.RFRID</w:t>
      </w:r>
    </w:p>
    <w:p w:rsidR="00B87F89" w:rsidRDefault="00B87F89" w:rsidP="00DD68A8">
      <w:pPr>
        <w:spacing w:line="360" w:lineRule="auto"/>
        <w:rPr>
          <w:sz w:val="16"/>
          <w:szCs w:val="16"/>
        </w:rPr>
      </w:pPr>
      <w:r>
        <w:rPr>
          <w:sz w:val="16"/>
          <w:szCs w:val="16"/>
        </w:rPr>
        <w:tab/>
        <w:t>,a.RFRDESC</w:t>
      </w:r>
    </w:p>
    <w:p w:rsidR="00B87F89" w:rsidRDefault="00B87F89" w:rsidP="00DD68A8">
      <w:pPr>
        <w:spacing w:line="360" w:lineRule="auto"/>
        <w:rPr>
          <w:sz w:val="16"/>
          <w:szCs w:val="16"/>
        </w:rPr>
      </w:pPr>
      <w:r>
        <w:rPr>
          <w:sz w:val="16"/>
          <w:szCs w:val="16"/>
        </w:rPr>
        <w:tab/>
        <w:t>,b.ITEMNAME AS LEVEL1</w:t>
      </w:r>
    </w:p>
    <w:p w:rsidR="00B87F89" w:rsidRDefault="00B87F89" w:rsidP="00DD68A8">
      <w:pPr>
        <w:spacing w:line="360" w:lineRule="auto"/>
        <w:rPr>
          <w:sz w:val="16"/>
          <w:szCs w:val="16"/>
        </w:rPr>
      </w:pPr>
      <w:r>
        <w:rPr>
          <w:sz w:val="16"/>
          <w:szCs w:val="16"/>
        </w:rPr>
        <w:tab/>
        <w:t>,c.ITEMNAME AS LEVEL2</w:t>
      </w:r>
    </w:p>
    <w:p w:rsidR="00B87F89" w:rsidRDefault="00B87F89" w:rsidP="00DD68A8">
      <w:pPr>
        <w:spacing w:line="360" w:lineRule="auto"/>
        <w:rPr>
          <w:sz w:val="16"/>
          <w:szCs w:val="16"/>
        </w:rPr>
      </w:pPr>
      <w:r>
        <w:rPr>
          <w:sz w:val="16"/>
          <w:szCs w:val="16"/>
        </w:rPr>
        <w:tab/>
        <w:t>,d.ITEMNAME AS LEVEL3</w:t>
      </w:r>
    </w:p>
    <w:p w:rsidR="00B87F89" w:rsidRDefault="00B87F89" w:rsidP="00DD68A8">
      <w:pPr>
        <w:spacing w:line="360" w:lineRule="auto"/>
        <w:rPr>
          <w:sz w:val="16"/>
          <w:szCs w:val="16"/>
        </w:rPr>
      </w:pPr>
      <w:r>
        <w:rPr>
          <w:sz w:val="16"/>
          <w:szCs w:val="16"/>
        </w:rPr>
        <w:tab/>
        <w:t>,e.ITEMNAME AS LEVEL4</w:t>
      </w:r>
    </w:p>
    <w:p w:rsidR="00B87F89" w:rsidRDefault="00B87F89" w:rsidP="00DD68A8">
      <w:pPr>
        <w:spacing w:line="360" w:lineRule="auto"/>
        <w:rPr>
          <w:sz w:val="16"/>
          <w:szCs w:val="16"/>
        </w:rPr>
      </w:pPr>
      <w:r>
        <w:rPr>
          <w:sz w:val="16"/>
          <w:szCs w:val="16"/>
        </w:rPr>
        <w:tab/>
        <w:t>,f.ITEMNAME AS LEVEL5</w:t>
      </w:r>
    </w:p>
    <w:p w:rsidR="00B87F89" w:rsidRDefault="00B87F89" w:rsidP="00DD68A8">
      <w:pPr>
        <w:spacing w:line="360" w:lineRule="auto"/>
        <w:rPr>
          <w:sz w:val="16"/>
          <w:szCs w:val="16"/>
        </w:rPr>
      </w:pPr>
      <w:r>
        <w:rPr>
          <w:sz w:val="16"/>
          <w:szCs w:val="16"/>
        </w:rPr>
        <w:t>FROM TESTITEM_DETAIL AS a</w:t>
      </w:r>
    </w:p>
    <w:p w:rsidR="00B87F89" w:rsidRDefault="00B87F89" w:rsidP="00DD68A8">
      <w:pPr>
        <w:spacing w:line="360" w:lineRule="auto"/>
        <w:rPr>
          <w:sz w:val="16"/>
          <w:szCs w:val="16"/>
        </w:rPr>
      </w:pPr>
      <w:r>
        <w:rPr>
          <w:sz w:val="16"/>
          <w:szCs w:val="16"/>
        </w:rPr>
        <w:tab/>
        <w:t>INNER JOIN TESTITEM_GROUP AS b</w:t>
      </w:r>
    </w:p>
    <w:p w:rsidR="00B87F89" w:rsidRDefault="00B87F89" w:rsidP="00DD68A8">
      <w:pPr>
        <w:spacing w:line="360" w:lineRule="auto"/>
        <w:rPr>
          <w:sz w:val="16"/>
          <w:szCs w:val="16"/>
        </w:rPr>
      </w:pPr>
      <w:r>
        <w:rPr>
          <w:sz w:val="16"/>
          <w:szCs w:val="16"/>
        </w:rPr>
        <w:tab/>
      </w:r>
      <w:r>
        <w:rPr>
          <w:sz w:val="16"/>
          <w:szCs w:val="16"/>
        </w:rPr>
        <w:tab/>
        <w:t>ON a.TSTITMID = b.TSTITMID</w:t>
      </w:r>
    </w:p>
    <w:p w:rsidR="00B87F89" w:rsidRDefault="00B87F89" w:rsidP="00DD68A8">
      <w:pPr>
        <w:spacing w:line="360" w:lineRule="auto"/>
        <w:rPr>
          <w:sz w:val="16"/>
          <w:szCs w:val="16"/>
        </w:rPr>
      </w:pPr>
      <w:r>
        <w:rPr>
          <w:sz w:val="16"/>
          <w:szCs w:val="16"/>
        </w:rPr>
        <w:tab/>
      </w:r>
      <w:r>
        <w:rPr>
          <w:sz w:val="16"/>
          <w:szCs w:val="16"/>
        </w:rPr>
        <w:tab/>
        <w:t>AND a.TESTCLASSID = b.TESTCLASSID</w:t>
      </w:r>
    </w:p>
    <w:p w:rsidR="00B87F89" w:rsidRDefault="00B87F89" w:rsidP="00DD68A8">
      <w:pPr>
        <w:spacing w:line="360" w:lineRule="auto"/>
        <w:rPr>
          <w:sz w:val="16"/>
          <w:szCs w:val="16"/>
        </w:rPr>
      </w:pPr>
      <w:r>
        <w:rPr>
          <w:sz w:val="16"/>
          <w:szCs w:val="16"/>
        </w:rPr>
        <w:tab/>
        <w:t>LEFT JOIN TESTITEM_GROUP AS c</w:t>
      </w:r>
    </w:p>
    <w:p w:rsidR="00B87F89" w:rsidRDefault="00B87F89" w:rsidP="00DD68A8">
      <w:pPr>
        <w:spacing w:line="360" w:lineRule="auto"/>
        <w:rPr>
          <w:sz w:val="16"/>
          <w:szCs w:val="16"/>
        </w:rPr>
      </w:pPr>
      <w:r>
        <w:rPr>
          <w:sz w:val="16"/>
          <w:szCs w:val="16"/>
        </w:rPr>
        <w:tab/>
      </w:r>
      <w:r>
        <w:rPr>
          <w:sz w:val="16"/>
          <w:szCs w:val="16"/>
        </w:rPr>
        <w:tab/>
        <w:t>ON b.PARENTID = c.TSTITEMID</w:t>
      </w:r>
    </w:p>
    <w:p w:rsidR="00B87F89" w:rsidRDefault="00B87F89" w:rsidP="00DD68A8">
      <w:pPr>
        <w:spacing w:line="360" w:lineRule="auto"/>
        <w:rPr>
          <w:sz w:val="16"/>
          <w:szCs w:val="16"/>
        </w:rPr>
      </w:pPr>
      <w:r>
        <w:rPr>
          <w:sz w:val="16"/>
          <w:szCs w:val="16"/>
        </w:rPr>
        <w:tab/>
      </w:r>
      <w:r>
        <w:rPr>
          <w:sz w:val="16"/>
          <w:szCs w:val="16"/>
        </w:rPr>
        <w:tab/>
        <w:t>AND b.TESTCLASSID = c.TESTCLASSID</w:t>
      </w:r>
    </w:p>
    <w:p w:rsidR="00B87F89" w:rsidRDefault="00B87F89" w:rsidP="00DD68A8">
      <w:pPr>
        <w:spacing w:line="360" w:lineRule="auto"/>
        <w:rPr>
          <w:sz w:val="16"/>
          <w:szCs w:val="16"/>
        </w:rPr>
      </w:pPr>
      <w:r>
        <w:rPr>
          <w:sz w:val="16"/>
          <w:szCs w:val="16"/>
        </w:rPr>
        <w:tab/>
        <w:t>LEFT JOIN TESTITEM_GROUP AS d</w:t>
      </w:r>
    </w:p>
    <w:p w:rsidR="00B87F89" w:rsidRDefault="00B87F89" w:rsidP="00DD68A8">
      <w:pPr>
        <w:spacing w:line="360" w:lineRule="auto"/>
        <w:rPr>
          <w:sz w:val="16"/>
          <w:szCs w:val="16"/>
        </w:rPr>
      </w:pPr>
      <w:r>
        <w:rPr>
          <w:sz w:val="16"/>
          <w:szCs w:val="16"/>
        </w:rPr>
        <w:tab/>
      </w:r>
      <w:r>
        <w:rPr>
          <w:sz w:val="16"/>
          <w:szCs w:val="16"/>
        </w:rPr>
        <w:tab/>
        <w:t>ON c.PARENTID = d.TSTITEMID</w:t>
      </w:r>
    </w:p>
    <w:p w:rsidR="00B87F89" w:rsidRDefault="00B87F89" w:rsidP="00DD68A8">
      <w:pPr>
        <w:spacing w:line="360" w:lineRule="auto"/>
        <w:rPr>
          <w:sz w:val="16"/>
          <w:szCs w:val="16"/>
        </w:rPr>
      </w:pPr>
      <w:r>
        <w:rPr>
          <w:sz w:val="16"/>
          <w:szCs w:val="16"/>
        </w:rPr>
        <w:tab/>
      </w:r>
      <w:r>
        <w:rPr>
          <w:sz w:val="16"/>
          <w:szCs w:val="16"/>
        </w:rPr>
        <w:tab/>
        <w:t>AND c.TESTCLASSID = d.TESTCLASSID</w:t>
      </w:r>
    </w:p>
    <w:p w:rsidR="00B87F89" w:rsidRDefault="00B87F89" w:rsidP="00DD68A8">
      <w:pPr>
        <w:spacing w:line="360" w:lineRule="auto"/>
        <w:rPr>
          <w:sz w:val="16"/>
          <w:szCs w:val="16"/>
        </w:rPr>
      </w:pPr>
      <w:r>
        <w:rPr>
          <w:sz w:val="16"/>
          <w:szCs w:val="16"/>
        </w:rPr>
        <w:tab/>
        <w:t>LEFT JOIN TESTITEM_GROUP AS e</w:t>
      </w:r>
    </w:p>
    <w:p w:rsidR="00B87F89" w:rsidRDefault="00B87F89" w:rsidP="00DD68A8">
      <w:pPr>
        <w:spacing w:line="360" w:lineRule="auto"/>
        <w:rPr>
          <w:sz w:val="16"/>
          <w:szCs w:val="16"/>
        </w:rPr>
      </w:pPr>
      <w:r>
        <w:rPr>
          <w:sz w:val="16"/>
          <w:szCs w:val="16"/>
        </w:rPr>
        <w:tab/>
      </w:r>
      <w:r>
        <w:rPr>
          <w:sz w:val="16"/>
          <w:szCs w:val="16"/>
        </w:rPr>
        <w:tab/>
        <w:t>ON d.PARENTID = e.TSTITEMID</w:t>
      </w:r>
    </w:p>
    <w:p w:rsidR="00B87F89" w:rsidRDefault="00B87F89" w:rsidP="00DD68A8">
      <w:pPr>
        <w:spacing w:line="360" w:lineRule="auto"/>
        <w:rPr>
          <w:sz w:val="16"/>
          <w:szCs w:val="16"/>
        </w:rPr>
      </w:pPr>
      <w:r>
        <w:rPr>
          <w:sz w:val="16"/>
          <w:szCs w:val="16"/>
        </w:rPr>
        <w:tab/>
      </w:r>
      <w:r>
        <w:rPr>
          <w:sz w:val="16"/>
          <w:szCs w:val="16"/>
        </w:rPr>
        <w:tab/>
        <w:t>AND d.TESTCLASSID = e.TESTCLASSID</w:t>
      </w:r>
    </w:p>
    <w:p w:rsidR="00B87F89" w:rsidRDefault="00B87F89" w:rsidP="00DD68A8">
      <w:pPr>
        <w:spacing w:line="360" w:lineRule="auto"/>
        <w:rPr>
          <w:sz w:val="16"/>
          <w:szCs w:val="16"/>
        </w:rPr>
      </w:pPr>
      <w:r>
        <w:rPr>
          <w:sz w:val="16"/>
          <w:szCs w:val="16"/>
        </w:rPr>
        <w:tab/>
        <w:t>LEFT JOIN TESTITEM_GROUP AS f</w:t>
      </w:r>
    </w:p>
    <w:p w:rsidR="00B87F89" w:rsidRDefault="00B87F89" w:rsidP="00DD68A8">
      <w:pPr>
        <w:spacing w:line="360" w:lineRule="auto"/>
        <w:rPr>
          <w:sz w:val="16"/>
          <w:szCs w:val="16"/>
        </w:rPr>
      </w:pPr>
      <w:r>
        <w:rPr>
          <w:sz w:val="16"/>
          <w:szCs w:val="16"/>
        </w:rPr>
        <w:tab/>
      </w:r>
      <w:r>
        <w:rPr>
          <w:sz w:val="16"/>
          <w:szCs w:val="16"/>
        </w:rPr>
        <w:tab/>
        <w:t>ON e.PARENTID = f.TSTITMID</w:t>
      </w:r>
    </w:p>
    <w:p w:rsidR="00B87F89" w:rsidRDefault="00B87F89" w:rsidP="00DD68A8">
      <w:pPr>
        <w:spacing w:line="360" w:lineRule="auto"/>
        <w:rPr>
          <w:sz w:val="16"/>
          <w:szCs w:val="16"/>
        </w:rPr>
      </w:pPr>
      <w:r>
        <w:rPr>
          <w:sz w:val="16"/>
          <w:szCs w:val="16"/>
        </w:rPr>
        <w:tab/>
      </w:r>
      <w:r>
        <w:rPr>
          <w:sz w:val="16"/>
          <w:szCs w:val="16"/>
        </w:rPr>
        <w:tab/>
        <w:t>AND e.TESTCLASSID = f.TESTCLASSID</w:t>
      </w:r>
    </w:p>
    <w:p w:rsidR="00B87F89" w:rsidRDefault="00B87F89" w:rsidP="00DD68A8">
      <w:pPr>
        <w:spacing w:line="360" w:lineRule="auto"/>
        <w:rPr>
          <w:sz w:val="16"/>
          <w:szCs w:val="16"/>
        </w:rPr>
      </w:pPr>
      <w:r>
        <w:rPr>
          <w:sz w:val="16"/>
          <w:szCs w:val="16"/>
        </w:rPr>
        <w:t>WHERE a.TESTCLASSID = ‘5’</w:t>
      </w:r>
    </w:p>
    <w:p w:rsidR="00B87F89" w:rsidRPr="00B23E96" w:rsidRDefault="00B87F89" w:rsidP="00DD68A8">
      <w:pPr>
        <w:spacing w:line="360" w:lineRule="auto"/>
        <w:rPr>
          <w:u w:val="single"/>
        </w:rPr>
      </w:pPr>
      <w:r>
        <w:rPr>
          <w:sz w:val="16"/>
          <w:szCs w:val="16"/>
        </w:rPr>
        <w:t>;</w:t>
      </w:r>
    </w:p>
    <w:p w:rsidR="00B87F89" w:rsidRDefault="00B87F89" w:rsidP="00DD68A8">
      <w:pPr>
        <w:spacing w:line="360" w:lineRule="auto"/>
        <w:rPr>
          <w:b/>
          <w:u w:val="single"/>
        </w:rPr>
      </w:pPr>
    </w:p>
    <w:p w:rsidR="00B87F89" w:rsidRDefault="00B87F89" w:rsidP="00DD68A8">
      <w:pPr>
        <w:spacing w:line="360" w:lineRule="auto"/>
        <w:rPr>
          <w:b/>
          <w:u w:val="single"/>
        </w:rPr>
      </w:pPr>
    </w:p>
    <w:p w:rsidR="00B87F89" w:rsidRDefault="00B87F89" w:rsidP="00DD68A8">
      <w:pPr>
        <w:spacing w:line="360" w:lineRule="auto"/>
        <w:rPr>
          <w:b/>
          <w:u w:val="single"/>
        </w:rPr>
      </w:pPr>
    </w:p>
    <w:p w:rsidR="00B87F89" w:rsidRDefault="00B87F89" w:rsidP="00DD68A8">
      <w:pPr>
        <w:spacing w:line="360" w:lineRule="auto"/>
        <w:rPr>
          <w:b/>
          <w:u w:val="single"/>
        </w:rPr>
      </w:pPr>
    </w:p>
    <w:p w:rsidR="00B87F89" w:rsidRDefault="00B87F89" w:rsidP="00DD68A8">
      <w:pPr>
        <w:spacing w:line="360" w:lineRule="auto"/>
        <w:rPr>
          <w:b/>
          <w:u w:val="single"/>
        </w:rPr>
      </w:pPr>
      <w:r>
        <w:rPr>
          <w:b/>
          <w:u w:val="single"/>
        </w:rPr>
        <w:t xml:space="preserve">Appendix A – Further </w:t>
      </w:r>
      <w:smartTag w:uri="urn:schemas-microsoft-com:office:smarttags" w:element="City">
        <w:smartTag w:uri="urn:schemas-microsoft-com:office:smarttags" w:element="place">
          <w:r>
            <w:rPr>
              <w:b/>
              <w:u w:val="single"/>
            </w:rPr>
            <w:t>Reading</w:t>
          </w:r>
        </w:smartTag>
      </w:smartTag>
    </w:p>
    <w:p w:rsidR="00B87F89" w:rsidRDefault="00B87F89" w:rsidP="00DD68A8">
      <w:pPr>
        <w:spacing w:line="360" w:lineRule="auto"/>
        <w:rPr>
          <w:b/>
          <w:u w:val="single"/>
        </w:rPr>
      </w:pPr>
    </w:p>
    <w:p w:rsidR="00B87F89" w:rsidRDefault="00B87F89" w:rsidP="00DD68A8">
      <w:pPr>
        <w:spacing w:line="360" w:lineRule="auto"/>
        <w:rPr>
          <w:b/>
          <w:u w:val="single"/>
        </w:rPr>
      </w:pPr>
    </w:p>
    <w:p w:rsidR="00B87F89" w:rsidRPr="00B23E96" w:rsidRDefault="00B87F89" w:rsidP="00DD68A8">
      <w:pPr>
        <w:spacing w:line="360" w:lineRule="auto"/>
        <w:rPr>
          <w:u w:val="single"/>
        </w:rPr>
      </w:pPr>
      <w:r w:rsidRPr="00B23E96">
        <w:rPr>
          <w:u w:val="single"/>
        </w:rPr>
        <w:t>DirectGov MOT information for public</w:t>
      </w:r>
      <w:r>
        <w:rPr>
          <w:u w:val="single"/>
        </w:rPr>
        <w:t xml:space="preserve"> use</w:t>
      </w:r>
    </w:p>
    <w:p w:rsidR="00B87F89" w:rsidRPr="00B23E96" w:rsidRDefault="00B87F89" w:rsidP="00DD68A8">
      <w:pPr>
        <w:spacing w:line="360" w:lineRule="auto"/>
        <w:rPr>
          <w:u w:val="single"/>
        </w:rPr>
      </w:pPr>
    </w:p>
    <w:p w:rsidR="00B87F89" w:rsidRPr="00B23E96" w:rsidRDefault="007D34FC" w:rsidP="00DD68A8">
      <w:pPr>
        <w:spacing w:line="360" w:lineRule="auto"/>
      </w:pPr>
      <w:hyperlink r:id="rId92" w:history="1">
        <w:r w:rsidR="00B87F89" w:rsidRPr="00B23E96">
          <w:rPr>
            <w:rStyle w:val="Hyperlink"/>
          </w:rPr>
          <w:t>http://www.direct.gov.uk/en/Motoring/OwningAVehicle/Mot/DG_4022109</w:t>
        </w:r>
      </w:hyperlink>
    </w:p>
    <w:p w:rsidR="00B87F89" w:rsidRDefault="00B87F89" w:rsidP="00DD68A8">
      <w:pPr>
        <w:spacing w:line="360" w:lineRule="auto"/>
        <w:rPr>
          <w:b/>
          <w:u w:val="single"/>
        </w:rPr>
      </w:pPr>
    </w:p>
    <w:p w:rsidR="00B87F89" w:rsidRDefault="00B87F89" w:rsidP="00DD68A8">
      <w:pPr>
        <w:spacing w:line="360" w:lineRule="auto"/>
        <w:rPr>
          <w:b/>
          <w:u w:val="single"/>
        </w:rPr>
      </w:pPr>
    </w:p>
    <w:p w:rsidR="00B87F89" w:rsidRPr="00B23E96" w:rsidRDefault="00B87F89" w:rsidP="00DD68A8">
      <w:pPr>
        <w:spacing w:line="360" w:lineRule="auto"/>
      </w:pPr>
      <w:r w:rsidRPr="00B23E96">
        <w:rPr>
          <w:u w:val="single"/>
        </w:rPr>
        <w:t>MOT Testing Manuals and Guides</w:t>
      </w:r>
    </w:p>
    <w:p w:rsidR="00B87F89" w:rsidRPr="00B23E96" w:rsidRDefault="00B87F89" w:rsidP="00DD68A8">
      <w:pPr>
        <w:spacing w:line="360" w:lineRule="auto"/>
      </w:pPr>
    </w:p>
    <w:p w:rsidR="00B87F89" w:rsidRPr="00B23E96" w:rsidRDefault="007D34FC" w:rsidP="00DD68A8">
      <w:pPr>
        <w:spacing w:line="360" w:lineRule="auto"/>
      </w:pPr>
      <w:hyperlink r:id="rId93" w:history="1">
        <w:r w:rsidR="00B87F89" w:rsidRPr="00B23E96">
          <w:rPr>
            <w:rStyle w:val="Hyperlink"/>
          </w:rPr>
          <w:t>http://www.transportoffice.gov.uk/crt/doitonline/bl/mottestingmanualsandguides/mottestingmanualsandguides.htm</w:t>
        </w:r>
      </w:hyperlink>
    </w:p>
    <w:p w:rsidR="00B87F89" w:rsidRDefault="00B87F89" w:rsidP="00DD68A8">
      <w:pPr>
        <w:spacing w:line="360" w:lineRule="auto"/>
        <w:rPr>
          <w:b/>
          <w:u w:val="single"/>
        </w:rPr>
      </w:pPr>
    </w:p>
    <w:p w:rsidR="00B87F89" w:rsidRDefault="00B87F89" w:rsidP="00DD68A8">
      <w:pPr>
        <w:spacing w:line="360" w:lineRule="auto"/>
        <w:rPr>
          <w:b/>
          <w:u w:val="single"/>
        </w:rPr>
      </w:pPr>
    </w:p>
    <w:p w:rsidR="00B87F89" w:rsidRPr="003C4956" w:rsidRDefault="00B87F89" w:rsidP="00DD68A8">
      <w:pPr>
        <w:spacing w:line="360" w:lineRule="auto"/>
        <w:rPr>
          <w:u w:val="single"/>
        </w:rPr>
      </w:pPr>
      <w:r>
        <w:rPr>
          <w:u w:val="single"/>
        </w:rPr>
        <w:t>Internal VOSA MOT Scheme Operations Manual</w:t>
      </w:r>
    </w:p>
    <w:p w:rsidR="00B87F89" w:rsidRPr="003C4956" w:rsidRDefault="00B87F89" w:rsidP="00DD68A8">
      <w:pPr>
        <w:spacing w:line="360" w:lineRule="auto"/>
      </w:pPr>
    </w:p>
    <w:p w:rsidR="005472AD" w:rsidRDefault="007D34FC" w:rsidP="00DD68A8">
      <w:pPr>
        <w:spacing w:line="360" w:lineRule="auto"/>
      </w:pPr>
      <w:hyperlink r:id="rId94" w:history="1">
        <w:r w:rsidR="00B87F89" w:rsidRPr="00B23E96">
          <w:rPr>
            <w:rStyle w:val="Hyperlink"/>
          </w:rPr>
          <w:t>http://www.dft.gov.uk/vosa/publications/manualsandguides/internalmotschemeoperationsmanual.htm</w:t>
        </w:r>
      </w:hyperlink>
    </w:p>
    <w:p w:rsidR="005472AD" w:rsidRDefault="005472AD" w:rsidP="005472AD">
      <w:pPr>
        <w:pStyle w:val="Heading2"/>
      </w:pPr>
      <w:r>
        <w:br w:type="page"/>
      </w:r>
      <w:bookmarkStart w:id="225" w:name="_Toc480967576"/>
      <w:r>
        <w:lastRenderedPageBreak/>
        <w:t>Appendix XXII – Submitted File Structure</w:t>
      </w:r>
      <w:bookmarkEnd w:id="225"/>
    </w:p>
    <w:p w:rsidR="00B87F89" w:rsidRPr="003C4956" w:rsidRDefault="00B87F89" w:rsidP="005472AD"/>
    <w:p w:rsidR="00B87F89" w:rsidRDefault="00E56445" w:rsidP="00DD68A8">
      <w:pPr>
        <w:spacing w:line="360" w:lineRule="auto"/>
        <w:rPr>
          <w:rFonts w:ascii="Arial" w:hAnsi="Arial" w:cs="Arial"/>
          <w:sz w:val="24"/>
          <w:szCs w:val="24"/>
        </w:rPr>
      </w:pPr>
      <w:r>
        <w:rPr>
          <w:rFonts w:ascii="Arial" w:hAnsi="Arial" w:cs="Arial"/>
          <w:sz w:val="24"/>
          <w:szCs w:val="24"/>
        </w:rPr>
        <w:t>Exp Decay Graph – Graph showing the exponential decay function working</w:t>
      </w:r>
    </w:p>
    <w:p w:rsidR="00E56445" w:rsidRDefault="00E56445" w:rsidP="00DD68A8">
      <w:pPr>
        <w:spacing w:line="360" w:lineRule="auto"/>
        <w:rPr>
          <w:rFonts w:ascii="Arial" w:hAnsi="Arial" w:cs="Arial"/>
          <w:sz w:val="24"/>
          <w:szCs w:val="24"/>
        </w:rPr>
      </w:pPr>
      <w:r>
        <w:rPr>
          <w:rFonts w:ascii="Arial" w:hAnsi="Arial" w:cs="Arial"/>
          <w:sz w:val="24"/>
          <w:szCs w:val="24"/>
        </w:rPr>
        <w:t>Node Change Graph – Graph depicting the nodes moving when subjected to inputs</w:t>
      </w:r>
    </w:p>
    <w:p w:rsidR="00E56445" w:rsidRDefault="00E56445" w:rsidP="00DD68A8">
      <w:pPr>
        <w:spacing w:line="360" w:lineRule="auto"/>
        <w:rPr>
          <w:rFonts w:ascii="Arial" w:hAnsi="Arial" w:cs="Arial"/>
          <w:sz w:val="24"/>
          <w:szCs w:val="24"/>
        </w:rPr>
      </w:pPr>
      <w:r>
        <w:rPr>
          <w:rFonts w:ascii="Arial" w:hAnsi="Arial" w:cs="Arial"/>
          <w:sz w:val="24"/>
          <w:szCs w:val="24"/>
        </w:rPr>
        <w:t>Experiments – The batch files and outputs for the experiments</w:t>
      </w:r>
    </w:p>
    <w:p w:rsidR="00E56445" w:rsidRDefault="00E56445" w:rsidP="00DD68A8">
      <w:pPr>
        <w:spacing w:line="360" w:lineRule="auto"/>
        <w:rPr>
          <w:rFonts w:ascii="Arial" w:hAnsi="Arial" w:cs="Arial"/>
          <w:sz w:val="24"/>
          <w:szCs w:val="24"/>
        </w:rPr>
      </w:pPr>
      <w:r>
        <w:rPr>
          <w:rFonts w:ascii="Arial" w:hAnsi="Arial" w:cs="Arial"/>
          <w:sz w:val="24"/>
          <w:szCs w:val="24"/>
        </w:rPr>
        <w:t>MOTData – Training and Testing data sets with keys</w:t>
      </w:r>
    </w:p>
    <w:p w:rsidR="00E56445" w:rsidRDefault="00E56445" w:rsidP="00DD68A8">
      <w:pPr>
        <w:spacing w:line="360" w:lineRule="auto"/>
        <w:rPr>
          <w:rFonts w:ascii="Arial" w:hAnsi="Arial" w:cs="Arial"/>
          <w:sz w:val="24"/>
          <w:szCs w:val="24"/>
        </w:rPr>
      </w:pPr>
      <w:r>
        <w:rPr>
          <w:rFonts w:ascii="Arial" w:hAnsi="Arial" w:cs="Arial"/>
          <w:sz w:val="24"/>
          <w:szCs w:val="24"/>
        </w:rPr>
        <w:t>MOTDataConverter – Data conversion program</w:t>
      </w:r>
    </w:p>
    <w:p w:rsidR="00E56445" w:rsidRDefault="00E56445" w:rsidP="00DD68A8">
      <w:pPr>
        <w:spacing w:line="360" w:lineRule="auto"/>
        <w:rPr>
          <w:rFonts w:ascii="Arial" w:hAnsi="Arial" w:cs="Arial"/>
          <w:sz w:val="24"/>
          <w:szCs w:val="24"/>
        </w:rPr>
      </w:pPr>
      <w:r>
        <w:rPr>
          <w:rFonts w:ascii="Arial" w:hAnsi="Arial" w:cs="Arial"/>
          <w:sz w:val="24"/>
          <w:szCs w:val="24"/>
        </w:rPr>
        <w:t>MOTSOM – The program used to run the experiments</w:t>
      </w:r>
    </w:p>
    <w:p w:rsidR="00E56445" w:rsidRDefault="00E56445" w:rsidP="00DD68A8">
      <w:pPr>
        <w:spacing w:line="360" w:lineRule="auto"/>
        <w:rPr>
          <w:rFonts w:ascii="Arial" w:hAnsi="Arial" w:cs="Arial"/>
          <w:sz w:val="24"/>
          <w:szCs w:val="24"/>
        </w:rPr>
      </w:pPr>
      <w:r>
        <w:rPr>
          <w:rFonts w:ascii="Arial" w:hAnsi="Arial" w:cs="Arial"/>
          <w:sz w:val="24"/>
          <w:szCs w:val="24"/>
        </w:rPr>
        <w:t>MOTSOMTestFinal – The final version of the MOTSOM program with the unit tests</w:t>
      </w:r>
    </w:p>
    <w:p w:rsidR="00E56445" w:rsidRPr="004F50E5" w:rsidRDefault="00E56445" w:rsidP="00DD68A8">
      <w:pPr>
        <w:spacing w:line="360" w:lineRule="auto"/>
        <w:rPr>
          <w:rFonts w:ascii="Arial" w:hAnsi="Arial" w:cs="Arial"/>
          <w:sz w:val="24"/>
          <w:szCs w:val="24"/>
        </w:rPr>
      </w:pPr>
      <w:r>
        <w:rPr>
          <w:rFonts w:ascii="Arial" w:hAnsi="Arial" w:cs="Arial"/>
          <w:sz w:val="24"/>
          <w:szCs w:val="24"/>
        </w:rPr>
        <w:t>Test_result_2013.txt.gz – The original zipped data file</w:t>
      </w:r>
    </w:p>
    <w:sectPr w:rsidR="00E56445" w:rsidRPr="004F50E5">
      <w:footerReference w:type="default" r:id="rId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87686" w:rsidRDefault="00287686" w:rsidP="005472AD">
      <w:pPr>
        <w:spacing w:after="0" w:line="240" w:lineRule="auto"/>
      </w:pPr>
      <w:r>
        <w:separator/>
      </w:r>
    </w:p>
  </w:endnote>
  <w:endnote w:type="continuationSeparator" w:id="0">
    <w:p w:rsidR="00287686" w:rsidRDefault="00287686" w:rsidP="005472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Georgia">
    <w:panose1 w:val="02040502050405020303"/>
    <w:charset w:val="00"/>
    <w:family w:val="roman"/>
    <w:pitch w:val="variable"/>
    <w:sig w:usb0="00000287" w:usb1="00000000" w:usb2="00000000" w:usb3="00000000" w:csb0="0000009F" w:csb1="00000000"/>
  </w:font>
  <w:font w:name="SymbolMT">
    <w:altName w:val="Calibri"/>
    <w:panose1 w:val="00000000000000000000"/>
    <w:charset w:val="00"/>
    <w:family w:val="auto"/>
    <w:notTrueType/>
    <w:pitch w:val="default"/>
    <w:sig w:usb0="00000003" w:usb1="00000000" w:usb2="00000000" w:usb3="00000000" w:csb0="00000001" w:csb1="00000000"/>
  </w:font>
  <w:font w:name="Helv">
    <w:panose1 w:val="020B0604020202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19019485"/>
      <w:docPartObj>
        <w:docPartGallery w:val="Page Numbers (Bottom of Page)"/>
        <w:docPartUnique/>
      </w:docPartObj>
    </w:sdtPr>
    <w:sdtEndPr>
      <w:rPr>
        <w:noProof/>
      </w:rPr>
    </w:sdtEndPr>
    <w:sdtContent>
      <w:p w:rsidR="00E56445" w:rsidRDefault="00E56445">
        <w:pPr>
          <w:pStyle w:val="Footer"/>
          <w:jc w:val="center"/>
        </w:pPr>
        <w:r>
          <w:fldChar w:fldCharType="begin"/>
        </w:r>
        <w:r>
          <w:instrText xml:space="preserve"> PAGE   \* MERGEFORMAT </w:instrText>
        </w:r>
        <w:r>
          <w:fldChar w:fldCharType="separate"/>
        </w:r>
        <w:r w:rsidR="007D34FC">
          <w:rPr>
            <w:noProof/>
          </w:rPr>
          <w:t>8</w:t>
        </w:r>
        <w:r>
          <w:rPr>
            <w:noProof/>
          </w:rPr>
          <w:fldChar w:fldCharType="end"/>
        </w:r>
      </w:p>
    </w:sdtContent>
  </w:sdt>
  <w:p w:rsidR="00E56445" w:rsidRDefault="00E564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87686" w:rsidRDefault="00287686" w:rsidP="005472AD">
      <w:pPr>
        <w:spacing w:after="0" w:line="240" w:lineRule="auto"/>
      </w:pPr>
      <w:r>
        <w:separator/>
      </w:r>
    </w:p>
  </w:footnote>
  <w:footnote w:type="continuationSeparator" w:id="0">
    <w:p w:rsidR="00287686" w:rsidRDefault="00287686" w:rsidP="005472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4B3A"/>
    <w:multiLevelType w:val="multilevel"/>
    <w:tmpl w:val="6B5CFF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8453E1"/>
    <w:multiLevelType w:val="multilevel"/>
    <w:tmpl w:val="41B89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614145"/>
    <w:multiLevelType w:val="hybridMultilevel"/>
    <w:tmpl w:val="715097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DD4103"/>
    <w:multiLevelType w:val="hybridMultilevel"/>
    <w:tmpl w:val="4F6EA0AA"/>
    <w:lvl w:ilvl="0" w:tplc="288AC4AA">
      <w:start w:val="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141E20"/>
    <w:multiLevelType w:val="hybridMultilevel"/>
    <w:tmpl w:val="212A99A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685611"/>
    <w:multiLevelType w:val="hybridMultilevel"/>
    <w:tmpl w:val="640A4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B96AEF"/>
    <w:multiLevelType w:val="hybridMultilevel"/>
    <w:tmpl w:val="6816789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A63510A"/>
    <w:multiLevelType w:val="hybridMultilevel"/>
    <w:tmpl w:val="5742D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7E0498"/>
    <w:multiLevelType w:val="hybridMultilevel"/>
    <w:tmpl w:val="F1D881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9A50B2"/>
    <w:multiLevelType w:val="hybridMultilevel"/>
    <w:tmpl w:val="EAE03BF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2A5D8A"/>
    <w:multiLevelType w:val="hybridMultilevel"/>
    <w:tmpl w:val="7544284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892A45"/>
    <w:multiLevelType w:val="multilevel"/>
    <w:tmpl w:val="9D9E5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ED1CCB"/>
    <w:multiLevelType w:val="hybridMultilevel"/>
    <w:tmpl w:val="9B3A67D2"/>
    <w:lvl w:ilvl="0" w:tplc="7C345EAC">
      <w:start w:val="1"/>
      <w:numFmt w:val="bullet"/>
      <w:lvlText w:val="•"/>
      <w:lvlJc w:val="left"/>
      <w:pPr>
        <w:tabs>
          <w:tab w:val="num" w:pos="720"/>
        </w:tabs>
        <w:ind w:left="720" w:hanging="360"/>
      </w:pPr>
      <w:rPr>
        <w:rFonts w:ascii="Arial" w:hAnsi="Arial" w:hint="default"/>
      </w:rPr>
    </w:lvl>
    <w:lvl w:ilvl="1" w:tplc="669A9F24" w:tentative="1">
      <w:start w:val="1"/>
      <w:numFmt w:val="bullet"/>
      <w:lvlText w:val="•"/>
      <w:lvlJc w:val="left"/>
      <w:pPr>
        <w:tabs>
          <w:tab w:val="num" w:pos="1440"/>
        </w:tabs>
        <w:ind w:left="1440" w:hanging="360"/>
      </w:pPr>
      <w:rPr>
        <w:rFonts w:ascii="Arial" w:hAnsi="Arial" w:hint="default"/>
      </w:rPr>
    </w:lvl>
    <w:lvl w:ilvl="2" w:tplc="9796BC9E" w:tentative="1">
      <w:start w:val="1"/>
      <w:numFmt w:val="bullet"/>
      <w:lvlText w:val="•"/>
      <w:lvlJc w:val="left"/>
      <w:pPr>
        <w:tabs>
          <w:tab w:val="num" w:pos="2160"/>
        </w:tabs>
        <w:ind w:left="2160" w:hanging="360"/>
      </w:pPr>
      <w:rPr>
        <w:rFonts w:ascii="Arial" w:hAnsi="Arial" w:hint="default"/>
      </w:rPr>
    </w:lvl>
    <w:lvl w:ilvl="3" w:tplc="7444DCE8" w:tentative="1">
      <w:start w:val="1"/>
      <w:numFmt w:val="bullet"/>
      <w:lvlText w:val="•"/>
      <w:lvlJc w:val="left"/>
      <w:pPr>
        <w:tabs>
          <w:tab w:val="num" w:pos="2880"/>
        </w:tabs>
        <w:ind w:left="2880" w:hanging="360"/>
      </w:pPr>
      <w:rPr>
        <w:rFonts w:ascii="Arial" w:hAnsi="Arial" w:hint="default"/>
      </w:rPr>
    </w:lvl>
    <w:lvl w:ilvl="4" w:tplc="4A80A68E" w:tentative="1">
      <w:start w:val="1"/>
      <w:numFmt w:val="bullet"/>
      <w:lvlText w:val="•"/>
      <w:lvlJc w:val="left"/>
      <w:pPr>
        <w:tabs>
          <w:tab w:val="num" w:pos="3600"/>
        </w:tabs>
        <w:ind w:left="3600" w:hanging="360"/>
      </w:pPr>
      <w:rPr>
        <w:rFonts w:ascii="Arial" w:hAnsi="Arial" w:hint="default"/>
      </w:rPr>
    </w:lvl>
    <w:lvl w:ilvl="5" w:tplc="314EE57C" w:tentative="1">
      <w:start w:val="1"/>
      <w:numFmt w:val="bullet"/>
      <w:lvlText w:val="•"/>
      <w:lvlJc w:val="left"/>
      <w:pPr>
        <w:tabs>
          <w:tab w:val="num" w:pos="4320"/>
        </w:tabs>
        <w:ind w:left="4320" w:hanging="360"/>
      </w:pPr>
      <w:rPr>
        <w:rFonts w:ascii="Arial" w:hAnsi="Arial" w:hint="default"/>
      </w:rPr>
    </w:lvl>
    <w:lvl w:ilvl="6" w:tplc="4FD634B4" w:tentative="1">
      <w:start w:val="1"/>
      <w:numFmt w:val="bullet"/>
      <w:lvlText w:val="•"/>
      <w:lvlJc w:val="left"/>
      <w:pPr>
        <w:tabs>
          <w:tab w:val="num" w:pos="5040"/>
        </w:tabs>
        <w:ind w:left="5040" w:hanging="360"/>
      </w:pPr>
      <w:rPr>
        <w:rFonts w:ascii="Arial" w:hAnsi="Arial" w:hint="default"/>
      </w:rPr>
    </w:lvl>
    <w:lvl w:ilvl="7" w:tplc="52BC76B8" w:tentative="1">
      <w:start w:val="1"/>
      <w:numFmt w:val="bullet"/>
      <w:lvlText w:val="•"/>
      <w:lvlJc w:val="left"/>
      <w:pPr>
        <w:tabs>
          <w:tab w:val="num" w:pos="5760"/>
        </w:tabs>
        <w:ind w:left="5760" w:hanging="360"/>
      </w:pPr>
      <w:rPr>
        <w:rFonts w:ascii="Arial" w:hAnsi="Arial" w:hint="default"/>
      </w:rPr>
    </w:lvl>
    <w:lvl w:ilvl="8" w:tplc="FDECF0E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9A4274C"/>
    <w:multiLevelType w:val="hybridMultilevel"/>
    <w:tmpl w:val="AEC8C8B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C852335"/>
    <w:multiLevelType w:val="hybridMultilevel"/>
    <w:tmpl w:val="C78E4CC6"/>
    <w:lvl w:ilvl="0" w:tplc="E75C62E4">
      <w:numFmt w:val="bullet"/>
      <w:lvlText w:val="-"/>
      <w:lvlJc w:val="left"/>
      <w:pPr>
        <w:ind w:left="1080" w:hanging="360"/>
      </w:pPr>
      <w:rPr>
        <w:rFonts w:ascii="Arial" w:eastAsiaTheme="minorHAnsi"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60653F6B"/>
    <w:multiLevelType w:val="hybridMultilevel"/>
    <w:tmpl w:val="610A4DB2"/>
    <w:lvl w:ilvl="0" w:tplc="08090001">
      <w:start w:val="1"/>
      <w:numFmt w:val="bullet"/>
      <w:lvlText w:val=""/>
      <w:lvlJc w:val="left"/>
      <w:pPr>
        <w:tabs>
          <w:tab w:val="num" w:pos="782"/>
        </w:tabs>
        <w:ind w:left="782" w:hanging="360"/>
      </w:pPr>
      <w:rPr>
        <w:rFonts w:ascii="Symbol" w:hAnsi="Symbol" w:hint="default"/>
      </w:rPr>
    </w:lvl>
    <w:lvl w:ilvl="1" w:tplc="08090003">
      <w:start w:val="1"/>
      <w:numFmt w:val="bullet"/>
      <w:lvlText w:val="o"/>
      <w:lvlJc w:val="left"/>
      <w:pPr>
        <w:tabs>
          <w:tab w:val="num" w:pos="1502"/>
        </w:tabs>
        <w:ind w:left="1502" w:hanging="360"/>
      </w:pPr>
      <w:rPr>
        <w:rFonts w:ascii="Courier New" w:hAnsi="Courier New" w:cs="Courier New" w:hint="default"/>
      </w:rPr>
    </w:lvl>
    <w:lvl w:ilvl="2" w:tplc="08090005" w:tentative="1">
      <w:start w:val="1"/>
      <w:numFmt w:val="bullet"/>
      <w:lvlText w:val=""/>
      <w:lvlJc w:val="left"/>
      <w:pPr>
        <w:tabs>
          <w:tab w:val="num" w:pos="2222"/>
        </w:tabs>
        <w:ind w:left="2222" w:hanging="360"/>
      </w:pPr>
      <w:rPr>
        <w:rFonts w:ascii="Wingdings" w:hAnsi="Wingdings" w:hint="default"/>
      </w:rPr>
    </w:lvl>
    <w:lvl w:ilvl="3" w:tplc="08090001" w:tentative="1">
      <w:start w:val="1"/>
      <w:numFmt w:val="bullet"/>
      <w:lvlText w:val=""/>
      <w:lvlJc w:val="left"/>
      <w:pPr>
        <w:tabs>
          <w:tab w:val="num" w:pos="2942"/>
        </w:tabs>
        <w:ind w:left="2942" w:hanging="360"/>
      </w:pPr>
      <w:rPr>
        <w:rFonts w:ascii="Symbol" w:hAnsi="Symbol" w:hint="default"/>
      </w:rPr>
    </w:lvl>
    <w:lvl w:ilvl="4" w:tplc="08090003" w:tentative="1">
      <w:start w:val="1"/>
      <w:numFmt w:val="bullet"/>
      <w:lvlText w:val="o"/>
      <w:lvlJc w:val="left"/>
      <w:pPr>
        <w:tabs>
          <w:tab w:val="num" w:pos="3662"/>
        </w:tabs>
        <w:ind w:left="3662" w:hanging="360"/>
      </w:pPr>
      <w:rPr>
        <w:rFonts w:ascii="Courier New" w:hAnsi="Courier New" w:cs="Courier New" w:hint="default"/>
      </w:rPr>
    </w:lvl>
    <w:lvl w:ilvl="5" w:tplc="08090005" w:tentative="1">
      <w:start w:val="1"/>
      <w:numFmt w:val="bullet"/>
      <w:lvlText w:val=""/>
      <w:lvlJc w:val="left"/>
      <w:pPr>
        <w:tabs>
          <w:tab w:val="num" w:pos="4382"/>
        </w:tabs>
        <w:ind w:left="4382" w:hanging="360"/>
      </w:pPr>
      <w:rPr>
        <w:rFonts w:ascii="Wingdings" w:hAnsi="Wingdings" w:hint="default"/>
      </w:rPr>
    </w:lvl>
    <w:lvl w:ilvl="6" w:tplc="08090001" w:tentative="1">
      <w:start w:val="1"/>
      <w:numFmt w:val="bullet"/>
      <w:lvlText w:val=""/>
      <w:lvlJc w:val="left"/>
      <w:pPr>
        <w:tabs>
          <w:tab w:val="num" w:pos="5102"/>
        </w:tabs>
        <w:ind w:left="5102" w:hanging="360"/>
      </w:pPr>
      <w:rPr>
        <w:rFonts w:ascii="Symbol" w:hAnsi="Symbol" w:hint="default"/>
      </w:rPr>
    </w:lvl>
    <w:lvl w:ilvl="7" w:tplc="08090003" w:tentative="1">
      <w:start w:val="1"/>
      <w:numFmt w:val="bullet"/>
      <w:lvlText w:val="o"/>
      <w:lvlJc w:val="left"/>
      <w:pPr>
        <w:tabs>
          <w:tab w:val="num" w:pos="5822"/>
        </w:tabs>
        <w:ind w:left="5822" w:hanging="360"/>
      </w:pPr>
      <w:rPr>
        <w:rFonts w:ascii="Courier New" w:hAnsi="Courier New" w:cs="Courier New" w:hint="default"/>
      </w:rPr>
    </w:lvl>
    <w:lvl w:ilvl="8" w:tplc="08090005" w:tentative="1">
      <w:start w:val="1"/>
      <w:numFmt w:val="bullet"/>
      <w:lvlText w:val=""/>
      <w:lvlJc w:val="left"/>
      <w:pPr>
        <w:tabs>
          <w:tab w:val="num" w:pos="6542"/>
        </w:tabs>
        <w:ind w:left="6542" w:hanging="360"/>
      </w:pPr>
      <w:rPr>
        <w:rFonts w:ascii="Wingdings" w:hAnsi="Wingdings" w:hint="default"/>
      </w:rPr>
    </w:lvl>
  </w:abstractNum>
  <w:abstractNum w:abstractNumId="18" w15:restartNumberingAfterBreak="0">
    <w:nsid w:val="704133F2"/>
    <w:multiLevelType w:val="hybridMultilevel"/>
    <w:tmpl w:val="03368886"/>
    <w:lvl w:ilvl="0" w:tplc="E75C62E4">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42C021E"/>
    <w:multiLevelType w:val="hybridMultilevel"/>
    <w:tmpl w:val="633C92FC"/>
    <w:lvl w:ilvl="0" w:tplc="E75C62E4">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E22A62"/>
    <w:multiLevelType w:val="hybridMultilevel"/>
    <w:tmpl w:val="47ACF39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9"/>
  </w:num>
  <w:num w:numId="3">
    <w:abstractNumId w:val="16"/>
  </w:num>
  <w:num w:numId="4">
    <w:abstractNumId w:val="18"/>
  </w:num>
  <w:num w:numId="5">
    <w:abstractNumId w:val="8"/>
  </w:num>
  <w:num w:numId="6">
    <w:abstractNumId w:val="5"/>
  </w:num>
  <w:num w:numId="7">
    <w:abstractNumId w:val="7"/>
  </w:num>
  <w:num w:numId="8">
    <w:abstractNumId w:val="12"/>
  </w:num>
  <w:num w:numId="9">
    <w:abstractNumId w:val="14"/>
  </w:num>
  <w:num w:numId="10">
    <w:abstractNumId w:val="13"/>
  </w:num>
  <w:num w:numId="11">
    <w:abstractNumId w:val="10"/>
  </w:num>
  <w:num w:numId="12">
    <w:abstractNumId w:val="2"/>
  </w:num>
  <w:num w:numId="13">
    <w:abstractNumId w:val="4"/>
  </w:num>
  <w:num w:numId="14">
    <w:abstractNumId w:val="15"/>
  </w:num>
  <w:num w:numId="15">
    <w:abstractNumId w:val="1"/>
  </w:num>
  <w:num w:numId="16">
    <w:abstractNumId w:val="3"/>
  </w:num>
  <w:num w:numId="17">
    <w:abstractNumId w:val="6"/>
  </w:num>
  <w:num w:numId="18">
    <w:abstractNumId w:val="11"/>
  </w:num>
  <w:num w:numId="19">
    <w:abstractNumId w:val="9"/>
  </w:num>
  <w:num w:numId="20">
    <w:abstractNumId w:val="20"/>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50E5"/>
    <w:rsid w:val="00005395"/>
    <w:rsid w:val="00010076"/>
    <w:rsid w:val="000124C6"/>
    <w:rsid w:val="0003403D"/>
    <w:rsid w:val="000508D5"/>
    <w:rsid w:val="00052F74"/>
    <w:rsid w:val="00063A62"/>
    <w:rsid w:val="000641C4"/>
    <w:rsid w:val="00073CA2"/>
    <w:rsid w:val="00076DF2"/>
    <w:rsid w:val="00083E63"/>
    <w:rsid w:val="00090D12"/>
    <w:rsid w:val="000A1065"/>
    <w:rsid w:val="000A16AB"/>
    <w:rsid w:val="000B6932"/>
    <w:rsid w:val="000B6C99"/>
    <w:rsid w:val="000C23A3"/>
    <w:rsid w:val="000C28B4"/>
    <w:rsid w:val="000C5C3B"/>
    <w:rsid w:val="000E5208"/>
    <w:rsid w:val="000E77C9"/>
    <w:rsid w:val="0010090B"/>
    <w:rsid w:val="00101965"/>
    <w:rsid w:val="00102D5C"/>
    <w:rsid w:val="001118E1"/>
    <w:rsid w:val="0011456A"/>
    <w:rsid w:val="00124135"/>
    <w:rsid w:val="001459F3"/>
    <w:rsid w:val="00145EDF"/>
    <w:rsid w:val="001538B4"/>
    <w:rsid w:val="001601C3"/>
    <w:rsid w:val="00180DD3"/>
    <w:rsid w:val="00180E9A"/>
    <w:rsid w:val="00181FB3"/>
    <w:rsid w:val="001866B7"/>
    <w:rsid w:val="00193407"/>
    <w:rsid w:val="001A034F"/>
    <w:rsid w:val="001A3815"/>
    <w:rsid w:val="001B0F9D"/>
    <w:rsid w:val="001C1DC6"/>
    <w:rsid w:val="001C215B"/>
    <w:rsid w:val="001C5609"/>
    <w:rsid w:val="001D2D29"/>
    <w:rsid w:val="00202862"/>
    <w:rsid w:val="002071D8"/>
    <w:rsid w:val="002239E9"/>
    <w:rsid w:val="00232412"/>
    <w:rsid w:val="00251E2D"/>
    <w:rsid w:val="002653D2"/>
    <w:rsid w:val="00266DB7"/>
    <w:rsid w:val="00286461"/>
    <w:rsid w:val="00287686"/>
    <w:rsid w:val="002A27F2"/>
    <w:rsid w:val="002E7C7C"/>
    <w:rsid w:val="002F0BB4"/>
    <w:rsid w:val="0030273B"/>
    <w:rsid w:val="00303B41"/>
    <w:rsid w:val="0031332F"/>
    <w:rsid w:val="00326018"/>
    <w:rsid w:val="003332A4"/>
    <w:rsid w:val="003526C5"/>
    <w:rsid w:val="00360B2D"/>
    <w:rsid w:val="00364992"/>
    <w:rsid w:val="00371F50"/>
    <w:rsid w:val="00376DAB"/>
    <w:rsid w:val="00383302"/>
    <w:rsid w:val="00392E6F"/>
    <w:rsid w:val="003930B1"/>
    <w:rsid w:val="0039332A"/>
    <w:rsid w:val="00394AD2"/>
    <w:rsid w:val="003955FE"/>
    <w:rsid w:val="00397239"/>
    <w:rsid w:val="003973FA"/>
    <w:rsid w:val="003C22A8"/>
    <w:rsid w:val="003C7F4D"/>
    <w:rsid w:val="003D49D9"/>
    <w:rsid w:val="003D635D"/>
    <w:rsid w:val="003E32CE"/>
    <w:rsid w:val="003E37E4"/>
    <w:rsid w:val="003F1C0A"/>
    <w:rsid w:val="00403188"/>
    <w:rsid w:val="004218E3"/>
    <w:rsid w:val="00430756"/>
    <w:rsid w:val="004312B1"/>
    <w:rsid w:val="004360C3"/>
    <w:rsid w:val="004424EE"/>
    <w:rsid w:val="00450108"/>
    <w:rsid w:val="0046379A"/>
    <w:rsid w:val="004812DC"/>
    <w:rsid w:val="00483436"/>
    <w:rsid w:val="00485197"/>
    <w:rsid w:val="00485B8D"/>
    <w:rsid w:val="00490382"/>
    <w:rsid w:val="00490544"/>
    <w:rsid w:val="004B3FF1"/>
    <w:rsid w:val="004D48BD"/>
    <w:rsid w:val="004D51B0"/>
    <w:rsid w:val="004E4B8A"/>
    <w:rsid w:val="004E6E54"/>
    <w:rsid w:val="004F50E5"/>
    <w:rsid w:val="00500A79"/>
    <w:rsid w:val="00503D51"/>
    <w:rsid w:val="00507875"/>
    <w:rsid w:val="00523BBD"/>
    <w:rsid w:val="00525CA7"/>
    <w:rsid w:val="00527C86"/>
    <w:rsid w:val="00534364"/>
    <w:rsid w:val="00537706"/>
    <w:rsid w:val="00540894"/>
    <w:rsid w:val="005472AD"/>
    <w:rsid w:val="00551CB1"/>
    <w:rsid w:val="00554790"/>
    <w:rsid w:val="0055648F"/>
    <w:rsid w:val="0056091F"/>
    <w:rsid w:val="00563F04"/>
    <w:rsid w:val="00572A73"/>
    <w:rsid w:val="00572F5A"/>
    <w:rsid w:val="0058025E"/>
    <w:rsid w:val="00587A4C"/>
    <w:rsid w:val="005A28C3"/>
    <w:rsid w:val="005A2F34"/>
    <w:rsid w:val="005A320E"/>
    <w:rsid w:val="005B59D7"/>
    <w:rsid w:val="005B7273"/>
    <w:rsid w:val="005D2778"/>
    <w:rsid w:val="006041F3"/>
    <w:rsid w:val="00605906"/>
    <w:rsid w:val="006129EB"/>
    <w:rsid w:val="00612AB0"/>
    <w:rsid w:val="00613305"/>
    <w:rsid w:val="00631F28"/>
    <w:rsid w:val="00642DC5"/>
    <w:rsid w:val="006431DB"/>
    <w:rsid w:val="00651DF9"/>
    <w:rsid w:val="00660E7B"/>
    <w:rsid w:val="00661464"/>
    <w:rsid w:val="00693911"/>
    <w:rsid w:val="00694232"/>
    <w:rsid w:val="00695E2B"/>
    <w:rsid w:val="00697962"/>
    <w:rsid w:val="006D61D0"/>
    <w:rsid w:val="006D7086"/>
    <w:rsid w:val="006D74F1"/>
    <w:rsid w:val="006E3860"/>
    <w:rsid w:val="006E5071"/>
    <w:rsid w:val="006F34A6"/>
    <w:rsid w:val="006F7052"/>
    <w:rsid w:val="007013A4"/>
    <w:rsid w:val="007249EF"/>
    <w:rsid w:val="007311F0"/>
    <w:rsid w:val="00735734"/>
    <w:rsid w:val="00740B03"/>
    <w:rsid w:val="00745D13"/>
    <w:rsid w:val="00746CBE"/>
    <w:rsid w:val="007523E3"/>
    <w:rsid w:val="00756F8F"/>
    <w:rsid w:val="00762E93"/>
    <w:rsid w:val="00775A5D"/>
    <w:rsid w:val="007810D1"/>
    <w:rsid w:val="0079011F"/>
    <w:rsid w:val="007942F2"/>
    <w:rsid w:val="007970FB"/>
    <w:rsid w:val="007A1D19"/>
    <w:rsid w:val="007A2452"/>
    <w:rsid w:val="007A5356"/>
    <w:rsid w:val="007A7FC1"/>
    <w:rsid w:val="007B04D1"/>
    <w:rsid w:val="007B68EC"/>
    <w:rsid w:val="007C0AF2"/>
    <w:rsid w:val="007C7039"/>
    <w:rsid w:val="007D34FC"/>
    <w:rsid w:val="007E032D"/>
    <w:rsid w:val="007E0A57"/>
    <w:rsid w:val="007E1F42"/>
    <w:rsid w:val="007E5EE3"/>
    <w:rsid w:val="007F2392"/>
    <w:rsid w:val="008126B0"/>
    <w:rsid w:val="00823E38"/>
    <w:rsid w:val="0082459A"/>
    <w:rsid w:val="00833309"/>
    <w:rsid w:val="00836CEB"/>
    <w:rsid w:val="00855D34"/>
    <w:rsid w:val="008577AB"/>
    <w:rsid w:val="0088422C"/>
    <w:rsid w:val="00886351"/>
    <w:rsid w:val="00887953"/>
    <w:rsid w:val="008A323D"/>
    <w:rsid w:val="008B32E2"/>
    <w:rsid w:val="008C30E4"/>
    <w:rsid w:val="008C3E26"/>
    <w:rsid w:val="008D257A"/>
    <w:rsid w:val="008D72F4"/>
    <w:rsid w:val="00903C25"/>
    <w:rsid w:val="009301AA"/>
    <w:rsid w:val="00937B1B"/>
    <w:rsid w:val="00940FD4"/>
    <w:rsid w:val="00963D1F"/>
    <w:rsid w:val="0096559A"/>
    <w:rsid w:val="00970EBD"/>
    <w:rsid w:val="009743EA"/>
    <w:rsid w:val="009A0B00"/>
    <w:rsid w:val="009A7523"/>
    <w:rsid w:val="009B2CCE"/>
    <w:rsid w:val="009B3B4B"/>
    <w:rsid w:val="009B45A7"/>
    <w:rsid w:val="009B6F0E"/>
    <w:rsid w:val="009D086F"/>
    <w:rsid w:val="009D0CB2"/>
    <w:rsid w:val="009D27DA"/>
    <w:rsid w:val="009E1D72"/>
    <w:rsid w:val="009E3851"/>
    <w:rsid w:val="009E5EB1"/>
    <w:rsid w:val="00A07932"/>
    <w:rsid w:val="00A10792"/>
    <w:rsid w:val="00A16745"/>
    <w:rsid w:val="00A22262"/>
    <w:rsid w:val="00A25C1B"/>
    <w:rsid w:val="00A32A37"/>
    <w:rsid w:val="00A53ABB"/>
    <w:rsid w:val="00A55062"/>
    <w:rsid w:val="00A61237"/>
    <w:rsid w:val="00A90C47"/>
    <w:rsid w:val="00A90F65"/>
    <w:rsid w:val="00A93C51"/>
    <w:rsid w:val="00AB33CE"/>
    <w:rsid w:val="00AC5C3E"/>
    <w:rsid w:val="00AD3283"/>
    <w:rsid w:val="00AE164A"/>
    <w:rsid w:val="00AE2F63"/>
    <w:rsid w:val="00AF0188"/>
    <w:rsid w:val="00B03F8F"/>
    <w:rsid w:val="00B2270A"/>
    <w:rsid w:val="00B3374A"/>
    <w:rsid w:val="00B63F2F"/>
    <w:rsid w:val="00B6638D"/>
    <w:rsid w:val="00B82C53"/>
    <w:rsid w:val="00B87F89"/>
    <w:rsid w:val="00BD62F5"/>
    <w:rsid w:val="00BD7F49"/>
    <w:rsid w:val="00BF5921"/>
    <w:rsid w:val="00BF7C12"/>
    <w:rsid w:val="00C21444"/>
    <w:rsid w:val="00C21FCC"/>
    <w:rsid w:val="00C23CD8"/>
    <w:rsid w:val="00C31501"/>
    <w:rsid w:val="00C63456"/>
    <w:rsid w:val="00C94039"/>
    <w:rsid w:val="00C95986"/>
    <w:rsid w:val="00C95CB4"/>
    <w:rsid w:val="00CA2044"/>
    <w:rsid w:val="00CA3A53"/>
    <w:rsid w:val="00CB06BB"/>
    <w:rsid w:val="00CB4A81"/>
    <w:rsid w:val="00CC58F2"/>
    <w:rsid w:val="00CC5BE6"/>
    <w:rsid w:val="00CD0BDF"/>
    <w:rsid w:val="00CD259D"/>
    <w:rsid w:val="00CD55A9"/>
    <w:rsid w:val="00CF1939"/>
    <w:rsid w:val="00CF2C05"/>
    <w:rsid w:val="00D03A92"/>
    <w:rsid w:val="00D0608E"/>
    <w:rsid w:val="00D25200"/>
    <w:rsid w:val="00D276DD"/>
    <w:rsid w:val="00D35F2E"/>
    <w:rsid w:val="00D37F49"/>
    <w:rsid w:val="00D515B8"/>
    <w:rsid w:val="00D5430C"/>
    <w:rsid w:val="00D5632E"/>
    <w:rsid w:val="00D73685"/>
    <w:rsid w:val="00D76867"/>
    <w:rsid w:val="00D841ED"/>
    <w:rsid w:val="00D92746"/>
    <w:rsid w:val="00DA371B"/>
    <w:rsid w:val="00DA7E24"/>
    <w:rsid w:val="00DB0F9E"/>
    <w:rsid w:val="00DB16E3"/>
    <w:rsid w:val="00DC17BD"/>
    <w:rsid w:val="00DC3EEF"/>
    <w:rsid w:val="00DC7523"/>
    <w:rsid w:val="00DD33A1"/>
    <w:rsid w:val="00DD68A8"/>
    <w:rsid w:val="00DE76D3"/>
    <w:rsid w:val="00E10406"/>
    <w:rsid w:val="00E33293"/>
    <w:rsid w:val="00E42124"/>
    <w:rsid w:val="00E43F13"/>
    <w:rsid w:val="00E5582A"/>
    <w:rsid w:val="00E56445"/>
    <w:rsid w:val="00E630A0"/>
    <w:rsid w:val="00E6634A"/>
    <w:rsid w:val="00E70CD4"/>
    <w:rsid w:val="00E75B4F"/>
    <w:rsid w:val="00E77B2E"/>
    <w:rsid w:val="00E900C4"/>
    <w:rsid w:val="00E93A4E"/>
    <w:rsid w:val="00EA7D1C"/>
    <w:rsid w:val="00EB4BEA"/>
    <w:rsid w:val="00EC3E04"/>
    <w:rsid w:val="00EC61BD"/>
    <w:rsid w:val="00ED09A0"/>
    <w:rsid w:val="00ED2379"/>
    <w:rsid w:val="00ED25FB"/>
    <w:rsid w:val="00ED339A"/>
    <w:rsid w:val="00ED5747"/>
    <w:rsid w:val="00EE3FD6"/>
    <w:rsid w:val="00EE529D"/>
    <w:rsid w:val="00F027E6"/>
    <w:rsid w:val="00F20817"/>
    <w:rsid w:val="00F3177C"/>
    <w:rsid w:val="00F33637"/>
    <w:rsid w:val="00F374FE"/>
    <w:rsid w:val="00F46565"/>
    <w:rsid w:val="00F61641"/>
    <w:rsid w:val="00F64654"/>
    <w:rsid w:val="00F67ED0"/>
    <w:rsid w:val="00F83816"/>
    <w:rsid w:val="00F870A1"/>
    <w:rsid w:val="00F967A7"/>
    <w:rsid w:val="00FA1DAC"/>
    <w:rsid w:val="00FB0712"/>
    <w:rsid w:val="00FC2010"/>
    <w:rsid w:val="00FC7C10"/>
    <w:rsid w:val="00FD37A7"/>
    <w:rsid w:val="00FE4398"/>
    <w:rsid w:val="00FF4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City"/>
  <w:smartTagType w:namespaceuri="urn:schemas-microsoft-com:office:smarttags" w:name="PlaceType"/>
  <w:smartTagType w:namespaceuri="urn:schemas-microsoft-com:office:smarttags" w:name="PlaceName"/>
  <w:smartTagType w:namespaceuri="urn:schemas-microsoft-com:office:smarttags" w:name="place"/>
  <w:shapeDefaults>
    <o:shapedefaults v:ext="edit" spidmax="1026"/>
    <o:shapelayout v:ext="edit">
      <o:idmap v:ext="edit" data="1"/>
    </o:shapelayout>
  </w:shapeDefaults>
  <w:decimalSymbol w:val="."/>
  <w:listSeparator w:val=","/>
  <w14:docId w14:val="15DEA728"/>
  <w15:docId w15:val="{5F4F6970-1774-4E34-8B99-A21D908E7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439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E439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4F50E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D5430C"/>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D5430C"/>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439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E439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4F50E5"/>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D5430C"/>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D5430C"/>
    <w:rPr>
      <w:rFonts w:asciiTheme="majorHAnsi" w:eastAsiaTheme="majorEastAsia" w:hAnsiTheme="majorHAnsi" w:cstheme="majorBidi"/>
      <w:color w:val="2E74B5" w:themeColor="accent1" w:themeShade="BF"/>
    </w:rPr>
  </w:style>
  <w:style w:type="character" w:customStyle="1" w:styleId="apple-converted-space">
    <w:name w:val="apple-converted-space"/>
    <w:basedOn w:val="DefaultParagraphFont"/>
    <w:rsid w:val="004F50E5"/>
  </w:style>
  <w:style w:type="paragraph" w:styleId="NormalWeb">
    <w:name w:val="Normal (Web)"/>
    <w:basedOn w:val="Normal"/>
    <w:uiPriority w:val="99"/>
    <w:semiHidden/>
    <w:unhideWhenUsed/>
    <w:rsid w:val="004F50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F50E5"/>
    <w:rPr>
      <w:color w:val="0000FF"/>
      <w:u w:val="single"/>
    </w:rPr>
  </w:style>
  <w:style w:type="paragraph" w:styleId="ListParagraph">
    <w:name w:val="List Paragraph"/>
    <w:basedOn w:val="Normal"/>
    <w:uiPriority w:val="34"/>
    <w:qFormat/>
    <w:rsid w:val="00FC7C10"/>
    <w:pPr>
      <w:ind w:left="720"/>
      <w:contextualSpacing/>
    </w:pPr>
  </w:style>
  <w:style w:type="paragraph" w:styleId="Caption">
    <w:name w:val="caption"/>
    <w:basedOn w:val="Normal"/>
    <w:next w:val="Normal"/>
    <w:uiPriority w:val="35"/>
    <w:unhideWhenUsed/>
    <w:qFormat/>
    <w:rsid w:val="004B3FF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51CB1"/>
    <w:pPr>
      <w:spacing w:after="0"/>
    </w:pPr>
  </w:style>
  <w:style w:type="table" w:styleId="TableGrid">
    <w:name w:val="Table Grid"/>
    <w:basedOn w:val="TableNormal"/>
    <w:uiPriority w:val="39"/>
    <w:rsid w:val="00376D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1Light1">
    <w:name w:val="Grid Table 1 Light1"/>
    <w:basedOn w:val="TableNormal"/>
    <w:uiPriority w:val="46"/>
    <w:rsid w:val="00376DA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5408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0894"/>
    <w:rPr>
      <w:rFonts w:ascii="Tahoma" w:hAnsi="Tahoma" w:cs="Tahoma"/>
      <w:sz w:val="16"/>
      <w:szCs w:val="16"/>
    </w:rPr>
  </w:style>
  <w:style w:type="paragraph" w:styleId="Title">
    <w:name w:val="Title"/>
    <w:basedOn w:val="Normal"/>
    <w:link w:val="TitleChar"/>
    <w:uiPriority w:val="10"/>
    <w:qFormat/>
    <w:rsid w:val="00FE43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itleChar">
    <w:name w:val="Title Char"/>
    <w:basedOn w:val="DefaultParagraphFont"/>
    <w:link w:val="Title"/>
    <w:uiPriority w:val="10"/>
    <w:rsid w:val="00FE4398"/>
    <w:rPr>
      <w:rFonts w:ascii="Times New Roman" w:eastAsia="Times New Roman" w:hAnsi="Times New Roman" w:cs="Times New Roman"/>
      <w:sz w:val="24"/>
      <w:szCs w:val="24"/>
      <w:lang w:eastAsia="en-GB"/>
    </w:rPr>
  </w:style>
  <w:style w:type="paragraph" w:customStyle="1" w:styleId="infoblue">
    <w:name w:val="infoblue"/>
    <w:basedOn w:val="Normal"/>
    <w:rsid w:val="00FE43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s710">
    <w:name w:val="ps710"/>
    <w:basedOn w:val="DefaultParagraphFont"/>
    <w:rsid w:val="00B87F89"/>
  </w:style>
  <w:style w:type="character" w:customStyle="1" w:styleId="ps151">
    <w:name w:val="ps151"/>
    <w:basedOn w:val="DefaultParagraphFont"/>
    <w:rsid w:val="00B87F89"/>
  </w:style>
  <w:style w:type="character" w:customStyle="1" w:styleId="em61">
    <w:name w:val="em61"/>
    <w:rsid w:val="00B87F89"/>
    <w:rPr>
      <w:sz w:val="15"/>
      <w:szCs w:val="15"/>
    </w:rPr>
  </w:style>
  <w:style w:type="character" w:customStyle="1" w:styleId="ps191">
    <w:name w:val="ps191"/>
    <w:basedOn w:val="DefaultParagraphFont"/>
    <w:rsid w:val="00B87F89"/>
  </w:style>
  <w:style w:type="character" w:customStyle="1" w:styleId="ps221">
    <w:name w:val="ps221"/>
    <w:basedOn w:val="DefaultParagraphFont"/>
    <w:rsid w:val="00B87F89"/>
  </w:style>
  <w:style w:type="character" w:customStyle="1" w:styleId="ps231">
    <w:name w:val="ps231"/>
    <w:basedOn w:val="DefaultParagraphFont"/>
    <w:rsid w:val="00B87F89"/>
  </w:style>
  <w:style w:type="character" w:customStyle="1" w:styleId="ps241">
    <w:name w:val="ps241"/>
    <w:basedOn w:val="DefaultParagraphFont"/>
    <w:rsid w:val="00B87F89"/>
  </w:style>
  <w:style w:type="character" w:customStyle="1" w:styleId="ps261">
    <w:name w:val="ps261"/>
    <w:basedOn w:val="DefaultParagraphFont"/>
    <w:rsid w:val="00B87F89"/>
  </w:style>
  <w:style w:type="character" w:customStyle="1" w:styleId="ps271">
    <w:name w:val="ps271"/>
    <w:basedOn w:val="DefaultParagraphFont"/>
    <w:rsid w:val="00B87F89"/>
  </w:style>
  <w:style w:type="character" w:customStyle="1" w:styleId="ps281">
    <w:name w:val="ps281"/>
    <w:basedOn w:val="DefaultParagraphFont"/>
    <w:rsid w:val="00B87F89"/>
  </w:style>
  <w:style w:type="character" w:customStyle="1" w:styleId="ps301">
    <w:name w:val="ps301"/>
    <w:basedOn w:val="DefaultParagraphFont"/>
    <w:rsid w:val="00B87F89"/>
  </w:style>
  <w:style w:type="character" w:customStyle="1" w:styleId="ps311">
    <w:name w:val="ps311"/>
    <w:basedOn w:val="DefaultParagraphFont"/>
    <w:rsid w:val="00B87F89"/>
  </w:style>
  <w:style w:type="character" w:customStyle="1" w:styleId="ps331">
    <w:name w:val="ps331"/>
    <w:basedOn w:val="DefaultParagraphFont"/>
    <w:rsid w:val="00B87F89"/>
  </w:style>
  <w:style w:type="character" w:customStyle="1" w:styleId="ps341">
    <w:name w:val="ps341"/>
    <w:basedOn w:val="DefaultParagraphFont"/>
    <w:rsid w:val="00B87F89"/>
  </w:style>
  <w:style w:type="character" w:customStyle="1" w:styleId="em31">
    <w:name w:val="em31"/>
    <w:rsid w:val="00B87F89"/>
    <w:rPr>
      <w:rFonts w:ascii="Arial" w:hAnsi="Arial" w:cs="Arial" w:hint="default"/>
      <w:b w:val="0"/>
      <w:bCs w:val="0"/>
      <w:sz w:val="16"/>
      <w:szCs w:val="16"/>
    </w:rPr>
  </w:style>
  <w:style w:type="character" w:customStyle="1" w:styleId="ps361">
    <w:name w:val="ps361"/>
    <w:basedOn w:val="DefaultParagraphFont"/>
    <w:rsid w:val="00B87F89"/>
  </w:style>
  <w:style w:type="character" w:customStyle="1" w:styleId="ps381">
    <w:name w:val="ps381"/>
    <w:basedOn w:val="DefaultParagraphFont"/>
    <w:rsid w:val="00B87F89"/>
  </w:style>
  <w:style w:type="character" w:customStyle="1" w:styleId="ps401">
    <w:name w:val="ps401"/>
    <w:basedOn w:val="DefaultParagraphFont"/>
    <w:rsid w:val="00B87F89"/>
  </w:style>
  <w:style w:type="character" w:customStyle="1" w:styleId="ps421">
    <w:name w:val="ps421"/>
    <w:basedOn w:val="DefaultParagraphFont"/>
    <w:rsid w:val="00B87F89"/>
  </w:style>
  <w:style w:type="character" w:customStyle="1" w:styleId="ft31">
    <w:name w:val="ft31"/>
    <w:rsid w:val="00B87F89"/>
    <w:rPr>
      <w:b/>
      <w:bCs/>
    </w:rPr>
  </w:style>
  <w:style w:type="character" w:customStyle="1" w:styleId="em41">
    <w:name w:val="em41"/>
    <w:rsid w:val="00B87F89"/>
    <w:rPr>
      <w:b w:val="0"/>
      <w:bCs w:val="0"/>
    </w:rPr>
  </w:style>
  <w:style w:type="character" w:customStyle="1" w:styleId="ps461">
    <w:name w:val="ps461"/>
    <w:basedOn w:val="DefaultParagraphFont"/>
    <w:rsid w:val="00B87F89"/>
  </w:style>
  <w:style w:type="character" w:customStyle="1" w:styleId="ps471">
    <w:name w:val="ps471"/>
    <w:basedOn w:val="DefaultParagraphFont"/>
    <w:rsid w:val="00B87F89"/>
  </w:style>
  <w:style w:type="character" w:customStyle="1" w:styleId="ps491">
    <w:name w:val="ps491"/>
    <w:basedOn w:val="DefaultParagraphFont"/>
    <w:rsid w:val="00B87F89"/>
  </w:style>
  <w:style w:type="character" w:customStyle="1" w:styleId="ps511">
    <w:name w:val="ps511"/>
    <w:basedOn w:val="DefaultParagraphFont"/>
    <w:rsid w:val="00B87F89"/>
  </w:style>
  <w:style w:type="character" w:customStyle="1" w:styleId="ps531">
    <w:name w:val="ps531"/>
    <w:basedOn w:val="DefaultParagraphFont"/>
    <w:rsid w:val="00B87F89"/>
  </w:style>
  <w:style w:type="character" w:customStyle="1" w:styleId="ps631">
    <w:name w:val="ps631"/>
    <w:basedOn w:val="DefaultParagraphFont"/>
    <w:rsid w:val="00B87F89"/>
  </w:style>
  <w:style w:type="character" w:customStyle="1" w:styleId="ps641">
    <w:name w:val="ps641"/>
    <w:basedOn w:val="DefaultParagraphFont"/>
    <w:rsid w:val="00B87F89"/>
  </w:style>
  <w:style w:type="character" w:customStyle="1" w:styleId="ps651">
    <w:name w:val="ps651"/>
    <w:basedOn w:val="DefaultParagraphFont"/>
    <w:rsid w:val="00B87F89"/>
  </w:style>
  <w:style w:type="character" w:customStyle="1" w:styleId="ps671">
    <w:name w:val="ps671"/>
    <w:basedOn w:val="DefaultParagraphFont"/>
    <w:rsid w:val="00B87F89"/>
  </w:style>
  <w:style w:type="character" w:customStyle="1" w:styleId="ps691">
    <w:name w:val="ps691"/>
    <w:basedOn w:val="DefaultParagraphFont"/>
    <w:rsid w:val="00B87F89"/>
  </w:style>
  <w:style w:type="character" w:customStyle="1" w:styleId="ps711">
    <w:name w:val="ps711"/>
    <w:basedOn w:val="DefaultParagraphFont"/>
    <w:rsid w:val="00B87F89"/>
  </w:style>
  <w:style w:type="character" w:customStyle="1" w:styleId="ps771">
    <w:name w:val="ps771"/>
    <w:basedOn w:val="DefaultParagraphFont"/>
    <w:rsid w:val="00B87F89"/>
  </w:style>
  <w:style w:type="character" w:customStyle="1" w:styleId="ps781">
    <w:name w:val="ps781"/>
    <w:basedOn w:val="DefaultParagraphFont"/>
    <w:rsid w:val="00B87F89"/>
  </w:style>
  <w:style w:type="character" w:customStyle="1" w:styleId="ps791">
    <w:name w:val="ps791"/>
    <w:basedOn w:val="DefaultParagraphFont"/>
    <w:rsid w:val="00B87F89"/>
  </w:style>
  <w:style w:type="character" w:customStyle="1" w:styleId="ps811">
    <w:name w:val="ps811"/>
    <w:basedOn w:val="DefaultParagraphFont"/>
    <w:rsid w:val="00B87F89"/>
  </w:style>
  <w:style w:type="character" w:customStyle="1" w:styleId="ps831">
    <w:name w:val="ps831"/>
    <w:basedOn w:val="DefaultParagraphFont"/>
    <w:rsid w:val="00B87F89"/>
  </w:style>
  <w:style w:type="character" w:customStyle="1" w:styleId="ps851">
    <w:name w:val="ps851"/>
    <w:basedOn w:val="DefaultParagraphFont"/>
    <w:rsid w:val="00B87F89"/>
  </w:style>
  <w:style w:type="character" w:customStyle="1" w:styleId="ps941">
    <w:name w:val="ps941"/>
    <w:basedOn w:val="DefaultParagraphFont"/>
    <w:rsid w:val="00B87F89"/>
  </w:style>
  <w:style w:type="character" w:customStyle="1" w:styleId="ps431">
    <w:name w:val="ps431"/>
    <w:basedOn w:val="DefaultParagraphFont"/>
    <w:rsid w:val="00B87F89"/>
  </w:style>
  <w:style w:type="character" w:customStyle="1" w:styleId="ps91">
    <w:name w:val="ps91"/>
    <w:basedOn w:val="DefaultParagraphFont"/>
    <w:rsid w:val="00B87F89"/>
  </w:style>
  <w:style w:type="character" w:customStyle="1" w:styleId="ps101">
    <w:name w:val="ps101"/>
    <w:basedOn w:val="DefaultParagraphFont"/>
    <w:rsid w:val="00B87F89"/>
  </w:style>
  <w:style w:type="character" w:customStyle="1" w:styleId="ps111">
    <w:name w:val="ps111"/>
    <w:basedOn w:val="DefaultParagraphFont"/>
    <w:rsid w:val="00B87F89"/>
  </w:style>
  <w:style w:type="character" w:customStyle="1" w:styleId="ps131">
    <w:name w:val="ps131"/>
    <w:basedOn w:val="DefaultParagraphFont"/>
    <w:rsid w:val="00B87F89"/>
  </w:style>
  <w:style w:type="character" w:customStyle="1" w:styleId="ps141">
    <w:name w:val="ps141"/>
    <w:basedOn w:val="DefaultParagraphFont"/>
    <w:rsid w:val="00B87F89"/>
  </w:style>
  <w:style w:type="character" w:styleId="PlaceholderText">
    <w:name w:val="Placeholder Text"/>
    <w:basedOn w:val="DefaultParagraphFont"/>
    <w:uiPriority w:val="99"/>
    <w:semiHidden/>
    <w:rsid w:val="002071D8"/>
    <w:rPr>
      <w:color w:val="808080"/>
    </w:rPr>
  </w:style>
  <w:style w:type="character" w:styleId="BookTitle">
    <w:name w:val="Book Title"/>
    <w:basedOn w:val="DefaultParagraphFont"/>
    <w:uiPriority w:val="33"/>
    <w:qFormat/>
    <w:rsid w:val="00E42124"/>
    <w:rPr>
      <w:b/>
      <w:bCs/>
      <w:i/>
      <w:iCs/>
      <w:spacing w:val="5"/>
    </w:rPr>
  </w:style>
  <w:style w:type="paragraph" w:styleId="TOCHeading">
    <w:name w:val="TOC Heading"/>
    <w:basedOn w:val="Heading1"/>
    <w:next w:val="Normal"/>
    <w:uiPriority w:val="39"/>
    <w:unhideWhenUsed/>
    <w:qFormat/>
    <w:rsid w:val="003930B1"/>
    <w:pPr>
      <w:outlineLvl w:val="9"/>
    </w:pPr>
    <w:rPr>
      <w:lang w:val="en-US"/>
    </w:rPr>
  </w:style>
  <w:style w:type="paragraph" w:styleId="TOC2">
    <w:name w:val="toc 2"/>
    <w:basedOn w:val="Normal"/>
    <w:next w:val="Normal"/>
    <w:autoRedefine/>
    <w:uiPriority w:val="39"/>
    <w:unhideWhenUsed/>
    <w:rsid w:val="003930B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930B1"/>
    <w:pPr>
      <w:spacing w:after="100"/>
    </w:pPr>
    <w:rPr>
      <w:rFonts w:eastAsiaTheme="minorEastAsia" w:cs="Times New Roman"/>
      <w:lang w:val="en-US"/>
    </w:rPr>
  </w:style>
  <w:style w:type="paragraph" w:styleId="TOC3">
    <w:name w:val="toc 3"/>
    <w:basedOn w:val="Normal"/>
    <w:next w:val="Normal"/>
    <w:autoRedefine/>
    <w:uiPriority w:val="39"/>
    <w:unhideWhenUsed/>
    <w:rsid w:val="003930B1"/>
    <w:pPr>
      <w:spacing w:after="100"/>
      <w:ind w:left="440"/>
    </w:pPr>
    <w:rPr>
      <w:rFonts w:eastAsiaTheme="minorEastAsia" w:cs="Times New Roman"/>
      <w:lang w:val="en-US"/>
    </w:rPr>
  </w:style>
  <w:style w:type="paragraph" w:styleId="Header">
    <w:name w:val="header"/>
    <w:basedOn w:val="Normal"/>
    <w:link w:val="HeaderChar"/>
    <w:uiPriority w:val="99"/>
    <w:unhideWhenUsed/>
    <w:rsid w:val="005472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72AD"/>
  </w:style>
  <w:style w:type="paragraph" w:styleId="Footer">
    <w:name w:val="footer"/>
    <w:basedOn w:val="Normal"/>
    <w:link w:val="FooterChar"/>
    <w:uiPriority w:val="99"/>
    <w:unhideWhenUsed/>
    <w:rsid w:val="005472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72AD"/>
  </w:style>
  <w:style w:type="paragraph" w:styleId="TOC4">
    <w:name w:val="toc 4"/>
    <w:basedOn w:val="Normal"/>
    <w:next w:val="Normal"/>
    <w:autoRedefine/>
    <w:uiPriority w:val="39"/>
    <w:unhideWhenUsed/>
    <w:rsid w:val="00E56445"/>
    <w:pPr>
      <w:spacing w:after="100"/>
      <w:ind w:left="660"/>
    </w:pPr>
    <w:rPr>
      <w:rFonts w:eastAsiaTheme="minorEastAsia"/>
      <w:lang w:eastAsia="en-GB"/>
    </w:rPr>
  </w:style>
  <w:style w:type="paragraph" w:styleId="TOC5">
    <w:name w:val="toc 5"/>
    <w:basedOn w:val="Normal"/>
    <w:next w:val="Normal"/>
    <w:autoRedefine/>
    <w:uiPriority w:val="39"/>
    <w:unhideWhenUsed/>
    <w:rsid w:val="00E56445"/>
    <w:pPr>
      <w:spacing w:after="100"/>
      <w:ind w:left="880"/>
    </w:pPr>
    <w:rPr>
      <w:rFonts w:eastAsiaTheme="minorEastAsia"/>
      <w:lang w:eastAsia="en-GB"/>
    </w:rPr>
  </w:style>
  <w:style w:type="paragraph" w:styleId="TOC6">
    <w:name w:val="toc 6"/>
    <w:basedOn w:val="Normal"/>
    <w:next w:val="Normal"/>
    <w:autoRedefine/>
    <w:uiPriority w:val="39"/>
    <w:unhideWhenUsed/>
    <w:rsid w:val="00E56445"/>
    <w:pPr>
      <w:spacing w:after="100"/>
      <w:ind w:left="1100"/>
    </w:pPr>
    <w:rPr>
      <w:rFonts w:eastAsiaTheme="minorEastAsia"/>
      <w:lang w:eastAsia="en-GB"/>
    </w:rPr>
  </w:style>
  <w:style w:type="paragraph" w:styleId="TOC7">
    <w:name w:val="toc 7"/>
    <w:basedOn w:val="Normal"/>
    <w:next w:val="Normal"/>
    <w:autoRedefine/>
    <w:uiPriority w:val="39"/>
    <w:unhideWhenUsed/>
    <w:rsid w:val="00E56445"/>
    <w:pPr>
      <w:spacing w:after="100"/>
      <w:ind w:left="1320"/>
    </w:pPr>
    <w:rPr>
      <w:rFonts w:eastAsiaTheme="minorEastAsia"/>
      <w:lang w:eastAsia="en-GB"/>
    </w:rPr>
  </w:style>
  <w:style w:type="paragraph" w:styleId="TOC8">
    <w:name w:val="toc 8"/>
    <w:basedOn w:val="Normal"/>
    <w:next w:val="Normal"/>
    <w:autoRedefine/>
    <w:uiPriority w:val="39"/>
    <w:unhideWhenUsed/>
    <w:rsid w:val="00E56445"/>
    <w:pPr>
      <w:spacing w:after="100"/>
      <w:ind w:left="1540"/>
    </w:pPr>
    <w:rPr>
      <w:rFonts w:eastAsiaTheme="minorEastAsia"/>
      <w:lang w:eastAsia="en-GB"/>
    </w:rPr>
  </w:style>
  <w:style w:type="paragraph" w:styleId="TOC9">
    <w:name w:val="toc 9"/>
    <w:basedOn w:val="Normal"/>
    <w:next w:val="Normal"/>
    <w:autoRedefine/>
    <w:uiPriority w:val="39"/>
    <w:unhideWhenUsed/>
    <w:rsid w:val="00E56445"/>
    <w:pPr>
      <w:spacing w:after="100"/>
      <w:ind w:left="1760"/>
    </w:pPr>
    <w:rPr>
      <w:rFonts w:eastAsiaTheme="minorEastAsia"/>
      <w:lang w:eastAsia="en-GB"/>
    </w:rPr>
  </w:style>
  <w:style w:type="character" w:styleId="Mention">
    <w:name w:val="Mention"/>
    <w:basedOn w:val="DefaultParagraphFont"/>
    <w:uiPriority w:val="99"/>
    <w:semiHidden/>
    <w:unhideWhenUsed/>
    <w:rsid w:val="00E56445"/>
    <w:rPr>
      <w:color w:val="2B579A"/>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8559535">
      <w:bodyDiv w:val="1"/>
      <w:marLeft w:val="0"/>
      <w:marRight w:val="0"/>
      <w:marTop w:val="0"/>
      <w:marBottom w:val="0"/>
      <w:divBdr>
        <w:top w:val="none" w:sz="0" w:space="0" w:color="auto"/>
        <w:left w:val="none" w:sz="0" w:space="0" w:color="auto"/>
        <w:bottom w:val="none" w:sz="0" w:space="0" w:color="auto"/>
        <w:right w:val="none" w:sz="0" w:space="0" w:color="auto"/>
      </w:divBdr>
    </w:div>
    <w:div w:id="1014187654">
      <w:bodyDiv w:val="1"/>
      <w:marLeft w:val="0"/>
      <w:marRight w:val="0"/>
      <w:marTop w:val="0"/>
      <w:marBottom w:val="0"/>
      <w:divBdr>
        <w:top w:val="none" w:sz="0" w:space="0" w:color="auto"/>
        <w:left w:val="none" w:sz="0" w:space="0" w:color="auto"/>
        <w:bottom w:val="none" w:sz="0" w:space="0" w:color="auto"/>
        <w:right w:val="none" w:sz="0" w:space="0" w:color="auto"/>
      </w:divBdr>
    </w:div>
    <w:div w:id="1221792468">
      <w:bodyDiv w:val="1"/>
      <w:marLeft w:val="0"/>
      <w:marRight w:val="0"/>
      <w:marTop w:val="0"/>
      <w:marBottom w:val="0"/>
      <w:divBdr>
        <w:top w:val="none" w:sz="0" w:space="0" w:color="auto"/>
        <w:left w:val="none" w:sz="0" w:space="0" w:color="auto"/>
        <w:bottom w:val="none" w:sz="0" w:space="0" w:color="auto"/>
        <w:right w:val="none" w:sz="0" w:space="0" w:color="auto"/>
      </w:divBdr>
    </w:div>
    <w:div w:id="2128156876">
      <w:bodyDiv w:val="1"/>
      <w:marLeft w:val="0"/>
      <w:marRight w:val="0"/>
      <w:marTop w:val="0"/>
      <w:marBottom w:val="0"/>
      <w:divBdr>
        <w:top w:val="none" w:sz="0" w:space="0" w:color="auto"/>
        <w:left w:val="none" w:sz="0" w:space="0" w:color="auto"/>
        <w:bottom w:val="none" w:sz="0" w:space="0" w:color="auto"/>
        <w:right w:val="none" w:sz="0" w:space="0" w:color="auto"/>
      </w:divBdr>
      <w:divsChild>
        <w:div w:id="2097558829">
          <w:marLeft w:val="360"/>
          <w:marRight w:val="0"/>
          <w:marTop w:val="200"/>
          <w:marBottom w:val="0"/>
          <w:divBdr>
            <w:top w:val="none" w:sz="0" w:space="0" w:color="auto"/>
            <w:left w:val="none" w:sz="0" w:space="0" w:color="auto"/>
            <w:bottom w:val="none" w:sz="0" w:space="0" w:color="auto"/>
            <w:right w:val="none" w:sz="0" w:space="0" w:color="auto"/>
          </w:divBdr>
        </w:div>
        <w:div w:id="918977247">
          <w:marLeft w:val="360"/>
          <w:marRight w:val="0"/>
          <w:marTop w:val="200"/>
          <w:marBottom w:val="0"/>
          <w:divBdr>
            <w:top w:val="none" w:sz="0" w:space="0" w:color="auto"/>
            <w:left w:val="none" w:sz="0" w:space="0" w:color="auto"/>
            <w:bottom w:val="none" w:sz="0" w:space="0" w:color="auto"/>
            <w:right w:val="none" w:sz="0" w:space="0" w:color="auto"/>
          </w:divBdr>
        </w:div>
        <w:div w:id="1057632430">
          <w:marLeft w:val="360"/>
          <w:marRight w:val="0"/>
          <w:marTop w:val="200"/>
          <w:marBottom w:val="0"/>
          <w:divBdr>
            <w:top w:val="none" w:sz="0" w:space="0" w:color="auto"/>
            <w:left w:val="none" w:sz="0" w:space="0" w:color="auto"/>
            <w:bottom w:val="none" w:sz="0" w:space="0" w:color="auto"/>
            <w:right w:val="none" w:sz="0" w:space="0" w:color="auto"/>
          </w:divBdr>
        </w:div>
        <w:div w:id="187530770">
          <w:marLeft w:val="360"/>
          <w:marRight w:val="0"/>
          <w:marTop w:val="200"/>
          <w:marBottom w:val="0"/>
          <w:divBdr>
            <w:top w:val="none" w:sz="0" w:space="0" w:color="auto"/>
            <w:left w:val="none" w:sz="0" w:space="0" w:color="auto"/>
            <w:bottom w:val="none" w:sz="0" w:space="0" w:color="auto"/>
            <w:right w:val="none" w:sz="0" w:space="0" w:color="auto"/>
          </w:divBdr>
        </w:div>
        <w:div w:id="48000554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9.png"/><Relationship Id="rId21" Type="http://schemas.openxmlformats.org/officeDocument/2006/relationships/image" Target="media/image5.png"/><Relationship Id="rId42" Type="http://schemas.openxmlformats.org/officeDocument/2006/relationships/chart" Target="charts/chart9.xml"/><Relationship Id="rId47" Type="http://schemas.openxmlformats.org/officeDocument/2006/relationships/chart" Target="charts/chart14.xml"/><Relationship Id="rId63" Type="http://schemas.openxmlformats.org/officeDocument/2006/relationships/chart" Target="charts/chart30.xml"/><Relationship Id="rId68" Type="http://schemas.openxmlformats.org/officeDocument/2006/relationships/chart" Target="charts/chart35.xml"/><Relationship Id="rId84" Type="http://schemas.openxmlformats.org/officeDocument/2006/relationships/image" Target="media/image22.jpg"/><Relationship Id="rId89" Type="http://schemas.openxmlformats.org/officeDocument/2006/relationships/hyperlink" Target="https://data.gov.uk/dataset/anonymised_mot_test" TargetMode="External"/><Relationship Id="rId16" Type="http://schemas.openxmlformats.org/officeDocument/2006/relationships/hyperlink" Target="file:///C:\Users\Jamie\Desktop\Major%20Project.docx" TargetMode="External"/><Relationship Id="rId11" Type="http://schemas.openxmlformats.org/officeDocument/2006/relationships/hyperlink" Target="file:///C:\Users\Jamie\Desktop\Major%20Project.docx" TargetMode="External"/><Relationship Id="rId32" Type="http://schemas.openxmlformats.org/officeDocument/2006/relationships/image" Target="media/image15.png"/><Relationship Id="rId37" Type="http://schemas.openxmlformats.org/officeDocument/2006/relationships/chart" Target="charts/chart4.xml"/><Relationship Id="rId53" Type="http://schemas.openxmlformats.org/officeDocument/2006/relationships/chart" Target="charts/chart20.xml"/><Relationship Id="rId58" Type="http://schemas.openxmlformats.org/officeDocument/2006/relationships/chart" Target="charts/chart25.xml"/><Relationship Id="rId74" Type="http://schemas.openxmlformats.org/officeDocument/2006/relationships/chart" Target="charts/chart41.xml"/><Relationship Id="rId79" Type="http://schemas.openxmlformats.org/officeDocument/2006/relationships/image" Target="media/image17.jpg"/><Relationship Id="rId5" Type="http://schemas.openxmlformats.org/officeDocument/2006/relationships/webSettings" Target="webSettings.xml"/><Relationship Id="rId90" Type="http://schemas.openxmlformats.org/officeDocument/2006/relationships/hyperlink" Target="http://www.uwtsd.ac.uk/media/uwtsd-website/content-assets/documents/academic-office/regulations-student-guides/university-regulations-undergraduate-student-guide.pdf" TargetMode="External"/><Relationship Id="rId95" Type="http://schemas.openxmlformats.org/officeDocument/2006/relationships/footer" Target="footer1.xml"/><Relationship Id="rId22" Type="http://schemas.openxmlformats.org/officeDocument/2006/relationships/image" Target="media/image50.png"/><Relationship Id="rId27" Type="http://schemas.openxmlformats.org/officeDocument/2006/relationships/image" Target="media/image10.png"/><Relationship Id="rId43" Type="http://schemas.openxmlformats.org/officeDocument/2006/relationships/chart" Target="charts/chart10.xml"/><Relationship Id="rId48" Type="http://schemas.openxmlformats.org/officeDocument/2006/relationships/chart" Target="charts/chart15.xml"/><Relationship Id="rId64" Type="http://schemas.openxmlformats.org/officeDocument/2006/relationships/chart" Target="charts/chart31.xml"/><Relationship Id="rId69" Type="http://schemas.openxmlformats.org/officeDocument/2006/relationships/chart" Target="charts/chart36.xml"/><Relationship Id="rId80" Type="http://schemas.openxmlformats.org/officeDocument/2006/relationships/image" Target="media/image18.jpg"/><Relationship Id="rId85" Type="http://schemas.openxmlformats.org/officeDocument/2006/relationships/image" Target="media/image23.jpg"/><Relationship Id="rId3" Type="http://schemas.openxmlformats.org/officeDocument/2006/relationships/styles" Target="styles.xml"/><Relationship Id="rId12" Type="http://schemas.openxmlformats.org/officeDocument/2006/relationships/hyperlink" Target="file:///C:\Users\Jamie\Desktop\Major%20Project.docx" TargetMode="External"/><Relationship Id="rId17" Type="http://schemas.openxmlformats.org/officeDocument/2006/relationships/hyperlink" Target="file:///C:\Users\Jamie\Desktop\Major%20Project.docx" TargetMode="Externa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chart" Target="charts/chart5.xml"/><Relationship Id="rId46" Type="http://schemas.openxmlformats.org/officeDocument/2006/relationships/chart" Target="charts/chart13.xml"/><Relationship Id="rId59" Type="http://schemas.openxmlformats.org/officeDocument/2006/relationships/chart" Target="charts/chart26.xml"/><Relationship Id="rId67" Type="http://schemas.openxmlformats.org/officeDocument/2006/relationships/chart" Target="charts/chart34.xml"/><Relationship Id="rId20" Type="http://schemas.openxmlformats.org/officeDocument/2006/relationships/image" Target="media/image4.png"/><Relationship Id="rId41" Type="http://schemas.openxmlformats.org/officeDocument/2006/relationships/chart" Target="charts/chart8.xml"/><Relationship Id="rId54" Type="http://schemas.openxmlformats.org/officeDocument/2006/relationships/chart" Target="charts/chart21.xml"/><Relationship Id="rId62" Type="http://schemas.openxmlformats.org/officeDocument/2006/relationships/chart" Target="charts/chart29.xml"/><Relationship Id="rId70" Type="http://schemas.openxmlformats.org/officeDocument/2006/relationships/chart" Target="charts/chart37.xml"/><Relationship Id="rId75" Type="http://schemas.openxmlformats.org/officeDocument/2006/relationships/chart" Target="charts/chart42.xml"/><Relationship Id="rId83" Type="http://schemas.openxmlformats.org/officeDocument/2006/relationships/image" Target="media/image21.jpg"/><Relationship Id="rId88" Type="http://schemas.openxmlformats.org/officeDocument/2006/relationships/hyperlink" Target="http://www.nationalarchives.gov.uk/doc/open-government-licence/version/3/" TargetMode="External"/><Relationship Id="rId91" Type="http://schemas.openxmlformats.org/officeDocument/2006/relationships/image" Target="media/image26.emf"/><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Jamie\Desktop\Major%20Project.docx" TargetMode="Externa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chart" Target="charts/chart3.xml"/><Relationship Id="rId49" Type="http://schemas.openxmlformats.org/officeDocument/2006/relationships/chart" Target="charts/chart16.xml"/><Relationship Id="rId57" Type="http://schemas.openxmlformats.org/officeDocument/2006/relationships/chart" Target="charts/chart24.xml"/><Relationship Id="rId10" Type="http://schemas.openxmlformats.org/officeDocument/2006/relationships/hyperlink" Target="file:///C:\Users\Jamie\Desktop\Major%20Project.docx" TargetMode="External"/><Relationship Id="rId31" Type="http://schemas.openxmlformats.org/officeDocument/2006/relationships/image" Target="media/image14.png"/><Relationship Id="rId44" Type="http://schemas.openxmlformats.org/officeDocument/2006/relationships/chart" Target="charts/chart11.xml"/><Relationship Id="rId52" Type="http://schemas.openxmlformats.org/officeDocument/2006/relationships/chart" Target="charts/chart19.xml"/><Relationship Id="rId60" Type="http://schemas.openxmlformats.org/officeDocument/2006/relationships/chart" Target="charts/chart27.xml"/><Relationship Id="rId65" Type="http://schemas.openxmlformats.org/officeDocument/2006/relationships/chart" Target="charts/chart32.xml"/><Relationship Id="rId73" Type="http://schemas.openxmlformats.org/officeDocument/2006/relationships/chart" Target="charts/chart40.xml"/><Relationship Id="rId78" Type="http://schemas.openxmlformats.org/officeDocument/2006/relationships/chart" Target="charts/chart45.xml"/><Relationship Id="rId81" Type="http://schemas.openxmlformats.org/officeDocument/2006/relationships/image" Target="media/image19.jpg"/><Relationship Id="rId86" Type="http://schemas.openxmlformats.org/officeDocument/2006/relationships/image" Target="media/image24.jpg"/><Relationship Id="rId94" Type="http://schemas.openxmlformats.org/officeDocument/2006/relationships/hyperlink" Target="http://www.dft.gov.uk/vosa/publications/manualsandguides/internalmotschemeoperationsmanual.htm" TargetMode="External"/><Relationship Id="rId4" Type="http://schemas.openxmlformats.org/officeDocument/2006/relationships/settings" Target="settings.xml"/><Relationship Id="rId9" Type="http://schemas.openxmlformats.org/officeDocument/2006/relationships/hyperlink" Target="file:///C:\Users\Jamie\Desktop\Major%20Project.docx" TargetMode="External"/><Relationship Id="rId13" Type="http://schemas.openxmlformats.org/officeDocument/2006/relationships/hyperlink" Target="file:///C:\Users\Jamie\Desktop\Major%20Project.docx" TargetMode="External"/><Relationship Id="rId18" Type="http://schemas.openxmlformats.org/officeDocument/2006/relationships/image" Target="media/image2.png"/><Relationship Id="rId39" Type="http://schemas.openxmlformats.org/officeDocument/2006/relationships/chart" Target="charts/chart6.xml"/><Relationship Id="rId34" Type="http://schemas.openxmlformats.org/officeDocument/2006/relationships/chart" Target="charts/chart1.xml"/><Relationship Id="rId50" Type="http://schemas.openxmlformats.org/officeDocument/2006/relationships/chart" Target="charts/chart17.xml"/><Relationship Id="rId55" Type="http://schemas.openxmlformats.org/officeDocument/2006/relationships/chart" Target="charts/chart22.xml"/><Relationship Id="rId76" Type="http://schemas.openxmlformats.org/officeDocument/2006/relationships/chart" Target="charts/chart43.xml"/><Relationship Id="rId97"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chart" Target="charts/chart38.xml"/><Relationship Id="rId92" Type="http://schemas.openxmlformats.org/officeDocument/2006/relationships/hyperlink" Target="http://www.direct.gov.uk/en/Motoring/OwningAVehicle/Mot/DG_4022109" TargetMode="External"/><Relationship Id="rId2" Type="http://schemas.openxmlformats.org/officeDocument/2006/relationships/numbering" Target="numbering.xml"/><Relationship Id="rId29" Type="http://schemas.openxmlformats.org/officeDocument/2006/relationships/image" Target="media/image12.png"/><Relationship Id="rId24" Type="http://schemas.openxmlformats.org/officeDocument/2006/relationships/image" Target="media/image7.png"/><Relationship Id="rId40" Type="http://schemas.openxmlformats.org/officeDocument/2006/relationships/chart" Target="charts/chart7.xml"/><Relationship Id="rId45" Type="http://schemas.openxmlformats.org/officeDocument/2006/relationships/chart" Target="charts/chart12.xml"/><Relationship Id="rId66" Type="http://schemas.openxmlformats.org/officeDocument/2006/relationships/chart" Target="charts/chart33.xml"/><Relationship Id="rId87" Type="http://schemas.openxmlformats.org/officeDocument/2006/relationships/image" Target="media/image25.jpg"/><Relationship Id="rId61" Type="http://schemas.openxmlformats.org/officeDocument/2006/relationships/chart" Target="charts/chart28.xml"/><Relationship Id="rId82" Type="http://schemas.openxmlformats.org/officeDocument/2006/relationships/image" Target="media/image20.jpg"/><Relationship Id="rId19" Type="http://schemas.openxmlformats.org/officeDocument/2006/relationships/image" Target="media/image3.png"/><Relationship Id="rId14" Type="http://schemas.openxmlformats.org/officeDocument/2006/relationships/hyperlink" Target="file:///C:\Users\Jamie\Desktop\Major%20Project.docx" TargetMode="External"/><Relationship Id="rId30" Type="http://schemas.openxmlformats.org/officeDocument/2006/relationships/image" Target="media/image13.png"/><Relationship Id="rId35" Type="http://schemas.openxmlformats.org/officeDocument/2006/relationships/chart" Target="charts/chart2.xml"/><Relationship Id="rId56" Type="http://schemas.openxmlformats.org/officeDocument/2006/relationships/chart" Target="charts/chart23.xml"/><Relationship Id="rId77" Type="http://schemas.openxmlformats.org/officeDocument/2006/relationships/chart" Target="charts/chart44.xml"/><Relationship Id="rId8" Type="http://schemas.openxmlformats.org/officeDocument/2006/relationships/image" Target="media/image1.jpeg"/><Relationship Id="rId51" Type="http://schemas.openxmlformats.org/officeDocument/2006/relationships/chart" Target="charts/chart18.xml"/><Relationship Id="rId72" Type="http://schemas.openxmlformats.org/officeDocument/2006/relationships/chart" Target="charts/chart39.xml"/><Relationship Id="rId93" Type="http://schemas.openxmlformats.org/officeDocument/2006/relationships/hyperlink" Target="http://www.transportoffice.gov.uk/crt/doitonline/bl/mottestingmanualsandguides/mottestingmanualsandguides.htm"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C:\Users\Jamie\Desktop\Uni%20Year%203\Uni%20Project\Experiments\Best%20avg\Test\SOMOutputConsistency.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Jamie\Desktop\Uni%20Year%203\Uni%20Project\Experiments\Tune\200\Test\Comparison200.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Jamie\Desktop\Uni%20Year%203\Uni%20Project\Experiments\Tune\500\Test\Comparison500.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Jamie\Desktop\Uni%20Year%203\Uni%20Project\Experiments\Tune\1000\Test\Comparison1000.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Jamie\Desktop\Uni%20Year%203\Uni%20Project\Experiments\Tune\2000\Test\Comparison2000.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Jamie\Desktop\Uni%20Year%203\Uni%20Project\Experiments\Tune\5000\Test\Comparison5000.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Jamie\Desktop\Uni%20Year%203\Uni%20Project\Experiments\Tune\200\Test\Comparison200.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Jamie\Desktop\Uni%20Year%203\Uni%20Project\Experiments\Tune\500\Test\Comparison500.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Jamie\Desktop\Uni%20Year%203\Uni%20Project\Experiments\Tune\1000\Test\Comparison1000.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C:\Users\Jamie\Desktop\Uni%20Year%203\Uni%20Project\Experiments\Tune\2000\Test\Comparison2000.xlsx"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file:///C:\Users\Jamie\Desktop\Uni%20Year%203\Uni%20Project\Experiments\Tune\5000\Test\Comparison5000.xlsx" TargetMode="External"/></Relationships>
</file>

<file path=word/charts/_rels/chart12.xml.rels><?xml version="1.0" encoding="UTF-8" standalone="yes"?>
<Relationships xmlns="http://schemas.openxmlformats.org/package/2006/relationships"><Relationship Id="rId1" Type="http://schemas.openxmlformats.org/officeDocument/2006/relationships/oleObject" Target="file:///C:\Users\Jamie\Desktop\Uni%20Year%203\Uni%20Project\Experiments\Tune\200\Test\Comparison200.xlsx" TargetMode="External"/></Relationships>
</file>

<file path=word/charts/_rels/chart13.xml.rels><?xml version="1.0" encoding="UTF-8" standalone="yes"?>
<Relationships xmlns="http://schemas.openxmlformats.org/package/2006/relationships"><Relationship Id="rId1" Type="http://schemas.openxmlformats.org/officeDocument/2006/relationships/oleObject" Target="file:///C:\Users\Jamie\Desktop\Uni%20Year%203\Uni%20Project\Experiments\Tune\500\Test\Comparison500.xlsx" TargetMode="External"/></Relationships>
</file>

<file path=word/charts/_rels/chart14.xml.rels><?xml version="1.0" encoding="UTF-8" standalone="yes"?>
<Relationships xmlns="http://schemas.openxmlformats.org/package/2006/relationships"><Relationship Id="rId1" Type="http://schemas.openxmlformats.org/officeDocument/2006/relationships/oleObject" Target="file:///C:\Users\Jamie\Desktop\Uni%20Year%203\Uni%20Project\Experiments\Tune\1000\Test\Comparison1000.xlsx" TargetMode="External"/></Relationships>
</file>

<file path=word/charts/_rels/chart15.xml.rels><?xml version="1.0" encoding="UTF-8" standalone="yes"?>
<Relationships xmlns="http://schemas.openxmlformats.org/package/2006/relationships"><Relationship Id="rId1" Type="http://schemas.openxmlformats.org/officeDocument/2006/relationships/oleObject" Target="file:///C:\Users\Jamie\Desktop\Uni%20Year%203\Uni%20Project\Experiments\Tune\2000\Test\Comparison2000.xlsx" TargetMode="External"/></Relationships>
</file>

<file path=word/charts/_rels/chart16.xml.rels><?xml version="1.0" encoding="UTF-8" standalone="yes"?>
<Relationships xmlns="http://schemas.openxmlformats.org/package/2006/relationships"><Relationship Id="rId1" Type="http://schemas.openxmlformats.org/officeDocument/2006/relationships/oleObject" Target="file:///C:\Users\Jamie\Desktop\Uni%20Year%203\Uni%20Project\Experiments\Tune\5000\Test\Comparison5000.xlsx" TargetMode="External"/></Relationships>
</file>

<file path=word/charts/_rels/chart17.xml.rels><?xml version="1.0" encoding="UTF-8" standalone="yes"?>
<Relationships xmlns="http://schemas.openxmlformats.org/package/2006/relationships"><Relationship Id="rId1" Type="http://schemas.openxmlformats.org/officeDocument/2006/relationships/oleObject" Target="file:///C:\Users\Jamie\Desktop\Uni%20Year%203\Uni%20Project\Experiments\Tune\200\Test\Comparison200.xlsx" TargetMode="External"/></Relationships>
</file>

<file path=word/charts/_rels/chart18.xml.rels><?xml version="1.0" encoding="UTF-8" standalone="yes"?>
<Relationships xmlns="http://schemas.openxmlformats.org/package/2006/relationships"><Relationship Id="rId1" Type="http://schemas.openxmlformats.org/officeDocument/2006/relationships/oleObject" Target="file:///C:\Users\Jamie\Desktop\Uni%20Year%203\Uni%20Project\Experiments\Tune\500\Test\Comparison500.xlsx" TargetMode="External"/></Relationships>
</file>

<file path=word/charts/_rels/chart19.xml.rels><?xml version="1.0" encoding="UTF-8" standalone="yes"?>
<Relationships xmlns="http://schemas.openxmlformats.org/package/2006/relationships"><Relationship Id="rId1" Type="http://schemas.openxmlformats.org/officeDocument/2006/relationships/oleObject" Target="file:///C:\Users\Jamie\Desktop\Uni%20Year%203\Uni%20Project\Experiments\Tune\1000\Test\Comparison1000.xlsx" TargetMode="External"/></Relationships>
</file>

<file path=word/charts/_rels/chart20.xml.rels><?xml version="1.0" encoding="UTF-8" standalone="yes"?>
<Relationships xmlns="http://schemas.openxmlformats.org/package/2006/relationships"><Relationship Id="rId1" Type="http://schemas.openxmlformats.org/officeDocument/2006/relationships/oleObject" Target="file:///C:\Users\Jamie\Desktop\Uni%20Year%203\Uni%20Project\Experiments\Tune\2000\Test\Comparison2000.xlsx" TargetMode="External"/></Relationships>
</file>

<file path=word/charts/_rels/chart21.xml.rels><?xml version="1.0" encoding="UTF-8" standalone="yes"?>
<Relationships xmlns="http://schemas.openxmlformats.org/package/2006/relationships"><Relationship Id="rId1" Type="http://schemas.openxmlformats.org/officeDocument/2006/relationships/oleObject" Target="file:///C:\Users\Jamie\Desktop\Uni%20Year%203\Uni%20Project\Experiments\Tune\5000\Test\Comparison5000.xlsx" TargetMode="External"/></Relationships>
</file>

<file path=word/charts/_rels/chart22.xml.rels><?xml version="1.0" encoding="UTF-8" standalone="yes"?>
<Relationships xmlns="http://schemas.openxmlformats.org/package/2006/relationships"><Relationship Id="rId1" Type="http://schemas.openxmlformats.org/officeDocument/2006/relationships/oleObject" Target="file:///C:\Users\Jamie\Desktop\Uni%20Year%203\Uni%20Project\Experiments\Further%20tune\200\Test2\TimeConstantGraph200.xlsx" TargetMode="External"/></Relationships>
</file>

<file path=word/charts/_rels/chart23.xml.rels><?xml version="1.0" encoding="UTF-8" standalone="yes"?>
<Relationships xmlns="http://schemas.openxmlformats.org/package/2006/relationships"><Relationship Id="rId1" Type="http://schemas.openxmlformats.org/officeDocument/2006/relationships/oleObject" Target="file:///C:\Users\Jamie\Desktop\Uni%20Year%203\Uni%20Project\Experiments\Further%20tune\500\Test2\TimeConstantGraph500.xlsx" TargetMode="External"/></Relationships>
</file>

<file path=word/charts/_rels/chart24.xml.rels><?xml version="1.0" encoding="UTF-8" standalone="yes"?>
<Relationships xmlns="http://schemas.openxmlformats.org/package/2006/relationships"><Relationship Id="rId1" Type="http://schemas.openxmlformats.org/officeDocument/2006/relationships/oleObject" Target="file:///C:\Users\Jamie\Desktop\Uni%20Year%203\Uni%20Project\Experiments\Further%20tune\1000\Test2\TimeConstantGraph1000.xlsx" TargetMode="External"/></Relationships>
</file>

<file path=word/charts/_rels/chart25.xml.rels><?xml version="1.0" encoding="UTF-8" standalone="yes"?>
<Relationships xmlns="http://schemas.openxmlformats.org/package/2006/relationships"><Relationship Id="rId1" Type="http://schemas.openxmlformats.org/officeDocument/2006/relationships/oleObject" Target="file:///C:\Users\Jamie\Desktop\Uni%20Year%203\Uni%20Project\Experiments\Further%20tune\2000\Test2\TimeConstantGraph2000.xlsx" TargetMode="External"/></Relationships>
</file>

<file path=word/charts/_rels/chart26.xml.rels><?xml version="1.0" encoding="UTF-8" standalone="yes"?>
<Relationships xmlns="http://schemas.openxmlformats.org/package/2006/relationships"><Relationship Id="rId1" Type="http://schemas.openxmlformats.org/officeDocument/2006/relationships/oleObject" Target="file:///C:\Users\Jamie\Desktop\Uni%20Year%203\Uni%20Project\Experiments\Further%20tune\5000\Test2\TimeConstantGraph5000.xlsx" TargetMode="External"/></Relationships>
</file>

<file path=word/charts/_rels/chart27.xml.rels><?xml version="1.0" encoding="UTF-8" standalone="yes"?>
<Relationships xmlns="http://schemas.openxmlformats.org/package/2006/relationships"><Relationship Id="rId1" Type="http://schemas.openxmlformats.org/officeDocument/2006/relationships/oleObject" Target="file:///C:\Users\Jamie\Desktop\Uni%20Year%203\Uni%20Project\Experiments\Further%20tune\200\Test3\InitialLearningRateGraph200.xlsx" TargetMode="External"/></Relationships>
</file>

<file path=word/charts/_rels/chart28.xml.rels><?xml version="1.0" encoding="UTF-8" standalone="yes"?>
<Relationships xmlns="http://schemas.openxmlformats.org/package/2006/relationships"><Relationship Id="rId1" Type="http://schemas.openxmlformats.org/officeDocument/2006/relationships/oleObject" Target="file:///C:\Users\Jamie\Desktop\Uni%20Year%203\Uni%20Project\Experiments\Further%20tune\500\Test3\InitialLearningRateGraph500.xlsx" TargetMode="External"/></Relationships>
</file>

<file path=word/charts/_rels/chart29.xml.rels><?xml version="1.0" encoding="UTF-8" standalone="yes"?>
<Relationships xmlns="http://schemas.openxmlformats.org/package/2006/relationships"><Relationship Id="rId1" Type="http://schemas.openxmlformats.org/officeDocument/2006/relationships/oleObject" Target="file:///C:\Users\Jamie\Desktop\Uni%20Year%203\Uni%20Project\Experiments\Further%20tune\1000\Test3\InitialLearningRateGraph1000.xlsx" TargetMode="External"/></Relationships>
</file>

<file path=word/charts/_rels/chart30.xml.rels><?xml version="1.0" encoding="UTF-8" standalone="yes"?>
<Relationships xmlns="http://schemas.openxmlformats.org/package/2006/relationships"><Relationship Id="rId1" Type="http://schemas.openxmlformats.org/officeDocument/2006/relationships/oleObject" Target="file:///C:\Users\Jamie\Desktop\Uni%20Year%203\Uni%20Project\Experiments\Further%20tune\2000\Test3\InitialLearningRateGraph2000.xlsx" TargetMode="External"/></Relationships>
</file>

<file path=word/charts/_rels/chart31.xml.rels><?xml version="1.0" encoding="UTF-8" standalone="yes"?>
<Relationships xmlns="http://schemas.openxmlformats.org/package/2006/relationships"><Relationship Id="rId1" Type="http://schemas.openxmlformats.org/officeDocument/2006/relationships/oleObject" Target="file:///C:\Users\Jamie\Desktop\Uni%20Year%203\Uni%20Project\Experiments\Further%20tune\5000\Test3\InitialLearningRateGraph5000.xlsx" TargetMode="External"/></Relationships>
</file>

<file path=word/charts/_rels/chart32.xml.rels><?xml version="1.0" encoding="UTF-8" standalone="yes"?>
<Relationships xmlns="http://schemas.openxmlformats.org/package/2006/relationships"><Relationship Id="rId1" Type="http://schemas.openxmlformats.org/officeDocument/2006/relationships/oleObject" Target="file:///C:\Users\Jamie\Desktop\Uni%20Year%203\Uni%20Project\Experiments\Further%20tune\200\Test4\InitialLearningRateGraph200.xlsx" TargetMode="External"/></Relationships>
</file>

<file path=word/charts/_rels/chart33.xml.rels><?xml version="1.0" encoding="UTF-8" standalone="yes"?>
<Relationships xmlns="http://schemas.openxmlformats.org/package/2006/relationships"><Relationship Id="rId1" Type="http://schemas.openxmlformats.org/officeDocument/2006/relationships/oleObject" Target="file:///C:\Users\Jamie\Desktop\Uni%20Year%203\Uni%20Project\Experiments\Further%20tune\500\Test4\InitialLearningRateGraph500.xlsx" TargetMode="External"/></Relationships>
</file>

<file path=word/charts/_rels/chart34.xml.rels><?xml version="1.0" encoding="UTF-8" standalone="yes"?>
<Relationships xmlns="http://schemas.openxmlformats.org/package/2006/relationships"><Relationship Id="rId1" Type="http://schemas.openxmlformats.org/officeDocument/2006/relationships/oleObject" Target="file:///C:\Users\Jamie\Desktop\Uni%20Year%203\Uni%20Project\Experiments\Further%20tune\1000\Test4\InitialLearningRateGraph1000.xlsx" TargetMode="External"/></Relationships>
</file>

<file path=word/charts/_rels/chart35.xml.rels><?xml version="1.0" encoding="UTF-8" standalone="yes"?>
<Relationships xmlns="http://schemas.openxmlformats.org/package/2006/relationships"><Relationship Id="rId1" Type="http://schemas.openxmlformats.org/officeDocument/2006/relationships/oleObject" Target="file:///C:\Users\Jamie\Desktop\Uni%20Year%203\Uni%20Project\Experiments\Further%20tune\2000\Test4\InitialLearningRateGraph2000.xlsx" TargetMode="External"/></Relationships>
</file>

<file path=word/charts/_rels/chart36.xml.rels><?xml version="1.0" encoding="UTF-8" standalone="yes"?>
<Relationships xmlns="http://schemas.openxmlformats.org/package/2006/relationships"><Relationship Id="rId1" Type="http://schemas.openxmlformats.org/officeDocument/2006/relationships/oleObject" Target="file:///C:\Users\Jamie\Desktop\Uni%20Year%203\Uni%20Project\Experiments\Further%20tune\5000\Test4\InitialLearningRateGraph5000.xlsx" TargetMode="External"/></Relationships>
</file>

<file path=word/charts/_rels/chart37.xml.rels><?xml version="1.0" encoding="UTF-8" standalone="yes"?>
<Relationships xmlns="http://schemas.openxmlformats.org/package/2006/relationships"><Relationship Id="rId1" Type="http://schemas.openxmlformats.org/officeDocument/2006/relationships/oleObject" Target="file:///C:\Users\Jamie\Desktop\Uni%20Year%203\Uni%20Project\Experiments\Further%20tune\200\Test5\MapWidthGraph200.xlsx" TargetMode="External"/></Relationships>
</file>

<file path=word/charts/_rels/chart38.xml.rels><?xml version="1.0" encoding="UTF-8" standalone="yes"?>
<Relationships xmlns="http://schemas.openxmlformats.org/package/2006/relationships"><Relationship Id="rId1" Type="http://schemas.openxmlformats.org/officeDocument/2006/relationships/oleObject" Target="file:///C:\Users\Jamie\Desktop\Uni%20Year%203\Uni%20Project\Experiments\Further%20tune\500\Test5\MapWidthGraph500.xlsx" TargetMode="External"/></Relationships>
</file>

<file path=word/charts/_rels/chart39.xml.rels><?xml version="1.0" encoding="UTF-8" standalone="yes"?>
<Relationships xmlns="http://schemas.openxmlformats.org/package/2006/relationships"><Relationship Id="rId1" Type="http://schemas.openxmlformats.org/officeDocument/2006/relationships/oleObject" Target="file:///C:\Users\Jamie\Desktop\Uni%20Year%203\Uni%20Project\Experiments\Further%20tune\1000\Test5\MapWidthGraph1000.xlsx" TargetMode="External"/></Relationships>
</file>

<file path=word/charts/_rels/chart40.xml.rels><?xml version="1.0" encoding="UTF-8" standalone="yes"?>
<Relationships xmlns="http://schemas.openxmlformats.org/package/2006/relationships"><Relationship Id="rId1" Type="http://schemas.openxmlformats.org/officeDocument/2006/relationships/oleObject" Target="file:///C:\Users\Jamie\Desktop\Uni%20Year%203\Uni%20Project\Experiments\Further%20tune\2000\Test5\MapWidthGraph2000.xlsx" TargetMode="External"/></Relationships>
</file>

<file path=word/charts/_rels/chart41.xml.rels><?xml version="1.0" encoding="UTF-8" standalone="yes"?>
<Relationships xmlns="http://schemas.openxmlformats.org/package/2006/relationships"><Relationship Id="rId1" Type="http://schemas.openxmlformats.org/officeDocument/2006/relationships/oleObject" Target="file:///C:\Users\Jamie\Desktop\Uni%20Year%203\Uni%20Project\Experiments\Further%20tune\5000\Test5\MapWidthGraph5000.xlsx" TargetMode="External"/></Relationships>
</file>

<file path=word/charts/_rels/chart42.xml.rels><?xml version="1.0" encoding="UTF-8" standalone="yes"?>
<Relationships xmlns="http://schemas.openxmlformats.org/package/2006/relationships"><Relationship Id="rId1" Type="http://schemas.openxmlformats.org/officeDocument/2006/relationships/oleObject" Target="file:///C:\Users\Jamie\Desktop\Uni%20Year%203\Uni%20Project\Experiments\Tuned%20Graphs\TunedGraphComparison.xlsx" TargetMode="External"/></Relationships>
</file>

<file path=word/charts/_rels/chart43.xml.rels><?xml version="1.0" encoding="UTF-8" standalone="yes"?>
<Relationships xmlns="http://schemas.openxmlformats.org/package/2006/relationships"><Relationship Id="rId1" Type="http://schemas.openxmlformats.org/officeDocument/2006/relationships/oleObject" Target="file:///C:\Users\Jamie\Desktop\Uni%20Year%203\Uni%20Project\Experiments\Tuned%20Graphs\TunedGraphComparison.xlsx" TargetMode="External"/></Relationships>
</file>

<file path=word/charts/_rels/chart44.xml.rels><?xml version="1.0" encoding="UTF-8" standalone="yes"?>
<Relationships xmlns="http://schemas.openxmlformats.org/package/2006/relationships"><Relationship Id="rId1" Type="http://schemas.openxmlformats.org/officeDocument/2006/relationships/oleObject" Target="file:///C:\Users\Jamie\Desktop\Uni%20Year%203\Uni%20Project\Experiments\Tuned%20Graphs\TunedGraphComparison.xlsx" TargetMode="External"/></Relationships>
</file>

<file path=word/charts/_rels/chart45.xml.rels><?xml version="1.0" encoding="UTF-8" standalone="yes"?>
<Relationships xmlns="http://schemas.openxmlformats.org/package/2006/relationships"><Relationship Id="rId1" Type="http://schemas.openxmlformats.org/officeDocument/2006/relationships/oleObject" Target="file:///C:\Users\Jamie\Desktop\Uni%20Year%203\Uni%20Project\Experiments\Tuned%20Graphs\TunedGraphComparison.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SOM MSE</a:t>
            </a:r>
            <a:r>
              <a:rPr lang="en-GB" baseline="0"/>
              <a:t> Output Consistency</a:t>
            </a:r>
            <a:endParaRPr lang="en-GB"/>
          </a:p>
        </c:rich>
      </c:tx>
      <c:overlay val="0"/>
      <c:spPr>
        <a:noFill/>
        <a:ln>
          <a:noFill/>
        </a:ln>
        <a:effectLst/>
      </c:spPr>
    </c:title>
    <c:autoTitleDeleted val="0"/>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MapDiffSeed20!$A$1:$A$20</c:f>
              <c:numCache>
                <c:formatCode>General</c:formatCode>
                <c:ptCount val="20"/>
                <c:pt idx="0">
                  <c:v>8.8371400000000003E-2</c:v>
                </c:pt>
                <c:pt idx="1">
                  <c:v>8.80909E-2</c:v>
                </c:pt>
                <c:pt idx="2">
                  <c:v>8.80909E-2</c:v>
                </c:pt>
                <c:pt idx="3">
                  <c:v>8.7953100000000006E-2</c:v>
                </c:pt>
                <c:pt idx="4">
                  <c:v>8.8002399999999995E-2</c:v>
                </c:pt>
                <c:pt idx="5">
                  <c:v>8.8291499999999995E-2</c:v>
                </c:pt>
                <c:pt idx="6">
                  <c:v>8.8084300000000004E-2</c:v>
                </c:pt>
                <c:pt idx="7">
                  <c:v>8.80909E-2</c:v>
                </c:pt>
                <c:pt idx="8">
                  <c:v>8.7936299999999995E-2</c:v>
                </c:pt>
                <c:pt idx="9">
                  <c:v>8.80909E-2</c:v>
                </c:pt>
                <c:pt idx="10">
                  <c:v>8.80909E-2</c:v>
                </c:pt>
                <c:pt idx="11">
                  <c:v>8.80909E-2</c:v>
                </c:pt>
                <c:pt idx="12">
                  <c:v>8.8264899999999993E-2</c:v>
                </c:pt>
                <c:pt idx="13">
                  <c:v>8.80909E-2</c:v>
                </c:pt>
                <c:pt idx="14">
                  <c:v>8.8084300000000004E-2</c:v>
                </c:pt>
                <c:pt idx="15">
                  <c:v>8.80909E-2</c:v>
                </c:pt>
                <c:pt idx="16">
                  <c:v>8.7953100000000006E-2</c:v>
                </c:pt>
                <c:pt idx="17">
                  <c:v>8.7936299999999995E-2</c:v>
                </c:pt>
                <c:pt idx="18">
                  <c:v>8.7936299999999995E-2</c:v>
                </c:pt>
                <c:pt idx="19">
                  <c:v>8.8291499999999995E-2</c:v>
                </c:pt>
              </c:numCache>
            </c:numRef>
          </c:val>
          <c:smooth val="0"/>
          <c:extLst>
            <c:ext xmlns:c16="http://schemas.microsoft.com/office/drawing/2014/chart" uri="{C3380CC4-5D6E-409C-BE32-E72D297353CC}">
              <c16:uniqueId val="{00000000-C999-40B0-A954-F6348C04E278}"/>
            </c:ext>
          </c:extLst>
        </c:ser>
        <c:dLbls>
          <c:showLegendKey val="0"/>
          <c:showVal val="0"/>
          <c:showCatName val="0"/>
          <c:showSerName val="0"/>
          <c:showPercent val="0"/>
          <c:showBubbleSize val="0"/>
        </c:dLbls>
        <c:marker val="1"/>
        <c:smooth val="0"/>
        <c:axId val="225912832"/>
        <c:axId val="124898112"/>
      </c:lineChart>
      <c:catAx>
        <c:axId val="2259128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Run</a:t>
                </a:r>
              </a:p>
            </c:rich>
          </c:tx>
          <c:overlay val="0"/>
          <c:spPr>
            <a:noFill/>
            <a:ln>
              <a:noFill/>
            </a:ln>
            <a:effectLst/>
          </c:sp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898112"/>
        <c:crosses val="autoZero"/>
        <c:auto val="1"/>
        <c:lblAlgn val="ctr"/>
        <c:lblOffset val="100"/>
        <c:noMultiLvlLbl val="0"/>
      </c:catAx>
      <c:valAx>
        <c:axId val="124898112"/>
        <c:scaling>
          <c:orientation val="minMax"/>
          <c:max val="8.9000000000000024E-2"/>
          <c:min val="8.7000000000000022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59128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Time Constant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- 200 Records</a:t>
            </a:r>
            <a:endParaRPr lang="en-GB">
              <a:effectLst/>
            </a:endParaRPr>
          </a:p>
        </c:rich>
      </c:tx>
      <c:overlay val="0"/>
      <c:spPr>
        <a:noFill/>
        <a:ln>
          <a:noFill/>
        </a:ln>
        <a:effectLst/>
      </c:spPr>
    </c:title>
    <c:autoTitleDeleted val="0"/>
    <c:plotArea>
      <c:layout/>
      <c:lineChart>
        <c:grouping val="standard"/>
        <c:varyColors val="0"/>
        <c:ser>
          <c:idx val="0"/>
          <c:order val="0"/>
          <c:tx>
            <c:strRef>
              <c:f>TimeConstant!$C$4</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TimeConstant!$B$5:$B$24</c:f>
              <c:numCache>
                <c:formatCode>General</c:formatCode>
                <c:ptCount val="20"/>
                <c:pt idx="0">
                  <c:v>5</c:v>
                </c:pt>
                <c:pt idx="1">
                  <c:v>10</c:v>
                </c:pt>
                <c:pt idx="2">
                  <c:v>15</c:v>
                </c:pt>
                <c:pt idx="3">
                  <c:v>20</c:v>
                </c:pt>
                <c:pt idx="4">
                  <c:v>25</c:v>
                </c:pt>
                <c:pt idx="5">
                  <c:v>30</c:v>
                </c:pt>
                <c:pt idx="6">
                  <c:v>35</c:v>
                </c:pt>
                <c:pt idx="7">
                  <c:v>40</c:v>
                </c:pt>
                <c:pt idx="8">
                  <c:v>45</c:v>
                </c:pt>
                <c:pt idx="9">
                  <c:v>50</c:v>
                </c:pt>
                <c:pt idx="10">
                  <c:v>55</c:v>
                </c:pt>
                <c:pt idx="11">
                  <c:v>60</c:v>
                </c:pt>
                <c:pt idx="12">
                  <c:v>65</c:v>
                </c:pt>
                <c:pt idx="13">
                  <c:v>70</c:v>
                </c:pt>
                <c:pt idx="14">
                  <c:v>75</c:v>
                </c:pt>
                <c:pt idx="15">
                  <c:v>80</c:v>
                </c:pt>
                <c:pt idx="16">
                  <c:v>85</c:v>
                </c:pt>
                <c:pt idx="17">
                  <c:v>90</c:v>
                </c:pt>
                <c:pt idx="18">
                  <c:v>95</c:v>
                </c:pt>
                <c:pt idx="19">
                  <c:v>100</c:v>
                </c:pt>
              </c:numCache>
            </c:numRef>
          </c:cat>
          <c:val>
            <c:numRef>
              <c:f>TimeConstant!$C$5:$C$24</c:f>
              <c:numCache>
                <c:formatCode>General</c:formatCode>
                <c:ptCount val="20"/>
                <c:pt idx="0">
                  <c:v>7.2138900000000006E-2</c:v>
                </c:pt>
                <c:pt idx="1">
                  <c:v>6.0666900000000003E-2</c:v>
                </c:pt>
                <c:pt idx="2">
                  <c:v>5.1352700000000001E-2</c:v>
                </c:pt>
                <c:pt idx="3">
                  <c:v>5.5853399999999997E-2</c:v>
                </c:pt>
                <c:pt idx="4">
                  <c:v>5.1973900000000003E-2</c:v>
                </c:pt>
                <c:pt idx="5">
                  <c:v>4.9577999999999997E-2</c:v>
                </c:pt>
                <c:pt idx="6">
                  <c:v>4.5284199999999997E-2</c:v>
                </c:pt>
                <c:pt idx="7">
                  <c:v>3.63618E-2</c:v>
                </c:pt>
                <c:pt idx="8">
                  <c:v>3.20509E-2</c:v>
                </c:pt>
                <c:pt idx="9">
                  <c:v>2.9399600000000001E-2</c:v>
                </c:pt>
                <c:pt idx="10">
                  <c:v>2.83559E-2</c:v>
                </c:pt>
                <c:pt idx="11">
                  <c:v>3.0936999999999999E-2</c:v>
                </c:pt>
                <c:pt idx="12">
                  <c:v>3.06892E-2</c:v>
                </c:pt>
                <c:pt idx="13">
                  <c:v>2.7746199999999999E-2</c:v>
                </c:pt>
                <c:pt idx="14">
                  <c:v>2.9308899999999999E-2</c:v>
                </c:pt>
                <c:pt idx="15">
                  <c:v>3.4176499999999999E-2</c:v>
                </c:pt>
                <c:pt idx="16">
                  <c:v>3.2330999999999999E-2</c:v>
                </c:pt>
                <c:pt idx="17">
                  <c:v>3.1050600000000001E-2</c:v>
                </c:pt>
                <c:pt idx="18">
                  <c:v>3.9371700000000003E-2</c:v>
                </c:pt>
                <c:pt idx="19">
                  <c:v>4.3253199999999999E-2</c:v>
                </c:pt>
              </c:numCache>
            </c:numRef>
          </c:val>
          <c:smooth val="0"/>
          <c:extLst>
            <c:ext xmlns:c16="http://schemas.microsoft.com/office/drawing/2014/chart" uri="{C3380CC4-5D6E-409C-BE32-E72D297353CC}">
              <c16:uniqueId val="{00000000-C60B-43E7-BB0F-9B653E078653}"/>
            </c:ext>
          </c:extLst>
        </c:ser>
        <c:ser>
          <c:idx val="1"/>
          <c:order val="1"/>
          <c:tx>
            <c:strRef>
              <c:f>TimeConstant!$D$4</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TimeConstant!$B$5:$B$24</c:f>
              <c:numCache>
                <c:formatCode>General</c:formatCode>
                <c:ptCount val="20"/>
                <c:pt idx="0">
                  <c:v>5</c:v>
                </c:pt>
                <c:pt idx="1">
                  <c:v>10</c:v>
                </c:pt>
                <c:pt idx="2">
                  <c:v>15</c:v>
                </c:pt>
                <c:pt idx="3">
                  <c:v>20</c:v>
                </c:pt>
                <c:pt idx="4">
                  <c:v>25</c:v>
                </c:pt>
                <c:pt idx="5">
                  <c:v>30</c:v>
                </c:pt>
                <c:pt idx="6">
                  <c:v>35</c:v>
                </c:pt>
                <c:pt idx="7">
                  <c:v>40</c:v>
                </c:pt>
                <c:pt idx="8">
                  <c:v>45</c:v>
                </c:pt>
                <c:pt idx="9">
                  <c:v>50</c:v>
                </c:pt>
                <c:pt idx="10">
                  <c:v>55</c:v>
                </c:pt>
                <c:pt idx="11">
                  <c:v>60</c:v>
                </c:pt>
                <c:pt idx="12">
                  <c:v>65</c:v>
                </c:pt>
                <c:pt idx="13">
                  <c:v>70</c:v>
                </c:pt>
                <c:pt idx="14">
                  <c:v>75</c:v>
                </c:pt>
                <c:pt idx="15">
                  <c:v>80</c:v>
                </c:pt>
                <c:pt idx="16">
                  <c:v>85</c:v>
                </c:pt>
                <c:pt idx="17">
                  <c:v>90</c:v>
                </c:pt>
                <c:pt idx="18">
                  <c:v>95</c:v>
                </c:pt>
                <c:pt idx="19">
                  <c:v>100</c:v>
                </c:pt>
              </c:numCache>
            </c:numRef>
          </c:cat>
          <c:val>
            <c:numRef>
              <c:f>TimeConstant!$D$5:$D$24</c:f>
              <c:numCache>
                <c:formatCode>General</c:formatCode>
                <c:ptCount val="20"/>
                <c:pt idx="0">
                  <c:v>3.3801200000000003E-2</c:v>
                </c:pt>
                <c:pt idx="1">
                  <c:v>3.3801200000000003E-2</c:v>
                </c:pt>
                <c:pt idx="2">
                  <c:v>3.3801200000000003E-2</c:v>
                </c:pt>
                <c:pt idx="3">
                  <c:v>3.3801200000000003E-2</c:v>
                </c:pt>
                <c:pt idx="4">
                  <c:v>3.3801200000000003E-2</c:v>
                </c:pt>
                <c:pt idx="5">
                  <c:v>3.3801200000000003E-2</c:v>
                </c:pt>
                <c:pt idx="6">
                  <c:v>3.3801200000000003E-2</c:v>
                </c:pt>
                <c:pt idx="7">
                  <c:v>3.3801200000000003E-2</c:v>
                </c:pt>
                <c:pt idx="8">
                  <c:v>3.3801200000000003E-2</c:v>
                </c:pt>
                <c:pt idx="9">
                  <c:v>3.3801200000000003E-2</c:v>
                </c:pt>
                <c:pt idx="10">
                  <c:v>3.3801200000000003E-2</c:v>
                </c:pt>
                <c:pt idx="11">
                  <c:v>3.3801200000000003E-2</c:v>
                </c:pt>
                <c:pt idx="12">
                  <c:v>3.3801200000000003E-2</c:v>
                </c:pt>
                <c:pt idx="13">
                  <c:v>3.3801200000000003E-2</c:v>
                </c:pt>
                <c:pt idx="14">
                  <c:v>3.3801200000000003E-2</c:v>
                </c:pt>
                <c:pt idx="15">
                  <c:v>3.3801200000000003E-2</c:v>
                </c:pt>
                <c:pt idx="16">
                  <c:v>3.3801200000000003E-2</c:v>
                </c:pt>
                <c:pt idx="17">
                  <c:v>3.3801200000000003E-2</c:v>
                </c:pt>
                <c:pt idx="18">
                  <c:v>3.3801200000000003E-2</c:v>
                </c:pt>
                <c:pt idx="19">
                  <c:v>3.3801200000000003E-2</c:v>
                </c:pt>
              </c:numCache>
            </c:numRef>
          </c:val>
          <c:smooth val="0"/>
          <c:extLst>
            <c:ext xmlns:c16="http://schemas.microsoft.com/office/drawing/2014/chart" uri="{C3380CC4-5D6E-409C-BE32-E72D297353CC}">
              <c16:uniqueId val="{00000001-C60B-43E7-BB0F-9B653E078653}"/>
            </c:ext>
          </c:extLst>
        </c:ser>
        <c:dLbls>
          <c:showLegendKey val="0"/>
          <c:showVal val="0"/>
          <c:showCatName val="0"/>
          <c:showSerName val="0"/>
          <c:showPercent val="0"/>
          <c:showBubbleSize val="0"/>
        </c:dLbls>
        <c:marker val="1"/>
        <c:smooth val="0"/>
        <c:axId val="225913856"/>
        <c:axId val="124900416"/>
      </c:lineChart>
      <c:catAx>
        <c:axId val="2259138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Constant</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900416"/>
        <c:crosses val="autoZero"/>
        <c:auto val="1"/>
        <c:lblAlgn val="ctr"/>
        <c:lblOffset val="100"/>
        <c:noMultiLvlLbl val="0"/>
      </c:catAx>
      <c:valAx>
        <c:axId val="124900416"/>
        <c:scaling>
          <c:orientation val="minMax"/>
          <c:min val="2.0000000000000004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59138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Time Constant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- 500 Records</a:t>
            </a:r>
            <a:endParaRPr lang="en-GB">
              <a:effectLst/>
            </a:endParaRPr>
          </a:p>
        </c:rich>
      </c:tx>
      <c:overlay val="0"/>
      <c:spPr>
        <a:noFill/>
        <a:ln>
          <a:noFill/>
        </a:ln>
        <a:effectLst/>
      </c:spPr>
    </c:title>
    <c:autoTitleDeleted val="0"/>
    <c:plotArea>
      <c:layout/>
      <c:lineChart>
        <c:grouping val="standard"/>
        <c:varyColors val="0"/>
        <c:ser>
          <c:idx val="0"/>
          <c:order val="0"/>
          <c:tx>
            <c:strRef>
              <c:f>'C:\Users\Jamie\Desktop\Uni Year 3\Uni Project\Experiments\Tune\500\Test\[TimeConstantGraph500.xlsx]TimeConstant'!$G$8</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[1]TimeConstant!$F$9:$F$28</c:f>
              <c:numCache>
                <c:formatCode>General</c:formatCode>
                <c:ptCount val="20"/>
                <c:pt idx="0">
                  <c:v>5</c:v>
                </c:pt>
                <c:pt idx="1">
                  <c:v>10</c:v>
                </c:pt>
                <c:pt idx="2">
                  <c:v>15</c:v>
                </c:pt>
                <c:pt idx="3">
                  <c:v>20</c:v>
                </c:pt>
                <c:pt idx="4">
                  <c:v>25</c:v>
                </c:pt>
                <c:pt idx="5">
                  <c:v>30</c:v>
                </c:pt>
                <c:pt idx="6">
                  <c:v>35</c:v>
                </c:pt>
                <c:pt idx="7">
                  <c:v>40</c:v>
                </c:pt>
                <c:pt idx="8">
                  <c:v>45</c:v>
                </c:pt>
                <c:pt idx="9">
                  <c:v>50</c:v>
                </c:pt>
                <c:pt idx="10">
                  <c:v>55</c:v>
                </c:pt>
                <c:pt idx="11">
                  <c:v>60</c:v>
                </c:pt>
                <c:pt idx="12">
                  <c:v>65</c:v>
                </c:pt>
                <c:pt idx="13">
                  <c:v>70</c:v>
                </c:pt>
                <c:pt idx="14">
                  <c:v>75</c:v>
                </c:pt>
                <c:pt idx="15">
                  <c:v>80</c:v>
                </c:pt>
                <c:pt idx="16">
                  <c:v>85</c:v>
                </c:pt>
                <c:pt idx="17">
                  <c:v>90</c:v>
                </c:pt>
                <c:pt idx="18">
                  <c:v>95</c:v>
                </c:pt>
                <c:pt idx="19">
                  <c:v>100</c:v>
                </c:pt>
              </c:numCache>
            </c:numRef>
          </c:cat>
          <c:val>
            <c:numRef>
              <c:f>[1]TimeConstant!$G$9:$G$28</c:f>
              <c:numCache>
                <c:formatCode>General</c:formatCode>
                <c:ptCount val="20"/>
                <c:pt idx="0">
                  <c:v>0.10992200000000001</c:v>
                </c:pt>
                <c:pt idx="1">
                  <c:v>5.8780600000000002E-2</c:v>
                </c:pt>
                <c:pt idx="2">
                  <c:v>5.5323700000000003E-2</c:v>
                </c:pt>
                <c:pt idx="3">
                  <c:v>5.5482499999999997E-2</c:v>
                </c:pt>
                <c:pt idx="4">
                  <c:v>5.4627000000000002E-2</c:v>
                </c:pt>
                <c:pt idx="5">
                  <c:v>5.4931099999999997E-2</c:v>
                </c:pt>
                <c:pt idx="6">
                  <c:v>5.3674199999999998E-2</c:v>
                </c:pt>
                <c:pt idx="7">
                  <c:v>5.2496099999999997E-2</c:v>
                </c:pt>
                <c:pt idx="8">
                  <c:v>5.1615300000000003E-2</c:v>
                </c:pt>
                <c:pt idx="9">
                  <c:v>5.1205899999999999E-2</c:v>
                </c:pt>
                <c:pt idx="10">
                  <c:v>5.0235599999999998E-2</c:v>
                </c:pt>
                <c:pt idx="11">
                  <c:v>4.9947800000000001E-2</c:v>
                </c:pt>
                <c:pt idx="12">
                  <c:v>4.9726600000000003E-2</c:v>
                </c:pt>
                <c:pt idx="13">
                  <c:v>4.8991699999999999E-2</c:v>
                </c:pt>
                <c:pt idx="14">
                  <c:v>4.95349E-2</c:v>
                </c:pt>
                <c:pt idx="15">
                  <c:v>4.9684699999999998E-2</c:v>
                </c:pt>
                <c:pt idx="16">
                  <c:v>4.9788399999999997E-2</c:v>
                </c:pt>
                <c:pt idx="17">
                  <c:v>5.04936E-2</c:v>
                </c:pt>
                <c:pt idx="18">
                  <c:v>4.9491800000000002E-2</c:v>
                </c:pt>
                <c:pt idx="19">
                  <c:v>5.1463700000000001E-2</c:v>
                </c:pt>
              </c:numCache>
            </c:numRef>
          </c:val>
          <c:smooth val="0"/>
          <c:extLst>
            <c:ext xmlns:c16="http://schemas.microsoft.com/office/drawing/2014/chart" uri="{C3380CC4-5D6E-409C-BE32-E72D297353CC}">
              <c16:uniqueId val="{00000000-330E-452D-8545-64CA09FE4E7B}"/>
            </c:ext>
          </c:extLst>
        </c:ser>
        <c:ser>
          <c:idx val="1"/>
          <c:order val="1"/>
          <c:tx>
            <c:strRef>
              <c:f>'C:\Users\Jamie\Desktop\Uni Year 3\Uni Project\Experiments\Tune\500\Test\[TimeConstantGraph500.xlsx]TimeConstant'!$H$8</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[1]TimeConstant!$F$9:$F$28</c:f>
              <c:numCache>
                <c:formatCode>General</c:formatCode>
                <c:ptCount val="20"/>
                <c:pt idx="0">
                  <c:v>5</c:v>
                </c:pt>
                <c:pt idx="1">
                  <c:v>10</c:v>
                </c:pt>
                <c:pt idx="2">
                  <c:v>15</c:v>
                </c:pt>
                <c:pt idx="3">
                  <c:v>20</c:v>
                </c:pt>
                <c:pt idx="4">
                  <c:v>25</c:v>
                </c:pt>
                <c:pt idx="5">
                  <c:v>30</c:v>
                </c:pt>
                <c:pt idx="6">
                  <c:v>35</c:v>
                </c:pt>
                <c:pt idx="7">
                  <c:v>40</c:v>
                </c:pt>
                <c:pt idx="8">
                  <c:v>45</c:v>
                </c:pt>
                <c:pt idx="9">
                  <c:v>50</c:v>
                </c:pt>
                <c:pt idx="10">
                  <c:v>55</c:v>
                </c:pt>
                <c:pt idx="11">
                  <c:v>60</c:v>
                </c:pt>
                <c:pt idx="12">
                  <c:v>65</c:v>
                </c:pt>
                <c:pt idx="13">
                  <c:v>70</c:v>
                </c:pt>
                <c:pt idx="14">
                  <c:v>75</c:v>
                </c:pt>
                <c:pt idx="15">
                  <c:v>80</c:v>
                </c:pt>
                <c:pt idx="16">
                  <c:v>85</c:v>
                </c:pt>
                <c:pt idx="17">
                  <c:v>90</c:v>
                </c:pt>
                <c:pt idx="18">
                  <c:v>95</c:v>
                </c:pt>
                <c:pt idx="19">
                  <c:v>100</c:v>
                </c:pt>
              </c:numCache>
            </c:numRef>
          </c:cat>
          <c:val>
            <c:numRef>
              <c:f>[1]TimeConstant!$H$9:$H$28</c:f>
              <c:numCache>
                <c:formatCode>General</c:formatCode>
                <c:ptCount val="20"/>
                <c:pt idx="0">
                  <c:v>5.0295800000000002E-2</c:v>
                </c:pt>
                <c:pt idx="1">
                  <c:v>5.0295800000000002E-2</c:v>
                </c:pt>
                <c:pt idx="2">
                  <c:v>5.0295800000000002E-2</c:v>
                </c:pt>
                <c:pt idx="3">
                  <c:v>5.0295800000000002E-2</c:v>
                </c:pt>
                <c:pt idx="4">
                  <c:v>5.0295800000000002E-2</c:v>
                </c:pt>
                <c:pt idx="5">
                  <c:v>5.0295800000000002E-2</c:v>
                </c:pt>
                <c:pt idx="6">
                  <c:v>5.0295800000000002E-2</c:v>
                </c:pt>
                <c:pt idx="7">
                  <c:v>5.0295800000000002E-2</c:v>
                </c:pt>
                <c:pt idx="8">
                  <c:v>5.0295800000000002E-2</c:v>
                </c:pt>
                <c:pt idx="9">
                  <c:v>5.0295800000000002E-2</c:v>
                </c:pt>
                <c:pt idx="10">
                  <c:v>5.0295800000000002E-2</c:v>
                </c:pt>
                <c:pt idx="11">
                  <c:v>5.0295800000000002E-2</c:v>
                </c:pt>
                <c:pt idx="12">
                  <c:v>5.0295800000000002E-2</c:v>
                </c:pt>
                <c:pt idx="13">
                  <c:v>5.0295800000000002E-2</c:v>
                </c:pt>
                <c:pt idx="14">
                  <c:v>5.0295800000000002E-2</c:v>
                </c:pt>
                <c:pt idx="15">
                  <c:v>5.0295800000000002E-2</c:v>
                </c:pt>
                <c:pt idx="16">
                  <c:v>5.0295800000000002E-2</c:v>
                </c:pt>
                <c:pt idx="17">
                  <c:v>5.0295800000000002E-2</c:v>
                </c:pt>
                <c:pt idx="18">
                  <c:v>5.0295800000000002E-2</c:v>
                </c:pt>
                <c:pt idx="19">
                  <c:v>5.0295800000000002E-2</c:v>
                </c:pt>
              </c:numCache>
            </c:numRef>
          </c:val>
          <c:smooth val="0"/>
          <c:extLst>
            <c:ext xmlns:c16="http://schemas.microsoft.com/office/drawing/2014/chart" uri="{C3380CC4-5D6E-409C-BE32-E72D297353CC}">
              <c16:uniqueId val="{00000001-330E-452D-8545-64CA09FE4E7B}"/>
            </c:ext>
          </c:extLst>
        </c:ser>
        <c:dLbls>
          <c:showLegendKey val="0"/>
          <c:showVal val="0"/>
          <c:showCatName val="0"/>
          <c:showSerName val="0"/>
          <c:showPercent val="0"/>
          <c:showBubbleSize val="0"/>
        </c:dLbls>
        <c:marker val="1"/>
        <c:smooth val="0"/>
        <c:axId val="124940288"/>
        <c:axId val="124902144"/>
      </c:lineChart>
      <c:catAx>
        <c:axId val="1249402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Constant</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902144"/>
        <c:crosses val="autoZero"/>
        <c:auto val="1"/>
        <c:lblAlgn val="ctr"/>
        <c:lblOffset val="100"/>
        <c:noMultiLvlLbl val="0"/>
      </c:catAx>
      <c:valAx>
        <c:axId val="124902144"/>
        <c:scaling>
          <c:orientation val="minMax"/>
          <c:min val="4.0000000000000008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9402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Time Constant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- 1000 Records</a:t>
            </a:r>
            <a:endParaRPr lang="en-GB">
              <a:effectLst/>
            </a:endParaRPr>
          </a:p>
        </c:rich>
      </c:tx>
      <c:overlay val="0"/>
      <c:spPr>
        <a:noFill/>
        <a:ln>
          <a:noFill/>
        </a:ln>
        <a:effectLst/>
      </c:spPr>
    </c:title>
    <c:autoTitleDeleted val="0"/>
    <c:plotArea>
      <c:layout/>
      <c:lineChart>
        <c:grouping val="standard"/>
        <c:varyColors val="0"/>
        <c:ser>
          <c:idx val="0"/>
          <c:order val="0"/>
          <c:tx>
            <c:strRef>
              <c:f>'C:\Users\Jamie\Desktop\Uni Year 3\Uni Project\Experiments\Tune\1000\Test\[TimeConstantGraph1000.xlsx]TimeConstant'!$H$17</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[1]TimeConstant!$G$18:$G$37</c:f>
              <c:numCache>
                <c:formatCode>General</c:formatCode>
                <c:ptCount val="20"/>
                <c:pt idx="0">
                  <c:v>5</c:v>
                </c:pt>
                <c:pt idx="1">
                  <c:v>10</c:v>
                </c:pt>
                <c:pt idx="2">
                  <c:v>15</c:v>
                </c:pt>
                <c:pt idx="3">
                  <c:v>20</c:v>
                </c:pt>
                <c:pt idx="4">
                  <c:v>25</c:v>
                </c:pt>
                <c:pt idx="5">
                  <c:v>30</c:v>
                </c:pt>
                <c:pt idx="6">
                  <c:v>35</c:v>
                </c:pt>
                <c:pt idx="7">
                  <c:v>40</c:v>
                </c:pt>
                <c:pt idx="8">
                  <c:v>45</c:v>
                </c:pt>
                <c:pt idx="9">
                  <c:v>50</c:v>
                </c:pt>
                <c:pt idx="10">
                  <c:v>55</c:v>
                </c:pt>
                <c:pt idx="11">
                  <c:v>60</c:v>
                </c:pt>
                <c:pt idx="12">
                  <c:v>65</c:v>
                </c:pt>
                <c:pt idx="13">
                  <c:v>70</c:v>
                </c:pt>
                <c:pt idx="14">
                  <c:v>75</c:v>
                </c:pt>
                <c:pt idx="15">
                  <c:v>80</c:v>
                </c:pt>
                <c:pt idx="16">
                  <c:v>85</c:v>
                </c:pt>
                <c:pt idx="17">
                  <c:v>90</c:v>
                </c:pt>
                <c:pt idx="18">
                  <c:v>95</c:v>
                </c:pt>
                <c:pt idx="19">
                  <c:v>100</c:v>
                </c:pt>
              </c:numCache>
            </c:numRef>
          </c:cat>
          <c:val>
            <c:numRef>
              <c:f>[1]TimeConstant!$H$18:$H$37</c:f>
              <c:numCache>
                <c:formatCode>General</c:formatCode>
                <c:ptCount val="20"/>
                <c:pt idx="0">
                  <c:v>7.9004599999999994E-2</c:v>
                </c:pt>
                <c:pt idx="1">
                  <c:v>7.8668799999999997E-2</c:v>
                </c:pt>
                <c:pt idx="2">
                  <c:v>7.6994599999999996E-2</c:v>
                </c:pt>
                <c:pt idx="3">
                  <c:v>7.6407199999999995E-2</c:v>
                </c:pt>
                <c:pt idx="4">
                  <c:v>7.6553099999999999E-2</c:v>
                </c:pt>
                <c:pt idx="5">
                  <c:v>7.6624399999999995E-2</c:v>
                </c:pt>
                <c:pt idx="6">
                  <c:v>7.6426800000000003E-2</c:v>
                </c:pt>
                <c:pt idx="7">
                  <c:v>7.6135900000000006E-2</c:v>
                </c:pt>
                <c:pt idx="8">
                  <c:v>7.6187599999999994E-2</c:v>
                </c:pt>
                <c:pt idx="9">
                  <c:v>7.5981599999999996E-2</c:v>
                </c:pt>
                <c:pt idx="10">
                  <c:v>7.6133599999999996E-2</c:v>
                </c:pt>
                <c:pt idx="11">
                  <c:v>7.6486899999999997E-2</c:v>
                </c:pt>
                <c:pt idx="12">
                  <c:v>7.6007900000000003E-2</c:v>
                </c:pt>
                <c:pt idx="13">
                  <c:v>7.5830400000000006E-2</c:v>
                </c:pt>
                <c:pt idx="14">
                  <c:v>7.5889300000000007E-2</c:v>
                </c:pt>
                <c:pt idx="15">
                  <c:v>7.5626499999999999E-2</c:v>
                </c:pt>
                <c:pt idx="16">
                  <c:v>7.6227699999999995E-2</c:v>
                </c:pt>
                <c:pt idx="17">
                  <c:v>7.3414199999999999E-2</c:v>
                </c:pt>
                <c:pt idx="18">
                  <c:v>7.6494099999999995E-2</c:v>
                </c:pt>
                <c:pt idx="19">
                  <c:v>7.5201299999999999E-2</c:v>
                </c:pt>
              </c:numCache>
            </c:numRef>
          </c:val>
          <c:smooth val="0"/>
          <c:extLst>
            <c:ext xmlns:c16="http://schemas.microsoft.com/office/drawing/2014/chart" uri="{C3380CC4-5D6E-409C-BE32-E72D297353CC}">
              <c16:uniqueId val="{00000000-7808-4EC0-AD5C-8F100DEC2598}"/>
            </c:ext>
          </c:extLst>
        </c:ser>
        <c:ser>
          <c:idx val="1"/>
          <c:order val="1"/>
          <c:tx>
            <c:strRef>
              <c:f>'C:\Users\Jamie\Desktop\Uni Year 3\Uni Project\Experiments\Tune\1000\Test\[TimeConstantGraph1000.xlsx]TimeConstant'!$I$17</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[1]TimeConstant!$G$18:$G$37</c:f>
              <c:numCache>
                <c:formatCode>General</c:formatCode>
                <c:ptCount val="20"/>
                <c:pt idx="0">
                  <c:v>5</c:v>
                </c:pt>
                <c:pt idx="1">
                  <c:v>10</c:v>
                </c:pt>
                <c:pt idx="2">
                  <c:v>15</c:v>
                </c:pt>
                <c:pt idx="3">
                  <c:v>20</c:v>
                </c:pt>
                <c:pt idx="4">
                  <c:v>25</c:v>
                </c:pt>
                <c:pt idx="5">
                  <c:v>30</c:v>
                </c:pt>
                <c:pt idx="6">
                  <c:v>35</c:v>
                </c:pt>
                <c:pt idx="7">
                  <c:v>40</c:v>
                </c:pt>
                <c:pt idx="8">
                  <c:v>45</c:v>
                </c:pt>
                <c:pt idx="9">
                  <c:v>50</c:v>
                </c:pt>
                <c:pt idx="10">
                  <c:v>55</c:v>
                </c:pt>
                <c:pt idx="11">
                  <c:v>60</c:v>
                </c:pt>
                <c:pt idx="12">
                  <c:v>65</c:v>
                </c:pt>
                <c:pt idx="13">
                  <c:v>70</c:v>
                </c:pt>
                <c:pt idx="14">
                  <c:v>75</c:v>
                </c:pt>
                <c:pt idx="15">
                  <c:v>80</c:v>
                </c:pt>
                <c:pt idx="16">
                  <c:v>85</c:v>
                </c:pt>
                <c:pt idx="17">
                  <c:v>90</c:v>
                </c:pt>
                <c:pt idx="18">
                  <c:v>95</c:v>
                </c:pt>
                <c:pt idx="19">
                  <c:v>100</c:v>
                </c:pt>
              </c:numCache>
            </c:numRef>
          </c:cat>
          <c:val>
            <c:numRef>
              <c:f>[1]TimeConstant!$I$18:$I$37</c:f>
              <c:numCache>
                <c:formatCode>General</c:formatCode>
                <c:ptCount val="20"/>
                <c:pt idx="0">
                  <c:v>7.6116900000000001E-2</c:v>
                </c:pt>
                <c:pt idx="1">
                  <c:v>7.6116900000000001E-2</c:v>
                </c:pt>
                <c:pt idx="2">
                  <c:v>7.6116900000000001E-2</c:v>
                </c:pt>
                <c:pt idx="3">
                  <c:v>7.6116900000000001E-2</c:v>
                </c:pt>
                <c:pt idx="4">
                  <c:v>7.6116900000000001E-2</c:v>
                </c:pt>
                <c:pt idx="5">
                  <c:v>7.6116900000000001E-2</c:v>
                </c:pt>
                <c:pt idx="6">
                  <c:v>7.6116900000000001E-2</c:v>
                </c:pt>
                <c:pt idx="7">
                  <c:v>7.6116900000000001E-2</c:v>
                </c:pt>
                <c:pt idx="8">
                  <c:v>7.6116900000000001E-2</c:v>
                </c:pt>
                <c:pt idx="9">
                  <c:v>7.6116900000000001E-2</c:v>
                </c:pt>
                <c:pt idx="10">
                  <c:v>7.6116900000000001E-2</c:v>
                </c:pt>
                <c:pt idx="11">
                  <c:v>7.6116900000000001E-2</c:v>
                </c:pt>
                <c:pt idx="12">
                  <c:v>7.6116900000000001E-2</c:v>
                </c:pt>
                <c:pt idx="13">
                  <c:v>7.6116900000000001E-2</c:v>
                </c:pt>
                <c:pt idx="14">
                  <c:v>7.6116900000000001E-2</c:v>
                </c:pt>
                <c:pt idx="15">
                  <c:v>7.6116900000000001E-2</c:v>
                </c:pt>
                <c:pt idx="16">
                  <c:v>7.6116900000000001E-2</c:v>
                </c:pt>
                <c:pt idx="17">
                  <c:v>7.6116900000000001E-2</c:v>
                </c:pt>
                <c:pt idx="18">
                  <c:v>7.6116900000000001E-2</c:v>
                </c:pt>
                <c:pt idx="19">
                  <c:v>7.6116900000000001E-2</c:v>
                </c:pt>
              </c:numCache>
            </c:numRef>
          </c:val>
          <c:smooth val="0"/>
          <c:extLst>
            <c:ext xmlns:c16="http://schemas.microsoft.com/office/drawing/2014/chart" uri="{C3380CC4-5D6E-409C-BE32-E72D297353CC}">
              <c16:uniqueId val="{00000001-7808-4EC0-AD5C-8F100DEC2598}"/>
            </c:ext>
          </c:extLst>
        </c:ser>
        <c:dLbls>
          <c:showLegendKey val="0"/>
          <c:showVal val="0"/>
          <c:showCatName val="0"/>
          <c:showSerName val="0"/>
          <c:showPercent val="0"/>
          <c:showBubbleSize val="0"/>
        </c:dLbls>
        <c:marker val="1"/>
        <c:smooth val="0"/>
        <c:axId val="221001216"/>
        <c:axId val="185630016"/>
      </c:lineChart>
      <c:catAx>
        <c:axId val="2210012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Constant</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630016"/>
        <c:crosses val="autoZero"/>
        <c:auto val="1"/>
        <c:lblAlgn val="ctr"/>
        <c:lblOffset val="100"/>
        <c:noMultiLvlLbl val="0"/>
      </c:catAx>
      <c:valAx>
        <c:axId val="185630016"/>
        <c:scaling>
          <c:orientation val="minMax"/>
          <c:min val="7.3000000000000009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10012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Time Constant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- 2000 Records</a:t>
            </a:r>
            <a:endParaRPr lang="en-GB">
              <a:effectLst/>
            </a:endParaRPr>
          </a:p>
        </c:rich>
      </c:tx>
      <c:overlay val="0"/>
      <c:spPr>
        <a:noFill/>
        <a:ln>
          <a:noFill/>
        </a:ln>
        <a:effectLst/>
      </c:spPr>
    </c:title>
    <c:autoTitleDeleted val="0"/>
    <c:plotArea>
      <c:layout/>
      <c:lineChart>
        <c:grouping val="standard"/>
        <c:varyColors val="0"/>
        <c:ser>
          <c:idx val="0"/>
          <c:order val="0"/>
          <c:tx>
            <c:strRef>
              <c:f>'C:\Users\Jamie\Desktop\Uni Year 3\Uni Project\Experiments\Tune\2000\Test\[TimeConstantGraph2000.xlsx]TimeConstant'!$E$12</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[1]TimeConstant!$D$13:$D$32</c:f>
              <c:numCache>
                <c:formatCode>General</c:formatCode>
                <c:ptCount val="20"/>
                <c:pt idx="0">
                  <c:v>5</c:v>
                </c:pt>
                <c:pt idx="1">
                  <c:v>10</c:v>
                </c:pt>
                <c:pt idx="2">
                  <c:v>15</c:v>
                </c:pt>
                <c:pt idx="3">
                  <c:v>20</c:v>
                </c:pt>
                <c:pt idx="4">
                  <c:v>25</c:v>
                </c:pt>
                <c:pt idx="5">
                  <c:v>30</c:v>
                </c:pt>
                <c:pt idx="6">
                  <c:v>35</c:v>
                </c:pt>
                <c:pt idx="7">
                  <c:v>40</c:v>
                </c:pt>
                <c:pt idx="8">
                  <c:v>45</c:v>
                </c:pt>
                <c:pt idx="9">
                  <c:v>50</c:v>
                </c:pt>
                <c:pt idx="10">
                  <c:v>55</c:v>
                </c:pt>
                <c:pt idx="11">
                  <c:v>60</c:v>
                </c:pt>
                <c:pt idx="12">
                  <c:v>65</c:v>
                </c:pt>
                <c:pt idx="13">
                  <c:v>70</c:v>
                </c:pt>
                <c:pt idx="14">
                  <c:v>75</c:v>
                </c:pt>
                <c:pt idx="15">
                  <c:v>80</c:v>
                </c:pt>
                <c:pt idx="16">
                  <c:v>85</c:v>
                </c:pt>
                <c:pt idx="17">
                  <c:v>90</c:v>
                </c:pt>
                <c:pt idx="18">
                  <c:v>95</c:v>
                </c:pt>
                <c:pt idx="19">
                  <c:v>100</c:v>
                </c:pt>
              </c:numCache>
            </c:numRef>
          </c:cat>
          <c:val>
            <c:numRef>
              <c:f>[1]TimeConstant!$E$13:$E$32</c:f>
              <c:numCache>
                <c:formatCode>General</c:formatCode>
                <c:ptCount val="20"/>
                <c:pt idx="0">
                  <c:v>9.1058600000000003E-2</c:v>
                </c:pt>
                <c:pt idx="1">
                  <c:v>8.8846900000000006E-2</c:v>
                </c:pt>
                <c:pt idx="2">
                  <c:v>8.7719099999999994E-2</c:v>
                </c:pt>
                <c:pt idx="3">
                  <c:v>8.7483500000000006E-2</c:v>
                </c:pt>
                <c:pt idx="4">
                  <c:v>8.7223400000000006E-2</c:v>
                </c:pt>
                <c:pt idx="5">
                  <c:v>8.7365799999999993E-2</c:v>
                </c:pt>
                <c:pt idx="6">
                  <c:v>8.7604799999999997E-2</c:v>
                </c:pt>
                <c:pt idx="7">
                  <c:v>8.8371400000000003E-2</c:v>
                </c:pt>
                <c:pt idx="8">
                  <c:v>8.8477299999999995E-2</c:v>
                </c:pt>
                <c:pt idx="9">
                  <c:v>8.9076600000000006E-2</c:v>
                </c:pt>
                <c:pt idx="10">
                  <c:v>8.85489E-2</c:v>
                </c:pt>
                <c:pt idx="11">
                  <c:v>8.9429400000000006E-2</c:v>
                </c:pt>
                <c:pt idx="12">
                  <c:v>8.94765E-2</c:v>
                </c:pt>
                <c:pt idx="13">
                  <c:v>9.0066099999999996E-2</c:v>
                </c:pt>
                <c:pt idx="14">
                  <c:v>8.9595099999999997E-2</c:v>
                </c:pt>
                <c:pt idx="15">
                  <c:v>9.0155799999999994E-2</c:v>
                </c:pt>
                <c:pt idx="16">
                  <c:v>9.2358899999999994E-2</c:v>
                </c:pt>
                <c:pt idx="17">
                  <c:v>9.1083600000000001E-2</c:v>
                </c:pt>
                <c:pt idx="18">
                  <c:v>8.9098999999999998E-2</c:v>
                </c:pt>
                <c:pt idx="19">
                  <c:v>8.8509599999999994E-2</c:v>
                </c:pt>
              </c:numCache>
            </c:numRef>
          </c:val>
          <c:smooth val="0"/>
          <c:extLst>
            <c:ext xmlns:c16="http://schemas.microsoft.com/office/drawing/2014/chart" uri="{C3380CC4-5D6E-409C-BE32-E72D297353CC}">
              <c16:uniqueId val="{00000000-FCBD-4D29-A0BE-36504F803F87}"/>
            </c:ext>
          </c:extLst>
        </c:ser>
        <c:ser>
          <c:idx val="1"/>
          <c:order val="1"/>
          <c:tx>
            <c:strRef>
              <c:f>'C:\Users\Jamie\Desktop\Uni Year 3\Uni Project\Experiments\Tune\2000\Test\[TimeConstantGraph2000.xlsx]TimeConstant'!$F$12</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[1]TimeConstant!$D$13:$D$32</c:f>
              <c:numCache>
                <c:formatCode>General</c:formatCode>
                <c:ptCount val="20"/>
                <c:pt idx="0">
                  <c:v>5</c:v>
                </c:pt>
                <c:pt idx="1">
                  <c:v>10</c:v>
                </c:pt>
                <c:pt idx="2">
                  <c:v>15</c:v>
                </c:pt>
                <c:pt idx="3">
                  <c:v>20</c:v>
                </c:pt>
                <c:pt idx="4">
                  <c:v>25</c:v>
                </c:pt>
                <c:pt idx="5">
                  <c:v>30</c:v>
                </c:pt>
                <c:pt idx="6">
                  <c:v>35</c:v>
                </c:pt>
                <c:pt idx="7">
                  <c:v>40</c:v>
                </c:pt>
                <c:pt idx="8">
                  <c:v>45</c:v>
                </c:pt>
                <c:pt idx="9">
                  <c:v>50</c:v>
                </c:pt>
                <c:pt idx="10">
                  <c:v>55</c:v>
                </c:pt>
                <c:pt idx="11">
                  <c:v>60</c:v>
                </c:pt>
                <c:pt idx="12">
                  <c:v>65</c:v>
                </c:pt>
                <c:pt idx="13">
                  <c:v>70</c:v>
                </c:pt>
                <c:pt idx="14">
                  <c:v>75</c:v>
                </c:pt>
                <c:pt idx="15">
                  <c:v>80</c:v>
                </c:pt>
                <c:pt idx="16">
                  <c:v>85</c:v>
                </c:pt>
                <c:pt idx="17">
                  <c:v>90</c:v>
                </c:pt>
                <c:pt idx="18">
                  <c:v>95</c:v>
                </c:pt>
                <c:pt idx="19">
                  <c:v>100</c:v>
                </c:pt>
              </c:numCache>
            </c:numRef>
          </c:cat>
          <c:val>
            <c:numRef>
              <c:f>[1]TimeConstant!$F$13:$F$32</c:f>
              <c:numCache>
                <c:formatCode>General</c:formatCode>
                <c:ptCount val="20"/>
                <c:pt idx="0">
                  <c:v>8.7860199999999999E-2</c:v>
                </c:pt>
                <c:pt idx="1">
                  <c:v>8.7860199999999999E-2</c:v>
                </c:pt>
                <c:pt idx="2">
                  <c:v>8.7860199999999999E-2</c:v>
                </c:pt>
                <c:pt idx="3">
                  <c:v>8.7860199999999999E-2</c:v>
                </c:pt>
                <c:pt idx="4">
                  <c:v>8.7860199999999999E-2</c:v>
                </c:pt>
                <c:pt idx="5">
                  <c:v>8.7860199999999999E-2</c:v>
                </c:pt>
                <c:pt idx="6">
                  <c:v>8.7860199999999999E-2</c:v>
                </c:pt>
                <c:pt idx="7">
                  <c:v>8.7860199999999999E-2</c:v>
                </c:pt>
                <c:pt idx="8">
                  <c:v>8.7860199999999999E-2</c:v>
                </c:pt>
                <c:pt idx="9">
                  <c:v>8.7860199999999999E-2</c:v>
                </c:pt>
                <c:pt idx="10">
                  <c:v>8.7860199999999999E-2</c:v>
                </c:pt>
                <c:pt idx="11">
                  <c:v>8.7860199999999999E-2</c:v>
                </c:pt>
                <c:pt idx="12">
                  <c:v>8.7860199999999999E-2</c:v>
                </c:pt>
                <c:pt idx="13">
                  <c:v>8.7860199999999999E-2</c:v>
                </c:pt>
                <c:pt idx="14">
                  <c:v>8.7860199999999999E-2</c:v>
                </c:pt>
                <c:pt idx="15">
                  <c:v>8.7860199999999999E-2</c:v>
                </c:pt>
                <c:pt idx="16">
                  <c:v>8.7860199999999999E-2</c:v>
                </c:pt>
                <c:pt idx="17">
                  <c:v>8.7860199999999999E-2</c:v>
                </c:pt>
                <c:pt idx="18">
                  <c:v>8.7860199999999999E-2</c:v>
                </c:pt>
                <c:pt idx="19">
                  <c:v>8.7860199999999999E-2</c:v>
                </c:pt>
              </c:numCache>
            </c:numRef>
          </c:val>
          <c:smooth val="0"/>
          <c:extLst>
            <c:ext xmlns:c16="http://schemas.microsoft.com/office/drawing/2014/chart" uri="{C3380CC4-5D6E-409C-BE32-E72D297353CC}">
              <c16:uniqueId val="{00000001-FCBD-4D29-A0BE-36504F803F87}"/>
            </c:ext>
          </c:extLst>
        </c:ser>
        <c:dLbls>
          <c:showLegendKey val="0"/>
          <c:showVal val="0"/>
          <c:showCatName val="0"/>
          <c:showSerName val="0"/>
          <c:showPercent val="0"/>
          <c:showBubbleSize val="0"/>
        </c:dLbls>
        <c:marker val="1"/>
        <c:smooth val="0"/>
        <c:axId val="221003264"/>
        <c:axId val="220953920"/>
      </c:lineChart>
      <c:catAx>
        <c:axId val="2210032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Constant</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0953920"/>
        <c:crosses val="autoZero"/>
        <c:auto val="1"/>
        <c:lblAlgn val="ctr"/>
        <c:lblOffset val="100"/>
        <c:noMultiLvlLbl val="0"/>
      </c:catAx>
      <c:valAx>
        <c:axId val="220953920"/>
        <c:scaling>
          <c:orientation val="minMax"/>
          <c:min val="8.6000000000000021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10032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Time Constant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- 5000 Records</a:t>
            </a:r>
            <a:endParaRPr lang="en-GB">
              <a:effectLst/>
            </a:endParaRPr>
          </a:p>
        </c:rich>
      </c:tx>
      <c:overlay val="0"/>
      <c:spPr>
        <a:noFill/>
        <a:ln>
          <a:noFill/>
        </a:ln>
        <a:effectLst/>
      </c:spPr>
    </c:title>
    <c:autoTitleDeleted val="0"/>
    <c:plotArea>
      <c:layout/>
      <c:lineChart>
        <c:grouping val="standard"/>
        <c:varyColors val="0"/>
        <c:ser>
          <c:idx val="0"/>
          <c:order val="0"/>
          <c:tx>
            <c:strRef>
              <c:f>'C:\Users\Jamie\Desktop\Uni Year 3\Uni Project\Experiments\Tune\5000\Test\[TimeConstantGraph5000.xlsx]TimeConstant'!$E$9</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[1]TimeConstant!$D$10:$D$29</c:f>
              <c:numCache>
                <c:formatCode>General</c:formatCode>
                <c:ptCount val="20"/>
                <c:pt idx="0">
                  <c:v>5</c:v>
                </c:pt>
                <c:pt idx="1">
                  <c:v>10</c:v>
                </c:pt>
                <c:pt idx="2">
                  <c:v>15</c:v>
                </c:pt>
                <c:pt idx="3">
                  <c:v>20</c:v>
                </c:pt>
                <c:pt idx="4">
                  <c:v>25</c:v>
                </c:pt>
                <c:pt idx="5">
                  <c:v>30</c:v>
                </c:pt>
                <c:pt idx="6">
                  <c:v>35</c:v>
                </c:pt>
                <c:pt idx="7">
                  <c:v>40</c:v>
                </c:pt>
                <c:pt idx="8">
                  <c:v>45</c:v>
                </c:pt>
                <c:pt idx="9">
                  <c:v>50</c:v>
                </c:pt>
                <c:pt idx="10">
                  <c:v>55</c:v>
                </c:pt>
                <c:pt idx="11">
                  <c:v>60</c:v>
                </c:pt>
                <c:pt idx="12">
                  <c:v>65</c:v>
                </c:pt>
                <c:pt idx="13">
                  <c:v>70</c:v>
                </c:pt>
                <c:pt idx="14">
                  <c:v>75</c:v>
                </c:pt>
                <c:pt idx="15">
                  <c:v>80</c:v>
                </c:pt>
                <c:pt idx="16">
                  <c:v>85</c:v>
                </c:pt>
                <c:pt idx="17">
                  <c:v>90</c:v>
                </c:pt>
                <c:pt idx="18">
                  <c:v>95</c:v>
                </c:pt>
                <c:pt idx="19">
                  <c:v>100</c:v>
                </c:pt>
              </c:numCache>
            </c:numRef>
          </c:cat>
          <c:val>
            <c:numRef>
              <c:f>[1]TimeConstant!$E$10:$E$29</c:f>
              <c:numCache>
                <c:formatCode>General</c:formatCode>
                <c:ptCount val="20"/>
                <c:pt idx="0">
                  <c:v>8.6854600000000004E-2</c:v>
                </c:pt>
                <c:pt idx="1">
                  <c:v>8.62155E-2</c:v>
                </c:pt>
                <c:pt idx="2">
                  <c:v>8.5595000000000004E-2</c:v>
                </c:pt>
                <c:pt idx="3">
                  <c:v>8.5944000000000007E-2</c:v>
                </c:pt>
                <c:pt idx="4">
                  <c:v>8.6019600000000002E-2</c:v>
                </c:pt>
                <c:pt idx="5">
                  <c:v>8.6165800000000001E-2</c:v>
                </c:pt>
                <c:pt idx="6">
                  <c:v>8.6305699999999999E-2</c:v>
                </c:pt>
                <c:pt idx="7">
                  <c:v>8.7268499999999999E-2</c:v>
                </c:pt>
                <c:pt idx="8">
                  <c:v>8.8199E-2</c:v>
                </c:pt>
                <c:pt idx="9">
                  <c:v>8.8282200000000005E-2</c:v>
                </c:pt>
                <c:pt idx="10">
                  <c:v>8.8330800000000001E-2</c:v>
                </c:pt>
                <c:pt idx="11">
                  <c:v>8.8792499999999996E-2</c:v>
                </c:pt>
                <c:pt idx="12">
                  <c:v>8.9120699999999997E-2</c:v>
                </c:pt>
                <c:pt idx="13">
                  <c:v>8.9305999999999996E-2</c:v>
                </c:pt>
                <c:pt idx="14">
                  <c:v>9.1603400000000001E-2</c:v>
                </c:pt>
                <c:pt idx="15">
                  <c:v>9.0226799999999996E-2</c:v>
                </c:pt>
                <c:pt idx="16">
                  <c:v>9.0645600000000007E-2</c:v>
                </c:pt>
                <c:pt idx="17">
                  <c:v>9.00252E-2</c:v>
                </c:pt>
                <c:pt idx="18">
                  <c:v>8.8802099999999995E-2</c:v>
                </c:pt>
                <c:pt idx="19">
                  <c:v>8.9205000000000007E-2</c:v>
                </c:pt>
              </c:numCache>
            </c:numRef>
          </c:val>
          <c:smooth val="0"/>
          <c:extLst>
            <c:ext xmlns:c16="http://schemas.microsoft.com/office/drawing/2014/chart" uri="{C3380CC4-5D6E-409C-BE32-E72D297353CC}">
              <c16:uniqueId val="{00000000-C64B-48F7-9CBF-20255B394646}"/>
            </c:ext>
          </c:extLst>
        </c:ser>
        <c:ser>
          <c:idx val="1"/>
          <c:order val="1"/>
          <c:tx>
            <c:strRef>
              <c:f>'C:\Users\Jamie\Desktop\Uni Year 3\Uni Project\Experiments\Tune\5000\Test\[TimeConstantGraph5000.xlsx]TimeConstant'!$F$9</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[1]TimeConstant!$D$10:$D$29</c:f>
              <c:numCache>
                <c:formatCode>General</c:formatCode>
                <c:ptCount val="20"/>
                <c:pt idx="0">
                  <c:v>5</c:v>
                </c:pt>
                <c:pt idx="1">
                  <c:v>10</c:v>
                </c:pt>
                <c:pt idx="2">
                  <c:v>15</c:v>
                </c:pt>
                <c:pt idx="3">
                  <c:v>20</c:v>
                </c:pt>
                <c:pt idx="4">
                  <c:v>25</c:v>
                </c:pt>
                <c:pt idx="5">
                  <c:v>30</c:v>
                </c:pt>
                <c:pt idx="6">
                  <c:v>35</c:v>
                </c:pt>
                <c:pt idx="7">
                  <c:v>40</c:v>
                </c:pt>
                <c:pt idx="8">
                  <c:v>45</c:v>
                </c:pt>
                <c:pt idx="9">
                  <c:v>50</c:v>
                </c:pt>
                <c:pt idx="10">
                  <c:v>55</c:v>
                </c:pt>
                <c:pt idx="11">
                  <c:v>60</c:v>
                </c:pt>
                <c:pt idx="12">
                  <c:v>65</c:v>
                </c:pt>
                <c:pt idx="13">
                  <c:v>70</c:v>
                </c:pt>
                <c:pt idx="14">
                  <c:v>75</c:v>
                </c:pt>
                <c:pt idx="15">
                  <c:v>80</c:v>
                </c:pt>
                <c:pt idx="16">
                  <c:v>85</c:v>
                </c:pt>
                <c:pt idx="17">
                  <c:v>90</c:v>
                </c:pt>
                <c:pt idx="18">
                  <c:v>95</c:v>
                </c:pt>
                <c:pt idx="19">
                  <c:v>100</c:v>
                </c:pt>
              </c:numCache>
            </c:numRef>
          </c:cat>
          <c:val>
            <c:numRef>
              <c:f>[1]TimeConstant!$F$10:$F$29</c:f>
              <c:numCache>
                <c:formatCode>General</c:formatCode>
                <c:ptCount val="20"/>
                <c:pt idx="0">
                  <c:v>8.6101200000000003E-2</c:v>
                </c:pt>
                <c:pt idx="1">
                  <c:v>8.6101200000000003E-2</c:v>
                </c:pt>
                <c:pt idx="2">
                  <c:v>8.6101200000000003E-2</c:v>
                </c:pt>
                <c:pt idx="3">
                  <c:v>8.6101200000000003E-2</c:v>
                </c:pt>
                <c:pt idx="4">
                  <c:v>8.6101200000000003E-2</c:v>
                </c:pt>
                <c:pt idx="5">
                  <c:v>8.6101200000000003E-2</c:v>
                </c:pt>
                <c:pt idx="6">
                  <c:v>8.6101200000000003E-2</c:v>
                </c:pt>
                <c:pt idx="7">
                  <c:v>8.6101200000000003E-2</c:v>
                </c:pt>
                <c:pt idx="8">
                  <c:v>8.6101200000000003E-2</c:v>
                </c:pt>
                <c:pt idx="9">
                  <c:v>8.6101200000000003E-2</c:v>
                </c:pt>
                <c:pt idx="10">
                  <c:v>8.6101200000000003E-2</c:v>
                </c:pt>
                <c:pt idx="11">
                  <c:v>8.6101200000000003E-2</c:v>
                </c:pt>
                <c:pt idx="12">
                  <c:v>8.6101200000000003E-2</c:v>
                </c:pt>
                <c:pt idx="13">
                  <c:v>8.6101200000000003E-2</c:v>
                </c:pt>
                <c:pt idx="14">
                  <c:v>8.6101200000000003E-2</c:v>
                </c:pt>
                <c:pt idx="15">
                  <c:v>8.6101200000000003E-2</c:v>
                </c:pt>
                <c:pt idx="16">
                  <c:v>8.6101200000000003E-2</c:v>
                </c:pt>
                <c:pt idx="17">
                  <c:v>8.6101200000000003E-2</c:v>
                </c:pt>
                <c:pt idx="18">
                  <c:v>8.6101200000000003E-2</c:v>
                </c:pt>
                <c:pt idx="19">
                  <c:v>8.6101200000000003E-2</c:v>
                </c:pt>
              </c:numCache>
            </c:numRef>
          </c:val>
          <c:smooth val="0"/>
          <c:extLst>
            <c:ext xmlns:c16="http://schemas.microsoft.com/office/drawing/2014/chart" uri="{C3380CC4-5D6E-409C-BE32-E72D297353CC}">
              <c16:uniqueId val="{00000001-C64B-48F7-9CBF-20255B394646}"/>
            </c:ext>
          </c:extLst>
        </c:ser>
        <c:dLbls>
          <c:showLegendKey val="0"/>
          <c:showVal val="0"/>
          <c:showCatName val="0"/>
          <c:showSerName val="0"/>
          <c:showPercent val="0"/>
          <c:showBubbleSize val="0"/>
        </c:dLbls>
        <c:marker val="1"/>
        <c:smooth val="0"/>
        <c:axId val="225912320"/>
        <c:axId val="272674752"/>
      </c:lineChart>
      <c:catAx>
        <c:axId val="2259123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Constant</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2674752"/>
        <c:crosses val="autoZero"/>
        <c:auto val="1"/>
        <c:lblAlgn val="ctr"/>
        <c:lblOffset val="100"/>
        <c:noMultiLvlLbl val="0"/>
      </c:catAx>
      <c:valAx>
        <c:axId val="2726747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59123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SOM MSE with varied Initial Learning Rate against Average MSE </a:t>
            </a:r>
          </a:p>
          <a:p>
            <a:pPr>
              <a:defRPr sz="1400" b="0" i="0" u="none" strike="noStrike" kern="1200" spc="0" baseline="0">
                <a:solidFill>
                  <a:schemeClr val="tx1">
                    <a:lumMod val="65000"/>
                    <a:lumOff val="35000"/>
                  </a:schemeClr>
                </a:solidFill>
                <a:latin typeface="+mn-lt"/>
                <a:ea typeface="+mn-ea"/>
                <a:cs typeface="+mn-cs"/>
              </a:defRPr>
            </a:pPr>
            <a:r>
              <a:rPr lang="en-GB"/>
              <a:t>- 200 Records</a:t>
            </a:r>
          </a:p>
        </c:rich>
      </c:tx>
      <c:overlay val="0"/>
      <c:spPr>
        <a:noFill/>
        <a:ln>
          <a:noFill/>
        </a:ln>
        <a:effectLst/>
      </c:spPr>
    </c:title>
    <c:autoTitleDeleted val="0"/>
    <c:plotArea>
      <c:layout/>
      <c:lineChart>
        <c:grouping val="standard"/>
        <c:varyColors val="0"/>
        <c:ser>
          <c:idx val="0"/>
          <c:order val="0"/>
          <c:tx>
            <c:strRef>
              <c:f>'C:\Users\Jamie\Desktop\Uni Year 3\Uni Project\Experiments\Tune\200\Test\[InitialLearningRateGraph200.xlsx]InitialLearningRate'!$F$15</c:f>
              <c:strCache>
                <c:ptCount val="1"/>
                <c:pt idx="0">
                  <c:v>SOM Prediction</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[1]InitialLearningRate!$E$16:$E$24</c:f>
              <c:numCache>
                <c:formatCode>General</c:formatCode>
                <c:ptCount val="9"/>
                <c:pt idx="0">
                  <c:v>0.1</c:v>
                </c:pt>
                <c:pt idx="1">
                  <c:v>0.2</c:v>
                </c:pt>
                <c:pt idx="2">
                  <c:v>0.3</c:v>
                </c:pt>
                <c:pt idx="3">
                  <c:v>0.4</c:v>
                </c:pt>
                <c:pt idx="4">
                  <c:v>0.5</c:v>
                </c:pt>
                <c:pt idx="5">
                  <c:v>0.6</c:v>
                </c:pt>
                <c:pt idx="6">
                  <c:v>0.7</c:v>
                </c:pt>
                <c:pt idx="7">
                  <c:v>0.8</c:v>
                </c:pt>
                <c:pt idx="8">
                  <c:v>0.9</c:v>
                </c:pt>
              </c:numCache>
            </c:numRef>
          </c:cat>
          <c:val>
            <c:numRef>
              <c:f>[1]InitialLearningRate!$F$16:$F$24</c:f>
              <c:numCache>
                <c:formatCode>General</c:formatCode>
                <c:ptCount val="9"/>
                <c:pt idx="0">
                  <c:v>6.8332100000000007E-2</c:v>
                </c:pt>
                <c:pt idx="1">
                  <c:v>5.2922299999999999E-2</c:v>
                </c:pt>
                <c:pt idx="2">
                  <c:v>4.7825899999999998E-2</c:v>
                </c:pt>
                <c:pt idx="3">
                  <c:v>4.3862699999999998E-2</c:v>
                </c:pt>
                <c:pt idx="4">
                  <c:v>4.1387599999999997E-2</c:v>
                </c:pt>
                <c:pt idx="5">
                  <c:v>4.2314299999999999E-2</c:v>
                </c:pt>
                <c:pt idx="6">
                  <c:v>4.0132500000000002E-2</c:v>
                </c:pt>
                <c:pt idx="7">
                  <c:v>3.8611199999999998E-2</c:v>
                </c:pt>
                <c:pt idx="8">
                  <c:v>3.63618E-2</c:v>
                </c:pt>
              </c:numCache>
            </c:numRef>
          </c:val>
          <c:smooth val="0"/>
          <c:extLst>
            <c:ext xmlns:c16="http://schemas.microsoft.com/office/drawing/2014/chart" uri="{C3380CC4-5D6E-409C-BE32-E72D297353CC}">
              <c16:uniqueId val="{00000000-EE5D-4FB0-9A36-80E7732B1236}"/>
            </c:ext>
          </c:extLst>
        </c:ser>
        <c:ser>
          <c:idx val="1"/>
          <c:order val="1"/>
          <c:tx>
            <c:strRef>
              <c:f>'C:\Users\Jamie\Desktop\Uni Year 3\Uni Project\Experiments\Tune\200\Test\[InitialLearningRateGraph200.xlsx]InitialLearningRate'!$G$15</c:f>
              <c:strCache>
                <c:ptCount val="1"/>
                <c:pt idx="0">
                  <c:v>Avg. Prediction</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[1]InitialLearningRate!$E$16:$E$24</c:f>
              <c:numCache>
                <c:formatCode>General</c:formatCode>
                <c:ptCount val="9"/>
                <c:pt idx="0">
                  <c:v>0.1</c:v>
                </c:pt>
                <c:pt idx="1">
                  <c:v>0.2</c:v>
                </c:pt>
                <c:pt idx="2">
                  <c:v>0.3</c:v>
                </c:pt>
                <c:pt idx="3">
                  <c:v>0.4</c:v>
                </c:pt>
                <c:pt idx="4">
                  <c:v>0.5</c:v>
                </c:pt>
                <c:pt idx="5">
                  <c:v>0.6</c:v>
                </c:pt>
                <c:pt idx="6">
                  <c:v>0.7</c:v>
                </c:pt>
                <c:pt idx="7">
                  <c:v>0.8</c:v>
                </c:pt>
                <c:pt idx="8">
                  <c:v>0.9</c:v>
                </c:pt>
              </c:numCache>
            </c:numRef>
          </c:cat>
          <c:val>
            <c:numRef>
              <c:f>[1]InitialLearningRate!$G$16:$G$24</c:f>
              <c:numCache>
                <c:formatCode>General</c:formatCode>
                <c:ptCount val="9"/>
                <c:pt idx="0">
                  <c:v>3.3801200000000003E-2</c:v>
                </c:pt>
                <c:pt idx="1">
                  <c:v>3.3801200000000003E-2</c:v>
                </c:pt>
                <c:pt idx="2">
                  <c:v>3.3801200000000003E-2</c:v>
                </c:pt>
                <c:pt idx="3">
                  <c:v>3.3801200000000003E-2</c:v>
                </c:pt>
                <c:pt idx="4">
                  <c:v>3.3801200000000003E-2</c:v>
                </c:pt>
                <c:pt idx="5">
                  <c:v>3.3801200000000003E-2</c:v>
                </c:pt>
                <c:pt idx="6">
                  <c:v>3.3801200000000003E-2</c:v>
                </c:pt>
                <c:pt idx="7">
                  <c:v>3.3801200000000003E-2</c:v>
                </c:pt>
                <c:pt idx="8">
                  <c:v>3.3801200000000003E-2</c:v>
                </c:pt>
              </c:numCache>
            </c:numRef>
          </c:val>
          <c:smooth val="0"/>
          <c:extLst>
            <c:ext xmlns:c16="http://schemas.microsoft.com/office/drawing/2014/chart" uri="{C3380CC4-5D6E-409C-BE32-E72D297353CC}">
              <c16:uniqueId val="{00000001-EE5D-4FB0-9A36-80E7732B1236}"/>
            </c:ext>
          </c:extLst>
        </c:ser>
        <c:dLbls>
          <c:showLegendKey val="0"/>
          <c:showVal val="0"/>
          <c:showCatName val="0"/>
          <c:showSerName val="0"/>
          <c:showPercent val="0"/>
          <c:showBubbleSize val="0"/>
        </c:dLbls>
        <c:marker val="1"/>
        <c:smooth val="0"/>
        <c:axId val="274448384"/>
        <c:axId val="272677056"/>
      </c:lineChart>
      <c:catAx>
        <c:axId val="2744483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Initial Learning Rate</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2677056"/>
        <c:crosses val="autoZero"/>
        <c:auto val="1"/>
        <c:lblAlgn val="ctr"/>
        <c:lblOffset val="100"/>
        <c:noMultiLvlLbl val="0"/>
      </c:catAx>
      <c:valAx>
        <c:axId val="272677056"/>
        <c:scaling>
          <c:orientation val="minMax"/>
          <c:min val="2.0000000000000004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44483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SOM MSE with varied Initial Learning Rate against Average MSE </a:t>
            </a:r>
          </a:p>
          <a:p>
            <a:pPr>
              <a:defRPr sz="1400" b="0" i="0" u="none" strike="noStrike" kern="1200" spc="0" baseline="0">
                <a:solidFill>
                  <a:schemeClr val="tx1">
                    <a:lumMod val="65000"/>
                    <a:lumOff val="35000"/>
                  </a:schemeClr>
                </a:solidFill>
                <a:latin typeface="+mn-lt"/>
                <a:ea typeface="+mn-ea"/>
                <a:cs typeface="+mn-cs"/>
              </a:defRPr>
            </a:pPr>
            <a:r>
              <a:rPr lang="en-GB"/>
              <a:t>- 500 Records</a:t>
            </a:r>
          </a:p>
        </c:rich>
      </c:tx>
      <c:overlay val="0"/>
      <c:spPr>
        <a:noFill/>
        <a:ln>
          <a:noFill/>
        </a:ln>
        <a:effectLst/>
      </c:spPr>
    </c:title>
    <c:autoTitleDeleted val="0"/>
    <c:plotArea>
      <c:layout/>
      <c:lineChart>
        <c:grouping val="standard"/>
        <c:varyColors val="0"/>
        <c:ser>
          <c:idx val="0"/>
          <c:order val="0"/>
          <c:tx>
            <c:strRef>
              <c:f>'C:\Users\Jamie\Desktop\Uni Year 3\Uni Project\Experiments\Tune\500\Test\[InitialLearningRateGraph500.xlsx]InitialLearningRate'!$F$15</c:f>
              <c:strCache>
                <c:ptCount val="1"/>
                <c:pt idx="0">
                  <c:v>SOM Prediction</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[1]InitialLearningRate!$E$16:$E$24</c:f>
              <c:numCache>
                <c:formatCode>General</c:formatCode>
                <c:ptCount val="9"/>
                <c:pt idx="0">
                  <c:v>0.1</c:v>
                </c:pt>
                <c:pt idx="1">
                  <c:v>0.2</c:v>
                </c:pt>
                <c:pt idx="2">
                  <c:v>0.3</c:v>
                </c:pt>
                <c:pt idx="3">
                  <c:v>0.4</c:v>
                </c:pt>
                <c:pt idx="4">
                  <c:v>0.5</c:v>
                </c:pt>
                <c:pt idx="5">
                  <c:v>0.6</c:v>
                </c:pt>
                <c:pt idx="6">
                  <c:v>0.7</c:v>
                </c:pt>
                <c:pt idx="7">
                  <c:v>0.8</c:v>
                </c:pt>
                <c:pt idx="8">
                  <c:v>0.9</c:v>
                </c:pt>
              </c:numCache>
            </c:numRef>
          </c:cat>
          <c:val>
            <c:numRef>
              <c:f>[1]InitialLearningRate!$F$16:$F$24</c:f>
              <c:numCache>
                <c:formatCode>General</c:formatCode>
                <c:ptCount val="9"/>
                <c:pt idx="0">
                  <c:v>9.4585299999999997E-2</c:v>
                </c:pt>
                <c:pt idx="1">
                  <c:v>5.8336399999999997E-2</c:v>
                </c:pt>
                <c:pt idx="2">
                  <c:v>5.54165E-2</c:v>
                </c:pt>
                <c:pt idx="3">
                  <c:v>5.4477200000000003E-2</c:v>
                </c:pt>
                <c:pt idx="4">
                  <c:v>5.3716600000000003E-2</c:v>
                </c:pt>
                <c:pt idx="5">
                  <c:v>5.3183599999999998E-2</c:v>
                </c:pt>
                <c:pt idx="6">
                  <c:v>5.2636599999999999E-2</c:v>
                </c:pt>
                <c:pt idx="7">
                  <c:v>5.24108E-2</c:v>
                </c:pt>
                <c:pt idx="8">
                  <c:v>5.2475000000000001E-2</c:v>
                </c:pt>
              </c:numCache>
            </c:numRef>
          </c:val>
          <c:smooth val="0"/>
          <c:extLst>
            <c:ext xmlns:c16="http://schemas.microsoft.com/office/drawing/2014/chart" uri="{C3380CC4-5D6E-409C-BE32-E72D297353CC}">
              <c16:uniqueId val="{00000000-0DC1-491F-BC7E-294B1D23F990}"/>
            </c:ext>
          </c:extLst>
        </c:ser>
        <c:ser>
          <c:idx val="1"/>
          <c:order val="1"/>
          <c:tx>
            <c:strRef>
              <c:f>'C:\Users\Jamie\Desktop\Uni Year 3\Uni Project\Experiments\Tune\500\Test\[InitialLearningRateGraph500.xlsx]InitialLearningRate'!$G$15</c:f>
              <c:strCache>
                <c:ptCount val="1"/>
                <c:pt idx="0">
                  <c:v>Avg. Prediction</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[1]InitialLearningRate!$E$16:$E$24</c:f>
              <c:numCache>
                <c:formatCode>General</c:formatCode>
                <c:ptCount val="9"/>
                <c:pt idx="0">
                  <c:v>0.1</c:v>
                </c:pt>
                <c:pt idx="1">
                  <c:v>0.2</c:v>
                </c:pt>
                <c:pt idx="2">
                  <c:v>0.3</c:v>
                </c:pt>
                <c:pt idx="3">
                  <c:v>0.4</c:v>
                </c:pt>
                <c:pt idx="4">
                  <c:v>0.5</c:v>
                </c:pt>
                <c:pt idx="5">
                  <c:v>0.6</c:v>
                </c:pt>
                <c:pt idx="6">
                  <c:v>0.7</c:v>
                </c:pt>
                <c:pt idx="7">
                  <c:v>0.8</c:v>
                </c:pt>
                <c:pt idx="8">
                  <c:v>0.9</c:v>
                </c:pt>
              </c:numCache>
            </c:numRef>
          </c:cat>
          <c:val>
            <c:numRef>
              <c:f>[1]InitialLearningRate!$G$16:$G$24</c:f>
              <c:numCache>
                <c:formatCode>General</c:formatCode>
                <c:ptCount val="9"/>
                <c:pt idx="0">
                  <c:v>5.0295800000000002E-2</c:v>
                </c:pt>
                <c:pt idx="1">
                  <c:v>5.0295800000000002E-2</c:v>
                </c:pt>
                <c:pt idx="2">
                  <c:v>5.0295800000000002E-2</c:v>
                </c:pt>
                <c:pt idx="3">
                  <c:v>5.0295800000000002E-2</c:v>
                </c:pt>
                <c:pt idx="4">
                  <c:v>5.0295800000000002E-2</c:v>
                </c:pt>
                <c:pt idx="5">
                  <c:v>5.0295800000000002E-2</c:v>
                </c:pt>
                <c:pt idx="6">
                  <c:v>5.0295800000000002E-2</c:v>
                </c:pt>
                <c:pt idx="7">
                  <c:v>5.0295800000000002E-2</c:v>
                </c:pt>
                <c:pt idx="8">
                  <c:v>5.0295800000000002E-2</c:v>
                </c:pt>
              </c:numCache>
            </c:numRef>
          </c:val>
          <c:smooth val="0"/>
          <c:extLst>
            <c:ext xmlns:c16="http://schemas.microsoft.com/office/drawing/2014/chart" uri="{C3380CC4-5D6E-409C-BE32-E72D297353CC}">
              <c16:uniqueId val="{00000001-0DC1-491F-BC7E-294B1D23F990}"/>
            </c:ext>
          </c:extLst>
        </c:ser>
        <c:dLbls>
          <c:showLegendKey val="0"/>
          <c:showVal val="0"/>
          <c:showCatName val="0"/>
          <c:showSerName val="0"/>
          <c:showPercent val="0"/>
          <c:showBubbleSize val="0"/>
        </c:dLbls>
        <c:marker val="1"/>
        <c:smooth val="0"/>
        <c:axId val="221001728"/>
        <c:axId val="124387328"/>
      </c:lineChart>
      <c:catAx>
        <c:axId val="2210017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Initial Learning Rate</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387328"/>
        <c:crosses val="autoZero"/>
        <c:auto val="1"/>
        <c:lblAlgn val="ctr"/>
        <c:lblOffset val="100"/>
        <c:noMultiLvlLbl val="0"/>
      </c:catAx>
      <c:valAx>
        <c:axId val="124387328"/>
        <c:scaling>
          <c:orientation val="minMax"/>
          <c:max val="9.5000000000000029E-2"/>
          <c:min val="4.5000000000000012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10017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SOM MSE with varied Initial Learning Rate against Average MSE </a:t>
            </a:r>
          </a:p>
          <a:p>
            <a:pPr>
              <a:defRPr sz="1400" b="0" i="0" u="none" strike="noStrike" kern="1200" spc="0" baseline="0">
                <a:solidFill>
                  <a:schemeClr val="tx1">
                    <a:lumMod val="65000"/>
                    <a:lumOff val="35000"/>
                  </a:schemeClr>
                </a:solidFill>
                <a:latin typeface="+mn-lt"/>
                <a:ea typeface="+mn-ea"/>
                <a:cs typeface="+mn-cs"/>
              </a:defRPr>
            </a:pPr>
            <a:r>
              <a:rPr lang="en-GB"/>
              <a:t>- 1000 Records</a:t>
            </a:r>
          </a:p>
        </c:rich>
      </c:tx>
      <c:overlay val="0"/>
      <c:spPr>
        <a:noFill/>
        <a:ln>
          <a:noFill/>
        </a:ln>
        <a:effectLst/>
      </c:spPr>
    </c:title>
    <c:autoTitleDeleted val="0"/>
    <c:plotArea>
      <c:layout/>
      <c:lineChart>
        <c:grouping val="standard"/>
        <c:varyColors val="0"/>
        <c:ser>
          <c:idx val="0"/>
          <c:order val="0"/>
          <c:tx>
            <c:strRef>
              <c:f>'C:\Users\Jamie\Desktop\Uni Year 3\Uni Project\Experiments\Tune\1000\Test\[InitialLearningRateGraph1000.xlsx]InitialLearningRate'!$E$15</c:f>
              <c:strCache>
                <c:ptCount val="1"/>
                <c:pt idx="0">
                  <c:v>SOM Prediction</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[1]InitialLearningRate!$D$16:$D$24</c:f>
              <c:numCache>
                <c:formatCode>General</c:formatCode>
                <c:ptCount val="9"/>
                <c:pt idx="0">
                  <c:v>0.1</c:v>
                </c:pt>
                <c:pt idx="1">
                  <c:v>0.2</c:v>
                </c:pt>
                <c:pt idx="2">
                  <c:v>0.3</c:v>
                </c:pt>
                <c:pt idx="3">
                  <c:v>0.4</c:v>
                </c:pt>
                <c:pt idx="4">
                  <c:v>0.5</c:v>
                </c:pt>
                <c:pt idx="5">
                  <c:v>0.6</c:v>
                </c:pt>
                <c:pt idx="6">
                  <c:v>0.7</c:v>
                </c:pt>
                <c:pt idx="7">
                  <c:v>0.8</c:v>
                </c:pt>
                <c:pt idx="8">
                  <c:v>0.9</c:v>
                </c:pt>
              </c:numCache>
            </c:numRef>
          </c:cat>
          <c:val>
            <c:numRef>
              <c:f>[1]InitialLearningRate!$E$16:$E$24</c:f>
              <c:numCache>
                <c:formatCode>General</c:formatCode>
                <c:ptCount val="9"/>
                <c:pt idx="0">
                  <c:v>0.12833700000000001</c:v>
                </c:pt>
                <c:pt idx="1">
                  <c:v>8.5897100000000004E-2</c:v>
                </c:pt>
                <c:pt idx="2">
                  <c:v>7.8631999999999994E-2</c:v>
                </c:pt>
                <c:pt idx="3">
                  <c:v>7.6910300000000001E-2</c:v>
                </c:pt>
                <c:pt idx="4">
                  <c:v>7.6665300000000006E-2</c:v>
                </c:pt>
                <c:pt idx="5">
                  <c:v>7.6316599999999998E-2</c:v>
                </c:pt>
                <c:pt idx="6">
                  <c:v>7.6104099999999994E-2</c:v>
                </c:pt>
                <c:pt idx="7">
                  <c:v>7.6159099999999993E-2</c:v>
                </c:pt>
                <c:pt idx="8">
                  <c:v>7.6135900000000006E-2</c:v>
                </c:pt>
              </c:numCache>
            </c:numRef>
          </c:val>
          <c:smooth val="0"/>
          <c:extLst>
            <c:ext xmlns:c16="http://schemas.microsoft.com/office/drawing/2014/chart" uri="{C3380CC4-5D6E-409C-BE32-E72D297353CC}">
              <c16:uniqueId val="{00000000-886F-408B-B42E-DDFD003A1F1B}"/>
            </c:ext>
          </c:extLst>
        </c:ser>
        <c:ser>
          <c:idx val="1"/>
          <c:order val="1"/>
          <c:tx>
            <c:strRef>
              <c:f>'C:\Users\Jamie\Desktop\Uni Year 3\Uni Project\Experiments\Tune\1000\Test\[InitialLearningRateGraph1000.xlsx]InitialLearningRate'!$F$15</c:f>
              <c:strCache>
                <c:ptCount val="1"/>
                <c:pt idx="0">
                  <c:v>Avg. Prediction</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[1]InitialLearningRate!$D$16:$D$24</c:f>
              <c:numCache>
                <c:formatCode>General</c:formatCode>
                <c:ptCount val="9"/>
                <c:pt idx="0">
                  <c:v>0.1</c:v>
                </c:pt>
                <c:pt idx="1">
                  <c:v>0.2</c:v>
                </c:pt>
                <c:pt idx="2">
                  <c:v>0.3</c:v>
                </c:pt>
                <c:pt idx="3">
                  <c:v>0.4</c:v>
                </c:pt>
                <c:pt idx="4">
                  <c:v>0.5</c:v>
                </c:pt>
                <c:pt idx="5">
                  <c:v>0.6</c:v>
                </c:pt>
                <c:pt idx="6">
                  <c:v>0.7</c:v>
                </c:pt>
                <c:pt idx="7">
                  <c:v>0.8</c:v>
                </c:pt>
                <c:pt idx="8">
                  <c:v>0.9</c:v>
                </c:pt>
              </c:numCache>
            </c:numRef>
          </c:cat>
          <c:val>
            <c:numRef>
              <c:f>[1]InitialLearningRate!$F$16:$F$24</c:f>
              <c:numCache>
                <c:formatCode>General</c:formatCode>
                <c:ptCount val="9"/>
                <c:pt idx="0">
                  <c:v>7.6116900000000001E-2</c:v>
                </c:pt>
                <c:pt idx="1">
                  <c:v>7.6116900000000001E-2</c:v>
                </c:pt>
                <c:pt idx="2">
                  <c:v>7.6116900000000001E-2</c:v>
                </c:pt>
                <c:pt idx="3">
                  <c:v>7.6116900000000001E-2</c:v>
                </c:pt>
                <c:pt idx="4">
                  <c:v>7.6116900000000001E-2</c:v>
                </c:pt>
                <c:pt idx="5">
                  <c:v>7.6116900000000001E-2</c:v>
                </c:pt>
                <c:pt idx="6">
                  <c:v>7.6116900000000001E-2</c:v>
                </c:pt>
                <c:pt idx="7">
                  <c:v>7.6116900000000001E-2</c:v>
                </c:pt>
                <c:pt idx="8">
                  <c:v>7.6116900000000001E-2</c:v>
                </c:pt>
              </c:numCache>
            </c:numRef>
          </c:val>
          <c:smooth val="0"/>
          <c:extLst>
            <c:ext xmlns:c16="http://schemas.microsoft.com/office/drawing/2014/chart" uri="{C3380CC4-5D6E-409C-BE32-E72D297353CC}">
              <c16:uniqueId val="{00000001-886F-408B-B42E-DDFD003A1F1B}"/>
            </c:ext>
          </c:extLst>
        </c:ser>
        <c:dLbls>
          <c:showLegendKey val="0"/>
          <c:showVal val="0"/>
          <c:showCatName val="0"/>
          <c:showSerName val="0"/>
          <c:showPercent val="0"/>
          <c:showBubbleSize val="0"/>
        </c:dLbls>
        <c:marker val="1"/>
        <c:smooth val="0"/>
        <c:axId val="225910784"/>
        <c:axId val="124389056"/>
      </c:lineChart>
      <c:catAx>
        <c:axId val="2259107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Initial Learning Rate</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389056"/>
        <c:crosses val="autoZero"/>
        <c:auto val="1"/>
        <c:lblAlgn val="ctr"/>
        <c:lblOffset val="100"/>
        <c:noMultiLvlLbl val="0"/>
      </c:catAx>
      <c:valAx>
        <c:axId val="124389056"/>
        <c:scaling>
          <c:orientation val="minMax"/>
          <c:min val="7.0000000000000007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59107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SOM MSE with varied Initial Learning Rate against Average MSE </a:t>
            </a:r>
          </a:p>
          <a:p>
            <a:pPr>
              <a:defRPr sz="1400" b="0" i="0" u="none" strike="noStrike" kern="1200" spc="0" baseline="0">
                <a:solidFill>
                  <a:schemeClr val="tx1">
                    <a:lumMod val="65000"/>
                    <a:lumOff val="35000"/>
                  </a:schemeClr>
                </a:solidFill>
                <a:latin typeface="+mn-lt"/>
                <a:ea typeface="+mn-ea"/>
                <a:cs typeface="+mn-cs"/>
              </a:defRPr>
            </a:pPr>
            <a:r>
              <a:rPr lang="en-GB"/>
              <a:t>- 2000 Records</a:t>
            </a:r>
          </a:p>
        </c:rich>
      </c:tx>
      <c:overlay val="0"/>
      <c:spPr>
        <a:noFill/>
        <a:ln>
          <a:noFill/>
        </a:ln>
        <a:effectLst/>
      </c:spPr>
    </c:title>
    <c:autoTitleDeleted val="0"/>
    <c:plotArea>
      <c:layout/>
      <c:lineChart>
        <c:grouping val="standard"/>
        <c:varyColors val="0"/>
        <c:ser>
          <c:idx val="1"/>
          <c:order val="0"/>
          <c:tx>
            <c:strRef>
              <c:f>'C:\Users\Jamie\Desktop\Uni Year 3\Uni Project\Experiments\Tune\5000\Test\[InitialLearningRateGraph5000.xlsx]InitialLearningRate'!$C$2</c:f>
              <c:strCache>
                <c:ptCount val="1"/>
                <c:pt idx="0">
                  <c:v>Avg. Prediction</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[1]InitialLearningRate!$E$13:$E$21</c:f>
              <c:numCache>
                <c:formatCode>General</c:formatCode>
                <c:ptCount val="9"/>
                <c:pt idx="0">
                  <c:v>0.1</c:v>
                </c:pt>
                <c:pt idx="1">
                  <c:v>0.2</c:v>
                </c:pt>
                <c:pt idx="2">
                  <c:v>0.3</c:v>
                </c:pt>
                <c:pt idx="3">
                  <c:v>0.4</c:v>
                </c:pt>
                <c:pt idx="4">
                  <c:v>0.5</c:v>
                </c:pt>
                <c:pt idx="5">
                  <c:v>0.6</c:v>
                </c:pt>
                <c:pt idx="6">
                  <c:v>0.7</c:v>
                </c:pt>
                <c:pt idx="7">
                  <c:v>0.8</c:v>
                </c:pt>
                <c:pt idx="8">
                  <c:v>0.9</c:v>
                </c:pt>
              </c:numCache>
            </c:numRef>
          </c:cat>
          <c:val>
            <c:numRef>
              <c:f>[1]InitialLearningRate!$C$3:$C$11</c:f>
              <c:numCache>
                <c:formatCode>General</c:formatCode>
                <c:ptCount val="9"/>
                <c:pt idx="0">
                  <c:v>8.6101200000000003E-2</c:v>
                </c:pt>
                <c:pt idx="1">
                  <c:v>8.6101200000000003E-2</c:v>
                </c:pt>
                <c:pt idx="2">
                  <c:v>8.6101200000000003E-2</c:v>
                </c:pt>
                <c:pt idx="3">
                  <c:v>8.6101200000000003E-2</c:v>
                </c:pt>
                <c:pt idx="4">
                  <c:v>8.6101200000000003E-2</c:v>
                </c:pt>
                <c:pt idx="5">
                  <c:v>8.6101200000000003E-2</c:v>
                </c:pt>
                <c:pt idx="6">
                  <c:v>8.6101200000000003E-2</c:v>
                </c:pt>
                <c:pt idx="7">
                  <c:v>8.6101200000000003E-2</c:v>
                </c:pt>
                <c:pt idx="8">
                  <c:v>8.6101200000000003E-2</c:v>
                </c:pt>
              </c:numCache>
            </c:numRef>
          </c:val>
          <c:smooth val="0"/>
          <c:extLst>
            <c:ext xmlns:c16="http://schemas.microsoft.com/office/drawing/2014/chart" uri="{C3380CC4-5D6E-409C-BE32-E72D297353CC}">
              <c16:uniqueId val="{00000000-88A1-4A8E-8837-3DB311C2524C}"/>
            </c:ext>
          </c:extLst>
        </c:ser>
        <c:ser>
          <c:idx val="0"/>
          <c:order val="1"/>
          <c:tx>
            <c:strRef>
              <c:f>'C:\Users\Jamie\Desktop\Uni Year 3\Uni Project\Experiments\Tune\2000\Test\[InitialLearningRateGraph2000.xlsx]InitialLearningRate'!$F$12</c:f>
              <c:strCache>
                <c:ptCount val="1"/>
                <c:pt idx="0">
                  <c:v>SOM Prediction</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[1]InitialLearningRate!$E$13:$E$21</c:f>
              <c:numCache>
                <c:formatCode>General</c:formatCode>
                <c:ptCount val="9"/>
                <c:pt idx="0">
                  <c:v>0.1</c:v>
                </c:pt>
                <c:pt idx="1">
                  <c:v>0.2</c:v>
                </c:pt>
                <c:pt idx="2">
                  <c:v>0.3</c:v>
                </c:pt>
                <c:pt idx="3">
                  <c:v>0.4</c:v>
                </c:pt>
                <c:pt idx="4">
                  <c:v>0.5</c:v>
                </c:pt>
                <c:pt idx="5">
                  <c:v>0.6</c:v>
                </c:pt>
                <c:pt idx="6">
                  <c:v>0.7</c:v>
                </c:pt>
                <c:pt idx="7">
                  <c:v>0.8</c:v>
                </c:pt>
                <c:pt idx="8">
                  <c:v>0.9</c:v>
                </c:pt>
              </c:numCache>
            </c:numRef>
          </c:cat>
          <c:val>
            <c:numRef>
              <c:f>[1]InitialLearningRate!$F$13:$F$21</c:f>
              <c:numCache>
                <c:formatCode>General</c:formatCode>
                <c:ptCount val="9"/>
                <c:pt idx="0">
                  <c:v>0.234204</c:v>
                </c:pt>
                <c:pt idx="1">
                  <c:v>9.7395499999999996E-2</c:v>
                </c:pt>
                <c:pt idx="2">
                  <c:v>8.8560899999999998E-2</c:v>
                </c:pt>
                <c:pt idx="3">
                  <c:v>8.7651900000000005E-2</c:v>
                </c:pt>
                <c:pt idx="4">
                  <c:v>8.7581800000000001E-2</c:v>
                </c:pt>
                <c:pt idx="5">
                  <c:v>8.7936299999999995E-2</c:v>
                </c:pt>
                <c:pt idx="6">
                  <c:v>8.79413E-2</c:v>
                </c:pt>
                <c:pt idx="7">
                  <c:v>8.8107699999999997E-2</c:v>
                </c:pt>
                <c:pt idx="8">
                  <c:v>8.8002399999999995E-2</c:v>
                </c:pt>
              </c:numCache>
            </c:numRef>
          </c:val>
          <c:smooth val="0"/>
          <c:extLst>
            <c:ext xmlns:c16="http://schemas.microsoft.com/office/drawing/2014/chart" uri="{C3380CC4-5D6E-409C-BE32-E72D297353CC}">
              <c16:uniqueId val="{00000001-88A1-4A8E-8837-3DB311C2524C}"/>
            </c:ext>
          </c:extLst>
        </c:ser>
        <c:dLbls>
          <c:showLegendKey val="0"/>
          <c:showVal val="0"/>
          <c:showCatName val="0"/>
          <c:showSerName val="0"/>
          <c:showPercent val="0"/>
          <c:showBubbleSize val="0"/>
        </c:dLbls>
        <c:marker val="1"/>
        <c:smooth val="0"/>
        <c:axId val="274448896"/>
        <c:axId val="272678208"/>
      </c:lineChart>
      <c:catAx>
        <c:axId val="2744488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Initial Learning Rate</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2678208"/>
        <c:crosses val="autoZero"/>
        <c:auto val="1"/>
        <c:lblAlgn val="ctr"/>
        <c:lblOffset val="100"/>
        <c:noMultiLvlLbl val="0"/>
      </c:catAx>
      <c:valAx>
        <c:axId val="272678208"/>
        <c:scaling>
          <c:orientation val="minMax"/>
          <c:min val="8.0000000000000016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44488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SOM MSE with varied Initial Learning Rate against Average MSE </a:t>
            </a:r>
          </a:p>
          <a:p>
            <a:pPr>
              <a:defRPr sz="1400" b="0" i="0" u="none" strike="noStrike" kern="1200" spc="0" baseline="0">
                <a:solidFill>
                  <a:schemeClr val="tx1">
                    <a:lumMod val="65000"/>
                    <a:lumOff val="35000"/>
                  </a:schemeClr>
                </a:solidFill>
                <a:latin typeface="+mn-lt"/>
                <a:ea typeface="+mn-ea"/>
                <a:cs typeface="+mn-cs"/>
              </a:defRPr>
            </a:pPr>
            <a:r>
              <a:rPr lang="en-GB"/>
              <a:t>- 5000 Records</a:t>
            </a:r>
          </a:p>
        </c:rich>
      </c:tx>
      <c:overlay val="0"/>
      <c:spPr>
        <a:noFill/>
        <a:ln>
          <a:noFill/>
        </a:ln>
        <a:effectLst/>
      </c:spPr>
    </c:title>
    <c:autoTitleDeleted val="0"/>
    <c:plotArea>
      <c:layout/>
      <c:lineChart>
        <c:grouping val="standard"/>
        <c:varyColors val="0"/>
        <c:ser>
          <c:idx val="0"/>
          <c:order val="0"/>
          <c:tx>
            <c:strRef>
              <c:f>'C:\Users\Jamie\Desktop\Uni Year 3\Uni Project\Experiments\Tune\5000\Test\[InitialLearningRateGraph5000.xlsx]InitialLearningRate'!$B$2</c:f>
              <c:strCache>
                <c:ptCount val="1"/>
                <c:pt idx="0">
                  <c:v>SOM Prediction</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[1]InitialLearningRate!$A$3:$A$11</c:f>
              <c:numCache>
                <c:formatCode>General</c:formatCode>
                <c:ptCount val="9"/>
                <c:pt idx="0">
                  <c:v>0.1</c:v>
                </c:pt>
                <c:pt idx="1">
                  <c:v>0.2</c:v>
                </c:pt>
                <c:pt idx="2">
                  <c:v>0.3</c:v>
                </c:pt>
                <c:pt idx="3">
                  <c:v>0.4</c:v>
                </c:pt>
                <c:pt idx="4">
                  <c:v>0.5</c:v>
                </c:pt>
                <c:pt idx="5">
                  <c:v>0.6</c:v>
                </c:pt>
                <c:pt idx="6">
                  <c:v>0.7</c:v>
                </c:pt>
                <c:pt idx="7">
                  <c:v>0.8</c:v>
                </c:pt>
                <c:pt idx="8">
                  <c:v>0.9</c:v>
                </c:pt>
              </c:numCache>
            </c:numRef>
          </c:cat>
          <c:val>
            <c:numRef>
              <c:f>[1]InitialLearningRate!$B$3:$B$11</c:f>
              <c:numCache>
                <c:formatCode>General</c:formatCode>
                <c:ptCount val="9"/>
                <c:pt idx="0">
                  <c:v>0.12995000000000001</c:v>
                </c:pt>
                <c:pt idx="1">
                  <c:v>8.9116500000000001E-2</c:v>
                </c:pt>
                <c:pt idx="2">
                  <c:v>8.6653999999999995E-2</c:v>
                </c:pt>
                <c:pt idx="3">
                  <c:v>8.6723800000000004E-2</c:v>
                </c:pt>
                <c:pt idx="4">
                  <c:v>8.6712899999999996E-2</c:v>
                </c:pt>
                <c:pt idx="5">
                  <c:v>8.6736599999999997E-2</c:v>
                </c:pt>
                <c:pt idx="6">
                  <c:v>8.6928400000000003E-2</c:v>
                </c:pt>
                <c:pt idx="7">
                  <c:v>8.7215699999999993E-2</c:v>
                </c:pt>
                <c:pt idx="8">
                  <c:v>8.6654200000000001E-2</c:v>
                </c:pt>
              </c:numCache>
            </c:numRef>
          </c:val>
          <c:smooth val="0"/>
          <c:extLst>
            <c:ext xmlns:c16="http://schemas.microsoft.com/office/drawing/2014/chart" uri="{C3380CC4-5D6E-409C-BE32-E72D297353CC}">
              <c16:uniqueId val="{00000000-F071-4476-9693-551B19A7A0B6}"/>
            </c:ext>
          </c:extLst>
        </c:ser>
        <c:ser>
          <c:idx val="1"/>
          <c:order val="1"/>
          <c:tx>
            <c:strRef>
              <c:f>'C:\Users\Jamie\Desktop\Uni Year 3\Uni Project\Experiments\Tune\5000\Test\[InitialLearningRateGraph5000.xlsx]InitialLearningRate'!$C$2</c:f>
              <c:strCache>
                <c:ptCount val="1"/>
                <c:pt idx="0">
                  <c:v>Avg. Prediction</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[1]InitialLearningRate!$A$3:$A$11</c:f>
              <c:numCache>
                <c:formatCode>General</c:formatCode>
                <c:ptCount val="9"/>
                <c:pt idx="0">
                  <c:v>0.1</c:v>
                </c:pt>
                <c:pt idx="1">
                  <c:v>0.2</c:v>
                </c:pt>
                <c:pt idx="2">
                  <c:v>0.3</c:v>
                </c:pt>
                <c:pt idx="3">
                  <c:v>0.4</c:v>
                </c:pt>
                <c:pt idx="4">
                  <c:v>0.5</c:v>
                </c:pt>
                <c:pt idx="5">
                  <c:v>0.6</c:v>
                </c:pt>
                <c:pt idx="6">
                  <c:v>0.7</c:v>
                </c:pt>
                <c:pt idx="7">
                  <c:v>0.8</c:v>
                </c:pt>
                <c:pt idx="8">
                  <c:v>0.9</c:v>
                </c:pt>
              </c:numCache>
            </c:numRef>
          </c:cat>
          <c:val>
            <c:numRef>
              <c:f>[1]InitialLearningRate!$C$3:$C$11</c:f>
              <c:numCache>
                <c:formatCode>General</c:formatCode>
                <c:ptCount val="9"/>
                <c:pt idx="0">
                  <c:v>8.6101200000000003E-2</c:v>
                </c:pt>
                <c:pt idx="1">
                  <c:v>8.6101200000000003E-2</c:v>
                </c:pt>
                <c:pt idx="2">
                  <c:v>8.6101200000000003E-2</c:v>
                </c:pt>
                <c:pt idx="3">
                  <c:v>8.6101200000000003E-2</c:v>
                </c:pt>
                <c:pt idx="4">
                  <c:v>8.6101200000000003E-2</c:v>
                </c:pt>
                <c:pt idx="5">
                  <c:v>8.6101200000000003E-2</c:v>
                </c:pt>
                <c:pt idx="6">
                  <c:v>8.6101200000000003E-2</c:v>
                </c:pt>
                <c:pt idx="7">
                  <c:v>8.6101200000000003E-2</c:v>
                </c:pt>
                <c:pt idx="8">
                  <c:v>8.6101200000000003E-2</c:v>
                </c:pt>
              </c:numCache>
            </c:numRef>
          </c:val>
          <c:smooth val="0"/>
          <c:extLst>
            <c:ext xmlns:c16="http://schemas.microsoft.com/office/drawing/2014/chart" uri="{C3380CC4-5D6E-409C-BE32-E72D297353CC}">
              <c16:uniqueId val="{00000001-F071-4476-9693-551B19A7A0B6}"/>
            </c:ext>
          </c:extLst>
        </c:ser>
        <c:dLbls>
          <c:showLegendKey val="0"/>
          <c:showVal val="0"/>
          <c:showCatName val="0"/>
          <c:showSerName val="0"/>
          <c:showPercent val="0"/>
          <c:showBubbleSize val="0"/>
        </c:dLbls>
        <c:marker val="1"/>
        <c:smooth val="0"/>
        <c:axId val="274451968"/>
        <c:axId val="124392512"/>
      </c:lineChart>
      <c:catAx>
        <c:axId val="2744519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Initial Learning Rate</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392512"/>
        <c:crosses val="autoZero"/>
        <c:auto val="1"/>
        <c:lblAlgn val="ctr"/>
        <c:lblOffset val="100"/>
        <c:noMultiLvlLbl val="0"/>
      </c:catAx>
      <c:valAx>
        <c:axId val="124392512"/>
        <c:scaling>
          <c:orientation val="minMax"/>
          <c:min val="8.0000000000000016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44519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number of nodes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- 200 Records</a:t>
            </a:r>
            <a:endParaRPr lang="en-GB">
              <a:effectLst/>
            </a:endParaRPr>
          </a:p>
        </c:rich>
      </c:tx>
      <c:overlay val="0"/>
      <c:spPr>
        <a:noFill/>
        <a:ln>
          <a:noFill/>
        </a:ln>
        <a:effectLst/>
      </c:spPr>
    </c:title>
    <c:autoTitleDeleted val="0"/>
    <c:plotArea>
      <c:layout/>
      <c:lineChart>
        <c:grouping val="standard"/>
        <c:varyColors val="0"/>
        <c:ser>
          <c:idx val="0"/>
          <c:order val="0"/>
          <c:tx>
            <c:strRef>
              <c:f>'C:\Users\Jamie\Desktop\Uni Year 3\Uni Project\Experiments\Tune\200\Test\[MapWidthGraph200.xlsx]MapWidth'!$F$17</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[2]MapWidth!$E$18:$E$28</c:f>
              <c:numCache>
                <c:formatCode>General</c:formatCode>
                <c:ptCount val="11"/>
                <c:pt idx="0">
                  <c:v>9</c:v>
                </c:pt>
                <c:pt idx="1">
                  <c:v>16</c:v>
                </c:pt>
                <c:pt idx="2">
                  <c:v>25</c:v>
                </c:pt>
                <c:pt idx="3">
                  <c:v>36</c:v>
                </c:pt>
                <c:pt idx="4">
                  <c:v>49</c:v>
                </c:pt>
                <c:pt idx="5">
                  <c:v>64</c:v>
                </c:pt>
                <c:pt idx="6">
                  <c:v>81</c:v>
                </c:pt>
                <c:pt idx="7">
                  <c:v>100</c:v>
                </c:pt>
                <c:pt idx="8">
                  <c:v>121</c:v>
                </c:pt>
                <c:pt idx="9">
                  <c:v>144</c:v>
                </c:pt>
                <c:pt idx="10">
                  <c:v>169</c:v>
                </c:pt>
              </c:numCache>
            </c:numRef>
          </c:cat>
          <c:val>
            <c:numRef>
              <c:f>[2]MapWidth!$F$18:$F$28</c:f>
              <c:numCache>
                <c:formatCode>General</c:formatCode>
                <c:ptCount val="11"/>
                <c:pt idx="0">
                  <c:v>3.3668400000000001E-2</c:v>
                </c:pt>
                <c:pt idx="1">
                  <c:v>3.66743E-2</c:v>
                </c:pt>
                <c:pt idx="2">
                  <c:v>3.4600199999999998E-2</c:v>
                </c:pt>
                <c:pt idx="3">
                  <c:v>3.57325E-2</c:v>
                </c:pt>
                <c:pt idx="4">
                  <c:v>3.63618E-2</c:v>
                </c:pt>
                <c:pt idx="5">
                  <c:v>3.9433299999999998E-2</c:v>
                </c:pt>
                <c:pt idx="6">
                  <c:v>3.7042899999999997E-2</c:v>
                </c:pt>
                <c:pt idx="7">
                  <c:v>3.7197500000000001E-2</c:v>
                </c:pt>
                <c:pt idx="8">
                  <c:v>4.1268100000000002E-2</c:v>
                </c:pt>
                <c:pt idx="9">
                  <c:v>3.8169000000000002E-2</c:v>
                </c:pt>
                <c:pt idx="10">
                  <c:v>3.7757100000000002E-2</c:v>
                </c:pt>
              </c:numCache>
            </c:numRef>
          </c:val>
          <c:smooth val="0"/>
          <c:extLst>
            <c:ext xmlns:c16="http://schemas.microsoft.com/office/drawing/2014/chart" uri="{C3380CC4-5D6E-409C-BE32-E72D297353CC}">
              <c16:uniqueId val="{00000000-56FC-4177-B995-0BF44B0F9AEE}"/>
            </c:ext>
          </c:extLst>
        </c:ser>
        <c:ser>
          <c:idx val="1"/>
          <c:order val="1"/>
          <c:tx>
            <c:strRef>
              <c:f>'C:\Users\Jamie\Desktop\Uni Year 3\Uni Project\Experiments\Tune\200\Test\[MapWidthGraph200.xlsx]MapWidth'!$G$17</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[2]MapWidth!$E$18:$E$28</c:f>
              <c:numCache>
                <c:formatCode>General</c:formatCode>
                <c:ptCount val="11"/>
                <c:pt idx="0">
                  <c:v>9</c:v>
                </c:pt>
                <c:pt idx="1">
                  <c:v>16</c:v>
                </c:pt>
                <c:pt idx="2">
                  <c:v>25</c:v>
                </c:pt>
                <c:pt idx="3">
                  <c:v>36</c:v>
                </c:pt>
                <c:pt idx="4">
                  <c:v>49</c:v>
                </c:pt>
                <c:pt idx="5">
                  <c:v>64</c:v>
                </c:pt>
                <c:pt idx="6">
                  <c:v>81</c:v>
                </c:pt>
                <c:pt idx="7">
                  <c:v>100</c:v>
                </c:pt>
                <c:pt idx="8">
                  <c:v>121</c:v>
                </c:pt>
                <c:pt idx="9">
                  <c:v>144</c:v>
                </c:pt>
                <c:pt idx="10">
                  <c:v>169</c:v>
                </c:pt>
              </c:numCache>
            </c:numRef>
          </c:cat>
          <c:val>
            <c:numRef>
              <c:f>[2]MapWidth!$G$18:$G$28</c:f>
              <c:numCache>
                <c:formatCode>General</c:formatCode>
                <c:ptCount val="11"/>
                <c:pt idx="0">
                  <c:v>3.3801200000000003E-2</c:v>
                </c:pt>
                <c:pt idx="1">
                  <c:v>3.3801200000000003E-2</c:v>
                </c:pt>
                <c:pt idx="2">
                  <c:v>3.3801200000000003E-2</c:v>
                </c:pt>
                <c:pt idx="3">
                  <c:v>3.3801200000000003E-2</c:v>
                </c:pt>
                <c:pt idx="4">
                  <c:v>3.3801200000000003E-2</c:v>
                </c:pt>
                <c:pt idx="5">
                  <c:v>3.3801200000000003E-2</c:v>
                </c:pt>
                <c:pt idx="6">
                  <c:v>3.3801200000000003E-2</c:v>
                </c:pt>
                <c:pt idx="7">
                  <c:v>3.3801200000000003E-2</c:v>
                </c:pt>
                <c:pt idx="8">
                  <c:v>3.3801200000000003E-2</c:v>
                </c:pt>
                <c:pt idx="9">
                  <c:v>3.3801200000000003E-2</c:v>
                </c:pt>
                <c:pt idx="10">
                  <c:v>3.3801200000000003E-2</c:v>
                </c:pt>
              </c:numCache>
            </c:numRef>
          </c:val>
          <c:smooth val="0"/>
          <c:extLst>
            <c:ext xmlns:c16="http://schemas.microsoft.com/office/drawing/2014/chart" uri="{C3380CC4-5D6E-409C-BE32-E72D297353CC}">
              <c16:uniqueId val="{00000001-56FC-4177-B995-0BF44B0F9AEE}"/>
            </c:ext>
          </c:extLst>
        </c:ser>
        <c:dLbls>
          <c:showLegendKey val="0"/>
          <c:showVal val="0"/>
          <c:showCatName val="0"/>
          <c:showSerName val="0"/>
          <c:showPercent val="0"/>
          <c:showBubbleSize val="0"/>
        </c:dLbls>
        <c:marker val="1"/>
        <c:smooth val="0"/>
        <c:axId val="225911296"/>
        <c:axId val="124394240"/>
      </c:lineChart>
      <c:catAx>
        <c:axId val="2259112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 Of Nodes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394240"/>
        <c:crosses val="autoZero"/>
        <c:auto val="1"/>
        <c:lblAlgn val="ctr"/>
        <c:lblOffset val="100"/>
        <c:noMultiLvlLbl val="0"/>
      </c:catAx>
      <c:valAx>
        <c:axId val="124394240"/>
        <c:scaling>
          <c:orientation val="minMax"/>
          <c:min val="3.3000000000000008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59112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number of nodes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- 500 Records</a:t>
            </a:r>
            <a:endParaRPr lang="en-GB">
              <a:effectLst/>
            </a:endParaRPr>
          </a:p>
        </c:rich>
      </c:tx>
      <c:overlay val="0"/>
      <c:spPr>
        <a:noFill/>
        <a:ln>
          <a:noFill/>
        </a:ln>
        <a:effectLst/>
      </c:spPr>
    </c:title>
    <c:autoTitleDeleted val="0"/>
    <c:plotArea>
      <c:layout/>
      <c:lineChart>
        <c:grouping val="standard"/>
        <c:varyColors val="0"/>
        <c:ser>
          <c:idx val="0"/>
          <c:order val="0"/>
          <c:tx>
            <c:strRef>
              <c:f>'C:\Users\Jamie\Desktop\Uni Year 3\Uni Project\Experiments\Tune\500\Test\[MapWidthGraph500.xlsx]MapWidth'!$E$16</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[1]MapWidth!$D$17:$D$27</c:f>
              <c:numCache>
                <c:formatCode>General</c:formatCode>
                <c:ptCount val="11"/>
                <c:pt idx="0">
                  <c:v>9</c:v>
                </c:pt>
                <c:pt idx="1">
                  <c:v>16</c:v>
                </c:pt>
                <c:pt idx="2">
                  <c:v>25</c:v>
                </c:pt>
                <c:pt idx="3">
                  <c:v>36</c:v>
                </c:pt>
                <c:pt idx="4">
                  <c:v>49</c:v>
                </c:pt>
                <c:pt idx="5">
                  <c:v>64</c:v>
                </c:pt>
                <c:pt idx="6">
                  <c:v>81</c:v>
                </c:pt>
                <c:pt idx="7">
                  <c:v>100</c:v>
                </c:pt>
                <c:pt idx="8">
                  <c:v>121</c:v>
                </c:pt>
                <c:pt idx="9">
                  <c:v>144</c:v>
                </c:pt>
                <c:pt idx="10">
                  <c:v>169</c:v>
                </c:pt>
              </c:numCache>
            </c:numRef>
          </c:cat>
          <c:val>
            <c:numRef>
              <c:f>[1]MapWidth!$E$17:$E$27</c:f>
              <c:numCache>
                <c:formatCode>General</c:formatCode>
                <c:ptCount val="11"/>
                <c:pt idx="0">
                  <c:v>5.01565E-2</c:v>
                </c:pt>
                <c:pt idx="1">
                  <c:v>5.1555700000000003E-2</c:v>
                </c:pt>
                <c:pt idx="2">
                  <c:v>5.0983199999999999E-2</c:v>
                </c:pt>
                <c:pt idx="3">
                  <c:v>5.2587700000000001E-2</c:v>
                </c:pt>
                <c:pt idx="4">
                  <c:v>5.2475000000000001E-2</c:v>
                </c:pt>
                <c:pt idx="5">
                  <c:v>5.2782200000000001E-2</c:v>
                </c:pt>
                <c:pt idx="6">
                  <c:v>5.3163799999999997E-2</c:v>
                </c:pt>
                <c:pt idx="7">
                  <c:v>5.25862E-2</c:v>
                </c:pt>
                <c:pt idx="8">
                  <c:v>5.2899500000000002E-2</c:v>
                </c:pt>
                <c:pt idx="9">
                  <c:v>5.2691200000000001E-2</c:v>
                </c:pt>
                <c:pt idx="10">
                  <c:v>5.3324900000000001E-2</c:v>
                </c:pt>
              </c:numCache>
            </c:numRef>
          </c:val>
          <c:smooth val="0"/>
          <c:extLst>
            <c:ext xmlns:c16="http://schemas.microsoft.com/office/drawing/2014/chart" uri="{C3380CC4-5D6E-409C-BE32-E72D297353CC}">
              <c16:uniqueId val="{00000000-5735-4CBD-AF7E-A651885B315A}"/>
            </c:ext>
          </c:extLst>
        </c:ser>
        <c:ser>
          <c:idx val="1"/>
          <c:order val="1"/>
          <c:tx>
            <c:strRef>
              <c:f>'C:\Users\Jamie\Desktop\Uni Year 3\Uni Project\Experiments\Tune\500\Test\[MapWidthGraph500.xlsx]MapWidth'!$F$16</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[1]MapWidth!$D$17:$D$27</c:f>
              <c:numCache>
                <c:formatCode>General</c:formatCode>
                <c:ptCount val="11"/>
                <c:pt idx="0">
                  <c:v>9</c:v>
                </c:pt>
                <c:pt idx="1">
                  <c:v>16</c:v>
                </c:pt>
                <c:pt idx="2">
                  <c:v>25</c:v>
                </c:pt>
                <c:pt idx="3">
                  <c:v>36</c:v>
                </c:pt>
                <c:pt idx="4">
                  <c:v>49</c:v>
                </c:pt>
                <c:pt idx="5">
                  <c:v>64</c:v>
                </c:pt>
                <c:pt idx="6">
                  <c:v>81</c:v>
                </c:pt>
                <c:pt idx="7">
                  <c:v>100</c:v>
                </c:pt>
                <c:pt idx="8">
                  <c:v>121</c:v>
                </c:pt>
                <c:pt idx="9">
                  <c:v>144</c:v>
                </c:pt>
                <c:pt idx="10">
                  <c:v>169</c:v>
                </c:pt>
              </c:numCache>
            </c:numRef>
          </c:cat>
          <c:val>
            <c:numRef>
              <c:f>[1]MapWidth!$F$17:$F$27</c:f>
              <c:numCache>
                <c:formatCode>General</c:formatCode>
                <c:ptCount val="11"/>
                <c:pt idx="0">
                  <c:v>5.0295800000000002E-2</c:v>
                </c:pt>
                <c:pt idx="1">
                  <c:v>5.0295800000000002E-2</c:v>
                </c:pt>
                <c:pt idx="2">
                  <c:v>5.0295800000000002E-2</c:v>
                </c:pt>
                <c:pt idx="3">
                  <c:v>5.0295800000000002E-2</c:v>
                </c:pt>
                <c:pt idx="4">
                  <c:v>5.0295800000000002E-2</c:v>
                </c:pt>
                <c:pt idx="5">
                  <c:v>5.0295800000000002E-2</c:v>
                </c:pt>
                <c:pt idx="6">
                  <c:v>5.0295800000000002E-2</c:v>
                </c:pt>
                <c:pt idx="7">
                  <c:v>5.0295800000000002E-2</c:v>
                </c:pt>
                <c:pt idx="8">
                  <c:v>5.0295800000000002E-2</c:v>
                </c:pt>
                <c:pt idx="9">
                  <c:v>5.0295800000000002E-2</c:v>
                </c:pt>
                <c:pt idx="10">
                  <c:v>5.0295800000000002E-2</c:v>
                </c:pt>
              </c:numCache>
            </c:numRef>
          </c:val>
          <c:smooth val="0"/>
          <c:extLst>
            <c:ext xmlns:c16="http://schemas.microsoft.com/office/drawing/2014/chart" uri="{C3380CC4-5D6E-409C-BE32-E72D297353CC}">
              <c16:uniqueId val="{00000001-5735-4CBD-AF7E-A651885B315A}"/>
            </c:ext>
          </c:extLst>
        </c:ser>
        <c:dLbls>
          <c:showLegendKey val="0"/>
          <c:showVal val="0"/>
          <c:showCatName val="0"/>
          <c:showSerName val="0"/>
          <c:showPercent val="0"/>
          <c:showBubbleSize val="0"/>
        </c:dLbls>
        <c:marker val="1"/>
        <c:smooth val="0"/>
        <c:axId val="225911808"/>
        <c:axId val="124453440"/>
      </c:lineChart>
      <c:catAx>
        <c:axId val="2259118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 Of Nodes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453440"/>
        <c:crosses val="autoZero"/>
        <c:auto val="1"/>
        <c:lblAlgn val="ctr"/>
        <c:lblOffset val="100"/>
        <c:noMultiLvlLbl val="0"/>
      </c:catAx>
      <c:valAx>
        <c:axId val="124453440"/>
        <c:scaling>
          <c:orientation val="minMax"/>
          <c:min val="4.9500000000000009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59118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number of nodes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- 1000 Records</a:t>
            </a:r>
            <a:endParaRPr lang="en-GB">
              <a:effectLst/>
            </a:endParaRPr>
          </a:p>
        </c:rich>
      </c:tx>
      <c:overlay val="0"/>
      <c:spPr>
        <a:noFill/>
        <a:ln>
          <a:noFill/>
        </a:ln>
        <a:effectLst/>
      </c:spPr>
    </c:title>
    <c:autoTitleDeleted val="0"/>
    <c:plotArea>
      <c:layout/>
      <c:lineChart>
        <c:grouping val="standard"/>
        <c:varyColors val="0"/>
        <c:ser>
          <c:idx val="0"/>
          <c:order val="0"/>
          <c:tx>
            <c:strRef>
              <c:f>'C:\Users\Jamie\Desktop\Uni Year 3\Uni Project\Experiments\Tune\1000\Test\[MapWidthGraph1000.xlsx]MapWidth'!$E$15</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[1]MapWidth!$D$16:$D$26</c:f>
              <c:numCache>
                <c:formatCode>General</c:formatCode>
                <c:ptCount val="11"/>
                <c:pt idx="0">
                  <c:v>9</c:v>
                </c:pt>
                <c:pt idx="1">
                  <c:v>16</c:v>
                </c:pt>
                <c:pt idx="2">
                  <c:v>25</c:v>
                </c:pt>
                <c:pt idx="3">
                  <c:v>36</c:v>
                </c:pt>
                <c:pt idx="4">
                  <c:v>49</c:v>
                </c:pt>
                <c:pt idx="5">
                  <c:v>64</c:v>
                </c:pt>
                <c:pt idx="6">
                  <c:v>81</c:v>
                </c:pt>
                <c:pt idx="7">
                  <c:v>100</c:v>
                </c:pt>
                <c:pt idx="8">
                  <c:v>121</c:v>
                </c:pt>
                <c:pt idx="9">
                  <c:v>144</c:v>
                </c:pt>
                <c:pt idx="10">
                  <c:v>169</c:v>
                </c:pt>
              </c:numCache>
            </c:numRef>
          </c:cat>
          <c:val>
            <c:numRef>
              <c:f>[1]MapWidth!$E$16:$E$26</c:f>
              <c:numCache>
                <c:formatCode>General</c:formatCode>
                <c:ptCount val="11"/>
                <c:pt idx="0">
                  <c:v>7.5725399999999998E-2</c:v>
                </c:pt>
                <c:pt idx="1">
                  <c:v>7.6004199999999994E-2</c:v>
                </c:pt>
                <c:pt idx="2">
                  <c:v>7.6033900000000001E-2</c:v>
                </c:pt>
                <c:pt idx="3">
                  <c:v>7.6051400000000005E-2</c:v>
                </c:pt>
                <c:pt idx="4">
                  <c:v>7.6135900000000006E-2</c:v>
                </c:pt>
                <c:pt idx="5">
                  <c:v>7.5857999999999995E-2</c:v>
                </c:pt>
                <c:pt idx="6">
                  <c:v>7.6291100000000001E-2</c:v>
                </c:pt>
                <c:pt idx="7">
                  <c:v>7.5947600000000004E-2</c:v>
                </c:pt>
                <c:pt idx="8">
                  <c:v>7.6395099999999994E-2</c:v>
                </c:pt>
                <c:pt idx="9">
                  <c:v>7.6487899999999998E-2</c:v>
                </c:pt>
                <c:pt idx="10">
                  <c:v>7.6226100000000005E-2</c:v>
                </c:pt>
              </c:numCache>
            </c:numRef>
          </c:val>
          <c:smooth val="0"/>
          <c:extLst>
            <c:ext xmlns:c16="http://schemas.microsoft.com/office/drawing/2014/chart" uri="{C3380CC4-5D6E-409C-BE32-E72D297353CC}">
              <c16:uniqueId val="{00000000-D58E-49EC-BE5F-196215AC4CCC}"/>
            </c:ext>
          </c:extLst>
        </c:ser>
        <c:ser>
          <c:idx val="1"/>
          <c:order val="1"/>
          <c:tx>
            <c:strRef>
              <c:f>'C:\Users\Jamie\Desktop\Uni Year 3\Uni Project\Experiments\Tune\1000\Test\[MapWidthGraph1000.xlsx]MapWidth'!$F$15</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[1]MapWidth!$D$16:$D$26</c:f>
              <c:numCache>
                <c:formatCode>General</c:formatCode>
                <c:ptCount val="11"/>
                <c:pt idx="0">
                  <c:v>9</c:v>
                </c:pt>
                <c:pt idx="1">
                  <c:v>16</c:v>
                </c:pt>
                <c:pt idx="2">
                  <c:v>25</c:v>
                </c:pt>
                <c:pt idx="3">
                  <c:v>36</c:v>
                </c:pt>
                <c:pt idx="4">
                  <c:v>49</c:v>
                </c:pt>
                <c:pt idx="5">
                  <c:v>64</c:v>
                </c:pt>
                <c:pt idx="6">
                  <c:v>81</c:v>
                </c:pt>
                <c:pt idx="7">
                  <c:v>100</c:v>
                </c:pt>
                <c:pt idx="8">
                  <c:v>121</c:v>
                </c:pt>
                <c:pt idx="9">
                  <c:v>144</c:v>
                </c:pt>
                <c:pt idx="10">
                  <c:v>169</c:v>
                </c:pt>
              </c:numCache>
            </c:numRef>
          </c:cat>
          <c:val>
            <c:numRef>
              <c:f>[1]MapWidth!$F$16:$F$26</c:f>
              <c:numCache>
                <c:formatCode>General</c:formatCode>
                <c:ptCount val="11"/>
                <c:pt idx="0">
                  <c:v>7.6116900000000001E-2</c:v>
                </c:pt>
                <c:pt idx="1">
                  <c:v>7.6116900000000001E-2</c:v>
                </c:pt>
                <c:pt idx="2">
                  <c:v>7.6116900000000001E-2</c:v>
                </c:pt>
                <c:pt idx="3">
                  <c:v>7.6116900000000001E-2</c:v>
                </c:pt>
                <c:pt idx="4">
                  <c:v>7.6116900000000001E-2</c:v>
                </c:pt>
                <c:pt idx="5">
                  <c:v>7.6116900000000001E-2</c:v>
                </c:pt>
                <c:pt idx="6">
                  <c:v>7.6116900000000001E-2</c:v>
                </c:pt>
                <c:pt idx="7">
                  <c:v>7.6116900000000001E-2</c:v>
                </c:pt>
                <c:pt idx="8">
                  <c:v>7.6116900000000001E-2</c:v>
                </c:pt>
                <c:pt idx="9">
                  <c:v>7.6116900000000001E-2</c:v>
                </c:pt>
                <c:pt idx="10">
                  <c:v>7.6116900000000001E-2</c:v>
                </c:pt>
              </c:numCache>
            </c:numRef>
          </c:val>
          <c:smooth val="0"/>
          <c:extLst>
            <c:ext xmlns:c16="http://schemas.microsoft.com/office/drawing/2014/chart" uri="{C3380CC4-5D6E-409C-BE32-E72D297353CC}">
              <c16:uniqueId val="{00000001-D58E-49EC-BE5F-196215AC4CCC}"/>
            </c:ext>
          </c:extLst>
        </c:ser>
        <c:dLbls>
          <c:showLegendKey val="0"/>
          <c:showVal val="0"/>
          <c:showCatName val="0"/>
          <c:showSerName val="0"/>
          <c:showPercent val="0"/>
          <c:showBubbleSize val="0"/>
        </c:dLbls>
        <c:marker val="1"/>
        <c:smooth val="0"/>
        <c:axId val="274600448"/>
        <c:axId val="124455168"/>
      </c:lineChart>
      <c:catAx>
        <c:axId val="2746004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 Of Nodes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455168"/>
        <c:crosses val="autoZero"/>
        <c:auto val="1"/>
        <c:lblAlgn val="ctr"/>
        <c:lblOffset val="100"/>
        <c:noMultiLvlLbl val="0"/>
      </c:catAx>
      <c:valAx>
        <c:axId val="124455168"/>
        <c:scaling>
          <c:orientation val="minMax"/>
          <c:min val="7.5500000000000012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46004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number of nodes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- 2000 Records</a:t>
            </a:r>
            <a:endParaRPr lang="en-GB">
              <a:effectLst/>
            </a:endParaRPr>
          </a:p>
        </c:rich>
      </c:tx>
      <c:overlay val="0"/>
      <c:spPr>
        <a:noFill/>
        <a:ln>
          <a:noFill/>
        </a:ln>
        <a:effectLst/>
      </c:spPr>
    </c:title>
    <c:autoTitleDeleted val="0"/>
    <c:plotArea>
      <c:layout/>
      <c:lineChart>
        <c:grouping val="standard"/>
        <c:varyColors val="0"/>
        <c:ser>
          <c:idx val="0"/>
          <c:order val="0"/>
          <c:tx>
            <c:strRef>
              <c:f>'C:\Users\Jamie\Desktop\Uni Year 3\Uni Project\Experiments\Tune\2000\Test\[MapWidthGraph2000.xlsx]MapWidth'!$D$14</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[1]MapWidth!$C$15:$C$25</c:f>
              <c:numCache>
                <c:formatCode>General</c:formatCode>
                <c:ptCount val="11"/>
                <c:pt idx="0">
                  <c:v>9</c:v>
                </c:pt>
                <c:pt idx="1">
                  <c:v>16</c:v>
                </c:pt>
                <c:pt idx="2">
                  <c:v>25</c:v>
                </c:pt>
                <c:pt idx="3">
                  <c:v>36</c:v>
                </c:pt>
                <c:pt idx="4">
                  <c:v>49</c:v>
                </c:pt>
                <c:pt idx="5">
                  <c:v>64</c:v>
                </c:pt>
                <c:pt idx="6">
                  <c:v>81</c:v>
                </c:pt>
                <c:pt idx="7">
                  <c:v>100</c:v>
                </c:pt>
                <c:pt idx="8">
                  <c:v>121</c:v>
                </c:pt>
                <c:pt idx="9">
                  <c:v>144</c:v>
                </c:pt>
                <c:pt idx="10">
                  <c:v>169</c:v>
                </c:pt>
              </c:numCache>
            </c:numRef>
          </c:cat>
          <c:val>
            <c:numRef>
              <c:f>[1]MapWidth!$D$15:$D$25</c:f>
              <c:numCache>
                <c:formatCode>General</c:formatCode>
                <c:ptCount val="11"/>
                <c:pt idx="0">
                  <c:v>8.9185600000000004E-2</c:v>
                </c:pt>
                <c:pt idx="1">
                  <c:v>8.8189400000000001E-2</c:v>
                </c:pt>
                <c:pt idx="2">
                  <c:v>8.8124400000000006E-2</c:v>
                </c:pt>
                <c:pt idx="3">
                  <c:v>8.8163800000000001E-2</c:v>
                </c:pt>
                <c:pt idx="4">
                  <c:v>8.80909E-2</c:v>
                </c:pt>
                <c:pt idx="5">
                  <c:v>8.7797500000000001E-2</c:v>
                </c:pt>
                <c:pt idx="6">
                  <c:v>8.8042300000000004E-2</c:v>
                </c:pt>
                <c:pt idx="7">
                  <c:v>8.7767499999999998E-2</c:v>
                </c:pt>
                <c:pt idx="8">
                  <c:v>8.7889200000000001E-2</c:v>
                </c:pt>
                <c:pt idx="9">
                  <c:v>8.8487200000000002E-2</c:v>
                </c:pt>
                <c:pt idx="10">
                  <c:v>8.7588399999999997E-2</c:v>
                </c:pt>
              </c:numCache>
            </c:numRef>
          </c:val>
          <c:smooth val="0"/>
          <c:extLst>
            <c:ext xmlns:c16="http://schemas.microsoft.com/office/drawing/2014/chart" uri="{C3380CC4-5D6E-409C-BE32-E72D297353CC}">
              <c16:uniqueId val="{00000000-EFB6-489F-8146-4C16C32CDD3D}"/>
            </c:ext>
          </c:extLst>
        </c:ser>
        <c:ser>
          <c:idx val="1"/>
          <c:order val="1"/>
          <c:tx>
            <c:strRef>
              <c:f>'C:\Users\Jamie\Desktop\Uni Year 3\Uni Project\Experiments\Tune\2000\Test\[MapWidthGraph2000.xlsx]MapWidth'!$E$14</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[1]MapWidth!$C$15:$C$25</c:f>
              <c:numCache>
                <c:formatCode>General</c:formatCode>
                <c:ptCount val="11"/>
                <c:pt idx="0">
                  <c:v>9</c:v>
                </c:pt>
                <c:pt idx="1">
                  <c:v>16</c:v>
                </c:pt>
                <c:pt idx="2">
                  <c:v>25</c:v>
                </c:pt>
                <c:pt idx="3">
                  <c:v>36</c:v>
                </c:pt>
                <c:pt idx="4">
                  <c:v>49</c:v>
                </c:pt>
                <c:pt idx="5">
                  <c:v>64</c:v>
                </c:pt>
                <c:pt idx="6">
                  <c:v>81</c:v>
                </c:pt>
                <c:pt idx="7">
                  <c:v>100</c:v>
                </c:pt>
                <c:pt idx="8">
                  <c:v>121</c:v>
                </c:pt>
                <c:pt idx="9">
                  <c:v>144</c:v>
                </c:pt>
                <c:pt idx="10">
                  <c:v>169</c:v>
                </c:pt>
              </c:numCache>
            </c:numRef>
          </c:cat>
          <c:val>
            <c:numRef>
              <c:f>[1]MapWidth!$E$15:$E$25</c:f>
              <c:numCache>
                <c:formatCode>General</c:formatCode>
                <c:ptCount val="11"/>
                <c:pt idx="0">
                  <c:v>8.7860199999999999E-2</c:v>
                </c:pt>
                <c:pt idx="1">
                  <c:v>8.7860199999999999E-2</c:v>
                </c:pt>
                <c:pt idx="2">
                  <c:v>8.7860199999999999E-2</c:v>
                </c:pt>
                <c:pt idx="3">
                  <c:v>8.7860199999999999E-2</c:v>
                </c:pt>
                <c:pt idx="4">
                  <c:v>8.7860199999999999E-2</c:v>
                </c:pt>
                <c:pt idx="5">
                  <c:v>8.7860199999999999E-2</c:v>
                </c:pt>
                <c:pt idx="6">
                  <c:v>8.7860199999999999E-2</c:v>
                </c:pt>
                <c:pt idx="7">
                  <c:v>8.7860199999999999E-2</c:v>
                </c:pt>
                <c:pt idx="8">
                  <c:v>8.7860199999999999E-2</c:v>
                </c:pt>
                <c:pt idx="9">
                  <c:v>8.7860199999999999E-2</c:v>
                </c:pt>
                <c:pt idx="10">
                  <c:v>8.7860199999999999E-2</c:v>
                </c:pt>
              </c:numCache>
            </c:numRef>
          </c:val>
          <c:smooth val="0"/>
          <c:extLst>
            <c:ext xmlns:c16="http://schemas.microsoft.com/office/drawing/2014/chart" uri="{C3380CC4-5D6E-409C-BE32-E72D297353CC}">
              <c16:uniqueId val="{00000001-EFB6-489F-8146-4C16C32CDD3D}"/>
            </c:ext>
          </c:extLst>
        </c:ser>
        <c:dLbls>
          <c:showLegendKey val="0"/>
          <c:showVal val="0"/>
          <c:showCatName val="0"/>
          <c:showSerName val="0"/>
          <c:showPercent val="0"/>
          <c:showBubbleSize val="0"/>
        </c:dLbls>
        <c:marker val="1"/>
        <c:smooth val="0"/>
        <c:axId val="185532416"/>
        <c:axId val="124456896"/>
      </c:lineChart>
      <c:catAx>
        <c:axId val="1855324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 Of Nodes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456896"/>
        <c:crosses val="autoZero"/>
        <c:auto val="1"/>
        <c:lblAlgn val="ctr"/>
        <c:lblOffset val="100"/>
        <c:noMultiLvlLbl val="0"/>
      </c:catAx>
      <c:valAx>
        <c:axId val="124456896"/>
        <c:scaling>
          <c:orientation val="minMax"/>
          <c:min val="8.7000000000000022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5324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number of nodes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- 5000 Records</a:t>
            </a:r>
            <a:endParaRPr lang="en-GB">
              <a:effectLst/>
            </a:endParaRPr>
          </a:p>
        </c:rich>
      </c:tx>
      <c:overlay val="0"/>
      <c:spPr>
        <a:noFill/>
        <a:ln>
          <a:noFill/>
        </a:ln>
        <a:effectLst/>
      </c:spPr>
    </c:title>
    <c:autoTitleDeleted val="0"/>
    <c:plotArea>
      <c:layout/>
      <c:lineChart>
        <c:grouping val="standard"/>
        <c:varyColors val="0"/>
        <c:ser>
          <c:idx val="0"/>
          <c:order val="0"/>
          <c:tx>
            <c:strRef>
              <c:f>'C:\Users\Jamie\Desktop\Uni Year 3\Uni Project\Experiments\Tune\5000\Test\[MapWidthGraph5000.xlsx]MapWidthGraph5000'!$D$5</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[1]MapWidthGraph5000!$C$6:$C$16</c:f>
              <c:numCache>
                <c:formatCode>General</c:formatCode>
                <c:ptCount val="11"/>
                <c:pt idx="0">
                  <c:v>9</c:v>
                </c:pt>
                <c:pt idx="1">
                  <c:v>16</c:v>
                </c:pt>
                <c:pt idx="2">
                  <c:v>25</c:v>
                </c:pt>
                <c:pt idx="3">
                  <c:v>36</c:v>
                </c:pt>
                <c:pt idx="4">
                  <c:v>49</c:v>
                </c:pt>
                <c:pt idx="5">
                  <c:v>64</c:v>
                </c:pt>
                <c:pt idx="6">
                  <c:v>81</c:v>
                </c:pt>
                <c:pt idx="7">
                  <c:v>100</c:v>
                </c:pt>
                <c:pt idx="8">
                  <c:v>121</c:v>
                </c:pt>
                <c:pt idx="9">
                  <c:v>144</c:v>
                </c:pt>
                <c:pt idx="10">
                  <c:v>169</c:v>
                </c:pt>
              </c:numCache>
            </c:numRef>
          </c:cat>
          <c:val>
            <c:numRef>
              <c:f>[1]MapWidthGraph5000!$D$6:$D$16</c:f>
              <c:numCache>
                <c:formatCode>General</c:formatCode>
                <c:ptCount val="11"/>
                <c:pt idx="0">
                  <c:v>8.8173299999999996E-2</c:v>
                </c:pt>
                <c:pt idx="1">
                  <c:v>8.7454299999999999E-2</c:v>
                </c:pt>
                <c:pt idx="2">
                  <c:v>8.76363E-2</c:v>
                </c:pt>
                <c:pt idx="3">
                  <c:v>8.6866700000000005E-2</c:v>
                </c:pt>
                <c:pt idx="4">
                  <c:v>8.6991200000000005E-2</c:v>
                </c:pt>
                <c:pt idx="5">
                  <c:v>8.7107199999999996E-2</c:v>
                </c:pt>
                <c:pt idx="6">
                  <c:v>8.7463299999999994E-2</c:v>
                </c:pt>
                <c:pt idx="7">
                  <c:v>8.7362899999999993E-2</c:v>
                </c:pt>
                <c:pt idx="8">
                  <c:v>8.7171999999999999E-2</c:v>
                </c:pt>
                <c:pt idx="9">
                  <c:v>8.7204199999999996E-2</c:v>
                </c:pt>
                <c:pt idx="10">
                  <c:v>8.7025900000000003E-2</c:v>
                </c:pt>
              </c:numCache>
            </c:numRef>
          </c:val>
          <c:smooth val="0"/>
          <c:extLst>
            <c:ext xmlns:c16="http://schemas.microsoft.com/office/drawing/2014/chart" uri="{C3380CC4-5D6E-409C-BE32-E72D297353CC}">
              <c16:uniqueId val="{00000000-12A2-4A8A-8EE0-CD7610EC28F3}"/>
            </c:ext>
          </c:extLst>
        </c:ser>
        <c:ser>
          <c:idx val="1"/>
          <c:order val="1"/>
          <c:tx>
            <c:strRef>
              <c:f>'C:\Users\Jamie\Desktop\Uni Year 3\Uni Project\Experiments\Tune\5000\Test\[MapWidthGraph5000.xlsx]MapWidthGraph5000'!$E$5</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[1]MapWidthGraph5000!$C$6:$C$16</c:f>
              <c:numCache>
                <c:formatCode>General</c:formatCode>
                <c:ptCount val="11"/>
                <c:pt idx="0">
                  <c:v>9</c:v>
                </c:pt>
                <c:pt idx="1">
                  <c:v>16</c:v>
                </c:pt>
                <c:pt idx="2">
                  <c:v>25</c:v>
                </c:pt>
                <c:pt idx="3">
                  <c:v>36</c:v>
                </c:pt>
                <c:pt idx="4">
                  <c:v>49</c:v>
                </c:pt>
                <c:pt idx="5">
                  <c:v>64</c:v>
                </c:pt>
                <c:pt idx="6">
                  <c:v>81</c:v>
                </c:pt>
                <c:pt idx="7">
                  <c:v>100</c:v>
                </c:pt>
                <c:pt idx="8">
                  <c:v>121</c:v>
                </c:pt>
                <c:pt idx="9">
                  <c:v>144</c:v>
                </c:pt>
                <c:pt idx="10">
                  <c:v>169</c:v>
                </c:pt>
              </c:numCache>
            </c:numRef>
          </c:cat>
          <c:val>
            <c:numRef>
              <c:f>[1]MapWidthGraph5000!$E$6:$E$16</c:f>
              <c:numCache>
                <c:formatCode>General</c:formatCode>
                <c:ptCount val="11"/>
                <c:pt idx="0">
                  <c:v>8.6101200000000003E-2</c:v>
                </c:pt>
                <c:pt idx="1">
                  <c:v>8.6101200000000003E-2</c:v>
                </c:pt>
                <c:pt idx="2">
                  <c:v>8.6101200000000003E-2</c:v>
                </c:pt>
                <c:pt idx="3">
                  <c:v>8.6101200000000003E-2</c:v>
                </c:pt>
                <c:pt idx="4">
                  <c:v>8.6101200000000003E-2</c:v>
                </c:pt>
                <c:pt idx="5">
                  <c:v>8.6101200000000003E-2</c:v>
                </c:pt>
                <c:pt idx="6">
                  <c:v>8.6101200000000003E-2</c:v>
                </c:pt>
                <c:pt idx="7">
                  <c:v>8.6101200000000003E-2</c:v>
                </c:pt>
                <c:pt idx="8">
                  <c:v>8.6101200000000003E-2</c:v>
                </c:pt>
                <c:pt idx="9">
                  <c:v>8.6101200000000003E-2</c:v>
                </c:pt>
                <c:pt idx="10">
                  <c:v>8.6101200000000003E-2</c:v>
                </c:pt>
              </c:numCache>
            </c:numRef>
          </c:val>
          <c:smooth val="0"/>
          <c:extLst>
            <c:ext xmlns:c16="http://schemas.microsoft.com/office/drawing/2014/chart" uri="{C3380CC4-5D6E-409C-BE32-E72D297353CC}">
              <c16:uniqueId val="{00000001-12A2-4A8A-8EE0-CD7610EC28F3}"/>
            </c:ext>
          </c:extLst>
        </c:ser>
        <c:dLbls>
          <c:showLegendKey val="0"/>
          <c:showVal val="0"/>
          <c:showCatName val="0"/>
          <c:showSerName val="0"/>
          <c:showPercent val="0"/>
          <c:showBubbleSize val="0"/>
        </c:dLbls>
        <c:marker val="1"/>
        <c:smooth val="0"/>
        <c:axId val="185534464"/>
        <c:axId val="124458624"/>
      </c:lineChart>
      <c:catAx>
        <c:axId val="1855344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 Of Nodes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458624"/>
        <c:crosses val="autoZero"/>
        <c:auto val="1"/>
        <c:lblAlgn val="ctr"/>
        <c:lblOffset val="100"/>
        <c:noMultiLvlLbl val="0"/>
      </c:catAx>
      <c:valAx>
        <c:axId val="1244586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5344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redacted data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- 200 Records</a:t>
            </a:r>
            <a:endParaRPr lang="en-GB">
              <a:effectLst/>
            </a:endParaRPr>
          </a:p>
        </c:rich>
      </c:tx>
      <c:overlay val="0"/>
      <c:spPr>
        <a:noFill/>
        <a:ln>
          <a:noFill/>
        </a:ln>
        <a:effectLst/>
      </c:spPr>
    </c:title>
    <c:autoTitleDeleted val="0"/>
    <c:plotArea>
      <c:layout/>
      <c:lineChart>
        <c:grouping val="standard"/>
        <c:varyColors val="0"/>
        <c:ser>
          <c:idx val="0"/>
          <c:order val="0"/>
          <c:tx>
            <c:strRef>
              <c:f>'C:\Users\Jamie\Desktop\Uni Year 3\Uni Project\Experiments\Tune\200\Test\[RedactGraph200.xlsx]Redact'!$G$16</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[1]Redact!$F$17:$F$29</c:f>
              <c:strCache>
                <c:ptCount val="13"/>
                <c:pt idx="0">
                  <c:v>Random</c:v>
                </c:pt>
                <c:pt idx="1">
                  <c:v>Test Date</c:v>
                </c:pt>
                <c:pt idx="2">
                  <c:v>Test Class ID</c:v>
                </c:pt>
                <c:pt idx="3">
                  <c:v>Test Type</c:v>
                </c:pt>
                <c:pt idx="4">
                  <c:v>Test Result</c:v>
                </c:pt>
                <c:pt idx="5">
                  <c:v>Test Mileage</c:v>
                </c:pt>
                <c:pt idx="6">
                  <c:v>Postcode Area</c:v>
                </c:pt>
                <c:pt idx="7">
                  <c:v>Make</c:v>
                </c:pt>
                <c:pt idx="8">
                  <c:v>Model</c:v>
                </c:pt>
                <c:pt idx="9">
                  <c:v>Colour</c:v>
                </c:pt>
                <c:pt idx="10">
                  <c:v>Fuel Type</c:v>
                </c:pt>
                <c:pt idx="11">
                  <c:v>Cylinder Capacity</c:v>
                </c:pt>
                <c:pt idx="12">
                  <c:v>First use Date</c:v>
                </c:pt>
              </c:strCache>
            </c:strRef>
          </c:cat>
          <c:val>
            <c:numRef>
              <c:f>[1]Redact!$G$17:$G$29</c:f>
              <c:numCache>
                <c:formatCode>General</c:formatCode>
                <c:ptCount val="13"/>
                <c:pt idx="0">
                  <c:v>0.14976600000000001</c:v>
                </c:pt>
                <c:pt idx="1">
                  <c:v>0.64231499999999997</c:v>
                </c:pt>
                <c:pt idx="2">
                  <c:v>1.9600699999999999E-2</c:v>
                </c:pt>
                <c:pt idx="3">
                  <c:v>0.14647199999999999</c:v>
                </c:pt>
                <c:pt idx="4">
                  <c:v>8.5668700000000003E-15</c:v>
                </c:pt>
                <c:pt idx="5">
                  <c:v>1.77345E-2</c:v>
                </c:pt>
                <c:pt idx="6">
                  <c:v>0.38631399999999999</c:v>
                </c:pt>
                <c:pt idx="7">
                  <c:v>0.19032399999999999</c:v>
                </c:pt>
                <c:pt idx="8">
                  <c:v>0.410215</c:v>
                </c:pt>
                <c:pt idx="9">
                  <c:v>0.113995</c:v>
                </c:pt>
                <c:pt idx="10">
                  <c:v>0.14976600000000001</c:v>
                </c:pt>
                <c:pt idx="11">
                  <c:v>7.1861300000000003E-2</c:v>
                </c:pt>
                <c:pt idx="12">
                  <c:v>3.63618E-2</c:v>
                </c:pt>
              </c:numCache>
            </c:numRef>
          </c:val>
          <c:smooth val="0"/>
          <c:extLst>
            <c:ext xmlns:c16="http://schemas.microsoft.com/office/drawing/2014/chart" uri="{C3380CC4-5D6E-409C-BE32-E72D297353CC}">
              <c16:uniqueId val="{00000000-BB06-4B88-B554-BC8F42F598F1}"/>
            </c:ext>
          </c:extLst>
        </c:ser>
        <c:ser>
          <c:idx val="1"/>
          <c:order val="1"/>
          <c:tx>
            <c:strRef>
              <c:f>'C:\Users\Jamie\Desktop\Uni Year 3\Uni Project\Experiments\Tune\200\Test\[RedactGraph200.xlsx]Redact'!$H$16</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[1]Redact!$F$17:$F$29</c:f>
              <c:strCache>
                <c:ptCount val="13"/>
                <c:pt idx="0">
                  <c:v>Random</c:v>
                </c:pt>
                <c:pt idx="1">
                  <c:v>Test Date</c:v>
                </c:pt>
                <c:pt idx="2">
                  <c:v>Test Class ID</c:v>
                </c:pt>
                <c:pt idx="3">
                  <c:v>Test Type</c:v>
                </c:pt>
                <c:pt idx="4">
                  <c:v>Test Result</c:v>
                </c:pt>
                <c:pt idx="5">
                  <c:v>Test Mileage</c:v>
                </c:pt>
                <c:pt idx="6">
                  <c:v>Postcode Area</c:v>
                </c:pt>
                <c:pt idx="7">
                  <c:v>Make</c:v>
                </c:pt>
                <c:pt idx="8">
                  <c:v>Model</c:v>
                </c:pt>
                <c:pt idx="9">
                  <c:v>Colour</c:v>
                </c:pt>
                <c:pt idx="10">
                  <c:v>Fuel Type</c:v>
                </c:pt>
                <c:pt idx="11">
                  <c:v>Cylinder Capacity</c:v>
                </c:pt>
                <c:pt idx="12">
                  <c:v>First use Date</c:v>
                </c:pt>
              </c:strCache>
            </c:strRef>
          </c:cat>
          <c:val>
            <c:numRef>
              <c:f>[1]Redact!$H$17:$H$29</c:f>
              <c:numCache>
                <c:formatCode>General</c:formatCode>
                <c:ptCount val="13"/>
                <c:pt idx="0">
                  <c:v>0.114311</c:v>
                </c:pt>
                <c:pt idx="1">
                  <c:v>0.376718</c:v>
                </c:pt>
                <c:pt idx="2">
                  <c:v>1.5800000000000002E-2</c:v>
                </c:pt>
                <c:pt idx="3">
                  <c:v>0.114347</c:v>
                </c:pt>
                <c:pt idx="4">
                  <c:v>0</c:v>
                </c:pt>
                <c:pt idx="5">
                  <c:v>1.7652000000000001E-2</c:v>
                </c:pt>
                <c:pt idx="6">
                  <c:v>0.298238</c:v>
                </c:pt>
                <c:pt idx="7">
                  <c:v>0.182839</c:v>
                </c:pt>
                <c:pt idx="8">
                  <c:v>0.34098200000000001</c:v>
                </c:pt>
                <c:pt idx="9">
                  <c:v>9.3821500000000002E-2</c:v>
                </c:pt>
                <c:pt idx="10">
                  <c:v>0.114311</c:v>
                </c:pt>
                <c:pt idx="11">
                  <c:v>7.27212E-2</c:v>
                </c:pt>
                <c:pt idx="12">
                  <c:v>3.3801200000000003E-2</c:v>
                </c:pt>
              </c:numCache>
            </c:numRef>
          </c:val>
          <c:smooth val="0"/>
          <c:extLst>
            <c:ext xmlns:c16="http://schemas.microsoft.com/office/drawing/2014/chart" uri="{C3380CC4-5D6E-409C-BE32-E72D297353CC}">
              <c16:uniqueId val="{00000001-BB06-4B88-B554-BC8F42F598F1}"/>
            </c:ext>
          </c:extLst>
        </c:ser>
        <c:dLbls>
          <c:showLegendKey val="0"/>
          <c:showVal val="0"/>
          <c:showCatName val="0"/>
          <c:showSerName val="0"/>
          <c:showPercent val="0"/>
          <c:showBubbleSize val="0"/>
        </c:dLbls>
        <c:marker val="1"/>
        <c:smooth val="0"/>
        <c:axId val="185534976"/>
        <c:axId val="124460352"/>
      </c:lineChart>
      <c:catAx>
        <c:axId val="1855349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Redacted Data Item</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460352"/>
        <c:crosses val="autoZero"/>
        <c:auto val="1"/>
        <c:lblAlgn val="ctr"/>
        <c:lblOffset val="100"/>
        <c:noMultiLvlLbl val="0"/>
      </c:catAx>
      <c:valAx>
        <c:axId val="1244603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5349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redacted data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- 500 Records</a:t>
            </a:r>
            <a:endParaRPr lang="en-GB">
              <a:effectLst/>
            </a:endParaRPr>
          </a:p>
        </c:rich>
      </c:tx>
      <c:overlay val="0"/>
      <c:spPr>
        <a:noFill/>
        <a:ln>
          <a:noFill/>
        </a:ln>
        <a:effectLst/>
      </c:spPr>
    </c:title>
    <c:autoTitleDeleted val="0"/>
    <c:plotArea>
      <c:layout/>
      <c:lineChart>
        <c:grouping val="standard"/>
        <c:varyColors val="0"/>
        <c:ser>
          <c:idx val="0"/>
          <c:order val="0"/>
          <c:tx>
            <c:strRef>
              <c:f>'C:\Users\Jamie\Desktop\Uni Year 3\Uni Project\Experiments\Tune\500\Test\[RedactGraph500.xlsx]Redact'!$G$16</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[1]Redact!$F$17:$F$29</c:f>
              <c:strCache>
                <c:ptCount val="13"/>
                <c:pt idx="0">
                  <c:v>Random</c:v>
                </c:pt>
                <c:pt idx="1">
                  <c:v>Test Date</c:v>
                </c:pt>
                <c:pt idx="2">
                  <c:v>Test Class ID</c:v>
                </c:pt>
                <c:pt idx="3">
                  <c:v>Test Type</c:v>
                </c:pt>
                <c:pt idx="4">
                  <c:v>Test Result</c:v>
                </c:pt>
                <c:pt idx="5">
                  <c:v>Test Mileage</c:v>
                </c:pt>
                <c:pt idx="6">
                  <c:v>Postcode Area</c:v>
                </c:pt>
                <c:pt idx="7">
                  <c:v>Make</c:v>
                </c:pt>
                <c:pt idx="8">
                  <c:v>Model</c:v>
                </c:pt>
                <c:pt idx="9">
                  <c:v>Colour</c:v>
                </c:pt>
                <c:pt idx="10">
                  <c:v>Fuel Type</c:v>
                </c:pt>
                <c:pt idx="11">
                  <c:v>Cylinder Capacity</c:v>
                </c:pt>
                <c:pt idx="12">
                  <c:v>First use Date</c:v>
                </c:pt>
              </c:strCache>
            </c:strRef>
          </c:cat>
          <c:val>
            <c:numRef>
              <c:f>[1]Redact!$G$17:$G$29</c:f>
              <c:numCache>
                <c:formatCode>General</c:formatCode>
                <c:ptCount val="13"/>
                <c:pt idx="0">
                  <c:v>1.63442E-2</c:v>
                </c:pt>
                <c:pt idx="1">
                  <c:v>0.72514299999999998</c:v>
                </c:pt>
                <c:pt idx="2">
                  <c:v>1.63442E-2</c:v>
                </c:pt>
                <c:pt idx="3">
                  <c:v>0.11249000000000001</c:v>
                </c:pt>
                <c:pt idx="4">
                  <c:v>2.2184200000000001E-2</c:v>
                </c:pt>
                <c:pt idx="5">
                  <c:v>2.5692900000000001E-2</c:v>
                </c:pt>
                <c:pt idx="6">
                  <c:v>0.34301900000000002</c:v>
                </c:pt>
                <c:pt idx="7">
                  <c:v>0.178396</c:v>
                </c:pt>
                <c:pt idx="8">
                  <c:v>0.83155199999999996</c:v>
                </c:pt>
                <c:pt idx="9">
                  <c:v>0.145125</c:v>
                </c:pt>
                <c:pt idx="10">
                  <c:v>6.6032199999999999E-2</c:v>
                </c:pt>
                <c:pt idx="11">
                  <c:v>0.120139</c:v>
                </c:pt>
                <c:pt idx="12">
                  <c:v>5.2496099999999997E-2</c:v>
                </c:pt>
              </c:numCache>
            </c:numRef>
          </c:val>
          <c:smooth val="0"/>
          <c:extLst>
            <c:ext xmlns:c16="http://schemas.microsoft.com/office/drawing/2014/chart" uri="{C3380CC4-5D6E-409C-BE32-E72D297353CC}">
              <c16:uniqueId val="{00000000-4A45-48F3-A306-6E0B0F977E34}"/>
            </c:ext>
          </c:extLst>
        </c:ser>
        <c:ser>
          <c:idx val="1"/>
          <c:order val="1"/>
          <c:tx>
            <c:strRef>
              <c:f>'C:\Users\Jamie\Desktop\Uni Year 3\Uni Project\Experiments\Tune\500\Test\[RedactGraph500.xlsx]Redact'!$H$16</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[1]Redact!$F$17:$F$29</c:f>
              <c:strCache>
                <c:ptCount val="13"/>
                <c:pt idx="0">
                  <c:v>Random</c:v>
                </c:pt>
                <c:pt idx="1">
                  <c:v>Test Date</c:v>
                </c:pt>
                <c:pt idx="2">
                  <c:v>Test Class ID</c:v>
                </c:pt>
                <c:pt idx="3">
                  <c:v>Test Type</c:v>
                </c:pt>
                <c:pt idx="4">
                  <c:v>Test Result</c:v>
                </c:pt>
                <c:pt idx="5">
                  <c:v>Test Mileage</c:v>
                </c:pt>
                <c:pt idx="6">
                  <c:v>Postcode Area</c:v>
                </c:pt>
                <c:pt idx="7">
                  <c:v>Make</c:v>
                </c:pt>
                <c:pt idx="8">
                  <c:v>Model</c:v>
                </c:pt>
                <c:pt idx="9">
                  <c:v>Colour</c:v>
                </c:pt>
                <c:pt idx="10">
                  <c:v>Fuel Type</c:v>
                </c:pt>
                <c:pt idx="11">
                  <c:v>Cylinder Capacity</c:v>
                </c:pt>
                <c:pt idx="12">
                  <c:v>First use Date</c:v>
                </c:pt>
              </c:strCache>
            </c:strRef>
          </c:cat>
          <c:val>
            <c:numRef>
              <c:f>[1]Redact!$H$17:$H$29</c:f>
              <c:numCache>
                <c:formatCode>General</c:formatCode>
                <c:ptCount val="13"/>
                <c:pt idx="0">
                  <c:v>1.4910100000000001E-2</c:v>
                </c:pt>
                <c:pt idx="1">
                  <c:v>0.360124</c:v>
                </c:pt>
                <c:pt idx="2">
                  <c:v>1.4910100000000001E-2</c:v>
                </c:pt>
                <c:pt idx="3">
                  <c:v>8.5114700000000001E-2</c:v>
                </c:pt>
                <c:pt idx="4">
                  <c:v>2.0844399999999999E-2</c:v>
                </c:pt>
                <c:pt idx="5">
                  <c:v>1.7785200000000001E-2</c:v>
                </c:pt>
                <c:pt idx="6">
                  <c:v>0.28611399999999998</c:v>
                </c:pt>
                <c:pt idx="7">
                  <c:v>0.16006600000000001</c:v>
                </c:pt>
                <c:pt idx="8">
                  <c:v>0.35643599999999998</c:v>
                </c:pt>
                <c:pt idx="9">
                  <c:v>0.111444</c:v>
                </c:pt>
                <c:pt idx="10">
                  <c:v>6.1057E-2</c:v>
                </c:pt>
                <c:pt idx="11">
                  <c:v>0.106817</c:v>
                </c:pt>
                <c:pt idx="12">
                  <c:v>5.0295800000000002E-2</c:v>
                </c:pt>
              </c:numCache>
            </c:numRef>
          </c:val>
          <c:smooth val="0"/>
          <c:extLst>
            <c:ext xmlns:c16="http://schemas.microsoft.com/office/drawing/2014/chart" uri="{C3380CC4-5D6E-409C-BE32-E72D297353CC}">
              <c16:uniqueId val="{00000001-4A45-48F3-A306-6E0B0F977E34}"/>
            </c:ext>
          </c:extLst>
        </c:ser>
        <c:dLbls>
          <c:showLegendKey val="0"/>
          <c:showVal val="0"/>
          <c:showCatName val="0"/>
          <c:showSerName val="0"/>
          <c:showPercent val="0"/>
          <c:showBubbleSize val="0"/>
        </c:dLbls>
        <c:marker val="1"/>
        <c:smooth val="0"/>
        <c:axId val="185535488"/>
        <c:axId val="124585088"/>
      </c:lineChart>
      <c:catAx>
        <c:axId val="1855354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Redacted Data Item</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585088"/>
        <c:crosses val="autoZero"/>
        <c:auto val="1"/>
        <c:lblAlgn val="ctr"/>
        <c:lblOffset val="100"/>
        <c:noMultiLvlLbl val="0"/>
      </c:catAx>
      <c:valAx>
        <c:axId val="1245850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5354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redacted data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- 1000 Records</a:t>
            </a:r>
            <a:endParaRPr lang="en-GB">
              <a:effectLst/>
            </a:endParaRPr>
          </a:p>
        </c:rich>
      </c:tx>
      <c:overlay val="0"/>
      <c:spPr>
        <a:noFill/>
        <a:ln>
          <a:noFill/>
        </a:ln>
        <a:effectLst/>
      </c:spPr>
    </c:title>
    <c:autoTitleDeleted val="0"/>
    <c:plotArea>
      <c:layout/>
      <c:lineChart>
        <c:grouping val="standard"/>
        <c:varyColors val="0"/>
        <c:ser>
          <c:idx val="0"/>
          <c:order val="0"/>
          <c:tx>
            <c:strRef>
              <c:f>'C:\Users\Jamie\Desktop\Uni Year 3\Uni Project\Experiments\Tune\1000\Test\[RedactGraph1000.xlsx]Redact'!$E$9</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[1]Redact!$D$10:$D$22</c:f>
              <c:strCache>
                <c:ptCount val="13"/>
                <c:pt idx="0">
                  <c:v>Random</c:v>
                </c:pt>
                <c:pt idx="1">
                  <c:v>Test Date</c:v>
                </c:pt>
                <c:pt idx="2">
                  <c:v>Test Class ID</c:v>
                </c:pt>
                <c:pt idx="3">
                  <c:v>Test Type</c:v>
                </c:pt>
                <c:pt idx="4">
                  <c:v>Test Result</c:v>
                </c:pt>
                <c:pt idx="5">
                  <c:v>Test Mileage</c:v>
                </c:pt>
                <c:pt idx="6">
                  <c:v>Postcode Area</c:v>
                </c:pt>
                <c:pt idx="7">
                  <c:v>Make</c:v>
                </c:pt>
                <c:pt idx="8">
                  <c:v>Model</c:v>
                </c:pt>
                <c:pt idx="9">
                  <c:v>Colour</c:v>
                </c:pt>
                <c:pt idx="10">
                  <c:v>Fuel Type</c:v>
                </c:pt>
                <c:pt idx="11">
                  <c:v>Cylinder Capacity</c:v>
                </c:pt>
                <c:pt idx="12">
                  <c:v>First use Date</c:v>
                </c:pt>
              </c:strCache>
            </c:strRef>
          </c:cat>
          <c:val>
            <c:numRef>
              <c:f>[1]Redact!$E$10:$E$22</c:f>
              <c:numCache>
                <c:formatCode>General</c:formatCode>
                <c:ptCount val="13"/>
                <c:pt idx="0">
                  <c:v>3.3766600000000001E-2</c:v>
                </c:pt>
                <c:pt idx="1">
                  <c:v>0.67554000000000003</c:v>
                </c:pt>
                <c:pt idx="2">
                  <c:v>1.17754E-2</c:v>
                </c:pt>
                <c:pt idx="3">
                  <c:v>9.5138200000000006E-2</c:v>
                </c:pt>
                <c:pt idx="4">
                  <c:v>3.10847E-2</c:v>
                </c:pt>
                <c:pt idx="5">
                  <c:v>4.0814499999999997E-2</c:v>
                </c:pt>
                <c:pt idx="6">
                  <c:v>0.33229300000000001</c:v>
                </c:pt>
                <c:pt idx="7">
                  <c:v>0.193493</c:v>
                </c:pt>
                <c:pt idx="8">
                  <c:v>0.93081800000000003</c:v>
                </c:pt>
                <c:pt idx="9">
                  <c:v>0.14293600000000001</c:v>
                </c:pt>
                <c:pt idx="10">
                  <c:v>3.3766600000000001E-2</c:v>
                </c:pt>
                <c:pt idx="11">
                  <c:v>0.14702999999999999</c:v>
                </c:pt>
                <c:pt idx="12">
                  <c:v>7.6135900000000006E-2</c:v>
                </c:pt>
              </c:numCache>
            </c:numRef>
          </c:val>
          <c:smooth val="0"/>
          <c:extLst>
            <c:ext xmlns:c16="http://schemas.microsoft.com/office/drawing/2014/chart" uri="{C3380CC4-5D6E-409C-BE32-E72D297353CC}">
              <c16:uniqueId val="{00000000-9397-49F5-A483-C76FB9081D4C}"/>
            </c:ext>
          </c:extLst>
        </c:ser>
        <c:ser>
          <c:idx val="1"/>
          <c:order val="1"/>
          <c:tx>
            <c:strRef>
              <c:f>'C:\Users\Jamie\Desktop\Uni Year 3\Uni Project\Experiments\Tune\1000\Test\[RedactGraph1000.xlsx]Redact'!$F$9</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[1]Redact!$D$10:$D$22</c:f>
              <c:strCache>
                <c:ptCount val="13"/>
                <c:pt idx="0">
                  <c:v>Random</c:v>
                </c:pt>
                <c:pt idx="1">
                  <c:v>Test Date</c:v>
                </c:pt>
                <c:pt idx="2">
                  <c:v>Test Class ID</c:v>
                </c:pt>
                <c:pt idx="3">
                  <c:v>Test Type</c:v>
                </c:pt>
                <c:pt idx="4">
                  <c:v>Test Result</c:v>
                </c:pt>
                <c:pt idx="5">
                  <c:v>Test Mileage</c:v>
                </c:pt>
                <c:pt idx="6">
                  <c:v>Postcode Area</c:v>
                </c:pt>
                <c:pt idx="7">
                  <c:v>Make</c:v>
                </c:pt>
                <c:pt idx="8">
                  <c:v>Model</c:v>
                </c:pt>
                <c:pt idx="9">
                  <c:v>Colour</c:v>
                </c:pt>
                <c:pt idx="10">
                  <c:v>Fuel Type</c:v>
                </c:pt>
                <c:pt idx="11">
                  <c:v>Cylinder Capacity</c:v>
                </c:pt>
                <c:pt idx="12">
                  <c:v>First use Date</c:v>
                </c:pt>
              </c:strCache>
            </c:strRef>
          </c:cat>
          <c:val>
            <c:numRef>
              <c:f>[1]Redact!$F$10:$F$22</c:f>
              <c:numCache>
                <c:formatCode>General</c:formatCode>
                <c:ptCount val="13"/>
                <c:pt idx="0">
                  <c:v>3.1929699999999998E-2</c:v>
                </c:pt>
                <c:pt idx="1">
                  <c:v>0.34953099999999998</c:v>
                </c:pt>
                <c:pt idx="2">
                  <c:v>9.2670400000000007E-3</c:v>
                </c:pt>
                <c:pt idx="3">
                  <c:v>6.8736099999999994E-2</c:v>
                </c:pt>
                <c:pt idx="4">
                  <c:v>2.81351E-2</c:v>
                </c:pt>
                <c:pt idx="5">
                  <c:v>1.54722E-2</c:v>
                </c:pt>
                <c:pt idx="6">
                  <c:v>0.286022</c:v>
                </c:pt>
                <c:pt idx="7">
                  <c:v>0.16575799999999999</c:v>
                </c:pt>
                <c:pt idx="8">
                  <c:v>0.32200499999999999</c:v>
                </c:pt>
                <c:pt idx="9">
                  <c:v>0.111308</c:v>
                </c:pt>
                <c:pt idx="10">
                  <c:v>3.1929699999999998E-2</c:v>
                </c:pt>
                <c:pt idx="11">
                  <c:v>0.11383699999999999</c:v>
                </c:pt>
                <c:pt idx="12">
                  <c:v>7.6116900000000001E-2</c:v>
                </c:pt>
              </c:numCache>
            </c:numRef>
          </c:val>
          <c:smooth val="0"/>
          <c:extLst>
            <c:ext xmlns:c16="http://schemas.microsoft.com/office/drawing/2014/chart" uri="{C3380CC4-5D6E-409C-BE32-E72D297353CC}">
              <c16:uniqueId val="{00000001-9397-49F5-A483-C76FB9081D4C}"/>
            </c:ext>
          </c:extLst>
        </c:ser>
        <c:dLbls>
          <c:showLegendKey val="0"/>
          <c:showVal val="0"/>
          <c:showCatName val="0"/>
          <c:showSerName val="0"/>
          <c:showPercent val="0"/>
          <c:showBubbleSize val="0"/>
        </c:dLbls>
        <c:marker val="1"/>
        <c:smooth val="0"/>
        <c:axId val="274449920"/>
        <c:axId val="124586816"/>
      </c:lineChart>
      <c:catAx>
        <c:axId val="2744499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Redacted Data Item</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586816"/>
        <c:crosses val="autoZero"/>
        <c:auto val="1"/>
        <c:lblAlgn val="ctr"/>
        <c:lblOffset val="100"/>
        <c:noMultiLvlLbl val="0"/>
      </c:catAx>
      <c:valAx>
        <c:axId val="1245868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44499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redacted data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- 2000 Records</a:t>
            </a:r>
            <a:endParaRPr lang="en-GB">
              <a:effectLst/>
            </a:endParaRPr>
          </a:p>
        </c:rich>
      </c:tx>
      <c:overlay val="0"/>
      <c:spPr>
        <a:noFill/>
        <a:ln>
          <a:noFill/>
        </a:ln>
        <a:effectLst/>
      </c:spPr>
    </c:title>
    <c:autoTitleDeleted val="0"/>
    <c:plotArea>
      <c:layout/>
      <c:lineChart>
        <c:grouping val="standard"/>
        <c:varyColors val="0"/>
        <c:ser>
          <c:idx val="0"/>
          <c:order val="0"/>
          <c:tx>
            <c:strRef>
              <c:f>'C:\Users\Jamie\Desktop\Uni Year 3\Uni Project\Experiments\Tune\2000\Test\[RedactGraph2000.xlsx]Redact'!$E$5</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[1]Redact!$D$6:$D$18</c:f>
              <c:strCache>
                <c:ptCount val="13"/>
                <c:pt idx="0">
                  <c:v>Random</c:v>
                </c:pt>
                <c:pt idx="1">
                  <c:v>Test Date</c:v>
                </c:pt>
                <c:pt idx="2">
                  <c:v>Test Class ID</c:v>
                </c:pt>
                <c:pt idx="3">
                  <c:v>Test Type</c:v>
                </c:pt>
                <c:pt idx="4">
                  <c:v>Test Result</c:v>
                </c:pt>
                <c:pt idx="5">
                  <c:v>Test Mileage</c:v>
                </c:pt>
                <c:pt idx="6">
                  <c:v>Postcode Area</c:v>
                </c:pt>
                <c:pt idx="7">
                  <c:v>Make</c:v>
                </c:pt>
                <c:pt idx="8">
                  <c:v>Model</c:v>
                </c:pt>
                <c:pt idx="9">
                  <c:v>Colour</c:v>
                </c:pt>
                <c:pt idx="10">
                  <c:v>Fuel Type</c:v>
                </c:pt>
                <c:pt idx="11">
                  <c:v>Cylinder Capacity</c:v>
                </c:pt>
                <c:pt idx="12">
                  <c:v>First use Date</c:v>
                </c:pt>
              </c:strCache>
            </c:strRef>
          </c:cat>
          <c:val>
            <c:numRef>
              <c:f>[1]Redact!$E$6:$E$18</c:f>
              <c:numCache>
                <c:formatCode>General</c:formatCode>
                <c:ptCount val="13"/>
                <c:pt idx="0">
                  <c:v>8.8002399999999995E-2</c:v>
                </c:pt>
                <c:pt idx="1">
                  <c:v>0.73211000000000004</c:v>
                </c:pt>
                <c:pt idx="2">
                  <c:v>1.0258700000000001E-2</c:v>
                </c:pt>
                <c:pt idx="3">
                  <c:v>9.20874E-2</c:v>
                </c:pt>
                <c:pt idx="4">
                  <c:v>3.8462900000000001E-2</c:v>
                </c:pt>
                <c:pt idx="5">
                  <c:v>5.46559E-2</c:v>
                </c:pt>
                <c:pt idx="6">
                  <c:v>0.33326600000000001</c:v>
                </c:pt>
                <c:pt idx="7">
                  <c:v>0.19333900000000001</c:v>
                </c:pt>
                <c:pt idx="8">
                  <c:v>0.90580700000000003</c:v>
                </c:pt>
                <c:pt idx="9">
                  <c:v>0.131325</c:v>
                </c:pt>
                <c:pt idx="10">
                  <c:v>3.2015500000000002E-2</c:v>
                </c:pt>
                <c:pt idx="11">
                  <c:v>0.17568700000000001</c:v>
                </c:pt>
                <c:pt idx="12">
                  <c:v>8.80909E-2</c:v>
                </c:pt>
              </c:numCache>
            </c:numRef>
          </c:val>
          <c:smooth val="0"/>
          <c:extLst>
            <c:ext xmlns:c16="http://schemas.microsoft.com/office/drawing/2014/chart" uri="{C3380CC4-5D6E-409C-BE32-E72D297353CC}">
              <c16:uniqueId val="{00000000-9019-4E00-A9D6-98C75333E935}"/>
            </c:ext>
          </c:extLst>
        </c:ser>
        <c:ser>
          <c:idx val="1"/>
          <c:order val="1"/>
          <c:tx>
            <c:strRef>
              <c:f>'C:\Users\Jamie\Desktop\Uni Year 3\Uni Project\Experiments\Tune\2000\Test\[RedactGraph2000.xlsx]Redact'!$F$5</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[1]Redact!$D$6:$D$18</c:f>
              <c:strCache>
                <c:ptCount val="13"/>
                <c:pt idx="0">
                  <c:v>Random</c:v>
                </c:pt>
                <c:pt idx="1">
                  <c:v>Test Date</c:v>
                </c:pt>
                <c:pt idx="2">
                  <c:v>Test Class ID</c:v>
                </c:pt>
                <c:pt idx="3">
                  <c:v>Test Type</c:v>
                </c:pt>
                <c:pt idx="4">
                  <c:v>Test Result</c:v>
                </c:pt>
                <c:pt idx="5">
                  <c:v>Test Mileage</c:v>
                </c:pt>
                <c:pt idx="6">
                  <c:v>Postcode Area</c:v>
                </c:pt>
                <c:pt idx="7">
                  <c:v>Make</c:v>
                </c:pt>
                <c:pt idx="8">
                  <c:v>Model</c:v>
                </c:pt>
                <c:pt idx="9">
                  <c:v>Colour</c:v>
                </c:pt>
                <c:pt idx="10">
                  <c:v>Fuel Type</c:v>
                </c:pt>
                <c:pt idx="11">
                  <c:v>Cylinder Capacity</c:v>
                </c:pt>
                <c:pt idx="12">
                  <c:v>First use Date</c:v>
                </c:pt>
              </c:strCache>
            </c:strRef>
          </c:cat>
          <c:val>
            <c:numRef>
              <c:f>[1]Redact!$F$6:$F$18</c:f>
              <c:numCache>
                <c:formatCode>General</c:formatCode>
                <c:ptCount val="13"/>
                <c:pt idx="0">
                  <c:v>8.7860199999999999E-2</c:v>
                </c:pt>
                <c:pt idx="1">
                  <c:v>0.33613100000000001</c:v>
                </c:pt>
                <c:pt idx="2">
                  <c:v>8.2572400000000008E-3</c:v>
                </c:pt>
                <c:pt idx="3">
                  <c:v>5.7252699999999997E-2</c:v>
                </c:pt>
                <c:pt idx="4">
                  <c:v>3.3341000000000003E-2</c:v>
                </c:pt>
                <c:pt idx="5">
                  <c:v>1.4242299999999999E-2</c:v>
                </c:pt>
                <c:pt idx="6">
                  <c:v>0.28870899999999999</c:v>
                </c:pt>
                <c:pt idx="7">
                  <c:v>0.16192300000000001</c:v>
                </c:pt>
                <c:pt idx="8">
                  <c:v>0.30972300000000003</c:v>
                </c:pt>
                <c:pt idx="9">
                  <c:v>0.106432</c:v>
                </c:pt>
                <c:pt idx="10">
                  <c:v>3.01722E-2</c:v>
                </c:pt>
                <c:pt idx="11">
                  <c:v>0.122292</c:v>
                </c:pt>
                <c:pt idx="12">
                  <c:v>8.7860199999999999E-2</c:v>
                </c:pt>
              </c:numCache>
            </c:numRef>
          </c:val>
          <c:smooth val="0"/>
          <c:extLst>
            <c:ext xmlns:c16="http://schemas.microsoft.com/office/drawing/2014/chart" uri="{C3380CC4-5D6E-409C-BE32-E72D297353CC}">
              <c16:uniqueId val="{00000001-9019-4E00-A9D6-98C75333E935}"/>
            </c:ext>
          </c:extLst>
        </c:ser>
        <c:dLbls>
          <c:showLegendKey val="0"/>
          <c:showVal val="0"/>
          <c:showCatName val="0"/>
          <c:showSerName val="0"/>
          <c:showPercent val="0"/>
          <c:showBubbleSize val="0"/>
        </c:dLbls>
        <c:marker val="1"/>
        <c:smooth val="0"/>
        <c:axId val="185536000"/>
        <c:axId val="124588544"/>
      </c:lineChart>
      <c:catAx>
        <c:axId val="1855360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Redacted Data Item</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588544"/>
        <c:crosses val="autoZero"/>
        <c:auto val="1"/>
        <c:lblAlgn val="ctr"/>
        <c:lblOffset val="100"/>
        <c:noMultiLvlLbl val="0"/>
      </c:catAx>
      <c:valAx>
        <c:axId val="124588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5360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redacted data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- 5000 Records</a:t>
            </a:r>
            <a:endParaRPr lang="en-GB">
              <a:effectLst/>
            </a:endParaRPr>
          </a:p>
        </c:rich>
      </c:tx>
      <c:overlay val="0"/>
      <c:spPr>
        <a:noFill/>
        <a:ln>
          <a:noFill/>
        </a:ln>
        <a:effectLst/>
      </c:spPr>
    </c:title>
    <c:autoTitleDeleted val="0"/>
    <c:plotArea>
      <c:layout/>
      <c:lineChart>
        <c:grouping val="standard"/>
        <c:varyColors val="0"/>
        <c:ser>
          <c:idx val="0"/>
          <c:order val="0"/>
          <c:tx>
            <c:strRef>
              <c:f>'C:\Users\Jamie\Desktop\Uni Year 3\Uni Project\Experiments\Tune\5000\Test\[RedactGraph5000.xlsx]Redact'!$D$8</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[1]Redact!$C$9:$C$21</c:f>
              <c:strCache>
                <c:ptCount val="13"/>
                <c:pt idx="0">
                  <c:v>Random</c:v>
                </c:pt>
                <c:pt idx="1">
                  <c:v>Test Date</c:v>
                </c:pt>
                <c:pt idx="2">
                  <c:v>Test Class ID</c:v>
                </c:pt>
                <c:pt idx="3">
                  <c:v>Test Type</c:v>
                </c:pt>
                <c:pt idx="4">
                  <c:v>Test Result</c:v>
                </c:pt>
                <c:pt idx="5">
                  <c:v>Test Mileage</c:v>
                </c:pt>
                <c:pt idx="6">
                  <c:v>Postcode Area</c:v>
                </c:pt>
                <c:pt idx="7">
                  <c:v>Make</c:v>
                </c:pt>
                <c:pt idx="8">
                  <c:v>Model</c:v>
                </c:pt>
                <c:pt idx="9">
                  <c:v>Colour</c:v>
                </c:pt>
                <c:pt idx="10">
                  <c:v>Fuel Type</c:v>
                </c:pt>
                <c:pt idx="11">
                  <c:v>Cylinder Capacity</c:v>
                </c:pt>
                <c:pt idx="12">
                  <c:v>First use Date</c:v>
                </c:pt>
              </c:strCache>
            </c:strRef>
          </c:cat>
          <c:val>
            <c:numRef>
              <c:f>[1]Redact!$D$9:$D$21</c:f>
              <c:numCache>
                <c:formatCode>General</c:formatCode>
                <c:ptCount val="13"/>
                <c:pt idx="0">
                  <c:v>3.2830199999999997E-2</c:v>
                </c:pt>
                <c:pt idx="1">
                  <c:v>0.72841999999999996</c:v>
                </c:pt>
                <c:pt idx="2">
                  <c:v>5.4980899999999997E-3</c:v>
                </c:pt>
                <c:pt idx="3">
                  <c:v>7.7945700000000007E-2</c:v>
                </c:pt>
                <c:pt idx="4">
                  <c:v>4.4585699999999999E-2</c:v>
                </c:pt>
                <c:pt idx="5">
                  <c:v>3.8601000000000003E-2</c:v>
                </c:pt>
                <c:pt idx="6">
                  <c:v>0.33614500000000003</c:v>
                </c:pt>
                <c:pt idx="7">
                  <c:v>0.15671499999999999</c:v>
                </c:pt>
                <c:pt idx="8">
                  <c:v>0.77278500000000006</c:v>
                </c:pt>
                <c:pt idx="9">
                  <c:v>0.13147500000000001</c:v>
                </c:pt>
                <c:pt idx="10">
                  <c:v>3.2963300000000001E-2</c:v>
                </c:pt>
                <c:pt idx="11">
                  <c:v>7.7749700000000005E-2</c:v>
                </c:pt>
                <c:pt idx="12">
                  <c:v>8.6991200000000005E-2</c:v>
                </c:pt>
              </c:numCache>
            </c:numRef>
          </c:val>
          <c:smooth val="0"/>
          <c:extLst>
            <c:ext xmlns:c16="http://schemas.microsoft.com/office/drawing/2014/chart" uri="{C3380CC4-5D6E-409C-BE32-E72D297353CC}">
              <c16:uniqueId val="{00000000-04FF-4162-B601-1A5AA85E4133}"/>
            </c:ext>
          </c:extLst>
        </c:ser>
        <c:ser>
          <c:idx val="1"/>
          <c:order val="1"/>
          <c:tx>
            <c:strRef>
              <c:f>'C:\Users\Jamie\Desktop\Uni Year 3\Uni Project\Experiments\Tune\5000\Test\[RedactGraph5000.xlsx]Redact'!$E$8</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[1]Redact!$C$9:$C$21</c:f>
              <c:strCache>
                <c:ptCount val="13"/>
                <c:pt idx="0">
                  <c:v>Random</c:v>
                </c:pt>
                <c:pt idx="1">
                  <c:v>Test Date</c:v>
                </c:pt>
                <c:pt idx="2">
                  <c:v>Test Class ID</c:v>
                </c:pt>
                <c:pt idx="3">
                  <c:v>Test Type</c:v>
                </c:pt>
                <c:pt idx="4">
                  <c:v>Test Result</c:v>
                </c:pt>
                <c:pt idx="5">
                  <c:v>Test Mileage</c:v>
                </c:pt>
                <c:pt idx="6">
                  <c:v>Postcode Area</c:v>
                </c:pt>
                <c:pt idx="7">
                  <c:v>Make</c:v>
                </c:pt>
                <c:pt idx="8">
                  <c:v>Model</c:v>
                </c:pt>
                <c:pt idx="9">
                  <c:v>Colour</c:v>
                </c:pt>
                <c:pt idx="10">
                  <c:v>Fuel Type</c:v>
                </c:pt>
                <c:pt idx="11">
                  <c:v>Cylinder Capacity</c:v>
                </c:pt>
                <c:pt idx="12">
                  <c:v>First use Date</c:v>
                </c:pt>
              </c:strCache>
            </c:strRef>
          </c:cat>
          <c:val>
            <c:numRef>
              <c:f>[1]Redact!$E$9:$E$21</c:f>
              <c:numCache>
                <c:formatCode>General</c:formatCode>
                <c:ptCount val="13"/>
                <c:pt idx="0">
                  <c:v>1.38339E-2</c:v>
                </c:pt>
                <c:pt idx="1">
                  <c:v>0.32966800000000002</c:v>
                </c:pt>
                <c:pt idx="2">
                  <c:v>4.8052199999999998E-3</c:v>
                </c:pt>
                <c:pt idx="3">
                  <c:v>4.99169E-2</c:v>
                </c:pt>
                <c:pt idx="4">
                  <c:v>3.7683899999999999E-2</c:v>
                </c:pt>
                <c:pt idx="5">
                  <c:v>1.38339E-2</c:v>
                </c:pt>
                <c:pt idx="6">
                  <c:v>0.28456900000000002</c:v>
                </c:pt>
                <c:pt idx="7">
                  <c:v>0.128331</c:v>
                </c:pt>
                <c:pt idx="8">
                  <c:v>0.29447499999999999</c:v>
                </c:pt>
                <c:pt idx="9">
                  <c:v>0.10161199999999999</c:v>
                </c:pt>
                <c:pt idx="10">
                  <c:v>3.0397E-2</c:v>
                </c:pt>
                <c:pt idx="11">
                  <c:v>5.48663E-2</c:v>
                </c:pt>
                <c:pt idx="12">
                  <c:v>8.6101200000000003E-2</c:v>
                </c:pt>
              </c:numCache>
            </c:numRef>
          </c:val>
          <c:smooth val="0"/>
          <c:extLst>
            <c:ext xmlns:c16="http://schemas.microsoft.com/office/drawing/2014/chart" uri="{C3380CC4-5D6E-409C-BE32-E72D297353CC}">
              <c16:uniqueId val="{00000001-04FF-4162-B601-1A5AA85E4133}"/>
            </c:ext>
          </c:extLst>
        </c:ser>
        <c:dLbls>
          <c:showLegendKey val="0"/>
          <c:showVal val="0"/>
          <c:showCatName val="0"/>
          <c:showSerName val="0"/>
          <c:showPercent val="0"/>
          <c:showBubbleSize val="0"/>
        </c:dLbls>
        <c:marker val="1"/>
        <c:smooth val="0"/>
        <c:axId val="220999680"/>
        <c:axId val="124590272"/>
      </c:lineChart>
      <c:catAx>
        <c:axId val="2209996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Redacted Data Item</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590272"/>
        <c:crosses val="autoZero"/>
        <c:auto val="1"/>
        <c:lblAlgn val="ctr"/>
        <c:lblOffset val="100"/>
        <c:noMultiLvlLbl val="0"/>
      </c:catAx>
      <c:valAx>
        <c:axId val="1245902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09996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Time Constant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- 200 Records</a:t>
            </a:r>
            <a:endParaRPr lang="en-GB">
              <a:effectLst/>
            </a:endParaRPr>
          </a:p>
        </c:rich>
      </c:tx>
      <c:overlay val="0"/>
      <c:spPr>
        <a:noFill/>
        <a:ln>
          <a:noFill/>
        </a:ln>
        <a:effectLst/>
      </c:spPr>
    </c:title>
    <c:autoTitleDeleted val="0"/>
    <c:plotArea>
      <c:layout/>
      <c:lineChart>
        <c:grouping val="standard"/>
        <c:varyColors val="0"/>
        <c:ser>
          <c:idx val="0"/>
          <c:order val="0"/>
          <c:tx>
            <c:strRef>
              <c:f>TimeConstant!$H$3</c:f>
              <c:strCache>
                <c:ptCount val="1"/>
                <c:pt idx="0">
                  <c:v>Prior best</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TimeConstant!$G$4:$G$39</c:f>
              <c:numCache>
                <c:formatCode>General</c:formatCode>
                <c:ptCount val="36"/>
                <c:pt idx="0">
                  <c:v>45</c:v>
                </c:pt>
                <c:pt idx="1">
                  <c:v>46</c:v>
                </c:pt>
                <c:pt idx="2">
                  <c:v>47</c:v>
                </c:pt>
                <c:pt idx="3">
                  <c:v>48</c:v>
                </c:pt>
                <c:pt idx="4">
                  <c:v>49</c:v>
                </c:pt>
                <c:pt idx="5">
                  <c:v>50</c:v>
                </c:pt>
                <c:pt idx="6">
                  <c:v>51</c:v>
                </c:pt>
                <c:pt idx="7">
                  <c:v>52</c:v>
                </c:pt>
                <c:pt idx="8">
                  <c:v>53</c:v>
                </c:pt>
                <c:pt idx="9">
                  <c:v>54</c:v>
                </c:pt>
                <c:pt idx="10">
                  <c:v>55</c:v>
                </c:pt>
                <c:pt idx="11">
                  <c:v>56</c:v>
                </c:pt>
                <c:pt idx="12">
                  <c:v>57</c:v>
                </c:pt>
                <c:pt idx="13">
                  <c:v>58</c:v>
                </c:pt>
                <c:pt idx="14">
                  <c:v>59</c:v>
                </c:pt>
                <c:pt idx="15">
                  <c:v>60</c:v>
                </c:pt>
                <c:pt idx="16">
                  <c:v>61</c:v>
                </c:pt>
                <c:pt idx="17">
                  <c:v>62</c:v>
                </c:pt>
                <c:pt idx="18">
                  <c:v>63</c:v>
                </c:pt>
                <c:pt idx="19">
                  <c:v>64</c:v>
                </c:pt>
                <c:pt idx="20">
                  <c:v>65</c:v>
                </c:pt>
                <c:pt idx="21">
                  <c:v>66</c:v>
                </c:pt>
                <c:pt idx="22">
                  <c:v>67</c:v>
                </c:pt>
                <c:pt idx="23">
                  <c:v>68</c:v>
                </c:pt>
                <c:pt idx="24">
                  <c:v>69</c:v>
                </c:pt>
                <c:pt idx="25">
                  <c:v>70</c:v>
                </c:pt>
                <c:pt idx="26">
                  <c:v>71</c:v>
                </c:pt>
                <c:pt idx="27">
                  <c:v>72</c:v>
                </c:pt>
                <c:pt idx="28">
                  <c:v>73</c:v>
                </c:pt>
                <c:pt idx="29">
                  <c:v>74</c:v>
                </c:pt>
                <c:pt idx="30">
                  <c:v>75</c:v>
                </c:pt>
                <c:pt idx="31">
                  <c:v>76</c:v>
                </c:pt>
                <c:pt idx="32">
                  <c:v>77</c:v>
                </c:pt>
                <c:pt idx="33">
                  <c:v>78</c:v>
                </c:pt>
                <c:pt idx="34">
                  <c:v>79</c:v>
                </c:pt>
                <c:pt idx="35">
                  <c:v>80</c:v>
                </c:pt>
              </c:numCache>
            </c:numRef>
          </c:cat>
          <c:val>
            <c:numRef>
              <c:f>TimeConstant!$H$4:$H$39</c:f>
              <c:numCache>
                <c:formatCode>General</c:formatCode>
                <c:ptCount val="36"/>
                <c:pt idx="0">
                  <c:v>2.7746199999999999E-2</c:v>
                </c:pt>
                <c:pt idx="1">
                  <c:v>2.7746199999999999E-2</c:v>
                </c:pt>
                <c:pt idx="2">
                  <c:v>2.7746199999999999E-2</c:v>
                </c:pt>
                <c:pt idx="3">
                  <c:v>2.7746199999999999E-2</c:v>
                </c:pt>
                <c:pt idx="4">
                  <c:v>2.7746199999999999E-2</c:v>
                </c:pt>
                <c:pt idx="5">
                  <c:v>2.7746199999999999E-2</c:v>
                </c:pt>
                <c:pt idx="6">
                  <c:v>2.7746199999999999E-2</c:v>
                </c:pt>
                <c:pt idx="7">
                  <c:v>2.7746199999999999E-2</c:v>
                </c:pt>
                <c:pt idx="8">
                  <c:v>2.7746199999999999E-2</c:v>
                </c:pt>
                <c:pt idx="9">
                  <c:v>2.7746199999999999E-2</c:v>
                </c:pt>
                <c:pt idx="10">
                  <c:v>2.7746199999999999E-2</c:v>
                </c:pt>
                <c:pt idx="11">
                  <c:v>2.7746199999999999E-2</c:v>
                </c:pt>
                <c:pt idx="12">
                  <c:v>2.7746199999999999E-2</c:v>
                </c:pt>
                <c:pt idx="13">
                  <c:v>2.7746199999999999E-2</c:v>
                </c:pt>
                <c:pt idx="14">
                  <c:v>2.7746199999999999E-2</c:v>
                </c:pt>
                <c:pt idx="15">
                  <c:v>2.7746199999999999E-2</c:v>
                </c:pt>
                <c:pt idx="16">
                  <c:v>2.7746199999999999E-2</c:v>
                </c:pt>
                <c:pt idx="17">
                  <c:v>2.7746199999999999E-2</c:v>
                </c:pt>
                <c:pt idx="18">
                  <c:v>2.7746199999999999E-2</c:v>
                </c:pt>
                <c:pt idx="19">
                  <c:v>2.7746199999999999E-2</c:v>
                </c:pt>
                <c:pt idx="20">
                  <c:v>2.7746199999999999E-2</c:v>
                </c:pt>
                <c:pt idx="21">
                  <c:v>2.7746199999999999E-2</c:v>
                </c:pt>
                <c:pt idx="22">
                  <c:v>2.7746199999999999E-2</c:v>
                </c:pt>
                <c:pt idx="23">
                  <c:v>2.7746199999999999E-2</c:v>
                </c:pt>
                <c:pt idx="24">
                  <c:v>2.7746199999999999E-2</c:v>
                </c:pt>
                <c:pt idx="25">
                  <c:v>2.7746199999999999E-2</c:v>
                </c:pt>
                <c:pt idx="26">
                  <c:v>2.7746199999999999E-2</c:v>
                </c:pt>
                <c:pt idx="27">
                  <c:v>2.7746199999999999E-2</c:v>
                </c:pt>
                <c:pt idx="28">
                  <c:v>2.7746199999999999E-2</c:v>
                </c:pt>
                <c:pt idx="29">
                  <c:v>2.7746199999999999E-2</c:v>
                </c:pt>
                <c:pt idx="30">
                  <c:v>2.7746199999999999E-2</c:v>
                </c:pt>
                <c:pt idx="31">
                  <c:v>2.7746199999999999E-2</c:v>
                </c:pt>
                <c:pt idx="32">
                  <c:v>2.7746199999999999E-2</c:v>
                </c:pt>
                <c:pt idx="33">
                  <c:v>2.7746199999999999E-2</c:v>
                </c:pt>
                <c:pt idx="34">
                  <c:v>2.7746199999999999E-2</c:v>
                </c:pt>
                <c:pt idx="35">
                  <c:v>2.7746199999999999E-2</c:v>
                </c:pt>
              </c:numCache>
            </c:numRef>
          </c:val>
          <c:smooth val="0"/>
          <c:extLst>
            <c:ext xmlns:c16="http://schemas.microsoft.com/office/drawing/2014/chart" uri="{C3380CC4-5D6E-409C-BE32-E72D297353CC}">
              <c16:uniqueId val="{00000000-90F5-43EB-B782-0CEF6280CC89}"/>
            </c:ext>
          </c:extLst>
        </c:ser>
        <c:ser>
          <c:idx val="1"/>
          <c:order val="1"/>
          <c:tx>
            <c:strRef>
              <c:f>TimeConstant!$I$3</c:f>
              <c:strCache>
                <c:ptCount val="1"/>
                <c:pt idx="0">
                  <c:v>SOM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TimeConstant!$G$4:$G$39</c:f>
              <c:numCache>
                <c:formatCode>General</c:formatCode>
                <c:ptCount val="36"/>
                <c:pt idx="0">
                  <c:v>45</c:v>
                </c:pt>
                <c:pt idx="1">
                  <c:v>46</c:v>
                </c:pt>
                <c:pt idx="2">
                  <c:v>47</c:v>
                </c:pt>
                <c:pt idx="3">
                  <c:v>48</c:v>
                </c:pt>
                <c:pt idx="4">
                  <c:v>49</c:v>
                </c:pt>
                <c:pt idx="5">
                  <c:v>50</c:v>
                </c:pt>
                <c:pt idx="6">
                  <c:v>51</c:v>
                </c:pt>
                <c:pt idx="7">
                  <c:v>52</c:v>
                </c:pt>
                <c:pt idx="8">
                  <c:v>53</c:v>
                </c:pt>
                <c:pt idx="9">
                  <c:v>54</c:v>
                </c:pt>
                <c:pt idx="10">
                  <c:v>55</c:v>
                </c:pt>
                <c:pt idx="11">
                  <c:v>56</c:v>
                </c:pt>
                <c:pt idx="12">
                  <c:v>57</c:v>
                </c:pt>
                <c:pt idx="13">
                  <c:v>58</c:v>
                </c:pt>
                <c:pt idx="14">
                  <c:v>59</c:v>
                </c:pt>
                <c:pt idx="15">
                  <c:v>60</c:v>
                </c:pt>
                <c:pt idx="16">
                  <c:v>61</c:v>
                </c:pt>
                <c:pt idx="17">
                  <c:v>62</c:v>
                </c:pt>
                <c:pt idx="18">
                  <c:v>63</c:v>
                </c:pt>
                <c:pt idx="19">
                  <c:v>64</c:v>
                </c:pt>
                <c:pt idx="20">
                  <c:v>65</c:v>
                </c:pt>
                <c:pt idx="21">
                  <c:v>66</c:v>
                </c:pt>
                <c:pt idx="22">
                  <c:v>67</c:v>
                </c:pt>
                <c:pt idx="23">
                  <c:v>68</c:v>
                </c:pt>
                <c:pt idx="24">
                  <c:v>69</c:v>
                </c:pt>
                <c:pt idx="25">
                  <c:v>70</c:v>
                </c:pt>
                <c:pt idx="26">
                  <c:v>71</c:v>
                </c:pt>
                <c:pt idx="27">
                  <c:v>72</c:v>
                </c:pt>
                <c:pt idx="28">
                  <c:v>73</c:v>
                </c:pt>
                <c:pt idx="29">
                  <c:v>74</c:v>
                </c:pt>
                <c:pt idx="30">
                  <c:v>75</c:v>
                </c:pt>
                <c:pt idx="31">
                  <c:v>76</c:v>
                </c:pt>
                <c:pt idx="32">
                  <c:v>77</c:v>
                </c:pt>
                <c:pt idx="33">
                  <c:v>78</c:v>
                </c:pt>
                <c:pt idx="34">
                  <c:v>79</c:v>
                </c:pt>
                <c:pt idx="35">
                  <c:v>80</c:v>
                </c:pt>
              </c:numCache>
            </c:numRef>
          </c:cat>
          <c:val>
            <c:numRef>
              <c:f>TimeConstant!$I$4:$I$39</c:f>
              <c:numCache>
                <c:formatCode>General</c:formatCode>
                <c:ptCount val="36"/>
                <c:pt idx="0">
                  <c:v>3.20509E-2</c:v>
                </c:pt>
                <c:pt idx="1">
                  <c:v>3.2763100000000003E-2</c:v>
                </c:pt>
                <c:pt idx="2">
                  <c:v>3.3364900000000003E-2</c:v>
                </c:pt>
                <c:pt idx="3">
                  <c:v>3.3006800000000003E-2</c:v>
                </c:pt>
                <c:pt idx="4">
                  <c:v>3.1673100000000003E-2</c:v>
                </c:pt>
                <c:pt idx="5">
                  <c:v>2.9487800000000002E-2</c:v>
                </c:pt>
                <c:pt idx="6">
                  <c:v>3.1269600000000002E-2</c:v>
                </c:pt>
                <c:pt idx="7">
                  <c:v>3.0932899999999999E-2</c:v>
                </c:pt>
                <c:pt idx="8">
                  <c:v>3.4377699999999997E-2</c:v>
                </c:pt>
                <c:pt idx="9">
                  <c:v>3.0235499999999998E-2</c:v>
                </c:pt>
                <c:pt idx="10">
                  <c:v>2.9905399999999999E-2</c:v>
                </c:pt>
                <c:pt idx="11">
                  <c:v>3.1639800000000003E-2</c:v>
                </c:pt>
                <c:pt idx="12">
                  <c:v>2.93274E-2</c:v>
                </c:pt>
                <c:pt idx="13">
                  <c:v>3.0132099999999998E-2</c:v>
                </c:pt>
                <c:pt idx="14">
                  <c:v>3.0762100000000001E-2</c:v>
                </c:pt>
                <c:pt idx="15">
                  <c:v>3.0938400000000001E-2</c:v>
                </c:pt>
                <c:pt idx="16">
                  <c:v>2.8945599999999998E-2</c:v>
                </c:pt>
                <c:pt idx="17">
                  <c:v>3.0439299999999999E-2</c:v>
                </c:pt>
                <c:pt idx="18">
                  <c:v>3.1158999999999999E-2</c:v>
                </c:pt>
                <c:pt idx="19">
                  <c:v>2.9990699999999999E-2</c:v>
                </c:pt>
                <c:pt idx="20">
                  <c:v>3.06892E-2</c:v>
                </c:pt>
                <c:pt idx="21">
                  <c:v>3.2237500000000002E-2</c:v>
                </c:pt>
                <c:pt idx="22">
                  <c:v>3.0168199999999999E-2</c:v>
                </c:pt>
                <c:pt idx="23">
                  <c:v>2.9785200000000001E-2</c:v>
                </c:pt>
                <c:pt idx="24">
                  <c:v>3.0262899999999999E-2</c:v>
                </c:pt>
                <c:pt idx="25">
                  <c:v>3.0761699999999999E-2</c:v>
                </c:pt>
                <c:pt idx="26">
                  <c:v>3.08218E-2</c:v>
                </c:pt>
                <c:pt idx="27">
                  <c:v>2.8531899999999999E-2</c:v>
                </c:pt>
                <c:pt idx="28">
                  <c:v>2.8606400000000001E-2</c:v>
                </c:pt>
                <c:pt idx="29">
                  <c:v>2.67855E-2</c:v>
                </c:pt>
                <c:pt idx="30">
                  <c:v>2.9308899999999999E-2</c:v>
                </c:pt>
                <c:pt idx="31">
                  <c:v>3.2296400000000003E-2</c:v>
                </c:pt>
                <c:pt idx="32">
                  <c:v>3.2921400000000003E-2</c:v>
                </c:pt>
                <c:pt idx="33">
                  <c:v>3.1243300000000002E-2</c:v>
                </c:pt>
                <c:pt idx="34">
                  <c:v>3.2073499999999998E-2</c:v>
                </c:pt>
                <c:pt idx="35">
                  <c:v>3.4176499999999999E-2</c:v>
                </c:pt>
              </c:numCache>
            </c:numRef>
          </c:val>
          <c:smooth val="0"/>
          <c:extLst>
            <c:ext xmlns:c16="http://schemas.microsoft.com/office/drawing/2014/chart" uri="{C3380CC4-5D6E-409C-BE32-E72D297353CC}">
              <c16:uniqueId val="{00000001-90F5-43EB-B782-0CEF6280CC89}"/>
            </c:ext>
          </c:extLst>
        </c:ser>
        <c:ser>
          <c:idx val="2"/>
          <c:order val="2"/>
          <c:tx>
            <c:strRef>
              <c:f>TimeConstant!$J$3</c:f>
              <c:strCache>
                <c:ptCount val="1"/>
                <c:pt idx="0">
                  <c:v>Avg. MSE</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TimeConstant!$G$4:$G$39</c:f>
              <c:numCache>
                <c:formatCode>General</c:formatCode>
                <c:ptCount val="36"/>
                <c:pt idx="0">
                  <c:v>45</c:v>
                </c:pt>
                <c:pt idx="1">
                  <c:v>46</c:v>
                </c:pt>
                <c:pt idx="2">
                  <c:v>47</c:v>
                </c:pt>
                <c:pt idx="3">
                  <c:v>48</c:v>
                </c:pt>
                <c:pt idx="4">
                  <c:v>49</c:v>
                </c:pt>
                <c:pt idx="5">
                  <c:v>50</c:v>
                </c:pt>
                <c:pt idx="6">
                  <c:v>51</c:v>
                </c:pt>
                <c:pt idx="7">
                  <c:v>52</c:v>
                </c:pt>
                <c:pt idx="8">
                  <c:v>53</c:v>
                </c:pt>
                <c:pt idx="9">
                  <c:v>54</c:v>
                </c:pt>
                <c:pt idx="10">
                  <c:v>55</c:v>
                </c:pt>
                <c:pt idx="11">
                  <c:v>56</c:v>
                </c:pt>
                <c:pt idx="12">
                  <c:v>57</c:v>
                </c:pt>
                <c:pt idx="13">
                  <c:v>58</c:v>
                </c:pt>
                <c:pt idx="14">
                  <c:v>59</c:v>
                </c:pt>
                <c:pt idx="15">
                  <c:v>60</c:v>
                </c:pt>
                <c:pt idx="16">
                  <c:v>61</c:v>
                </c:pt>
                <c:pt idx="17">
                  <c:v>62</c:v>
                </c:pt>
                <c:pt idx="18">
                  <c:v>63</c:v>
                </c:pt>
                <c:pt idx="19">
                  <c:v>64</c:v>
                </c:pt>
                <c:pt idx="20">
                  <c:v>65</c:v>
                </c:pt>
                <c:pt idx="21">
                  <c:v>66</c:v>
                </c:pt>
                <c:pt idx="22">
                  <c:v>67</c:v>
                </c:pt>
                <c:pt idx="23">
                  <c:v>68</c:v>
                </c:pt>
                <c:pt idx="24">
                  <c:v>69</c:v>
                </c:pt>
                <c:pt idx="25">
                  <c:v>70</c:v>
                </c:pt>
                <c:pt idx="26">
                  <c:v>71</c:v>
                </c:pt>
                <c:pt idx="27">
                  <c:v>72</c:v>
                </c:pt>
                <c:pt idx="28">
                  <c:v>73</c:v>
                </c:pt>
                <c:pt idx="29">
                  <c:v>74</c:v>
                </c:pt>
                <c:pt idx="30">
                  <c:v>75</c:v>
                </c:pt>
                <c:pt idx="31">
                  <c:v>76</c:v>
                </c:pt>
                <c:pt idx="32">
                  <c:v>77</c:v>
                </c:pt>
                <c:pt idx="33">
                  <c:v>78</c:v>
                </c:pt>
                <c:pt idx="34">
                  <c:v>79</c:v>
                </c:pt>
                <c:pt idx="35">
                  <c:v>80</c:v>
                </c:pt>
              </c:numCache>
            </c:numRef>
          </c:cat>
          <c:val>
            <c:numRef>
              <c:f>TimeConstant!$J$4:$J$39</c:f>
              <c:numCache>
                <c:formatCode>General</c:formatCode>
                <c:ptCount val="36"/>
                <c:pt idx="0">
                  <c:v>3.3801200000000003E-2</c:v>
                </c:pt>
                <c:pt idx="1">
                  <c:v>3.3801200000000003E-2</c:v>
                </c:pt>
                <c:pt idx="2">
                  <c:v>3.3801200000000003E-2</c:v>
                </c:pt>
                <c:pt idx="3">
                  <c:v>3.3801200000000003E-2</c:v>
                </c:pt>
                <c:pt idx="4">
                  <c:v>3.3801200000000003E-2</c:v>
                </c:pt>
                <c:pt idx="5">
                  <c:v>3.3801200000000003E-2</c:v>
                </c:pt>
                <c:pt idx="6">
                  <c:v>3.3801200000000003E-2</c:v>
                </c:pt>
                <c:pt idx="7">
                  <c:v>3.3801200000000003E-2</c:v>
                </c:pt>
                <c:pt idx="8">
                  <c:v>3.3801200000000003E-2</c:v>
                </c:pt>
                <c:pt idx="9">
                  <c:v>3.3801200000000003E-2</c:v>
                </c:pt>
                <c:pt idx="10">
                  <c:v>3.3801200000000003E-2</c:v>
                </c:pt>
                <c:pt idx="11">
                  <c:v>3.3801200000000003E-2</c:v>
                </c:pt>
                <c:pt idx="12">
                  <c:v>3.3801200000000003E-2</c:v>
                </c:pt>
                <c:pt idx="13">
                  <c:v>3.3801200000000003E-2</c:v>
                </c:pt>
                <c:pt idx="14">
                  <c:v>3.3801200000000003E-2</c:v>
                </c:pt>
                <c:pt idx="15">
                  <c:v>3.3801200000000003E-2</c:v>
                </c:pt>
                <c:pt idx="16">
                  <c:v>3.3801200000000003E-2</c:v>
                </c:pt>
                <c:pt idx="17">
                  <c:v>3.3801200000000003E-2</c:v>
                </c:pt>
                <c:pt idx="18">
                  <c:v>3.3801200000000003E-2</c:v>
                </c:pt>
                <c:pt idx="19">
                  <c:v>3.3801200000000003E-2</c:v>
                </c:pt>
                <c:pt idx="20">
                  <c:v>3.3801200000000003E-2</c:v>
                </c:pt>
                <c:pt idx="21">
                  <c:v>3.3801200000000003E-2</c:v>
                </c:pt>
                <c:pt idx="22">
                  <c:v>3.3801200000000003E-2</c:v>
                </c:pt>
                <c:pt idx="23">
                  <c:v>3.3801200000000003E-2</c:v>
                </c:pt>
                <c:pt idx="24">
                  <c:v>3.3801200000000003E-2</c:v>
                </c:pt>
                <c:pt idx="25">
                  <c:v>3.3801200000000003E-2</c:v>
                </c:pt>
                <c:pt idx="26">
                  <c:v>3.3801200000000003E-2</c:v>
                </c:pt>
                <c:pt idx="27">
                  <c:v>3.3801200000000003E-2</c:v>
                </c:pt>
                <c:pt idx="28">
                  <c:v>3.3801200000000003E-2</c:v>
                </c:pt>
                <c:pt idx="29">
                  <c:v>3.3801200000000003E-2</c:v>
                </c:pt>
                <c:pt idx="30">
                  <c:v>3.3801200000000003E-2</c:v>
                </c:pt>
                <c:pt idx="31">
                  <c:v>3.3801200000000003E-2</c:v>
                </c:pt>
                <c:pt idx="32">
                  <c:v>3.3801200000000003E-2</c:v>
                </c:pt>
                <c:pt idx="33">
                  <c:v>3.3801200000000003E-2</c:v>
                </c:pt>
                <c:pt idx="34">
                  <c:v>3.3801200000000003E-2</c:v>
                </c:pt>
                <c:pt idx="35">
                  <c:v>3.3801200000000003E-2</c:v>
                </c:pt>
              </c:numCache>
            </c:numRef>
          </c:val>
          <c:smooth val="0"/>
          <c:extLst>
            <c:ext xmlns:c16="http://schemas.microsoft.com/office/drawing/2014/chart" uri="{C3380CC4-5D6E-409C-BE32-E72D297353CC}">
              <c16:uniqueId val="{00000002-90F5-43EB-B782-0CEF6280CC89}"/>
            </c:ext>
          </c:extLst>
        </c:ser>
        <c:dLbls>
          <c:showLegendKey val="0"/>
          <c:showVal val="0"/>
          <c:showCatName val="0"/>
          <c:showSerName val="0"/>
          <c:showPercent val="0"/>
          <c:showBubbleSize val="0"/>
        </c:dLbls>
        <c:marker val="1"/>
        <c:smooth val="0"/>
        <c:axId val="274451456"/>
        <c:axId val="124755968"/>
      </c:lineChart>
      <c:catAx>
        <c:axId val="2744514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Constant</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755968"/>
        <c:crosses val="autoZero"/>
        <c:auto val="1"/>
        <c:lblAlgn val="ctr"/>
        <c:lblOffset val="100"/>
        <c:noMultiLvlLbl val="0"/>
      </c:catAx>
      <c:valAx>
        <c:axId val="124755968"/>
        <c:scaling>
          <c:orientation val="minMax"/>
          <c:min val="2.6000000000000006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44514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Time Constant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- 500 Records</a:t>
            </a:r>
            <a:endParaRPr lang="en-GB">
              <a:effectLst/>
            </a:endParaRPr>
          </a:p>
        </c:rich>
      </c:tx>
      <c:overlay val="0"/>
      <c:spPr>
        <a:noFill/>
        <a:ln>
          <a:noFill/>
        </a:ln>
        <a:effectLst/>
      </c:spPr>
    </c:title>
    <c:autoTitleDeleted val="0"/>
    <c:plotArea>
      <c:layout/>
      <c:lineChart>
        <c:grouping val="standard"/>
        <c:varyColors val="0"/>
        <c:ser>
          <c:idx val="0"/>
          <c:order val="0"/>
          <c:tx>
            <c:strRef>
              <c:f>TimeConstant!$G$13</c:f>
              <c:strCache>
                <c:ptCount val="1"/>
                <c:pt idx="0">
                  <c:v>Prior best</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TimeConstant!$F$14:$F$24</c:f>
              <c:numCache>
                <c:formatCode>General</c:formatCode>
                <c:ptCount val="11"/>
                <c:pt idx="0">
                  <c:v>65</c:v>
                </c:pt>
                <c:pt idx="1">
                  <c:v>66</c:v>
                </c:pt>
                <c:pt idx="2">
                  <c:v>67</c:v>
                </c:pt>
                <c:pt idx="3">
                  <c:v>68</c:v>
                </c:pt>
                <c:pt idx="4">
                  <c:v>69</c:v>
                </c:pt>
                <c:pt idx="5">
                  <c:v>70</c:v>
                </c:pt>
                <c:pt idx="6">
                  <c:v>71</c:v>
                </c:pt>
                <c:pt idx="7">
                  <c:v>72</c:v>
                </c:pt>
                <c:pt idx="8">
                  <c:v>73</c:v>
                </c:pt>
                <c:pt idx="9">
                  <c:v>74</c:v>
                </c:pt>
                <c:pt idx="10">
                  <c:v>75</c:v>
                </c:pt>
              </c:numCache>
            </c:numRef>
          </c:cat>
          <c:val>
            <c:numRef>
              <c:f>TimeConstant!$G$14:$G$24</c:f>
              <c:numCache>
                <c:formatCode>General</c:formatCode>
                <c:ptCount val="11"/>
                <c:pt idx="0">
                  <c:v>4.8991699999999999E-2</c:v>
                </c:pt>
                <c:pt idx="1">
                  <c:v>4.8991699999999999E-2</c:v>
                </c:pt>
                <c:pt idx="2">
                  <c:v>4.8991699999999999E-2</c:v>
                </c:pt>
                <c:pt idx="3">
                  <c:v>4.8991699999999999E-2</c:v>
                </c:pt>
                <c:pt idx="4">
                  <c:v>4.8991699999999999E-2</c:v>
                </c:pt>
                <c:pt idx="5">
                  <c:v>4.8991699999999999E-2</c:v>
                </c:pt>
                <c:pt idx="6">
                  <c:v>4.8991699999999999E-2</c:v>
                </c:pt>
                <c:pt idx="7">
                  <c:v>4.8991699999999999E-2</c:v>
                </c:pt>
                <c:pt idx="8">
                  <c:v>4.8991699999999999E-2</c:v>
                </c:pt>
                <c:pt idx="9">
                  <c:v>4.8991699999999999E-2</c:v>
                </c:pt>
                <c:pt idx="10">
                  <c:v>4.8991699999999999E-2</c:v>
                </c:pt>
              </c:numCache>
            </c:numRef>
          </c:val>
          <c:smooth val="0"/>
          <c:extLst>
            <c:ext xmlns:c16="http://schemas.microsoft.com/office/drawing/2014/chart" uri="{C3380CC4-5D6E-409C-BE32-E72D297353CC}">
              <c16:uniqueId val="{00000000-6BE5-485C-9A2B-2D9883CB041B}"/>
            </c:ext>
          </c:extLst>
        </c:ser>
        <c:ser>
          <c:idx val="1"/>
          <c:order val="1"/>
          <c:tx>
            <c:strRef>
              <c:f>TimeConstant!$H$13</c:f>
              <c:strCache>
                <c:ptCount val="1"/>
                <c:pt idx="0">
                  <c:v>SOM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TimeConstant!$F$14:$F$24</c:f>
              <c:numCache>
                <c:formatCode>General</c:formatCode>
                <c:ptCount val="11"/>
                <c:pt idx="0">
                  <c:v>65</c:v>
                </c:pt>
                <c:pt idx="1">
                  <c:v>66</c:v>
                </c:pt>
                <c:pt idx="2">
                  <c:v>67</c:v>
                </c:pt>
                <c:pt idx="3">
                  <c:v>68</c:v>
                </c:pt>
                <c:pt idx="4">
                  <c:v>69</c:v>
                </c:pt>
                <c:pt idx="5">
                  <c:v>70</c:v>
                </c:pt>
                <c:pt idx="6">
                  <c:v>71</c:v>
                </c:pt>
                <c:pt idx="7">
                  <c:v>72</c:v>
                </c:pt>
                <c:pt idx="8">
                  <c:v>73</c:v>
                </c:pt>
                <c:pt idx="9">
                  <c:v>74</c:v>
                </c:pt>
                <c:pt idx="10">
                  <c:v>75</c:v>
                </c:pt>
              </c:numCache>
            </c:numRef>
          </c:cat>
          <c:val>
            <c:numRef>
              <c:f>TimeConstant!$H$14:$H$24</c:f>
              <c:numCache>
                <c:formatCode>General</c:formatCode>
                <c:ptCount val="11"/>
                <c:pt idx="0">
                  <c:v>5.0350600000000002E-2</c:v>
                </c:pt>
                <c:pt idx="1">
                  <c:v>4.9600100000000001E-2</c:v>
                </c:pt>
                <c:pt idx="2">
                  <c:v>4.9952200000000002E-2</c:v>
                </c:pt>
                <c:pt idx="3">
                  <c:v>4.9579900000000003E-2</c:v>
                </c:pt>
                <c:pt idx="4">
                  <c:v>5.03329E-2</c:v>
                </c:pt>
                <c:pt idx="5">
                  <c:v>4.8991699999999999E-2</c:v>
                </c:pt>
                <c:pt idx="6">
                  <c:v>5.0157100000000003E-2</c:v>
                </c:pt>
                <c:pt idx="7">
                  <c:v>5.0839799999999997E-2</c:v>
                </c:pt>
                <c:pt idx="8">
                  <c:v>5.0370999999999999E-2</c:v>
                </c:pt>
                <c:pt idx="9">
                  <c:v>5.02774E-2</c:v>
                </c:pt>
                <c:pt idx="10">
                  <c:v>4.95349E-2</c:v>
                </c:pt>
              </c:numCache>
            </c:numRef>
          </c:val>
          <c:smooth val="0"/>
          <c:extLst>
            <c:ext xmlns:c16="http://schemas.microsoft.com/office/drawing/2014/chart" uri="{C3380CC4-5D6E-409C-BE32-E72D297353CC}">
              <c16:uniqueId val="{00000001-6BE5-485C-9A2B-2D9883CB041B}"/>
            </c:ext>
          </c:extLst>
        </c:ser>
        <c:ser>
          <c:idx val="2"/>
          <c:order val="2"/>
          <c:tx>
            <c:strRef>
              <c:f>TimeConstant!$I$13</c:f>
              <c:strCache>
                <c:ptCount val="1"/>
                <c:pt idx="0">
                  <c:v>Avg. MSE</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TimeConstant!$F$14:$F$24</c:f>
              <c:numCache>
                <c:formatCode>General</c:formatCode>
                <c:ptCount val="11"/>
                <c:pt idx="0">
                  <c:v>65</c:v>
                </c:pt>
                <c:pt idx="1">
                  <c:v>66</c:v>
                </c:pt>
                <c:pt idx="2">
                  <c:v>67</c:v>
                </c:pt>
                <c:pt idx="3">
                  <c:v>68</c:v>
                </c:pt>
                <c:pt idx="4">
                  <c:v>69</c:v>
                </c:pt>
                <c:pt idx="5">
                  <c:v>70</c:v>
                </c:pt>
                <c:pt idx="6">
                  <c:v>71</c:v>
                </c:pt>
                <c:pt idx="7">
                  <c:v>72</c:v>
                </c:pt>
                <c:pt idx="8">
                  <c:v>73</c:v>
                </c:pt>
                <c:pt idx="9">
                  <c:v>74</c:v>
                </c:pt>
                <c:pt idx="10">
                  <c:v>75</c:v>
                </c:pt>
              </c:numCache>
            </c:numRef>
          </c:cat>
          <c:val>
            <c:numRef>
              <c:f>TimeConstant!$I$14:$I$24</c:f>
              <c:numCache>
                <c:formatCode>General</c:formatCode>
                <c:ptCount val="11"/>
                <c:pt idx="0">
                  <c:v>5.0295800000000002E-2</c:v>
                </c:pt>
                <c:pt idx="1">
                  <c:v>5.0295800000000002E-2</c:v>
                </c:pt>
                <c:pt idx="2">
                  <c:v>5.0295800000000002E-2</c:v>
                </c:pt>
                <c:pt idx="3">
                  <c:v>5.0295800000000002E-2</c:v>
                </c:pt>
                <c:pt idx="4">
                  <c:v>5.0295800000000002E-2</c:v>
                </c:pt>
                <c:pt idx="5">
                  <c:v>5.0295800000000002E-2</c:v>
                </c:pt>
                <c:pt idx="6">
                  <c:v>5.0295800000000002E-2</c:v>
                </c:pt>
                <c:pt idx="7">
                  <c:v>5.0295800000000002E-2</c:v>
                </c:pt>
                <c:pt idx="8">
                  <c:v>5.0295800000000002E-2</c:v>
                </c:pt>
                <c:pt idx="9">
                  <c:v>5.0295800000000002E-2</c:v>
                </c:pt>
                <c:pt idx="10">
                  <c:v>5.0295800000000002E-2</c:v>
                </c:pt>
              </c:numCache>
            </c:numRef>
          </c:val>
          <c:smooth val="0"/>
          <c:extLst>
            <c:ext xmlns:c16="http://schemas.microsoft.com/office/drawing/2014/chart" uri="{C3380CC4-5D6E-409C-BE32-E72D297353CC}">
              <c16:uniqueId val="{00000002-6BE5-485C-9A2B-2D9883CB041B}"/>
            </c:ext>
          </c:extLst>
        </c:ser>
        <c:dLbls>
          <c:showLegendKey val="0"/>
          <c:showVal val="0"/>
          <c:showCatName val="0"/>
          <c:showSerName val="0"/>
          <c:showPercent val="0"/>
          <c:showBubbleSize val="0"/>
        </c:dLbls>
        <c:marker val="1"/>
        <c:smooth val="0"/>
        <c:axId val="187330560"/>
        <c:axId val="124757696"/>
      </c:lineChart>
      <c:catAx>
        <c:axId val="1873305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Constant</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757696"/>
        <c:crosses val="autoZero"/>
        <c:auto val="1"/>
        <c:lblAlgn val="ctr"/>
        <c:lblOffset val="100"/>
        <c:noMultiLvlLbl val="0"/>
      </c:catAx>
      <c:valAx>
        <c:axId val="124757696"/>
        <c:scaling>
          <c:orientation val="minMax"/>
          <c:min val="4.8500000000000008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3305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Time Constant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- 1000 Records</a:t>
            </a:r>
            <a:endParaRPr lang="en-GB">
              <a:effectLst/>
            </a:endParaRPr>
          </a:p>
        </c:rich>
      </c:tx>
      <c:overlay val="0"/>
      <c:spPr>
        <a:noFill/>
        <a:ln>
          <a:noFill/>
        </a:ln>
        <a:effectLst/>
      </c:spPr>
    </c:title>
    <c:autoTitleDeleted val="0"/>
    <c:plotArea>
      <c:layout/>
      <c:lineChart>
        <c:grouping val="standard"/>
        <c:varyColors val="0"/>
        <c:ser>
          <c:idx val="0"/>
          <c:order val="0"/>
          <c:tx>
            <c:strRef>
              <c:f>TimeConstant!$G$15</c:f>
              <c:strCache>
                <c:ptCount val="1"/>
                <c:pt idx="0">
                  <c:v>Prior best</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TimeConstant!$F$16:$F$26</c:f>
              <c:numCache>
                <c:formatCode>General</c:formatCode>
                <c:ptCount val="11"/>
                <c:pt idx="0">
                  <c:v>85</c:v>
                </c:pt>
                <c:pt idx="1">
                  <c:v>86</c:v>
                </c:pt>
                <c:pt idx="2">
                  <c:v>87</c:v>
                </c:pt>
                <c:pt idx="3">
                  <c:v>88</c:v>
                </c:pt>
                <c:pt idx="4">
                  <c:v>89</c:v>
                </c:pt>
                <c:pt idx="5">
                  <c:v>90</c:v>
                </c:pt>
                <c:pt idx="6">
                  <c:v>91</c:v>
                </c:pt>
                <c:pt idx="7">
                  <c:v>92</c:v>
                </c:pt>
                <c:pt idx="8">
                  <c:v>93</c:v>
                </c:pt>
                <c:pt idx="9">
                  <c:v>94</c:v>
                </c:pt>
                <c:pt idx="10">
                  <c:v>95</c:v>
                </c:pt>
              </c:numCache>
            </c:numRef>
          </c:cat>
          <c:val>
            <c:numRef>
              <c:f>TimeConstant!$G$16:$G$26</c:f>
              <c:numCache>
                <c:formatCode>General</c:formatCode>
                <c:ptCount val="11"/>
                <c:pt idx="0">
                  <c:v>7.3414199999999999E-2</c:v>
                </c:pt>
                <c:pt idx="1">
                  <c:v>7.3414199999999999E-2</c:v>
                </c:pt>
                <c:pt idx="2">
                  <c:v>7.3414199999999999E-2</c:v>
                </c:pt>
                <c:pt idx="3">
                  <c:v>7.3414199999999999E-2</c:v>
                </c:pt>
                <c:pt idx="4">
                  <c:v>7.3414199999999999E-2</c:v>
                </c:pt>
                <c:pt idx="5">
                  <c:v>7.3414199999999999E-2</c:v>
                </c:pt>
                <c:pt idx="6">
                  <c:v>7.3414199999999999E-2</c:v>
                </c:pt>
                <c:pt idx="7">
                  <c:v>7.3414199999999999E-2</c:v>
                </c:pt>
                <c:pt idx="8">
                  <c:v>7.3414199999999999E-2</c:v>
                </c:pt>
                <c:pt idx="9">
                  <c:v>7.3414199999999999E-2</c:v>
                </c:pt>
                <c:pt idx="10">
                  <c:v>7.3414199999999999E-2</c:v>
                </c:pt>
              </c:numCache>
            </c:numRef>
          </c:val>
          <c:smooth val="0"/>
          <c:extLst>
            <c:ext xmlns:c16="http://schemas.microsoft.com/office/drawing/2014/chart" uri="{C3380CC4-5D6E-409C-BE32-E72D297353CC}">
              <c16:uniqueId val="{00000000-8343-4F1D-A089-4177F9030BC9}"/>
            </c:ext>
          </c:extLst>
        </c:ser>
        <c:ser>
          <c:idx val="1"/>
          <c:order val="1"/>
          <c:tx>
            <c:strRef>
              <c:f>TimeConstant!$H$15</c:f>
              <c:strCache>
                <c:ptCount val="1"/>
                <c:pt idx="0">
                  <c:v>SOM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TimeConstant!$F$16:$F$26</c:f>
              <c:numCache>
                <c:formatCode>General</c:formatCode>
                <c:ptCount val="11"/>
                <c:pt idx="0">
                  <c:v>85</c:v>
                </c:pt>
                <c:pt idx="1">
                  <c:v>86</c:v>
                </c:pt>
                <c:pt idx="2">
                  <c:v>87</c:v>
                </c:pt>
                <c:pt idx="3">
                  <c:v>88</c:v>
                </c:pt>
                <c:pt idx="4">
                  <c:v>89</c:v>
                </c:pt>
                <c:pt idx="5">
                  <c:v>90</c:v>
                </c:pt>
                <c:pt idx="6">
                  <c:v>91</c:v>
                </c:pt>
                <c:pt idx="7">
                  <c:v>92</c:v>
                </c:pt>
                <c:pt idx="8">
                  <c:v>93</c:v>
                </c:pt>
                <c:pt idx="9">
                  <c:v>94</c:v>
                </c:pt>
                <c:pt idx="10">
                  <c:v>95</c:v>
                </c:pt>
              </c:numCache>
            </c:numRef>
          </c:cat>
          <c:val>
            <c:numRef>
              <c:f>TimeConstant!$H$16:$H$26</c:f>
              <c:numCache>
                <c:formatCode>General</c:formatCode>
                <c:ptCount val="11"/>
                <c:pt idx="0">
                  <c:v>7.5727100000000006E-2</c:v>
                </c:pt>
                <c:pt idx="1">
                  <c:v>7.6381900000000003E-2</c:v>
                </c:pt>
                <c:pt idx="2">
                  <c:v>7.4699100000000004E-2</c:v>
                </c:pt>
                <c:pt idx="3">
                  <c:v>7.5076000000000004E-2</c:v>
                </c:pt>
                <c:pt idx="4">
                  <c:v>7.5644600000000006E-2</c:v>
                </c:pt>
                <c:pt idx="5">
                  <c:v>7.5592900000000005E-2</c:v>
                </c:pt>
                <c:pt idx="6">
                  <c:v>7.6226799999999997E-2</c:v>
                </c:pt>
                <c:pt idx="7">
                  <c:v>7.4598399999999995E-2</c:v>
                </c:pt>
                <c:pt idx="8">
                  <c:v>7.5426599999999996E-2</c:v>
                </c:pt>
                <c:pt idx="9">
                  <c:v>7.5474799999999995E-2</c:v>
                </c:pt>
                <c:pt idx="10">
                  <c:v>7.55276E-2</c:v>
                </c:pt>
              </c:numCache>
            </c:numRef>
          </c:val>
          <c:smooth val="0"/>
          <c:extLst>
            <c:ext xmlns:c16="http://schemas.microsoft.com/office/drawing/2014/chart" uri="{C3380CC4-5D6E-409C-BE32-E72D297353CC}">
              <c16:uniqueId val="{00000001-8343-4F1D-A089-4177F9030BC9}"/>
            </c:ext>
          </c:extLst>
        </c:ser>
        <c:ser>
          <c:idx val="2"/>
          <c:order val="2"/>
          <c:tx>
            <c:strRef>
              <c:f>TimeConstant!$I$15</c:f>
              <c:strCache>
                <c:ptCount val="1"/>
                <c:pt idx="0">
                  <c:v>Avg. MSE</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TimeConstant!$F$16:$F$26</c:f>
              <c:numCache>
                <c:formatCode>General</c:formatCode>
                <c:ptCount val="11"/>
                <c:pt idx="0">
                  <c:v>85</c:v>
                </c:pt>
                <c:pt idx="1">
                  <c:v>86</c:v>
                </c:pt>
                <c:pt idx="2">
                  <c:v>87</c:v>
                </c:pt>
                <c:pt idx="3">
                  <c:v>88</c:v>
                </c:pt>
                <c:pt idx="4">
                  <c:v>89</c:v>
                </c:pt>
                <c:pt idx="5">
                  <c:v>90</c:v>
                </c:pt>
                <c:pt idx="6">
                  <c:v>91</c:v>
                </c:pt>
                <c:pt idx="7">
                  <c:v>92</c:v>
                </c:pt>
                <c:pt idx="8">
                  <c:v>93</c:v>
                </c:pt>
                <c:pt idx="9">
                  <c:v>94</c:v>
                </c:pt>
                <c:pt idx="10">
                  <c:v>95</c:v>
                </c:pt>
              </c:numCache>
            </c:numRef>
          </c:cat>
          <c:val>
            <c:numRef>
              <c:f>TimeConstant!$I$16:$I$26</c:f>
              <c:numCache>
                <c:formatCode>General</c:formatCode>
                <c:ptCount val="11"/>
                <c:pt idx="0">
                  <c:v>7.6116900000000001E-2</c:v>
                </c:pt>
                <c:pt idx="1">
                  <c:v>7.6116900000000001E-2</c:v>
                </c:pt>
                <c:pt idx="2">
                  <c:v>7.6116900000000001E-2</c:v>
                </c:pt>
                <c:pt idx="3">
                  <c:v>7.6116900000000001E-2</c:v>
                </c:pt>
                <c:pt idx="4">
                  <c:v>7.6116900000000001E-2</c:v>
                </c:pt>
                <c:pt idx="5">
                  <c:v>7.6116900000000001E-2</c:v>
                </c:pt>
                <c:pt idx="6">
                  <c:v>7.6116900000000001E-2</c:v>
                </c:pt>
                <c:pt idx="7">
                  <c:v>7.6116900000000001E-2</c:v>
                </c:pt>
                <c:pt idx="8">
                  <c:v>7.6116900000000001E-2</c:v>
                </c:pt>
                <c:pt idx="9">
                  <c:v>7.6116900000000001E-2</c:v>
                </c:pt>
                <c:pt idx="10">
                  <c:v>7.6116900000000001E-2</c:v>
                </c:pt>
              </c:numCache>
            </c:numRef>
          </c:val>
          <c:smooth val="0"/>
          <c:extLst>
            <c:ext xmlns:c16="http://schemas.microsoft.com/office/drawing/2014/chart" uri="{C3380CC4-5D6E-409C-BE32-E72D297353CC}">
              <c16:uniqueId val="{00000002-8343-4F1D-A089-4177F9030BC9}"/>
            </c:ext>
          </c:extLst>
        </c:ser>
        <c:dLbls>
          <c:showLegendKey val="0"/>
          <c:showVal val="0"/>
          <c:showCatName val="0"/>
          <c:showSerName val="0"/>
          <c:showPercent val="0"/>
          <c:showBubbleSize val="0"/>
        </c:dLbls>
        <c:marker val="1"/>
        <c:smooth val="0"/>
        <c:axId val="187331072"/>
        <c:axId val="124759424"/>
      </c:lineChart>
      <c:catAx>
        <c:axId val="1873310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Constant</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759424"/>
        <c:crosses val="autoZero"/>
        <c:auto val="1"/>
        <c:lblAlgn val="ctr"/>
        <c:lblOffset val="100"/>
        <c:noMultiLvlLbl val="0"/>
      </c:catAx>
      <c:valAx>
        <c:axId val="124759424"/>
        <c:scaling>
          <c:orientation val="minMax"/>
          <c:min val="7.3000000000000009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3310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Time Constant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- 2000 Records</a:t>
            </a:r>
            <a:endParaRPr lang="en-GB">
              <a:effectLst/>
            </a:endParaRPr>
          </a:p>
        </c:rich>
      </c:tx>
      <c:overlay val="0"/>
      <c:spPr>
        <a:noFill/>
        <a:ln>
          <a:noFill/>
        </a:ln>
        <a:effectLst/>
      </c:spPr>
    </c:title>
    <c:autoTitleDeleted val="0"/>
    <c:plotArea>
      <c:layout/>
      <c:lineChart>
        <c:grouping val="standard"/>
        <c:varyColors val="0"/>
        <c:ser>
          <c:idx val="0"/>
          <c:order val="0"/>
          <c:tx>
            <c:strRef>
              <c:f>TimeConstant!$E$13</c:f>
              <c:strCache>
                <c:ptCount val="1"/>
                <c:pt idx="0">
                  <c:v>Prior best</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TimeConstant!$D$14:$D$24</c:f>
              <c:numCache>
                <c:formatCode>General</c:formatCode>
                <c:ptCount val="11"/>
                <c:pt idx="0">
                  <c:v>20</c:v>
                </c:pt>
                <c:pt idx="1">
                  <c:v>21</c:v>
                </c:pt>
                <c:pt idx="2">
                  <c:v>22</c:v>
                </c:pt>
                <c:pt idx="3">
                  <c:v>23</c:v>
                </c:pt>
                <c:pt idx="4">
                  <c:v>24</c:v>
                </c:pt>
                <c:pt idx="5">
                  <c:v>25</c:v>
                </c:pt>
                <c:pt idx="6">
                  <c:v>26</c:v>
                </c:pt>
                <c:pt idx="7">
                  <c:v>27</c:v>
                </c:pt>
                <c:pt idx="8">
                  <c:v>28</c:v>
                </c:pt>
                <c:pt idx="9">
                  <c:v>29</c:v>
                </c:pt>
                <c:pt idx="10">
                  <c:v>30</c:v>
                </c:pt>
              </c:numCache>
            </c:numRef>
          </c:cat>
          <c:val>
            <c:numRef>
              <c:f>TimeConstant!$E$14:$E$24</c:f>
              <c:numCache>
                <c:formatCode>General</c:formatCode>
                <c:ptCount val="11"/>
                <c:pt idx="0">
                  <c:v>8.7223400000000006E-2</c:v>
                </c:pt>
                <c:pt idx="1">
                  <c:v>8.7223400000000006E-2</c:v>
                </c:pt>
                <c:pt idx="2">
                  <c:v>8.7223400000000006E-2</c:v>
                </c:pt>
                <c:pt idx="3">
                  <c:v>8.7223400000000006E-2</c:v>
                </c:pt>
                <c:pt idx="4">
                  <c:v>8.7223400000000006E-2</c:v>
                </c:pt>
                <c:pt idx="5">
                  <c:v>8.7223400000000006E-2</c:v>
                </c:pt>
                <c:pt idx="6">
                  <c:v>8.7223400000000006E-2</c:v>
                </c:pt>
                <c:pt idx="7">
                  <c:v>8.7223400000000006E-2</c:v>
                </c:pt>
                <c:pt idx="8">
                  <c:v>8.7223400000000006E-2</c:v>
                </c:pt>
                <c:pt idx="9">
                  <c:v>8.7223400000000006E-2</c:v>
                </c:pt>
                <c:pt idx="10">
                  <c:v>8.7223400000000006E-2</c:v>
                </c:pt>
              </c:numCache>
            </c:numRef>
          </c:val>
          <c:smooth val="0"/>
          <c:extLst>
            <c:ext xmlns:c16="http://schemas.microsoft.com/office/drawing/2014/chart" uri="{C3380CC4-5D6E-409C-BE32-E72D297353CC}">
              <c16:uniqueId val="{00000000-319E-41E7-A5B4-3A1C5133E04C}"/>
            </c:ext>
          </c:extLst>
        </c:ser>
        <c:ser>
          <c:idx val="1"/>
          <c:order val="1"/>
          <c:tx>
            <c:strRef>
              <c:f>TimeConstant!$F$13</c:f>
              <c:strCache>
                <c:ptCount val="1"/>
                <c:pt idx="0">
                  <c:v>SOM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TimeConstant!$D$14:$D$24</c:f>
              <c:numCache>
                <c:formatCode>General</c:formatCode>
                <c:ptCount val="11"/>
                <c:pt idx="0">
                  <c:v>20</c:v>
                </c:pt>
                <c:pt idx="1">
                  <c:v>21</c:v>
                </c:pt>
                <c:pt idx="2">
                  <c:v>22</c:v>
                </c:pt>
                <c:pt idx="3">
                  <c:v>23</c:v>
                </c:pt>
                <c:pt idx="4">
                  <c:v>24</c:v>
                </c:pt>
                <c:pt idx="5">
                  <c:v>25</c:v>
                </c:pt>
                <c:pt idx="6">
                  <c:v>26</c:v>
                </c:pt>
                <c:pt idx="7">
                  <c:v>27</c:v>
                </c:pt>
                <c:pt idx="8">
                  <c:v>28</c:v>
                </c:pt>
                <c:pt idx="9">
                  <c:v>29</c:v>
                </c:pt>
                <c:pt idx="10">
                  <c:v>30</c:v>
                </c:pt>
              </c:numCache>
            </c:numRef>
          </c:cat>
          <c:val>
            <c:numRef>
              <c:f>TimeConstant!$F$14:$F$24</c:f>
              <c:numCache>
                <c:formatCode>General</c:formatCode>
                <c:ptCount val="11"/>
                <c:pt idx="0">
                  <c:v>8.6985099999999996E-2</c:v>
                </c:pt>
                <c:pt idx="1">
                  <c:v>8.7485900000000005E-2</c:v>
                </c:pt>
                <c:pt idx="2">
                  <c:v>8.7569099999999997E-2</c:v>
                </c:pt>
                <c:pt idx="3">
                  <c:v>8.72E-2</c:v>
                </c:pt>
                <c:pt idx="4">
                  <c:v>8.7322700000000003E-2</c:v>
                </c:pt>
                <c:pt idx="5">
                  <c:v>8.7317900000000004E-2</c:v>
                </c:pt>
                <c:pt idx="6">
                  <c:v>8.7479000000000001E-2</c:v>
                </c:pt>
                <c:pt idx="7">
                  <c:v>8.7251300000000004E-2</c:v>
                </c:pt>
                <c:pt idx="8">
                  <c:v>8.7990600000000002E-2</c:v>
                </c:pt>
                <c:pt idx="9">
                  <c:v>8.7573799999999993E-2</c:v>
                </c:pt>
                <c:pt idx="10">
                  <c:v>8.7792200000000001E-2</c:v>
                </c:pt>
              </c:numCache>
            </c:numRef>
          </c:val>
          <c:smooth val="0"/>
          <c:extLst>
            <c:ext xmlns:c16="http://schemas.microsoft.com/office/drawing/2014/chart" uri="{C3380CC4-5D6E-409C-BE32-E72D297353CC}">
              <c16:uniqueId val="{00000001-319E-41E7-A5B4-3A1C5133E04C}"/>
            </c:ext>
          </c:extLst>
        </c:ser>
        <c:ser>
          <c:idx val="2"/>
          <c:order val="2"/>
          <c:tx>
            <c:strRef>
              <c:f>TimeConstant!$G$13</c:f>
              <c:strCache>
                <c:ptCount val="1"/>
                <c:pt idx="0">
                  <c:v>Avg. MSE</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TimeConstant!$D$14:$D$24</c:f>
              <c:numCache>
                <c:formatCode>General</c:formatCode>
                <c:ptCount val="11"/>
                <c:pt idx="0">
                  <c:v>20</c:v>
                </c:pt>
                <c:pt idx="1">
                  <c:v>21</c:v>
                </c:pt>
                <c:pt idx="2">
                  <c:v>22</c:v>
                </c:pt>
                <c:pt idx="3">
                  <c:v>23</c:v>
                </c:pt>
                <c:pt idx="4">
                  <c:v>24</c:v>
                </c:pt>
                <c:pt idx="5">
                  <c:v>25</c:v>
                </c:pt>
                <c:pt idx="6">
                  <c:v>26</c:v>
                </c:pt>
                <c:pt idx="7">
                  <c:v>27</c:v>
                </c:pt>
                <c:pt idx="8">
                  <c:v>28</c:v>
                </c:pt>
                <c:pt idx="9">
                  <c:v>29</c:v>
                </c:pt>
                <c:pt idx="10">
                  <c:v>30</c:v>
                </c:pt>
              </c:numCache>
            </c:numRef>
          </c:cat>
          <c:val>
            <c:numRef>
              <c:f>TimeConstant!$G$14:$G$24</c:f>
              <c:numCache>
                <c:formatCode>General</c:formatCode>
                <c:ptCount val="11"/>
                <c:pt idx="0">
                  <c:v>8.7860199999999999E-2</c:v>
                </c:pt>
                <c:pt idx="1">
                  <c:v>8.7860199999999999E-2</c:v>
                </c:pt>
                <c:pt idx="2">
                  <c:v>8.7860199999999999E-2</c:v>
                </c:pt>
                <c:pt idx="3">
                  <c:v>8.7860199999999999E-2</c:v>
                </c:pt>
                <c:pt idx="4">
                  <c:v>8.7860199999999999E-2</c:v>
                </c:pt>
                <c:pt idx="5">
                  <c:v>8.7860199999999999E-2</c:v>
                </c:pt>
                <c:pt idx="6">
                  <c:v>8.7860199999999999E-2</c:v>
                </c:pt>
                <c:pt idx="7">
                  <c:v>8.7860199999999999E-2</c:v>
                </c:pt>
                <c:pt idx="8">
                  <c:v>8.7860199999999999E-2</c:v>
                </c:pt>
                <c:pt idx="9">
                  <c:v>8.7860199999999999E-2</c:v>
                </c:pt>
                <c:pt idx="10">
                  <c:v>8.7860199999999999E-2</c:v>
                </c:pt>
              </c:numCache>
            </c:numRef>
          </c:val>
          <c:smooth val="0"/>
          <c:extLst>
            <c:ext xmlns:c16="http://schemas.microsoft.com/office/drawing/2014/chart" uri="{C3380CC4-5D6E-409C-BE32-E72D297353CC}">
              <c16:uniqueId val="{00000002-319E-41E7-A5B4-3A1C5133E04C}"/>
            </c:ext>
          </c:extLst>
        </c:ser>
        <c:dLbls>
          <c:showLegendKey val="0"/>
          <c:showVal val="0"/>
          <c:showCatName val="0"/>
          <c:showSerName val="0"/>
          <c:showPercent val="0"/>
          <c:showBubbleSize val="0"/>
        </c:dLbls>
        <c:marker val="1"/>
        <c:smooth val="0"/>
        <c:axId val="187331584"/>
        <c:axId val="124761152"/>
      </c:lineChart>
      <c:catAx>
        <c:axId val="1873315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Constant</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761152"/>
        <c:crosses val="autoZero"/>
        <c:auto val="1"/>
        <c:lblAlgn val="ctr"/>
        <c:lblOffset val="100"/>
        <c:noMultiLvlLbl val="0"/>
      </c:catAx>
      <c:valAx>
        <c:axId val="124761152"/>
        <c:scaling>
          <c:orientation val="minMax"/>
          <c:min val="8.6900000000000019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3315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Time Constant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- 5000 Records</a:t>
            </a:r>
            <a:endParaRPr lang="en-GB">
              <a:effectLst/>
            </a:endParaRPr>
          </a:p>
        </c:rich>
      </c:tx>
      <c:overlay val="0"/>
      <c:spPr>
        <a:noFill/>
        <a:ln>
          <a:noFill/>
        </a:ln>
        <a:effectLst/>
      </c:spPr>
    </c:title>
    <c:autoTitleDeleted val="0"/>
    <c:plotArea>
      <c:layout/>
      <c:lineChart>
        <c:grouping val="standard"/>
        <c:varyColors val="0"/>
        <c:ser>
          <c:idx val="0"/>
          <c:order val="0"/>
          <c:tx>
            <c:strRef>
              <c:f>TimeConstant!$I$16</c:f>
              <c:strCache>
                <c:ptCount val="1"/>
                <c:pt idx="0">
                  <c:v>Prior best</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TimeConstant!$H$17:$H$27</c:f>
              <c:numCache>
                <c:formatCode>General</c:formatCode>
                <c:ptCount val="11"/>
                <c:pt idx="0">
                  <c:v>10</c:v>
                </c:pt>
                <c:pt idx="1">
                  <c:v>11</c:v>
                </c:pt>
                <c:pt idx="2">
                  <c:v>12</c:v>
                </c:pt>
                <c:pt idx="3">
                  <c:v>13</c:v>
                </c:pt>
                <c:pt idx="4">
                  <c:v>14</c:v>
                </c:pt>
                <c:pt idx="5">
                  <c:v>15</c:v>
                </c:pt>
                <c:pt idx="6">
                  <c:v>16</c:v>
                </c:pt>
                <c:pt idx="7">
                  <c:v>17</c:v>
                </c:pt>
                <c:pt idx="8">
                  <c:v>18</c:v>
                </c:pt>
                <c:pt idx="9">
                  <c:v>19</c:v>
                </c:pt>
                <c:pt idx="10">
                  <c:v>20</c:v>
                </c:pt>
              </c:numCache>
            </c:numRef>
          </c:cat>
          <c:val>
            <c:numRef>
              <c:f>TimeConstant!$I$17:$I$27</c:f>
              <c:numCache>
                <c:formatCode>General</c:formatCode>
                <c:ptCount val="11"/>
                <c:pt idx="0">
                  <c:v>8.5595000000000004E-2</c:v>
                </c:pt>
                <c:pt idx="1">
                  <c:v>8.5595000000000004E-2</c:v>
                </c:pt>
                <c:pt idx="2">
                  <c:v>8.5595000000000004E-2</c:v>
                </c:pt>
                <c:pt idx="3">
                  <c:v>8.5595000000000004E-2</c:v>
                </c:pt>
                <c:pt idx="4">
                  <c:v>8.5595000000000004E-2</c:v>
                </c:pt>
                <c:pt idx="5">
                  <c:v>8.5595000000000004E-2</c:v>
                </c:pt>
                <c:pt idx="6">
                  <c:v>8.5595000000000004E-2</c:v>
                </c:pt>
                <c:pt idx="7">
                  <c:v>8.5595000000000004E-2</c:v>
                </c:pt>
                <c:pt idx="8">
                  <c:v>8.5595000000000004E-2</c:v>
                </c:pt>
                <c:pt idx="9">
                  <c:v>8.5595000000000004E-2</c:v>
                </c:pt>
                <c:pt idx="10">
                  <c:v>8.5595000000000004E-2</c:v>
                </c:pt>
              </c:numCache>
            </c:numRef>
          </c:val>
          <c:smooth val="0"/>
          <c:extLst>
            <c:ext xmlns:c16="http://schemas.microsoft.com/office/drawing/2014/chart" uri="{C3380CC4-5D6E-409C-BE32-E72D297353CC}">
              <c16:uniqueId val="{00000000-1E25-4FED-893D-B558D92B211B}"/>
            </c:ext>
          </c:extLst>
        </c:ser>
        <c:ser>
          <c:idx val="1"/>
          <c:order val="1"/>
          <c:tx>
            <c:strRef>
              <c:f>TimeConstant!$J$16</c:f>
              <c:strCache>
                <c:ptCount val="1"/>
                <c:pt idx="0">
                  <c:v>SOM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TimeConstant!$H$17:$H$27</c:f>
              <c:numCache>
                <c:formatCode>General</c:formatCode>
                <c:ptCount val="11"/>
                <c:pt idx="0">
                  <c:v>10</c:v>
                </c:pt>
                <c:pt idx="1">
                  <c:v>11</c:v>
                </c:pt>
                <c:pt idx="2">
                  <c:v>12</c:v>
                </c:pt>
                <c:pt idx="3">
                  <c:v>13</c:v>
                </c:pt>
                <c:pt idx="4">
                  <c:v>14</c:v>
                </c:pt>
                <c:pt idx="5">
                  <c:v>15</c:v>
                </c:pt>
                <c:pt idx="6">
                  <c:v>16</c:v>
                </c:pt>
                <c:pt idx="7">
                  <c:v>17</c:v>
                </c:pt>
                <c:pt idx="8">
                  <c:v>18</c:v>
                </c:pt>
                <c:pt idx="9">
                  <c:v>19</c:v>
                </c:pt>
                <c:pt idx="10">
                  <c:v>20</c:v>
                </c:pt>
              </c:numCache>
            </c:numRef>
          </c:cat>
          <c:val>
            <c:numRef>
              <c:f>TimeConstant!$J$17:$J$27</c:f>
              <c:numCache>
                <c:formatCode>General</c:formatCode>
                <c:ptCount val="11"/>
                <c:pt idx="0">
                  <c:v>8.5745000000000002E-2</c:v>
                </c:pt>
                <c:pt idx="1">
                  <c:v>8.5701100000000002E-2</c:v>
                </c:pt>
                <c:pt idx="2">
                  <c:v>8.5634199999999994E-2</c:v>
                </c:pt>
                <c:pt idx="3">
                  <c:v>8.6015300000000003E-2</c:v>
                </c:pt>
                <c:pt idx="4">
                  <c:v>8.6180900000000005E-2</c:v>
                </c:pt>
                <c:pt idx="5">
                  <c:v>8.5938399999999998E-2</c:v>
                </c:pt>
                <c:pt idx="6">
                  <c:v>8.6147100000000004E-2</c:v>
                </c:pt>
                <c:pt idx="7">
                  <c:v>8.6130600000000002E-2</c:v>
                </c:pt>
                <c:pt idx="8">
                  <c:v>8.6117700000000005E-2</c:v>
                </c:pt>
                <c:pt idx="9">
                  <c:v>8.6539500000000005E-2</c:v>
                </c:pt>
                <c:pt idx="10">
                  <c:v>8.6018899999999995E-2</c:v>
                </c:pt>
              </c:numCache>
            </c:numRef>
          </c:val>
          <c:smooth val="0"/>
          <c:extLst>
            <c:ext xmlns:c16="http://schemas.microsoft.com/office/drawing/2014/chart" uri="{C3380CC4-5D6E-409C-BE32-E72D297353CC}">
              <c16:uniqueId val="{00000001-1E25-4FED-893D-B558D92B211B}"/>
            </c:ext>
          </c:extLst>
        </c:ser>
        <c:ser>
          <c:idx val="2"/>
          <c:order val="2"/>
          <c:tx>
            <c:strRef>
              <c:f>TimeConstant!$K$16</c:f>
              <c:strCache>
                <c:ptCount val="1"/>
                <c:pt idx="0">
                  <c:v>Avg. MSE</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TimeConstant!$H$17:$H$27</c:f>
              <c:numCache>
                <c:formatCode>General</c:formatCode>
                <c:ptCount val="11"/>
                <c:pt idx="0">
                  <c:v>10</c:v>
                </c:pt>
                <c:pt idx="1">
                  <c:v>11</c:v>
                </c:pt>
                <c:pt idx="2">
                  <c:v>12</c:v>
                </c:pt>
                <c:pt idx="3">
                  <c:v>13</c:v>
                </c:pt>
                <c:pt idx="4">
                  <c:v>14</c:v>
                </c:pt>
                <c:pt idx="5">
                  <c:v>15</c:v>
                </c:pt>
                <c:pt idx="6">
                  <c:v>16</c:v>
                </c:pt>
                <c:pt idx="7">
                  <c:v>17</c:v>
                </c:pt>
                <c:pt idx="8">
                  <c:v>18</c:v>
                </c:pt>
                <c:pt idx="9">
                  <c:v>19</c:v>
                </c:pt>
                <c:pt idx="10">
                  <c:v>20</c:v>
                </c:pt>
              </c:numCache>
            </c:numRef>
          </c:cat>
          <c:val>
            <c:numRef>
              <c:f>TimeConstant!$K$17:$K$27</c:f>
              <c:numCache>
                <c:formatCode>General</c:formatCode>
                <c:ptCount val="11"/>
                <c:pt idx="0">
                  <c:v>8.6101200000000003E-2</c:v>
                </c:pt>
                <c:pt idx="1">
                  <c:v>8.6101200000000003E-2</c:v>
                </c:pt>
                <c:pt idx="2">
                  <c:v>8.6101200000000003E-2</c:v>
                </c:pt>
                <c:pt idx="3">
                  <c:v>8.6101200000000003E-2</c:v>
                </c:pt>
                <c:pt idx="4">
                  <c:v>8.6101200000000003E-2</c:v>
                </c:pt>
                <c:pt idx="5">
                  <c:v>8.6101200000000003E-2</c:v>
                </c:pt>
                <c:pt idx="6">
                  <c:v>8.6101200000000003E-2</c:v>
                </c:pt>
                <c:pt idx="7">
                  <c:v>8.6101200000000003E-2</c:v>
                </c:pt>
                <c:pt idx="8">
                  <c:v>8.6101200000000003E-2</c:v>
                </c:pt>
                <c:pt idx="9">
                  <c:v>8.6101200000000003E-2</c:v>
                </c:pt>
                <c:pt idx="10">
                  <c:v>8.6101200000000003E-2</c:v>
                </c:pt>
              </c:numCache>
            </c:numRef>
          </c:val>
          <c:smooth val="0"/>
          <c:extLst>
            <c:ext xmlns:c16="http://schemas.microsoft.com/office/drawing/2014/chart" uri="{C3380CC4-5D6E-409C-BE32-E72D297353CC}">
              <c16:uniqueId val="{00000002-1E25-4FED-893D-B558D92B211B}"/>
            </c:ext>
          </c:extLst>
        </c:ser>
        <c:dLbls>
          <c:showLegendKey val="0"/>
          <c:showVal val="0"/>
          <c:showCatName val="0"/>
          <c:showSerName val="0"/>
          <c:showPercent val="0"/>
          <c:showBubbleSize val="0"/>
        </c:dLbls>
        <c:marker val="1"/>
        <c:smooth val="0"/>
        <c:axId val="187332608"/>
        <c:axId val="124762880"/>
      </c:lineChart>
      <c:catAx>
        <c:axId val="1873326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Constant</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762880"/>
        <c:crosses val="autoZero"/>
        <c:auto val="1"/>
        <c:lblAlgn val="ctr"/>
        <c:lblOffset val="100"/>
        <c:noMultiLvlLbl val="0"/>
      </c:catAx>
      <c:valAx>
        <c:axId val="124762880"/>
        <c:scaling>
          <c:orientation val="minMax"/>
          <c:min val="8.550000000000002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3326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Initial Learning Rate against Average MSE</a:t>
            </a: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- 200 Records</a:t>
            </a:r>
            <a:endParaRPr lang="en-GB">
              <a:effectLst/>
            </a:endParaRPr>
          </a:p>
        </c:rich>
      </c:tx>
      <c:overlay val="0"/>
      <c:spPr>
        <a:noFill/>
        <a:ln>
          <a:noFill/>
        </a:ln>
        <a:effectLst/>
      </c:spPr>
    </c:title>
    <c:autoTitleDeleted val="0"/>
    <c:plotArea>
      <c:layout/>
      <c:lineChart>
        <c:grouping val="standard"/>
        <c:varyColors val="0"/>
        <c:ser>
          <c:idx val="0"/>
          <c:order val="0"/>
          <c:tx>
            <c:strRef>
              <c:f>InitialLearningRate!$I$17</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InitialLearningRate!$H$18:$H$26</c:f>
              <c:numCache>
                <c:formatCode>General</c:formatCode>
                <c:ptCount val="9"/>
                <c:pt idx="0">
                  <c:v>0.1</c:v>
                </c:pt>
                <c:pt idx="1">
                  <c:v>0.2</c:v>
                </c:pt>
                <c:pt idx="2">
                  <c:v>0.3</c:v>
                </c:pt>
                <c:pt idx="3">
                  <c:v>0.4</c:v>
                </c:pt>
                <c:pt idx="4">
                  <c:v>0.5</c:v>
                </c:pt>
                <c:pt idx="5">
                  <c:v>0.6</c:v>
                </c:pt>
                <c:pt idx="6">
                  <c:v>0.7</c:v>
                </c:pt>
                <c:pt idx="7">
                  <c:v>0.8</c:v>
                </c:pt>
                <c:pt idx="8">
                  <c:v>0.9</c:v>
                </c:pt>
              </c:numCache>
            </c:numRef>
          </c:cat>
          <c:val>
            <c:numRef>
              <c:f>InitialLearningRate!$I$18:$I$26</c:f>
              <c:numCache>
                <c:formatCode>General</c:formatCode>
                <c:ptCount val="9"/>
                <c:pt idx="0">
                  <c:v>4.3436599999999999E-2</c:v>
                </c:pt>
                <c:pt idx="1">
                  <c:v>3.26018E-2</c:v>
                </c:pt>
                <c:pt idx="2">
                  <c:v>3.16689E-2</c:v>
                </c:pt>
                <c:pt idx="3">
                  <c:v>2.9919999999999999E-2</c:v>
                </c:pt>
                <c:pt idx="4">
                  <c:v>2.7393399999999998E-2</c:v>
                </c:pt>
                <c:pt idx="5">
                  <c:v>2.76064E-2</c:v>
                </c:pt>
                <c:pt idx="6">
                  <c:v>2.9811399999999998E-2</c:v>
                </c:pt>
                <c:pt idx="7">
                  <c:v>2.8705700000000001E-2</c:v>
                </c:pt>
                <c:pt idx="8">
                  <c:v>2.67855E-2</c:v>
                </c:pt>
              </c:numCache>
            </c:numRef>
          </c:val>
          <c:smooth val="0"/>
          <c:extLst>
            <c:ext xmlns:c16="http://schemas.microsoft.com/office/drawing/2014/chart" uri="{C3380CC4-5D6E-409C-BE32-E72D297353CC}">
              <c16:uniqueId val="{00000000-CB61-49CF-BD83-12EE9245B28F}"/>
            </c:ext>
          </c:extLst>
        </c:ser>
        <c:ser>
          <c:idx val="1"/>
          <c:order val="1"/>
          <c:tx>
            <c:strRef>
              <c:f>InitialLearningRate!$J$17</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InitialLearningRate!$H$18:$H$26</c:f>
              <c:numCache>
                <c:formatCode>General</c:formatCode>
                <c:ptCount val="9"/>
                <c:pt idx="0">
                  <c:v>0.1</c:v>
                </c:pt>
                <c:pt idx="1">
                  <c:v>0.2</c:v>
                </c:pt>
                <c:pt idx="2">
                  <c:v>0.3</c:v>
                </c:pt>
                <c:pt idx="3">
                  <c:v>0.4</c:v>
                </c:pt>
                <c:pt idx="4">
                  <c:v>0.5</c:v>
                </c:pt>
                <c:pt idx="5">
                  <c:v>0.6</c:v>
                </c:pt>
                <c:pt idx="6">
                  <c:v>0.7</c:v>
                </c:pt>
                <c:pt idx="7">
                  <c:v>0.8</c:v>
                </c:pt>
                <c:pt idx="8">
                  <c:v>0.9</c:v>
                </c:pt>
              </c:numCache>
            </c:numRef>
          </c:cat>
          <c:val>
            <c:numRef>
              <c:f>InitialLearningRate!$J$18:$J$26</c:f>
              <c:numCache>
                <c:formatCode>General</c:formatCode>
                <c:ptCount val="9"/>
                <c:pt idx="0">
                  <c:v>3.3801200000000003E-2</c:v>
                </c:pt>
                <c:pt idx="1">
                  <c:v>3.3801200000000003E-2</c:v>
                </c:pt>
                <c:pt idx="2">
                  <c:v>3.3801200000000003E-2</c:v>
                </c:pt>
                <c:pt idx="3">
                  <c:v>3.3801200000000003E-2</c:v>
                </c:pt>
                <c:pt idx="4">
                  <c:v>3.3801200000000003E-2</c:v>
                </c:pt>
                <c:pt idx="5">
                  <c:v>3.3801200000000003E-2</c:v>
                </c:pt>
                <c:pt idx="6">
                  <c:v>3.3801200000000003E-2</c:v>
                </c:pt>
                <c:pt idx="7">
                  <c:v>3.3801200000000003E-2</c:v>
                </c:pt>
                <c:pt idx="8">
                  <c:v>3.3801200000000003E-2</c:v>
                </c:pt>
              </c:numCache>
            </c:numRef>
          </c:val>
          <c:smooth val="0"/>
          <c:extLst>
            <c:ext xmlns:c16="http://schemas.microsoft.com/office/drawing/2014/chart" uri="{C3380CC4-5D6E-409C-BE32-E72D297353CC}">
              <c16:uniqueId val="{00000001-CB61-49CF-BD83-12EE9245B28F}"/>
            </c:ext>
          </c:extLst>
        </c:ser>
        <c:dLbls>
          <c:showLegendKey val="0"/>
          <c:showVal val="0"/>
          <c:showCatName val="0"/>
          <c:showSerName val="0"/>
          <c:showPercent val="0"/>
          <c:showBubbleSize val="0"/>
        </c:dLbls>
        <c:marker val="1"/>
        <c:smooth val="0"/>
        <c:axId val="187333120"/>
        <c:axId val="138699328"/>
      </c:lineChart>
      <c:catAx>
        <c:axId val="1873331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Initial Learning Rate</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699328"/>
        <c:crosses val="autoZero"/>
        <c:auto val="1"/>
        <c:lblAlgn val="ctr"/>
        <c:lblOffset val="100"/>
        <c:noMultiLvlLbl val="0"/>
      </c:catAx>
      <c:valAx>
        <c:axId val="138699328"/>
        <c:scaling>
          <c:orientation val="minMax"/>
          <c:min val="2.5000000000000005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3331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Initial Learning Rate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- 500 Records</a:t>
            </a:r>
            <a:endParaRPr lang="en-GB">
              <a:effectLst/>
            </a:endParaRPr>
          </a:p>
        </c:rich>
      </c:tx>
      <c:overlay val="0"/>
      <c:spPr>
        <a:noFill/>
        <a:ln>
          <a:noFill/>
        </a:ln>
        <a:effectLst/>
      </c:spPr>
    </c:title>
    <c:autoTitleDeleted val="0"/>
    <c:plotArea>
      <c:layout/>
      <c:lineChart>
        <c:grouping val="standard"/>
        <c:varyColors val="0"/>
        <c:ser>
          <c:idx val="0"/>
          <c:order val="0"/>
          <c:tx>
            <c:strRef>
              <c:f>InitialLearningRate!$H$16</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InitialLearningRate!$G$17:$G$25</c:f>
              <c:numCache>
                <c:formatCode>General</c:formatCode>
                <c:ptCount val="9"/>
                <c:pt idx="0">
                  <c:v>0.1</c:v>
                </c:pt>
                <c:pt idx="1">
                  <c:v>0.2</c:v>
                </c:pt>
                <c:pt idx="2">
                  <c:v>0.3</c:v>
                </c:pt>
                <c:pt idx="3">
                  <c:v>0.4</c:v>
                </c:pt>
                <c:pt idx="4">
                  <c:v>0.5</c:v>
                </c:pt>
                <c:pt idx="5">
                  <c:v>0.6</c:v>
                </c:pt>
                <c:pt idx="6">
                  <c:v>0.7</c:v>
                </c:pt>
                <c:pt idx="7">
                  <c:v>0.8</c:v>
                </c:pt>
                <c:pt idx="8">
                  <c:v>0.9</c:v>
                </c:pt>
              </c:numCache>
            </c:numRef>
          </c:cat>
          <c:val>
            <c:numRef>
              <c:f>InitialLearningRate!$H$17:$H$25</c:f>
              <c:numCache>
                <c:formatCode>General</c:formatCode>
                <c:ptCount val="9"/>
                <c:pt idx="0">
                  <c:v>5.7154700000000003E-2</c:v>
                </c:pt>
                <c:pt idx="1">
                  <c:v>5.21234E-2</c:v>
                </c:pt>
                <c:pt idx="2">
                  <c:v>5.0546500000000001E-2</c:v>
                </c:pt>
                <c:pt idx="3">
                  <c:v>5.0817800000000003E-2</c:v>
                </c:pt>
                <c:pt idx="4">
                  <c:v>5.0398800000000001E-2</c:v>
                </c:pt>
                <c:pt idx="5">
                  <c:v>5.1278200000000003E-2</c:v>
                </c:pt>
                <c:pt idx="6">
                  <c:v>5.1017600000000003E-2</c:v>
                </c:pt>
                <c:pt idx="7">
                  <c:v>5.0600300000000001E-2</c:v>
                </c:pt>
                <c:pt idx="8">
                  <c:v>4.8991699999999999E-2</c:v>
                </c:pt>
              </c:numCache>
            </c:numRef>
          </c:val>
          <c:smooth val="0"/>
          <c:extLst>
            <c:ext xmlns:c16="http://schemas.microsoft.com/office/drawing/2014/chart" uri="{C3380CC4-5D6E-409C-BE32-E72D297353CC}">
              <c16:uniqueId val="{00000000-1BDB-45CE-A31D-45B983B4E466}"/>
            </c:ext>
          </c:extLst>
        </c:ser>
        <c:ser>
          <c:idx val="1"/>
          <c:order val="1"/>
          <c:tx>
            <c:strRef>
              <c:f>InitialLearningRate!$I$16</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InitialLearningRate!$G$17:$G$25</c:f>
              <c:numCache>
                <c:formatCode>General</c:formatCode>
                <c:ptCount val="9"/>
                <c:pt idx="0">
                  <c:v>0.1</c:v>
                </c:pt>
                <c:pt idx="1">
                  <c:v>0.2</c:v>
                </c:pt>
                <c:pt idx="2">
                  <c:v>0.3</c:v>
                </c:pt>
                <c:pt idx="3">
                  <c:v>0.4</c:v>
                </c:pt>
                <c:pt idx="4">
                  <c:v>0.5</c:v>
                </c:pt>
                <c:pt idx="5">
                  <c:v>0.6</c:v>
                </c:pt>
                <c:pt idx="6">
                  <c:v>0.7</c:v>
                </c:pt>
                <c:pt idx="7">
                  <c:v>0.8</c:v>
                </c:pt>
                <c:pt idx="8">
                  <c:v>0.9</c:v>
                </c:pt>
              </c:numCache>
            </c:numRef>
          </c:cat>
          <c:val>
            <c:numRef>
              <c:f>InitialLearningRate!$I$17:$I$25</c:f>
              <c:numCache>
                <c:formatCode>General</c:formatCode>
                <c:ptCount val="9"/>
                <c:pt idx="0">
                  <c:v>5.0295800000000002E-2</c:v>
                </c:pt>
                <c:pt idx="1">
                  <c:v>5.0295800000000002E-2</c:v>
                </c:pt>
                <c:pt idx="2">
                  <c:v>5.0295800000000002E-2</c:v>
                </c:pt>
                <c:pt idx="3">
                  <c:v>5.0295800000000002E-2</c:v>
                </c:pt>
                <c:pt idx="4">
                  <c:v>5.0295800000000002E-2</c:v>
                </c:pt>
                <c:pt idx="5">
                  <c:v>5.0295800000000002E-2</c:v>
                </c:pt>
                <c:pt idx="6">
                  <c:v>5.0295800000000002E-2</c:v>
                </c:pt>
                <c:pt idx="7">
                  <c:v>5.0295800000000002E-2</c:v>
                </c:pt>
                <c:pt idx="8">
                  <c:v>5.0295800000000002E-2</c:v>
                </c:pt>
              </c:numCache>
            </c:numRef>
          </c:val>
          <c:smooth val="0"/>
          <c:extLst>
            <c:ext xmlns:c16="http://schemas.microsoft.com/office/drawing/2014/chart" uri="{C3380CC4-5D6E-409C-BE32-E72D297353CC}">
              <c16:uniqueId val="{00000001-1BDB-45CE-A31D-45B983B4E466}"/>
            </c:ext>
          </c:extLst>
        </c:ser>
        <c:dLbls>
          <c:showLegendKey val="0"/>
          <c:showVal val="0"/>
          <c:showCatName val="0"/>
          <c:showSerName val="0"/>
          <c:showPercent val="0"/>
          <c:showBubbleSize val="0"/>
        </c:dLbls>
        <c:marker val="1"/>
        <c:smooth val="0"/>
        <c:axId val="187333632"/>
        <c:axId val="138701056"/>
      </c:lineChart>
      <c:catAx>
        <c:axId val="1873336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Initial Learning Rate</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701056"/>
        <c:crosses val="autoZero"/>
        <c:auto val="1"/>
        <c:lblAlgn val="ctr"/>
        <c:lblOffset val="100"/>
        <c:noMultiLvlLbl val="0"/>
      </c:catAx>
      <c:valAx>
        <c:axId val="138701056"/>
        <c:scaling>
          <c:orientation val="minMax"/>
          <c:min val="4.8000000000000008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3336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Initial Learning Rate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- 1000 Records</a:t>
            </a:r>
            <a:endParaRPr lang="en-GB">
              <a:effectLst/>
            </a:endParaRPr>
          </a:p>
        </c:rich>
      </c:tx>
      <c:overlay val="0"/>
      <c:spPr>
        <a:noFill/>
        <a:ln>
          <a:noFill/>
        </a:ln>
        <a:effectLst/>
      </c:spPr>
    </c:title>
    <c:autoTitleDeleted val="0"/>
    <c:plotArea>
      <c:layout/>
      <c:lineChart>
        <c:grouping val="standard"/>
        <c:varyColors val="0"/>
        <c:ser>
          <c:idx val="0"/>
          <c:order val="0"/>
          <c:tx>
            <c:strRef>
              <c:f>InitialLearningRate!$H$14</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InitialLearningRate!$G$15:$G$23</c:f>
              <c:numCache>
                <c:formatCode>General</c:formatCode>
                <c:ptCount val="9"/>
                <c:pt idx="0">
                  <c:v>0.1</c:v>
                </c:pt>
                <c:pt idx="1">
                  <c:v>0.2</c:v>
                </c:pt>
                <c:pt idx="2">
                  <c:v>0.3</c:v>
                </c:pt>
                <c:pt idx="3">
                  <c:v>0.4</c:v>
                </c:pt>
                <c:pt idx="4">
                  <c:v>0.5</c:v>
                </c:pt>
                <c:pt idx="5">
                  <c:v>0.6</c:v>
                </c:pt>
                <c:pt idx="6">
                  <c:v>0.7</c:v>
                </c:pt>
                <c:pt idx="7">
                  <c:v>0.8</c:v>
                </c:pt>
                <c:pt idx="8">
                  <c:v>0.9</c:v>
                </c:pt>
              </c:numCache>
            </c:numRef>
          </c:cat>
          <c:val>
            <c:numRef>
              <c:f>InitialLearningRate!$H$15:$H$23</c:f>
              <c:numCache>
                <c:formatCode>General</c:formatCode>
                <c:ptCount val="9"/>
                <c:pt idx="0">
                  <c:v>9.4603099999999996E-2</c:v>
                </c:pt>
                <c:pt idx="1">
                  <c:v>7.5682100000000002E-2</c:v>
                </c:pt>
                <c:pt idx="2">
                  <c:v>7.5496900000000006E-2</c:v>
                </c:pt>
                <c:pt idx="3">
                  <c:v>7.6332399999999995E-2</c:v>
                </c:pt>
                <c:pt idx="4">
                  <c:v>7.6572000000000001E-2</c:v>
                </c:pt>
                <c:pt idx="5">
                  <c:v>7.5242900000000001E-2</c:v>
                </c:pt>
                <c:pt idx="6">
                  <c:v>7.4165099999999998E-2</c:v>
                </c:pt>
                <c:pt idx="7">
                  <c:v>7.6166499999999998E-2</c:v>
                </c:pt>
                <c:pt idx="8">
                  <c:v>7.6279200000000005E-2</c:v>
                </c:pt>
              </c:numCache>
            </c:numRef>
          </c:val>
          <c:smooth val="0"/>
          <c:extLst>
            <c:ext xmlns:c16="http://schemas.microsoft.com/office/drawing/2014/chart" uri="{C3380CC4-5D6E-409C-BE32-E72D297353CC}">
              <c16:uniqueId val="{00000000-7008-46B5-A1CE-F1B6AF88D4CA}"/>
            </c:ext>
          </c:extLst>
        </c:ser>
        <c:ser>
          <c:idx val="1"/>
          <c:order val="1"/>
          <c:tx>
            <c:strRef>
              <c:f>InitialLearningRate!$I$14</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InitialLearningRate!$G$15:$G$23</c:f>
              <c:numCache>
                <c:formatCode>General</c:formatCode>
                <c:ptCount val="9"/>
                <c:pt idx="0">
                  <c:v>0.1</c:v>
                </c:pt>
                <c:pt idx="1">
                  <c:v>0.2</c:v>
                </c:pt>
                <c:pt idx="2">
                  <c:v>0.3</c:v>
                </c:pt>
                <c:pt idx="3">
                  <c:v>0.4</c:v>
                </c:pt>
                <c:pt idx="4">
                  <c:v>0.5</c:v>
                </c:pt>
                <c:pt idx="5">
                  <c:v>0.6</c:v>
                </c:pt>
                <c:pt idx="6">
                  <c:v>0.7</c:v>
                </c:pt>
                <c:pt idx="7">
                  <c:v>0.8</c:v>
                </c:pt>
                <c:pt idx="8">
                  <c:v>0.9</c:v>
                </c:pt>
              </c:numCache>
            </c:numRef>
          </c:cat>
          <c:val>
            <c:numRef>
              <c:f>InitialLearningRate!$I$15:$I$23</c:f>
              <c:numCache>
                <c:formatCode>General</c:formatCode>
                <c:ptCount val="9"/>
                <c:pt idx="0">
                  <c:v>7.6116900000000001E-2</c:v>
                </c:pt>
                <c:pt idx="1">
                  <c:v>7.6116900000000001E-2</c:v>
                </c:pt>
                <c:pt idx="2">
                  <c:v>7.6116900000000001E-2</c:v>
                </c:pt>
                <c:pt idx="3">
                  <c:v>7.6116900000000001E-2</c:v>
                </c:pt>
                <c:pt idx="4">
                  <c:v>7.6116900000000001E-2</c:v>
                </c:pt>
                <c:pt idx="5">
                  <c:v>7.6116900000000001E-2</c:v>
                </c:pt>
                <c:pt idx="6">
                  <c:v>7.6116900000000001E-2</c:v>
                </c:pt>
                <c:pt idx="7">
                  <c:v>7.6116900000000001E-2</c:v>
                </c:pt>
                <c:pt idx="8">
                  <c:v>7.6116900000000001E-2</c:v>
                </c:pt>
              </c:numCache>
            </c:numRef>
          </c:val>
          <c:smooth val="0"/>
          <c:extLst>
            <c:ext xmlns:c16="http://schemas.microsoft.com/office/drawing/2014/chart" uri="{C3380CC4-5D6E-409C-BE32-E72D297353CC}">
              <c16:uniqueId val="{00000001-7008-46B5-A1CE-F1B6AF88D4CA}"/>
            </c:ext>
          </c:extLst>
        </c:ser>
        <c:dLbls>
          <c:showLegendKey val="0"/>
          <c:showVal val="0"/>
          <c:showCatName val="0"/>
          <c:showSerName val="0"/>
          <c:showPercent val="0"/>
          <c:showBubbleSize val="0"/>
        </c:dLbls>
        <c:marker val="1"/>
        <c:smooth val="0"/>
        <c:axId val="187629568"/>
        <c:axId val="138702784"/>
      </c:lineChart>
      <c:catAx>
        <c:axId val="1876295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Initial Learning Rate</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702784"/>
        <c:crosses val="autoZero"/>
        <c:auto val="1"/>
        <c:lblAlgn val="ctr"/>
        <c:lblOffset val="100"/>
        <c:noMultiLvlLbl val="0"/>
      </c:catAx>
      <c:valAx>
        <c:axId val="138702784"/>
        <c:scaling>
          <c:orientation val="minMax"/>
          <c:min val="7.2000000000000008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6295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Initial Learning Rate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- 2000 Records</a:t>
            </a:r>
            <a:endParaRPr lang="en-GB">
              <a:effectLst/>
            </a:endParaRPr>
          </a:p>
        </c:rich>
      </c:tx>
      <c:overlay val="0"/>
      <c:spPr>
        <a:noFill/>
        <a:ln>
          <a:noFill/>
        </a:ln>
        <a:effectLst/>
      </c:spPr>
    </c:title>
    <c:autoTitleDeleted val="0"/>
    <c:plotArea>
      <c:layout/>
      <c:lineChart>
        <c:grouping val="standard"/>
        <c:varyColors val="0"/>
        <c:ser>
          <c:idx val="0"/>
          <c:order val="0"/>
          <c:tx>
            <c:strRef>
              <c:f>InitialLearningRate!$F$17</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InitialLearningRate!$E$18:$E$26</c:f>
              <c:numCache>
                <c:formatCode>General</c:formatCode>
                <c:ptCount val="9"/>
                <c:pt idx="0">
                  <c:v>0.1</c:v>
                </c:pt>
                <c:pt idx="1">
                  <c:v>0.2</c:v>
                </c:pt>
                <c:pt idx="2">
                  <c:v>0.3</c:v>
                </c:pt>
                <c:pt idx="3">
                  <c:v>0.4</c:v>
                </c:pt>
                <c:pt idx="4">
                  <c:v>0.5</c:v>
                </c:pt>
                <c:pt idx="5">
                  <c:v>0.6</c:v>
                </c:pt>
                <c:pt idx="6">
                  <c:v>0.7</c:v>
                </c:pt>
                <c:pt idx="7">
                  <c:v>0.8</c:v>
                </c:pt>
                <c:pt idx="8">
                  <c:v>0.9</c:v>
                </c:pt>
              </c:numCache>
            </c:numRef>
          </c:cat>
          <c:val>
            <c:numRef>
              <c:f>InitialLearningRate!$F$18:$F$26</c:f>
              <c:numCache>
                <c:formatCode>General</c:formatCode>
                <c:ptCount val="9"/>
                <c:pt idx="0">
                  <c:v>0.173709</c:v>
                </c:pt>
                <c:pt idx="1">
                  <c:v>0.111349</c:v>
                </c:pt>
                <c:pt idx="2">
                  <c:v>9.3702999999999995E-2</c:v>
                </c:pt>
                <c:pt idx="3">
                  <c:v>8.8841600000000007E-2</c:v>
                </c:pt>
                <c:pt idx="4">
                  <c:v>8.8193300000000002E-2</c:v>
                </c:pt>
                <c:pt idx="5">
                  <c:v>8.7814699999999996E-2</c:v>
                </c:pt>
                <c:pt idx="6">
                  <c:v>8.7512000000000006E-2</c:v>
                </c:pt>
                <c:pt idx="7">
                  <c:v>8.7160799999999997E-2</c:v>
                </c:pt>
                <c:pt idx="8">
                  <c:v>8.6940900000000002E-2</c:v>
                </c:pt>
              </c:numCache>
            </c:numRef>
          </c:val>
          <c:smooth val="0"/>
          <c:extLst>
            <c:ext xmlns:c16="http://schemas.microsoft.com/office/drawing/2014/chart" uri="{C3380CC4-5D6E-409C-BE32-E72D297353CC}">
              <c16:uniqueId val="{00000000-23EB-4DC5-97F8-3369727431E6}"/>
            </c:ext>
          </c:extLst>
        </c:ser>
        <c:ser>
          <c:idx val="1"/>
          <c:order val="1"/>
          <c:tx>
            <c:strRef>
              <c:f>InitialLearningRate!$G$17</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InitialLearningRate!$E$18:$E$26</c:f>
              <c:numCache>
                <c:formatCode>General</c:formatCode>
                <c:ptCount val="9"/>
                <c:pt idx="0">
                  <c:v>0.1</c:v>
                </c:pt>
                <c:pt idx="1">
                  <c:v>0.2</c:v>
                </c:pt>
                <c:pt idx="2">
                  <c:v>0.3</c:v>
                </c:pt>
                <c:pt idx="3">
                  <c:v>0.4</c:v>
                </c:pt>
                <c:pt idx="4">
                  <c:v>0.5</c:v>
                </c:pt>
                <c:pt idx="5">
                  <c:v>0.6</c:v>
                </c:pt>
                <c:pt idx="6">
                  <c:v>0.7</c:v>
                </c:pt>
                <c:pt idx="7">
                  <c:v>0.8</c:v>
                </c:pt>
                <c:pt idx="8">
                  <c:v>0.9</c:v>
                </c:pt>
              </c:numCache>
            </c:numRef>
          </c:cat>
          <c:val>
            <c:numRef>
              <c:f>InitialLearningRate!$G$18:$G$26</c:f>
              <c:numCache>
                <c:formatCode>General</c:formatCode>
                <c:ptCount val="9"/>
                <c:pt idx="0">
                  <c:v>8.7860199999999999E-2</c:v>
                </c:pt>
                <c:pt idx="1">
                  <c:v>8.7860199999999999E-2</c:v>
                </c:pt>
                <c:pt idx="2">
                  <c:v>8.7860199999999999E-2</c:v>
                </c:pt>
                <c:pt idx="3">
                  <c:v>8.7860199999999999E-2</c:v>
                </c:pt>
                <c:pt idx="4">
                  <c:v>8.7860199999999999E-2</c:v>
                </c:pt>
                <c:pt idx="5">
                  <c:v>8.7860199999999999E-2</c:v>
                </c:pt>
                <c:pt idx="6">
                  <c:v>8.7860199999999999E-2</c:v>
                </c:pt>
                <c:pt idx="7">
                  <c:v>8.7860199999999999E-2</c:v>
                </c:pt>
                <c:pt idx="8">
                  <c:v>8.7860199999999999E-2</c:v>
                </c:pt>
              </c:numCache>
            </c:numRef>
          </c:val>
          <c:smooth val="0"/>
          <c:extLst>
            <c:ext xmlns:c16="http://schemas.microsoft.com/office/drawing/2014/chart" uri="{C3380CC4-5D6E-409C-BE32-E72D297353CC}">
              <c16:uniqueId val="{00000001-23EB-4DC5-97F8-3369727431E6}"/>
            </c:ext>
          </c:extLst>
        </c:ser>
        <c:dLbls>
          <c:showLegendKey val="0"/>
          <c:showVal val="0"/>
          <c:showCatName val="0"/>
          <c:showSerName val="0"/>
          <c:showPercent val="0"/>
          <c:showBubbleSize val="0"/>
        </c:dLbls>
        <c:marker val="1"/>
        <c:smooth val="0"/>
        <c:axId val="187632640"/>
        <c:axId val="138704512"/>
      </c:lineChart>
      <c:catAx>
        <c:axId val="1876326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Initial Learning Rate</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704512"/>
        <c:crosses val="autoZero"/>
        <c:auto val="1"/>
        <c:lblAlgn val="ctr"/>
        <c:lblOffset val="100"/>
        <c:noMultiLvlLbl val="0"/>
      </c:catAx>
      <c:valAx>
        <c:axId val="138704512"/>
        <c:scaling>
          <c:orientation val="minMax"/>
          <c:min val="8.0000000000000016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a:t>
                </a:r>
                <a:r>
                  <a:rPr lang="en-GB" baseline="0"/>
                  <a:t> Square Error (MSE)</a:t>
                </a:r>
                <a:endParaRPr lang="en-GB"/>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6326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Initial Learning Rate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- 5000 Records</a:t>
            </a:r>
            <a:endParaRPr lang="en-GB">
              <a:effectLst/>
            </a:endParaRPr>
          </a:p>
        </c:rich>
      </c:tx>
      <c:overlay val="0"/>
      <c:spPr>
        <a:noFill/>
        <a:ln>
          <a:noFill/>
        </a:ln>
        <a:effectLst/>
      </c:spPr>
    </c:title>
    <c:autoTitleDeleted val="0"/>
    <c:plotArea>
      <c:layout/>
      <c:lineChart>
        <c:grouping val="standard"/>
        <c:varyColors val="0"/>
        <c:ser>
          <c:idx val="0"/>
          <c:order val="0"/>
          <c:tx>
            <c:strRef>
              <c:f>InitialLearningRate!$G$20</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InitialLearningRate!$F$21:$F$29</c:f>
              <c:numCache>
                <c:formatCode>General</c:formatCode>
                <c:ptCount val="9"/>
                <c:pt idx="0">
                  <c:v>0.1</c:v>
                </c:pt>
                <c:pt idx="1">
                  <c:v>0.2</c:v>
                </c:pt>
                <c:pt idx="2">
                  <c:v>0.3</c:v>
                </c:pt>
                <c:pt idx="3">
                  <c:v>0.4</c:v>
                </c:pt>
                <c:pt idx="4">
                  <c:v>0.5</c:v>
                </c:pt>
                <c:pt idx="5">
                  <c:v>0.6</c:v>
                </c:pt>
                <c:pt idx="6">
                  <c:v>0.7</c:v>
                </c:pt>
                <c:pt idx="7">
                  <c:v>0.8</c:v>
                </c:pt>
                <c:pt idx="8">
                  <c:v>0.9</c:v>
                </c:pt>
              </c:numCache>
            </c:numRef>
          </c:cat>
          <c:val>
            <c:numRef>
              <c:f>InitialLearningRate!$G$21:$G$29</c:f>
              <c:numCache>
                <c:formatCode>General</c:formatCode>
                <c:ptCount val="9"/>
                <c:pt idx="0">
                  <c:v>0.31604599999999999</c:v>
                </c:pt>
                <c:pt idx="1">
                  <c:v>0.18590599999999999</c:v>
                </c:pt>
                <c:pt idx="2">
                  <c:v>0.11834500000000001</c:v>
                </c:pt>
                <c:pt idx="3">
                  <c:v>0.100878</c:v>
                </c:pt>
                <c:pt idx="4">
                  <c:v>8.87294E-2</c:v>
                </c:pt>
                <c:pt idx="5">
                  <c:v>8.6057499999999995E-2</c:v>
                </c:pt>
                <c:pt idx="6">
                  <c:v>8.5874500000000006E-2</c:v>
                </c:pt>
                <c:pt idx="7">
                  <c:v>8.5539500000000004E-2</c:v>
                </c:pt>
                <c:pt idx="8">
                  <c:v>8.6258500000000002E-2</c:v>
                </c:pt>
              </c:numCache>
            </c:numRef>
          </c:val>
          <c:smooth val="0"/>
          <c:extLst>
            <c:ext xmlns:c16="http://schemas.microsoft.com/office/drawing/2014/chart" uri="{C3380CC4-5D6E-409C-BE32-E72D297353CC}">
              <c16:uniqueId val="{00000000-441B-4575-9700-88DCCD0ED8E3}"/>
            </c:ext>
          </c:extLst>
        </c:ser>
        <c:ser>
          <c:idx val="1"/>
          <c:order val="1"/>
          <c:tx>
            <c:strRef>
              <c:f>InitialLearningRate!$H$20</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InitialLearningRate!$F$21:$F$29</c:f>
              <c:numCache>
                <c:formatCode>General</c:formatCode>
                <c:ptCount val="9"/>
                <c:pt idx="0">
                  <c:v>0.1</c:v>
                </c:pt>
                <c:pt idx="1">
                  <c:v>0.2</c:v>
                </c:pt>
                <c:pt idx="2">
                  <c:v>0.3</c:v>
                </c:pt>
                <c:pt idx="3">
                  <c:v>0.4</c:v>
                </c:pt>
                <c:pt idx="4">
                  <c:v>0.5</c:v>
                </c:pt>
                <c:pt idx="5">
                  <c:v>0.6</c:v>
                </c:pt>
                <c:pt idx="6">
                  <c:v>0.7</c:v>
                </c:pt>
                <c:pt idx="7">
                  <c:v>0.8</c:v>
                </c:pt>
                <c:pt idx="8">
                  <c:v>0.9</c:v>
                </c:pt>
              </c:numCache>
            </c:numRef>
          </c:cat>
          <c:val>
            <c:numRef>
              <c:f>InitialLearningRate!$H$21:$H$29</c:f>
              <c:numCache>
                <c:formatCode>General</c:formatCode>
                <c:ptCount val="9"/>
                <c:pt idx="0">
                  <c:v>8.6101200000000003E-2</c:v>
                </c:pt>
                <c:pt idx="1">
                  <c:v>8.6101200000000003E-2</c:v>
                </c:pt>
                <c:pt idx="2">
                  <c:v>8.6101200000000003E-2</c:v>
                </c:pt>
                <c:pt idx="3">
                  <c:v>8.6101200000000003E-2</c:v>
                </c:pt>
                <c:pt idx="4">
                  <c:v>8.6101200000000003E-2</c:v>
                </c:pt>
                <c:pt idx="5">
                  <c:v>8.6101200000000003E-2</c:v>
                </c:pt>
                <c:pt idx="6">
                  <c:v>8.6101200000000003E-2</c:v>
                </c:pt>
                <c:pt idx="7">
                  <c:v>8.6101200000000003E-2</c:v>
                </c:pt>
                <c:pt idx="8">
                  <c:v>8.6101200000000003E-2</c:v>
                </c:pt>
              </c:numCache>
            </c:numRef>
          </c:val>
          <c:smooth val="0"/>
          <c:extLst>
            <c:ext xmlns:c16="http://schemas.microsoft.com/office/drawing/2014/chart" uri="{C3380CC4-5D6E-409C-BE32-E72D297353CC}">
              <c16:uniqueId val="{00000001-441B-4575-9700-88DCCD0ED8E3}"/>
            </c:ext>
          </c:extLst>
        </c:ser>
        <c:dLbls>
          <c:showLegendKey val="0"/>
          <c:showVal val="0"/>
          <c:showCatName val="0"/>
          <c:showSerName val="0"/>
          <c:showPercent val="0"/>
          <c:showBubbleSize val="0"/>
        </c:dLbls>
        <c:marker val="1"/>
        <c:smooth val="0"/>
        <c:axId val="187334144"/>
        <c:axId val="138706240"/>
      </c:lineChart>
      <c:catAx>
        <c:axId val="187334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Initial Learning Rate</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706240"/>
        <c:crosses val="autoZero"/>
        <c:auto val="1"/>
        <c:lblAlgn val="ctr"/>
        <c:lblOffset val="100"/>
        <c:noMultiLvlLbl val="0"/>
      </c:catAx>
      <c:valAx>
        <c:axId val="138706240"/>
        <c:scaling>
          <c:orientation val="minMax"/>
          <c:min val="8.0000000000000016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3341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Initial Learning Rate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- 200 Records</a:t>
            </a:r>
            <a:endParaRPr lang="en-GB">
              <a:effectLst/>
            </a:endParaRPr>
          </a:p>
        </c:rich>
      </c:tx>
      <c:overlay val="0"/>
      <c:spPr>
        <a:noFill/>
        <a:ln>
          <a:noFill/>
        </a:ln>
        <a:effectLst/>
      </c:spPr>
    </c:title>
    <c:autoTitleDeleted val="0"/>
    <c:plotArea>
      <c:layout/>
      <c:lineChart>
        <c:grouping val="standard"/>
        <c:varyColors val="0"/>
        <c:ser>
          <c:idx val="0"/>
          <c:order val="0"/>
          <c:tx>
            <c:strRef>
              <c:f>InitialLearningRate!$K$10</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InitialLearningRate!$J$11:$J$29</c:f>
              <c:numCache>
                <c:formatCode>General</c:formatCode>
                <c:ptCount val="19"/>
                <c:pt idx="0">
                  <c:v>0.81</c:v>
                </c:pt>
                <c:pt idx="1">
                  <c:v>0.82</c:v>
                </c:pt>
                <c:pt idx="2">
                  <c:v>0.83</c:v>
                </c:pt>
                <c:pt idx="3">
                  <c:v>0.84</c:v>
                </c:pt>
                <c:pt idx="4">
                  <c:v>0.85</c:v>
                </c:pt>
                <c:pt idx="5">
                  <c:v>0.86</c:v>
                </c:pt>
                <c:pt idx="6">
                  <c:v>0.869999999999999</c:v>
                </c:pt>
                <c:pt idx="7">
                  <c:v>0.87999999999999901</c:v>
                </c:pt>
                <c:pt idx="8">
                  <c:v>0.88999999999999901</c:v>
                </c:pt>
                <c:pt idx="9">
                  <c:v>0.89999999999999902</c:v>
                </c:pt>
                <c:pt idx="10">
                  <c:v>0.90999999999999903</c:v>
                </c:pt>
                <c:pt idx="11">
                  <c:v>0.91999999999999904</c:v>
                </c:pt>
                <c:pt idx="12">
                  <c:v>0.92999999999999905</c:v>
                </c:pt>
                <c:pt idx="13">
                  <c:v>0.93999999999999895</c:v>
                </c:pt>
                <c:pt idx="14">
                  <c:v>0.94999999999999896</c:v>
                </c:pt>
                <c:pt idx="15">
                  <c:v>0.95999999999999797</c:v>
                </c:pt>
                <c:pt idx="16">
                  <c:v>0.96999999999999797</c:v>
                </c:pt>
                <c:pt idx="17">
                  <c:v>0.97999999999999798</c:v>
                </c:pt>
                <c:pt idx="18">
                  <c:v>0.989999999999995</c:v>
                </c:pt>
              </c:numCache>
            </c:numRef>
          </c:cat>
          <c:val>
            <c:numRef>
              <c:f>InitialLearningRate!$K$11:$K$29</c:f>
              <c:numCache>
                <c:formatCode>General</c:formatCode>
                <c:ptCount val="19"/>
                <c:pt idx="0">
                  <c:v>2.97469E-2</c:v>
                </c:pt>
                <c:pt idx="1">
                  <c:v>2.7590099999999999E-2</c:v>
                </c:pt>
                <c:pt idx="2">
                  <c:v>2.81012E-2</c:v>
                </c:pt>
                <c:pt idx="3">
                  <c:v>3.2349999999999997E-2</c:v>
                </c:pt>
                <c:pt idx="4">
                  <c:v>3.2398700000000002E-2</c:v>
                </c:pt>
                <c:pt idx="5">
                  <c:v>3.2655400000000001E-2</c:v>
                </c:pt>
                <c:pt idx="6">
                  <c:v>2.8325199999999998E-2</c:v>
                </c:pt>
                <c:pt idx="7">
                  <c:v>3.0516600000000001E-2</c:v>
                </c:pt>
                <c:pt idx="8">
                  <c:v>3.0837799999999999E-2</c:v>
                </c:pt>
                <c:pt idx="9">
                  <c:v>3.1177799999999999E-2</c:v>
                </c:pt>
                <c:pt idx="10">
                  <c:v>2.82308E-2</c:v>
                </c:pt>
                <c:pt idx="11">
                  <c:v>2.82495E-2</c:v>
                </c:pt>
                <c:pt idx="12">
                  <c:v>3.2847399999999999E-2</c:v>
                </c:pt>
                <c:pt idx="13">
                  <c:v>3.5130799999999997E-2</c:v>
                </c:pt>
                <c:pt idx="14">
                  <c:v>3.2524999999999998E-2</c:v>
                </c:pt>
                <c:pt idx="15">
                  <c:v>3.2197099999999999E-2</c:v>
                </c:pt>
                <c:pt idx="16">
                  <c:v>2.7660199999999999E-2</c:v>
                </c:pt>
                <c:pt idx="17">
                  <c:v>2.76438E-2</c:v>
                </c:pt>
                <c:pt idx="18">
                  <c:v>3.1009499999999999E-2</c:v>
                </c:pt>
              </c:numCache>
            </c:numRef>
          </c:val>
          <c:smooth val="0"/>
          <c:extLst>
            <c:ext xmlns:c16="http://schemas.microsoft.com/office/drawing/2014/chart" uri="{C3380CC4-5D6E-409C-BE32-E72D297353CC}">
              <c16:uniqueId val="{00000000-29AE-4AD8-B8A7-E3724AA4B65A}"/>
            </c:ext>
          </c:extLst>
        </c:ser>
        <c:ser>
          <c:idx val="1"/>
          <c:order val="1"/>
          <c:tx>
            <c:strRef>
              <c:f>InitialLearningRate!$L$10</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InitialLearningRate!$J$11:$J$29</c:f>
              <c:numCache>
                <c:formatCode>General</c:formatCode>
                <c:ptCount val="19"/>
                <c:pt idx="0">
                  <c:v>0.81</c:v>
                </c:pt>
                <c:pt idx="1">
                  <c:v>0.82</c:v>
                </c:pt>
                <c:pt idx="2">
                  <c:v>0.83</c:v>
                </c:pt>
                <c:pt idx="3">
                  <c:v>0.84</c:v>
                </c:pt>
                <c:pt idx="4">
                  <c:v>0.85</c:v>
                </c:pt>
                <c:pt idx="5">
                  <c:v>0.86</c:v>
                </c:pt>
                <c:pt idx="6">
                  <c:v>0.869999999999999</c:v>
                </c:pt>
                <c:pt idx="7">
                  <c:v>0.87999999999999901</c:v>
                </c:pt>
                <c:pt idx="8">
                  <c:v>0.88999999999999901</c:v>
                </c:pt>
                <c:pt idx="9">
                  <c:v>0.89999999999999902</c:v>
                </c:pt>
                <c:pt idx="10">
                  <c:v>0.90999999999999903</c:v>
                </c:pt>
                <c:pt idx="11">
                  <c:v>0.91999999999999904</c:v>
                </c:pt>
                <c:pt idx="12">
                  <c:v>0.92999999999999905</c:v>
                </c:pt>
                <c:pt idx="13">
                  <c:v>0.93999999999999895</c:v>
                </c:pt>
                <c:pt idx="14">
                  <c:v>0.94999999999999896</c:v>
                </c:pt>
                <c:pt idx="15">
                  <c:v>0.95999999999999797</c:v>
                </c:pt>
                <c:pt idx="16">
                  <c:v>0.96999999999999797</c:v>
                </c:pt>
                <c:pt idx="17">
                  <c:v>0.97999999999999798</c:v>
                </c:pt>
                <c:pt idx="18">
                  <c:v>0.989999999999995</c:v>
                </c:pt>
              </c:numCache>
            </c:numRef>
          </c:cat>
          <c:val>
            <c:numRef>
              <c:f>InitialLearningRate!$L$11:$L$29</c:f>
              <c:numCache>
                <c:formatCode>General</c:formatCode>
                <c:ptCount val="19"/>
                <c:pt idx="0">
                  <c:v>3.3801200000000003E-2</c:v>
                </c:pt>
                <c:pt idx="1">
                  <c:v>3.3801200000000003E-2</c:v>
                </c:pt>
                <c:pt idx="2">
                  <c:v>3.3801200000000003E-2</c:v>
                </c:pt>
                <c:pt idx="3">
                  <c:v>3.3801200000000003E-2</c:v>
                </c:pt>
                <c:pt idx="4">
                  <c:v>3.3801200000000003E-2</c:v>
                </c:pt>
                <c:pt idx="5">
                  <c:v>3.3801200000000003E-2</c:v>
                </c:pt>
                <c:pt idx="6">
                  <c:v>3.3801200000000003E-2</c:v>
                </c:pt>
                <c:pt idx="7">
                  <c:v>3.3801200000000003E-2</c:v>
                </c:pt>
                <c:pt idx="8">
                  <c:v>3.3801200000000003E-2</c:v>
                </c:pt>
                <c:pt idx="9">
                  <c:v>3.3801200000000003E-2</c:v>
                </c:pt>
                <c:pt idx="10">
                  <c:v>3.3801200000000003E-2</c:v>
                </c:pt>
                <c:pt idx="11">
                  <c:v>3.3801200000000003E-2</c:v>
                </c:pt>
                <c:pt idx="12">
                  <c:v>3.3801200000000003E-2</c:v>
                </c:pt>
                <c:pt idx="13">
                  <c:v>3.3801200000000003E-2</c:v>
                </c:pt>
                <c:pt idx="14">
                  <c:v>3.3801200000000003E-2</c:v>
                </c:pt>
                <c:pt idx="15">
                  <c:v>3.3801200000000003E-2</c:v>
                </c:pt>
                <c:pt idx="16">
                  <c:v>3.3801200000000003E-2</c:v>
                </c:pt>
                <c:pt idx="17">
                  <c:v>3.3801200000000003E-2</c:v>
                </c:pt>
                <c:pt idx="18">
                  <c:v>3.3801200000000003E-2</c:v>
                </c:pt>
              </c:numCache>
            </c:numRef>
          </c:val>
          <c:smooth val="0"/>
          <c:extLst>
            <c:ext xmlns:c16="http://schemas.microsoft.com/office/drawing/2014/chart" uri="{C3380CC4-5D6E-409C-BE32-E72D297353CC}">
              <c16:uniqueId val="{00000001-29AE-4AD8-B8A7-E3724AA4B65A}"/>
            </c:ext>
          </c:extLst>
        </c:ser>
        <c:dLbls>
          <c:showLegendKey val="0"/>
          <c:showVal val="0"/>
          <c:showCatName val="0"/>
          <c:showSerName val="0"/>
          <c:showPercent val="0"/>
          <c:showBubbleSize val="0"/>
        </c:dLbls>
        <c:marker val="1"/>
        <c:smooth val="0"/>
        <c:axId val="187630080"/>
        <c:axId val="138806400"/>
      </c:lineChart>
      <c:catAx>
        <c:axId val="1876300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Initial Learning Rate</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806400"/>
        <c:crosses val="autoZero"/>
        <c:auto val="1"/>
        <c:lblAlgn val="ctr"/>
        <c:lblOffset val="100"/>
        <c:noMultiLvlLbl val="0"/>
      </c:catAx>
      <c:valAx>
        <c:axId val="138806400"/>
        <c:scaling>
          <c:orientation val="minMax"/>
          <c:min val="2.7000000000000007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6300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Initial Learning Rate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- 500 Records</a:t>
            </a:r>
            <a:endParaRPr lang="en-GB">
              <a:effectLst/>
            </a:endParaRPr>
          </a:p>
        </c:rich>
      </c:tx>
      <c:overlay val="0"/>
      <c:spPr>
        <a:noFill/>
        <a:ln>
          <a:noFill/>
        </a:ln>
        <a:effectLst/>
      </c:spPr>
    </c:title>
    <c:autoTitleDeleted val="0"/>
    <c:plotArea>
      <c:layout/>
      <c:lineChart>
        <c:grouping val="standard"/>
        <c:varyColors val="0"/>
        <c:ser>
          <c:idx val="0"/>
          <c:order val="0"/>
          <c:tx>
            <c:strRef>
              <c:f>InitialLearningRate!$H$8</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InitialLearningRate!$G$9:$G$27</c:f>
              <c:numCache>
                <c:formatCode>General</c:formatCode>
                <c:ptCount val="19"/>
                <c:pt idx="0">
                  <c:v>0.81</c:v>
                </c:pt>
                <c:pt idx="1">
                  <c:v>0.82</c:v>
                </c:pt>
                <c:pt idx="2">
                  <c:v>0.83</c:v>
                </c:pt>
                <c:pt idx="3">
                  <c:v>0.84</c:v>
                </c:pt>
                <c:pt idx="4">
                  <c:v>0.85</c:v>
                </c:pt>
                <c:pt idx="5">
                  <c:v>0.86</c:v>
                </c:pt>
                <c:pt idx="6">
                  <c:v>0.869999999999999</c:v>
                </c:pt>
                <c:pt idx="7">
                  <c:v>0.87999999999999901</c:v>
                </c:pt>
                <c:pt idx="8">
                  <c:v>0.88999999999999901</c:v>
                </c:pt>
                <c:pt idx="9">
                  <c:v>0.89999999999999902</c:v>
                </c:pt>
                <c:pt idx="10">
                  <c:v>0.90999999999999903</c:v>
                </c:pt>
                <c:pt idx="11">
                  <c:v>0.91999999999999904</c:v>
                </c:pt>
                <c:pt idx="12">
                  <c:v>0.92999999999999905</c:v>
                </c:pt>
                <c:pt idx="13">
                  <c:v>0.93999999999999895</c:v>
                </c:pt>
                <c:pt idx="14">
                  <c:v>0.94999999999999896</c:v>
                </c:pt>
                <c:pt idx="15">
                  <c:v>0.95999999999999797</c:v>
                </c:pt>
                <c:pt idx="16">
                  <c:v>0.96999999999999797</c:v>
                </c:pt>
                <c:pt idx="17">
                  <c:v>0.97999999999999798</c:v>
                </c:pt>
                <c:pt idx="18">
                  <c:v>0.98999999999999799</c:v>
                </c:pt>
              </c:numCache>
            </c:numRef>
          </c:cat>
          <c:val>
            <c:numRef>
              <c:f>InitialLearningRate!$H$9:$H$27</c:f>
              <c:numCache>
                <c:formatCode>General</c:formatCode>
                <c:ptCount val="19"/>
                <c:pt idx="0">
                  <c:v>4.9852E-2</c:v>
                </c:pt>
                <c:pt idx="1">
                  <c:v>4.9856999999999999E-2</c:v>
                </c:pt>
                <c:pt idx="2">
                  <c:v>5.0506500000000003E-2</c:v>
                </c:pt>
                <c:pt idx="3">
                  <c:v>4.9181200000000001E-2</c:v>
                </c:pt>
                <c:pt idx="4">
                  <c:v>5.0134900000000003E-2</c:v>
                </c:pt>
                <c:pt idx="5">
                  <c:v>5.0141199999999997E-2</c:v>
                </c:pt>
                <c:pt idx="6">
                  <c:v>4.9897999999999998E-2</c:v>
                </c:pt>
                <c:pt idx="7">
                  <c:v>4.9904700000000003E-2</c:v>
                </c:pt>
                <c:pt idx="8">
                  <c:v>4.9906800000000001E-2</c:v>
                </c:pt>
                <c:pt idx="9">
                  <c:v>4.9328799999999999E-2</c:v>
                </c:pt>
                <c:pt idx="10">
                  <c:v>5.0071999999999998E-2</c:v>
                </c:pt>
                <c:pt idx="11">
                  <c:v>5.0070799999999999E-2</c:v>
                </c:pt>
                <c:pt idx="12">
                  <c:v>4.9780100000000001E-2</c:v>
                </c:pt>
                <c:pt idx="13">
                  <c:v>5.0108E-2</c:v>
                </c:pt>
                <c:pt idx="14">
                  <c:v>5.0761199999999999E-2</c:v>
                </c:pt>
                <c:pt idx="15">
                  <c:v>5.07909E-2</c:v>
                </c:pt>
                <c:pt idx="16">
                  <c:v>5.0084999999999998E-2</c:v>
                </c:pt>
                <c:pt idx="17">
                  <c:v>5.0034500000000003E-2</c:v>
                </c:pt>
                <c:pt idx="18">
                  <c:v>5.07914E-2</c:v>
                </c:pt>
              </c:numCache>
            </c:numRef>
          </c:val>
          <c:smooth val="0"/>
          <c:extLst>
            <c:ext xmlns:c16="http://schemas.microsoft.com/office/drawing/2014/chart" uri="{C3380CC4-5D6E-409C-BE32-E72D297353CC}">
              <c16:uniqueId val="{00000000-47D9-4A6E-A2E5-50F34F532711}"/>
            </c:ext>
          </c:extLst>
        </c:ser>
        <c:ser>
          <c:idx val="1"/>
          <c:order val="1"/>
          <c:tx>
            <c:strRef>
              <c:f>InitialLearningRate!$I$8</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InitialLearningRate!$G$9:$G$27</c:f>
              <c:numCache>
                <c:formatCode>General</c:formatCode>
                <c:ptCount val="19"/>
                <c:pt idx="0">
                  <c:v>0.81</c:v>
                </c:pt>
                <c:pt idx="1">
                  <c:v>0.82</c:v>
                </c:pt>
                <c:pt idx="2">
                  <c:v>0.83</c:v>
                </c:pt>
                <c:pt idx="3">
                  <c:v>0.84</c:v>
                </c:pt>
                <c:pt idx="4">
                  <c:v>0.85</c:v>
                </c:pt>
                <c:pt idx="5">
                  <c:v>0.86</c:v>
                </c:pt>
                <c:pt idx="6">
                  <c:v>0.869999999999999</c:v>
                </c:pt>
                <c:pt idx="7">
                  <c:v>0.87999999999999901</c:v>
                </c:pt>
                <c:pt idx="8">
                  <c:v>0.88999999999999901</c:v>
                </c:pt>
                <c:pt idx="9">
                  <c:v>0.89999999999999902</c:v>
                </c:pt>
                <c:pt idx="10">
                  <c:v>0.90999999999999903</c:v>
                </c:pt>
                <c:pt idx="11">
                  <c:v>0.91999999999999904</c:v>
                </c:pt>
                <c:pt idx="12">
                  <c:v>0.92999999999999905</c:v>
                </c:pt>
                <c:pt idx="13">
                  <c:v>0.93999999999999895</c:v>
                </c:pt>
                <c:pt idx="14">
                  <c:v>0.94999999999999896</c:v>
                </c:pt>
                <c:pt idx="15">
                  <c:v>0.95999999999999797</c:v>
                </c:pt>
                <c:pt idx="16">
                  <c:v>0.96999999999999797</c:v>
                </c:pt>
                <c:pt idx="17">
                  <c:v>0.97999999999999798</c:v>
                </c:pt>
                <c:pt idx="18">
                  <c:v>0.98999999999999799</c:v>
                </c:pt>
              </c:numCache>
            </c:numRef>
          </c:cat>
          <c:val>
            <c:numRef>
              <c:f>InitialLearningRate!$I$9:$I$27</c:f>
              <c:numCache>
                <c:formatCode>General</c:formatCode>
                <c:ptCount val="19"/>
                <c:pt idx="0">
                  <c:v>5.0295800000000002E-2</c:v>
                </c:pt>
                <c:pt idx="1">
                  <c:v>5.0295800000000002E-2</c:v>
                </c:pt>
                <c:pt idx="2">
                  <c:v>5.0295800000000002E-2</c:v>
                </c:pt>
                <c:pt idx="3">
                  <c:v>5.0295800000000002E-2</c:v>
                </c:pt>
                <c:pt idx="4">
                  <c:v>5.0295800000000002E-2</c:v>
                </c:pt>
                <c:pt idx="5">
                  <c:v>5.0295800000000002E-2</c:v>
                </c:pt>
                <c:pt idx="6">
                  <c:v>5.0295800000000002E-2</c:v>
                </c:pt>
                <c:pt idx="7">
                  <c:v>5.0295800000000002E-2</c:v>
                </c:pt>
                <c:pt idx="8">
                  <c:v>5.0295800000000002E-2</c:v>
                </c:pt>
                <c:pt idx="9">
                  <c:v>5.0295800000000002E-2</c:v>
                </c:pt>
                <c:pt idx="10">
                  <c:v>5.0295800000000002E-2</c:v>
                </c:pt>
                <c:pt idx="11">
                  <c:v>5.0295800000000002E-2</c:v>
                </c:pt>
                <c:pt idx="12">
                  <c:v>5.0295800000000002E-2</c:v>
                </c:pt>
                <c:pt idx="13">
                  <c:v>5.0295800000000002E-2</c:v>
                </c:pt>
                <c:pt idx="14">
                  <c:v>5.0295800000000002E-2</c:v>
                </c:pt>
                <c:pt idx="15">
                  <c:v>5.0295800000000002E-2</c:v>
                </c:pt>
                <c:pt idx="16">
                  <c:v>5.0295800000000002E-2</c:v>
                </c:pt>
                <c:pt idx="17">
                  <c:v>5.0295800000000002E-2</c:v>
                </c:pt>
                <c:pt idx="18">
                  <c:v>5.0295800000000002E-2</c:v>
                </c:pt>
              </c:numCache>
            </c:numRef>
          </c:val>
          <c:smooth val="0"/>
          <c:extLst>
            <c:ext xmlns:c16="http://schemas.microsoft.com/office/drawing/2014/chart" uri="{C3380CC4-5D6E-409C-BE32-E72D297353CC}">
              <c16:uniqueId val="{00000001-47D9-4A6E-A2E5-50F34F532711}"/>
            </c:ext>
          </c:extLst>
        </c:ser>
        <c:dLbls>
          <c:showLegendKey val="0"/>
          <c:showVal val="0"/>
          <c:showCatName val="0"/>
          <c:showSerName val="0"/>
          <c:showPercent val="0"/>
          <c:showBubbleSize val="0"/>
        </c:dLbls>
        <c:marker val="1"/>
        <c:smooth val="0"/>
        <c:axId val="187633152"/>
        <c:axId val="138808128"/>
      </c:lineChart>
      <c:catAx>
        <c:axId val="1876331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Initial Learning Rate</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808128"/>
        <c:crosses val="autoZero"/>
        <c:auto val="1"/>
        <c:lblAlgn val="ctr"/>
        <c:lblOffset val="100"/>
        <c:noMultiLvlLbl val="0"/>
      </c:catAx>
      <c:valAx>
        <c:axId val="138808128"/>
        <c:scaling>
          <c:orientation val="minMax"/>
          <c:min val="4.9000000000000009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6331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Initial Learning Rate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- 1000 Records</a:t>
            </a:r>
            <a:endParaRPr lang="en-GB">
              <a:effectLst/>
            </a:endParaRPr>
          </a:p>
        </c:rich>
      </c:tx>
      <c:overlay val="0"/>
      <c:spPr>
        <a:noFill/>
        <a:ln>
          <a:noFill/>
        </a:ln>
        <a:effectLst/>
      </c:spPr>
    </c:title>
    <c:autoTitleDeleted val="0"/>
    <c:plotArea>
      <c:layout/>
      <c:lineChart>
        <c:grouping val="standard"/>
        <c:varyColors val="0"/>
        <c:ser>
          <c:idx val="0"/>
          <c:order val="0"/>
          <c:tx>
            <c:strRef>
              <c:f>InitialLearningRate!$J$13</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InitialLearningRate!$I$14:$I$32</c:f>
              <c:numCache>
                <c:formatCode>General</c:formatCode>
                <c:ptCount val="19"/>
                <c:pt idx="0">
                  <c:v>0.61</c:v>
                </c:pt>
                <c:pt idx="1">
                  <c:v>0.62</c:v>
                </c:pt>
                <c:pt idx="2">
                  <c:v>0.63</c:v>
                </c:pt>
                <c:pt idx="3">
                  <c:v>0.64</c:v>
                </c:pt>
                <c:pt idx="4">
                  <c:v>0.65</c:v>
                </c:pt>
                <c:pt idx="5">
                  <c:v>0.66</c:v>
                </c:pt>
                <c:pt idx="6">
                  <c:v>0.67</c:v>
                </c:pt>
                <c:pt idx="7">
                  <c:v>0.68</c:v>
                </c:pt>
                <c:pt idx="8">
                  <c:v>0.69</c:v>
                </c:pt>
                <c:pt idx="9">
                  <c:v>0.7</c:v>
                </c:pt>
                <c:pt idx="10">
                  <c:v>0.71</c:v>
                </c:pt>
                <c:pt idx="11">
                  <c:v>0.72</c:v>
                </c:pt>
                <c:pt idx="12">
                  <c:v>0.73</c:v>
                </c:pt>
                <c:pt idx="13">
                  <c:v>0.74</c:v>
                </c:pt>
                <c:pt idx="14">
                  <c:v>0.75</c:v>
                </c:pt>
                <c:pt idx="15">
                  <c:v>0.76</c:v>
                </c:pt>
                <c:pt idx="16">
                  <c:v>0.77</c:v>
                </c:pt>
                <c:pt idx="17">
                  <c:v>0.78</c:v>
                </c:pt>
                <c:pt idx="18">
                  <c:v>0.79</c:v>
                </c:pt>
              </c:numCache>
            </c:numRef>
          </c:cat>
          <c:val>
            <c:numRef>
              <c:f>InitialLearningRate!$J$14:$J$32</c:f>
              <c:numCache>
                <c:formatCode>General</c:formatCode>
                <c:ptCount val="19"/>
                <c:pt idx="0">
                  <c:v>7.6954099999999998E-2</c:v>
                </c:pt>
                <c:pt idx="1">
                  <c:v>7.5498099999999999E-2</c:v>
                </c:pt>
                <c:pt idx="2">
                  <c:v>7.6470399999999994E-2</c:v>
                </c:pt>
                <c:pt idx="3">
                  <c:v>7.5285500000000005E-2</c:v>
                </c:pt>
                <c:pt idx="4">
                  <c:v>7.5893100000000005E-2</c:v>
                </c:pt>
                <c:pt idx="5">
                  <c:v>7.5794E-2</c:v>
                </c:pt>
                <c:pt idx="6">
                  <c:v>7.6005299999999998E-2</c:v>
                </c:pt>
                <c:pt idx="7">
                  <c:v>7.6398099999999997E-2</c:v>
                </c:pt>
                <c:pt idx="8">
                  <c:v>7.4841699999999997E-2</c:v>
                </c:pt>
                <c:pt idx="9">
                  <c:v>7.5407799999999997E-2</c:v>
                </c:pt>
                <c:pt idx="10">
                  <c:v>7.4550199999999997E-2</c:v>
                </c:pt>
                <c:pt idx="11">
                  <c:v>7.5710399999999997E-2</c:v>
                </c:pt>
                <c:pt idx="12">
                  <c:v>7.65956E-2</c:v>
                </c:pt>
                <c:pt idx="13">
                  <c:v>7.65121E-2</c:v>
                </c:pt>
                <c:pt idx="14">
                  <c:v>7.6552599999999998E-2</c:v>
                </c:pt>
                <c:pt idx="15">
                  <c:v>7.48915E-2</c:v>
                </c:pt>
                <c:pt idx="16">
                  <c:v>7.5655600000000003E-2</c:v>
                </c:pt>
                <c:pt idx="17">
                  <c:v>7.5406600000000004E-2</c:v>
                </c:pt>
                <c:pt idx="18">
                  <c:v>7.5108300000000003E-2</c:v>
                </c:pt>
              </c:numCache>
            </c:numRef>
          </c:val>
          <c:smooth val="0"/>
          <c:extLst>
            <c:ext xmlns:c16="http://schemas.microsoft.com/office/drawing/2014/chart" uri="{C3380CC4-5D6E-409C-BE32-E72D297353CC}">
              <c16:uniqueId val="{00000000-9C79-4E19-839B-3BDF943C3CCE}"/>
            </c:ext>
          </c:extLst>
        </c:ser>
        <c:ser>
          <c:idx val="1"/>
          <c:order val="1"/>
          <c:tx>
            <c:strRef>
              <c:f>InitialLearningRate!$K$13</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InitialLearningRate!$I$14:$I$32</c:f>
              <c:numCache>
                <c:formatCode>General</c:formatCode>
                <c:ptCount val="19"/>
                <c:pt idx="0">
                  <c:v>0.61</c:v>
                </c:pt>
                <c:pt idx="1">
                  <c:v>0.62</c:v>
                </c:pt>
                <c:pt idx="2">
                  <c:v>0.63</c:v>
                </c:pt>
                <c:pt idx="3">
                  <c:v>0.64</c:v>
                </c:pt>
                <c:pt idx="4">
                  <c:v>0.65</c:v>
                </c:pt>
                <c:pt idx="5">
                  <c:v>0.66</c:v>
                </c:pt>
                <c:pt idx="6">
                  <c:v>0.67</c:v>
                </c:pt>
                <c:pt idx="7">
                  <c:v>0.68</c:v>
                </c:pt>
                <c:pt idx="8">
                  <c:v>0.69</c:v>
                </c:pt>
                <c:pt idx="9">
                  <c:v>0.7</c:v>
                </c:pt>
                <c:pt idx="10">
                  <c:v>0.71</c:v>
                </c:pt>
                <c:pt idx="11">
                  <c:v>0.72</c:v>
                </c:pt>
                <c:pt idx="12">
                  <c:v>0.73</c:v>
                </c:pt>
                <c:pt idx="13">
                  <c:v>0.74</c:v>
                </c:pt>
                <c:pt idx="14">
                  <c:v>0.75</c:v>
                </c:pt>
                <c:pt idx="15">
                  <c:v>0.76</c:v>
                </c:pt>
                <c:pt idx="16">
                  <c:v>0.77</c:v>
                </c:pt>
                <c:pt idx="17">
                  <c:v>0.78</c:v>
                </c:pt>
                <c:pt idx="18">
                  <c:v>0.79</c:v>
                </c:pt>
              </c:numCache>
            </c:numRef>
          </c:cat>
          <c:val>
            <c:numRef>
              <c:f>InitialLearningRate!$K$14:$K$32</c:f>
              <c:numCache>
                <c:formatCode>General</c:formatCode>
                <c:ptCount val="19"/>
                <c:pt idx="0">
                  <c:v>7.6116900000000001E-2</c:v>
                </c:pt>
                <c:pt idx="1">
                  <c:v>7.6116900000000001E-2</c:v>
                </c:pt>
                <c:pt idx="2">
                  <c:v>7.6116900000000001E-2</c:v>
                </c:pt>
                <c:pt idx="3">
                  <c:v>7.6116900000000001E-2</c:v>
                </c:pt>
                <c:pt idx="4">
                  <c:v>7.6116900000000001E-2</c:v>
                </c:pt>
                <c:pt idx="5">
                  <c:v>7.6116900000000001E-2</c:v>
                </c:pt>
                <c:pt idx="6">
                  <c:v>7.6116900000000001E-2</c:v>
                </c:pt>
                <c:pt idx="7">
                  <c:v>7.6116900000000001E-2</c:v>
                </c:pt>
                <c:pt idx="8">
                  <c:v>7.6116900000000001E-2</c:v>
                </c:pt>
                <c:pt idx="9">
                  <c:v>7.6116900000000001E-2</c:v>
                </c:pt>
                <c:pt idx="10">
                  <c:v>7.6116900000000001E-2</c:v>
                </c:pt>
                <c:pt idx="11">
                  <c:v>7.6116900000000001E-2</c:v>
                </c:pt>
                <c:pt idx="12">
                  <c:v>7.6116900000000001E-2</c:v>
                </c:pt>
                <c:pt idx="13">
                  <c:v>7.6116900000000001E-2</c:v>
                </c:pt>
                <c:pt idx="14">
                  <c:v>7.6116900000000001E-2</c:v>
                </c:pt>
                <c:pt idx="15">
                  <c:v>7.6116900000000001E-2</c:v>
                </c:pt>
                <c:pt idx="16">
                  <c:v>7.6116900000000001E-2</c:v>
                </c:pt>
                <c:pt idx="17">
                  <c:v>7.6116900000000001E-2</c:v>
                </c:pt>
                <c:pt idx="18">
                  <c:v>7.6116900000000001E-2</c:v>
                </c:pt>
              </c:numCache>
            </c:numRef>
          </c:val>
          <c:smooth val="0"/>
          <c:extLst>
            <c:ext xmlns:c16="http://schemas.microsoft.com/office/drawing/2014/chart" uri="{C3380CC4-5D6E-409C-BE32-E72D297353CC}">
              <c16:uniqueId val="{00000001-9C79-4E19-839B-3BDF943C3CCE}"/>
            </c:ext>
          </c:extLst>
        </c:ser>
        <c:dLbls>
          <c:showLegendKey val="0"/>
          <c:showVal val="0"/>
          <c:showCatName val="0"/>
          <c:showSerName val="0"/>
          <c:showPercent val="0"/>
          <c:showBubbleSize val="0"/>
        </c:dLbls>
        <c:marker val="1"/>
        <c:smooth val="0"/>
        <c:axId val="221000192"/>
        <c:axId val="138809856"/>
      </c:lineChart>
      <c:catAx>
        <c:axId val="2210001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Initial Learning Rate</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809856"/>
        <c:crosses val="autoZero"/>
        <c:auto val="1"/>
        <c:lblAlgn val="ctr"/>
        <c:lblOffset val="100"/>
        <c:noMultiLvlLbl val="0"/>
      </c:catAx>
      <c:valAx>
        <c:axId val="138809856"/>
        <c:scaling>
          <c:orientation val="minMax"/>
          <c:min val="7.4500000000000011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10001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Initial Learning Rate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- 2000 Records</a:t>
            </a:r>
            <a:endParaRPr lang="en-GB">
              <a:effectLst/>
            </a:endParaRPr>
          </a:p>
        </c:rich>
      </c:tx>
      <c:overlay val="0"/>
      <c:spPr>
        <a:noFill/>
        <a:ln>
          <a:noFill/>
        </a:ln>
        <a:effectLst/>
      </c:spPr>
    </c:title>
    <c:autoTitleDeleted val="0"/>
    <c:plotArea>
      <c:layout/>
      <c:lineChart>
        <c:grouping val="standard"/>
        <c:varyColors val="0"/>
        <c:ser>
          <c:idx val="0"/>
          <c:order val="0"/>
          <c:tx>
            <c:strRef>
              <c:f>InitialLearningRate!$H$10</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InitialLearningRate!$G$11:$G$29</c:f>
              <c:numCache>
                <c:formatCode>General</c:formatCode>
                <c:ptCount val="19"/>
                <c:pt idx="0">
                  <c:v>0.81</c:v>
                </c:pt>
                <c:pt idx="1">
                  <c:v>0.82</c:v>
                </c:pt>
                <c:pt idx="2">
                  <c:v>0.83</c:v>
                </c:pt>
                <c:pt idx="3">
                  <c:v>0.84</c:v>
                </c:pt>
                <c:pt idx="4">
                  <c:v>0.85</c:v>
                </c:pt>
                <c:pt idx="5">
                  <c:v>0.86</c:v>
                </c:pt>
                <c:pt idx="6">
                  <c:v>0.869999999999999</c:v>
                </c:pt>
                <c:pt idx="7">
                  <c:v>0.87999999999999901</c:v>
                </c:pt>
                <c:pt idx="8">
                  <c:v>0.88999999999999901</c:v>
                </c:pt>
                <c:pt idx="9">
                  <c:v>0.89999999999999902</c:v>
                </c:pt>
                <c:pt idx="10">
                  <c:v>0.90999999999999903</c:v>
                </c:pt>
                <c:pt idx="11">
                  <c:v>0.91999999999999904</c:v>
                </c:pt>
                <c:pt idx="12">
                  <c:v>0.92999999999999905</c:v>
                </c:pt>
                <c:pt idx="13">
                  <c:v>0.93999999999999895</c:v>
                </c:pt>
                <c:pt idx="14">
                  <c:v>0.94999999999999896</c:v>
                </c:pt>
                <c:pt idx="15">
                  <c:v>0.95999999999999797</c:v>
                </c:pt>
                <c:pt idx="16">
                  <c:v>0.96999999999999797</c:v>
                </c:pt>
                <c:pt idx="17">
                  <c:v>0.97999999999999798</c:v>
                </c:pt>
                <c:pt idx="18">
                  <c:v>0.98999999999999799</c:v>
                </c:pt>
              </c:numCache>
            </c:numRef>
          </c:cat>
          <c:val>
            <c:numRef>
              <c:f>InitialLearningRate!$H$11:$H$29</c:f>
              <c:numCache>
                <c:formatCode>General</c:formatCode>
                <c:ptCount val="19"/>
                <c:pt idx="0">
                  <c:v>8.77299E-2</c:v>
                </c:pt>
                <c:pt idx="1">
                  <c:v>8.7778499999999995E-2</c:v>
                </c:pt>
                <c:pt idx="2">
                  <c:v>8.7590799999999996E-2</c:v>
                </c:pt>
                <c:pt idx="3">
                  <c:v>8.7582499999999994E-2</c:v>
                </c:pt>
                <c:pt idx="4">
                  <c:v>8.7578500000000004E-2</c:v>
                </c:pt>
                <c:pt idx="5">
                  <c:v>8.7502200000000002E-2</c:v>
                </c:pt>
                <c:pt idx="6">
                  <c:v>8.7390300000000004E-2</c:v>
                </c:pt>
                <c:pt idx="7">
                  <c:v>8.7492100000000003E-2</c:v>
                </c:pt>
                <c:pt idx="8">
                  <c:v>8.7391700000000003E-2</c:v>
                </c:pt>
                <c:pt idx="9">
                  <c:v>8.7397500000000003E-2</c:v>
                </c:pt>
                <c:pt idx="10">
                  <c:v>8.7686799999999995E-2</c:v>
                </c:pt>
                <c:pt idx="11">
                  <c:v>8.7744500000000003E-2</c:v>
                </c:pt>
                <c:pt idx="12">
                  <c:v>8.7533799999999995E-2</c:v>
                </c:pt>
                <c:pt idx="13">
                  <c:v>8.7530200000000002E-2</c:v>
                </c:pt>
                <c:pt idx="14">
                  <c:v>8.7713299999999994E-2</c:v>
                </c:pt>
                <c:pt idx="15">
                  <c:v>8.7568099999999996E-2</c:v>
                </c:pt>
                <c:pt idx="16">
                  <c:v>8.7732699999999997E-2</c:v>
                </c:pt>
                <c:pt idx="17">
                  <c:v>8.7685700000000005E-2</c:v>
                </c:pt>
                <c:pt idx="18">
                  <c:v>8.7579199999999996E-2</c:v>
                </c:pt>
              </c:numCache>
            </c:numRef>
          </c:val>
          <c:smooth val="0"/>
          <c:extLst>
            <c:ext xmlns:c16="http://schemas.microsoft.com/office/drawing/2014/chart" uri="{C3380CC4-5D6E-409C-BE32-E72D297353CC}">
              <c16:uniqueId val="{00000000-EC43-4CEA-9374-F5292FEAD189}"/>
            </c:ext>
          </c:extLst>
        </c:ser>
        <c:ser>
          <c:idx val="1"/>
          <c:order val="1"/>
          <c:tx>
            <c:strRef>
              <c:f>InitialLearningRate!$I$10</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InitialLearningRate!$G$11:$G$29</c:f>
              <c:numCache>
                <c:formatCode>General</c:formatCode>
                <c:ptCount val="19"/>
                <c:pt idx="0">
                  <c:v>0.81</c:v>
                </c:pt>
                <c:pt idx="1">
                  <c:v>0.82</c:v>
                </c:pt>
                <c:pt idx="2">
                  <c:v>0.83</c:v>
                </c:pt>
                <c:pt idx="3">
                  <c:v>0.84</c:v>
                </c:pt>
                <c:pt idx="4">
                  <c:v>0.85</c:v>
                </c:pt>
                <c:pt idx="5">
                  <c:v>0.86</c:v>
                </c:pt>
                <c:pt idx="6">
                  <c:v>0.869999999999999</c:v>
                </c:pt>
                <c:pt idx="7">
                  <c:v>0.87999999999999901</c:v>
                </c:pt>
                <c:pt idx="8">
                  <c:v>0.88999999999999901</c:v>
                </c:pt>
                <c:pt idx="9">
                  <c:v>0.89999999999999902</c:v>
                </c:pt>
                <c:pt idx="10">
                  <c:v>0.90999999999999903</c:v>
                </c:pt>
                <c:pt idx="11">
                  <c:v>0.91999999999999904</c:v>
                </c:pt>
                <c:pt idx="12">
                  <c:v>0.92999999999999905</c:v>
                </c:pt>
                <c:pt idx="13">
                  <c:v>0.93999999999999895</c:v>
                </c:pt>
                <c:pt idx="14">
                  <c:v>0.94999999999999896</c:v>
                </c:pt>
                <c:pt idx="15">
                  <c:v>0.95999999999999797</c:v>
                </c:pt>
                <c:pt idx="16">
                  <c:v>0.96999999999999797</c:v>
                </c:pt>
                <c:pt idx="17">
                  <c:v>0.97999999999999798</c:v>
                </c:pt>
                <c:pt idx="18">
                  <c:v>0.98999999999999799</c:v>
                </c:pt>
              </c:numCache>
            </c:numRef>
          </c:cat>
          <c:val>
            <c:numRef>
              <c:f>InitialLearningRate!$I$11:$I$29</c:f>
              <c:numCache>
                <c:formatCode>General</c:formatCode>
                <c:ptCount val="19"/>
                <c:pt idx="0">
                  <c:v>8.7860199999999999E-2</c:v>
                </c:pt>
                <c:pt idx="1">
                  <c:v>8.7860199999999999E-2</c:v>
                </c:pt>
                <c:pt idx="2">
                  <c:v>8.7860199999999999E-2</c:v>
                </c:pt>
                <c:pt idx="3">
                  <c:v>8.7860199999999999E-2</c:v>
                </c:pt>
                <c:pt idx="4">
                  <c:v>8.7860199999999999E-2</c:v>
                </c:pt>
                <c:pt idx="5">
                  <c:v>8.7860199999999999E-2</c:v>
                </c:pt>
                <c:pt idx="6">
                  <c:v>8.7860199999999999E-2</c:v>
                </c:pt>
                <c:pt idx="7">
                  <c:v>8.7860199999999999E-2</c:v>
                </c:pt>
                <c:pt idx="8">
                  <c:v>8.7860199999999999E-2</c:v>
                </c:pt>
                <c:pt idx="9">
                  <c:v>8.7860199999999999E-2</c:v>
                </c:pt>
                <c:pt idx="10">
                  <c:v>8.7860199999999999E-2</c:v>
                </c:pt>
                <c:pt idx="11">
                  <c:v>8.7860199999999999E-2</c:v>
                </c:pt>
                <c:pt idx="12">
                  <c:v>8.7860199999999999E-2</c:v>
                </c:pt>
                <c:pt idx="13">
                  <c:v>8.7860199999999999E-2</c:v>
                </c:pt>
                <c:pt idx="14">
                  <c:v>8.7860199999999999E-2</c:v>
                </c:pt>
                <c:pt idx="15">
                  <c:v>8.7860199999999999E-2</c:v>
                </c:pt>
                <c:pt idx="16">
                  <c:v>8.7860199999999999E-2</c:v>
                </c:pt>
                <c:pt idx="17">
                  <c:v>8.7860199999999999E-2</c:v>
                </c:pt>
                <c:pt idx="18">
                  <c:v>8.7860199999999999E-2</c:v>
                </c:pt>
              </c:numCache>
            </c:numRef>
          </c:val>
          <c:smooth val="0"/>
          <c:extLst>
            <c:ext xmlns:c16="http://schemas.microsoft.com/office/drawing/2014/chart" uri="{C3380CC4-5D6E-409C-BE32-E72D297353CC}">
              <c16:uniqueId val="{00000001-EC43-4CEA-9374-F5292FEAD189}"/>
            </c:ext>
          </c:extLst>
        </c:ser>
        <c:dLbls>
          <c:showLegendKey val="0"/>
          <c:showVal val="0"/>
          <c:showCatName val="0"/>
          <c:showSerName val="0"/>
          <c:showPercent val="0"/>
          <c:showBubbleSize val="0"/>
        </c:dLbls>
        <c:marker val="1"/>
        <c:smooth val="0"/>
        <c:axId val="187630592"/>
        <c:axId val="138811584"/>
      </c:lineChart>
      <c:catAx>
        <c:axId val="1876305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Initial Learning Rate</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811584"/>
        <c:crosses val="autoZero"/>
        <c:auto val="1"/>
        <c:lblAlgn val="ctr"/>
        <c:lblOffset val="100"/>
        <c:noMultiLvlLbl val="0"/>
      </c:catAx>
      <c:valAx>
        <c:axId val="138811584"/>
        <c:scaling>
          <c:orientation val="minMax"/>
          <c:min val="8.7350000000000011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6305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Initial Learning Rate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- 5000 Records</a:t>
            </a:r>
            <a:endParaRPr lang="en-GB">
              <a:effectLst/>
            </a:endParaRPr>
          </a:p>
        </c:rich>
      </c:tx>
      <c:overlay val="0"/>
      <c:spPr>
        <a:noFill/>
        <a:ln>
          <a:noFill/>
        </a:ln>
        <a:effectLst/>
      </c:spPr>
    </c:title>
    <c:autoTitleDeleted val="0"/>
    <c:plotArea>
      <c:layout/>
      <c:lineChart>
        <c:grouping val="standard"/>
        <c:varyColors val="0"/>
        <c:ser>
          <c:idx val="0"/>
          <c:order val="0"/>
          <c:tx>
            <c:strRef>
              <c:f>InitialLearningRate!$K$17</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InitialLearningRate!$J$18:$J$36</c:f>
              <c:numCache>
                <c:formatCode>General</c:formatCode>
                <c:ptCount val="19"/>
                <c:pt idx="0">
                  <c:v>0.71</c:v>
                </c:pt>
                <c:pt idx="1">
                  <c:v>0.72</c:v>
                </c:pt>
                <c:pt idx="2">
                  <c:v>0.73</c:v>
                </c:pt>
                <c:pt idx="3">
                  <c:v>0.74</c:v>
                </c:pt>
                <c:pt idx="4">
                  <c:v>0.75</c:v>
                </c:pt>
                <c:pt idx="5">
                  <c:v>0.76</c:v>
                </c:pt>
                <c:pt idx="6">
                  <c:v>0.77</c:v>
                </c:pt>
                <c:pt idx="7">
                  <c:v>0.78</c:v>
                </c:pt>
                <c:pt idx="8">
                  <c:v>0.79</c:v>
                </c:pt>
                <c:pt idx="9">
                  <c:v>0.8</c:v>
                </c:pt>
                <c:pt idx="10">
                  <c:v>0.81</c:v>
                </c:pt>
                <c:pt idx="11">
                  <c:v>0.82</c:v>
                </c:pt>
                <c:pt idx="12">
                  <c:v>0.83</c:v>
                </c:pt>
                <c:pt idx="13">
                  <c:v>0.84</c:v>
                </c:pt>
                <c:pt idx="14">
                  <c:v>0.85</c:v>
                </c:pt>
                <c:pt idx="15">
                  <c:v>0.86</c:v>
                </c:pt>
                <c:pt idx="16">
                  <c:v>0.87</c:v>
                </c:pt>
                <c:pt idx="17">
                  <c:v>0.88</c:v>
                </c:pt>
                <c:pt idx="18">
                  <c:v>0.89</c:v>
                </c:pt>
              </c:numCache>
            </c:numRef>
          </c:cat>
          <c:val>
            <c:numRef>
              <c:f>InitialLearningRate!$K$18:$K$36</c:f>
              <c:numCache>
                <c:formatCode>General</c:formatCode>
                <c:ptCount val="19"/>
                <c:pt idx="0">
                  <c:v>8.6190000000000003E-2</c:v>
                </c:pt>
                <c:pt idx="1">
                  <c:v>8.61682E-2</c:v>
                </c:pt>
                <c:pt idx="2">
                  <c:v>8.6861900000000006E-2</c:v>
                </c:pt>
                <c:pt idx="3">
                  <c:v>8.6798600000000004E-2</c:v>
                </c:pt>
                <c:pt idx="4">
                  <c:v>8.6455599999999994E-2</c:v>
                </c:pt>
                <c:pt idx="5">
                  <c:v>8.6336499999999997E-2</c:v>
                </c:pt>
                <c:pt idx="6">
                  <c:v>8.5662600000000005E-2</c:v>
                </c:pt>
                <c:pt idx="7">
                  <c:v>8.6191699999999996E-2</c:v>
                </c:pt>
                <c:pt idx="8">
                  <c:v>8.6184399999999994E-2</c:v>
                </c:pt>
                <c:pt idx="9">
                  <c:v>8.5995199999999994E-2</c:v>
                </c:pt>
                <c:pt idx="10">
                  <c:v>8.6554300000000001E-2</c:v>
                </c:pt>
                <c:pt idx="11">
                  <c:v>8.6439699999999994E-2</c:v>
                </c:pt>
                <c:pt idx="12">
                  <c:v>8.6406300000000005E-2</c:v>
                </c:pt>
                <c:pt idx="13">
                  <c:v>8.6259299999999997E-2</c:v>
                </c:pt>
                <c:pt idx="14">
                  <c:v>8.5930099999999995E-2</c:v>
                </c:pt>
                <c:pt idx="15">
                  <c:v>8.5946400000000006E-2</c:v>
                </c:pt>
                <c:pt idx="16">
                  <c:v>8.5995199999999994E-2</c:v>
                </c:pt>
                <c:pt idx="17">
                  <c:v>8.6279400000000006E-2</c:v>
                </c:pt>
                <c:pt idx="18">
                  <c:v>8.6239899999999994E-2</c:v>
                </c:pt>
              </c:numCache>
            </c:numRef>
          </c:val>
          <c:smooth val="0"/>
          <c:extLst>
            <c:ext xmlns:c16="http://schemas.microsoft.com/office/drawing/2014/chart" uri="{C3380CC4-5D6E-409C-BE32-E72D297353CC}">
              <c16:uniqueId val="{00000000-3AC9-4455-BC55-D0CFE9597BEA}"/>
            </c:ext>
          </c:extLst>
        </c:ser>
        <c:ser>
          <c:idx val="1"/>
          <c:order val="1"/>
          <c:tx>
            <c:strRef>
              <c:f>InitialLearningRate!$L$17</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InitialLearningRate!$J$18:$J$36</c:f>
              <c:numCache>
                <c:formatCode>General</c:formatCode>
                <c:ptCount val="19"/>
                <c:pt idx="0">
                  <c:v>0.71</c:v>
                </c:pt>
                <c:pt idx="1">
                  <c:v>0.72</c:v>
                </c:pt>
                <c:pt idx="2">
                  <c:v>0.73</c:v>
                </c:pt>
                <c:pt idx="3">
                  <c:v>0.74</c:v>
                </c:pt>
                <c:pt idx="4">
                  <c:v>0.75</c:v>
                </c:pt>
                <c:pt idx="5">
                  <c:v>0.76</c:v>
                </c:pt>
                <c:pt idx="6">
                  <c:v>0.77</c:v>
                </c:pt>
                <c:pt idx="7">
                  <c:v>0.78</c:v>
                </c:pt>
                <c:pt idx="8">
                  <c:v>0.79</c:v>
                </c:pt>
                <c:pt idx="9">
                  <c:v>0.8</c:v>
                </c:pt>
                <c:pt idx="10">
                  <c:v>0.81</c:v>
                </c:pt>
                <c:pt idx="11">
                  <c:v>0.82</c:v>
                </c:pt>
                <c:pt idx="12">
                  <c:v>0.83</c:v>
                </c:pt>
                <c:pt idx="13">
                  <c:v>0.84</c:v>
                </c:pt>
                <c:pt idx="14">
                  <c:v>0.85</c:v>
                </c:pt>
                <c:pt idx="15">
                  <c:v>0.86</c:v>
                </c:pt>
                <c:pt idx="16">
                  <c:v>0.87</c:v>
                </c:pt>
                <c:pt idx="17">
                  <c:v>0.88</c:v>
                </c:pt>
                <c:pt idx="18">
                  <c:v>0.89</c:v>
                </c:pt>
              </c:numCache>
            </c:numRef>
          </c:cat>
          <c:val>
            <c:numRef>
              <c:f>InitialLearningRate!$L$18:$L$36</c:f>
              <c:numCache>
                <c:formatCode>General</c:formatCode>
                <c:ptCount val="19"/>
                <c:pt idx="0">
                  <c:v>8.6101200000000003E-2</c:v>
                </c:pt>
                <c:pt idx="1">
                  <c:v>8.6101200000000003E-2</c:v>
                </c:pt>
                <c:pt idx="2">
                  <c:v>8.6101200000000003E-2</c:v>
                </c:pt>
                <c:pt idx="3">
                  <c:v>8.6101200000000003E-2</c:v>
                </c:pt>
                <c:pt idx="4">
                  <c:v>8.6101200000000003E-2</c:v>
                </c:pt>
                <c:pt idx="5">
                  <c:v>8.6101200000000003E-2</c:v>
                </c:pt>
                <c:pt idx="6">
                  <c:v>8.6101200000000003E-2</c:v>
                </c:pt>
                <c:pt idx="7">
                  <c:v>8.6101200000000003E-2</c:v>
                </c:pt>
                <c:pt idx="8">
                  <c:v>8.6101200000000003E-2</c:v>
                </c:pt>
                <c:pt idx="9">
                  <c:v>8.6101200000000003E-2</c:v>
                </c:pt>
                <c:pt idx="10">
                  <c:v>8.6101200000000003E-2</c:v>
                </c:pt>
                <c:pt idx="11">
                  <c:v>8.6101200000000003E-2</c:v>
                </c:pt>
                <c:pt idx="12">
                  <c:v>8.6101200000000003E-2</c:v>
                </c:pt>
                <c:pt idx="13">
                  <c:v>8.6101200000000003E-2</c:v>
                </c:pt>
                <c:pt idx="14">
                  <c:v>8.6101200000000003E-2</c:v>
                </c:pt>
                <c:pt idx="15">
                  <c:v>8.6101200000000003E-2</c:v>
                </c:pt>
                <c:pt idx="16">
                  <c:v>8.6101200000000003E-2</c:v>
                </c:pt>
                <c:pt idx="17">
                  <c:v>8.6101200000000003E-2</c:v>
                </c:pt>
                <c:pt idx="18">
                  <c:v>8.6101200000000003E-2</c:v>
                </c:pt>
              </c:numCache>
            </c:numRef>
          </c:val>
          <c:smooth val="0"/>
          <c:extLst>
            <c:ext xmlns:c16="http://schemas.microsoft.com/office/drawing/2014/chart" uri="{C3380CC4-5D6E-409C-BE32-E72D297353CC}">
              <c16:uniqueId val="{00000001-3AC9-4455-BC55-D0CFE9597BEA}"/>
            </c:ext>
          </c:extLst>
        </c:ser>
        <c:dLbls>
          <c:showLegendKey val="0"/>
          <c:showVal val="0"/>
          <c:showCatName val="0"/>
          <c:showSerName val="0"/>
          <c:showPercent val="0"/>
          <c:showBubbleSize val="0"/>
        </c:dLbls>
        <c:marker val="1"/>
        <c:smooth val="0"/>
        <c:axId val="221254144"/>
        <c:axId val="185647104"/>
      </c:lineChart>
      <c:catAx>
        <c:axId val="221254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Initial Learning Rate</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647104"/>
        <c:crosses val="autoZero"/>
        <c:auto val="1"/>
        <c:lblAlgn val="ctr"/>
        <c:lblOffset val="100"/>
        <c:noMultiLvlLbl val="0"/>
      </c:catAx>
      <c:valAx>
        <c:axId val="185647104"/>
        <c:scaling>
          <c:orientation val="minMax"/>
          <c:min val="8.5600000000000023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12541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number of nodes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- 200 Records</a:t>
            </a:r>
            <a:endParaRPr lang="en-GB">
              <a:effectLst/>
            </a:endParaRPr>
          </a:p>
        </c:rich>
      </c:tx>
      <c:overlay val="0"/>
      <c:spPr>
        <a:noFill/>
        <a:ln>
          <a:noFill/>
        </a:ln>
        <a:effectLst/>
      </c:spPr>
    </c:title>
    <c:autoTitleDeleted val="0"/>
    <c:plotArea>
      <c:layout/>
      <c:lineChart>
        <c:grouping val="standard"/>
        <c:varyColors val="0"/>
        <c:ser>
          <c:idx val="0"/>
          <c:order val="0"/>
          <c:tx>
            <c:strRef>
              <c:f>MapWidth!$G$14</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MapWidth!$F$15:$F$25</c:f>
              <c:numCache>
                <c:formatCode>General</c:formatCode>
                <c:ptCount val="11"/>
                <c:pt idx="0">
                  <c:v>9</c:v>
                </c:pt>
                <c:pt idx="1">
                  <c:v>16</c:v>
                </c:pt>
                <c:pt idx="2">
                  <c:v>25</c:v>
                </c:pt>
                <c:pt idx="3">
                  <c:v>36</c:v>
                </c:pt>
                <c:pt idx="4">
                  <c:v>49</c:v>
                </c:pt>
                <c:pt idx="5">
                  <c:v>64</c:v>
                </c:pt>
                <c:pt idx="6">
                  <c:v>81</c:v>
                </c:pt>
                <c:pt idx="7">
                  <c:v>100</c:v>
                </c:pt>
                <c:pt idx="8">
                  <c:v>121</c:v>
                </c:pt>
                <c:pt idx="9">
                  <c:v>144</c:v>
                </c:pt>
                <c:pt idx="10">
                  <c:v>169</c:v>
                </c:pt>
              </c:numCache>
            </c:numRef>
          </c:cat>
          <c:val>
            <c:numRef>
              <c:f>MapWidth!$G$15:$G$25</c:f>
              <c:numCache>
                <c:formatCode>General</c:formatCode>
                <c:ptCount val="11"/>
                <c:pt idx="0">
                  <c:v>3.0603600000000002E-2</c:v>
                </c:pt>
                <c:pt idx="1">
                  <c:v>2.9034600000000001E-2</c:v>
                </c:pt>
                <c:pt idx="2">
                  <c:v>2.9707500000000001E-2</c:v>
                </c:pt>
                <c:pt idx="3">
                  <c:v>2.8374900000000002E-2</c:v>
                </c:pt>
                <c:pt idx="4">
                  <c:v>2.95284E-2</c:v>
                </c:pt>
                <c:pt idx="5">
                  <c:v>2.9602300000000002E-2</c:v>
                </c:pt>
                <c:pt idx="6">
                  <c:v>2.9761599999999999E-2</c:v>
                </c:pt>
                <c:pt idx="7">
                  <c:v>3.1971800000000002E-2</c:v>
                </c:pt>
                <c:pt idx="8">
                  <c:v>2.8312199999999999E-2</c:v>
                </c:pt>
                <c:pt idx="9">
                  <c:v>2.8788899999999999E-2</c:v>
                </c:pt>
                <c:pt idx="10">
                  <c:v>2.92076E-2</c:v>
                </c:pt>
              </c:numCache>
            </c:numRef>
          </c:val>
          <c:smooth val="0"/>
          <c:extLst>
            <c:ext xmlns:c16="http://schemas.microsoft.com/office/drawing/2014/chart" uri="{C3380CC4-5D6E-409C-BE32-E72D297353CC}">
              <c16:uniqueId val="{00000000-F17A-4C5D-AF01-502EB046F407}"/>
            </c:ext>
          </c:extLst>
        </c:ser>
        <c:ser>
          <c:idx val="1"/>
          <c:order val="1"/>
          <c:tx>
            <c:strRef>
              <c:f>MapWidth!$H$14</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MapWidth!$F$15:$F$25</c:f>
              <c:numCache>
                <c:formatCode>General</c:formatCode>
                <c:ptCount val="11"/>
                <c:pt idx="0">
                  <c:v>9</c:v>
                </c:pt>
                <c:pt idx="1">
                  <c:v>16</c:v>
                </c:pt>
                <c:pt idx="2">
                  <c:v>25</c:v>
                </c:pt>
                <c:pt idx="3">
                  <c:v>36</c:v>
                </c:pt>
                <c:pt idx="4">
                  <c:v>49</c:v>
                </c:pt>
                <c:pt idx="5">
                  <c:v>64</c:v>
                </c:pt>
                <c:pt idx="6">
                  <c:v>81</c:v>
                </c:pt>
                <c:pt idx="7">
                  <c:v>100</c:v>
                </c:pt>
                <c:pt idx="8">
                  <c:v>121</c:v>
                </c:pt>
                <c:pt idx="9">
                  <c:v>144</c:v>
                </c:pt>
                <c:pt idx="10">
                  <c:v>169</c:v>
                </c:pt>
              </c:numCache>
            </c:numRef>
          </c:cat>
          <c:val>
            <c:numRef>
              <c:f>MapWidth!$H$15:$H$25</c:f>
              <c:numCache>
                <c:formatCode>General</c:formatCode>
                <c:ptCount val="11"/>
                <c:pt idx="0">
                  <c:v>3.3801200000000003E-2</c:v>
                </c:pt>
                <c:pt idx="1">
                  <c:v>3.3801200000000003E-2</c:v>
                </c:pt>
                <c:pt idx="2">
                  <c:v>3.3801200000000003E-2</c:v>
                </c:pt>
                <c:pt idx="3">
                  <c:v>3.3801200000000003E-2</c:v>
                </c:pt>
                <c:pt idx="4">
                  <c:v>3.3801200000000003E-2</c:v>
                </c:pt>
                <c:pt idx="5">
                  <c:v>3.3801200000000003E-2</c:v>
                </c:pt>
                <c:pt idx="6">
                  <c:v>3.3801200000000003E-2</c:v>
                </c:pt>
                <c:pt idx="7">
                  <c:v>3.3801200000000003E-2</c:v>
                </c:pt>
                <c:pt idx="8">
                  <c:v>3.3801200000000003E-2</c:v>
                </c:pt>
                <c:pt idx="9">
                  <c:v>3.3801200000000003E-2</c:v>
                </c:pt>
                <c:pt idx="10">
                  <c:v>3.3801200000000003E-2</c:v>
                </c:pt>
              </c:numCache>
            </c:numRef>
          </c:val>
          <c:smooth val="0"/>
          <c:extLst>
            <c:ext xmlns:c16="http://schemas.microsoft.com/office/drawing/2014/chart" uri="{C3380CC4-5D6E-409C-BE32-E72D297353CC}">
              <c16:uniqueId val="{00000001-F17A-4C5D-AF01-502EB046F407}"/>
            </c:ext>
          </c:extLst>
        </c:ser>
        <c:dLbls>
          <c:showLegendKey val="0"/>
          <c:showVal val="0"/>
          <c:showCatName val="0"/>
          <c:showSerName val="0"/>
          <c:showPercent val="0"/>
          <c:showBubbleSize val="0"/>
        </c:dLbls>
        <c:marker val="1"/>
        <c:smooth val="0"/>
        <c:axId val="221254656"/>
        <c:axId val="185648832"/>
      </c:lineChart>
      <c:catAx>
        <c:axId val="2212546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 Of Nodes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648832"/>
        <c:crosses val="autoZero"/>
        <c:auto val="1"/>
        <c:lblAlgn val="ctr"/>
        <c:lblOffset val="100"/>
        <c:noMultiLvlLbl val="0"/>
      </c:catAx>
      <c:valAx>
        <c:axId val="185648832"/>
        <c:scaling>
          <c:orientation val="minMax"/>
          <c:min val="2.8000000000000004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1254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number of nodes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- 500 Records</a:t>
            </a:r>
            <a:endParaRPr lang="en-GB">
              <a:effectLst/>
            </a:endParaRPr>
          </a:p>
        </c:rich>
      </c:tx>
      <c:overlay val="0"/>
      <c:spPr>
        <a:noFill/>
        <a:ln>
          <a:noFill/>
        </a:ln>
        <a:effectLst/>
      </c:spPr>
    </c:title>
    <c:autoTitleDeleted val="0"/>
    <c:plotArea>
      <c:layout/>
      <c:lineChart>
        <c:grouping val="standard"/>
        <c:varyColors val="0"/>
        <c:ser>
          <c:idx val="0"/>
          <c:order val="0"/>
          <c:tx>
            <c:strRef>
              <c:f>MapWidth!$H$13</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MapWidth!$G$14:$G$24</c:f>
              <c:numCache>
                <c:formatCode>General</c:formatCode>
                <c:ptCount val="11"/>
                <c:pt idx="0">
                  <c:v>9</c:v>
                </c:pt>
                <c:pt idx="1">
                  <c:v>16</c:v>
                </c:pt>
                <c:pt idx="2">
                  <c:v>25</c:v>
                </c:pt>
                <c:pt idx="3">
                  <c:v>36</c:v>
                </c:pt>
                <c:pt idx="4">
                  <c:v>49</c:v>
                </c:pt>
                <c:pt idx="5">
                  <c:v>64</c:v>
                </c:pt>
                <c:pt idx="6">
                  <c:v>81</c:v>
                </c:pt>
                <c:pt idx="7">
                  <c:v>100</c:v>
                </c:pt>
                <c:pt idx="8">
                  <c:v>121</c:v>
                </c:pt>
                <c:pt idx="9">
                  <c:v>144</c:v>
                </c:pt>
                <c:pt idx="10">
                  <c:v>169</c:v>
                </c:pt>
              </c:numCache>
            </c:numRef>
          </c:cat>
          <c:val>
            <c:numRef>
              <c:f>MapWidth!$H$14:$H$24</c:f>
              <c:numCache>
                <c:formatCode>General</c:formatCode>
                <c:ptCount val="11"/>
                <c:pt idx="0">
                  <c:v>5.0853700000000002E-2</c:v>
                </c:pt>
                <c:pt idx="1">
                  <c:v>5.17793E-2</c:v>
                </c:pt>
                <c:pt idx="2">
                  <c:v>4.9565199999999997E-2</c:v>
                </c:pt>
                <c:pt idx="3">
                  <c:v>5.0259999999999999E-2</c:v>
                </c:pt>
                <c:pt idx="4">
                  <c:v>5.00706E-2</c:v>
                </c:pt>
                <c:pt idx="5">
                  <c:v>5.0367099999999998E-2</c:v>
                </c:pt>
                <c:pt idx="6">
                  <c:v>5.0642899999999998E-2</c:v>
                </c:pt>
                <c:pt idx="7">
                  <c:v>5.09077E-2</c:v>
                </c:pt>
                <c:pt idx="8">
                  <c:v>4.9851199999999998E-2</c:v>
                </c:pt>
                <c:pt idx="9">
                  <c:v>5.0175499999999998E-2</c:v>
                </c:pt>
                <c:pt idx="10">
                  <c:v>5.0141600000000001E-2</c:v>
                </c:pt>
              </c:numCache>
            </c:numRef>
          </c:val>
          <c:smooth val="0"/>
          <c:extLst>
            <c:ext xmlns:c16="http://schemas.microsoft.com/office/drawing/2014/chart" uri="{C3380CC4-5D6E-409C-BE32-E72D297353CC}">
              <c16:uniqueId val="{00000000-3151-487B-B64F-6B7AAB52E6FB}"/>
            </c:ext>
          </c:extLst>
        </c:ser>
        <c:ser>
          <c:idx val="1"/>
          <c:order val="1"/>
          <c:tx>
            <c:strRef>
              <c:f>MapWidth!$I$13</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MapWidth!$G$14:$G$24</c:f>
              <c:numCache>
                <c:formatCode>General</c:formatCode>
                <c:ptCount val="11"/>
                <c:pt idx="0">
                  <c:v>9</c:v>
                </c:pt>
                <c:pt idx="1">
                  <c:v>16</c:v>
                </c:pt>
                <c:pt idx="2">
                  <c:v>25</c:v>
                </c:pt>
                <c:pt idx="3">
                  <c:v>36</c:v>
                </c:pt>
                <c:pt idx="4">
                  <c:v>49</c:v>
                </c:pt>
                <c:pt idx="5">
                  <c:v>64</c:v>
                </c:pt>
                <c:pt idx="6">
                  <c:v>81</c:v>
                </c:pt>
                <c:pt idx="7">
                  <c:v>100</c:v>
                </c:pt>
                <c:pt idx="8">
                  <c:v>121</c:v>
                </c:pt>
                <c:pt idx="9">
                  <c:v>144</c:v>
                </c:pt>
                <c:pt idx="10">
                  <c:v>169</c:v>
                </c:pt>
              </c:numCache>
            </c:numRef>
          </c:cat>
          <c:val>
            <c:numRef>
              <c:f>MapWidth!$I$14:$I$24</c:f>
              <c:numCache>
                <c:formatCode>General</c:formatCode>
                <c:ptCount val="11"/>
                <c:pt idx="0">
                  <c:v>5.0295800000000002E-2</c:v>
                </c:pt>
                <c:pt idx="1">
                  <c:v>5.0295800000000002E-2</c:v>
                </c:pt>
                <c:pt idx="2">
                  <c:v>5.0295800000000002E-2</c:v>
                </c:pt>
                <c:pt idx="3">
                  <c:v>5.0295800000000002E-2</c:v>
                </c:pt>
                <c:pt idx="4">
                  <c:v>5.0295800000000002E-2</c:v>
                </c:pt>
                <c:pt idx="5">
                  <c:v>5.0295800000000002E-2</c:v>
                </c:pt>
                <c:pt idx="6">
                  <c:v>5.0295800000000002E-2</c:v>
                </c:pt>
                <c:pt idx="7">
                  <c:v>5.0295800000000002E-2</c:v>
                </c:pt>
                <c:pt idx="8">
                  <c:v>5.0295800000000002E-2</c:v>
                </c:pt>
                <c:pt idx="9">
                  <c:v>5.0295800000000002E-2</c:v>
                </c:pt>
                <c:pt idx="10">
                  <c:v>5.0295800000000002E-2</c:v>
                </c:pt>
              </c:numCache>
            </c:numRef>
          </c:val>
          <c:smooth val="0"/>
          <c:extLst>
            <c:ext xmlns:c16="http://schemas.microsoft.com/office/drawing/2014/chart" uri="{C3380CC4-5D6E-409C-BE32-E72D297353CC}">
              <c16:uniqueId val="{00000001-3151-487B-B64F-6B7AAB52E6FB}"/>
            </c:ext>
          </c:extLst>
        </c:ser>
        <c:dLbls>
          <c:showLegendKey val="0"/>
          <c:showVal val="0"/>
          <c:showCatName val="0"/>
          <c:showSerName val="0"/>
          <c:showPercent val="0"/>
          <c:showBubbleSize val="0"/>
        </c:dLbls>
        <c:marker val="1"/>
        <c:smooth val="0"/>
        <c:axId val="221256192"/>
        <c:axId val="185650560"/>
      </c:lineChart>
      <c:catAx>
        <c:axId val="2212561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 Of Nodes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650560"/>
        <c:crosses val="autoZero"/>
        <c:auto val="1"/>
        <c:lblAlgn val="ctr"/>
        <c:lblOffset val="100"/>
        <c:noMultiLvlLbl val="0"/>
      </c:catAx>
      <c:valAx>
        <c:axId val="185650560"/>
        <c:scaling>
          <c:orientation val="minMax"/>
          <c:min val="4.9500000000000009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12561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number of nodes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- 1000 Records</a:t>
            </a:r>
            <a:endParaRPr lang="en-GB">
              <a:effectLst/>
            </a:endParaRPr>
          </a:p>
        </c:rich>
      </c:tx>
      <c:overlay val="0"/>
      <c:spPr>
        <a:noFill/>
        <a:ln>
          <a:noFill/>
        </a:ln>
        <a:effectLst/>
      </c:spPr>
    </c:title>
    <c:autoTitleDeleted val="0"/>
    <c:plotArea>
      <c:layout/>
      <c:lineChart>
        <c:grouping val="standard"/>
        <c:varyColors val="0"/>
        <c:ser>
          <c:idx val="0"/>
          <c:order val="0"/>
          <c:tx>
            <c:strRef>
              <c:f>MapWidth!$I$16</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MapWidth!$H$17:$H$27</c:f>
              <c:numCache>
                <c:formatCode>General</c:formatCode>
                <c:ptCount val="11"/>
                <c:pt idx="0">
                  <c:v>9</c:v>
                </c:pt>
                <c:pt idx="1">
                  <c:v>16</c:v>
                </c:pt>
                <c:pt idx="2">
                  <c:v>25</c:v>
                </c:pt>
                <c:pt idx="3">
                  <c:v>36</c:v>
                </c:pt>
                <c:pt idx="4">
                  <c:v>49</c:v>
                </c:pt>
                <c:pt idx="5">
                  <c:v>64</c:v>
                </c:pt>
                <c:pt idx="6">
                  <c:v>81</c:v>
                </c:pt>
                <c:pt idx="7">
                  <c:v>100</c:v>
                </c:pt>
                <c:pt idx="8">
                  <c:v>121</c:v>
                </c:pt>
                <c:pt idx="9">
                  <c:v>144</c:v>
                </c:pt>
                <c:pt idx="10">
                  <c:v>169</c:v>
                </c:pt>
              </c:numCache>
            </c:numRef>
          </c:cat>
          <c:val>
            <c:numRef>
              <c:f>MapWidth!$I$17:$I$27</c:f>
              <c:numCache>
                <c:formatCode>General</c:formatCode>
                <c:ptCount val="11"/>
                <c:pt idx="0">
                  <c:v>7.7425800000000003E-2</c:v>
                </c:pt>
                <c:pt idx="1">
                  <c:v>7.77563E-2</c:v>
                </c:pt>
                <c:pt idx="2">
                  <c:v>7.32984E-2</c:v>
                </c:pt>
                <c:pt idx="3">
                  <c:v>7.4938900000000003E-2</c:v>
                </c:pt>
                <c:pt idx="4">
                  <c:v>7.4772699999999997E-2</c:v>
                </c:pt>
                <c:pt idx="5">
                  <c:v>7.8144199999999997E-2</c:v>
                </c:pt>
                <c:pt idx="6">
                  <c:v>7.5406600000000004E-2</c:v>
                </c:pt>
                <c:pt idx="7">
                  <c:v>7.5976799999999997E-2</c:v>
                </c:pt>
                <c:pt idx="8">
                  <c:v>7.5986399999999996E-2</c:v>
                </c:pt>
                <c:pt idx="9">
                  <c:v>7.5812199999999996E-2</c:v>
                </c:pt>
                <c:pt idx="10">
                  <c:v>7.5630500000000003E-2</c:v>
                </c:pt>
              </c:numCache>
            </c:numRef>
          </c:val>
          <c:smooth val="0"/>
          <c:extLst>
            <c:ext xmlns:c16="http://schemas.microsoft.com/office/drawing/2014/chart" uri="{C3380CC4-5D6E-409C-BE32-E72D297353CC}">
              <c16:uniqueId val="{00000000-A52E-45DD-AAA4-518FB353509B}"/>
            </c:ext>
          </c:extLst>
        </c:ser>
        <c:ser>
          <c:idx val="1"/>
          <c:order val="1"/>
          <c:tx>
            <c:strRef>
              <c:f>MapWidth!$J$16</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MapWidth!$H$17:$H$27</c:f>
              <c:numCache>
                <c:formatCode>General</c:formatCode>
                <c:ptCount val="11"/>
                <c:pt idx="0">
                  <c:v>9</c:v>
                </c:pt>
                <c:pt idx="1">
                  <c:v>16</c:v>
                </c:pt>
                <c:pt idx="2">
                  <c:v>25</c:v>
                </c:pt>
                <c:pt idx="3">
                  <c:v>36</c:v>
                </c:pt>
                <c:pt idx="4">
                  <c:v>49</c:v>
                </c:pt>
                <c:pt idx="5">
                  <c:v>64</c:v>
                </c:pt>
                <c:pt idx="6">
                  <c:v>81</c:v>
                </c:pt>
                <c:pt idx="7">
                  <c:v>100</c:v>
                </c:pt>
                <c:pt idx="8">
                  <c:v>121</c:v>
                </c:pt>
                <c:pt idx="9">
                  <c:v>144</c:v>
                </c:pt>
                <c:pt idx="10">
                  <c:v>169</c:v>
                </c:pt>
              </c:numCache>
            </c:numRef>
          </c:cat>
          <c:val>
            <c:numRef>
              <c:f>MapWidth!$J$17:$J$27</c:f>
              <c:numCache>
                <c:formatCode>General</c:formatCode>
                <c:ptCount val="11"/>
                <c:pt idx="0">
                  <c:v>7.6116900000000001E-2</c:v>
                </c:pt>
                <c:pt idx="1">
                  <c:v>7.6116900000000001E-2</c:v>
                </c:pt>
                <c:pt idx="2">
                  <c:v>7.6116900000000001E-2</c:v>
                </c:pt>
                <c:pt idx="3">
                  <c:v>7.6116900000000001E-2</c:v>
                </c:pt>
                <c:pt idx="4">
                  <c:v>7.6116900000000001E-2</c:v>
                </c:pt>
                <c:pt idx="5">
                  <c:v>7.6116900000000001E-2</c:v>
                </c:pt>
                <c:pt idx="6">
                  <c:v>7.6116900000000001E-2</c:v>
                </c:pt>
                <c:pt idx="7">
                  <c:v>7.6116900000000001E-2</c:v>
                </c:pt>
                <c:pt idx="8">
                  <c:v>7.6116900000000001E-2</c:v>
                </c:pt>
                <c:pt idx="9">
                  <c:v>7.6116900000000001E-2</c:v>
                </c:pt>
                <c:pt idx="10">
                  <c:v>7.6116900000000001E-2</c:v>
                </c:pt>
              </c:numCache>
            </c:numRef>
          </c:val>
          <c:smooth val="0"/>
          <c:extLst>
            <c:ext xmlns:c16="http://schemas.microsoft.com/office/drawing/2014/chart" uri="{C3380CC4-5D6E-409C-BE32-E72D297353CC}">
              <c16:uniqueId val="{00000001-A52E-45DD-AAA4-518FB353509B}"/>
            </c:ext>
          </c:extLst>
        </c:ser>
        <c:dLbls>
          <c:showLegendKey val="0"/>
          <c:showVal val="0"/>
          <c:showCatName val="0"/>
          <c:showSerName val="0"/>
          <c:showPercent val="0"/>
          <c:showBubbleSize val="0"/>
        </c:dLbls>
        <c:marker val="1"/>
        <c:smooth val="0"/>
        <c:axId val="187631104"/>
        <c:axId val="185652288"/>
      </c:lineChart>
      <c:catAx>
        <c:axId val="1876311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 Of Nodes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652288"/>
        <c:crosses val="autoZero"/>
        <c:auto val="1"/>
        <c:lblAlgn val="ctr"/>
        <c:lblOffset val="100"/>
        <c:noMultiLvlLbl val="0"/>
      </c:catAx>
      <c:valAx>
        <c:axId val="185652288"/>
        <c:scaling>
          <c:orientation val="minMax"/>
          <c:min val="7.3000000000000009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6311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number of nodes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- 2000 Records</a:t>
            </a:r>
            <a:endParaRPr lang="en-GB">
              <a:effectLst/>
            </a:endParaRPr>
          </a:p>
        </c:rich>
      </c:tx>
      <c:overlay val="0"/>
      <c:spPr>
        <a:noFill/>
        <a:ln>
          <a:noFill/>
        </a:ln>
        <a:effectLst/>
      </c:spPr>
    </c:title>
    <c:autoTitleDeleted val="0"/>
    <c:plotArea>
      <c:layout/>
      <c:lineChart>
        <c:grouping val="standard"/>
        <c:varyColors val="0"/>
        <c:ser>
          <c:idx val="0"/>
          <c:order val="0"/>
          <c:tx>
            <c:strRef>
              <c:f>MapWidth!$H$14</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MapWidth!$G$15:$G$28</c:f>
              <c:numCache>
                <c:formatCode>General</c:formatCode>
                <c:ptCount val="14"/>
                <c:pt idx="0">
                  <c:v>9</c:v>
                </c:pt>
                <c:pt idx="1">
                  <c:v>16</c:v>
                </c:pt>
                <c:pt idx="2">
                  <c:v>25</c:v>
                </c:pt>
                <c:pt idx="3">
                  <c:v>36</c:v>
                </c:pt>
                <c:pt idx="4">
                  <c:v>49</c:v>
                </c:pt>
                <c:pt idx="5">
                  <c:v>64</c:v>
                </c:pt>
                <c:pt idx="6">
                  <c:v>81</c:v>
                </c:pt>
                <c:pt idx="7">
                  <c:v>100</c:v>
                </c:pt>
                <c:pt idx="8">
                  <c:v>121</c:v>
                </c:pt>
                <c:pt idx="9">
                  <c:v>144</c:v>
                </c:pt>
                <c:pt idx="10">
                  <c:v>169</c:v>
                </c:pt>
                <c:pt idx="11">
                  <c:v>196</c:v>
                </c:pt>
                <c:pt idx="12">
                  <c:v>225</c:v>
                </c:pt>
                <c:pt idx="13">
                  <c:v>256</c:v>
                </c:pt>
              </c:numCache>
            </c:numRef>
          </c:cat>
          <c:val>
            <c:numRef>
              <c:f>MapWidth!$H$15:$H$28</c:f>
              <c:numCache>
                <c:formatCode>General</c:formatCode>
                <c:ptCount val="14"/>
                <c:pt idx="0">
                  <c:v>8.7998699999999999E-2</c:v>
                </c:pt>
                <c:pt idx="1">
                  <c:v>8.8048699999999994E-2</c:v>
                </c:pt>
                <c:pt idx="2">
                  <c:v>8.7578000000000003E-2</c:v>
                </c:pt>
                <c:pt idx="3">
                  <c:v>8.7281499999999998E-2</c:v>
                </c:pt>
                <c:pt idx="4">
                  <c:v>8.7668800000000005E-2</c:v>
                </c:pt>
                <c:pt idx="5">
                  <c:v>8.7227600000000002E-2</c:v>
                </c:pt>
                <c:pt idx="6">
                  <c:v>8.7447300000000006E-2</c:v>
                </c:pt>
                <c:pt idx="7">
                  <c:v>8.7213100000000002E-2</c:v>
                </c:pt>
                <c:pt idx="8">
                  <c:v>8.72227E-2</c:v>
                </c:pt>
                <c:pt idx="9">
                  <c:v>8.7467299999999998E-2</c:v>
                </c:pt>
                <c:pt idx="10">
                  <c:v>8.7544300000000005E-2</c:v>
                </c:pt>
                <c:pt idx="11">
                  <c:v>8.7562399999999999E-2</c:v>
                </c:pt>
                <c:pt idx="12">
                  <c:v>8.7566000000000005E-2</c:v>
                </c:pt>
                <c:pt idx="13">
                  <c:v>8.7448300000000007E-2</c:v>
                </c:pt>
              </c:numCache>
            </c:numRef>
          </c:val>
          <c:smooth val="0"/>
          <c:extLst>
            <c:ext xmlns:c16="http://schemas.microsoft.com/office/drawing/2014/chart" uri="{C3380CC4-5D6E-409C-BE32-E72D297353CC}">
              <c16:uniqueId val="{00000000-3DF2-4F70-993A-CE24AEF76719}"/>
            </c:ext>
          </c:extLst>
        </c:ser>
        <c:ser>
          <c:idx val="1"/>
          <c:order val="1"/>
          <c:tx>
            <c:strRef>
              <c:f>MapWidth!$I$14</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MapWidth!$G$15:$G$28</c:f>
              <c:numCache>
                <c:formatCode>General</c:formatCode>
                <c:ptCount val="14"/>
                <c:pt idx="0">
                  <c:v>9</c:v>
                </c:pt>
                <c:pt idx="1">
                  <c:v>16</c:v>
                </c:pt>
                <c:pt idx="2">
                  <c:v>25</c:v>
                </c:pt>
                <c:pt idx="3">
                  <c:v>36</c:v>
                </c:pt>
                <c:pt idx="4">
                  <c:v>49</c:v>
                </c:pt>
                <c:pt idx="5">
                  <c:v>64</c:v>
                </c:pt>
                <c:pt idx="6">
                  <c:v>81</c:v>
                </c:pt>
                <c:pt idx="7">
                  <c:v>100</c:v>
                </c:pt>
                <c:pt idx="8">
                  <c:v>121</c:v>
                </c:pt>
                <c:pt idx="9">
                  <c:v>144</c:v>
                </c:pt>
                <c:pt idx="10">
                  <c:v>169</c:v>
                </c:pt>
                <c:pt idx="11">
                  <c:v>196</c:v>
                </c:pt>
                <c:pt idx="12">
                  <c:v>225</c:v>
                </c:pt>
                <c:pt idx="13">
                  <c:v>256</c:v>
                </c:pt>
              </c:numCache>
            </c:numRef>
          </c:cat>
          <c:val>
            <c:numRef>
              <c:f>MapWidth!$I$15:$I$28</c:f>
              <c:numCache>
                <c:formatCode>General</c:formatCode>
                <c:ptCount val="14"/>
                <c:pt idx="0">
                  <c:v>8.7860199999999999E-2</c:v>
                </c:pt>
                <c:pt idx="1">
                  <c:v>8.7860199999999999E-2</c:v>
                </c:pt>
                <c:pt idx="2">
                  <c:v>8.7860199999999999E-2</c:v>
                </c:pt>
                <c:pt idx="3">
                  <c:v>8.7860199999999999E-2</c:v>
                </c:pt>
                <c:pt idx="4">
                  <c:v>8.7860199999999999E-2</c:v>
                </c:pt>
                <c:pt idx="5">
                  <c:v>8.7860199999999999E-2</c:v>
                </c:pt>
                <c:pt idx="6">
                  <c:v>8.7860199999999999E-2</c:v>
                </c:pt>
                <c:pt idx="7">
                  <c:v>8.7860199999999999E-2</c:v>
                </c:pt>
                <c:pt idx="8">
                  <c:v>8.7860199999999999E-2</c:v>
                </c:pt>
                <c:pt idx="9">
                  <c:v>8.7860199999999999E-2</c:v>
                </c:pt>
                <c:pt idx="10">
                  <c:v>8.7860199999999999E-2</c:v>
                </c:pt>
                <c:pt idx="11">
                  <c:v>8.7860199999999999E-2</c:v>
                </c:pt>
                <c:pt idx="12">
                  <c:v>8.7860199999999999E-2</c:v>
                </c:pt>
                <c:pt idx="13">
                  <c:v>8.7860199999999999E-2</c:v>
                </c:pt>
              </c:numCache>
            </c:numRef>
          </c:val>
          <c:smooth val="0"/>
          <c:extLst>
            <c:ext xmlns:c16="http://schemas.microsoft.com/office/drawing/2014/chart" uri="{C3380CC4-5D6E-409C-BE32-E72D297353CC}">
              <c16:uniqueId val="{00000001-3DF2-4F70-993A-CE24AEF76719}"/>
            </c:ext>
          </c:extLst>
        </c:ser>
        <c:dLbls>
          <c:showLegendKey val="0"/>
          <c:showVal val="0"/>
          <c:showCatName val="0"/>
          <c:showSerName val="0"/>
          <c:showPercent val="0"/>
          <c:showBubbleSize val="0"/>
        </c:dLbls>
        <c:marker val="1"/>
        <c:smooth val="0"/>
        <c:axId val="187631616"/>
        <c:axId val="185654016"/>
      </c:lineChart>
      <c:catAx>
        <c:axId val="1876316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 Of Nodes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654016"/>
        <c:crosses val="autoZero"/>
        <c:auto val="1"/>
        <c:lblAlgn val="ctr"/>
        <c:lblOffset val="100"/>
        <c:noMultiLvlLbl val="0"/>
      </c:catAx>
      <c:valAx>
        <c:axId val="185654016"/>
        <c:scaling>
          <c:orientation val="minMax"/>
          <c:min val="8.7000000000000022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6316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SOM MSE with varied number of nodes against Average MSE </a:t>
            </a:r>
            <a:endParaRPr lang="en-GB">
              <a:effectLst/>
            </a:endParaRPr>
          </a:p>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- 5000 Records</a:t>
            </a:r>
            <a:endParaRPr lang="en-GB">
              <a:effectLst/>
            </a:endParaRPr>
          </a:p>
        </c:rich>
      </c:tx>
      <c:overlay val="0"/>
      <c:spPr>
        <a:noFill/>
        <a:ln>
          <a:noFill/>
        </a:ln>
        <a:effectLst/>
      </c:spPr>
    </c:title>
    <c:autoTitleDeleted val="0"/>
    <c:plotArea>
      <c:layout/>
      <c:lineChart>
        <c:grouping val="standard"/>
        <c:varyColors val="0"/>
        <c:ser>
          <c:idx val="0"/>
          <c:order val="0"/>
          <c:tx>
            <c:strRef>
              <c:f>MapWidth!$I$16</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MapWidth!$H$17:$H$30</c:f>
              <c:numCache>
                <c:formatCode>General</c:formatCode>
                <c:ptCount val="14"/>
                <c:pt idx="0">
                  <c:v>9</c:v>
                </c:pt>
                <c:pt idx="1">
                  <c:v>16</c:v>
                </c:pt>
                <c:pt idx="2">
                  <c:v>25</c:v>
                </c:pt>
                <c:pt idx="3">
                  <c:v>36</c:v>
                </c:pt>
                <c:pt idx="4">
                  <c:v>49</c:v>
                </c:pt>
                <c:pt idx="5">
                  <c:v>64</c:v>
                </c:pt>
                <c:pt idx="6">
                  <c:v>81</c:v>
                </c:pt>
                <c:pt idx="7">
                  <c:v>100</c:v>
                </c:pt>
                <c:pt idx="8">
                  <c:v>121</c:v>
                </c:pt>
                <c:pt idx="9">
                  <c:v>144</c:v>
                </c:pt>
                <c:pt idx="10">
                  <c:v>169</c:v>
                </c:pt>
                <c:pt idx="11">
                  <c:v>196</c:v>
                </c:pt>
                <c:pt idx="12">
                  <c:v>225</c:v>
                </c:pt>
                <c:pt idx="13">
                  <c:v>256</c:v>
                </c:pt>
              </c:numCache>
            </c:numRef>
          </c:cat>
          <c:val>
            <c:numRef>
              <c:f>MapWidth!$I$17:$I$30</c:f>
              <c:numCache>
                <c:formatCode>General</c:formatCode>
                <c:ptCount val="14"/>
                <c:pt idx="0">
                  <c:v>8.5760799999999998E-2</c:v>
                </c:pt>
                <c:pt idx="1">
                  <c:v>8.5985800000000001E-2</c:v>
                </c:pt>
                <c:pt idx="2">
                  <c:v>8.6197300000000004E-2</c:v>
                </c:pt>
                <c:pt idx="3">
                  <c:v>8.6638400000000004E-2</c:v>
                </c:pt>
                <c:pt idx="4">
                  <c:v>8.6249599999999996E-2</c:v>
                </c:pt>
                <c:pt idx="5">
                  <c:v>8.5677100000000006E-2</c:v>
                </c:pt>
                <c:pt idx="6">
                  <c:v>8.58955E-2</c:v>
                </c:pt>
                <c:pt idx="7">
                  <c:v>8.6262800000000001E-2</c:v>
                </c:pt>
                <c:pt idx="8">
                  <c:v>8.6319300000000002E-2</c:v>
                </c:pt>
                <c:pt idx="9">
                  <c:v>8.6380700000000005E-2</c:v>
                </c:pt>
                <c:pt idx="10">
                  <c:v>8.6364200000000002E-2</c:v>
                </c:pt>
                <c:pt idx="11">
                  <c:v>8.6109099999999994E-2</c:v>
                </c:pt>
                <c:pt idx="12">
                  <c:v>8.5485099999999994E-2</c:v>
                </c:pt>
                <c:pt idx="13">
                  <c:v>8.6484500000000006E-2</c:v>
                </c:pt>
              </c:numCache>
            </c:numRef>
          </c:val>
          <c:smooth val="0"/>
          <c:extLst>
            <c:ext xmlns:c16="http://schemas.microsoft.com/office/drawing/2014/chart" uri="{C3380CC4-5D6E-409C-BE32-E72D297353CC}">
              <c16:uniqueId val="{00000000-77B1-4A94-B279-167B9B36FC1F}"/>
            </c:ext>
          </c:extLst>
        </c:ser>
        <c:ser>
          <c:idx val="1"/>
          <c:order val="1"/>
          <c:tx>
            <c:strRef>
              <c:f>MapWidth!$J$16</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MapWidth!$H$17:$H$30</c:f>
              <c:numCache>
                <c:formatCode>General</c:formatCode>
                <c:ptCount val="14"/>
                <c:pt idx="0">
                  <c:v>9</c:v>
                </c:pt>
                <c:pt idx="1">
                  <c:v>16</c:v>
                </c:pt>
                <c:pt idx="2">
                  <c:v>25</c:v>
                </c:pt>
                <c:pt idx="3">
                  <c:v>36</c:v>
                </c:pt>
                <c:pt idx="4">
                  <c:v>49</c:v>
                </c:pt>
                <c:pt idx="5">
                  <c:v>64</c:v>
                </c:pt>
                <c:pt idx="6">
                  <c:v>81</c:v>
                </c:pt>
                <c:pt idx="7">
                  <c:v>100</c:v>
                </c:pt>
                <c:pt idx="8">
                  <c:v>121</c:v>
                </c:pt>
                <c:pt idx="9">
                  <c:v>144</c:v>
                </c:pt>
                <c:pt idx="10">
                  <c:v>169</c:v>
                </c:pt>
                <c:pt idx="11">
                  <c:v>196</c:v>
                </c:pt>
                <c:pt idx="12">
                  <c:v>225</c:v>
                </c:pt>
                <c:pt idx="13">
                  <c:v>256</c:v>
                </c:pt>
              </c:numCache>
            </c:numRef>
          </c:cat>
          <c:val>
            <c:numRef>
              <c:f>MapWidth!$J$17:$J$30</c:f>
              <c:numCache>
                <c:formatCode>General</c:formatCode>
                <c:ptCount val="14"/>
                <c:pt idx="0">
                  <c:v>8.6101200000000003E-2</c:v>
                </c:pt>
                <c:pt idx="1">
                  <c:v>8.6101200000000003E-2</c:v>
                </c:pt>
                <c:pt idx="2">
                  <c:v>8.6101200000000003E-2</c:v>
                </c:pt>
                <c:pt idx="3">
                  <c:v>8.6101200000000003E-2</c:v>
                </c:pt>
                <c:pt idx="4">
                  <c:v>8.6101200000000003E-2</c:v>
                </c:pt>
                <c:pt idx="5">
                  <c:v>8.6101200000000003E-2</c:v>
                </c:pt>
                <c:pt idx="6">
                  <c:v>8.6101200000000003E-2</c:v>
                </c:pt>
                <c:pt idx="7">
                  <c:v>8.6101200000000003E-2</c:v>
                </c:pt>
                <c:pt idx="8">
                  <c:v>8.6101200000000003E-2</c:v>
                </c:pt>
                <c:pt idx="9">
                  <c:v>8.6101200000000003E-2</c:v>
                </c:pt>
                <c:pt idx="10">
                  <c:v>8.6101200000000003E-2</c:v>
                </c:pt>
                <c:pt idx="11">
                  <c:v>8.6101200000000003E-2</c:v>
                </c:pt>
                <c:pt idx="12">
                  <c:v>8.6101200000000003E-2</c:v>
                </c:pt>
                <c:pt idx="13">
                  <c:v>8.6101200000000003E-2</c:v>
                </c:pt>
              </c:numCache>
            </c:numRef>
          </c:val>
          <c:smooth val="0"/>
          <c:extLst>
            <c:ext xmlns:c16="http://schemas.microsoft.com/office/drawing/2014/chart" uri="{C3380CC4-5D6E-409C-BE32-E72D297353CC}">
              <c16:uniqueId val="{00000001-77B1-4A94-B279-167B9B36FC1F}"/>
            </c:ext>
          </c:extLst>
        </c:ser>
        <c:dLbls>
          <c:showLegendKey val="0"/>
          <c:showVal val="0"/>
          <c:showCatName val="0"/>
          <c:showSerName val="0"/>
          <c:showPercent val="0"/>
          <c:showBubbleSize val="0"/>
        </c:dLbls>
        <c:marker val="1"/>
        <c:smooth val="0"/>
        <c:axId val="221256704"/>
        <c:axId val="220930624"/>
      </c:lineChart>
      <c:catAx>
        <c:axId val="2212567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 Of Nodes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0930624"/>
        <c:crosses val="autoZero"/>
        <c:auto val="1"/>
        <c:lblAlgn val="ctr"/>
        <c:lblOffset val="100"/>
        <c:noMultiLvlLbl val="0"/>
      </c:catAx>
      <c:valAx>
        <c:axId val="220930624"/>
        <c:scaling>
          <c:orientation val="minMax"/>
          <c:min val="8.5400000000000018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 (MSE)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12567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Time Constant</a:t>
            </a:r>
          </a:p>
        </c:rich>
      </c:tx>
      <c:overlay val="0"/>
      <c:spPr>
        <a:noFill/>
        <a:ln>
          <a:noFill/>
        </a:ln>
        <a:effectLst/>
      </c:sp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Sheet1!$C$6</c:f>
              <c:strCache>
                <c:ptCount val="1"/>
                <c:pt idx="0">
                  <c:v>TC</c:v>
                </c:pt>
              </c:strCache>
            </c:strRef>
          </c:tx>
          <c:spPr>
            <a:solidFill>
              <a:schemeClr val="accent1"/>
            </a:solidFill>
            <a:ln>
              <a:noFill/>
            </a:ln>
            <a:effectLst/>
            <a:sp3d/>
          </c:spPr>
          <c:invertIfNegative val="0"/>
          <c:cat>
            <c:numRef>
              <c:f>Sheet1!$D$4:$H$4</c:f>
              <c:numCache>
                <c:formatCode>General</c:formatCode>
                <c:ptCount val="5"/>
                <c:pt idx="0">
                  <c:v>200</c:v>
                </c:pt>
                <c:pt idx="1">
                  <c:v>500</c:v>
                </c:pt>
                <c:pt idx="2">
                  <c:v>1000</c:v>
                </c:pt>
                <c:pt idx="3">
                  <c:v>2000</c:v>
                </c:pt>
                <c:pt idx="4">
                  <c:v>5000</c:v>
                </c:pt>
              </c:numCache>
            </c:numRef>
          </c:cat>
          <c:val>
            <c:numRef>
              <c:f>Sheet1!$D$6:$H$6</c:f>
              <c:numCache>
                <c:formatCode>General</c:formatCode>
                <c:ptCount val="5"/>
                <c:pt idx="0">
                  <c:v>74</c:v>
                </c:pt>
                <c:pt idx="1">
                  <c:v>70</c:v>
                </c:pt>
                <c:pt idx="2">
                  <c:v>92</c:v>
                </c:pt>
                <c:pt idx="3">
                  <c:v>20</c:v>
                </c:pt>
                <c:pt idx="4">
                  <c:v>12</c:v>
                </c:pt>
              </c:numCache>
            </c:numRef>
          </c:val>
          <c:extLst>
            <c:ext xmlns:c16="http://schemas.microsoft.com/office/drawing/2014/chart" uri="{C3380CC4-5D6E-409C-BE32-E72D297353CC}">
              <c16:uniqueId val="{00000000-AC44-44E9-98A5-6116E7D126DA}"/>
            </c:ext>
          </c:extLst>
        </c:ser>
        <c:dLbls>
          <c:showLegendKey val="0"/>
          <c:showVal val="0"/>
          <c:showCatName val="0"/>
          <c:showSerName val="0"/>
          <c:showPercent val="0"/>
          <c:showBubbleSize val="0"/>
        </c:dLbls>
        <c:gapWidth val="150"/>
        <c:shape val="box"/>
        <c:axId val="221257216"/>
        <c:axId val="220931776"/>
        <c:axId val="0"/>
      </c:bar3DChart>
      <c:catAx>
        <c:axId val="2212572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 of Records</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0931776"/>
        <c:crosses val="autoZero"/>
        <c:auto val="1"/>
        <c:lblAlgn val="ctr"/>
        <c:lblOffset val="100"/>
        <c:noMultiLvlLbl val="0"/>
      </c:catAx>
      <c:valAx>
        <c:axId val="2209317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Constant</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12572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Initial Learning Rate</a:t>
            </a:r>
          </a:p>
        </c:rich>
      </c:tx>
      <c:overlay val="0"/>
      <c:spPr>
        <a:noFill/>
        <a:ln>
          <a:noFill/>
        </a:ln>
        <a:effectLst/>
      </c:sp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Sheet1!$C$7</c:f>
              <c:strCache>
                <c:ptCount val="1"/>
                <c:pt idx="0">
                  <c:v>ILR</c:v>
                </c:pt>
              </c:strCache>
            </c:strRef>
          </c:tx>
          <c:spPr>
            <a:solidFill>
              <a:schemeClr val="accent1"/>
            </a:solidFill>
            <a:ln>
              <a:noFill/>
            </a:ln>
            <a:effectLst/>
            <a:sp3d/>
          </c:spPr>
          <c:invertIfNegative val="0"/>
          <c:cat>
            <c:numRef>
              <c:f>Sheet1!$D$4:$H$4</c:f>
              <c:numCache>
                <c:formatCode>General</c:formatCode>
                <c:ptCount val="5"/>
                <c:pt idx="0">
                  <c:v>200</c:v>
                </c:pt>
                <c:pt idx="1">
                  <c:v>500</c:v>
                </c:pt>
                <c:pt idx="2">
                  <c:v>1000</c:v>
                </c:pt>
                <c:pt idx="3">
                  <c:v>2000</c:v>
                </c:pt>
                <c:pt idx="4">
                  <c:v>5000</c:v>
                </c:pt>
              </c:numCache>
            </c:numRef>
          </c:cat>
          <c:val>
            <c:numRef>
              <c:f>Sheet1!$D$7:$H$7</c:f>
              <c:numCache>
                <c:formatCode>General</c:formatCode>
                <c:ptCount val="5"/>
                <c:pt idx="0">
                  <c:v>0.82</c:v>
                </c:pt>
                <c:pt idx="1">
                  <c:v>0.84</c:v>
                </c:pt>
                <c:pt idx="2">
                  <c:v>0.71</c:v>
                </c:pt>
                <c:pt idx="3">
                  <c:v>0.87</c:v>
                </c:pt>
                <c:pt idx="4">
                  <c:v>0.77</c:v>
                </c:pt>
              </c:numCache>
            </c:numRef>
          </c:val>
          <c:extLst>
            <c:ext xmlns:c16="http://schemas.microsoft.com/office/drawing/2014/chart" uri="{C3380CC4-5D6E-409C-BE32-E72D297353CC}">
              <c16:uniqueId val="{00000000-07DA-4485-B946-E4C95BD9F194}"/>
            </c:ext>
          </c:extLst>
        </c:ser>
        <c:dLbls>
          <c:showLegendKey val="0"/>
          <c:showVal val="0"/>
          <c:showCatName val="0"/>
          <c:showSerName val="0"/>
          <c:showPercent val="0"/>
          <c:showBubbleSize val="0"/>
        </c:dLbls>
        <c:gapWidth val="150"/>
        <c:shape val="box"/>
        <c:axId val="187632128"/>
        <c:axId val="220933504"/>
        <c:axId val="0"/>
      </c:bar3DChart>
      <c:catAx>
        <c:axId val="1876321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 of Records</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0933504"/>
        <c:crosses val="autoZero"/>
        <c:auto val="1"/>
        <c:lblAlgn val="ctr"/>
        <c:lblOffset val="100"/>
        <c:noMultiLvlLbl val="0"/>
      </c:catAx>
      <c:valAx>
        <c:axId val="2209335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Initial Learning </a:t>
                </a:r>
                <a:r>
                  <a:rPr lang="en-GB" baseline="0"/>
                  <a:t>Rate</a:t>
                </a:r>
                <a:endParaRPr lang="en-GB"/>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6321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Sheet1!$C$5</c:f>
              <c:strCache>
                <c:ptCount val="1"/>
                <c:pt idx="0">
                  <c:v>Nodes</c:v>
                </c:pt>
              </c:strCache>
            </c:strRef>
          </c:tx>
          <c:spPr>
            <a:solidFill>
              <a:schemeClr val="accent1"/>
            </a:solidFill>
            <a:ln>
              <a:noFill/>
            </a:ln>
            <a:effectLst/>
            <a:sp3d/>
          </c:spPr>
          <c:invertIfNegative val="0"/>
          <c:cat>
            <c:numRef>
              <c:f>Sheet1!$D$4:$H$4</c:f>
              <c:numCache>
                <c:formatCode>General</c:formatCode>
                <c:ptCount val="5"/>
                <c:pt idx="0">
                  <c:v>200</c:v>
                </c:pt>
                <c:pt idx="1">
                  <c:v>500</c:v>
                </c:pt>
                <c:pt idx="2">
                  <c:v>1000</c:v>
                </c:pt>
                <c:pt idx="3">
                  <c:v>2000</c:v>
                </c:pt>
                <c:pt idx="4">
                  <c:v>5000</c:v>
                </c:pt>
              </c:numCache>
            </c:numRef>
          </c:cat>
          <c:val>
            <c:numRef>
              <c:f>Sheet1!$D$5:$H$5</c:f>
              <c:numCache>
                <c:formatCode>General</c:formatCode>
                <c:ptCount val="5"/>
                <c:pt idx="0">
                  <c:v>121</c:v>
                </c:pt>
                <c:pt idx="1">
                  <c:v>25</c:v>
                </c:pt>
                <c:pt idx="2">
                  <c:v>25</c:v>
                </c:pt>
                <c:pt idx="3">
                  <c:v>100</c:v>
                </c:pt>
                <c:pt idx="4">
                  <c:v>225</c:v>
                </c:pt>
              </c:numCache>
            </c:numRef>
          </c:val>
          <c:extLst>
            <c:ext xmlns:c16="http://schemas.microsoft.com/office/drawing/2014/chart" uri="{C3380CC4-5D6E-409C-BE32-E72D297353CC}">
              <c16:uniqueId val="{00000000-565F-422C-96B2-4FFC7B122DA3}"/>
            </c:ext>
          </c:extLst>
        </c:ser>
        <c:dLbls>
          <c:showLegendKey val="0"/>
          <c:showVal val="0"/>
          <c:showCatName val="0"/>
          <c:showSerName val="0"/>
          <c:showPercent val="0"/>
          <c:showBubbleSize val="0"/>
        </c:dLbls>
        <c:gapWidth val="150"/>
        <c:shape val="box"/>
        <c:axId val="221253632"/>
        <c:axId val="220935232"/>
        <c:axId val="0"/>
      </c:bar3DChart>
      <c:catAx>
        <c:axId val="2212536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 of Records</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0935232"/>
        <c:crosses val="autoZero"/>
        <c:auto val="1"/>
        <c:lblAlgn val="ctr"/>
        <c:lblOffset val="100"/>
        <c:noMultiLvlLbl val="0"/>
      </c:catAx>
      <c:valAx>
        <c:axId val="2209352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 of Nodes</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12536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SOM MSE against Average MSE</a:t>
            </a:r>
          </a:p>
        </c:rich>
      </c:tx>
      <c:overlay val="0"/>
      <c:spPr>
        <a:noFill/>
        <a:ln>
          <a:noFill/>
        </a:ln>
        <a:effectLst/>
      </c:spPr>
    </c:title>
    <c:autoTitleDeleted val="0"/>
    <c:plotArea>
      <c:layout/>
      <c:lineChart>
        <c:grouping val="standard"/>
        <c:varyColors val="0"/>
        <c:ser>
          <c:idx val="0"/>
          <c:order val="0"/>
          <c:tx>
            <c:strRef>
              <c:f>Sheet1!$C$8</c:f>
              <c:strCache>
                <c:ptCount val="1"/>
                <c:pt idx="0">
                  <c:v>SOM MSE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Sheet1!$D$4:$H$4</c:f>
              <c:numCache>
                <c:formatCode>General</c:formatCode>
                <c:ptCount val="5"/>
                <c:pt idx="0">
                  <c:v>200</c:v>
                </c:pt>
                <c:pt idx="1">
                  <c:v>500</c:v>
                </c:pt>
                <c:pt idx="2">
                  <c:v>1000</c:v>
                </c:pt>
                <c:pt idx="3">
                  <c:v>2000</c:v>
                </c:pt>
                <c:pt idx="4">
                  <c:v>5000</c:v>
                </c:pt>
              </c:numCache>
            </c:numRef>
          </c:cat>
          <c:val>
            <c:numRef>
              <c:f>Sheet1!$D$8:$H$8</c:f>
              <c:numCache>
                <c:formatCode>General</c:formatCode>
                <c:ptCount val="5"/>
                <c:pt idx="0">
                  <c:v>2.8312199999999999E-2</c:v>
                </c:pt>
                <c:pt idx="1">
                  <c:v>4.9564999999999998E-2</c:v>
                </c:pt>
                <c:pt idx="2">
                  <c:v>7.3298000000000002E-2</c:v>
                </c:pt>
                <c:pt idx="3">
                  <c:v>8.7212999999999999E-2</c:v>
                </c:pt>
                <c:pt idx="4">
                  <c:v>8.5485000000000005E-2</c:v>
                </c:pt>
              </c:numCache>
            </c:numRef>
          </c:val>
          <c:smooth val="0"/>
          <c:extLst>
            <c:ext xmlns:c16="http://schemas.microsoft.com/office/drawing/2014/chart" uri="{C3380CC4-5D6E-409C-BE32-E72D297353CC}">
              <c16:uniqueId val="{00000000-EED9-490A-8E97-DC42ADFC0D8A}"/>
            </c:ext>
          </c:extLst>
        </c:ser>
        <c:ser>
          <c:idx val="1"/>
          <c:order val="1"/>
          <c:tx>
            <c:strRef>
              <c:f>Sheet1!$C$9</c:f>
              <c:strCache>
                <c:ptCount val="1"/>
                <c:pt idx="0">
                  <c:v>Avg. MSE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Sheet1!$D$4:$H$4</c:f>
              <c:numCache>
                <c:formatCode>General</c:formatCode>
                <c:ptCount val="5"/>
                <c:pt idx="0">
                  <c:v>200</c:v>
                </c:pt>
                <c:pt idx="1">
                  <c:v>500</c:v>
                </c:pt>
                <c:pt idx="2">
                  <c:v>1000</c:v>
                </c:pt>
                <c:pt idx="3">
                  <c:v>2000</c:v>
                </c:pt>
                <c:pt idx="4">
                  <c:v>5000</c:v>
                </c:pt>
              </c:numCache>
            </c:numRef>
          </c:cat>
          <c:val>
            <c:numRef>
              <c:f>Sheet1!$D$9:$H$9</c:f>
              <c:numCache>
                <c:formatCode>General</c:formatCode>
                <c:ptCount val="5"/>
                <c:pt idx="0">
                  <c:v>3.3801200000000003E-2</c:v>
                </c:pt>
                <c:pt idx="1">
                  <c:v>5.0296E-2</c:v>
                </c:pt>
                <c:pt idx="2">
                  <c:v>7.6117000000000004E-2</c:v>
                </c:pt>
                <c:pt idx="3">
                  <c:v>8.7859999999999994E-2</c:v>
                </c:pt>
                <c:pt idx="4">
                  <c:v>8.6100999999999997E-2</c:v>
                </c:pt>
              </c:numCache>
            </c:numRef>
          </c:val>
          <c:smooth val="0"/>
          <c:extLst>
            <c:ext xmlns:c16="http://schemas.microsoft.com/office/drawing/2014/chart" uri="{C3380CC4-5D6E-409C-BE32-E72D297353CC}">
              <c16:uniqueId val="{00000001-EED9-490A-8E97-DC42ADFC0D8A}"/>
            </c:ext>
          </c:extLst>
        </c:ser>
        <c:dLbls>
          <c:showLegendKey val="0"/>
          <c:showVal val="0"/>
          <c:showCatName val="0"/>
          <c:showSerName val="0"/>
          <c:showPercent val="0"/>
          <c:showBubbleSize val="0"/>
        </c:dLbls>
        <c:marker val="1"/>
        <c:smooth val="0"/>
        <c:axId val="228495360"/>
        <c:axId val="220936960"/>
      </c:lineChart>
      <c:catAx>
        <c:axId val="2284953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 of Records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0936960"/>
        <c:crosses val="autoZero"/>
        <c:auto val="1"/>
        <c:lblAlgn val="ctr"/>
        <c:lblOffset val="100"/>
        <c:noMultiLvlLbl val="0"/>
      </c:catAx>
      <c:valAx>
        <c:axId val="220936960"/>
        <c:scaling>
          <c:orientation val="minMax"/>
          <c:min val="2.5000000000000005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Square Error</a:t>
                </a:r>
                <a:r>
                  <a:rPr lang="en-GB" baseline="0"/>
                  <a:t> (</a:t>
                </a:r>
                <a:r>
                  <a:rPr lang="en-GB"/>
                  <a:t>MSE)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495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EB76E8-C986-4E21-9320-57F4662AB4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2931</TotalTime>
  <Pages>154</Pages>
  <Words>84960</Words>
  <Characters>438394</Characters>
  <Application>Microsoft Office Word</Application>
  <DocSecurity>0</DocSecurity>
  <Lines>13284</Lines>
  <Paragraphs>6709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516645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Jamie</dc:creator>
  <cp:lastModifiedBy>Jamie</cp:lastModifiedBy>
  <cp:revision>18</cp:revision>
  <dcterms:created xsi:type="dcterms:W3CDTF">2017-04-23T23:04:00Z</dcterms:created>
  <dcterms:modified xsi:type="dcterms:W3CDTF">2017-04-26T09:56:00Z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84a3ce7a-bd7c-36b4-9e0b-28af007bacfc</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(author-date)</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