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AD26F2E" w:rsidR="00A80868" w:rsidRPr="003C7DED" w:rsidRDefault="00967ACB" w:rsidP="008C14E9">
            <w:pPr>
              <w:rPr>
                <w:rFonts w:ascii="Arial" w:hAnsi="Arial" w:cs="Arial"/>
                <w:sz w:val="22"/>
                <w:szCs w:val="22"/>
              </w:rPr>
            </w:pPr>
            <w:r>
              <w:rPr>
                <w:rFonts w:ascii="Arial" w:hAnsi="Arial" w:cs="Arial"/>
                <w:sz w:val="22"/>
                <w:szCs w:val="22"/>
              </w:rPr>
              <w:t>Denise Chambers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E717636" w:rsidR="00B60A98" w:rsidRPr="003C7DED" w:rsidRDefault="00BA468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016955E" w:rsidR="00A80868" w:rsidRPr="003C7DED" w:rsidRDefault="006616C5" w:rsidP="008C14E9">
            <w:pPr>
              <w:rPr>
                <w:rFonts w:ascii="Arial" w:hAnsi="Arial" w:cs="Arial"/>
                <w:sz w:val="22"/>
                <w:szCs w:val="22"/>
              </w:rPr>
            </w:pPr>
            <w:r>
              <w:rPr>
                <w:rFonts w:ascii="Arial" w:hAnsi="Arial" w:cs="Arial"/>
                <w:sz w:val="22"/>
                <w:szCs w:val="22"/>
              </w:rPr>
              <w:t>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1B5ADC5" w:rsidR="00A80868" w:rsidRPr="003C7DED" w:rsidRDefault="006301A4"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E37FFA4" w:rsidR="00A80868" w:rsidRPr="003C7DED" w:rsidRDefault="001B6F17" w:rsidP="008C14E9">
            <w:pPr>
              <w:rPr>
                <w:rFonts w:ascii="Arial" w:hAnsi="Arial" w:cs="Arial"/>
                <w:sz w:val="22"/>
                <w:szCs w:val="22"/>
              </w:rPr>
            </w:pPr>
            <w:r>
              <w:rPr>
                <w:rFonts w:ascii="Arial" w:hAnsi="Arial" w:cs="Arial"/>
                <w:sz w:val="22"/>
                <w:szCs w:val="22"/>
              </w:rPr>
              <w:t>2020342@</w:t>
            </w:r>
            <w:r w:rsidR="00391E51">
              <w:rPr>
                <w:rFonts w:ascii="Arial" w:hAnsi="Arial" w:cs="Arial"/>
                <w:sz w:val="22"/>
                <w:szCs w:val="22"/>
              </w:rPr>
              <w:t>student</w:t>
            </w:r>
            <w:r w:rsidR="00B46560">
              <w:rPr>
                <w:rFonts w:ascii="Arial" w:hAnsi="Arial" w:cs="Arial"/>
                <w:sz w:val="22"/>
                <w:szCs w:val="22"/>
              </w:rPr>
              <w: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77777777" w:rsidR="00A80868" w:rsidRPr="003C7DED" w:rsidRDefault="00A80868" w:rsidP="00E316DD">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5415720" w:rsidR="0069797A" w:rsidRPr="00553414" w:rsidRDefault="005554EE" w:rsidP="005554EE">
            <w:pPr>
              <w:rPr>
                <w:rFonts w:ascii="Arial" w:hAnsi="Arial" w:cs="Arial"/>
                <w:color w:val="000000" w:themeColor="text1"/>
                <w:sz w:val="22"/>
                <w:szCs w:val="22"/>
              </w:rPr>
            </w:pPr>
            <w:r w:rsidRPr="00553414">
              <w:rPr>
                <w:rFonts w:ascii="Arial" w:hAnsi="Arial" w:cs="Arial"/>
                <w:color w:val="000000" w:themeColor="text1"/>
                <w:sz w:val="22"/>
                <w:szCs w:val="22"/>
              </w:rPr>
              <w:t>Business Development Proposal</w:t>
            </w:r>
            <w:r w:rsidR="00553414">
              <w:rPr>
                <w:rFonts w:ascii="Arial" w:hAnsi="Arial" w:cs="Arial"/>
                <w:color w:val="000000" w:themeColor="text1"/>
                <w:sz w:val="22"/>
                <w:szCs w:val="22"/>
              </w:rPr>
              <w:t xml:space="preserve"> </w:t>
            </w:r>
            <w:r w:rsidRPr="00553414">
              <w:rPr>
                <w:rFonts w:ascii="Arial" w:hAnsi="Arial" w:cs="Arial"/>
                <w:color w:val="000000" w:themeColor="text1"/>
                <w:sz w:val="22"/>
                <w:szCs w:val="22"/>
              </w:rPr>
              <w:t>Missguided</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C68000D" w:rsidR="0069797A" w:rsidRPr="003C7DED" w:rsidRDefault="00387742" w:rsidP="008C14E9">
            <w:pPr>
              <w:rPr>
                <w:rFonts w:ascii="Arial" w:hAnsi="Arial" w:cs="Arial"/>
                <w:sz w:val="22"/>
                <w:szCs w:val="22"/>
              </w:rPr>
            </w:pPr>
            <w:r>
              <w:rPr>
                <w:rFonts w:ascii="Arial" w:hAnsi="Arial" w:cs="Arial"/>
                <w:sz w:val="22"/>
                <w:szCs w:val="22"/>
              </w:rPr>
              <w:t>0</w:t>
            </w:r>
            <w:r w:rsidR="005207C5">
              <w:rPr>
                <w:rFonts w:ascii="Arial" w:hAnsi="Arial" w:cs="Arial"/>
                <w:sz w:val="22"/>
                <w:szCs w:val="22"/>
              </w:rPr>
              <w:t>9</w:t>
            </w:r>
            <w:r w:rsidR="005E6956">
              <w:rPr>
                <w:rFonts w:ascii="Arial" w:hAnsi="Arial" w:cs="Arial"/>
                <w:sz w:val="22"/>
                <w:szCs w:val="22"/>
              </w:rPr>
              <w:t>/09/2026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A4E52B6" w:rsidR="0069797A" w:rsidRPr="003C7DED" w:rsidRDefault="00DD50C1" w:rsidP="008C14E9">
            <w:pPr>
              <w:rPr>
                <w:rFonts w:ascii="Arial" w:hAnsi="Arial" w:cs="Arial"/>
                <w:sz w:val="22"/>
                <w:szCs w:val="22"/>
              </w:rPr>
            </w:pPr>
            <w:r>
              <w:rPr>
                <w:rFonts w:ascii="Arial" w:hAnsi="Arial" w:cs="Arial"/>
                <w:sz w:val="22"/>
                <w:szCs w:val="22"/>
              </w:rPr>
              <w:t>04</w:t>
            </w:r>
            <w:r w:rsidR="00BE2026">
              <w:rPr>
                <w:rFonts w:ascii="Arial" w:hAnsi="Arial" w:cs="Arial"/>
                <w:sz w:val="22"/>
                <w:szCs w:val="22"/>
              </w:rPr>
              <w:t>/01/2027</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E2940BB" w:rsidR="00A80868" w:rsidRPr="003C7DED" w:rsidRDefault="00967ACB" w:rsidP="008C14E9">
            <w:pPr>
              <w:rPr>
                <w:rFonts w:ascii="Arial" w:hAnsi="Arial" w:cs="Arial"/>
                <w:sz w:val="22"/>
                <w:szCs w:val="22"/>
              </w:rPr>
            </w:pPr>
            <w:r>
              <w:rPr>
                <w:rFonts w:ascii="Arial" w:hAnsi="Arial" w:cs="Arial"/>
                <w:sz w:val="22"/>
                <w:szCs w:val="22"/>
              </w:rPr>
              <w:t>2020342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D77F592" w:rsidR="00A80868" w:rsidRPr="003C7DED" w:rsidRDefault="003E4679" w:rsidP="008C14E9">
            <w:pPr>
              <w:rPr>
                <w:rFonts w:ascii="Arial" w:hAnsi="Arial" w:cs="Arial"/>
                <w:sz w:val="22"/>
                <w:szCs w:val="22"/>
              </w:rPr>
            </w:pPr>
            <w:r>
              <w:rPr>
                <w:rFonts w:ascii="Arial" w:hAnsi="Arial" w:cs="Arial"/>
                <w:sz w:val="22"/>
                <w:szCs w:val="22"/>
              </w:rPr>
              <w:t>M</w:t>
            </w:r>
            <w:r w:rsidR="00662E9B">
              <w:rPr>
                <w:rFonts w:ascii="Arial" w:hAnsi="Arial" w:cs="Arial"/>
                <w:sz w:val="22"/>
                <w:szCs w:val="22"/>
              </w:rPr>
              <w:t>BA International</w:t>
            </w:r>
            <w:r>
              <w:rPr>
                <w:rFonts w:ascii="Arial" w:hAnsi="Arial" w:cs="Arial"/>
                <w:sz w:val="22"/>
                <w:szCs w:val="22"/>
              </w:rPr>
              <w:t xml:space="preserve">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52349827" w14:textId="77777777" w:rsidR="00194AD7" w:rsidRDefault="006125AF" w:rsidP="008C14E9">
            <w:pPr>
              <w:rPr>
                <w:rFonts w:ascii="Arial" w:hAnsi="Arial" w:cs="Arial"/>
                <w:sz w:val="22"/>
                <w:szCs w:val="22"/>
              </w:rPr>
            </w:pPr>
            <w:r w:rsidRPr="006125AF">
              <w:rPr>
                <w:rFonts w:ascii="Arial" w:hAnsi="Arial" w:cs="Arial"/>
                <w:sz w:val="22"/>
                <w:szCs w:val="22"/>
              </w:rPr>
              <w:t xml:space="preserve">Vasilios Tavlaridis </w:t>
            </w:r>
            <w:r>
              <w:rPr>
                <w:rFonts w:ascii="Arial" w:hAnsi="Arial" w:cs="Arial"/>
                <w:sz w:val="22"/>
                <w:szCs w:val="22"/>
              </w:rPr>
              <w:t>(Programme M</w:t>
            </w:r>
            <w:r w:rsidR="00194AD7">
              <w:rPr>
                <w:rFonts w:ascii="Arial" w:hAnsi="Arial" w:cs="Arial"/>
                <w:sz w:val="22"/>
                <w:szCs w:val="22"/>
              </w:rPr>
              <w:t>a</w:t>
            </w:r>
            <w:r>
              <w:rPr>
                <w:rFonts w:ascii="Arial" w:hAnsi="Arial" w:cs="Arial"/>
                <w:sz w:val="22"/>
                <w:szCs w:val="22"/>
              </w:rPr>
              <w:t xml:space="preserve">nager) </w:t>
            </w:r>
          </w:p>
          <w:p w14:paraId="24E31D0D" w14:textId="10135F1D" w:rsidR="00A80868" w:rsidRPr="003C7DED" w:rsidRDefault="00BE2026" w:rsidP="008C14E9">
            <w:pPr>
              <w:rPr>
                <w:rFonts w:ascii="Arial" w:hAnsi="Arial" w:cs="Arial"/>
                <w:sz w:val="22"/>
                <w:szCs w:val="22"/>
              </w:rPr>
            </w:pPr>
            <w:r>
              <w:rPr>
                <w:rFonts w:ascii="Arial" w:hAnsi="Arial" w:cs="Arial"/>
                <w:sz w:val="22"/>
                <w:szCs w:val="22"/>
              </w:rPr>
              <w:t xml:space="preserve">Dr </w:t>
            </w:r>
            <w:r w:rsidR="009430FB">
              <w:rPr>
                <w:rFonts w:ascii="Arial" w:hAnsi="Arial" w:cs="Arial"/>
                <w:sz w:val="22"/>
                <w:szCs w:val="22"/>
              </w:rPr>
              <w:t>Ibrahim Raf</w:t>
            </w:r>
            <w:r w:rsidR="00D73698">
              <w:rPr>
                <w:rFonts w:ascii="Arial" w:hAnsi="Arial" w:cs="Arial"/>
                <w:sz w:val="22"/>
                <w:szCs w:val="22"/>
              </w:rPr>
              <w:t>ai</w:t>
            </w:r>
            <w:r w:rsidR="004F2479">
              <w:rPr>
                <w:rFonts w:ascii="Arial" w:hAnsi="Arial" w:cs="Arial"/>
                <w:sz w:val="22"/>
                <w:szCs w:val="22"/>
              </w:rPr>
              <w:t xml:space="preserve"> (Supervisor)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194AD7">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E181E24" w:rsidR="00F150A6" w:rsidRPr="003C7DED" w:rsidRDefault="00CE715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C2D6297" w:rsidR="00F150A6" w:rsidRPr="003C7DED" w:rsidRDefault="00CE715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6E127D8" w:rsidR="00F150A6" w:rsidRPr="003C7DED" w:rsidRDefault="00CE715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E6D75">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6135D68" w14:textId="174D9EB3" w:rsidR="00901B3D" w:rsidRPr="00901B3D" w:rsidRDefault="00901B3D" w:rsidP="00901B3D">
            <w:pPr>
              <w:autoSpaceDE w:val="0"/>
              <w:autoSpaceDN w:val="0"/>
              <w:adjustRightInd w:val="0"/>
              <w:rPr>
                <w:rFonts w:ascii="Arial" w:hAnsi="Arial" w:cs="Arial"/>
                <w:color w:val="000000" w:themeColor="text1"/>
                <w:sz w:val="22"/>
                <w:szCs w:val="22"/>
              </w:rPr>
            </w:pPr>
            <w:r w:rsidRPr="00901B3D">
              <w:rPr>
                <w:rFonts w:ascii="Arial" w:hAnsi="Arial" w:cs="Arial"/>
                <w:color w:val="000000" w:themeColor="text1"/>
                <w:sz w:val="22"/>
                <w:szCs w:val="22"/>
              </w:rPr>
              <w:t>The main aim is to achieve profitable growth by giving customers stronger reasons to choose Missguided and purchase again</w:t>
            </w:r>
            <w:r>
              <w:rPr>
                <w:rFonts w:ascii="Arial" w:hAnsi="Arial" w:cs="Arial"/>
                <w:color w:val="000000" w:themeColor="text1"/>
                <w:sz w:val="22"/>
                <w:szCs w:val="22"/>
              </w:rPr>
              <w:t xml:space="preserve">. </w:t>
            </w:r>
            <w:r w:rsidRPr="00901B3D">
              <w:rPr>
                <w:rFonts w:ascii="Arial" w:hAnsi="Arial" w:cs="Arial"/>
                <w:color w:val="000000" w:themeColor="text1"/>
                <w:sz w:val="22"/>
                <w:szCs w:val="22"/>
              </w:rPr>
              <w:t>The proposal will investigate customer preferences, assess competitor activity and test whether the planned improvements can increase sales while controlling marketing costs and returns.</w:t>
            </w:r>
          </w:p>
          <w:p w14:paraId="0FF34CB4" w14:textId="77777777" w:rsidR="00901B3D" w:rsidRPr="00901B3D" w:rsidRDefault="00901B3D" w:rsidP="00901B3D">
            <w:pPr>
              <w:autoSpaceDE w:val="0"/>
              <w:autoSpaceDN w:val="0"/>
              <w:adjustRightInd w:val="0"/>
              <w:rPr>
                <w:rFonts w:ascii="Arial" w:hAnsi="Arial" w:cs="Arial"/>
                <w:color w:val="000000" w:themeColor="text1"/>
                <w:sz w:val="22"/>
                <w:szCs w:val="22"/>
              </w:rPr>
            </w:pPr>
          </w:p>
          <w:p w14:paraId="2A0511B5" w14:textId="3A8ED472" w:rsidR="003F1A54" w:rsidRPr="003C7DED" w:rsidRDefault="00901B3D" w:rsidP="00901B3D">
            <w:pPr>
              <w:autoSpaceDE w:val="0"/>
              <w:autoSpaceDN w:val="0"/>
              <w:adjustRightInd w:val="0"/>
              <w:rPr>
                <w:rFonts w:ascii="Arial" w:hAnsi="Arial" w:cs="Arial"/>
                <w:b/>
                <w:bCs/>
                <w:sz w:val="22"/>
                <w:szCs w:val="22"/>
              </w:rPr>
            </w:pPr>
            <w:r w:rsidRPr="00901B3D">
              <w:rPr>
                <w:rFonts w:ascii="Arial" w:hAnsi="Arial" w:cs="Arial"/>
                <w:color w:val="000000" w:themeColor="text1"/>
                <w:sz w:val="22"/>
                <w:szCs w:val="22"/>
              </w:rPr>
              <w:t>The proposed objectives for the first year are to increase UK net revenue, after discounts and returns, by 15% against a comparable baseline. Improve the proportion of first-time customers purchasing again within 90 days by five percentage points. Increase website conversion by 10% relative to the baseline</w:t>
            </w:r>
            <w:r w:rsidR="008458BB">
              <w:rPr>
                <w:rFonts w:ascii="Arial" w:hAnsi="Arial" w:cs="Arial"/>
                <w:color w:val="000000" w:themeColor="text1"/>
                <w:sz w:val="22"/>
                <w:szCs w:val="22"/>
              </w:rPr>
              <w:t>.</w:t>
            </w:r>
            <w:r w:rsidRPr="00901B3D">
              <w:rPr>
                <w:rFonts w:ascii="Arial" w:hAnsi="Arial" w:cs="Arial"/>
                <w:color w:val="000000" w:themeColor="text1"/>
                <w:sz w:val="22"/>
                <w:szCs w:val="22"/>
              </w:rPr>
              <w:t xml:space="preserve"> Reduce returns linked to fit or inaccurate product descriptions by 10% relative to the baseline. Recover customer acquisition spending within 90 days through the contribution generated by those customers.</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051AC6">
        <w:trPr>
          <w:trHeight w:val="1610"/>
        </w:trPr>
        <w:tc>
          <w:tcPr>
            <w:tcW w:w="5000" w:type="pct"/>
            <w:gridSpan w:val="2"/>
          </w:tcPr>
          <w:p w14:paraId="54A60189" w14:textId="16D5B64F" w:rsidR="003F1A54" w:rsidRPr="003C7DED" w:rsidRDefault="0013484B" w:rsidP="008C14E9">
            <w:pPr>
              <w:rPr>
                <w:rFonts w:ascii="Arial" w:hAnsi="Arial" w:cs="Arial"/>
                <w:b/>
                <w:bCs/>
                <w:sz w:val="22"/>
                <w:szCs w:val="22"/>
              </w:rPr>
            </w:pPr>
            <w:r w:rsidRPr="0013484B">
              <w:rPr>
                <w:rFonts w:ascii="Arial" w:hAnsi="Arial" w:cs="Arial"/>
                <w:color w:val="000000" w:themeColor="text1"/>
                <w:sz w:val="22"/>
                <w:szCs w:val="22"/>
              </w:rPr>
              <w:t>This business proposal outlines a 12-month growth strategy for Missguided, an online fashion brand offering affordable, trend-led womenswear. Founded in the UK in 2009 by Nitin Passi, Missguided is known for its bold style and collections spanning everyday clothing, evening wear and occasion outfits. Following SHEIN’s acquisition of the brand in 2023 providing Missguided access to production and distribution capabilities that could support further growth.</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5D2E2ECC" w:rsidR="003F1A54" w:rsidRPr="00BE5FE8" w:rsidRDefault="002D2627" w:rsidP="00EB3364">
            <w:pPr>
              <w:rPr>
                <w:rFonts w:ascii="Arial" w:hAnsi="Arial" w:cs="Arial"/>
                <w:color w:val="000000" w:themeColor="text1"/>
                <w:sz w:val="22"/>
                <w:szCs w:val="22"/>
              </w:rPr>
            </w:pPr>
            <w:r w:rsidRPr="00BE5FE8">
              <w:rPr>
                <w:rFonts w:ascii="Arial" w:hAnsi="Arial" w:cs="Arial"/>
                <w:color w:val="000000" w:themeColor="text1"/>
                <w:sz w:val="22"/>
                <w:szCs w:val="22"/>
              </w:rPr>
              <w:t>The research will use secondary research to assess Missguided’s market position, identify customer needs and evaluate growth opportunities. This will allow data to be collected from various credible sources efficiently compared to the time required to collect primary data</w:t>
            </w:r>
            <w:r w:rsidR="00401CCA" w:rsidRPr="00BE5FE8">
              <w:rPr>
                <w:rFonts w:ascii="Arial" w:hAnsi="Arial" w:cs="Arial"/>
                <w:color w:val="000000" w:themeColor="text1"/>
                <w:sz w:val="22"/>
                <w:szCs w:val="22"/>
              </w:rPr>
              <w:t>.</w:t>
            </w:r>
          </w:p>
          <w:p w14:paraId="01671E0E" w14:textId="77777777" w:rsidR="001E1FE7" w:rsidRPr="00BE5FE8" w:rsidRDefault="001E1FE7" w:rsidP="00EB3364">
            <w:pPr>
              <w:rPr>
                <w:rFonts w:ascii="Arial" w:hAnsi="Arial" w:cs="Arial"/>
                <w:color w:val="000000" w:themeColor="text1"/>
                <w:sz w:val="22"/>
                <w:szCs w:val="22"/>
              </w:rPr>
            </w:pPr>
          </w:p>
          <w:p w14:paraId="3CDBE786" w14:textId="7D859E81" w:rsidR="001E1FE7" w:rsidRPr="00BE5FE8" w:rsidRDefault="001E1FE7" w:rsidP="00EB3364">
            <w:pPr>
              <w:rPr>
                <w:rFonts w:ascii="Arial" w:hAnsi="Arial" w:cs="Arial"/>
                <w:color w:val="000000" w:themeColor="text1"/>
                <w:sz w:val="22"/>
                <w:szCs w:val="22"/>
              </w:rPr>
            </w:pPr>
            <w:r w:rsidRPr="00BE5FE8">
              <w:rPr>
                <w:rFonts w:ascii="Arial" w:hAnsi="Arial" w:cs="Arial"/>
                <w:color w:val="000000" w:themeColor="text1"/>
                <w:sz w:val="22"/>
                <w:szCs w:val="22"/>
              </w:rPr>
              <w:t>The research will examine existing information from official company sources like Missguided’s website, product listings and announcements from SHEIN to understand its positioning, pricing and operating structure. Market and industry sources for ONS statistics, industry reports and reputable retail publications to investigate online fashion trends, consumer spending and competitive pressures</w:t>
            </w:r>
            <w:r w:rsidRPr="00BE5FE8">
              <w:rPr>
                <w:rFonts w:ascii="Arial" w:hAnsi="Arial" w:cs="Arial"/>
                <w:color w:val="000000" w:themeColor="text1"/>
                <w:sz w:val="22"/>
                <w:szCs w:val="22"/>
              </w:rPr>
              <w:t>.</w:t>
            </w:r>
          </w:p>
          <w:p w14:paraId="1C2B5857" w14:textId="77777777" w:rsidR="003F1A54" w:rsidRPr="00BE5FE8" w:rsidRDefault="003F1A54" w:rsidP="008C14E9">
            <w:pPr>
              <w:rPr>
                <w:rFonts w:ascii="Arial" w:hAnsi="Arial" w:cs="Arial"/>
                <w:color w:val="000000" w:themeColor="text1"/>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BE5FE8">
              <w:rPr>
                <w:rFonts w:ascii="Arial" w:hAnsi="Arial" w:cs="Arial"/>
                <w:color w:val="000000" w:themeColor="text1"/>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46D37AEA" w:rsidR="00401CCA" w:rsidRPr="0079765C" w:rsidRDefault="00401CCA" w:rsidP="0079765C">
            <w:pPr>
              <w:rPr>
                <w:rFonts w:ascii="Arial" w:hAnsi="Arial" w:cs="Arial"/>
                <w:color w:val="000000" w:themeColor="text1"/>
                <w:sz w:val="22"/>
                <w:szCs w:val="22"/>
              </w:rPr>
            </w:pPr>
            <w:r w:rsidRPr="0079765C">
              <w:rPr>
                <w:rFonts w:ascii="Arial" w:hAnsi="Arial" w:cs="Arial"/>
                <w:color w:val="000000" w:themeColor="text1"/>
                <w:sz w:val="22"/>
                <w:szCs w:val="22"/>
              </w:rPr>
              <w:t>UWTSD Campus</w:t>
            </w:r>
            <w:r w:rsidR="000E2846" w:rsidRPr="0079765C">
              <w:rPr>
                <w:rFonts w:ascii="Arial" w:hAnsi="Arial" w:cs="Arial"/>
                <w:color w:val="000000" w:themeColor="text1"/>
                <w:sz w:val="22"/>
                <w:szCs w:val="22"/>
              </w:rPr>
              <w:t xml:space="preserve"> Birmingham</w:t>
            </w:r>
          </w:p>
          <w:p w14:paraId="47502C04" w14:textId="77777777" w:rsidR="003F1A54" w:rsidRPr="0079765C" w:rsidRDefault="003F1A54" w:rsidP="008C14E9">
            <w:pPr>
              <w:rPr>
                <w:rFonts w:ascii="Arial" w:hAnsi="Arial" w:cs="Arial"/>
                <w:color w:val="000000" w:themeColor="text1"/>
                <w:sz w:val="22"/>
                <w:szCs w:val="22"/>
              </w:rPr>
            </w:pPr>
          </w:p>
          <w:p w14:paraId="69B5749C" w14:textId="77777777" w:rsidR="003F1A54" w:rsidRPr="0079765C" w:rsidRDefault="003F1A54" w:rsidP="008C14E9">
            <w:pPr>
              <w:rPr>
                <w:rFonts w:ascii="Arial" w:hAnsi="Arial" w:cs="Arial"/>
                <w:b/>
                <w:color w:val="000000" w:themeColor="text1"/>
                <w:sz w:val="22"/>
                <w:szCs w:val="22"/>
              </w:rPr>
            </w:pPr>
            <w:r w:rsidRPr="0079765C">
              <w:rPr>
                <w:rFonts w:ascii="Arial" w:hAnsi="Arial" w:cs="Arial"/>
                <w:color w:val="000000" w:themeColor="text1"/>
                <w:sz w:val="18"/>
                <w:szCs w:val="18"/>
              </w:rPr>
              <w:lastRenderedPageBreak/>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E2846">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01FBE9C"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2B5CC26"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E531150"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5D2201"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C6E1BF1"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24DB7DD"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31F420B"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9CF6C98"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448ED26"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87A22B7"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75ED5F4"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E534813"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EB0CDD4"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B6030FC"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F415D79" w:rsidR="00BD363F" w:rsidRPr="003C7DED" w:rsidRDefault="007A02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C787AEC" w:rsidR="00BD363F" w:rsidRPr="003C7DED" w:rsidRDefault="00A61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2DA27DA" w:rsidR="00BD363F" w:rsidRPr="003C7DED" w:rsidRDefault="00A6137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9015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lastRenderedPageBreak/>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53D06EA5" w:rsidR="00401CCA" w:rsidRPr="00214E1A" w:rsidRDefault="00214E1A" w:rsidP="004135AB">
            <w:pPr>
              <w:rPr>
                <w:rFonts w:ascii="Arial" w:hAnsi="Arial" w:cs="Arial"/>
                <w:color w:val="000000" w:themeColor="text1"/>
                <w:sz w:val="22"/>
                <w:szCs w:val="22"/>
              </w:rPr>
            </w:pPr>
            <w:r>
              <w:rPr>
                <w:rFonts w:ascii="Arial" w:hAnsi="Arial" w:cs="Arial"/>
                <w:color w:val="000000" w:themeColor="text1"/>
                <w:sz w:val="22"/>
                <w:szCs w:val="22"/>
              </w:rPr>
              <w:t>N/A Secondary</w:t>
            </w:r>
            <w:r w:rsidR="009A21A8">
              <w:rPr>
                <w:rFonts w:ascii="Arial" w:hAnsi="Arial" w:cs="Arial"/>
                <w:color w:val="000000" w:themeColor="text1"/>
                <w:sz w:val="22"/>
                <w:szCs w:val="22"/>
              </w:rPr>
              <w:t xml:space="preserve"> research</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21EF8BA8" w:rsidR="00BD363F" w:rsidRPr="00F76D09" w:rsidRDefault="00F76D09" w:rsidP="004135AB">
            <w:pPr>
              <w:rPr>
                <w:rFonts w:ascii="Arial" w:hAnsi="Arial" w:cs="Arial"/>
                <w:color w:val="000000" w:themeColor="text1"/>
                <w:sz w:val="22"/>
                <w:szCs w:val="22"/>
              </w:rPr>
            </w:pPr>
            <w:r w:rsidRPr="00F76D09">
              <w:rPr>
                <w:rFonts w:ascii="Arial" w:hAnsi="Arial" w:cs="Arial"/>
                <w:color w:val="000000" w:themeColor="text1"/>
                <w:sz w:val="22"/>
                <w:szCs w:val="22"/>
              </w:rPr>
              <w:t>N/A Secondary research</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C057731" w14:textId="6366F5F0" w:rsidR="00BD363F" w:rsidRPr="00F76D09" w:rsidRDefault="00F76D09" w:rsidP="004135AB">
            <w:pPr>
              <w:rPr>
                <w:rFonts w:ascii="Arial" w:hAnsi="Arial" w:cs="Arial"/>
                <w:color w:val="000000" w:themeColor="text1"/>
                <w:sz w:val="22"/>
                <w:szCs w:val="22"/>
              </w:rPr>
            </w:pPr>
            <w:r w:rsidRPr="00F76D09">
              <w:rPr>
                <w:rFonts w:ascii="Arial" w:hAnsi="Arial" w:cs="Arial"/>
                <w:color w:val="000000" w:themeColor="text1"/>
                <w:sz w:val="22"/>
                <w:szCs w:val="22"/>
              </w:rPr>
              <w:t>N/A Secondary research</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4687F456" w:rsidR="00BD363F" w:rsidRPr="00BD0DD6" w:rsidRDefault="00F76D09" w:rsidP="004135AB">
            <w:pPr>
              <w:rPr>
                <w:rFonts w:ascii="Arial" w:hAnsi="Arial" w:cs="Arial"/>
                <w:color w:val="000000" w:themeColor="text1"/>
                <w:sz w:val="22"/>
                <w:szCs w:val="22"/>
              </w:rPr>
            </w:pPr>
            <w:r w:rsidRPr="00BD0DD6">
              <w:rPr>
                <w:rFonts w:ascii="Arial" w:hAnsi="Arial" w:cs="Arial"/>
                <w:color w:val="000000" w:themeColor="text1"/>
                <w:sz w:val="22"/>
                <w:szCs w:val="22"/>
              </w:rPr>
              <w:t>N/A Secondary research</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45608162" w:rsidR="00BD363F" w:rsidRPr="00F76D09" w:rsidRDefault="00F76D09" w:rsidP="004135AB">
            <w:pPr>
              <w:rPr>
                <w:rFonts w:ascii="Arial" w:hAnsi="Arial" w:cs="Arial"/>
                <w:color w:val="000000" w:themeColor="text1"/>
                <w:sz w:val="22"/>
                <w:szCs w:val="22"/>
              </w:rPr>
            </w:pPr>
            <w:r w:rsidRPr="00F76D09">
              <w:rPr>
                <w:rFonts w:ascii="Arial" w:hAnsi="Arial" w:cs="Arial"/>
                <w:color w:val="000000" w:themeColor="text1"/>
                <w:sz w:val="22"/>
                <w:szCs w:val="22"/>
              </w:rPr>
              <w:t>N/A Secondary research</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2751C1B9" w:rsidR="00BD363F" w:rsidRPr="00BD0DD6" w:rsidRDefault="00BD0DD6" w:rsidP="004135AB">
            <w:pPr>
              <w:rPr>
                <w:rFonts w:ascii="Arial" w:hAnsi="Arial" w:cs="Arial"/>
                <w:color w:val="000000" w:themeColor="text1"/>
                <w:sz w:val="22"/>
                <w:szCs w:val="22"/>
              </w:rPr>
            </w:pPr>
            <w:r w:rsidRPr="00BD0DD6">
              <w:rPr>
                <w:rFonts w:ascii="Arial" w:hAnsi="Arial" w:cs="Arial"/>
                <w:color w:val="000000" w:themeColor="text1"/>
                <w:sz w:val="22"/>
                <w:szCs w:val="22"/>
              </w:rPr>
              <w:t>N/A Secondary research</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04CCA425" w14:textId="10CF21C8" w:rsidR="00BD363F" w:rsidRPr="00BD0DD6" w:rsidRDefault="00BD0DD6" w:rsidP="004135AB">
            <w:pPr>
              <w:rPr>
                <w:rFonts w:ascii="Arial" w:hAnsi="Arial" w:cs="Arial"/>
                <w:i/>
                <w:color w:val="000000" w:themeColor="text1"/>
                <w:sz w:val="18"/>
                <w:szCs w:val="18"/>
              </w:rPr>
            </w:pPr>
            <w:r w:rsidRPr="00BD0DD6">
              <w:rPr>
                <w:rFonts w:ascii="Arial" w:hAnsi="Arial" w:cs="Arial"/>
                <w:iCs/>
                <w:color w:val="000000" w:themeColor="text1"/>
                <w:sz w:val="22"/>
                <w:szCs w:val="22"/>
              </w:rPr>
              <w:t>N/A Secondary research</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3AB79B30" w:rsidR="00BD363F" w:rsidRPr="00BD0DD6" w:rsidRDefault="00BD0DD6" w:rsidP="004135AB">
            <w:pPr>
              <w:rPr>
                <w:rFonts w:ascii="Arial" w:hAnsi="Arial" w:cs="Arial"/>
                <w:i/>
                <w:color w:val="000000" w:themeColor="text1"/>
                <w:sz w:val="18"/>
                <w:szCs w:val="18"/>
              </w:rPr>
            </w:pPr>
            <w:r w:rsidRPr="00BD0DD6">
              <w:rPr>
                <w:rFonts w:ascii="Arial" w:hAnsi="Arial" w:cs="Arial"/>
                <w:iCs/>
                <w:color w:val="000000" w:themeColor="text1"/>
                <w:sz w:val="22"/>
                <w:szCs w:val="22"/>
              </w:rPr>
              <w:t>N/A Secondary research</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79693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79693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B70C4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6C170C">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C43B39">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D881E3B" w:rsidR="003F1A54" w:rsidRPr="00F32402" w:rsidRDefault="00C43B39" w:rsidP="004135AB">
            <w:pPr>
              <w:pStyle w:val="NormalWeb"/>
              <w:autoSpaceDE w:val="0"/>
              <w:autoSpaceDN w:val="0"/>
              <w:adjustRightInd w:val="0"/>
              <w:jc w:val="center"/>
              <w:rPr>
                <w:rFonts w:ascii="Arial" w:eastAsia="MS Gothic" w:hAnsi="Arial" w:cs="Arial"/>
                <w:b/>
                <w:bCs/>
                <w:sz w:val="22"/>
                <w:szCs w:val="22"/>
              </w:rPr>
            </w:pPr>
            <w:r w:rsidRPr="00F32402">
              <w:rPr>
                <w:rFonts w:ascii="Segoe UI Symbol" w:eastAsia="MS Gothic" w:hAnsi="Segoe UI Symbol" w:cs="Segoe UI Symbol"/>
                <w:b/>
                <w:bCs/>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C1EE9AE"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CF58B09"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F946321"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608829B"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768BB7A"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75A2162" w:rsidR="001F7B84" w:rsidRPr="003C7DED" w:rsidRDefault="00F32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95B767F" w14:textId="33BF30DE" w:rsidR="001F7B84" w:rsidRPr="00D77D65" w:rsidRDefault="00D77D65" w:rsidP="004135AB">
            <w:pPr>
              <w:pStyle w:val="NoSpacing"/>
              <w:rPr>
                <w:rFonts w:ascii="Arial" w:hAnsi="Arial" w:cs="Arial"/>
                <w:color w:val="000000" w:themeColor="text1"/>
                <w:sz w:val="22"/>
                <w:szCs w:val="22"/>
              </w:rPr>
            </w:pPr>
            <w:r w:rsidRPr="00D77D65">
              <w:rPr>
                <w:rFonts w:ascii="Arial" w:hAnsi="Arial" w:cs="Arial"/>
                <w:color w:val="000000" w:themeColor="text1"/>
                <w:sz w:val="22"/>
                <w:szCs w:val="22"/>
              </w:rPr>
              <w:t>N/A Secondary research</w:t>
            </w: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1F623310" w:rsidR="003F1A54" w:rsidRPr="00D77D65" w:rsidRDefault="00D77D65" w:rsidP="004135AB">
            <w:pPr>
              <w:rPr>
                <w:rFonts w:ascii="Arial" w:hAnsi="Arial" w:cs="Arial"/>
                <w:color w:val="000000" w:themeColor="text1"/>
                <w:sz w:val="22"/>
                <w:szCs w:val="22"/>
              </w:rPr>
            </w:pPr>
            <w:r w:rsidRPr="00D77D65">
              <w:rPr>
                <w:rFonts w:ascii="Arial" w:hAnsi="Arial" w:cs="Arial"/>
                <w:color w:val="000000" w:themeColor="text1"/>
                <w:sz w:val="22"/>
                <w:szCs w:val="22"/>
              </w:rPr>
              <w:t>N/A Secondary research</w:t>
            </w: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2FE5E2E8" w:rsidR="003F1A54" w:rsidRPr="00D77D65" w:rsidRDefault="00D77D65" w:rsidP="004135AB">
            <w:pPr>
              <w:rPr>
                <w:rFonts w:ascii="Arial" w:hAnsi="Arial" w:cs="Arial"/>
                <w:color w:val="000000" w:themeColor="text1"/>
                <w:sz w:val="22"/>
                <w:szCs w:val="22"/>
              </w:rPr>
            </w:pPr>
            <w:r w:rsidRPr="00D77D65">
              <w:rPr>
                <w:rFonts w:ascii="Arial" w:hAnsi="Arial" w:cs="Arial"/>
                <w:color w:val="000000" w:themeColor="text1"/>
                <w:sz w:val="22"/>
                <w:szCs w:val="22"/>
              </w:rPr>
              <w:t>N/A Secondary research</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1269F3D3" w:rsidR="003F1A54" w:rsidRPr="003C7DED" w:rsidRDefault="00D77D65" w:rsidP="004135AB">
            <w:pPr>
              <w:rPr>
                <w:rFonts w:ascii="Arial" w:hAnsi="Arial" w:cs="Arial"/>
                <w:sz w:val="22"/>
                <w:szCs w:val="22"/>
              </w:rPr>
            </w:pPr>
            <w:r w:rsidRPr="00D77D65">
              <w:rPr>
                <w:rFonts w:ascii="Arial" w:hAnsi="Arial" w:cs="Arial"/>
                <w:color w:val="000000" w:themeColor="text1"/>
                <w:sz w:val="22"/>
                <w:szCs w:val="22"/>
              </w:rPr>
              <w:t>N/A Secondary research</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4C98EB7" w14:textId="06291AB9" w:rsidR="003F1A54" w:rsidRPr="00D77D65" w:rsidRDefault="00D77D65" w:rsidP="004135AB">
            <w:pPr>
              <w:rPr>
                <w:rFonts w:ascii="Arial" w:hAnsi="Arial" w:cs="Arial"/>
                <w:color w:val="000000" w:themeColor="text1"/>
                <w:sz w:val="22"/>
                <w:szCs w:val="22"/>
              </w:rPr>
            </w:pPr>
            <w:r w:rsidRPr="00D77D65">
              <w:rPr>
                <w:rFonts w:ascii="Arial" w:hAnsi="Arial" w:cs="Arial"/>
                <w:color w:val="000000" w:themeColor="text1"/>
                <w:sz w:val="22"/>
                <w:szCs w:val="22"/>
              </w:rPr>
              <w:t>N/A Secondary research</w:t>
            </w: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EA6021E" w:rsidR="000C5261" w:rsidRPr="003C7DED" w:rsidRDefault="00D77D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8377BA8" w:rsidR="001F7B84" w:rsidRPr="003C7DED" w:rsidRDefault="00CD72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412EB97A" w:rsidR="001F7B84" w:rsidRPr="003C7DED" w:rsidRDefault="00CD72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D5B9D4E" w:rsidR="001F7B84" w:rsidRPr="003C7DED" w:rsidRDefault="00604C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88DAB52" w:rsidR="001F7B84" w:rsidRPr="003C7DED" w:rsidRDefault="00604C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0F8C064" w:rsidR="001F7B84" w:rsidRPr="003C7DED" w:rsidRDefault="0056082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313EC7B5" w:rsidR="001F7B84" w:rsidRPr="003C7DED" w:rsidRDefault="0056082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3AEEE92" w:rsidR="001F7B84" w:rsidRPr="003C7DED" w:rsidRDefault="0056082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CAD3FEF" w:rsidR="00702469" w:rsidRDefault="0056082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099AFF1" w:rsidR="001F7B84" w:rsidRPr="003C7DED" w:rsidRDefault="0056082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DAFEC97" w14:textId="2D1B9D69" w:rsidR="001F7B84" w:rsidRPr="008A003D" w:rsidRDefault="008A003D" w:rsidP="004135AB">
            <w:pPr>
              <w:rPr>
                <w:rFonts w:ascii="Arial" w:hAnsi="Arial" w:cs="Arial"/>
                <w:color w:val="000000" w:themeColor="text1"/>
                <w:sz w:val="22"/>
                <w:szCs w:val="22"/>
              </w:rPr>
            </w:pPr>
            <w:r w:rsidRPr="008A003D">
              <w:rPr>
                <w:rFonts w:ascii="Arial" w:hAnsi="Arial" w:cs="Arial"/>
                <w:color w:val="000000" w:themeColor="text1"/>
                <w:sz w:val="22"/>
                <w:szCs w:val="22"/>
              </w:rPr>
              <w:t>N/A Secondary research</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6326F5A7" w:rsidR="001F7B84" w:rsidRPr="008A003D" w:rsidRDefault="008A003D" w:rsidP="004135AB">
            <w:pPr>
              <w:rPr>
                <w:rFonts w:ascii="Arial" w:hAnsi="Arial" w:cs="Arial"/>
                <w:color w:val="000000" w:themeColor="text1"/>
                <w:sz w:val="22"/>
                <w:szCs w:val="22"/>
              </w:rPr>
            </w:pPr>
            <w:r w:rsidRPr="008A003D">
              <w:rPr>
                <w:rFonts w:ascii="Arial" w:hAnsi="Arial" w:cs="Arial"/>
                <w:color w:val="000000" w:themeColor="text1"/>
                <w:sz w:val="22"/>
                <w:szCs w:val="22"/>
              </w:rPr>
              <w:t>N/A Secondary research</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36CA4D36" w:rsidR="001F7B84" w:rsidRPr="008A003D" w:rsidRDefault="008A003D" w:rsidP="004135AB">
            <w:pPr>
              <w:rPr>
                <w:rFonts w:ascii="Arial" w:hAnsi="Arial" w:cs="Arial"/>
                <w:color w:val="000000" w:themeColor="text1"/>
                <w:sz w:val="22"/>
                <w:szCs w:val="22"/>
              </w:rPr>
            </w:pPr>
            <w:r w:rsidRPr="008A003D">
              <w:rPr>
                <w:rFonts w:ascii="Arial" w:hAnsi="Arial" w:cs="Arial"/>
                <w:color w:val="000000" w:themeColor="text1"/>
                <w:sz w:val="22"/>
                <w:szCs w:val="22"/>
              </w:rPr>
              <w:t>N/A Secondary research</w:t>
            </w: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887C8E5" w:rsidR="001F7B84" w:rsidRPr="003C7DED" w:rsidRDefault="008A003D" w:rsidP="004135AB">
            <w:pPr>
              <w:rPr>
                <w:rFonts w:ascii="Arial" w:hAnsi="Arial" w:cs="Arial"/>
                <w:sz w:val="22"/>
                <w:szCs w:val="22"/>
              </w:rPr>
            </w:pPr>
            <w:r w:rsidRPr="008A003D">
              <w:rPr>
                <w:rFonts w:ascii="Arial" w:hAnsi="Arial" w:cs="Arial"/>
                <w:color w:val="000000" w:themeColor="text1"/>
                <w:sz w:val="22"/>
                <w:szCs w:val="22"/>
              </w:rPr>
              <w:t>N/A Secondary 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E6D556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A003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67DD9">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215821E" w:rsidR="00AA4E90" w:rsidRPr="003C7DED" w:rsidRDefault="00FA7D8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793954C2" w:rsidR="006E7E24" w:rsidRDefault="00237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413C62F0" w:rsidR="006E7E24" w:rsidRDefault="0023777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0BE42E7B" w14:textId="2AB5B38D" w:rsidR="006E7E24" w:rsidRDefault="00143F3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7BFC7EE" w:rsidR="006E7E24" w:rsidRDefault="00143F3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2BCD081" w:rsidR="006E7E24" w:rsidRDefault="00512E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C5FC8BE" w:rsidR="006E7E24" w:rsidRPr="003C7DED" w:rsidRDefault="00512E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C764C17" w:rsidR="006E7E24" w:rsidRPr="003C7DED" w:rsidRDefault="000537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EECB61E" w:rsidR="006E7E24" w:rsidRPr="003C7DED" w:rsidRDefault="000537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D9FF38B" w:rsidR="006E7E24" w:rsidRPr="003C7DED" w:rsidRDefault="000537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87B4E7D" w:rsidR="006E7E24" w:rsidRPr="003C7DED" w:rsidRDefault="000537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5C985449" w:rsidR="00E44410" w:rsidRDefault="00BF0E2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3F96752" w:rsidR="00E44410" w:rsidRDefault="00BF0E2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C7A7047" w14:textId="77777777" w:rsidR="00725AE4" w:rsidRDefault="00725AE4" w:rsidP="00E44410">
            <w:pPr>
              <w:rPr>
                <w:rFonts w:ascii="Arial" w:hAnsi="Arial" w:cs="Arial"/>
                <w:color w:val="4EA72E" w:themeColor="accent6"/>
                <w:sz w:val="22"/>
                <w:szCs w:val="22"/>
              </w:rPr>
            </w:pPr>
          </w:p>
          <w:p w14:paraId="74312174" w14:textId="08607680" w:rsidR="00725AE4" w:rsidRPr="00EA3F7C" w:rsidRDefault="00725AE4" w:rsidP="00E44410">
            <w:pPr>
              <w:rPr>
                <w:rFonts w:ascii="Arial" w:hAnsi="Arial" w:cs="Arial"/>
                <w:color w:val="000000" w:themeColor="text1"/>
                <w:sz w:val="22"/>
                <w:szCs w:val="22"/>
              </w:rPr>
            </w:pPr>
            <w:r w:rsidRPr="00EA3F7C">
              <w:rPr>
                <w:rFonts w:ascii="Arial" w:hAnsi="Arial" w:cs="Arial"/>
                <w:color w:val="000000" w:themeColor="text1"/>
                <w:sz w:val="22"/>
                <w:szCs w:val="22"/>
              </w:rPr>
              <w:t xml:space="preserve">AI will be used </w:t>
            </w:r>
            <w:r w:rsidR="00EF5108" w:rsidRPr="00EA3F7C">
              <w:rPr>
                <w:rFonts w:ascii="Arial" w:hAnsi="Arial" w:cs="Arial"/>
                <w:color w:val="000000" w:themeColor="text1"/>
                <w:sz w:val="22"/>
                <w:szCs w:val="22"/>
              </w:rPr>
              <w:t>for text editing</w:t>
            </w:r>
            <w:r w:rsidR="00512E9C" w:rsidRPr="00EA3F7C">
              <w:rPr>
                <w:rFonts w:ascii="Arial" w:hAnsi="Arial" w:cs="Arial"/>
                <w:color w:val="000000" w:themeColor="text1"/>
                <w:sz w:val="22"/>
                <w:szCs w:val="22"/>
              </w:rPr>
              <w:t xml:space="preserve">, </w:t>
            </w:r>
            <w:r w:rsidR="00EF5108" w:rsidRPr="00EA3F7C">
              <w:rPr>
                <w:rFonts w:ascii="Arial" w:hAnsi="Arial" w:cs="Arial"/>
                <w:color w:val="000000" w:themeColor="text1"/>
                <w:sz w:val="22"/>
                <w:szCs w:val="22"/>
              </w:rPr>
              <w:t>proof reading</w:t>
            </w:r>
            <w:r w:rsidR="00EA3F7C" w:rsidRPr="00EA3F7C">
              <w:rPr>
                <w:rFonts w:ascii="Arial" w:hAnsi="Arial" w:cs="Arial"/>
                <w:color w:val="000000" w:themeColor="text1"/>
                <w:sz w:val="22"/>
                <w:szCs w:val="22"/>
              </w:rPr>
              <w:t xml:space="preserve"> and generate graphics</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B342BA9" w:rsidR="00CD54AD" w:rsidRPr="0024309D" w:rsidRDefault="0024309D" w:rsidP="0024309D">
            <w:pPr>
              <w:rPr>
                <w:rFonts w:ascii="Arial" w:hAnsi="Arial" w:cs="Arial"/>
                <w:bCs/>
                <w:sz w:val="22"/>
                <w:szCs w:val="22"/>
              </w:rPr>
            </w:pPr>
            <w:r w:rsidRPr="0024309D">
              <w:rPr>
                <w:rFonts w:ascii="Arial" w:hAnsi="Arial" w:cs="Arial"/>
                <w:bCs/>
                <w:color w:val="000000" w:themeColor="text1"/>
                <w:sz w:val="22"/>
                <w:szCs w:val="22"/>
              </w:rPr>
              <w:t>N/A Secondary research</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0A8EEC8" w:rsidR="00CD54AD" w:rsidRPr="0024309D" w:rsidRDefault="0024309D" w:rsidP="0024309D">
            <w:pPr>
              <w:rPr>
                <w:rFonts w:ascii="Arial" w:hAnsi="Arial" w:cs="Arial"/>
                <w:bCs/>
                <w:sz w:val="22"/>
                <w:szCs w:val="22"/>
              </w:rPr>
            </w:pPr>
            <w:r w:rsidRPr="0024309D">
              <w:rPr>
                <w:rFonts w:ascii="Arial" w:hAnsi="Arial" w:cs="Arial"/>
                <w:bCs/>
                <w:sz w:val="22"/>
                <w:szCs w:val="22"/>
              </w:rPr>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BBD28C0"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2F3806F2" w:rsidR="00CD54AD" w:rsidRPr="0024309D" w:rsidRDefault="0024309D" w:rsidP="0024309D">
            <w:pPr>
              <w:rPr>
                <w:rFonts w:ascii="Arial" w:hAnsi="Arial" w:cs="Arial"/>
                <w:bCs/>
                <w:color w:val="000000" w:themeColor="text1"/>
                <w:sz w:val="22"/>
                <w:szCs w:val="22"/>
              </w:rPr>
            </w:pPr>
            <w:r w:rsidRPr="0024309D">
              <w:rPr>
                <w:rFonts w:ascii="Arial" w:hAnsi="Arial" w:cs="Arial"/>
                <w:bCs/>
                <w:color w:val="000000" w:themeColor="text1"/>
                <w:sz w:val="22"/>
                <w:szCs w:val="22"/>
              </w:rPr>
              <w:t>N/A Secondary research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60DA5B7"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A0E08CE"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50026D5"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A6C2A44"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876DA13" w:rsidR="00CD54AD" w:rsidRPr="0024309D" w:rsidRDefault="0024309D" w:rsidP="0024309D">
            <w:pPr>
              <w:rPr>
                <w:rFonts w:ascii="Arial" w:hAnsi="Arial" w:cs="Arial"/>
                <w:bCs/>
                <w:sz w:val="22"/>
                <w:szCs w:val="22"/>
              </w:rPr>
            </w:pPr>
            <w:r w:rsidRPr="0024309D">
              <w:rPr>
                <w:rFonts w:ascii="Arial" w:hAnsi="Arial" w:cs="Arial"/>
                <w:bCs/>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B8E40EF" w:rsidR="00CD54AD" w:rsidRPr="0024309D" w:rsidRDefault="0024309D" w:rsidP="0024309D">
            <w:pPr>
              <w:rPr>
                <w:rFonts w:ascii="Arial" w:hAnsi="Arial" w:cs="Arial"/>
                <w:sz w:val="22"/>
                <w:szCs w:val="22"/>
              </w:rPr>
            </w:pPr>
            <w:r w:rsidRPr="0024309D">
              <w:rPr>
                <w:rFonts w:ascii="Arial" w:hAnsi="Arial" w:cs="Arial"/>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936770D" w:rsidR="00CD54AD" w:rsidRPr="00D014BA" w:rsidRDefault="00D014BA" w:rsidP="00D014BA">
            <w:pPr>
              <w:rPr>
                <w:rFonts w:ascii="Arial" w:hAnsi="Arial" w:cs="Arial"/>
                <w:sz w:val="22"/>
                <w:szCs w:val="22"/>
              </w:rPr>
            </w:pPr>
            <w:r w:rsidRPr="00D014BA">
              <w:rPr>
                <w:rFonts w:ascii="Arial" w:hAnsi="Arial" w:cs="Arial"/>
                <w:color w:val="000000" w:themeColor="text1"/>
                <w:sz w:val="22"/>
                <w:szCs w:val="22"/>
              </w:rPr>
              <w:t xml:space="preserve">N/A Secondary research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9209A0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4309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EA06AD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4309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888A9F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w:t>
            </w:r>
            <w:r w:rsidRPr="00A91940">
              <w:rPr>
                <w:rFonts w:ascii="Arial" w:hAnsi="Arial" w:cs="Arial"/>
                <w:iCs/>
                <w:color w:val="4EA72E" w:themeColor="accent6"/>
                <w:sz w:val="22"/>
                <w:szCs w:val="22"/>
              </w:rPr>
              <w:lastRenderedPageBreak/>
              <w:t>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738D9D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7CD229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8B8CF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34EF62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92211C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 xml:space="preserve">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D38BF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98567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35A2B6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29515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237F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9E6F7A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A38FE">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2B4A13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A38F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029A192" w:rsidR="00CD54AD" w:rsidRPr="003C7DED" w:rsidRDefault="00BE26F8" w:rsidP="004135AB">
            <w:pPr>
              <w:pStyle w:val="NoSpacing"/>
              <w:rPr>
                <w:rFonts w:ascii="Arial" w:hAnsi="Arial" w:cs="Arial"/>
                <w:sz w:val="22"/>
                <w:szCs w:val="22"/>
              </w:rPr>
            </w:pPr>
            <w:r>
              <w:rPr>
                <w:rFonts w:ascii="Arial" w:hAnsi="Arial" w:cs="Arial"/>
                <w:sz w:val="22"/>
                <w:szCs w:val="22"/>
              </w:rPr>
              <w:t>Denise Chambers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F035E59" w:rsidR="00CD54AD" w:rsidRPr="003C7DED" w:rsidRDefault="00BE26F8" w:rsidP="004135AB">
            <w:pPr>
              <w:pStyle w:val="NoSpacing"/>
              <w:rPr>
                <w:rFonts w:ascii="Arial" w:hAnsi="Arial" w:cs="Arial"/>
                <w:b/>
                <w:bCs/>
                <w:sz w:val="22"/>
                <w:szCs w:val="22"/>
              </w:rPr>
            </w:pPr>
            <w:r>
              <w:rPr>
                <w:rFonts w:ascii="Arial" w:hAnsi="Arial" w:cs="Arial"/>
                <w:b/>
                <w:bCs/>
                <w:sz w:val="22"/>
                <w:szCs w:val="22"/>
              </w:rPr>
              <w:t>Denise Chambers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5BA3CE4" w:rsidR="00CD54AD" w:rsidRPr="003C7DED" w:rsidRDefault="00574074" w:rsidP="004135AB">
            <w:pPr>
              <w:pStyle w:val="NoSpacing"/>
              <w:rPr>
                <w:rFonts w:ascii="Arial" w:hAnsi="Arial" w:cs="Arial"/>
                <w:b/>
                <w:bCs/>
                <w:sz w:val="22"/>
                <w:szCs w:val="22"/>
              </w:rPr>
            </w:pPr>
            <w:r>
              <w:rPr>
                <w:rFonts w:ascii="Arial" w:hAnsi="Arial" w:cs="Arial"/>
                <w:b/>
                <w:bCs/>
                <w:sz w:val="22"/>
                <w:szCs w:val="22"/>
              </w:rPr>
              <w:t>08</w:t>
            </w:r>
            <w:r w:rsidR="00B04B0E">
              <w:rPr>
                <w:rFonts w:ascii="Arial" w:hAnsi="Arial" w:cs="Arial"/>
                <w:b/>
                <w:bCs/>
                <w:sz w:val="22"/>
                <w:szCs w:val="22"/>
              </w:rPr>
              <w:t>/10/2026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3A80646" w:rsidR="007F0207" w:rsidRPr="003C7DED" w:rsidRDefault="00420118" w:rsidP="007F0207">
            <w:pPr>
              <w:pStyle w:val="NoSpacing"/>
              <w:rPr>
                <w:rFonts w:ascii="Arial" w:hAnsi="Arial" w:cs="Arial"/>
                <w:b/>
                <w:bCs/>
                <w:sz w:val="22"/>
                <w:szCs w:val="22"/>
              </w:rPr>
            </w:pPr>
            <w:r w:rsidRPr="00420118">
              <w:rPr>
                <w:rFonts w:ascii="Arial" w:hAnsi="Arial" w:cs="Arial"/>
                <w:b/>
                <w:bCs/>
                <w:sz w:val="22"/>
                <w:szCs w:val="22"/>
              </w:rPr>
              <w:t>Dr Ibrahim Rufai (Supervisor)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7D8D75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5FD0309" w:rsidR="00237489" w:rsidRPr="003C7DED" w:rsidRDefault="001A43A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844F35A" w:rsidR="00237489" w:rsidRPr="003C7DED" w:rsidRDefault="001A43A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1014C8C" w:rsidR="00237489" w:rsidRPr="003C7DED" w:rsidRDefault="005E775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0B836CF" w:rsidR="00237489" w:rsidRPr="003C7DED" w:rsidRDefault="00AB6E0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0C2D3832" w:rsidR="00237489" w:rsidRPr="003C7DED" w:rsidRDefault="00AB6E0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3B3F3519" w:rsidR="00237489" w:rsidRPr="003C7DED" w:rsidRDefault="00AB6E0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0FAE3EA" w:rsidR="00886A02" w:rsidRPr="003C7DED" w:rsidRDefault="007C2C2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1A2CD8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7C2C2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1B193F4"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7C2C2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082CF" w14:textId="77777777" w:rsidR="006A126D" w:rsidRDefault="006A126D" w:rsidP="00E12CE5">
      <w:r>
        <w:separator/>
      </w:r>
    </w:p>
  </w:endnote>
  <w:endnote w:type="continuationSeparator" w:id="0">
    <w:p w14:paraId="2CD4D425" w14:textId="77777777" w:rsidR="006A126D" w:rsidRDefault="006A126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E56BB" w14:textId="77777777" w:rsidR="006A126D" w:rsidRDefault="006A126D" w:rsidP="00E12CE5">
      <w:r>
        <w:separator/>
      </w:r>
    </w:p>
  </w:footnote>
  <w:footnote w:type="continuationSeparator" w:id="0">
    <w:p w14:paraId="29001823" w14:textId="77777777" w:rsidR="006A126D" w:rsidRDefault="006A126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1AC6"/>
    <w:rsid w:val="000520C3"/>
    <w:rsid w:val="00053784"/>
    <w:rsid w:val="00053E70"/>
    <w:rsid w:val="00061B1B"/>
    <w:rsid w:val="000639EB"/>
    <w:rsid w:val="00064A8D"/>
    <w:rsid w:val="000737CD"/>
    <w:rsid w:val="000747E1"/>
    <w:rsid w:val="00076294"/>
    <w:rsid w:val="000A7284"/>
    <w:rsid w:val="000B5B9A"/>
    <w:rsid w:val="000B651C"/>
    <w:rsid w:val="000C5261"/>
    <w:rsid w:val="000D4B03"/>
    <w:rsid w:val="000E2846"/>
    <w:rsid w:val="0011250F"/>
    <w:rsid w:val="00132F6E"/>
    <w:rsid w:val="0013484B"/>
    <w:rsid w:val="00137C9A"/>
    <w:rsid w:val="00143F33"/>
    <w:rsid w:val="00155B27"/>
    <w:rsid w:val="001640AB"/>
    <w:rsid w:val="0018385C"/>
    <w:rsid w:val="001901D4"/>
    <w:rsid w:val="00194AD7"/>
    <w:rsid w:val="001A43A2"/>
    <w:rsid w:val="001B256C"/>
    <w:rsid w:val="001B6F17"/>
    <w:rsid w:val="001D79E4"/>
    <w:rsid w:val="001E1FE7"/>
    <w:rsid w:val="001F4B7F"/>
    <w:rsid w:val="001F7B84"/>
    <w:rsid w:val="00214E1A"/>
    <w:rsid w:val="00220E9B"/>
    <w:rsid w:val="00237489"/>
    <w:rsid w:val="0023753B"/>
    <w:rsid w:val="00237775"/>
    <w:rsid w:val="0024309D"/>
    <w:rsid w:val="00257A43"/>
    <w:rsid w:val="00276276"/>
    <w:rsid w:val="00285476"/>
    <w:rsid w:val="002854C0"/>
    <w:rsid w:val="00286853"/>
    <w:rsid w:val="002B36F0"/>
    <w:rsid w:val="002D2627"/>
    <w:rsid w:val="002D2DC1"/>
    <w:rsid w:val="002D6AAF"/>
    <w:rsid w:val="002E5348"/>
    <w:rsid w:val="002E77B7"/>
    <w:rsid w:val="003014CE"/>
    <w:rsid w:val="00301D05"/>
    <w:rsid w:val="00303FD8"/>
    <w:rsid w:val="00316ADF"/>
    <w:rsid w:val="00323056"/>
    <w:rsid w:val="00346811"/>
    <w:rsid w:val="00346AB3"/>
    <w:rsid w:val="00367DD9"/>
    <w:rsid w:val="00383018"/>
    <w:rsid w:val="00386B11"/>
    <w:rsid w:val="00387742"/>
    <w:rsid w:val="00391075"/>
    <w:rsid w:val="00391E51"/>
    <w:rsid w:val="00395AF2"/>
    <w:rsid w:val="003A38FE"/>
    <w:rsid w:val="003A3C4A"/>
    <w:rsid w:val="003A63AA"/>
    <w:rsid w:val="003B181B"/>
    <w:rsid w:val="003C7DED"/>
    <w:rsid w:val="003D0ABC"/>
    <w:rsid w:val="003D3A20"/>
    <w:rsid w:val="003E4679"/>
    <w:rsid w:val="003F1A54"/>
    <w:rsid w:val="00401CCA"/>
    <w:rsid w:val="00413420"/>
    <w:rsid w:val="00417CBF"/>
    <w:rsid w:val="00420118"/>
    <w:rsid w:val="00423774"/>
    <w:rsid w:val="004237FC"/>
    <w:rsid w:val="00431772"/>
    <w:rsid w:val="00435D0D"/>
    <w:rsid w:val="004361F9"/>
    <w:rsid w:val="00442F51"/>
    <w:rsid w:val="004558B1"/>
    <w:rsid w:val="0046139E"/>
    <w:rsid w:val="00461429"/>
    <w:rsid w:val="00477E5B"/>
    <w:rsid w:val="004927BA"/>
    <w:rsid w:val="004A10DC"/>
    <w:rsid w:val="004C456C"/>
    <w:rsid w:val="004F06DA"/>
    <w:rsid w:val="004F2479"/>
    <w:rsid w:val="00502B12"/>
    <w:rsid w:val="00502DDC"/>
    <w:rsid w:val="00503433"/>
    <w:rsid w:val="00510FFC"/>
    <w:rsid w:val="00512E9C"/>
    <w:rsid w:val="005207C5"/>
    <w:rsid w:val="005348E4"/>
    <w:rsid w:val="005477AF"/>
    <w:rsid w:val="00551218"/>
    <w:rsid w:val="00551CE5"/>
    <w:rsid w:val="00553414"/>
    <w:rsid w:val="005554EE"/>
    <w:rsid w:val="00557E49"/>
    <w:rsid w:val="0056082E"/>
    <w:rsid w:val="00574074"/>
    <w:rsid w:val="005907A9"/>
    <w:rsid w:val="005B20B8"/>
    <w:rsid w:val="005B3301"/>
    <w:rsid w:val="005C690A"/>
    <w:rsid w:val="005D3F15"/>
    <w:rsid w:val="005D6DB1"/>
    <w:rsid w:val="005E6956"/>
    <w:rsid w:val="005E7755"/>
    <w:rsid w:val="00604CD8"/>
    <w:rsid w:val="006125AF"/>
    <w:rsid w:val="006151A9"/>
    <w:rsid w:val="00627EC2"/>
    <w:rsid w:val="006301A4"/>
    <w:rsid w:val="00630E2A"/>
    <w:rsid w:val="00631EA2"/>
    <w:rsid w:val="0064650F"/>
    <w:rsid w:val="00647C75"/>
    <w:rsid w:val="006525E2"/>
    <w:rsid w:val="00652AA9"/>
    <w:rsid w:val="006616C5"/>
    <w:rsid w:val="00662E9B"/>
    <w:rsid w:val="006836B4"/>
    <w:rsid w:val="00695179"/>
    <w:rsid w:val="00697855"/>
    <w:rsid w:val="0069797A"/>
    <w:rsid w:val="006A126D"/>
    <w:rsid w:val="006B2FD0"/>
    <w:rsid w:val="006C170C"/>
    <w:rsid w:val="006C7408"/>
    <w:rsid w:val="006D0ED9"/>
    <w:rsid w:val="006E5532"/>
    <w:rsid w:val="006E7E24"/>
    <w:rsid w:val="006F166F"/>
    <w:rsid w:val="00702469"/>
    <w:rsid w:val="007025FA"/>
    <w:rsid w:val="00725AE4"/>
    <w:rsid w:val="00732D26"/>
    <w:rsid w:val="00735E7B"/>
    <w:rsid w:val="00737DAA"/>
    <w:rsid w:val="00743C77"/>
    <w:rsid w:val="00762A75"/>
    <w:rsid w:val="0076620A"/>
    <w:rsid w:val="00776754"/>
    <w:rsid w:val="00781850"/>
    <w:rsid w:val="00786508"/>
    <w:rsid w:val="00786696"/>
    <w:rsid w:val="00787AEA"/>
    <w:rsid w:val="00787B6E"/>
    <w:rsid w:val="00796932"/>
    <w:rsid w:val="0079765C"/>
    <w:rsid w:val="007A02C3"/>
    <w:rsid w:val="007A7191"/>
    <w:rsid w:val="007B6076"/>
    <w:rsid w:val="007C2961"/>
    <w:rsid w:val="007C2C22"/>
    <w:rsid w:val="007C3C51"/>
    <w:rsid w:val="007D2929"/>
    <w:rsid w:val="007D5980"/>
    <w:rsid w:val="007F0207"/>
    <w:rsid w:val="0082336B"/>
    <w:rsid w:val="00841382"/>
    <w:rsid w:val="008458BB"/>
    <w:rsid w:val="00864354"/>
    <w:rsid w:val="00872452"/>
    <w:rsid w:val="008774E7"/>
    <w:rsid w:val="00886A02"/>
    <w:rsid w:val="008978F6"/>
    <w:rsid w:val="008A003D"/>
    <w:rsid w:val="008A1E4E"/>
    <w:rsid w:val="008A7843"/>
    <w:rsid w:val="008C4D8C"/>
    <w:rsid w:val="008D6FAA"/>
    <w:rsid w:val="008E1354"/>
    <w:rsid w:val="008E37A3"/>
    <w:rsid w:val="008E5FA5"/>
    <w:rsid w:val="009019A1"/>
    <w:rsid w:val="00901B3D"/>
    <w:rsid w:val="00904D5B"/>
    <w:rsid w:val="009253F1"/>
    <w:rsid w:val="00927121"/>
    <w:rsid w:val="00940625"/>
    <w:rsid w:val="00942D08"/>
    <w:rsid w:val="009430FB"/>
    <w:rsid w:val="00960376"/>
    <w:rsid w:val="00967ACB"/>
    <w:rsid w:val="00975C54"/>
    <w:rsid w:val="009A21A8"/>
    <w:rsid w:val="009A3155"/>
    <w:rsid w:val="009D1B48"/>
    <w:rsid w:val="009E5E57"/>
    <w:rsid w:val="00A010DD"/>
    <w:rsid w:val="00A12FB0"/>
    <w:rsid w:val="00A225BC"/>
    <w:rsid w:val="00A3228E"/>
    <w:rsid w:val="00A35E44"/>
    <w:rsid w:val="00A45BB9"/>
    <w:rsid w:val="00A54125"/>
    <w:rsid w:val="00A56AD8"/>
    <w:rsid w:val="00A57055"/>
    <w:rsid w:val="00A61375"/>
    <w:rsid w:val="00A70A75"/>
    <w:rsid w:val="00A70E38"/>
    <w:rsid w:val="00A718A3"/>
    <w:rsid w:val="00A73BCD"/>
    <w:rsid w:val="00A75883"/>
    <w:rsid w:val="00A80868"/>
    <w:rsid w:val="00A9015A"/>
    <w:rsid w:val="00A90BC5"/>
    <w:rsid w:val="00A91940"/>
    <w:rsid w:val="00AA4E90"/>
    <w:rsid w:val="00AB2FEE"/>
    <w:rsid w:val="00AB6E03"/>
    <w:rsid w:val="00AD3877"/>
    <w:rsid w:val="00AE6E5A"/>
    <w:rsid w:val="00B04B0E"/>
    <w:rsid w:val="00B20EC5"/>
    <w:rsid w:val="00B2789A"/>
    <w:rsid w:val="00B36605"/>
    <w:rsid w:val="00B45BCD"/>
    <w:rsid w:val="00B46560"/>
    <w:rsid w:val="00B60A98"/>
    <w:rsid w:val="00B63D8E"/>
    <w:rsid w:val="00B70C43"/>
    <w:rsid w:val="00B858AC"/>
    <w:rsid w:val="00BA3725"/>
    <w:rsid w:val="00BA4681"/>
    <w:rsid w:val="00BB2615"/>
    <w:rsid w:val="00BD0DD6"/>
    <w:rsid w:val="00BD363F"/>
    <w:rsid w:val="00BE2026"/>
    <w:rsid w:val="00BE26F8"/>
    <w:rsid w:val="00BE5FE8"/>
    <w:rsid w:val="00BF0E29"/>
    <w:rsid w:val="00C13F75"/>
    <w:rsid w:val="00C159B7"/>
    <w:rsid w:val="00C22B1F"/>
    <w:rsid w:val="00C43B39"/>
    <w:rsid w:val="00C66BB3"/>
    <w:rsid w:val="00C67541"/>
    <w:rsid w:val="00C70845"/>
    <w:rsid w:val="00C74D6C"/>
    <w:rsid w:val="00C803DB"/>
    <w:rsid w:val="00C81BCB"/>
    <w:rsid w:val="00C86A0E"/>
    <w:rsid w:val="00CA2AE1"/>
    <w:rsid w:val="00CA7C6A"/>
    <w:rsid w:val="00CB3C3E"/>
    <w:rsid w:val="00CB6947"/>
    <w:rsid w:val="00CB7212"/>
    <w:rsid w:val="00CB7B54"/>
    <w:rsid w:val="00CC4B1D"/>
    <w:rsid w:val="00CC617C"/>
    <w:rsid w:val="00CD54AD"/>
    <w:rsid w:val="00CD728A"/>
    <w:rsid w:val="00CE7153"/>
    <w:rsid w:val="00CE73C2"/>
    <w:rsid w:val="00CF1DA8"/>
    <w:rsid w:val="00CF5AAA"/>
    <w:rsid w:val="00D014BA"/>
    <w:rsid w:val="00D11497"/>
    <w:rsid w:val="00D13C4B"/>
    <w:rsid w:val="00D227F7"/>
    <w:rsid w:val="00D3389C"/>
    <w:rsid w:val="00D429A5"/>
    <w:rsid w:val="00D55D46"/>
    <w:rsid w:val="00D65C4C"/>
    <w:rsid w:val="00D73698"/>
    <w:rsid w:val="00D75174"/>
    <w:rsid w:val="00D77D65"/>
    <w:rsid w:val="00D93238"/>
    <w:rsid w:val="00D9773C"/>
    <w:rsid w:val="00DA467F"/>
    <w:rsid w:val="00DA5171"/>
    <w:rsid w:val="00DA5E8A"/>
    <w:rsid w:val="00DB1D58"/>
    <w:rsid w:val="00DB2FA3"/>
    <w:rsid w:val="00DC1A7A"/>
    <w:rsid w:val="00DD50C1"/>
    <w:rsid w:val="00DE0211"/>
    <w:rsid w:val="00DE4FB9"/>
    <w:rsid w:val="00DE568B"/>
    <w:rsid w:val="00DE6D75"/>
    <w:rsid w:val="00DF55B3"/>
    <w:rsid w:val="00E12CE5"/>
    <w:rsid w:val="00E17B52"/>
    <w:rsid w:val="00E316DD"/>
    <w:rsid w:val="00E35762"/>
    <w:rsid w:val="00E44410"/>
    <w:rsid w:val="00E44CFB"/>
    <w:rsid w:val="00E56F81"/>
    <w:rsid w:val="00E64D2C"/>
    <w:rsid w:val="00E771B1"/>
    <w:rsid w:val="00E84F7B"/>
    <w:rsid w:val="00E91E66"/>
    <w:rsid w:val="00E964B1"/>
    <w:rsid w:val="00EA3F7C"/>
    <w:rsid w:val="00EA5481"/>
    <w:rsid w:val="00EB3364"/>
    <w:rsid w:val="00EC2BC0"/>
    <w:rsid w:val="00EF1692"/>
    <w:rsid w:val="00EF5108"/>
    <w:rsid w:val="00EF622F"/>
    <w:rsid w:val="00EF6287"/>
    <w:rsid w:val="00F02E39"/>
    <w:rsid w:val="00F11B19"/>
    <w:rsid w:val="00F14A3F"/>
    <w:rsid w:val="00F150A6"/>
    <w:rsid w:val="00F1771F"/>
    <w:rsid w:val="00F20A10"/>
    <w:rsid w:val="00F32402"/>
    <w:rsid w:val="00F344E1"/>
    <w:rsid w:val="00F56BE1"/>
    <w:rsid w:val="00F60A15"/>
    <w:rsid w:val="00F76D09"/>
    <w:rsid w:val="00F82CFD"/>
    <w:rsid w:val="00F830BF"/>
    <w:rsid w:val="00FA364E"/>
    <w:rsid w:val="00FA7D84"/>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31</Pages>
  <Words>9475</Words>
  <Characters>54008</Characters>
  <Application>Microsoft Office Word</Application>
  <DocSecurity>0</DocSecurity>
  <Lines>450</Lines>
  <Paragraphs>126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Denise Chambers</cp:lastModifiedBy>
  <cp:revision>81</cp:revision>
  <dcterms:created xsi:type="dcterms:W3CDTF">2026-09-09T08:54:00Z</dcterms:created>
  <dcterms:modified xsi:type="dcterms:W3CDTF">2026-10-08T21:55:00Z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