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039AA" w14:textId="77777777" w:rsidR="00EB56CB" w:rsidRDefault="00EB56CB">
      <w:pPr>
        <w:rPr>
          <w:rFonts w:ascii="Times New Roman" w:hAnsi="Times New Roman" w:cs="Times New Roman"/>
          <w:sz w:val="24"/>
          <w:szCs w:val="24"/>
        </w:rPr>
      </w:pPr>
    </w:p>
    <w:p w14:paraId="246F9DD5" w14:textId="77777777" w:rsidR="00EB56CB" w:rsidRPr="00EB56CB" w:rsidRDefault="00EB56CB" w:rsidP="00EB56CB">
      <w:pPr>
        <w:rPr>
          <w:rFonts w:ascii="Times New Roman" w:hAnsi="Times New Roman" w:cs="Times New Roman"/>
          <w:b/>
          <w:bCs/>
          <w:sz w:val="24"/>
          <w:szCs w:val="24"/>
        </w:rPr>
      </w:pPr>
      <w:r w:rsidRPr="00EB56CB">
        <w:rPr>
          <w:rFonts w:ascii="Times New Roman" w:hAnsi="Times New Roman" w:cs="Times New Roman"/>
          <w:b/>
          <w:bCs/>
          <w:sz w:val="24"/>
          <w:szCs w:val="24"/>
        </w:rPr>
        <w:t xml:space="preserve">Essay 1 </w:t>
      </w:r>
    </w:p>
    <w:p w14:paraId="6906BABC" w14:textId="77777777" w:rsidR="00EB56CB" w:rsidRPr="004E76CF" w:rsidRDefault="00EB56CB" w:rsidP="00EB56CB">
      <w:pPr>
        <w:spacing w:after="0" w:line="276" w:lineRule="auto"/>
        <w:ind w:right="531"/>
        <w:rPr>
          <w:rFonts w:ascii="Times New Roman" w:eastAsia="Times New Roman" w:hAnsi="Times New Roman" w:cs="Times New Roman"/>
          <w:sz w:val="24"/>
          <w:szCs w:val="24"/>
          <w:lang w:eastAsia="en-GB"/>
        </w:rPr>
      </w:pPr>
      <w:r w:rsidRPr="004E76CF">
        <w:rPr>
          <w:rFonts w:ascii="Times New Roman" w:eastAsia="Times New Roman" w:hAnsi="Times New Roman" w:cs="Times New Roman"/>
          <w:sz w:val="24"/>
          <w:szCs w:val="24"/>
          <w:u w:val="single"/>
          <w:lang w:eastAsia="en-GB"/>
        </w:rPr>
        <w:t>Examine</w:t>
      </w:r>
      <w:r w:rsidRPr="004E76CF">
        <w:rPr>
          <w:rFonts w:ascii="Times New Roman" w:eastAsia="Times New Roman" w:hAnsi="Times New Roman" w:cs="Times New Roman"/>
          <w:sz w:val="24"/>
          <w:szCs w:val="24"/>
          <w:lang w:eastAsia="en-GB"/>
        </w:rPr>
        <w:t xml:space="preserve"> how prominent cases of police misconduct or malpractice have influenced current professional policing policies. </w:t>
      </w:r>
      <w:r w:rsidRPr="004E76CF">
        <w:rPr>
          <w:rFonts w:ascii="Times New Roman" w:eastAsia="Times New Roman" w:hAnsi="Times New Roman" w:cs="Times New Roman"/>
          <w:sz w:val="24"/>
          <w:szCs w:val="24"/>
          <w:u w:val="single"/>
          <w:lang w:eastAsia="en-GB"/>
        </w:rPr>
        <w:t>Evaluate</w:t>
      </w:r>
      <w:r w:rsidRPr="004E76CF">
        <w:rPr>
          <w:rFonts w:ascii="Times New Roman" w:eastAsia="Times New Roman" w:hAnsi="Times New Roman" w:cs="Times New Roman"/>
          <w:sz w:val="24"/>
          <w:szCs w:val="24"/>
          <w:lang w:eastAsia="en-GB"/>
        </w:rPr>
        <w:t xml:space="preserve"> how these policies have increased community confidence in the police, with reference to the Code of Ethics. </w:t>
      </w:r>
    </w:p>
    <w:p w14:paraId="4236ADA4" w14:textId="77777777" w:rsidR="00EB56CB" w:rsidRPr="004E76CF" w:rsidRDefault="00EB56CB" w:rsidP="00EB56CB">
      <w:pPr>
        <w:spacing w:after="0" w:line="276" w:lineRule="auto"/>
        <w:ind w:right="531"/>
        <w:rPr>
          <w:rFonts w:ascii="Times New Roman" w:eastAsia="Times New Roman" w:hAnsi="Times New Roman" w:cs="Times New Roman"/>
          <w:sz w:val="24"/>
          <w:szCs w:val="24"/>
          <w:lang w:eastAsia="en-GB"/>
        </w:rPr>
      </w:pPr>
      <w:r w:rsidRPr="004E76CF">
        <w:rPr>
          <w:rFonts w:ascii="Times New Roman" w:eastAsia="Times New Roman" w:hAnsi="Times New Roman" w:cs="Times New Roman"/>
          <w:sz w:val="24"/>
          <w:szCs w:val="24"/>
          <w:lang w:eastAsia="en-GB"/>
        </w:rPr>
        <w:t xml:space="preserve">Your answer should be based on academic research rather than personal experience, but you may </w:t>
      </w:r>
      <w:proofErr w:type="gramStart"/>
      <w:r w:rsidRPr="004E76CF">
        <w:rPr>
          <w:rFonts w:ascii="Times New Roman" w:eastAsia="Times New Roman" w:hAnsi="Times New Roman" w:cs="Times New Roman"/>
          <w:sz w:val="24"/>
          <w:szCs w:val="24"/>
          <w:lang w:eastAsia="en-GB"/>
        </w:rPr>
        <w:t>make reference</w:t>
      </w:r>
      <w:proofErr w:type="gramEnd"/>
      <w:r w:rsidRPr="004E76CF">
        <w:rPr>
          <w:rFonts w:ascii="Times New Roman" w:eastAsia="Times New Roman" w:hAnsi="Times New Roman" w:cs="Times New Roman"/>
          <w:sz w:val="24"/>
          <w:szCs w:val="24"/>
          <w:lang w:eastAsia="en-GB"/>
        </w:rPr>
        <w:t xml:space="preserve"> to relevant case studies.</w:t>
      </w:r>
    </w:p>
    <w:p w14:paraId="46B04345" w14:textId="77777777" w:rsidR="00EB56CB" w:rsidRPr="00781FC7" w:rsidRDefault="00EB56CB" w:rsidP="00EB56CB">
      <w:pPr>
        <w:spacing w:after="0" w:line="276" w:lineRule="auto"/>
        <w:ind w:left="567" w:right="531"/>
        <w:rPr>
          <w:rFonts w:ascii="Times New Roman" w:eastAsia="Times New Roman" w:hAnsi="Times New Roman" w:cs="Times New Roman"/>
          <w:sz w:val="24"/>
          <w:szCs w:val="24"/>
          <w:lang w:eastAsia="en-GB"/>
        </w:rPr>
      </w:pPr>
      <w:r w:rsidRPr="004E76CF">
        <w:rPr>
          <w:rFonts w:ascii="Times New Roman" w:eastAsia="Times New Roman" w:hAnsi="Times New Roman" w:cs="Times New Roman"/>
          <w:b/>
          <w:bCs/>
          <w:sz w:val="24"/>
          <w:szCs w:val="24"/>
          <w:lang w:eastAsia="en-GB"/>
        </w:rPr>
        <w:t>Word limit:</w:t>
      </w:r>
      <w:r w:rsidRPr="004E76CF">
        <w:rPr>
          <w:rFonts w:ascii="Times New Roman" w:eastAsia="Times New Roman" w:hAnsi="Times New Roman" w:cs="Times New Roman"/>
          <w:sz w:val="24"/>
          <w:szCs w:val="24"/>
          <w:lang w:eastAsia="en-GB"/>
        </w:rPr>
        <w:t xml:space="preserve"> 1000 words.</w:t>
      </w:r>
    </w:p>
    <w:p w14:paraId="73118DF9" w14:textId="77777777" w:rsidR="00EB56CB" w:rsidRPr="00781FC7" w:rsidRDefault="00EB56CB" w:rsidP="00EB56CB">
      <w:pPr>
        <w:spacing w:after="0" w:line="276" w:lineRule="auto"/>
        <w:ind w:right="531"/>
        <w:rPr>
          <w:rFonts w:ascii="Times New Roman" w:eastAsia="Times New Roman" w:hAnsi="Times New Roman" w:cs="Times New Roman"/>
          <w:sz w:val="24"/>
          <w:szCs w:val="24"/>
          <w:lang w:eastAsia="en-GB"/>
        </w:rPr>
      </w:pPr>
    </w:p>
    <w:p w14:paraId="0380767B" w14:textId="7F78B35F" w:rsidR="00EB56CB" w:rsidRPr="00781FC7" w:rsidRDefault="00EB56CB" w:rsidP="00EB56CB">
      <w:pPr>
        <w:spacing w:after="0" w:line="360" w:lineRule="auto"/>
        <w:ind w:right="531"/>
        <w:jc w:val="both"/>
        <w:rPr>
          <w:rFonts w:ascii="Times New Roman" w:eastAsia="Times New Roman" w:hAnsi="Times New Roman" w:cs="Times New Roman"/>
          <w:sz w:val="24"/>
          <w:szCs w:val="24"/>
          <w:lang w:eastAsia="en-GB"/>
        </w:rPr>
      </w:pPr>
      <w:r w:rsidRPr="00781FC7">
        <w:rPr>
          <w:rFonts w:ascii="Times New Roman" w:eastAsia="Times New Roman" w:hAnsi="Times New Roman" w:cs="Times New Roman"/>
          <w:sz w:val="24"/>
          <w:szCs w:val="24"/>
          <w:lang w:eastAsia="en-GB"/>
        </w:rPr>
        <w:t xml:space="preserve">Police misconduct and malpractice have been a catalyst for change in policy on multiple occasions. This essay will examine how prominent examples of police misconduct and malpractice in the cases of Stephen Lawrence and Bijan Ebrahimi influenced policing policy and how the changes have impacted community confidence as a result. The murders of both Lawrence and Ebrahimi left the police facing allegations of ‘institutional racism’ as a result of officer misconduct or malpractice throughout the investigations of the cases. </w:t>
      </w:r>
    </w:p>
    <w:p w14:paraId="724E0B3F" w14:textId="77777777" w:rsidR="00EB56CB" w:rsidRPr="00781FC7" w:rsidRDefault="00EB56CB" w:rsidP="00EB56CB">
      <w:pPr>
        <w:spacing w:after="0" w:line="360" w:lineRule="auto"/>
        <w:ind w:right="531"/>
        <w:rPr>
          <w:rFonts w:ascii="Times New Roman" w:eastAsia="Times New Roman" w:hAnsi="Times New Roman" w:cs="Times New Roman"/>
          <w:sz w:val="24"/>
          <w:szCs w:val="24"/>
          <w:lang w:eastAsia="en-GB"/>
        </w:rPr>
      </w:pPr>
    </w:p>
    <w:p w14:paraId="3712636D" w14:textId="3D6AA5A9" w:rsidR="00EB56CB" w:rsidRPr="00781FC7" w:rsidRDefault="00EB56CB" w:rsidP="00EB56CB">
      <w:pPr>
        <w:spacing w:after="0" w:line="360" w:lineRule="auto"/>
        <w:ind w:right="531"/>
        <w:jc w:val="both"/>
        <w:rPr>
          <w:rFonts w:ascii="Times New Roman" w:hAnsi="Times New Roman" w:cs="Times New Roman"/>
          <w:sz w:val="24"/>
          <w:szCs w:val="24"/>
          <w:shd w:val="clear" w:color="auto" w:fill="FFFFFF"/>
        </w:rPr>
      </w:pPr>
      <w:r w:rsidRPr="00781FC7">
        <w:rPr>
          <w:rFonts w:ascii="Times New Roman" w:eastAsia="Times New Roman" w:hAnsi="Times New Roman" w:cs="Times New Roman"/>
          <w:sz w:val="24"/>
          <w:szCs w:val="24"/>
          <w:lang w:eastAsia="en-GB"/>
        </w:rPr>
        <w:t xml:space="preserve">The murder of Lawrence in 1993 during a racist attack led to an investigation flawed by police misconduct. Police missed multiple opportunities to obtain crucial evidence needed to prosecute those responsible for Lawrence’s murder and repeatedly let him and his family down in the pursuit for justice. The investigation left Lawrence’s mother believing that colour and ethnic origin affected how the case was handled. This is most notably examined in an inquiry report by Sir William </w:t>
      </w:r>
      <w:proofErr w:type="spellStart"/>
      <w:r w:rsidRPr="00781FC7">
        <w:rPr>
          <w:rFonts w:ascii="Times New Roman" w:eastAsia="Times New Roman" w:hAnsi="Times New Roman" w:cs="Times New Roman"/>
          <w:sz w:val="24"/>
          <w:szCs w:val="24"/>
          <w:lang w:eastAsia="en-GB"/>
        </w:rPr>
        <w:t>Macphearson</w:t>
      </w:r>
      <w:proofErr w:type="spellEnd"/>
      <w:r w:rsidRPr="00781FC7">
        <w:rPr>
          <w:rFonts w:ascii="Times New Roman" w:eastAsia="Times New Roman" w:hAnsi="Times New Roman" w:cs="Times New Roman"/>
          <w:sz w:val="24"/>
          <w:szCs w:val="24"/>
          <w:lang w:eastAsia="en-GB"/>
        </w:rPr>
        <w:t xml:space="preserve"> (1999) into the actions of the police during the investigation of Lawrence’s murder. The report found the investigation to be "marred by a combination of professional incompetence, institutional racism and a failure of leadership". </w:t>
      </w:r>
      <w:r w:rsidRPr="00781FC7">
        <w:rPr>
          <w:rFonts w:ascii="Times New Roman" w:hAnsi="Times New Roman" w:cs="Times New Roman"/>
          <w:sz w:val="24"/>
          <w:szCs w:val="24"/>
        </w:rPr>
        <w:t>It made seventy recommendations to police including improved openness and accountability, both of which are core principles set out in the policing Code of Ethics introduced by the College of Policing. It also recommended changes in the way racist incidents are defined and how racist crimes are recorded. As well as this, the report called for police to</w:t>
      </w:r>
      <w:r w:rsidRPr="00781FC7">
        <w:rPr>
          <w:rFonts w:ascii="Times New Roman" w:hAnsi="Times New Roman" w:cs="Times New Roman"/>
          <w:sz w:val="24"/>
          <w:szCs w:val="24"/>
          <w:shd w:val="clear" w:color="auto" w:fill="FFFFFF"/>
        </w:rPr>
        <w:t xml:space="preserve"> “increase trust and confidence in policing amongst minority ethnic communities.” Trust that was lost within black and ethnic minority groups as a result of officer conduct during the initial investigation. In order to restore trust, the action plan set out to ensure forces are representative of the communities they serve. Since this, data from the Home Office shows that “between 2007 and 2020, the percentage of police officers from every ethnic minority group went up.” (Home </w:t>
      </w:r>
      <w:r w:rsidRPr="00781FC7">
        <w:rPr>
          <w:rFonts w:ascii="Times New Roman" w:hAnsi="Times New Roman" w:cs="Times New Roman"/>
          <w:sz w:val="24"/>
          <w:szCs w:val="24"/>
          <w:shd w:val="clear" w:color="auto" w:fill="FFFFFF"/>
        </w:rPr>
        <w:lastRenderedPageBreak/>
        <w:t>Office, 2021). In correlation with this, reports of hate crime recorded by police have gone from around 40,000 in 2013 to around 120,000 in 2020 and are continuing to increase (Home Office, 2022). This statistic can be analysed in multiple ways; there</w:t>
      </w:r>
      <w:r w:rsidR="00AC02A0">
        <w:rPr>
          <w:rFonts w:ascii="Times New Roman" w:hAnsi="Times New Roman" w:cs="Times New Roman"/>
          <w:sz w:val="24"/>
          <w:szCs w:val="24"/>
          <w:shd w:val="clear" w:color="auto" w:fill="FFFFFF"/>
        </w:rPr>
        <w:t>’s</w:t>
      </w:r>
      <w:r w:rsidRPr="00781FC7">
        <w:rPr>
          <w:rFonts w:ascii="Times New Roman" w:hAnsi="Times New Roman" w:cs="Times New Roman"/>
          <w:sz w:val="24"/>
          <w:szCs w:val="24"/>
          <w:shd w:val="clear" w:color="auto" w:fill="FFFFFF"/>
        </w:rPr>
        <w:t xml:space="preserve"> potentially a genuine rise in hate crime in the UK, or changes in the way racially motivated incidents are recorded could have increased the number of crimes recorded.  However, the increase could potentially be as a result of improved community confidence in reporting these incidents to police. The rise in representation of ethnic minority groups working within the force may have led to increased trust in the police from victims of hate crime. This is supported by multiple studies which show that “there has been a decline in racially aggravated offences but, where they do occur, people are more willing to </w:t>
      </w:r>
      <w:proofErr w:type="gramStart"/>
      <w:r w:rsidRPr="00781FC7">
        <w:rPr>
          <w:rFonts w:ascii="Times New Roman" w:hAnsi="Times New Roman" w:cs="Times New Roman"/>
          <w:sz w:val="24"/>
          <w:szCs w:val="24"/>
          <w:shd w:val="clear" w:color="auto" w:fill="FFFFFF"/>
        </w:rPr>
        <w:t>report</w:t>
      </w:r>
      <w:proofErr w:type="gramEnd"/>
      <w:r w:rsidRPr="00781FC7">
        <w:rPr>
          <w:rFonts w:ascii="Times New Roman" w:hAnsi="Times New Roman" w:cs="Times New Roman"/>
          <w:sz w:val="24"/>
          <w:szCs w:val="24"/>
          <w:shd w:val="clear" w:color="auto" w:fill="FFFFFF"/>
        </w:rPr>
        <w:t xml:space="preserve"> and police are better at recording them.” (BBC 2019). However, to caveat this, statistics show that there</w:t>
      </w:r>
      <w:r w:rsidR="00AC63D3">
        <w:rPr>
          <w:rFonts w:ascii="Times New Roman" w:hAnsi="Times New Roman" w:cs="Times New Roman"/>
          <w:sz w:val="24"/>
          <w:szCs w:val="24"/>
          <w:shd w:val="clear" w:color="auto" w:fill="FFFFFF"/>
        </w:rPr>
        <w:t>’s</w:t>
      </w:r>
      <w:r w:rsidRPr="00781FC7">
        <w:rPr>
          <w:rFonts w:ascii="Times New Roman" w:hAnsi="Times New Roman" w:cs="Times New Roman"/>
          <w:sz w:val="24"/>
          <w:szCs w:val="24"/>
          <w:shd w:val="clear" w:color="auto" w:fill="FFFFFF"/>
        </w:rPr>
        <w:t xml:space="preserve"> still a disparity between confidence in the police from different ethnic backgrounds within the UK, with </w:t>
      </w:r>
      <w:r w:rsidR="00AC63D3">
        <w:rPr>
          <w:rFonts w:ascii="Times New Roman" w:hAnsi="Times New Roman" w:cs="Times New Roman"/>
          <w:sz w:val="24"/>
          <w:szCs w:val="24"/>
          <w:shd w:val="clear" w:color="auto" w:fill="FFFFFF"/>
        </w:rPr>
        <w:t>“</w:t>
      </w:r>
      <w:r w:rsidRPr="00781FC7">
        <w:rPr>
          <w:rFonts w:ascii="Times New Roman" w:hAnsi="Times New Roman" w:cs="Times New Roman"/>
          <w:sz w:val="24"/>
          <w:szCs w:val="24"/>
          <w:shd w:val="clear" w:color="auto" w:fill="FFFFFF"/>
        </w:rPr>
        <w:t>67% of White adults say they believe the police will treat them fairly compared to 56% of Black adults.” (Parliament UK, 2021) This perception of unfairness is another issue being address by the police forces, with fairness being set out as one of the policing principles within the Policing Code of Ethics. These principles along with standards of professional behaviour including equality and diversity and honesty and integrity have been specifically implemented with the intention to “help the public to have greatly enhanced trust and confidence in the police.” (College of Policing, 2014). These principles and standards of behaviour were absent within the investigation into the murder of Lawrence with allegations of misconduct the result. Although as yet no misconduct charges have been bought against officers in relation to this case, malpractice was certainly present and the</w:t>
      </w:r>
      <w:r w:rsidRPr="00781FC7">
        <w:rPr>
          <w:rFonts w:ascii="Times New Roman" w:hAnsi="Times New Roman" w:cs="Times New Roman"/>
          <w:sz w:val="24"/>
          <w:szCs w:val="24"/>
          <w:bdr w:val="none" w:sz="0" w:space="0" w:color="auto" w:frame="1"/>
          <w:shd w:val="clear" w:color="auto" w:fill="FAFAFA"/>
        </w:rPr>
        <w:t xml:space="preserve"> </w:t>
      </w:r>
      <w:r w:rsidRPr="00781FC7">
        <w:rPr>
          <w:rFonts w:ascii="Times New Roman" w:hAnsi="Times New Roman" w:cs="Times New Roman"/>
          <w:sz w:val="24"/>
          <w:szCs w:val="24"/>
          <w:shd w:val="clear" w:color="auto" w:fill="FFFFFF"/>
        </w:rPr>
        <w:t>Director General of the Independent Office for Police Conduct, Michael Lockwood states “Stephen’s murder brought to light the institutional racism that existed in the police service and went on to have a fundamental impact on policing and the criminal justice system in this country</w:t>
      </w:r>
      <w:proofErr w:type="gramStart"/>
      <w:r w:rsidRPr="00781FC7">
        <w:rPr>
          <w:rFonts w:ascii="Times New Roman" w:hAnsi="Times New Roman" w:cs="Times New Roman"/>
          <w:sz w:val="24"/>
          <w:szCs w:val="24"/>
          <w:shd w:val="clear" w:color="auto" w:fill="FFFFFF"/>
        </w:rPr>
        <w:t>.”(</w:t>
      </w:r>
      <w:proofErr w:type="gramEnd"/>
      <w:r w:rsidRPr="00781FC7">
        <w:rPr>
          <w:rFonts w:ascii="Times New Roman" w:hAnsi="Times New Roman" w:cs="Times New Roman"/>
          <w:sz w:val="24"/>
          <w:szCs w:val="24"/>
          <w:shd w:val="clear" w:color="auto" w:fill="FFFFFF"/>
        </w:rPr>
        <w:t>2021).</w:t>
      </w:r>
    </w:p>
    <w:p w14:paraId="577D2A08" w14:textId="77777777" w:rsidR="00EB56CB" w:rsidRPr="00781FC7" w:rsidRDefault="00EB56CB" w:rsidP="00EB56CB">
      <w:pPr>
        <w:spacing w:after="0" w:line="360" w:lineRule="auto"/>
        <w:ind w:right="531"/>
        <w:rPr>
          <w:rFonts w:ascii="Times New Roman" w:hAnsi="Times New Roman" w:cs="Times New Roman"/>
          <w:sz w:val="24"/>
          <w:szCs w:val="24"/>
          <w:shd w:val="clear" w:color="auto" w:fill="FFFFFF"/>
        </w:rPr>
      </w:pPr>
    </w:p>
    <w:p w14:paraId="77C26226" w14:textId="77777777" w:rsidR="00EB56CB" w:rsidRPr="00781FC7" w:rsidRDefault="00EB56CB" w:rsidP="00EB56CB">
      <w:pPr>
        <w:spacing w:after="0" w:line="360" w:lineRule="auto"/>
        <w:ind w:right="531"/>
        <w:jc w:val="both"/>
        <w:rPr>
          <w:rFonts w:ascii="Times New Roman" w:hAnsi="Times New Roman" w:cs="Times New Roman"/>
          <w:sz w:val="24"/>
          <w:szCs w:val="24"/>
          <w:shd w:val="clear" w:color="auto" w:fill="FFFFFF"/>
        </w:rPr>
      </w:pPr>
      <w:r w:rsidRPr="00781FC7">
        <w:rPr>
          <w:rFonts w:ascii="Times New Roman" w:hAnsi="Times New Roman" w:cs="Times New Roman"/>
          <w:sz w:val="24"/>
          <w:szCs w:val="24"/>
          <w:shd w:val="clear" w:color="auto" w:fill="FFFFFF"/>
        </w:rPr>
        <w:t>Similarly, the IPCC investigation into the murder of Ebrahimi found that there were many occasions where “</w:t>
      </w:r>
      <w:r w:rsidRPr="00781FC7">
        <w:rPr>
          <w:rFonts w:ascii="Times New Roman" w:hAnsi="Times New Roman" w:cs="Times New Roman"/>
          <w:sz w:val="24"/>
          <w:szCs w:val="24"/>
        </w:rPr>
        <w:t xml:space="preserve">Mr Ebrahimi made clear allegations of </w:t>
      </w:r>
      <w:proofErr w:type="gramStart"/>
      <w:r w:rsidRPr="00781FC7">
        <w:rPr>
          <w:rFonts w:ascii="Times New Roman" w:hAnsi="Times New Roman" w:cs="Times New Roman"/>
          <w:sz w:val="24"/>
          <w:szCs w:val="24"/>
        </w:rPr>
        <w:t>crimes</w:t>
      </w:r>
      <w:proofErr w:type="gramEnd"/>
      <w:r w:rsidRPr="00781FC7">
        <w:rPr>
          <w:rFonts w:ascii="Times New Roman" w:hAnsi="Times New Roman" w:cs="Times New Roman"/>
          <w:sz w:val="24"/>
          <w:szCs w:val="24"/>
        </w:rPr>
        <w:t xml:space="preserve"> but they were not recorded as crimes in accordance with the National Crime Recording Standard” (McCallum, 2017). On further investigation, it </w:t>
      </w:r>
      <w:r w:rsidRPr="00781FC7">
        <w:rPr>
          <w:rFonts w:ascii="Times New Roman" w:hAnsi="Times New Roman" w:cs="Times New Roman"/>
          <w:sz w:val="24"/>
          <w:szCs w:val="24"/>
          <w:shd w:val="clear" w:color="auto" w:fill="FFFFFF"/>
        </w:rPr>
        <w:t>uncovered potential ‘institutional racism’ during the police response to victim Ebrahimi where two officers were subsequently found guilty of misconduct for their actions during the lead up to Ebrahimi’s death. As a result of this investigation, policy has undergone changes to improve how crimes of anti-</w:t>
      </w:r>
      <w:r w:rsidRPr="00781FC7">
        <w:rPr>
          <w:rFonts w:ascii="Times New Roman" w:hAnsi="Times New Roman" w:cs="Times New Roman"/>
          <w:sz w:val="24"/>
          <w:szCs w:val="24"/>
          <w:shd w:val="clear" w:color="auto" w:fill="FFFFFF"/>
        </w:rPr>
        <w:lastRenderedPageBreak/>
        <w:t xml:space="preserve">social behaviour are recorded to ensure that when </w:t>
      </w:r>
      <w:r w:rsidRPr="00781FC7">
        <w:rPr>
          <w:rFonts w:ascii="Times New Roman" w:hAnsi="Times New Roman" w:cs="Times New Roman"/>
          <w:sz w:val="24"/>
          <w:szCs w:val="24"/>
        </w:rPr>
        <w:t xml:space="preserve">a crime is reported to police, it is recorded in compliance with the National Crime Recording Standard” (McCallum, 2017).  If such issues are identified and not addressed promptly, it leads to a loss of trust within communities. </w:t>
      </w:r>
      <w:r w:rsidRPr="00781FC7">
        <w:rPr>
          <w:rFonts w:ascii="Times New Roman" w:hAnsi="Times New Roman" w:cs="Times New Roman"/>
          <w:sz w:val="24"/>
          <w:szCs w:val="24"/>
          <w:shd w:val="clear" w:color="auto" w:fill="FFFFFF"/>
        </w:rPr>
        <w:t xml:space="preserve">“Restoring public confidence involves dealing with the issues raised […] in a prompt, equitable and transparent manner by those people most closely affected.” (College of Policing, 2013) Evidence reported by the BBC in 2020 suggests that there has been an improved shift in how hate crime is reported in Avon and Somerset since Ebrahimi’s case as, in the first nine months of the year “a total of 1488 hates crimes were reported compared with 1,782 across the whole of last year.” While it could be argued that this was due to an increase in the number of crimes committed, these figures could also reflect on how there is “greater awareness and reporting” (BBC, 2020). This suggests that the steps taken by Avon and Somerset Police to improve their response and recording of hate crime has increased community confidence as more people feel able to come forward and report such issues. </w:t>
      </w:r>
    </w:p>
    <w:p w14:paraId="773C458F" w14:textId="77777777" w:rsidR="00EB56CB" w:rsidRPr="00781FC7" w:rsidRDefault="00EB56CB" w:rsidP="00EB56CB">
      <w:pPr>
        <w:spacing w:after="0" w:line="360" w:lineRule="auto"/>
        <w:ind w:right="531"/>
        <w:rPr>
          <w:rFonts w:ascii="Times New Roman" w:hAnsi="Times New Roman" w:cs="Times New Roman"/>
          <w:sz w:val="24"/>
          <w:szCs w:val="24"/>
          <w:shd w:val="clear" w:color="auto" w:fill="FFFFFF"/>
        </w:rPr>
      </w:pPr>
    </w:p>
    <w:p w14:paraId="485AA97E" w14:textId="77C11566" w:rsidR="000E3025" w:rsidRDefault="007F361F" w:rsidP="00EB56CB">
      <w:pPr>
        <w:spacing w:after="0" w:line="360" w:lineRule="auto"/>
        <w:ind w:right="531"/>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w:t>
      </w:r>
      <w:r w:rsidR="00981859">
        <w:rPr>
          <w:rFonts w:ascii="Times New Roman" w:hAnsi="Times New Roman" w:cs="Times New Roman"/>
          <w:sz w:val="24"/>
          <w:szCs w:val="24"/>
          <w:shd w:val="clear" w:color="auto" w:fill="FFFFFF"/>
        </w:rPr>
        <w:t xml:space="preserve"> above shows that</w:t>
      </w:r>
      <w:r>
        <w:rPr>
          <w:rFonts w:ascii="Times New Roman" w:hAnsi="Times New Roman" w:cs="Times New Roman"/>
          <w:sz w:val="24"/>
          <w:szCs w:val="24"/>
          <w:shd w:val="clear" w:color="auto" w:fill="FFFFFF"/>
        </w:rPr>
        <w:t xml:space="preserve"> cases of both </w:t>
      </w:r>
      <w:r w:rsidR="00E4163C">
        <w:rPr>
          <w:rFonts w:ascii="Times New Roman" w:hAnsi="Times New Roman" w:cs="Times New Roman"/>
          <w:sz w:val="24"/>
          <w:szCs w:val="24"/>
          <w:shd w:val="clear" w:color="auto" w:fill="FFFFFF"/>
        </w:rPr>
        <w:t>Lawrence and Ebrahimi</w:t>
      </w:r>
      <w:r w:rsidR="00731A83">
        <w:rPr>
          <w:rFonts w:ascii="Times New Roman" w:hAnsi="Times New Roman" w:cs="Times New Roman"/>
          <w:sz w:val="24"/>
          <w:szCs w:val="24"/>
          <w:shd w:val="clear" w:color="auto" w:fill="FFFFFF"/>
        </w:rPr>
        <w:t xml:space="preserve"> </w:t>
      </w:r>
      <w:r w:rsidR="00981859">
        <w:rPr>
          <w:rFonts w:ascii="Times New Roman" w:hAnsi="Times New Roman" w:cs="Times New Roman"/>
          <w:sz w:val="24"/>
          <w:szCs w:val="24"/>
          <w:shd w:val="clear" w:color="auto" w:fill="FFFFFF"/>
        </w:rPr>
        <w:t xml:space="preserve">have </w:t>
      </w:r>
      <w:r w:rsidR="008D76B8">
        <w:rPr>
          <w:rFonts w:ascii="Times New Roman" w:hAnsi="Times New Roman" w:cs="Times New Roman"/>
          <w:sz w:val="24"/>
          <w:szCs w:val="24"/>
          <w:shd w:val="clear" w:color="auto" w:fill="FFFFFF"/>
        </w:rPr>
        <w:t xml:space="preserve">had an impact </w:t>
      </w:r>
      <w:r w:rsidR="000E3025">
        <w:rPr>
          <w:rFonts w:ascii="Times New Roman" w:hAnsi="Times New Roman" w:cs="Times New Roman"/>
          <w:sz w:val="24"/>
          <w:szCs w:val="24"/>
          <w:shd w:val="clear" w:color="auto" w:fill="FFFFFF"/>
        </w:rPr>
        <w:t>leading to positive changes in current</w:t>
      </w:r>
      <w:r w:rsidR="008D76B8">
        <w:rPr>
          <w:rFonts w:ascii="Times New Roman" w:hAnsi="Times New Roman" w:cs="Times New Roman"/>
          <w:sz w:val="24"/>
          <w:szCs w:val="24"/>
          <w:shd w:val="clear" w:color="auto" w:fill="FFFFFF"/>
        </w:rPr>
        <w:t xml:space="preserve"> pol</w:t>
      </w:r>
      <w:r w:rsidR="00945197">
        <w:rPr>
          <w:rFonts w:ascii="Times New Roman" w:hAnsi="Times New Roman" w:cs="Times New Roman"/>
          <w:sz w:val="24"/>
          <w:szCs w:val="24"/>
          <w:shd w:val="clear" w:color="auto" w:fill="FFFFFF"/>
        </w:rPr>
        <w:t xml:space="preserve">icing practices. </w:t>
      </w:r>
      <w:r w:rsidR="00943BD4">
        <w:rPr>
          <w:rFonts w:ascii="Times New Roman" w:hAnsi="Times New Roman" w:cs="Times New Roman"/>
          <w:sz w:val="24"/>
          <w:szCs w:val="24"/>
          <w:shd w:val="clear" w:color="auto" w:fill="FFFFFF"/>
        </w:rPr>
        <w:t>Th</w:t>
      </w:r>
      <w:r w:rsidR="00E65C48">
        <w:rPr>
          <w:rFonts w:ascii="Times New Roman" w:hAnsi="Times New Roman" w:cs="Times New Roman"/>
          <w:sz w:val="24"/>
          <w:szCs w:val="24"/>
          <w:shd w:val="clear" w:color="auto" w:fill="FFFFFF"/>
        </w:rPr>
        <w:t>ese</w:t>
      </w:r>
      <w:r w:rsidR="00943BD4">
        <w:rPr>
          <w:rFonts w:ascii="Times New Roman" w:hAnsi="Times New Roman" w:cs="Times New Roman"/>
          <w:sz w:val="24"/>
          <w:szCs w:val="24"/>
          <w:shd w:val="clear" w:color="auto" w:fill="FFFFFF"/>
        </w:rPr>
        <w:t xml:space="preserve"> </w:t>
      </w:r>
      <w:r w:rsidR="00696919">
        <w:rPr>
          <w:rFonts w:ascii="Times New Roman" w:hAnsi="Times New Roman" w:cs="Times New Roman"/>
          <w:sz w:val="24"/>
          <w:szCs w:val="24"/>
          <w:shd w:val="clear" w:color="auto" w:fill="FFFFFF"/>
        </w:rPr>
        <w:t>change</w:t>
      </w:r>
      <w:r w:rsidR="00E65C48">
        <w:rPr>
          <w:rFonts w:ascii="Times New Roman" w:hAnsi="Times New Roman" w:cs="Times New Roman"/>
          <w:sz w:val="24"/>
          <w:szCs w:val="24"/>
          <w:shd w:val="clear" w:color="auto" w:fill="FFFFFF"/>
        </w:rPr>
        <w:t>s</w:t>
      </w:r>
      <w:r w:rsidR="00696919">
        <w:rPr>
          <w:rFonts w:ascii="Times New Roman" w:hAnsi="Times New Roman" w:cs="Times New Roman"/>
          <w:sz w:val="24"/>
          <w:szCs w:val="24"/>
          <w:shd w:val="clear" w:color="auto" w:fill="FFFFFF"/>
        </w:rPr>
        <w:t xml:space="preserve"> will in turn</w:t>
      </w:r>
      <w:r w:rsidR="00E65C48">
        <w:rPr>
          <w:rFonts w:ascii="Times New Roman" w:hAnsi="Times New Roman" w:cs="Times New Roman"/>
          <w:sz w:val="24"/>
          <w:szCs w:val="24"/>
          <w:shd w:val="clear" w:color="auto" w:fill="FFFFFF"/>
        </w:rPr>
        <w:t xml:space="preserve"> help increase </w:t>
      </w:r>
      <w:r w:rsidR="00D75EF7">
        <w:rPr>
          <w:rFonts w:ascii="Times New Roman" w:hAnsi="Times New Roman" w:cs="Times New Roman"/>
          <w:sz w:val="24"/>
          <w:szCs w:val="24"/>
          <w:shd w:val="clear" w:color="auto" w:fill="FFFFFF"/>
        </w:rPr>
        <w:t xml:space="preserve">public confidence in the police. </w:t>
      </w:r>
    </w:p>
    <w:p w14:paraId="5E458598" w14:textId="4C5C0324" w:rsidR="00EB56CB" w:rsidRPr="00781FC7" w:rsidRDefault="005F1C36" w:rsidP="00AC63D3">
      <w:pPr>
        <w:spacing w:after="0" w:line="360" w:lineRule="auto"/>
        <w:ind w:right="531"/>
        <w:jc w:val="right"/>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943BD4">
        <w:rPr>
          <w:rFonts w:ascii="Times New Roman" w:hAnsi="Times New Roman" w:cs="Times New Roman"/>
          <w:sz w:val="24"/>
          <w:szCs w:val="24"/>
          <w:shd w:val="clear" w:color="auto" w:fill="FFFFFF"/>
        </w:rPr>
        <w:t xml:space="preserve"> </w:t>
      </w:r>
      <w:r w:rsidR="00945197">
        <w:rPr>
          <w:rFonts w:ascii="Times New Roman" w:hAnsi="Times New Roman" w:cs="Times New Roman"/>
          <w:sz w:val="24"/>
          <w:szCs w:val="24"/>
          <w:shd w:val="clear" w:color="auto" w:fill="FFFFFF"/>
        </w:rPr>
        <w:t xml:space="preserve"> </w:t>
      </w:r>
      <w:r w:rsidR="00AC63D3">
        <w:rPr>
          <w:rFonts w:ascii="Times New Roman" w:hAnsi="Times New Roman" w:cs="Times New Roman"/>
          <w:sz w:val="24"/>
          <w:szCs w:val="24"/>
          <w:shd w:val="clear" w:color="auto" w:fill="FFFFFF"/>
        </w:rPr>
        <w:t>(Word Count: 1000)</w:t>
      </w:r>
    </w:p>
    <w:p w14:paraId="48319636" w14:textId="77777777" w:rsidR="00AC63D3" w:rsidRDefault="00AC63D3" w:rsidP="00EB56CB">
      <w:pPr>
        <w:spacing w:after="0" w:line="360" w:lineRule="auto"/>
        <w:ind w:right="531"/>
        <w:rPr>
          <w:rFonts w:ascii="Times New Roman" w:hAnsi="Times New Roman" w:cs="Times New Roman"/>
          <w:b/>
          <w:bCs/>
          <w:sz w:val="24"/>
          <w:szCs w:val="24"/>
        </w:rPr>
      </w:pPr>
    </w:p>
    <w:p w14:paraId="2C2301CB" w14:textId="00F1680E" w:rsidR="00EB56CB" w:rsidRPr="00781FC7" w:rsidRDefault="00EB56CB" w:rsidP="00EB56CB">
      <w:pPr>
        <w:spacing w:after="0" w:line="360" w:lineRule="auto"/>
        <w:ind w:right="531"/>
        <w:rPr>
          <w:rFonts w:ascii="Times New Roman" w:hAnsi="Times New Roman" w:cs="Times New Roman"/>
          <w:b/>
          <w:bCs/>
          <w:sz w:val="24"/>
          <w:szCs w:val="24"/>
        </w:rPr>
      </w:pPr>
      <w:r w:rsidRPr="00781FC7">
        <w:rPr>
          <w:rFonts w:ascii="Times New Roman" w:hAnsi="Times New Roman" w:cs="Times New Roman"/>
          <w:b/>
          <w:bCs/>
          <w:sz w:val="24"/>
          <w:szCs w:val="24"/>
        </w:rPr>
        <w:t>References:</w:t>
      </w:r>
    </w:p>
    <w:p w14:paraId="56089FF6" w14:textId="7FDD79FD" w:rsidR="00EB56CB" w:rsidRPr="00B537BD" w:rsidRDefault="00EB56CB" w:rsidP="00EB56CB">
      <w:pPr>
        <w:spacing w:after="0" w:line="360" w:lineRule="auto"/>
        <w:ind w:right="531"/>
        <w:rPr>
          <w:rFonts w:ascii="Times New Roman" w:hAnsi="Times New Roman" w:cs="Times New Roman"/>
          <w:sz w:val="24"/>
          <w:szCs w:val="24"/>
        </w:rPr>
      </w:pPr>
      <w:r w:rsidRPr="00B537BD">
        <w:rPr>
          <w:rFonts w:ascii="Times New Roman" w:hAnsi="Times New Roman" w:cs="Times New Roman"/>
          <w:sz w:val="24"/>
          <w:szCs w:val="24"/>
        </w:rPr>
        <w:t>BBC (2019)</w:t>
      </w:r>
      <w:r w:rsidRPr="00B537BD">
        <w:rPr>
          <w:rFonts w:ascii="Times New Roman" w:hAnsi="Times New Roman" w:cs="Times New Roman"/>
          <w:b/>
          <w:bCs/>
          <w:sz w:val="24"/>
          <w:szCs w:val="24"/>
        </w:rPr>
        <w:t xml:space="preserve"> </w:t>
      </w:r>
      <w:r w:rsidRPr="00B537BD">
        <w:rPr>
          <w:rFonts w:ascii="Times New Roman" w:hAnsi="Times New Roman" w:cs="Times New Roman"/>
          <w:i/>
          <w:iCs/>
          <w:sz w:val="24"/>
          <w:szCs w:val="24"/>
        </w:rPr>
        <w:t xml:space="preserve">Stephen Lawrence: How has his murder changed policing? </w:t>
      </w:r>
      <w:r w:rsidRPr="00B537BD">
        <w:rPr>
          <w:rFonts w:ascii="Times New Roman" w:hAnsi="Times New Roman" w:cs="Times New Roman"/>
          <w:sz w:val="24"/>
          <w:szCs w:val="24"/>
        </w:rPr>
        <w:t xml:space="preserve">Available at: </w:t>
      </w:r>
      <w:hyperlink r:id="rId11" w:history="1">
        <w:r w:rsidRPr="00B537BD">
          <w:rPr>
            <w:rStyle w:val="Hyperlink"/>
            <w:rFonts w:ascii="Times New Roman" w:hAnsi="Times New Roman" w:cs="Times New Roman"/>
            <w:color w:val="auto"/>
            <w:sz w:val="24"/>
            <w:szCs w:val="24"/>
          </w:rPr>
          <w:t xml:space="preserve">Stephen Lawrence: How has his murder changed policing? </w:t>
        </w:r>
        <w:r w:rsidR="002B577B">
          <w:rPr>
            <w:rStyle w:val="Hyperlink"/>
            <w:rFonts w:ascii="Times New Roman" w:hAnsi="Times New Roman" w:cs="Times New Roman"/>
            <w:color w:val="auto"/>
            <w:sz w:val="24"/>
            <w:szCs w:val="24"/>
          </w:rPr>
          <w:t>–</w:t>
        </w:r>
        <w:r w:rsidRPr="00B537BD">
          <w:rPr>
            <w:rStyle w:val="Hyperlink"/>
            <w:rFonts w:ascii="Times New Roman" w:hAnsi="Times New Roman" w:cs="Times New Roman"/>
            <w:color w:val="auto"/>
            <w:sz w:val="24"/>
            <w:szCs w:val="24"/>
          </w:rPr>
          <w:t xml:space="preserve"> BBC News</w:t>
        </w:r>
      </w:hyperlink>
      <w:r w:rsidRPr="00B537BD">
        <w:rPr>
          <w:rFonts w:ascii="Times New Roman" w:hAnsi="Times New Roman" w:cs="Times New Roman"/>
          <w:sz w:val="24"/>
          <w:szCs w:val="24"/>
        </w:rPr>
        <w:t xml:space="preserve"> (Accessed: 02/11/2022)</w:t>
      </w:r>
    </w:p>
    <w:p w14:paraId="23ED8AB1" w14:textId="44DFB331" w:rsidR="00EB56CB" w:rsidRPr="00B537BD" w:rsidRDefault="00EB56CB" w:rsidP="00EB56CB">
      <w:pPr>
        <w:spacing w:before="240" w:after="0" w:line="360" w:lineRule="auto"/>
        <w:ind w:right="531"/>
        <w:rPr>
          <w:rFonts w:ascii="Times New Roman" w:hAnsi="Times New Roman" w:cs="Times New Roman"/>
          <w:sz w:val="24"/>
          <w:szCs w:val="24"/>
        </w:rPr>
      </w:pPr>
      <w:r w:rsidRPr="00B537BD">
        <w:rPr>
          <w:rFonts w:ascii="Times New Roman" w:hAnsi="Times New Roman" w:cs="Times New Roman"/>
          <w:sz w:val="24"/>
          <w:szCs w:val="24"/>
        </w:rPr>
        <w:t xml:space="preserve">BBC (2020) </w:t>
      </w:r>
      <w:r w:rsidRPr="00B537BD">
        <w:rPr>
          <w:rFonts w:ascii="Times New Roman" w:hAnsi="Times New Roman" w:cs="Times New Roman"/>
          <w:i/>
          <w:iCs/>
          <w:sz w:val="24"/>
          <w:szCs w:val="24"/>
        </w:rPr>
        <w:t>Another Bijan Ebrahimi could happen</w:t>
      </w:r>
      <w:r w:rsidR="002B577B">
        <w:rPr>
          <w:rFonts w:ascii="Times New Roman" w:hAnsi="Times New Roman" w:cs="Times New Roman"/>
          <w:i/>
          <w:iCs/>
          <w:sz w:val="24"/>
          <w:szCs w:val="24"/>
        </w:rPr>
        <w:t>’</w:t>
      </w:r>
      <w:r w:rsidRPr="00B537BD">
        <w:rPr>
          <w:rFonts w:ascii="Times New Roman" w:hAnsi="Times New Roman" w:cs="Times New Roman"/>
          <w:i/>
          <w:iCs/>
          <w:sz w:val="24"/>
          <w:szCs w:val="24"/>
        </w:rPr>
        <w:t xml:space="preserve"> hate crime warning.</w:t>
      </w:r>
      <w:r w:rsidRPr="00B537BD">
        <w:rPr>
          <w:rFonts w:ascii="Times New Roman" w:hAnsi="Times New Roman" w:cs="Times New Roman"/>
          <w:sz w:val="24"/>
          <w:szCs w:val="24"/>
        </w:rPr>
        <w:t xml:space="preserve"> Available at: </w:t>
      </w:r>
      <w:hyperlink r:id="rId12" w:history="1">
        <w:r w:rsidR="002B577B">
          <w:rPr>
            <w:rStyle w:val="Hyperlink"/>
            <w:rFonts w:ascii="Times New Roman" w:hAnsi="Times New Roman" w:cs="Times New Roman"/>
            <w:color w:val="auto"/>
            <w:sz w:val="24"/>
            <w:szCs w:val="24"/>
          </w:rPr>
          <w:t>‘</w:t>
        </w:r>
        <w:r w:rsidRPr="00B537BD">
          <w:rPr>
            <w:rStyle w:val="Hyperlink"/>
            <w:rFonts w:ascii="Times New Roman" w:hAnsi="Times New Roman" w:cs="Times New Roman"/>
            <w:color w:val="auto"/>
            <w:sz w:val="24"/>
            <w:szCs w:val="24"/>
          </w:rPr>
          <w:t>Another Bijan Ebrahimi could happen</w:t>
        </w:r>
        <w:r w:rsidR="002B577B">
          <w:rPr>
            <w:rStyle w:val="Hyperlink"/>
            <w:rFonts w:ascii="Times New Roman" w:hAnsi="Times New Roman" w:cs="Times New Roman"/>
            <w:color w:val="auto"/>
            <w:sz w:val="24"/>
            <w:szCs w:val="24"/>
          </w:rPr>
          <w:t>’</w:t>
        </w:r>
        <w:r w:rsidRPr="00B537BD">
          <w:rPr>
            <w:rStyle w:val="Hyperlink"/>
            <w:rFonts w:ascii="Times New Roman" w:hAnsi="Times New Roman" w:cs="Times New Roman"/>
            <w:color w:val="auto"/>
            <w:sz w:val="24"/>
            <w:szCs w:val="24"/>
          </w:rPr>
          <w:t xml:space="preserve"> hate crime warning </w:t>
        </w:r>
        <w:r w:rsidR="002B577B">
          <w:rPr>
            <w:rStyle w:val="Hyperlink"/>
            <w:rFonts w:ascii="Times New Roman" w:hAnsi="Times New Roman" w:cs="Times New Roman"/>
            <w:color w:val="auto"/>
            <w:sz w:val="24"/>
            <w:szCs w:val="24"/>
          </w:rPr>
          <w:t>–</w:t>
        </w:r>
        <w:r w:rsidRPr="00B537BD">
          <w:rPr>
            <w:rStyle w:val="Hyperlink"/>
            <w:rFonts w:ascii="Times New Roman" w:hAnsi="Times New Roman" w:cs="Times New Roman"/>
            <w:color w:val="auto"/>
            <w:sz w:val="24"/>
            <w:szCs w:val="24"/>
          </w:rPr>
          <w:t xml:space="preserve"> BBC News</w:t>
        </w:r>
      </w:hyperlink>
      <w:r w:rsidRPr="00B537BD">
        <w:rPr>
          <w:rFonts w:ascii="Times New Roman" w:hAnsi="Times New Roman" w:cs="Times New Roman"/>
          <w:sz w:val="24"/>
          <w:szCs w:val="24"/>
        </w:rPr>
        <w:t xml:space="preserve"> (Accessed: 02/11/2022)</w:t>
      </w:r>
    </w:p>
    <w:p w14:paraId="5990A16F" w14:textId="77777777" w:rsidR="00EB56CB" w:rsidRPr="00B537BD" w:rsidRDefault="00EB56CB" w:rsidP="00EB56CB">
      <w:pPr>
        <w:spacing w:before="240" w:after="0" w:line="360" w:lineRule="auto"/>
        <w:ind w:right="531"/>
        <w:rPr>
          <w:rFonts w:ascii="Times New Roman" w:hAnsi="Times New Roman" w:cs="Times New Roman"/>
          <w:sz w:val="24"/>
          <w:szCs w:val="24"/>
        </w:rPr>
      </w:pPr>
      <w:r w:rsidRPr="00B537BD">
        <w:rPr>
          <w:rFonts w:ascii="Times New Roman" w:hAnsi="Times New Roman" w:cs="Times New Roman"/>
          <w:sz w:val="24"/>
          <w:szCs w:val="24"/>
        </w:rPr>
        <w:t xml:space="preserve">College of Policing (2013) </w:t>
      </w:r>
      <w:r w:rsidRPr="00B537BD">
        <w:rPr>
          <w:rFonts w:ascii="Times New Roman" w:hAnsi="Times New Roman" w:cs="Times New Roman"/>
          <w:i/>
          <w:iCs/>
          <w:sz w:val="24"/>
          <w:szCs w:val="24"/>
        </w:rPr>
        <w:t xml:space="preserve">Phase 3 – restoring public confidence. </w:t>
      </w:r>
      <w:r w:rsidRPr="00B537BD">
        <w:rPr>
          <w:rFonts w:ascii="Times New Roman" w:hAnsi="Times New Roman" w:cs="Times New Roman"/>
          <w:sz w:val="24"/>
          <w:szCs w:val="24"/>
        </w:rPr>
        <w:t xml:space="preserve">Available at: </w:t>
      </w:r>
      <w:hyperlink r:id="rId13" w:history="1">
        <w:r w:rsidRPr="00B537BD">
          <w:rPr>
            <w:rStyle w:val="Hyperlink"/>
            <w:rFonts w:ascii="Times New Roman" w:hAnsi="Times New Roman" w:cs="Times New Roman"/>
            <w:color w:val="auto"/>
            <w:sz w:val="24"/>
            <w:szCs w:val="24"/>
          </w:rPr>
          <w:t>Phase 3 – restoring public confidence | College of Policing</w:t>
        </w:r>
      </w:hyperlink>
      <w:r w:rsidRPr="00B537BD">
        <w:rPr>
          <w:rFonts w:ascii="Times New Roman" w:hAnsi="Times New Roman" w:cs="Times New Roman"/>
          <w:sz w:val="24"/>
          <w:szCs w:val="24"/>
        </w:rPr>
        <w:t xml:space="preserve"> (Accessed: 02/11/2022)</w:t>
      </w:r>
    </w:p>
    <w:p w14:paraId="1C8DF352" w14:textId="77777777" w:rsidR="00EB56CB" w:rsidRPr="00B537BD" w:rsidRDefault="00EB56CB" w:rsidP="00EB56CB">
      <w:pPr>
        <w:spacing w:after="0" w:line="360" w:lineRule="auto"/>
        <w:ind w:right="531"/>
        <w:rPr>
          <w:rFonts w:ascii="Times New Roman" w:hAnsi="Times New Roman" w:cs="Times New Roman"/>
          <w:sz w:val="24"/>
          <w:szCs w:val="24"/>
        </w:rPr>
      </w:pPr>
    </w:p>
    <w:p w14:paraId="0CBC5C05" w14:textId="77777777" w:rsidR="00EB56CB" w:rsidRPr="00B537BD" w:rsidRDefault="00EB56CB" w:rsidP="00EB56CB">
      <w:pPr>
        <w:spacing w:after="0" w:line="360" w:lineRule="auto"/>
        <w:ind w:right="531"/>
        <w:rPr>
          <w:rStyle w:val="Hyperlink"/>
          <w:rFonts w:ascii="Times New Roman" w:hAnsi="Times New Roman" w:cs="Times New Roman"/>
          <w:color w:val="auto"/>
          <w:sz w:val="24"/>
          <w:szCs w:val="24"/>
          <w:u w:val="none"/>
        </w:rPr>
      </w:pPr>
      <w:r w:rsidRPr="00B537BD">
        <w:rPr>
          <w:rFonts w:ascii="Times New Roman" w:hAnsi="Times New Roman" w:cs="Times New Roman"/>
          <w:sz w:val="24"/>
          <w:szCs w:val="24"/>
        </w:rPr>
        <w:t xml:space="preserve">College of Policing (2014) The </w:t>
      </w:r>
      <w:r w:rsidRPr="00B537BD">
        <w:rPr>
          <w:rFonts w:ascii="Times New Roman" w:hAnsi="Times New Roman" w:cs="Times New Roman"/>
          <w:i/>
          <w:iCs/>
          <w:sz w:val="24"/>
          <w:szCs w:val="24"/>
        </w:rPr>
        <w:t xml:space="preserve">Code of Ethics. </w:t>
      </w:r>
      <w:r w:rsidRPr="00B537BD">
        <w:rPr>
          <w:rFonts w:ascii="Times New Roman" w:hAnsi="Times New Roman" w:cs="Times New Roman"/>
          <w:sz w:val="24"/>
          <w:szCs w:val="24"/>
        </w:rPr>
        <w:t xml:space="preserve">Available at: </w:t>
      </w:r>
      <w:hyperlink r:id="rId14" w:history="1">
        <w:r w:rsidRPr="00B537BD">
          <w:rPr>
            <w:rStyle w:val="Hyperlink"/>
            <w:rFonts w:ascii="Times New Roman" w:hAnsi="Times New Roman" w:cs="Times New Roman"/>
            <w:color w:val="auto"/>
            <w:sz w:val="24"/>
            <w:szCs w:val="24"/>
          </w:rPr>
          <w:t>code_of_ethics_summary.pdf (college.police.uk)</w:t>
        </w:r>
      </w:hyperlink>
      <w:r w:rsidRPr="00B537BD">
        <w:rPr>
          <w:rFonts w:ascii="Times New Roman" w:hAnsi="Times New Roman" w:cs="Times New Roman"/>
          <w:sz w:val="24"/>
          <w:szCs w:val="24"/>
        </w:rPr>
        <w:t xml:space="preserve"> (Accessed: 02/11/2022)</w:t>
      </w:r>
      <w:r w:rsidRPr="00B537BD">
        <w:rPr>
          <w:rFonts w:ascii="Times New Roman" w:hAnsi="Times New Roman" w:cs="Times New Roman"/>
          <w:i/>
          <w:iCs/>
          <w:sz w:val="24"/>
          <w:szCs w:val="24"/>
        </w:rPr>
        <w:t xml:space="preserve"> </w:t>
      </w:r>
    </w:p>
    <w:p w14:paraId="3122ED61" w14:textId="77777777" w:rsidR="00EB56CB" w:rsidRPr="00B537BD" w:rsidRDefault="00EB56CB" w:rsidP="00EB56CB">
      <w:pPr>
        <w:spacing w:after="0" w:line="360" w:lineRule="auto"/>
        <w:ind w:right="531"/>
        <w:rPr>
          <w:rFonts w:ascii="Times New Roman" w:hAnsi="Times New Roman" w:cs="Times New Roman"/>
          <w:sz w:val="24"/>
          <w:szCs w:val="24"/>
        </w:rPr>
      </w:pPr>
    </w:p>
    <w:p w14:paraId="23F9799B" w14:textId="35B75DD7" w:rsidR="00EB56CB" w:rsidRPr="00B537BD" w:rsidRDefault="00EB56CB" w:rsidP="00EB56CB">
      <w:pPr>
        <w:spacing w:after="0" w:line="360" w:lineRule="auto"/>
        <w:ind w:right="531"/>
        <w:rPr>
          <w:rFonts w:ascii="Times New Roman" w:hAnsi="Times New Roman" w:cs="Times New Roman"/>
          <w:sz w:val="24"/>
          <w:szCs w:val="24"/>
        </w:rPr>
      </w:pPr>
      <w:r w:rsidRPr="00B537BD">
        <w:rPr>
          <w:rFonts w:ascii="Times New Roman" w:hAnsi="Times New Roman" w:cs="Times New Roman"/>
          <w:sz w:val="24"/>
          <w:szCs w:val="24"/>
        </w:rPr>
        <w:t xml:space="preserve">Home Office (2021) </w:t>
      </w:r>
      <w:r w:rsidRPr="00B537BD">
        <w:rPr>
          <w:rFonts w:ascii="Times New Roman" w:hAnsi="Times New Roman" w:cs="Times New Roman"/>
          <w:i/>
          <w:iCs/>
          <w:sz w:val="24"/>
          <w:szCs w:val="24"/>
        </w:rPr>
        <w:t xml:space="preserve">Police Workforce. </w:t>
      </w:r>
      <w:r w:rsidRPr="00B537BD">
        <w:rPr>
          <w:rFonts w:ascii="Times New Roman" w:hAnsi="Times New Roman" w:cs="Times New Roman"/>
          <w:sz w:val="24"/>
          <w:szCs w:val="24"/>
        </w:rPr>
        <w:t xml:space="preserve">Available at: </w:t>
      </w:r>
      <w:hyperlink r:id="rId15" w:history="1">
        <w:r w:rsidRPr="00B537BD">
          <w:rPr>
            <w:rStyle w:val="Hyperlink"/>
            <w:rFonts w:ascii="Times New Roman" w:hAnsi="Times New Roman" w:cs="Times New Roman"/>
            <w:color w:val="auto"/>
            <w:sz w:val="24"/>
            <w:szCs w:val="24"/>
          </w:rPr>
          <w:t xml:space="preserve">Police workforce </w:t>
        </w:r>
        <w:r w:rsidR="002B577B">
          <w:rPr>
            <w:rStyle w:val="Hyperlink"/>
            <w:rFonts w:ascii="Times New Roman" w:hAnsi="Times New Roman" w:cs="Times New Roman"/>
            <w:color w:val="auto"/>
            <w:sz w:val="24"/>
            <w:szCs w:val="24"/>
          </w:rPr>
          <w:t>–</w:t>
        </w:r>
        <w:r w:rsidRPr="00B537BD">
          <w:rPr>
            <w:rStyle w:val="Hyperlink"/>
            <w:rFonts w:ascii="Times New Roman" w:hAnsi="Times New Roman" w:cs="Times New Roman"/>
            <w:color w:val="auto"/>
            <w:sz w:val="24"/>
            <w:szCs w:val="24"/>
          </w:rPr>
          <w:t xml:space="preserve"> GOV.UK Ethnicity facts and figures (ethnicity-facts-figures.service.gov.uk)</w:t>
        </w:r>
      </w:hyperlink>
      <w:r w:rsidRPr="00B537BD">
        <w:rPr>
          <w:rFonts w:ascii="Times New Roman" w:hAnsi="Times New Roman" w:cs="Times New Roman"/>
          <w:sz w:val="24"/>
          <w:szCs w:val="24"/>
        </w:rPr>
        <w:t xml:space="preserve"> (Accessed 01/11/2022)</w:t>
      </w:r>
    </w:p>
    <w:p w14:paraId="34BB0135" w14:textId="77777777" w:rsidR="00EB56CB" w:rsidRPr="00B537BD" w:rsidRDefault="00EB56CB" w:rsidP="00EB56CB">
      <w:pPr>
        <w:spacing w:after="0" w:line="360" w:lineRule="auto"/>
        <w:ind w:right="531"/>
        <w:rPr>
          <w:rFonts w:ascii="Times New Roman" w:hAnsi="Times New Roman" w:cs="Times New Roman"/>
          <w:sz w:val="24"/>
          <w:szCs w:val="24"/>
        </w:rPr>
      </w:pPr>
    </w:p>
    <w:p w14:paraId="052A1630" w14:textId="1B0D83B5" w:rsidR="00EB56CB" w:rsidRPr="00B537BD" w:rsidRDefault="00EB56CB" w:rsidP="00EB56CB">
      <w:pPr>
        <w:spacing w:after="0" w:line="360" w:lineRule="auto"/>
        <w:ind w:right="531"/>
        <w:rPr>
          <w:rFonts w:ascii="Times New Roman" w:hAnsi="Times New Roman" w:cs="Times New Roman"/>
          <w:sz w:val="24"/>
          <w:szCs w:val="24"/>
        </w:rPr>
      </w:pPr>
      <w:r w:rsidRPr="00B537BD">
        <w:rPr>
          <w:rFonts w:ascii="Times New Roman" w:hAnsi="Times New Roman" w:cs="Times New Roman"/>
          <w:sz w:val="24"/>
          <w:szCs w:val="24"/>
        </w:rPr>
        <w:t xml:space="preserve">Home Office (2022) </w:t>
      </w:r>
      <w:r w:rsidRPr="00B537BD">
        <w:rPr>
          <w:rFonts w:ascii="Times New Roman" w:hAnsi="Times New Roman" w:cs="Times New Roman"/>
          <w:i/>
          <w:iCs/>
          <w:sz w:val="24"/>
          <w:szCs w:val="24"/>
        </w:rPr>
        <w:t xml:space="preserve">Hate crime, </w:t>
      </w:r>
      <w:proofErr w:type="gramStart"/>
      <w:r w:rsidRPr="00B537BD">
        <w:rPr>
          <w:rFonts w:ascii="Times New Roman" w:hAnsi="Times New Roman" w:cs="Times New Roman"/>
          <w:i/>
          <w:iCs/>
          <w:sz w:val="24"/>
          <w:szCs w:val="24"/>
        </w:rPr>
        <w:t>England</w:t>
      </w:r>
      <w:proofErr w:type="gramEnd"/>
      <w:r w:rsidRPr="00B537BD">
        <w:rPr>
          <w:rFonts w:ascii="Times New Roman" w:hAnsi="Times New Roman" w:cs="Times New Roman"/>
          <w:i/>
          <w:iCs/>
          <w:sz w:val="24"/>
          <w:szCs w:val="24"/>
        </w:rPr>
        <w:t xml:space="preserve"> and Wales, 2021 to 2022. </w:t>
      </w:r>
      <w:r w:rsidRPr="00B537BD">
        <w:rPr>
          <w:rFonts w:ascii="Times New Roman" w:hAnsi="Times New Roman" w:cs="Times New Roman"/>
          <w:sz w:val="24"/>
          <w:szCs w:val="24"/>
        </w:rPr>
        <w:t xml:space="preserve">Available at: </w:t>
      </w:r>
      <w:hyperlink r:id="rId16" w:history="1">
        <w:r w:rsidRPr="00B537BD">
          <w:rPr>
            <w:rStyle w:val="Hyperlink"/>
            <w:rFonts w:ascii="Times New Roman" w:hAnsi="Times New Roman" w:cs="Times New Roman"/>
            <w:color w:val="auto"/>
            <w:sz w:val="24"/>
            <w:szCs w:val="24"/>
          </w:rPr>
          <w:t xml:space="preserve">Hate crime, England and Wales, 2021 to 2022 </w:t>
        </w:r>
        <w:r w:rsidR="002B577B">
          <w:rPr>
            <w:rStyle w:val="Hyperlink"/>
            <w:rFonts w:ascii="Times New Roman" w:hAnsi="Times New Roman" w:cs="Times New Roman"/>
            <w:color w:val="auto"/>
            <w:sz w:val="24"/>
            <w:szCs w:val="24"/>
          </w:rPr>
          <w:t>–</w:t>
        </w:r>
        <w:r w:rsidRPr="00B537BD">
          <w:rPr>
            <w:rStyle w:val="Hyperlink"/>
            <w:rFonts w:ascii="Times New Roman" w:hAnsi="Times New Roman" w:cs="Times New Roman"/>
            <w:color w:val="auto"/>
            <w:sz w:val="24"/>
            <w:szCs w:val="24"/>
          </w:rPr>
          <w:t xml:space="preserve"> GOV.UK (www.gov.uk)</w:t>
        </w:r>
      </w:hyperlink>
      <w:r w:rsidRPr="00B537BD">
        <w:rPr>
          <w:rFonts w:ascii="Times New Roman" w:hAnsi="Times New Roman" w:cs="Times New Roman"/>
          <w:sz w:val="24"/>
          <w:szCs w:val="24"/>
        </w:rPr>
        <w:t xml:space="preserve"> (Accessed: 02/11/2022)</w:t>
      </w:r>
    </w:p>
    <w:p w14:paraId="3AA1F14D" w14:textId="77777777" w:rsidR="00EB56CB" w:rsidRPr="00B537BD" w:rsidRDefault="00EB56CB" w:rsidP="00EB56CB">
      <w:pPr>
        <w:spacing w:after="0" w:line="360" w:lineRule="auto"/>
        <w:ind w:right="531"/>
        <w:rPr>
          <w:rFonts w:ascii="Times New Roman" w:hAnsi="Times New Roman" w:cs="Times New Roman"/>
          <w:sz w:val="24"/>
          <w:szCs w:val="24"/>
        </w:rPr>
      </w:pPr>
    </w:p>
    <w:p w14:paraId="71B2E3D9" w14:textId="77777777" w:rsidR="00EB56CB" w:rsidRPr="00B537BD" w:rsidRDefault="00EB56CB" w:rsidP="00EB56CB">
      <w:pPr>
        <w:spacing w:after="0" w:line="360" w:lineRule="auto"/>
        <w:ind w:right="531"/>
        <w:rPr>
          <w:rFonts w:ascii="Times New Roman" w:hAnsi="Times New Roman" w:cs="Times New Roman"/>
          <w:sz w:val="24"/>
          <w:szCs w:val="24"/>
        </w:rPr>
      </w:pPr>
      <w:r w:rsidRPr="00B537BD">
        <w:rPr>
          <w:rFonts w:ascii="Times New Roman" w:hAnsi="Times New Roman" w:cs="Times New Roman"/>
          <w:sz w:val="24"/>
          <w:szCs w:val="24"/>
        </w:rPr>
        <w:t xml:space="preserve">Martin Lockwood (2021) </w:t>
      </w:r>
      <w:r w:rsidRPr="00B537BD">
        <w:rPr>
          <w:rFonts w:ascii="Times New Roman" w:hAnsi="Times New Roman" w:cs="Times New Roman"/>
          <w:i/>
          <w:iCs/>
          <w:sz w:val="24"/>
          <w:szCs w:val="24"/>
        </w:rPr>
        <w:t xml:space="preserve">Remembering Stephen Lawrence. </w:t>
      </w:r>
      <w:r w:rsidRPr="00B537BD">
        <w:rPr>
          <w:rFonts w:ascii="Times New Roman" w:hAnsi="Times New Roman" w:cs="Times New Roman"/>
          <w:sz w:val="24"/>
          <w:szCs w:val="24"/>
        </w:rPr>
        <w:t xml:space="preserve">Available at: </w:t>
      </w:r>
      <w:hyperlink r:id="rId17" w:history="1">
        <w:r w:rsidRPr="00B537BD">
          <w:rPr>
            <w:rStyle w:val="Hyperlink"/>
            <w:rFonts w:ascii="Times New Roman" w:hAnsi="Times New Roman" w:cs="Times New Roman"/>
            <w:color w:val="auto"/>
            <w:sz w:val="24"/>
            <w:szCs w:val="24"/>
          </w:rPr>
          <w:t>Remembering Stephen Lawrence | Independent Office for Police Conduct</w:t>
        </w:r>
      </w:hyperlink>
      <w:r w:rsidRPr="00B537BD">
        <w:rPr>
          <w:rFonts w:ascii="Times New Roman" w:hAnsi="Times New Roman" w:cs="Times New Roman"/>
          <w:sz w:val="24"/>
          <w:szCs w:val="24"/>
        </w:rPr>
        <w:t xml:space="preserve"> (Accessed: 02/11/2022)</w:t>
      </w:r>
    </w:p>
    <w:p w14:paraId="76DBE39B" w14:textId="77777777" w:rsidR="00EB56CB" w:rsidRPr="00B537BD" w:rsidRDefault="00EB56CB" w:rsidP="00EB56CB">
      <w:pPr>
        <w:spacing w:after="0" w:line="360" w:lineRule="auto"/>
        <w:ind w:right="531"/>
        <w:rPr>
          <w:rFonts w:ascii="Times New Roman" w:eastAsia="Times New Roman" w:hAnsi="Times New Roman" w:cs="Times New Roman"/>
          <w:sz w:val="24"/>
          <w:szCs w:val="24"/>
          <w:lang w:eastAsia="en-GB"/>
        </w:rPr>
      </w:pPr>
    </w:p>
    <w:p w14:paraId="6CB7A12D" w14:textId="5A98F869" w:rsidR="00EB56CB" w:rsidRPr="00B537BD" w:rsidRDefault="00EB56CB" w:rsidP="00EB56CB">
      <w:pPr>
        <w:spacing w:after="0" w:line="360" w:lineRule="auto"/>
        <w:ind w:right="531"/>
        <w:rPr>
          <w:rFonts w:ascii="Times New Roman" w:hAnsi="Times New Roman" w:cs="Times New Roman"/>
          <w:sz w:val="24"/>
          <w:szCs w:val="24"/>
        </w:rPr>
      </w:pPr>
      <w:r w:rsidRPr="00B537BD">
        <w:rPr>
          <w:rFonts w:ascii="Times New Roman" w:eastAsia="Times New Roman" w:hAnsi="Times New Roman" w:cs="Times New Roman"/>
          <w:sz w:val="24"/>
          <w:szCs w:val="24"/>
          <w:lang w:eastAsia="en-GB"/>
        </w:rPr>
        <w:t xml:space="preserve">McCallum, D. (2017) </w:t>
      </w:r>
      <w:r w:rsidRPr="00B537BD">
        <w:rPr>
          <w:rFonts w:ascii="Times New Roman" w:hAnsi="Times New Roman" w:cs="Times New Roman"/>
          <w:i/>
          <w:iCs/>
          <w:sz w:val="24"/>
          <w:szCs w:val="24"/>
        </w:rPr>
        <w:t xml:space="preserve">Report produced by Mr David </w:t>
      </w:r>
      <w:proofErr w:type="gramStart"/>
      <w:r w:rsidRPr="00B537BD">
        <w:rPr>
          <w:rFonts w:ascii="Times New Roman" w:hAnsi="Times New Roman" w:cs="Times New Roman"/>
          <w:i/>
          <w:iCs/>
          <w:sz w:val="24"/>
          <w:szCs w:val="24"/>
        </w:rPr>
        <w:t>McCallum;</w:t>
      </w:r>
      <w:proofErr w:type="gramEnd"/>
      <w:r w:rsidRPr="00B537BD">
        <w:rPr>
          <w:rFonts w:ascii="Times New Roman" w:hAnsi="Times New Roman" w:cs="Times New Roman"/>
          <w:i/>
          <w:iCs/>
          <w:sz w:val="24"/>
          <w:szCs w:val="24"/>
        </w:rPr>
        <w:t xml:space="preserve"> independent chair of the review process. 17</w:t>
      </w:r>
      <w:r w:rsidRPr="002B577B">
        <w:rPr>
          <w:rFonts w:ascii="Times New Roman" w:hAnsi="Times New Roman" w:cs="Times New Roman"/>
          <w:i/>
          <w:iCs/>
          <w:sz w:val="24"/>
          <w:szCs w:val="24"/>
          <w:vertAlign w:val="superscript"/>
        </w:rPr>
        <w:t>th</w:t>
      </w:r>
      <w:r w:rsidRPr="00B537BD">
        <w:rPr>
          <w:rFonts w:ascii="Times New Roman" w:hAnsi="Times New Roman" w:cs="Times New Roman"/>
          <w:i/>
          <w:iCs/>
          <w:sz w:val="24"/>
          <w:szCs w:val="24"/>
        </w:rPr>
        <w:t xml:space="preserve"> January 2014 (updated 25</w:t>
      </w:r>
      <w:r w:rsidRPr="002B577B">
        <w:rPr>
          <w:rFonts w:ascii="Times New Roman" w:hAnsi="Times New Roman" w:cs="Times New Roman"/>
          <w:i/>
          <w:iCs/>
          <w:sz w:val="24"/>
          <w:szCs w:val="24"/>
          <w:vertAlign w:val="superscript"/>
        </w:rPr>
        <w:t>th</w:t>
      </w:r>
      <w:r w:rsidRPr="00B537BD">
        <w:rPr>
          <w:rFonts w:ascii="Times New Roman" w:hAnsi="Times New Roman" w:cs="Times New Roman"/>
          <w:i/>
          <w:iCs/>
          <w:sz w:val="24"/>
          <w:szCs w:val="24"/>
        </w:rPr>
        <w:t xml:space="preserve"> October 2017) Safer Bristol Partnership Multi-Agency Learning Review Following </w:t>
      </w:r>
      <w:proofErr w:type="gramStart"/>
      <w:r w:rsidRPr="00B537BD">
        <w:rPr>
          <w:rFonts w:ascii="Times New Roman" w:hAnsi="Times New Roman" w:cs="Times New Roman"/>
          <w:i/>
          <w:iCs/>
          <w:sz w:val="24"/>
          <w:szCs w:val="24"/>
        </w:rPr>
        <w:t>The</w:t>
      </w:r>
      <w:proofErr w:type="gramEnd"/>
      <w:r w:rsidRPr="00B537BD">
        <w:rPr>
          <w:rFonts w:ascii="Times New Roman" w:hAnsi="Times New Roman" w:cs="Times New Roman"/>
          <w:i/>
          <w:iCs/>
          <w:sz w:val="24"/>
          <w:szCs w:val="24"/>
        </w:rPr>
        <w:t xml:space="preserve"> Murder of Bijan Ebrahimi.</w:t>
      </w:r>
      <w:r w:rsidRPr="00B537BD">
        <w:rPr>
          <w:rFonts w:ascii="Times New Roman" w:hAnsi="Times New Roman" w:cs="Times New Roman"/>
          <w:sz w:val="24"/>
          <w:szCs w:val="24"/>
        </w:rPr>
        <w:t xml:space="preserve"> Available at: </w:t>
      </w:r>
      <w:hyperlink r:id="rId18" w:history="1">
        <w:r w:rsidRPr="00B537BD">
          <w:rPr>
            <w:rStyle w:val="Hyperlink"/>
            <w:rFonts w:ascii="Times New Roman" w:hAnsi="Times New Roman" w:cs="Times New Roman"/>
            <w:color w:val="auto"/>
            <w:sz w:val="24"/>
            <w:szCs w:val="24"/>
          </w:rPr>
          <w:t xml:space="preserve">Microsoft Word </w:t>
        </w:r>
        <w:r w:rsidR="002B577B">
          <w:rPr>
            <w:rStyle w:val="Hyperlink"/>
            <w:rFonts w:ascii="Times New Roman" w:hAnsi="Times New Roman" w:cs="Times New Roman"/>
            <w:color w:val="auto"/>
            <w:sz w:val="24"/>
            <w:szCs w:val="24"/>
          </w:rPr>
          <w:t>–</w:t>
        </w:r>
        <w:r w:rsidRPr="00B537BD">
          <w:rPr>
            <w:rStyle w:val="Hyperlink"/>
            <w:rFonts w:ascii="Times New Roman" w:hAnsi="Times New Roman" w:cs="Times New Roman"/>
            <w:color w:val="auto"/>
            <w:sz w:val="24"/>
            <w:szCs w:val="24"/>
          </w:rPr>
          <w:t xml:space="preserve"> Overview Report Ebrahimi 251017 DM No TC.docx (bhattmurphy.co.uk)</w:t>
        </w:r>
      </w:hyperlink>
      <w:r w:rsidRPr="00B537BD">
        <w:rPr>
          <w:rFonts w:ascii="Times New Roman" w:hAnsi="Times New Roman" w:cs="Times New Roman"/>
          <w:sz w:val="24"/>
          <w:szCs w:val="24"/>
        </w:rPr>
        <w:t xml:space="preserve"> (Accessed: 02/11/2022)</w:t>
      </w:r>
    </w:p>
    <w:p w14:paraId="5BAF1C87" w14:textId="77777777" w:rsidR="00EB56CB" w:rsidRPr="00B537BD" w:rsidRDefault="00EB56CB" w:rsidP="00EB56CB">
      <w:pPr>
        <w:spacing w:after="0" w:line="360" w:lineRule="auto"/>
        <w:ind w:right="531"/>
        <w:rPr>
          <w:rFonts w:ascii="Times New Roman" w:hAnsi="Times New Roman" w:cs="Times New Roman"/>
          <w:sz w:val="24"/>
          <w:szCs w:val="24"/>
        </w:rPr>
      </w:pPr>
    </w:p>
    <w:p w14:paraId="67E65782" w14:textId="5E64B55B" w:rsidR="00EB56CB" w:rsidRPr="00B537BD" w:rsidRDefault="00EB56CB" w:rsidP="00EB56CB">
      <w:pPr>
        <w:spacing w:after="0" w:line="360" w:lineRule="auto"/>
        <w:ind w:right="531"/>
        <w:rPr>
          <w:rFonts w:ascii="Times New Roman" w:hAnsi="Times New Roman" w:cs="Times New Roman"/>
          <w:sz w:val="24"/>
          <w:szCs w:val="24"/>
        </w:rPr>
      </w:pPr>
      <w:r w:rsidRPr="00B537BD">
        <w:rPr>
          <w:rFonts w:ascii="Times New Roman" w:hAnsi="Times New Roman" w:cs="Times New Roman"/>
          <w:sz w:val="24"/>
          <w:szCs w:val="24"/>
        </w:rPr>
        <w:t xml:space="preserve">Parliament UK (2021) </w:t>
      </w:r>
      <w:r w:rsidRPr="00B537BD">
        <w:rPr>
          <w:rFonts w:ascii="Times New Roman" w:hAnsi="Times New Roman" w:cs="Times New Roman"/>
          <w:i/>
          <w:iCs/>
          <w:sz w:val="24"/>
          <w:szCs w:val="24"/>
        </w:rPr>
        <w:t xml:space="preserve">The Macpherson Report: Twenty-two years on. </w:t>
      </w:r>
      <w:r w:rsidRPr="00B537BD">
        <w:rPr>
          <w:rFonts w:ascii="Times New Roman" w:hAnsi="Times New Roman" w:cs="Times New Roman"/>
          <w:sz w:val="24"/>
          <w:szCs w:val="24"/>
        </w:rPr>
        <w:t xml:space="preserve">Available at: </w:t>
      </w:r>
      <w:hyperlink r:id="rId19" w:history="1">
        <w:r w:rsidRPr="00B537BD">
          <w:rPr>
            <w:rStyle w:val="Hyperlink"/>
            <w:rFonts w:ascii="Times New Roman" w:hAnsi="Times New Roman" w:cs="Times New Roman"/>
            <w:color w:val="auto"/>
            <w:sz w:val="24"/>
            <w:szCs w:val="24"/>
          </w:rPr>
          <w:t xml:space="preserve">The Macpherson Report: Twenty-two years on </w:t>
        </w:r>
        <w:r w:rsidR="002B577B">
          <w:rPr>
            <w:rStyle w:val="Hyperlink"/>
            <w:rFonts w:ascii="Times New Roman" w:hAnsi="Times New Roman" w:cs="Times New Roman"/>
            <w:color w:val="auto"/>
            <w:sz w:val="24"/>
            <w:szCs w:val="24"/>
          </w:rPr>
          <w:t>–</w:t>
        </w:r>
        <w:r w:rsidRPr="00B537BD">
          <w:rPr>
            <w:rStyle w:val="Hyperlink"/>
            <w:rFonts w:ascii="Times New Roman" w:hAnsi="Times New Roman" w:cs="Times New Roman"/>
            <w:color w:val="auto"/>
            <w:sz w:val="24"/>
            <w:szCs w:val="24"/>
          </w:rPr>
          <w:t xml:space="preserve"> Home Affairs Committee </w:t>
        </w:r>
        <w:r w:rsidR="002B577B">
          <w:rPr>
            <w:rStyle w:val="Hyperlink"/>
            <w:rFonts w:ascii="Times New Roman" w:hAnsi="Times New Roman" w:cs="Times New Roman"/>
            <w:color w:val="auto"/>
            <w:sz w:val="24"/>
            <w:szCs w:val="24"/>
          </w:rPr>
          <w:t>–</w:t>
        </w:r>
        <w:r w:rsidRPr="00B537BD">
          <w:rPr>
            <w:rStyle w:val="Hyperlink"/>
            <w:rFonts w:ascii="Times New Roman" w:hAnsi="Times New Roman" w:cs="Times New Roman"/>
            <w:color w:val="auto"/>
            <w:sz w:val="24"/>
            <w:szCs w:val="24"/>
          </w:rPr>
          <w:t xml:space="preserve"> House of Commons (parliament.uk)</w:t>
        </w:r>
      </w:hyperlink>
      <w:r w:rsidRPr="00B537BD">
        <w:rPr>
          <w:rFonts w:ascii="Times New Roman" w:hAnsi="Times New Roman" w:cs="Times New Roman"/>
          <w:sz w:val="24"/>
          <w:szCs w:val="24"/>
        </w:rPr>
        <w:t xml:space="preserve"> (Accessed: 02/11/2022) </w:t>
      </w:r>
    </w:p>
    <w:p w14:paraId="0AB808B8" w14:textId="77777777" w:rsidR="00EB56CB" w:rsidRPr="00B537BD" w:rsidRDefault="00EB56CB" w:rsidP="00EB56CB">
      <w:pPr>
        <w:spacing w:after="0" w:line="360" w:lineRule="auto"/>
        <w:ind w:right="531"/>
        <w:rPr>
          <w:rFonts w:ascii="Times New Roman" w:hAnsi="Times New Roman" w:cs="Times New Roman"/>
          <w:sz w:val="24"/>
          <w:szCs w:val="24"/>
        </w:rPr>
      </w:pPr>
    </w:p>
    <w:p w14:paraId="5133434C" w14:textId="77777777" w:rsidR="00EB56CB" w:rsidRPr="00B537BD" w:rsidRDefault="00EB56CB" w:rsidP="00EB56CB">
      <w:pPr>
        <w:spacing w:after="0" w:line="360" w:lineRule="auto"/>
        <w:ind w:right="531"/>
        <w:rPr>
          <w:rFonts w:ascii="Times New Roman" w:hAnsi="Times New Roman" w:cs="Times New Roman"/>
          <w:sz w:val="24"/>
          <w:szCs w:val="24"/>
        </w:rPr>
      </w:pPr>
      <w:r w:rsidRPr="00B537BD">
        <w:rPr>
          <w:rFonts w:ascii="Times New Roman" w:hAnsi="Times New Roman" w:cs="Times New Roman"/>
          <w:sz w:val="24"/>
          <w:szCs w:val="24"/>
        </w:rPr>
        <w:t xml:space="preserve">Sir William </w:t>
      </w:r>
      <w:proofErr w:type="spellStart"/>
      <w:r w:rsidRPr="00B537BD">
        <w:rPr>
          <w:rFonts w:ascii="Times New Roman" w:hAnsi="Times New Roman" w:cs="Times New Roman"/>
          <w:sz w:val="24"/>
          <w:szCs w:val="24"/>
        </w:rPr>
        <w:t>Macphearson</w:t>
      </w:r>
      <w:proofErr w:type="spellEnd"/>
      <w:r w:rsidRPr="00B537BD">
        <w:rPr>
          <w:rFonts w:ascii="Times New Roman" w:hAnsi="Times New Roman" w:cs="Times New Roman"/>
          <w:sz w:val="24"/>
          <w:szCs w:val="24"/>
        </w:rPr>
        <w:t xml:space="preserve"> (1997) </w:t>
      </w:r>
      <w:r w:rsidRPr="00B537BD">
        <w:rPr>
          <w:rFonts w:ascii="Times New Roman" w:hAnsi="Times New Roman" w:cs="Times New Roman"/>
          <w:i/>
          <w:iCs/>
          <w:sz w:val="24"/>
          <w:szCs w:val="24"/>
        </w:rPr>
        <w:t>The Stephen Lawrence Enquiry</w:t>
      </w:r>
      <w:r w:rsidRPr="00B537BD">
        <w:rPr>
          <w:rFonts w:ascii="Times New Roman" w:hAnsi="Times New Roman" w:cs="Times New Roman"/>
          <w:sz w:val="24"/>
          <w:szCs w:val="24"/>
        </w:rPr>
        <w:t xml:space="preserve">. Available at: </w:t>
      </w:r>
      <w:hyperlink r:id="rId20" w:history="1">
        <w:r w:rsidRPr="00B537BD">
          <w:rPr>
            <w:rStyle w:val="Hyperlink"/>
            <w:rFonts w:ascii="Times New Roman" w:hAnsi="Times New Roman" w:cs="Times New Roman"/>
            <w:color w:val="auto"/>
            <w:sz w:val="24"/>
            <w:szCs w:val="24"/>
          </w:rPr>
          <w:t>4262.pdf (publishing.service.gov.uk)</w:t>
        </w:r>
      </w:hyperlink>
      <w:r w:rsidRPr="00B537BD">
        <w:rPr>
          <w:rFonts w:ascii="Times New Roman" w:hAnsi="Times New Roman" w:cs="Times New Roman"/>
          <w:sz w:val="24"/>
          <w:szCs w:val="24"/>
        </w:rPr>
        <w:t xml:space="preserve"> (Accessed: 01/11/2022)</w:t>
      </w:r>
    </w:p>
    <w:p w14:paraId="36A9AD40" w14:textId="77777777" w:rsidR="00EB56CB" w:rsidRPr="00B537BD" w:rsidRDefault="00EB56CB" w:rsidP="00EB56CB">
      <w:pPr>
        <w:rPr>
          <w:rFonts w:ascii="Times New Roman" w:hAnsi="Times New Roman" w:cs="Times New Roman"/>
          <w:sz w:val="24"/>
          <w:szCs w:val="24"/>
        </w:rPr>
      </w:pPr>
    </w:p>
    <w:p w14:paraId="266846A5" w14:textId="77777777" w:rsidR="00EB56CB" w:rsidRDefault="00EB56CB" w:rsidP="00EB56CB">
      <w:pPr>
        <w:rPr>
          <w:rFonts w:ascii="Times New Roman" w:hAnsi="Times New Roman" w:cs="Times New Roman"/>
          <w:sz w:val="24"/>
          <w:szCs w:val="24"/>
        </w:rPr>
      </w:pPr>
    </w:p>
    <w:p w14:paraId="46FB8E6C" w14:textId="77777777" w:rsidR="00EB56CB" w:rsidRDefault="00EB56CB">
      <w:pPr>
        <w:rPr>
          <w:rFonts w:ascii="Times New Roman" w:hAnsi="Times New Roman" w:cs="Times New Roman"/>
          <w:sz w:val="24"/>
          <w:szCs w:val="24"/>
        </w:rPr>
      </w:pPr>
    </w:p>
    <w:p w14:paraId="2B611585" w14:textId="77777777" w:rsidR="00EB56CB" w:rsidRDefault="00EB56CB">
      <w:pPr>
        <w:rPr>
          <w:rFonts w:ascii="Times New Roman" w:hAnsi="Times New Roman" w:cs="Times New Roman"/>
          <w:sz w:val="24"/>
          <w:szCs w:val="24"/>
        </w:rPr>
      </w:pPr>
    </w:p>
    <w:p w14:paraId="3A7174B0" w14:textId="77777777" w:rsidR="00EB56CB" w:rsidRDefault="00EB56CB">
      <w:pPr>
        <w:rPr>
          <w:rFonts w:ascii="Times New Roman" w:hAnsi="Times New Roman" w:cs="Times New Roman"/>
          <w:sz w:val="24"/>
          <w:szCs w:val="24"/>
        </w:rPr>
      </w:pPr>
    </w:p>
    <w:p w14:paraId="65EBACF6" w14:textId="77777777" w:rsidR="00EB56CB" w:rsidRDefault="00EB56CB">
      <w:pPr>
        <w:rPr>
          <w:rFonts w:ascii="Times New Roman" w:hAnsi="Times New Roman" w:cs="Times New Roman"/>
          <w:sz w:val="24"/>
          <w:szCs w:val="24"/>
        </w:rPr>
      </w:pPr>
    </w:p>
    <w:p w14:paraId="36C15981" w14:textId="77777777" w:rsidR="00EB56CB" w:rsidRDefault="00EB56CB">
      <w:pPr>
        <w:rPr>
          <w:rFonts w:ascii="Times New Roman" w:hAnsi="Times New Roman" w:cs="Times New Roman"/>
          <w:sz w:val="24"/>
          <w:szCs w:val="24"/>
        </w:rPr>
      </w:pPr>
    </w:p>
    <w:p w14:paraId="65C96E3F" w14:textId="77777777" w:rsidR="004F6660" w:rsidRDefault="004F6660">
      <w:pPr>
        <w:rPr>
          <w:rFonts w:ascii="Times New Roman" w:hAnsi="Times New Roman" w:cs="Times New Roman"/>
          <w:b/>
          <w:bCs/>
          <w:sz w:val="24"/>
          <w:szCs w:val="24"/>
        </w:rPr>
      </w:pPr>
    </w:p>
    <w:p w14:paraId="774CD233" w14:textId="77777777" w:rsidR="004F6660" w:rsidRDefault="004F6660">
      <w:pPr>
        <w:rPr>
          <w:rFonts w:ascii="Times New Roman" w:hAnsi="Times New Roman" w:cs="Times New Roman"/>
          <w:b/>
          <w:bCs/>
          <w:sz w:val="24"/>
          <w:szCs w:val="24"/>
        </w:rPr>
      </w:pPr>
    </w:p>
    <w:p w14:paraId="1391BFB7" w14:textId="77777777" w:rsidR="004F6660" w:rsidRDefault="004F6660">
      <w:pPr>
        <w:rPr>
          <w:rFonts w:ascii="Times New Roman" w:hAnsi="Times New Roman" w:cs="Times New Roman"/>
          <w:b/>
          <w:bCs/>
          <w:sz w:val="24"/>
          <w:szCs w:val="24"/>
        </w:rPr>
      </w:pPr>
    </w:p>
    <w:p w14:paraId="44E9AD22" w14:textId="5928F6D2" w:rsidR="009E78BC" w:rsidRPr="00EB56CB" w:rsidRDefault="00883227">
      <w:pPr>
        <w:rPr>
          <w:rFonts w:ascii="Times New Roman" w:hAnsi="Times New Roman" w:cs="Times New Roman"/>
          <w:b/>
          <w:bCs/>
          <w:sz w:val="24"/>
          <w:szCs w:val="24"/>
        </w:rPr>
      </w:pPr>
      <w:r w:rsidRPr="00EB56CB">
        <w:rPr>
          <w:rFonts w:ascii="Times New Roman" w:hAnsi="Times New Roman" w:cs="Times New Roman"/>
          <w:b/>
          <w:bCs/>
          <w:sz w:val="24"/>
          <w:szCs w:val="24"/>
        </w:rPr>
        <w:t>Essay 2</w:t>
      </w:r>
    </w:p>
    <w:p w14:paraId="11C372AB" w14:textId="77777777" w:rsidR="00883227" w:rsidRPr="00781FC7" w:rsidRDefault="00883227" w:rsidP="00883227">
      <w:pPr>
        <w:overflowPunct w:val="0"/>
        <w:autoSpaceDE w:val="0"/>
        <w:autoSpaceDN w:val="0"/>
        <w:adjustRightInd w:val="0"/>
        <w:spacing w:after="0" w:line="276" w:lineRule="auto"/>
        <w:ind w:right="531"/>
        <w:textAlignment w:val="baseline"/>
        <w:rPr>
          <w:rFonts w:ascii="Times New Roman" w:eastAsia="Times New Roman" w:hAnsi="Times New Roman" w:cs="Times New Roman"/>
          <w:sz w:val="24"/>
          <w:szCs w:val="24"/>
          <w:u w:val="single"/>
          <w:lang w:eastAsia="en-GB"/>
        </w:rPr>
      </w:pPr>
      <w:r w:rsidRPr="00781FC7">
        <w:rPr>
          <w:rFonts w:ascii="Times New Roman" w:eastAsia="Times New Roman" w:hAnsi="Times New Roman" w:cs="Times New Roman"/>
          <w:sz w:val="24"/>
          <w:szCs w:val="24"/>
          <w:u w:val="single"/>
          <w:lang w:eastAsia="en-GB"/>
        </w:rPr>
        <w:t>Examine</w:t>
      </w:r>
      <w:r w:rsidRPr="00781FC7">
        <w:rPr>
          <w:rFonts w:ascii="Times New Roman" w:eastAsia="Times New Roman" w:hAnsi="Times New Roman" w:cs="Times New Roman"/>
          <w:sz w:val="24"/>
          <w:szCs w:val="24"/>
          <w:lang w:eastAsia="en-GB"/>
        </w:rPr>
        <w:t xml:space="preserve"> why certain groups might be vulnerable to being targeted by Serious and Organised Crime </w:t>
      </w:r>
      <w:proofErr w:type="gramStart"/>
      <w:r w:rsidRPr="00781FC7">
        <w:rPr>
          <w:rFonts w:ascii="Times New Roman" w:eastAsia="Times New Roman" w:hAnsi="Times New Roman" w:cs="Times New Roman"/>
          <w:sz w:val="24"/>
          <w:szCs w:val="24"/>
          <w:lang w:eastAsia="en-GB"/>
        </w:rPr>
        <w:t>Groups, and</w:t>
      </w:r>
      <w:proofErr w:type="gramEnd"/>
      <w:r w:rsidRPr="00781FC7">
        <w:rPr>
          <w:rFonts w:ascii="Times New Roman" w:eastAsia="Times New Roman" w:hAnsi="Times New Roman" w:cs="Times New Roman"/>
          <w:sz w:val="24"/>
          <w:szCs w:val="24"/>
          <w:lang w:eastAsia="en-GB"/>
        </w:rPr>
        <w:t xml:space="preserve"> </w:t>
      </w:r>
      <w:r w:rsidRPr="00781FC7">
        <w:rPr>
          <w:rFonts w:ascii="Times New Roman" w:eastAsia="Times New Roman" w:hAnsi="Times New Roman" w:cs="Times New Roman"/>
          <w:sz w:val="24"/>
          <w:szCs w:val="24"/>
          <w:u w:val="single"/>
          <w:lang w:eastAsia="en-GB"/>
        </w:rPr>
        <w:t>analyse</w:t>
      </w:r>
      <w:r w:rsidRPr="00781FC7">
        <w:rPr>
          <w:rFonts w:ascii="Times New Roman" w:eastAsia="Times New Roman" w:hAnsi="Times New Roman" w:cs="Times New Roman"/>
          <w:sz w:val="24"/>
          <w:szCs w:val="24"/>
          <w:lang w:eastAsia="en-GB"/>
        </w:rPr>
        <w:t xml:space="preserve"> the effectiveness of police practices to investigate such issues.</w:t>
      </w:r>
    </w:p>
    <w:p w14:paraId="1212BC67" w14:textId="77777777" w:rsidR="00883227" w:rsidRPr="00781FC7" w:rsidRDefault="00883227" w:rsidP="00883227">
      <w:pPr>
        <w:overflowPunct w:val="0"/>
        <w:autoSpaceDE w:val="0"/>
        <w:autoSpaceDN w:val="0"/>
        <w:adjustRightInd w:val="0"/>
        <w:spacing w:after="0" w:line="276" w:lineRule="auto"/>
        <w:ind w:right="531"/>
        <w:textAlignment w:val="baseline"/>
        <w:rPr>
          <w:rFonts w:ascii="Times New Roman" w:eastAsia="Times New Roman" w:hAnsi="Times New Roman" w:cs="Times New Roman"/>
          <w:sz w:val="24"/>
          <w:szCs w:val="24"/>
          <w:lang w:eastAsia="en-GB"/>
        </w:rPr>
      </w:pPr>
      <w:r w:rsidRPr="00781FC7">
        <w:rPr>
          <w:rFonts w:ascii="Times New Roman" w:eastAsia="Times New Roman" w:hAnsi="Times New Roman" w:cs="Times New Roman"/>
          <w:sz w:val="24"/>
          <w:szCs w:val="24"/>
          <w:lang w:eastAsia="en-GB"/>
        </w:rPr>
        <w:t>Your answer should be based on academic research rather than personal experience.</w:t>
      </w:r>
    </w:p>
    <w:p w14:paraId="73D26A52" w14:textId="77777777" w:rsidR="00883227" w:rsidRPr="00781FC7" w:rsidRDefault="00883227" w:rsidP="00883227">
      <w:pPr>
        <w:spacing w:after="0" w:line="276" w:lineRule="auto"/>
        <w:ind w:left="567" w:right="531"/>
        <w:rPr>
          <w:rFonts w:ascii="Times New Roman" w:eastAsia="Times New Roman" w:hAnsi="Times New Roman" w:cs="Times New Roman"/>
          <w:sz w:val="24"/>
          <w:szCs w:val="24"/>
          <w:lang w:eastAsia="en-GB"/>
        </w:rPr>
      </w:pPr>
      <w:r w:rsidRPr="00781FC7">
        <w:rPr>
          <w:rFonts w:ascii="Times New Roman" w:eastAsia="Times New Roman" w:hAnsi="Times New Roman" w:cs="Times New Roman"/>
          <w:b/>
          <w:bCs/>
          <w:sz w:val="24"/>
          <w:szCs w:val="24"/>
          <w:lang w:eastAsia="en-GB"/>
        </w:rPr>
        <w:t xml:space="preserve">Word limit: </w:t>
      </w:r>
      <w:r w:rsidRPr="00781FC7">
        <w:rPr>
          <w:rFonts w:ascii="Times New Roman" w:eastAsia="Times New Roman" w:hAnsi="Times New Roman" w:cs="Times New Roman"/>
          <w:sz w:val="24"/>
          <w:szCs w:val="24"/>
          <w:lang w:eastAsia="en-GB"/>
        </w:rPr>
        <w:t>1000 words.</w:t>
      </w:r>
    </w:p>
    <w:p w14:paraId="528C462F" w14:textId="6A45C0C0" w:rsidR="00883227" w:rsidRPr="00781FC7" w:rsidRDefault="00883227">
      <w:pPr>
        <w:rPr>
          <w:rFonts w:ascii="Times New Roman" w:hAnsi="Times New Roman" w:cs="Times New Roman"/>
          <w:sz w:val="24"/>
          <w:szCs w:val="24"/>
        </w:rPr>
      </w:pPr>
    </w:p>
    <w:p w14:paraId="61A8AEBC" w14:textId="28C269C0" w:rsidR="00304121" w:rsidRPr="00781FC7" w:rsidRDefault="00304121" w:rsidP="00C949ED">
      <w:pPr>
        <w:spacing w:line="360" w:lineRule="auto"/>
        <w:jc w:val="both"/>
        <w:rPr>
          <w:rFonts w:ascii="Times New Roman" w:eastAsia="Times New Roman" w:hAnsi="Times New Roman" w:cs="Times New Roman"/>
          <w:sz w:val="24"/>
          <w:szCs w:val="24"/>
          <w:lang w:eastAsia="en-GB"/>
        </w:rPr>
      </w:pPr>
      <w:r w:rsidRPr="00781FC7">
        <w:rPr>
          <w:rFonts w:ascii="Times New Roman" w:hAnsi="Times New Roman" w:cs="Times New Roman"/>
          <w:sz w:val="24"/>
          <w:szCs w:val="24"/>
        </w:rPr>
        <w:t>Organised Crime Groups</w:t>
      </w:r>
      <w:r w:rsidR="00691FAA" w:rsidRPr="00781FC7">
        <w:rPr>
          <w:rFonts w:ascii="Times New Roman" w:hAnsi="Times New Roman" w:cs="Times New Roman"/>
          <w:sz w:val="24"/>
          <w:szCs w:val="24"/>
        </w:rPr>
        <w:t xml:space="preserve"> (OCG</w:t>
      </w:r>
      <w:r w:rsidR="00006BB5" w:rsidRPr="00781FC7">
        <w:rPr>
          <w:rFonts w:ascii="Times New Roman" w:hAnsi="Times New Roman" w:cs="Times New Roman"/>
          <w:sz w:val="24"/>
          <w:szCs w:val="24"/>
        </w:rPr>
        <w:t>’s</w:t>
      </w:r>
      <w:r w:rsidR="00691FAA" w:rsidRPr="00781FC7">
        <w:rPr>
          <w:rFonts w:ascii="Times New Roman" w:hAnsi="Times New Roman" w:cs="Times New Roman"/>
          <w:sz w:val="24"/>
          <w:szCs w:val="24"/>
        </w:rPr>
        <w:t>)</w:t>
      </w:r>
      <w:r w:rsidRPr="00781FC7">
        <w:rPr>
          <w:rFonts w:ascii="Times New Roman" w:hAnsi="Times New Roman" w:cs="Times New Roman"/>
          <w:sz w:val="24"/>
          <w:szCs w:val="24"/>
        </w:rPr>
        <w:t xml:space="preserve"> take advantage of individuals vulnerabilities in order to exploit them for personal gain. </w:t>
      </w:r>
      <w:r w:rsidR="00EF5CD0" w:rsidRPr="00781FC7">
        <w:rPr>
          <w:rFonts w:ascii="Times New Roman" w:hAnsi="Times New Roman" w:cs="Times New Roman"/>
          <w:sz w:val="24"/>
          <w:szCs w:val="24"/>
        </w:rPr>
        <w:t xml:space="preserve">In policing, a vulnerable person is considered so </w:t>
      </w:r>
      <w:r w:rsidRPr="00781FC7">
        <w:rPr>
          <w:rFonts w:ascii="Times New Roman" w:hAnsi="Times New Roman" w:cs="Times New Roman"/>
          <w:sz w:val="24"/>
          <w:szCs w:val="24"/>
        </w:rPr>
        <w:t>“if, as a result of their situation or circumstances, they are unable to take care of or protect themselves or others from harm or exploitation.”</w:t>
      </w:r>
      <w:r w:rsidRPr="00781FC7">
        <w:rPr>
          <w:rFonts w:ascii="Times New Roman" w:hAnsi="Times New Roman" w:cs="Times New Roman"/>
          <w:i/>
          <w:iCs/>
          <w:sz w:val="24"/>
          <w:szCs w:val="24"/>
        </w:rPr>
        <w:t xml:space="preserve"> </w:t>
      </w:r>
      <w:r w:rsidRPr="00781FC7">
        <w:rPr>
          <w:rFonts w:ascii="Times New Roman" w:hAnsi="Times New Roman" w:cs="Times New Roman"/>
          <w:sz w:val="24"/>
          <w:szCs w:val="24"/>
        </w:rPr>
        <w:t xml:space="preserve">(College of Policing, </w:t>
      </w:r>
      <w:r w:rsidR="00BC06E2" w:rsidRPr="00781FC7">
        <w:rPr>
          <w:rFonts w:ascii="Times New Roman" w:hAnsi="Times New Roman" w:cs="Times New Roman"/>
          <w:sz w:val="24"/>
          <w:szCs w:val="24"/>
        </w:rPr>
        <w:t>2020</w:t>
      </w:r>
      <w:r w:rsidRPr="00781FC7">
        <w:rPr>
          <w:rFonts w:ascii="Times New Roman" w:hAnsi="Times New Roman" w:cs="Times New Roman"/>
          <w:sz w:val="24"/>
          <w:szCs w:val="24"/>
        </w:rPr>
        <w:t xml:space="preserve">). </w:t>
      </w:r>
      <w:r w:rsidR="008004C6" w:rsidRPr="00781FC7">
        <w:rPr>
          <w:rFonts w:ascii="Times New Roman" w:hAnsi="Times New Roman" w:cs="Times New Roman"/>
          <w:sz w:val="24"/>
          <w:szCs w:val="24"/>
        </w:rPr>
        <w:t>While there</w:t>
      </w:r>
      <w:r w:rsidR="00FB5DBC" w:rsidRPr="00781FC7">
        <w:rPr>
          <w:rFonts w:ascii="Times New Roman" w:eastAsia="Times New Roman" w:hAnsi="Times New Roman" w:cs="Times New Roman"/>
          <w:sz w:val="24"/>
          <w:szCs w:val="24"/>
          <w:lang w:eastAsia="en-GB"/>
        </w:rPr>
        <w:t xml:space="preserve"> are many </w:t>
      </w:r>
      <w:r w:rsidR="006D3EE9" w:rsidRPr="00781FC7">
        <w:rPr>
          <w:rFonts w:ascii="Times New Roman" w:eastAsia="Times New Roman" w:hAnsi="Times New Roman" w:cs="Times New Roman"/>
          <w:sz w:val="24"/>
          <w:szCs w:val="24"/>
          <w:lang w:eastAsia="en-GB"/>
        </w:rPr>
        <w:t>situations</w:t>
      </w:r>
      <w:r w:rsidR="00FB5DBC" w:rsidRPr="00781FC7">
        <w:rPr>
          <w:rFonts w:ascii="Times New Roman" w:eastAsia="Times New Roman" w:hAnsi="Times New Roman" w:cs="Times New Roman"/>
          <w:sz w:val="24"/>
          <w:szCs w:val="24"/>
          <w:lang w:eastAsia="en-GB"/>
        </w:rPr>
        <w:t xml:space="preserve"> wh</w:t>
      </w:r>
      <w:r w:rsidR="006D3EE9" w:rsidRPr="00781FC7">
        <w:rPr>
          <w:rFonts w:ascii="Times New Roman" w:eastAsia="Times New Roman" w:hAnsi="Times New Roman" w:cs="Times New Roman"/>
          <w:sz w:val="24"/>
          <w:szCs w:val="24"/>
          <w:lang w:eastAsia="en-GB"/>
        </w:rPr>
        <w:t>ere</w:t>
      </w:r>
      <w:r w:rsidR="00FB5DBC" w:rsidRPr="00781FC7">
        <w:rPr>
          <w:rFonts w:ascii="Times New Roman" w:eastAsia="Times New Roman" w:hAnsi="Times New Roman" w:cs="Times New Roman"/>
          <w:sz w:val="24"/>
          <w:szCs w:val="24"/>
          <w:lang w:eastAsia="en-GB"/>
        </w:rPr>
        <w:t xml:space="preserve"> vulnerable </w:t>
      </w:r>
      <w:r w:rsidR="00B9307E" w:rsidRPr="00781FC7">
        <w:rPr>
          <w:rFonts w:ascii="Times New Roman" w:eastAsia="Times New Roman" w:hAnsi="Times New Roman" w:cs="Times New Roman"/>
          <w:sz w:val="24"/>
          <w:szCs w:val="24"/>
          <w:lang w:eastAsia="en-GB"/>
        </w:rPr>
        <w:t>people</w:t>
      </w:r>
      <w:r w:rsidR="00FB5DBC" w:rsidRPr="00781FC7">
        <w:rPr>
          <w:rFonts w:ascii="Times New Roman" w:eastAsia="Times New Roman" w:hAnsi="Times New Roman" w:cs="Times New Roman"/>
          <w:sz w:val="24"/>
          <w:szCs w:val="24"/>
          <w:lang w:eastAsia="en-GB"/>
        </w:rPr>
        <w:t xml:space="preserve"> may be targeted by Serious and </w:t>
      </w:r>
      <w:r w:rsidR="00D60971" w:rsidRPr="00781FC7">
        <w:rPr>
          <w:rFonts w:ascii="Times New Roman" w:eastAsia="Times New Roman" w:hAnsi="Times New Roman" w:cs="Times New Roman"/>
          <w:sz w:val="24"/>
          <w:szCs w:val="24"/>
          <w:lang w:eastAsia="en-GB"/>
        </w:rPr>
        <w:t>OCG</w:t>
      </w:r>
      <w:r w:rsidR="00691FAA" w:rsidRPr="00781FC7">
        <w:rPr>
          <w:rFonts w:ascii="Times New Roman" w:eastAsia="Times New Roman" w:hAnsi="Times New Roman" w:cs="Times New Roman"/>
          <w:sz w:val="24"/>
          <w:szCs w:val="24"/>
          <w:lang w:eastAsia="en-GB"/>
        </w:rPr>
        <w:t>’s</w:t>
      </w:r>
      <w:r w:rsidR="00BC1947" w:rsidRPr="00781FC7">
        <w:rPr>
          <w:rFonts w:ascii="Times New Roman" w:eastAsia="Times New Roman" w:hAnsi="Times New Roman" w:cs="Times New Roman"/>
          <w:sz w:val="24"/>
          <w:szCs w:val="24"/>
          <w:lang w:eastAsia="en-GB"/>
        </w:rPr>
        <w:t xml:space="preserve">, </w:t>
      </w:r>
      <w:r w:rsidR="00FB5DBC" w:rsidRPr="00781FC7">
        <w:rPr>
          <w:rFonts w:ascii="Times New Roman" w:eastAsia="Times New Roman" w:hAnsi="Times New Roman" w:cs="Times New Roman"/>
          <w:sz w:val="24"/>
          <w:szCs w:val="24"/>
          <w:lang w:eastAsia="en-GB"/>
        </w:rPr>
        <w:t>this essay will focus</w:t>
      </w:r>
      <w:r w:rsidR="00B9307E" w:rsidRPr="00781FC7">
        <w:rPr>
          <w:rFonts w:ascii="Times New Roman" w:eastAsia="Times New Roman" w:hAnsi="Times New Roman" w:cs="Times New Roman"/>
          <w:sz w:val="24"/>
          <w:szCs w:val="24"/>
          <w:lang w:eastAsia="en-GB"/>
        </w:rPr>
        <w:t xml:space="preserve"> specifically</w:t>
      </w:r>
      <w:r w:rsidR="00FB5DBC" w:rsidRPr="00781FC7">
        <w:rPr>
          <w:rFonts w:ascii="Times New Roman" w:eastAsia="Times New Roman" w:hAnsi="Times New Roman" w:cs="Times New Roman"/>
          <w:sz w:val="24"/>
          <w:szCs w:val="24"/>
          <w:lang w:eastAsia="en-GB"/>
        </w:rPr>
        <w:t xml:space="preserve"> on </w:t>
      </w:r>
      <w:r w:rsidR="00B9307E" w:rsidRPr="00781FC7">
        <w:rPr>
          <w:rFonts w:ascii="Times New Roman" w:eastAsia="Times New Roman" w:hAnsi="Times New Roman" w:cs="Times New Roman"/>
          <w:sz w:val="24"/>
          <w:szCs w:val="24"/>
          <w:lang w:eastAsia="en-GB"/>
        </w:rPr>
        <w:t>examining the</w:t>
      </w:r>
      <w:r w:rsidR="00FB5DBC" w:rsidRPr="00781FC7">
        <w:rPr>
          <w:rFonts w:ascii="Times New Roman" w:eastAsia="Times New Roman" w:hAnsi="Times New Roman" w:cs="Times New Roman"/>
          <w:sz w:val="24"/>
          <w:szCs w:val="24"/>
          <w:lang w:eastAsia="en-GB"/>
        </w:rPr>
        <w:t xml:space="preserve"> </w:t>
      </w:r>
      <w:r w:rsidR="00B9307E" w:rsidRPr="00781FC7">
        <w:rPr>
          <w:rFonts w:ascii="Times New Roman" w:eastAsia="Times New Roman" w:hAnsi="Times New Roman" w:cs="Times New Roman"/>
          <w:sz w:val="24"/>
          <w:szCs w:val="24"/>
          <w:lang w:eastAsia="en-GB"/>
        </w:rPr>
        <w:t>issues relating to modern slavery</w:t>
      </w:r>
      <w:r w:rsidR="00697237" w:rsidRPr="00781FC7">
        <w:rPr>
          <w:rFonts w:ascii="Times New Roman" w:eastAsia="Times New Roman" w:hAnsi="Times New Roman" w:cs="Times New Roman"/>
          <w:sz w:val="24"/>
          <w:szCs w:val="24"/>
          <w:lang w:eastAsia="en-GB"/>
        </w:rPr>
        <w:t xml:space="preserve"> and human trafficking</w:t>
      </w:r>
      <w:r w:rsidR="00B9307E" w:rsidRPr="00781FC7">
        <w:rPr>
          <w:rFonts w:ascii="Times New Roman" w:eastAsia="Times New Roman" w:hAnsi="Times New Roman" w:cs="Times New Roman"/>
          <w:sz w:val="24"/>
          <w:szCs w:val="24"/>
          <w:lang w:eastAsia="en-GB"/>
        </w:rPr>
        <w:t xml:space="preserve">. </w:t>
      </w:r>
      <w:r w:rsidR="00DB6F0B" w:rsidRPr="00781FC7">
        <w:rPr>
          <w:rFonts w:ascii="Times New Roman" w:eastAsia="Times New Roman" w:hAnsi="Times New Roman" w:cs="Times New Roman"/>
          <w:sz w:val="24"/>
          <w:szCs w:val="24"/>
          <w:lang w:eastAsia="en-GB"/>
        </w:rPr>
        <w:t>It will use academic research to analyse the effectiveness of police practises to investigate such issues</w:t>
      </w:r>
      <w:r w:rsidR="00FB5DBC" w:rsidRPr="00781FC7">
        <w:rPr>
          <w:rFonts w:ascii="Times New Roman" w:eastAsia="Times New Roman" w:hAnsi="Times New Roman" w:cs="Times New Roman"/>
          <w:sz w:val="24"/>
          <w:szCs w:val="24"/>
          <w:lang w:eastAsia="en-GB"/>
        </w:rPr>
        <w:t>.</w:t>
      </w:r>
    </w:p>
    <w:p w14:paraId="433EBF11" w14:textId="195D85DC" w:rsidR="00F80914" w:rsidRPr="00781FC7" w:rsidRDefault="002F5F48" w:rsidP="00C949ED">
      <w:pPr>
        <w:spacing w:line="360" w:lineRule="auto"/>
        <w:jc w:val="both"/>
        <w:rPr>
          <w:rFonts w:ascii="Times New Roman" w:hAnsi="Times New Roman" w:cs="Times New Roman"/>
          <w:sz w:val="24"/>
          <w:szCs w:val="24"/>
          <w:shd w:val="clear" w:color="auto" w:fill="FFFFFF"/>
        </w:rPr>
      </w:pPr>
      <w:r w:rsidRPr="00781FC7">
        <w:rPr>
          <w:rFonts w:ascii="Times New Roman" w:eastAsia="Times New Roman" w:hAnsi="Times New Roman" w:cs="Times New Roman"/>
          <w:sz w:val="24"/>
          <w:szCs w:val="24"/>
          <w:lang w:eastAsia="en-GB"/>
        </w:rPr>
        <w:t>Modern slavery is “</w:t>
      </w:r>
      <w:r w:rsidR="00D00250" w:rsidRPr="00781FC7">
        <w:rPr>
          <w:rFonts w:ascii="Times New Roman" w:eastAsia="Times New Roman" w:hAnsi="Times New Roman" w:cs="Times New Roman"/>
          <w:sz w:val="24"/>
          <w:szCs w:val="24"/>
          <w:lang w:eastAsia="en-GB"/>
        </w:rPr>
        <w:t xml:space="preserve">an umbrella term that includes </w:t>
      </w:r>
      <w:r w:rsidR="0045627E" w:rsidRPr="00781FC7">
        <w:rPr>
          <w:rFonts w:ascii="Times New Roman" w:eastAsia="Times New Roman" w:hAnsi="Times New Roman" w:cs="Times New Roman"/>
          <w:sz w:val="24"/>
          <w:szCs w:val="24"/>
          <w:lang w:eastAsia="en-GB"/>
        </w:rPr>
        <w:t>human trafficking</w:t>
      </w:r>
      <w:r w:rsidR="0058543A" w:rsidRPr="00781FC7">
        <w:rPr>
          <w:rFonts w:ascii="Times New Roman" w:eastAsia="Times New Roman" w:hAnsi="Times New Roman" w:cs="Times New Roman"/>
          <w:sz w:val="24"/>
          <w:szCs w:val="24"/>
          <w:lang w:eastAsia="en-GB"/>
        </w:rPr>
        <w:t xml:space="preserve"> and slavery</w:t>
      </w:r>
      <w:r w:rsidR="006A0E33" w:rsidRPr="00781FC7">
        <w:rPr>
          <w:rFonts w:ascii="Times New Roman" w:eastAsia="Times New Roman" w:hAnsi="Times New Roman" w:cs="Times New Roman"/>
          <w:sz w:val="24"/>
          <w:szCs w:val="24"/>
          <w:lang w:eastAsia="en-GB"/>
        </w:rPr>
        <w:t xml:space="preserve">, servitude </w:t>
      </w:r>
      <w:r w:rsidR="006B79BE" w:rsidRPr="00781FC7">
        <w:rPr>
          <w:rFonts w:ascii="Times New Roman" w:eastAsia="Times New Roman" w:hAnsi="Times New Roman" w:cs="Times New Roman"/>
          <w:sz w:val="24"/>
          <w:szCs w:val="24"/>
          <w:lang w:eastAsia="en-GB"/>
        </w:rPr>
        <w:t>a</w:t>
      </w:r>
      <w:r w:rsidR="006A0E33" w:rsidRPr="00781FC7">
        <w:rPr>
          <w:rFonts w:ascii="Times New Roman" w:eastAsia="Times New Roman" w:hAnsi="Times New Roman" w:cs="Times New Roman"/>
          <w:sz w:val="24"/>
          <w:szCs w:val="24"/>
          <w:lang w:eastAsia="en-GB"/>
        </w:rPr>
        <w:t xml:space="preserve">nd forced or </w:t>
      </w:r>
      <w:r w:rsidR="006B79BE" w:rsidRPr="00781FC7">
        <w:rPr>
          <w:rFonts w:ascii="Times New Roman" w:eastAsia="Times New Roman" w:hAnsi="Times New Roman" w:cs="Times New Roman"/>
          <w:sz w:val="24"/>
          <w:szCs w:val="24"/>
          <w:lang w:eastAsia="en-GB"/>
        </w:rPr>
        <w:t>compulsory</w:t>
      </w:r>
      <w:r w:rsidR="006A0E33" w:rsidRPr="00781FC7">
        <w:rPr>
          <w:rFonts w:ascii="Times New Roman" w:eastAsia="Times New Roman" w:hAnsi="Times New Roman" w:cs="Times New Roman"/>
          <w:sz w:val="24"/>
          <w:szCs w:val="24"/>
          <w:lang w:eastAsia="en-GB"/>
        </w:rPr>
        <w:t xml:space="preserve"> labour</w:t>
      </w:r>
      <w:r w:rsidR="0045627E" w:rsidRPr="00781FC7">
        <w:rPr>
          <w:rFonts w:ascii="Times New Roman" w:eastAsia="Times New Roman" w:hAnsi="Times New Roman" w:cs="Times New Roman"/>
          <w:sz w:val="24"/>
          <w:szCs w:val="24"/>
          <w:lang w:eastAsia="en-GB"/>
        </w:rPr>
        <w:t xml:space="preserve">. </w:t>
      </w:r>
      <w:r w:rsidR="0058543A" w:rsidRPr="00781FC7">
        <w:rPr>
          <w:rFonts w:ascii="Times New Roman" w:eastAsia="Times New Roman" w:hAnsi="Times New Roman" w:cs="Times New Roman"/>
          <w:sz w:val="24"/>
          <w:szCs w:val="24"/>
          <w:lang w:eastAsia="en-GB"/>
        </w:rPr>
        <w:t xml:space="preserve">All these crimes </w:t>
      </w:r>
      <w:r w:rsidR="001262D8" w:rsidRPr="00781FC7">
        <w:rPr>
          <w:rFonts w:ascii="Times New Roman" w:eastAsia="Times New Roman" w:hAnsi="Times New Roman" w:cs="Times New Roman"/>
          <w:sz w:val="24"/>
          <w:szCs w:val="24"/>
          <w:lang w:eastAsia="en-GB"/>
        </w:rPr>
        <w:t>involve exploitation</w:t>
      </w:r>
      <w:r w:rsidR="00212011" w:rsidRPr="00781FC7">
        <w:rPr>
          <w:rFonts w:ascii="Times New Roman" w:eastAsia="Times New Roman" w:hAnsi="Times New Roman" w:cs="Times New Roman"/>
          <w:sz w:val="24"/>
          <w:szCs w:val="24"/>
          <w:lang w:eastAsia="en-GB"/>
        </w:rPr>
        <w:t>” (</w:t>
      </w:r>
      <w:r w:rsidR="002364D3" w:rsidRPr="00781FC7">
        <w:rPr>
          <w:rFonts w:ascii="Times New Roman" w:hAnsi="Times New Roman" w:cs="Times New Roman"/>
          <w:sz w:val="24"/>
          <w:szCs w:val="24"/>
        </w:rPr>
        <w:t>Bryant et al</w:t>
      </w:r>
      <w:r w:rsidR="00780CEE" w:rsidRPr="00781FC7">
        <w:rPr>
          <w:rFonts w:ascii="Times New Roman" w:eastAsia="Times New Roman" w:hAnsi="Times New Roman" w:cs="Times New Roman"/>
          <w:sz w:val="24"/>
          <w:szCs w:val="24"/>
          <w:lang w:eastAsia="en-GB"/>
        </w:rPr>
        <w:t>, 2021</w:t>
      </w:r>
      <w:r w:rsidR="00C21129" w:rsidRPr="00781FC7">
        <w:rPr>
          <w:rFonts w:ascii="Times New Roman" w:eastAsia="Times New Roman" w:hAnsi="Times New Roman" w:cs="Times New Roman"/>
          <w:sz w:val="24"/>
          <w:szCs w:val="24"/>
          <w:lang w:eastAsia="en-GB"/>
        </w:rPr>
        <w:t xml:space="preserve"> p</w:t>
      </w:r>
      <w:r w:rsidR="00A509DB" w:rsidRPr="00781FC7">
        <w:rPr>
          <w:rFonts w:ascii="Times New Roman" w:eastAsia="Times New Roman" w:hAnsi="Times New Roman" w:cs="Times New Roman"/>
          <w:sz w:val="24"/>
          <w:szCs w:val="24"/>
          <w:lang w:eastAsia="en-GB"/>
        </w:rPr>
        <w:t>.</w:t>
      </w:r>
      <w:r w:rsidR="00330B32" w:rsidRPr="00781FC7">
        <w:rPr>
          <w:rFonts w:ascii="Times New Roman" w:eastAsia="Times New Roman" w:hAnsi="Times New Roman" w:cs="Times New Roman"/>
          <w:sz w:val="24"/>
          <w:szCs w:val="24"/>
          <w:lang w:eastAsia="en-GB"/>
        </w:rPr>
        <w:t>296</w:t>
      </w:r>
      <w:r w:rsidR="00780CEE" w:rsidRPr="00781FC7">
        <w:rPr>
          <w:rFonts w:ascii="Times New Roman" w:eastAsia="Times New Roman" w:hAnsi="Times New Roman" w:cs="Times New Roman"/>
          <w:sz w:val="24"/>
          <w:szCs w:val="24"/>
          <w:lang w:eastAsia="en-GB"/>
        </w:rPr>
        <w:t>)</w:t>
      </w:r>
      <w:r w:rsidR="00653E10" w:rsidRPr="00781FC7">
        <w:rPr>
          <w:rFonts w:ascii="Times New Roman" w:eastAsia="Times New Roman" w:hAnsi="Times New Roman" w:cs="Times New Roman"/>
          <w:b/>
          <w:bCs/>
          <w:sz w:val="24"/>
          <w:szCs w:val="24"/>
          <w:lang w:eastAsia="en-GB"/>
        </w:rPr>
        <w:t xml:space="preserve"> </w:t>
      </w:r>
      <w:r w:rsidR="00653E10" w:rsidRPr="00781FC7">
        <w:rPr>
          <w:rFonts w:ascii="Times New Roman" w:eastAsia="Times New Roman" w:hAnsi="Times New Roman" w:cs="Times New Roman"/>
          <w:sz w:val="24"/>
          <w:szCs w:val="24"/>
          <w:lang w:eastAsia="en-GB"/>
        </w:rPr>
        <w:t xml:space="preserve">and therefore </w:t>
      </w:r>
      <w:r w:rsidR="007940DC" w:rsidRPr="00781FC7">
        <w:rPr>
          <w:rFonts w:ascii="Times New Roman" w:eastAsia="Times New Roman" w:hAnsi="Times New Roman" w:cs="Times New Roman"/>
          <w:sz w:val="24"/>
          <w:szCs w:val="24"/>
          <w:lang w:eastAsia="en-GB"/>
        </w:rPr>
        <w:t xml:space="preserve">relies on targeting </w:t>
      </w:r>
      <w:r w:rsidR="00D55F3D" w:rsidRPr="00781FC7">
        <w:rPr>
          <w:rFonts w:ascii="Times New Roman" w:eastAsia="Times New Roman" w:hAnsi="Times New Roman" w:cs="Times New Roman"/>
          <w:sz w:val="24"/>
          <w:szCs w:val="24"/>
          <w:lang w:eastAsia="en-GB"/>
        </w:rPr>
        <w:t>vulnerable groups.</w:t>
      </w:r>
      <w:r w:rsidR="00D55F3D" w:rsidRPr="00781FC7">
        <w:rPr>
          <w:rFonts w:ascii="Times New Roman" w:eastAsia="Times New Roman" w:hAnsi="Times New Roman" w:cs="Times New Roman"/>
          <w:b/>
          <w:bCs/>
          <w:sz w:val="24"/>
          <w:szCs w:val="24"/>
          <w:lang w:eastAsia="en-GB"/>
        </w:rPr>
        <w:t xml:space="preserve"> </w:t>
      </w:r>
      <w:r w:rsidR="0019795E" w:rsidRPr="00781FC7">
        <w:rPr>
          <w:rFonts w:ascii="Times New Roman" w:eastAsia="Times New Roman" w:hAnsi="Times New Roman" w:cs="Times New Roman"/>
          <w:sz w:val="24"/>
          <w:szCs w:val="24"/>
          <w:lang w:eastAsia="en-GB"/>
        </w:rPr>
        <w:t>OCG</w:t>
      </w:r>
      <w:r w:rsidR="00D60971" w:rsidRPr="00781FC7">
        <w:rPr>
          <w:rFonts w:ascii="Times New Roman" w:eastAsia="Times New Roman" w:hAnsi="Times New Roman" w:cs="Times New Roman"/>
          <w:sz w:val="24"/>
          <w:szCs w:val="24"/>
          <w:lang w:eastAsia="en-GB"/>
        </w:rPr>
        <w:t>’s</w:t>
      </w:r>
      <w:r w:rsidR="0019795E" w:rsidRPr="00781FC7">
        <w:rPr>
          <w:rFonts w:ascii="Times New Roman" w:eastAsia="Times New Roman" w:hAnsi="Times New Roman" w:cs="Times New Roman"/>
          <w:sz w:val="24"/>
          <w:szCs w:val="24"/>
          <w:lang w:eastAsia="en-GB"/>
        </w:rPr>
        <w:t xml:space="preserve"> </w:t>
      </w:r>
      <w:r w:rsidR="005B598D" w:rsidRPr="00781FC7">
        <w:rPr>
          <w:rFonts w:ascii="Times New Roman" w:eastAsia="Times New Roman" w:hAnsi="Times New Roman" w:cs="Times New Roman"/>
          <w:sz w:val="24"/>
          <w:szCs w:val="24"/>
          <w:lang w:eastAsia="en-GB"/>
        </w:rPr>
        <w:t>arrange</w:t>
      </w:r>
      <w:r w:rsidR="00882D49" w:rsidRPr="00781FC7">
        <w:rPr>
          <w:rFonts w:ascii="Times New Roman" w:eastAsia="Times New Roman" w:hAnsi="Times New Roman" w:cs="Times New Roman"/>
          <w:sz w:val="24"/>
          <w:szCs w:val="24"/>
          <w:lang w:eastAsia="en-GB"/>
        </w:rPr>
        <w:t xml:space="preserve"> and fac</w:t>
      </w:r>
      <w:r w:rsidR="006F2313" w:rsidRPr="00781FC7">
        <w:rPr>
          <w:rFonts w:ascii="Times New Roman" w:eastAsia="Times New Roman" w:hAnsi="Times New Roman" w:cs="Times New Roman"/>
          <w:sz w:val="24"/>
          <w:szCs w:val="24"/>
          <w:lang w:eastAsia="en-GB"/>
        </w:rPr>
        <w:t>ilitate the</w:t>
      </w:r>
      <w:r w:rsidR="00FC1B66" w:rsidRPr="00781FC7">
        <w:rPr>
          <w:rFonts w:ascii="Times New Roman" w:eastAsia="Times New Roman" w:hAnsi="Times New Roman" w:cs="Times New Roman"/>
          <w:sz w:val="24"/>
          <w:szCs w:val="24"/>
          <w:lang w:eastAsia="en-GB"/>
        </w:rPr>
        <w:t xml:space="preserve"> </w:t>
      </w:r>
      <w:r w:rsidR="0093643A" w:rsidRPr="00781FC7">
        <w:rPr>
          <w:rFonts w:ascii="Times New Roman" w:eastAsia="Times New Roman" w:hAnsi="Times New Roman" w:cs="Times New Roman"/>
          <w:sz w:val="24"/>
          <w:szCs w:val="24"/>
          <w:lang w:eastAsia="en-GB"/>
        </w:rPr>
        <w:t xml:space="preserve">movement of </w:t>
      </w:r>
      <w:r w:rsidR="00350EF0" w:rsidRPr="00781FC7">
        <w:rPr>
          <w:rFonts w:ascii="Times New Roman" w:eastAsia="Times New Roman" w:hAnsi="Times New Roman" w:cs="Times New Roman"/>
          <w:sz w:val="24"/>
          <w:szCs w:val="24"/>
          <w:lang w:eastAsia="en-GB"/>
        </w:rPr>
        <w:t xml:space="preserve">vulnerable </w:t>
      </w:r>
      <w:r w:rsidR="0093643A" w:rsidRPr="00781FC7">
        <w:rPr>
          <w:rFonts w:ascii="Times New Roman" w:eastAsia="Times New Roman" w:hAnsi="Times New Roman" w:cs="Times New Roman"/>
          <w:sz w:val="24"/>
          <w:szCs w:val="24"/>
          <w:lang w:eastAsia="en-GB"/>
        </w:rPr>
        <w:t xml:space="preserve">people with the view to </w:t>
      </w:r>
      <w:r w:rsidR="007F3A02" w:rsidRPr="00781FC7">
        <w:rPr>
          <w:rFonts w:ascii="Times New Roman" w:eastAsia="Times New Roman" w:hAnsi="Times New Roman" w:cs="Times New Roman"/>
          <w:sz w:val="24"/>
          <w:szCs w:val="24"/>
          <w:lang w:eastAsia="en-GB"/>
        </w:rPr>
        <w:t>tak</w:t>
      </w:r>
      <w:r w:rsidR="005B598D" w:rsidRPr="00781FC7">
        <w:rPr>
          <w:rFonts w:ascii="Times New Roman" w:eastAsia="Times New Roman" w:hAnsi="Times New Roman" w:cs="Times New Roman"/>
          <w:sz w:val="24"/>
          <w:szCs w:val="24"/>
          <w:lang w:eastAsia="en-GB"/>
        </w:rPr>
        <w:t>ing</w:t>
      </w:r>
      <w:r w:rsidR="007F3A02" w:rsidRPr="00781FC7">
        <w:rPr>
          <w:rFonts w:ascii="Times New Roman" w:eastAsia="Times New Roman" w:hAnsi="Times New Roman" w:cs="Times New Roman"/>
          <w:sz w:val="24"/>
          <w:szCs w:val="24"/>
          <w:lang w:eastAsia="en-GB"/>
        </w:rPr>
        <w:t xml:space="preserve"> advantage of their </w:t>
      </w:r>
      <w:r w:rsidR="002B16C6" w:rsidRPr="00781FC7">
        <w:rPr>
          <w:rFonts w:ascii="Times New Roman" w:eastAsia="Times New Roman" w:hAnsi="Times New Roman" w:cs="Times New Roman"/>
          <w:sz w:val="24"/>
          <w:szCs w:val="24"/>
          <w:lang w:eastAsia="en-GB"/>
        </w:rPr>
        <w:t xml:space="preserve">subordinate </w:t>
      </w:r>
      <w:r w:rsidR="006C6269" w:rsidRPr="00781FC7">
        <w:rPr>
          <w:rFonts w:ascii="Times New Roman" w:eastAsia="Times New Roman" w:hAnsi="Times New Roman" w:cs="Times New Roman"/>
          <w:sz w:val="24"/>
          <w:szCs w:val="24"/>
          <w:lang w:eastAsia="en-GB"/>
        </w:rPr>
        <w:t xml:space="preserve">social, </w:t>
      </w:r>
      <w:r w:rsidR="00873871" w:rsidRPr="00781FC7">
        <w:rPr>
          <w:rFonts w:ascii="Times New Roman" w:eastAsia="Times New Roman" w:hAnsi="Times New Roman" w:cs="Times New Roman"/>
          <w:sz w:val="24"/>
          <w:szCs w:val="24"/>
          <w:lang w:eastAsia="en-GB"/>
        </w:rPr>
        <w:t>political,</w:t>
      </w:r>
      <w:r w:rsidR="006C6269" w:rsidRPr="00781FC7">
        <w:rPr>
          <w:rFonts w:ascii="Times New Roman" w:eastAsia="Times New Roman" w:hAnsi="Times New Roman" w:cs="Times New Roman"/>
          <w:sz w:val="24"/>
          <w:szCs w:val="24"/>
          <w:lang w:eastAsia="en-GB"/>
        </w:rPr>
        <w:t xml:space="preserve"> or economic </w:t>
      </w:r>
      <w:r w:rsidR="002B16C6" w:rsidRPr="00781FC7">
        <w:rPr>
          <w:rFonts w:ascii="Times New Roman" w:eastAsia="Times New Roman" w:hAnsi="Times New Roman" w:cs="Times New Roman"/>
          <w:sz w:val="24"/>
          <w:szCs w:val="24"/>
          <w:lang w:eastAsia="en-GB"/>
        </w:rPr>
        <w:t>circumstances</w:t>
      </w:r>
      <w:r w:rsidR="007F3A02" w:rsidRPr="00781FC7">
        <w:rPr>
          <w:rFonts w:ascii="Times New Roman" w:eastAsia="Times New Roman" w:hAnsi="Times New Roman" w:cs="Times New Roman"/>
          <w:sz w:val="24"/>
          <w:szCs w:val="24"/>
          <w:lang w:eastAsia="en-GB"/>
        </w:rPr>
        <w:t>.</w:t>
      </w:r>
      <w:r w:rsidR="00A5395F" w:rsidRPr="00781FC7">
        <w:rPr>
          <w:rFonts w:ascii="Times New Roman" w:eastAsia="Times New Roman" w:hAnsi="Times New Roman" w:cs="Times New Roman"/>
          <w:sz w:val="24"/>
          <w:szCs w:val="24"/>
          <w:lang w:eastAsia="en-GB"/>
        </w:rPr>
        <w:t xml:space="preserve"> For example, the College of Policing </w:t>
      </w:r>
      <w:r w:rsidR="00607052" w:rsidRPr="00781FC7">
        <w:rPr>
          <w:rFonts w:ascii="Times New Roman" w:eastAsia="Times New Roman" w:hAnsi="Times New Roman" w:cs="Times New Roman"/>
          <w:sz w:val="24"/>
          <w:szCs w:val="24"/>
          <w:lang w:eastAsia="en-GB"/>
        </w:rPr>
        <w:t>(2016)</w:t>
      </w:r>
      <w:r w:rsidR="00607052" w:rsidRPr="00781FC7">
        <w:rPr>
          <w:rFonts w:ascii="Times New Roman" w:eastAsia="Times New Roman" w:hAnsi="Times New Roman" w:cs="Times New Roman"/>
          <w:b/>
          <w:bCs/>
          <w:sz w:val="24"/>
          <w:szCs w:val="24"/>
          <w:lang w:eastAsia="en-GB"/>
        </w:rPr>
        <w:t xml:space="preserve"> </w:t>
      </w:r>
      <w:r w:rsidR="00A5395F" w:rsidRPr="00781FC7">
        <w:rPr>
          <w:rFonts w:ascii="Times New Roman" w:eastAsia="Times New Roman" w:hAnsi="Times New Roman" w:cs="Times New Roman"/>
          <w:sz w:val="24"/>
          <w:szCs w:val="24"/>
          <w:lang w:eastAsia="en-GB"/>
        </w:rPr>
        <w:t xml:space="preserve">lists </w:t>
      </w:r>
      <w:r w:rsidR="00873871" w:rsidRPr="00781FC7">
        <w:rPr>
          <w:rFonts w:ascii="Times New Roman" w:eastAsia="Times New Roman" w:hAnsi="Times New Roman" w:cs="Times New Roman"/>
          <w:sz w:val="24"/>
          <w:szCs w:val="24"/>
          <w:lang w:eastAsia="en-GB"/>
        </w:rPr>
        <w:t>several</w:t>
      </w:r>
      <w:r w:rsidR="00A5395F" w:rsidRPr="00781FC7">
        <w:rPr>
          <w:rFonts w:ascii="Times New Roman" w:eastAsia="Times New Roman" w:hAnsi="Times New Roman" w:cs="Times New Roman"/>
          <w:sz w:val="24"/>
          <w:szCs w:val="24"/>
          <w:lang w:eastAsia="en-GB"/>
        </w:rPr>
        <w:t xml:space="preserve"> econ</w:t>
      </w:r>
      <w:r w:rsidR="00A966DD" w:rsidRPr="00781FC7">
        <w:rPr>
          <w:rFonts w:ascii="Times New Roman" w:eastAsia="Times New Roman" w:hAnsi="Times New Roman" w:cs="Times New Roman"/>
          <w:sz w:val="24"/>
          <w:szCs w:val="24"/>
          <w:lang w:eastAsia="en-GB"/>
        </w:rPr>
        <w:t xml:space="preserve">omic reasons </w:t>
      </w:r>
      <w:r w:rsidR="005B68E4" w:rsidRPr="00781FC7">
        <w:rPr>
          <w:rFonts w:ascii="Times New Roman" w:eastAsia="Times New Roman" w:hAnsi="Times New Roman" w:cs="Times New Roman"/>
          <w:sz w:val="24"/>
          <w:szCs w:val="24"/>
          <w:lang w:eastAsia="en-GB"/>
        </w:rPr>
        <w:t>which cause vulnerability such as how a victim may</w:t>
      </w:r>
      <w:r w:rsidR="00607052" w:rsidRPr="00781FC7">
        <w:rPr>
          <w:rFonts w:ascii="Times New Roman" w:hAnsi="Times New Roman" w:cs="Times New Roman"/>
          <w:sz w:val="24"/>
          <w:szCs w:val="24"/>
        </w:rPr>
        <w:t xml:space="preserve"> “l</w:t>
      </w:r>
      <w:r w:rsidR="00873871" w:rsidRPr="00873871">
        <w:rPr>
          <w:rFonts w:ascii="Times New Roman" w:hAnsi="Times New Roman" w:cs="Times New Roman"/>
          <w:sz w:val="24"/>
          <w:szCs w:val="24"/>
          <w:lang w:eastAsia="en-GB"/>
        </w:rPr>
        <w:t>ive in a state of poverty or unemployment and are desperate for opportunities to work and earn money</w:t>
      </w:r>
      <w:r w:rsidR="00753DC5" w:rsidRPr="00781FC7">
        <w:rPr>
          <w:rFonts w:ascii="Times New Roman" w:hAnsi="Times New Roman" w:cs="Times New Roman"/>
          <w:sz w:val="24"/>
          <w:szCs w:val="24"/>
        </w:rPr>
        <w:t>.</w:t>
      </w:r>
      <w:r w:rsidR="00E22882" w:rsidRPr="00781FC7">
        <w:rPr>
          <w:rFonts w:ascii="Times New Roman" w:hAnsi="Times New Roman" w:cs="Times New Roman"/>
          <w:sz w:val="24"/>
          <w:szCs w:val="24"/>
        </w:rPr>
        <w:t xml:space="preserve">” This is supported by the </w:t>
      </w:r>
      <w:r w:rsidR="00F34DDD" w:rsidRPr="00781FC7">
        <w:rPr>
          <w:rFonts w:ascii="Times New Roman" w:hAnsi="Times New Roman" w:cs="Times New Roman"/>
          <w:sz w:val="24"/>
          <w:szCs w:val="24"/>
          <w:shd w:val="clear" w:color="auto" w:fill="FFFFFF"/>
        </w:rPr>
        <w:t>National Crime Agency</w:t>
      </w:r>
      <w:r w:rsidR="00E22882" w:rsidRPr="00781FC7">
        <w:rPr>
          <w:rFonts w:ascii="Times New Roman" w:hAnsi="Times New Roman" w:cs="Times New Roman"/>
          <w:sz w:val="24"/>
          <w:szCs w:val="24"/>
          <w:shd w:val="clear" w:color="auto" w:fill="FFFFFF"/>
        </w:rPr>
        <w:t xml:space="preserve"> who show that those</w:t>
      </w:r>
      <w:r w:rsidR="005161F6" w:rsidRPr="00781FC7">
        <w:rPr>
          <w:rFonts w:ascii="Times New Roman" w:hAnsi="Times New Roman" w:cs="Times New Roman"/>
          <w:sz w:val="24"/>
          <w:szCs w:val="24"/>
          <w:shd w:val="clear" w:color="auto" w:fill="FFFFFF"/>
        </w:rPr>
        <w:t xml:space="preserve"> </w:t>
      </w:r>
      <w:r w:rsidR="006A43D0" w:rsidRPr="00781FC7">
        <w:rPr>
          <w:rFonts w:ascii="Times New Roman" w:hAnsi="Times New Roman" w:cs="Times New Roman"/>
          <w:sz w:val="24"/>
          <w:szCs w:val="24"/>
          <w:shd w:val="clear" w:color="auto" w:fill="FFFFFF"/>
        </w:rPr>
        <w:t xml:space="preserve">who have “fallen on difficult times” are </w:t>
      </w:r>
      <w:r w:rsidR="008154D1" w:rsidRPr="00781FC7">
        <w:rPr>
          <w:rFonts w:ascii="Times New Roman" w:hAnsi="Times New Roman" w:cs="Times New Roman"/>
          <w:sz w:val="24"/>
          <w:szCs w:val="24"/>
          <w:shd w:val="clear" w:color="auto" w:fill="FFFFFF"/>
        </w:rPr>
        <w:t xml:space="preserve">particularly vulnerable as they can be </w:t>
      </w:r>
      <w:r w:rsidR="003C06EE" w:rsidRPr="00781FC7">
        <w:rPr>
          <w:rFonts w:ascii="Times New Roman" w:hAnsi="Times New Roman" w:cs="Times New Roman"/>
          <w:sz w:val="24"/>
          <w:szCs w:val="24"/>
          <w:shd w:val="clear" w:color="auto" w:fill="FFFFFF"/>
        </w:rPr>
        <w:t>exploited by the “</w:t>
      </w:r>
      <w:r w:rsidR="0078013B" w:rsidRPr="00781FC7">
        <w:rPr>
          <w:rFonts w:ascii="Times New Roman" w:hAnsi="Times New Roman" w:cs="Times New Roman"/>
          <w:sz w:val="24"/>
          <w:szCs w:val="24"/>
          <w:shd w:val="clear" w:color="auto" w:fill="FFFFFF"/>
        </w:rPr>
        <w:t xml:space="preserve">lure of well-paid work </w:t>
      </w:r>
      <w:proofErr w:type="gramStart"/>
      <w:r w:rsidR="007B5E62" w:rsidRPr="00781FC7">
        <w:rPr>
          <w:rFonts w:ascii="Times New Roman" w:hAnsi="Times New Roman" w:cs="Times New Roman"/>
          <w:sz w:val="24"/>
          <w:szCs w:val="24"/>
          <w:shd w:val="clear" w:color="auto" w:fill="FFFFFF"/>
        </w:rPr>
        <w:t>complete</w:t>
      </w:r>
      <w:proofErr w:type="gramEnd"/>
      <w:r w:rsidR="0078013B" w:rsidRPr="00781FC7">
        <w:rPr>
          <w:rFonts w:ascii="Times New Roman" w:hAnsi="Times New Roman" w:cs="Times New Roman"/>
          <w:sz w:val="24"/>
          <w:szCs w:val="24"/>
          <w:shd w:val="clear" w:color="auto" w:fill="FFFFFF"/>
        </w:rPr>
        <w:t xml:space="preserve"> with decent accommodation, which proves a cruel lie…</w:t>
      </w:r>
      <w:r w:rsidR="00CB6C3F" w:rsidRPr="00781FC7">
        <w:rPr>
          <w:rFonts w:ascii="Times New Roman" w:hAnsi="Times New Roman" w:cs="Times New Roman"/>
          <w:sz w:val="24"/>
          <w:szCs w:val="24"/>
          <w:shd w:val="clear" w:color="auto" w:fill="FFFFFF"/>
        </w:rPr>
        <w:t xml:space="preserve">In some cases victims </w:t>
      </w:r>
      <w:r w:rsidR="00CB6C3F" w:rsidRPr="00781FC7">
        <w:rPr>
          <w:rFonts w:ascii="Times New Roman" w:hAnsi="Times New Roman" w:cs="Times New Roman"/>
          <w:sz w:val="24"/>
          <w:szCs w:val="24"/>
        </w:rPr>
        <w:t>are threatened and can suffer extreme violence as the criminals exert control.”</w:t>
      </w:r>
      <w:r w:rsidR="00477BE1" w:rsidRPr="00781FC7">
        <w:rPr>
          <w:rFonts w:ascii="Times New Roman" w:hAnsi="Times New Roman" w:cs="Times New Roman"/>
          <w:sz w:val="24"/>
          <w:szCs w:val="24"/>
        </w:rPr>
        <w:t xml:space="preserve"> (</w:t>
      </w:r>
      <w:r w:rsidR="007A7A12" w:rsidRPr="00781FC7">
        <w:rPr>
          <w:rFonts w:ascii="Times New Roman" w:hAnsi="Times New Roman" w:cs="Times New Roman"/>
          <w:sz w:val="24"/>
          <w:szCs w:val="24"/>
        </w:rPr>
        <w:t>No date)</w:t>
      </w:r>
      <w:r w:rsidR="003C1AAE" w:rsidRPr="00781FC7">
        <w:rPr>
          <w:rFonts w:ascii="Times New Roman" w:hAnsi="Times New Roman" w:cs="Times New Roman"/>
          <w:sz w:val="24"/>
          <w:szCs w:val="24"/>
        </w:rPr>
        <w:t xml:space="preserve"> </w:t>
      </w:r>
      <w:r w:rsidR="00C20D37" w:rsidRPr="00781FC7">
        <w:rPr>
          <w:rFonts w:ascii="Times New Roman" w:hAnsi="Times New Roman" w:cs="Times New Roman"/>
          <w:sz w:val="24"/>
          <w:szCs w:val="24"/>
        </w:rPr>
        <w:t xml:space="preserve">Those </w:t>
      </w:r>
      <w:r w:rsidR="001F063A" w:rsidRPr="00781FC7">
        <w:rPr>
          <w:rFonts w:ascii="Times New Roman" w:hAnsi="Times New Roman" w:cs="Times New Roman"/>
          <w:sz w:val="24"/>
          <w:szCs w:val="24"/>
        </w:rPr>
        <w:t>struggling to support their families are often more likely to take</w:t>
      </w:r>
      <w:r w:rsidR="005048B1">
        <w:rPr>
          <w:rFonts w:ascii="Times New Roman" w:hAnsi="Times New Roman" w:cs="Times New Roman"/>
          <w:sz w:val="24"/>
          <w:szCs w:val="24"/>
        </w:rPr>
        <w:t xml:space="preserve"> </w:t>
      </w:r>
      <w:r w:rsidR="001F063A" w:rsidRPr="00781FC7">
        <w:rPr>
          <w:rFonts w:ascii="Times New Roman" w:hAnsi="Times New Roman" w:cs="Times New Roman"/>
          <w:sz w:val="24"/>
          <w:szCs w:val="24"/>
        </w:rPr>
        <w:t>risks (</w:t>
      </w:r>
      <w:r w:rsidR="00C60256" w:rsidRPr="00781FC7">
        <w:rPr>
          <w:rFonts w:ascii="Times New Roman" w:hAnsi="Times New Roman" w:cs="Times New Roman"/>
          <w:sz w:val="24"/>
          <w:szCs w:val="24"/>
        </w:rPr>
        <w:t>Anti-Slavery International </w:t>
      </w:r>
      <w:r w:rsidR="001F063A" w:rsidRPr="00781FC7">
        <w:rPr>
          <w:rFonts w:ascii="Times New Roman" w:hAnsi="Times New Roman" w:cs="Times New Roman"/>
          <w:sz w:val="24"/>
          <w:szCs w:val="24"/>
        </w:rPr>
        <w:t xml:space="preserve">2014) and can be easily </w:t>
      </w:r>
      <w:r w:rsidR="00304FC1" w:rsidRPr="00781FC7">
        <w:rPr>
          <w:rFonts w:ascii="Times New Roman" w:hAnsi="Times New Roman" w:cs="Times New Roman"/>
          <w:sz w:val="24"/>
          <w:szCs w:val="24"/>
        </w:rPr>
        <w:t>coerced</w:t>
      </w:r>
      <w:r w:rsidR="00D06A97" w:rsidRPr="00781FC7">
        <w:rPr>
          <w:rFonts w:ascii="Times New Roman" w:hAnsi="Times New Roman" w:cs="Times New Roman"/>
          <w:sz w:val="24"/>
          <w:szCs w:val="24"/>
        </w:rPr>
        <w:t xml:space="preserve"> into accepting an </w:t>
      </w:r>
      <w:r w:rsidR="001105CF" w:rsidRPr="00781FC7">
        <w:rPr>
          <w:rFonts w:ascii="Times New Roman" w:hAnsi="Times New Roman" w:cs="Times New Roman"/>
          <w:sz w:val="24"/>
          <w:szCs w:val="24"/>
        </w:rPr>
        <w:t>apparently good job in the UK</w:t>
      </w:r>
      <w:r w:rsidR="00D06A97" w:rsidRPr="00781FC7">
        <w:rPr>
          <w:rFonts w:ascii="Times New Roman" w:hAnsi="Times New Roman" w:cs="Times New Roman"/>
          <w:sz w:val="24"/>
          <w:szCs w:val="24"/>
        </w:rPr>
        <w:t xml:space="preserve"> to then discover, </w:t>
      </w:r>
      <w:r w:rsidR="00E86927" w:rsidRPr="00781FC7">
        <w:rPr>
          <w:rFonts w:ascii="Times New Roman" w:hAnsi="Times New Roman" w:cs="Times New Roman"/>
          <w:sz w:val="24"/>
          <w:szCs w:val="24"/>
        </w:rPr>
        <w:t xml:space="preserve">that the situation is different. </w:t>
      </w:r>
      <w:r w:rsidR="009B0180" w:rsidRPr="00781FC7">
        <w:rPr>
          <w:rFonts w:ascii="Times New Roman" w:hAnsi="Times New Roman" w:cs="Times New Roman"/>
          <w:sz w:val="24"/>
          <w:szCs w:val="24"/>
          <w:shd w:val="clear" w:color="auto" w:fill="FFFFFF"/>
        </w:rPr>
        <w:t xml:space="preserve">For example, a case study </w:t>
      </w:r>
      <w:r w:rsidR="00160C7B" w:rsidRPr="00781FC7">
        <w:rPr>
          <w:rFonts w:ascii="Times New Roman" w:hAnsi="Times New Roman" w:cs="Times New Roman"/>
          <w:sz w:val="24"/>
          <w:szCs w:val="24"/>
          <w:shd w:val="clear" w:color="auto" w:fill="FFFFFF"/>
        </w:rPr>
        <w:t>on J</w:t>
      </w:r>
      <w:r w:rsidR="00160C7B" w:rsidRPr="00781FC7">
        <w:rPr>
          <w:rFonts w:ascii="Times New Roman" w:hAnsi="Times New Roman" w:cs="Times New Roman"/>
          <w:sz w:val="24"/>
          <w:szCs w:val="24"/>
        </w:rPr>
        <w:t xml:space="preserve">oint Investigation Teams (JITs) </w:t>
      </w:r>
      <w:r w:rsidR="009B0180" w:rsidRPr="00781FC7">
        <w:rPr>
          <w:rFonts w:ascii="Times New Roman" w:hAnsi="Times New Roman" w:cs="Times New Roman"/>
          <w:sz w:val="24"/>
          <w:szCs w:val="24"/>
          <w:shd w:val="clear" w:color="auto" w:fill="FFFFFF"/>
        </w:rPr>
        <w:t>shown in</w:t>
      </w:r>
      <w:r w:rsidR="00EC05AB" w:rsidRPr="00781FC7">
        <w:rPr>
          <w:rFonts w:ascii="Times New Roman" w:hAnsi="Times New Roman" w:cs="Times New Roman"/>
          <w:sz w:val="24"/>
          <w:szCs w:val="24"/>
          <w:shd w:val="clear" w:color="auto" w:fill="FFFFFF"/>
        </w:rPr>
        <w:t xml:space="preserve"> the </w:t>
      </w:r>
      <w:r w:rsidR="00EC05AB" w:rsidRPr="00781FC7">
        <w:rPr>
          <w:rFonts w:ascii="Times New Roman" w:hAnsi="Times New Roman" w:cs="Times New Roman"/>
          <w:sz w:val="24"/>
          <w:szCs w:val="24"/>
        </w:rPr>
        <w:t>Modern Slavery Strategy</w:t>
      </w:r>
      <w:r w:rsidR="00600EFB" w:rsidRPr="00781FC7">
        <w:rPr>
          <w:rFonts w:ascii="Times New Roman" w:hAnsi="Times New Roman" w:cs="Times New Roman"/>
          <w:sz w:val="24"/>
          <w:szCs w:val="24"/>
        </w:rPr>
        <w:t xml:space="preserve"> (2014)</w:t>
      </w:r>
      <w:r w:rsidR="009B0180" w:rsidRPr="00781FC7">
        <w:rPr>
          <w:rFonts w:ascii="Times New Roman" w:hAnsi="Times New Roman" w:cs="Times New Roman"/>
          <w:sz w:val="24"/>
          <w:szCs w:val="24"/>
          <w:shd w:val="clear" w:color="auto" w:fill="FFFFFF"/>
        </w:rPr>
        <w:t xml:space="preserve"> report </w:t>
      </w:r>
      <w:r w:rsidR="00695FED" w:rsidRPr="00781FC7">
        <w:rPr>
          <w:rFonts w:ascii="Times New Roman" w:hAnsi="Times New Roman" w:cs="Times New Roman"/>
          <w:sz w:val="24"/>
          <w:szCs w:val="24"/>
          <w:shd w:val="clear" w:color="auto" w:fill="FFFFFF"/>
        </w:rPr>
        <w:t>sta</w:t>
      </w:r>
      <w:r w:rsidR="00635A8B" w:rsidRPr="00781FC7">
        <w:rPr>
          <w:rFonts w:ascii="Times New Roman" w:hAnsi="Times New Roman" w:cs="Times New Roman"/>
          <w:sz w:val="24"/>
          <w:szCs w:val="24"/>
          <w:shd w:val="clear" w:color="auto" w:fill="FFFFFF"/>
        </w:rPr>
        <w:t xml:space="preserve">ted that female victims were ‘recruited’ from Romania with the </w:t>
      </w:r>
      <w:r w:rsidR="00687F28" w:rsidRPr="00781FC7">
        <w:rPr>
          <w:rFonts w:ascii="Times New Roman" w:hAnsi="Times New Roman" w:cs="Times New Roman"/>
          <w:sz w:val="24"/>
          <w:szCs w:val="24"/>
          <w:shd w:val="clear" w:color="auto" w:fill="FFFFFF"/>
        </w:rPr>
        <w:t>“promise of legitimate paid work in the UK” but on arrival, they were taken by their</w:t>
      </w:r>
      <w:r w:rsidR="0043096C" w:rsidRPr="00781FC7">
        <w:rPr>
          <w:rFonts w:ascii="Times New Roman" w:hAnsi="Times New Roman" w:cs="Times New Roman"/>
          <w:sz w:val="24"/>
          <w:szCs w:val="24"/>
          <w:shd w:val="clear" w:color="auto" w:fill="FFFFFF"/>
        </w:rPr>
        <w:t xml:space="preserve"> “</w:t>
      </w:r>
      <w:r w:rsidR="00695FED" w:rsidRPr="00781FC7">
        <w:rPr>
          <w:rFonts w:ascii="Times New Roman" w:hAnsi="Times New Roman" w:cs="Times New Roman"/>
          <w:sz w:val="24"/>
          <w:szCs w:val="24"/>
        </w:rPr>
        <w:t>traffickers and they were forced and threatened into sex work in order to pay off their debt</w:t>
      </w:r>
      <w:r w:rsidR="0043096C" w:rsidRPr="00781FC7">
        <w:rPr>
          <w:rFonts w:ascii="Times New Roman" w:hAnsi="Times New Roman" w:cs="Times New Roman"/>
          <w:sz w:val="24"/>
          <w:szCs w:val="24"/>
        </w:rPr>
        <w:t>”</w:t>
      </w:r>
      <w:r w:rsidR="00160C7B" w:rsidRPr="00781FC7">
        <w:rPr>
          <w:rFonts w:ascii="Times New Roman" w:hAnsi="Times New Roman" w:cs="Times New Roman"/>
          <w:sz w:val="24"/>
          <w:szCs w:val="24"/>
        </w:rPr>
        <w:t>.</w:t>
      </w:r>
      <w:r w:rsidR="001C0373" w:rsidRPr="00781FC7">
        <w:rPr>
          <w:rFonts w:ascii="Times New Roman" w:hAnsi="Times New Roman" w:cs="Times New Roman"/>
          <w:sz w:val="24"/>
          <w:szCs w:val="24"/>
        </w:rPr>
        <w:t xml:space="preserve"> Here, the vulnerable group </w:t>
      </w:r>
      <w:r w:rsidR="00163E25" w:rsidRPr="00781FC7">
        <w:rPr>
          <w:rFonts w:ascii="Times New Roman" w:hAnsi="Times New Roman" w:cs="Times New Roman"/>
          <w:sz w:val="24"/>
          <w:szCs w:val="24"/>
        </w:rPr>
        <w:t xml:space="preserve">were targeted due to their </w:t>
      </w:r>
      <w:r w:rsidR="000E15AE" w:rsidRPr="00781FC7">
        <w:rPr>
          <w:rFonts w:ascii="Times New Roman" w:hAnsi="Times New Roman" w:cs="Times New Roman"/>
          <w:sz w:val="24"/>
          <w:szCs w:val="24"/>
        </w:rPr>
        <w:t xml:space="preserve">unstable financial situation and their </w:t>
      </w:r>
      <w:r w:rsidR="00163E25" w:rsidRPr="00781FC7">
        <w:rPr>
          <w:rFonts w:ascii="Times New Roman" w:hAnsi="Times New Roman" w:cs="Times New Roman"/>
          <w:sz w:val="24"/>
          <w:szCs w:val="24"/>
        </w:rPr>
        <w:t>gender.</w:t>
      </w:r>
      <w:r w:rsidR="00B94591" w:rsidRPr="00781FC7">
        <w:rPr>
          <w:rFonts w:ascii="Times New Roman" w:hAnsi="Times New Roman" w:cs="Times New Roman"/>
          <w:sz w:val="24"/>
          <w:szCs w:val="24"/>
        </w:rPr>
        <w:t xml:space="preserve"> </w:t>
      </w:r>
      <w:r w:rsidR="00C84B05" w:rsidRPr="00781FC7">
        <w:rPr>
          <w:rFonts w:ascii="Times New Roman" w:hAnsi="Times New Roman" w:cs="Times New Roman"/>
          <w:sz w:val="24"/>
          <w:szCs w:val="24"/>
        </w:rPr>
        <w:t>Women are more vulnerable to being targeted by OCG</w:t>
      </w:r>
      <w:r w:rsidR="009C38A0" w:rsidRPr="00781FC7">
        <w:rPr>
          <w:rFonts w:ascii="Times New Roman" w:hAnsi="Times New Roman" w:cs="Times New Roman"/>
          <w:sz w:val="24"/>
          <w:szCs w:val="24"/>
        </w:rPr>
        <w:t xml:space="preserve"> </w:t>
      </w:r>
      <w:r w:rsidR="00CB5476" w:rsidRPr="00781FC7">
        <w:rPr>
          <w:rFonts w:ascii="Times New Roman" w:hAnsi="Times New Roman" w:cs="Times New Roman"/>
          <w:sz w:val="24"/>
          <w:szCs w:val="24"/>
        </w:rPr>
        <w:lastRenderedPageBreak/>
        <w:t>(s</w:t>
      </w:r>
      <w:r w:rsidR="003A1B88" w:rsidRPr="00781FC7">
        <w:rPr>
          <w:rFonts w:ascii="Times New Roman" w:hAnsi="Times New Roman" w:cs="Times New Roman"/>
          <w:sz w:val="24"/>
          <w:szCs w:val="24"/>
        </w:rPr>
        <w:t xml:space="preserve">tatistics </w:t>
      </w:r>
      <w:r w:rsidR="00E95A06" w:rsidRPr="00781FC7">
        <w:rPr>
          <w:rFonts w:ascii="Times New Roman" w:hAnsi="Times New Roman" w:cs="Times New Roman"/>
          <w:sz w:val="24"/>
          <w:szCs w:val="24"/>
        </w:rPr>
        <w:t xml:space="preserve">from Plan International UK </w:t>
      </w:r>
      <w:r w:rsidR="003A1B88" w:rsidRPr="00781FC7">
        <w:rPr>
          <w:rFonts w:ascii="Times New Roman" w:hAnsi="Times New Roman" w:cs="Times New Roman"/>
          <w:sz w:val="24"/>
          <w:szCs w:val="24"/>
        </w:rPr>
        <w:t xml:space="preserve">show that 71% </w:t>
      </w:r>
      <w:r w:rsidR="00B32F0C" w:rsidRPr="00781FC7">
        <w:rPr>
          <w:rFonts w:ascii="Times New Roman" w:hAnsi="Times New Roman" w:cs="Times New Roman"/>
          <w:sz w:val="24"/>
          <w:szCs w:val="24"/>
        </w:rPr>
        <w:t xml:space="preserve">forced into labour or marriage are women </w:t>
      </w:r>
      <w:r w:rsidR="00434142" w:rsidRPr="00781FC7">
        <w:rPr>
          <w:rFonts w:ascii="Times New Roman" w:hAnsi="Times New Roman" w:cs="Times New Roman"/>
          <w:sz w:val="24"/>
          <w:szCs w:val="24"/>
        </w:rPr>
        <w:t>(</w:t>
      </w:r>
      <w:r w:rsidR="004E1FAA" w:rsidRPr="00781FC7">
        <w:rPr>
          <w:rFonts w:ascii="Times New Roman" w:hAnsi="Times New Roman" w:cs="Times New Roman"/>
          <w:sz w:val="24"/>
          <w:szCs w:val="24"/>
        </w:rPr>
        <w:t xml:space="preserve">Kiss and </w:t>
      </w:r>
      <w:proofErr w:type="spellStart"/>
      <w:r w:rsidR="004E1FAA" w:rsidRPr="00781FC7">
        <w:rPr>
          <w:rFonts w:ascii="Times New Roman" w:hAnsi="Times New Roman" w:cs="Times New Roman"/>
          <w:sz w:val="24"/>
          <w:szCs w:val="24"/>
        </w:rPr>
        <w:t>Fotheringhame</w:t>
      </w:r>
      <w:proofErr w:type="spellEnd"/>
      <w:r w:rsidR="004E1FAA" w:rsidRPr="00781FC7">
        <w:rPr>
          <w:rFonts w:ascii="Times New Roman" w:hAnsi="Times New Roman" w:cs="Times New Roman"/>
          <w:sz w:val="24"/>
          <w:szCs w:val="24"/>
        </w:rPr>
        <w:t xml:space="preserve"> et al</w:t>
      </w:r>
      <w:r w:rsidR="00D3387F" w:rsidRPr="00781FC7">
        <w:rPr>
          <w:rFonts w:ascii="Times New Roman" w:hAnsi="Times New Roman" w:cs="Times New Roman"/>
          <w:sz w:val="24"/>
          <w:szCs w:val="24"/>
        </w:rPr>
        <w:t>,</w:t>
      </w:r>
      <w:r w:rsidR="004E1FAA" w:rsidRPr="00781FC7">
        <w:rPr>
          <w:rFonts w:ascii="Times New Roman" w:hAnsi="Times New Roman" w:cs="Times New Roman"/>
          <w:sz w:val="24"/>
          <w:szCs w:val="24"/>
        </w:rPr>
        <w:t xml:space="preserve"> 2018</w:t>
      </w:r>
      <w:r w:rsidR="00B32F0C" w:rsidRPr="00781FC7">
        <w:rPr>
          <w:rFonts w:ascii="Times New Roman" w:hAnsi="Times New Roman" w:cs="Times New Roman"/>
          <w:sz w:val="24"/>
          <w:szCs w:val="24"/>
        </w:rPr>
        <w:t>)</w:t>
      </w:r>
      <w:r w:rsidR="00CB5476" w:rsidRPr="00781FC7">
        <w:rPr>
          <w:rFonts w:ascii="Times New Roman" w:hAnsi="Times New Roman" w:cs="Times New Roman"/>
          <w:sz w:val="24"/>
          <w:szCs w:val="24"/>
        </w:rPr>
        <w:t>)</w:t>
      </w:r>
      <w:r w:rsidR="00B32F0C" w:rsidRPr="00781FC7">
        <w:rPr>
          <w:rFonts w:ascii="Times New Roman" w:hAnsi="Times New Roman" w:cs="Times New Roman"/>
          <w:sz w:val="24"/>
          <w:szCs w:val="24"/>
        </w:rPr>
        <w:t xml:space="preserve"> </w:t>
      </w:r>
      <w:r w:rsidR="002E3BD7" w:rsidRPr="00781FC7">
        <w:rPr>
          <w:rFonts w:ascii="Times New Roman" w:hAnsi="Times New Roman" w:cs="Times New Roman"/>
          <w:sz w:val="24"/>
          <w:szCs w:val="24"/>
        </w:rPr>
        <w:t>for a number of reasons including women and girls being “forced to seek work outside of the home due to poverty, gender-based violence and discrimination</w:t>
      </w:r>
      <w:r w:rsidR="00933281" w:rsidRPr="00781FC7">
        <w:rPr>
          <w:rFonts w:ascii="Times New Roman" w:hAnsi="Times New Roman" w:cs="Times New Roman"/>
          <w:sz w:val="24"/>
          <w:szCs w:val="24"/>
        </w:rPr>
        <w:t xml:space="preserve">” and how </w:t>
      </w:r>
      <w:r w:rsidR="0015650E" w:rsidRPr="00781FC7">
        <w:rPr>
          <w:rFonts w:ascii="Times New Roman" w:hAnsi="Times New Roman" w:cs="Times New Roman"/>
          <w:sz w:val="24"/>
          <w:szCs w:val="24"/>
        </w:rPr>
        <w:t xml:space="preserve">they often </w:t>
      </w:r>
      <w:r w:rsidR="00933281" w:rsidRPr="00781FC7">
        <w:rPr>
          <w:rFonts w:ascii="Times New Roman" w:hAnsi="Times New Roman" w:cs="Times New Roman"/>
          <w:sz w:val="24"/>
          <w:szCs w:val="24"/>
        </w:rPr>
        <w:t>“lack the education and skills needed to find safe employment</w:t>
      </w:r>
      <w:r w:rsidR="0015650E" w:rsidRPr="00781FC7">
        <w:rPr>
          <w:rFonts w:ascii="Times New Roman" w:hAnsi="Times New Roman" w:cs="Times New Roman"/>
          <w:sz w:val="24"/>
          <w:szCs w:val="24"/>
        </w:rPr>
        <w:t>” (</w:t>
      </w:r>
      <w:r w:rsidR="004501FE" w:rsidRPr="00781FC7">
        <w:rPr>
          <w:rFonts w:ascii="Times New Roman" w:hAnsi="Times New Roman" w:cs="Times New Roman"/>
          <w:sz w:val="24"/>
          <w:szCs w:val="24"/>
        </w:rPr>
        <w:t xml:space="preserve">Irwin 2020). </w:t>
      </w:r>
      <w:r w:rsidR="00F80914" w:rsidRPr="00781FC7">
        <w:rPr>
          <w:rFonts w:ascii="Times New Roman" w:hAnsi="Times New Roman" w:cs="Times New Roman"/>
          <w:sz w:val="24"/>
          <w:szCs w:val="24"/>
        </w:rPr>
        <w:t>In summary, and as</w:t>
      </w:r>
      <w:r w:rsidR="00223CC6" w:rsidRPr="00781FC7">
        <w:rPr>
          <w:rFonts w:ascii="Times New Roman" w:hAnsi="Times New Roman" w:cs="Times New Roman"/>
          <w:sz w:val="24"/>
          <w:szCs w:val="24"/>
        </w:rPr>
        <w:t xml:space="preserve"> </w:t>
      </w:r>
      <w:proofErr w:type="spellStart"/>
      <w:r w:rsidR="00223CC6" w:rsidRPr="00781FC7">
        <w:rPr>
          <w:rFonts w:ascii="Times New Roman" w:hAnsi="Times New Roman" w:cs="Times New Roman"/>
          <w:sz w:val="24"/>
          <w:szCs w:val="24"/>
        </w:rPr>
        <w:t>Nxusani</w:t>
      </w:r>
      <w:proofErr w:type="spellEnd"/>
      <w:r w:rsidR="00223CC6" w:rsidRPr="00781FC7">
        <w:rPr>
          <w:rFonts w:ascii="Times New Roman" w:hAnsi="Times New Roman" w:cs="Times New Roman"/>
          <w:sz w:val="24"/>
          <w:szCs w:val="24"/>
        </w:rPr>
        <w:t xml:space="preserve"> (2022) </w:t>
      </w:r>
      <w:r w:rsidR="00F80914" w:rsidRPr="00781FC7">
        <w:rPr>
          <w:rFonts w:ascii="Times New Roman" w:hAnsi="Times New Roman" w:cs="Times New Roman"/>
          <w:sz w:val="24"/>
          <w:szCs w:val="24"/>
        </w:rPr>
        <w:t xml:space="preserve">writes, “there are many challenges </w:t>
      </w:r>
      <w:r w:rsidR="00223CC6" w:rsidRPr="00781FC7">
        <w:rPr>
          <w:rFonts w:ascii="Times New Roman" w:hAnsi="Times New Roman" w:cs="Times New Roman"/>
          <w:sz w:val="24"/>
          <w:szCs w:val="24"/>
        </w:rPr>
        <w:t>around the world that make women more vulnerable to modern slavery</w:t>
      </w:r>
      <w:r w:rsidR="00F80914" w:rsidRPr="00781FC7">
        <w:rPr>
          <w:rFonts w:ascii="Times New Roman" w:hAnsi="Times New Roman" w:cs="Times New Roman"/>
          <w:sz w:val="24"/>
          <w:szCs w:val="24"/>
        </w:rPr>
        <w:t xml:space="preserve">” but fundamentally </w:t>
      </w:r>
      <w:r w:rsidR="00ED31D9" w:rsidRPr="00781FC7">
        <w:rPr>
          <w:rFonts w:ascii="Times New Roman" w:hAnsi="Times New Roman" w:cs="Times New Roman"/>
          <w:sz w:val="24"/>
          <w:szCs w:val="24"/>
        </w:rPr>
        <w:t>the continuation of gender inequality and the imbalance of power</w:t>
      </w:r>
      <w:r w:rsidR="00772346" w:rsidRPr="00781FC7">
        <w:rPr>
          <w:rFonts w:ascii="Times New Roman" w:hAnsi="Times New Roman" w:cs="Times New Roman"/>
          <w:sz w:val="24"/>
          <w:szCs w:val="24"/>
        </w:rPr>
        <w:t xml:space="preserve"> between </w:t>
      </w:r>
      <w:r w:rsidR="00020BD1">
        <w:rPr>
          <w:rFonts w:ascii="Times New Roman" w:hAnsi="Times New Roman" w:cs="Times New Roman"/>
          <w:sz w:val="24"/>
          <w:szCs w:val="24"/>
        </w:rPr>
        <w:t>genders</w:t>
      </w:r>
      <w:r w:rsidR="00ED31D9" w:rsidRPr="00781FC7">
        <w:rPr>
          <w:rFonts w:ascii="Times New Roman" w:hAnsi="Times New Roman" w:cs="Times New Roman"/>
          <w:sz w:val="24"/>
          <w:szCs w:val="24"/>
        </w:rPr>
        <w:t xml:space="preserve"> mean that women </w:t>
      </w:r>
      <w:r w:rsidR="00F311F2" w:rsidRPr="00781FC7">
        <w:rPr>
          <w:rFonts w:ascii="Times New Roman" w:hAnsi="Times New Roman" w:cs="Times New Roman"/>
          <w:sz w:val="24"/>
          <w:szCs w:val="24"/>
        </w:rPr>
        <w:t xml:space="preserve">are vulnerable targets </w:t>
      </w:r>
      <w:r w:rsidR="00772346" w:rsidRPr="00781FC7">
        <w:rPr>
          <w:rFonts w:ascii="Times New Roman" w:hAnsi="Times New Roman" w:cs="Times New Roman"/>
          <w:sz w:val="24"/>
          <w:szCs w:val="24"/>
        </w:rPr>
        <w:t xml:space="preserve">to OGC. </w:t>
      </w:r>
    </w:p>
    <w:p w14:paraId="32D12BCC" w14:textId="33E50371" w:rsidR="00667AA6" w:rsidRPr="00781FC7" w:rsidRDefault="00820165" w:rsidP="00C949ED">
      <w:pPr>
        <w:spacing w:line="360" w:lineRule="auto"/>
        <w:jc w:val="both"/>
        <w:rPr>
          <w:rFonts w:ascii="Times New Roman" w:hAnsi="Times New Roman" w:cs="Times New Roman"/>
          <w:sz w:val="24"/>
          <w:szCs w:val="24"/>
        </w:rPr>
      </w:pPr>
      <w:r w:rsidRPr="00781FC7">
        <w:rPr>
          <w:rFonts w:ascii="Times New Roman" w:eastAsia="Times New Roman" w:hAnsi="Times New Roman" w:cs="Times New Roman"/>
          <w:sz w:val="24"/>
          <w:szCs w:val="24"/>
          <w:lang w:eastAsia="en-GB"/>
        </w:rPr>
        <w:t>The p</w:t>
      </w:r>
      <w:r w:rsidR="005E116A" w:rsidRPr="00781FC7">
        <w:rPr>
          <w:rFonts w:ascii="Times New Roman" w:eastAsia="Times New Roman" w:hAnsi="Times New Roman" w:cs="Times New Roman"/>
          <w:sz w:val="24"/>
          <w:szCs w:val="24"/>
          <w:lang w:eastAsia="en-GB"/>
        </w:rPr>
        <w:t>olice</w:t>
      </w:r>
      <w:r w:rsidRPr="00781FC7">
        <w:rPr>
          <w:rFonts w:ascii="Times New Roman" w:eastAsia="Times New Roman" w:hAnsi="Times New Roman" w:cs="Times New Roman"/>
          <w:sz w:val="24"/>
          <w:szCs w:val="24"/>
          <w:lang w:eastAsia="en-GB"/>
        </w:rPr>
        <w:t xml:space="preserve"> response to </w:t>
      </w:r>
      <w:r w:rsidR="00053855" w:rsidRPr="00781FC7">
        <w:rPr>
          <w:rFonts w:ascii="Times New Roman" w:eastAsia="Times New Roman" w:hAnsi="Times New Roman" w:cs="Times New Roman"/>
          <w:sz w:val="24"/>
          <w:szCs w:val="24"/>
          <w:lang w:eastAsia="en-GB"/>
        </w:rPr>
        <w:t>modern slavery is governed by</w:t>
      </w:r>
      <w:r w:rsidR="005E116A" w:rsidRPr="00781FC7">
        <w:rPr>
          <w:rFonts w:ascii="Times New Roman" w:eastAsia="Times New Roman" w:hAnsi="Times New Roman" w:cs="Times New Roman"/>
          <w:sz w:val="24"/>
          <w:szCs w:val="24"/>
          <w:lang w:eastAsia="en-GB"/>
        </w:rPr>
        <w:t xml:space="preserve"> </w:t>
      </w:r>
      <w:r w:rsidR="000D14F7" w:rsidRPr="00781FC7">
        <w:rPr>
          <w:rFonts w:ascii="Times New Roman" w:eastAsia="Times New Roman" w:hAnsi="Times New Roman" w:cs="Times New Roman"/>
          <w:sz w:val="24"/>
          <w:szCs w:val="24"/>
          <w:lang w:eastAsia="en-GB"/>
        </w:rPr>
        <w:t xml:space="preserve">powers in the Modern Slavery Act 2015 </w:t>
      </w:r>
      <w:r w:rsidRPr="00781FC7">
        <w:rPr>
          <w:rFonts w:ascii="Times New Roman" w:eastAsia="Times New Roman" w:hAnsi="Times New Roman" w:cs="Times New Roman"/>
          <w:sz w:val="24"/>
          <w:szCs w:val="24"/>
          <w:lang w:eastAsia="en-GB"/>
        </w:rPr>
        <w:t xml:space="preserve">and </w:t>
      </w:r>
      <w:r w:rsidR="00053855" w:rsidRPr="00781FC7">
        <w:rPr>
          <w:rFonts w:ascii="Times New Roman" w:eastAsia="Times New Roman" w:hAnsi="Times New Roman" w:cs="Times New Roman"/>
          <w:sz w:val="24"/>
          <w:szCs w:val="24"/>
          <w:lang w:eastAsia="en-GB"/>
        </w:rPr>
        <w:t xml:space="preserve">aided by </w:t>
      </w:r>
      <w:r w:rsidR="00683C2B" w:rsidRPr="00781FC7">
        <w:rPr>
          <w:rFonts w:ascii="Times New Roman" w:eastAsia="Times New Roman" w:hAnsi="Times New Roman" w:cs="Times New Roman"/>
          <w:sz w:val="24"/>
          <w:szCs w:val="24"/>
          <w:lang w:eastAsia="en-GB"/>
        </w:rPr>
        <w:t>a multi-agency approach</w:t>
      </w:r>
      <w:r w:rsidR="002B420D" w:rsidRPr="00781FC7">
        <w:rPr>
          <w:rFonts w:ascii="Times New Roman" w:eastAsia="Times New Roman" w:hAnsi="Times New Roman" w:cs="Times New Roman"/>
          <w:sz w:val="24"/>
          <w:szCs w:val="24"/>
          <w:lang w:eastAsia="en-GB"/>
        </w:rPr>
        <w:t xml:space="preserve"> including </w:t>
      </w:r>
      <w:r w:rsidR="00896ECD" w:rsidRPr="00781FC7">
        <w:rPr>
          <w:rFonts w:ascii="Times New Roman" w:eastAsia="Times New Roman" w:hAnsi="Times New Roman" w:cs="Times New Roman"/>
          <w:sz w:val="24"/>
          <w:szCs w:val="24"/>
          <w:lang w:eastAsia="en-GB"/>
        </w:rPr>
        <w:t xml:space="preserve">reporting </w:t>
      </w:r>
      <w:r w:rsidR="002B420D" w:rsidRPr="00781FC7">
        <w:rPr>
          <w:rFonts w:ascii="Times New Roman" w:eastAsia="Times New Roman" w:hAnsi="Times New Roman" w:cs="Times New Roman"/>
          <w:sz w:val="24"/>
          <w:szCs w:val="24"/>
          <w:lang w:eastAsia="en-GB"/>
        </w:rPr>
        <w:t>through the National Refer</w:t>
      </w:r>
      <w:r w:rsidR="0034188F" w:rsidRPr="00781FC7">
        <w:rPr>
          <w:rFonts w:ascii="Times New Roman" w:eastAsia="Times New Roman" w:hAnsi="Times New Roman" w:cs="Times New Roman"/>
          <w:sz w:val="24"/>
          <w:szCs w:val="24"/>
          <w:lang w:eastAsia="en-GB"/>
        </w:rPr>
        <w:t>ral Mechanism</w:t>
      </w:r>
      <w:r w:rsidR="00AD12A0" w:rsidRPr="00781FC7">
        <w:rPr>
          <w:rFonts w:ascii="Times New Roman" w:eastAsia="Times New Roman" w:hAnsi="Times New Roman" w:cs="Times New Roman"/>
          <w:sz w:val="24"/>
          <w:szCs w:val="24"/>
          <w:lang w:eastAsia="en-GB"/>
        </w:rPr>
        <w:t xml:space="preserve"> (NRM)</w:t>
      </w:r>
      <w:r w:rsidR="00D95860" w:rsidRPr="00781FC7">
        <w:rPr>
          <w:rFonts w:ascii="Times New Roman" w:eastAsia="Times New Roman" w:hAnsi="Times New Roman" w:cs="Times New Roman"/>
          <w:sz w:val="24"/>
          <w:szCs w:val="24"/>
          <w:lang w:eastAsia="en-GB"/>
        </w:rPr>
        <w:t xml:space="preserve">, </w:t>
      </w:r>
      <w:r w:rsidR="00896ECD" w:rsidRPr="00781FC7">
        <w:rPr>
          <w:rFonts w:ascii="Times New Roman" w:eastAsia="Times New Roman" w:hAnsi="Times New Roman" w:cs="Times New Roman"/>
          <w:sz w:val="24"/>
          <w:szCs w:val="24"/>
          <w:lang w:eastAsia="en-GB"/>
        </w:rPr>
        <w:t>a</w:t>
      </w:r>
      <w:r w:rsidR="00AF5824" w:rsidRPr="00781FC7">
        <w:rPr>
          <w:rFonts w:ascii="Times New Roman" w:eastAsia="Times New Roman" w:hAnsi="Times New Roman" w:cs="Times New Roman"/>
          <w:sz w:val="24"/>
          <w:szCs w:val="24"/>
          <w:lang w:eastAsia="en-GB"/>
        </w:rPr>
        <w:t xml:space="preserve"> framewor</w:t>
      </w:r>
      <w:r w:rsidR="0024320B" w:rsidRPr="00781FC7">
        <w:rPr>
          <w:rFonts w:ascii="Times New Roman" w:eastAsia="Times New Roman" w:hAnsi="Times New Roman" w:cs="Times New Roman"/>
          <w:sz w:val="24"/>
          <w:szCs w:val="24"/>
          <w:lang w:eastAsia="en-GB"/>
        </w:rPr>
        <w:t>k</w:t>
      </w:r>
      <w:r w:rsidR="001C70A0" w:rsidRPr="00781FC7">
        <w:rPr>
          <w:rFonts w:ascii="Times New Roman" w:eastAsia="Times New Roman" w:hAnsi="Times New Roman" w:cs="Times New Roman"/>
          <w:sz w:val="24"/>
          <w:szCs w:val="24"/>
          <w:lang w:eastAsia="en-GB"/>
        </w:rPr>
        <w:t xml:space="preserve"> created</w:t>
      </w:r>
      <w:r w:rsidR="007A332F" w:rsidRPr="00781FC7">
        <w:rPr>
          <w:rFonts w:ascii="Times New Roman" w:eastAsia="Times New Roman" w:hAnsi="Times New Roman" w:cs="Times New Roman"/>
          <w:sz w:val="24"/>
          <w:szCs w:val="24"/>
          <w:lang w:eastAsia="en-GB"/>
        </w:rPr>
        <w:t xml:space="preserve"> for identifying vulnerable victims </w:t>
      </w:r>
      <w:r w:rsidR="001C70A0" w:rsidRPr="00781FC7">
        <w:rPr>
          <w:rFonts w:ascii="Times New Roman" w:eastAsia="Times New Roman" w:hAnsi="Times New Roman" w:cs="Times New Roman"/>
          <w:sz w:val="24"/>
          <w:szCs w:val="24"/>
          <w:lang w:eastAsia="en-GB"/>
        </w:rPr>
        <w:t xml:space="preserve">of modern slavery </w:t>
      </w:r>
      <w:r w:rsidR="007A332F" w:rsidRPr="00781FC7">
        <w:rPr>
          <w:rFonts w:ascii="Times New Roman" w:eastAsia="Times New Roman" w:hAnsi="Times New Roman" w:cs="Times New Roman"/>
          <w:sz w:val="24"/>
          <w:szCs w:val="24"/>
          <w:lang w:eastAsia="en-GB"/>
        </w:rPr>
        <w:t>and</w:t>
      </w:r>
      <w:r w:rsidR="00D95860" w:rsidRPr="00781FC7">
        <w:rPr>
          <w:rFonts w:ascii="Times New Roman" w:eastAsia="Times New Roman" w:hAnsi="Times New Roman" w:cs="Times New Roman"/>
          <w:sz w:val="24"/>
          <w:szCs w:val="24"/>
          <w:lang w:eastAsia="en-GB"/>
        </w:rPr>
        <w:t xml:space="preserve"> </w:t>
      </w:r>
      <w:r w:rsidR="0034188F" w:rsidRPr="00781FC7">
        <w:rPr>
          <w:rFonts w:ascii="Times New Roman" w:eastAsia="Times New Roman" w:hAnsi="Times New Roman" w:cs="Times New Roman"/>
          <w:sz w:val="24"/>
          <w:szCs w:val="24"/>
          <w:lang w:eastAsia="en-GB"/>
        </w:rPr>
        <w:t>used to</w:t>
      </w:r>
      <w:r w:rsidR="00CD5AAB" w:rsidRPr="00781FC7">
        <w:rPr>
          <w:rFonts w:ascii="Times New Roman" w:eastAsia="Times New Roman" w:hAnsi="Times New Roman" w:cs="Times New Roman"/>
          <w:sz w:val="24"/>
          <w:szCs w:val="24"/>
          <w:lang w:eastAsia="en-GB"/>
        </w:rPr>
        <w:t xml:space="preserve"> provide support to </w:t>
      </w:r>
      <w:r w:rsidR="007A332F" w:rsidRPr="00781FC7">
        <w:rPr>
          <w:rFonts w:ascii="Times New Roman" w:eastAsia="Times New Roman" w:hAnsi="Times New Roman" w:cs="Times New Roman"/>
          <w:sz w:val="24"/>
          <w:szCs w:val="24"/>
          <w:lang w:eastAsia="en-GB"/>
        </w:rPr>
        <w:t>those at risk</w:t>
      </w:r>
      <w:r w:rsidR="000326E4" w:rsidRPr="00781FC7">
        <w:rPr>
          <w:rFonts w:ascii="Times New Roman" w:eastAsia="Times New Roman" w:hAnsi="Times New Roman" w:cs="Times New Roman"/>
          <w:sz w:val="24"/>
          <w:szCs w:val="24"/>
          <w:lang w:eastAsia="en-GB"/>
        </w:rPr>
        <w:t xml:space="preserve"> o</w:t>
      </w:r>
      <w:r w:rsidR="00BE7A66" w:rsidRPr="00781FC7">
        <w:rPr>
          <w:rFonts w:ascii="Times New Roman" w:eastAsia="Times New Roman" w:hAnsi="Times New Roman" w:cs="Times New Roman"/>
          <w:sz w:val="24"/>
          <w:szCs w:val="24"/>
          <w:lang w:eastAsia="en-GB"/>
        </w:rPr>
        <w:t>r</w:t>
      </w:r>
      <w:r w:rsidR="000326E4" w:rsidRPr="00781FC7">
        <w:rPr>
          <w:rFonts w:ascii="Times New Roman" w:eastAsia="Times New Roman" w:hAnsi="Times New Roman" w:cs="Times New Roman"/>
          <w:sz w:val="24"/>
          <w:szCs w:val="24"/>
          <w:lang w:eastAsia="en-GB"/>
        </w:rPr>
        <w:t xml:space="preserve"> </w:t>
      </w:r>
      <w:r w:rsidR="00173A7B" w:rsidRPr="00781FC7">
        <w:rPr>
          <w:rFonts w:ascii="Times New Roman" w:eastAsia="Times New Roman" w:hAnsi="Times New Roman" w:cs="Times New Roman"/>
          <w:sz w:val="24"/>
          <w:szCs w:val="24"/>
          <w:lang w:eastAsia="en-GB"/>
        </w:rPr>
        <w:t xml:space="preserve">those currently </w:t>
      </w:r>
      <w:r w:rsidR="00BE7A66" w:rsidRPr="00781FC7">
        <w:rPr>
          <w:rFonts w:ascii="Times New Roman" w:eastAsia="Times New Roman" w:hAnsi="Times New Roman" w:cs="Times New Roman"/>
          <w:sz w:val="24"/>
          <w:szCs w:val="24"/>
          <w:lang w:eastAsia="en-GB"/>
        </w:rPr>
        <w:t>being exploited</w:t>
      </w:r>
      <w:r w:rsidR="000326E4" w:rsidRPr="00781FC7">
        <w:rPr>
          <w:rFonts w:ascii="Times New Roman" w:eastAsia="Times New Roman" w:hAnsi="Times New Roman" w:cs="Times New Roman"/>
          <w:sz w:val="24"/>
          <w:szCs w:val="24"/>
          <w:lang w:eastAsia="en-GB"/>
        </w:rPr>
        <w:t xml:space="preserve">. </w:t>
      </w:r>
      <w:r w:rsidR="00CE7CE3" w:rsidRPr="00781FC7">
        <w:rPr>
          <w:rFonts w:ascii="Times New Roman" w:eastAsia="Times New Roman" w:hAnsi="Times New Roman" w:cs="Times New Roman"/>
          <w:sz w:val="24"/>
          <w:szCs w:val="24"/>
          <w:lang w:eastAsia="en-GB"/>
        </w:rPr>
        <w:t xml:space="preserve">A review of the Modern Slavery Act </w:t>
      </w:r>
      <w:r w:rsidR="00E439D2" w:rsidRPr="00781FC7">
        <w:rPr>
          <w:rFonts w:ascii="Times New Roman" w:eastAsia="Times New Roman" w:hAnsi="Times New Roman" w:cs="Times New Roman"/>
          <w:sz w:val="24"/>
          <w:szCs w:val="24"/>
          <w:lang w:eastAsia="en-GB"/>
        </w:rPr>
        <w:t xml:space="preserve">2015 </w:t>
      </w:r>
      <w:r w:rsidR="009E568B" w:rsidRPr="00781FC7">
        <w:rPr>
          <w:rFonts w:ascii="Times New Roman" w:eastAsia="Times New Roman" w:hAnsi="Times New Roman" w:cs="Times New Roman"/>
          <w:sz w:val="24"/>
          <w:szCs w:val="24"/>
          <w:lang w:eastAsia="en-GB"/>
        </w:rPr>
        <w:t>showed</w:t>
      </w:r>
      <w:r w:rsidR="00E439D2" w:rsidRPr="00781FC7">
        <w:rPr>
          <w:rFonts w:ascii="Times New Roman" w:eastAsia="Times New Roman" w:hAnsi="Times New Roman" w:cs="Times New Roman"/>
          <w:sz w:val="24"/>
          <w:szCs w:val="24"/>
          <w:lang w:eastAsia="en-GB"/>
        </w:rPr>
        <w:t xml:space="preserve"> that</w:t>
      </w:r>
      <w:r w:rsidR="009E568B" w:rsidRPr="00781FC7">
        <w:rPr>
          <w:rFonts w:ascii="Times New Roman" w:eastAsia="Times New Roman" w:hAnsi="Times New Roman" w:cs="Times New Roman"/>
          <w:sz w:val="24"/>
          <w:szCs w:val="24"/>
          <w:lang w:eastAsia="en-GB"/>
        </w:rPr>
        <w:t xml:space="preserve"> </w:t>
      </w:r>
      <w:r w:rsidR="00834CD4" w:rsidRPr="00781FC7">
        <w:rPr>
          <w:rFonts w:ascii="Times New Roman" w:eastAsia="Times New Roman" w:hAnsi="Times New Roman" w:cs="Times New Roman"/>
          <w:sz w:val="24"/>
          <w:szCs w:val="24"/>
          <w:lang w:eastAsia="en-GB"/>
        </w:rPr>
        <w:t>“</w:t>
      </w:r>
      <w:r w:rsidR="00E439D2" w:rsidRPr="00781FC7">
        <w:rPr>
          <w:rFonts w:ascii="Times New Roman" w:hAnsi="Times New Roman" w:cs="Times New Roman"/>
          <w:sz w:val="24"/>
          <w:szCs w:val="24"/>
        </w:rPr>
        <w:t>I</w:t>
      </w:r>
      <w:r w:rsidR="004B3AED" w:rsidRPr="00781FC7">
        <w:rPr>
          <w:rFonts w:ascii="Times New Roman" w:hAnsi="Times New Roman" w:cs="Times New Roman"/>
          <w:sz w:val="24"/>
          <w:szCs w:val="24"/>
        </w:rPr>
        <w:t>n 2015, 3,266 potential victims were identified and referred for support, a 40% increase on the previous year.</w:t>
      </w:r>
      <w:r w:rsidR="00834CD4" w:rsidRPr="00781FC7">
        <w:rPr>
          <w:rFonts w:ascii="Times New Roman" w:hAnsi="Times New Roman" w:cs="Times New Roman"/>
          <w:sz w:val="24"/>
          <w:szCs w:val="24"/>
        </w:rPr>
        <w:t>”</w:t>
      </w:r>
      <w:r w:rsidR="00834CD4" w:rsidRPr="00781FC7">
        <w:rPr>
          <w:rFonts w:ascii="Times New Roman" w:eastAsia="Times New Roman" w:hAnsi="Times New Roman" w:cs="Times New Roman"/>
          <w:sz w:val="24"/>
          <w:szCs w:val="24"/>
          <w:lang w:eastAsia="en-GB"/>
        </w:rPr>
        <w:t xml:space="preserve"> (</w:t>
      </w:r>
      <w:proofErr w:type="spellStart"/>
      <w:r w:rsidR="00834CD4" w:rsidRPr="00781FC7">
        <w:rPr>
          <w:rFonts w:ascii="Times New Roman" w:hAnsi="Times New Roman" w:cs="Times New Roman"/>
          <w:sz w:val="24"/>
          <w:szCs w:val="24"/>
        </w:rPr>
        <w:t>Haughey</w:t>
      </w:r>
      <w:proofErr w:type="spellEnd"/>
      <w:r w:rsidR="00834CD4" w:rsidRPr="00781FC7">
        <w:rPr>
          <w:rFonts w:ascii="Times New Roman" w:hAnsi="Times New Roman" w:cs="Times New Roman"/>
          <w:sz w:val="24"/>
          <w:szCs w:val="24"/>
        </w:rPr>
        <w:t>, 2016)</w:t>
      </w:r>
      <w:r w:rsidR="003D6783" w:rsidRPr="00781FC7">
        <w:rPr>
          <w:rFonts w:ascii="Times New Roman" w:hAnsi="Times New Roman" w:cs="Times New Roman"/>
          <w:sz w:val="24"/>
          <w:szCs w:val="24"/>
        </w:rPr>
        <w:t>. This</w:t>
      </w:r>
      <w:r w:rsidR="00932548" w:rsidRPr="00781FC7">
        <w:rPr>
          <w:rFonts w:ascii="Times New Roman" w:hAnsi="Times New Roman" w:cs="Times New Roman"/>
          <w:sz w:val="24"/>
          <w:szCs w:val="24"/>
        </w:rPr>
        <w:t xml:space="preserve"> indicat</w:t>
      </w:r>
      <w:r w:rsidR="003D6783" w:rsidRPr="00781FC7">
        <w:rPr>
          <w:rFonts w:ascii="Times New Roman" w:hAnsi="Times New Roman" w:cs="Times New Roman"/>
          <w:sz w:val="24"/>
          <w:szCs w:val="24"/>
        </w:rPr>
        <w:t>ed</w:t>
      </w:r>
      <w:r w:rsidR="00932548" w:rsidRPr="00781FC7">
        <w:rPr>
          <w:rFonts w:ascii="Times New Roman" w:hAnsi="Times New Roman" w:cs="Times New Roman"/>
          <w:sz w:val="24"/>
          <w:szCs w:val="24"/>
        </w:rPr>
        <w:t xml:space="preserve"> progress had been made in terms of identifying victims of </w:t>
      </w:r>
      <w:r w:rsidR="00B44B65" w:rsidRPr="00781FC7">
        <w:rPr>
          <w:rFonts w:ascii="Times New Roman" w:hAnsi="Times New Roman" w:cs="Times New Roman"/>
          <w:sz w:val="24"/>
          <w:szCs w:val="24"/>
        </w:rPr>
        <w:t>modern slavery</w:t>
      </w:r>
      <w:r w:rsidR="0062418F" w:rsidRPr="00781FC7">
        <w:rPr>
          <w:rFonts w:ascii="Times New Roman" w:hAnsi="Times New Roman" w:cs="Times New Roman"/>
          <w:sz w:val="24"/>
          <w:szCs w:val="24"/>
        </w:rPr>
        <w:t xml:space="preserve"> in</w:t>
      </w:r>
      <w:r w:rsidR="00B1482C" w:rsidRPr="00781FC7">
        <w:rPr>
          <w:rFonts w:ascii="Times New Roman" w:hAnsi="Times New Roman" w:cs="Times New Roman"/>
          <w:sz w:val="24"/>
          <w:szCs w:val="24"/>
        </w:rPr>
        <w:t xml:space="preserve"> the</w:t>
      </w:r>
      <w:r w:rsidR="0062418F" w:rsidRPr="00781FC7">
        <w:rPr>
          <w:rFonts w:ascii="Times New Roman" w:hAnsi="Times New Roman" w:cs="Times New Roman"/>
          <w:sz w:val="24"/>
          <w:szCs w:val="24"/>
        </w:rPr>
        <w:t xml:space="preserve"> year </w:t>
      </w:r>
      <w:r w:rsidR="00A61F2B" w:rsidRPr="00781FC7">
        <w:rPr>
          <w:rFonts w:ascii="Times New Roman" w:hAnsi="Times New Roman" w:cs="Times New Roman"/>
          <w:sz w:val="24"/>
          <w:szCs w:val="24"/>
        </w:rPr>
        <w:t>after the</w:t>
      </w:r>
      <w:r w:rsidR="00B1482C" w:rsidRPr="00781FC7">
        <w:rPr>
          <w:rFonts w:ascii="Times New Roman" w:hAnsi="Times New Roman" w:cs="Times New Roman"/>
          <w:sz w:val="24"/>
          <w:szCs w:val="24"/>
        </w:rPr>
        <w:t xml:space="preserve"> act was introduced</w:t>
      </w:r>
      <w:r w:rsidR="0094138D" w:rsidRPr="00781FC7">
        <w:rPr>
          <w:rFonts w:ascii="Times New Roman" w:hAnsi="Times New Roman" w:cs="Times New Roman"/>
          <w:sz w:val="24"/>
          <w:szCs w:val="24"/>
        </w:rPr>
        <w:t>.</w:t>
      </w:r>
      <w:r w:rsidR="00D379D9" w:rsidRPr="00781FC7">
        <w:rPr>
          <w:rFonts w:ascii="Times New Roman" w:hAnsi="Times New Roman" w:cs="Times New Roman"/>
          <w:sz w:val="24"/>
          <w:szCs w:val="24"/>
        </w:rPr>
        <w:t xml:space="preserve"> </w:t>
      </w:r>
      <w:r w:rsidR="00CE2F94" w:rsidRPr="00781FC7">
        <w:rPr>
          <w:rFonts w:ascii="Times New Roman" w:hAnsi="Times New Roman" w:cs="Times New Roman"/>
          <w:sz w:val="24"/>
          <w:szCs w:val="24"/>
        </w:rPr>
        <w:t xml:space="preserve">It also describes </w:t>
      </w:r>
      <w:r w:rsidR="00FE1CAB" w:rsidRPr="00781FC7">
        <w:rPr>
          <w:rFonts w:ascii="Times New Roman" w:hAnsi="Times New Roman" w:cs="Times New Roman"/>
          <w:sz w:val="24"/>
          <w:szCs w:val="24"/>
        </w:rPr>
        <w:t>an increased number of proactive and reactive police investigations</w:t>
      </w:r>
      <w:r w:rsidR="00A61F2B" w:rsidRPr="00781FC7">
        <w:rPr>
          <w:rFonts w:ascii="Times New Roman" w:hAnsi="Times New Roman" w:cs="Times New Roman"/>
          <w:sz w:val="24"/>
          <w:szCs w:val="24"/>
        </w:rPr>
        <w:t xml:space="preserve"> </w:t>
      </w:r>
      <w:r w:rsidR="00625729" w:rsidRPr="00781FC7">
        <w:rPr>
          <w:rFonts w:ascii="Times New Roman" w:hAnsi="Times New Roman" w:cs="Times New Roman"/>
          <w:sz w:val="24"/>
          <w:szCs w:val="24"/>
        </w:rPr>
        <w:t>since the implementation</w:t>
      </w:r>
      <w:r w:rsidR="00A61F2B" w:rsidRPr="00781FC7">
        <w:rPr>
          <w:rFonts w:ascii="Times New Roman" w:hAnsi="Times New Roman" w:cs="Times New Roman"/>
          <w:sz w:val="24"/>
          <w:szCs w:val="24"/>
        </w:rPr>
        <w:t xml:space="preserve"> of the act</w:t>
      </w:r>
      <w:r w:rsidR="00FE1CAB" w:rsidRPr="00781FC7">
        <w:rPr>
          <w:rFonts w:ascii="Times New Roman" w:hAnsi="Times New Roman" w:cs="Times New Roman"/>
          <w:sz w:val="24"/>
          <w:szCs w:val="24"/>
        </w:rPr>
        <w:t>.</w:t>
      </w:r>
      <w:r w:rsidR="008E09A7" w:rsidRPr="00781FC7">
        <w:rPr>
          <w:rFonts w:ascii="Times New Roman" w:hAnsi="Times New Roman" w:cs="Times New Roman"/>
          <w:sz w:val="24"/>
          <w:szCs w:val="24"/>
        </w:rPr>
        <w:t xml:space="preserve"> </w:t>
      </w:r>
      <w:r w:rsidR="00A02A32" w:rsidRPr="00781FC7">
        <w:rPr>
          <w:rFonts w:ascii="Times New Roman" w:hAnsi="Times New Roman" w:cs="Times New Roman"/>
          <w:sz w:val="24"/>
          <w:szCs w:val="24"/>
        </w:rPr>
        <w:t xml:space="preserve">Improvements have continued to be made </w:t>
      </w:r>
      <w:r w:rsidR="00232531" w:rsidRPr="00781FC7">
        <w:rPr>
          <w:rFonts w:ascii="Times New Roman" w:hAnsi="Times New Roman" w:cs="Times New Roman"/>
          <w:sz w:val="24"/>
          <w:szCs w:val="24"/>
        </w:rPr>
        <w:t>and a report complied by (Hestia</w:t>
      </w:r>
      <w:r w:rsidR="00564F9D" w:rsidRPr="00781FC7">
        <w:rPr>
          <w:rFonts w:ascii="Times New Roman" w:hAnsi="Times New Roman" w:cs="Times New Roman"/>
          <w:sz w:val="24"/>
          <w:szCs w:val="24"/>
        </w:rPr>
        <w:t xml:space="preserve">, 2019) found that </w:t>
      </w:r>
      <w:r w:rsidR="00BD7531" w:rsidRPr="00781FC7">
        <w:rPr>
          <w:rFonts w:ascii="Times New Roman" w:hAnsi="Times New Roman" w:cs="Times New Roman"/>
          <w:sz w:val="24"/>
          <w:szCs w:val="24"/>
        </w:rPr>
        <w:t xml:space="preserve">a new victim-centred approach and </w:t>
      </w:r>
      <w:r w:rsidR="00564F9D" w:rsidRPr="00781FC7">
        <w:rPr>
          <w:rFonts w:ascii="Times New Roman" w:hAnsi="Times New Roman" w:cs="Times New Roman"/>
          <w:sz w:val="24"/>
          <w:szCs w:val="24"/>
        </w:rPr>
        <w:t xml:space="preserve">the introduction of </w:t>
      </w:r>
      <w:r w:rsidR="00720585" w:rsidRPr="00781FC7">
        <w:rPr>
          <w:rFonts w:ascii="Times New Roman" w:hAnsi="Times New Roman" w:cs="Times New Roman"/>
          <w:sz w:val="24"/>
          <w:szCs w:val="24"/>
        </w:rPr>
        <w:t>specialist modern slavery units and the Modern Slavery Police and Transformation Unit (MSPTU) have contributed to a marked progress in police response to modern slavery since 2017</w:t>
      </w:r>
      <w:r w:rsidR="00603F89" w:rsidRPr="00781FC7">
        <w:rPr>
          <w:rFonts w:ascii="Times New Roman" w:hAnsi="Times New Roman" w:cs="Times New Roman"/>
          <w:sz w:val="24"/>
          <w:szCs w:val="24"/>
        </w:rPr>
        <w:t>.</w:t>
      </w:r>
      <w:r w:rsidR="00FE1CAB" w:rsidRPr="00781FC7">
        <w:rPr>
          <w:rFonts w:ascii="Times New Roman" w:hAnsi="Times New Roman" w:cs="Times New Roman"/>
          <w:sz w:val="24"/>
          <w:szCs w:val="24"/>
        </w:rPr>
        <w:t xml:space="preserve"> </w:t>
      </w:r>
    </w:p>
    <w:p w14:paraId="3986BBE4" w14:textId="67C1A3B2" w:rsidR="00587A29" w:rsidRPr="00781FC7" w:rsidRDefault="0094138D" w:rsidP="00C949ED">
      <w:pPr>
        <w:spacing w:line="360" w:lineRule="auto"/>
        <w:jc w:val="both"/>
        <w:rPr>
          <w:rFonts w:ascii="Times New Roman" w:hAnsi="Times New Roman" w:cs="Times New Roman"/>
          <w:sz w:val="24"/>
          <w:szCs w:val="24"/>
        </w:rPr>
      </w:pPr>
      <w:r w:rsidRPr="00781FC7">
        <w:rPr>
          <w:rFonts w:ascii="Times New Roman" w:hAnsi="Times New Roman" w:cs="Times New Roman"/>
          <w:sz w:val="24"/>
          <w:szCs w:val="24"/>
        </w:rPr>
        <w:t>H</w:t>
      </w:r>
      <w:r w:rsidR="00D379D9" w:rsidRPr="00781FC7">
        <w:rPr>
          <w:rFonts w:ascii="Times New Roman" w:hAnsi="Times New Roman" w:cs="Times New Roman"/>
          <w:sz w:val="24"/>
          <w:szCs w:val="24"/>
        </w:rPr>
        <w:t>owever</w:t>
      </w:r>
      <w:r w:rsidRPr="00781FC7">
        <w:rPr>
          <w:rFonts w:ascii="Times New Roman" w:hAnsi="Times New Roman" w:cs="Times New Roman"/>
          <w:sz w:val="24"/>
          <w:szCs w:val="24"/>
        </w:rPr>
        <w:t>,</w:t>
      </w:r>
      <w:r w:rsidR="00D379D9" w:rsidRPr="00781FC7">
        <w:rPr>
          <w:rFonts w:ascii="Times New Roman" w:hAnsi="Times New Roman" w:cs="Times New Roman"/>
          <w:sz w:val="24"/>
          <w:szCs w:val="24"/>
        </w:rPr>
        <w:t xml:space="preserve"> </w:t>
      </w:r>
      <w:r w:rsidR="0007003B" w:rsidRPr="00781FC7">
        <w:rPr>
          <w:rFonts w:ascii="Times New Roman" w:hAnsi="Times New Roman" w:cs="Times New Roman"/>
          <w:sz w:val="24"/>
          <w:szCs w:val="24"/>
        </w:rPr>
        <w:t xml:space="preserve">although </w:t>
      </w:r>
      <w:r w:rsidR="00D379D9" w:rsidRPr="00781FC7">
        <w:rPr>
          <w:rFonts w:ascii="Times New Roman" w:hAnsi="Times New Roman" w:cs="Times New Roman"/>
          <w:sz w:val="24"/>
          <w:szCs w:val="24"/>
        </w:rPr>
        <w:t>the report</w:t>
      </w:r>
      <w:r w:rsidR="00873DBE" w:rsidRPr="00781FC7">
        <w:rPr>
          <w:rFonts w:ascii="Times New Roman" w:hAnsi="Times New Roman" w:cs="Times New Roman"/>
          <w:sz w:val="24"/>
          <w:szCs w:val="24"/>
        </w:rPr>
        <w:t xml:space="preserve"> by</w:t>
      </w:r>
      <w:r w:rsidR="004F3B1B" w:rsidRPr="00781FC7">
        <w:rPr>
          <w:rFonts w:ascii="Times New Roman" w:hAnsi="Times New Roman" w:cs="Times New Roman"/>
          <w:sz w:val="24"/>
          <w:szCs w:val="24"/>
        </w:rPr>
        <w:t xml:space="preserve"> (</w:t>
      </w:r>
      <w:proofErr w:type="spellStart"/>
      <w:r w:rsidR="004F3B1B" w:rsidRPr="00781FC7">
        <w:rPr>
          <w:rFonts w:ascii="Times New Roman" w:hAnsi="Times New Roman" w:cs="Times New Roman"/>
          <w:sz w:val="24"/>
          <w:szCs w:val="24"/>
        </w:rPr>
        <w:t>Haughey</w:t>
      </w:r>
      <w:proofErr w:type="spellEnd"/>
      <w:r w:rsidR="004F3B1B" w:rsidRPr="00781FC7">
        <w:rPr>
          <w:rFonts w:ascii="Times New Roman" w:hAnsi="Times New Roman" w:cs="Times New Roman"/>
          <w:sz w:val="24"/>
          <w:szCs w:val="24"/>
        </w:rPr>
        <w:t>, 2016)</w:t>
      </w:r>
      <w:r w:rsidR="002B0443" w:rsidRPr="00781FC7">
        <w:rPr>
          <w:rFonts w:ascii="Times New Roman" w:hAnsi="Times New Roman" w:cs="Times New Roman"/>
          <w:sz w:val="24"/>
          <w:szCs w:val="24"/>
        </w:rPr>
        <w:t xml:space="preserve"> deem</w:t>
      </w:r>
      <w:r w:rsidR="001A20C8" w:rsidRPr="00781FC7">
        <w:rPr>
          <w:rFonts w:ascii="Times New Roman" w:hAnsi="Times New Roman" w:cs="Times New Roman"/>
          <w:sz w:val="24"/>
          <w:szCs w:val="24"/>
        </w:rPr>
        <w:t>ed</w:t>
      </w:r>
      <w:r w:rsidR="002B0443" w:rsidRPr="00781FC7">
        <w:rPr>
          <w:rFonts w:ascii="Times New Roman" w:hAnsi="Times New Roman" w:cs="Times New Roman"/>
          <w:sz w:val="24"/>
          <w:szCs w:val="24"/>
        </w:rPr>
        <w:t xml:space="preserve"> the </w:t>
      </w:r>
      <w:r w:rsidR="00BE3D81" w:rsidRPr="00781FC7">
        <w:rPr>
          <w:rFonts w:ascii="Times New Roman" w:hAnsi="Times New Roman" w:cs="Times New Roman"/>
          <w:sz w:val="24"/>
          <w:szCs w:val="24"/>
        </w:rPr>
        <w:t>Modern Slavery Act 2015 f</w:t>
      </w:r>
      <w:r w:rsidR="002B0443" w:rsidRPr="00781FC7">
        <w:rPr>
          <w:rFonts w:ascii="Times New Roman" w:hAnsi="Times New Roman" w:cs="Times New Roman"/>
          <w:sz w:val="24"/>
          <w:szCs w:val="24"/>
        </w:rPr>
        <w:t>it for purpose, it</w:t>
      </w:r>
      <w:r w:rsidR="00D379D9" w:rsidRPr="00781FC7">
        <w:rPr>
          <w:rFonts w:ascii="Times New Roman" w:hAnsi="Times New Roman" w:cs="Times New Roman"/>
          <w:sz w:val="24"/>
          <w:szCs w:val="24"/>
        </w:rPr>
        <w:t xml:space="preserve"> also </w:t>
      </w:r>
      <w:r w:rsidR="00B1482C" w:rsidRPr="00781FC7">
        <w:rPr>
          <w:rFonts w:ascii="Times New Roman" w:hAnsi="Times New Roman" w:cs="Times New Roman"/>
          <w:sz w:val="24"/>
          <w:szCs w:val="24"/>
        </w:rPr>
        <w:t xml:space="preserve">identified </w:t>
      </w:r>
      <w:r w:rsidR="007C67BF" w:rsidRPr="00781FC7">
        <w:rPr>
          <w:rFonts w:ascii="Times New Roman" w:hAnsi="Times New Roman" w:cs="Times New Roman"/>
          <w:sz w:val="24"/>
          <w:szCs w:val="24"/>
        </w:rPr>
        <w:t xml:space="preserve">key areas where </w:t>
      </w:r>
      <w:r w:rsidR="00E50329" w:rsidRPr="00781FC7">
        <w:rPr>
          <w:rFonts w:ascii="Times New Roman" w:hAnsi="Times New Roman" w:cs="Times New Roman"/>
          <w:sz w:val="24"/>
          <w:szCs w:val="24"/>
        </w:rPr>
        <w:t xml:space="preserve">the </w:t>
      </w:r>
      <w:r w:rsidR="009630FF" w:rsidRPr="00781FC7">
        <w:rPr>
          <w:rFonts w:ascii="Times New Roman" w:hAnsi="Times New Roman" w:cs="Times New Roman"/>
          <w:sz w:val="24"/>
          <w:szCs w:val="24"/>
        </w:rPr>
        <w:t>police response was failing victims. It details how</w:t>
      </w:r>
      <w:r w:rsidR="002B0443" w:rsidRPr="00781FC7">
        <w:rPr>
          <w:rFonts w:ascii="Times New Roman" w:hAnsi="Times New Roman" w:cs="Times New Roman"/>
          <w:sz w:val="24"/>
          <w:szCs w:val="24"/>
        </w:rPr>
        <w:t xml:space="preserve"> a lack of officer training </w:t>
      </w:r>
      <w:r w:rsidR="006F1B93" w:rsidRPr="00781FC7">
        <w:rPr>
          <w:rFonts w:ascii="Times New Roman" w:hAnsi="Times New Roman" w:cs="Times New Roman"/>
          <w:sz w:val="24"/>
          <w:szCs w:val="24"/>
        </w:rPr>
        <w:t xml:space="preserve">and insufficient quality in </w:t>
      </w:r>
      <w:r w:rsidR="004F22A6" w:rsidRPr="00781FC7">
        <w:rPr>
          <w:rFonts w:ascii="Times New Roman" w:hAnsi="Times New Roman" w:cs="Times New Roman"/>
          <w:sz w:val="24"/>
          <w:szCs w:val="24"/>
        </w:rPr>
        <w:t>intel</w:t>
      </w:r>
      <w:r w:rsidR="004769A8" w:rsidRPr="00781FC7">
        <w:rPr>
          <w:rFonts w:ascii="Times New Roman" w:hAnsi="Times New Roman" w:cs="Times New Roman"/>
          <w:sz w:val="24"/>
          <w:szCs w:val="24"/>
        </w:rPr>
        <w:t>ligence</w:t>
      </w:r>
      <w:r w:rsidR="004F22A6" w:rsidRPr="00781FC7">
        <w:rPr>
          <w:rFonts w:ascii="Times New Roman" w:hAnsi="Times New Roman" w:cs="Times New Roman"/>
          <w:sz w:val="24"/>
          <w:szCs w:val="24"/>
        </w:rPr>
        <w:t xml:space="preserve"> hampers the operational response.</w:t>
      </w:r>
      <w:r w:rsidR="002B4527" w:rsidRPr="00781FC7">
        <w:rPr>
          <w:rFonts w:ascii="Times New Roman" w:hAnsi="Times New Roman" w:cs="Times New Roman"/>
          <w:sz w:val="24"/>
          <w:szCs w:val="24"/>
        </w:rPr>
        <w:t xml:space="preserve"> This finding is supported by </w:t>
      </w:r>
      <w:r w:rsidR="00C5331A" w:rsidRPr="00781FC7">
        <w:rPr>
          <w:rFonts w:ascii="Times New Roman" w:hAnsi="Times New Roman" w:cs="Times New Roman"/>
          <w:sz w:val="24"/>
          <w:szCs w:val="24"/>
        </w:rPr>
        <w:t xml:space="preserve">an inspection conducted by </w:t>
      </w:r>
      <w:r w:rsidR="00012479" w:rsidRPr="00781FC7">
        <w:rPr>
          <w:rFonts w:ascii="Times New Roman" w:hAnsi="Times New Roman" w:cs="Times New Roman"/>
          <w:sz w:val="24"/>
          <w:szCs w:val="24"/>
        </w:rPr>
        <w:t>Her Majesty’s Inspectorate of Constabularies and Fire and Rescue Services which stated</w:t>
      </w:r>
      <w:r w:rsidR="009F0055" w:rsidRPr="00781FC7">
        <w:rPr>
          <w:rFonts w:ascii="Times New Roman" w:hAnsi="Times New Roman" w:cs="Times New Roman"/>
          <w:sz w:val="24"/>
          <w:szCs w:val="24"/>
        </w:rPr>
        <w:t>,</w:t>
      </w:r>
      <w:r w:rsidR="00012479" w:rsidRPr="00781FC7">
        <w:rPr>
          <w:rFonts w:ascii="Times New Roman" w:hAnsi="Times New Roman" w:cs="Times New Roman"/>
          <w:sz w:val="24"/>
          <w:szCs w:val="24"/>
        </w:rPr>
        <w:t xml:space="preserve"> </w:t>
      </w:r>
      <w:r w:rsidR="00C04DC3" w:rsidRPr="00781FC7">
        <w:rPr>
          <w:rFonts w:ascii="Times New Roman" w:hAnsi="Times New Roman" w:cs="Times New Roman"/>
          <w:sz w:val="24"/>
          <w:szCs w:val="24"/>
        </w:rPr>
        <w:t>“</w:t>
      </w:r>
      <w:r w:rsidR="00FF6451" w:rsidRPr="00781FC7">
        <w:rPr>
          <w:rFonts w:ascii="Times New Roman" w:hAnsi="Times New Roman" w:cs="Times New Roman"/>
          <w:sz w:val="24"/>
          <w:szCs w:val="24"/>
        </w:rPr>
        <w:t>The failure to identify victims remains a significant problem, with frontline officers having only a patchy, inconsistent understanding of signs and indicators of this type of offending. In some cases</w:t>
      </w:r>
      <w:r w:rsidR="00042F62" w:rsidRPr="00781FC7">
        <w:rPr>
          <w:rFonts w:ascii="Times New Roman" w:hAnsi="Times New Roman" w:cs="Times New Roman"/>
          <w:sz w:val="24"/>
          <w:szCs w:val="24"/>
        </w:rPr>
        <w:t xml:space="preserve">, </w:t>
      </w:r>
      <w:r w:rsidR="00FF6451" w:rsidRPr="00781FC7">
        <w:rPr>
          <w:rFonts w:ascii="Times New Roman" w:hAnsi="Times New Roman" w:cs="Times New Roman"/>
          <w:sz w:val="24"/>
          <w:szCs w:val="24"/>
        </w:rPr>
        <w:t>attitudes remain that modern slavery and human trafficking is rare and not an issue in their areas.</w:t>
      </w:r>
      <w:r w:rsidR="00C04DC3" w:rsidRPr="00781FC7">
        <w:rPr>
          <w:rFonts w:ascii="Times New Roman" w:hAnsi="Times New Roman" w:cs="Times New Roman"/>
          <w:sz w:val="24"/>
          <w:szCs w:val="24"/>
        </w:rPr>
        <w:t>”</w:t>
      </w:r>
      <w:r w:rsidR="00E849C8" w:rsidRPr="00781FC7">
        <w:rPr>
          <w:rFonts w:ascii="Times New Roman" w:hAnsi="Times New Roman" w:cs="Times New Roman"/>
          <w:sz w:val="24"/>
          <w:szCs w:val="24"/>
        </w:rPr>
        <w:t xml:space="preserve"> (HMICFRS, </w:t>
      </w:r>
      <w:r w:rsidR="00524BDD" w:rsidRPr="00781FC7">
        <w:rPr>
          <w:rFonts w:ascii="Times New Roman" w:hAnsi="Times New Roman" w:cs="Times New Roman"/>
          <w:sz w:val="24"/>
          <w:szCs w:val="24"/>
        </w:rPr>
        <w:t>2017)</w:t>
      </w:r>
      <w:r w:rsidR="00A34F76" w:rsidRPr="00781FC7">
        <w:rPr>
          <w:rFonts w:ascii="Times New Roman" w:hAnsi="Times New Roman" w:cs="Times New Roman"/>
          <w:sz w:val="24"/>
          <w:szCs w:val="24"/>
        </w:rPr>
        <w:t>.</w:t>
      </w:r>
      <w:r w:rsidR="00A34F76" w:rsidRPr="00781FC7">
        <w:rPr>
          <w:rFonts w:ascii="Times New Roman" w:hAnsi="Times New Roman" w:cs="Times New Roman"/>
          <w:b/>
          <w:bCs/>
          <w:sz w:val="24"/>
          <w:szCs w:val="24"/>
        </w:rPr>
        <w:t xml:space="preserve"> </w:t>
      </w:r>
      <w:r w:rsidR="007B04AD" w:rsidRPr="00781FC7">
        <w:rPr>
          <w:rFonts w:ascii="Times New Roman" w:hAnsi="Times New Roman" w:cs="Times New Roman"/>
          <w:sz w:val="24"/>
          <w:szCs w:val="24"/>
        </w:rPr>
        <w:t xml:space="preserve">This lack of </w:t>
      </w:r>
      <w:r w:rsidR="00C245E7" w:rsidRPr="00781FC7">
        <w:rPr>
          <w:rFonts w:ascii="Times New Roman" w:hAnsi="Times New Roman" w:cs="Times New Roman"/>
          <w:sz w:val="24"/>
          <w:szCs w:val="24"/>
        </w:rPr>
        <w:t>specialist knowledge</w:t>
      </w:r>
      <w:r w:rsidR="00096948" w:rsidRPr="00781FC7">
        <w:rPr>
          <w:rFonts w:ascii="Times New Roman" w:hAnsi="Times New Roman" w:cs="Times New Roman"/>
          <w:sz w:val="24"/>
          <w:szCs w:val="24"/>
        </w:rPr>
        <w:t xml:space="preserve"> from front line officers</w:t>
      </w:r>
      <w:r w:rsidR="00C245E7" w:rsidRPr="00781FC7">
        <w:rPr>
          <w:rFonts w:ascii="Times New Roman" w:hAnsi="Times New Roman" w:cs="Times New Roman"/>
          <w:sz w:val="24"/>
          <w:szCs w:val="24"/>
        </w:rPr>
        <w:t xml:space="preserve"> was found by </w:t>
      </w:r>
      <w:bookmarkStart w:id="0" w:name="_Hlk118193955"/>
      <w:r w:rsidR="00C245E7" w:rsidRPr="00781FC7">
        <w:rPr>
          <w:rFonts w:ascii="Times New Roman" w:hAnsi="Times New Roman" w:cs="Times New Roman"/>
          <w:sz w:val="24"/>
          <w:szCs w:val="24"/>
        </w:rPr>
        <w:t xml:space="preserve">(Hestia, 2019) </w:t>
      </w:r>
      <w:bookmarkEnd w:id="0"/>
      <w:r w:rsidR="00C245E7" w:rsidRPr="00781FC7">
        <w:rPr>
          <w:rFonts w:ascii="Times New Roman" w:hAnsi="Times New Roman" w:cs="Times New Roman"/>
          <w:sz w:val="24"/>
          <w:szCs w:val="24"/>
        </w:rPr>
        <w:t xml:space="preserve">to </w:t>
      </w:r>
      <w:r w:rsidR="00F31F98" w:rsidRPr="00781FC7">
        <w:rPr>
          <w:rFonts w:ascii="Times New Roman" w:hAnsi="Times New Roman" w:cs="Times New Roman"/>
          <w:sz w:val="24"/>
          <w:szCs w:val="24"/>
        </w:rPr>
        <w:t xml:space="preserve">lead to </w:t>
      </w:r>
      <w:r w:rsidR="00700F1B" w:rsidRPr="00781FC7">
        <w:rPr>
          <w:rFonts w:ascii="Times New Roman" w:hAnsi="Times New Roman" w:cs="Times New Roman"/>
          <w:sz w:val="24"/>
          <w:szCs w:val="24"/>
        </w:rPr>
        <w:t>those being exploited by</w:t>
      </w:r>
      <w:r w:rsidR="008A3756" w:rsidRPr="00781FC7">
        <w:rPr>
          <w:rFonts w:ascii="Times New Roman" w:hAnsi="Times New Roman" w:cs="Times New Roman"/>
          <w:sz w:val="24"/>
          <w:szCs w:val="24"/>
        </w:rPr>
        <w:t xml:space="preserve"> modern slavery having negative e</w:t>
      </w:r>
      <w:r w:rsidR="00DD0CE9" w:rsidRPr="00781FC7">
        <w:rPr>
          <w:rFonts w:ascii="Times New Roman" w:hAnsi="Times New Roman" w:cs="Times New Roman"/>
          <w:sz w:val="24"/>
          <w:szCs w:val="24"/>
        </w:rPr>
        <w:t>ncounters</w:t>
      </w:r>
      <w:r w:rsidR="008A3756" w:rsidRPr="00781FC7">
        <w:rPr>
          <w:rFonts w:ascii="Times New Roman" w:hAnsi="Times New Roman" w:cs="Times New Roman"/>
          <w:sz w:val="24"/>
          <w:szCs w:val="24"/>
        </w:rPr>
        <w:t xml:space="preserve"> with the police</w:t>
      </w:r>
      <w:r w:rsidR="00746722" w:rsidRPr="00781FC7">
        <w:rPr>
          <w:rFonts w:ascii="Times New Roman" w:hAnsi="Times New Roman" w:cs="Times New Roman"/>
          <w:sz w:val="24"/>
          <w:szCs w:val="24"/>
        </w:rPr>
        <w:t>, in certain cases</w:t>
      </w:r>
      <w:r w:rsidR="00700F1B" w:rsidRPr="00781FC7">
        <w:rPr>
          <w:rFonts w:ascii="Times New Roman" w:hAnsi="Times New Roman" w:cs="Times New Roman"/>
          <w:sz w:val="24"/>
          <w:szCs w:val="24"/>
        </w:rPr>
        <w:t xml:space="preserve"> leaving</w:t>
      </w:r>
      <w:r w:rsidR="008A3756" w:rsidRPr="00781FC7">
        <w:rPr>
          <w:rFonts w:ascii="Times New Roman" w:hAnsi="Times New Roman" w:cs="Times New Roman"/>
          <w:sz w:val="24"/>
          <w:szCs w:val="24"/>
        </w:rPr>
        <w:t xml:space="preserve"> </w:t>
      </w:r>
      <w:r w:rsidR="00700F1B" w:rsidRPr="00781FC7">
        <w:rPr>
          <w:rFonts w:ascii="Times New Roman" w:hAnsi="Times New Roman" w:cs="Times New Roman"/>
          <w:sz w:val="24"/>
          <w:szCs w:val="24"/>
        </w:rPr>
        <w:t>“</w:t>
      </w:r>
      <w:r w:rsidR="00F31F98" w:rsidRPr="00781FC7">
        <w:rPr>
          <w:rFonts w:ascii="Times New Roman" w:hAnsi="Times New Roman" w:cs="Times New Roman"/>
          <w:sz w:val="24"/>
          <w:szCs w:val="24"/>
        </w:rPr>
        <w:t xml:space="preserve">victims </w:t>
      </w:r>
      <w:r w:rsidR="008A3756" w:rsidRPr="00781FC7">
        <w:rPr>
          <w:rFonts w:ascii="Times New Roman" w:hAnsi="Times New Roman" w:cs="Times New Roman"/>
          <w:sz w:val="24"/>
          <w:szCs w:val="24"/>
        </w:rPr>
        <w:t xml:space="preserve">feeling like they were not believed by the police officers who took their statements or being treated as criminals; officers prioritising pursuing immigration </w:t>
      </w:r>
      <w:r w:rsidR="008A3756" w:rsidRPr="00781FC7">
        <w:rPr>
          <w:rFonts w:ascii="Times New Roman" w:hAnsi="Times New Roman" w:cs="Times New Roman"/>
          <w:sz w:val="24"/>
          <w:szCs w:val="24"/>
        </w:rPr>
        <w:lastRenderedPageBreak/>
        <w:t>offences over protecting victims</w:t>
      </w:r>
      <w:r w:rsidR="00516630" w:rsidRPr="00781FC7">
        <w:rPr>
          <w:rFonts w:ascii="Times New Roman" w:hAnsi="Times New Roman" w:cs="Times New Roman"/>
          <w:sz w:val="24"/>
          <w:szCs w:val="24"/>
        </w:rPr>
        <w:t>”</w:t>
      </w:r>
      <w:r w:rsidR="003B15DD" w:rsidRPr="00781FC7">
        <w:rPr>
          <w:rFonts w:ascii="Times New Roman" w:hAnsi="Times New Roman" w:cs="Times New Roman"/>
          <w:sz w:val="24"/>
          <w:szCs w:val="24"/>
        </w:rPr>
        <w:t xml:space="preserve">. </w:t>
      </w:r>
      <w:r w:rsidR="00410888" w:rsidRPr="00781FC7">
        <w:rPr>
          <w:rFonts w:ascii="Times New Roman" w:hAnsi="Times New Roman" w:cs="Times New Roman"/>
          <w:sz w:val="24"/>
          <w:szCs w:val="24"/>
        </w:rPr>
        <w:t xml:space="preserve">These experiences lead to a lack of trust in police and </w:t>
      </w:r>
      <w:r w:rsidR="00D15700" w:rsidRPr="00781FC7">
        <w:rPr>
          <w:rFonts w:ascii="Times New Roman" w:hAnsi="Times New Roman" w:cs="Times New Roman"/>
          <w:sz w:val="24"/>
          <w:szCs w:val="24"/>
        </w:rPr>
        <w:t>further increase the reluctance for victims to come forward and engage</w:t>
      </w:r>
      <w:r w:rsidR="00F603BF" w:rsidRPr="00781FC7">
        <w:rPr>
          <w:rFonts w:ascii="Times New Roman" w:hAnsi="Times New Roman" w:cs="Times New Roman"/>
          <w:sz w:val="24"/>
          <w:szCs w:val="24"/>
        </w:rPr>
        <w:t xml:space="preserve">. </w:t>
      </w:r>
      <w:r w:rsidR="00BB30E1" w:rsidRPr="00781FC7">
        <w:rPr>
          <w:rFonts w:ascii="Times New Roman" w:hAnsi="Times New Roman" w:cs="Times New Roman"/>
          <w:sz w:val="24"/>
          <w:szCs w:val="24"/>
        </w:rPr>
        <w:t xml:space="preserve">A lack of confidence in the police and </w:t>
      </w:r>
      <w:r w:rsidR="000063BB" w:rsidRPr="00781FC7">
        <w:rPr>
          <w:rFonts w:ascii="Times New Roman" w:hAnsi="Times New Roman" w:cs="Times New Roman"/>
          <w:sz w:val="24"/>
          <w:szCs w:val="24"/>
        </w:rPr>
        <w:t xml:space="preserve">criminal justice system is further exacerbated by </w:t>
      </w:r>
      <w:r w:rsidR="00630ABA" w:rsidRPr="00781FC7">
        <w:rPr>
          <w:rFonts w:ascii="Times New Roman" w:hAnsi="Times New Roman" w:cs="Times New Roman"/>
          <w:sz w:val="24"/>
          <w:szCs w:val="24"/>
        </w:rPr>
        <w:t>a</w:t>
      </w:r>
      <w:r w:rsidR="00947122" w:rsidRPr="00781FC7">
        <w:rPr>
          <w:rFonts w:ascii="Times New Roman" w:hAnsi="Times New Roman" w:cs="Times New Roman"/>
          <w:sz w:val="24"/>
          <w:szCs w:val="24"/>
        </w:rPr>
        <w:t>n extremely</w:t>
      </w:r>
      <w:r w:rsidR="00640DD4" w:rsidRPr="00781FC7">
        <w:rPr>
          <w:rFonts w:ascii="Times New Roman" w:hAnsi="Times New Roman" w:cs="Times New Roman"/>
          <w:sz w:val="24"/>
          <w:szCs w:val="24"/>
        </w:rPr>
        <w:t xml:space="preserve"> low prosecution rate for offenders, </w:t>
      </w:r>
      <w:r w:rsidR="00E12D71" w:rsidRPr="00781FC7">
        <w:rPr>
          <w:rFonts w:ascii="Times New Roman" w:hAnsi="Times New Roman" w:cs="Times New Roman"/>
          <w:sz w:val="24"/>
          <w:szCs w:val="24"/>
        </w:rPr>
        <w:t>“</w:t>
      </w:r>
      <w:r w:rsidR="00640DD4" w:rsidRPr="00781FC7">
        <w:rPr>
          <w:rFonts w:ascii="Times New Roman" w:hAnsi="Times New Roman" w:cs="Times New Roman"/>
          <w:sz w:val="24"/>
          <w:szCs w:val="24"/>
        </w:rPr>
        <w:t xml:space="preserve">with only </w:t>
      </w:r>
      <w:r w:rsidR="00947122" w:rsidRPr="00781FC7">
        <w:rPr>
          <w:rFonts w:ascii="Times New Roman" w:hAnsi="Times New Roman" w:cs="Times New Roman"/>
          <w:sz w:val="24"/>
          <w:szCs w:val="24"/>
        </w:rPr>
        <w:t>7% of recorded cases of modern slavery referred to the Crown Prosecution Service</w:t>
      </w:r>
      <w:r w:rsidR="00E12D71" w:rsidRPr="00781FC7">
        <w:rPr>
          <w:rFonts w:ascii="Times New Roman" w:hAnsi="Times New Roman" w:cs="Times New Roman"/>
          <w:sz w:val="24"/>
          <w:szCs w:val="24"/>
        </w:rPr>
        <w:t>.”</w:t>
      </w:r>
      <w:r w:rsidR="00E12D71" w:rsidRPr="00781FC7">
        <w:rPr>
          <w:rFonts w:ascii="Times New Roman" w:hAnsi="Times New Roman" w:cs="Times New Roman"/>
          <w:b/>
          <w:bCs/>
          <w:sz w:val="24"/>
          <w:szCs w:val="24"/>
        </w:rPr>
        <w:t xml:space="preserve"> </w:t>
      </w:r>
      <w:r w:rsidR="00E12D71" w:rsidRPr="00781FC7">
        <w:rPr>
          <w:rFonts w:ascii="Times New Roman" w:hAnsi="Times New Roman" w:cs="Times New Roman"/>
          <w:sz w:val="24"/>
          <w:szCs w:val="24"/>
        </w:rPr>
        <w:t>(Hestia, 2019)</w:t>
      </w:r>
      <w:r w:rsidR="00587A29" w:rsidRPr="00781FC7">
        <w:rPr>
          <w:rFonts w:ascii="Times New Roman" w:hAnsi="Times New Roman" w:cs="Times New Roman"/>
          <w:sz w:val="24"/>
          <w:szCs w:val="24"/>
        </w:rPr>
        <w:t>.</w:t>
      </w:r>
      <w:r w:rsidR="00331004" w:rsidRPr="00781FC7">
        <w:rPr>
          <w:rFonts w:ascii="Times New Roman" w:hAnsi="Times New Roman" w:cs="Times New Roman"/>
          <w:sz w:val="24"/>
          <w:szCs w:val="24"/>
        </w:rPr>
        <w:t xml:space="preserve"> Changes in policing practice have been recommended by </w:t>
      </w:r>
      <w:r w:rsidR="005650CE" w:rsidRPr="00781FC7">
        <w:rPr>
          <w:rFonts w:ascii="Times New Roman" w:hAnsi="Times New Roman" w:cs="Times New Roman"/>
          <w:sz w:val="24"/>
          <w:szCs w:val="24"/>
        </w:rPr>
        <w:t>The Modern Slavery Act Review</w:t>
      </w:r>
      <w:r w:rsidR="001F2D86" w:rsidRPr="00781FC7">
        <w:rPr>
          <w:rFonts w:ascii="Times New Roman" w:hAnsi="Times New Roman" w:cs="Times New Roman"/>
          <w:sz w:val="24"/>
          <w:szCs w:val="24"/>
        </w:rPr>
        <w:t xml:space="preserve"> to improve initial contact experiences of victims</w:t>
      </w:r>
      <w:r w:rsidR="00A17167" w:rsidRPr="00781FC7">
        <w:rPr>
          <w:rFonts w:ascii="Times New Roman" w:hAnsi="Times New Roman" w:cs="Times New Roman"/>
          <w:sz w:val="24"/>
          <w:szCs w:val="24"/>
        </w:rPr>
        <w:t xml:space="preserve"> with basic training for police officer</w:t>
      </w:r>
      <w:r w:rsidR="001F297E">
        <w:rPr>
          <w:rFonts w:ascii="Times New Roman" w:hAnsi="Times New Roman" w:cs="Times New Roman"/>
          <w:sz w:val="24"/>
          <w:szCs w:val="24"/>
        </w:rPr>
        <w:t>s</w:t>
      </w:r>
      <w:r w:rsidR="00A17167" w:rsidRPr="00781FC7">
        <w:rPr>
          <w:rFonts w:ascii="Times New Roman" w:hAnsi="Times New Roman" w:cs="Times New Roman"/>
          <w:sz w:val="24"/>
          <w:szCs w:val="24"/>
        </w:rPr>
        <w:t xml:space="preserve"> on modern slavery and trafficking incorporated into the national policing curriculum.</w:t>
      </w:r>
      <w:r w:rsidR="00587A29" w:rsidRPr="00781FC7">
        <w:rPr>
          <w:rFonts w:ascii="Times New Roman" w:hAnsi="Times New Roman" w:cs="Times New Roman"/>
          <w:sz w:val="24"/>
          <w:szCs w:val="24"/>
        </w:rPr>
        <w:t xml:space="preserve"> </w:t>
      </w:r>
    </w:p>
    <w:p w14:paraId="5E258AC5" w14:textId="57230D9C" w:rsidR="001A145E" w:rsidRPr="00781FC7" w:rsidRDefault="0026324C" w:rsidP="00C949ED">
      <w:pPr>
        <w:spacing w:line="360" w:lineRule="auto"/>
        <w:jc w:val="both"/>
        <w:rPr>
          <w:rFonts w:ascii="Times New Roman" w:eastAsia="Times New Roman" w:hAnsi="Times New Roman" w:cs="Times New Roman"/>
          <w:sz w:val="24"/>
          <w:szCs w:val="24"/>
          <w:lang w:eastAsia="en-GB"/>
        </w:rPr>
      </w:pPr>
      <w:r w:rsidRPr="00781FC7">
        <w:rPr>
          <w:rFonts w:ascii="Times New Roman" w:eastAsia="Times New Roman" w:hAnsi="Times New Roman" w:cs="Times New Roman"/>
          <w:sz w:val="24"/>
          <w:szCs w:val="24"/>
          <w:lang w:eastAsia="en-GB"/>
        </w:rPr>
        <w:t>F</w:t>
      </w:r>
      <w:r w:rsidR="008A3358" w:rsidRPr="00781FC7">
        <w:rPr>
          <w:rFonts w:ascii="Times New Roman" w:eastAsia="Times New Roman" w:hAnsi="Times New Roman" w:cs="Times New Roman"/>
          <w:sz w:val="24"/>
          <w:szCs w:val="24"/>
          <w:lang w:eastAsia="en-GB"/>
        </w:rPr>
        <w:t xml:space="preserve">urther change to policing practice is required to </w:t>
      </w:r>
      <w:r w:rsidR="00302950" w:rsidRPr="00781FC7">
        <w:rPr>
          <w:rFonts w:ascii="Times New Roman" w:eastAsia="Times New Roman" w:hAnsi="Times New Roman" w:cs="Times New Roman"/>
          <w:sz w:val="24"/>
          <w:szCs w:val="24"/>
          <w:lang w:eastAsia="en-GB"/>
        </w:rPr>
        <w:t>improve the identification of victims of modern slavery</w:t>
      </w:r>
      <w:r w:rsidR="005B669A" w:rsidRPr="00781FC7">
        <w:rPr>
          <w:rFonts w:ascii="Times New Roman" w:eastAsia="Times New Roman" w:hAnsi="Times New Roman" w:cs="Times New Roman"/>
          <w:sz w:val="24"/>
          <w:szCs w:val="24"/>
          <w:lang w:eastAsia="en-GB"/>
        </w:rPr>
        <w:t>,</w:t>
      </w:r>
      <w:r w:rsidR="006D2AB3" w:rsidRPr="00781FC7">
        <w:rPr>
          <w:rFonts w:ascii="Times New Roman" w:eastAsia="Times New Roman" w:hAnsi="Times New Roman" w:cs="Times New Roman"/>
          <w:sz w:val="24"/>
          <w:szCs w:val="24"/>
          <w:lang w:eastAsia="en-GB"/>
        </w:rPr>
        <w:t xml:space="preserve"> and to</w:t>
      </w:r>
      <w:r w:rsidR="00FA218A" w:rsidRPr="00781FC7">
        <w:rPr>
          <w:rFonts w:ascii="Times New Roman" w:eastAsia="Times New Roman" w:hAnsi="Times New Roman" w:cs="Times New Roman"/>
          <w:sz w:val="24"/>
          <w:szCs w:val="24"/>
          <w:lang w:eastAsia="en-GB"/>
        </w:rPr>
        <w:t xml:space="preserve"> ensure that evidence </w:t>
      </w:r>
      <w:r w:rsidR="00765959" w:rsidRPr="00781FC7">
        <w:rPr>
          <w:rFonts w:ascii="Times New Roman" w:eastAsia="Times New Roman" w:hAnsi="Times New Roman" w:cs="Times New Roman"/>
          <w:sz w:val="24"/>
          <w:szCs w:val="24"/>
          <w:lang w:eastAsia="en-GB"/>
        </w:rPr>
        <w:t xml:space="preserve">gathered by first responders </w:t>
      </w:r>
      <w:r w:rsidR="00FA4060" w:rsidRPr="00781FC7">
        <w:rPr>
          <w:rFonts w:ascii="Times New Roman" w:eastAsia="Times New Roman" w:hAnsi="Times New Roman" w:cs="Times New Roman"/>
          <w:sz w:val="24"/>
          <w:szCs w:val="24"/>
          <w:lang w:eastAsia="en-GB"/>
        </w:rPr>
        <w:t>is of a better quality</w:t>
      </w:r>
      <w:r w:rsidR="00610089" w:rsidRPr="00781FC7">
        <w:rPr>
          <w:rFonts w:ascii="Times New Roman" w:eastAsia="Times New Roman" w:hAnsi="Times New Roman" w:cs="Times New Roman"/>
          <w:sz w:val="24"/>
          <w:szCs w:val="24"/>
          <w:lang w:eastAsia="en-GB"/>
        </w:rPr>
        <w:t>,</w:t>
      </w:r>
      <w:r w:rsidR="00FA4060" w:rsidRPr="00781FC7">
        <w:rPr>
          <w:rFonts w:ascii="Times New Roman" w:eastAsia="Times New Roman" w:hAnsi="Times New Roman" w:cs="Times New Roman"/>
          <w:sz w:val="24"/>
          <w:szCs w:val="24"/>
          <w:lang w:eastAsia="en-GB"/>
        </w:rPr>
        <w:t xml:space="preserve"> allowing scope for increased prosecution rates for offenders</w:t>
      </w:r>
      <w:r w:rsidR="00EC5631" w:rsidRPr="00781FC7">
        <w:rPr>
          <w:rFonts w:ascii="Times New Roman" w:eastAsia="Times New Roman" w:hAnsi="Times New Roman" w:cs="Times New Roman"/>
          <w:sz w:val="24"/>
          <w:szCs w:val="24"/>
          <w:lang w:eastAsia="en-GB"/>
        </w:rPr>
        <w:t xml:space="preserve"> of</w:t>
      </w:r>
      <w:r w:rsidR="00FA4060" w:rsidRPr="00781FC7">
        <w:rPr>
          <w:rFonts w:ascii="Times New Roman" w:eastAsia="Times New Roman" w:hAnsi="Times New Roman" w:cs="Times New Roman"/>
          <w:sz w:val="24"/>
          <w:szCs w:val="24"/>
          <w:lang w:eastAsia="en-GB"/>
        </w:rPr>
        <w:t xml:space="preserve"> </w:t>
      </w:r>
      <w:r w:rsidR="00C543FE" w:rsidRPr="00781FC7">
        <w:rPr>
          <w:rFonts w:ascii="Times New Roman" w:eastAsia="Times New Roman" w:hAnsi="Times New Roman" w:cs="Times New Roman"/>
          <w:sz w:val="24"/>
          <w:szCs w:val="24"/>
          <w:lang w:eastAsia="en-GB"/>
        </w:rPr>
        <w:t xml:space="preserve">these abhorrent crimes. </w:t>
      </w:r>
      <w:r w:rsidR="00C87092" w:rsidRPr="00781FC7">
        <w:rPr>
          <w:rFonts w:ascii="Times New Roman" w:eastAsia="Times New Roman" w:hAnsi="Times New Roman" w:cs="Times New Roman"/>
          <w:sz w:val="24"/>
          <w:szCs w:val="24"/>
          <w:lang w:eastAsia="en-GB"/>
        </w:rPr>
        <w:t>Until this is the case</w:t>
      </w:r>
      <w:r w:rsidR="00251291" w:rsidRPr="00781FC7">
        <w:rPr>
          <w:rFonts w:ascii="Times New Roman" w:eastAsia="Times New Roman" w:hAnsi="Times New Roman" w:cs="Times New Roman"/>
          <w:sz w:val="24"/>
          <w:szCs w:val="24"/>
          <w:lang w:eastAsia="en-GB"/>
        </w:rPr>
        <w:t>,</w:t>
      </w:r>
      <w:r w:rsidR="00C87092" w:rsidRPr="00781FC7">
        <w:rPr>
          <w:rFonts w:ascii="Times New Roman" w:eastAsia="Times New Roman" w:hAnsi="Times New Roman" w:cs="Times New Roman"/>
          <w:sz w:val="24"/>
          <w:szCs w:val="24"/>
          <w:lang w:eastAsia="en-GB"/>
        </w:rPr>
        <w:t xml:space="preserve"> the reluctance from vulnerable victims to engage with police wil</w:t>
      </w:r>
      <w:r w:rsidR="00432C89" w:rsidRPr="00781FC7">
        <w:rPr>
          <w:rFonts w:ascii="Times New Roman" w:eastAsia="Times New Roman" w:hAnsi="Times New Roman" w:cs="Times New Roman"/>
          <w:sz w:val="24"/>
          <w:szCs w:val="24"/>
          <w:lang w:eastAsia="en-GB"/>
        </w:rPr>
        <w:t xml:space="preserve">l continue </w:t>
      </w:r>
      <w:r w:rsidR="00791F7F" w:rsidRPr="00781FC7">
        <w:rPr>
          <w:rFonts w:ascii="Times New Roman" w:eastAsia="Times New Roman" w:hAnsi="Times New Roman" w:cs="Times New Roman"/>
          <w:sz w:val="24"/>
          <w:szCs w:val="24"/>
          <w:lang w:eastAsia="en-GB"/>
        </w:rPr>
        <w:t xml:space="preserve">and </w:t>
      </w:r>
      <w:r w:rsidR="00CF7D3C" w:rsidRPr="00781FC7">
        <w:rPr>
          <w:rFonts w:ascii="Times New Roman" w:eastAsia="Times New Roman" w:hAnsi="Times New Roman" w:cs="Times New Roman"/>
          <w:sz w:val="24"/>
          <w:szCs w:val="24"/>
          <w:lang w:eastAsia="en-GB"/>
        </w:rPr>
        <w:t>OCG exploitation</w:t>
      </w:r>
      <w:r w:rsidR="00797210" w:rsidRPr="00781FC7">
        <w:rPr>
          <w:rFonts w:ascii="Times New Roman" w:eastAsia="Times New Roman" w:hAnsi="Times New Roman" w:cs="Times New Roman"/>
          <w:sz w:val="24"/>
          <w:szCs w:val="24"/>
          <w:lang w:eastAsia="en-GB"/>
        </w:rPr>
        <w:t xml:space="preserve"> of vulnerable groups will further go unidentified. </w:t>
      </w:r>
      <w:r w:rsidR="00C87092" w:rsidRPr="00781FC7">
        <w:rPr>
          <w:rFonts w:ascii="Times New Roman" w:eastAsia="Times New Roman" w:hAnsi="Times New Roman" w:cs="Times New Roman"/>
          <w:sz w:val="24"/>
          <w:szCs w:val="24"/>
          <w:lang w:eastAsia="en-GB"/>
        </w:rPr>
        <w:t xml:space="preserve"> </w:t>
      </w:r>
    </w:p>
    <w:p w14:paraId="6054AFBB" w14:textId="2A7E133B" w:rsidR="008F79E7" w:rsidRPr="005D6CE3" w:rsidRDefault="001F297E" w:rsidP="002B577B">
      <w:pPr>
        <w:spacing w:line="360" w:lineRule="auto"/>
        <w:jc w:val="right"/>
        <w:rPr>
          <w:rFonts w:ascii="Times New Roman" w:hAnsi="Times New Roman" w:cs="Times New Roman"/>
          <w:sz w:val="24"/>
          <w:szCs w:val="24"/>
        </w:rPr>
      </w:pPr>
      <w:r w:rsidRPr="005D6CE3">
        <w:rPr>
          <w:rFonts w:ascii="Times New Roman" w:hAnsi="Times New Roman" w:cs="Times New Roman"/>
          <w:sz w:val="24"/>
          <w:szCs w:val="24"/>
        </w:rPr>
        <w:t>(Word Count</w:t>
      </w:r>
      <w:r w:rsidR="005D6CE3" w:rsidRPr="005D6CE3">
        <w:rPr>
          <w:rFonts w:ascii="Times New Roman" w:hAnsi="Times New Roman" w:cs="Times New Roman"/>
          <w:sz w:val="24"/>
          <w:szCs w:val="24"/>
        </w:rPr>
        <w:t>: 1000)</w:t>
      </w:r>
    </w:p>
    <w:p w14:paraId="50C232EE" w14:textId="0A830B49" w:rsidR="00AE6F41" w:rsidRPr="00781FC7" w:rsidRDefault="00D940A6" w:rsidP="00251291">
      <w:pPr>
        <w:spacing w:line="360" w:lineRule="auto"/>
        <w:rPr>
          <w:rFonts w:ascii="Times New Roman" w:hAnsi="Times New Roman" w:cs="Times New Roman"/>
          <w:b/>
          <w:bCs/>
          <w:sz w:val="24"/>
          <w:szCs w:val="24"/>
        </w:rPr>
      </w:pPr>
      <w:r w:rsidRPr="00781FC7">
        <w:rPr>
          <w:rFonts w:ascii="Times New Roman" w:hAnsi="Times New Roman" w:cs="Times New Roman"/>
          <w:b/>
          <w:bCs/>
          <w:sz w:val="24"/>
          <w:szCs w:val="24"/>
        </w:rPr>
        <w:t>Refe</w:t>
      </w:r>
      <w:r w:rsidR="00AE6F41" w:rsidRPr="00781FC7">
        <w:rPr>
          <w:rFonts w:ascii="Times New Roman" w:hAnsi="Times New Roman" w:cs="Times New Roman"/>
          <w:b/>
          <w:bCs/>
          <w:sz w:val="24"/>
          <w:szCs w:val="24"/>
        </w:rPr>
        <w:t>rences:</w:t>
      </w:r>
    </w:p>
    <w:p w14:paraId="58EDBFD7" w14:textId="4DE1C4D4" w:rsidR="0094162D" w:rsidRDefault="0094162D" w:rsidP="00251291">
      <w:pPr>
        <w:spacing w:line="360" w:lineRule="auto"/>
        <w:rPr>
          <w:rFonts w:ascii="Times New Roman" w:hAnsi="Times New Roman" w:cs="Times New Roman"/>
          <w:sz w:val="24"/>
          <w:szCs w:val="24"/>
        </w:rPr>
      </w:pPr>
      <w:r w:rsidRPr="00781FC7">
        <w:rPr>
          <w:rFonts w:ascii="Times New Roman" w:hAnsi="Times New Roman" w:cs="Times New Roman"/>
          <w:sz w:val="24"/>
          <w:szCs w:val="24"/>
        </w:rPr>
        <w:t xml:space="preserve">Anti-Slavery International (2014) </w:t>
      </w:r>
      <w:r w:rsidRPr="00781FC7">
        <w:rPr>
          <w:rFonts w:ascii="Times New Roman" w:hAnsi="Times New Roman" w:cs="Times New Roman"/>
          <w:i/>
          <w:iCs/>
          <w:sz w:val="24"/>
          <w:szCs w:val="24"/>
        </w:rPr>
        <w:t xml:space="preserve">Slavery in the UK. </w:t>
      </w:r>
      <w:r w:rsidRPr="00781FC7">
        <w:rPr>
          <w:rFonts w:ascii="Times New Roman" w:hAnsi="Times New Roman" w:cs="Times New Roman"/>
          <w:sz w:val="24"/>
          <w:szCs w:val="24"/>
        </w:rPr>
        <w:t xml:space="preserve">Available at: </w:t>
      </w:r>
      <w:hyperlink r:id="rId21" w:history="1">
        <w:r w:rsidRPr="00781FC7">
          <w:rPr>
            <w:rStyle w:val="Hyperlink"/>
            <w:rFonts w:ascii="Times New Roman" w:hAnsi="Times New Roman" w:cs="Times New Roman"/>
            <w:color w:val="auto"/>
            <w:sz w:val="24"/>
            <w:szCs w:val="24"/>
          </w:rPr>
          <w:t>Modern slavery in the UK - Anti-Slavery International (antislavery.org)</w:t>
        </w:r>
      </w:hyperlink>
      <w:r w:rsidRPr="00781FC7">
        <w:rPr>
          <w:rFonts w:ascii="Times New Roman" w:hAnsi="Times New Roman" w:cs="Times New Roman"/>
          <w:sz w:val="24"/>
          <w:szCs w:val="24"/>
        </w:rPr>
        <w:t xml:space="preserve"> (Accessed: 31/10/2022)</w:t>
      </w:r>
    </w:p>
    <w:p w14:paraId="0676D3F7" w14:textId="77777777" w:rsidR="00C72128" w:rsidRPr="00781FC7" w:rsidRDefault="00C72128" w:rsidP="00C72128">
      <w:pPr>
        <w:spacing w:line="360" w:lineRule="auto"/>
        <w:rPr>
          <w:rFonts w:ascii="Times New Roman" w:hAnsi="Times New Roman" w:cs="Times New Roman"/>
          <w:sz w:val="24"/>
          <w:szCs w:val="24"/>
        </w:rPr>
      </w:pPr>
      <w:r w:rsidRPr="00781FC7">
        <w:rPr>
          <w:rFonts w:ascii="Times New Roman" w:hAnsi="Times New Roman" w:cs="Times New Roman"/>
          <w:sz w:val="24"/>
          <w:szCs w:val="24"/>
        </w:rPr>
        <w:t xml:space="preserve">Bryant, R and Bryant, S et al (2021) </w:t>
      </w:r>
      <w:proofErr w:type="spellStart"/>
      <w:r w:rsidRPr="00781FC7">
        <w:rPr>
          <w:rFonts w:ascii="Times New Roman" w:hAnsi="Times New Roman" w:cs="Times New Roman"/>
          <w:i/>
          <w:iCs/>
          <w:sz w:val="24"/>
          <w:szCs w:val="24"/>
        </w:rPr>
        <w:t>Blackstones</w:t>
      </w:r>
      <w:proofErr w:type="spellEnd"/>
      <w:r w:rsidRPr="00781FC7">
        <w:rPr>
          <w:rFonts w:ascii="Times New Roman" w:hAnsi="Times New Roman" w:cs="Times New Roman"/>
          <w:i/>
          <w:iCs/>
          <w:sz w:val="24"/>
          <w:szCs w:val="24"/>
        </w:rPr>
        <w:t>, Handbook for Policing Students</w:t>
      </w:r>
      <w:r w:rsidRPr="00781FC7">
        <w:rPr>
          <w:rFonts w:ascii="Times New Roman" w:hAnsi="Times New Roman" w:cs="Times New Roman"/>
          <w:sz w:val="24"/>
          <w:szCs w:val="24"/>
        </w:rPr>
        <w:t xml:space="preserve">. Oxford: Oxford University Press. </w:t>
      </w:r>
    </w:p>
    <w:p w14:paraId="33E57432" w14:textId="77777777" w:rsidR="0094162D" w:rsidRPr="00781FC7" w:rsidRDefault="0094162D" w:rsidP="00251291">
      <w:pPr>
        <w:spacing w:line="360" w:lineRule="auto"/>
        <w:rPr>
          <w:rFonts w:ascii="Times New Roman" w:hAnsi="Times New Roman" w:cs="Times New Roman"/>
          <w:sz w:val="24"/>
          <w:szCs w:val="24"/>
        </w:rPr>
      </w:pPr>
      <w:r w:rsidRPr="00781FC7">
        <w:rPr>
          <w:rFonts w:ascii="Times New Roman" w:hAnsi="Times New Roman" w:cs="Times New Roman"/>
          <w:sz w:val="24"/>
          <w:szCs w:val="24"/>
        </w:rPr>
        <w:t xml:space="preserve">Caroline </w:t>
      </w:r>
      <w:proofErr w:type="spellStart"/>
      <w:r w:rsidRPr="00781FC7">
        <w:rPr>
          <w:rFonts w:ascii="Times New Roman" w:hAnsi="Times New Roman" w:cs="Times New Roman"/>
          <w:sz w:val="24"/>
          <w:szCs w:val="24"/>
        </w:rPr>
        <w:t>Haughey</w:t>
      </w:r>
      <w:proofErr w:type="spellEnd"/>
      <w:r w:rsidRPr="00781FC7">
        <w:rPr>
          <w:rFonts w:ascii="Times New Roman" w:hAnsi="Times New Roman" w:cs="Times New Roman"/>
          <w:sz w:val="24"/>
          <w:szCs w:val="24"/>
        </w:rPr>
        <w:t xml:space="preserve"> (2016)</w:t>
      </w:r>
      <w:r w:rsidRPr="00781FC7">
        <w:rPr>
          <w:rFonts w:ascii="Times New Roman" w:hAnsi="Times New Roman" w:cs="Times New Roman"/>
          <w:b/>
          <w:bCs/>
          <w:sz w:val="24"/>
          <w:szCs w:val="24"/>
        </w:rPr>
        <w:t xml:space="preserve">. </w:t>
      </w:r>
      <w:r w:rsidRPr="00781FC7">
        <w:rPr>
          <w:rFonts w:ascii="Times New Roman" w:hAnsi="Times New Roman" w:cs="Times New Roman"/>
          <w:i/>
          <w:iCs/>
          <w:sz w:val="24"/>
          <w:szCs w:val="24"/>
        </w:rPr>
        <w:t xml:space="preserve">The Modern Slavery Act Review. </w:t>
      </w:r>
      <w:r w:rsidRPr="00781FC7">
        <w:rPr>
          <w:rFonts w:ascii="Times New Roman" w:hAnsi="Times New Roman" w:cs="Times New Roman"/>
          <w:sz w:val="24"/>
          <w:szCs w:val="24"/>
        </w:rPr>
        <w:t xml:space="preserve">Available at: </w:t>
      </w:r>
      <w:hyperlink r:id="rId22" w:history="1">
        <w:r w:rsidRPr="00781FC7">
          <w:rPr>
            <w:rStyle w:val="Hyperlink"/>
            <w:rFonts w:ascii="Times New Roman" w:hAnsi="Times New Roman" w:cs="Times New Roman"/>
            <w:color w:val="auto"/>
            <w:sz w:val="24"/>
            <w:szCs w:val="24"/>
          </w:rPr>
          <w:t>The modern slavery act, review (publishing.service.gov.uk)</w:t>
        </w:r>
      </w:hyperlink>
      <w:r w:rsidRPr="00781FC7">
        <w:rPr>
          <w:rFonts w:ascii="Times New Roman" w:hAnsi="Times New Roman" w:cs="Times New Roman"/>
          <w:sz w:val="24"/>
          <w:szCs w:val="24"/>
        </w:rPr>
        <w:t xml:space="preserve"> (Accessed: 31/10/2022)</w:t>
      </w:r>
    </w:p>
    <w:p w14:paraId="04A77AE2" w14:textId="77777777" w:rsidR="0094162D" w:rsidRPr="00781FC7" w:rsidRDefault="0094162D" w:rsidP="00251291">
      <w:pPr>
        <w:spacing w:line="360" w:lineRule="auto"/>
        <w:rPr>
          <w:rFonts w:ascii="Times New Roman" w:hAnsi="Times New Roman" w:cs="Times New Roman"/>
          <w:sz w:val="24"/>
          <w:szCs w:val="24"/>
        </w:rPr>
      </w:pPr>
      <w:r w:rsidRPr="00781FC7">
        <w:rPr>
          <w:rFonts w:ascii="Times New Roman" w:hAnsi="Times New Roman" w:cs="Times New Roman"/>
          <w:sz w:val="24"/>
          <w:szCs w:val="24"/>
        </w:rPr>
        <w:t xml:space="preserve">College Of Policing (2016) </w:t>
      </w:r>
      <w:r w:rsidRPr="00781FC7">
        <w:rPr>
          <w:rFonts w:ascii="Times New Roman" w:hAnsi="Times New Roman" w:cs="Times New Roman"/>
          <w:i/>
          <w:iCs/>
          <w:sz w:val="24"/>
          <w:szCs w:val="24"/>
        </w:rPr>
        <w:t>Risk and identification</w:t>
      </w:r>
      <w:r w:rsidRPr="00781FC7">
        <w:rPr>
          <w:rFonts w:ascii="Times New Roman" w:hAnsi="Times New Roman" w:cs="Times New Roman"/>
          <w:sz w:val="24"/>
          <w:szCs w:val="24"/>
        </w:rPr>
        <w:t xml:space="preserve">. Available at: </w:t>
      </w:r>
      <w:hyperlink r:id="rId23" w:history="1">
        <w:r w:rsidRPr="00781FC7">
          <w:rPr>
            <w:rStyle w:val="Hyperlink"/>
            <w:rFonts w:ascii="Times New Roman" w:hAnsi="Times New Roman" w:cs="Times New Roman"/>
            <w:color w:val="auto"/>
            <w:sz w:val="24"/>
            <w:szCs w:val="24"/>
          </w:rPr>
          <w:t>Risk and identification | College of Policing</w:t>
        </w:r>
      </w:hyperlink>
      <w:r w:rsidRPr="00781FC7">
        <w:rPr>
          <w:rFonts w:ascii="Times New Roman" w:hAnsi="Times New Roman" w:cs="Times New Roman"/>
          <w:sz w:val="24"/>
          <w:szCs w:val="24"/>
        </w:rPr>
        <w:t xml:space="preserve"> (Accessed: 31/10/2022) </w:t>
      </w:r>
    </w:p>
    <w:p w14:paraId="2821E5FA" w14:textId="77777777" w:rsidR="0094162D" w:rsidRPr="00781FC7" w:rsidRDefault="0094162D" w:rsidP="00251291">
      <w:pPr>
        <w:spacing w:line="360" w:lineRule="auto"/>
        <w:rPr>
          <w:rFonts w:ascii="Times New Roman" w:hAnsi="Times New Roman" w:cs="Times New Roman"/>
          <w:sz w:val="24"/>
          <w:szCs w:val="24"/>
        </w:rPr>
      </w:pPr>
      <w:bookmarkStart w:id="1" w:name="_Hlk118211185"/>
      <w:r w:rsidRPr="00781FC7">
        <w:rPr>
          <w:rFonts w:ascii="Times New Roman" w:hAnsi="Times New Roman" w:cs="Times New Roman"/>
          <w:sz w:val="24"/>
          <w:szCs w:val="24"/>
        </w:rPr>
        <w:t xml:space="preserve">College of Policing (2020) </w:t>
      </w:r>
      <w:r w:rsidRPr="00781FC7">
        <w:rPr>
          <w:rFonts w:ascii="Times New Roman" w:hAnsi="Times New Roman" w:cs="Times New Roman"/>
          <w:i/>
          <w:iCs/>
          <w:sz w:val="24"/>
          <w:szCs w:val="24"/>
        </w:rPr>
        <w:t>Recognising and responding to vulnerability related risks</w:t>
      </w:r>
      <w:r w:rsidRPr="00781FC7">
        <w:rPr>
          <w:rFonts w:ascii="Times New Roman" w:hAnsi="Times New Roman" w:cs="Times New Roman"/>
          <w:sz w:val="24"/>
          <w:szCs w:val="24"/>
        </w:rPr>
        <w:t xml:space="preserve">. Available at: </w:t>
      </w:r>
      <w:hyperlink r:id="rId24" w:history="1">
        <w:r w:rsidRPr="00781FC7">
          <w:rPr>
            <w:rStyle w:val="Hyperlink"/>
            <w:rFonts w:ascii="Times New Roman" w:hAnsi="Times New Roman" w:cs="Times New Roman"/>
            <w:color w:val="auto"/>
            <w:sz w:val="24"/>
            <w:szCs w:val="24"/>
          </w:rPr>
          <w:t>Recognising and responding to vulnerability related risks guidelines: Consultation (paas-s3-broker-prod-lon-6453d964-1d1a-432a-9260-5e0ba7d2fc51.s3.eu-west-2.amazonaws.com)</w:t>
        </w:r>
      </w:hyperlink>
      <w:r w:rsidRPr="00781FC7">
        <w:rPr>
          <w:rFonts w:ascii="Times New Roman" w:hAnsi="Times New Roman" w:cs="Times New Roman"/>
          <w:sz w:val="24"/>
          <w:szCs w:val="24"/>
        </w:rPr>
        <w:t xml:space="preserve"> (Accessed: 31/10/2022)</w:t>
      </w:r>
    </w:p>
    <w:p w14:paraId="3780724D" w14:textId="77777777" w:rsidR="0094162D" w:rsidRPr="00781FC7" w:rsidRDefault="0094162D" w:rsidP="00251291">
      <w:pPr>
        <w:spacing w:line="360" w:lineRule="auto"/>
        <w:rPr>
          <w:rFonts w:ascii="Times New Roman" w:hAnsi="Times New Roman" w:cs="Times New Roman"/>
          <w:sz w:val="24"/>
          <w:szCs w:val="24"/>
        </w:rPr>
      </w:pPr>
      <w:r w:rsidRPr="00781FC7">
        <w:rPr>
          <w:rFonts w:ascii="Times New Roman" w:hAnsi="Times New Roman" w:cs="Times New Roman"/>
          <w:sz w:val="24"/>
          <w:szCs w:val="24"/>
        </w:rPr>
        <w:t xml:space="preserve">Her Majesty’s Inspectorate of Constabulary and Fire &amp; Rescue Services (2017) </w:t>
      </w:r>
      <w:r w:rsidRPr="00781FC7">
        <w:rPr>
          <w:rFonts w:ascii="Times New Roman" w:hAnsi="Times New Roman" w:cs="Times New Roman"/>
          <w:i/>
          <w:iCs/>
          <w:sz w:val="24"/>
          <w:szCs w:val="24"/>
        </w:rPr>
        <w:t>Stolen Freedom:</w:t>
      </w:r>
      <w:r w:rsidRPr="00781FC7">
        <w:rPr>
          <w:rFonts w:ascii="Times New Roman" w:hAnsi="Times New Roman" w:cs="Times New Roman"/>
          <w:sz w:val="24"/>
          <w:szCs w:val="24"/>
        </w:rPr>
        <w:t xml:space="preserve"> </w:t>
      </w:r>
      <w:r w:rsidRPr="00781FC7">
        <w:rPr>
          <w:rFonts w:ascii="Times New Roman" w:hAnsi="Times New Roman" w:cs="Times New Roman"/>
          <w:i/>
          <w:iCs/>
          <w:sz w:val="24"/>
          <w:szCs w:val="24"/>
        </w:rPr>
        <w:t>the policing response to modern slavery and human trafficking.</w:t>
      </w:r>
      <w:r w:rsidRPr="00781FC7">
        <w:rPr>
          <w:rFonts w:ascii="Times New Roman" w:hAnsi="Times New Roman" w:cs="Times New Roman"/>
          <w:sz w:val="24"/>
          <w:szCs w:val="24"/>
        </w:rPr>
        <w:t xml:space="preserve"> Available at: </w:t>
      </w:r>
      <w:hyperlink r:id="rId25" w:history="1">
        <w:r w:rsidRPr="00781FC7">
          <w:rPr>
            <w:rStyle w:val="Hyperlink"/>
            <w:rFonts w:ascii="Times New Roman" w:hAnsi="Times New Roman" w:cs="Times New Roman"/>
            <w:color w:val="auto"/>
            <w:sz w:val="24"/>
            <w:szCs w:val="24"/>
          </w:rPr>
          <w:t>stolen-freedom-the-policing-response-to-modern-slavery-and-human-trafficking.pdf (justiceinspectorates.gov.uk)</w:t>
        </w:r>
      </w:hyperlink>
      <w:r w:rsidRPr="00781FC7">
        <w:rPr>
          <w:rFonts w:ascii="Times New Roman" w:hAnsi="Times New Roman" w:cs="Times New Roman"/>
          <w:sz w:val="24"/>
          <w:szCs w:val="24"/>
        </w:rPr>
        <w:t xml:space="preserve"> (Accessed: 31/10/2022)</w:t>
      </w:r>
    </w:p>
    <w:bookmarkEnd w:id="1"/>
    <w:p w14:paraId="55ADBC94" w14:textId="77777777" w:rsidR="0094162D" w:rsidRPr="00781FC7" w:rsidRDefault="0094162D" w:rsidP="00251291">
      <w:pPr>
        <w:spacing w:line="360" w:lineRule="auto"/>
        <w:rPr>
          <w:rFonts w:ascii="Times New Roman" w:hAnsi="Times New Roman" w:cs="Times New Roman"/>
          <w:sz w:val="24"/>
          <w:szCs w:val="24"/>
        </w:rPr>
      </w:pPr>
      <w:r w:rsidRPr="00781FC7">
        <w:rPr>
          <w:rFonts w:ascii="Times New Roman" w:hAnsi="Times New Roman" w:cs="Times New Roman"/>
          <w:sz w:val="24"/>
          <w:szCs w:val="24"/>
        </w:rPr>
        <w:t xml:space="preserve">Hestia (2019) </w:t>
      </w:r>
      <w:r w:rsidRPr="00781FC7">
        <w:rPr>
          <w:rFonts w:ascii="Times New Roman" w:hAnsi="Times New Roman" w:cs="Times New Roman"/>
          <w:i/>
          <w:iCs/>
          <w:sz w:val="24"/>
          <w:szCs w:val="24"/>
        </w:rPr>
        <w:t xml:space="preserve">Underground Lives. </w:t>
      </w:r>
      <w:r w:rsidRPr="00781FC7">
        <w:rPr>
          <w:rFonts w:ascii="Times New Roman" w:hAnsi="Times New Roman" w:cs="Times New Roman"/>
          <w:sz w:val="24"/>
          <w:szCs w:val="24"/>
        </w:rPr>
        <w:t xml:space="preserve">Available at: </w:t>
      </w:r>
      <w:hyperlink r:id="rId26" w:history="1">
        <w:r w:rsidRPr="00781FC7">
          <w:rPr>
            <w:rStyle w:val="Hyperlink"/>
            <w:rFonts w:ascii="Times New Roman" w:hAnsi="Times New Roman" w:cs="Times New Roman"/>
            <w:color w:val="auto"/>
            <w:sz w:val="24"/>
            <w:szCs w:val="24"/>
          </w:rPr>
          <w:t>SuperComplaintReport.pdf (publishing.service.gov.uk)</w:t>
        </w:r>
      </w:hyperlink>
      <w:r w:rsidRPr="00781FC7">
        <w:rPr>
          <w:rFonts w:ascii="Times New Roman" w:hAnsi="Times New Roman" w:cs="Times New Roman"/>
          <w:sz w:val="24"/>
          <w:szCs w:val="24"/>
        </w:rPr>
        <w:t xml:space="preserve"> (Accessed: 31/10/2022) </w:t>
      </w:r>
    </w:p>
    <w:p w14:paraId="052853FC" w14:textId="77777777" w:rsidR="0094162D" w:rsidRPr="00781FC7" w:rsidRDefault="0094162D" w:rsidP="00251291">
      <w:pPr>
        <w:spacing w:line="360" w:lineRule="auto"/>
        <w:rPr>
          <w:rFonts w:ascii="Times New Roman" w:hAnsi="Times New Roman" w:cs="Times New Roman"/>
          <w:sz w:val="24"/>
          <w:szCs w:val="24"/>
        </w:rPr>
      </w:pPr>
      <w:r w:rsidRPr="00781FC7">
        <w:rPr>
          <w:rFonts w:ascii="Times New Roman" w:hAnsi="Times New Roman" w:cs="Times New Roman"/>
          <w:sz w:val="24"/>
          <w:szCs w:val="24"/>
        </w:rPr>
        <w:t xml:space="preserve">HM Government (2014) </w:t>
      </w:r>
      <w:r w:rsidRPr="00781FC7">
        <w:rPr>
          <w:rFonts w:ascii="Times New Roman" w:hAnsi="Times New Roman" w:cs="Times New Roman"/>
          <w:i/>
          <w:iCs/>
          <w:sz w:val="24"/>
          <w:szCs w:val="24"/>
        </w:rPr>
        <w:t>Modern Slavery Strategy.</w:t>
      </w:r>
      <w:r w:rsidRPr="00781FC7">
        <w:rPr>
          <w:rFonts w:ascii="Times New Roman" w:hAnsi="Times New Roman" w:cs="Times New Roman"/>
          <w:sz w:val="24"/>
          <w:szCs w:val="24"/>
        </w:rPr>
        <w:t xml:space="preserve"> Available at: </w:t>
      </w:r>
      <w:hyperlink r:id="rId27" w:history="1">
        <w:r w:rsidRPr="00781FC7">
          <w:rPr>
            <w:rStyle w:val="Hyperlink"/>
            <w:rFonts w:ascii="Times New Roman" w:hAnsi="Times New Roman" w:cs="Times New Roman"/>
            <w:color w:val="auto"/>
            <w:sz w:val="24"/>
            <w:szCs w:val="24"/>
          </w:rPr>
          <w:t>Modern Slavery Strategy (publishing.service.gov.uk)</w:t>
        </w:r>
      </w:hyperlink>
      <w:r w:rsidRPr="00781FC7">
        <w:rPr>
          <w:rFonts w:ascii="Times New Roman" w:hAnsi="Times New Roman" w:cs="Times New Roman"/>
          <w:sz w:val="24"/>
          <w:szCs w:val="24"/>
        </w:rPr>
        <w:t xml:space="preserve"> (Accessed: 31/10/2022)</w:t>
      </w:r>
    </w:p>
    <w:p w14:paraId="772A9255" w14:textId="77777777" w:rsidR="0094162D" w:rsidRPr="00781FC7" w:rsidRDefault="0094162D" w:rsidP="00251291">
      <w:pPr>
        <w:spacing w:line="360" w:lineRule="auto"/>
        <w:rPr>
          <w:rFonts w:ascii="Times New Roman" w:hAnsi="Times New Roman" w:cs="Times New Roman"/>
          <w:sz w:val="24"/>
          <w:szCs w:val="24"/>
        </w:rPr>
      </w:pPr>
      <w:proofErr w:type="spellStart"/>
      <w:r w:rsidRPr="00781FC7">
        <w:rPr>
          <w:rFonts w:ascii="Times New Roman" w:hAnsi="Times New Roman" w:cs="Times New Roman"/>
          <w:sz w:val="24"/>
          <w:szCs w:val="24"/>
        </w:rPr>
        <w:t>Iwin</w:t>
      </w:r>
      <w:proofErr w:type="spellEnd"/>
      <w:r w:rsidRPr="00781FC7">
        <w:rPr>
          <w:rFonts w:ascii="Times New Roman" w:hAnsi="Times New Roman" w:cs="Times New Roman"/>
          <w:sz w:val="24"/>
          <w:szCs w:val="24"/>
        </w:rPr>
        <w:t xml:space="preserve">, S. (2020) </w:t>
      </w:r>
      <w:r w:rsidRPr="004501FE">
        <w:rPr>
          <w:rFonts w:ascii="Times New Roman" w:hAnsi="Times New Roman" w:cs="Times New Roman"/>
          <w:i/>
          <w:iCs/>
          <w:sz w:val="24"/>
          <w:szCs w:val="24"/>
        </w:rPr>
        <w:t>Why are Women more Vulnerable to Modern Slavery?</w:t>
      </w:r>
      <w:r w:rsidRPr="00781FC7">
        <w:rPr>
          <w:rFonts w:ascii="Times New Roman" w:hAnsi="Times New Roman" w:cs="Times New Roman"/>
          <w:sz w:val="24"/>
          <w:szCs w:val="24"/>
        </w:rPr>
        <w:t xml:space="preserve"> Available from: </w:t>
      </w:r>
      <w:hyperlink r:id="rId28" w:history="1">
        <w:r w:rsidRPr="00781FC7">
          <w:rPr>
            <w:rStyle w:val="Hyperlink"/>
            <w:rFonts w:ascii="Times New Roman" w:hAnsi="Times New Roman" w:cs="Times New Roman"/>
            <w:color w:val="auto"/>
            <w:sz w:val="24"/>
            <w:szCs w:val="24"/>
          </w:rPr>
          <w:t>Why are Women more Vulnerable to Modern Slavery? - The Freedom Hub</w:t>
        </w:r>
      </w:hyperlink>
      <w:r w:rsidRPr="00781FC7">
        <w:rPr>
          <w:rFonts w:ascii="Times New Roman" w:hAnsi="Times New Roman" w:cs="Times New Roman"/>
          <w:sz w:val="24"/>
          <w:szCs w:val="24"/>
        </w:rPr>
        <w:t xml:space="preserve"> (Accessed: 31/10/22)</w:t>
      </w:r>
    </w:p>
    <w:p w14:paraId="373CB207" w14:textId="77777777" w:rsidR="0094162D" w:rsidRPr="00781FC7" w:rsidRDefault="0094162D" w:rsidP="00251291">
      <w:pPr>
        <w:spacing w:line="360" w:lineRule="auto"/>
        <w:rPr>
          <w:rFonts w:ascii="Times New Roman" w:hAnsi="Times New Roman" w:cs="Times New Roman"/>
          <w:sz w:val="24"/>
          <w:szCs w:val="24"/>
        </w:rPr>
      </w:pPr>
      <w:r w:rsidRPr="00781FC7">
        <w:rPr>
          <w:rFonts w:ascii="Times New Roman" w:hAnsi="Times New Roman" w:cs="Times New Roman"/>
          <w:sz w:val="24"/>
          <w:szCs w:val="24"/>
        </w:rPr>
        <w:t xml:space="preserve">Kiss. L, </w:t>
      </w:r>
      <w:proofErr w:type="spellStart"/>
      <w:r w:rsidRPr="00781FC7">
        <w:rPr>
          <w:rFonts w:ascii="Times New Roman" w:hAnsi="Times New Roman" w:cs="Times New Roman"/>
          <w:sz w:val="24"/>
          <w:szCs w:val="24"/>
        </w:rPr>
        <w:t>Fotheringhame</w:t>
      </w:r>
      <w:proofErr w:type="spellEnd"/>
      <w:r w:rsidRPr="00781FC7">
        <w:rPr>
          <w:rFonts w:ascii="Times New Roman" w:hAnsi="Times New Roman" w:cs="Times New Roman"/>
          <w:sz w:val="24"/>
          <w:szCs w:val="24"/>
        </w:rPr>
        <w:t xml:space="preserve">, McAlpine. </w:t>
      </w:r>
      <w:proofErr w:type="gramStart"/>
      <w:r w:rsidRPr="00781FC7">
        <w:rPr>
          <w:rFonts w:ascii="Times New Roman" w:hAnsi="Times New Roman" w:cs="Times New Roman"/>
          <w:sz w:val="24"/>
          <w:szCs w:val="24"/>
        </w:rPr>
        <w:t xml:space="preserve">A,  </w:t>
      </w:r>
      <w:proofErr w:type="spellStart"/>
      <w:r w:rsidRPr="00781FC7">
        <w:rPr>
          <w:rFonts w:ascii="Times New Roman" w:hAnsi="Times New Roman" w:cs="Times New Roman"/>
          <w:sz w:val="24"/>
          <w:szCs w:val="24"/>
        </w:rPr>
        <w:t>Kyegombe</w:t>
      </w:r>
      <w:proofErr w:type="spellEnd"/>
      <w:proofErr w:type="gramEnd"/>
      <w:r w:rsidRPr="00781FC7">
        <w:rPr>
          <w:rFonts w:ascii="Times New Roman" w:hAnsi="Times New Roman" w:cs="Times New Roman"/>
          <w:sz w:val="24"/>
          <w:szCs w:val="24"/>
        </w:rPr>
        <w:t xml:space="preserve">. N, </w:t>
      </w:r>
      <w:proofErr w:type="spellStart"/>
      <w:r w:rsidRPr="00781FC7">
        <w:rPr>
          <w:rFonts w:ascii="Times New Roman" w:hAnsi="Times New Roman" w:cs="Times New Roman"/>
          <w:sz w:val="24"/>
          <w:szCs w:val="24"/>
        </w:rPr>
        <w:t>Abilio</w:t>
      </w:r>
      <w:proofErr w:type="spellEnd"/>
      <w:r w:rsidRPr="00781FC7">
        <w:rPr>
          <w:rFonts w:ascii="Times New Roman" w:hAnsi="Times New Roman" w:cs="Times New Roman"/>
          <w:sz w:val="24"/>
          <w:szCs w:val="24"/>
        </w:rPr>
        <w:t>. L, and Murphy, L (2018</w:t>
      </w:r>
      <w:proofErr w:type="gramStart"/>
      <w:r w:rsidRPr="00781FC7">
        <w:rPr>
          <w:rFonts w:ascii="Times New Roman" w:hAnsi="Times New Roman" w:cs="Times New Roman"/>
          <w:sz w:val="24"/>
          <w:szCs w:val="24"/>
        </w:rPr>
        <w:t xml:space="preserve">)  </w:t>
      </w:r>
      <w:r w:rsidRPr="00781FC7">
        <w:rPr>
          <w:rFonts w:ascii="Times New Roman" w:hAnsi="Times New Roman" w:cs="Times New Roman"/>
          <w:i/>
          <w:iCs/>
          <w:sz w:val="24"/>
          <w:szCs w:val="24"/>
        </w:rPr>
        <w:t>Plan</w:t>
      </w:r>
      <w:proofErr w:type="gramEnd"/>
      <w:r w:rsidRPr="00781FC7">
        <w:rPr>
          <w:rFonts w:ascii="Times New Roman" w:hAnsi="Times New Roman" w:cs="Times New Roman"/>
          <w:i/>
          <w:iCs/>
          <w:sz w:val="24"/>
          <w:szCs w:val="24"/>
        </w:rPr>
        <w:t xml:space="preserve"> International UK</w:t>
      </w:r>
      <w:r w:rsidRPr="00781FC7">
        <w:rPr>
          <w:rFonts w:ascii="Times New Roman" w:hAnsi="Times New Roman" w:cs="Times New Roman"/>
          <w:sz w:val="24"/>
          <w:szCs w:val="24"/>
        </w:rPr>
        <w:t xml:space="preserve">. Available from: </w:t>
      </w:r>
      <w:hyperlink r:id="rId29" w:history="1">
        <w:r w:rsidRPr="00781FC7">
          <w:rPr>
            <w:rStyle w:val="Hyperlink"/>
            <w:rFonts w:ascii="Times New Roman" w:hAnsi="Times New Roman" w:cs="Times New Roman"/>
            <w:color w:val="auto"/>
            <w:sz w:val="24"/>
            <w:szCs w:val="24"/>
          </w:rPr>
          <w:t>download (plan-uk.org)</w:t>
        </w:r>
      </w:hyperlink>
      <w:r w:rsidRPr="00781FC7">
        <w:rPr>
          <w:rFonts w:ascii="Times New Roman" w:hAnsi="Times New Roman" w:cs="Times New Roman"/>
          <w:sz w:val="24"/>
          <w:szCs w:val="24"/>
        </w:rPr>
        <w:t xml:space="preserve"> (Accessed 31/10/22)</w:t>
      </w:r>
    </w:p>
    <w:p w14:paraId="2E8686CB" w14:textId="77777777" w:rsidR="0094162D" w:rsidRPr="00781FC7" w:rsidRDefault="0094162D" w:rsidP="00251291">
      <w:pPr>
        <w:spacing w:line="360" w:lineRule="auto"/>
        <w:rPr>
          <w:rFonts w:ascii="Times New Roman" w:hAnsi="Times New Roman" w:cs="Times New Roman"/>
          <w:sz w:val="24"/>
          <w:szCs w:val="24"/>
        </w:rPr>
      </w:pPr>
      <w:r w:rsidRPr="00781FC7">
        <w:rPr>
          <w:rFonts w:ascii="Times New Roman" w:hAnsi="Times New Roman" w:cs="Times New Roman"/>
          <w:sz w:val="24"/>
          <w:szCs w:val="24"/>
        </w:rPr>
        <w:t xml:space="preserve">National Crime Agency (No date) </w:t>
      </w:r>
      <w:r w:rsidRPr="00781FC7">
        <w:rPr>
          <w:rFonts w:ascii="Times New Roman" w:hAnsi="Times New Roman" w:cs="Times New Roman"/>
          <w:i/>
          <w:iCs/>
          <w:sz w:val="24"/>
          <w:szCs w:val="24"/>
        </w:rPr>
        <w:t>Modern Slavery and human Trafficking</w:t>
      </w:r>
      <w:r w:rsidRPr="00781FC7">
        <w:rPr>
          <w:rFonts w:ascii="Times New Roman" w:hAnsi="Times New Roman" w:cs="Times New Roman"/>
          <w:sz w:val="24"/>
          <w:szCs w:val="24"/>
        </w:rPr>
        <w:t xml:space="preserve">. Available at: </w:t>
      </w:r>
      <w:hyperlink r:id="rId30" w:history="1">
        <w:r w:rsidRPr="00781FC7">
          <w:rPr>
            <w:rStyle w:val="Hyperlink"/>
            <w:rFonts w:ascii="Times New Roman" w:hAnsi="Times New Roman" w:cs="Times New Roman"/>
            <w:color w:val="auto"/>
            <w:sz w:val="24"/>
            <w:szCs w:val="24"/>
          </w:rPr>
          <w:t>Modern slavery and human trafficking - National Crime Agency</w:t>
        </w:r>
      </w:hyperlink>
      <w:r w:rsidRPr="00781FC7">
        <w:rPr>
          <w:rFonts w:ascii="Times New Roman" w:hAnsi="Times New Roman" w:cs="Times New Roman"/>
          <w:sz w:val="24"/>
          <w:szCs w:val="24"/>
        </w:rPr>
        <w:t xml:space="preserve"> (Accessed: 31/10/2022)</w:t>
      </w:r>
    </w:p>
    <w:p w14:paraId="79EDE1D3" w14:textId="77777777" w:rsidR="0094162D" w:rsidRPr="00781FC7" w:rsidRDefault="0094162D" w:rsidP="00251291">
      <w:pPr>
        <w:spacing w:line="360" w:lineRule="auto"/>
        <w:rPr>
          <w:rFonts w:ascii="Times New Roman" w:hAnsi="Times New Roman" w:cs="Times New Roman"/>
          <w:sz w:val="24"/>
          <w:szCs w:val="24"/>
        </w:rPr>
      </w:pPr>
      <w:proofErr w:type="spellStart"/>
      <w:r w:rsidRPr="00781FC7">
        <w:rPr>
          <w:rFonts w:ascii="Times New Roman" w:hAnsi="Times New Roman" w:cs="Times New Roman"/>
          <w:sz w:val="24"/>
          <w:szCs w:val="24"/>
        </w:rPr>
        <w:t>Nxusani</w:t>
      </w:r>
      <w:proofErr w:type="spellEnd"/>
      <w:r w:rsidRPr="00781FC7">
        <w:rPr>
          <w:rFonts w:ascii="Times New Roman" w:hAnsi="Times New Roman" w:cs="Times New Roman"/>
          <w:sz w:val="24"/>
          <w:szCs w:val="24"/>
        </w:rPr>
        <w:t xml:space="preserve">, A. (2022) </w:t>
      </w:r>
      <w:r w:rsidRPr="00781FC7">
        <w:rPr>
          <w:rFonts w:ascii="Times New Roman" w:hAnsi="Times New Roman" w:cs="Times New Roman"/>
          <w:i/>
          <w:iCs/>
          <w:sz w:val="24"/>
          <w:szCs w:val="24"/>
        </w:rPr>
        <w:t>Exploring how women and girls are most vulnerable to modern slavery, forced labour and child labour.</w:t>
      </w:r>
      <w:r w:rsidRPr="00781FC7">
        <w:rPr>
          <w:rFonts w:ascii="Times New Roman" w:hAnsi="Times New Roman" w:cs="Times New Roman"/>
          <w:sz w:val="24"/>
          <w:szCs w:val="24"/>
        </w:rPr>
        <w:t xml:space="preserve"> Available from: </w:t>
      </w:r>
      <w:hyperlink r:id="rId31" w:history="1">
        <w:r w:rsidRPr="00781FC7">
          <w:rPr>
            <w:rStyle w:val="Hyperlink"/>
            <w:rFonts w:ascii="Times New Roman" w:hAnsi="Times New Roman" w:cs="Times New Roman"/>
            <w:color w:val="auto"/>
            <w:sz w:val="24"/>
            <w:szCs w:val="24"/>
          </w:rPr>
          <w:t>https://www.ardeainternational.com/thinking/exploring-how-women-and-girls-are-most-vulnerable-to-modern-slavery-forced-labour-and-child-labour/</w:t>
        </w:r>
      </w:hyperlink>
      <w:r w:rsidRPr="00781FC7">
        <w:rPr>
          <w:rFonts w:ascii="Times New Roman" w:hAnsi="Times New Roman" w:cs="Times New Roman"/>
          <w:sz w:val="24"/>
          <w:szCs w:val="24"/>
        </w:rPr>
        <w:t xml:space="preserve"> (Accessed: 31/10/22)</w:t>
      </w:r>
    </w:p>
    <w:p w14:paraId="165836A2" w14:textId="4FA48D2C" w:rsidR="0015650E" w:rsidRPr="00781FC7" w:rsidRDefault="0015650E" w:rsidP="00FB5DBC">
      <w:pPr>
        <w:rPr>
          <w:rFonts w:ascii="Times New Roman" w:hAnsi="Times New Roman" w:cs="Times New Roman"/>
          <w:sz w:val="24"/>
          <w:szCs w:val="24"/>
        </w:rPr>
      </w:pPr>
    </w:p>
    <w:p w14:paraId="76C8BD67" w14:textId="0E171DB8" w:rsidR="00050130" w:rsidRPr="00781FC7" w:rsidRDefault="00050130" w:rsidP="00FB5DBC">
      <w:pPr>
        <w:rPr>
          <w:rFonts w:ascii="Times New Roman" w:hAnsi="Times New Roman" w:cs="Times New Roman"/>
          <w:sz w:val="24"/>
          <w:szCs w:val="24"/>
        </w:rPr>
      </w:pPr>
    </w:p>
    <w:p w14:paraId="27DBD4B7" w14:textId="377C4526" w:rsidR="00050130" w:rsidRPr="00781FC7" w:rsidRDefault="00050130" w:rsidP="00FB5DBC">
      <w:pPr>
        <w:rPr>
          <w:rFonts w:ascii="Times New Roman" w:hAnsi="Times New Roman" w:cs="Times New Roman"/>
          <w:sz w:val="24"/>
          <w:szCs w:val="24"/>
        </w:rPr>
      </w:pPr>
    </w:p>
    <w:p w14:paraId="3575A663" w14:textId="7D7CE6CC" w:rsidR="00050130" w:rsidRPr="00781FC7" w:rsidRDefault="00050130" w:rsidP="00FB5DBC">
      <w:pPr>
        <w:rPr>
          <w:rFonts w:ascii="Times New Roman" w:hAnsi="Times New Roman" w:cs="Times New Roman"/>
          <w:sz w:val="24"/>
          <w:szCs w:val="24"/>
        </w:rPr>
      </w:pPr>
    </w:p>
    <w:p w14:paraId="046E69CF" w14:textId="77777777" w:rsidR="00626FD8" w:rsidRPr="00781FC7" w:rsidRDefault="00626FD8" w:rsidP="00FB5DBC">
      <w:pPr>
        <w:rPr>
          <w:rFonts w:ascii="Times New Roman" w:hAnsi="Times New Roman" w:cs="Times New Roman"/>
          <w:sz w:val="24"/>
          <w:szCs w:val="24"/>
        </w:rPr>
      </w:pPr>
    </w:p>
    <w:p w14:paraId="49F8E544" w14:textId="77777777" w:rsidR="00626FD8" w:rsidRPr="00781FC7" w:rsidRDefault="00626FD8" w:rsidP="00FB5DBC">
      <w:pPr>
        <w:rPr>
          <w:rFonts w:ascii="Times New Roman" w:hAnsi="Times New Roman" w:cs="Times New Roman"/>
          <w:sz w:val="24"/>
          <w:szCs w:val="24"/>
        </w:rPr>
      </w:pPr>
    </w:p>
    <w:p w14:paraId="0CB8A959" w14:textId="77777777" w:rsidR="00626FD8" w:rsidRPr="00781FC7" w:rsidRDefault="00626FD8" w:rsidP="00FB5DBC">
      <w:pPr>
        <w:rPr>
          <w:rFonts w:ascii="Times New Roman" w:hAnsi="Times New Roman" w:cs="Times New Roman"/>
          <w:sz w:val="24"/>
          <w:szCs w:val="24"/>
        </w:rPr>
      </w:pPr>
    </w:p>
    <w:p w14:paraId="3848DD6D" w14:textId="77777777" w:rsidR="00626FD8" w:rsidRPr="00781FC7" w:rsidRDefault="00626FD8" w:rsidP="00FB5DBC">
      <w:pPr>
        <w:rPr>
          <w:rFonts w:ascii="Times New Roman" w:hAnsi="Times New Roman" w:cs="Times New Roman"/>
          <w:sz w:val="24"/>
          <w:szCs w:val="24"/>
        </w:rPr>
      </w:pPr>
    </w:p>
    <w:p w14:paraId="278F03B1" w14:textId="77777777" w:rsidR="00626FD8" w:rsidRPr="00781FC7" w:rsidRDefault="00626FD8" w:rsidP="00FB5DBC">
      <w:pPr>
        <w:rPr>
          <w:rFonts w:ascii="Times New Roman" w:hAnsi="Times New Roman" w:cs="Times New Roman"/>
          <w:sz w:val="24"/>
          <w:szCs w:val="24"/>
        </w:rPr>
      </w:pPr>
    </w:p>
    <w:p w14:paraId="2E941A9E" w14:textId="77777777" w:rsidR="00626FD8" w:rsidRPr="00781FC7" w:rsidRDefault="00626FD8" w:rsidP="00FB5DBC">
      <w:pPr>
        <w:rPr>
          <w:rFonts w:ascii="Times New Roman" w:hAnsi="Times New Roman" w:cs="Times New Roman"/>
          <w:sz w:val="24"/>
          <w:szCs w:val="24"/>
        </w:rPr>
      </w:pPr>
    </w:p>
    <w:p w14:paraId="327DAF3B" w14:textId="3A6F7ED5" w:rsidR="00626FD8" w:rsidRDefault="00626FD8" w:rsidP="00FB5DBC">
      <w:pPr>
        <w:rPr>
          <w:rFonts w:ascii="Times New Roman" w:hAnsi="Times New Roman" w:cs="Times New Roman"/>
          <w:sz w:val="24"/>
          <w:szCs w:val="24"/>
        </w:rPr>
      </w:pPr>
    </w:p>
    <w:p w14:paraId="626192A2" w14:textId="1C83B7C5" w:rsidR="00C72128" w:rsidRDefault="00C72128" w:rsidP="00FB5DBC">
      <w:pPr>
        <w:rPr>
          <w:rFonts w:ascii="Times New Roman" w:hAnsi="Times New Roman" w:cs="Times New Roman"/>
          <w:sz w:val="24"/>
          <w:szCs w:val="24"/>
        </w:rPr>
      </w:pPr>
    </w:p>
    <w:p w14:paraId="01CD03AE" w14:textId="77777777" w:rsidR="005E08A1" w:rsidRDefault="005E08A1" w:rsidP="00800CD9">
      <w:pPr>
        <w:rPr>
          <w:rFonts w:ascii="Times New Roman" w:hAnsi="Times New Roman" w:cs="Times New Roman"/>
          <w:sz w:val="24"/>
          <w:szCs w:val="24"/>
        </w:rPr>
      </w:pPr>
    </w:p>
    <w:p w14:paraId="60A95135" w14:textId="0445B8BE" w:rsidR="00800CD9" w:rsidRPr="00EB56CB" w:rsidRDefault="00800CD9" w:rsidP="00800CD9">
      <w:pPr>
        <w:rPr>
          <w:rFonts w:ascii="Times New Roman" w:hAnsi="Times New Roman" w:cs="Times New Roman"/>
          <w:b/>
          <w:bCs/>
          <w:sz w:val="24"/>
          <w:szCs w:val="24"/>
        </w:rPr>
      </w:pPr>
      <w:r w:rsidRPr="00EB56CB">
        <w:rPr>
          <w:rFonts w:ascii="Times New Roman" w:hAnsi="Times New Roman" w:cs="Times New Roman"/>
          <w:b/>
          <w:bCs/>
          <w:sz w:val="24"/>
          <w:szCs w:val="24"/>
        </w:rPr>
        <w:lastRenderedPageBreak/>
        <w:t xml:space="preserve">Essay 3 </w:t>
      </w:r>
    </w:p>
    <w:p w14:paraId="13064A65" w14:textId="77777777" w:rsidR="00041B7E" w:rsidRPr="00041B7E" w:rsidRDefault="00041B7E" w:rsidP="00041B7E">
      <w:pPr>
        <w:rPr>
          <w:rFonts w:ascii="Times New Roman" w:hAnsi="Times New Roman" w:cs="Times New Roman"/>
          <w:sz w:val="24"/>
          <w:szCs w:val="24"/>
        </w:rPr>
      </w:pPr>
      <w:r w:rsidRPr="00041B7E">
        <w:rPr>
          <w:rFonts w:ascii="Times New Roman" w:hAnsi="Times New Roman" w:cs="Times New Roman"/>
          <w:sz w:val="24"/>
          <w:szCs w:val="24"/>
          <w:u w:val="single"/>
        </w:rPr>
        <w:t>Assess</w:t>
      </w:r>
      <w:r w:rsidRPr="00041B7E">
        <w:rPr>
          <w:rFonts w:ascii="Times New Roman" w:hAnsi="Times New Roman" w:cs="Times New Roman"/>
          <w:sz w:val="24"/>
          <w:szCs w:val="24"/>
        </w:rPr>
        <w:t xml:space="preserve"> the role of MAPPA in managing </w:t>
      </w:r>
      <w:proofErr w:type="gramStart"/>
      <w:r w:rsidRPr="00041B7E">
        <w:rPr>
          <w:rFonts w:ascii="Times New Roman" w:hAnsi="Times New Roman" w:cs="Times New Roman"/>
          <w:sz w:val="24"/>
          <w:szCs w:val="24"/>
        </w:rPr>
        <w:t>offenders, and</w:t>
      </w:r>
      <w:proofErr w:type="gramEnd"/>
      <w:r w:rsidRPr="00041B7E">
        <w:rPr>
          <w:rFonts w:ascii="Times New Roman" w:hAnsi="Times New Roman" w:cs="Times New Roman"/>
          <w:sz w:val="24"/>
          <w:szCs w:val="24"/>
        </w:rPr>
        <w:t xml:space="preserve"> </w:t>
      </w:r>
      <w:r w:rsidRPr="00041B7E">
        <w:rPr>
          <w:rFonts w:ascii="Times New Roman" w:hAnsi="Times New Roman" w:cs="Times New Roman"/>
          <w:sz w:val="24"/>
          <w:szCs w:val="24"/>
          <w:u w:val="single"/>
        </w:rPr>
        <w:t>evaluate</w:t>
      </w:r>
      <w:r w:rsidRPr="00041B7E">
        <w:rPr>
          <w:rFonts w:ascii="Times New Roman" w:hAnsi="Times New Roman" w:cs="Times New Roman"/>
          <w:sz w:val="24"/>
          <w:szCs w:val="24"/>
        </w:rPr>
        <w:t xml:space="preserve"> the effectiveness of current police practices to investigate public protection incidents involving violent and sexual offences.</w:t>
      </w:r>
    </w:p>
    <w:p w14:paraId="7360BE29" w14:textId="77777777" w:rsidR="00041B7E" w:rsidRPr="00041B7E" w:rsidRDefault="00041B7E" w:rsidP="00041B7E">
      <w:pPr>
        <w:rPr>
          <w:rFonts w:ascii="Times New Roman" w:hAnsi="Times New Roman" w:cs="Times New Roman"/>
          <w:sz w:val="24"/>
          <w:szCs w:val="24"/>
        </w:rPr>
      </w:pPr>
      <w:r w:rsidRPr="00041B7E">
        <w:rPr>
          <w:rFonts w:ascii="Times New Roman" w:hAnsi="Times New Roman" w:cs="Times New Roman"/>
          <w:sz w:val="24"/>
          <w:szCs w:val="24"/>
        </w:rPr>
        <w:t>You must use academic research to support your answer.</w:t>
      </w:r>
    </w:p>
    <w:p w14:paraId="1EAD5907" w14:textId="603DC0CA" w:rsidR="00800CD9" w:rsidRDefault="00041B7E" w:rsidP="00041B7E">
      <w:pPr>
        <w:rPr>
          <w:rFonts w:ascii="Times New Roman" w:hAnsi="Times New Roman" w:cs="Times New Roman"/>
          <w:sz w:val="24"/>
          <w:szCs w:val="24"/>
        </w:rPr>
      </w:pPr>
      <w:r w:rsidRPr="00041B7E">
        <w:rPr>
          <w:rFonts w:ascii="Times New Roman" w:hAnsi="Times New Roman" w:cs="Times New Roman"/>
          <w:b/>
          <w:bCs/>
          <w:sz w:val="24"/>
          <w:szCs w:val="24"/>
        </w:rPr>
        <w:t xml:space="preserve">Word limit: </w:t>
      </w:r>
      <w:r w:rsidRPr="00041B7E">
        <w:rPr>
          <w:rFonts w:ascii="Times New Roman" w:hAnsi="Times New Roman" w:cs="Times New Roman"/>
          <w:sz w:val="24"/>
          <w:szCs w:val="24"/>
        </w:rPr>
        <w:t>1000 words.</w:t>
      </w:r>
    </w:p>
    <w:p w14:paraId="3C19EE82" w14:textId="0BDDD0A9" w:rsidR="00041B7E" w:rsidRPr="001B668A" w:rsidRDefault="00041B7E" w:rsidP="007C0532">
      <w:pPr>
        <w:spacing w:line="360" w:lineRule="auto"/>
        <w:jc w:val="both"/>
        <w:rPr>
          <w:rFonts w:ascii="Times New Roman" w:hAnsi="Times New Roman" w:cs="Times New Roman"/>
          <w:sz w:val="24"/>
          <w:szCs w:val="24"/>
        </w:rPr>
      </w:pPr>
    </w:p>
    <w:p w14:paraId="042514BC" w14:textId="30999729" w:rsidR="00B020F9" w:rsidRPr="001B668A" w:rsidRDefault="0094140F" w:rsidP="007C0532">
      <w:pPr>
        <w:spacing w:line="360" w:lineRule="auto"/>
        <w:jc w:val="both"/>
        <w:rPr>
          <w:rFonts w:ascii="Times New Roman" w:hAnsi="Times New Roman" w:cs="Times New Roman"/>
          <w:sz w:val="24"/>
          <w:szCs w:val="24"/>
        </w:rPr>
      </w:pPr>
      <w:r w:rsidRPr="001B668A">
        <w:rPr>
          <w:rFonts w:ascii="Times New Roman" w:hAnsi="Times New Roman" w:cs="Times New Roman"/>
          <w:sz w:val="24"/>
          <w:szCs w:val="24"/>
        </w:rPr>
        <w:t>In this</w:t>
      </w:r>
      <w:r w:rsidR="00CF0FF7" w:rsidRPr="001B668A">
        <w:rPr>
          <w:rFonts w:ascii="Times New Roman" w:hAnsi="Times New Roman" w:cs="Times New Roman"/>
          <w:sz w:val="24"/>
          <w:szCs w:val="24"/>
        </w:rPr>
        <w:t xml:space="preserve"> essay</w:t>
      </w:r>
      <w:r w:rsidR="00B25864">
        <w:rPr>
          <w:rFonts w:ascii="Times New Roman" w:hAnsi="Times New Roman" w:cs="Times New Roman"/>
          <w:sz w:val="24"/>
          <w:szCs w:val="24"/>
        </w:rPr>
        <w:t>,</w:t>
      </w:r>
      <w:r w:rsidRPr="001B668A">
        <w:rPr>
          <w:rFonts w:ascii="Times New Roman" w:hAnsi="Times New Roman" w:cs="Times New Roman"/>
          <w:sz w:val="24"/>
          <w:szCs w:val="24"/>
        </w:rPr>
        <w:t xml:space="preserve"> I</w:t>
      </w:r>
      <w:r w:rsidR="00CF0FF7" w:rsidRPr="001B668A">
        <w:rPr>
          <w:rFonts w:ascii="Times New Roman" w:hAnsi="Times New Roman" w:cs="Times New Roman"/>
          <w:sz w:val="24"/>
          <w:szCs w:val="24"/>
        </w:rPr>
        <w:t xml:space="preserve"> will assess the role</w:t>
      </w:r>
      <w:r w:rsidR="00F54E66" w:rsidRPr="001B668A">
        <w:rPr>
          <w:rFonts w:ascii="Times New Roman" w:hAnsi="Times New Roman" w:cs="Times New Roman"/>
          <w:sz w:val="24"/>
          <w:szCs w:val="24"/>
        </w:rPr>
        <w:t xml:space="preserve"> of </w:t>
      </w:r>
      <w:r w:rsidR="00F54E66" w:rsidRPr="001B668A">
        <w:rPr>
          <w:rFonts w:ascii="Times New Roman" w:hAnsi="Times New Roman" w:cs="Times New Roman"/>
          <w:sz w:val="24"/>
          <w:szCs w:val="24"/>
        </w:rPr>
        <w:t>Multi-Agency Public Protection Arrangements</w:t>
      </w:r>
      <w:r w:rsidR="00F54E66" w:rsidRPr="001B668A">
        <w:rPr>
          <w:rFonts w:ascii="Times New Roman" w:hAnsi="Times New Roman" w:cs="Times New Roman"/>
          <w:sz w:val="24"/>
          <w:szCs w:val="24"/>
        </w:rPr>
        <w:t xml:space="preserve"> </w:t>
      </w:r>
      <w:r w:rsidR="00920CE7" w:rsidRPr="001B668A">
        <w:rPr>
          <w:rFonts w:ascii="Times New Roman" w:hAnsi="Times New Roman" w:cs="Times New Roman"/>
          <w:sz w:val="24"/>
          <w:szCs w:val="24"/>
        </w:rPr>
        <w:t xml:space="preserve">(MAPPA) </w:t>
      </w:r>
      <w:r w:rsidR="00346AB7" w:rsidRPr="001B668A">
        <w:rPr>
          <w:rFonts w:ascii="Times New Roman" w:hAnsi="Times New Roman" w:cs="Times New Roman"/>
          <w:sz w:val="24"/>
          <w:szCs w:val="24"/>
        </w:rPr>
        <w:t>in</w:t>
      </w:r>
      <w:r w:rsidR="00F54E66" w:rsidRPr="001B668A">
        <w:rPr>
          <w:rFonts w:ascii="Times New Roman" w:hAnsi="Times New Roman" w:cs="Times New Roman"/>
          <w:sz w:val="24"/>
          <w:szCs w:val="24"/>
        </w:rPr>
        <w:t xml:space="preserve"> the </w:t>
      </w:r>
      <w:r w:rsidR="00C6155D" w:rsidRPr="001B668A">
        <w:rPr>
          <w:rFonts w:ascii="Times New Roman" w:hAnsi="Times New Roman" w:cs="Times New Roman"/>
          <w:sz w:val="24"/>
          <w:szCs w:val="24"/>
        </w:rPr>
        <w:t xml:space="preserve">collective </w:t>
      </w:r>
      <w:r w:rsidR="00F54E66" w:rsidRPr="001B668A">
        <w:rPr>
          <w:rFonts w:ascii="Times New Roman" w:hAnsi="Times New Roman" w:cs="Times New Roman"/>
          <w:sz w:val="24"/>
          <w:szCs w:val="24"/>
        </w:rPr>
        <w:t xml:space="preserve">management of violent and </w:t>
      </w:r>
      <w:r w:rsidR="00313C42" w:rsidRPr="001B668A">
        <w:rPr>
          <w:rFonts w:ascii="Times New Roman" w:hAnsi="Times New Roman" w:cs="Times New Roman"/>
          <w:sz w:val="24"/>
          <w:szCs w:val="24"/>
        </w:rPr>
        <w:t>sexual offenders</w:t>
      </w:r>
      <w:r w:rsidR="00C63B4B" w:rsidRPr="001B668A">
        <w:rPr>
          <w:rFonts w:ascii="Times New Roman" w:hAnsi="Times New Roman" w:cs="Times New Roman"/>
          <w:sz w:val="24"/>
          <w:szCs w:val="24"/>
        </w:rPr>
        <w:t>. Formed</w:t>
      </w:r>
      <w:r w:rsidR="00313C42" w:rsidRPr="001B668A">
        <w:rPr>
          <w:rFonts w:ascii="Times New Roman" w:hAnsi="Times New Roman" w:cs="Times New Roman"/>
          <w:sz w:val="24"/>
          <w:szCs w:val="24"/>
        </w:rPr>
        <w:t xml:space="preserve"> in </w:t>
      </w:r>
      <w:r w:rsidR="00C6155D" w:rsidRPr="001B668A">
        <w:rPr>
          <w:rFonts w:ascii="Times New Roman" w:hAnsi="Times New Roman" w:cs="Times New Roman"/>
          <w:sz w:val="24"/>
          <w:szCs w:val="24"/>
        </w:rPr>
        <w:t xml:space="preserve">the UK </w:t>
      </w:r>
      <w:r w:rsidR="00C63B4B" w:rsidRPr="001B668A">
        <w:rPr>
          <w:rFonts w:ascii="Times New Roman" w:hAnsi="Times New Roman" w:cs="Times New Roman"/>
          <w:sz w:val="24"/>
          <w:szCs w:val="24"/>
        </w:rPr>
        <w:t xml:space="preserve">in </w:t>
      </w:r>
      <w:r w:rsidR="00313C42" w:rsidRPr="001B668A">
        <w:rPr>
          <w:rFonts w:ascii="Times New Roman" w:hAnsi="Times New Roman" w:cs="Times New Roman"/>
          <w:sz w:val="24"/>
          <w:szCs w:val="24"/>
        </w:rPr>
        <w:t>2001</w:t>
      </w:r>
      <w:r w:rsidR="00297634" w:rsidRPr="001B668A">
        <w:rPr>
          <w:rFonts w:ascii="Times New Roman" w:hAnsi="Times New Roman" w:cs="Times New Roman"/>
          <w:sz w:val="24"/>
          <w:szCs w:val="24"/>
        </w:rPr>
        <w:t>, the</w:t>
      </w:r>
      <w:r w:rsidR="008F295D" w:rsidRPr="001B668A">
        <w:rPr>
          <w:rFonts w:ascii="Times New Roman" w:hAnsi="Times New Roman" w:cs="Times New Roman"/>
          <w:sz w:val="24"/>
          <w:szCs w:val="24"/>
        </w:rPr>
        <w:t xml:space="preserve"> MAPPA </w:t>
      </w:r>
      <w:r w:rsidR="00297634" w:rsidRPr="001B668A">
        <w:rPr>
          <w:rFonts w:ascii="Times New Roman" w:hAnsi="Times New Roman" w:cs="Times New Roman"/>
          <w:sz w:val="24"/>
          <w:szCs w:val="24"/>
        </w:rPr>
        <w:t xml:space="preserve">process </w:t>
      </w:r>
      <w:r w:rsidR="008F295D" w:rsidRPr="001B668A">
        <w:rPr>
          <w:rFonts w:ascii="Times New Roman" w:hAnsi="Times New Roman" w:cs="Times New Roman"/>
          <w:sz w:val="24"/>
          <w:szCs w:val="24"/>
        </w:rPr>
        <w:t>was</w:t>
      </w:r>
      <w:r w:rsidR="00297634" w:rsidRPr="001B668A">
        <w:rPr>
          <w:rFonts w:ascii="Times New Roman" w:hAnsi="Times New Roman" w:cs="Times New Roman"/>
          <w:sz w:val="24"/>
          <w:szCs w:val="24"/>
        </w:rPr>
        <w:t xml:space="preserve"> designed</w:t>
      </w:r>
      <w:r w:rsidR="00313C42" w:rsidRPr="001B668A">
        <w:rPr>
          <w:rFonts w:ascii="Times New Roman" w:hAnsi="Times New Roman" w:cs="Times New Roman"/>
          <w:sz w:val="24"/>
          <w:szCs w:val="24"/>
        </w:rPr>
        <w:t xml:space="preserve"> to </w:t>
      </w:r>
      <w:r w:rsidR="00213FB2" w:rsidRPr="001B668A">
        <w:rPr>
          <w:rFonts w:ascii="Times New Roman" w:hAnsi="Times New Roman" w:cs="Times New Roman"/>
          <w:sz w:val="24"/>
          <w:szCs w:val="24"/>
        </w:rPr>
        <w:t>“</w:t>
      </w:r>
      <w:r w:rsidR="00213FB2" w:rsidRPr="001B668A">
        <w:rPr>
          <w:rFonts w:ascii="Times New Roman" w:hAnsi="Times New Roman" w:cs="Times New Roman"/>
          <w:sz w:val="24"/>
          <w:szCs w:val="24"/>
        </w:rPr>
        <w:t>manage the risks posed by violent and sexual offenders living in the community in order to protect the public</w:t>
      </w:r>
      <w:r w:rsidR="00213FB2" w:rsidRPr="001B668A">
        <w:rPr>
          <w:rFonts w:ascii="Times New Roman" w:hAnsi="Times New Roman" w:cs="Times New Roman"/>
          <w:sz w:val="24"/>
          <w:szCs w:val="24"/>
        </w:rPr>
        <w:t xml:space="preserve">.” </w:t>
      </w:r>
      <w:r w:rsidR="00C6155D" w:rsidRPr="001B668A">
        <w:rPr>
          <w:rFonts w:ascii="Times New Roman" w:hAnsi="Times New Roman" w:cs="Times New Roman"/>
          <w:sz w:val="24"/>
          <w:szCs w:val="24"/>
        </w:rPr>
        <w:t>(</w:t>
      </w:r>
      <w:r w:rsidR="00732D8A" w:rsidRPr="001B668A">
        <w:rPr>
          <w:rFonts w:ascii="Times New Roman" w:hAnsi="Times New Roman" w:cs="Times New Roman"/>
          <w:sz w:val="24"/>
          <w:szCs w:val="24"/>
        </w:rPr>
        <w:t>MAPPA, no date).</w:t>
      </w:r>
      <w:r w:rsidR="00075E28" w:rsidRPr="001B668A">
        <w:rPr>
          <w:rFonts w:ascii="Times New Roman" w:hAnsi="Times New Roman" w:cs="Times New Roman"/>
          <w:sz w:val="24"/>
          <w:szCs w:val="24"/>
        </w:rPr>
        <w:t xml:space="preserve"> </w:t>
      </w:r>
      <w:r w:rsidR="002A6C43" w:rsidRPr="001B668A">
        <w:rPr>
          <w:rFonts w:ascii="Times New Roman" w:hAnsi="Times New Roman" w:cs="Times New Roman"/>
          <w:sz w:val="24"/>
          <w:szCs w:val="24"/>
        </w:rPr>
        <w:t xml:space="preserve">I will </w:t>
      </w:r>
      <w:r w:rsidR="00791A75" w:rsidRPr="001B668A">
        <w:rPr>
          <w:rFonts w:ascii="Times New Roman" w:hAnsi="Times New Roman" w:cs="Times New Roman"/>
          <w:sz w:val="24"/>
          <w:szCs w:val="24"/>
        </w:rPr>
        <w:t>then</w:t>
      </w:r>
      <w:r w:rsidR="002A6C43" w:rsidRPr="001B668A">
        <w:rPr>
          <w:rFonts w:ascii="Times New Roman" w:hAnsi="Times New Roman" w:cs="Times New Roman"/>
          <w:sz w:val="24"/>
          <w:szCs w:val="24"/>
        </w:rPr>
        <w:t xml:space="preserve"> evaluate the </w:t>
      </w:r>
      <w:r w:rsidR="00791A75" w:rsidRPr="001B668A">
        <w:rPr>
          <w:rFonts w:ascii="Times New Roman" w:hAnsi="Times New Roman" w:cs="Times New Roman"/>
          <w:sz w:val="24"/>
          <w:szCs w:val="24"/>
        </w:rPr>
        <w:t>effectiveness of current policing practices</w:t>
      </w:r>
      <w:r w:rsidR="00B020F9" w:rsidRPr="001B668A">
        <w:rPr>
          <w:rFonts w:ascii="Times New Roman" w:hAnsi="Times New Roman" w:cs="Times New Roman"/>
          <w:sz w:val="24"/>
          <w:szCs w:val="24"/>
        </w:rPr>
        <w:t xml:space="preserve"> in investigating public protection incidents involving violent </w:t>
      </w:r>
      <w:r w:rsidR="000A5A95" w:rsidRPr="001B668A">
        <w:rPr>
          <w:rFonts w:ascii="Times New Roman" w:hAnsi="Times New Roman" w:cs="Times New Roman"/>
          <w:sz w:val="24"/>
          <w:szCs w:val="24"/>
        </w:rPr>
        <w:t xml:space="preserve">and </w:t>
      </w:r>
      <w:r w:rsidR="00B020F9" w:rsidRPr="001B668A">
        <w:rPr>
          <w:rFonts w:ascii="Times New Roman" w:hAnsi="Times New Roman" w:cs="Times New Roman"/>
          <w:sz w:val="24"/>
          <w:szCs w:val="24"/>
        </w:rPr>
        <w:t xml:space="preserve">sexual offences. </w:t>
      </w:r>
    </w:p>
    <w:p w14:paraId="3263FBA6" w14:textId="0A97278C" w:rsidR="001840F7" w:rsidRDefault="001F4E05" w:rsidP="007C0532">
      <w:pPr>
        <w:spacing w:line="360" w:lineRule="auto"/>
        <w:jc w:val="both"/>
        <w:rPr>
          <w:rFonts w:ascii="Times New Roman" w:hAnsi="Times New Roman" w:cs="Times New Roman"/>
          <w:sz w:val="24"/>
          <w:szCs w:val="24"/>
        </w:rPr>
      </w:pPr>
      <w:r w:rsidRPr="001B668A">
        <w:rPr>
          <w:rFonts w:ascii="Times New Roman" w:hAnsi="Times New Roman" w:cs="Times New Roman"/>
          <w:sz w:val="24"/>
          <w:szCs w:val="24"/>
        </w:rPr>
        <w:t xml:space="preserve">MAPPA is </w:t>
      </w:r>
      <w:r w:rsidR="005B3403" w:rsidRPr="001B668A">
        <w:rPr>
          <w:rFonts w:ascii="Times New Roman" w:hAnsi="Times New Roman" w:cs="Times New Roman"/>
          <w:sz w:val="24"/>
          <w:szCs w:val="24"/>
        </w:rPr>
        <w:t xml:space="preserve">the joint approach by </w:t>
      </w:r>
      <w:r w:rsidR="006D076A" w:rsidRPr="001B668A">
        <w:rPr>
          <w:rFonts w:ascii="Times New Roman" w:hAnsi="Times New Roman" w:cs="Times New Roman"/>
          <w:sz w:val="24"/>
          <w:szCs w:val="24"/>
        </w:rPr>
        <w:t xml:space="preserve">Police forces, Probation Services, Prison services and </w:t>
      </w:r>
      <w:r w:rsidR="005F0B23" w:rsidRPr="001B668A">
        <w:rPr>
          <w:rFonts w:ascii="Times New Roman" w:hAnsi="Times New Roman" w:cs="Times New Roman"/>
          <w:sz w:val="24"/>
          <w:szCs w:val="24"/>
        </w:rPr>
        <w:t>other agencies</w:t>
      </w:r>
      <w:r w:rsidR="00BE1BAE" w:rsidRPr="001B668A">
        <w:rPr>
          <w:rFonts w:ascii="Times New Roman" w:hAnsi="Times New Roman" w:cs="Times New Roman"/>
          <w:sz w:val="24"/>
          <w:szCs w:val="24"/>
        </w:rPr>
        <w:t xml:space="preserve"> to reduce the risk to the public from</w:t>
      </w:r>
      <w:r w:rsidR="00DE504C" w:rsidRPr="001B668A">
        <w:rPr>
          <w:rFonts w:ascii="Times New Roman" w:hAnsi="Times New Roman" w:cs="Times New Roman"/>
          <w:sz w:val="24"/>
          <w:szCs w:val="24"/>
        </w:rPr>
        <w:t xml:space="preserve"> violent and sexual offenders</w:t>
      </w:r>
      <w:r w:rsidR="00DE504C" w:rsidRPr="001B668A">
        <w:rPr>
          <w:rFonts w:ascii="Times New Roman" w:hAnsi="Times New Roman" w:cs="Times New Roman"/>
          <w:sz w:val="24"/>
          <w:szCs w:val="24"/>
        </w:rPr>
        <w:t xml:space="preserve"> </w:t>
      </w:r>
      <w:r w:rsidR="00BE1BAE" w:rsidRPr="001B668A">
        <w:rPr>
          <w:rFonts w:ascii="Times New Roman" w:hAnsi="Times New Roman" w:cs="Times New Roman"/>
          <w:sz w:val="24"/>
          <w:szCs w:val="24"/>
        </w:rPr>
        <w:t>living within communities.</w:t>
      </w:r>
      <w:r w:rsidR="00B00595" w:rsidRPr="001B668A">
        <w:rPr>
          <w:rFonts w:ascii="Times New Roman" w:hAnsi="Times New Roman" w:cs="Times New Roman"/>
          <w:sz w:val="24"/>
          <w:szCs w:val="24"/>
        </w:rPr>
        <w:t xml:space="preserve"> </w:t>
      </w:r>
      <w:r w:rsidR="00B00595" w:rsidRPr="001B668A">
        <w:rPr>
          <w:rFonts w:ascii="Times New Roman" w:hAnsi="Times New Roman" w:cs="Times New Roman"/>
          <w:sz w:val="24"/>
          <w:szCs w:val="24"/>
        </w:rPr>
        <w:t>The aim of the mechanism is to reduce re-offending by identifying risk, tak</w:t>
      </w:r>
      <w:r w:rsidR="003E62E3">
        <w:rPr>
          <w:rFonts w:ascii="Times New Roman" w:hAnsi="Times New Roman" w:cs="Times New Roman"/>
          <w:sz w:val="24"/>
          <w:szCs w:val="24"/>
        </w:rPr>
        <w:t>ing</w:t>
      </w:r>
      <w:r w:rsidR="00B00595" w:rsidRPr="001B668A">
        <w:rPr>
          <w:rFonts w:ascii="Times New Roman" w:hAnsi="Times New Roman" w:cs="Times New Roman"/>
          <w:sz w:val="24"/>
          <w:szCs w:val="24"/>
        </w:rPr>
        <w:t xml:space="preserve"> advantage of coordinated information sharing across agencies, devis</w:t>
      </w:r>
      <w:r w:rsidR="00087871">
        <w:rPr>
          <w:rFonts w:ascii="Times New Roman" w:hAnsi="Times New Roman" w:cs="Times New Roman"/>
          <w:sz w:val="24"/>
          <w:szCs w:val="24"/>
        </w:rPr>
        <w:t>ing</w:t>
      </w:r>
      <w:r w:rsidR="00B00595" w:rsidRPr="001B668A">
        <w:rPr>
          <w:rFonts w:ascii="Times New Roman" w:hAnsi="Times New Roman" w:cs="Times New Roman"/>
          <w:sz w:val="24"/>
          <w:szCs w:val="24"/>
        </w:rPr>
        <w:t xml:space="preserve">, </w:t>
      </w:r>
      <w:proofErr w:type="gramStart"/>
      <w:r w:rsidR="00B00595" w:rsidRPr="001B668A">
        <w:rPr>
          <w:rFonts w:ascii="Times New Roman" w:hAnsi="Times New Roman" w:cs="Times New Roman"/>
          <w:sz w:val="24"/>
          <w:szCs w:val="24"/>
        </w:rPr>
        <w:t>implement</w:t>
      </w:r>
      <w:r w:rsidR="00087871">
        <w:rPr>
          <w:rFonts w:ascii="Times New Roman" w:hAnsi="Times New Roman" w:cs="Times New Roman"/>
          <w:sz w:val="24"/>
          <w:szCs w:val="24"/>
        </w:rPr>
        <w:t>ing</w:t>
      </w:r>
      <w:proofErr w:type="gramEnd"/>
      <w:r w:rsidR="00B00595" w:rsidRPr="001B668A">
        <w:rPr>
          <w:rFonts w:ascii="Times New Roman" w:hAnsi="Times New Roman" w:cs="Times New Roman"/>
          <w:sz w:val="24"/>
          <w:szCs w:val="24"/>
        </w:rPr>
        <w:t xml:space="preserve"> and review</w:t>
      </w:r>
      <w:r w:rsidR="00087871">
        <w:rPr>
          <w:rFonts w:ascii="Times New Roman" w:hAnsi="Times New Roman" w:cs="Times New Roman"/>
          <w:sz w:val="24"/>
          <w:szCs w:val="24"/>
        </w:rPr>
        <w:t>ing</w:t>
      </w:r>
      <w:r w:rsidR="00B00595" w:rsidRPr="001B668A">
        <w:rPr>
          <w:rFonts w:ascii="Times New Roman" w:hAnsi="Times New Roman" w:cs="Times New Roman"/>
          <w:sz w:val="24"/>
          <w:szCs w:val="24"/>
        </w:rPr>
        <w:t xml:space="preserve"> robust Risk Management Plans and focus</w:t>
      </w:r>
      <w:r w:rsidR="00087871">
        <w:rPr>
          <w:rFonts w:ascii="Times New Roman" w:hAnsi="Times New Roman" w:cs="Times New Roman"/>
          <w:sz w:val="24"/>
          <w:szCs w:val="24"/>
        </w:rPr>
        <w:t>ing</w:t>
      </w:r>
      <w:r w:rsidR="00B00595" w:rsidRPr="001B668A">
        <w:rPr>
          <w:rFonts w:ascii="Times New Roman" w:hAnsi="Times New Roman" w:cs="Times New Roman"/>
          <w:sz w:val="24"/>
          <w:szCs w:val="24"/>
        </w:rPr>
        <w:t xml:space="preserve"> available resources in a way that best protects the public (Mental Health Law, 2022)</w:t>
      </w:r>
      <w:r w:rsidR="00B00595" w:rsidRPr="001B668A">
        <w:rPr>
          <w:rFonts w:ascii="Times New Roman" w:hAnsi="Times New Roman" w:cs="Times New Roman"/>
          <w:sz w:val="24"/>
          <w:szCs w:val="24"/>
        </w:rPr>
        <w:t xml:space="preserve">. </w:t>
      </w:r>
      <w:r w:rsidR="00DD2458" w:rsidRPr="001B668A">
        <w:rPr>
          <w:rFonts w:ascii="Times New Roman" w:hAnsi="Times New Roman" w:cs="Times New Roman"/>
          <w:sz w:val="24"/>
          <w:szCs w:val="24"/>
        </w:rPr>
        <w:t xml:space="preserve">In March </w:t>
      </w:r>
      <w:r w:rsidR="00BE1BAE" w:rsidRPr="001B668A">
        <w:rPr>
          <w:rFonts w:ascii="Times New Roman" w:hAnsi="Times New Roman" w:cs="Times New Roman"/>
          <w:sz w:val="24"/>
          <w:szCs w:val="24"/>
        </w:rPr>
        <w:t>2021</w:t>
      </w:r>
      <w:r w:rsidR="00DB33DE">
        <w:rPr>
          <w:rFonts w:ascii="Times New Roman" w:hAnsi="Times New Roman" w:cs="Times New Roman"/>
          <w:sz w:val="24"/>
          <w:szCs w:val="24"/>
        </w:rPr>
        <w:t>,</w:t>
      </w:r>
      <w:r w:rsidR="00BE1BAE" w:rsidRPr="001B668A">
        <w:rPr>
          <w:rFonts w:ascii="Times New Roman" w:hAnsi="Times New Roman" w:cs="Times New Roman"/>
          <w:sz w:val="24"/>
          <w:szCs w:val="24"/>
        </w:rPr>
        <w:t xml:space="preserve"> there </w:t>
      </w:r>
      <w:r w:rsidR="00DD2458" w:rsidRPr="001B668A">
        <w:rPr>
          <w:rFonts w:ascii="Times New Roman" w:hAnsi="Times New Roman" w:cs="Times New Roman"/>
          <w:sz w:val="24"/>
          <w:szCs w:val="24"/>
        </w:rPr>
        <w:t xml:space="preserve">were </w:t>
      </w:r>
      <w:r w:rsidR="00E306AB" w:rsidRPr="001B668A">
        <w:rPr>
          <w:rFonts w:ascii="Times New Roman" w:hAnsi="Times New Roman" w:cs="Times New Roman"/>
          <w:sz w:val="24"/>
          <w:szCs w:val="24"/>
        </w:rPr>
        <w:t>87,657</w:t>
      </w:r>
      <w:r w:rsidR="00E306AB" w:rsidRPr="001B668A">
        <w:rPr>
          <w:rFonts w:ascii="Times New Roman" w:hAnsi="Times New Roman" w:cs="Times New Roman"/>
          <w:sz w:val="24"/>
          <w:szCs w:val="24"/>
        </w:rPr>
        <w:t xml:space="preserve"> </w:t>
      </w:r>
      <w:r w:rsidR="00E87FA6" w:rsidRPr="001B668A">
        <w:rPr>
          <w:rFonts w:ascii="Times New Roman" w:hAnsi="Times New Roman" w:cs="Times New Roman"/>
          <w:sz w:val="24"/>
          <w:szCs w:val="24"/>
        </w:rPr>
        <w:t>individuals under the</w:t>
      </w:r>
      <w:r w:rsidR="00AB492E" w:rsidRPr="001B668A">
        <w:rPr>
          <w:rFonts w:ascii="Times New Roman" w:hAnsi="Times New Roman" w:cs="Times New Roman"/>
          <w:sz w:val="24"/>
          <w:szCs w:val="24"/>
        </w:rPr>
        <w:t xml:space="preserve"> management of MAPPA (</w:t>
      </w:r>
      <w:r w:rsidR="001C4422" w:rsidRPr="001B668A">
        <w:rPr>
          <w:rFonts w:ascii="Times New Roman" w:hAnsi="Times New Roman" w:cs="Times New Roman"/>
          <w:sz w:val="24"/>
          <w:szCs w:val="24"/>
        </w:rPr>
        <w:t>Ministry of Justice, 2021)</w:t>
      </w:r>
      <w:r w:rsidR="00747E8B" w:rsidRPr="001B668A">
        <w:rPr>
          <w:rFonts w:ascii="Times New Roman" w:hAnsi="Times New Roman" w:cs="Times New Roman"/>
          <w:sz w:val="24"/>
          <w:szCs w:val="24"/>
        </w:rPr>
        <w:t xml:space="preserve"> </w:t>
      </w:r>
      <w:r w:rsidR="00684C62">
        <w:rPr>
          <w:rFonts w:ascii="Times New Roman" w:hAnsi="Times New Roman" w:cs="Times New Roman"/>
          <w:sz w:val="24"/>
          <w:szCs w:val="24"/>
        </w:rPr>
        <w:t xml:space="preserve">which was </w:t>
      </w:r>
      <w:r w:rsidR="00453DFE" w:rsidRPr="001B668A">
        <w:rPr>
          <w:rFonts w:ascii="Times New Roman" w:hAnsi="Times New Roman" w:cs="Times New Roman"/>
          <w:sz w:val="24"/>
          <w:szCs w:val="24"/>
        </w:rPr>
        <w:t>an increase</w:t>
      </w:r>
      <w:r w:rsidR="00747E8B" w:rsidRPr="001B668A">
        <w:rPr>
          <w:rFonts w:ascii="Times New Roman" w:hAnsi="Times New Roman" w:cs="Times New Roman"/>
          <w:sz w:val="24"/>
          <w:szCs w:val="24"/>
        </w:rPr>
        <w:t xml:space="preserve"> from</w:t>
      </w:r>
      <w:r w:rsidR="002A21FC" w:rsidRPr="001B668A">
        <w:rPr>
          <w:rFonts w:ascii="Times New Roman" w:hAnsi="Times New Roman" w:cs="Times New Roman"/>
          <w:sz w:val="24"/>
          <w:szCs w:val="24"/>
        </w:rPr>
        <w:t xml:space="preserve"> </w:t>
      </w:r>
      <w:r w:rsidR="002A21FC" w:rsidRPr="001B668A">
        <w:rPr>
          <w:rFonts w:ascii="Times New Roman" w:hAnsi="Times New Roman" w:cs="Times New Roman"/>
          <w:sz w:val="24"/>
          <w:szCs w:val="24"/>
        </w:rPr>
        <w:t>51,489</w:t>
      </w:r>
      <w:r w:rsidR="002A21FC" w:rsidRPr="001B668A">
        <w:rPr>
          <w:rFonts w:ascii="Times New Roman" w:hAnsi="Times New Roman" w:cs="Times New Roman"/>
          <w:sz w:val="24"/>
          <w:szCs w:val="24"/>
        </w:rPr>
        <w:t xml:space="preserve"> </w:t>
      </w:r>
      <w:r w:rsidR="00565A7F" w:rsidRPr="001B668A">
        <w:rPr>
          <w:rFonts w:ascii="Times New Roman" w:hAnsi="Times New Roman" w:cs="Times New Roman"/>
          <w:sz w:val="24"/>
          <w:szCs w:val="24"/>
        </w:rPr>
        <w:t xml:space="preserve">ten years previously </w:t>
      </w:r>
      <w:r w:rsidR="002A21FC" w:rsidRPr="001B668A">
        <w:rPr>
          <w:rFonts w:ascii="Times New Roman" w:hAnsi="Times New Roman" w:cs="Times New Roman"/>
          <w:sz w:val="24"/>
          <w:szCs w:val="24"/>
        </w:rPr>
        <w:t>in 2011 (Ministry of Justice, 2011)</w:t>
      </w:r>
      <w:r w:rsidR="00BB1392">
        <w:rPr>
          <w:rFonts w:ascii="Times New Roman" w:hAnsi="Times New Roman" w:cs="Times New Roman"/>
          <w:sz w:val="24"/>
          <w:szCs w:val="24"/>
        </w:rPr>
        <w:t xml:space="preserve"> </w:t>
      </w:r>
      <w:r w:rsidR="00796FAF" w:rsidRPr="001B668A">
        <w:rPr>
          <w:rFonts w:ascii="Times New Roman" w:hAnsi="Times New Roman" w:cs="Times New Roman"/>
          <w:sz w:val="24"/>
          <w:szCs w:val="24"/>
        </w:rPr>
        <w:t xml:space="preserve">showing </w:t>
      </w:r>
      <w:r w:rsidR="00453DFE" w:rsidRPr="001B668A">
        <w:rPr>
          <w:rFonts w:ascii="Times New Roman" w:hAnsi="Times New Roman" w:cs="Times New Roman"/>
          <w:sz w:val="24"/>
          <w:szCs w:val="24"/>
        </w:rPr>
        <w:t xml:space="preserve">the </w:t>
      </w:r>
      <w:r w:rsidR="00CC4147" w:rsidRPr="001B668A">
        <w:rPr>
          <w:rFonts w:ascii="Times New Roman" w:hAnsi="Times New Roman" w:cs="Times New Roman"/>
          <w:sz w:val="24"/>
          <w:szCs w:val="24"/>
        </w:rPr>
        <w:t xml:space="preserve">expanding influence of the </w:t>
      </w:r>
      <w:r w:rsidR="0018028C" w:rsidRPr="001B668A">
        <w:rPr>
          <w:rFonts w:ascii="Times New Roman" w:hAnsi="Times New Roman" w:cs="Times New Roman"/>
          <w:sz w:val="24"/>
          <w:szCs w:val="24"/>
        </w:rPr>
        <w:t>approach</w:t>
      </w:r>
      <w:r w:rsidR="00603A81" w:rsidRPr="001B668A">
        <w:rPr>
          <w:rFonts w:ascii="Times New Roman" w:hAnsi="Times New Roman" w:cs="Times New Roman"/>
          <w:sz w:val="24"/>
          <w:szCs w:val="24"/>
        </w:rPr>
        <w:t>.</w:t>
      </w:r>
      <w:r w:rsidR="0018028C" w:rsidRPr="001B668A">
        <w:rPr>
          <w:rFonts w:ascii="Times New Roman" w:hAnsi="Times New Roman" w:cs="Times New Roman"/>
          <w:sz w:val="24"/>
          <w:szCs w:val="24"/>
        </w:rPr>
        <w:t xml:space="preserve"> </w:t>
      </w:r>
      <w:r w:rsidR="005F7EFE">
        <w:rPr>
          <w:rFonts w:ascii="Times New Roman" w:hAnsi="Times New Roman" w:cs="Times New Roman"/>
          <w:sz w:val="24"/>
          <w:szCs w:val="24"/>
        </w:rPr>
        <w:t xml:space="preserve">Offenders under the management of MAPPA have strict </w:t>
      </w:r>
      <w:r w:rsidR="00681B9B">
        <w:rPr>
          <w:rFonts w:ascii="Times New Roman" w:hAnsi="Times New Roman" w:cs="Times New Roman"/>
          <w:sz w:val="24"/>
          <w:szCs w:val="24"/>
        </w:rPr>
        <w:t>conditions</w:t>
      </w:r>
      <w:r w:rsidR="005F7EFE">
        <w:rPr>
          <w:rFonts w:ascii="Times New Roman" w:hAnsi="Times New Roman" w:cs="Times New Roman"/>
          <w:sz w:val="24"/>
          <w:szCs w:val="24"/>
        </w:rPr>
        <w:t xml:space="preserve"> they must adhere to</w:t>
      </w:r>
      <w:r w:rsidR="00681B9B">
        <w:rPr>
          <w:rFonts w:ascii="Times New Roman" w:hAnsi="Times New Roman" w:cs="Times New Roman"/>
          <w:sz w:val="24"/>
          <w:szCs w:val="24"/>
        </w:rPr>
        <w:t>, and breaches of these conditions may lead to</w:t>
      </w:r>
      <w:r w:rsidR="007D4766">
        <w:rPr>
          <w:rFonts w:ascii="Times New Roman" w:hAnsi="Times New Roman" w:cs="Times New Roman"/>
          <w:sz w:val="24"/>
          <w:szCs w:val="24"/>
        </w:rPr>
        <w:t xml:space="preserve"> action being taken and even a return</w:t>
      </w:r>
      <w:r w:rsidR="00681B9B">
        <w:rPr>
          <w:rFonts w:ascii="Times New Roman" w:hAnsi="Times New Roman" w:cs="Times New Roman"/>
          <w:sz w:val="24"/>
          <w:szCs w:val="24"/>
        </w:rPr>
        <w:t xml:space="preserve"> to prison</w:t>
      </w:r>
      <w:r w:rsidR="007D4766">
        <w:rPr>
          <w:rFonts w:ascii="Times New Roman" w:hAnsi="Times New Roman" w:cs="Times New Roman"/>
          <w:sz w:val="24"/>
          <w:szCs w:val="24"/>
        </w:rPr>
        <w:t xml:space="preserve">. </w:t>
      </w:r>
      <w:r w:rsidR="00FB7528">
        <w:rPr>
          <w:rFonts w:ascii="Times New Roman" w:hAnsi="Times New Roman" w:cs="Times New Roman"/>
          <w:sz w:val="24"/>
          <w:szCs w:val="24"/>
        </w:rPr>
        <w:t>As well as implementing conditions to prevent and deter re-offending</w:t>
      </w:r>
      <w:r w:rsidR="00684C62">
        <w:rPr>
          <w:rFonts w:ascii="Times New Roman" w:hAnsi="Times New Roman" w:cs="Times New Roman"/>
          <w:sz w:val="24"/>
          <w:szCs w:val="24"/>
        </w:rPr>
        <w:t>,</w:t>
      </w:r>
      <w:r w:rsidR="00FB7528">
        <w:rPr>
          <w:rFonts w:ascii="Times New Roman" w:hAnsi="Times New Roman" w:cs="Times New Roman"/>
          <w:sz w:val="24"/>
          <w:szCs w:val="24"/>
        </w:rPr>
        <w:t xml:space="preserve"> support to offenders is </w:t>
      </w:r>
      <w:r w:rsidR="00034057">
        <w:rPr>
          <w:rFonts w:ascii="Times New Roman" w:hAnsi="Times New Roman" w:cs="Times New Roman"/>
          <w:sz w:val="24"/>
          <w:szCs w:val="24"/>
        </w:rPr>
        <w:t>given</w:t>
      </w:r>
      <w:r w:rsidR="00B524F7">
        <w:rPr>
          <w:rFonts w:ascii="Times New Roman" w:hAnsi="Times New Roman" w:cs="Times New Roman"/>
          <w:sz w:val="24"/>
          <w:szCs w:val="24"/>
        </w:rPr>
        <w:t xml:space="preserve"> by agencies</w:t>
      </w:r>
      <w:r w:rsidR="00E57166">
        <w:rPr>
          <w:rFonts w:ascii="Times New Roman" w:hAnsi="Times New Roman" w:cs="Times New Roman"/>
          <w:sz w:val="24"/>
          <w:szCs w:val="24"/>
        </w:rPr>
        <w:t xml:space="preserve"> using Integrated Offen</w:t>
      </w:r>
      <w:r w:rsidR="00537B5A">
        <w:rPr>
          <w:rFonts w:ascii="Times New Roman" w:hAnsi="Times New Roman" w:cs="Times New Roman"/>
          <w:sz w:val="24"/>
          <w:szCs w:val="24"/>
        </w:rPr>
        <w:t xml:space="preserve">der Management </w:t>
      </w:r>
      <w:r w:rsidR="00967F24">
        <w:rPr>
          <w:rFonts w:ascii="Times New Roman" w:hAnsi="Times New Roman" w:cs="Times New Roman"/>
          <w:sz w:val="24"/>
          <w:szCs w:val="24"/>
        </w:rPr>
        <w:t>processes</w:t>
      </w:r>
      <w:r w:rsidR="00034057">
        <w:rPr>
          <w:rFonts w:ascii="Times New Roman" w:hAnsi="Times New Roman" w:cs="Times New Roman"/>
          <w:sz w:val="24"/>
          <w:szCs w:val="24"/>
        </w:rPr>
        <w:t>. This can be</w:t>
      </w:r>
      <w:r w:rsidR="00B524F7">
        <w:rPr>
          <w:rFonts w:ascii="Times New Roman" w:hAnsi="Times New Roman" w:cs="Times New Roman"/>
          <w:sz w:val="24"/>
          <w:szCs w:val="24"/>
        </w:rPr>
        <w:t xml:space="preserve"> in the form of</w:t>
      </w:r>
      <w:r w:rsidR="005B3671">
        <w:rPr>
          <w:rFonts w:ascii="Times New Roman" w:hAnsi="Times New Roman" w:cs="Times New Roman"/>
          <w:sz w:val="24"/>
          <w:szCs w:val="24"/>
        </w:rPr>
        <w:t xml:space="preserve"> provid</w:t>
      </w:r>
      <w:r w:rsidR="00967F24">
        <w:rPr>
          <w:rFonts w:ascii="Times New Roman" w:hAnsi="Times New Roman" w:cs="Times New Roman"/>
          <w:sz w:val="24"/>
          <w:szCs w:val="24"/>
        </w:rPr>
        <w:t>ing</w:t>
      </w:r>
      <w:r w:rsidR="00B524F7">
        <w:rPr>
          <w:rFonts w:ascii="Times New Roman" w:hAnsi="Times New Roman" w:cs="Times New Roman"/>
          <w:sz w:val="24"/>
          <w:szCs w:val="24"/>
        </w:rPr>
        <w:t xml:space="preserve"> </w:t>
      </w:r>
      <w:r w:rsidR="004C6134">
        <w:rPr>
          <w:rFonts w:ascii="Times New Roman" w:hAnsi="Times New Roman" w:cs="Times New Roman"/>
          <w:sz w:val="24"/>
          <w:szCs w:val="24"/>
        </w:rPr>
        <w:t xml:space="preserve">suitable </w:t>
      </w:r>
      <w:r w:rsidR="00B524F7">
        <w:rPr>
          <w:rFonts w:ascii="Times New Roman" w:hAnsi="Times New Roman" w:cs="Times New Roman"/>
          <w:sz w:val="24"/>
          <w:szCs w:val="24"/>
        </w:rPr>
        <w:t>accommodation</w:t>
      </w:r>
      <w:r w:rsidR="00034057">
        <w:rPr>
          <w:rFonts w:ascii="Times New Roman" w:hAnsi="Times New Roman" w:cs="Times New Roman"/>
          <w:sz w:val="24"/>
          <w:szCs w:val="24"/>
        </w:rPr>
        <w:t xml:space="preserve"> for offenders recently rel</w:t>
      </w:r>
      <w:r w:rsidR="004C6134">
        <w:rPr>
          <w:rFonts w:ascii="Times New Roman" w:hAnsi="Times New Roman" w:cs="Times New Roman"/>
          <w:sz w:val="24"/>
          <w:szCs w:val="24"/>
        </w:rPr>
        <w:t>eased from prison</w:t>
      </w:r>
      <w:r w:rsidR="00B524F7">
        <w:rPr>
          <w:rFonts w:ascii="Times New Roman" w:hAnsi="Times New Roman" w:cs="Times New Roman"/>
          <w:sz w:val="24"/>
          <w:szCs w:val="24"/>
        </w:rPr>
        <w:t xml:space="preserve">, </w:t>
      </w:r>
      <w:r w:rsidR="00B3236F">
        <w:rPr>
          <w:rFonts w:ascii="Times New Roman" w:hAnsi="Times New Roman" w:cs="Times New Roman"/>
          <w:sz w:val="24"/>
          <w:szCs w:val="24"/>
        </w:rPr>
        <w:t>rehabilitation programmes</w:t>
      </w:r>
      <w:r w:rsidR="004C6134">
        <w:rPr>
          <w:rFonts w:ascii="Times New Roman" w:hAnsi="Times New Roman" w:cs="Times New Roman"/>
          <w:sz w:val="24"/>
          <w:szCs w:val="24"/>
        </w:rPr>
        <w:t xml:space="preserve"> </w:t>
      </w:r>
      <w:r w:rsidR="00F458B2">
        <w:rPr>
          <w:rFonts w:ascii="Times New Roman" w:hAnsi="Times New Roman" w:cs="Times New Roman"/>
          <w:sz w:val="24"/>
          <w:szCs w:val="24"/>
        </w:rPr>
        <w:t xml:space="preserve">to support those struggling with </w:t>
      </w:r>
      <w:r w:rsidR="00FE518B">
        <w:rPr>
          <w:rFonts w:ascii="Times New Roman" w:hAnsi="Times New Roman" w:cs="Times New Roman"/>
          <w:sz w:val="24"/>
          <w:szCs w:val="24"/>
        </w:rPr>
        <w:t xml:space="preserve">issues such as drug and alcohol </w:t>
      </w:r>
      <w:r w:rsidR="00ED5D20">
        <w:rPr>
          <w:rFonts w:ascii="Times New Roman" w:hAnsi="Times New Roman" w:cs="Times New Roman"/>
          <w:sz w:val="24"/>
          <w:szCs w:val="24"/>
        </w:rPr>
        <w:t>dependency and</w:t>
      </w:r>
      <w:r w:rsidR="0080025E">
        <w:rPr>
          <w:rFonts w:ascii="Times New Roman" w:hAnsi="Times New Roman" w:cs="Times New Roman"/>
          <w:sz w:val="24"/>
          <w:szCs w:val="24"/>
        </w:rPr>
        <w:t xml:space="preserve"> finding </w:t>
      </w:r>
      <w:r w:rsidR="00502A3C">
        <w:rPr>
          <w:rFonts w:ascii="Times New Roman" w:hAnsi="Times New Roman" w:cs="Times New Roman"/>
          <w:sz w:val="24"/>
          <w:szCs w:val="24"/>
        </w:rPr>
        <w:t>appropriate places of work</w:t>
      </w:r>
      <w:r w:rsidR="00B27E87">
        <w:rPr>
          <w:rFonts w:ascii="Times New Roman" w:hAnsi="Times New Roman" w:cs="Times New Roman"/>
          <w:sz w:val="24"/>
          <w:szCs w:val="24"/>
        </w:rPr>
        <w:t xml:space="preserve"> with the aim of </w:t>
      </w:r>
      <w:r w:rsidR="001E1D8A">
        <w:rPr>
          <w:rFonts w:ascii="Times New Roman" w:hAnsi="Times New Roman" w:cs="Times New Roman"/>
          <w:sz w:val="24"/>
          <w:szCs w:val="24"/>
        </w:rPr>
        <w:t>re-integrating offenders into communities</w:t>
      </w:r>
      <w:r w:rsidR="00E57973">
        <w:rPr>
          <w:rFonts w:ascii="Times New Roman" w:hAnsi="Times New Roman" w:cs="Times New Roman"/>
          <w:sz w:val="24"/>
          <w:szCs w:val="24"/>
        </w:rPr>
        <w:t>.</w:t>
      </w:r>
      <w:r w:rsidR="00691EB0">
        <w:rPr>
          <w:rFonts w:ascii="Times New Roman" w:hAnsi="Times New Roman" w:cs="Times New Roman"/>
          <w:sz w:val="24"/>
          <w:szCs w:val="24"/>
        </w:rPr>
        <w:t xml:space="preserve"> </w:t>
      </w:r>
      <w:r w:rsidR="00ED5D20">
        <w:rPr>
          <w:rFonts w:ascii="Times New Roman" w:hAnsi="Times New Roman" w:cs="Times New Roman"/>
          <w:sz w:val="24"/>
          <w:szCs w:val="24"/>
        </w:rPr>
        <w:t xml:space="preserve">This is done with the aim of </w:t>
      </w:r>
      <w:r w:rsidR="001E1D8A">
        <w:rPr>
          <w:rFonts w:ascii="Times New Roman" w:hAnsi="Times New Roman" w:cs="Times New Roman"/>
          <w:sz w:val="24"/>
          <w:szCs w:val="24"/>
        </w:rPr>
        <w:t xml:space="preserve">avoiding </w:t>
      </w:r>
      <w:r w:rsidR="000458C9">
        <w:rPr>
          <w:rFonts w:ascii="Times New Roman" w:hAnsi="Times New Roman" w:cs="Times New Roman"/>
          <w:sz w:val="24"/>
          <w:szCs w:val="24"/>
        </w:rPr>
        <w:t>“</w:t>
      </w:r>
      <w:r w:rsidR="000458C9" w:rsidRPr="000458C9">
        <w:rPr>
          <w:rFonts w:ascii="Times New Roman" w:hAnsi="Times New Roman" w:cs="Times New Roman"/>
          <w:sz w:val="24"/>
          <w:szCs w:val="24"/>
        </w:rPr>
        <w:t>social exclusion of offenders and their families</w:t>
      </w:r>
      <w:r w:rsidR="000458C9">
        <w:rPr>
          <w:rFonts w:ascii="Times New Roman" w:hAnsi="Times New Roman" w:cs="Times New Roman"/>
          <w:sz w:val="24"/>
          <w:szCs w:val="24"/>
        </w:rPr>
        <w:t>” (MAPPA</w:t>
      </w:r>
      <w:r w:rsidR="00226FB8">
        <w:rPr>
          <w:rFonts w:ascii="Times New Roman" w:hAnsi="Times New Roman" w:cs="Times New Roman"/>
          <w:sz w:val="24"/>
          <w:szCs w:val="24"/>
        </w:rPr>
        <w:t>, no date</w:t>
      </w:r>
      <w:r w:rsidR="000458C9">
        <w:rPr>
          <w:rFonts w:ascii="Times New Roman" w:hAnsi="Times New Roman" w:cs="Times New Roman"/>
          <w:sz w:val="24"/>
          <w:szCs w:val="24"/>
        </w:rPr>
        <w:t>)</w:t>
      </w:r>
      <w:r w:rsidR="00226FB8">
        <w:rPr>
          <w:rFonts w:ascii="Times New Roman" w:hAnsi="Times New Roman" w:cs="Times New Roman"/>
          <w:sz w:val="24"/>
          <w:szCs w:val="24"/>
        </w:rPr>
        <w:t>.</w:t>
      </w:r>
      <w:r w:rsidR="001E1D8A">
        <w:rPr>
          <w:rFonts w:ascii="Times New Roman" w:hAnsi="Times New Roman" w:cs="Times New Roman"/>
          <w:sz w:val="24"/>
          <w:szCs w:val="24"/>
        </w:rPr>
        <w:t xml:space="preserve">  </w:t>
      </w:r>
    </w:p>
    <w:p w14:paraId="011DDA23" w14:textId="5F3339EC" w:rsidR="007F742E" w:rsidRPr="001B668A" w:rsidRDefault="00463D75" w:rsidP="007C05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level of intervention from MAPPA is graded </w:t>
      </w:r>
      <w:r w:rsidR="000C6EA1">
        <w:rPr>
          <w:rFonts w:ascii="Times New Roman" w:hAnsi="Times New Roman" w:cs="Times New Roman"/>
          <w:sz w:val="24"/>
          <w:szCs w:val="24"/>
        </w:rPr>
        <w:t>in levels</w:t>
      </w:r>
      <w:r w:rsidR="00581107">
        <w:rPr>
          <w:rFonts w:ascii="Times New Roman" w:hAnsi="Times New Roman" w:cs="Times New Roman"/>
          <w:sz w:val="24"/>
          <w:szCs w:val="24"/>
        </w:rPr>
        <w:t>,</w:t>
      </w:r>
      <w:r w:rsidR="000C6EA1">
        <w:rPr>
          <w:rFonts w:ascii="Times New Roman" w:hAnsi="Times New Roman" w:cs="Times New Roman"/>
          <w:sz w:val="24"/>
          <w:szCs w:val="24"/>
        </w:rPr>
        <w:t xml:space="preserve"> and </w:t>
      </w:r>
      <w:r w:rsidR="004A0672">
        <w:rPr>
          <w:rFonts w:ascii="Times New Roman" w:hAnsi="Times New Roman" w:cs="Times New Roman"/>
          <w:sz w:val="24"/>
          <w:szCs w:val="24"/>
        </w:rPr>
        <w:t xml:space="preserve">offenders </w:t>
      </w:r>
      <w:r w:rsidR="00581107">
        <w:rPr>
          <w:rFonts w:ascii="Times New Roman" w:hAnsi="Times New Roman" w:cs="Times New Roman"/>
          <w:sz w:val="24"/>
          <w:szCs w:val="24"/>
        </w:rPr>
        <w:t xml:space="preserve">separated into </w:t>
      </w:r>
      <w:r w:rsidR="000C6EA1">
        <w:rPr>
          <w:rFonts w:ascii="Times New Roman" w:hAnsi="Times New Roman" w:cs="Times New Roman"/>
          <w:sz w:val="24"/>
          <w:szCs w:val="24"/>
        </w:rPr>
        <w:t xml:space="preserve">categories on a </w:t>
      </w:r>
      <w:r w:rsidR="0002554D">
        <w:rPr>
          <w:rFonts w:ascii="Times New Roman" w:hAnsi="Times New Roman" w:cs="Times New Roman"/>
          <w:sz w:val="24"/>
          <w:szCs w:val="24"/>
        </w:rPr>
        <w:t>case-by-case</w:t>
      </w:r>
      <w:r w:rsidR="000C6EA1">
        <w:rPr>
          <w:rFonts w:ascii="Times New Roman" w:hAnsi="Times New Roman" w:cs="Times New Roman"/>
          <w:sz w:val="24"/>
          <w:szCs w:val="24"/>
        </w:rPr>
        <w:t xml:space="preserve"> basis depending on the nature of the offence committed and the risk that specific offender poses to the public. </w:t>
      </w:r>
      <w:r w:rsidR="00D75546">
        <w:rPr>
          <w:rFonts w:ascii="Times New Roman" w:hAnsi="Times New Roman" w:cs="Times New Roman"/>
          <w:sz w:val="24"/>
          <w:szCs w:val="24"/>
        </w:rPr>
        <w:t xml:space="preserve">Ordinary </w:t>
      </w:r>
      <w:r w:rsidR="00FC3FD7">
        <w:rPr>
          <w:rFonts w:ascii="Times New Roman" w:hAnsi="Times New Roman" w:cs="Times New Roman"/>
          <w:sz w:val="24"/>
          <w:szCs w:val="24"/>
        </w:rPr>
        <w:t xml:space="preserve">Level 1 offenders are </w:t>
      </w:r>
      <w:r w:rsidR="00D75546">
        <w:rPr>
          <w:rFonts w:ascii="Times New Roman" w:hAnsi="Times New Roman" w:cs="Times New Roman"/>
          <w:sz w:val="24"/>
          <w:szCs w:val="24"/>
        </w:rPr>
        <w:t xml:space="preserve">generally </w:t>
      </w:r>
      <w:r w:rsidR="00C37A7C">
        <w:rPr>
          <w:rFonts w:ascii="Times New Roman" w:hAnsi="Times New Roman" w:cs="Times New Roman"/>
          <w:sz w:val="24"/>
          <w:szCs w:val="24"/>
        </w:rPr>
        <w:t xml:space="preserve">deemed </w:t>
      </w:r>
      <w:r w:rsidR="00C37A7C">
        <w:rPr>
          <w:rFonts w:ascii="Times New Roman" w:hAnsi="Times New Roman" w:cs="Times New Roman"/>
          <w:sz w:val="24"/>
          <w:szCs w:val="24"/>
        </w:rPr>
        <w:lastRenderedPageBreak/>
        <w:t xml:space="preserve">manageable </w:t>
      </w:r>
      <w:r w:rsidR="00521BCE">
        <w:rPr>
          <w:rFonts w:ascii="Times New Roman" w:hAnsi="Times New Roman" w:cs="Times New Roman"/>
          <w:sz w:val="24"/>
          <w:szCs w:val="24"/>
        </w:rPr>
        <w:t>by Police and Probation services</w:t>
      </w:r>
      <w:r w:rsidR="00D75546">
        <w:rPr>
          <w:rFonts w:ascii="Times New Roman" w:hAnsi="Times New Roman" w:cs="Times New Roman"/>
          <w:sz w:val="24"/>
          <w:szCs w:val="24"/>
        </w:rPr>
        <w:t xml:space="preserve"> whereas </w:t>
      </w:r>
      <w:r w:rsidR="0063771E">
        <w:rPr>
          <w:rFonts w:ascii="Times New Roman" w:hAnsi="Times New Roman" w:cs="Times New Roman"/>
          <w:sz w:val="24"/>
          <w:szCs w:val="24"/>
        </w:rPr>
        <w:t xml:space="preserve">higher </w:t>
      </w:r>
      <w:r w:rsidR="00EF7E5E">
        <w:rPr>
          <w:rFonts w:ascii="Times New Roman" w:hAnsi="Times New Roman" w:cs="Times New Roman"/>
          <w:sz w:val="24"/>
          <w:szCs w:val="24"/>
        </w:rPr>
        <w:t xml:space="preserve">maintenance </w:t>
      </w:r>
      <w:r w:rsidR="00D75546">
        <w:rPr>
          <w:rFonts w:ascii="Times New Roman" w:hAnsi="Times New Roman" w:cs="Times New Roman"/>
          <w:sz w:val="24"/>
          <w:szCs w:val="24"/>
        </w:rPr>
        <w:t>Level 3</w:t>
      </w:r>
      <w:r w:rsidR="00EF7E5E">
        <w:rPr>
          <w:rFonts w:ascii="Times New Roman" w:hAnsi="Times New Roman" w:cs="Times New Roman"/>
          <w:sz w:val="24"/>
          <w:szCs w:val="24"/>
        </w:rPr>
        <w:t xml:space="preserve"> offenders require a full multi-agency management approach </w:t>
      </w:r>
      <w:r w:rsidR="0071711C">
        <w:rPr>
          <w:rFonts w:ascii="Times New Roman" w:hAnsi="Times New Roman" w:cs="Times New Roman"/>
          <w:sz w:val="24"/>
          <w:szCs w:val="24"/>
        </w:rPr>
        <w:t xml:space="preserve">with guidance from more senior members of agencies. </w:t>
      </w:r>
      <w:r w:rsidR="00892A0F">
        <w:rPr>
          <w:rFonts w:ascii="Times New Roman" w:hAnsi="Times New Roman" w:cs="Times New Roman"/>
          <w:sz w:val="24"/>
          <w:szCs w:val="24"/>
        </w:rPr>
        <w:t xml:space="preserve">Latest statistics show </w:t>
      </w:r>
      <w:r w:rsidR="006354C0">
        <w:rPr>
          <w:rFonts w:ascii="Times New Roman" w:hAnsi="Times New Roman" w:cs="Times New Roman"/>
          <w:sz w:val="24"/>
          <w:szCs w:val="24"/>
        </w:rPr>
        <w:t>that</w:t>
      </w:r>
      <w:r w:rsidR="00282F1D">
        <w:rPr>
          <w:rFonts w:ascii="Times New Roman" w:hAnsi="Times New Roman" w:cs="Times New Roman"/>
          <w:sz w:val="24"/>
          <w:szCs w:val="24"/>
        </w:rPr>
        <w:t>,</w:t>
      </w:r>
      <w:r w:rsidR="006354C0">
        <w:rPr>
          <w:rFonts w:ascii="Times New Roman" w:hAnsi="Times New Roman" w:cs="Times New Roman"/>
          <w:sz w:val="24"/>
          <w:szCs w:val="24"/>
        </w:rPr>
        <w:t xml:space="preserve"> </w:t>
      </w:r>
      <w:r w:rsidR="00282F1D">
        <w:rPr>
          <w:rFonts w:ascii="Times New Roman" w:hAnsi="Times New Roman" w:cs="Times New Roman"/>
          <w:sz w:val="24"/>
          <w:szCs w:val="24"/>
        </w:rPr>
        <w:t xml:space="preserve">in the UK, </w:t>
      </w:r>
      <w:r w:rsidR="001F2899">
        <w:rPr>
          <w:rFonts w:ascii="Times New Roman" w:hAnsi="Times New Roman" w:cs="Times New Roman"/>
          <w:sz w:val="24"/>
          <w:szCs w:val="24"/>
        </w:rPr>
        <w:t>“</w:t>
      </w:r>
      <w:r w:rsidR="006354C0">
        <w:rPr>
          <w:rFonts w:ascii="Times New Roman" w:hAnsi="Times New Roman" w:cs="Times New Roman"/>
          <w:sz w:val="24"/>
          <w:szCs w:val="24"/>
        </w:rPr>
        <w:t>t</w:t>
      </w:r>
      <w:r w:rsidR="002C6C53" w:rsidRPr="002C6C53">
        <w:rPr>
          <w:rFonts w:ascii="Times New Roman" w:hAnsi="Times New Roman" w:cs="Times New Roman"/>
          <w:sz w:val="24"/>
          <w:szCs w:val="24"/>
        </w:rPr>
        <w:t>he overwhelming majority (currently 98% and at least 97% since 2014) of MAPPA offenders continue to be managed at Level 1</w:t>
      </w:r>
      <w:r w:rsidR="001F2899">
        <w:rPr>
          <w:rFonts w:ascii="Times New Roman" w:hAnsi="Times New Roman" w:cs="Times New Roman"/>
          <w:sz w:val="24"/>
          <w:szCs w:val="24"/>
        </w:rPr>
        <w:t xml:space="preserve">” </w:t>
      </w:r>
      <w:r w:rsidR="001E68CB">
        <w:rPr>
          <w:rFonts w:ascii="Times New Roman" w:hAnsi="Times New Roman" w:cs="Times New Roman"/>
          <w:sz w:val="24"/>
          <w:szCs w:val="24"/>
        </w:rPr>
        <w:t xml:space="preserve">while </w:t>
      </w:r>
      <w:r w:rsidR="00C76D71">
        <w:rPr>
          <w:rFonts w:ascii="Times New Roman" w:hAnsi="Times New Roman" w:cs="Times New Roman"/>
          <w:sz w:val="24"/>
          <w:szCs w:val="24"/>
        </w:rPr>
        <w:t xml:space="preserve">there were </w:t>
      </w:r>
      <w:r w:rsidR="001E68CB">
        <w:rPr>
          <w:rFonts w:ascii="Times New Roman" w:hAnsi="Times New Roman" w:cs="Times New Roman"/>
          <w:sz w:val="24"/>
          <w:szCs w:val="24"/>
        </w:rPr>
        <w:t xml:space="preserve">only </w:t>
      </w:r>
      <w:r w:rsidR="003F5F41">
        <w:rPr>
          <w:rFonts w:ascii="Times New Roman" w:hAnsi="Times New Roman" w:cs="Times New Roman"/>
          <w:sz w:val="24"/>
          <w:szCs w:val="24"/>
        </w:rPr>
        <w:t>156 offenders being managed at Level 3</w:t>
      </w:r>
      <w:r w:rsidR="00C76D71">
        <w:rPr>
          <w:rFonts w:ascii="Times New Roman" w:hAnsi="Times New Roman" w:cs="Times New Roman"/>
          <w:sz w:val="24"/>
          <w:szCs w:val="24"/>
        </w:rPr>
        <w:t xml:space="preserve"> </w:t>
      </w:r>
      <w:r w:rsidR="00C76D71">
        <w:rPr>
          <w:rFonts w:ascii="Times New Roman" w:hAnsi="Times New Roman" w:cs="Times New Roman"/>
          <w:sz w:val="24"/>
          <w:szCs w:val="24"/>
        </w:rPr>
        <w:t>(Ministry of Justice, 2021)</w:t>
      </w:r>
      <w:r w:rsidR="003F5F41">
        <w:rPr>
          <w:rFonts w:ascii="Times New Roman" w:hAnsi="Times New Roman" w:cs="Times New Roman"/>
          <w:sz w:val="24"/>
          <w:szCs w:val="24"/>
        </w:rPr>
        <w:t xml:space="preserve">. </w:t>
      </w:r>
      <w:r w:rsidR="00EF2F3E">
        <w:rPr>
          <w:rFonts w:ascii="Times New Roman" w:hAnsi="Times New Roman" w:cs="Times New Roman"/>
          <w:sz w:val="24"/>
          <w:szCs w:val="24"/>
        </w:rPr>
        <w:t>T</w:t>
      </w:r>
      <w:r w:rsidR="006134E5">
        <w:rPr>
          <w:rFonts w:ascii="Times New Roman" w:hAnsi="Times New Roman" w:cs="Times New Roman"/>
          <w:sz w:val="24"/>
          <w:szCs w:val="24"/>
        </w:rPr>
        <w:t xml:space="preserve">he role of MAPPA </w:t>
      </w:r>
      <w:r w:rsidR="00EF2F3E">
        <w:rPr>
          <w:rFonts w:ascii="Times New Roman" w:hAnsi="Times New Roman" w:cs="Times New Roman"/>
          <w:sz w:val="24"/>
          <w:szCs w:val="24"/>
        </w:rPr>
        <w:t xml:space="preserve">was </w:t>
      </w:r>
      <w:r w:rsidR="004D370D">
        <w:rPr>
          <w:rFonts w:ascii="Times New Roman" w:hAnsi="Times New Roman" w:cs="Times New Roman"/>
          <w:sz w:val="24"/>
          <w:szCs w:val="24"/>
        </w:rPr>
        <w:t>examined</w:t>
      </w:r>
      <w:r w:rsidR="00EF2F3E">
        <w:rPr>
          <w:rFonts w:ascii="Times New Roman" w:hAnsi="Times New Roman" w:cs="Times New Roman"/>
          <w:sz w:val="24"/>
          <w:szCs w:val="24"/>
        </w:rPr>
        <w:t xml:space="preserve"> in a</w:t>
      </w:r>
      <w:r w:rsidR="004D1E95">
        <w:rPr>
          <w:rFonts w:ascii="Times New Roman" w:hAnsi="Times New Roman" w:cs="Times New Roman"/>
          <w:sz w:val="24"/>
          <w:szCs w:val="24"/>
        </w:rPr>
        <w:t xml:space="preserve">n inspection </w:t>
      </w:r>
      <w:r w:rsidR="00EF2F3E">
        <w:rPr>
          <w:rFonts w:ascii="Times New Roman" w:hAnsi="Times New Roman" w:cs="Times New Roman"/>
          <w:sz w:val="24"/>
          <w:szCs w:val="24"/>
        </w:rPr>
        <w:t xml:space="preserve">by </w:t>
      </w:r>
      <w:bookmarkStart w:id="2" w:name="_Hlk118377023"/>
      <w:r w:rsidR="008C0256">
        <w:rPr>
          <w:rFonts w:ascii="Times New Roman" w:hAnsi="Times New Roman" w:cs="Times New Roman"/>
          <w:sz w:val="24"/>
          <w:szCs w:val="24"/>
        </w:rPr>
        <w:t xml:space="preserve">Russel, </w:t>
      </w:r>
      <w:r w:rsidR="0056024C">
        <w:rPr>
          <w:rFonts w:ascii="Times New Roman" w:hAnsi="Times New Roman" w:cs="Times New Roman"/>
          <w:sz w:val="24"/>
          <w:szCs w:val="24"/>
        </w:rPr>
        <w:t>et al</w:t>
      </w:r>
      <w:r w:rsidR="00D7016B">
        <w:rPr>
          <w:rFonts w:ascii="Times New Roman" w:hAnsi="Times New Roman" w:cs="Times New Roman"/>
          <w:sz w:val="24"/>
          <w:szCs w:val="24"/>
        </w:rPr>
        <w:t xml:space="preserve"> (</w:t>
      </w:r>
      <w:r w:rsidR="003E6002">
        <w:rPr>
          <w:rFonts w:ascii="Times New Roman" w:hAnsi="Times New Roman" w:cs="Times New Roman"/>
          <w:sz w:val="24"/>
          <w:szCs w:val="24"/>
        </w:rPr>
        <w:t>2022)</w:t>
      </w:r>
      <w:bookmarkEnd w:id="2"/>
      <w:r w:rsidR="004D370D">
        <w:rPr>
          <w:rFonts w:ascii="Times New Roman" w:hAnsi="Times New Roman" w:cs="Times New Roman"/>
          <w:sz w:val="24"/>
          <w:szCs w:val="24"/>
        </w:rPr>
        <w:t xml:space="preserve"> and was found</w:t>
      </w:r>
      <w:r w:rsidR="004D1E95">
        <w:rPr>
          <w:rFonts w:ascii="Times New Roman" w:hAnsi="Times New Roman" w:cs="Times New Roman"/>
          <w:sz w:val="24"/>
          <w:szCs w:val="24"/>
        </w:rPr>
        <w:t xml:space="preserve"> to</w:t>
      </w:r>
      <w:r w:rsidR="003E6002">
        <w:rPr>
          <w:rFonts w:ascii="Times New Roman" w:hAnsi="Times New Roman" w:cs="Times New Roman"/>
          <w:sz w:val="24"/>
          <w:szCs w:val="24"/>
        </w:rPr>
        <w:t xml:space="preserve"> </w:t>
      </w:r>
      <w:r w:rsidR="004E3AA1">
        <w:rPr>
          <w:rFonts w:ascii="Times New Roman" w:hAnsi="Times New Roman" w:cs="Times New Roman"/>
          <w:sz w:val="24"/>
          <w:szCs w:val="24"/>
        </w:rPr>
        <w:t>“</w:t>
      </w:r>
      <w:r w:rsidR="004E3AA1" w:rsidRPr="004E3AA1">
        <w:rPr>
          <w:rFonts w:ascii="Times New Roman" w:hAnsi="Times New Roman" w:cs="Times New Roman"/>
          <w:sz w:val="24"/>
          <w:szCs w:val="24"/>
        </w:rPr>
        <w:t>at Level 2 and 3 add significant value to the management of cases.</w:t>
      </w:r>
      <w:r w:rsidR="004E3AA1">
        <w:rPr>
          <w:rFonts w:ascii="Times New Roman" w:hAnsi="Times New Roman" w:cs="Times New Roman"/>
          <w:sz w:val="24"/>
          <w:szCs w:val="24"/>
        </w:rPr>
        <w:t>”</w:t>
      </w:r>
      <w:r w:rsidR="00EA6934">
        <w:rPr>
          <w:rFonts w:ascii="Times New Roman" w:hAnsi="Times New Roman" w:cs="Times New Roman"/>
          <w:sz w:val="24"/>
          <w:szCs w:val="24"/>
        </w:rPr>
        <w:t xml:space="preserve"> Although this</w:t>
      </w:r>
      <w:r w:rsidR="00756EAA">
        <w:rPr>
          <w:rFonts w:ascii="Times New Roman" w:hAnsi="Times New Roman" w:cs="Times New Roman"/>
          <w:sz w:val="24"/>
          <w:szCs w:val="24"/>
        </w:rPr>
        <w:t xml:space="preserve"> </w:t>
      </w:r>
      <w:r w:rsidR="00EC68FB">
        <w:rPr>
          <w:rFonts w:ascii="Times New Roman" w:hAnsi="Times New Roman" w:cs="Times New Roman"/>
          <w:sz w:val="24"/>
          <w:szCs w:val="24"/>
        </w:rPr>
        <w:t xml:space="preserve">shows </w:t>
      </w:r>
      <w:r w:rsidR="00DF5C64">
        <w:rPr>
          <w:rFonts w:ascii="Times New Roman" w:hAnsi="Times New Roman" w:cs="Times New Roman"/>
          <w:sz w:val="24"/>
          <w:szCs w:val="24"/>
        </w:rPr>
        <w:t xml:space="preserve">positive </w:t>
      </w:r>
      <w:r w:rsidR="00EC68FB">
        <w:rPr>
          <w:rFonts w:ascii="Times New Roman" w:hAnsi="Times New Roman" w:cs="Times New Roman"/>
          <w:sz w:val="24"/>
          <w:szCs w:val="24"/>
        </w:rPr>
        <w:t xml:space="preserve">impact </w:t>
      </w:r>
      <w:r w:rsidR="00DF5C64">
        <w:rPr>
          <w:rFonts w:ascii="Times New Roman" w:hAnsi="Times New Roman" w:cs="Times New Roman"/>
          <w:sz w:val="24"/>
          <w:szCs w:val="24"/>
        </w:rPr>
        <w:t>by</w:t>
      </w:r>
      <w:r w:rsidR="00EC68FB">
        <w:rPr>
          <w:rFonts w:ascii="Times New Roman" w:hAnsi="Times New Roman" w:cs="Times New Roman"/>
          <w:sz w:val="24"/>
          <w:szCs w:val="24"/>
        </w:rPr>
        <w:t xml:space="preserve"> the mechanism, risk can never be fully </w:t>
      </w:r>
      <w:proofErr w:type="gramStart"/>
      <w:r w:rsidR="00EC68FB">
        <w:rPr>
          <w:rFonts w:ascii="Times New Roman" w:hAnsi="Times New Roman" w:cs="Times New Roman"/>
          <w:sz w:val="24"/>
          <w:szCs w:val="24"/>
        </w:rPr>
        <w:t>eliminated</w:t>
      </w:r>
      <w:proofErr w:type="gramEnd"/>
      <w:r w:rsidR="002011AA">
        <w:rPr>
          <w:rFonts w:ascii="Times New Roman" w:hAnsi="Times New Roman" w:cs="Times New Roman"/>
          <w:sz w:val="24"/>
          <w:szCs w:val="24"/>
        </w:rPr>
        <w:t xml:space="preserve"> and offenders still commit crimes whi</w:t>
      </w:r>
      <w:r w:rsidR="00E77B90">
        <w:rPr>
          <w:rFonts w:ascii="Times New Roman" w:hAnsi="Times New Roman" w:cs="Times New Roman"/>
          <w:sz w:val="24"/>
          <w:szCs w:val="24"/>
        </w:rPr>
        <w:t>le</w:t>
      </w:r>
      <w:r w:rsidR="000C3600">
        <w:rPr>
          <w:rFonts w:ascii="Times New Roman" w:hAnsi="Times New Roman" w:cs="Times New Roman"/>
          <w:sz w:val="24"/>
          <w:szCs w:val="24"/>
        </w:rPr>
        <w:t xml:space="preserve"> under the </w:t>
      </w:r>
      <w:r w:rsidR="002D45E4">
        <w:rPr>
          <w:rFonts w:ascii="Times New Roman" w:hAnsi="Times New Roman" w:cs="Times New Roman"/>
          <w:sz w:val="24"/>
          <w:szCs w:val="24"/>
        </w:rPr>
        <w:t>watch of agencies</w:t>
      </w:r>
      <w:r w:rsidR="002011AA">
        <w:rPr>
          <w:rFonts w:ascii="Times New Roman" w:hAnsi="Times New Roman" w:cs="Times New Roman"/>
          <w:sz w:val="24"/>
          <w:szCs w:val="24"/>
        </w:rPr>
        <w:t>. When this occurs</w:t>
      </w:r>
      <w:r w:rsidR="00E77B90">
        <w:rPr>
          <w:rFonts w:ascii="Times New Roman" w:hAnsi="Times New Roman" w:cs="Times New Roman"/>
          <w:sz w:val="24"/>
          <w:szCs w:val="24"/>
        </w:rPr>
        <w:t>,</w:t>
      </w:r>
      <w:r w:rsidR="002011AA">
        <w:rPr>
          <w:rFonts w:ascii="Times New Roman" w:hAnsi="Times New Roman" w:cs="Times New Roman"/>
          <w:sz w:val="24"/>
          <w:szCs w:val="24"/>
        </w:rPr>
        <w:t xml:space="preserve"> a serious case review is </w:t>
      </w:r>
      <w:r w:rsidR="0098500D">
        <w:rPr>
          <w:rFonts w:ascii="Times New Roman" w:hAnsi="Times New Roman" w:cs="Times New Roman"/>
          <w:sz w:val="24"/>
          <w:szCs w:val="24"/>
        </w:rPr>
        <w:t>held</w:t>
      </w:r>
      <w:r w:rsidR="003411E3">
        <w:rPr>
          <w:rFonts w:ascii="Times New Roman" w:hAnsi="Times New Roman" w:cs="Times New Roman"/>
          <w:sz w:val="24"/>
          <w:szCs w:val="24"/>
        </w:rPr>
        <w:t>. An</w:t>
      </w:r>
      <w:r w:rsidR="00BD6430">
        <w:rPr>
          <w:rFonts w:ascii="Times New Roman" w:hAnsi="Times New Roman" w:cs="Times New Roman"/>
          <w:sz w:val="24"/>
          <w:szCs w:val="24"/>
        </w:rPr>
        <w:t xml:space="preserve"> example of this</w:t>
      </w:r>
      <w:r w:rsidR="009C21B8">
        <w:rPr>
          <w:rFonts w:ascii="Times New Roman" w:hAnsi="Times New Roman" w:cs="Times New Roman"/>
          <w:sz w:val="24"/>
          <w:szCs w:val="24"/>
        </w:rPr>
        <w:t xml:space="preserve"> follow</w:t>
      </w:r>
      <w:r w:rsidR="00BD6430">
        <w:rPr>
          <w:rFonts w:ascii="Times New Roman" w:hAnsi="Times New Roman" w:cs="Times New Roman"/>
          <w:sz w:val="24"/>
          <w:szCs w:val="24"/>
        </w:rPr>
        <w:t>ed</w:t>
      </w:r>
      <w:r w:rsidR="009C21B8">
        <w:rPr>
          <w:rFonts w:ascii="Times New Roman" w:hAnsi="Times New Roman" w:cs="Times New Roman"/>
          <w:sz w:val="24"/>
          <w:szCs w:val="24"/>
        </w:rPr>
        <w:t xml:space="preserve"> an incident involving ‘Prisoner Z’</w:t>
      </w:r>
      <w:r w:rsidR="00BD6430">
        <w:rPr>
          <w:rFonts w:ascii="Times New Roman" w:hAnsi="Times New Roman" w:cs="Times New Roman"/>
          <w:sz w:val="24"/>
          <w:szCs w:val="24"/>
        </w:rPr>
        <w:t>,</w:t>
      </w:r>
      <w:r w:rsidR="009C21B8">
        <w:rPr>
          <w:rFonts w:ascii="Times New Roman" w:hAnsi="Times New Roman" w:cs="Times New Roman"/>
          <w:sz w:val="24"/>
          <w:szCs w:val="24"/>
        </w:rPr>
        <w:t xml:space="preserve"> who committed an assault offence whilst on unescorted home leave after previously being convicted of murder. </w:t>
      </w:r>
      <w:r w:rsidR="00371F8E">
        <w:rPr>
          <w:rFonts w:ascii="Times New Roman" w:hAnsi="Times New Roman" w:cs="Times New Roman"/>
          <w:sz w:val="24"/>
          <w:szCs w:val="24"/>
        </w:rPr>
        <w:t>A re</w:t>
      </w:r>
      <w:r w:rsidR="0075598C">
        <w:rPr>
          <w:rFonts w:ascii="Times New Roman" w:hAnsi="Times New Roman" w:cs="Times New Roman"/>
          <w:sz w:val="24"/>
          <w:szCs w:val="24"/>
        </w:rPr>
        <w:t xml:space="preserve">port by </w:t>
      </w:r>
      <w:bookmarkStart w:id="3" w:name="_Hlk118369921"/>
      <w:r w:rsidR="0075598C">
        <w:rPr>
          <w:rFonts w:ascii="Times New Roman" w:hAnsi="Times New Roman" w:cs="Times New Roman"/>
          <w:sz w:val="24"/>
          <w:szCs w:val="24"/>
        </w:rPr>
        <w:t>Cooper</w:t>
      </w:r>
      <w:bookmarkEnd w:id="3"/>
      <w:r w:rsidR="008D0D0A">
        <w:rPr>
          <w:rFonts w:ascii="Times New Roman" w:hAnsi="Times New Roman" w:cs="Times New Roman"/>
          <w:sz w:val="24"/>
          <w:szCs w:val="24"/>
        </w:rPr>
        <w:t xml:space="preserve"> (</w:t>
      </w:r>
      <w:r w:rsidR="0075598C">
        <w:rPr>
          <w:rFonts w:ascii="Times New Roman" w:hAnsi="Times New Roman" w:cs="Times New Roman"/>
          <w:sz w:val="24"/>
          <w:szCs w:val="24"/>
        </w:rPr>
        <w:t xml:space="preserve">2019) examined if the </w:t>
      </w:r>
      <w:r w:rsidR="00B56538">
        <w:rPr>
          <w:rFonts w:ascii="Times New Roman" w:hAnsi="Times New Roman" w:cs="Times New Roman"/>
          <w:sz w:val="24"/>
          <w:szCs w:val="24"/>
        </w:rPr>
        <w:t>incident could have been predicted and prevented</w:t>
      </w:r>
      <w:r w:rsidR="0088392A">
        <w:rPr>
          <w:rFonts w:ascii="Times New Roman" w:hAnsi="Times New Roman" w:cs="Times New Roman"/>
          <w:sz w:val="24"/>
          <w:szCs w:val="24"/>
        </w:rPr>
        <w:t xml:space="preserve">, and if </w:t>
      </w:r>
      <w:proofErr w:type="gramStart"/>
      <w:r w:rsidR="0088392A">
        <w:rPr>
          <w:rFonts w:ascii="Times New Roman" w:hAnsi="Times New Roman" w:cs="Times New Roman"/>
          <w:sz w:val="24"/>
          <w:szCs w:val="24"/>
        </w:rPr>
        <w:t>so</w:t>
      </w:r>
      <w:proofErr w:type="gramEnd"/>
      <w:r w:rsidR="0088392A">
        <w:rPr>
          <w:rFonts w:ascii="Times New Roman" w:hAnsi="Times New Roman" w:cs="Times New Roman"/>
          <w:sz w:val="24"/>
          <w:szCs w:val="24"/>
        </w:rPr>
        <w:t xml:space="preserve"> what changes could be </w:t>
      </w:r>
      <w:r w:rsidR="00C53FC9">
        <w:rPr>
          <w:rFonts w:ascii="Times New Roman" w:hAnsi="Times New Roman" w:cs="Times New Roman"/>
          <w:sz w:val="24"/>
          <w:szCs w:val="24"/>
        </w:rPr>
        <w:t xml:space="preserve">made to policy to ensure improvement of policy in future. </w:t>
      </w:r>
      <w:r w:rsidR="00A23290">
        <w:rPr>
          <w:rFonts w:ascii="Times New Roman" w:hAnsi="Times New Roman" w:cs="Times New Roman"/>
          <w:sz w:val="24"/>
          <w:szCs w:val="24"/>
        </w:rPr>
        <w:t>Although on</w:t>
      </w:r>
      <w:r w:rsidR="00C53FC9">
        <w:rPr>
          <w:rFonts w:ascii="Times New Roman" w:hAnsi="Times New Roman" w:cs="Times New Roman"/>
          <w:sz w:val="24"/>
          <w:szCs w:val="24"/>
        </w:rPr>
        <w:t xml:space="preserve"> this occasion</w:t>
      </w:r>
      <w:r w:rsidR="008D0D0A">
        <w:rPr>
          <w:rFonts w:ascii="Times New Roman" w:hAnsi="Times New Roman" w:cs="Times New Roman"/>
          <w:sz w:val="24"/>
          <w:szCs w:val="24"/>
        </w:rPr>
        <w:t>,</w:t>
      </w:r>
      <w:r w:rsidR="00C53FC9">
        <w:rPr>
          <w:rFonts w:ascii="Times New Roman" w:hAnsi="Times New Roman" w:cs="Times New Roman"/>
          <w:sz w:val="24"/>
          <w:szCs w:val="24"/>
        </w:rPr>
        <w:t xml:space="preserve"> the report found</w:t>
      </w:r>
      <w:r w:rsidR="00A23290">
        <w:rPr>
          <w:rFonts w:ascii="Times New Roman" w:hAnsi="Times New Roman" w:cs="Times New Roman"/>
          <w:sz w:val="24"/>
          <w:szCs w:val="24"/>
        </w:rPr>
        <w:t xml:space="preserve"> the</w:t>
      </w:r>
      <w:r w:rsidR="00C53FC9">
        <w:rPr>
          <w:rFonts w:ascii="Times New Roman" w:hAnsi="Times New Roman" w:cs="Times New Roman"/>
          <w:sz w:val="24"/>
          <w:szCs w:val="24"/>
        </w:rPr>
        <w:t xml:space="preserve"> </w:t>
      </w:r>
      <w:r w:rsidR="00D1252C">
        <w:rPr>
          <w:rFonts w:ascii="Times New Roman" w:hAnsi="Times New Roman" w:cs="Times New Roman"/>
          <w:sz w:val="24"/>
          <w:szCs w:val="24"/>
        </w:rPr>
        <w:t>“</w:t>
      </w:r>
      <w:r w:rsidR="00D1252C" w:rsidRPr="00D1252C">
        <w:rPr>
          <w:rFonts w:ascii="Times New Roman" w:hAnsi="Times New Roman" w:cs="Times New Roman"/>
          <w:sz w:val="24"/>
          <w:szCs w:val="24"/>
        </w:rPr>
        <w:t>incident was as a consequence of the perpetrator’s actions alone and could not have been predicted</w:t>
      </w:r>
      <w:r w:rsidR="00D1252C">
        <w:rPr>
          <w:rFonts w:ascii="Times New Roman" w:hAnsi="Times New Roman" w:cs="Times New Roman"/>
          <w:sz w:val="24"/>
          <w:szCs w:val="24"/>
        </w:rPr>
        <w:t>.”</w:t>
      </w:r>
      <w:r w:rsidR="00414F5C">
        <w:rPr>
          <w:rFonts w:ascii="Times New Roman" w:hAnsi="Times New Roman" w:cs="Times New Roman"/>
          <w:sz w:val="24"/>
          <w:szCs w:val="24"/>
        </w:rPr>
        <w:t xml:space="preserve"> Ten recommendations were still made in order to improve role of agencies in managing offenders. </w:t>
      </w:r>
      <w:r w:rsidR="00D1252C">
        <w:rPr>
          <w:rFonts w:ascii="Times New Roman" w:hAnsi="Times New Roman" w:cs="Times New Roman"/>
          <w:sz w:val="24"/>
          <w:szCs w:val="24"/>
        </w:rPr>
        <w:t xml:space="preserve"> </w:t>
      </w:r>
      <w:r w:rsidR="002D45E4">
        <w:rPr>
          <w:rFonts w:ascii="Times New Roman" w:hAnsi="Times New Roman" w:cs="Times New Roman"/>
          <w:sz w:val="24"/>
          <w:szCs w:val="24"/>
        </w:rPr>
        <w:t xml:space="preserve"> </w:t>
      </w:r>
      <w:r w:rsidR="002011AA">
        <w:rPr>
          <w:rFonts w:ascii="Times New Roman" w:hAnsi="Times New Roman" w:cs="Times New Roman"/>
          <w:sz w:val="24"/>
          <w:szCs w:val="24"/>
        </w:rPr>
        <w:t xml:space="preserve"> </w:t>
      </w:r>
    </w:p>
    <w:p w14:paraId="4078E2E8" w14:textId="7C473C73" w:rsidR="00710E92" w:rsidRDefault="00572BD7" w:rsidP="007C0532">
      <w:pPr>
        <w:spacing w:line="360" w:lineRule="auto"/>
        <w:jc w:val="both"/>
        <w:rPr>
          <w:rFonts w:ascii="Times New Roman" w:hAnsi="Times New Roman" w:cs="Times New Roman"/>
          <w:sz w:val="24"/>
          <w:szCs w:val="24"/>
        </w:rPr>
      </w:pPr>
      <w:r>
        <w:rPr>
          <w:rFonts w:ascii="Times New Roman" w:hAnsi="Times New Roman" w:cs="Times New Roman"/>
          <w:sz w:val="24"/>
          <w:szCs w:val="24"/>
        </w:rPr>
        <w:t>As part of MAPPA’s joint approach</w:t>
      </w:r>
      <w:r w:rsidR="00D02BDA">
        <w:rPr>
          <w:rFonts w:ascii="Times New Roman" w:hAnsi="Times New Roman" w:cs="Times New Roman"/>
          <w:sz w:val="24"/>
          <w:szCs w:val="24"/>
        </w:rPr>
        <w:t>,</w:t>
      </w:r>
      <w:r>
        <w:rPr>
          <w:rFonts w:ascii="Times New Roman" w:hAnsi="Times New Roman" w:cs="Times New Roman"/>
          <w:sz w:val="24"/>
          <w:szCs w:val="24"/>
        </w:rPr>
        <w:t xml:space="preserve"> the police play a significant role in</w:t>
      </w:r>
      <w:r w:rsidR="001228AA">
        <w:rPr>
          <w:rFonts w:ascii="Times New Roman" w:hAnsi="Times New Roman" w:cs="Times New Roman"/>
          <w:sz w:val="24"/>
          <w:szCs w:val="24"/>
        </w:rPr>
        <w:t xml:space="preserve"> the investigation of public protection incidents</w:t>
      </w:r>
      <w:r w:rsidR="005C16E5">
        <w:rPr>
          <w:rFonts w:ascii="Times New Roman" w:hAnsi="Times New Roman" w:cs="Times New Roman"/>
          <w:sz w:val="24"/>
          <w:szCs w:val="24"/>
        </w:rPr>
        <w:t xml:space="preserve"> and</w:t>
      </w:r>
      <w:r w:rsidR="008D6768">
        <w:rPr>
          <w:rFonts w:ascii="Times New Roman" w:hAnsi="Times New Roman" w:cs="Times New Roman"/>
          <w:sz w:val="24"/>
          <w:szCs w:val="24"/>
        </w:rPr>
        <w:t xml:space="preserve"> Management of Sexual </w:t>
      </w:r>
      <w:r w:rsidR="00F430AC">
        <w:rPr>
          <w:rFonts w:ascii="Times New Roman" w:hAnsi="Times New Roman" w:cs="Times New Roman"/>
          <w:sz w:val="24"/>
          <w:szCs w:val="24"/>
        </w:rPr>
        <w:t xml:space="preserve">Offenders </w:t>
      </w:r>
      <w:r w:rsidR="008D6768">
        <w:rPr>
          <w:rFonts w:ascii="Times New Roman" w:hAnsi="Times New Roman" w:cs="Times New Roman"/>
          <w:sz w:val="24"/>
          <w:szCs w:val="24"/>
        </w:rPr>
        <w:t>and</w:t>
      </w:r>
      <w:r w:rsidR="00F430AC">
        <w:rPr>
          <w:rFonts w:ascii="Times New Roman" w:hAnsi="Times New Roman" w:cs="Times New Roman"/>
          <w:sz w:val="24"/>
          <w:szCs w:val="24"/>
        </w:rPr>
        <w:t xml:space="preserve"> Violent Offenders (MOSOVO).</w:t>
      </w:r>
      <w:r w:rsidR="0003153C">
        <w:rPr>
          <w:rFonts w:ascii="Times New Roman" w:hAnsi="Times New Roman" w:cs="Times New Roman"/>
          <w:sz w:val="24"/>
          <w:szCs w:val="24"/>
        </w:rPr>
        <w:t xml:space="preserve"> As such,</w:t>
      </w:r>
      <w:r w:rsidR="005C16E5">
        <w:rPr>
          <w:rFonts w:ascii="Times New Roman" w:hAnsi="Times New Roman" w:cs="Times New Roman"/>
          <w:sz w:val="24"/>
          <w:szCs w:val="24"/>
        </w:rPr>
        <w:t xml:space="preserve"> “</w:t>
      </w:r>
      <w:r w:rsidR="0021023D">
        <w:rPr>
          <w:rFonts w:ascii="Times New Roman" w:hAnsi="Times New Roman" w:cs="Times New Roman"/>
          <w:sz w:val="24"/>
          <w:szCs w:val="24"/>
        </w:rPr>
        <w:t>p</w:t>
      </w:r>
      <w:r w:rsidR="008469F6" w:rsidRPr="008469F6">
        <w:rPr>
          <w:rFonts w:ascii="Times New Roman" w:hAnsi="Times New Roman" w:cs="Times New Roman"/>
          <w:sz w:val="24"/>
          <w:szCs w:val="24"/>
        </w:rPr>
        <w:t>rotecting the public is the responsibility of all police officers and staff working in the police service</w:t>
      </w:r>
      <w:r w:rsidR="00FE5605">
        <w:rPr>
          <w:rFonts w:ascii="Times New Roman" w:hAnsi="Times New Roman" w:cs="Times New Roman"/>
          <w:sz w:val="24"/>
          <w:szCs w:val="24"/>
        </w:rPr>
        <w:t>” (</w:t>
      </w:r>
      <w:r w:rsidR="00FE5605">
        <w:rPr>
          <w:rFonts w:ascii="Times New Roman" w:hAnsi="Times New Roman" w:cs="Times New Roman"/>
          <w:sz w:val="24"/>
          <w:szCs w:val="24"/>
        </w:rPr>
        <w:t>College of Policing, 202</w:t>
      </w:r>
      <w:r w:rsidR="00724AFF">
        <w:rPr>
          <w:rFonts w:ascii="Times New Roman" w:hAnsi="Times New Roman" w:cs="Times New Roman"/>
          <w:sz w:val="24"/>
          <w:szCs w:val="24"/>
        </w:rPr>
        <w:t>0</w:t>
      </w:r>
      <w:r w:rsidR="00FE5605">
        <w:rPr>
          <w:rFonts w:ascii="Times New Roman" w:hAnsi="Times New Roman" w:cs="Times New Roman"/>
          <w:sz w:val="24"/>
          <w:szCs w:val="24"/>
        </w:rPr>
        <w:t>)</w:t>
      </w:r>
      <w:r w:rsidR="00593814">
        <w:rPr>
          <w:rFonts w:ascii="Times New Roman" w:hAnsi="Times New Roman" w:cs="Times New Roman"/>
          <w:sz w:val="24"/>
          <w:szCs w:val="24"/>
        </w:rPr>
        <w:t xml:space="preserve">. </w:t>
      </w:r>
      <w:r w:rsidR="007E4DB3">
        <w:rPr>
          <w:rFonts w:ascii="Times New Roman" w:hAnsi="Times New Roman" w:cs="Times New Roman"/>
          <w:sz w:val="24"/>
          <w:szCs w:val="24"/>
        </w:rPr>
        <w:t>In order to do this</w:t>
      </w:r>
      <w:r w:rsidR="0021023D">
        <w:rPr>
          <w:rFonts w:ascii="Times New Roman" w:hAnsi="Times New Roman" w:cs="Times New Roman"/>
          <w:sz w:val="24"/>
          <w:szCs w:val="24"/>
        </w:rPr>
        <w:t>,</w:t>
      </w:r>
      <w:r w:rsidR="007E4DB3">
        <w:rPr>
          <w:rFonts w:ascii="Times New Roman" w:hAnsi="Times New Roman" w:cs="Times New Roman"/>
          <w:sz w:val="24"/>
          <w:szCs w:val="24"/>
        </w:rPr>
        <w:t xml:space="preserve"> officers </w:t>
      </w:r>
      <w:r w:rsidR="00AE4BD3">
        <w:rPr>
          <w:rFonts w:ascii="Times New Roman" w:hAnsi="Times New Roman" w:cs="Times New Roman"/>
          <w:sz w:val="24"/>
          <w:szCs w:val="24"/>
        </w:rPr>
        <w:t>require</w:t>
      </w:r>
      <w:r w:rsidR="007E4DB3">
        <w:rPr>
          <w:rFonts w:ascii="Times New Roman" w:hAnsi="Times New Roman" w:cs="Times New Roman"/>
          <w:sz w:val="24"/>
          <w:szCs w:val="24"/>
        </w:rPr>
        <w:t xml:space="preserve"> correct training</w:t>
      </w:r>
      <w:r w:rsidR="00D23B89">
        <w:rPr>
          <w:rFonts w:ascii="Times New Roman" w:hAnsi="Times New Roman" w:cs="Times New Roman"/>
          <w:sz w:val="24"/>
          <w:szCs w:val="24"/>
        </w:rPr>
        <w:t>,</w:t>
      </w:r>
      <w:r w:rsidR="00313C74">
        <w:rPr>
          <w:rFonts w:ascii="Times New Roman" w:hAnsi="Times New Roman" w:cs="Times New Roman"/>
          <w:sz w:val="24"/>
          <w:szCs w:val="24"/>
        </w:rPr>
        <w:t xml:space="preserve"> </w:t>
      </w:r>
      <w:r w:rsidR="00AE4BD3">
        <w:rPr>
          <w:rFonts w:ascii="Times New Roman" w:hAnsi="Times New Roman" w:cs="Times New Roman"/>
          <w:sz w:val="24"/>
          <w:szCs w:val="24"/>
        </w:rPr>
        <w:t>reliable</w:t>
      </w:r>
      <w:r w:rsidR="007E4DB3">
        <w:rPr>
          <w:rFonts w:ascii="Times New Roman" w:hAnsi="Times New Roman" w:cs="Times New Roman"/>
          <w:sz w:val="24"/>
          <w:szCs w:val="24"/>
        </w:rPr>
        <w:t xml:space="preserve"> intelligence from management</w:t>
      </w:r>
      <w:r w:rsidR="00D23B89">
        <w:rPr>
          <w:rFonts w:ascii="Times New Roman" w:hAnsi="Times New Roman" w:cs="Times New Roman"/>
          <w:sz w:val="24"/>
          <w:szCs w:val="24"/>
        </w:rPr>
        <w:t xml:space="preserve"> and </w:t>
      </w:r>
      <w:r w:rsidR="005E3ECF">
        <w:rPr>
          <w:rFonts w:ascii="Times New Roman" w:hAnsi="Times New Roman" w:cs="Times New Roman"/>
          <w:sz w:val="24"/>
          <w:szCs w:val="24"/>
        </w:rPr>
        <w:t xml:space="preserve">sufficient time to progress investigations thoroughly. </w:t>
      </w:r>
      <w:r w:rsidR="006E25DC">
        <w:rPr>
          <w:rFonts w:ascii="Times New Roman" w:hAnsi="Times New Roman" w:cs="Times New Roman"/>
          <w:sz w:val="24"/>
          <w:szCs w:val="24"/>
        </w:rPr>
        <w:t>When</w:t>
      </w:r>
      <w:r w:rsidR="009E3491">
        <w:rPr>
          <w:rFonts w:ascii="Times New Roman" w:hAnsi="Times New Roman" w:cs="Times New Roman"/>
          <w:sz w:val="24"/>
          <w:szCs w:val="24"/>
        </w:rPr>
        <w:t xml:space="preserve"> management was </w:t>
      </w:r>
      <w:r w:rsidR="00281A9E">
        <w:rPr>
          <w:rFonts w:ascii="Times New Roman" w:hAnsi="Times New Roman" w:cs="Times New Roman"/>
          <w:sz w:val="24"/>
          <w:szCs w:val="24"/>
        </w:rPr>
        <w:t>examined</w:t>
      </w:r>
      <w:r w:rsidR="004D370D">
        <w:rPr>
          <w:rFonts w:ascii="Times New Roman" w:hAnsi="Times New Roman" w:cs="Times New Roman"/>
          <w:sz w:val="24"/>
          <w:szCs w:val="24"/>
        </w:rPr>
        <w:t xml:space="preserve"> as part of the twenty</w:t>
      </w:r>
      <w:r w:rsidR="007E462D">
        <w:rPr>
          <w:rFonts w:ascii="Times New Roman" w:hAnsi="Times New Roman" w:cs="Times New Roman"/>
          <w:sz w:val="24"/>
          <w:szCs w:val="24"/>
        </w:rPr>
        <w:t>-</w:t>
      </w:r>
      <w:r w:rsidR="004D370D">
        <w:rPr>
          <w:rFonts w:ascii="Times New Roman" w:hAnsi="Times New Roman" w:cs="Times New Roman"/>
          <w:sz w:val="24"/>
          <w:szCs w:val="24"/>
        </w:rPr>
        <w:t>year review by into MAPPA</w:t>
      </w:r>
      <w:r w:rsidR="007E4DB3">
        <w:rPr>
          <w:rFonts w:ascii="Times New Roman" w:hAnsi="Times New Roman" w:cs="Times New Roman"/>
          <w:sz w:val="24"/>
          <w:szCs w:val="24"/>
        </w:rPr>
        <w:t xml:space="preserve"> </w:t>
      </w:r>
      <w:r w:rsidR="007E462D">
        <w:rPr>
          <w:rFonts w:ascii="Times New Roman" w:hAnsi="Times New Roman" w:cs="Times New Roman"/>
          <w:sz w:val="24"/>
          <w:szCs w:val="24"/>
        </w:rPr>
        <w:t>by</w:t>
      </w:r>
      <w:r w:rsidR="009E3491">
        <w:rPr>
          <w:rFonts w:ascii="Times New Roman" w:hAnsi="Times New Roman" w:cs="Times New Roman"/>
          <w:sz w:val="24"/>
          <w:szCs w:val="24"/>
        </w:rPr>
        <w:t xml:space="preserve"> </w:t>
      </w:r>
      <w:r w:rsidR="007E462D">
        <w:rPr>
          <w:rFonts w:ascii="Times New Roman" w:hAnsi="Times New Roman" w:cs="Times New Roman"/>
          <w:sz w:val="24"/>
          <w:szCs w:val="24"/>
        </w:rPr>
        <w:t>Russel</w:t>
      </w:r>
      <w:r w:rsidR="0021023D">
        <w:rPr>
          <w:rFonts w:ascii="Times New Roman" w:hAnsi="Times New Roman" w:cs="Times New Roman"/>
          <w:sz w:val="24"/>
          <w:szCs w:val="24"/>
        </w:rPr>
        <w:t xml:space="preserve"> et al (</w:t>
      </w:r>
      <w:r w:rsidR="007E462D">
        <w:rPr>
          <w:rFonts w:ascii="Times New Roman" w:hAnsi="Times New Roman" w:cs="Times New Roman"/>
          <w:sz w:val="24"/>
          <w:szCs w:val="24"/>
        </w:rPr>
        <w:t>2022)</w:t>
      </w:r>
      <w:r w:rsidR="006E25DC">
        <w:rPr>
          <w:rFonts w:ascii="Times New Roman" w:hAnsi="Times New Roman" w:cs="Times New Roman"/>
          <w:sz w:val="24"/>
          <w:szCs w:val="24"/>
        </w:rPr>
        <w:t xml:space="preserve"> </w:t>
      </w:r>
      <w:r w:rsidR="00281A9E">
        <w:rPr>
          <w:rFonts w:ascii="Times New Roman" w:hAnsi="Times New Roman" w:cs="Times New Roman"/>
          <w:sz w:val="24"/>
          <w:szCs w:val="24"/>
        </w:rPr>
        <w:t>they</w:t>
      </w:r>
      <w:r w:rsidR="006E25DC">
        <w:rPr>
          <w:rFonts w:ascii="Times New Roman" w:hAnsi="Times New Roman" w:cs="Times New Roman"/>
          <w:sz w:val="24"/>
          <w:szCs w:val="24"/>
        </w:rPr>
        <w:t xml:space="preserve"> found</w:t>
      </w:r>
      <w:r w:rsidR="00281A9E" w:rsidRPr="00281A9E">
        <w:rPr>
          <w:rFonts w:ascii="Times New Roman" w:hAnsi="Times New Roman" w:cs="Times New Roman"/>
          <w:sz w:val="24"/>
          <w:szCs w:val="24"/>
        </w:rPr>
        <w:t xml:space="preserve"> </w:t>
      </w:r>
      <w:r w:rsidR="00281A9E">
        <w:rPr>
          <w:rFonts w:ascii="Times New Roman" w:hAnsi="Times New Roman" w:cs="Times New Roman"/>
          <w:sz w:val="24"/>
          <w:szCs w:val="24"/>
        </w:rPr>
        <w:t>“</w:t>
      </w:r>
      <w:r w:rsidR="00281A9E" w:rsidRPr="00281A9E">
        <w:rPr>
          <w:rFonts w:ascii="Times New Roman" w:hAnsi="Times New Roman" w:cs="Times New Roman"/>
          <w:sz w:val="24"/>
          <w:szCs w:val="24"/>
        </w:rPr>
        <w:t>strong leadership at a national level.</w:t>
      </w:r>
      <w:r w:rsidR="00281A9E">
        <w:rPr>
          <w:rFonts w:ascii="Times New Roman" w:hAnsi="Times New Roman" w:cs="Times New Roman"/>
          <w:sz w:val="24"/>
          <w:szCs w:val="24"/>
        </w:rPr>
        <w:t>”</w:t>
      </w:r>
      <w:r w:rsidR="00070169">
        <w:rPr>
          <w:rFonts w:ascii="Times New Roman" w:hAnsi="Times New Roman" w:cs="Times New Roman"/>
          <w:sz w:val="24"/>
          <w:szCs w:val="24"/>
        </w:rPr>
        <w:t xml:space="preserve"> However,</w:t>
      </w:r>
      <w:r w:rsidR="00313C74">
        <w:rPr>
          <w:rFonts w:ascii="Times New Roman" w:hAnsi="Times New Roman" w:cs="Times New Roman"/>
          <w:sz w:val="24"/>
          <w:szCs w:val="24"/>
        </w:rPr>
        <w:t xml:space="preserve"> </w:t>
      </w:r>
      <w:r w:rsidR="00D5439D">
        <w:rPr>
          <w:rFonts w:ascii="Times New Roman" w:hAnsi="Times New Roman" w:cs="Times New Roman"/>
          <w:sz w:val="24"/>
          <w:szCs w:val="24"/>
        </w:rPr>
        <w:t>issues</w:t>
      </w:r>
      <w:r w:rsidR="00D65C14">
        <w:rPr>
          <w:rFonts w:ascii="Times New Roman" w:hAnsi="Times New Roman" w:cs="Times New Roman"/>
          <w:sz w:val="24"/>
          <w:szCs w:val="24"/>
        </w:rPr>
        <w:t xml:space="preserve"> have been</w:t>
      </w:r>
      <w:r w:rsidR="00D5439D">
        <w:rPr>
          <w:rFonts w:ascii="Times New Roman" w:hAnsi="Times New Roman" w:cs="Times New Roman"/>
          <w:sz w:val="24"/>
          <w:szCs w:val="24"/>
        </w:rPr>
        <w:t xml:space="preserve"> raised by officers in relation to high workloads </w:t>
      </w:r>
      <w:r w:rsidR="00FC7FE6">
        <w:rPr>
          <w:rFonts w:ascii="Times New Roman" w:hAnsi="Times New Roman" w:cs="Times New Roman"/>
          <w:sz w:val="24"/>
          <w:szCs w:val="24"/>
        </w:rPr>
        <w:t>and</w:t>
      </w:r>
      <w:r w:rsidR="00AB43D6">
        <w:rPr>
          <w:rFonts w:ascii="Times New Roman" w:hAnsi="Times New Roman" w:cs="Times New Roman"/>
          <w:sz w:val="24"/>
          <w:szCs w:val="24"/>
        </w:rPr>
        <w:t xml:space="preserve"> a lack of time</w:t>
      </w:r>
      <w:r w:rsidR="00D10EDE">
        <w:rPr>
          <w:rFonts w:ascii="Times New Roman" w:hAnsi="Times New Roman" w:cs="Times New Roman"/>
          <w:sz w:val="24"/>
          <w:szCs w:val="24"/>
        </w:rPr>
        <w:t>,</w:t>
      </w:r>
      <w:r w:rsidR="00AB43D6">
        <w:rPr>
          <w:rFonts w:ascii="Times New Roman" w:hAnsi="Times New Roman" w:cs="Times New Roman"/>
          <w:sz w:val="24"/>
          <w:szCs w:val="24"/>
        </w:rPr>
        <w:t xml:space="preserve"> leaving them with the feeling management do not understand the</w:t>
      </w:r>
      <w:r w:rsidR="00FC7FE6">
        <w:rPr>
          <w:rFonts w:ascii="Times New Roman" w:hAnsi="Times New Roman" w:cs="Times New Roman"/>
          <w:sz w:val="24"/>
          <w:szCs w:val="24"/>
        </w:rPr>
        <w:t xml:space="preserve"> </w:t>
      </w:r>
      <w:r w:rsidR="008B0D99">
        <w:rPr>
          <w:rFonts w:ascii="Times New Roman" w:hAnsi="Times New Roman" w:cs="Times New Roman"/>
          <w:sz w:val="24"/>
          <w:szCs w:val="24"/>
        </w:rPr>
        <w:t>intense demands of man</w:t>
      </w:r>
      <w:r w:rsidR="00AB43D6">
        <w:rPr>
          <w:rFonts w:ascii="Times New Roman" w:hAnsi="Times New Roman" w:cs="Times New Roman"/>
          <w:sz w:val="24"/>
          <w:szCs w:val="24"/>
        </w:rPr>
        <w:t>aging offenders.</w:t>
      </w:r>
      <w:r w:rsidR="00D10EDE">
        <w:rPr>
          <w:rFonts w:ascii="Times New Roman" w:hAnsi="Times New Roman" w:cs="Times New Roman"/>
          <w:sz w:val="24"/>
          <w:szCs w:val="24"/>
        </w:rPr>
        <w:t xml:space="preserve"> This was </w:t>
      </w:r>
      <w:r w:rsidR="00ED2440">
        <w:rPr>
          <w:rFonts w:ascii="Times New Roman" w:hAnsi="Times New Roman" w:cs="Times New Roman"/>
          <w:sz w:val="24"/>
          <w:szCs w:val="24"/>
        </w:rPr>
        <w:t xml:space="preserve">recognised in </w:t>
      </w:r>
      <w:r w:rsidR="00BD1A53">
        <w:rPr>
          <w:rFonts w:ascii="Times New Roman" w:hAnsi="Times New Roman" w:cs="Times New Roman"/>
          <w:sz w:val="24"/>
          <w:szCs w:val="24"/>
        </w:rPr>
        <w:t>the twenty-year review which uncovered a</w:t>
      </w:r>
      <w:r w:rsidR="0064081C" w:rsidRPr="0064081C">
        <w:rPr>
          <w:rFonts w:ascii="Times New Roman" w:hAnsi="Times New Roman" w:cs="Times New Roman"/>
          <w:sz w:val="24"/>
          <w:szCs w:val="24"/>
        </w:rPr>
        <w:t xml:space="preserve"> </w:t>
      </w:r>
      <w:r w:rsidR="0064081C">
        <w:rPr>
          <w:rFonts w:ascii="Times New Roman" w:hAnsi="Times New Roman" w:cs="Times New Roman"/>
          <w:sz w:val="24"/>
          <w:szCs w:val="24"/>
        </w:rPr>
        <w:t>“</w:t>
      </w:r>
      <w:r w:rsidR="0064081C" w:rsidRPr="0064081C">
        <w:rPr>
          <w:rFonts w:ascii="Times New Roman" w:hAnsi="Times New Roman" w:cs="Times New Roman"/>
          <w:sz w:val="24"/>
          <w:szCs w:val="24"/>
        </w:rPr>
        <w:t>clear correlation between workloads and effectiveness of activities.</w:t>
      </w:r>
      <w:r w:rsidR="0064081C">
        <w:rPr>
          <w:rFonts w:ascii="Times New Roman" w:hAnsi="Times New Roman" w:cs="Times New Roman"/>
          <w:sz w:val="24"/>
          <w:szCs w:val="24"/>
        </w:rPr>
        <w:t>”</w:t>
      </w:r>
      <w:r w:rsidR="00AB43D6">
        <w:rPr>
          <w:rFonts w:ascii="Times New Roman" w:hAnsi="Times New Roman" w:cs="Times New Roman"/>
          <w:sz w:val="24"/>
          <w:szCs w:val="24"/>
        </w:rPr>
        <w:t xml:space="preserve"> </w:t>
      </w:r>
    </w:p>
    <w:p w14:paraId="7022C8BB" w14:textId="35286AEA" w:rsidR="004E309D" w:rsidRDefault="00261E69" w:rsidP="007C0532">
      <w:pPr>
        <w:spacing w:line="360" w:lineRule="auto"/>
        <w:jc w:val="both"/>
        <w:rPr>
          <w:rFonts w:ascii="Times New Roman" w:hAnsi="Times New Roman" w:cs="Times New Roman"/>
          <w:sz w:val="24"/>
          <w:szCs w:val="24"/>
        </w:rPr>
      </w:pPr>
      <w:r w:rsidRPr="00261E69">
        <w:rPr>
          <w:rFonts w:ascii="Times New Roman" w:hAnsi="Times New Roman" w:cs="Times New Roman"/>
          <w:sz w:val="24"/>
          <w:szCs w:val="24"/>
        </w:rPr>
        <w:t>HM Inspectorate of Probation and HM Inspectorate of Constabulary</w:t>
      </w:r>
      <w:r>
        <w:rPr>
          <w:rFonts w:ascii="Times New Roman" w:hAnsi="Times New Roman" w:cs="Times New Roman"/>
          <w:sz w:val="24"/>
          <w:szCs w:val="24"/>
        </w:rPr>
        <w:t xml:space="preserve"> order</w:t>
      </w:r>
      <w:r w:rsidR="00945251">
        <w:rPr>
          <w:rFonts w:ascii="Times New Roman" w:hAnsi="Times New Roman" w:cs="Times New Roman"/>
          <w:sz w:val="24"/>
          <w:szCs w:val="24"/>
        </w:rPr>
        <w:t>ed</w:t>
      </w:r>
      <w:r>
        <w:rPr>
          <w:rFonts w:ascii="Times New Roman" w:hAnsi="Times New Roman" w:cs="Times New Roman"/>
          <w:sz w:val="24"/>
          <w:szCs w:val="24"/>
        </w:rPr>
        <w:t xml:space="preserve"> a </w:t>
      </w:r>
      <w:r w:rsidR="00606755">
        <w:rPr>
          <w:rFonts w:ascii="Times New Roman" w:hAnsi="Times New Roman" w:cs="Times New Roman"/>
          <w:sz w:val="24"/>
          <w:szCs w:val="24"/>
        </w:rPr>
        <w:t xml:space="preserve">joint </w:t>
      </w:r>
      <w:r>
        <w:rPr>
          <w:rFonts w:ascii="Times New Roman" w:hAnsi="Times New Roman" w:cs="Times New Roman"/>
          <w:sz w:val="24"/>
          <w:szCs w:val="24"/>
        </w:rPr>
        <w:t xml:space="preserve">follow up review </w:t>
      </w:r>
      <w:r w:rsidR="00000657">
        <w:rPr>
          <w:rFonts w:ascii="Times New Roman" w:hAnsi="Times New Roman" w:cs="Times New Roman"/>
          <w:sz w:val="24"/>
          <w:szCs w:val="24"/>
        </w:rPr>
        <w:t xml:space="preserve">into MAPPA which details how </w:t>
      </w:r>
      <w:r w:rsidR="005D155E">
        <w:rPr>
          <w:rFonts w:ascii="Times New Roman" w:hAnsi="Times New Roman" w:cs="Times New Roman"/>
          <w:sz w:val="24"/>
          <w:szCs w:val="24"/>
        </w:rPr>
        <w:t>“</w:t>
      </w:r>
      <w:r w:rsidR="005D155E" w:rsidRPr="005D155E">
        <w:rPr>
          <w:rFonts w:ascii="Times New Roman" w:hAnsi="Times New Roman" w:cs="Times New Roman"/>
          <w:sz w:val="24"/>
          <w:szCs w:val="24"/>
        </w:rPr>
        <w:t>there had been measurable improvement in the quality of work undertaken with MAPPA offenders managed at level 2 and 3 compared with 2011</w:t>
      </w:r>
      <w:r w:rsidR="005D155E">
        <w:rPr>
          <w:rFonts w:ascii="Times New Roman" w:hAnsi="Times New Roman" w:cs="Times New Roman"/>
          <w:sz w:val="24"/>
          <w:szCs w:val="24"/>
        </w:rPr>
        <w:t>”</w:t>
      </w:r>
      <w:r w:rsidR="008E4FD5">
        <w:rPr>
          <w:rFonts w:ascii="Times New Roman" w:hAnsi="Times New Roman" w:cs="Times New Roman"/>
          <w:sz w:val="24"/>
          <w:szCs w:val="24"/>
        </w:rPr>
        <w:t xml:space="preserve"> </w:t>
      </w:r>
      <w:bookmarkStart w:id="4" w:name="_Hlk118378908"/>
      <w:r w:rsidR="008E4FD5">
        <w:rPr>
          <w:rFonts w:ascii="Times New Roman" w:hAnsi="Times New Roman" w:cs="Times New Roman"/>
          <w:sz w:val="24"/>
          <w:szCs w:val="24"/>
        </w:rPr>
        <w:t>(</w:t>
      </w:r>
      <w:r w:rsidR="00E41066">
        <w:rPr>
          <w:rFonts w:ascii="Times New Roman" w:hAnsi="Times New Roman" w:cs="Times New Roman"/>
          <w:sz w:val="24"/>
          <w:szCs w:val="24"/>
        </w:rPr>
        <w:t>Wilson</w:t>
      </w:r>
      <w:r w:rsidR="0021023D">
        <w:rPr>
          <w:rFonts w:ascii="Times New Roman" w:hAnsi="Times New Roman" w:cs="Times New Roman"/>
          <w:sz w:val="24"/>
          <w:szCs w:val="24"/>
        </w:rPr>
        <w:t xml:space="preserve"> and </w:t>
      </w:r>
      <w:r w:rsidR="00E41066">
        <w:rPr>
          <w:rFonts w:ascii="Times New Roman" w:hAnsi="Times New Roman" w:cs="Times New Roman"/>
          <w:sz w:val="24"/>
          <w:szCs w:val="24"/>
        </w:rPr>
        <w:t>Williams, 2015)</w:t>
      </w:r>
      <w:r w:rsidR="00945251">
        <w:rPr>
          <w:rFonts w:ascii="Times New Roman" w:hAnsi="Times New Roman" w:cs="Times New Roman"/>
          <w:sz w:val="24"/>
          <w:szCs w:val="24"/>
        </w:rPr>
        <w:t xml:space="preserve">. </w:t>
      </w:r>
      <w:bookmarkEnd w:id="4"/>
      <w:r w:rsidR="00945251">
        <w:rPr>
          <w:rFonts w:ascii="Times New Roman" w:hAnsi="Times New Roman" w:cs="Times New Roman"/>
          <w:sz w:val="24"/>
          <w:szCs w:val="24"/>
        </w:rPr>
        <w:t xml:space="preserve">This improvement does not </w:t>
      </w:r>
      <w:r w:rsidR="0098623E">
        <w:rPr>
          <w:rFonts w:ascii="Times New Roman" w:hAnsi="Times New Roman" w:cs="Times New Roman"/>
          <w:sz w:val="24"/>
          <w:szCs w:val="24"/>
        </w:rPr>
        <w:t xml:space="preserve">however </w:t>
      </w:r>
      <w:r w:rsidR="00945251">
        <w:rPr>
          <w:rFonts w:ascii="Times New Roman" w:hAnsi="Times New Roman" w:cs="Times New Roman"/>
          <w:sz w:val="24"/>
          <w:szCs w:val="24"/>
        </w:rPr>
        <w:t xml:space="preserve">appear to </w:t>
      </w:r>
      <w:r w:rsidR="00AE296D">
        <w:rPr>
          <w:rFonts w:ascii="Times New Roman" w:hAnsi="Times New Roman" w:cs="Times New Roman"/>
          <w:sz w:val="24"/>
          <w:szCs w:val="24"/>
        </w:rPr>
        <w:t>have been made in the</w:t>
      </w:r>
      <w:r w:rsidR="00945251">
        <w:rPr>
          <w:rFonts w:ascii="Times New Roman" w:hAnsi="Times New Roman" w:cs="Times New Roman"/>
          <w:sz w:val="24"/>
          <w:szCs w:val="24"/>
        </w:rPr>
        <w:t xml:space="preserve"> </w:t>
      </w:r>
      <w:r w:rsidR="0098623E">
        <w:rPr>
          <w:rFonts w:ascii="Times New Roman" w:hAnsi="Times New Roman" w:cs="Times New Roman"/>
          <w:sz w:val="24"/>
          <w:szCs w:val="24"/>
        </w:rPr>
        <w:t xml:space="preserve">area of policing. </w:t>
      </w:r>
      <w:r w:rsidR="009C09DA">
        <w:rPr>
          <w:rFonts w:ascii="Times New Roman" w:hAnsi="Times New Roman" w:cs="Times New Roman"/>
          <w:sz w:val="24"/>
          <w:szCs w:val="24"/>
        </w:rPr>
        <w:t xml:space="preserve">Not all forces have </w:t>
      </w:r>
      <w:r w:rsidR="006545F2">
        <w:rPr>
          <w:rFonts w:ascii="Times New Roman" w:hAnsi="Times New Roman" w:cs="Times New Roman"/>
          <w:sz w:val="24"/>
          <w:szCs w:val="24"/>
        </w:rPr>
        <w:t xml:space="preserve">a designated violent offender unit and </w:t>
      </w:r>
      <w:r w:rsidR="00A06BFE">
        <w:rPr>
          <w:rFonts w:ascii="Times New Roman" w:hAnsi="Times New Roman" w:cs="Times New Roman"/>
          <w:sz w:val="24"/>
          <w:szCs w:val="24"/>
        </w:rPr>
        <w:t>due to t</w:t>
      </w:r>
      <w:r w:rsidR="00AC42E1">
        <w:rPr>
          <w:rFonts w:ascii="Times New Roman" w:hAnsi="Times New Roman" w:cs="Times New Roman"/>
          <w:sz w:val="24"/>
          <w:szCs w:val="24"/>
        </w:rPr>
        <w:t xml:space="preserve">his </w:t>
      </w:r>
      <w:r w:rsidR="00A06BFE">
        <w:rPr>
          <w:rFonts w:ascii="Times New Roman" w:hAnsi="Times New Roman" w:cs="Times New Roman"/>
          <w:sz w:val="24"/>
          <w:szCs w:val="24"/>
        </w:rPr>
        <w:t>there is</w:t>
      </w:r>
      <w:r w:rsidR="00AC42E1">
        <w:rPr>
          <w:rFonts w:ascii="Times New Roman" w:hAnsi="Times New Roman" w:cs="Times New Roman"/>
          <w:sz w:val="24"/>
          <w:szCs w:val="24"/>
        </w:rPr>
        <w:t xml:space="preserve"> a lack of designated of</w:t>
      </w:r>
      <w:r w:rsidR="0070135F">
        <w:rPr>
          <w:rFonts w:ascii="Times New Roman" w:hAnsi="Times New Roman" w:cs="Times New Roman"/>
          <w:sz w:val="24"/>
          <w:szCs w:val="24"/>
        </w:rPr>
        <w:t>f</w:t>
      </w:r>
      <w:r w:rsidR="00493B45">
        <w:rPr>
          <w:rFonts w:ascii="Times New Roman" w:hAnsi="Times New Roman" w:cs="Times New Roman"/>
          <w:sz w:val="24"/>
          <w:szCs w:val="24"/>
        </w:rPr>
        <w:t xml:space="preserve">ender managers </w:t>
      </w:r>
      <w:r w:rsidR="0070135F">
        <w:rPr>
          <w:rFonts w:ascii="Times New Roman" w:hAnsi="Times New Roman" w:cs="Times New Roman"/>
          <w:sz w:val="24"/>
          <w:szCs w:val="24"/>
        </w:rPr>
        <w:t>to deal with offenders of Category 2 and 3</w:t>
      </w:r>
      <w:r w:rsidR="009D0C2B">
        <w:rPr>
          <w:rFonts w:ascii="Times New Roman" w:hAnsi="Times New Roman" w:cs="Times New Roman"/>
          <w:sz w:val="24"/>
          <w:szCs w:val="24"/>
        </w:rPr>
        <w:t xml:space="preserve"> </w:t>
      </w:r>
      <w:proofErr w:type="gramStart"/>
      <w:r w:rsidR="00493B45">
        <w:rPr>
          <w:rFonts w:ascii="Times New Roman" w:hAnsi="Times New Roman" w:cs="Times New Roman"/>
          <w:sz w:val="24"/>
          <w:szCs w:val="24"/>
        </w:rPr>
        <w:lastRenderedPageBreak/>
        <w:t>status</w:t>
      </w:r>
      <w:proofErr w:type="gramEnd"/>
      <w:r w:rsidR="0070135F">
        <w:rPr>
          <w:rFonts w:ascii="Times New Roman" w:hAnsi="Times New Roman" w:cs="Times New Roman"/>
          <w:sz w:val="24"/>
          <w:szCs w:val="24"/>
        </w:rPr>
        <w:t xml:space="preserve"> leading to</w:t>
      </w:r>
      <w:r w:rsidR="00493B45">
        <w:rPr>
          <w:rFonts w:ascii="Times New Roman" w:hAnsi="Times New Roman" w:cs="Times New Roman"/>
          <w:sz w:val="24"/>
          <w:szCs w:val="24"/>
        </w:rPr>
        <w:t xml:space="preserve"> </w:t>
      </w:r>
      <w:r w:rsidR="00DC05E9">
        <w:rPr>
          <w:rFonts w:ascii="Times New Roman" w:hAnsi="Times New Roman" w:cs="Times New Roman"/>
          <w:sz w:val="24"/>
          <w:szCs w:val="24"/>
        </w:rPr>
        <w:t xml:space="preserve">what has been described as </w:t>
      </w:r>
      <w:r w:rsidR="00493B45">
        <w:rPr>
          <w:rFonts w:ascii="Times New Roman" w:hAnsi="Times New Roman" w:cs="Times New Roman"/>
          <w:sz w:val="24"/>
          <w:szCs w:val="24"/>
        </w:rPr>
        <w:t>a disjointed approach</w:t>
      </w:r>
      <w:r w:rsidR="00A06BFE">
        <w:rPr>
          <w:rFonts w:ascii="Times New Roman" w:hAnsi="Times New Roman" w:cs="Times New Roman"/>
          <w:sz w:val="24"/>
          <w:szCs w:val="24"/>
        </w:rPr>
        <w:t>.</w:t>
      </w:r>
      <w:r w:rsidR="00EF16CC">
        <w:rPr>
          <w:rFonts w:ascii="Times New Roman" w:hAnsi="Times New Roman" w:cs="Times New Roman"/>
          <w:sz w:val="24"/>
          <w:szCs w:val="24"/>
        </w:rPr>
        <w:t xml:space="preserve"> </w:t>
      </w:r>
      <w:r w:rsidR="00842E61">
        <w:rPr>
          <w:rFonts w:ascii="Times New Roman" w:hAnsi="Times New Roman" w:cs="Times New Roman"/>
          <w:sz w:val="24"/>
          <w:szCs w:val="24"/>
        </w:rPr>
        <w:t>This is an area that shows clear need for improvement i</w:t>
      </w:r>
      <w:r w:rsidR="00F574BD">
        <w:rPr>
          <w:rFonts w:ascii="Times New Roman" w:hAnsi="Times New Roman" w:cs="Times New Roman"/>
          <w:sz w:val="24"/>
          <w:szCs w:val="24"/>
        </w:rPr>
        <w:t xml:space="preserve">n order to </w:t>
      </w:r>
      <w:r w:rsidR="00C90AFB">
        <w:rPr>
          <w:rFonts w:ascii="Times New Roman" w:hAnsi="Times New Roman" w:cs="Times New Roman"/>
          <w:sz w:val="24"/>
          <w:szCs w:val="24"/>
        </w:rPr>
        <w:t xml:space="preserve">protect the public from </w:t>
      </w:r>
      <w:r w:rsidR="00842E61">
        <w:rPr>
          <w:rFonts w:ascii="Times New Roman" w:hAnsi="Times New Roman" w:cs="Times New Roman"/>
          <w:sz w:val="24"/>
          <w:szCs w:val="24"/>
        </w:rPr>
        <w:t xml:space="preserve">the most </w:t>
      </w:r>
      <w:r w:rsidR="00C90AFB">
        <w:rPr>
          <w:rFonts w:ascii="Times New Roman" w:hAnsi="Times New Roman" w:cs="Times New Roman"/>
          <w:sz w:val="24"/>
          <w:szCs w:val="24"/>
        </w:rPr>
        <w:t>high</w:t>
      </w:r>
      <w:r w:rsidR="002818AC">
        <w:rPr>
          <w:rFonts w:ascii="Times New Roman" w:hAnsi="Times New Roman" w:cs="Times New Roman"/>
          <w:sz w:val="24"/>
          <w:szCs w:val="24"/>
        </w:rPr>
        <w:t>-</w:t>
      </w:r>
      <w:r w:rsidR="00C90AFB">
        <w:rPr>
          <w:rFonts w:ascii="Times New Roman" w:hAnsi="Times New Roman" w:cs="Times New Roman"/>
          <w:sz w:val="24"/>
          <w:szCs w:val="24"/>
        </w:rPr>
        <w:t>risk offenders</w:t>
      </w:r>
      <w:r w:rsidR="00842E61">
        <w:rPr>
          <w:rFonts w:ascii="Times New Roman" w:hAnsi="Times New Roman" w:cs="Times New Roman"/>
          <w:sz w:val="24"/>
          <w:szCs w:val="24"/>
        </w:rPr>
        <w:t xml:space="preserve">. </w:t>
      </w:r>
      <w:r w:rsidR="002818AC">
        <w:rPr>
          <w:rFonts w:ascii="Times New Roman" w:hAnsi="Times New Roman" w:cs="Times New Roman"/>
          <w:sz w:val="24"/>
          <w:szCs w:val="24"/>
        </w:rPr>
        <w:t>This could be done by implementing violent offender units in all forces</w:t>
      </w:r>
      <w:r w:rsidR="005647F0">
        <w:rPr>
          <w:rFonts w:ascii="Times New Roman" w:hAnsi="Times New Roman" w:cs="Times New Roman"/>
          <w:sz w:val="24"/>
          <w:szCs w:val="24"/>
        </w:rPr>
        <w:t>.</w:t>
      </w:r>
      <w:r w:rsidR="001239DF">
        <w:rPr>
          <w:rFonts w:ascii="Times New Roman" w:hAnsi="Times New Roman" w:cs="Times New Roman"/>
          <w:sz w:val="24"/>
          <w:szCs w:val="24"/>
        </w:rPr>
        <w:t xml:space="preserve"> </w:t>
      </w:r>
      <w:r w:rsidR="005647F0">
        <w:rPr>
          <w:rFonts w:ascii="Times New Roman" w:hAnsi="Times New Roman" w:cs="Times New Roman"/>
          <w:sz w:val="24"/>
          <w:szCs w:val="24"/>
        </w:rPr>
        <w:t>W</w:t>
      </w:r>
      <w:r w:rsidR="001239DF">
        <w:rPr>
          <w:rFonts w:ascii="Times New Roman" w:hAnsi="Times New Roman" w:cs="Times New Roman"/>
          <w:sz w:val="24"/>
          <w:szCs w:val="24"/>
        </w:rPr>
        <w:t>here this is not possible</w:t>
      </w:r>
      <w:r w:rsidR="00374DFF">
        <w:rPr>
          <w:rFonts w:ascii="Times New Roman" w:hAnsi="Times New Roman" w:cs="Times New Roman"/>
          <w:sz w:val="24"/>
          <w:szCs w:val="24"/>
        </w:rPr>
        <w:t xml:space="preserve">, </w:t>
      </w:r>
      <w:r w:rsidR="005647F0">
        <w:rPr>
          <w:rFonts w:ascii="Times New Roman" w:hAnsi="Times New Roman" w:cs="Times New Roman"/>
          <w:sz w:val="24"/>
          <w:szCs w:val="24"/>
        </w:rPr>
        <w:t>agencies</w:t>
      </w:r>
      <w:r w:rsidR="001239DF">
        <w:rPr>
          <w:rFonts w:ascii="Times New Roman" w:hAnsi="Times New Roman" w:cs="Times New Roman"/>
          <w:sz w:val="24"/>
          <w:szCs w:val="24"/>
        </w:rPr>
        <w:t xml:space="preserve"> </w:t>
      </w:r>
      <w:r w:rsidR="004E309D">
        <w:rPr>
          <w:rFonts w:ascii="Times New Roman" w:hAnsi="Times New Roman" w:cs="Times New Roman"/>
          <w:sz w:val="24"/>
          <w:szCs w:val="24"/>
        </w:rPr>
        <w:t xml:space="preserve">need to </w:t>
      </w:r>
      <w:r w:rsidR="001239DF">
        <w:rPr>
          <w:rFonts w:ascii="Times New Roman" w:hAnsi="Times New Roman" w:cs="Times New Roman"/>
          <w:sz w:val="24"/>
          <w:szCs w:val="24"/>
        </w:rPr>
        <w:t>mak</w:t>
      </w:r>
      <w:r w:rsidR="005647F0">
        <w:rPr>
          <w:rFonts w:ascii="Times New Roman" w:hAnsi="Times New Roman" w:cs="Times New Roman"/>
          <w:sz w:val="24"/>
          <w:szCs w:val="24"/>
        </w:rPr>
        <w:t>e</w:t>
      </w:r>
      <w:r w:rsidR="001239DF">
        <w:rPr>
          <w:rFonts w:ascii="Times New Roman" w:hAnsi="Times New Roman" w:cs="Times New Roman"/>
          <w:sz w:val="24"/>
          <w:szCs w:val="24"/>
        </w:rPr>
        <w:t xml:space="preserve"> sure communication between po</w:t>
      </w:r>
      <w:r w:rsidR="003145F0">
        <w:rPr>
          <w:rFonts w:ascii="Times New Roman" w:hAnsi="Times New Roman" w:cs="Times New Roman"/>
          <w:sz w:val="24"/>
          <w:szCs w:val="24"/>
        </w:rPr>
        <w:t>lice forces, prison and</w:t>
      </w:r>
      <w:r w:rsidR="001239DF">
        <w:rPr>
          <w:rFonts w:ascii="Times New Roman" w:hAnsi="Times New Roman" w:cs="Times New Roman"/>
          <w:sz w:val="24"/>
          <w:szCs w:val="24"/>
        </w:rPr>
        <w:t xml:space="preserve"> probation </w:t>
      </w:r>
      <w:r w:rsidR="003145F0">
        <w:rPr>
          <w:rFonts w:ascii="Times New Roman" w:hAnsi="Times New Roman" w:cs="Times New Roman"/>
          <w:sz w:val="24"/>
          <w:szCs w:val="24"/>
        </w:rPr>
        <w:t xml:space="preserve">services </w:t>
      </w:r>
      <w:r w:rsidR="004E309D">
        <w:rPr>
          <w:rFonts w:ascii="Times New Roman" w:hAnsi="Times New Roman" w:cs="Times New Roman"/>
          <w:sz w:val="24"/>
          <w:szCs w:val="24"/>
        </w:rPr>
        <w:t xml:space="preserve">is good upon the release of </w:t>
      </w:r>
      <w:r w:rsidR="00B340F1">
        <w:rPr>
          <w:rFonts w:ascii="Times New Roman" w:hAnsi="Times New Roman" w:cs="Times New Roman"/>
          <w:sz w:val="24"/>
          <w:szCs w:val="24"/>
        </w:rPr>
        <w:t xml:space="preserve">offenders in order to best manage their integration back into communities and minimise the risk to the public. </w:t>
      </w:r>
    </w:p>
    <w:p w14:paraId="75305CE0" w14:textId="3B833238" w:rsidR="00344D77" w:rsidRDefault="00AA08F7" w:rsidP="007C05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Due to the </w:t>
      </w:r>
      <w:r w:rsidR="00495810">
        <w:rPr>
          <w:rFonts w:ascii="Times New Roman" w:hAnsi="Times New Roman" w:cs="Times New Roman"/>
          <w:sz w:val="24"/>
          <w:szCs w:val="24"/>
        </w:rPr>
        <w:t xml:space="preserve">diversity of agencies </w:t>
      </w:r>
      <w:r w:rsidR="00D604FC">
        <w:rPr>
          <w:rFonts w:ascii="Times New Roman" w:hAnsi="Times New Roman" w:cs="Times New Roman"/>
          <w:sz w:val="24"/>
          <w:szCs w:val="24"/>
        </w:rPr>
        <w:t xml:space="preserve">within MAPPA </w:t>
      </w:r>
      <w:r w:rsidR="00495810">
        <w:rPr>
          <w:rFonts w:ascii="Times New Roman" w:hAnsi="Times New Roman" w:cs="Times New Roman"/>
          <w:sz w:val="24"/>
          <w:szCs w:val="24"/>
        </w:rPr>
        <w:t xml:space="preserve">and </w:t>
      </w:r>
      <w:r w:rsidR="006D6EE4">
        <w:rPr>
          <w:rFonts w:ascii="Times New Roman" w:hAnsi="Times New Roman" w:cs="Times New Roman"/>
          <w:sz w:val="24"/>
          <w:szCs w:val="24"/>
        </w:rPr>
        <w:t xml:space="preserve">different </w:t>
      </w:r>
      <w:r w:rsidR="00BF4907">
        <w:rPr>
          <w:rFonts w:ascii="Times New Roman" w:hAnsi="Times New Roman" w:cs="Times New Roman"/>
          <w:sz w:val="24"/>
          <w:szCs w:val="24"/>
        </w:rPr>
        <w:t xml:space="preserve">offender </w:t>
      </w:r>
      <w:r w:rsidR="00F2165A">
        <w:rPr>
          <w:rFonts w:ascii="Times New Roman" w:hAnsi="Times New Roman" w:cs="Times New Roman"/>
          <w:sz w:val="24"/>
          <w:szCs w:val="24"/>
        </w:rPr>
        <w:t>categor</w:t>
      </w:r>
      <w:r w:rsidR="002B4B1E">
        <w:rPr>
          <w:rFonts w:ascii="Times New Roman" w:hAnsi="Times New Roman" w:cs="Times New Roman"/>
          <w:sz w:val="24"/>
          <w:szCs w:val="24"/>
        </w:rPr>
        <w:t>ies and levels</w:t>
      </w:r>
      <w:r w:rsidR="00BF4907">
        <w:rPr>
          <w:rFonts w:ascii="Times New Roman" w:hAnsi="Times New Roman" w:cs="Times New Roman"/>
          <w:sz w:val="24"/>
          <w:szCs w:val="24"/>
        </w:rPr>
        <w:t xml:space="preserve"> </w:t>
      </w:r>
      <w:r w:rsidR="00BF4907">
        <w:rPr>
          <w:rFonts w:ascii="Times New Roman" w:hAnsi="Times New Roman" w:cs="Times New Roman"/>
          <w:sz w:val="24"/>
          <w:szCs w:val="24"/>
        </w:rPr>
        <w:t xml:space="preserve">disproportionally </w:t>
      </w:r>
      <w:r w:rsidR="00BF4907">
        <w:rPr>
          <w:rFonts w:ascii="Times New Roman" w:hAnsi="Times New Roman" w:cs="Times New Roman"/>
          <w:sz w:val="24"/>
          <w:szCs w:val="24"/>
        </w:rPr>
        <w:t>making up the groups managed by</w:t>
      </w:r>
      <w:r w:rsidR="007212E8">
        <w:rPr>
          <w:rFonts w:ascii="Times New Roman" w:hAnsi="Times New Roman" w:cs="Times New Roman"/>
          <w:sz w:val="24"/>
          <w:szCs w:val="24"/>
        </w:rPr>
        <w:t xml:space="preserve"> agencies it is difficult to </w:t>
      </w:r>
      <w:r w:rsidR="00DA068A">
        <w:rPr>
          <w:rFonts w:ascii="Times New Roman" w:hAnsi="Times New Roman" w:cs="Times New Roman"/>
          <w:sz w:val="24"/>
          <w:szCs w:val="24"/>
        </w:rPr>
        <w:t>determine</w:t>
      </w:r>
      <w:r w:rsidR="007212E8">
        <w:rPr>
          <w:rFonts w:ascii="Times New Roman" w:hAnsi="Times New Roman" w:cs="Times New Roman"/>
          <w:sz w:val="24"/>
          <w:szCs w:val="24"/>
        </w:rPr>
        <w:t xml:space="preserve"> exactly where success and failures lie with the system. </w:t>
      </w:r>
      <w:r w:rsidR="00DA068A">
        <w:rPr>
          <w:rFonts w:ascii="Times New Roman" w:hAnsi="Times New Roman" w:cs="Times New Roman"/>
          <w:sz w:val="24"/>
          <w:szCs w:val="24"/>
        </w:rPr>
        <w:t>However</w:t>
      </w:r>
      <w:r w:rsidR="00C063EE">
        <w:rPr>
          <w:rFonts w:ascii="Times New Roman" w:hAnsi="Times New Roman" w:cs="Times New Roman"/>
          <w:sz w:val="24"/>
          <w:szCs w:val="24"/>
        </w:rPr>
        <w:t>,</w:t>
      </w:r>
      <w:r w:rsidR="007212E8">
        <w:rPr>
          <w:rFonts w:ascii="Times New Roman" w:hAnsi="Times New Roman" w:cs="Times New Roman"/>
          <w:sz w:val="24"/>
          <w:szCs w:val="24"/>
        </w:rPr>
        <w:t xml:space="preserve"> </w:t>
      </w:r>
      <w:r w:rsidR="000C1F7A">
        <w:rPr>
          <w:rFonts w:ascii="Times New Roman" w:hAnsi="Times New Roman" w:cs="Times New Roman"/>
          <w:sz w:val="24"/>
          <w:szCs w:val="24"/>
        </w:rPr>
        <w:t xml:space="preserve">the </w:t>
      </w:r>
      <w:r w:rsidR="007212E8">
        <w:rPr>
          <w:rFonts w:ascii="Times New Roman" w:hAnsi="Times New Roman" w:cs="Times New Roman"/>
          <w:sz w:val="24"/>
          <w:szCs w:val="24"/>
        </w:rPr>
        <w:t>overall</w:t>
      </w:r>
      <w:r w:rsidR="000C1F7A">
        <w:rPr>
          <w:rFonts w:ascii="Times New Roman" w:hAnsi="Times New Roman" w:cs="Times New Roman"/>
          <w:sz w:val="24"/>
          <w:szCs w:val="24"/>
        </w:rPr>
        <w:t xml:space="preserve"> approach has been </w:t>
      </w:r>
      <w:r w:rsidR="000C1F7A" w:rsidRPr="000C1F7A">
        <w:rPr>
          <w:rFonts w:ascii="Times New Roman" w:hAnsi="Times New Roman" w:cs="Times New Roman"/>
          <w:sz w:val="24"/>
          <w:szCs w:val="24"/>
        </w:rPr>
        <w:t>associated with</w:t>
      </w:r>
      <w:r w:rsidR="006B758A">
        <w:rPr>
          <w:rFonts w:ascii="Times New Roman" w:hAnsi="Times New Roman" w:cs="Times New Roman"/>
          <w:sz w:val="24"/>
          <w:szCs w:val="24"/>
        </w:rPr>
        <w:t xml:space="preserve"> “</w:t>
      </w:r>
      <w:r w:rsidR="001029A7" w:rsidRPr="001029A7">
        <w:rPr>
          <w:rFonts w:ascii="Times New Roman" w:hAnsi="Times New Roman" w:cs="Times New Roman"/>
          <w:sz w:val="24"/>
          <w:szCs w:val="24"/>
        </w:rPr>
        <w:t>reductions in reoffending for new MAPPA eligible offenders suggest that MAPPA may be making a positive contribution to managing offenders</w:t>
      </w:r>
      <w:r w:rsidR="001029A7">
        <w:rPr>
          <w:rFonts w:ascii="Times New Roman" w:hAnsi="Times New Roman" w:cs="Times New Roman"/>
          <w:sz w:val="24"/>
          <w:szCs w:val="24"/>
        </w:rPr>
        <w:t>”</w:t>
      </w:r>
      <w:r w:rsidR="00370704">
        <w:rPr>
          <w:rFonts w:ascii="Times New Roman" w:hAnsi="Times New Roman" w:cs="Times New Roman"/>
          <w:sz w:val="24"/>
          <w:szCs w:val="24"/>
        </w:rPr>
        <w:t xml:space="preserve"> </w:t>
      </w:r>
      <w:bookmarkStart w:id="5" w:name="_Hlk118382853"/>
      <w:r w:rsidR="00370704">
        <w:rPr>
          <w:rFonts w:ascii="Times New Roman" w:hAnsi="Times New Roman" w:cs="Times New Roman"/>
          <w:sz w:val="24"/>
          <w:szCs w:val="24"/>
        </w:rPr>
        <w:t xml:space="preserve">(Bryant, et al, </w:t>
      </w:r>
      <w:r w:rsidR="0025744D">
        <w:rPr>
          <w:rFonts w:ascii="Times New Roman" w:hAnsi="Times New Roman" w:cs="Times New Roman"/>
          <w:sz w:val="24"/>
          <w:szCs w:val="24"/>
        </w:rPr>
        <w:t>2015)</w:t>
      </w:r>
      <w:bookmarkEnd w:id="5"/>
      <w:r w:rsidR="00344D77">
        <w:rPr>
          <w:rFonts w:ascii="Times New Roman" w:hAnsi="Times New Roman" w:cs="Times New Roman"/>
          <w:sz w:val="24"/>
          <w:szCs w:val="24"/>
        </w:rPr>
        <w:t xml:space="preserve">. </w:t>
      </w:r>
      <w:r w:rsidR="00A915BF">
        <w:rPr>
          <w:rFonts w:ascii="Times New Roman" w:hAnsi="Times New Roman" w:cs="Times New Roman"/>
          <w:sz w:val="24"/>
          <w:szCs w:val="24"/>
        </w:rPr>
        <w:t>P</w:t>
      </w:r>
      <w:r w:rsidR="00452A63">
        <w:rPr>
          <w:rFonts w:ascii="Times New Roman" w:hAnsi="Times New Roman" w:cs="Times New Roman"/>
          <w:sz w:val="24"/>
          <w:szCs w:val="24"/>
        </w:rPr>
        <w:t xml:space="preserve">rofessional policing practice plays a part in this success but there are key areas for improvement </w:t>
      </w:r>
      <w:r w:rsidR="00BA2AED">
        <w:rPr>
          <w:rFonts w:ascii="Times New Roman" w:hAnsi="Times New Roman" w:cs="Times New Roman"/>
          <w:sz w:val="24"/>
          <w:szCs w:val="24"/>
        </w:rPr>
        <w:t>in regard</w:t>
      </w:r>
      <w:r w:rsidR="001C7932">
        <w:rPr>
          <w:rFonts w:ascii="Times New Roman" w:hAnsi="Times New Roman" w:cs="Times New Roman"/>
          <w:sz w:val="24"/>
          <w:szCs w:val="24"/>
        </w:rPr>
        <w:t xml:space="preserve"> to managing the offenders at most risk of causing serious harm. </w:t>
      </w:r>
    </w:p>
    <w:p w14:paraId="531FBC8B" w14:textId="6A2608DA" w:rsidR="00754949" w:rsidRPr="00AA0339" w:rsidRDefault="00AA0339" w:rsidP="00AA0339">
      <w:pPr>
        <w:jc w:val="right"/>
        <w:rPr>
          <w:rFonts w:ascii="Times New Roman" w:hAnsi="Times New Roman" w:cs="Times New Roman"/>
          <w:sz w:val="24"/>
          <w:szCs w:val="24"/>
        </w:rPr>
      </w:pPr>
      <w:r>
        <w:rPr>
          <w:rFonts w:ascii="Times New Roman" w:hAnsi="Times New Roman" w:cs="Times New Roman"/>
          <w:sz w:val="24"/>
          <w:szCs w:val="24"/>
        </w:rPr>
        <w:t>(Word Count: 1000)</w:t>
      </w:r>
    </w:p>
    <w:p w14:paraId="24CE2DC1" w14:textId="77777777" w:rsidR="00AA0339" w:rsidRDefault="00AA0339" w:rsidP="00732D8A">
      <w:pPr>
        <w:rPr>
          <w:rFonts w:ascii="Times New Roman" w:hAnsi="Times New Roman" w:cs="Times New Roman"/>
          <w:b/>
          <w:bCs/>
          <w:sz w:val="24"/>
          <w:szCs w:val="24"/>
        </w:rPr>
      </w:pPr>
    </w:p>
    <w:p w14:paraId="6B0B900A" w14:textId="14BE1E22" w:rsidR="00732D8A" w:rsidRPr="00E66B7B" w:rsidRDefault="00732D8A" w:rsidP="00732D8A">
      <w:pPr>
        <w:rPr>
          <w:rFonts w:ascii="Times New Roman" w:hAnsi="Times New Roman" w:cs="Times New Roman"/>
          <w:b/>
          <w:bCs/>
          <w:sz w:val="24"/>
          <w:szCs w:val="24"/>
        </w:rPr>
      </w:pPr>
      <w:r w:rsidRPr="00E66B7B">
        <w:rPr>
          <w:rFonts w:ascii="Times New Roman" w:hAnsi="Times New Roman" w:cs="Times New Roman"/>
          <w:b/>
          <w:bCs/>
          <w:sz w:val="24"/>
          <w:szCs w:val="24"/>
        </w:rPr>
        <w:t>References:</w:t>
      </w:r>
    </w:p>
    <w:p w14:paraId="088ACC01" w14:textId="77777777" w:rsidR="00754949" w:rsidRPr="008D2D2F" w:rsidRDefault="00754949" w:rsidP="0025744D">
      <w:pPr>
        <w:rPr>
          <w:rFonts w:ascii="Times New Roman" w:hAnsi="Times New Roman" w:cs="Times New Roman"/>
          <w:sz w:val="24"/>
          <w:szCs w:val="24"/>
        </w:rPr>
      </w:pPr>
      <w:r w:rsidRPr="008D2D2F">
        <w:rPr>
          <w:rFonts w:ascii="Times New Roman" w:hAnsi="Times New Roman" w:cs="Times New Roman"/>
          <w:sz w:val="24"/>
          <w:szCs w:val="24"/>
        </w:rPr>
        <w:t>Bryant</w:t>
      </w:r>
      <w:r w:rsidRPr="008D2D2F">
        <w:rPr>
          <w:rFonts w:ascii="Times New Roman" w:hAnsi="Times New Roman" w:cs="Times New Roman"/>
          <w:sz w:val="24"/>
          <w:szCs w:val="24"/>
        </w:rPr>
        <w:t xml:space="preserve">, Peck, </w:t>
      </w:r>
      <w:proofErr w:type="spellStart"/>
      <w:r w:rsidRPr="008D2D2F">
        <w:rPr>
          <w:rFonts w:ascii="Times New Roman" w:hAnsi="Times New Roman" w:cs="Times New Roman"/>
          <w:sz w:val="24"/>
          <w:szCs w:val="24"/>
        </w:rPr>
        <w:t>Lovbakke</w:t>
      </w:r>
      <w:proofErr w:type="spellEnd"/>
      <w:r w:rsidRPr="008D2D2F">
        <w:rPr>
          <w:rFonts w:ascii="Times New Roman" w:hAnsi="Times New Roman" w:cs="Times New Roman"/>
          <w:sz w:val="24"/>
          <w:szCs w:val="24"/>
        </w:rPr>
        <w:t xml:space="preserve"> </w:t>
      </w:r>
      <w:r w:rsidRPr="008D2D2F">
        <w:rPr>
          <w:rFonts w:ascii="Times New Roman" w:hAnsi="Times New Roman" w:cs="Times New Roman"/>
          <w:sz w:val="24"/>
          <w:szCs w:val="24"/>
        </w:rPr>
        <w:t>(</w:t>
      </w:r>
      <w:r w:rsidRPr="008D2D2F">
        <w:rPr>
          <w:rFonts w:ascii="Times New Roman" w:hAnsi="Times New Roman" w:cs="Times New Roman"/>
          <w:sz w:val="24"/>
          <w:szCs w:val="24"/>
        </w:rPr>
        <w:t>2015)</w:t>
      </w:r>
      <w:r w:rsidRPr="008D2D2F">
        <w:rPr>
          <w:rFonts w:ascii="Times New Roman" w:hAnsi="Times New Roman" w:cs="Times New Roman"/>
          <w:sz w:val="24"/>
          <w:szCs w:val="24"/>
        </w:rPr>
        <w:t>.</w:t>
      </w:r>
      <w:r w:rsidRPr="008D2D2F">
        <w:t xml:space="preserve"> </w:t>
      </w:r>
      <w:r w:rsidRPr="008D2D2F">
        <w:rPr>
          <w:rFonts w:ascii="Times New Roman" w:hAnsi="Times New Roman" w:cs="Times New Roman"/>
          <w:i/>
          <w:iCs/>
          <w:sz w:val="24"/>
          <w:szCs w:val="24"/>
        </w:rPr>
        <w:t>Reoffending Analysis of MAPPA Eligible Offenders</w:t>
      </w:r>
      <w:r w:rsidRPr="008D2D2F">
        <w:rPr>
          <w:rFonts w:ascii="Times New Roman" w:hAnsi="Times New Roman" w:cs="Times New Roman"/>
          <w:i/>
          <w:iCs/>
          <w:sz w:val="24"/>
          <w:szCs w:val="24"/>
        </w:rPr>
        <w:t xml:space="preserve">. </w:t>
      </w:r>
      <w:r w:rsidRPr="008D2D2F">
        <w:rPr>
          <w:rFonts w:ascii="Times New Roman" w:hAnsi="Times New Roman" w:cs="Times New Roman"/>
          <w:sz w:val="24"/>
          <w:szCs w:val="24"/>
        </w:rPr>
        <w:t xml:space="preserve">Available at: </w:t>
      </w:r>
      <w:hyperlink r:id="rId32" w:history="1">
        <w:r w:rsidRPr="008D2D2F">
          <w:rPr>
            <w:rStyle w:val="Hyperlink"/>
            <w:rFonts w:ascii="Times New Roman" w:hAnsi="Times New Roman" w:cs="Times New Roman"/>
            <w:color w:val="auto"/>
            <w:sz w:val="24"/>
            <w:szCs w:val="24"/>
          </w:rPr>
          <w:t>reoffending-analysis-of-mappa-eligible-offenders.pdf</w:t>
        </w:r>
      </w:hyperlink>
      <w:r w:rsidRPr="008D2D2F">
        <w:rPr>
          <w:rFonts w:ascii="Times New Roman" w:hAnsi="Times New Roman" w:cs="Times New Roman"/>
          <w:sz w:val="24"/>
          <w:szCs w:val="24"/>
        </w:rPr>
        <w:t xml:space="preserve"> (Accessed: 03/11/2022)</w:t>
      </w:r>
    </w:p>
    <w:p w14:paraId="4FC0FD7B" w14:textId="77777777" w:rsidR="00754949" w:rsidRPr="008D2D2F" w:rsidRDefault="00754949" w:rsidP="00724AFF">
      <w:pPr>
        <w:rPr>
          <w:rStyle w:val="Hyperlink"/>
          <w:rFonts w:ascii="Times New Roman" w:hAnsi="Times New Roman" w:cs="Times New Roman"/>
          <w:color w:val="auto"/>
          <w:sz w:val="24"/>
          <w:szCs w:val="24"/>
        </w:rPr>
      </w:pPr>
      <w:r w:rsidRPr="008D2D2F">
        <w:rPr>
          <w:rFonts w:ascii="Times New Roman" w:hAnsi="Times New Roman" w:cs="Times New Roman"/>
          <w:sz w:val="24"/>
          <w:szCs w:val="24"/>
        </w:rPr>
        <w:t xml:space="preserve">College of Policing (2020) </w:t>
      </w:r>
      <w:r w:rsidRPr="008D2D2F">
        <w:rPr>
          <w:rFonts w:ascii="Times New Roman" w:hAnsi="Times New Roman" w:cs="Times New Roman"/>
          <w:i/>
          <w:iCs/>
          <w:sz w:val="24"/>
          <w:szCs w:val="24"/>
        </w:rPr>
        <w:t>Introduction to managing sexual offenders and violent offenders</w:t>
      </w:r>
      <w:r w:rsidRPr="008D2D2F">
        <w:rPr>
          <w:rFonts w:ascii="Times New Roman" w:hAnsi="Times New Roman" w:cs="Times New Roman"/>
          <w:sz w:val="24"/>
          <w:szCs w:val="24"/>
        </w:rPr>
        <w:t xml:space="preserve">. Available at: </w:t>
      </w:r>
      <w:hyperlink r:id="rId33" w:history="1">
        <w:r w:rsidRPr="008D2D2F">
          <w:rPr>
            <w:rStyle w:val="Hyperlink"/>
            <w:rFonts w:ascii="Times New Roman" w:hAnsi="Times New Roman" w:cs="Times New Roman"/>
            <w:color w:val="auto"/>
            <w:sz w:val="24"/>
            <w:szCs w:val="24"/>
          </w:rPr>
          <w:t>Introduction to managing sexual offenders and violent offenders | College of Policing</w:t>
        </w:r>
      </w:hyperlink>
      <w:r w:rsidRPr="008D2D2F">
        <w:rPr>
          <w:rFonts w:ascii="Times New Roman" w:hAnsi="Times New Roman" w:cs="Times New Roman"/>
          <w:sz w:val="24"/>
          <w:szCs w:val="24"/>
        </w:rPr>
        <w:t xml:space="preserve">  (Accessed: 03/11/2022)</w:t>
      </w:r>
    </w:p>
    <w:p w14:paraId="39C93D96" w14:textId="77777777" w:rsidR="00754949" w:rsidRPr="008D2D2F" w:rsidRDefault="00754949" w:rsidP="00B63241">
      <w:pPr>
        <w:rPr>
          <w:rFonts w:ascii="Times New Roman" w:hAnsi="Times New Roman" w:cs="Times New Roman"/>
          <w:sz w:val="24"/>
          <w:szCs w:val="24"/>
        </w:rPr>
      </w:pPr>
      <w:r w:rsidRPr="008D2D2F">
        <w:rPr>
          <w:rFonts w:ascii="Times New Roman" w:hAnsi="Times New Roman" w:cs="Times New Roman"/>
          <w:sz w:val="24"/>
          <w:szCs w:val="24"/>
        </w:rPr>
        <w:t xml:space="preserve">College of Policing (2021) </w:t>
      </w:r>
      <w:r w:rsidRPr="008D2D2F">
        <w:rPr>
          <w:rFonts w:ascii="Times New Roman" w:hAnsi="Times New Roman" w:cs="Times New Roman"/>
          <w:i/>
          <w:iCs/>
          <w:sz w:val="24"/>
          <w:szCs w:val="24"/>
        </w:rPr>
        <w:t>Multi-agency public protection arrangements (MAPPA</w:t>
      </w:r>
      <w:r w:rsidRPr="008D2D2F">
        <w:rPr>
          <w:rFonts w:ascii="Times New Roman" w:hAnsi="Times New Roman" w:cs="Times New Roman"/>
          <w:i/>
          <w:iCs/>
          <w:sz w:val="24"/>
          <w:szCs w:val="24"/>
        </w:rPr>
        <w:t xml:space="preserve">. </w:t>
      </w:r>
      <w:r w:rsidRPr="008D2D2F">
        <w:rPr>
          <w:rFonts w:ascii="Times New Roman" w:hAnsi="Times New Roman" w:cs="Times New Roman"/>
          <w:sz w:val="24"/>
          <w:szCs w:val="24"/>
        </w:rPr>
        <w:t xml:space="preserve">Available at: </w:t>
      </w:r>
      <w:hyperlink r:id="rId34" w:history="1">
        <w:r w:rsidRPr="008D2D2F">
          <w:rPr>
            <w:rFonts w:ascii="Times New Roman" w:hAnsi="Times New Roman" w:cs="Times New Roman"/>
            <w:sz w:val="24"/>
            <w:szCs w:val="24"/>
            <w:u w:val="single"/>
          </w:rPr>
          <w:t>Multi-agency public protection arrangements (MAPPA) | College of Policing</w:t>
        </w:r>
      </w:hyperlink>
      <w:r w:rsidRPr="008D2D2F">
        <w:rPr>
          <w:rFonts w:ascii="Times New Roman" w:hAnsi="Times New Roman" w:cs="Times New Roman"/>
          <w:sz w:val="24"/>
          <w:szCs w:val="24"/>
        </w:rPr>
        <w:t xml:space="preserve"> (Accessed: 03/11/2022)</w:t>
      </w:r>
    </w:p>
    <w:p w14:paraId="784C7E87" w14:textId="3B3F9CEA" w:rsidR="00754949" w:rsidRPr="008D2D2F" w:rsidRDefault="00754949" w:rsidP="004D7273">
      <w:pPr>
        <w:spacing w:before="240"/>
      </w:pPr>
      <w:r w:rsidRPr="008D2D2F">
        <w:rPr>
          <w:rFonts w:ascii="Times New Roman" w:hAnsi="Times New Roman" w:cs="Times New Roman"/>
          <w:sz w:val="24"/>
          <w:szCs w:val="24"/>
        </w:rPr>
        <w:t xml:space="preserve">MAPPA (No date) </w:t>
      </w:r>
      <w:r w:rsidRPr="008D2D2F">
        <w:rPr>
          <w:rFonts w:ascii="Times New Roman" w:hAnsi="Times New Roman" w:cs="Times New Roman"/>
          <w:i/>
          <w:iCs/>
          <w:sz w:val="24"/>
          <w:szCs w:val="24"/>
        </w:rPr>
        <w:t>Integrated Offender Management (IOM)</w:t>
      </w:r>
      <w:r w:rsidRPr="008D2D2F">
        <w:rPr>
          <w:rFonts w:ascii="Times New Roman" w:hAnsi="Times New Roman" w:cs="Times New Roman"/>
          <w:i/>
          <w:iCs/>
          <w:sz w:val="24"/>
          <w:szCs w:val="24"/>
        </w:rPr>
        <w:t xml:space="preserve">. </w:t>
      </w:r>
      <w:r w:rsidRPr="008D2D2F">
        <w:rPr>
          <w:rFonts w:ascii="Times New Roman" w:hAnsi="Times New Roman" w:cs="Times New Roman"/>
          <w:sz w:val="24"/>
          <w:szCs w:val="24"/>
        </w:rPr>
        <w:t xml:space="preserve">Available at: </w:t>
      </w:r>
      <w:hyperlink r:id="rId35" w:history="1">
        <w:r w:rsidRPr="008D2D2F">
          <w:rPr>
            <w:rFonts w:ascii="Times New Roman" w:hAnsi="Times New Roman" w:cs="Times New Roman"/>
            <w:sz w:val="24"/>
            <w:szCs w:val="24"/>
            <w:u w:val="single"/>
          </w:rPr>
          <w:t>Integrated Offender Management (IOM) - Multi-Agency Public Protection Arrangements - MAPPA (justice.gov.uk)</w:t>
        </w:r>
      </w:hyperlink>
      <w:r w:rsidRPr="008D2D2F">
        <w:rPr>
          <w:rFonts w:ascii="Times New Roman" w:hAnsi="Times New Roman" w:cs="Times New Roman"/>
          <w:sz w:val="24"/>
          <w:szCs w:val="24"/>
        </w:rPr>
        <w:t xml:space="preserve"> (Accessed: 03/11/2022</w:t>
      </w:r>
      <w:r w:rsidRPr="008D2D2F">
        <w:t>)</w:t>
      </w:r>
    </w:p>
    <w:p w14:paraId="299EF57C" w14:textId="77777777" w:rsidR="00754949" w:rsidRPr="008D2D2F" w:rsidRDefault="00754949" w:rsidP="00732D8A">
      <w:pPr>
        <w:rPr>
          <w:rFonts w:ascii="Times New Roman" w:hAnsi="Times New Roman" w:cs="Times New Roman"/>
          <w:sz w:val="24"/>
          <w:szCs w:val="24"/>
        </w:rPr>
      </w:pPr>
      <w:r w:rsidRPr="008D2D2F">
        <w:rPr>
          <w:rFonts w:ascii="Times New Roman" w:hAnsi="Times New Roman" w:cs="Times New Roman"/>
          <w:sz w:val="24"/>
          <w:szCs w:val="24"/>
        </w:rPr>
        <w:t xml:space="preserve">MAPPA (No, date) </w:t>
      </w:r>
      <w:r w:rsidRPr="008D2D2F">
        <w:rPr>
          <w:rFonts w:ascii="Times New Roman" w:hAnsi="Times New Roman" w:cs="Times New Roman"/>
          <w:i/>
          <w:iCs/>
          <w:sz w:val="24"/>
          <w:szCs w:val="24"/>
        </w:rPr>
        <w:t>Muti-Agency Public Protection Arrangements.</w:t>
      </w:r>
      <w:r w:rsidRPr="008D2D2F">
        <w:rPr>
          <w:rFonts w:ascii="Times New Roman" w:hAnsi="Times New Roman" w:cs="Times New Roman"/>
          <w:sz w:val="24"/>
          <w:szCs w:val="24"/>
        </w:rPr>
        <w:t xml:space="preserve"> Available at: </w:t>
      </w:r>
      <w:hyperlink r:id="rId36" w:history="1">
        <w:r w:rsidRPr="008D2D2F">
          <w:rPr>
            <w:rFonts w:ascii="Times New Roman" w:hAnsi="Times New Roman" w:cs="Times New Roman"/>
            <w:sz w:val="24"/>
            <w:szCs w:val="24"/>
            <w:u w:val="single"/>
          </w:rPr>
          <w:t>Multi-Agency Public Protection Arrangements - MAPPA (justice.gov.uk)</w:t>
        </w:r>
      </w:hyperlink>
      <w:r w:rsidRPr="008D2D2F">
        <w:rPr>
          <w:rFonts w:ascii="Times New Roman" w:hAnsi="Times New Roman" w:cs="Times New Roman"/>
          <w:sz w:val="24"/>
          <w:szCs w:val="24"/>
        </w:rPr>
        <w:t xml:space="preserve"> (Accessed: 03/11/2022)</w:t>
      </w:r>
    </w:p>
    <w:p w14:paraId="523C5403" w14:textId="77777777" w:rsidR="00754949" w:rsidRPr="008D2D2F" w:rsidRDefault="00754949" w:rsidP="00152473">
      <w:pPr>
        <w:spacing w:before="240"/>
        <w:rPr>
          <w:rFonts w:ascii="Times New Roman" w:hAnsi="Times New Roman" w:cs="Times New Roman"/>
          <w:i/>
          <w:iCs/>
          <w:sz w:val="24"/>
          <w:szCs w:val="24"/>
        </w:rPr>
      </w:pPr>
      <w:r w:rsidRPr="008D2D2F">
        <w:rPr>
          <w:rFonts w:ascii="Times New Roman" w:hAnsi="Times New Roman" w:cs="Times New Roman"/>
          <w:sz w:val="24"/>
          <w:szCs w:val="24"/>
        </w:rPr>
        <w:t>Mark Cooper</w:t>
      </w:r>
      <w:r w:rsidRPr="008D2D2F">
        <w:rPr>
          <w:rFonts w:ascii="Times New Roman" w:hAnsi="Times New Roman" w:cs="Times New Roman"/>
          <w:sz w:val="24"/>
          <w:szCs w:val="24"/>
        </w:rPr>
        <w:t xml:space="preserve"> (2019) </w:t>
      </w:r>
      <w:r w:rsidRPr="008D2D2F">
        <w:rPr>
          <w:rFonts w:ascii="Times New Roman" w:hAnsi="Times New Roman" w:cs="Times New Roman"/>
          <w:i/>
          <w:iCs/>
          <w:sz w:val="24"/>
          <w:szCs w:val="24"/>
        </w:rPr>
        <w:t xml:space="preserve">Multi-Agency Public Protection Arrangements, Significant Case Review, Prisoner Z. </w:t>
      </w:r>
      <w:r w:rsidRPr="008D2D2F">
        <w:rPr>
          <w:rFonts w:ascii="Times New Roman" w:hAnsi="Times New Roman" w:cs="Times New Roman"/>
          <w:sz w:val="24"/>
          <w:szCs w:val="24"/>
        </w:rPr>
        <w:t xml:space="preserve">Available at: </w:t>
      </w:r>
      <w:hyperlink r:id="rId37" w:history="1">
        <w:r w:rsidRPr="008D2D2F">
          <w:rPr>
            <w:rStyle w:val="Hyperlink"/>
            <w:rFonts w:ascii="Times New Roman" w:hAnsi="Times New Roman" w:cs="Times New Roman"/>
            <w:color w:val="auto"/>
            <w:sz w:val="24"/>
            <w:szCs w:val="24"/>
          </w:rPr>
          <w:t>MAPPA-PrisonerZ_1.pdf (angus.gov.uk)</w:t>
        </w:r>
      </w:hyperlink>
      <w:r w:rsidRPr="008D2D2F">
        <w:rPr>
          <w:rFonts w:ascii="Times New Roman" w:hAnsi="Times New Roman" w:cs="Times New Roman"/>
          <w:sz w:val="24"/>
          <w:szCs w:val="24"/>
        </w:rPr>
        <w:t xml:space="preserve"> (Accessed: 03/11/2022)</w:t>
      </w:r>
      <w:r w:rsidRPr="008D2D2F">
        <w:rPr>
          <w:rFonts w:ascii="Times New Roman" w:hAnsi="Times New Roman" w:cs="Times New Roman"/>
          <w:i/>
          <w:iCs/>
          <w:sz w:val="24"/>
          <w:szCs w:val="24"/>
        </w:rPr>
        <w:t xml:space="preserve"> </w:t>
      </w:r>
    </w:p>
    <w:p w14:paraId="6F6FD93E" w14:textId="77777777" w:rsidR="00754949" w:rsidRPr="008D2D2F" w:rsidRDefault="00754949" w:rsidP="00BA082E">
      <w:pPr>
        <w:spacing w:before="240"/>
        <w:rPr>
          <w:rFonts w:ascii="Times New Roman" w:hAnsi="Times New Roman" w:cs="Times New Roman"/>
          <w:sz w:val="24"/>
          <w:szCs w:val="24"/>
        </w:rPr>
      </w:pPr>
      <w:r w:rsidRPr="008D2D2F">
        <w:rPr>
          <w:rFonts w:ascii="Times New Roman" w:hAnsi="Times New Roman" w:cs="Times New Roman"/>
          <w:sz w:val="24"/>
          <w:szCs w:val="24"/>
        </w:rPr>
        <w:t>Mental Health Law (2022)</w:t>
      </w:r>
      <w:r w:rsidRPr="008D2D2F">
        <w:rPr>
          <w:rFonts w:ascii="Times New Roman" w:hAnsi="Times New Roman" w:cs="Times New Roman"/>
          <w:i/>
          <w:iCs/>
          <w:sz w:val="24"/>
          <w:szCs w:val="24"/>
        </w:rPr>
        <w:t xml:space="preserve"> </w:t>
      </w:r>
      <w:r w:rsidRPr="008D2D2F">
        <w:rPr>
          <w:rFonts w:ascii="Times New Roman" w:hAnsi="Times New Roman" w:cs="Times New Roman"/>
          <w:i/>
          <w:iCs/>
          <w:sz w:val="24"/>
          <w:szCs w:val="24"/>
        </w:rPr>
        <w:t>MAPPA</w:t>
      </w:r>
      <w:r w:rsidRPr="008D2D2F">
        <w:rPr>
          <w:rFonts w:ascii="Times New Roman" w:hAnsi="Times New Roman" w:cs="Times New Roman"/>
          <w:i/>
          <w:iCs/>
          <w:sz w:val="24"/>
          <w:szCs w:val="24"/>
        </w:rPr>
        <w:t xml:space="preserve">. </w:t>
      </w:r>
      <w:r w:rsidRPr="008D2D2F">
        <w:rPr>
          <w:rFonts w:ascii="Times New Roman" w:hAnsi="Times New Roman" w:cs="Times New Roman"/>
          <w:sz w:val="24"/>
          <w:szCs w:val="24"/>
        </w:rPr>
        <w:t xml:space="preserve">Available at: </w:t>
      </w:r>
      <w:hyperlink r:id="rId38" w:history="1">
        <w:r w:rsidRPr="008D2D2F">
          <w:rPr>
            <w:rFonts w:ascii="Times New Roman" w:hAnsi="Times New Roman" w:cs="Times New Roman"/>
            <w:sz w:val="24"/>
            <w:szCs w:val="24"/>
            <w:u w:val="single"/>
          </w:rPr>
          <w:t>MAPPA - Mental Health Law Online</w:t>
        </w:r>
      </w:hyperlink>
      <w:r w:rsidRPr="008D2D2F">
        <w:rPr>
          <w:rFonts w:ascii="Times New Roman" w:hAnsi="Times New Roman" w:cs="Times New Roman"/>
          <w:sz w:val="24"/>
          <w:szCs w:val="24"/>
        </w:rPr>
        <w:t xml:space="preserve"> (Accessed: 03/11/2022)</w:t>
      </w:r>
    </w:p>
    <w:p w14:paraId="30EE1DC7" w14:textId="77777777" w:rsidR="00754949" w:rsidRPr="008D2D2F" w:rsidRDefault="00754949" w:rsidP="00152473">
      <w:pPr>
        <w:spacing w:before="240"/>
        <w:rPr>
          <w:rFonts w:ascii="Times New Roman" w:hAnsi="Times New Roman" w:cs="Times New Roman"/>
          <w:sz w:val="24"/>
          <w:szCs w:val="24"/>
        </w:rPr>
      </w:pPr>
      <w:r w:rsidRPr="008D2D2F">
        <w:rPr>
          <w:rFonts w:ascii="Times New Roman" w:hAnsi="Times New Roman" w:cs="Times New Roman"/>
          <w:sz w:val="24"/>
          <w:szCs w:val="24"/>
        </w:rPr>
        <w:lastRenderedPageBreak/>
        <w:t xml:space="preserve">Ministry of Justice (2011). </w:t>
      </w:r>
      <w:r w:rsidRPr="008D2D2F">
        <w:rPr>
          <w:rFonts w:ascii="Times New Roman" w:hAnsi="Times New Roman" w:cs="Times New Roman"/>
          <w:i/>
          <w:iCs/>
          <w:sz w:val="24"/>
          <w:szCs w:val="24"/>
        </w:rPr>
        <w:t>Multi-Agency Public Protection Arrangements (MAPPA) annual report: 2010 to 201</w:t>
      </w:r>
      <w:r w:rsidRPr="008D2D2F">
        <w:rPr>
          <w:rFonts w:ascii="Times New Roman" w:hAnsi="Times New Roman" w:cs="Times New Roman"/>
          <w:i/>
          <w:iCs/>
          <w:sz w:val="24"/>
          <w:szCs w:val="24"/>
        </w:rPr>
        <w:t xml:space="preserve">1. </w:t>
      </w:r>
      <w:r w:rsidRPr="008D2D2F">
        <w:rPr>
          <w:rFonts w:ascii="Times New Roman" w:hAnsi="Times New Roman" w:cs="Times New Roman"/>
          <w:sz w:val="24"/>
          <w:szCs w:val="24"/>
        </w:rPr>
        <w:t xml:space="preserve">Available at: </w:t>
      </w:r>
      <w:hyperlink r:id="rId39" w:history="1">
        <w:r w:rsidRPr="008D2D2F">
          <w:rPr>
            <w:rFonts w:ascii="Times New Roman" w:hAnsi="Times New Roman" w:cs="Times New Roman"/>
            <w:sz w:val="24"/>
            <w:szCs w:val="24"/>
            <w:u w:val="single"/>
          </w:rPr>
          <w:t>Multi Agency Public Protection Arrangements Annual Report 2009/2010 (publishing.service.gov.uk)</w:t>
        </w:r>
      </w:hyperlink>
      <w:r w:rsidRPr="008D2D2F">
        <w:rPr>
          <w:rFonts w:ascii="Times New Roman" w:hAnsi="Times New Roman" w:cs="Times New Roman"/>
          <w:sz w:val="24"/>
          <w:szCs w:val="24"/>
        </w:rPr>
        <w:t xml:space="preserve"> (Accessed: 03/11/2022)</w:t>
      </w:r>
    </w:p>
    <w:p w14:paraId="39F937AE" w14:textId="77777777" w:rsidR="00754949" w:rsidRPr="008D2D2F" w:rsidRDefault="00754949" w:rsidP="00732D8A">
      <w:pPr>
        <w:rPr>
          <w:rFonts w:ascii="Times New Roman" w:hAnsi="Times New Roman" w:cs="Times New Roman"/>
          <w:sz w:val="24"/>
          <w:szCs w:val="24"/>
        </w:rPr>
      </w:pPr>
      <w:r w:rsidRPr="008D2D2F">
        <w:rPr>
          <w:rFonts w:ascii="Times New Roman" w:hAnsi="Times New Roman" w:cs="Times New Roman"/>
          <w:sz w:val="24"/>
          <w:szCs w:val="24"/>
        </w:rPr>
        <w:t>Ministry of Justice (2021)</w:t>
      </w:r>
      <w:r w:rsidRPr="008D2D2F">
        <w:rPr>
          <w:rFonts w:ascii="Times New Roman" w:hAnsi="Times New Roman" w:cs="Times New Roman"/>
          <w:sz w:val="24"/>
          <w:szCs w:val="24"/>
        </w:rPr>
        <w:t xml:space="preserve"> </w:t>
      </w:r>
      <w:r w:rsidRPr="008D2D2F">
        <w:rPr>
          <w:rFonts w:ascii="Times New Roman" w:hAnsi="Times New Roman" w:cs="Times New Roman"/>
          <w:i/>
          <w:iCs/>
          <w:sz w:val="24"/>
          <w:szCs w:val="24"/>
        </w:rPr>
        <w:t>Multi-Agency Public Protection Arrangements (MAPPA): annual report 2020 to 202</w:t>
      </w:r>
      <w:r w:rsidRPr="008D2D2F">
        <w:rPr>
          <w:rFonts w:ascii="Times New Roman" w:hAnsi="Times New Roman" w:cs="Times New Roman"/>
          <w:i/>
          <w:iCs/>
          <w:sz w:val="24"/>
          <w:szCs w:val="24"/>
        </w:rPr>
        <w:t xml:space="preserve">1. </w:t>
      </w:r>
      <w:r w:rsidRPr="008D2D2F">
        <w:rPr>
          <w:rFonts w:ascii="Times New Roman" w:hAnsi="Times New Roman" w:cs="Times New Roman"/>
          <w:sz w:val="24"/>
          <w:szCs w:val="24"/>
        </w:rPr>
        <w:t xml:space="preserve">Available at: </w:t>
      </w:r>
      <w:hyperlink r:id="rId40" w:history="1">
        <w:r w:rsidRPr="008D2D2F">
          <w:rPr>
            <w:rFonts w:ascii="Times New Roman" w:hAnsi="Times New Roman" w:cs="Times New Roman"/>
            <w:sz w:val="24"/>
            <w:szCs w:val="24"/>
            <w:u w:val="single"/>
          </w:rPr>
          <w:t>MAPPA_Annual_Report_2020-21.pdf (publishing.service.gov.uk)</w:t>
        </w:r>
      </w:hyperlink>
      <w:r w:rsidRPr="008D2D2F">
        <w:rPr>
          <w:rFonts w:ascii="Times New Roman" w:hAnsi="Times New Roman" w:cs="Times New Roman"/>
          <w:sz w:val="24"/>
          <w:szCs w:val="24"/>
        </w:rPr>
        <w:t xml:space="preserve"> (Accessed: 03/11/2022)</w:t>
      </w:r>
    </w:p>
    <w:p w14:paraId="28D9E6A1" w14:textId="77777777" w:rsidR="00754949" w:rsidRPr="008D2D2F" w:rsidRDefault="00754949" w:rsidP="00152473">
      <w:pPr>
        <w:spacing w:before="240"/>
        <w:rPr>
          <w:rFonts w:ascii="Times New Roman" w:hAnsi="Times New Roman" w:cs="Times New Roman"/>
          <w:sz w:val="24"/>
          <w:szCs w:val="24"/>
        </w:rPr>
      </w:pPr>
      <w:r w:rsidRPr="008D2D2F">
        <w:rPr>
          <w:rFonts w:ascii="Times New Roman" w:hAnsi="Times New Roman" w:cs="Times New Roman"/>
          <w:sz w:val="24"/>
          <w:szCs w:val="24"/>
        </w:rPr>
        <w:t>Russel, Taylor, Williams</w:t>
      </w:r>
      <w:r w:rsidRPr="008D2D2F">
        <w:rPr>
          <w:rFonts w:ascii="Times New Roman" w:hAnsi="Times New Roman" w:cs="Times New Roman"/>
          <w:sz w:val="24"/>
          <w:szCs w:val="24"/>
        </w:rPr>
        <w:t xml:space="preserve"> (2022) </w:t>
      </w:r>
      <w:r w:rsidRPr="008D2D2F">
        <w:rPr>
          <w:rFonts w:ascii="Times New Roman" w:hAnsi="Times New Roman" w:cs="Times New Roman"/>
          <w:i/>
          <w:iCs/>
          <w:sz w:val="24"/>
          <w:szCs w:val="24"/>
        </w:rPr>
        <w:t>Twenty years on, is MAPPA achieving its objectives? A joint thematic inspection of Multi-Agency Public Protection Arrangements</w:t>
      </w:r>
      <w:r w:rsidRPr="008D2D2F">
        <w:rPr>
          <w:rFonts w:ascii="Times New Roman" w:hAnsi="Times New Roman" w:cs="Times New Roman"/>
          <w:i/>
          <w:iCs/>
          <w:sz w:val="24"/>
          <w:szCs w:val="24"/>
        </w:rPr>
        <w:t xml:space="preserve">. </w:t>
      </w:r>
      <w:r w:rsidRPr="008D2D2F">
        <w:rPr>
          <w:rFonts w:ascii="Times New Roman" w:hAnsi="Times New Roman" w:cs="Times New Roman"/>
          <w:sz w:val="24"/>
          <w:szCs w:val="24"/>
        </w:rPr>
        <w:t xml:space="preserve">Available at: </w:t>
      </w:r>
      <w:hyperlink r:id="rId41" w:history="1">
        <w:r w:rsidRPr="008D2D2F">
          <w:rPr>
            <w:rStyle w:val="Hyperlink"/>
            <w:rFonts w:ascii="Times New Roman" w:hAnsi="Times New Roman" w:cs="Times New Roman"/>
            <w:color w:val="auto"/>
            <w:sz w:val="24"/>
            <w:szCs w:val="24"/>
          </w:rPr>
          <w:t>https://www.justiceinspectorates.gov.uk/hmiprobation/wp-content/uploads/sites/5/2022/07/A-joint-thematic-inspection-of-Multi-Agency-Public-Protection-Arrangements.pdf</w:t>
        </w:r>
      </w:hyperlink>
      <w:r w:rsidRPr="008D2D2F">
        <w:rPr>
          <w:rFonts w:ascii="Times New Roman" w:hAnsi="Times New Roman" w:cs="Times New Roman"/>
          <w:sz w:val="24"/>
          <w:szCs w:val="24"/>
        </w:rPr>
        <w:t xml:space="preserve"> (Accessed: 03/11/2022)</w:t>
      </w:r>
    </w:p>
    <w:p w14:paraId="4A716EDA" w14:textId="77777777" w:rsidR="00754949" w:rsidRDefault="00754949" w:rsidP="002C08E6">
      <w:pPr>
        <w:rPr>
          <w:rFonts w:ascii="Times New Roman" w:hAnsi="Times New Roman" w:cs="Times New Roman"/>
          <w:i/>
          <w:iCs/>
          <w:sz w:val="24"/>
          <w:szCs w:val="24"/>
        </w:rPr>
      </w:pPr>
      <w:r w:rsidRPr="008D2D2F">
        <w:rPr>
          <w:rFonts w:ascii="Times New Roman" w:hAnsi="Times New Roman" w:cs="Times New Roman"/>
          <w:sz w:val="24"/>
          <w:szCs w:val="24"/>
        </w:rPr>
        <w:t xml:space="preserve">Wilson, Williams </w:t>
      </w:r>
      <w:r w:rsidRPr="008D2D2F">
        <w:rPr>
          <w:rFonts w:ascii="Times New Roman" w:hAnsi="Times New Roman" w:cs="Times New Roman"/>
          <w:sz w:val="24"/>
          <w:szCs w:val="24"/>
        </w:rPr>
        <w:t>(</w:t>
      </w:r>
      <w:r w:rsidRPr="008D2D2F">
        <w:rPr>
          <w:rFonts w:ascii="Times New Roman" w:hAnsi="Times New Roman" w:cs="Times New Roman"/>
          <w:sz w:val="24"/>
          <w:szCs w:val="24"/>
        </w:rPr>
        <w:t>2015).</w:t>
      </w:r>
      <w:r w:rsidRPr="008D2D2F">
        <w:rPr>
          <w:rFonts w:ascii="Times New Roman" w:hAnsi="Times New Roman" w:cs="Times New Roman"/>
          <w:sz w:val="24"/>
          <w:szCs w:val="24"/>
        </w:rPr>
        <w:t xml:space="preserve"> </w:t>
      </w:r>
      <w:r w:rsidRPr="008D2D2F">
        <w:rPr>
          <w:rFonts w:ascii="Times New Roman" w:hAnsi="Times New Roman" w:cs="Times New Roman"/>
          <w:i/>
          <w:iCs/>
          <w:sz w:val="24"/>
          <w:szCs w:val="24"/>
        </w:rPr>
        <w:t>A follow-up inspection of Multi-Agency Public Protection Arrangement</w:t>
      </w:r>
      <w:r w:rsidRPr="008D2D2F">
        <w:rPr>
          <w:rFonts w:ascii="Times New Roman" w:hAnsi="Times New Roman" w:cs="Times New Roman"/>
          <w:i/>
          <w:iCs/>
          <w:sz w:val="24"/>
          <w:szCs w:val="24"/>
        </w:rPr>
        <w:t xml:space="preserve">. </w:t>
      </w:r>
      <w:r w:rsidRPr="008D2D2F">
        <w:rPr>
          <w:rFonts w:ascii="Times New Roman" w:hAnsi="Times New Roman" w:cs="Times New Roman"/>
          <w:sz w:val="24"/>
          <w:szCs w:val="24"/>
        </w:rPr>
        <w:t xml:space="preserve">Available at: </w:t>
      </w:r>
      <w:hyperlink r:id="rId42" w:history="1">
        <w:r w:rsidRPr="008D2D2F">
          <w:rPr>
            <w:rStyle w:val="Hyperlink"/>
            <w:rFonts w:ascii="Times New Roman" w:hAnsi="Times New Roman" w:cs="Times New Roman"/>
            <w:color w:val="auto"/>
            <w:sz w:val="24"/>
            <w:szCs w:val="24"/>
          </w:rPr>
          <w:t>MAPPA-follow-up-thematic-report.pdf</w:t>
        </w:r>
      </w:hyperlink>
      <w:r w:rsidRPr="008D2D2F">
        <w:rPr>
          <w:rFonts w:ascii="Times New Roman" w:hAnsi="Times New Roman" w:cs="Times New Roman"/>
          <w:sz w:val="24"/>
          <w:szCs w:val="24"/>
        </w:rPr>
        <w:t xml:space="preserve"> (Accessed: 03/11/2022</w:t>
      </w:r>
      <w:r>
        <w:rPr>
          <w:rFonts w:ascii="Times New Roman" w:hAnsi="Times New Roman" w:cs="Times New Roman"/>
          <w:sz w:val="24"/>
          <w:szCs w:val="24"/>
        </w:rPr>
        <w:t>)</w:t>
      </w:r>
    </w:p>
    <w:p w14:paraId="13CAF206" w14:textId="6BB38DEB" w:rsidR="001211E9" w:rsidRDefault="001211E9" w:rsidP="0025744D">
      <w:pPr>
        <w:rPr>
          <w:rFonts w:ascii="Times New Roman" w:hAnsi="Times New Roman" w:cs="Times New Roman"/>
          <w:sz w:val="24"/>
          <w:szCs w:val="24"/>
        </w:rPr>
      </w:pPr>
    </w:p>
    <w:p w14:paraId="625863FC" w14:textId="56A23831" w:rsidR="001211E9" w:rsidRDefault="001211E9" w:rsidP="0025744D">
      <w:pPr>
        <w:rPr>
          <w:rFonts w:ascii="Times New Roman" w:hAnsi="Times New Roman" w:cs="Times New Roman"/>
          <w:sz w:val="24"/>
          <w:szCs w:val="24"/>
        </w:rPr>
      </w:pPr>
    </w:p>
    <w:p w14:paraId="608B0135" w14:textId="77777777" w:rsidR="00EB56CB" w:rsidRDefault="00EB56CB" w:rsidP="0025744D">
      <w:pPr>
        <w:rPr>
          <w:rFonts w:ascii="Times New Roman" w:hAnsi="Times New Roman" w:cs="Times New Roman"/>
          <w:sz w:val="24"/>
          <w:szCs w:val="24"/>
        </w:rPr>
      </w:pPr>
    </w:p>
    <w:p w14:paraId="358F5C26" w14:textId="77777777" w:rsidR="00EB56CB" w:rsidRDefault="00EB56CB" w:rsidP="0025744D">
      <w:pPr>
        <w:rPr>
          <w:rFonts w:ascii="Times New Roman" w:hAnsi="Times New Roman" w:cs="Times New Roman"/>
          <w:sz w:val="24"/>
          <w:szCs w:val="24"/>
        </w:rPr>
      </w:pPr>
    </w:p>
    <w:p w14:paraId="3730A6F2" w14:textId="77777777" w:rsidR="00EB56CB" w:rsidRDefault="00EB56CB" w:rsidP="0025744D">
      <w:pPr>
        <w:rPr>
          <w:rFonts w:ascii="Times New Roman" w:hAnsi="Times New Roman" w:cs="Times New Roman"/>
          <w:sz w:val="24"/>
          <w:szCs w:val="24"/>
        </w:rPr>
      </w:pPr>
    </w:p>
    <w:p w14:paraId="5F29A721" w14:textId="77777777" w:rsidR="00EB56CB" w:rsidRDefault="00EB56CB" w:rsidP="0025744D">
      <w:pPr>
        <w:rPr>
          <w:rFonts w:ascii="Times New Roman" w:hAnsi="Times New Roman" w:cs="Times New Roman"/>
          <w:sz w:val="24"/>
          <w:szCs w:val="24"/>
        </w:rPr>
      </w:pPr>
    </w:p>
    <w:p w14:paraId="291D0E26" w14:textId="77777777" w:rsidR="00EB56CB" w:rsidRDefault="00EB56CB" w:rsidP="0025744D">
      <w:pPr>
        <w:rPr>
          <w:rFonts w:ascii="Times New Roman" w:hAnsi="Times New Roman" w:cs="Times New Roman"/>
          <w:sz w:val="24"/>
          <w:szCs w:val="24"/>
        </w:rPr>
      </w:pPr>
    </w:p>
    <w:p w14:paraId="5E878A2A" w14:textId="77777777" w:rsidR="00EB56CB" w:rsidRDefault="00EB56CB" w:rsidP="0025744D">
      <w:pPr>
        <w:rPr>
          <w:rFonts w:ascii="Times New Roman" w:hAnsi="Times New Roman" w:cs="Times New Roman"/>
          <w:sz w:val="24"/>
          <w:szCs w:val="24"/>
        </w:rPr>
      </w:pPr>
    </w:p>
    <w:p w14:paraId="09688965" w14:textId="77777777" w:rsidR="00EB56CB" w:rsidRDefault="00EB56CB" w:rsidP="0025744D">
      <w:pPr>
        <w:rPr>
          <w:rFonts w:ascii="Times New Roman" w:hAnsi="Times New Roman" w:cs="Times New Roman"/>
          <w:sz w:val="24"/>
          <w:szCs w:val="24"/>
        </w:rPr>
      </w:pPr>
    </w:p>
    <w:p w14:paraId="5BA5A3E1" w14:textId="77777777" w:rsidR="00EB56CB" w:rsidRDefault="00EB56CB" w:rsidP="0025744D">
      <w:pPr>
        <w:rPr>
          <w:rFonts w:ascii="Times New Roman" w:hAnsi="Times New Roman" w:cs="Times New Roman"/>
          <w:sz w:val="24"/>
          <w:szCs w:val="24"/>
        </w:rPr>
      </w:pPr>
    </w:p>
    <w:p w14:paraId="43673FDD" w14:textId="77777777" w:rsidR="00EB56CB" w:rsidRDefault="00EB56CB" w:rsidP="0025744D">
      <w:pPr>
        <w:rPr>
          <w:rFonts w:ascii="Times New Roman" w:hAnsi="Times New Roman" w:cs="Times New Roman"/>
          <w:sz w:val="24"/>
          <w:szCs w:val="24"/>
        </w:rPr>
      </w:pPr>
    </w:p>
    <w:p w14:paraId="74D4A489" w14:textId="77777777" w:rsidR="00EB56CB" w:rsidRDefault="00EB56CB" w:rsidP="0025744D">
      <w:pPr>
        <w:rPr>
          <w:rFonts w:ascii="Times New Roman" w:hAnsi="Times New Roman" w:cs="Times New Roman"/>
          <w:sz w:val="24"/>
          <w:szCs w:val="24"/>
        </w:rPr>
      </w:pPr>
    </w:p>
    <w:p w14:paraId="01D80F36" w14:textId="77777777" w:rsidR="00EB56CB" w:rsidRDefault="00EB56CB" w:rsidP="0025744D">
      <w:pPr>
        <w:rPr>
          <w:rFonts w:ascii="Times New Roman" w:hAnsi="Times New Roman" w:cs="Times New Roman"/>
          <w:sz w:val="24"/>
          <w:szCs w:val="24"/>
        </w:rPr>
      </w:pPr>
    </w:p>
    <w:p w14:paraId="2EFE0A51" w14:textId="77777777" w:rsidR="00EB56CB" w:rsidRDefault="00EB56CB" w:rsidP="0025744D">
      <w:pPr>
        <w:rPr>
          <w:rFonts w:ascii="Times New Roman" w:hAnsi="Times New Roman" w:cs="Times New Roman"/>
          <w:sz w:val="24"/>
          <w:szCs w:val="24"/>
        </w:rPr>
      </w:pPr>
    </w:p>
    <w:p w14:paraId="0EEA63E6" w14:textId="77777777" w:rsidR="00EB56CB" w:rsidRDefault="00EB56CB" w:rsidP="0025744D">
      <w:pPr>
        <w:rPr>
          <w:rFonts w:ascii="Times New Roman" w:hAnsi="Times New Roman" w:cs="Times New Roman"/>
          <w:sz w:val="24"/>
          <w:szCs w:val="24"/>
        </w:rPr>
      </w:pPr>
    </w:p>
    <w:p w14:paraId="038278D5" w14:textId="77777777" w:rsidR="005E08A1" w:rsidRDefault="005E08A1" w:rsidP="0025744D">
      <w:pPr>
        <w:rPr>
          <w:rFonts w:ascii="Times New Roman" w:hAnsi="Times New Roman" w:cs="Times New Roman"/>
          <w:sz w:val="24"/>
          <w:szCs w:val="24"/>
        </w:rPr>
      </w:pPr>
    </w:p>
    <w:p w14:paraId="3A990894" w14:textId="77777777" w:rsidR="005E08A1" w:rsidRDefault="005E08A1" w:rsidP="0025744D">
      <w:pPr>
        <w:rPr>
          <w:rFonts w:ascii="Times New Roman" w:hAnsi="Times New Roman" w:cs="Times New Roman"/>
          <w:b/>
          <w:bCs/>
          <w:sz w:val="24"/>
          <w:szCs w:val="24"/>
        </w:rPr>
      </w:pPr>
    </w:p>
    <w:p w14:paraId="200DB270" w14:textId="77777777" w:rsidR="005E08A1" w:rsidRDefault="005E08A1" w:rsidP="0025744D">
      <w:pPr>
        <w:rPr>
          <w:rFonts w:ascii="Times New Roman" w:hAnsi="Times New Roman" w:cs="Times New Roman"/>
          <w:b/>
          <w:bCs/>
          <w:sz w:val="24"/>
          <w:szCs w:val="24"/>
        </w:rPr>
      </w:pPr>
    </w:p>
    <w:p w14:paraId="6DA0654B" w14:textId="77777777" w:rsidR="005E08A1" w:rsidRDefault="005E08A1" w:rsidP="0025744D">
      <w:pPr>
        <w:rPr>
          <w:rFonts w:ascii="Times New Roman" w:hAnsi="Times New Roman" w:cs="Times New Roman"/>
          <w:b/>
          <w:bCs/>
          <w:sz w:val="24"/>
          <w:szCs w:val="24"/>
        </w:rPr>
      </w:pPr>
    </w:p>
    <w:p w14:paraId="62EAF56C" w14:textId="77777777" w:rsidR="005E08A1" w:rsidRDefault="005E08A1" w:rsidP="0025744D">
      <w:pPr>
        <w:rPr>
          <w:rFonts w:ascii="Times New Roman" w:hAnsi="Times New Roman" w:cs="Times New Roman"/>
          <w:b/>
          <w:bCs/>
          <w:sz w:val="24"/>
          <w:szCs w:val="24"/>
        </w:rPr>
      </w:pPr>
    </w:p>
    <w:p w14:paraId="2852A537" w14:textId="3D5AE409" w:rsidR="00C018A6" w:rsidRPr="00EB56CB" w:rsidRDefault="00C018A6" w:rsidP="0025744D">
      <w:pPr>
        <w:rPr>
          <w:rFonts w:ascii="Times New Roman" w:hAnsi="Times New Roman" w:cs="Times New Roman"/>
          <w:b/>
          <w:bCs/>
          <w:sz w:val="24"/>
          <w:szCs w:val="24"/>
        </w:rPr>
      </w:pPr>
      <w:r w:rsidRPr="00EB56CB">
        <w:rPr>
          <w:rFonts w:ascii="Times New Roman" w:hAnsi="Times New Roman" w:cs="Times New Roman"/>
          <w:b/>
          <w:bCs/>
          <w:sz w:val="24"/>
          <w:szCs w:val="24"/>
        </w:rPr>
        <w:lastRenderedPageBreak/>
        <w:t>Essay 4</w:t>
      </w:r>
    </w:p>
    <w:p w14:paraId="7973BCEC" w14:textId="77777777" w:rsidR="00144865" w:rsidRPr="00144865" w:rsidRDefault="00144865" w:rsidP="00144865">
      <w:pPr>
        <w:rPr>
          <w:rFonts w:ascii="Times New Roman" w:hAnsi="Times New Roman" w:cs="Times New Roman"/>
          <w:sz w:val="24"/>
          <w:szCs w:val="24"/>
        </w:rPr>
      </w:pPr>
      <w:r w:rsidRPr="00144865">
        <w:rPr>
          <w:rFonts w:ascii="Times New Roman" w:hAnsi="Times New Roman" w:cs="Times New Roman"/>
          <w:sz w:val="24"/>
          <w:szCs w:val="24"/>
          <w:u w:val="single"/>
        </w:rPr>
        <w:t>Critically evaluate</w:t>
      </w:r>
      <w:r w:rsidRPr="00144865">
        <w:rPr>
          <w:rFonts w:ascii="Times New Roman" w:hAnsi="Times New Roman" w:cs="Times New Roman"/>
          <w:sz w:val="24"/>
          <w:szCs w:val="24"/>
        </w:rPr>
        <w:t xml:space="preserve"> the impact of early intervention on young offenders, and young people at risk of becoming involved in gangs. </w:t>
      </w:r>
      <w:r w:rsidRPr="00144865">
        <w:rPr>
          <w:rFonts w:ascii="Times New Roman" w:hAnsi="Times New Roman" w:cs="Times New Roman"/>
          <w:sz w:val="24"/>
          <w:szCs w:val="24"/>
          <w:u w:val="single"/>
        </w:rPr>
        <w:t>Assess</w:t>
      </w:r>
      <w:r w:rsidRPr="00144865">
        <w:rPr>
          <w:rFonts w:ascii="Times New Roman" w:hAnsi="Times New Roman" w:cs="Times New Roman"/>
          <w:sz w:val="24"/>
          <w:szCs w:val="24"/>
        </w:rPr>
        <w:t xml:space="preserve"> the effectiveness of partnership approaches to prevent or deter involvement in gang-related activity.</w:t>
      </w:r>
    </w:p>
    <w:p w14:paraId="6823ACA2" w14:textId="77777777" w:rsidR="00144865" w:rsidRPr="00144865" w:rsidRDefault="00144865" w:rsidP="00144865">
      <w:pPr>
        <w:rPr>
          <w:rFonts w:ascii="Times New Roman" w:hAnsi="Times New Roman" w:cs="Times New Roman"/>
          <w:i/>
          <w:iCs/>
          <w:sz w:val="24"/>
          <w:szCs w:val="24"/>
        </w:rPr>
      </w:pPr>
      <w:r w:rsidRPr="00144865">
        <w:rPr>
          <w:rFonts w:ascii="Times New Roman" w:hAnsi="Times New Roman" w:cs="Times New Roman"/>
          <w:sz w:val="24"/>
          <w:szCs w:val="24"/>
        </w:rPr>
        <w:t>Rather than relying on personal experience, support your answer with relevant evidence drawn from academic sources.</w:t>
      </w:r>
    </w:p>
    <w:p w14:paraId="3BA2A947" w14:textId="77777777" w:rsidR="00144865" w:rsidRPr="00144865" w:rsidRDefault="00144865" w:rsidP="00144865">
      <w:pPr>
        <w:rPr>
          <w:rFonts w:ascii="Times New Roman" w:hAnsi="Times New Roman" w:cs="Times New Roman"/>
          <w:sz w:val="24"/>
          <w:szCs w:val="24"/>
        </w:rPr>
      </w:pPr>
      <w:r w:rsidRPr="00144865">
        <w:rPr>
          <w:rFonts w:ascii="Times New Roman" w:hAnsi="Times New Roman" w:cs="Times New Roman"/>
          <w:b/>
          <w:bCs/>
          <w:sz w:val="24"/>
          <w:szCs w:val="24"/>
        </w:rPr>
        <w:t xml:space="preserve">Word limit: </w:t>
      </w:r>
      <w:r w:rsidRPr="00144865">
        <w:rPr>
          <w:rFonts w:ascii="Times New Roman" w:hAnsi="Times New Roman" w:cs="Times New Roman"/>
          <w:sz w:val="24"/>
          <w:szCs w:val="24"/>
        </w:rPr>
        <w:t>1000 words.</w:t>
      </w:r>
    </w:p>
    <w:p w14:paraId="1BC7B014" w14:textId="55ECB8B7" w:rsidR="00C018A6" w:rsidRPr="00672F71" w:rsidRDefault="00C018A6" w:rsidP="00672F71">
      <w:pPr>
        <w:spacing w:line="360" w:lineRule="auto"/>
        <w:rPr>
          <w:rFonts w:ascii="Times New Roman" w:hAnsi="Times New Roman" w:cs="Times New Roman"/>
          <w:sz w:val="24"/>
          <w:szCs w:val="24"/>
        </w:rPr>
      </w:pPr>
    </w:p>
    <w:p w14:paraId="47769A34" w14:textId="41A18D9D" w:rsidR="005A4218" w:rsidRPr="00672F71" w:rsidRDefault="00AA1DCD" w:rsidP="007437DF">
      <w:pPr>
        <w:spacing w:line="360" w:lineRule="auto"/>
        <w:jc w:val="both"/>
        <w:rPr>
          <w:rFonts w:ascii="Times New Roman" w:hAnsi="Times New Roman" w:cs="Times New Roman"/>
          <w:sz w:val="24"/>
          <w:szCs w:val="24"/>
        </w:rPr>
      </w:pPr>
      <w:r w:rsidRPr="00672F71">
        <w:rPr>
          <w:rFonts w:ascii="Times New Roman" w:hAnsi="Times New Roman" w:cs="Times New Roman"/>
          <w:sz w:val="24"/>
          <w:szCs w:val="24"/>
        </w:rPr>
        <w:t xml:space="preserve">There are multiple </w:t>
      </w:r>
      <w:r w:rsidR="00A203BD" w:rsidRPr="00672F71">
        <w:rPr>
          <w:rFonts w:ascii="Times New Roman" w:hAnsi="Times New Roman" w:cs="Times New Roman"/>
          <w:sz w:val="24"/>
          <w:szCs w:val="24"/>
        </w:rPr>
        <w:t>vulnerabilities</w:t>
      </w:r>
      <w:r w:rsidRPr="00672F71">
        <w:rPr>
          <w:rFonts w:ascii="Times New Roman" w:hAnsi="Times New Roman" w:cs="Times New Roman"/>
          <w:sz w:val="24"/>
          <w:szCs w:val="24"/>
        </w:rPr>
        <w:t xml:space="preserve"> that can lead to young people </w:t>
      </w:r>
      <w:r w:rsidR="00B97F1C" w:rsidRPr="00672F71">
        <w:rPr>
          <w:rFonts w:ascii="Times New Roman" w:hAnsi="Times New Roman" w:cs="Times New Roman"/>
          <w:sz w:val="24"/>
          <w:szCs w:val="24"/>
        </w:rPr>
        <w:t xml:space="preserve">becoming involved in gang-related activity and crime. </w:t>
      </w:r>
      <w:r w:rsidR="0099063F" w:rsidRPr="00672F71">
        <w:rPr>
          <w:rFonts w:ascii="Times New Roman" w:hAnsi="Times New Roman" w:cs="Times New Roman"/>
          <w:sz w:val="24"/>
          <w:szCs w:val="24"/>
        </w:rPr>
        <w:t>This essay</w:t>
      </w:r>
      <w:r w:rsidR="00B97F1C" w:rsidRPr="00672F71">
        <w:rPr>
          <w:rFonts w:ascii="Times New Roman" w:hAnsi="Times New Roman" w:cs="Times New Roman"/>
          <w:sz w:val="24"/>
          <w:szCs w:val="24"/>
        </w:rPr>
        <w:t xml:space="preserve"> will</w:t>
      </w:r>
      <w:r w:rsidR="00CD7548" w:rsidRPr="00672F71">
        <w:rPr>
          <w:rFonts w:ascii="Times New Roman" w:hAnsi="Times New Roman" w:cs="Times New Roman"/>
          <w:sz w:val="24"/>
          <w:szCs w:val="24"/>
        </w:rPr>
        <w:t xml:space="preserve"> evaluate the impact of early intervention </w:t>
      </w:r>
      <w:r w:rsidR="00DD0AD1" w:rsidRPr="00672F71">
        <w:rPr>
          <w:rFonts w:ascii="Times New Roman" w:hAnsi="Times New Roman" w:cs="Times New Roman"/>
          <w:sz w:val="24"/>
          <w:szCs w:val="24"/>
        </w:rPr>
        <w:t xml:space="preserve">techniques when dealing with young </w:t>
      </w:r>
      <w:r w:rsidR="00FB09BF" w:rsidRPr="00672F71">
        <w:rPr>
          <w:rFonts w:ascii="Times New Roman" w:hAnsi="Times New Roman" w:cs="Times New Roman"/>
          <w:sz w:val="24"/>
          <w:szCs w:val="24"/>
        </w:rPr>
        <w:t>people and young offender</w:t>
      </w:r>
      <w:r w:rsidR="005A4218" w:rsidRPr="00672F71">
        <w:rPr>
          <w:rFonts w:ascii="Times New Roman" w:hAnsi="Times New Roman" w:cs="Times New Roman"/>
          <w:sz w:val="24"/>
          <w:szCs w:val="24"/>
        </w:rPr>
        <w:t>s</w:t>
      </w:r>
      <w:r w:rsidR="00FB09BF" w:rsidRPr="00672F71">
        <w:rPr>
          <w:rFonts w:ascii="Times New Roman" w:hAnsi="Times New Roman" w:cs="Times New Roman"/>
          <w:sz w:val="24"/>
          <w:szCs w:val="24"/>
        </w:rPr>
        <w:t>. I</w:t>
      </w:r>
      <w:r w:rsidR="0099063F" w:rsidRPr="00672F71">
        <w:rPr>
          <w:rFonts w:ascii="Times New Roman" w:hAnsi="Times New Roman" w:cs="Times New Roman"/>
          <w:sz w:val="24"/>
          <w:szCs w:val="24"/>
        </w:rPr>
        <w:t xml:space="preserve">t </w:t>
      </w:r>
      <w:r w:rsidR="00FB09BF" w:rsidRPr="00672F71">
        <w:rPr>
          <w:rFonts w:ascii="Times New Roman" w:hAnsi="Times New Roman" w:cs="Times New Roman"/>
          <w:sz w:val="24"/>
          <w:szCs w:val="24"/>
        </w:rPr>
        <w:t>will asses</w:t>
      </w:r>
      <w:r w:rsidR="002554B4" w:rsidRPr="00672F71">
        <w:rPr>
          <w:rFonts w:ascii="Times New Roman" w:hAnsi="Times New Roman" w:cs="Times New Roman"/>
          <w:sz w:val="24"/>
          <w:szCs w:val="24"/>
        </w:rPr>
        <w:t>s</w:t>
      </w:r>
      <w:r w:rsidR="00FB09BF" w:rsidRPr="00672F71">
        <w:rPr>
          <w:rFonts w:ascii="Times New Roman" w:hAnsi="Times New Roman" w:cs="Times New Roman"/>
          <w:sz w:val="24"/>
          <w:szCs w:val="24"/>
        </w:rPr>
        <w:t xml:space="preserve"> the </w:t>
      </w:r>
      <w:r w:rsidR="00AC6D32" w:rsidRPr="00672F71">
        <w:rPr>
          <w:rFonts w:ascii="Times New Roman" w:hAnsi="Times New Roman" w:cs="Times New Roman"/>
          <w:sz w:val="24"/>
          <w:szCs w:val="24"/>
        </w:rPr>
        <w:t xml:space="preserve">effectiveness of partnership approaches </w:t>
      </w:r>
      <w:r w:rsidR="002554B4" w:rsidRPr="00672F71">
        <w:rPr>
          <w:rFonts w:ascii="Times New Roman" w:hAnsi="Times New Roman" w:cs="Times New Roman"/>
          <w:sz w:val="24"/>
          <w:szCs w:val="24"/>
        </w:rPr>
        <w:t xml:space="preserve">aimed at deterring young people </w:t>
      </w:r>
      <w:r w:rsidR="005A4218" w:rsidRPr="00672F71">
        <w:rPr>
          <w:rFonts w:ascii="Times New Roman" w:hAnsi="Times New Roman" w:cs="Times New Roman"/>
          <w:sz w:val="24"/>
          <w:szCs w:val="24"/>
        </w:rPr>
        <w:t xml:space="preserve">away </w:t>
      </w:r>
      <w:r w:rsidR="002554B4" w:rsidRPr="00672F71">
        <w:rPr>
          <w:rFonts w:ascii="Times New Roman" w:hAnsi="Times New Roman" w:cs="Times New Roman"/>
          <w:sz w:val="24"/>
          <w:szCs w:val="24"/>
        </w:rPr>
        <w:t xml:space="preserve">from </w:t>
      </w:r>
      <w:r w:rsidR="005A4218" w:rsidRPr="00672F71">
        <w:rPr>
          <w:rFonts w:ascii="Times New Roman" w:hAnsi="Times New Roman" w:cs="Times New Roman"/>
          <w:sz w:val="24"/>
          <w:szCs w:val="24"/>
        </w:rPr>
        <w:t xml:space="preserve">gang-related activity. </w:t>
      </w:r>
    </w:p>
    <w:p w14:paraId="0249371A" w14:textId="756DE77B" w:rsidR="00A21CEC" w:rsidRPr="00672F71" w:rsidRDefault="00A15FF6" w:rsidP="007437DF">
      <w:pPr>
        <w:spacing w:line="360" w:lineRule="auto"/>
        <w:jc w:val="both"/>
        <w:rPr>
          <w:rFonts w:ascii="Times New Roman" w:hAnsi="Times New Roman" w:cs="Times New Roman"/>
          <w:sz w:val="24"/>
          <w:szCs w:val="24"/>
        </w:rPr>
      </w:pPr>
      <w:r w:rsidRPr="00672F71">
        <w:rPr>
          <w:rFonts w:ascii="Times New Roman" w:hAnsi="Times New Roman" w:cs="Times New Roman"/>
          <w:sz w:val="24"/>
          <w:szCs w:val="24"/>
        </w:rPr>
        <w:t xml:space="preserve">Gangs or </w:t>
      </w:r>
      <w:r w:rsidR="003465E1" w:rsidRPr="00672F71">
        <w:rPr>
          <w:rFonts w:ascii="Times New Roman" w:hAnsi="Times New Roman" w:cs="Times New Roman"/>
          <w:sz w:val="24"/>
          <w:szCs w:val="24"/>
        </w:rPr>
        <w:t>Organised Crime Groups (OCG</w:t>
      </w:r>
      <w:r w:rsidR="00ED1FD6" w:rsidRPr="00672F71">
        <w:rPr>
          <w:rFonts w:ascii="Times New Roman" w:hAnsi="Times New Roman" w:cs="Times New Roman"/>
          <w:sz w:val="24"/>
          <w:szCs w:val="24"/>
        </w:rPr>
        <w:t>’s</w:t>
      </w:r>
      <w:r w:rsidR="003465E1" w:rsidRPr="00672F71">
        <w:rPr>
          <w:rFonts w:ascii="Times New Roman" w:hAnsi="Times New Roman" w:cs="Times New Roman"/>
          <w:sz w:val="24"/>
          <w:szCs w:val="24"/>
        </w:rPr>
        <w:t xml:space="preserve">) often target vulnerable young </w:t>
      </w:r>
      <w:r w:rsidR="00D87CF9" w:rsidRPr="00672F71">
        <w:rPr>
          <w:rFonts w:ascii="Times New Roman" w:hAnsi="Times New Roman" w:cs="Times New Roman"/>
          <w:sz w:val="24"/>
          <w:szCs w:val="24"/>
        </w:rPr>
        <w:t>people t</w:t>
      </w:r>
      <w:r w:rsidR="003709F1" w:rsidRPr="00672F71">
        <w:rPr>
          <w:rFonts w:ascii="Times New Roman" w:hAnsi="Times New Roman" w:cs="Times New Roman"/>
          <w:sz w:val="24"/>
          <w:szCs w:val="24"/>
        </w:rPr>
        <w:t xml:space="preserve">o </w:t>
      </w:r>
      <w:r w:rsidR="00F10313" w:rsidRPr="00672F71">
        <w:rPr>
          <w:rFonts w:ascii="Times New Roman" w:hAnsi="Times New Roman" w:cs="Times New Roman"/>
          <w:sz w:val="24"/>
          <w:szCs w:val="24"/>
        </w:rPr>
        <w:t>engage</w:t>
      </w:r>
      <w:r w:rsidR="003709F1" w:rsidRPr="00672F71">
        <w:rPr>
          <w:rFonts w:ascii="Times New Roman" w:hAnsi="Times New Roman" w:cs="Times New Roman"/>
          <w:sz w:val="24"/>
          <w:szCs w:val="24"/>
        </w:rPr>
        <w:t xml:space="preserve"> them in criminal activity. </w:t>
      </w:r>
      <w:r w:rsidR="00FA3204" w:rsidRPr="00672F71">
        <w:rPr>
          <w:rFonts w:ascii="Times New Roman" w:hAnsi="Times New Roman" w:cs="Times New Roman"/>
          <w:sz w:val="24"/>
          <w:szCs w:val="24"/>
        </w:rPr>
        <w:t xml:space="preserve">Reasons for the appeal </w:t>
      </w:r>
      <w:r w:rsidR="00F10313" w:rsidRPr="00672F71">
        <w:rPr>
          <w:rFonts w:ascii="Times New Roman" w:hAnsi="Times New Roman" w:cs="Times New Roman"/>
          <w:sz w:val="24"/>
          <w:szCs w:val="24"/>
        </w:rPr>
        <w:t>of</w:t>
      </w:r>
      <w:r w:rsidR="00D8314E" w:rsidRPr="00672F71">
        <w:rPr>
          <w:rFonts w:ascii="Times New Roman" w:hAnsi="Times New Roman" w:cs="Times New Roman"/>
          <w:sz w:val="24"/>
          <w:szCs w:val="24"/>
        </w:rPr>
        <w:t xml:space="preserve"> </w:t>
      </w:r>
      <w:r w:rsidR="00E32CDE" w:rsidRPr="00672F71">
        <w:rPr>
          <w:rFonts w:ascii="Times New Roman" w:hAnsi="Times New Roman" w:cs="Times New Roman"/>
          <w:sz w:val="24"/>
          <w:szCs w:val="24"/>
        </w:rPr>
        <w:t xml:space="preserve">young </w:t>
      </w:r>
      <w:r w:rsidR="00C26171" w:rsidRPr="00672F71">
        <w:rPr>
          <w:rFonts w:ascii="Times New Roman" w:hAnsi="Times New Roman" w:cs="Times New Roman"/>
          <w:sz w:val="24"/>
          <w:szCs w:val="24"/>
        </w:rPr>
        <w:t xml:space="preserve">people </w:t>
      </w:r>
      <w:r w:rsidR="00F10313" w:rsidRPr="00672F71">
        <w:rPr>
          <w:rFonts w:ascii="Times New Roman" w:hAnsi="Times New Roman" w:cs="Times New Roman"/>
          <w:sz w:val="24"/>
          <w:szCs w:val="24"/>
        </w:rPr>
        <w:t xml:space="preserve">include </w:t>
      </w:r>
      <w:r w:rsidR="00C26171" w:rsidRPr="00672F71">
        <w:rPr>
          <w:rFonts w:ascii="Times New Roman" w:hAnsi="Times New Roman" w:cs="Times New Roman"/>
          <w:sz w:val="24"/>
          <w:szCs w:val="24"/>
        </w:rPr>
        <w:t>being</w:t>
      </w:r>
      <w:r w:rsidR="00D8314E" w:rsidRPr="00672F71">
        <w:rPr>
          <w:rFonts w:ascii="Times New Roman" w:hAnsi="Times New Roman" w:cs="Times New Roman"/>
          <w:sz w:val="24"/>
          <w:szCs w:val="24"/>
        </w:rPr>
        <w:t xml:space="preserve"> </w:t>
      </w:r>
      <w:r w:rsidR="00C26171" w:rsidRPr="00672F71">
        <w:rPr>
          <w:rFonts w:ascii="Times New Roman" w:hAnsi="Times New Roman" w:cs="Times New Roman"/>
          <w:sz w:val="24"/>
          <w:szCs w:val="24"/>
        </w:rPr>
        <w:t>“</w:t>
      </w:r>
      <w:r w:rsidR="00D8314E" w:rsidRPr="00672F71">
        <w:rPr>
          <w:rFonts w:ascii="Times New Roman" w:hAnsi="Times New Roman" w:cs="Times New Roman"/>
          <w:sz w:val="24"/>
          <w:szCs w:val="24"/>
        </w:rPr>
        <w:t xml:space="preserve">less suspicious and </w:t>
      </w:r>
      <w:r w:rsidR="00CA4472" w:rsidRPr="00672F71">
        <w:rPr>
          <w:rFonts w:ascii="Times New Roman" w:hAnsi="Times New Roman" w:cs="Times New Roman"/>
          <w:sz w:val="24"/>
          <w:szCs w:val="24"/>
        </w:rPr>
        <w:t xml:space="preserve">[how they] </w:t>
      </w:r>
      <w:r w:rsidR="00D8314E" w:rsidRPr="00672F71">
        <w:rPr>
          <w:rFonts w:ascii="Times New Roman" w:hAnsi="Times New Roman" w:cs="Times New Roman"/>
          <w:sz w:val="24"/>
          <w:szCs w:val="24"/>
        </w:rPr>
        <w:t>are given lighter sentences than adults.</w:t>
      </w:r>
      <w:r w:rsidR="00C26171" w:rsidRPr="00672F71">
        <w:rPr>
          <w:rFonts w:ascii="Times New Roman" w:hAnsi="Times New Roman" w:cs="Times New Roman"/>
          <w:sz w:val="24"/>
          <w:szCs w:val="24"/>
        </w:rPr>
        <w:t xml:space="preserve">” (NSPCC, </w:t>
      </w:r>
      <w:r w:rsidR="000B1E65" w:rsidRPr="00672F71">
        <w:rPr>
          <w:rFonts w:ascii="Times New Roman" w:hAnsi="Times New Roman" w:cs="Times New Roman"/>
          <w:sz w:val="24"/>
          <w:szCs w:val="24"/>
        </w:rPr>
        <w:t>no date)</w:t>
      </w:r>
      <w:r w:rsidR="005F06E4" w:rsidRPr="00672F71">
        <w:rPr>
          <w:rFonts w:ascii="Times New Roman" w:hAnsi="Times New Roman" w:cs="Times New Roman"/>
          <w:sz w:val="24"/>
          <w:szCs w:val="24"/>
        </w:rPr>
        <w:t xml:space="preserve">. </w:t>
      </w:r>
      <w:r w:rsidR="006D525F" w:rsidRPr="00672F71">
        <w:rPr>
          <w:rFonts w:ascii="Times New Roman" w:hAnsi="Times New Roman" w:cs="Times New Roman"/>
          <w:sz w:val="24"/>
          <w:szCs w:val="24"/>
        </w:rPr>
        <w:t xml:space="preserve">One of the more prominent examples of this is </w:t>
      </w:r>
      <w:r w:rsidR="007E5577" w:rsidRPr="00672F71">
        <w:rPr>
          <w:rFonts w:ascii="Times New Roman" w:hAnsi="Times New Roman" w:cs="Times New Roman"/>
          <w:sz w:val="24"/>
          <w:szCs w:val="24"/>
        </w:rPr>
        <w:t>‘County Lines’</w:t>
      </w:r>
      <w:r w:rsidR="00773CE6" w:rsidRPr="00672F71">
        <w:rPr>
          <w:rFonts w:ascii="Times New Roman" w:hAnsi="Times New Roman" w:cs="Times New Roman"/>
          <w:sz w:val="24"/>
          <w:szCs w:val="24"/>
        </w:rPr>
        <w:t xml:space="preserve">, </w:t>
      </w:r>
      <w:r w:rsidR="0077469E" w:rsidRPr="00672F71">
        <w:rPr>
          <w:rFonts w:ascii="Times New Roman" w:hAnsi="Times New Roman" w:cs="Times New Roman"/>
          <w:sz w:val="24"/>
          <w:szCs w:val="24"/>
        </w:rPr>
        <w:t xml:space="preserve">which </w:t>
      </w:r>
      <w:r w:rsidR="00ED1FD6" w:rsidRPr="00672F71">
        <w:rPr>
          <w:rFonts w:ascii="Times New Roman" w:hAnsi="Times New Roman" w:cs="Times New Roman"/>
          <w:sz w:val="24"/>
          <w:szCs w:val="24"/>
        </w:rPr>
        <w:t xml:space="preserve">involves the </w:t>
      </w:r>
      <w:r w:rsidR="0077469E" w:rsidRPr="00672F71">
        <w:rPr>
          <w:rFonts w:ascii="Times New Roman" w:hAnsi="Times New Roman" w:cs="Times New Roman"/>
          <w:sz w:val="24"/>
          <w:szCs w:val="24"/>
        </w:rPr>
        <w:t>groom</w:t>
      </w:r>
      <w:r w:rsidR="00ED1FD6" w:rsidRPr="00672F71">
        <w:rPr>
          <w:rFonts w:ascii="Times New Roman" w:hAnsi="Times New Roman" w:cs="Times New Roman"/>
          <w:sz w:val="24"/>
          <w:szCs w:val="24"/>
        </w:rPr>
        <w:t>ing of</w:t>
      </w:r>
      <w:r w:rsidR="0077469E" w:rsidRPr="00672F71">
        <w:rPr>
          <w:rFonts w:ascii="Times New Roman" w:hAnsi="Times New Roman" w:cs="Times New Roman"/>
          <w:sz w:val="24"/>
          <w:szCs w:val="24"/>
        </w:rPr>
        <w:t xml:space="preserve"> </w:t>
      </w:r>
      <w:r w:rsidR="00700CF3" w:rsidRPr="00672F71">
        <w:rPr>
          <w:rFonts w:ascii="Times New Roman" w:hAnsi="Times New Roman" w:cs="Times New Roman"/>
          <w:sz w:val="24"/>
          <w:szCs w:val="24"/>
        </w:rPr>
        <w:t xml:space="preserve">children as young as 12 years old into transporting drugs for </w:t>
      </w:r>
      <w:r w:rsidR="00ED1FD6" w:rsidRPr="00672F71">
        <w:rPr>
          <w:rFonts w:ascii="Times New Roman" w:hAnsi="Times New Roman" w:cs="Times New Roman"/>
          <w:sz w:val="24"/>
          <w:szCs w:val="24"/>
        </w:rPr>
        <w:t xml:space="preserve">OCG’s. </w:t>
      </w:r>
      <w:r w:rsidR="000B27D1" w:rsidRPr="00672F71">
        <w:rPr>
          <w:rFonts w:ascii="Times New Roman" w:hAnsi="Times New Roman" w:cs="Times New Roman"/>
          <w:sz w:val="24"/>
          <w:szCs w:val="24"/>
        </w:rPr>
        <w:t>Often</w:t>
      </w:r>
      <w:r w:rsidR="00B70A64" w:rsidRPr="00672F71">
        <w:rPr>
          <w:rFonts w:ascii="Times New Roman" w:hAnsi="Times New Roman" w:cs="Times New Roman"/>
          <w:sz w:val="24"/>
          <w:szCs w:val="24"/>
        </w:rPr>
        <w:t xml:space="preserve"> young </w:t>
      </w:r>
      <w:r w:rsidR="00CE38BD" w:rsidRPr="00672F71">
        <w:rPr>
          <w:rFonts w:ascii="Times New Roman" w:hAnsi="Times New Roman" w:cs="Times New Roman"/>
          <w:sz w:val="24"/>
          <w:szCs w:val="24"/>
        </w:rPr>
        <w:t>adults and children will</w:t>
      </w:r>
      <w:r w:rsidR="000B27D1" w:rsidRPr="00672F71">
        <w:rPr>
          <w:rFonts w:ascii="Times New Roman" w:hAnsi="Times New Roman" w:cs="Times New Roman"/>
          <w:sz w:val="24"/>
          <w:szCs w:val="24"/>
        </w:rPr>
        <w:t xml:space="preserve"> </w:t>
      </w:r>
      <w:r w:rsidR="00B70A64" w:rsidRPr="00672F71">
        <w:rPr>
          <w:rFonts w:ascii="Times New Roman" w:hAnsi="Times New Roman" w:cs="Times New Roman"/>
          <w:sz w:val="24"/>
          <w:szCs w:val="24"/>
        </w:rPr>
        <w:t>“</w:t>
      </w:r>
      <w:r w:rsidR="00B70A64" w:rsidRPr="00672F71">
        <w:rPr>
          <w:rFonts w:ascii="Times New Roman" w:hAnsi="Times New Roman" w:cs="Times New Roman"/>
          <w:sz w:val="24"/>
          <w:szCs w:val="24"/>
        </w:rPr>
        <w:t>be exposed to physical, mental and sexual abuse, and in some instances will be trafficked to areas a long way from home as part of the network's drug dealing business.</w:t>
      </w:r>
      <w:r w:rsidR="00CE38BD" w:rsidRPr="00672F71">
        <w:rPr>
          <w:rFonts w:ascii="Times New Roman" w:hAnsi="Times New Roman" w:cs="Times New Roman"/>
          <w:sz w:val="24"/>
          <w:szCs w:val="24"/>
        </w:rPr>
        <w:t xml:space="preserve">” (NCA, </w:t>
      </w:r>
      <w:r w:rsidR="00443CD1" w:rsidRPr="00672F71">
        <w:rPr>
          <w:rFonts w:ascii="Times New Roman" w:hAnsi="Times New Roman" w:cs="Times New Roman"/>
          <w:sz w:val="24"/>
          <w:szCs w:val="24"/>
        </w:rPr>
        <w:t>no date)</w:t>
      </w:r>
      <w:r w:rsidR="00F544EE" w:rsidRPr="00672F71">
        <w:rPr>
          <w:rFonts w:ascii="Times New Roman" w:hAnsi="Times New Roman" w:cs="Times New Roman"/>
          <w:sz w:val="24"/>
          <w:szCs w:val="24"/>
        </w:rPr>
        <w:t xml:space="preserve">. </w:t>
      </w:r>
      <w:r w:rsidR="004729B7" w:rsidRPr="00672F71">
        <w:rPr>
          <w:rFonts w:ascii="Times New Roman" w:hAnsi="Times New Roman" w:cs="Times New Roman"/>
          <w:sz w:val="24"/>
          <w:szCs w:val="24"/>
        </w:rPr>
        <w:t xml:space="preserve">A lack of protective factors often leaves </w:t>
      </w:r>
      <w:r w:rsidR="00012209" w:rsidRPr="00672F71">
        <w:rPr>
          <w:rFonts w:ascii="Times New Roman" w:hAnsi="Times New Roman" w:cs="Times New Roman"/>
          <w:sz w:val="24"/>
          <w:szCs w:val="24"/>
        </w:rPr>
        <w:t>vulnerable</w:t>
      </w:r>
      <w:r w:rsidR="00012209" w:rsidRPr="00672F71">
        <w:rPr>
          <w:rFonts w:ascii="Times New Roman" w:hAnsi="Times New Roman" w:cs="Times New Roman"/>
          <w:sz w:val="24"/>
          <w:szCs w:val="24"/>
        </w:rPr>
        <w:t xml:space="preserve"> </w:t>
      </w:r>
      <w:r w:rsidR="004729B7" w:rsidRPr="00672F71">
        <w:rPr>
          <w:rFonts w:ascii="Times New Roman" w:hAnsi="Times New Roman" w:cs="Times New Roman"/>
          <w:sz w:val="24"/>
          <w:szCs w:val="24"/>
        </w:rPr>
        <w:t xml:space="preserve">young people </w:t>
      </w:r>
      <w:r w:rsidR="00012209" w:rsidRPr="00672F71">
        <w:rPr>
          <w:rFonts w:ascii="Times New Roman" w:hAnsi="Times New Roman" w:cs="Times New Roman"/>
          <w:sz w:val="24"/>
          <w:szCs w:val="24"/>
        </w:rPr>
        <w:t xml:space="preserve">more at risk </w:t>
      </w:r>
      <w:r w:rsidR="00D927A5" w:rsidRPr="00672F71">
        <w:rPr>
          <w:rFonts w:ascii="Times New Roman" w:hAnsi="Times New Roman" w:cs="Times New Roman"/>
          <w:sz w:val="24"/>
          <w:szCs w:val="24"/>
        </w:rPr>
        <w:t xml:space="preserve">to this exploitation. </w:t>
      </w:r>
      <w:r w:rsidR="00012209" w:rsidRPr="00672F71">
        <w:rPr>
          <w:rFonts w:ascii="Times New Roman" w:hAnsi="Times New Roman" w:cs="Times New Roman"/>
          <w:sz w:val="24"/>
          <w:szCs w:val="24"/>
        </w:rPr>
        <w:t>Factors increasing this risk</w:t>
      </w:r>
      <w:r w:rsidR="00D927A5" w:rsidRPr="00672F71">
        <w:rPr>
          <w:rFonts w:ascii="Times New Roman" w:hAnsi="Times New Roman" w:cs="Times New Roman"/>
          <w:sz w:val="24"/>
          <w:szCs w:val="24"/>
        </w:rPr>
        <w:t xml:space="preserve"> can include a lack of a stable home life</w:t>
      </w:r>
      <w:r w:rsidR="00210FDC" w:rsidRPr="00672F71">
        <w:rPr>
          <w:rFonts w:ascii="Times New Roman" w:hAnsi="Times New Roman" w:cs="Times New Roman"/>
          <w:sz w:val="24"/>
          <w:szCs w:val="24"/>
        </w:rPr>
        <w:t xml:space="preserve"> </w:t>
      </w:r>
      <w:r w:rsidR="00210FDC" w:rsidRPr="00672F71">
        <w:rPr>
          <w:rFonts w:ascii="Times New Roman" w:hAnsi="Times New Roman" w:cs="Times New Roman"/>
          <w:sz w:val="24"/>
          <w:szCs w:val="24"/>
        </w:rPr>
        <w:t>or neglect</w:t>
      </w:r>
      <w:r w:rsidR="004175B4" w:rsidRPr="00672F71">
        <w:rPr>
          <w:rFonts w:ascii="Times New Roman" w:hAnsi="Times New Roman" w:cs="Times New Roman"/>
          <w:sz w:val="24"/>
          <w:szCs w:val="24"/>
        </w:rPr>
        <w:t>.</w:t>
      </w:r>
      <w:r w:rsidR="00F671C3" w:rsidRPr="00672F71">
        <w:rPr>
          <w:rFonts w:ascii="Times New Roman" w:hAnsi="Times New Roman" w:cs="Times New Roman"/>
          <w:sz w:val="24"/>
          <w:szCs w:val="24"/>
        </w:rPr>
        <w:t xml:space="preserve"> “</w:t>
      </w:r>
      <w:r w:rsidR="00F671C3" w:rsidRPr="00672F71">
        <w:rPr>
          <w:rFonts w:ascii="Times New Roman" w:hAnsi="Times New Roman" w:cs="Times New Roman"/>
          <w:sz w:val="24"/>
          <w:szCs w:val="24"/>
        </w:rPr>
        <w:t>Youths with weak attachments to parents are often considered to be more likely to engage in deviance because they lack important indirect controls on their behaviour.</w:t>
      </w:r>
      <w:r w:rsidR="00F671C3" w:rsidRPr="00672F71">
        <w:rPr>
          <w:rFonts w:ascii="Times New Roman" w:hAnsi="Times New Roman" w:cs="Times New Roman"/>
          <w:sz w:val="24"/>
          <w:szCs w:val="24"/>
        </w:rPr>
        <w:t>”</w:t>
      </w:r>
      <w:r w:rsidR="00106788" w:rsidRPr="00672F71">
        <w:rPr>
          <w:rFonts w:ascii="Times New Roman" w:hAnsi="Times New Roman" w:cs="Times New Roman"/>
          <w:sz w:val="24"/>
          <w:szCs w:val="24"/>
        </w:rPr>
        <w:t xml:space="preserve"> (</w:t>
      </w:r>
      <w:r w:rsidR="008A40BB" w:rsidRPr="00672F71">
        <w:rPr>
          <w:rFonts w:ascii="Times New Roman" w:hAnsi="Times New Roman" w:cs="Times New Roman"/>
          <w:sz w:val="24"/>
          <w:szCs w:val="24"/>
        </w:rPr>
        <w:t>Early Intervention Foundation</w:t>
      </w:r>
      <w:r w:rsidR="00106788" w:rsidRPr="00672F71">
        <w:rPr>
          <w:rFonts w:ascii="Times New Roman" w:hAnsi="Times New Roman" w:cs="Times New Roman"/>
          <w:sz w:val="24"/>
          <w:szCs w:val="24"/>
        </w:rPr>
        <w:t xml:space="preserve">, </w:t>
      </w:r>
      <w:r w:rsidR="0001571A" w:rsidRPr="00672F71">
        <w:rPr>
          <w:rFonts w:ascii="Times New Roman" w:hAnsi="Times New Roman" w:cs="Times New Roman"/>
          <w:sz w:val="24"/>
          <w:szCs w:val="24"/>
        </w:rPr>
        <w:t>2015).</w:t>
      </w:r>
      <w:r w:rsidR="00440A7C" w:rsidRPr="00672F71">
        <w:rPr>
          <w:rFonts w:ascii="Times New Roman" w:hAnsi="Times New Roman" w:cs="Times New Roman"/>
          <w:sz w:val="24"/>
          <w:szCs w:val="24"/>
        </w:rPr>
        <w:t xml:space="preserve"> </w:t>
      </w:r>
      <w:proofErr w:type="spellStart"/>
      <w:r w:rsidR="00F2449C" w:rsidRPr="00672F71">
        <w:rPr>
          <w:rFonts w:ascii="Times New Roman" w:hAnsi="Times New Roman" w:cs="Times New Roman"/>
          <w:sz w:val="24"/>
          <w:szCs w:val="24"/>
        </w:rPr>
        <w:t>Esbensen</w:t>
      </w:r>
      <w:proofErr w:type="spellEnd"/>
      <w:r w:rsidR="00F2449C" w:rsidRPr="00672F71">
        <w:rPr>
          <w:rFonts w:ascii="Times New Roman" w:hAnsi="Times New Roman" w:cs="Times New Roman"/>
          <w:sz w:val="24"/>
          <w:szCs w:val="24"/>
        </w:rPr>
        <w:t xml:space="preserve"> et al</w:t>
      </w:r>
      <w:r w:rsidR="00F2449C" w:rsidRPr="00672F71">
        <w:rPr>
          <w:rFonts w:ascii="Times New Roman" w:hAnsi="Times New Roman" w:cs="Times New Roman"/>
          <w:sz w:val="24"/>
          <w:szCs w:val="24"/>
        </w:rPr>
        <w:t xml:space="preserve"> (</w:t>
      </w:r>
      <w:r w:rsidR="00F2449C" w:rsidRPr="00672F71">
        <w:rPr>
          <w:rFonts w:ascii="Times New Roman" w:hAnsi="Times New Roman" w:cs="Times New Roman"/>
          <w:sz w:val="24"/>
          <w:szCs w:val="24"/>
        </w:rPr>
        <w:t>2009)</w:t>
      </w:r>
      <w:r w:rsidR="00F2449C" w:rsidRPr="00672F71">
        <w:rPr>
          <w:rFonts w:ascii="Times New Roman" w:hAnsi="Times New Roman" w:cs="Times New Roman"/>
          <w:sz w:val="24"/>
          <w:szCs w:val="24"/>
        </w:rPr>
        <w:t xml:space="preserve"> suggest that m</w:t>
      </w:r>
      <w:r w:rsidR="00012209" w:rsidRPr="00672F71">
        <w:rPr>
          <w:rFonts w:ascii="Times New Roman" w:hAnsi="Times New Roman" w:cs="Times New Roman"/>
          <w:sz w:val="24"/>
          <w:szCs w:val="24"/>
        </w:rPr>
        <w:t>ental health issues</w:t>
      </w:r>
      <w:r w:rsidR="00F2449C" w:rsidRPr="00672F71">
        <w:rPr>
          <w:rFonts w:ascii="Times New Roman" w:hAnsi="Times New Roman" w:cs="Times New Roman"/>
          <w:sz w:val="24"/>
          <w:szCs w:val="24"/>
        </w:rPr>
        <w:t xml:space="preserve"> can also</w:t>
      </w:r>
      <w:r w:rsidR="00F4233E" w:rsidRPr="00672F71">
        <w:rPr>
          <w:rFonts w:ascii="Times New Roman" w:hAnsi="Times New Roman" w:cs="Times New Roman"/>
          <w:sz w:val="24"/>
          <w:szCs w:val="24"/>
        </w:rPr>
        <w:t xml:space="preserve"> </w:t>
      </w:r>
      <w:r w:rsidR="00C354DB" w:rsidRPr="00672F71">
        <w:rPr>
          <w:rFonts w:ascii="Times New Roman" w:hAnsi="Times New Roman" w:cs="Times New Roman"/>
          <w:sz w:val="24"/>
          <w:szCs w:val="24"/>
        </w:rPr>
        <w:t>increase risk</w:t>
      </w:r>
      <w:r w:rsidR="0047487B" w:rsidRPr="00672F71">
        <w:rPr>
          <w:rFonts w:ascii="Times New Roman" w:hAnsi="Times New Roman" w:cs="Times New Roman"/>
          <w:sz w:val="24"/>
          <w:szCs w:val="24"/>
        </w:rPr>
        <w:t xml:space="preserve"> and state that</w:t>
      </w:r>
      <w:r w:rsidR="00C354DB" w:rsidRPr="00672F71">
        <w:rPr>
          <w:rFonts w:ascii="Times New Roman" w:hAnsi="Times New Roman" w:cs="Times New Roman"/>
          <w:sz w:val="24"/>
          <w:szCs w:val="24"/>
        </w:rPr>
        <w:t xml:space="preserve"> “y</w:t>
      </w:r>
      <w:r w:rsidR="00C354DB" w:rsidRPr="00672F71">
        <w:rPr>
          <w:rFonts w:ascii="Times New Roman" w:hAnsi="Times New Roman" w:cs="Times New Roman"/>
          <w:sz w:val="24"/>
          <w:szCs w:val="24"/>
        </w:rPr>
        <w:t>ouths who do not think highly of themselves and/or who feel socially isolated may engage in externalising behaviours and/or find identity and acceptance in gangs</w:t>
      </w:r>
      <w:r w:rsidR="0047487B" w:rsidRPr="00672F71">
        <w:rPr>
          <w:rFonts w:ascii="Times New Roman" w:hAnsi="Times New Roman" w:cs="Times New Roman"/>
          <w:sz w:val="24"/>
          <w:szCs w:val="24"/>
        </w:rPr>
        <w:t>.</w:t>
      </w:r>
      <w:r w:rsidR="004E1293" w:rsidRPr="00672F71">
        <w:rPr>
          <w:rFonts w:ascii="Times New Roman" w:hAnsi="Times New Roman" w:cs="Times New Roman"/>
          <w:sz w:val="24"/>
          <w:szCs w:val="24"/>
        </w:rPr>
        <w:t>”</w:t>
      </w:r>
      <w:r w:rsidR="00C354DB" w:rsidRPr="00672F71">
        <w:rPr>
          <w:rFonts w:ascii="Times New Roman" w:hAnsi="Times New Roman" w:cs="Times New Roman"/>
          <w:sz w:val="24"/>
          <w:szCs w:val="24"/>
        </w:rPr>
        <w:t xml:space="preserve"> </w:t>
      </w:r>
      <w:r w:rsidR="002D6A9C" w:rsidRPr="00672F71">
        <w:rPr>
          <w:rFonts w:ascii="Times New Roman" w:hAnsi="Times New Roman" w:cs="Times New Roman"/>
          <w:sz w:val="24"/>
          <w:szCs w:val="24"/>
        </w:rPr>
        <w:t>I</w:t>
      </w:r>
      <w:r w:rsidR="00A21CEC" w:rsidRPr="00672F71">
        <w:rPr>
          <w:rFonts w:ascii="Times New Roman" w:hAnsi="Times New Roman" w:cs="Times New Roman"/>
          <w:sz w:val="24"/>
          <w:szCs w:val="24"/>
        </w:rPr>
        <w:t xml:space="preserve">ssues within education </w:t>
      </w:r>
      <w:r w:rsidR="002D6A9C" w:rsidRPr="00672F71">
        <w:rPr>
          <w:rFonts w:ascii="Times New Roman" w:hAnsi="Times New Roman" w:cs="Times New Roman"/>
          <w:sz w:val="24"/>
          <w:szCs w:val="24"/>
        </w:rPr>
        <w:t>and poverty can also play a role</w:t>
      </w:r>
      <w:r w:rsidR="00A21CEC" w:rsidRPr="00672F71">
        <w:rPr>
          <w:rFonts w:ascii="Times New Roman" w:hAnsi="Times New Roman" w:cs="Times New Roman"/>
          <w:sz w:val="24"/>
          <w:szCs w:val="24"/>
        </w:rPr>
        <w:t xml:space="preserve">. </w:t>
      </w:r>
      <w:r w:rsidR="0015773D" w:rsidRPr="00672F71">
        <w:rPr>
          <w:rFonts w:ascii="Times New Roman" w:hAnsi="Times New Roman" w:cs="Times New Roman"/>
          <w:sz w:val="24"/>
          <w:szCs w:val="24"/>
        </w:rPr>
        <w:t>Early intervention techniques</w:t>
      </w:r>
      <w:r w:rsidR="00CD37D9" w:rsidRPr="00672F71">
        <w:rPr>
          <w:rFonts w:ascii="Times New Roman" w:hAnsi="Times New Roman" w:cs="Times New Roman"/>
          <w:sz w:val="24"/>
          <w:szCs w:val="24"/>
        </w:rPr>
        <w:t xml:space="preserve"> </w:t>
      </w:r>
      <w:r w:rsidR="00292F12" w:rsidRPr="00672F71">
        <w:rPr>
          <w:rFonts w:ascii="Times New Roman" w:hAnsi="Times New Roman" w:cs="Times New Roman"/>
          <w:sz w:val="24"/>
          <w:szCs w:val="24"/>
        </w:rPr>
        <w:t>target these issues</w:t>
      </w:r>
      <w:r w:rsidR="005D2545" w:rsidRPr="00672F71">
        <w:rPr>
          <w:rFonts w:ascii="Times New Roman" w:hAnsi="Times New Roman" w:cs="Times New Roman"/>
          <w:sz w:val="24"/>
          <w:szCs w:val="24"/>
        </w:rPr>
        <w:t xml:space="preserve"> </w:t>
      </w:r>
      <w:r w:rsidR="00821909" w:rsidRPr="00672F71">
        <w:rPr>
          <w:rFonts w:ascii="Times New Roman" w:hAnsi="Times New Roman" w:cs="Times New Roman"/>
          <w:sz w:val="24"/>
          <w:szCs w:val="24"/>
        </w:rPr>
        <w:t xml:space="preserve">in </w:t>
      </w:r>
      <w:r w:rsidR="005D2545" w:rsidRPr="00672F71">
        <w:rPr>
          <w:rFonts w:ascii="Times New Roman" w:hAnsi="Times New Roman" w:cs="Times New Roman"/>
          <w:sz w:val="24"/>
          <w:szCs w:val="24"/>
        </w:rPr>
        <w:t>their infancy</w:t>
      </w:r>
      <w:r w:rsidR="00292F12" w:rsidRPr="00672F71">
        <w:rPr>
          <w:rFonts w:ascii="Times New Roman" w:hAnsi="Times New Roman" w:cs="Times New Roman"/>
          <w:sz w:val="24"/>
          <w:szCs w:val="24"/>
        </w:rPr>
        <w:t xml:space="preserve"> in order to </w:t>
      </w:r>
      <w:r w:rsidR="005761AA" w:rsidRPr="00672F71">
        <w:rPr>
          <w:rFonts w:ascii="Times New Roman" w:hAnsi="Times New Roman" w:cs="Times New Roman"/>
          <w:sz w:val="24"/>
          <w:szCs w:val="24"/>
        </w:rPr>
        <w:t xml:space="preserve">try and </w:t>
      </w:r>
      <w:r w:rsidR="00BC4F75" w:rsidRPr="00672F71">
        <w:rPr>
          <w:rFonts w:ascii="Times New Roman" w:hAnsi="Times New Roman" w:cs="Times New Roman"/>
          <w:sz w:val="24"/>
          <w:szCs w:val="24"/>
        </w:rPr>
        <w:t xml:space="preserve">steer young people away from crime, and support </w:t>
      </w:r>
      <w:r w:rsidR="005D2545" w:rsidRPr="00672F71">
        <w:rPr>
          <w:rFonts w:ascii="Times New Roman" w:hAnsi="Times New Roman" w:cs="Times New Roman"/>
          <w:sz w:val="24"/>
          <w:szCs w:val="24"/>
        </w:rPr>
        <w:t xml:space="preserve">and educate </w:t>
      </w:r>
      <w:r w:rsidR="00BC4F75" w:rsidRPr="00672F71">
        <w:rPr>
          <w:rFonts w:ascii="Times New Roman" w:hAnsi="Times New Roman" w:cs="Times New Roman"/>
          <w:sz w:val="24"/>
          <w:szCs w:val="24"/>
        </w:rPr>
        <w:t xml:space="preserve">those who </w:t>
      </w:r>
      <w:r w:rsidR="00611109">
        <w:rPr>
          <w:rFonts w:ascii="Times New Roman" w:hAnsi="Times New Roman" w:cs="Times New Roman"/>
          <w:sz w:val="24"/>
          <w:szCs w:val="24"/>
        </w:rPr>
        <w:t>are</w:t>
      </w:r>
      <w:r w:rsidR="00BC4F75" w:rsidRPr="00672F71">
        <w:rPr>
          <w:rFonts w:ascii="Times New Roman" w:hAnsi="Times New Roman" w:cs="Times New Roman"/>
          <w:sz w:val="24"/>
          <w:szCs w:val="24"/>
        </w:rPr>
        <w:t xml:space="preserve"> already</w:t>
      </w:r>
      <w:r w:rsidR="00474C86" w:rsidRPr="00672F71">
        <w:rPr>
          <w:rFonts w:ascii="Times New Roman" w:hAnsi="Times New Roman" w:cs="Times New Roman"/>
          <w:sz w:val="24"/>
          <w:szCs w:val="24"/>
        </w:rPr>
        <w:t xml:space="preserve"> involved</w:t>
      </w:r>
      <w:r w:rsidR="005761AA" w:rsidRPr="00672F71">
        <w:rPr>
          <w:rFonts w:ascii="Times New Roman" w:hAnsi="Times New Roman" w:cs="Times New Roman"/>
          <w:sz w:val="24"/>
          <w:szCs w:val="24"/>
        </w:rPr>
        <w:t xml:space="preserve"> with the aim of reducing the likelihood of re-offending</w:t>
      </w:r>
      <w:r w:rsidR="005D2545" w:rsidRPr="00672F71">
        <w:rPr>
          <w:rFonts w:ascii="Times New Roman" w:hAnsi="Times New Roman" w:cs="Times New Roman"/>
          <w:sz w:val="24"/>
          <w:szCs w:val="24"/>
        </w:rPr>
        <w:t>.</w:t>
      </w:r>
      <w:r w:rsidR="00CD33B2" w:rsidRPr="00672F71">
        <w:rPr>
          <w:rFonts w:ascii="Times New Roman" w:hAnsi="Times New Roman" w:cs="Times New Roman"/>
          <w:sz w:val="24"/>
          <w:szCs w:val="24"/>
        </w:rPr>
        <w:t xml:space="preserve"> </w:t>
      </w:r>
      <w:r w:rsidR="00A740B0" w:rsidRPr="00672F71">
        <w:rPr>
          <w:rFonts w:ascii="Times New Roman" w:hAnsi="Times New Roman" w:cs="Times New Roman"/>
          <w:sz w:val="24"/>
          <w:szCs w:val="24"/>
        </w:rPr>
        <w:t xml:space="preserve">A report by </w:t>
      </w:r>
      <w:r w:rsidR="00051D1F" w:rsidRPr="00672F71">
        <w:rPr>
          <w:rFonts w:ascii="Times New Roman" w:hAnsi="Times New Roman" w:cs="Times New Roman"/>
          <w:sz w:val="24"/>
          <w:szCs w:val="24"/>
        </w:rPr>
        <w:t>‘</w:t>
      </w:r>
      <w:r w:rsidR="00012254" w:rsidRPr="00672F71">
        <w:rPr>
          <w:rFonts w:ascii="Times New Roman" w:hAnsi="Times New Roman" w:cs="Times New Roman"/>
          <w:sz w:val="24"/>
          <w:szCs w:val="24"/>
        </w:rPr>
        <w:t xml:space="preserve">The </w:t>
      </w:r>
      <w:r w:rsidR="00051D1F" w:rsidRPr="00672F71">
        <w:rPr>
          <w:rFonts w:ascii="Times New Roman" w:hAnsi="Times New Roman" w:cs="Times New Roman"/>
          <w:sz w:val="24"/>
          <w:szCs w:val="24"/>
        </w:rPr>
        <w:t>E</w:t>
      </w:r>
      <w:r w:rsidR="00012254" w:rsidRPr="00672F71">
        <w:rPr>
          <w:rFonts w:ascii="Times New Roman" w:hAnsi="Times New Roman" w:cs="Times New Roman"/>
          <w:sz w:val="24"/>
          <w:szCs w:val="24"/>
        </w:rPr>
        <w:t>arly Intervention Foundation</w:t>
      </w:r>
      <w:r w:rsidR="00051D1F" w:rsidRPr="00672F71">
        <w:rPr>
          <w:rFonts w:ascii="Times New Roman" w:hAnsi="Times New Roman" w:cs="Times New Roman"/>
          <w:sz w:val="24"/>
          <w:szCs w:val="24"/>
        </w:rPr>
        <w:t>’</w:t>
      </w:r>
      <w:r w:rsidR="00012254" w:rsidRPr="00672F71">
        <w:rPr>
          <w:rFonts w:ascii="Times New Roman" w:hAnsi="Times New Roman" w:cs="Times New Roman"/>
          <w:sz w:val="24"/>
          <w:szCs w:val="24"/>
        </w:rPr>
        <w:t xml:space="preserve"> </w:t>
      </w:r>
      <w:r w:rsidR="005F6C0F" w:rsidRPr="00672F71">
        <w:rPr>
          <w:rFonts w:ascii="Times New Roman" w:hAnsi="Times New Roman" w:cs="Times New Roman"/>
          <w:sz w:val="24"/>
          <w:szCs w:val="24"/>
        </w:rPr>
        <w:t>(2015) found that risk factors</w:t>
      </w:r>
      <w:r w:rsidR="00590F4D" w:rsidRPr="00672F71">
        <w:rPr>
          <w:rFonts w:ascii="Times New Roman" w:hAnsi="Times New Roman" w:cs="Times New Roman"/>
          <w:sz w:val="24"/>
          <w:szCs w:val="24"/>
        </w:rPr>
        <w:t xml:space="preserve"> for gang involvement</w:t>
      </w:r>
      <w:r w:rsidR="005F6C0F" w:rsidRPr="00672F71">
        <w:rPr>
          <w:rFonts w:ascii="Times New Roman" w:hAnsi="Times New Roman" w:cs="Times New Roman"/>
          <w:sz w:val="24"/>
          <w:szCs w:val="24"/>
        </w:rPr>
        <w:t xml:space="preserve"> can be identified in children as young a</w:t>
      </w:r>
      <w:r w:rsidR="00133E6C" w:rsidRPr="00672F71">
        <w:rPr>
          <w:rFonts w:ascii="Times New Roman" w:hAnsi="Times New Roman" w:cs="Times New Roman"/>
          <w:sz w:val="24"/>
          <w:szCs w:val="24"/>
        </w:rPr>
        <w:t>s</w:t>
      </w:r>
      <w:r w:rsidR="005F6C0F" w:rsidRPr="00672F71">
        <w:rPr>
          <w:rFonts w:ascii="Times New Roman" w:hAnsi="Times New Roman" w:cs="Times New Roman"/>
          <w:sz w:val="24"/>
          <w:szCs w:val="24"/>
        </w:rPr>
        <w:t xml:space="preserve"> seven years old</w:t>
      </w:r>
      <w:r w:rsidR="00590F4D" w:rsidRPr="00672F71">
        <w:rPr>
          <w:rFonts w:ascii="Times New Roman" w:hAnsi="Times New Roman" w:cs="Times New Roman"/>
          <w:sz w:val="24"/>
          <w:szCs w:val="24"/>
        </w:rPr>
        <w:t xml:space="preserve">. </w:t>
      </w:r>
      <w:r w:rsidR="005F6C0F" w:rsidRPr="00672F71">
        <w:rPr>
          <w:rFonts w:ascii="Times New Roman" w:hAnsi="Times New Roman" w:cs="Times New Roman"/>
          <w:sz w:val="24"/>
          <w:szCs w:val="24"/>
        </w:rPr>
        <w:t xml:space="preserve"> </w:t>
      </w:r>
      <w:r w:rsidR="005761AA" w:rsidRPr="00672F71">
        <w:rPr>
          <w:rFonts w:ascii="Times New Roman" w:hAnsi="Times New Roman" w:cs="Times New Roman"/>
          <w:sz w:val="24"/>
          <w:szCs w:val="24"/>
        </w:rPr>
        <w:t xml:space="preserve"> </w:t>
      </w:r>
      <w:r w:rsidR="00474C86" w:rsidRPr="00672F71">
        <w:rPr>
          <w:rFonts w:ascii="Times New Roman" w:hAnsi="Times New Roman" w:cs="Times New Roman"/>
          <w:sz w:val="24"/>
          <w:szCs w:val="24"/>
        </w:rPr>
        <w:t xml:space="preserve"> </w:t>
      </w:r>
    </w:p>
    <w:p w14:paraId="10069512" w14:textId="31CD264A" w:rsidR="00823A8F" w:rsidRDefault="00823A8F" w:rsidP="007437DF">
      <w:pPr>
        <w:spacing w:line="360" w:lineRule="auto"/>
        <w:jc w:val="both"/>
        <w:rPr>
          <w:rFonts w:ascii="Times New Roman" w:hAnsi="Times New Roman" w:cs="Times New Roman"/>
          <w:sz w:val="24"/>
          <w:szCs w:val="24"/>
        </w:rPr>
      </w:pPr>
    </w:p>
    <w:p w14:paraId="54E079F1" w14:textId="17962953" w:rsidR="00D70475" w:rsidRDefault="002C65C1" w:rsidP="007437D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Partnership approaches are widely deemed to be the most effective method of identifying risk factors and managing them from an early stage.</w:t>
      </w:r>
      <w:r w:rsidR="00CB37A8">
        <w:rPr>
          <w:rFonts w:ascii="Times New Roman" w:hAnsi="Times New Roman" w:cs="Times New Roman"/>
          <w:sz w:val="24"/>
          <w:szCs w:val="24"/>
        </w:rPr>
        <w:t xml:space="preserve"> Corroboration between schools, youth services,</w:t>
      </w:r>
      <w:r w:rsidR="00E87ECD">
        <w:rPr>
          <w:rFonts w:ascii="Times New Roman" w:hAnsi="Times New Roman" w:cs="Times New Roman"/>
          <w:sz w:val="24"/>
          <w:szCs w:val="24"/>
        </w:rPr>
        <w:t xml:space="preserve"> local authorities,</w:t>
      </w:r>
      <w:r w:rsidR="00CB37A8">
        <w:rPr>
          <w:rFonts w:ascii="Times New Roman" w:hAnsi="Times New Roman" w:cs="Times New Roman"/>
          <w:sz w:val="24"/>
          <w:szCs w:val="24"/>
        </w:rPr>
        <w:t xml:space="preserve"> police forces and </w:t>
      </w:r>
      <w:r w:rsidR="00FA2976">
        <w:rPr>
          <w:rFonts w:ascii="Times New Roman" w:hAnsi="Times New Roman" w:cs="Times New Roman"/>
          <w:sz w:val="24"/>
          <w:szCs w:val="24"/>
        </w:rPr>
        <w:t>C</w:t>
      </w:r>
      <w:r w:rsidR="00E01B3B">
        <w:rPr>
          <w:rFonts w:ascii="Times New Roman" w:hAnsi="Times New Roman" w:cs="Times New Roman"/>
          <w:sz w:val="24"/>
          <w:szCs w:val="24"/>
        </w:rPr>
        <w:t xml:space="preserve">riminal </w:t>
      </w:r>
      <w:r w:rsidR="00FA2976">
        <w:rPr>
          <w:rFonts w:ascii="Times New Roman" w:hAnsi="Times New Roman" w:cs="Times New Roman"/>
          <w:sz w:val="24"/>
          <w:szCs w:val="24"/>
        </w:rPr>
        <w:t>J</w:t>
      </w:r>
      <w:r w:rsidR="00E01B3B">
        <w:rPr>
          <w:rFonts w:ascii="Times New Roman" w:hAnsi="Times New Roman" w:cs="Times New Roman"/>
          <w:sz w:val="24"/>
          <w:szCs w:val="24"/>
        </w:rPr>
        <w:t xml:space="preserve">ustice </w:t>
      </w:r>
      <w:r w:rsidR="00FA2976">
        <w:rPr>
          <w:rFonts w:ascii="Times New Roman" w:hAnsi="Times New Roman" w:cs="Times New Roman"/>
          <w:sz w:val="24"/>
          <w:szCs w:val="24"/>
        </w:rPr>
        <w:t>S</w:t>
      </w:r>
      <w:r w:rsidR="00E01B3B">
        <w:rPr>
          <w:rFonts w:ascii="Times New Roman" w:hAnsi="Times New Roman" w:cs="Times New Roman"/>
          <w:sz w:val="24"/>
          <w:szCs w:val="24"/>
        </w:rPr>
        <w:t>ystems</w:t>
      </w:r>
      <w:r w:rsidR="00734570">
        <w:rPr>
          <w:rFonts w:ascii="Times New Roman" w:hAnsi="Times New Roman" w:cs="Times New Roman"/>
          <w:sz w:val="24"/>
          <w:szCs w:val="24"/>
        </w:rPr>
        <w:t xml:space="preserve"> implementing Early Inter</w:t>
      </w:r>
      <w:r w:rsidR="001C5DB9">
        <w:rPr>
          <w:rFonts w:ascii="Times New Roman" w:hAnsi="Times New Roman" w:cs="Times New Roman"/>
          <w:sz w:val="24"/>
          <w:szCs w:val="24"/>
        </w:rPr>
        <w:t xml:space="preserve">vention Techniques </w:t>
      </w:r>
      <w:r w:rsidR="00C61437">
        <w:rPr>
          <w:rFonts w:ascii="Times New Roman" w:hAnsi="Times New Roman" w:cs="Times New Roman"/>
          <w:sz w:val="24"/>
          <w:szCs w:val="24"/>
        </w:rPr>
        <w:t>can provide</w:t>
      </w:r>
      <w:r w:rsidR="00734570">
        <w:rPr>
          <w:rFonts w:ascii="Times New Roman" w:hAnsi="Times New Roman" w:cs="Times New Roman"/>
          <w:sz w:val="24"/>
          <w:szCs w:val="24"/>
        </w:rPr>
        <w:t xml:space="preserve"> platform</w:t>
      </w:r>
      <w:r w:rsidR="00C61437">
        <w:rPr>
          <w:rFonts w:ascii="Times New Roman" w:hAnsi="Times New Roman" w:cs="Times New Roman"/>
          <w:sz w:val="24"/>
          <w:szCs w:val="24"/>
        </w:rPr>
        <w:t>s</w:t>
      </w:r>
      <w:r w:rsidR="00734570">
        <w:rPr>
          <w:rFonts w:ascii="Times New Roman" w:hAnsi="Times New Roman" w:cs="Times New Roman"/>
          <w:sz w:val="24"/>
          <w:szCs w:val="24"/>
        </w:rPr>
        <w:t xml:space="preserve"> for </w:t>
      </w:r>
      <w:r w:rsidR="001C5DB9">
        <w:rPr>
          <w:rFonts w:ascii="Times New Roman" w:hAnsi="Times New Roman" w:cs="Times New Roman"/>
          <w:sz w:val="24"/>
          <w:szCs w:val="24"/>
        </w:rPr>
        <w:t xml:space="preserve">young people </w:t>
      </w:r>
      <w:r w:rsidR="00562CE9">
        <w:rPr>
          <w:rFonts w:ascii="Times New Roman" w:hAnsi="Times New Roman" w:cs="Times New Roman"/>
          <w:sz w:val="24"/>
          <w:szCs w:val="24"/>
        </w:rPr>
        <w:t>lacking</w:t>
      </w:r>
      <w:r w:rsidR="004E4800">
        <w:rPr>
          <w:rFonts w:ascii="Times New Roman" w:hAnsi="Times New Roman" w:cs="Times New Roman"/>
          <w:sz w:val="24"/>
          <w:szCs w:val="24"/>
        </w:rPr>
        <w:t xml:space="preserve"> protective factors in their </w:t>
      </w:r>
      <w:r w:rsidR="00B1349D">
        <w:rPr>
          <w:rFonts w:ascii="Times New Roman" w:hAnsi="Times New Roman" w:cs="Times New Roman"/>
          <w:sz w:val="24"/>
          <w:szCs w:val="24"/>
        </w:rPr>
        <w:t xml:space="preserve">lives. </w:t>
      </w:r>
      <w:r w:rsidR="00944136">
        <w:rPr>
          <w:rFonts w:ascii="Times New Roman" w:hAnsi="Times New Roman" w:cs="Times New Roman"/>
          <w:sz w:val="24"/>
          <w:szCs w:val="24"/>
        </w:rPr>
        <w:t xml:space="preserve">Preventative programmes are shown to reduce the likelihood of </w:t>
      </w:r>
      <w:r w:rsidR="00C900DD">
        <w:rPr>
          <w:rFonts w:ascii="Times New Roman" w:hAnsi="Times New Roman" w:cs="Times New Roman"/>
          <w:sz w:val="24"/>
          <w:szCs w:val="24"/>
        </w:rPr>
        <w:t xml:space="preserve">youths </w:t>
      </w:r>
      <w:r w:rsidR="00B923B2">
        <w:rPr>
          <w:rFonts w:ascii="Times New Roman" w:hAnsi="Times New Roman" w:cs="Times New Roman"/>
          <w:sz w:val="24"/>
          <w:szCs w:val="24"/>
        </w:rPr>
        <w:t>engaging in gang activity</w:t>
      </w:r>
      <w:r w:rsidR="001B2BA5">
        <w:rPr>
          <w:rFonts w:ascii="Times New Roman" w:hAnsi="Times New Roman" w:cs="Times New Roman"/>
          <w:sz w:val="24"/>
          <w:szCs w:val="24"/>
        </w:rPr>
        <w:t xml:space="preserve">. Evidence of this can be found in work by Howell (2018) who references </w:t>
      </w:r>
      <w:r w:rsidR="00140992">
        <w:rPr>
          <w:rFonts w:ascii="Times New Roman" w:hAnsi="Times New Roman" w:cs="Times New Roman"/>
          <w:sz w:val="24"/>
          <w:szCs w:val="24"/>
        </w:rPr>
        <w:t xml:space="preserve">the </w:t>
      </w:r>
      <w:r w:rsidR="004A5414">
        <w:rPr>
          <w:rFonts w:ascii="Times New Roman" w:hAnsi="Times New Roman" w:cs="Times New Roman"/>
          <w:sz w:val="24"/>
          <w:szCs w:val="24"/>
        </w:rPr>
        <w:t>‘</w:t>
      </w:r>
      <w:r w:rsidR="00140992">
        <w:rPr>
          <w:rFonts w:ascii="Times New Roman" w:hAnsi="Times New Roman" w:cs="Times New Roman"/>
          <w:sz w:val="24"/>
          <w:szCs w:val="24"/>
        </w:rPr>
        <w:t>G.R.E.A.T programme</w:t>
      </w:r>
      <w:r w:rsidR="004A5414">
        <w:rPr>
          <w:rFonts w:ascii="Times New Roman" w:hAnsi="Times New Roman" w:cs="Times New Roman"/>
          <w:sz w:val="24"/>
          <w:szCs w:val="24"/>
        </w:rPr>
        <w:t>’</w:t>
      </w:r>
      <w:r w:rsidR="000C0D5C">
        <w:rPr>
          <w:rFonts w:ascii="Times New Roman" w:hAnsi="Times New Roman" w:cs="Times New Roman"/>
          <w:sz w:val="24"/>
          <w:szCs w:val="24"/>
        </w:rPr>
        <w:t xml:space="preserve"> implemented in</w:t>
      </w:r>
      <w:r w:rsidR="003D04FC">
        <w:rPr>
          <w:rFonts w:ascii="Times New Roman" w:hAnsi="Times New Roman" w:cs="Times New Roman"/>
          <w:sz w:val="24"/>
          <w:szCs w:val="24"/>
        </w:rPr>
        <w:t xml:space="preserve"> the US,</w:t>
      </w:r>
      <w:r w:rsidR="00140992">
        <w:rPr>
          <w:rFonts w:ascii="Times New Roman" w:hAnsi="Times New Roman" w:cs="Times New Roman"/>
          <w:sz w:val="24"/>
          <w:szCs w:val="24"/>
        </w:rPr>
        <w:t xml:space="preserve"> which </w:t>
      </w:r>
      <w:r w:rsidR="008F51A2">
        <w:rPr>
          <w:rFonts w:ascii="Times New Roman" w:hAnsi="Times New Roman" w:cs="Times New Roman"/>
          <w:sz w:val="24"/>
          <w:szCs w:val="24"/>
        </w:rPr>
        <w:t>was found to</w:t>
      </w:r>
      <w:r w:rsidR="004E4800">
        <w:rPr>
          <w:rFonts w:ascii="Times New Roman" w:hAnsi="Times New Roman" w:cs="Times New Roman"/>
          <w:sz w:val="24"/>
          <w:szCs w:val="24"/>
        </w:rPr>
        <w:t xml:space="preserve"> </w:t>
      </w:r>
      <w:r w:rsidR="008F51A2" w:rsidRPr="008F51A2">
        <w:rPr>
          <w:rFonts w:ascii="Times New Roman" w:hAnsi="Times New Roman" w:cs="Times New Roman"/>
          <w:sz w:val="24"/>
          <w:szCs w:val="24"/>
        </w:rPr>
        <w:t xml:space="preserve">reduce </w:t>
      </w:r>
      <w:r w:rsidR="008F51A2">
        <w:rPr>
          <w:rFonts w:ascii="Times New Roman" w:hAnsi="Times New Roman" w:cs="Times New Roman"/>
          <w:sz w:val="24"/>
          <w:szCs w:val="24"/>
        </w:rPr>
        <w:t>“</w:t>
      </w:r>
      <w:r w:rsidR="008F51A2" w:rsidRPr="008F51A2">
        <w:rPr>
          <w:rFonts w:ascii="Times New Roman" w:hAnsi="Times New Roman" w:cs="Times New Roman"/>
          <w:sz w:val="24"/>
          <w:szCs w:val="24"/>
        </w:rPr>
        <w:t>odds of gang joining among racially/ethnically diverse groups of youth by 39% in the first year and by 24% four years following training</w:t>
      </w:r>
      <w:r w:rsidR="0085691F">
        <w:rPr>
          <w:rFonts w:ascii="Times New Roman" w:hAnsi="Times New Roman" w:cs="Times New Roman"/>
          <w:sz w:val="24"/>
          <w:szCs w:val="24"/>
        </w:rPr>
        <w:t>.”</w:t>
      </w:r>
      <w:r w:rsidR="004A5414">
        <w:rPr>
          <w:rFonts w:ascii="Times New Roman" w:hAnsi="Times New Roman" w:cs="Times New Roman"/>
          <w:sz w:val="24"/>
          <w:szCs w:val="24"/>
        </w:rPr>
        <w:t xml:space="preserve"> </w:t>
      </w:r>
      <w:r w:rsidR="00491BC9">
        <w:rPr>
          <w:rFonts w:ascii="Times New Roman" w:hAnsi="Times New Roman" w:cs="Times New Roman"/>
          <w:sz w:val="24"/>
          <w:szCs w:val="24"/>
        </w:rPr>
        <w:t xml:space="preserve">The programme used </w:t>
      </w:r>
      <w:r w:rsidR="008D023D">
        <w:rPr>
          <w:rFonts w:ascii="Times New Roman" w:hAnsi="Times New Roman" w:cs="Times New Roman"/>
          <w:sz w:val="24"/>
          <w:szCs w:val="24"/>
        </w:rPr>
        <w:t xml:space="preserve">education and </w:t>
      </w:r>
      <w:r w:rsidR="00491BC9">
        <w:rPr>
          <w:rFonts w:ascii="Times New Roman" w:hAnsi="Times New Roman" w:cs="Times New Roman"/>
          <w:sz w:val="24"/>
          <w:szCs w:val="24"/>
        </w:rPr>
        <w:t>training within the school environment to</w:t>
      </w:r>
      <w:r w:rsidR="0058035C">
        <w:rPr>
          <w:rFonts w:ascii="Times New Roman" w:hAnsi="Times New Roman" w:cs="Times New Roman"/>
          <w:sz w:val="24"/>
          <w:szCs w:val="24"/>
        </w:rPr>
        <w:t xml:space="preserve"> improve social skills and </w:t>
      </w:r>
      <w:r w:rsidR="001C3C51">
        <w:rPr>
          <w:rFonts w:ascii="Times New Roman" w:hAnsi="Times New Roman" w:cs="Times New Roman"/>
          <w:sz w:val="24"/>
          <w:szCs w:val="24"/>
        </w:rPr>
        <w:t>instil</w:t>
      </w:r>
      <w:r w:rsidR="008749A9">
        <w:rPr>
          <w:rFonts w:ascii="Times New Roman" w:hAnsi="Times New Roman" w:cs="Times New Roman"/>
          <w:sz w:val="24"/>
          <w:szCs w:val="24"/>
        </w:rPr>
        <w:t xml:space="preserve"> a negative perception of gang culture among participants.</w:t>
      </w:r>
      <w:r w:rsidR="002F661F">
        <w:rPr>
          <w:rFonts w:ascii="Times New Roman" w:hAnsi="Times New Roman" w:cs="Times New Roman"/>
          <w:sz w:val="24"/>
          <w:szCs w:val="24"/>
        </w:rPr>
        <w:t xml:space="preserve"> </w:t>
      </w:r>
      <w:r w:rsidR="00274440">
        <w:rPr>
          <w:rFonts w:ascii="Times New Roman" w:hAnsi="Times New Roman" w:cs="Times New Roman"/>
          <w:sz w:val="24"/>
          <w:szCs w:val="24"/>
        </w:rPr>
        <w:t xml:space="preserve">This approach to changing the mindsets of young people is endorsed by </w:t>
      </w:r>
      <w:bookmarkStart w:id="6" w:name="_Hlk118469255"/>
      <w:r w:rsidR="00222BB1">
        <w:rPr>
          <w:rFonts w:ascii="Times New Roman" w:hAnsi="Times New Roman" w:cs="Times New Roman"/>
          <w:sz w:val="24"/>
          <w:szCs w:val="24"/>
        </w:rPr>
        <w:t>The Independent Commission on Youth Crime</w:t>
      </w:r>
      <w:bookmarkEnd w:id="6"/>
      <w:r w:rsidR="00B67357">
        <w:rPr>
          <w:rFonts w:ascii="Times New Roman" w:hAnsi="Times New Roman" w:cs="Times New Roman"/>
          <w:sz w:val="24"/>
          <w:szCs w:val="24"/>
        </w:rPr>
        <w:t xml:space="preserve"> who state</w:t>
      </w:r>
      <w:r w:rsidR="00222BB1">
        <w:rPr>
          <w:rFonts w:ascii="Times New Roman" w:hAnsi="Times New Roman" w:cs="Times New Roman"/>
          <w:sz w:val="24"/>
          <w:szCs w:val="24"/>
        </w:rPr>
        <w:t xml:space="preserve"> </w:t>
      </w:r>
      <w:r w:rsidR="003452E5">
        <w:rPr>
          <w:rFonts w:ascii="Times New Roman" w:hAnsi="Times New Roman" w:cs="Times New Roman"/>
          <w:sz w:val="24"/>
          <w:szCs w:val="24"/>
        </w:rPr>
        <w:t>“P</w:t>
      </w:r>
      <w:r w:rsidR="00D70475" w:rsidRPr="00D70475">
        <w:rPr>
          <w:rFonts w:ascii="Times New Roman" w:hAnsi="Times New Roman" w:cs="Times New Roman"/>
          <w:sz w:val="24"/>
          <w:szCs w:val="24"/>
        </w:rPr>
        <w:t>rogrammes using cognitive and social learning approaches show the greatest impact on the behaviour of individual children.</w:t>
      </w:r>
      <w:r w:rsidR="00B67357">
        <w:rPr>
          <w:rFonts w:ascii="Times New Roman" w:hAnsi="Times New Roman" w:cs="Times New Roman"/>
          <w:sz w:val="24"/>
          <w:szCs w:val="24"/>
        </w:rPr>
        <w:t xml:space="preserve"> (</w:t>
      </w:r>
      <w:r w:rsidR="002F34F2">
        <w:rPr>
          <w:rFonts w:ascii="Times New Roman" w:hAnsi="Times New Roman" w:cs="Times New Roman"/>
          <w:sz w:val="24"/>
          <w:szCs w:val="24"/>
        </w:rPr>
        <w:t>No, date)</w:t>
      </w:r>
      <w:r w:rsidR="00530DEF">
        <w:rPr>
          <w:rFonts w:ascii="Times New Roman" w:hAnsi="Times New Roman" w:cs="Times New Roman"/>
          <w:sz w:val="24"/>
          <w:szCs w:val="24"/>
        </w:rPr>
        <w:t xml:space="preserve">. </w:t>
      </w:r>
      <w:r w:rsidR="00F7225C">
        <w:rPr>
          <w:rFonts w:ascii="Times New Roman" w:hAnsi="Times New Roman" w:cs="Times New Roman"/>
          <w:sz w:val="24"/>
          <w:szCs w:val="24"/>
        </w:rPr>
        <w:t>As yet, approaches in UK educational settings are yet t</w:t>
      </w:r>
      <w:r w:rsidR="0095563D">
        <w:rPr>
          <w:rFonts w:ascii="Times New Roman" w:hAnsi="Times New Roman" w:cs="Times New Roman"/>
          <w:sz w:val="24"/>
          <w:szCs w:val="24"/>
        </w:rPr>
        <w:t xml:space="preserve">o have such a positive impact, with a report by </w:t>
      </w:r>
      <w:r w:rsidR="009869C8">
        <w:rPr>
          <w:rFonts w:ascii="Times New Roman" w:hAnsi="Times New Roman" w:cs="Times New Roman"/>
          <w:sz w:val="24"/>
          <w:szCs w:val="24"/>
        </w:rPr>
        <w:t>Waddell and Jones (</w:t>
      </w:r>
      <w:r w:rsidR="0009478F">
        <w:rPr>
          <w:rFonts w:ascii="Times New Roman" w:hAnsi="Times New Roman" w:cs="Times New Roman"/>
          <w:sz w:val="24"/>
          <w:szCs w:val="24"/>
        </w:rPr>
        <w:t>2018) describing primary schools specifically as</w:t>
      </w:r>
      <w:r w:rsidR="00F7225C">
        <w:rPr>
          <w:rFonts w:ascii="Times New Roman" w:hAnsi="Times New Roman" w:cs="Times New Roman"/>
          <w:sz w:val="24"/>
          <w:szCs w:val="24"/>
        </w:rPr>
        <w:t xml:space="preserve"> </w:t>
      </w:r>
      <w:r w:rsidR="0009478F">
        <w:rPr>
          <w:rFonts w:ascii="Times New Roman" w:hAnsi="Times New Roman" w:cs="Times New Roman"/>
          <w:sz w:val="24"/>
          <w:szCs w:val="24"/>
        </w:rPr>
        <w:t>“</w:t>
      </w:r>
      <w:r w:rsidR="0095563D" w:rsidRPr="0095563D">
        <w:rPr>
          <w:rFonts w:ascii="Times New Roman" w:hAnsi="Times New Roman" w:cs="Times New Roman"/>
          <w:sz w:val="24"/>
          <w:szCs w:val="24"/>
        </w:rPr>
        <w:t>poorly integrated with wider services and early help arrangements.</w:t>
      </w:r>
      <w:r w:rsidR="0009478F">
        <w:rPr>
          <w:rFonts w:ascii="Times New Roman" w:hAnsi="Times New Roman" w:cs="Times New Roman"/>
          <w:sz w:val="24"/>
          <w:szCs w:val="24"/>
        </w:rPr>
        <w:t>”</w:t>
      </w:r>
    </w:p>
    <w:p w14:paraId="3467F129" w14:textId="0D382587" w:rsidR="00D55CA8" w:rsidRDefault="00B25114" w:rsidP="007437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those </w:t>
      </w:r>
      <w:r w:rsidR="00260FE4">
        <w:rPr>
          <w:rFonts w:ascii="Times New Roman" w:hAnsi="Times New Roman" w:cs="Times New Roman"/>
          <w:sz w:val="24"/>
          <w:szCs w:val="24"/>
        </w:rPr>
        <w:t>suffering weak attachment to parents</w:t>
      </w:r>
      <w:r w:rsidR="0082676C">
        <w:rPr>
          <w:rFonts w:ascii="Times New Roman" w:hAnsi="Times New Roman" w:cs="Times New Roman"/>
          <w:sz w:val="24"/>
          <w:szCs w:val="24"/>
        </w:rPr>
        <w:t>, Howell (2018) states</w:t>
      </w:r>
      <w:r w:rsidR="00260FE4">
        <w:rPr>
          <w:rFonts w:ascii="Times New Roman" w:hAnsi="Times New Roman" w:cs="Times New Roman"/>
          <w:sz w:val="24"/>
          <w:szCs w:val="24"/>
        </w:rPr>
        <w:t xml:space="preserve"> </w:t>
      </w:r>
      <w:r w:rsidR="00260FE4" w:rsidRPr="00260FE4">
        <w:rPr>
          <w:rFonts w:ascii="Times New Roman" w:hAnsi="Times New Roman" w:cs="Times New Roman"/>
          <w:sz w:val="24"/>
          <w:szCs w:val="24"/>
        </w:rPr>
        <w:t>Gang-Adapted Functional Family Therapy</w:t>
      </w:r>
      <w:r w:rsidR="0082676C">
        <w:rPr>
          <w:rFonts w:ascii="Times New Roman" w:hAnsi="Times New Roman" w:cs="Times New Roman"/>
          <w:sz w:val="24"/>
          <w:szCs w:val="24"/>
        </w:rPr>
        <w:t xml:space="preserve"> </w:t>
      </w:r>
      <w:r w:rsidR="001F691A">
        <w:rPr>
          <w:rFonts w:ascii="Times New Roman" w:hAnsi="Times New Roman" w:cs="Times New Roman"/>
          <w:sz w:val="24"/>
          <w:szCs w:val="24"/>
        </w:rPr>
        <w:t xml:space="preserve">(FFT-G) </w:t>
      </w:r>
      <w:r w:rsidR="00FE1B0E">
        <w:rPr>
          <w:rFonts w:ascii="Times New Roman" w:hAnsi="Times New Roman" w:cs="Times New Roman"/>
          <w:sz w:val="24"/>
          <w:szCs w:val="24"/>
        </w:rPr>
        <w:t xml:space="preserve">can </w:t>
      </w:r>
      <w:r w:rsidR="0018420D">
        <w:rPr>
          <w:rFonts w:ascii="Times New Roman" w:hAnsi="Times New Roman" w:cs="Times New Roman"/>
          <w:sz w:val="24"/>
          <w:szCs w:val="24"/>
        </w:rPr>
        <w:t>have a</w:t>
      </w:r>
      <w:r w:rsidR="001B0D09">
        <w:rPr>
          <w:rFonts w:ascii="Times New Roman" w:hAnsi="Times New Roman" w:cs="Times New Roman"/>
          <w:sz w:val="24"/>
          <w:szCs w:val="24"/>
        </w:rPr>
        <w:t xml:space="preserve"> positive</w:t>
      </w:r>
      <w:r w:rsidR="0018420D">
        <w:rPr>
          <w:rFonts w:ascii="Times New Roman" w:hAnsi="Times New Roman" w:cs="Times New Roman"/>
          <w:sz w:val="24"/>
          <w:szCs w:val="24"/>
        </w:rPr>
        <w:t xml:space="preserve"> </w:t>
      </w:r>
      <w:r w:rsidR="001B0D09">
        <w:rPr>
          <w:rFonts w:ascii="Times New Roman" w:hAnsi="Times New Roman" w:cs="Times New Roman"/>
          <w:sz w:val="24"/>
          <w:szCs w:val="24"/>
        </w:rPr>
        <w:t>effect on</w:t>
      </w:r>
      <w:r w:rsidR="0018420D">
        <w:rPr>
          <w:rFonts w:ascii="Times New Roman" w:hAnsi="Times New Roman" w:cs="Times New Roman"/>
          <w:sz w:val="24"/>
          <w:szCs w:val="24"/>
        </w:rPr>
        <w:t xml:space="preserve"> those at most high risk of </w:t>
      </w:r>
      <w:r w:rsidR="001B0D09">
        <w:rPr>
          <w:rFonts w:ascii="Times New Roman" w:hAnsi="Times New Roman" w:cs="Times New Roman"/>
          <w:sz w:val="24"/>
          <w:szCs w:val="24"/>
        </w:rPr>
        <w:t>gang participation</w:t>
      </w:r>
      <w:r w:rsidR="00CC3EA0">
        <w:rPr>
          <w:rFonts w:ascii="Times New Roman" w:hAnsi="Times New Roman" w:cs="Times New Roman"/>
          <w:sz w:val="24"/>
          <w:szCs w:val="24"/>
        </w:rPr>
        <w:t xml:space="preserve"> or already </w:t>
      </w:r>
      <w:r w:rsidR="00293839">
        <w:rPr>
          <w:rFonts w:ascii="Times New Roman" w:hAnsi="Times New Roman" w:cs="Times New Roman"/>
          <w:sz w:val="24"/>
          <w:szCs w:val="24"/>
        </w:rPr>
        <w:t>engaging in gang activity</w:t>
      </w:r>
      <w:r w:rsidR="001B0D09">
        <w:rPr>
          <w:rFonts w:ascii="Times New Roman" w:hAnsi="Times New Roman" w:cs="Times New Roman"/>
          <w:sz w:val="24"/>
          <w:szCs w:val="24"/>
        </w:rPr>
        <w:t xml:space="preserve">. </w:t>
      </w:r>
      <w:r w:rsidR="001F691A">
        <w:rPr>
          <w:rFonts w:ascii="Times New Roman" w:hAnsi="Times New Roman" w:cs="Times New Roman"/>
          <w:sz w:val="24"/>
          <w:szCs w:val="24"/>
        </w:rPr>
        <w:t>“</w:t>
      </w:r>
      <w:r w:rsidR="00A23FE5" w:rsidRPr="00A23FE5">
        <w:rPr>
          <w:rFonts w:ascii="Times New Roman" w:hAnsi="Times New Roman" w:cs="Times New Roman"/>
          <w:sz w:val="24"/>
          <w:szCs w:val="24"/>
        </w:rPr>
        <w:t xml:space="preserve">The FFT-G model addresses problem adolescent </w:t>
      </w:r>
      <w:r w:rsidR="00A23FE5" w:rsidRPr="00A23FE5">
        <w:rPr>
          <w:rFonts w:ascii="Times New Roman" w:hAnsi="Times New Roman" w:cs="Times New Roman"/>
          <w:sz w:val="24"/>
          <w:szCs w:val="24"/>
        </w:rPr>
        <w:t>behaviours</w:t>
      </w:r>
      <w:r w:rsidR="00A23FE5" w:rsidRPr="00A23FE5">
        <w:rPr>
          <w:rFonts w:ascii="Times New Roman" w:hAnsi="Times New Roman" w:cs="Times New Roman"/>
          <w:sz w:val="24"/>
          <w:szCs w:val="24"/>
        </w:rPr>
        <w:t xml:space="preserve"> in five specific phases: engagement, motivation, relational assessment, </w:t>
      </w:r>
      <w:r w:rsidR="00A23FE5" w:rsidRPr="00A23FE5">
        <w:rPr>
          <w:rFonts w:ascii="Times New Roman" w:hAnsi="Times New Roman" w:cs="Times New Roman"/>
          <w:sz w:val="24"/>
          <w:szCs w:val="24"/>
        </w:rPr>
        <w:t>behaviour</w:t>
      </w:r>
      <w:r w:rsidR="00A23FE5" w:rsidRPr="00A23FE5">
        <w:rPr>
          <w:rFonts w:ascii="Times New Roman" w:hAnsi="Times New Roman" w:cs="Times New Roman"/>
          <w:sz w:val="24"/>
          <w:szCs w:val="24"/>
        </w:rPr>
        <w:t xml:space="preserve"> change, and generalization</w:t>
      </w:r>
      <w:r w:rsidR="001F691A">
        <w:rPr>
          <w:rFonts w:ascii="Times New Roman" w:hAnsi="Times New Roman" w:cs="Times New Roman"/>
          <w:sz w:val="24"/>
          <w:szCs w:val="24"/>
        </w:rPr>
        <w:t>.”</w:t>
      </w:r>
      <w:r w:rsidR="0051414C">
        <w:rPr>
          <w:rFonts w:ascii="Times New Roman" w:hAnsi="Times New Roman" w:cs="Times New Roman"/>
          <w:sz w:val="24"/>
          <w:szCs w:val="24"/>
        </w:rPr>
        <w:t xml:space="preserve"> Therapists work alongside </w:t>
      </w:r>
      <w:r w:rsidR="00C70A6E">
        <w:rPr>
          <w:rFonts w:ascii="Times New Roman" w:hAnsi="Times New Roman" w:cs="Times New Roman"/>
          <w:sz w:val="24"/>
          <w:szCs w:val="24"/>
        </w:rPr>
        <w:t>parents</w:t>
      </w:r>
      <w:r w:rsidR="0051414C">
        <w:rPr>
          <w:rFonts w:ascii="Times New Roman" w:hAnsi="Times New Roman" w:cs="Times New Roman"/>
          <w:sz w:val="24"/>
          <w:szCs w:val="24"/>
        </w:rPr>
        <w:t xml:space="preserve"> and </w:t>
      </w:r>
      <w:proofErr w:type="gramStart"/>
      <w:r w:rsidR="0051414C">
        <w:rPr>
          <w:rFonts w:ascii="Times New Roman" w:hAnsi="Times New Roman" w:cs="Times New Roman"/>
          <w:sz w:val="24"/>
          <w:szCs w:val="24"/>
        </w:rPr>
        <w:t>high risk</w:t>
      </w:r>
      <w:proofErr w:type="gramEnd"/>
      <w:r w:rsidR="0051414C">
        <w:rPr>
          <w:rFonts w:ascii="Times New Roman" w:hAnsi="Times New Roman" w:cs="Times New Roman"/>
          <w:sz w:val="24"/>
          <w:szCs w:val="24"/>
        </w:rPr>
        <w:t xml:space="preserve"> youths </w:t>
      </w:r>
      <w:r w:rsidR="00801291">
        <w:rPr>
          <w:rFonts w:ascii="Times New Roman" w:hAnsi="Times New Roman" w:cs="Times New Roman"/>
          <w:sz w:val="24"/>
          <w:szCs w:val="24"/>
        </w:rPr>
        <w:t>to rebuild</w:t>
      </w:r>
      <w:r w:rsidR="00C70A6E">
        <w:rPr>
          <w:rFonts w:ascii="Times New Roman" w:hAnsi="Times New Roman" w:cs="Times New Roman"/>
          <w:sz w:val="24"/>
          <w:szCs w:val="24"/>
        </w:rPr>
        <w:t xml:space="preserve"> </w:t>
      </w:r>
      <w:r w:rsidR="00083B42">
        <w:rPr>
          <w:rFonts w:ascii="Times New Roman" w:hAnsi="Times New Roman" w:cs="Times New Roman"/>
          <w:sz w:val="24"/>
          <w:szCs w:val="24"/>
        </w:rPr>
        <w:t>broken</w:t>
      </w:r>
      <w:r w:rsidR="00801291">
        <w:rPr>
          <w:rFonts w:ascii="Times New Roman" w:hAnsi="Times New Roman" w:cs="Times New Roman"/>
          <w:sz w:val="24"/>
          <w:szCs w:val="24"/>
        </w:rPr>
        <w:t xml:space="preserve"> relationships</w:t>
      </w:r>
      <w:r w:rsidR="00083B42">
        <w:rPr>
          <w:rFonts w:ascii="Times New Roman" w:hAnsi="Times New Roman" w:cs="Times New Roman"/>
          <w:sz w:val="24"/>
          <w:szCs w:val="24"/>
        </w:rPr>
        <w:t>, with the overall aim of reducing problem behaviours.</w:t>
      </w:r>
      <w:r w:rsidR="00914C07">
        <w:rPr>
          <w:rFonts w:ascii="Times New Roman" w:hAnsi="Times New Roman" w:cs="Times New Roman"/>
          <w:sz w:val="24"/>
          <w:szCs w:val="24"/>
        </w:rPr>
        <w:t xml:space="preserve"> This method </w:t>
      </w:r>
      <w:r w:rsidR="00111107">
        <w:rPr>
          <w:rFonts w:ascii="Times New Roman" w:hAnsi="Times New Roman" w:cs="Times New Roman"/>
          <w:sz w:val="24"/>
          <w:szCs w:val="24"/>
        </w:rPr>
        <w:t>show</w:t>
      </w:r>
      <w:r w:rsidR="00831FAB">
        <w:rPr>
          <w:rFonts w:ascii="Times New Roman" w:hAnsi="Times New Roman" w:cs="Times New Roman"/>
          <w:sz w:val="24"/>
          <w:szCs w:val="24"/>
        </w:rPr>
        <w:t>ed</w:t>
      </w:r>
      <w:r w:rsidR="00111107">
        <w:rPr>
          <w:rFonts w:ascii="Times New Roman" w:hAnsi="Times New Roman" w:cs="Times New Roman"/>
          <w:sz w:val="24"/>
          <w:szCs w:val="24"/>
        </w:rPr>
        <w:t xml:space="preserve"> that those at</w:t>
      </w:r>
      <w:r w:rsidR="009F3B06" w:rsidRPr="009F3B06">
        <w:rPr>
          <w:rFonts w:ascii="Times New Roman" w:hAnsi="Times New Roman" w:cs="Times New Roman"/>
          <w:sz w:val="24"/>
          <w:szCs w:val="24"/>
        </w:rPr>
        <w:t> </w:t>
      </w:r>
      <w:r w:rsidR="00A85E9F">
        <w:rPr>
          <w:rFonts w:ascii="Times New Roman" w:hAnsi="Times New Roman" w:cs="Times New Roman"/>
          <w:sz w:val="24"/>
          <w:szCs w:val="24"/>
        </w:rPr>
        <w:t>“</w:t>
      </w:r>
      <w:r w:rsidR="009F3B06" w:rsidRPr="009F3B06">
        <w:rPr>
          <w:rFonts w:ascii="Times New Roman" w:hAnsi="Times New Roman" w:cs="Times New Roman"/>
          <w:sz w:val="24"/>
          <w:szCs w:val="24"/>
        </w:rPr>
        <w:t>high risk for gang membership the treatment group had significantly lower recidivism rates at the 18-month follow-up (23%) as compared to 38% among a “treatment as usual” control group</w:t>
      </w:r>
      <w:r w:rsidR="00A85E9F">
        <w:rPr>
          <w:rFonts w:ascii="Times New Roman" w:hAnsi="Times New Roman" w:cs="Times New Roman"/>
          <w:sz w:val="24"/>
          <w:szCs w:val="24"/>
        </w:rPr>
        <w:t>.”</w:t>
      </w:r>
      <w:r w:rsidR="00111107">
        <w:rPr>
          <w:rFonts w:ascii="Times New Roman" w:hAnsi="Times New Roman" w:cs="Times New Roman"/>
          <w:sz w:val="24"/>
          <w:szCs w:val="24"/>
        </w:rPr>
        <w:t xml:space="preserve"> </w:t>
      </w:r>
      <w:r w:rsidR="00D55CA8">
        <w:rPr>
          <w:rFonts w:ascii="Times New Roman" w:hAnsi="Times New Roman" w:cs="Times New Roman"/>
          <w:sz w:val="24"/>
          <w:szCs w:val="24"/>
        </w:rPr>
        <w:t>(</w:t>
      </w:r>
      <w:r w:rsidR="00D55CA8" w:rsidRPr="00D55CA8">
        <w:rPr>
          <w:rFonts w:ascii="Times New Roman" w:hAnsi="Times New Roman" w:cs="Times New Roman"/>
          <w:sz w:val="24"/>
          <w:szCs w:val="24"/>
        </w:rPr>
        <w:t>Gottfredson et al</w:t>
      </w:r>
      <w:r w:rsidR="00D55CA8">
        <w:rPr>
          <w:rFonts w:ascii="Times New Roman" w:hAnsi="Times New Roman" w:cs="Times New Roman"/>
          <w:sz w:val="24"/>
          <w:szCs w:val="24"/>
        </w:rPr>
        <w:t xml:space="preserve">, 2018). </w:t>
      </w:r>
    </w:p>
    <w:p w14:paraId="26D0D0B4" w14:textId="5DC645A4" w:rsidR="00AA253E" w:rsidRDefault="00F302B7" w:rsidP="007437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well as schools and families, Police forces play a role in the partnership approach to </w:t>
      </w:r>
      <w:r w:rsidR="0058773D">
        <w:rPr>
          <w:rFonts w:ascii="Times New Roman" w:hAnsi="Times New Roman" w:cs="Times New Roman"/>
          <w:sz w:val="24"/>
          <w:szCs w:val="24"/>
        </w:rPr>
        <w:t xml:space="preserve">early intervention. </w:t>
      </w:r>
      <w:r w:rsidR="00BE1C65">
        <w:rPr>
          <w:rFonts w:ascii="Times New Roman" w:hAnsi="Times New Roman" w:cs="Times New Roman"/>
          <w:sz w:val="24"/>
          <w:szCs w:val="24"/>
        </w:rPr>
        <w:t>Police and Crime Commissioner Martin Underhill</w:t>
      </w:r>
      <w:r w:rsidR="001A3B0A">
        <w:rPr>
          <w:rFonts w:ascii="Times New Roman" w:hAnsi="Times New Roman" w:cs="Times New Roman"/>
          <w:sz w:val="24"/>
          <w:szCs w:val="24"/>
        </w:rPr>
        <w:t xml:space="preserve"> (No date)</w:t>
      </w:r>
      <w:r w:rsidR="00BE1C65">
        <w:rPr>
          <w:rFonts w:ascii="Times New Roman" w:hAnsi="Times New Roman" w:cs="Times New Roman"/>
          <w:sz w:val="24"/>
          <w:szCs w:val="24"/>
        </w:rPr>
        <w:t xml:space="preserve"> describes how </w:t>
      </w:r>
      <w:r w:rsidR="00CC1BBB">
        <w:rPr>
          <w:rFonts w:ascii="Times New Roman" w:hAnsi="Times New Roman" w:cs="Times New Roman"/>
          <w:sz w:val="24"/>
          <w:szCs w:val="24"/>
        </w:rPr>
        <w:t xml:space="preserve">it is key for </w:t>
      </w:r>
      <w:r w:rsidR="001A3B0A">
        <w:rPr>
          <w:rFonts w:ascii="Times New Roman" w:hAnsi="Times New Roman" w:cs="Times New Roman"/>
          <w:sz w:val="24"/>
          <w:szCs w:val="24"/>
        </w:rPr>
        <w:t xml:space="preserve">front line officers to be able to identify issues in relation to </w:t>
      </w:r>
      <w:r w:rsidR="00901744">
        <w:rPr>
          <w:rFonts w:ascii="Times New Roman" w:hAnsi="Times New Roman" w:cs="Times New Roman"/>
          <w:sz w:val="24"/>
          <w:szCs w:val="24"/>
        </w:rPr>
        <w:t xml:space="preserve">dysfunctional persons or families </w:t>
      </w:r>
      <w:r w:rsidR="008F5494">
        <w:rPr>
          <w:rFonts w:ascii="Times New Roman" w:hAnsi="Times New Roman" w:cs="Times New Roman"/>
          <w:sz w:val="24"/>
          <w:szCs w:val="24"/>
        </w:rPr>
        <w:t>that</w:t>
      </w:r>
      <w:r w:rsidR="00E9147D">
        <w:rPr>
          <w:rFonts w:ascii="Times New Roman" w:hAnsi="Times New Roman" w:cs="Times New Roman"/>
          <w:sz w:val="24"/>
          <w:szCs w:val="24"/>
        </w:rPr>
        <w:t xml:space="preserve"> are st</w:t>
      </w:r>
      <w:r w:rsidR="008F5494">
        <w:rPr>
          <w:rFonts w:ascii="Times New Roman" w:hAnsi="Times New Roman" w:cs="Times New Roman"/>
          <w:sz w:val="24"/>
          <w:szCs w:val="24"/>
        </w:rPr>
        <w:t>ruggling and know who the relevant support agencies are to signpost those at risk toward.</w:t>
      </w:r>
      <w:r w:rsidR="00EE13FF">
        <w:rPr>
          <w:rFonts w:ascii="Times New Roman" w:hAnsi="Times New Roman" w:cs="Times New Roman"/>
          <w:sz w:val="24"/>
          <w:szCs w:val="24"/>
        </w:rPr>
        <w:t xml:space="preserve"> Police also have a role in terms of</w:t>
      </w:r>
      <w:r w:rsidR="00226DAF">
        <w:rPr>
          <w:rFonts w:ascii="Times New Roman" w:hAnsi="Times New Roman" w:cs="Times New Roman"/>
          <w:sz w:val="24"/>
          <w:szCs w:val="24"/>
        </w:rPr>
        <w:t xml:space="preserve"> staging interventions </w:t>
      </w:r>
      <w:r w:rsidR="009D4962">
        <w:rPr>
          <w:rFonts w:ascii="Times New Roman" w:hAnsi="Times New Roman" w:cs="Times New Roman"/>
          <w:sz w:val="24"/>
          <w:szCs w:val="24"/>
        </w:rPr>
        <w:t>and disrupting gang acti</w:t>
      </w:r>
      <w:r w:rsidR="00B63AD0">
        <w:rPr>
          <w:rFonts w:ascii="Times New Roman" w:hAnsi="Times New Roman" w:cs="Times New Roman"/>
          <w:sz w:val="24"/>
          <w:szCs w:val="24"/>
        </w:rPr>
        <w:t>vity</w:t>
      </w:r>
      <w:r w:rsidR="009812F7">
        <w:rPr>
          <w:rFonts w:ascii="Times New Roman" w:hAnsi="Times New Roman" w:cs="Times New Roman"/>
          <w:sz w:val="24"/>
          <w:szCs w:val="24"/>
        </w:rPr>
        <w:t xml:space="preserve">, </w:t>
      </w:r>
      <w:r w:rsidR="00A474F7">
        <w:rPr>
          <w:rFonts w:ascii="Times New Roman" w:hAnsi="Times New Roman" w:cs="Times New Roman"/>
          <w:sz w:val="24"/>
          <w:szCs w:val="24"/>
        </w:rPr>
        <w:t xml:space="preserve">work by </w:t>
      </w:r>
      <w:r w:rsidR="009812F7">
        <w:rPr>
          <w:rFonts w:ascii="Times New Roman" w:hAnsi="Times New Roman" w:cs="Times New Roman"/>
          <w:sz w:val="24"/>
          <w:szCs w:val="24"/>
        </w:rPr>
        <w:t>Kirby and Naylor</w:t>
      </w:r>
      <w:r w:rsidR="00A474F7">
        <w:rPr>
          <w:rFonts w:ascii="Times New Roman" w:hAnsi="Times New Roman" w:cs="Times New Roman"/>
          <w:sz w:val="24"/>
          <w:szCs w:val="24"/>
        </w:rPr>
        <w:t xml:space="preserve"> </w:t>
      </w:r>
      <w:r w:rsidR="00897C2E">
        <w:rPr>
          <w:rFonts w:ascii="Times New Roman" w:hAnsi="Times New Roman" w:cs="Times New Roman"/>
          <w:sz w:val="24"/>
          <w:szCs w:val="24"/>
        </w:rPr>
        <w:t xml:space="preserve">(2013) </w:t>
      </w:r>
      <w:r w:rsidR="00A474F7">
        <w:rPr>
          <w:rFonts w:ascii="Times New Roman" w:hAnsi="Times New Roman" w:cs="Times New Roman"/>
          <w:sz w:val="24"/>
          <w:szCs w:val="24"/>
        </w:rPr>
        <w:t xml:space="preserve">describes how </w:t>
      </w:r>
      <w:r w:rsidR="00F85985" w:rsidRPr="00F85985">
        <w:rPr>
          <w:rFonts w:ascii="Times New Roman" w:hAnsi="Times New Roman" w:cs="Times New Roman"/>
          <w:sz w:val="24"/>
          <w:szCs w:val="24"/>
        </w:rPr>
        <w:t>Problem Oriented Policing</w:t>
      </w:r>
      <w:r w:rsidR="00F85985">
        <w:rPr>
          <w:rFonts w:ascii="Times New Roman" w:hAnsi="Times New Roman" w:cs="Times New Roman"/>
          <w:sz w:val="24"/>
          <w:szCs w:val="24"/>
        </w:rPr>
        <w:t xml:space="preserve"> </w:t>
      </w:r>
      <w:r w:rsidR="00103C7B">
        <w:rPr>
          <w:rFonts w:ascii="Times New Roman" w:hAnsi="Times New Roman" w:cs="Times New Roman"/>
          <w:sz w:val="24"/>
          <w:szCs w:val="24"/>
        </w:rPr>
        <w:t>approaches such as ‘The Routine Activity Theory’ and ‘The Rational Choice Theory’</w:t>
      </w:r>
      <w:r w:rsidR="00897C2E">
        <w:rPr>
          <w:rFonts w:ascii="Times New Roman" w:hAnsi="Times New Roman" w:cs="Times New Roman"/>
          <w:sz w:val="24"/>
          <w:szCs w:val="24"/>
        </w:rPr>
        <w:t xml:space="preserve"> can </w:t>
      </w:r>
      <w:r w:rsidR="001349E2">
        <w:rPr>
          <w:rFonts w:ascii="Times New Roman" w:hAnsi="Times New Roman" w:cs="Times New Roman"/>
          <w:sz w:val="24"/>
          <w:szCs w:val="24"/>
        </w:rPr>
        <w:t xml:space="preserve">be used </w:t>
      </w:r>
      <w:r w:rsidR="00F85985">
        <w:rPr>
          <w:rFonts w:ascii="Times New Roman" w:hAnsi="Times New Roman" w:cs="Times New Roman"/>
          <w:sz w:val="24"/>
          <w:szCs w:val="24"/>
        </w:rPr>
        <w:t xml:space="preserve">to </w:t>
      </w:r>
      <w:r w:rsidR="00C14194">
        <w:rPr>
          <w:rFonts w:ascii="Times New Roman" w:hAnsi="Times New Roman" w:cs="Times New Roman"/>
          <w:sz w:val="24"/>
          <w:szCs w:val="24"/>
        </w:rPr>
        <w:t xml:space="preserve">deter gangs from criminal activity by removing </w:t>
      </w:r>
      <w:r w:rsidR="00D22FC8">
        <w:rPr>
          <w:rFonts w:ascii="Times New Roman" w:hAnsi="Times New Roman" w:cs="Times New Roman"/>
          <w:sz w:val="24"/>
          <w:szCs w:val="24"/>
        </w:rPr>
        <w:t>rewards for criminal act</w:t>
      </w:r>
      <w:r w:rsidR="00773946">
        <w:rPr>
          <w:rFonts w:ascii="Times New Roman" w:hAnsi="Times New Roman" w:cs="Times New Roman"/>
          <w:sz w:val="24"/>
          <w:szCs w:val="24"/>
        </w:rPr>
        <w:t>s</w:t>
      </w:r>
      <w:r w:rsidR="00D22FC8">
        <w:rPr>
          <w:rFonts w:ascii="Times New Roman" w:hAnsi="Times New Roman" w:cs="Times New Roman"/>
          <w:sz w:val="24"/>
          <w:szCs w:val="24"/>
        </w:rPr>
        <w:t xml:space="preserve"> and therefore </w:t>
      </w:r>
      <w:r w:rsidR="00D22FC8">
        <w:rPr>
          <w:rFonts w:ascii="Times New Roman" w:hAnsi="Times New Roman" w:cs="Times New Roman"/>
          <w:sz w:val="24"/>
          <w:szCs w:val="24"/>
        </w:rPr>
        <w:lastRenderedPageBreak/>
        <w:t>reducing motivations of offenders.</w:t>
      </w:r>
      <w:r w:rsidR="00773946">
        <w:rPr>
          <w:rFonts w:ascii="Times New Roman" w:hAnsi="Times New Roman" w:cs="Times New Roman"/>
          <w:sz w:val="24"/>
          <w:szCs w:val="24"/>
        </w:rPr>
        <w:t xml:space="preserve"> This consequently </w:t>
      </w:r>
      <w:r w:rsidR="000303CE">
        <w:rPr>
          <w:rFonts w:ascii="Times New Roman" w:hAnsi="Times New Roman" w:cs="Times New Roman"/>
          <w:sz w:val="24"/>
          <w:szCs w:val="24"/>
        </w:rPr>
        <w:t>reduces appeal for young people to engage in gang</w:t>
      </w:r>
      <w:r w:rsidR="00CB2E84">
        <w:rPr>
          <w:rFonts w:ascii="Times New Roman" w:hAnsi="Times New Roman" w:cs="Times New Roman"/>
          <w:sz w:val="24"/>
          <w:szCs w:val="24"/>
        </w:rPr>
        <w:t xml:space="preserve">s. </w:t>
      </w:r>
    </w:p>
    <w:p w14:paraId="541FF431" w14:textId="0924E4FB" w:rsidR="00AA253E" w:rsidRDefault="007B2820" w:rsidP="007437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UK Government set out </w:t>
      </w:r>
      <w:r w:rsidR="003E1E65">
        <w:rPr>
          <w:rFonts w:ascii="Times New Roman" w:hAnsi="Times New Roman" w:cs="Times New Roman"/>
          <w:sz w:val="24"/>
          <w:szCs w:val="24"/>
        </w:rPr>
        <w:t>a partnership</w:t>
      </w:r>
      <w:r w:rsidR="00180A76">
        <w:rPr>
          <w:rFonts w:ascii="Times New Roman" w:hAnsi="Times New Roman" w:cs="Times New Roman"/>
          <w:sz w:val="24"/>
          <w:szCs w:val="24"/>
        </w:rPr>
        <w:t xml:space="preserve"> approach </w:t>
      </w:r>
      <w:r w:rsidR="00180A76" w:rsidRPr="00180A76">
        <w:rPr>
          <w:rFonts w:ascii="Times New Roman" w:hAnsi="Times New Roman" w:cs="Times New Roman"/>
          <w:sz w:val="24"/>
          <w:szCs w:val="24"/>
        </w:rPr>
        <w:t>Ending gang and youth violence</w:t>
      </w:r>
      <w:r w:rsidR="00AA253E">
        <w:rPr>
          <w:rFonts w:ascii="Times New Roman" w:hAnsi="Times New Roman" w:cs="Times New Roman"/>
          <w:sz w:val="24"/>
          <w:szCs w:val="24"/>
        </w:rPr>
        <w:t xml:space="preserve"> (2011)</w:t>
      </w:r>
      <w:r w:rsidR="003E1E65">
        <w:rPr>
          <w:rFonts w:ascii="Times New Roman" w:hAnsi="Times New Roman" w:cs="Times New Roman"/>
          <w:sz w:val="24"/>
          <w:szCs w:val="24"/>
        </w:rPr>
        <w:t>,</w:t>
      </w:r>
      <w:r w:rsidR="00180A76">
        <w:rPr>
          <w:rFonts w:ascii="Times New Roman" w:hAnsi="Times New Roman" w:cs="Times New Roman"/>
          <w:sz w:val="24"/>
          <w:szCs w:val="24"/>
        </w:rPr>
        <w:t xml:space="preserve"> with key principles of </w:t>
      </w:r>
      <w:r w:rsidR="003E1E65">
        <w:rPr>
          <w:rFonts w:ascii="Times New Roman" w:hAnsi="Times New Roman" w:cs="Times New Roman"/>
          <w:sz w:val="24"/>
          <w:szCs w:val="24"/>
        </w:rPr>
        <w:t>preventing</w:t>
      </w:r>
      <w:r w:rsidR="003E1E65" w:rsidRPr="003E1E65">
        <w:rPr>
          <w:rFonts w:ascii="Times New Roman" w:hAnsi="Times New Roman" w:cs="Times New Roman"/>
          <w:sz w:val="24"/>
          <w:szCs w:val="24"/>
        </w:rPr>
        <w:t> young people becoming involved in violence</w:t>
      </w:r>
      <w:r w:rsidR="003E1E65">
        <w:rPr>
          <w:rFonts w:ascii="Times New Roman" w:hAnsi="Times New Roman" w:cs="Times New Roman"/>
          <w:sz w:val="24"/>
          <w:szCs w:val="24"/>
        </w:rPr>
        <w:t xml:space="preserve">, </w:t>
      </w:r>
      <w:r w:rsidR="00AF4603">
        <w:rPr>
          <w:rFonts w:ascii="Times New Roman" w:hAnsi="Times New Roman" w:cs="Times New Roman"/>
          <w:sz w:val="24"/>
          <w:szCs w:val="24"/>
        </w:rPr>
        <w:t>pathways</w:t>
      </w:r>
      <w:r w:rsidR="00AF4603" w:rsidRPr="00AF4603">
        <w:rPr>
          <w:rFonts w:ascii="Times New Roman" w:hAnsi="Times New Roman" w:cs="Times New Roman"/>
          <w:sz w:val="24"/>
          <w:szCs w:val="24"/>
        </w:rPr>
        <w:t> of violence and the gang culture</w:t>
      </w:r>
      <w:r w:rsidR="00AF4603">
        <w:rPr>
          <w:rFonts w:ascii="Times New Roman" w:hAnsi="Times New Roman" w:cs="Times New Roman"/>
          <w:sz w:val="24"/>
          <w:szCs w:val="24"/>
        </w:rPr>
        <w:t>,</w:t>
      </w:r>
      <w:r w:rsidR="00775AC4">
        <w:rPr>
          <w:rFonts w:ascii="Times New Roman" w:hAnsi="Times New Roman" w:cs="Times New Roman"/>
          <w:sz w:val="24"/>
          <w:szCs w:val="24"/>
        </w:rPr>
        <w:t xml:space="preserve"> punishment</w:t>
      </w:r>
      <w:r w:rsidR="00775AC4" w:rsidRPr="00775AC4">
        <w:rPr>
          <w:rFonts w:ascii="Times New Roman" w:hAnsi="Times New Roman" w:cs="Times New Roman"/>
          <w:sz w:val="24"/>
          <w:szCs w:val="24"/>
        </w:rPr>
        <w:t> and enforcement to suppress violence</w:t>
      </w:r>
      <w:r w:rsidR="00775AC4">
        <w:rPr>
          <w:rFonts w:ascii="Times New Roman" w:hAnsi="Times New Roman" w:cs="Times New Roman"/>
          <w:sz w:val="24"/>
          <w:szCs w:val="24"/>
        </w:rPr>
        <w:t>,</w:t>
      </w:r>
      <w:r w:rsidR="006A7DA4">
        <w:rPr>
          <w:rFonts w:ascii="Times New Roman" w:hAnsi="Times New Roman" w:cs="Times New Roman"/>
          <w:sz w:val="24"/>
          <w:szCs w:val="24"/>
        </w:rPr>
        <w:t xml:space="preserve"> </w:t>
      </w:r>
      <w:r w:rsidR="00E37350">
        <w:rPr>
          <w:rFonts w:ascii="Times New Roman" w:hAnsi="Times New Roman" w:cs="Times New Roman"/>
          <w:sz w:val="24"/>
          <w:szCs w:val="24"/>
        </w:rPr>
        <w:t>p</w:t>
      </w:r>
      <w:r w:rsidR="006A7DA4" w:rsidRPr="006A7DA4">
        <w:rPr>
          <w:rFonts w:ascii="Times New Roman" w:hAnsi="Times New Roman" w:cs="Times New Roman"/>
          <w:sz w:val="24"/>
          <w:szCs w:val="24"/>
        </w:rPr>
        <w:t xml:space="preserve">artnership working to join up the way local areas respond to gang and other youth </w:t>
      </w:r>
      <w:proofErr w:type="gramStart"/>
      <w:r w:rsidR="006A7DA4" w:rsidRPr="006A7DA4">
        <w:rPr>
          <w:rFonts w:ascii="Times New Roman" w:hAnsi="Times New Roman" w:cs="Times New Roman"/>
          <w:sz w:val="24"/>
          <w:szCs w:val="24"/>
        </w:rPr>
        <w:t>violence</w:t>
      </w:r>
      <w:r w:rsidR="00E37350">
        <w:rPr>
          <w:rFonts w:ascii="Times New Roman" w:hAnsi="Times New Roman" w:cs="Times New Roman"/>
          <w:sz w:val="24"/>
          <w:szCs w:val="24"/>
        </w:rPr>
        <w:t xml:space="preserve">  and</w:t>
      </w:r>
      <w:proofErr w:type="gramEnd"/>
      <w:r w:rsidR="00E37350">
        <w:rPr>
          <w:rFonts w:ascii="Times New Roman" w:hAnsi="Times New Roman" w:cs="Times New Roman"/>
          <w:sz w:val="24"/>
          <w:szCs w:val="24"/>
        </w:rPr>
        <w:t xml:space="preserve"> p</w:t>
      </w:r>
      <w:r w:rsidR="00E37350" w:rsidRPr="00E37350">
        <w:rPr>
          <w:rFonts w:ascii="Times New Roman" w:hAnsi="Times New Roman" w:cs="Times New Roman"/>
          <w:sz w:val="24"/>
          <w:szCs w:val="24"/>
        </w:rPr>
        <w:t>roviding support to local areas wanting to tackle their gang or youth violence problem</w:t>
      </w:r>
      <w:r w:rsidR="00AA253E">
        <w:rPr>
          <w:rFonts w:ascii="Times New Roman" w:hAnsi="Times New Roman" w:cs="Times New Roman"/>
          <w:sz w:val="24"/>
          <w:szCs w:val="24"/>
        </w:rPr>
        <w:t>.</w:t>
      </w:r>
      <w:r w:rsidR="008308BE">
        <w:rPr>
          <w:rFonts w:ascii="Times New Roman" w:hAnsi="Times New Roman" w:cs="Times New Roman"/>
          <w:sz w:val="24"/>
          <w:szCs w:val="24"/>
        </w:rPr>
        <w:t xml:space="preserve"> </w:t>
      </w:r>
      <w:r w:rsidR="00B34EC7">
        <w:rPr>
          <w:rFonts w:ascii="Times New Roman" w:hAnsi="Times New Roman" w:cs="Times New Roman"/>
          <w:sz w:val="24"/>
          <w:szCs w:val="24"/>
        </w:rPr>
        <w:t xml:space="preserve">The </w:t>
      </w:r>
      <w:r w:rsidR="00B34EC7" w:rsidRPr="00B34EC7">
        <w:rPr>
          <w:rFonts w:ascii="Times New Roman" w:hAnsi="Times New Roman" w:cs="Times New Roman"/>
          <w:sz w:val="24"/>
          <w:szCs w:val="24"/>
        </w:rPr>
        <w:t>Ending Gang and Youth Violence</w:t>
      </w:r>
      <w:r w:rsidR="00B65157">
        <w:rPr>
          <w:rFonts w:ascii="Times New Roman" w:hAnsi="Times New Roman" w:cs="Times New Roman"/>
          <w:sz w:val="24"/>
          <w:szCs w:val="24"/>
        </w:rPr>
        <w:t xml:space="preserve"> </w:t>
      </w:r>
      <w:r w:rsidR="00B34EC7" w:rsidRPr="00B34EC7">
        <w:rPr>
          <w:rFonts w:ascii="Times New Roman" w:hAnsi="Times New Roman" w:cs="Times New Roman"/>
          <w:sz w:val="24"/>
          <w:szCs w:val="24"/>
        </w:rPr>
        <w:t xml:space="preserve">Review </w:t>
      </w:r>
      <w:r w:rsidR="00B65157">
        <w:rPr>
          <w:rFonts w:ascii="Times New Roman" w:hAnsi="Times New Roman" w:cs="Times New Roman"/>
          <w:sz w:val="24"/>
          <w:szCs w:val="24"/>
        </w:rPr>
        <w:t xml:space="preserve">of this approach </w:t>
      </w:r>
      <w:r w:rsidR="000F4425">
        <w:rPr>
          <w:rFonts w:ascii="Times New Roman" w:hAnsi="Times New Roman" w:cs="Times New Roman"/>
          <w:sz w:val="24"/>
          <w:szCs w:val="24"/>
        </w:rPr>
        <w:t>by the Home Office (2013</w:t>
      </w:r>
      <w:r w:rsidR="00B231C4">
        <w:rPr>
          <w:rFonts w:ascii="Times New Roman" w:hAnsi="Times New Roman" w:cs="Times New Roman"/>
          <w:sz w:val="24"/>
          <w:szCs w:val="24"/>
        </w:rPr>
        <w:t>)</w:t>
      </w:r>
      <w:r w:rsidR="00215411">
        <w:rPr>
          <w:rFonts w:ascii="Times New Roman" w:hAnsi="Times New Roman" w:cs="Times New Roman"/>
          <w:sz w:val="24"/>
          <w:szCs w:val="24"/>
        </w:rPr>
        <w:t xml:space="preserve"> </w:t>
      </w:r>
      <w:r w:rsidR="00C21F94">
        <w:rPr>
          <w:rFonts w:ascii="Times New Roman" w:hAnsi="Times New Roman" w:cs="Times New Roman"/>
          <w:sz w:val="24"/>
          <w:szCs w:val="24"/>
        </w:rPr>
        <w:t>showed</w:t>
      </w:r>
      <w:r w:rsidR="00CC5128">
        <w:rPr>
          <w:rFonts w:ascii="Times New Roman" w:hAnsi="Times New Roman" w:cs="Times New Roman"/>
          <w:sz w:val="24"/>
          <w:szCs w:val="24"/>
        </w:rPr>
        <w:t xml:space="preserve"> reductions in </w:t>
      </w:r>
      <w:r w:rsidR="0027683D">
        <w:rPr>
          <w:rFonts w:ascii="Times New Roman" w:hAnsi="Times New Roman" w:cs="Times New Roman"/>
          <w:sz w:val="24"/>
          <w:szCs w:val="24"/>
        </w:rPr>
        <w:t xml:space="preserve">gang related GBH assaults, </w:t>
      </w:r>
      <w:proofErr w:type="gramStart"/>
      <w:r w:rsidR="0027683D">
        <w:rPr>
          <w:rFonts w:ascii="Times New Roman" w:hAnsi="Times New Roman" w:cs="Times New Roman"/>
          <w:sz w:val="24"/>
          <w:szCs w:val="24"/>
        </w:rPr>
        <w:t>knife</w:t>
      </w:r>
      <w:proofErr w:type="gramEnd"/>
      <w:r w:rsidR="0027683D">
        <w:rPr>
          <w:rFonts w:ascii="Times New Roman" w:hAnsi="Times New Roman" w:cs="Times New Roman"/>
          <w:sz w:val="24"/>
          <w:szCs w:val="24"/>
        </w:rPr>
        <w:t xml:space="preserve"> and gun related violence</w:t>
      </w:r>
      <w:r w:rsidR="00C21F94">
        <w:rPr>
          <w:rFonts w:ascii="Times New Roman" w:hAnsi="Times New Roman" w:cs="Times New Roman"/>
          <w:sz w:val="24"/>
          <w:szCs w:val="24"/>
        </w:rPr>
        <w:t xml:space="preserve"> since </w:t>
      </w:r>
      <w:r w:rsidR="00062675">
        <w:rPr>
          <w:rFonts w:ascii="Times New Roman" w:hAnsi="Times New Roman" w:cs="Times New Roman"/>
          <w:sz w:val="24"/>
          <w:szCs w:val="24"/>
        </w:rPr>
        <w:t>its</w:t>
      </w:r>
      <w:r w:rsidR="00C21F94">
        <w:rPr>
          <w:rFonts w:ascii="Times New Roman" w:hAnsi="Times New Roman" w:cs="Times New Roman"/>
          <w:sz w:val="24"/>
          <w:szCs w:val="24"/>
        </w:rPr>
        <w:t xml:space="preserve"> implementation</w:t>
      </w:r>
      <w:r w:rsidR="0087196C">
        <w:rPr>
          <w:rFonts w:ascii="Times New Roman" w:hAnsi="Times New Roman" w:cs="Times New Roman"/>
          <w:sz w:val="24"/>
          <w:szCs w:val="24"/>
        </w:rPr>
        <w:t>,</w:t>
      </w:r>
      <w:r w:rsidR="00B231C4">
        <w:rPr>
          <w:rFonts w:ascii="Times New Roman" w:hAnsi="Times New Roman" w:cs="Times New Roman"/>
          <w:sz w:val="24"/>
          <w:szCs w:val="24"/>
        </w:rPr>
        <w:t xml:space="preserve"> implying a positive impact had been </w:t>
      </w:r>
      <w:r w:rsidR="0087196C">
        <w:rPr>
          <w:rFonts w:ascii="Times New Roman" w:hAnsi="Times New Roman" w:cs="Times New Roman"/>
          <w:sz w:val="24"/>
          <w:szCs w:val="24"/>
        </w:rPr>
        <w:t>made</w:t>
      </w:r>
      <w:r w:rsidR="00062675">
        <w:rPr>
          <w:rFonts w:ascii="Times New Roman" w:hAnsi="Times New Roman" w:cs="Times New Roman"/>
          <w:sz w:val="24"/>
          <w:szCs w:val="24"/>
        </w:rPr>
        <w:t>.</w:t>
      </w:r>
      <w:r w:rsidR="00EF2945">
        <w:rPr>
          <w:rFonts w:ascii="Times New Roman" w:hAnsi="Times New Roman" w:cs="Times New Roman"/>
          <w:sz w:val="24"/>
          <w:szCs w:val="24"/>
        </w:rPr>
        <w:t xml:space="preserve"> </w:t>
      </w:r>
      <w:r w:rsidR="00062675">
        <w:rPr>
          <w:rFonts w:ascii="Times New Roman" w:hAnsi="Times New Roman" w:cs="Times New Roman"/>
          <w:sz w:val="24"/>
          <w:szCs w:val="24"/>
        </w:rPr>
        <w:t xml:space="preserve">Also </w:t>
      </w:r>
      <w:r w:rsidR="0044339C">
        <w:rPr>
          <w:rFonts w:ascii="Times New Roman" w:hAnsi="Times New Roman" w:cs="Times New Roman"/>
          <w:sz w:val="24"/>
          <w:szCs w:val="24"/>
        </w:rPr>
        <w:t>“</w:t>
      </w:r>
      <w:r w:rsidR="0044339C" w:rsidRPr="0044339C">
        <w:rPr>
          <w:rFonts w:ascii="Times New Roman" w:hAnsi="Times New Roman" w:cs="Times New Roman"/>
          <w:sz w:val="24"/>
          <w:szCs w:val="24"/>
        </w:rPr>
        <w:t>local area representatives reported that the programme was beneficial to local areas in tackling gangs and youth violence</w:t>
      </w:r>
      <w:r w:rsidR="00062675">
        <w:rPr>
          <w:rFonts w:ascii="Times New Roman" w:hAnsi="Times New Roman" w:cs="Times New Roman"/>
          <w:sz w:val="24"/>
          <w:szCs w:val="24"/>
        </w:rPr>
        <w:t>.</w:t>
      </w:r>
      <w:r w:rsidR="0044339C">
        <w:rPr>
          <w:rFonts w:ascii="Times New Roman" w:hAnsi="Times New Roman" w:cs="Times New Roman"/>
          <w:sz w:val="24"/>
          <w:szCs w:val="24"/>
        </w:rPr>
        <w:t>”</w:t>
      </w:r>
      <w:r w:rsidR="00062675">
        <w:rPr>
          <w:rFonts w:ascii="Times New Roman" w:hAnsi="Times New Roman" w:cs="Times New Roman"/>
          <w:sz w:val="24"/>
          <w:szCs w:val="24"/>
        </w:rPr>
        <w:t xml:space="preserve"> </w:t>
      </w:r>
    </w:p>
    <w:p w14:paraId="31EAC6D4" w14:textId="4D62FC40" w:rsidR="00594C29" w:rsidRDefault="000D596F" w:rsidP="007437DF">
      <w:pPr>
        <w:spacing w:line="360" w:lineRule="auto"/>
        <w:jc w:val="both"/>
        <w:rPr>
          <w:rFonts w:ascii="Times New Roman" w:hAnsi="Times New Roman" w:cs="Times New Roman"/>
          <w:sz w:val="24"/>
          <w:szCs w:val="24"/>
        </w:rPr>
      </w:pPr>
      <w:r>
        <w:rPr>
          <w:rFonts w:ascii="Times New Roman" w:hAnsi="Times New Roman" w:cs="Times New Roman"/>
          <w:sz w:val="24"/>
          <w:szCs w:val="24"/>
        </w:rPr>
        <w:t>Due to the v</w:t>
      </w:r>
      <w:r w:rsidR="00FE00F8">
        <w:rPr>
          <w:rFonts w:ascii="Times New Roman" w:hAnsi="Times New Roman" w:cs="Times New Roman"/>
          <w:sz w:val="24"/>
          <w:szCs w:val="24"/>
        </w:rPr>
        <w:t xml:space="preserve">ariety of issues that lead young people to becoming involved in </w:t>
      </w:r>
      <w:r w:rsidR="00516F8B">
        <w:rPr>
          <w:rFonts w:ascii="Times New Roman" w:hAnsi="Times New Roman" w:cs="Times New Roman"/>
          <w:sz w:val="24"/>
          <w:szCs w:val="24"/>
        </w:rPr>
        <w:t xml:space="preserve">gang activity </w:t>
      </w:r>
      <w:r>
        <w:rPr>
          <w:rFonts w:ascii="Times New Roman" w:hAnsi="Times New Roman" w:cs="Times New Roman"/>
          <w:sz w:val="24"/>
          <w:szCs w:val="24"/>
        </w:rPr>
        <w:t>m</w:t>
      </w:r>
      <w:r w:rsidR="00CA4288">
        <w:rPr>
          <w:rFonts w:ascii="Times New Roman" w:hAnsi="Times New Roman" w:cs="Times New Roman"/>
          <w:sz w:val="24"/>
          <w:szCs w:val="24"/>
        </w:rPr>
        <w:t>easuring the success of early intervention techniques</w:t>
      </w:r>
      <w:r w:rsidR="00052540">
        <w:rPr>
          <w:rFonts w:ascii="Times New Roman" w:hAnsi="Times New Roman" w:cs="Times New Roman"/>
          <w:sz w:val="24"/>
          <w:szCs w:val="24"/>
        </w:rPr>
        <w:t xml:space="preserve"> </w:t>
      </w:r>
      <w:r w:rsidR="000E4B7E">
        <w:rPr>
          <w:rFonts w:ascii="Times New Roman" w:hAnsi="Times New Roman" w:cs="Times New Roman"/>
          <w:sz w:val="24"/>
          <w:szCs w:val="24"/>
        </w:rPr>
        <w:t>can be difficult</w:t>
      </w:r>
      <w:r w:rsidR="00A66B2C">
        <w:rPr>
          <w:rFonts w:ascii="Times New Roman" w:hAnsi="Times New Roman" w:cs="Times New Roman"/>
          <w:sz w:val="24"/>
          <w:szCs w:val="24"/>
        </w:rPr>
        <w:t xml:space="preserve">. </w:t>
      </w:r>
      <w:r w:rsidR="00516F8B">
        <w:rPr>
          <w:rFonts w:ascii="Times New Roman" w:hAnsi="Times New Roman" w:cs="Times New Roman"/>
          <w:sz w:val="24"/>
          <w:szCs w:val="24"/>
        </w:rPr>
        <w:t>However, i</w:t>
      </w:r>
      <w:r w:rsidR="00A66B2C">
        <w:rPr>
          <w:rFonts w:ascii="Times New Roman" w:hAnsi="Times New Roman" w:cs="Times New Roman"/>
          <w:sz w:val="24"/>
          <w:szCs w:val="24"/>
        </w:rPr>
        <w:t>t</w:t>
      </w:r>
      <w:r w:rsidR="006C58BF">
        <w:rPr>
          <w:rFonts w:ascii="Times New Roman" w:hAnsi="Times New Roman" w:cs="Times New Roman"/>
          <w:sz w:val="24"/>
          <w:szCs w:val="24"/>
        </w:rPr>
        <w:t>’s</w:t>
      </w:r>
      <w:r w:rsidR="00A66B2C">
        <w:rPr>
          <w:rFonts w:ascii="Times New Roman" w:hAnsi="Times New Roman" w:cs="Times New Roman"/>
          <w:sz w:val="24"/>
          <w:szCs w:val="24"/>
        </w:rPr>
        <w:t xml:space="preserve"> widely accepted that </w:t>
      </w:r>
      <w:r w:rsidR="00275469">
        <w:rPr>
          <w:rFonts w:ascii="Times New Roman" w:hAnsi="Times New Roman" w:cs="Times New Roman"/>
          <w:sz w:val="24"/>
          <w:szCs w:val="24"/>
        </w:rPr>
        <w:t xml:space="preserve">a partnership approach is the most effective way </w:t>
      </w:r>
      <w:r w:rsidR="00516F8B">
        <w:rPr>
          <w:rFonts w:ascii="Times New Roman" w:hAnsi="Times New Roman" w:cs="Times New Roman"/>
          <w:sz w:val="24"/>
          <w:szCs w:val="24"/>
        </w:rPr>
        <w:t xml:space="preserve">of </w:t>
      </w:r>
      <w:r w:rsidR="006A6192">
        <w:rPr>
          <w:rFonts w:ascii="Times New Roman" w:hAnsi="Times New Roman" w:cs="Times New Roman"/>
          <w:sz w:val="24"/>
          <w:szCs w:val="24"/>
        </w:rPr>
        <w:t xml:space="preserve">identifying and acting upon risk </w:t>
      </w:r>
      <w:r w:rsidR="00F65D06">
        <w:rPr>
          <w:rFonts w:ascii="Times New Roman" w:hAnsi="Times New Roman" w:cs="Times New Roman"/>
          <w:sz w:val="24"/>
          <w:szCs w:val="24"/>
        </w:rPr>
        <w:t xml:space="preserve">factors in order to try and prevent young people taking that path. </w:t>
      </w:r>
      <w:r w:rsidR="002B05BE">
        <w:rPr>
          <w:rFonts w:ascii="Times New Roman" w:hAnsi="Times New Roman" w:cs="Times New Roman"/>
          <w:sz w:val="24"/>
          <w:szCs w:val="24"/>
        </w:rPr>
        <w:t>T</w:t>
      </w:r>
      <w:r w:rsidR="00806368">
        <w:rPr>
          <w:rFonts w:ascii="Times New Roman" w:hAnsi="Times New Roman" w:cs="Times New Roman"/>
          <w:sz w:val="24"/>
          <w:szCs w:val="24"/>
        </w:rPr>
        <w:t xml:space="preserve">here are areas for improvement within </w:t>
      </w:r>
      <w:r w:rsidR="002972B6">
        <w:rPr>
          <w:rFonts w:ascii="Times New Roman" w:hAnsi="Times New Roman" w:cs="Times New Roman"/>
          <w:sz w:val="24"/>
          <w:szCs w:val="24"/>
        </w:rPr>
        <w:t xml:space="preserve">partnership </w:t>
      </w:r>
      <w:r w:rsidR="007437DF">
        <w:rPr>
          <w:rFonts w:ascii="Times New Roman" w:hAnsi="Times New Roman" w:cs="Times New Roman"/>
          <w:sz w:val="24"/>
          <w:szCs w:val="24"/>
        </w:rPr>
        <w:t>approaches</w:t>
      </w:r>
      <w:r w:rsidR="002972B6">
        <w:rPr>
          <w:rFonts w:ascii="Times New Roman" w:hAnsi="Times New Roman" w:cs="Times New Roman"/>
          <w:sz w:val="24"/>
          <w:szCs w:val="24"/>
        </w:rPr>
        <w:t xml:space="preserve">, and further research is needed to establish the true extent of the impacts that they have. </w:t>
      </w:r>
    </w:p>
    <w:p w14:paraId="5F09D653" w14:textId="77777777" w:rsidR="00AA0339" w:rsidRDefault="00A30B37" w:rsidP="00AA0339">
      <w:pPr>
        <w:spacing w:line="360" w:lineRule="auto"/>
        <w:jc w:val="right"/>
        <w:rPr>
          <w:rFonts w:ascii="Times New Roman" w:hAnsi="Times New Roman" w:cs="Times New Roman"/>
          <w:sz w:val="24"/>
          <w:szCs w:val="24"/>
        </w:rPr>
      </w:pPr>
      <w:r>
        <w:rPr>
          <w:rFonts w:ascii="Times New Roman" w:hAnsi="Times New Roman" w:cs="Times New Roman"/>
          <w:sz w:val="24"/>
          <w:szCs w:val="24"/>
        </w:rPr>
        <w:t>(</w:t>
      </w:r>
      <w:r w:rsidR="007437DF">
        <w:rPr>
          <w:rFonts w:ascii="Times New Roman" w:hAnsi="Times New Roman" w:cs="Times New Roman"/>
          <w:sz w:val="24"/>
          <w:szCs w:val="24"/>
        </w:rPr>
        <w:t xml:space="preserve">Word Count: </w:t>
      </w:r>
      <w:r w:rsidR="0032693D">
        <w:rPr>
          <w:rFonts w:ascii="Times New Roman" w:hAnsi="Times New Roman" w:cs="Times New Roman"/>
          <w:sz w:val="24"/>
          <w:szCs w:val="24"/>
        </w:rPr>
        <w:t>1000</w:t>
      </w:r>
      <w:r>
        <w:rPr>
          <w:rFonts w:ascii="Times New Roman" w:hAnsi="Times New Roman" w:cs="Times New Roman"/>
          <w:sz w:val="24"/>
          <w:szCs w:val="24"/>
        </w:rPr>
        <w:t>)</w:t>
      </w:r>
    </w:p>
    <w:p w14:paraId="2B340E78" w14:textId="2E8C7FA6" w:rsidR="006513B9" w:rsidRPr="00AA0339" w:rsidRDefault="006513B9" w:rsidP="00AA0339">
      <w:pPr>
        <w:spacing w:line="360" w:lineRule="auto"/>
        <w:rPr>
          <w:rFonts w:ascii="Times New Roman" w:hAnsi="Times New Roman" w:cs="Times New Roman"/>
          <w:sz w:val="24"/>
          <w:szCs w:val="24"/>
        </w:rPr>
      </w:pPr>
      <w:r w:rsidRPr="00B537BD">
        <w:rPr>
          <w:rFonts w:ascii="Times New Roman" w:hAnsi="Times New Roman" w:cs="Times New Roman"/>
          <w:b/>
          <w:bCs/>
          <w:sz w:val="24"/>
          <w:szCs w:val="24"/>
        </w:rPr>
        <w:t>References:</w:t>
      </w:r>
    </w:p>
    <w:p w14:paraId="48F746A2" w14:textId="77777777" w:rsidR="00A232EC" w:rsidRPr="00A232EC" w:rsidRDefault="00A232EC" w:rsidP="0025744D">
      <w:pPr>
        <w:rPr>
          <w:rStyle w:val="Hyperlink"/>
          <w:rFonts w:ascii="Times New Roman" w:hAnsi="Times New Roman" w:cs="Times New Roman"/>
          <w:color w:val="auto"/>
          <w:sz w:val="24"/>
          <w:szCs w:val="24"/>
        </w:rPr>
      </w:pPr>
      <w:r w:rsidRPr="00A232EC">
        <w:rPr>
          <w:rFonts w:ascii="Times New Roman" w:hAnsi="Times New Roman" w:cs="Times New Roman"/>
          <w:sz w:val="24"/>
          <w:szCs w:val="24"/>
        </w:rPr>
        <w:t xml:space="preserve">Early Intervention Foundation (2015) </w:t>
      </w:r>
      <w:r w:rsidRPr="00A232EC">
        <w:rPr>
          <w:rFonts w:ascii="Times New Roman" w:hAnsi="Times New Roman" w:cs="Times New Roman"/>
          <w:i/>
          <w:iCs/>
          <w:sz w:val="24"/>
          <w:szCs w:val="24"/>
        </w:rPr>
        <w:t xml:space="preserve">Preventing gang and youth violence. A review of risk and protective factors. </w:t>
      </w:r>
      <w:r w:rsidRPr="00A232EC">
        <w:rPr>
          <w:rFonts w:ascii="Times New Roman" w:hAnsi="Times New Roman" w:cs="Times New Roman"/>
          <w:sz w:val="24"/>
          <w:szCs w:val="24"/>
        </w:rPr>
        <w:t xml:space="preserve">Available at: </w:t>
      </w:r>
      <w:hyperlink r:id="rId43" w:history="1">
        <w:r w:rsidRPr="00A232EC">
          <w:rPr>
            <w:rStyle w:val="Hyperlink"/>
            <w:rFonts w:ascii="Times New Roman" w:hAnsi="Times New Roman" w:cs="Times New Roman"/>
            <w:color w:val="auto"/>
            <w:sz w:val="24"/>
            <w:szCs w:val="24"/>
          </w:rPr>
          <w:t>preventing-gang-and-youth-violence-risk-protective-factors.pdf</w:t>
        </w:r>
      </w:hyperlink>
      <w:r w:rsidRPr="00A232EC">
        <w:rPr>
          <w:rFonts w:ascii="Times New Roman" w:hAnsi="Times New Roman" w:cs="Times New Roman"/>
          <w:sz w:val="24"/>
          <w:szCs w:val="24"/>
        </w:rPr>
        <w:t xml:space="preserve"> (Accessed: 04/11/2022)</w:t>
      </w:r>
    </w:p>
    <w:p w14:paraId="515D8E2A" w14:textId="77777777" w:rsidR="00A232EC" w:rsidRPr="00A232EC" w:rsidRDefault="00A232EC" w:rsidP="00B70BBC">
      <w:pPr>
        <w:rPr>
          <w:rFonts w:ascii="Times New Roman" w:hAnsi="Times New Roman" w:cs="Times New Roman"/>
          <w:sz w:val="24"/>
          <w:szCs w:val="24"/>
        </w:rPr>
      </w:pPr>
      <w:proofErr w:type="spellStart"/>
      <w:r w:rsidRPr="00A232EC">
        <w:rPr>
          <w:rFonts w:ascii="Times New Roman" w:hAnsi="Times New Roman" w:cs="Times New Roman"/>
          <w:sz w:val="24"/>
          <w:szCs w:val="24"/>
        </w:rPr>
        <w:t>Esbensen</w:t>
      </w:r>
      <w:proofErr w:type="spellEnd"/>
      <w:r w:rsidRPr="00A232EC">
        <w:rPr>
          <w:rFonts w:ascii="Times New Roman" w:hAnsi="Times New Roman" w:cs="Times New Roman"/>
          <w:sz w:val="24"/>
          <w:szCs w:val="24"/>
        </w:rPr>
        <w:t>, Finn-</w:t>
      </w:r>
      <w:proofErr w:type="spellStart"/>
      <w:r w:rsidRPr="00A232EC">
        <w:rPr>
          <w:rFonts w:ascii="Times New Roman" w:hAnsi="Times New Roman" w:cs="Times New Roman"/>
          <w:sz w:val="24"/>
          <w:szCs w:val="24"/>
        </w:rPr>
        <w:t>Aage</w:t>
      </w:r>
      <w:proofErr w:type="spellEnd"/>
      <w:r w:rsidRPr="00A232EC">
        <w:rPr>
          <w:rFonts w:ascii="Times New Roman" w:hAnsi="Times New Roman" w:cs="Times New Roman"/>
          <w:sz w:val="24"/>
          <w:szCs w:val="24"/>
        </w:rPr>
        <w:t xml:space="preserve">, Dana Peterson, Terrance J. Taylor, and Adrienne </w:t>
      </w:r>
      <w:proofErr w:type="spellStart"/>
      <w:r w:rsidRPr="00A232EC">
        <w:rPr>
          <w:rFonts w:ascii="Times New Roman" w:hAnsi="Times New Roman" w:cs="Times New Roman"/>
          <w:sz w:val="24"/>
          <w:szCs w:val="24"/>
        </w:rPr>
        <w:t>Freng</w:t>
      </w:r>
      <w:proofErr w:type="spellEnd"/>
      <w:r w:rsidRPr="00A232EC">
        <w:rPr>
          <w:rFonts w:ascii="Times New Roman" w:hAnsi="Times New Roman" w:cs="Times New Roman"/>
          <w:sz w:val="24"/>
          <w:szCs w:val="24"/>
        </w:rPr>
        <w:t>.</w:t>
      </w:r>
      <w:r w:rsidRPr="00A232EC">
        <w:rPr>
          <w:rFonts w:ascii="Times New Roman" w:hAnsi="Times New Roman" w:cs="Times New Roman"/>
          <w:sz w:val="24"/>
          <w:szCs w:val="24"/>
        </w:rPr>
        <w:t xml:space="preserve"> (2009)</w:t>
      </w:r>
      <w:r w:rsidRPr="00A232EC">
        <w:rPr>
          <w:rFonts w:ascii="Times New Roman" w:hAnsi="Times New Roman" w:cs="Times New Roman"/>
          <w:sz w:val="24"/>
          <w:szCs w:val="24"/>
        </w:rPr>
        <w:t xml:space="preserve"> </w:t>
      </w:r>
      <w:r w:rsidRPr="00A232EC">
        <w:rPr>
          <w:rFonts w:ascii="Times New Roman" w:hAnsi="Times New Roman" w:cs="Times New Roman"/>
          <w:i/>
          <w:iCs/>
          <w:sz w:val="24"/>
          <w:szCs w:val="24"/>
        </w:rPr>
        <w:t>Similarities and Differences in Risk Factors for Violent Offending and Gang Membership.</w:t>
      </w:r>
      <w:r w:rsidRPr="00A232EC">
        <w:rPr>
          <w:rFonts w:ascii="Times New Roman" w:hAnsi="Times New Roman" w:cs="Times New Roman"/>
          <w:sz w:val="24"/>
          <w:szCs w:val="24"/>
        </w:rPr>
        <w:t xml:space="preserve"> Australian &amp; New Zealand Journal of Criminology 42, no. 3 (1 December 2009): 310–35. doi:10.1375/acri.42.3.310.</w:t>
      </w:r>
    </w:p>
    <w:p w14:paraId="0D23CEE2" w14:textId="77777777" w:rsidR="00A232EC" w:rsidRPr="008A03A2" w:rsidRDefault="00A232EC" w:rsidP="008A03A2">
      <w:pPr>
        <w:rPr>
          <w:rFonts w:ascii="Times New Roman" w:hAnsi="Times New Roman" w:cs="Times New Roman"/>
          <w:b/>
          <w:bCs/>
          <w:sz w:val="24"/>
          <w:szCs w:val="24"/>
        </w:rPr>
      </w:pPr>
      <w:r w:rsidRPr="00A232EC">
        <w:rPr>
          <w:rFonts w:ascii="Times New Roman" w:hAnsi="Times New Roman" w:cs="Times New Roman"/>
          <w:sz w:val="24"/>
          <w:szCs w:val="24"/>
        </w:rPr>
        <w:t xml:space="preserve">Gottfredson, Denise C., Brook </w:t>
      </w:r>
      <w:proofErr w:type="spellStart"/>
      <w:r w:rsidRPr="00A232EC">
        <w:rPr>
          <w:rFonts w:ascii="Times New Roman" w:hAnsi="Times New Roman" w:cs="Times New Roman"/>
          <w:sz w:val="24"/>
          <w:szCs w:val="24"/>
        </w:rPr>
        <w:t>Kearley</w:t>
      </w:r>
      <w:proofErr w:type="spellEnd"/>
      <w:r w:rsidRPr="00A232EC">
        <w:rPr>
          <w:rFonts w:ascii="Times New Roman" w:hAnsi="Times New Roman" w:cs="Times New Roman"/>
          <w:sz w:val="24"/>
          <w:szCs w:val="24"/>
        </w:rPr>
        <w:t xml:space="preserve">, Terence P. Thornberry, Molly </w:t>
      </w:r>
      <w:proofErr w:type="spellStart"/>
      <w:r w:rsidRPr="00A232EC">
        <w:rPr>
          <w:rFonts w:ascii="Times New Roman" w:hAnsi="Times New Roman" w:cs="Times New Roman"/>
          <w:sz w:val="24"/>
          <w:szCs w:val="24"/>
        </w:rPr>
        <w:t>Slothower</w:t>
      </w:r>
      <w:proofErr w:type="spellEnd"/>
      <w:r w:rsidRPr="00A232EC">
        <w:rPr>
          <w:rFonts w:ascii="Times New Roman" w:hAnsi="Times New Roman" w:cs="Times New Roman"/>
          <w:sz w:val="24"/>
          <w:szCs w:val="24"/>
        </w:rPr>
        <w:t>, Deanna Devlin, and Jamie J. Fader. 2018. Scaling-up evidence-based programs using a public funding stream: A randomized trial of Functional Family Therapy for court-involved youth. Submitted for publication.</w:t>
      </w:r>
    </w:p>
    <w:p w14:paraId="31C45D9D" w14:textId="77777777" w:rsidR="00A232EC" w:rsidRPr="00A232EC" w:rsidRDefault="00A232EC" w:rsidP="00BC01ED">
      <w:pPr>
        <w:rPr>
          <w:rFonts w:ascii="Times New Roman" w:hAnsi="Times New Roman" w:cs="Times New Roman"/>
          <w:sz w:val="24"/>
          <w:szCs w:val="24"/>
        </w:rPr>
      </w:pPr>
      <w:r w:rsidRPr="00A232EC">
        <w:rPr>
          <w:rFonts w:ascii="Times New Roman" w:hAnsi="Times New Roman" w:cs="Times New Roman"/>
          <w:sz w:val="24"/>
          <w:szCs w:val="24"/>
        </w:rPr>
        <w:t xml:space="preserve">HM Government (2011) </w:t>
      </w:r>
      <w:r w:rsidRPr="00A232EC">
        <w:rPr>
          <w:rFonts w:ascii="Times New Roman" w:hAnsi="Times New Roman" w:cs="Times New Roman"/>
          <w:i/>
          <w:iCs/>
          <w:sz w:val="24"/>
          <w:szCs w:val="24"/>
        </w:rPr>
        <w:t>Ending Gang and Youth Violence: A Cross-Government Report</w:t>
      </w:r>
      <w:r w:rsidRPr="00A232EC">
        <w:rPr>
          <w:rFonts w:ascii="Times New Roman" w:hAnsi="Times New Roman" w:cs="Times New Roman"/>
          <w:i/>
          <w:iCs/>
          <w:sz w:val="24"/>
          <w:szCs w:val="24"/>
        </w:rPr>
        <w:t xml:space="preserve">. </w:t>
      </w:r>
      <w:r w:rsidRPr="00A232EC">
        <w:rPr>
          <w:rFonts w:ascii="Times New Roman" w:hAnsi="Times New Roman" w:cs="Times New Roman"/>
          <w:sz w:val="24"/>
          <w:szCs w:val="24"/>
        </w:rPr>
        <w:t xml:space="preserve">Available at: </w:t>
      </w:r>
      <w:hyperlink r:id="rId44" w:history="1">
        <w:r w:rsidRPr="00A232EC">
          <w:rPr>
            <w:rStyle w:val="Hyperlink"/>
            <w:rFonts w:ascii="Times New Roman" w:hAnsi="Times New Roman" w:cs="Times New Roman"/>
            <w:color w:val="auto"/>
            <w:sz w:val="24"/>
            <w:szCs w:val="24"/>
          </w:rPr>
          <w:t>gang-violence-summary.pdf (publishing.service.gov.uk)</w:t>
        </w:r>
      </w:hyperlink>
      <w:r w:rsidRPr="00A232EC">
        <w:rPr>
          <w:rFonts w:ascii="Times New Roman" w:hAnsi="Times New Roman" w:cs="Times New Roman"/>
          <w:sz w:val="24"/>
          <w:szCs w:val="24"/>
        </w:rPr>
        <w:t xml:space="preserve"> (Accessed: 04/11/2022)</w:t>
      </w:r>
    </w:p>
    <w:p w14:paraId="55481BA3" w14:textId="77777777" w:rsidR="00A232EC" w:rsidRPr="00A232EC" w:rsidRDefault="00A232EC" w:rsidP="00BC01ED">
      <w:pPr>
        <w:rPr>
          <w:rFonts w:ascii="Times New Roman" w:hAnsi="Times New Roman" w:cs="Times New Roman"/>
          <w:sz w:val="24"/>
          <w:szCs w:val="24"/>
        </w:rPr>
      </w:pPr>
      <w:r w:rsidRPr="00A232EC">
        <w:rPr>
          <w:rFonts w:ascii="Times New Roman" w:hAnsi="Times New Roman" w:cs="Times New Roman"/>
          <w:sz w:val="24"/>
          <w:szCs w:val="24"/>
        </w:rPr>
        <w:lastRenderedPageBreak/>
        <w:t>Home Office (2013)</w:t>
      </w:r>
      <w:r w:rsidRPr="00A232EC">
        <w:t xml:space="preserve"> </w:t>
      </w:r>
      <w:r w:rsidRPr="00A232EC">
        <w:rPr>
          <w:rFonts w:ascii="Times New Roman" w:hAnsi="Times New Roman" w:cs="Times New Roman"/>
          <w:i/>
          <w:iCs/>
          <w:sz w:val="24"/>
          <w:szCs w:val="24"/>
        </w:rPr>
        <w:t>Ending Gang and Youth Violence: Review 2012-13</w:t>
      </w:r>
      <w:r w:rsidRPr="00A232EC">
        <w:rPr>
          <w:rFonts w:ascii="Times New Roman" w:hAnsi="Times New Roman" w:cs="Times New Roman"/>
          <w:i/>
          <w:iCs/>
          <w:sz w:val="24"/>
          <w:szCs w:val="24"/>
        </w:rPr>
        <w:t xml:space="preserve">. </w:t>
      </w:r>
      <w:r w:rsidRPr="00A232EC">
        <w:rPr>
          <w:rFonts w:ascii="Times New Roman" w:hAnsi="Times New Roman" w:cs="Times New Roman"/>
          <w:sz w:val="24"/>
          <w:szCs w:val="24"/>
        </w:rPr>
        <w:t xml:space="preserve">Available at: </w:t>
      </w:r>
      <w:hyperlink r:id="rId45" w:anchor=":~:text=The%20Ending%20Gang%20and%20Youth%20Violence%20report%20was,challenges%20in%20relation%20to%20youth%20violence%20and%20gangs." w:history="1">
        <w:r w:rsidRPr="00A232EC">
          <w:rPr>
            <w:rStyle w:val="Hyperlink"/>
            <w:rFonts w:ascii="Times New Roman" w:hAnsi="Times New Roman" w:cs="Times New Roman"/>
            <w:color w:val="auto"/>
            <w:sz w:val="24"/>
            <w:szCs w:val="24"/>
          </w:rPr>
          <w:t>Ending gang and youth violence: review 2012 to 2013 (publishing.service.gov.uk)</w:t>
        </w:r>
      </w:hyperlink>
      <w:r w:rsidRPr="00A232EC">
        <w:rPr>
          <w:rFonts w:ascii="Times New Roman" w:hAnsi="Times New Roman" w:cs="Times New Roman"/>
          <w:sz w:val="24"/>
          <w:szCs w:val="24"/>
        </w:rPr>
        <w:t xml:space="preserve"> (Accessed: 04/11/2022)</w:t>
      </w:r>
    </w:p>
    <w:p w14:paraId="4A59209E" w14:textId="77777777" w:rsidR="00A232EC" w:rsidRPr="00A232EC" w:rsidRDefault="00A232EC" w:rsidP="008A03A2">
      <w:pPr>
        <w:rPr>
          <w:rFonts w:ascii="Times New Roman" w:hAnsi="Times New Roman" w:cs="Times New Roman"/>
          <w:sz w:val="24"/>
          <w:szCs w:val="24"/>
        </w:rPr>
      </w:pPr>
      <w:r w:rsidRPr="00A232EC">
        <w:rPr>
          <w:rFonts w:ascii="Times New Roman" w:hAnsi="Times New Roman" w:cs="Times New Roman"/>
          <w:sz w:val="24"/>
          <w:szCs w:val="24"/>
        </w:rPr>
        <w:t xml:space="preserve">James C. Howell (2018) </w:t>
      </w:r>
      <w:r w:rsidRPr="00A232EC">
        <w:rPr>
          <w:rFonts w:ascii="Times New Roman" w:hAnsi="Times New Roman" w:cs="Times New Roman"/>
          <w:i/>
          <w:iCs/>
          <w:sz w:val="24"/>
          <w:szCs w:val="24"/>
        </w:rPr>
        <w:t xml:space="preserve">What Works </w:t>
      </w:r>
      <w:proofErr w:type="gramStart"/>
      <w:r w:rsidRPr="00A232EC">
        <w:rPr>
          <w:rFonts w:ascii="Times New Roman" w:hAnsi="Times New Roman" w:cs="Times New Roman"/>
          <w:i/>
          <w:iCs/>
          <w:sz w:val="24"/>
          <w:szCs w:val="24"/>
        </w:rPr>
        <w:t>With</w:t>
      </w:r>
      <w:proofErr w:type="gramEnd"/>
      <w:r w:rsidRPr="00A232EC">
        <w:rPr>
          <w:rFonts w:ascii="Times New Roman" w:hAnsi="Times New Roman" w:cs="Times New Roman"/>
          <w:i/>
          <w:iCs/>
          <w:sz w:val="24"/>
          <w:szCs w:val="24"/>
        </w:rPr>
        <w:t xml:space="preserve"> Gangs</w:t>
      </w:r>
      <w:r w:rsidRPr="00A232EC">
        <w:rPr>
          <w:rFonts w:ascii="Times New Roman" w:hAnsi="Times New Roman" w:cs="Times New Roman"/>
          <w:i/>
          <w:iCs/>
          <w:sz w:val="24"/>
          <w:szCs w:val="24"/>
        </w:rPr>
        <w:t xml:space="preserve">. </w:t>
      </w:r>
      <w:r w:rsidRPr="008A03A2">
        <w:rPr>
          <w:rFonts w:ascii="Times New Roman" w:hAnsi="Times New Roman" w:cs="Times New Roman"/>
          <w:i/>
          <w:iCs/>
          <w:sz w:val="24"/>
          <w:szCs w:val="24"/>
        </w:rPr>
        <w:t>A Breakthrough</w:t>
      </w:r>
      <w:r w:rsidRPr="00A232EC">
        <w:rPr>
          <w:rFonts w:ascii="Times New Roman" w:hAnsi="Times New Roman" w:cs="Times New Roman"/>
          <w:i/>
          <w:iCs/>
          <w:sz w:val="24"/>
          <w:szCs w:val="24"/>
        </w:rPr>
        <w:t xml:space="preserve">. </w:t>
      </w:r>
      <w:r w:rsidRPr="00A232EC">
        <w:rPr>
          <w:rFonts w:ascii="Times New Roman" w:hAnsi="Times New Roman" w:cs="Times New Roman"/>
          <w:sz w:val="24"/>
          <w:szCs w:val="24"/>
        </w:rPr>
        <w:t xml:space="preserve">Available at: </w:t>
      </w:r>
      <w:hyperlink r:id="rId46" w:history="1">
        <w:r w:rsidRPr="00A232EC">
          <w:rPr>
            <w:rStyle w:val="Hyperlink"/>
            <w:rFonts w:ascii="Times New Roman" w:hAnsi="Times New Roman" w:cs="Times New Roman"/>
            <w:color w:val="auto"/>
            <w:sz w:val="24"/>
            <w:szCs w:val="24"/>
          </w:rPr>
          <w:t>What Works With Gangs - Howell - 2018 - Criminology &amp;amp; Public Policy - Wiley Online Library (uwtsd.ac.uk)</w:t>
        </w:r>
      </w:hyperlink>
      <w:r w:rsidRPr="00A232EC">
        <w:rPr>
          <w:rFonts w:ascii="Times New Roman" w:hAnsi="Times New Roman" w:cs="Times New Roman"/>
          <w:sz w:val="24"/>
          <w:szCs w:val="24"/>
        </w:rPr>
        <w:t xml:space="preserve"> (Accessed: 04/11/2022)</w:t>
      </w:r>
    </w:p>
    <w:p w14:paraId="58453686" w14:textId="77777777" w:rsidR="00A232EC" w:rsidRPr="00A232EC" w:rsidRDefault="00A232EC" w:rsidP="003B3872">
      <w:pPr>
        <w:rPr>
          <w:rFonts w:ascii="Times New Roman" w:hAnsi="Times New Roman" w:cs="Times New Roman"/>
          <w:i/>
          <w:iCs/>
          <w:sz w:val="24"/>
          <w:szCs w:val="24"/>
        </w:rPr>
      </w:pPr>
      <w:r w:rsidRPr="00A232EC">
        <w:rPr>
          <w:rFonts w:ascii="Times New Roman" w:hAnsi="Times New Roman" w:cs="Times New Roman"/>
          <w:sz w:val="24"/>
          <w:szCs w:val="24"/>
        </w:rPr>
        <w:t>Kirby and Naylor (2013)</w:t>
      </w:r>
      <w:r w:rsidRPr="00A232EC">
        <w:rPr>
          <w:rFonts w:ascii="Times New Roman" w:hAnsi="Times New Roman" w:cs="Times New Roman"/>
          <w:b/>
          <w:bCs/>
          <w:sz w:val="24"/>
          <w:szCs w:val="24"/>
        </w:rPr>
        <w:t xml:space="preserve"> </w:t>
      </w:r>
      <w:r w:rsidRPr="00A232EC">
        <w:rPr>
          <w:rFonts w:ascii="Times New Roman" w:hAnsi="Times New Roman" w:cs="Times New Roman"/>
          <w:i/>
          <w:iCs/>
          <w:sz w:val="24"/>
          <w:szCs w:val="24"/>
        </w:rPr>
        <w:t xml:space="preserve">Reducing the offending of a UK organized crime group using an opportunity-reducing framework—a </w:t>
      </w:r>
      <w:proofErr w:type="gramStart"/>
      <w:r w:rsidRPr="00A232EC">
        <w:rPr>
          <w:rFonts w:ascii="Times New Roman" w:hAnsi="Times New Roman" w:cs="Times New Roman"/>
          <w:i/>
          <w:iCs/>
          <w:sz w:val="24"/>
          <w:szCs w:val="24"/>
        </w:rPr>
        <w:t>three year</w:t>
      </w:r>
      <w:proofErr w:type="gramEnd"/>
      <w:r w:rsidRPr="00A232EC">
        <w:rPr>
          <w:rFonts w:ascii="Times New Roman" w:hAnsi="Times New Roman" w:cs="Times New Roman"/>
          <w:i/>
          <w:iCs/>
          <w:sz w:val="24"/>
          <w:szCs w:val="24"/>
        </w:rPr>
        <w:t xml:space="preserve"> case study</w:t>
      </w:r>
    </w:p>
    <w:p w14:paraId="72498672" w14:textId="77777777" w:rsidR="00A232EC" w:rsidRPr="00A232EC" w:rsidRDefault="00A232EC" w:rsidP="00B70BBC">
      <w:pPr>
        <w:rPr>
          <w:rFonts w:ascii="Times New Roman" w:hAnsi="Times New Roman" w:cs="Times New Roman"/>
          <w:sz w:val="24"/>
          <w:szCs w:val="24"/>
        </w:rPr>
      </w:pPr>
      <w:r w:rsidRPr="00A232EC">
        <w:rPr>
          <w:rFonts w:ascii="Times New Roman" w:hAnsi="Times New Roman" w:cs="Times New Roman"/>
          <w:sz w:val="24"/>
          <w:szCs w:val="24"/>
        </w:rPr>
        <w:t>Martin Underhill (No date)</w:t>
      </w:r>
      <w:r w:rsidRPr="00A232EC">
        <w:rPr>
          <w:rFonts w:ascii="Times New Roman" w:hAnsi="Times New Roman" w:cs="Times New Roman"/>
          <w:sz w:val="24"/>
          <w:szCs w:val="24"/>
        </w:rPr>
        <w:t xml:space="preserve"> </w:t>
      </w:r>
      <w:r w:rsidRPr="00A232EC">
        <w:rPr>
          <w:rFonts w:ascii="Times New Roman" w:hAnsi="Times New Roman" w:cs="Times New Roman"/>
          <w:i/>
          <w:iCs/>
          <w:sz w:val="24"/>
          <w:szCs w:val="24"/>
        </w:rPr>
        <w:t>Early Intervention</w:t>
      </w:r>
      <w:r w:rsidRPr="00A232EC">
        <w:rPr>
          <w:rFonts w:ascii="Times New Roman" w:hAnsi="Times New Roman" w:cs="Times New Roman"/>
          <w:i/>
          <w:iCs/>
          <w:sz w:val="24"/>
          <w:szCs w:val="24"/>
        </w:rPr>
        <w:t xml:space="preserve">. </w:t>
      </w:r>
      <w:r w:rsidRPr="00A232EC">
        <w:rPr>
          <w:rFonts w:ascii="Times New Roman" w:hAnsi="Times New Roman" w:cs="Times New Roman"/>
          <w:sz w:val="24"/>
          <w:szCs w:val="24"/>
        </w:rPr>
        <w:t xml:space="preserve">Available at: </w:t>
      </w:r>
      <w:hyperlink r:id="rId47" w:history="1">
        <w:r w:rsidRPr="00A232EC">
          <w:rPr>
            <w:rStyle w:val="Hyperlink"/>
            <w:rFonts w:ascii="Times New Roman" w:hAnsi="Times New Roman" w:cs="Times New Roman"/>
            <w:color w:val="auto"/>
            <w:sz w:val="24"/>
            <w:szCs w:val="24"/>
          </w:rPr>
          <w:t>Early Intervention (youthcrimecommission.org.uk)</w:t>
        </w:r>
      </w:hyperlink>
      <w:r w:rsidRPr="00A232EC">
        <w:rPr>
          <w:rFonts w:ascii="Times New Roman" w:hAnsi="Times New Roman" w:cs="Times New Roman"/>
          <w:sz w:val="24"/>
          <w:szCs w:val="24"/>
        </w:rPr>
        <w:t xml:space="preserve"> (Accessed: 04/11/2022)</w:t>
      </w:r>
    </w:p>
    <w:p w14:paraId="09B7C678" w14:textId="77777777" w:rsidR="00A232EC" w:rsidRPr="00A232EC" w:rsidRDefault="00A232EC" w:rsidP="0025744D">
      <w:pPr>
        <w:rPr>
          <w:rFonts w:ascii="Times New Roman" w:hAnsi="Times New Roman" w:cs="Times New Roman"/>
          <w:sz w:val="24"/>
          <w:szCs w:val="24"/>
        </w:rPr>
      </w:pPr>
      <w:r w:rsidRPr="00A232EC">
        <w:rPr>
          <w:rFonts w:ascii="Times New Roman" w:hAnsi="Times New Roman" w:cs="Times New Roman"/>
          <w:sz w:val="24"/>
          <w:szCs w:val="24"/>
        </w:rPr>
        <w:t xml:space="preserve">National Crime Agency (No date) </w:t>
      </w:r>
      <w:r w:rsidRPr="00A232EC">
        <w:rPr>
          <w:rFonts w:ascii="Times New Roman" w:hAnsi="Times New Roman" w:cs="Times New Roman"/>
          <w:i/>
          <w:iCs/>
          <w:sz w:val="24"/>
          <w:szCs w:val="24"/>
        </w:rPr>
        <w:t xml:space="preserve">County Lines. </w:t>
      </w:r>
      <w:r w:rsidRPr="00A232EC">
        <w:rPr>
          <w:rFonts w:ascii="Times New Roman" w:hAnsi="Times New Roman" w:cs="Times New Roman"/>
          <w:sz w:val="24"/>
          <w:szCs w:val="24"/>
        </w:rPr>
        <w:t xml:space="preserve">Available at: </w:t>
      </w:r>
      <w:hyperlink r:id="rId48" w:anchor=":~:text=County%20Lines%20County%20Lines%20is%20where%20illegal%20drugs,line%20used%20to%20take%20the%20orders%20of%20drugs." w:history="1">
        <w:r w:rsidRPr="00A232EC">
          <w:rPr>
            <w:rStyle w:val="Hyperlink"/>
            <w:rFonts w:ascii="Times New Roman" w:hAnsi="Times New Roman" w:cs="Times New Roman"/>
            <w:color w:val="auto"/>
            <w:sz w:val="24"/>
            <w:szCs w:val="24"/>
          </w:rPr>
          <w:t>County Lines - National Crime Agency</w:t>
        </w:r>
      </w:hyperlink>
      <w:r w:rsidRPr="00A232EC">
        <w:rPr>
          <w:rFonts w:ascii="Times New Roman" w:hAnsi="Times New Roman" w:cs="Times New Roman"/>
          <w:sz w:val="24"/>
          <w:szCs w:val="24"/>
        </w:rPr>
        <w:t xml:space="preserve"> (Accessed: 04/11/2022)</w:t>
      </w:r>
    </w:p>
    <w:p w14:paraId="6A45913B" w14:textId="77777777" w:rsidR="00A232EC" w:rsidRPr="00A232EC" w:rsidRDefault="00A232EC" w:rsidP="0025744D">
      <w:pPr>
        <w:rPr>
          <w:rFonts w:ascii="Times New Roman" w:hAnsi="Times New Roman" w:cs="Times New Roman"/>
          <w:sz w:val="24"/>
          <w:szCs w:val="24"/>
        </w:rPr>
      </w:pPr>
      <w:r w:rsidRPr="00A232EC">
        <w:rPr>
          <w:rFonts w:ascii="Times New Roman" w:hAnsi="Times New Roman" w:cs="Times New Roman"/>
          <w:sz w:val="24"/>
          <w:szCs w:val="24"/>
        </w:rPr>
        <w:t xml:space="preserve">NSPCC (No date) </w:t>
      </w:r>
      <w:r w:rsidRPr="00A232EC">
        <w:rPr>
          <w:rFonts w:ascii="Times New Roman" w:hAnsi="Times New Roman" w:cs="Times New Roman"/>
          <w:i/>
          <w:iCs/>
          <w:sz w:val="24"/>
          <w:szCs w:val="24"/>
        </w:rPr>
        <w:t xml:space="preserve">Criminal exploitation and gangs. </w:t>
      </w:r>
      <w:r w:rsidRPr="00A232EC">
        <w:rPr>
          <w:rFonts w:ascii="Times New Roman" w:hAnsi="Times New Roman" w:cs="Times New Roman"/>
          <w:sz w:val="24"/>
          <w:szCs w:val="24"/>
        </w:rPr>
        <w:t xml:space="preserve">Available at: </w:t>
      </w:r>
      <w:hyperlink r:id="rId49" w:anchor="recruited" w:history="1">
        <w:r w:rsidRPr="00A232EC">
          <w:rPr>
            <w:rStyle w:val="Hyperlink"/>
            <w:rFonts w:ascii="Times New Roman" w:hAnsi="Times New Roman" w:cs="Times New Roman"/>
            <w:color w:val="auto"/>
            <w:sz w:val="24"/>
            <w:szCs w:val="24"/>
          </w:rPr>
          <w:t>Criminal exploitation and gangs | NSPCC</w:t>
        </w:r>
      </w:hyperlink>
      <w:r w:rsidRPr="00A232EC">
        <w:rPr>
          <w:rFonts w:ascii="Times New Roman" w:hAnsi="Times New Roman" w:cs="Times New Roman"/>
          <w:sz w:val="24"/>
          <w:szCs w:val="24"/>
        </w:rPr>
        <w:t xml:space="preserve"> (Accessed: 04/11/2022)</w:t>
      </w:r>
    </w:p>
    <w:p w14:paraId="09E161A6" w14:textId="77777777" w:rsidR="00A232EC" w:rsidRPr="00A232EC" w:rsidRDefault="00A232EC" w:rsidP="00B70BBC">
      <w:pPr>
        <w:rPr>
          <w:rStyle w:val="Hyperlink"/>
          <w:rFonts w:ascii="Times New Roman" w:hAnsi="Times New Roman" w:cs="Times New Roman"/>
          <w:color w:val="auto"/>
          <w:sz w:val="24"/>
          <w:szCs w:val="24"/>
        </w:rPr>
      </w:pPr>
      <w:r w:rsidRPr="00A232EC">
        <w:rPr>
          <w:rFonts w:ascii="Times New Roman" w:hAnsi="Times New Roman" w:cs="Times New Roman"/>
          <w:sz w:val="24"/>
          <w:szCs w:val="24"/>
        </w:rPr>
        <w:t xml:space="preserve"> </w:t>
      </w:r>
      <w:hyperlink r:id="rId50" w:history="1">
        <w:r w:rsidRPr="00A232EC">
          <w:rPr>
            <w:rStyle w:val="Hyperlink"/>
            <w:rFonts w:ascii="Times New Roman" w:hAnsi="Times New Roman" w:cs="Times New Roman"/>
            <w:color w:val="auto"/>
            <w:sz w:val="24"/>
            <w:szCs w:val="24"/>
          </w:rPr>
          <w:t xml:space="preserve">Reducing the offending of a UK organized crime group using an opportunity-reducing framework—a </w:t>
        </w:r>
        <w:proofErr w:type="gramStart"/>
        <w:r w:rsidRPr="00A232EC">
          <w:rPr>
            <w:rStyle w:val="Hyperlink"/>
            <w:rFonts w:ascii="Times New Roman" w:hAnsi="Times New Roman" w:cs="Times New Roman"/>
            <w:color w:val="auto"/>
            <w:sz w:val="24"/>
            <w:szCs w:val="24"/>
          </w:rPr>
          <w:t>three year</w:t>
        </w:r>
        <w:proofErr w:type="gramEnd"/>
        <w:r w:rsidRPr="00A232EC">
          <w:rPr>
            <w:rStyle w:val="Hyperlink"/>
            <w:rFonts w:ascii="Times New Roman" w:hAnsi="Times New Roman" w:cs="Times New Roman"/>
            <w:color w:val="auto"/>
            <w:sz w:val="24"/>
            <w:szCs w:val="24"/>
          </w:rPr>
          <w:t xml:space="preserve"> case study | SpringerLink (uwtsd.ac.uk)</w:t>
        </w:r>
      </w:hyperlink>
    </w:p>
    <w:p w14:paraId="266BCF49" w14:textId="77777777" w:rsidR="00A232EC" w:rsidRPr="00A232EC" w:rsidRDefault="00A232EC" w:rsidP="00BC01ED">
      <w:pPr>
        <w:rPr>
          <w:rFonts w:ascii="Times New Roman" w:hAnsi="Times New Roman" w:cs="Times New Roman"/>
          <w:sz w:val="24"/>
          <w:szCs w:val="24"/>
        </w:rPr>
      </w:pPr>
      <w:r w:rsidRPr="00A232EC">
        <w:rPr>
          <w:rFonts w:ascii="Times New Roman" w:hAnsi="Times New Roman" w:cs="Times New Roman"/>
          <w:sz w:val="24"/>
          <w:szCs w:val="24"/>
        </w:rPr>
        <w:t>Stephanie Waddell</w:t>
      </w:r>
      <w:r w:rsidRPr="00A232EC">
        <w:rPr>
          <w:rFonts w:ascii="Times New Roman" w:hAnsi="Times New Roman" w:cs="Times New Roman"/>
          <w:sz w:val="24"/>
          <w:szCs w:val="24"/>
        </w:rPr>
        <w:t>,</w:t>
      </w:r>
      <w:r w:rsidRPr="00A232EC">
        <w:rPr>
          <w:rFonts w:ascii="Times New Roman" w:hAnsi="Times New Roman" w:cs="Times New Roman"/>
          <w:sz w:val="24"/>
          <w:szCs w:val="24"/>
        </w:rPr>
        <w:t xml:space="preserve"> Naomi Jones</w:t>
      </w:r>
      <w:r w:rsidRPr="00A232EC">
        <w:rPr>
          <w:rFonts w:ascii="Times New Roman" w:hAnsi="Times New Roman" w:cs="Times New Roman"/>
          <w:sz w:val="24"/>
          <w:szCs w:val="24"/>
        </w:rPr>
        <w:t xml:space="preserve"> (2018) </w:t>
      </w:r>
      <w:r w:rsidRPr="00A232EC">
        <w:rPr>
          <w:rFonts w:ascii="Times New Roman" w:hAnsi="Times New Roman" w:cs="Times New Roman"/>
          <w:i/>
          <w:iCs/>
          <w:sz w:val="24"/>
          <w:szCs w:val="24"/>
        </w:rPr>
        <w:t xml:space="preserve">Intervening early to prevent gang and youth violence: The role of primary schools. </w:t>
      </w:r>
      <w:r w:rsidRPr="00A232EC">
        <w:rPr>
          <w:rFonts w:ascii="Times New Roman" w:hAnsi="Times New Roman" w:cs="Times New Roman"/>
          <w:sz w:val="24"/>
          <w:szCs w:val="24"/>
        </w:rPr>
        <w:t xml:space="preserve">Available at: </w:t>
      </w:r>
      <w:hyperlink r:id="rId51" w:history="1">
        <w:r w:rsidRPr="00A232EC">
          <w:rPr>
            <w:rStyle w:val="Hyperlink"/>
            <w:rFonts w:ascii="Times New Roman" w:hAnsi="Times New Roman" w:cs="Times New Roman"/>
            <w:color w:val="auto"/>
            <w:sz w:val="24"/>
            <w:szCs w:val="24"/>
          </w:rPr>
          <w:t>basw_62738-8.pdf</w:t>
        </w:r>
      </w:hyperlink>
      <w:r w:rsidRPr="00A232EC">
        <w:rPr>
          <w:rFonts w:ascii="Times New Roman" w:hAnsi="Times New Roman" w:cs="Times New Roman"/>
          <w:sz w:val="24"/>
          <w:szCs w:val="24"/>
        </w:rPr>
        <w:t xml:space="preserve"> (Accessed: 04/11/2022)</w:t>
      </w:r>
    </w:p>
    <w:p w14:paraId="10FBDCEB" w14:textId="77777777" w:rsidR="00A232EC" w:rsidRPr="00A232EC" w:rsidRDefault="00A232EC" w:rsidP="008A03A2">
      <w:pPr>
        <w:rPr>
          <w:rFonts w:ascii="Times New Roman" w:hAnsi="Times New Roman" w:cs="Times New Roman"/>
          <w:sz w:val="24"/>
          <w:szCs w:val="24"/>
        </w:rPr>
      </w:pPr>
      <w:r w:rsidRPr="00A232EC">
        <w:rPr>
          <w:rFonts w:ascii="Times New Roman" w:hAnsi="Times New Roman" w:cs="Times New Roman"/>
          <w:sz w:val="24"/>
          <w:szCs w:val="24"/>
        </w:rPr>
        <w:t>The Independent Commission on Youth Crime</w:t>
      </w:r>
      <w:r w:rsidRPr="00A232EC">
        <w:rPr>
          <w:rFonts w:ascii="Times New Roman" w:hAnsi="Times New Roman" w:cs="Times New Roman"/>
          <w:sz w:val="24"/>
          <w:szCs w:val="24"/>
        </w:rPr>
        <w:t xml:space="preserve"> (No date) </w:t>
      </w:r>
      <w:r w:rsidRPr="00A232EC">
        <w:rPr>
          <w:rFonts w:ascii="Times New Roman" w:hAnsi="Times New Roman" w:cs="Times New Roman"/>
          <w:i/>
          <w:iCs/>
          <w:sz w:val="24"/>
          <w:szCs w:val="24"/>
        </w:rPr>
        <w:t xml:space="preserve">Early Intervention. </w:t>
      </w:r>
      <w:r w:rsidRPr="00A232EC">
        <w:rPr>
          <w:rFonts w:ascii="Times New Roman" w:hAnsi="Times New Roman" w:cs="Times New Roman"/>
          <w:sz w:val="24"/>
          <w:szCs w:val="24"/>
        </w:rPr>
        <w:t xml:space="preserve">Available </w:t>
      </w:r>
      <w:proofErr w:type="gramStart"/>
      <w:r w:rsidRPr="00A232EC">
        <w:rPr>
          <w:rFonts w:ascii="Times New Roman" w:hAnsi="Times New Roman" w:cs="Times New Roman"/>
          <w:sz w:val="24"/>
          <w:szCs w:val="24"/>
        </w:rPr>
        <w:t>at :</w:t>
      </w:r>
      <w:proofErr w:type="gramEnd"/>
      <w:r w:rsidRPr="00A232EC">
        <w:rPr>
          <w:rFonts w:ascii="Times New Roman" w:hAnsi="Times New Roman" w:cs="Times New Roman"/>
          <w:sz w:val="24"/>
          <w:szCs w:val="24"/>
        </w:rPr>
        <w:t xml:space="preserve"> </w:t>
      </w:r>
      <w:hyperlink r:id="rId52" w:history="1">
        <w:r w:rsidRPr="00A232EC">
          <w:rPr>
            <w:rStyle w:val="Hyperlink"/>
            <w:rFonts w:ascii="Times New Roman" w:hAnsi="Times New Roman" w:cs="Times New Roman"/>
            <w:color w:val="auto"/>
            <w:sz w:val="24"/>
            <w:szCs w:val="24"/>
          </w:rPr>
          <w:t>Early Intervention (youthcrimecommission.org.uk)</w:t>
        </w:r>
      </w:hyperlink>
      <w:r w:rsidRPr="00A232EC">
        <w:rPr>
          <w:rFonts w:ascii="Times New Roman" w:hAnsi="Times New Roman" w:cs="Times New Roman"/>
          <w:sz w:val="24"/>
          <w:szCs w:val="24"/>
        </w:rPr>
        <w:t xml:space="preserve"> (Accessed: 04/11/2022) </w:t>
      </w:r>
    </w:p>
    <w:sectPr w:rsidR="00A232EC" w:rsidRPr="00A232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F186F" w14:textId="77777777" w:rsidR="006138F0" w:rsidRDefault="006138F0" w:rsidP="00B9307E">
      <w:pPr>
        <w:spacing w:after="0" w:line="240" w:lineRule="auto"/>
      </w:pPr>
      <w:r>
        <w:separator/>
      </w:r>
    </w:p>
  </w:endnote>
  <w:endnote w:type="continuationSeparator" w:id="0">
    <w:p w14:paraId="6CD854D8" w14:textId="77777777" w:rsidR="006138F0" w:rsidRDefault="006138F0" w:rsidP="00B93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284ABE" w14:textId="77777777" w:rsidR="006138F0" w:rsidRDefault="006138F0" w:rsidP="00B9307E">
      <w:pPr>
        <w:spacing w:after="0" w:line="240" w:lineRule="auto"/>
      </w:pPr>
      <w:r>
        <w:separator/>
      </w:r>
    </w:p>
  </w:footnote>
  <w:footnote w:type="continuationSeparator" w:id="0">
    <w:p w14:paraId="3BA9CA97" w14:textId="77777777" w:rsidR="006138F0" w:rsidRDefault="006138F0" w:rsidP="00B930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14070B"/>
    <w:multiLevelType w:val="multilevel"/>
    <w:tmpl w:val="AE80E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ED791F"/>
    <w:multiLevelType w:val="multilevel"/>
    <w:tmpl w:val="C5C80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A9A15BF"/>
    <w:multiLevelType w:val="multilevel"/>
    <w:tmpl w:val="F4D65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227"/>
    <w:rsid w:val="00000657"/>
    <w:rsid w:val="0000304C"/>
    <w:rsid w:val="000063BB"/>
    <w:rsid w:val="0000672D"/>
    <w:rsid w:val="00006BB5"/>
    <w:rsid w:val="00010F4C"/>
    <w:rsid w:val="00012209"/>
    <w:rsid w:val="00012254"/>
    <w:rsid w:val="00012479"/>
    <w:rsid w:val="00012960"/>
    <w:rsid w:val="00013635"/>
    <w:rsid w:val="0001571A"/>
    <w:rsid w:val="00016373"/>
    <w:rsid w:val="00017A33"/>
    <w:rsid w:val="00020BD1"/>
    <w:rsid w:val="00024CB3"/>
    <w:rsid w:val="0002554D"/>
    <w:rsid w:val="000303CE"/>
    <w:rsid w:val="0003153C"/>
    <w:rsid w:val="000326E4"/>
    <w:rsid w:val="00034057"/>
    <w:rsid w:val="00037B5C"/>
    <w:rsid w:val="00041B7E"/>
    <w:rsid w:val="00041F9C"/>
    <w:rsid w:val="000424D4"/>
    <w:rsid w:val="00042F62"/>
    <w:rsid w:val="00043DD9"/>
    <w:rsid w:val="00044DE4"/>
    <w:rsid w:val="00045319"/>
    <w:rsid w:val="000458C9"/>
    <w:rsid w:val="00050130"/>
    <w:rsid w:val="00051D1F"/>
    <w:rsid w:val="00052540"/>
    <w:rsid w:val="00053855"/>
    <w:rsid w:val="000560F0"/>
    <w:rsid w:val="00062675"/>
    <w:rsid w:val="000632D8"/>
    <w:rsid w:val="000635C1"/>
    <w:rsid w:val="0007003B"/>
    <w:rsid w:val="00070169"/>
    <w:rsid w:val="00071845"/>
    <w:rsid w:val="00074CAB"/>
    <w:rsid w:val="00075E28"/>
    <w:rsid w:val="000811AD"/>
    <w:rsid w:val="00082C29"/>
    <w:rsid w:val="00083B42"/>
    <w:rsid w:val="0008684E"/>
    <w:rsid w:val="00086CB4"/>
    <w:rsid w:val="00087871"/>
    <w:rsid w:val="00090F01"/>
    <w:rsid w:val="0009187C"/>
    <w:rsid w:val="000922FD"/>
    <w:rsid w:val="0009478F"/>
    <w:rsid w:val="0009519F"/>
    <w:rsid w:val="0009663C"/>
    <w:rsid w:val="00096739"/>
    <w:rsid w:val="00096948"/>
    <w:rsid w:val="000A051B"/>
    <w:rsid w:val="000A0D59"/>
    <w:rsid w:val="000A5A95"/>
    <w:rsid w:val="000A76FA"/>
    <w:rsid w:val="000B1E65"/>
    <w:rsid w:val="000B27D1"/>
    <w:rsid w:val="000B384C"/>
    <w:rsid w:val="000B785E"/>
    <w:rsid w:val="000C0D5C"/>
    <w:rsid w:val="000C156C"/>
    <w:rsid w:val="000C1F7A"/>
    <w:rsid w:val="000C3600"/>
    <w:rsid w:val="000C3BDC"/>
    <w:rsid w:val="000C3C09"/>
    <w:rsid w:val="000C43EF"/>
    <w:rsid w:val="000C674C"/>
    <w:rsid w:val="000C6EA1"/>
    <w:rsid w:val="000D01DD"/>
    <w:rsid w:val="000D14F7"/>
    <w:rsid w:val="000D596F"/>
    <w:rsid w:val="000E15AE"/>
    <w:rsid w:val="000E3025"/>
    <w:rsid w:val="000E4887"/>
    <w:rsid w:val="000E4B7E"/>
    <w:rsid w:val="000E5E57"/>
    <w:rsid w:val="000E7916"/>
    <w:rsid w:val="000F0BE2"/>
    <w:rsid w:val="000F191E"/>
    <w:rsid w:val="000F34B7"/>
    <w:rsid w:val="000F3563"/>
    <w:rsid w:val="000F4327"/>
    <w:rsid w:val="000F4425"/>
    <w:rsid w:val="000F6C93"/>
    <w:rsid w:val="000F791C"/>
    <w:rsid w:val="00102408"/>
    <w:rsid w:val="001029A7"/>
    <w:rsid w:val="00103C7B"/>
    <w:rsid w:val="00106788"/>
    <w:rsid w:val="00107790"/>
    <w:rsid w:val="001105CF"/>
    <w:rsid w:val="00111107"/>
    <w:rsid w:val="00115D3D"/>
    <w:rsid w:val="00117E56"/>
    <w:rsid w:val="001211E9"/>
    <w:rsid w:val="001228AA"/>
    <w:rsid w:val="00122CD5"/>
    <w:rsid w:val="001239DF"/>
    <w:rsid w:val="001262D8"/>
    <w:rsid w:val="00133E6C"/>
    <w:rsid w:val="00134956"/>
    <w:rsid w:val="001349E2"/>
    <w:rsid w:val="00137AFF"/>
    <w:rsid w:val="00140992"/>
    <w:rsid w:val="00144865"/>
    <w:rsid w:val="0015194A"/>
    <w:rsid w:val="001522C3"/>
    <w:rsid w:val="00152473"/>
    <w:rsid w:val="0015650E"/>
    <w:rsid w:val="0015703E"/>
    <w:rsid w:val="001572B1"/>
    <w:rsid w:val="0015773D"/>
    <w:rsid w:val="00157A82"/>
    <w:rsid w:val="00160C7B"/>
    <w:rsid w:val="00163E25"/>
    <w:rsid w:val="001646C2"/>
    <w:rsid w:val="00173A7B"/>
    <w:rsid w:val="0018028C"/>
    <w:rsid w:val="00180A76"/>
    <w:rsid w:val="001816B4"/>
    <w:rsid w:val="001840F7"/>
    <w:rsid w:val="0018420D"/>
    <w:rsid w:val="0018443C"/>
    <w:rsid w:val="0018615A"/>
    <w:rsid w:val="00190D53"/>
    <w:rsid w:val="00191D57"/>
    <w:rsid w:val="001927BA"/>
    <w:rsid w:val="0019753F"/>
    <w:rsid w:val="0019795E"/>
    <w:rsid w:val="001A0101"/>
    <w:rsid w:val="001A145E"/>
    <w:rsid w:val="001A20C8"/>
    <w:rsid w:val="001A2674"/>
    <w:rsid w:val="001A3B0A"/>
    <w:rsid w:val="001A6369"/>
    <w:rsid w:val="001A7F16"/>
    <w:rsid w:val="001B0D09"/>
    <w:rsid w:val="001B2BA5"/>
    <w:rsid w:val="001B668A"/>
    <w:rsid w:val="001B799B"/>
    <w:rsid w:val="001C0373"/>
    <w:rsid w:val="001C1B72"/>
    <w:rsid w:val="001C24D2"/>
    <w:rsid w:val="001C3C51"/>
    <w:rsid w:val="001C4422"/>
    <w:rsid w:val="001C5DB9"/>
    <w:rsid w:val="001C70A0"/>
    <w:rsid w:val="001C7932"/>
    <w:rsid w:val="001D2525"/>
    <w:rsid w:val="001D421F"/>
    <w:rsid w:val="001E1D8A"/>
    <w:rsid w:val="001E2543"/>
    <w:rsid w:val="001E4E2D"/>
    <w:rsid w:val="001E5DFC"/>
    <w:rsid w:val="001E68CB"/>
    <w:rsid w:val="001E7EF1"/>
    <w:rsid w:val="001F063A"/>
    <w:rsid w:val="001F2899"/>
    <w:rsid w:val="001F297E"/>
    <w:rsid w:val="001F2D86"/>
    <w:rsid w:val="001F3206"/>
    <w:rsid w:val="001F4E05"/>
    <w:rsid w:val="001F691A"/>
    <w:rsid w:val="002009F2"/>
    <w:rsid w:val="002011AA"/>
    <w:rsid w:val="0020184E"/>
    <w:rsid w:val="0021023D"/>
    <w:rsid w:val="00210FDC"/>
    <w:rsid w:val="00212011"/>
    <w:rsid w:val="00213FB2"/>
    <w:rsid w:val="00215411"/>
    <w:rsid w:val="00216C94"/>
    <w:rsid w:val="0021796F"/>
    <w:rsid w:val="00217F54"/>
    <w:rsid w:val="00222BB1"/>
    <w:rsid w:val="00223CC6"/>
    <w:rsid w:val="0022603B"/>
    <w:rsid w:val="00226DAF"/>
    <w:rsid w:val="00226FB8"/>
    <w:rsid w:val="002324FA"/>
    <w:rsid w:val="00232531"/>
    <w:rsid w:val="00233558"/>
    <w:rsid w:val="002337D9"/>
    <w:rsid w:val="002364D3"/>
    <w:rsid w:val="00240734"/>
    <w:rsid w:val="0024320B"/>
    <w:rsid w:val="00251291"/>
    <w:rsid w:val="0025194E"/>
    <w:rsid w:val="00252E3B"/>
    <w:rsid w:val="00253554"/>
    <w:rsid w:val="00254489"/>
    <w:rsid w:val="002554B4"/>
    <w:rsid w:val="002557F7"/>
    <w:rsid w:val="00255D40"/>
    <w:rsid w:val="0025744D"/>
    <w:rsid w:val="00260FE4"/>
    <w:rsid w:val="00261346"/>
    <w:rsid w:val="00261E69"/>
    <w:rsid w:val="00262309"/>
    <w:rsid w:val="0026324C"/>
    <w:rsid w:val="0026668C"/>
    <w:rsid w:val="00266978"/>
    <w:rsid w:val="002704A6"/>
    <w:rsid w:val="00270D81"/>
    <w:rsid w:val="002714CF"/>
    <w:rsid w:val="00274440"/>
    <w:rsid w:val="00275469"/>
    <w:rsid w:val="0027683D"/>
    <w:rsid w:val="00277836"/>
    <w:rsid w:val="00277FAB"/>
    <w:rsid w:val="002818AC"/>
    <w:rsid w:val="00281A9E"/>
    <w:rsid w:val="00282F1D"/>
    <w:rsid w:val="002836DB"/>
    <w:rsid w:val="00283EB5"/>
    <w:rsid w:val="00284487"/>
    <w:rsid w:val="00291B61"/>
    <w:rsid w:val="00291B84"/>
    <w:rsid w:val="00292500"/>
    <w:rsid w:val="00292F12"/>
    <w:rsid w:val="00293839"/>
    <w:rsid w:val="002972B6"/>
    <w:rsid w:val="00297634"/>
    <w:rsid w:val="002A0019"/>
    <w:rsid w:val="002A21FC"/>
    <w:rsid w:val="002A427E"/>
    <w:rsid w:val="002A6C43"/>
    <w:rsid w:val="002B0443"/>
    <w:rsid w:val="002B05BE"/>
    <w:rsid w:val="002B1512"/>
    <w:rsid w:val="002B16C6"/>
    <w:rsid w:val="002B30C0"/>
    <w:rsid w:val="002B420D"/>
    <w:rsid w:val="002B4527"/>
    <w:rsid w:val="002B4B1E"/>
    <w:rsid w:val="002B577B"/>
    <w:rsid w:val="002C0870"/>
    <w:rsid w:val="002C08E6"/>
    <w:rsid w:val="002C65C1"/>
    <w:rsid w:val="002C6BDB"/>
    <w:rsid w:val="002C6C53"/>
    <w:rsid w:val="002C7EAD"/>
    <w:rsid w:val="002D14A2"/>
    <w:rsid w:val="002D1A2E"/>
    <w:rsid w:val="002D1CC8"/>
    <w:rsid w:val="002D1E58"/>
    <w:rsid w:val="002D45E4"/>
    <w:rsid w:val="002D6A9C"/>
    <w:rsid w:val="002D6B51"/>
    <w:rsid w:val="002D6D28"/>
    <w:rsid w:val="002D71E4"/>
    <w:rsid w:val="002E01BA"/>
    <w:rsid w:val="002E0478"/>
    <w:rsid w:val="002E3BD7"/>
    <w:rsid w:val="002E4999"/>
    <w:rsid w:val="002F0D63"/>
    <w:rsid w:val="002F34F2"/>
    <w:rsid w:val="002F5F48"/>
    <w:rsid w:val="002F661F"/>
    <w:rsid w:val="002F7F8F"/>
    <w:rsid w:val="003005AF"/>
    <w:rsid w:val="00300D8E"/>
    <w:rsid w:val="003025F9"/>
    <w:rsid w:val="00302950"/>
    <w:rsid w:val="00303485"/>
    <w:rsid w:val="00304121"/>
    <w:rsid w:val="00304FC1"/>
    <w:rsid w:val="00305863"/>
    <w:rsid w:val="00313C42"/>
    <w:rsid w:val="00313C74"/>
    <w:rsid w:val="003145F0"/>
    <w:rsid w:val="0032015D"/>
    <w:rsid w:val="0032301D"/>
    <w:rsid w:val="00325E6A"/>
    <w:rsid w:val="0032693D"/>
    <w:rsid w:val="00330B32"/>
    <w:rsid w:val="00330B7E"/>
    <w:rsid w:val="00331004"/>
    <w:rsid w:val="0033684F"/>
    <w:rsid w:val="003411E3"/>
    <w:rsid w:val="0034188F"/>
    <w:rsid w:val="00341A66"/>
    <w:rsid w:val="00344D77"/>
    <w:rsid w:val="003452E5"/>
    <w:rsid w:val="00345CAB"/>
    <w:rsid w:val="003465E1"/>
    <w:rsid w:val="00346AB7"/>
    <w:rsid w:val="0034730D"/>
    <w:rsid w:val="00350EF0"/>
    <w:rsid w:val="00354768"/>
    <w:rsid w:val="00360271"/>
    <w:rsid w:val="00363B8A"/>
    <w:rsid w:val="00364332"/>
    <w:rsid w:val="00370704"/>
    <w:rsid w:val="003709F1"/>
    <w:rsid w:val="00371F8E"/>
    <w:rsid w:val="00372680"/>
    <w:rsid w:val="00373C52"/>
    <w:rsid w:val="00374DFF"/>
    <w:rsid w:val="00386A98"/>
    <w:rsid w:val="00387E1F"/>
    <w:rsid w:val="003939D9"/>
    <w:rsid w:val="003A1B88"/>
    <w:rsid w:val="003A2C68"/>
    <w:rsid w:val="003A36E0"/>
    <w:rsid w:val="003A39F8"/>
    <w:rsid w:val="003A3F75"/>
    <w:rsid w:val="003B149C"/>
    <w:rsid w:val="003B15DD"/>
    <w:rsid w:val="003B2311"/>
    <w:rsid w:val="003B2E10"/>
    <w:rsid w:val="003B3872"/>
    <w:rsid w:val="003B5C32"/>
    <w:rsid w:val="003C06EE"/>
    <w:rsid w:val="003C0AFA"/>
    <w:rsid w:val="003C1AAE"/>
    <w:rsid w:val="003C3E42"/>
    <w:rsid w:val="003C5175"/>
    <w:rsid w:val="003D04FC"/>
    <w:rsid w:val="003D1265"/>
    <w:rsid w:val="003D1D60"/>
    <w:rsid w:val="003D61EE"/>
    <w:rsid w:val="003D6783"/>
    <w:rsid w:val="003E1E65"/>
    <w:rsid w:val="003E22B2"/>
    <w:rsid w:val="003E54B5"/>
    <w:rsid w:val="003E5CFD"/>
    <w:rsid w:val="003E6002"/>
    <w:rsid w:val="003E62E3"/>
    <w:rsid w:val="003F5132"/>
    <w:rsid w:val="003F5F41"/>
    <w:rsid w:val="003F7342"/>
    <w:rsid w:val="004003DE"/>
    <w:rsid w:val="00401E37"/>
    <w:rsid w:val="0040442E"/>
    <w:rsid w:val="00410888"/>
    <w:rsid w:val="0041418D"/>
    <w:rsid w:val="00414F5C"/>
    <w:rsid w:val="0041524F"/>
    <w:rsid w:val="004175B4"/>
    <w:rsid w:val="00420C17"/>
    <w:rsid w:val="00422804"/>
    <w:rsid w:val="0043096C"/>
    <w:rsid w:val="00432C89"/>
    <w:rsid w:val="004336F6"/>
    <w:rsid w:val="00434142"/>
    <w:rsid w:val="00440A7C"/>
    <w:rsid w:val="00442D19"/>
    <w:rsid w:val="0044339C"/>
    <w:rsid w:val="00443CD1"/>
    <w:rsid w:val="004476CF"/>
    <w:rsid w:val="004501FE"/>
    <w:rsid w:val="00451E0A"/>
    <w:rsid w:val="00452A63"/>
    <w:rsid w:val="00452D53"/>
    <w:rsid w:val="00453DFE"/>
    <w:rsid w:val="00455D12"/>
    <w:rsid w:val="0045627E"/>
    <w:rsid w:val="004608FF"/>
    <w:rsid w:val="00462573"/>
    <w:rsid w:val="00463D75"/>
    <w:rsid w:val="004729B7"/>
    <w:rsid w:val="0047487B"/>
    <w:rsid w:val="00474C86"/>
    <w:rsid w:val="00475FA2"/>
    <w:rsid w:val="004769A8"/>
    <w:rsid w:val="00477BE1"/>
    <w:rsid w:val="00480497"/>
    <w:rsid w:val="00480613"/>
    <w:rsid w:val="004837BD"/>
    <w:rsid w:val="00491B92"/>
    <w:rsid w:val="00491BC9"/>
    <w:rsid w:val="0049284A"/>
    <w:rsid w:val="00493B45"/>
    <w:rsid w:val="004949A7"/>
    <w:rsid w:val="00495810"/>
    <w:rsid w:val="0049644E"/>
    <w:rsid w:val="00496D6B"/>
    <w:rsid w:val="004A0672"/>
    <w:rsid w:val="004A4C1E"/>
    <w:rsid w:val="004A5414"/>
    <w:rsid w:val="004B3AED"/>
    <w:rsid w:val="004B7B3C"/>
    <w:rsid w:val="004C41AF"/>
    <w:rsid w:val="004C6134"/>
    <w:rsid w:val="004C644F"/>
    <w:rsid w:val="004D06B9"/>
    <w:rsid w:val="004D1711"/>
    <w:rsid w:val="004D1853"/>
    <w:rsid w:val="004D1BDA"/>
    <w:rsid w:val="004D1BDE"/>
    <w:rsid w:val="004D1E95"/>
    <w:rsid w:val="004D31FE"/>
    <w:rsid w:val="004D3621"/>
    <w:rsid w:val="004D370D"/>
    <w:rsid w:val="004D7273"/>
    <w:rsid w:val="004D798B"/>
    <w:rsid w:val="004E1293"/>
    <w:rsid w:val="004E1FAA"/>
    <w:rsid w:val="004E2758"/>
    <w:rsid w:val="004E309D"/>
    <w:rsid w:val="004E3AA1"/>
    <w:rsid w:val="004E4800"/>
    <w:rsid w:val="004E76CF"/>
    <w:rsid w:val="004F0316"/>
    <w:rsid w:val="004F22A6"/>
    <w:rsid w:val="004F3B1B"/>
    <w:rsid w:val="004F48AE"/>
    <w:rsid w:val="004F6660"/>
    <w:rsid w:val="004F6C30"/>
    <w:rsid w:val="004F7916"/>
    <w:rsid w:val="0050082C"/>
    <w:rsid w:val="0050271E"/>
    <w:rsid w:val="00502A3C"/>
    <w:rsid w:val="005048B1"/>
    <w:rsid w:val="00510E99"/>
    <w:rsid w:val="005123DE"/>
    <w:rsid w:val="00512941"/>
    <w:rsid w:val="0051414C"/>
    <w:rsid w:val="00516188"/>
    <w:rsid w:val="005161F6"/>
    <w:rsid w:val="00516630"/>
    <w:rsid w:val="00516F8B"/>
    <w:rsid w:val="00521BCE"/>
    <w:rsid w:val="00524BDD"/>
    <w:rsid w:val="00530DEF"/>
    <w:rsid w:val="00533AB6"/>
    <w:rsid w:val="005345DF"/>
    <w:rsid w:val="00534CAB"/>
    <w:rsid w:val="00537B5A"/>
    <w:rsid w:val="0054075E"/>
    <w:rsid w:val="00540A1A"/>
    <w:rsid w:val="00541264"/>
    <w:rsid w:val="0054364F"/>
    <w:rsid w:val="005510A1"/>
    <w:rsid w:val="005566BB"/>
    <w:rsid w:val="00557B7D"/>
    <w:rsid w:val="0056024C"/>
    <w:rsid w:val="0056105E"/>
    <w:rsid w:val="005610F0"/>
    <w:rsid w:val="00562594"/>
    <w:rsid w:val="00562CE9"/>
    <w:rsid w:val="005647F0"/>
    <w:rsid w:val="00564F9D"/>
    <w:rsid w:val="005650CE"/>
    <w:rsid w:val="00565A7F"/>
    <w:rsid w:val="00566B29"/>
    <w:rsid w:val="00571FE2"/>
    <w:rsid w:val="00572BD7"/>
    <w:rsid w:val="00575096"/>
    <w:rsid w:val="005761AA"/>
    <w:rsid w:val="0058035C"/>
    <w:rsid w:val="00581107"/>
    <w:rsid w:val="00582C6B"/>
    <w:rsid w:val="0058543A"/>
    <w:rsid w:val="005862A2"/>
    <w:rsid w:val="00586E4E"/>
    <w:rsid w:val="0058773D"/>
    <w:rsid w:val="00587A29"/>
    <w:rsid w:val="00590F4D"/>
    <w:rsid w:val="00592DC9"/>
    <w:rsid w:val="00593814"/>
    <w:rsid w:val="00594C29"/>
    <w:rsid w:val="005A4218"/>
    <w:rsid w:val="005A4F4B"/>
    <w:rsid w:val="005A68BB"/>
    <w:rsid w:val="005A72DF"/>
    <w:rsid w:val="005A7DB2"/>
    <w:rsid w:val="005B271A"/>
    <w:rsid w:val="005B3403"/>
    <w:rsid w:val="005B3671"/>
    <w:rsid w:val="005B421B"/>
    <w:rsid w:val="005B598D"/>
    <w:rsid w:val="005B5C83"/>
    <w:rsid w:val="005B669A"/>
    <w:rsid w:val="005B68E4"/>
    <w:rsid w:val="005C16E5"/>
    <w:rsid w:val="005C2AEB"/>
    <w:rsid w:val="005D155E"/>
    <w:rsid w:val="005D18EB"/>
    <w:rsid w:val="005D2545"/>
    <w:rsid w:val="005D4CDD"/>
    <w:rsid w:val="005D605E"/>
    <w:rsid w:val="005D6CE3"/>
    <w:rsid w:val="005E08A1"/>
    <w:rsid w:val="005E116A"/>
    <w:rsid w:val="005E1784"/>
    <w:rsid w:val="005E3CAA"/>
    <w:rsid w:val="005E3ECF"/>
    <w:rsid w:val="005E4209"/>
    <w:rsid w:val="005E5E2E"/>
    <w:rsid w:val="005F06E4"/>
    <w:rsid w:val="005F0B23"/>
    <w:rsid w:val="005F1C36"/>
    <w:rsid w:val="005F5C38"/>
    <w:rsid w:val="005F6A88"/>
    <w:rsid w:val="005F6C0F"/>
    <w:rsid w:val="005F7766"/>
    <w:rsid w:val="005F7D13"/>
    <w:rsid w:val="005F7EFE"/>
    <w:rsid w:val="0060003C"/>
    <w:rsid w:val="00600EFB"/>
    <w:rsid w:val="00601487"/>
    <w:rsid w:val="00603A81"/>
    <w:rsid w:val="00603F89"/>
    <w:rsid w:val="006057AA"/>
    <w:rsid w:val="00606755"/>
    <w:rsid w:val="00607052"/>
    <w:rsid w:val="0060764D"/>
    <w:rsid w:val="00610089"/>
    <w:rsid w:val="00611109"/>
    <w:rsid w:val="006133C4"/>
    <w:rsid w:val="006134E5"/>
    <w:rsid w:val="006138F0"/>
    <w:rsid w:val="00617B72"/>
    <w:rsid w:val="00620240"/>
    <w:rsid w:val="006215EC"/>
    <w:rsid w:val="0062418F"/>
    <w:rsid w:val="00625729"/>
    <w:rsid w:val="00626FD8"/>
    <w:rsid w:val="00630ABA"/>
    <w:rsid w:val="006354C0"/>
    <w:rsid w:val="00635A8B"/>
    <w:rsid w:val="0063771E"/>
    <w:rsid w:val="0064081C"/>
    <w:rsid w:val="00640DD4"/>
    <w:rsid w:val="00642736"/>
    <w:rsid w:val="006442C0"/>
    <w:rsid w:val="00646C43"/>
    <w:rsid w:val="006513B9"/>
    <w:rsid w:val="00653E10"/>
    <w:rsid w:val="00654186"/>
    <w:rsid w:val="00654291"/>
    <w:rsid w:val="006545F2"/>
    <w:rsid w:val="006549E9"/>
    <w:rsid w:val="00656EE5"/>
    <w:rsid w:val="006602BA"/>
    <w:rsid w:val="00660B91"/>
    <w:rsid w:val="00664CA6"/>
    <w:rsid w:val="00667AA6"/>
    <w:rsid w:val="00672249"/>
    <w:rsid w:val="00672F71"/>
    <w:rsid w:val="006757D1"/>
    <w:rsid w:val="00675EF8"/>
    <w:rsid w:val="00680F34"/>
    <w:rsid w:val="00681B9B"/>
    <w:rsid w:val="00683C2B"/>
    <w:rsid w:val="00684C62"/>
    <w:rsid w:val="0068703B"/>
    <w:rsid w:val="00687F28"/>
    <w:rsid w:val="00691C64"/>
    <w:rsid w:val="00691EB0"/>
    <w:rsid w:val="00691FAA"/>
    <w:rsid w:val="00695FED"/>
    <w:rsid w:val="006968F5"/>
    <w:rsid w:val="00696919"/>
    <w:rsid w:val="00696E16"/>
    <w:rsid w:val="00696F88"/>
    <w:rsid w:val="00697237"/>
    <w:rsid w:val="006A0E33"/>
    <w:rsid w:val="006A1DA9"/>
    <w:rsid w:val="006A2881"/>
    <w:rsid w:val="006A43D0"/>
    <w:rsid w:val="006A6192"/>
    <w:rsid w:val="006A7809"/>
    <w:rsid w:val="006A7DA4"/>
    <w:rsid w:val="006B17CA"/>
    <w:rsid w:val="006B5A94"/>
    <w:rsid w:val="006B5D90"/>
    <w:rsid w:val="006B64CD"/>
    <w:rsid w:val="006B6807"/>
    <w:rsid w:val="006B758A"/>
    <w:rsid w:val="006B7715"/>
    <w:rsid w:val="006B79BE"/>
    <w:rsid w:val="006B7C66"/>
    <w:rsid w:val="006C58BF"/>
    <w:rsid w:val="006C6269"/>
    <w:rsid w:val="006C657B"/>
    <w:rsid w:val="006C6D2C"/>
    <w:rsid w:val="006C7514"/>
    <w:rsid w:val="006D076A"/>
    <w:rsid w:val="006D0E7D"/>
    <w:rsid w:val="006D2AB3"/>
    <w:rsid w:val="006D3EE9"/>
    <w:rsid w:val="006D42A2"/>
    <w:rsid w:val="006D525F"/>
    <w:rsid w:val="006D586D"/>
    <w:rsid w:val="006D6EE4"/>
    <w:rsid w:val="006D7D0B"/>
    <w:rsid w:val="006E12A5"/>
    <w:rsid w:val="006E25DC"/>
    <w:rsid w:val="006E581D"/>
    <w:rsid w:val="006F1B93"/>
    <w:rsid w:val="006F2313"/>
    <w:rsid w:val="006F25B9"/>
    <w:rsid w:val="006F2C81"/>
    <w:rsid w:val="006F4E2D"/>
    <w:rsid w:val="006F66FA"/>
    <w:rsid w:val="00700CF3"/>
    <w:rsid w:val="00700F1B"/>
    <w:rsid w:val="0070135F"/>
    <w:rsid w:val="00702A5D"/>
    <w:rsid w:val="00705076"/>
    <w:rsid w:val="00705488"/>
    <w:rsid w:val="00705E84"/>
    <w:rsid w:val="0070782A"/>
    <w:rsid w:val="00710E92"/>
    <w:rsid w:val="00711BEC"/>
    <w:rsid w:val="0071711C"/>
    <w:rsid w:val="00717DDA"/>
    <w:rsid w:val="00720585"/>
    <w:rsid w:val="007212E8"/>
    <w:rsid w:val="0072443A"/>
    <w:rsid w:val="00724AFF"/>
    <w:rsid w:val="00731A83"/>
    <w:rsid w:val="00732A8B"/>
    <w:rsid w:val="00732D8A"/>
    <w:rsid w:val="00734570"/>
    <w:rsid w:val="00735216"/>
    <w:rsid w:val="007437DF"/>
    <w:rsid w:val="007449C4"/>
    <w:rsid w:val="00746722"/>
    <w:rsid w:val="00747E8B"/>
    <w:rsid w:val="00753DC5"/>
    <w:rsid w:val="00754949"/>
    <w:rsid w:val="0075598C"/>
    <w:rsid w:val="00756BF6"/>
    <w:rsid w:val="00756EAA"/>
    <w:rsid w:val="00757194"/>
    <w:rsid w:val="007615A9"/>
    <w:rsid w:val="00765959"/>
    <w:rsid w:val="00766A96"/>
    <w:rsid w:val="00772346"/>
    <w:rsid w:val="0077300B"/>
    <w:rsid w:val="00773946"/>
    <w:rsid w:val="00773CE6"/>
    <w:rsid w:val="0077469E"/>
    <w:rsid w:val="00775AC4"/>
    <w:rsid w:val="007766F9"/>
    <w:rsid w:val="00776C21"/>
    <w:rsid w:val="00777F1E"/>
    <w:rsid w:val="0078013B"/>
    <w:rsid w:val="00780CEE"/>
    <w:rsid w:val="00780DDF"/>
    <w:rsid w:val="00781FC7"/>
    <w:rsid w:val="00785AC9"/>
    <w:rsid w:val="00786482"/>
    <w:rsid w:val="0078678D"/>
    <w:rsid w:val="007919BA"/>
    <w:rsid w:val="00791A75"/>
    <w:rsid w:val="00791F7F"/>
    <w:rsid w:val="00793BF9"/>
    <w:rsid w:val="007940DC"/>
    <w:rsid w:val="007962CC"/>
    <w:rsid w:val="00796FAF"/>
    <w:rsid w:val="00797210"/>
    <w:rsid w:val="007A332F"/>
    <w:rsid w:val="007A5C7B"/>
    <w:rsid w:val="007A7A12"/>
    <w:rsid w:val="007A7AD3"/>
    <w:rsid w:val="007B04AD"/>
    <w:rsid w:val="007B0A7A"/>
    <w:rsid w:val="007B2820"/>
    <w:rsid w:val="007B5E62"/>
    <w:rsid w:val="007B61DA"/>
    <w:rsid w:val="007C0452"/>
    <w:rsid w:val="007C0532"/>
    <w:rsid w:val="007C1194"/>
    <w:rsid w:val="007C471D"/>
    <w:rsid w:val="007C67BF"/>
    <w:rsid w:val="007D2C85"/>
    <w:rsid w:val="007D38F5"/>
    <w:rsid w:val="007D4766"/>
    <w:rsid w:val="007D482D"/>
    <w:rsid w:val="007D4948"/>
    <w:rsid w:val="007E462D"/>
    <w:rsid w:val="007E4DB3"/>
    <w:rsid w:val="007E5577"/>
    <w:rsid w:val="007F361F"/>
    <w:rsid w:val="007F372E"/>
    <w:rsid w:val="007F3A02"/>
    <w:rsid w:val="007F3BF2"/>
    <w:rsid w:val="007F3C98"/>
    <w:rsid w:val="007F742E"/>
    <w:rsid w:val="0080025E"/>
    <w:rsid w:val="008004C6"/>
    <w:rsid w:val="00800CD9"/>
    <w:rsid w:val="00801006"/>
    <w:rsid w:val="00801291"/>
    <w:rsid w:val="00801564"/>
    <w:rsid w:val="008057A8"/>
    <w:rsid w:val="00806368"/>
    <w:rsid w:val="0081034F"/>
    <w:rsid w:val="00811B06"/>
    <w:rsid w:val="008154D1"/>
    <w:rsid w:val="00820165"/>
    <w:rsid w:val="00821909"/>
    <w:rsid w:val="00823583"/>
    <w:rsid w:val="00823A8F"/>
    <w:rsid w:val="0082676C"/>
    <w:rsid w:val="008308BE"/>
    <w:rsid w:val="00831FAB"/>
    <w:rsid w:val="0083418F"/>
    <w:rsid w:val="00834CD4"/>
    <w:rsid w:val="00836AC6"/>
    <w:rsid w:val="00840AE8"/>
    <w:rsid w:val="00842E61"/>
    <w:rsid w:val="0084639C"/>
    <w:rsid w:val="008469F6"/>
    <w:rsid w:val="00846D8B"/>
    <w:rsid w:val="00851833"/>
    <w:rsid w:val="00853D28"/>
    <w:rsid w:val="00855E64"/>
    <w:rsid w:val="0085691F"/>
    <w:rsid w:val="00863E4C"/>
    <w:rsid w:val="00864FA5"/>
    <w:rsid w:val="0086681F"/>
    <w:rsid w:val="00867928"/>
    <w:rsid w:val="008714F5"/>
    <w:rsid w:val="0087196C"/>
    <w:rsid w:val="0087324A"/>
    <w:rsid w:val="00873871"/>
    <w:rsid w:val="00873D07"/>
    <w:rsid w:val="00873DBE"/>
    <w:rsid w:val="008749A9"/>
    <w:rsid w:val="00882416"/>
    <w:rsid w:val="00882D49"/>
    <w:rsid w:val="00883227"/>
    <w:rsid w:val="008833EB"/>
    <w:rsid w:val="0088392A"/>
    <w:rsid w:val="00884741"/>
    <w:rsid w:val="00884D49"/>
    <w:rsid w:val="008853C1"/>
    <w:rsid w:val="00886A5B"/>
    <w:rsid w:val="00887484"/>
    <w:rsid w:val="008905F2"/>
    <w:rsid w:val="008914C6"/>
    <w:rsid w:val="008919B4"/>
    <w:rsid w:val="00892A0F"/>
    <w:rsid w:val="00896ECD"/>
    <w:rsid w:val="00897C2E"/>
    <w:rsid w:val="008A03A2"/>
    <w:rsid w:val="008A3358"/>
    <w:rsid w:val="008A3756"/>
    <w:rsid w:val="008A40BB"/>
    <w:rsid w:val="008A59AE"/>
    <w:rsid w:val="008B0194"/>
    <w:rsid w:val="008B0D99"/>
    <w:rsid w:val="008B2CAD"/>
    <w:rsid w:val="008B757E"/>
    <w:rsid w:val="008C0256"/>
    <w:rsid w:val="008C4885"/>
    <w:rsid w:val="008C5580"/>
    <w:rsid w:val="008D023D"/>
    <w:rsid w:val="008D0990"/>
    <w:rsid w:val="008D0D0A"/>
    <w:rsid w:val="008D2D2F"/>
    <w:rsid w:val="008D3642"/>
    <w:rsid w:val="008D38AB"/>
    <w:rsid w:val="008D3C58"/>
    <w:rsid w:val="008D6768"/>
    <w:rsid w:val="008D76B8"/>
    <w:rsid w:val="008E09A7"/>
    <w:rsid w:val="008E255D"/>
    <w:rsid w:val="008E4FD5"/>
    <w:rsid w:val="008E4FDA"/>
    <w:rsid w:val="008E7770"/>
    <w:rsid w:val="008F295D"/>
    <w:rsid w:val="008F3B97"/>
    <w:rsid w:val="008F4752"/>
    <w:rsid w:val="008F51A2"/>
    <w:rsid w:val="008F5494"/>
    <w:rsid w:val="008F69DD"/>
    <w:rsid w:val="008F71D5"/>
    <w:rsid w:val="008F79E7"/>
    <w:rsid w:val="00901744"/>
    <w:rsid w:val="00907758"/>
    <w:rsid w:val="009145B9"/>
    <w:rsid w:val="00914C07"/>
    <w:rsid w:val="00916FE6"/>
    <w:rsid w:val="00920CE7"/>
    <w:rsid w:val="00920FA4"/>
    <w:rsid w:val="00923C18"/>
    <w:rsid w:val="009246F0"/>
    <w:rsid w:val="00932548"/>
    <w:rsid w:val="00933281"/>
    <w:rsid w:val="00933BC5"/>
    <w:rsid w:val="009341C6"/>
    <w:rsid w:val="0093643A"/>
    <w:rsid w:val="0093737C"/>
    <w:rsid w:val="0094138D"/>
    <w:rsid w:val="0094140F"/>
    <w:rsid w:val="0094162D"/>
    <w:rsid w:val="00941919"/>
    <w:rsid w:val="00943BD4"/>
    <w:rsid w:val="00944136"/>
    <w:rsid w:val="00945197"/>
    <w:rsid w:val="00945251"/>
    <w:rsid w:val="00947122"/>
    <w:rsid w:val="00951FB1"/>
    <w:rsid w:val="00953144"/>
    <w:rsid w:val="0095563D"/>
    <w:rsid w:val="009630FF"/>
    <w:rsid w:val="00967F24"/>
    <w:rsid w:val="00970784"/>
    <w:rsid w:val="009726F8"/>
    <w:rsid w:val="00973ADD"/>
    <w:rsid w:val="00974A15"/>
    <w:rsid w:val="00975131"/>
    <w:rsid w:val="00977A40"/>
    <w:rsid w:val="00980F60"/>
    <w:rsid w:val="009812F7"/>
    <w:rsid w:val="00981859"/>
    <w:rsid w:val="00984C9F"/>
    <w:rsid w:val="0098500D"/>
    <w:rsid w:val="00985355"/>
    <w:rsid w:val="0098623E"/>
    <w:rsid w:val="009869C8"/>
    <w:rsid w:val="00986CD6"/>
    <w:rsid w:val="0099063F"/>
    <w:rsid w:val="00992594"/>
    <w:rsid w:val="00994C56"/>
    <w:rsid w:val="00995251"/>
    <w:rsid w:val="009A0BCC"/>
    <w:rsid w:val="009A5044"/>
    <w:rsid w:val="009A5DC1"/>
    <w:rsid w:val="009B0180"/>
    <w:rsid w:val="009B16D6"/>
    <w:rsid w:val="009B1EBB"/>
    <w:rsid w:val="009B2870"/>
    <w:rsid w:val="009C09DA"/>
    <w:rsid w:val="009C21B8"/>
    <w:rsid w:val="009C38A0"/>
    <w:rsid w:val="009C3B94"/>
    <w:rsid w:val="009D03F3"/>
    <w:rsid w:val="009D0C2B"/>
    <w:rsid w:val="009D2A4F"/>
    <w:rsid w:val="009D4962"/>
    <w:rsid w:val="009D4D6E"/>
    <w:rsid w:val="009E0D7A"/>
    <w:rsid w:val="009E2346"/>
    <w:rsid w:val="009E3258"/>
    <w:rsid w:val="009E3491"/>
    <w:rsid w:val="009E568B"/>
    <w:rsid w:val="009E7808"/>
    <w:rsid w:val="009E78BC"/>
    <w:rsid w:val="009F0055"/>
    <w:rsid w:val="009F11E5"/>
    <w:rsid w:val="009F2F3A"/>
    <w:rsid w:val="009F3B06"/>
    <w:rsid w:val="009F655D"/>
    <w:rsid w:val="00A02A32"/>
    <w:rsid w:val="00A06362"/>
    <w:rsid w:val="00A06BFE"/>
    <w:rsid w:val="00A07B63"/>
    <w:rsid w:val="00A11EB2"/>
    <w:rsid w:val="00A15C40"/>
    <w:rsid w:val="00A15FF6"/>
    <w:rsid w:val="00A16065"/>
    <w:rsid w:val="00A17167"/>
    <w:rsid w:val="00A2007B"/>
    <w:rsid w:val="00A203BD"/>
    <w:rsid w:val="00A21BEF"/>
    <w:rsid w:val="00A21CEC"/>
    <w:rsid w:val="00A23290"/>
    <w:rsid w:val="00A232EC"/>
    <w:rsid w:val="00A23FE5"/>
    <w:rsid w:val="00A26952"/>
    <w:rsid w:val="00A27249"/>
    <w:rsid w:val="00A2782A"/>
    <w:rsid w:val="00A30B37"/>
    <w:rsid w:val="00A30E5E"/>
    <w:rsid w:val="00A32E7D"/>
    <w:rsid w:val="00A3463C"/>
    <w:rsid w:val="00A34F76"/>
    <w:rsid w:val="00A37D50"/>
    <w:rsid w:val="00A411F5"/>
    <w:rsid w:val="00A474F7"/>
    <w:rsid w:val="00A509DB"/>
    <w:rsid w:val="00A51B22"/>
    <w:rsid w:val="00A52907"/>
    <w:rsid w:val="00A5395F"/>
    <w:rsid w:val="00A53F85"/>
    <w:rsid w:val="00A54000"/>
    <w:rsid w:val="00A569F8"/>
    <w:rsid w:val="00A56B8D"/>
    <w:rsid w:val="00A61962"/>
    <w:rsid w:val="00A61F2B"/>
    <w:rsid w:val="00A6345D"/>
    <w:rsid w:val="00A66B2C"/>
    <w:rsid w:val="00A73BA4"/>
    <w:rsid w:val="00A740B0"/>
    <w:rsid w:val="00A755FA"/>
    <w:rsid w:val="00A80365"/>
    <w:rsid w:val="00A814B1"/>
    <w:rsid w:val="00A85E9F"/>
    <w:rsid w:val="00A87FD2"/>
    <w:rsid w:val="00A915BF"/>
    <w:rsid w:val="00A9638C"/>
    <w:rsid w:val="00A966DD"/>
    <w:rsid w:val="00A97F54"/>
    <w:rsid w:val="00AA0339"/>
    <w:rsid w:val="00AA08F7"/>
    <w:rsid w:val="00AA1465"/>
    <w:rsid w:val="00AA1DCD"/>
    <w:rsid w:val="00AA253E"/>
    <w:rsid w:val="00AA3920"/>
    <w:rsid w:val="00AB0D3D"/>
    <w:rsid w:val="00AB43D6"/>
    <w:rsid w:val="00AB492E"/>
    <w:rsid w:val="00AB4B98"/>
    <w:rsid w:val="00AB4EB0"/>
    <w:rsid w:val="00AB6D8C"/>
    <w:rsid w:val="00AC02A0"/>
    <w:rsid w:val="00AC42E1"/>
    <w:rsid w:val="00AC63D3"/>
    <w:rsid w:val="00AC684B"/>
    <w:rsid w:val="00AC6D32"/>
    <w:rsid w:val="00AD12A0"/>
    <w:rsid w:val="00AE296D"/>
    <w:rsid w:val="00AE4A13"/>
    <w:rsid w:val="00AE4BD3"/>
    <w:rsid w:val="00AE6E01"/>
    <w:rsid w:val="00AE6F41"/>
    <w:rsid w:val="00AE7E44"/>
    <w:rsid w:val="00AF0E2A"/>
    <w:rsid w:val="00AF4603"/>
    <w:rsid w:val="00AF5824"/>
    <w:rsid w:val="00AF72BD"/>
    <w:rsid w:val="00B00595"/>
    <w:rsid w:val="00B020F9"/>
    <w:rsid w:val="00B028E0"/>
    <w:rsid w:val="00B055F1"/>
    <w:rsid w:val="00B12F98"/>
    <w:rsid w:val="00B1349D"/>
    <w:rsid w:val="00B14575"/>
    <w:rsid w:val="00B1482C"/>
    <w:rsid w:val="00B231C4"/>
    <w:rsid w:val="00B25114"/>
    <w:rsid w:val="00B25864"/>
    <w:rsid w:val="00B25988"/>
    <w:rsid w:val="00B27E87"/>
    <w:rsid w:val="00B3236F"/>
    <w:rsid w:val="00B32F0C"/>
    <w:rsid w:val="00B340F1"/>
    <w:rsid w:val="00B34220"/>
    <w:rsid w:val="00B34EC7"/>
    <w:rsid w:val="00B35D79"/>
    <w:rsid w:val="00B37178"/>
    <w:rsid w:val="00B37AF0"/>
    <w:rsid w:val="00B44B65"/>
    <w:rsid w:val="00B47108"/>
    <w:rsid w:val="00B524F7"/>
    <w:rsid w:val="00B537BD"/>
    <w:rsid w:val="00B560D5"/>
    <w:rsid w:val="00B56538"/>
    <w:rsid w:val="00B6288C"/>
    <w:rsid w:val="00B63241"/>
    <w:rsid w:val="00B63AD0"/>
    <w:rsid w:val="00B65157"/>
    <w:rsid w:val="00B67357"/>
    <w:rsid w:val="00B70A64"/>
    <w:rsid w:val="00B70BBC"/>
    <w:rsid w:val="00B71B9A"/>
    <w:rsid w:val="00B73354"/>
    <w:rsid w:val="00B8033D"/>
    <w:rsid w:val="00B819BD"/>
    <w:rsid w:val="00B82AB6"/>
    <w:rsid w:val="00B91B6C"/>
    <w:rsid w:val="00B923B2"/>
    <w:rsid w:val="00B9307E"/>
    <w:rsid w:val="00B938FA"/>
    <w:rsid w:val="00B94591"/>
    <w:rsid w:val="00B96A7F"/>
    <w:rsid w:val="00B97F1C"/>
    <w:rsid w:val="00BA082E"/>
    <w:rsid w:val="00BA267D"/>
    <w:rsid w:val="00BA2AED"/>
    <w:rsid w:val="00BA3E5E"/>
    <w:rsid w:val="00BA5A45"/>
    <w:rsid w:val="00BA5C53"/>
    <w:rsid w:val="00BA683B"/>
    <w:rsid w:val="00BA762F"/>
    <w:rsid w:val="00BB0DFE"/>
    <w:rsid w:val="00BB1392"/>
    <w:rsid w:val="00BB2B46"/>
    <w:rsid w:val="00BB30E1"/>
    <w:rsid w:val="00BB3C8B"/>
    <w:rsid w:val="00BB6231"/>
    <w:rsid w:val="00BB6F2A"/>
    <w:rsid w:val="00BC01ED"/>
    <w:rsid w:val="00BC0364"/>
    <w:rsid w:val="00BC06E2"/>
    <w:rsid w:val="00BC1567"/>
    <w:rsid w:val="00BC1947"/>
    <w:rsid w:val="00BC291D"/>
    <w:rsid w:val="00BC4EBF"/>
    <w:rsid w:val="00BC4F75"/>
    <w:rsid w:val="00BC7517"/>
    <w:rsid w:val="00BD1A53"/>
    <w:rsid w:val="00BD6430"/>
    <w:rsid w:val="00BD7531"/>
    <w:rsid w:val="00BE0531"/>
    <w:rsid w:val="00BE1BAE"/>
    <w:rsid w:val="00BE1C65"/>
    <w:rsid w:val="00BE3D81"/>
    <w:rsid w:val="00BE7A66"/>
    <w:rsid w:val="00BF4907"/>
    <w:rsid w:val="00C018A6"/>
    <w:rsid w:val="00C01AD3"/>
    <w:rsid w:val="00C029F7"/>
    <w:rsid w:val="00C03E78"/>
    <w:rsid w:val="00C0420F"/>
    <w:rsid w:val="00C04DC3"/>
    <w:rsid w:val="00C062E2"/>
    <w:rsid w:val="00C063EE"/>
    <w:rsid w:val="00C06FCF"/>
    <w:rsid w:val="00C11248"/>
    <w:rsid w:val="00C113F0"/>
    <w:rsid w:val="00C14194"/>
    <w:rsid w:val="00C20D37"/>
    <w:rsid w:val="00C21129"/>
    <w:rsid w:val="00C215D5"/>
    <w:rsid w:val="00C21F94"/>
    <w:rsid w:val="00C245E7"/>
    <w:rsid w:val="00C26171"/>
    <w:rsid w:val="00C27297"/>
    <w:rsid w:val="00C27404"/>
    <w:rsid w:val="00C27941"/>
    <w:rsid w:val="00C32559"/>
    <w:rsid w:val="00C3343B"/>
    <w:rsid w:val="00C34008"/>
    <w:rsid w:val="00C354DB"/>
    <w:rsid w:val="00C37A7C"/>
    <w:rsid w:val="00C42A8B"/>
    <w:rsid w:val="00C44228"/>
    <w:rsid w:val="00C45FC6"/>
    <w:rsid w:val="00C468DB"/>
    <w:rsid w:val="00C5331A"/>
    <w:rsid w:val="00C53FC9"/>
    <w:rsid w:val="00C543FE"/>
    <w:rsid w:val="00C5499F"/>
    <w:rsid w:val="00C5599D"/>
    <w:rsid w:val="00C60256"/>
    <w:rsid w:val="00C61437"/>
    <w:rsid w:val="00C6155D"/>
    <w:rsid w:val="00C621FF"/>
    <w:rsid w:val="00C63B4B"/>
    <w:rsid w:val="00C63F66"/>
    <w:rsid w:val="00C648B2"/>
    <w:rsid w:val="00C70A6E"/>
    <w:rsid w:val="00C70C25"/>
    <w:rsid w:val="00C72128"/>
    <w:rsid w:val="00C74837"/>
    <w:rsid w:val="00C75045"/>
    <w:rsid w:val="00C76D71"/>
    <w:rsid w:val="00C83ED7"/>
    <w:rsid w:val="00C84B05"/>
    <w:rsid w:val="00C87092"/>
    <w:rsid w:val="00C900DD"/>
    <w:rsid w:val="00C90AFB"/>
    <w:rsid w:val="00C90F5B"/>
    <w:rsid w:val="00C9130D"/>
    <w:rsid w:val="00C91B5B"/>
    <w:rsid w:val="00C949A6"/>
    <w:rsid w:val="00C949ED"/>
    <w:rsid w:val="00CA20A4"/>
    <w:rsid w:val="00CA23FB"/>
    <w:rsid w:val="00CA3B84"/>
    <w:rsid w:val="00CA4288"/>
    <w:rsid w:val="00CA4472"/>
    <w:rsid w:val="00CA569F"/>
    <w:rsid w:val="00CA57E8"/>
    <w:rsid w:val="00CB15D2"/>
    <w:rsid w:val="00CB1BC3"/>
    <w:rsid w:val="00CB1F27"/>
    <w:rsid w:val="00CB2E84"/>
    <w:rsid w:val="00CB37A8"/>
    <w:rsid w:val="00CB4253"/>
    <w:rsid w:val="00CB5476"/>
    <w:rsid w:val="00CB6C3F"/>
    <w:rsid w:val="00CB7B0C"/>
    <w:rsid w:val="00CC05B8"/>
    <w:rsid w:val="00CC1425"/>
    <w:rsid w:val="00CC1BBB"/>
    <w:rsid w:val="00CC1D01"/>
    <w:rsid w:val="00CC20BB"/>
    <w:rsid w:val="00CC3EA0"/>
    <w:rsid w:val="00CC4147"/>
    <w:rsid w:val="00CC5128"/>
    <w:rsid w:val="00CC64AD"/>
    <w:rsid w:val="00CD13CC"/>
    <w:rsid w:val="00CD33B2"/>
    <w:rsid w:val="00CD37D9"/>
    <w:rsid w:val="00CD505A"/>
    <w:rsid w:val="00CD5476"/>
    <w:rsid w:val="00CD5A7D"/>
    <w:rsid w:val="00CD5AAB"/>
    <w:rsid w:val="00CD67EB"/>
    <w:rsid w:val="00CD7548"/>
    <w:rsid w:val="00CE167D"/>
    <w:rsid w:val="00CE2F94"/>
    <w:rsid w:val="00CE38BD"/>
    <w:rsid w:val="00CE634D"/>
    <w:rsid w:val="00CE7CE3"/>
    <w:rsid w:val="00CF033B"/>
    <w:rsid w:val="00CF0FF7"/>
    <w:rsid w:val="00CF2DC0"/>
    <w:rsid w:val="00CF7D3C"/>
    <w:rsid w:val="00D00250"/>
    <w:rsid w:val="00D02BDA"/>
    <w:rsid w:val="00D03451"/>
    <w:rsid w:val="00D06A97"/>
    <w:rsid w:val="00D105F8"/>
    <w:rsid w:val="00D10EDE"/>
    <w:rsid w:val="00D1252C"/>
    <w:rsid w:val="00D13CE9"/>
    <w:rsid w:val="00D15700"/>
    <w:rsid w:val="00D17439"/>
    <w:rsid w:val="00D2036A"/>
    <w:rsid w:val="00D22FC8"/>
    <w:rsid w:val="00D23B89"/>
    <w:rsid w:val="00D30659"/>
    <w:rsid w:val="00D3387F"/>
    <w:rsid w:val="00D35DA5"/>
    <w:rsid w:val="00D36695"/>
    <w:rsid w:val="00D379D9"/>
    <w:rsid w:val="00D42B0F"/>
    <w:rsid w:val="00D44D83"/>
    <w:rsid w:val="00D47DB4"/>
    <w:rsid w:val="00D50051"/>
    <w:rsid w:val="00D5174C"/>
    <w:rsid w:val="00D53434"/>
    <w:rsid w:val="00D5439D"/>
    <w:rsid w:val="00D55CA8"/>
    <w:rsid w:val="00D55F3D"/>
    <w:rsid w:val="00D604FC"/>
    <w:rsid w:val="00D60971"/>
    <w:rsid w:val="00D618B6"/>
    <w:rsid w:val="00D65C14"/>
    <w:rsid w:val="00D7016B"/>
    <w:rsid w:val="00D70366"/>
    <w:rsid w:val="00D70475"/>
    <w:rsid w:val="00D75546"/>
    <w:rsid w:val="00D75EF7"/>
    <w:rsid w:val="00D77D4D"/>
    <w:rsid w:val="00D77D72"/>
    <w:rsid w:val="00D80D15"/>
    <w:rsid w:val="00D819D3"/>
    <w:rsid w:val="00D8314E"/>
    <w:rsid w:val="00D86C1F"/>
    <w:rsid w:val="00D87CF9"/>
    <w:rsid w:val="00D927A5"/>
    <w:rsid w:val="00D940A6"/>
    <w:rsid w:val="00D95860"/>
    <w:rsid w:val="00DA04FE"/>
    <w:rsid w:val="00DA068A"/>
    <w:rsid w:val="00DA278F"/>
    <w:rsid w:val="00DA3633"/>
    <w:rsid w:val="00DA5F17"/>
    <w:rsid w:val="00DB07E6"/>
    <w:rsid w:val="00DB0D0B"/>
    <w:rsid w:val="00DB33DE"/>
    <w:rsid w:val="00DB5A03"/>
    <w:rsid w:val="00DB6F0B"/>
    <w:rsid w:val="00DC05E9"/>
    <w:rsid w:val="00DC46FB"/>
    <w:rsid w:val="00DC5519"/>
    <w:rsid w:val="00DC7446"/>
    <w:rsid w:val="00DD054D"/>
    <w:rsid w:val="00DD0AD1"/>
    <w:rsid w:val="00DD0C84"/>
    <w:rsid w:val="00DD0CE9"/>
    <w:rsid w:val="00DD2458"/>
    <w:rsid w:val="00DD2CF6"/>
    <w:rsid w:val="00DD6138"/>
    <w:rsid w:val="00DE504C"/>
    <w:rsid w:val="00DF03E1"/>
    <w:rsid w:val="00DF2F3D"/>
    <w:rsid w:val="00DF5C64"/>
    <w:rsid w:val="00E01854"/>
    <w:rsid w:val="00E0196E"/>
    <w:rsid w:val="00E01B3B"/>
    <w:rsid w:val="00E0513D"/>
    <w:rsid w:val="00E10DD3"/>
    <w:rsid w:val="00E12D71"/>
    <w:rsid w:val="00E12FA0"/>
    <w:rsid w:val="00E15603"/>
    <w:rsid w:val="00E16D16"/>
    <w:rsid w:val="00E2242F"/>
    <w:rsid w:val="00E22478"/>
    <w:rsid w:val="00E22882"/>
    <w:rsid w:val="00E22B29"/>
    <w:rsid w:val="00E306AB"/>
    <w:rsid w:val="00E31815"/>
    <w:rsid w:val="00E31B63"/>
    <w:rsid w:val="00E32CDE"/>
    <w:rsid w:val="00E35891"/>
    <w:rsid w:val="00E3606E"/>
    <w:rsid w:val="00E37350"/>
    <w:rsid w:val="00E41066"/>
    <w:rsid w:val="00E4163C"/>
    <w:rsid w:val="00E41BDE"/>
    <w:rsid w:val="00E439D2"/>
    <w:rsid w:val="00E43C87"/>
    <w:rsid w:val="00E50329"/>
    <w:rsid w:val="00E560C0"/>
    <w:rsid w:val="00E57166"/>
    <w:rsid w:val="00E57973"/>
    <w:rsid w:val="00E65C48"/>
    <w:rsid w:val="00E65F17"/>
    <w:rsid w:val="00E66B7B"/>
    <w:rsid w:val="00E67966"/>
    <w:rsid w:val="00E71734"/>
    <w:rsid w:val="00E72573"/>
    <w:rsid w:val="00E77B90"/>
    <w:rsid w:val="00E849C8"/>
    <w:rsid w:val="00E86927"/>
    <w:rsid w:val="00E86EB7"/>
    <w:rsid w:val="00E8786D"/>
    <w:rsid w:val="00E87ECD"/>
    <w:rsid w:val="00E87FA6"/>
    <w:rsid w:val="00E9144A"/>
    <w:rsid w:val="00E9147D"/>
    <w:rsid w:val="00E92862"/>
    <w:rsid w:val="00E95A06"/>
    <w:rsid w:val="00E95E10"/>
    <w:rsid w:val="00EA03F8"/>
    <w:rsid w:val="00EA1C12"/>
    <w:rsid w:val="00EA2AB8"/>
    <w:rsid w:val="00EA6934"/>
    <w:rsid w:val="00EB053A"/>
    <w:rsid w:val="00EB56CB"/>
    <w:rsid w:val="00EB724A"/>
    <w:rsid w:val="00EB77DF"/>
    <w:rsid w:val="00EC05AB"/>
    <w:rsid w:val="00EC3FC6"/>
    <w:rsid w:val="00EC5631"/>
    <w:rsid w:val="00EC68FB"/>
    <w:rsid w:val="00ED1FD6"/>
    <w:rsid w:val="00ED2440"/>
    <w:rsid w:val="00ED31D9"/>
    <w:rsid w:val="00ED585E"/>
    <w:rsid w:val="00ED5D20"/>
    <w:rsid w:val="00EE13FF"/>
    <w:rsid w:val="00EE18E0"/>
    <w:rsid w:val="00EE1EA9"/>
    <w:rsid w:val="00EF16CC"/>
    <w:rsid w:val="00EF2945"/>
    <w:rsid w:val="00EF2F3E"/>
    <w:rsid w:val="00EF36EE"/>
    <w:rsid w:val="00EF4FE4"/>
    <w:rsid w:val="00EF5CD0"/>
    <w:rsid w:val="00EF5E37"/>
    <w:rsid w:val="00EF6DA9"/>
    <w:rsid w:val="00EF7E5E"/>
    <w:rsid w:val="00F043E9"/>
    <w:rsid w:val="00F05099"/>
    <w:rsid w:val="00F0668F"/>
    <w:rsid w:val="00F06703"/>
    <w:rsid w:val="00F10313"/>
    <w:rsid w:val="00F13C74"/>
    <w:rsid w:val="00F2165A"/>
    <w:rsid w:val="00F2449C"/>
    <w:rsid w:val="00F26C31"/>
    <w:rsid w:val="00F302B7"/>
    <w:rsid w:val="00F311F2"/>
    <w:rsid w:val="00F31F98"/>
    <w:rsid w:val="00F329AD"/>
    <w:rsid w:val="00F34891"/>
    <w:rsid w:val="00F34DDD"/>
    <w:rsid w:val="00F34EB6"/>
    <w:rsid w:val="00F4233E"/>
    <w:rsid w:val="00F430AC"/>
    <w:rsid w:val="00F43275"/>
    <w:rsid w:val="00F458B2"/>
    <w:rsid w:val="00F461C2"/>
    <w:rsid w:val="00F5113C"/>
    <w:rsid w:val="00F544EE"/>
    <w:rsid w:val="00F54E66"/>
    <w:rsid w:val="00F54E77"/>
    <w:rsid w:val="00F574BD"/>
    <w:rsid w:val="00F603BF"/>
    <w:rsid w:val="00F644F0"/>
    <w:rsid w:val="00F65D06"/>
    <w:rsid w:val="00F671C3"/>
    <w:rsid w:val="00F70822"/>
    <w:rsid w:val="00F7225C"/>
    <w:rsid w:val="00F732D2"/>
    <w:rsid w:val="00F75A57"/>
    <w:rsid w:val="00F762F2"/>
    <w:rsid w:val="00F80247"/>
    <w:rsid w:val="00F80914"/>
    <w:rsid w:val="00F83499"/>
    <w:rsid w:val="00F85985"/>
    <w:rsid w:val="00F85E9A"/>
    <w:rsid w:val="00F871F4"/>
    <w:rsid w:val="00F9283A"/>
    <w:rsid w:val="00F975D8"/>
    <w:rsid w:val="00FA218A"/>
    <w:rsid w:val="00FA2976"/>
    <w:rsid w:val="00FA3204"/>
    <w:rsid w:val="00FA4060"/>
    <w:rsid w:val="00FA7421"/>
    <w:rsid w:val="00FB09BF"/>
    <w:rsid w:val="00FB5DBC"/>
    <w:rsid w:val="00FB5E88"/>
    <w:rsid w:val="00FB6FCC"/>
    <w:rsid w:val="00FB700F"/>
    <w:rsid w:val="00FB7528"/>
    <w:rsid w:val="00FC009B"/>
    <w:rsid w:val="00FC08E6"/>
    <w:rsid w:val="00FC1B66"/>
    <w:rsid w:val="00FC2610"/>
    <w:rsid w:val="00FC3FD7"/>
    <w:rsid w:val="00FC7FE6"/>
    <w:rsid w:val="00FD25E1"/>
    <w:rsid w:val="00FD6EF3"/>
    <w:rsid w:val="00FD7D56"/>
    <w:rsid w:val="00FE00F8"/>
    <w:rsid w:val="00FE0ABD"/>
    <w:rsid w:val="00FE1B0E"/>
    <w:rsid w:val="00FE1CAB"/>
    <w:rsid w:val="00FE1ECF"/>
    <w:rsid w:val="00FE23B5"/>
    <w:rsid w:val="00FE4B98"/>
    <w:rsid w:val="00FE518B"/>
    <w:rsid w:val="00FE5605"/>
    <w:rsid w:val="00FF35A4"/>
    <w:rsid w:val="00FF6451"/>
    <w:rsid w:val="00FF6842"/>
    <w:rsid w:val="00FF6C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A2725B"/>
  <w15:chartTrackingRefBased/>
  <w15:docId w15:val="{A25833D3-1960-4130-9130-31B774DB2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2024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260F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A03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5DBC"/>
    <w:rPr>
      <w:color w:val="0000FF"/>
      <w:u w:val="single"/>
    </w:rPr>
  </w:style>
  <w:style w:type="character" w:customStyle="1" w:styleId="copyright">
    <w:name w:val="copyright"/>
    <w:basedOn w:val="DefaultParagraphFont"/>
    <w:rsid w:val="00C60256"/>
  </w:style>
  <w:style w:type="character" w:styleId="UnresolvedMention">
    <w:name w:val="Unresolved Mention"/>
    <w:basedOn w:val="DefaultParagraphFont"/>
    <w:uiPriority w:val="99"/>
    <w:semiHidden/>
    <w:unhideWhenUsed/>
    <w:rsid w:val="004501FE"/>
    <w:rPr>
      <w:color w:val="605E5C"/>
      <w:shd w:val="clear" w:color="auto" w:fill="E1DFDD"/>
    </w:rPr>
  </w:style>
  <w:style w:type="character" w:styleId="Strong">
    <w:name w:val="Strong"/>
    <w:basedOn w:val="DefaultParagraphFont"/>
    <w:uiPriority w:val="22"/>
    <w:qFormat/>
    <w:rsid w:val="00223CC6"/>
    <w:rPr>
      <w:b/>
      <w:bCs/>
    </w:rPr>
  </w:style>
  <w:style w:type="character" w:customStyle="1" w:styleId="Heading1Char">
    <w:name w:val="Heading 1 Char"/>
    <w:basedOn w:val="DefaultParagraphFont"/>
    <w:link w:val="Heading1"/>
    <w:uiPriority w:val="9"/>
    <w:rsid w:val="00620240"/>
    <w:rPr>
      <w:rFonts w:ascii="Times New Roman" w:eastAsia="Times New Roman" w:hAnsi="Times New Roman" w:cs="Times New Roman"/>
      <w:b/>
      <w:bCs/>
      <w:kern w:val="36"/>
      <w:sz w:val="48"/>
      <w:szCs w:val="48"/>
      <w:lang w:eastAsia="en-GB"/>
    </w:rPr>
  </w:style>
  <w:style w:type="paragraph" w:customStyle="1" w:styleId="byline">
    <w:name w:val="byline"/>
    <w:basedOn w:val="Normal"/>
    <w:rsid w:val="006202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42736"/>
    <w:rPr>
      <w:color w:val="954F72" w:themeColor="followedHyperlink"/>
      <w:u w:val="single"/>
    </w:rPr>
  </w:style>
  <w:style w:type="paragraph" w:customStyle="1" w:styleId="ssrcss-1q0x1qg-paragraph">
    <w:name w:val="ssrcss-1q0x1qg-paragraph"/>
    <w:basedOn w:val="Normal"/>
    <w:rsid w:val="00FB70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8A03A2"/>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260FE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0702">
      <w:bodyDiv w:val="1"/>
      <w:marLeft w:val="0"/>
      <w:marRight w:val="0"/>
      <w:marTop w:val="0"/>
      <w:marBottom w:val="0"/>
      <w:divBdr>
        <w:top w:val="none" w:sz="0" w:space="0" w:color="auto"/>
        <w:left w:val="none" w:sz="0" w:space="0" w:color="auto"/>
        <w:bottom w:val="none" w:sz="0" w:space="0" w:color="auto"/>
        <w:right w:val="none" w:sz="0" w:space="0" w:color="auto"/>
      </w:divBdr>
    </w:div>
    <w:div w:id="81028649">
      <w:bodyDiv w:val="1"/>
      <w:marLeft w:val="0"/>
      <w:marRight w:val="0"/>
      <w:marTop w:val="0"/>
      <w:marBottom w:val="0"/>
      <w:divBdr>
        <w:top w:val="none" w:sz="0" w:space="0" w:color="auto"/>
        <w:left w:val="none" w:sz="0" w:space="0" w:color="auto"/>
        <w:bottom w:val="none" w:sz="0" w:space="0" w:color="auto"/>
        <w:right w:val="none" w:sz="0" w:space="0" w:color="auto"/>
      </w:divBdr>
    </w:div>
    <w:div w:id="305401714">
      <w:bodyDiv w:val="1"/>
      <w:marLeft w:val="0"/>
      <w:marRight w:val="0"/>
      <w:marTop w:val="0"/>
      <w:marBottom w:val="0"/>
      <w:divBdr>
        <w:top w:val="none" w:sz="0" w:space="0" w:color="auto"/>
        <w:left w:val="none" w:sz="0" w:space="0" w:color="auto"/>
        <w:bottom w:val="none" w:sz="0" w:space="0" w:color="auto"/>
        <w:right w:val="none" w:sz="0" w:space="0" w:color="auto"/>
      </w:divBdr>
      <w:divsChild>
        <w:div w:id="1506364722">
          <w:marLeft w:val="0"/>
          <w:marRight w:val="0"/>
          <w:marTop w:val="0"/>
          <w:marBottom w:val="0"/>
          <w:divBdr>
            <w:top w:val="none" w:sz="0" w:space="0" w:color="auto"/>
            <w:left w:val="none" w:sz="0" w:space="0" w:color="auto"/>
            <w:bottom w:val="none" w:sz="0" w:space="0" w:color="auto"/>
            <w:right w:val="none" w:sz="0" w:space="0" w:color="auto"/>
          </w:divBdr>
        </w:div>
      </w:divsChild>
    </w:div>
    <w:div w:id="373578974">
      <w:bodyDiv w:val="1"/>
      <w:marLeft w:val="0"/>
      <w:marRight w:val="0"/>
      <w:marTop w:val="0"/>
      <w:marBottom w:val="0"/>
      <w:divBdr>
        <w:top w:val="none" w:sz="0" w:space="0" w:color="auto"/>
        <w:left w:val="none" w:sz="0" w:space="0" w:color="auto"/>
        <w:bottom w:val="none" w:sz="0" w:space="0" w:color="auto"/>
        <w:right w:val="none" w:sz="0" w:space="0" w:color="auto"/>
      </w:divBdr>
    </w:div>
    <w:div w:id="394204549">
      <w:bodyDiv w:val="1"/>
      <w:marLeft w:val="0"/>
      <w:marRight w:val="0"/>
      <w:marTop w:val="0"/>
      <w:marBottom w:val="0"/>
      <w:divBdr>
        <w:top w:val="none" w:sz="0" w:space="0" w:color="auto"/>
        <w:left w:val="none" w:sz="0" w:space="0" w:color="auto"/>
        <w:bottom w:val="none" w:sz="0" w:space="0" w:color="auto"/>
        <w:right w:val="none" w:sz="0" w:space="0" w:color="auto"/>
      </w:divBdr>
    </w:div>
    <w:div w:id="406390218">
      <w:bodyDiv w:val="1"/>
      <w:marLeft w:val="0"/>
      <w:marRight w:val="0"/>
      <w:marTop w:val="0"/>
      <w:marBottom w:val="0"/>
      <w:divBdr>
        <w:top w:val="none" w:sz="0" w:space="0" w:color="auto"/>
        <w:left w:val="none" w:sz="0" w:space="0" w:color="auto"/>
        <w:bottom w:val="none" w:sz="0" w:space="0" w:color="auto"/>
        <w:right w:val="none" w:sz="0" w:space="0" w:color="auto"/>
      </w:divBdr>
      <w:divsChild>
        <w:div w:id="742678570">
          <w:marLeft w:val="0"/>
          <w:marRight w:val="0"/>
          <w:marTop w:val="0"/>
          <w:marBottom w:val="0"/>
          <w:divBdr>
            <w:top w:val="none" w:sz="0" w:space="0" w:color="auto"/>
            <w:left w:val="none" w:sz="0" w:space="0" w:color="auto"/>
            <w:bottom w:val="none" w:sz="0" w:space="0" w:color="auto"/>
            <w:right w:val="none" w:sz="0" w:space="0" w:color="auto"/>
          </w:divBdr>
          <w:divsChild>
            <w:div w:id="1223562439">
              <w:marLeft w:val="0"/>
              <w:marRight w:val="0"/>
              <w:marTop w:val="0"/>
              <w:marBottom w:val="0"/>
              <w:divBdr>
                <w:top w:val="none" w:sz="0" w:space="0" w:color="auto"/>
                <w:left w:val="none" w:sz="0" w:space="0" w:color="auto"/>
                <w:bottom w:val="none" w:sz="0" w:space="0" w:color="auto"/>
                <w:right w:val="none" w:sz="0" w:space="0" w:color="auto"/>
              </w:divBdr>
            </w:div>
          </w:divsChild>
        </w:div>
        <w:div w:id="1208486927">
          <w:marLeft w:val="0"/>
          <w:marRight w:val="0"/>
          <w:marTop w:val="0"/>
          <w:marBottom w:val="0"/>
          <w:divBdr>
            <w:top w:val="none" w:sz="0" w:space="0" w:color="auto"/>
            <w:left w:val="none" w:sz="0" w:space="0" w:color="auto"/>
            <w:bottom w:val="none" w:sz="0" w:space="0" w:color="auto"/>
            <w:right w:val="none" w:sz="0" w:space="0" w:color="auto"/>
          </w:divBdr>
          <w:divsChild>
            <w:div w:id="145852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122992">
      <w:bodyDiv w:val="1"/>
      <w:marLeft w:val="0"/>
      <w:marRight w:val="0"/>
      <w:marTop w:val="0"/>
      <w:marBottom w:val="0"/>
      <w:divBdr>
        <w:top w:val="none" w:sz="0" w:space="0" w:color="auto"/>
        <w:left w:val="none" w:sz="0" w:space="0" w:color="auto"/>
        <w:bottom w:val="none" w:sz="0" w:space="0" w:color="auto"/>
        <w:right w:val="none" w:sz="0" w:space="0" w:color="auto"/>
      </w:divBdr>
    </w:div>
    <w:div w:id="465128307">
      <w:bodyDiv w:val="1"/>
      <w:marLeft w:val="0"/>
      <w:marRight w:val="0"/>
      <w:marTop w:val="0"/>
      <w:marBottom w:val="0"/>
      <w:divBdr>
        <w:top w:val="none" w:sz="0" w:space="0" w:color="auto"/>
        <w:left w:val="none" w:sz="0" w:space="0" w:color="auto"/>
        <w:bottom w:val="none" w:sz="0" w:space="0" w:color="auto"/>
        <w:right w:val="none" w:sz="0" w:space="0" w:color="auto"/>
      </w:divBdr>
    </w:div>
    <w:div w:id="465665507">
      <w:bodyDiv w:val="1"/>
      <w:marLeft w:val="0"/>
      <w:marRight w:val="0"/>
      <w:marTop w:val="0"/>
      <w:marBottom w:val="0"/>
      <w:divBdr>
        <w:top w:val="none" w:sz="0" w:space="0" w:color="auto"/>
        <w:left w:val="none" w:sz="0" w:space="0" w:color="auto"/>
        <w:bottom w:val="none" w:sz="0" w:space="0" w:color="auto"/>
        <w:right w:val="none" w:sz="0" w:space="0" w:color="auto"/>
      </w:divBdr>
    </w:div>
    <w:div w:id="571547224">
      <w:bodyDiv w:val="1"/>
      <w:marLeft w:val="0"/>
      <w:marRight w:val="0"/>
      <w:marTop w:val="0"/>
      <w:marBottom w:val="0"/>
      <w:divBdr>
        <w:top w:val="none" w:sz="0" w:space="0" w:color="auto"/>
        <w:left w:val="none" w:sz="0" w:space="0" w:color="auto"/>
        <w:bottom w:val="none" w:sz="0" w:space="0" w:color="auto"/>
        <w:right w:val="none" w:sz="0" w:space="0" w:color="auto"/>
      </w:divBdr>
    </w:div>
    <w:div w:id="598566168">
      <w:bodyDiv w:val="1"/>
      <w:marLeft w:val="0"/>
      <w:marRight w:val="0"/>
      <w:marTop w:val="0"/>
      <w:marBottom w:val="0"/>
      <w:divBdr>
        <w:top w:val="none" w:sz="0" w:space="0" w:color="auto"/>
        <w:left w:val="none" w:sz="0" w:space="0" w:color="auto"/>
        <w:bottom w:val="none" w:sz="0" w:space="0" w:color="auto"/>
        <w:right w:val="none" w:sz="0" w:space="0" w:color="auto"/>
      </w:divBdr>
    </w:div>
    <w:div w:id="610821953">
      <w:bodyDiv w:val="1"/>
      <w:marLeft w:val="0"/>
      <w:marRight w:val="0"/>
      <w:marTop w:val="0"/>
      <w:marBottom w:val="0"/>
      <w:divBdr>
        <w:top w:val="none" w:sz="0" w:space="0" w:color="auto"/>
        <w:left w:val="none" w:sz="0" w:space="0" w:color="auto"/>
        <w:bottom w:val="none" w:sz="0" w:space="0" w:color="auto"/>
        <w:right w:val="none" w:sz="0" w:space="0" w:color="auto"/>
      </w:divBdr>
    </w:div>
    <w:div w:id="779029016">
      <w:bodyDiv w:val="1"/>
      <w:marLeft w:val="0"/>
      <w:marRight w:val="0"/>
      <w:marTop w:val="0"/>
      <w:marBottom w:val="0"/>
      <w:divBdr>
        <w:top w:val="none" w:sz="0" w:space="0" w:color="auto"/>
        <w:left w:val="none" w:sz="0" w:space="0" w:color="auto"/>
        <w:bottom w:val="none" w:sz="0" w:space="0" w:color="auto"/>
        <w:right w:val="none" w:sz="0" w:space="0" w:color="auto"/>
      </w:divBdr>
    </w:div>
    <w:div w:id="962536298">
      <w:bodyDiv w:val="1"/>
      <w:marLeft w:val="0"/>
      <w:marRight w:val="0"/>
      <w:marTop w:val="0"/>
      <w:marBottom w:val="0"/>
      <w:divBdr>
        <w:top w:val="none" w:sz="0" w:space="0" w:color="auto"/>
        <w:left w:val="none" w:sz="0" w:space="0" w:color="auto"/>
        <w:bottom w:val="none" w:sz="0" w:space="0" w:color="auto"/>
        <w:right w:val="none" w:sz="0" w:space="0" w:color="auto"/>
      </w:divBdr>
    </w:div>
    <w:div w:id="1130975656">
      <w:bodyDiv w:val="1"/>
      <w:marLeft w:val="0"/>
      <w:marRight w:val="0"/>
      <w:marTop w:val="0"/>
      <w:marBottom w:val="0"/>
      <w:divBdr>
        <w:top w:val="none" w:sz="0" w:space="0" w:color="auto"/>
        <w:left w:val="none" w:sz="0" w:space="0" w:color="auto"/>
        <w:bottom w:val="none" w:sz="0" w:space="0" w:color="auto"/>
        <w:right w:val="none" w:sz="0" w:space="0" w:color="auto"/>
      </w:divBdr>
    </w:div>
    <w:div w:id="1170099833">
      <w:bodyDiv w:val="1"/>
      <w:marLeft w:val="0"/>
      <w:marRight w:val="0"/>
      <w:marTop w:val="0"/>
      <w:marBottom w:val="0"/>
      <w:divBdr>
        <w:top w:val="none" w:sz="0" w:space="0" w:color="auto"/>
        <w:left w:val="none" w:sz="0" w:space="0" w:color="auto"/>
        <w:bottom w:val="none" w:sz="0" w:space="0" w:color="auto"/>
        <w:right w:val="none" w:sz="0" w:space="0" w:color="auto"/>
      </w:divBdr>
    </w:div>
    <w:div w:id="1263224468">
      <w:bodyDiv w:val="1"/>
      <w:marLeft w:val="0"/>
      <w:marRight w:val="0"/>
      <w:marTop w:val="0"/>
      <w:marBottom w:val="0"/>
      <w:divBdr>
        <w:top w:val="none" w:sz="0" w:space="0" w:color="auto"/>
        <w:left w:val="none" w:sz="0" w:space="0" w:color="auto"/>
        <w:bottom w:val="none" w:sz="0" w:space="0" w:color="auto"/>
        <w:right w:val="none" w:sz="0" w:space="0" w:color="auto"/>
      </w:divBdr>
    </w:div>
    <w:div w:id="1274559120">
      <w:bodyDiv w:val="1"/>
      <w:marLeft w:val="0"/>
      <w:marRight w:val="0"/>
      <w:marTop w:val="0"/>
      <w:marBottom w:val="0"/>
      <w:divBdr>
        <w:top w:val="none" w:sz="0" w:space="0" w:color="auto"/>
        <w:left w:val="none" w:sz="0" w:space="0" w:color="auto"/>
        <w:bottom w:val="none" w:sz="0" w:space="0" w:color="auto"/>
        <w:right w:val="none" w:sz="0" w:space="0" w:color="auto"/>
      </w:divBdr>
    </w:div>
    <w:div w:id="1326283148">
      <w:bodyDiv w:val="1"/>
      <w:marLeft w:val="0"/>
      <w:marRight w:val="0"/>
      <w:marTop w:val="0"/>
      <w:marBottom w:val="0"/>
      <w:divBdr>
        <w:top w:val="none" w:sz="0" w:space="0" w:color="auto"/>
        <w:left w:val="none" w:sz="0" w:space="0" w:color="auto"/>
        <w:bottom w:val="none" w:sz="0" w:space="0" w:color="auto"/>
        <w:right w:val="none" w:sz="0" w:space="0" w:color="auto"/>
      </w:divBdr>
    </w:div>
    <w:div w:id="1374960814">
      <w:bodyDiv w:val="1"/>
      <w:marLeft w:val="0"/>
      <w:marRight w:val="0"/>
      <w:marTop w:val="0"/>
      <w:marBottom w:val="0"/>
      <w:divBdr>
        <w:top w:val="none" w:sz="0" w:space="0" w:color="auto"/>
        <w:left w:val="none" w:sz="0" w:space="0" w:color="auto"/>
        <w:bottom w:val="none" w:sz="0" w:space="0" w:color="auto"/>
        <w:right w:val="none" w:sz="0" w:space="0" w:color="auto"/>
      </w:divBdr>
    </w:div>
    <w:div w:id="1523589787">
      <w:bodyDiv w:val="1"/>
      <w:marLeft w:val="0"/>
      <w:marRight w:val="0"/>
      <w:marTop w:val="0"/>
      <w:marBottom w:val="0"/>
      <w:divBdr>
        <w:top w:val="none" w:sz="0" w:space="0" w:color="auto"/>
        <w:left w:val="none" w:sz="0" w:space="0" w:color="auto"/>
        <w:bottom w:val="none" w:sz="0" w:space="0" w:color="auto"/>
        <w:right w:val="none" w:sz="0" w:space="0" w:color="auto"/>
      </w:divBdr>
    </w:div>
    <w:div w:id="1713769839">
      <w:bodyDiv w:val="1"/>
      <w:marLeft w:val="0"/>
      <w:marRight w:val="0"/>
      <w:marTop w:val="0"/>
      <w:marBottom w:val="0"/>
      <w:divBdr>
        <w:top w:val="none" w:sz="0" w:space="0" w:color="auto"/>
        <w:left w:val="none" w:sz="0" w:space="0" w:color="auto"/>
        <w:bottom w:val="none" w:sz="0" w:space="0" w:color="auto"/>
        <w:right w:val="none" w:sz="0" w:space="0" w:color="auto"/>
      </w:divBdr>
    </w:div>
    <w:div w:id="1898319444">
      <w:bodyDiv w:val="1"/>
      <w:marLeft w:val="0"/>
      <w:marRight w:val="0"/>
      <w:marTop w:val="0"/>
      <w:marBottom w:val="0"/>
      <w:divBdr>
        <w:top w:val="none" w:sz="0" w:space="0" w:color="auto"/>
        <w:left w:val="none" w:sz="0" w:space="0" w:color="auto"/>
        <w:bottom w:val="none" w:sz="0" w:space="0" w:color="auto"/>
        <w:right w:val="none" w:sz="0" w:space="0" w:color="auto"/>
      </w:divBdr>
    </w:div>
    <w:div w:id="1953782789">
      <w:bodyDiv w:val="1"/>
      <w:marLeft w:val="0"/>
      <w:marRight w:val="0"/>
      <w:marTop w:val="0"/>
      <w:marBottom w:val="0"/>
      <w:divBdr>
        <w:top w:val="none" w:sz="0" w:space="0" w:color="auto"/>
        <w:left w:val="none" w:sz="0" w:space="0" w:color="auto"/>
        <w:bottom w:val="none" w:sz="0" w:space="0" w:color="auto"/>
        <w:right w:val="none" w:sz="0" w:space="0" w:color="auto"/>
      </w:divBdr>
    </w:div>
    <w:div w:id="1962224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critical-incident-management/phase-3-restoring-public-confidence" TargetMode="External"/><Relationship Id="rId18" Type="http://schemas.openxmlformats.org/officeDocument/2006/relationships/hyperlink" Target="https://bhattmurphy.co.uk/files/documents/Ebrahimi_SBP_Report.pdf" TargetMode="External"/><Relationship Id="rId26" Type="http://schemas.openxmlformats.org/officeDocument/2006/relationships/hyperlink" Target="https://assets.publishing.service.gov.uk/government/uploads/system/uploads/attachment_data/file/797395/SuperComplaintReport.pdf" TargetMode="External"/><Relationship Id="rId39" Type="http://schemas.openxmlformats.org/officeDocument/2006/relationships/hyperlink" Target="https://assets.publishing.service.gov.uk/government/uploads/system/uploads/attachment_data/file/218060/mappa-annual-report-10-11.pdf" TargetMode="External"/><Relationship Id="rId3" Type="http://schemas.openxmlformats.org/officeDocument/2006/relationships/customXml" Target="../customXml/item3.xml"/><Relationship Id="rId21" Type="http://schemas.openxmlformats.org/officeDocument/2006/relationships/hyperlink" Target="https://www.antislavery.org/slavery-today/slavery-uk/" TargetMode="External"/><Relationship Id="rId34" Type="http://schemas.openxmlformats.org/officeDocument/2006/relationships/hyperlink" Target="https://www.college.police.uk/app/major-investigation-and-public-protection/managing-sexual-offenders-and-violent-offenders/multi-agency-public-protection-arrangements-mappa" TargetMode="External"/><Relationship Id="rId42" Type="http://schemas.openxmlformats.org/officeDocument/2006/relationships/hyperlink" Target="file:///C:\Users\407824\Downloads\MAPPA-follow-up-thematic-report.pdf" TargetMode="External"/><Relationship Id="rId47" Type="http://schemas.openxmlformats.org/officeDocument/2006/relationships/hyperlink" Target="https://www.youthcrimecommission.org.uk/early-intervention/" TargetMode="External"/><Relationship Id="rId50" Type="http://schemas.openxmlformats.org/officeDocument/2006/relationships/hyperlink" Target="https://link-springer-com.ezproxy.uwtsd.ac.uk/article/10.1007/s12117-013-9195-3" TargetMode="External"/><Relationship Id="rId7" Type="http://schemas.openxmlformats.org/officeDocument/2006/relationships/settings" Target="settings.xml"/><Relationship Id="rId12" Type="http://schemas.openxmlformats.org/officeDocument/2006/relationships/hyperlink" Target="https://www.bbc.co.uk/news/uk-england-bristol-54810077" TargetMode="External"/><Relationship Id="rId17" Type="http://schemas.openxmlformats.org/officeDocument/2006/relationships/hyperlink" Target="https://www.policeconduct.gov.uk/remembering-stephen-lawrence" TargetMode="External"/><Relationship Id="rId25" Type="http://schemas.openxmlformats.org/officeDocument/2006/relationships/hyperlink" Target="https://www.justiceinspectorates.gov.uk/hmicfrs/wp-content/uploads/stolen-freedom-the-policing-response-to-modern-slavery-and-human-trafficking.pdf" TargetMode="External"/><Relationship Id="rId33" Type="http://schemas.openxmlformats.org/officeDocument/2006/relationships/hyperlink" Target="https://www.college.police.uk/app/major-investigation-and-public-protection/managing-sexual-offenders-and-violent-offenders/introduction-managing-sexual-offenders-and-violent-offenders" TargetMode="External"/><Relationship Id="rId38" Type="http://schemas.openxmlformats.org/officeDocument/2006/relationships/hyperlink" Target="https://www.mentalhealthlaw.co.uk/MAPPA" TargetMode="External"/><Relationship Id="rId46" Type="http://schemas.openxmlformats.org/officeDocument/2006/relationships/hyperlink" Target="https://onlinelibrary-wiley-com.ezproxy.uwtsd.ac.uk/doi/full/10.1111/1745-9133.12398" TargetMode="External"/><Relationship Id="rId2" Type="http://schemas.openxmlformats.org/officeDocument/2006/relationships/customXml" Target="../customXml/item2.xml"/><Relationship Id="rId16" Type="http://schemas.openxmlformats.org/officeDocument/2006/relationships/hyperlink" Target="https://www.gov.uk/government/statistics/hate-crime-england-and-wales-2021-to-2022/hate-crime-england-and-wales-2021-to-2022" TargetMode="External"/><Relationship Id="rId20" Type="http://schemas.openxmlformats.org/officeDocument/2006/relationships/hyperlink" Target="https://assets.publishing.service.gov.uk/government/uploads/system/uploads/attachment_data/file/277111/4262.pdf" TargetMode="External"/><Relationship Id="rId29" Type="http://schemas.openxmlformats.org/officeDocument/2006/relationships/hyperlink" Target="https://plan-uk.org/file/plan-modern-slavery-v6pdf/download?token=8lkT8na0&amp;_ga=2.33126780.357164897.1667246353-1769950925.1667246353" TargetMode="External"/><Relationship Id="rId41" Type="http://schemas.openxmlformats.org/officeDocument/2006/relationships/hyperlink" Target="https://www.justiceinspectorates.gov.uk/hmiprobation/wp-content/uploads/sites/5/2022/07/A-joint-thematic-inspection-of-Multi-Agency-Public-Protection-Arrangements.pdf"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news/uk-47161480" TargetMode="External"/><Relationship Id="rId24" Type="http://schemas.openxmlformats.org/officeDocument/2006/relationships/hyperlink" Target="https://paas-s3-broker-prod-lon-6453d964-1d1a-432a-9260-5e0ba7d2fc51.s3.eu-west-2.amazonaws.com/s3fs-public/Recognising-responding-vulnerability-related-risks-guidelines.pdf" TargetMode="External"/><Relationship Id="rId32" Type="http://schemas.openxmlformats.org/officeDocument/2006/relationships/hyperlink" Target="file:///C:\Users\407824\Downloads\reoffending-analysis-of-mappa-eligible-offenders.pdf" TargetMode="External"/><Relationship Id="rId37" Type="http://schemas.openxmlformats.org/officeDocument/2006/relationships/hyperlink" Target="https://www.angus.gov.uk/sites/default/files/2019-11/MAPPA-PrisonerZ_1.pdf" TargetMode="External"/><Relationship Id="rId40" Type="http://schemas.openxmlformats.org/officeDocument/2006/relationships/hyperlink" Target="https://assets.publishing.service.gov.uk/government/uploads/system/uploads/attachment_data/file/1029349/MAPPA_Annual_Report_2020-21.pdf" TargetMode="External"/><Relationship Id="rId45" Type="http://schemas.openxmlformats.org/officeDocument/2006/relationships/hyperlink" Target="https://assets.publishing.service.gov.uk/government/uploads/system/uploads/attachment_data/file/265463/Ending_gang_youth_violence_12-13__3_.pdf" TargetMode="External"/><Relationship Id="rId53"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ethnicity-facts-figures.service.gov.uk/workforce-and-business/workforce-diversity/police-workforce/latest" TargetMode="External"/><Relationship Id="rId23" Type="http://schemas.openxmlformats.org/officeDocument/2006/relationships/hyperlink" Target="https://www.college.police.uk/app/major-investigation-and-public-protection/modern-slavery/risk-and-identification" TargetMode="External"/><Relationship Id="rId28" Type="http://schemas.openxmlformats.org/officeDocument/2006/relationships/hyperlink" Target="https://thefreedomhub.org/blog/why-are-women-vulnerable-to-modern-slavery/" TargetMode="External"/><Relationship Id="rId36" Type="http://schemas.openxmlformats.org/officeDocument/2006/relationships/hyperlink" Target="https://mappa.justice.gov.uk/MAPPA/groupHome" TargetMode="External"/><Relationship Id="rId49" Type="http://schemas.openxmlformats.org/officeDocument/2006/relationships/hyperlink" Target="https://www.nspcc.org.uk/what-is-child-abuse/types-of-abuse/gangs-criminal-exploitation/" TargetMode="External"/><Relationship Id="rId10" Type="http://schemas.openxmlformats.org/officeDocument/2006/relationships/endnotes" Target="endnotes.xml"/><Relationship Id="rId19" Type="http://schemas.openxmlformats.org/officeDocument/2006/relationships/hyperlink" Target="https://publications.parliament.uk/pa/cm5802/cmselect/cmhaff/139/13903.htm" TargetMode="External"/><Relationship Id="rId31" Type="http://schemas.openxmlformats.org/officeDocument/2006/relationships/hyperlink" Target="https://www.ardeainternational.com/thinking/exploring-how-women-and-girls-are-most-vulnerable-to-modern-slavery-forced-labour-and-child-labour/" TargetMode="External"/><Relationship Id="rId44" Type="http://schemas.openxmlformats.org/officeDocument/2006/relationships/hyperlink" Target="https://assets.publishing.service.gov.uk/government/uploads/system/uploads/attachment_data/file/97861/gang-violence-summary.pdf" TargetMode="External"/><Relationship Id="rId52" Type="http://schemas.openxmlformats.org/officeDocument/2006/relationships/hyperlink" Target="https://www.youthcrimecommission.org.uk/early-interven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college.police.uk/s3fs-public/2021-02/code_of_ethics_summary.pdf" TargetMode="External"/><Relationship Id="rId22" Type="http://schemas.openxmlformats.org/officeDocument/2006/relationships/hyperlink" Target="https://assets.publishing.service.gov.uk/government/uploads/system/uploads/attachment_data/file/542047/2016_07_31_Haughey_Review_of_Modern_Slavery_Act_-_final_1.0.pdf" TargetMode="External"/><Relationship Id="rId27" Type="http://schemas.openxmlformats.org/officeDocument/2006/relationships/hyperlink" Target="https://assets.publishing.service.gov.uk/government/uploads/system/uploads/attachment_data/file/383764/Modern_Slavery_Strategy_FINAL_DEC2015.pdf" TargetMode="External"/><Relationship Id="rId30" Type="http://schemas.openxmlformats.org/officeDocument/2006/relationships/hyperlink" Target="https://www.nationalcrimeagency.gov.uk/what-we-do/crime-threats/modern-slavery-and-human-trafficking" TargetMode="External"/><Relationship Id="rId35" Type="http://schemas.openxmlformats.org/officeDocument/2006/relationships/hyperlink" Target="https://mappa.justice.gov.uk/MAPPA/view?objectID=18827088" TargetMode="External"/><Relationship Id="rId43" Type="http://schemas.openxmlformats.org/officeDocument/2006/relationships/hyperlink" Target="file:///C:\Users\407824\Downloads\preventing-gang-and-youth-violence-risk-protective-factors.pdf" TargetMode="External"/><Relationship Id="rId48" Type="http://schemas.openxmlformats.org/officeDocument/2006/relationships/hyperlink" Target="https://www.nationalcrimeagency.gov.uk/what-we-do/crime-threats/drug-trafficking/county-lines" TargetMode="External"/><Relationship Id="rId8" Type="http://schemas.openxmlformats.org/officeDocument/2006/relationships/webSettings" Target="webSettings.xml"/><Relationship Id="rId51" Type="http://schemas.openxmlformats.org/officeDocument/2006/relationships/hyperlink" Target="https://www.basw.co.uk/system/files/resources/basw_62738-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8" ma:contentTypeDescription="Create a new document." ma:contentTypeScope="" ma:versionID="380fa48bc144fa358ebaeed2465c0337">
  <xsd:schema xmlns:xsd="http://www.w3.org/2001/XMLSchema" xmlns:xs="http://www.w3.org/2001/XMLSchema" xmlns:p="http://schemas.microsoft.com/office/2006/metadata/properties" xmlns:ns3="f9dd6bd1-dff7-48c4-b272-387be775c48c" targetNamespace="http://schemas.microsoft.com/office/2006/metadata/properties" ma:root="true" ma:fieldsID="df6e99008add0e9157e75ed75bedb1d4"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C345566-ECA7-42C4-B905-B4A176D4E8B8}">
  <ds:schemaRefs>
    <ds:schemaRef ds:uri="http://schemas.microsoft.com/sharepoint/v3/contenttype/forms"/>
  </ds:schemaRefs>
</ds:datastoreItem>
</file>

<file path=customXml/itemProps2.xml><?xml version="1.0" encoding="utf-8"?>
<ds:datastoreItem xmlns:ds="http://schemas.openxmlformats.org/officeDocument/2006/customXml" ds:itemID="{6BDB39E7-8095-4FD3-8917-FD7D8EBDA6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A0DB2BA-285D-48DB-BEF2-E8DFA029B324}">
  <ds:schemaRefs>
    <ds:schemaRef ds:uri="http://schemas.openxmlformats.org/officeDocument/2006/bibliography"/>
  </ds:schemaRefs>
</ds:datastoreItem>
</file>

<file path=customXml/itemProps4.xml><?xml version="1.0" encoding="utf-8"?>
<ds:datastoreItem xmlns:ds="http://schemas.openxmlformats.org/officeDocument/2006/customXml" ds:itemID="{543171C3-CC73-4B35-B21C-76F07A3013E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6121</Words>
  <Characters>34894</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Wilkes, Harry</dc:creator>
  <cp:keywords/>
  <dc:description/>
  <cp:lastModifiedBy>Wilkes, Harry</cp:lastModifiedBy>
  <cp:revision>2</cp:revision>
  <dcterms:created xsi:type="dcterms:W3CDTF">2022-11-06T01:23:00Z</dcterms:created>
  <dcterms:modified xsi:type="dcterms:W3CDTF">2022-11-06T01:23:00Z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2022-10-31T10:31:10Z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b6a8226f-9e68-4e81-9a89-67215017662a</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