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922B8E" w14:textId="27885161" w:rsidR="0042251C" w:rsidRPr="0042251C" w:rsidRDefault="0042251C">
      <w:pPr>
        <w:rPr>
          <w:b/>
          <w:bCs/>
          <w:sz w:val="28"/>
          <w:szCs w:val="28"/>
        </w:rPr>
      </w:pPr>
      <w:r w:rsidRPr="0042251C">
        <w:rPr>
          <w:b/>
          <w:bCs/>
          <w:sz w:val="28"/>
          <w:szCs w:val="28"/>
        </w:rPr>
        <w:t>HPCH</w:t>
      </w:r>
      <w:r w:rsidRPr="0042251C">
        <w:rPr>
          <w:b/>
          <w:bCs/>
          <w:sz w:val="28"/>
          <w:szCs w:val="28"/>
        </w:rPr>
        <w:t>5009/</w:t>
      </w:r>
      <w:r w:rsidRPr="0042251C">
        <w:rPr>
          <w:b/>
          <w:bCs/>
          <w:sz w:val="28"/>
          <w:szCs w:val="28"/>
        </w:rPr>
        <w:t xml:space="preserve">6009 China in the World </w:t>
      </w:r>
    </w:p>
    <w:p w14:paraId="1C42D7DE" w14:textId="77777777" w:rsidR="0042251C" w:rsidRPr="0042251C" w:rsidRDefault="0042251C">
      <w:pPr>
        <w:rPr>
          <w:b/>
          <w:bCs/>
        </w:rPr>
      </w:pPr>
      <w:r w:rsidRPr="0042251C">
        <w:rPr>
          <w:b/>
          <w:bCs/>
        </w:rPr>
        <w:t xml:space="preserve">AIM(S) </w:t>
      </w:r>
    </w:p>
    <w:p w14:paraId="6DFCCF79" w14:textId="75E639C3" w:rsidR="0042251C" w:rsidRDefault="0042251C">
      <w:r>
        <w:t xml:space="preserve">• To offer a broad and comprehensive view of the fundamental changes in China’s place in the world between the era of Imperialism and the present day, from an inter-disciplinary perspective, combining scholarship from Chinese studies, politics, international development and modern history and to disseminate ideas from this area of enquiry across a broad range of Humanities and related disciplines, as part of an understanding of contemporary culture and global politics </w:t>
      </w:r>
    </w:p>
    <w:p w14:paraId="3FED02BF" w14:textId="77777777" w:rsidR="0042251C" w:rsidRPr="0042251C" w:rsidRDefault="0042251C">
      <w:pPr>
        <w:rPr>
          <w:b/>
          <w:bCs/>
        </w:rPr>
      </w:pPr>
      <w:r w:rsidRPr="0042251C">
        <w:rPr>
          <w:b/>
          <w:bCs/>
        </w:rPr>
        <w:t xml:space="preserve">LEARNING OUTCOMES </w:t>
      </w:r>
    </w:p>
    <w:p w14:paraId="48F25DA8" w14:textId="77777777" w:rsidR="0042251C" w:rsidRDefault="0042251C">
      <w:r>
        <w:t xml:space="preserve">Upon the successful completion of this module, the student should be able to demonstrate: </w:t>
      </w:r>
    </w:p>
    <w:p w14:paraId="37E46383" w14:textId="77777777" w:rsidR="0042251C" w:rsidRDefault="0042251C">
      <w:r>
        <w:t xml:space="preserve">• a critical understanding of China’s emergence, as a unified power, from colonial occupation and control, 1945-1949; </w:t>
      </w:r>
      <w:bookmarkStart w:id="0" w:name="_GoBack"/>
      <w:bookmarkEnd w:id="0"/>
    </w:p>
    <w:p w14:paraId="21E5B68B" w14:textId="77777777" w:rsidR="0042251C" w:rsidRDefault="0042251C">
      <w:r>
        <w:t xml:space="preserve">• an understanding of China’s industrialisation, urbanisation and rising political impact in the late 20th and especially during the 21st century; </w:t>
      </w:r>
    </w:p>
    <w:p w14:paraId="0147CB1E" w14:textId="4FCA6085" w:rsidR="0042251C" w:rsidRDefault="0042251C">
      <w:r>
        <w:t xml:space="preserve">• a critical understanding of contemporary challenges facing China and its place in international relations. </w:t>
      </w:r>
    </w:p>
    <w:p w14:paraId="72F28749" w14:textId="77777777" w:rsidR="0042251C" w:rsidRPr="0042251C" w:rsidRDefault="0042251C">
      <w:pPr>
        <w:rPr>
          <w:b/>
          <w:bCs/>
        </w:rPr>
      </w:pPr>
      <w:r w:rsidRPr="0042251C">
        <w:rPr>
          <w:b/>
          <w:bCs/>
        </w:rPr>
        <w:t xml:space="preserve">INDICATIVE CONTENT </w:t>
      </w:r>
    </w:p>
    <w:p w14:paraId="7493A697" w14:textId="051C3635" w:rsidR="0042251C" w:rsidRDefault="0042251C">
      <w:r>
        <w:t xml:space="preserve">The module will introduce students to the long view of China’s civilisation over 3,000 years before focussing more closely on China and its place in the world since the era of Imperialism. It will examine the complex interaction between modern Chinese democracy, typified by the programme of Sun </w:t>
      </w:r>
      <w:proofErr w:type="spellStart"/>
      <w:r>
        <w:t>Yat</w:t>
      </w:r>
      <w:proofErr w:type="spellEnd"/>
      <w:r>
        <w:t xml:space="preserve">-Sen, and the formation of a working-class movement – dominated by the Communists – in the big cities. It will also examine the struggles of the </w:t>
      </w:r>
      <w:proofErr w:type="spellStart"/>
      <w:r>
        <w:t>Guomindang</w:t>
      </w:r>
      <w:proofErr w:type="spellEnd"/>
      <w:r>
        <w:t xml:space="preserve"> and the Communists for leadership of the movement for national unification and independence from Japanese control 1931-1945. Building on this historical background, the module will examine critically China’s rising industrial and political power since 1949, the competing ideas on industry and trade within the leadership, resulting in the victory of the model of a state-controlled capitalism – and the complex issues raised by China’s growing impact on the world stage, especially since 2000. </w:t>
      </w:r>
    </w:p>
    <w:sectPr w:rsidR="004225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51C"/>
    <w:rsid w:val="000238CF"/>
    <w:rsid w:val="000469C4"/>
    <w:rsid w:val="00063550"/>
    <w:rsid w:val="00085702"/>
    <w:rsid w:val="00117198"/>
    <w:rsid w:val="00122F7F"/>
    <w:rsid w:val="001309DE"/>
    <w:rsid w:val="00167B76"/>
    <w:rsid w:val="001734F3"/>
    <w:rsid w:val="00175B26"/>
    <w:rsid w:val="001876B3"/>
    <w:rsid w:val="00194015"/>
    <w:rsid w:val="001C7E6A"/>
    <w:rsid w:val="00231151"/>
    <w:rsid w:val="00286278"/>
    <w:rsid w:val="002F1245"/>
    <w:rsid w:val="002F239A"/>
    <w:rsid w:val="0035128D"/>
    <w:rsid w:val="00364290"/>
    <w:rsid w:val="00381032"/>
    <w:rsid w:val="0038643D"/>
    <w:rsid w:val="003F2959"/>
    <w:rsid w:val="003F4708"/>
    <w:rsid w:val="00412E4F"/>
    <w:rsid w:val="00415E8E"/>
    <w:rsid w:val="0042251C"/>
    <w:rsid w:val="004454D0"/>
    <w:rsid w:val="004C568D"/>
    <w:rsid w:val="0051384E"/>
    <w:rsid w:val="00567C44"/>
    <w:rsid w:val="00591C62"/>
    <w:rsid w:val="005B35C0"/>
    <w:rsid w:val="005B71CB"/>
    <w:rsid w:val="005F19C0"/>
    <w:rsid w:val="00611F16"/>
    <w:rsid w:val="00623FB2"/>
    <w:rsid w:val="00640088"/>
    <w:rsid w:val="00655992"/>
    <w:rsid w:val="006570F6"/>
    <w:rsid w:val="00713226"/>
    <w:rsid w:val="00730A14"/>
    <w:rsid w:val="007325D9"/>
    <w:rsid w:val="00744178"/>
    <w:rsid w:val="00761F28"/>
    <w:rsid w:val="00783473"/>
    <w:rsid w:val="008232ED"/>
    <w:rsid w:val="00825EA0"/>
    <w:rsid w:val="0082631F"/>
    <w:rsid w:val="008271A6"/>
    <w:rsid w:val="00827E7F"/>
    <w:rsid w:val="00876F8F"/>
    <w:rsid w:val="00885134"/>
    <w:rsid w:val="00892EBD"/>
    <w:rsid w:val="008B13E2"/>
    <w:rsid w:val="008C772D"/>
    <w:rsid w:val="008F5DA9"/>
    <w:rsid w:val="009100F6"/>
    <w:rsid w:val="00950E45"/>
    <w:rsid w:val="0098557E"/>
    <w:rsid w:val="009856D5"/>
    <w:rsid w:val="009C165F"/>
    <w:rsid w:val="00A0103C"/>
    <w:rsid w:val="00A119D8"/>
    <w:rsid w:val="00A14F32"/>
    <w:rsid w:val="00A817BF"/>
    <w:rsid w:val="00AE548A"/>
    <w:rsid w:val="00B36FF7"/>
    <w:rsid w:val="00B9195E"/>
    <w:rsid w:val="00BA4493"/>
    <w:rsid w:val="00BC3C3C"/>
    <w:rsid w:val="00C037F7"/>
    <w:rsid w:val="00C24546"/>
    <w:rsid w:val="00C4141D"/>
    <w:rsid w:val="00C75EBF"/>
    <w:rsid w:val="00CA0DE6"/>
    <w:rsid w:val="00CD4731"/>
    <w:rsid w:val="00CE0846"/>
    <w:rsid w:val="00D008D6"/>
    <w:rsid w:val="00D503CC"/>
    <w:rsid w:val="00D70911"/>
    <w:rsid w:val="00D85EA5"/>
    <w:rsid w:val="00D94E4E"/>
    <w:rsid w:val="00DB3EE1"/>
    <w:rsid w:val="00DF46EB"/>
    <w:rsid w:val="00E41D74"/>
    <w:rsid w:val="00E4327B"/>
    <w:rsid w:val="00E5016D"/>
    <w:rsid w:val="00E81F9F"/>
    <w:rsid w:val="00EA50E5"/>
    <w:rsid w:val="00EB41DE"/>
    <w:rsid w:val="00ED581A"/>
    <w:rsid w:val="00ED7944"/>
    <w:rsid w:val="00FF1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8BBD0"/>
  <w15:chartTrackingRefBased/>
  <w15:docId w15:val="{39E311BE-EB61-4077-A915-2D3F56510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294</Words>
  <Characters>1680</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1</cp:revision>
  <dcterms:created xsi:type="dcterms:W3CDTF">2020-09-17T10:07:00Z</dcterms:created>
  <dcterms:modified xsi:type="dcterms:W3CDTF">2020-09-17T10:12:00Z</dcterms:modified>
</cp:coreProperties>
</file>