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919F27C" w14:paraId="41088AFF" wp14:textId="4DA9F459">
      <w:pPr>
        <w:jc w:val="center"/>
        <w:rPr>
          <w:sz w:val="24"/>
          <w:szCs w:val="24"/>
        </w:rPr>
      </w:pPr>
      <w:r w:rsidRPr="3919F27C" w:rsidR="03F65F9C">
        <w:rPr>
          <w:b w:val="1"/>
          <w:bCs w:val="1"/>
          <w:sz w:val="24"/>
          <w:szCs w:val="24"/>
          <w:u w:val="single"/>
        </w:rPr>
        <w:t>Reflection T</w:t>
      </w:r>
      <w:r w:rsidRPr="3919F27C" w:rsidR="71F787F6">
        <w:rPr>
          <w:b w:val="1"/>
          <w:bCs w:val="1"/>
          <w:sz w:val="24"/>
          <w:szCs w:val="24"/>
          <w:u w:val="single"/>
        </w:rPr>
        <w:t xml:space="preserve">eaching </w:t>
      </w:r>
      <w:r w:rsidRPr="3919F27C" w:rsidR="44135CF3">
        <w:rPr>
          <w:b w:val="1"/>
          <w:bCs w:val="1"/>
          <w:sz w:val="24"/>
          <w:szCs w:val="24"/>
          <w:u w:val="single"/>
        </w:rPr>
        <w:t>F</w:t>
      </w:r>
      <w:r w:rsidRPr="3919F27C" w:rsidR="71F787F6">
        <w:rPr>
          <w:b w:val="1"/>
          <w:bCs w:val="1"/>
          <w:sz w:val="24"/>
          <w:szCs w:val="24"/>
          <w:u w:val="single"/>
        </w:rPr>
        <w:t>or</w:t>
      </w:r>
      <w:r w:rsidRPr="3919F27C" w:rsidR="71F787F6">
        <w:rPr>
          <w:b w:val="1"/>
          <w:bCs w:val="1"/>
          <w:sz w:val="24"/>
          <w:szCs w:val="24"/>
          <w:u w:val="single"/>
        </w:rPr>
        <w:t xml:space="preserve"> </w:t>
      </w:r>
      <w:r w:rsidRPr="3919F27C" w:rsidR="480B79A8">
        <w:rPr>
          <w:b w:val="1"/>
          <w:bCs w:val="1"/>
          <w:sz w:val="24"/>
          <w:szCs w:val="24"/>
          <w:u w:val="single"/>
        </w:rPr>
        <w:t>C</w:t>
      </w:r>
      <w:r w:rsidRPr="3919F27C" w:rsidR="71F787F6">
        <w:rPr>
          <w:b w:val="1"/>
          <w:bCs w:val="1"/>
          <w:sz w:val="24"/>
          <w:szCs w:val="24"/>
          <w:u w:val="single"/>
        </w:rPr>
        <w:t>reativity</w:t>
      </w:r>
      <w:r w:rsidRPr="3919F27C" w:rsidR="71F787F6">
        <w:rPr>
          <w:sz w:val="24"/>
          <w:szCs w:val="24"/>
        </w:rPr>
        <w:t xml:space="preserve"> </w:t>
      </w:r>
    </w:p>
    <w:p xmlns:wp14="http://schemas.microsoft.com/office/word/2010/wordml" w:rsidP="3919F27C" w14:paraId="7DE153DE" wp14:textId="7527184A">
      <w:pPr>
        <w:pStyle w:val="Normal"/>
        <w:rPr>
          <w:sz w:val="24"/>
          <w:szCs w:val="24"/>
        </w:rPr>
      </w:pPr>
    </w:p>
    <w:p w:rsidR="71F787F6" w:rsidP="3919F27C" w:rsidRDefault="71F787F6" w14:paraId="68D4C17A" w14:textId="04A24BF9">
      <w:pPr>
        <w:pStyle w:val="Normal"/>
        <w:rPr>
          <w:sz w:val="24"/>
          <w:szCs w:val="24"/>
          <w:u w:val="single"/>
        </w:rPr>
      </w:pPr>
      <w:r w:rsidRPr="3919F27C" w:rsidR="71F787F6">
        <w:rPr>
          <w:sz w:val="24"/>
          <w:szCs w:val="24"/>
          <w:u w:val="single"/>
        </w:rPr>
        <w:t xml:space="preserve">Teaching </w:t>
      </w:r>
      <w:r w:rsidRPr="3919F27C" w:rsidR="56DBDDB1">
        <w:rPr>
          <w:sz w:val="24"/>
          <w:szCs w:val="24"/>
          <w:u w:val="single"/>
        </w:rPr>
        <w:t>&amp; L</w:t>
      </w:r>
      <w:r w:rsidRPr="3919F27C" w:rsidR="71F787F6">
        <w:rPr>
          <w:sz w:val="24"/>
          <w:szCs w:val="24"/>
          <w:u w:val="single"/>
        </w:rPr>
        <w:t>earning</w:t>
      </w:r>
      <w:r w:rsidRPr="3919F27C" w:rsidR="416F43A2">
        <w:rPr>
          <w:sz w:val="24"/>
          <w:szCs w:val="24"/>
          <w:u w:val="single"/>
        </w:rPr>
        <w:t xml:space="preserve"> Methods</w:t>
      </w:r>
      <w:r w:rsidRPr="3919F27C" w:rsidR="08120C6D">
        <w:rPr>
          <w:sz w:val="24"/>
          <w:szCs w:val="24"/>
          <w:u w:val="single"/>
        </w:rPr>
        <w:t>:</w:t>
      </w:r>
      <w:r w:rsidRPr="3919F27C" w:rsidR="08120C6D">
        <w:rPr>
          <w:sz w:val="24"/>
          <w:szCs w:val="24"/>
        </w:rPr>
        <w:t xml:space="preserve"> </w:t>
      </w:r>
    </w:p>
    <w:p w:rsidR="6FE9A91E" w:rsidP="3919F27C" w:rsidRDefault="6FE9A91E" w14:paraId="34917DD9" w14:textId="351DEA11">
      <w:pPr>
        <w:pStyle w:val="Normal"/>
        <w:rPr>
          <w:i w:val="0"/>
          <w:iCs w:val="0"/>
          <w:sz w:val="24"/>
          <w:szCs w:val="24"/>
        </w:rPr>
      </w:pPr>
      <w:r w:rsidRPr="3919F27C" w:rsidR="6FE9A91E">
        <w:rPr>
          <w:sz w:val="24"/>
          <w:szCs w:val="24"/>
        </w:rPr>
        <w:t xml:space="preserve">Importantly, not all students enjoy physical education, and motivation to learn in class tends to wane as children progress into secondary school (Mowling </w:t>
      </w:r>
      <w:r w:rsidRPr="3919F27C" w:rsidR="6FE9A91E">
        <w:rPr>
          <w:i w:val="1"/>
          <w:iCs w:val="1"/>
          <w:sz w:val="24"/>
          <w:szCs w:val="24"/>
        </w:rPr>
        <w:t xml:space="preserve">et.al., </w:t>
      </w:r>
      <w:r w:rsidRPr="3919F27C" w:rsidR="6FE9A91E">
        <w:rPr>
          <w:i w:val="0"/>
          <w:iCs w:val="0"/>
          <w:sz w:val="24"/>
          <w:szCs w:val="24"/>
        </w:rPr>
        <w:t>2004)</w:t>
      </w:r>
      <w:r w:rsidRPr="3919F27C" w:rsidR="779B8A13">
        <w:rPr>
          <w:i w:val="0"/>
          <w:iCs w:val="0"/>
          <w:sz w:val="24"/>
          <w:szCs w:val="24"/>
        </w:rPr>
        <w:t>.</w:t>
      </w:r>
      <w:r w:rsidRPr="3919F27C" w:rsidR="3C22D387">
        <w:rPr>
          <w:i w:val="0"/>
          <w:iCs w:val="0"/>
          <w:sz w:val="24"/>
          <w:szCs w:val="24"/>
        </w:rPr>
        <w:t xml:space="preserve"> </w:t>
      </w:r>
      <w:r w:rsidRPr="3919F27C" w:rsidR="5743E4A8">
        <w:rPr>
          <w:i w:val="0"/>
          <w:iCs w:val="0"/>
          <w:sz w:val="24"/>
          <w:szCs w:val="24"/>
        </w:rPr>
        <w:t xml:space="preserve">Similarly, not all pupils enjoy creative movement topics thus, was important to design a learning block that engaged and motivated all participants. Consequently, </w:t>
      </w:r>
      <w:r w:rsidRPr="3919F27C" w:rsidR="5743E4A8">
        <w:rPr>
          <w:i w:val="0"/>
          <w:iCs w:val="0"/>
          <w:sz w:val="24"/>
          <w:szCs w:val="24"/>
        </w:rPr>
        <w:t>p</w:t>
      </w:r>
      <w:r w:rsidRPr="3919F27C" w:rsidR="3C22D387">
        <w:rPr>
          <w:i w:val="0"/>
          <w:iCs w:val="0"/>
          <w:sz w:val="24"/>
          <w:szCs w:val="24"/>
        </w:rPr>
        <w:t>ossible solutions</w:t>
      </w:r>
      <w:r w:rsidRPr="3919F27C" w:rsidR="3C22D387">
        <w:rPr>
          <w:i w:val="0"/>
          <w:iCs w:val="0"/>
          <w:sz w:val="24"/>
          <w:szCs w:val="24"/>
        </w:rPr>
        <w:t xml:space="preserve"> include self-determination theory</w:t>
      </w:r>
      <w:r w:rsidRPr="3919F27C" w:rsidR="33BA3818">
        <w:rPr>
          <w:i w:val="0"/>
          <w:iCs w:val="0"/>
          <w:sz w:val="24"/>
          <w:szCs w:val="24"/>
        </w:rPr>
        <w:t xml:space="preserve"> (SDT)</w:t>
      </w:r>
      <w:r w:rsidRPr="3919F27C" w:rsidR="3C22D387">
        <w:rPr>
          <w:i w:val="0"/>
          <w:iCs w:val="0"/>
          <w:sz w:val="24"/>
          <w:szCs w:val="24"/>
        </w:rPr>
        <w:t xml:space="preserve"> (Deci &amp; Ryan, 1985). </w:t>
      </w:r>
      <w:r w:rsidRPr="3919F27C" w:rsidR="5A3FB120">
        <w:rPr>
          <w:i w:val="0"/>
          <w:iCs w:val="0"/>
          <w:sz w:val="24"/>
          <w:szCs w:val="24"/>
        </w:rPr>
        <w:t>Further</w:t>
      </w:r>
      <w:r w:rsidRPr="3919F27C" w:rsidR="3C22D387">
        <w:rPr>
          <w:i w:val="0"/>
          <w:iCs w:val="0"/>
          <w:sz w:val="24"/>
          <w:szCs w:val="24"/>
        </w:rPr>
        <w:t xml:space="preserve"> studies </w:t>
      </w:r>
      <w:r w:rsidRPr="3919F27C" w:rsidR="1FEE86DD">
        <w:rPr>
          <w:i w:val="0"/>
          <w:iCs w:val="0"/>
          <w:sz w:val="24"/>
          <w:szCs w:val="24"/>
        </w:rPr>
        <w:t>imply</w:t>
      </w:r>
      <w:r w:rsidRPr="3919F27C" w:rsidR="3C22D387">
        <w:rPr>
          <w:i w:val="0"/>
          <w:iCs w:val="0"/>
          <w:sz w:val="24"/>
          <w:szCs w:val="24"/>
        </w:rPr>
        <w:t xml:space="preserve"> student motivation is influenced by the extent </w:t>
      </w:r>
      <w:r w:rsidRPr="3919F27C" w:rsidR="45812D79">
        <w:rPr>
          <w:i w:val="0"/>
          <w:iCs w:val="0"/>
          <w:sz w:val="24"/>
          <w:szCs w:val="24"/>
        </w:rPr>
        <w:t xml:space="preserve">of </w:t>
      </w:r>
      <w:r w:rsidRPr="3919F27C" w:rsidR="3C22D387">
        <w:rPr>
          <w:i w:val="0"/>
          <w:iCs w:val="0"/>
          <w:sz w:val="24"/>
          <w:szCs w:val="24"/>
        </w:rPr>
        <w:t xml:space="preserve">which </w:t>
      </w:r>
      <w:r w:rsidRPr="3919F27C" w:rsidR="3CA705A9">
        <w:rPr>
          <w:i w:val="0"/>
          <w:iCs w:val="0"/>
          <w:sz w:val="24"/>
          <w:szCs w:val="24"/>
        </w:rPr>
        <w:t>autonomous</w:t>
      </w:r>
      <w:r w:rsidRPr="3919F27C" w:rsidR="3C22D387">
        <w:rPr>
          <w:i w:val="0"/>
          <w:iCs w:val="0"/>
          <w:sz w:val="24"/>
          <w:szCs w:val="24"/>
        </w:rPr>
        <w:t xml:space="preserve"> learning is supported in class (Ntoumanis, 2005; Vallerand &amp; Losier, 1999).</w:t>
      </w:r>
      <w:r w:rsidRPr="3919F27C" w:rsidR="35AB1F8E">
        <w:rPr>
          <w:i w:val="0"/>
          <w:iCs w:val="0"/>
          <w:sz w:val="24"/>
          <w:szCs w:val="24"/>
        </w:rPr>
        <w:t xml:space="preserve"> </w:t>
      </w:r>
      <w:r w:rsidRPr="3919F27C" w:rsidR="4C722C58">
        <w:rPr>
          <w:i w:val="0"/>
          <w:iCs w:val="0"/>
          <w:sz w:val="24"/>
          <w:szCs w:val="24"/>
        </w:rPr>
        <w:t xml:space="preserve">As Deci and Ryan (2000) convey </w:t>
      </w:r>
      <w:r w:rsidRPr="3919F27C" w:rsidR="3D731522">
        <w:rPr>
          <w:i w:val="0"/>
          <w:iCs w:val="0"/>
          <w:sz w:val="24"/>
          <w:szCs w:val="24"/>
        </w:rPr>
        <w:t>external motivators when present c</w:t>
      </w:r>
      <w:r w:rsidRPr="3919F27C" w:rsidR="73436909">
        <w:rPr>
          <w:i w:val="0"/>
          <w:iCs w:val="0"/>
          <w:sz w:val="24"/>
          <w:szCs w:val="24"/>
        </w:rPr>
        <w:t xml:space="preserve">an </w:t>
      </w:r>
      <w:r w:rsidRPr="3919F27C" w:rsidR="6AAAB542">
        <w:rPr>
          <w:i w:val="0"/>
          <w:iCs w:val="0"/>
          <w:sz w:val="24"/>
          <w:szCs w:val="24"/>
        </w:rPr>
        <w:t xml:space="preserve">work in the short term </w:t>
      </w:r>
      <w:r w:rsidRPr="3919F27C" w:rsidR="24D3A012">
        <w:rPr>
          <w:i w:val="0"/>
          <w:iCs w:val="0"/>
          <w:sz w:val="24"/>
          <w:szCs w:val="24"/>
        </w:rPr>
        <w:t>however</w:t>
      </w:r>
      <w:r w:rsidRPr="3919F27C" w:rsidR="628BAB68">
        <w:rPr>
          <w:i w:val="0"/>
          <w:iCs w:val="0"/>
          <w:sz w:val="24"/>
          <w:szCs w:val="24"/>
        </w:rPr>
        <w:t>,</w:t>
      </w:r>
      <w:r w:rsidRPr="3919F27C" w:rsidR="24D3A012">
        <w:rPr>
          <w:i w:val="0"/>
          <w:iCs w:val="0"/>
          <w:sz w:val="24"/>
          <w:szCs w:val="24"/>
        </w:rPr>
        <w:t xml:space="preserve"> </w:t>
      </w:r>
      <w:r w:rsidRPr="3919F27C" w:rsidR="6AAAB542">
        <w:rPr>
          <w:i w:val="0"/>
          <w:iCs w:val="0"/>
          <w:sz w:val="24"/>
          <w:szCs w:val="24"/>
        </w:rPr>
        <w:t xml:space="preserve">self-determined students are motivated to learn </w:t>
      </w:r>
      <w:r w:rsidRPr="3919F27C" w:rsidR="106F0D51">
        <w:rPr>
          <w:i w:val="0"/>
          <w:iCs w:val="0"/>
          <w:sz w:val="24"/>
          <w:szCs w:val="24"/>
        </w:rPr>
        <w:t>through</w:t>
      </w:r>
      <w:r w:rsidRPr="3919F27C" w:rsidR="0EF50D50">
        <w:rPr>
          <w:i w:val="0"/>
          <w:iCs w:val="0"/>
          <w:sz w:val="24"/>
          <w:szCs w:val="24"/>
        </w:rPr>
        <w:t xml:space="preserve"> </w:t>
      </w:r>
      <w:r w:rsidRPr="3919F27C" w:rsidR="6AAAB542">
        <w:rPr>
          <w:i w:val="0"/>
          <w:iCs w:val="0"/>
          <w:sz w:val="24"/>
          <w:szCs w:val="24"/>
        </w:rPr>
        <w:t>an int</w:t>
      </w:r>
      <w:r w:rsidRPr="3919F27C" w:rsidR="41DE1E01">
        <w:rPr>
          <w:i w:val="0"/>
          <w:iCs w:val="0"/>
          <w:sz w:val="24"/>
          <w:szCs w:val="24"/>
        </w:rPr>
        <w:t xml:space="preserve">rinsic </w:t>
      </w:r>
      <w:r w:rsidRPr="3919F27C" w:rsidR="6AAAB542">
        <w:rPr>
          <w:i w:val="0"/>
          <w:iCs w:val="0"/>
          <w:sz w:val="24"/>
          <w:szCs w:val="24"/>
        </w:rPr>
        <w:t>des</w:t>
      </w:r>
      <w:r w:rsidRPr="3919F27C" w:rsidR="6AAAB542">
        <w:rPr>
          <w:i w:val="0"/>
          <w:iCs w:val="0"/>
          <w:sz w:val="24"/>
          <w:szCs w:val="24"/>
        </w:rPr>
        <w:t>ire</w:t>
      </w:r>
      <w:r w:rsidRPr="3919F27C" w:rsidR="2ED79063">
        <w:rPr>
          <w:i w:val="0"/>
          <w:iCs w:val="0"/>
          <w:sz w:val="24"/>
          <w:szCs w:val="24"/>
        </w:rPr>
        <w:t xml:space="preserve"> </w:t>
      </w:r>
      <w:r w:rsidRPr="3919F27C" w:rsidR="546631B6">
        <w:rPr>
          <w:i w:val="0"/>
          <w:iCs w:val="0"/>
          <w:sz w:val="24"/>
          <w:szCs w:val="24"/>
        </w:rPr>
        <w:t>posses</w:t>
      </w:r>
      <w:r w:rsidRPr="3919F27C" w:rsidR="546631B6">
        <w:rPr>
          <w:i w:val="0"/>
          <w:iCs w:val="0"/>
          <w:sz w:val="24"/>
          <w:szCs w:val="24"/>
        </w:rPr>
        <w:t>sing</w:t>
      </w:r>
      <w:r w:rsidRPr="3919F27C" w:rsidR="546631B6">
        <w:rPr>
          <w:i w:val="0"/>
          <w:iCs w:val="0"/>
          <w:sz w:val="24"/>
          <w:szCs w:val="24"/>
        </w:rPr>
        <w:t xml:space="preserve"> </w:t>
      </w:r>
      <w:r w:rsidRPr="3919F27C" w:rsidR="2ED79063">
        <w:rPr>
          <w:i w:val="0"/>
          <w:iCs w:val="0"/>
          <w:sz w:val="24"/>
          <w:szCs w:val="24"/>
        </w:rPr>
        <w:t xml:space="preserve">a longer-term </w:t>
      </w:r>
      <w:r w:rsidRPr="3919F27C" w:rsidR="2130909A">
        <w:rPr>
          <w:i w:val="0"/>
          <w:iCs w:val="0"/>
          <w:sz w:val="24"/>
          <w:szCs w:val="24"/>
        </w:rPr>
        <w:t>solution</w:t>
      </w:r>
      <w:r w:rsidRPr="3919F27C" w:rsidR="6AAAB542">
        <w:rPr>
          <w:i w:val="0"/>
          <w:iCs w:val="0"/>
          <w:sz w:val="24"/>
          <w:szCs w:val="24"/>
        </w:rPr>
        <w:t>.</w:t>
      </w:r>
      <w:r w:rsidRPr="3919F27C" w:rsidR="270D85FE">
        <w:rPr>
          <w:i w:val="0"/>
          <w:iCs w:val="0"/>
          <w:sz w:val="24"/>
          <w:szCs w:val="24"/>
        </w:rPr>
        <w:t xml:space="preserve"> </w:t>
      </w:r>
    </w:p>
    <w:p w:rsidR="13C51975" w:rsidP="3919F27C" w:rsidRDefault="13C51975" w14:paraId="0BF877B0" w14:textId="5DCE028B">
      <w:pPr>
        <w:pStyle w:val="Normal"/>
        <w:rPr>
          <w:i w:val="0"/>
          <w:iCs w:val="0"/>
          <w:sz w:val="24"/>
          <w:szCs w:val="24"/>
        </w:rPr>
      </w:pPr>
      <w:r w:rsidRPr="3919F27C" w:rsidR="13C51975">
        <w:rPr>
          <w:i w:val="0"/>
          <w:iCs w:val="0"/>
          <w:sz w:val="24"/>
          <w:szCs w:val="24"/>
        </w:rPr>
        <w:t xml:space="preserve">Moreover, </w:t>
      </w:r>
      <w:r w:rsidRPr="3919F27C" w:rsidR="270D85FE">
        <w:rPr>
          <w:i w:val="0"/>
          <w:iCs w:val="0"/>
          <w:sz w:val="24"/>
          <w:szCs w:val="24"/>
        </w:rPr>
        <w:t xml:space="preserve">Deci and Ryan (2000) described SDT motivation through a </w:t>
      </w:r>
      <w:r w:rsidRPr="3919F27C" w:rsidR="7841818B">
        <w:rPr>
          <w:i w:val="0"/>
          <w:iCs w:val="0"/>
          <w:sz w:val="24"/>
          <w:szCs w:val="24"/>
        </w:rPr>
        <w:t>three-phase</w:t>
      </w:r>
      <w:r w:rsidRPr="3919F27C" w:rsidR="270D85FE">
        <w:rPr>
          <w:i w:val="0"/>
          <w:iCs w:val="0"/>
          <w:sz w:val="24"/>
          <w:szCs w:val="24"/>
        </w:rPr>
        <w:t xml:space="preserve"> linear process that includes</w:t>
      </w:r>
      <w:r w:rsidRPr="3919F27C" w:rsidR="18E7FD1D">
        <w:rPr>
          <w:i w:val="0"/>
          <w:iCs w:val="0"/>
          <w:sz w:val="24"/>
          <w:szCs w:val="24"/>
        </w:rPr>
        <w:t xml:space="preserve">; </w:t>
      </w:r>
      <w:r w:rsidRPr="3919F27C" w:rsidR="270D85FE">
        <w:rPr>
          <w:i w:val="0"/>
          <w:iCs w:val="0"/>
          <w:sz w:val="24"/>
          <w:szCs w:val="24"/>
        </w:rPr>
        <w:t>social climate, psychological needs, and motivational level</w:t>
      </w:r>
      <w:r w:rsidRPr="3919F27C" w:rsidR="0F21BDE2">
        <w:rPr>
          <w:i w:val="0"/>
          <w:iCs w:val="0"/>
          <w:sz w:val="24"/>
          <w:szCs w:val="24"/>
        </w:rPr>
        <w:t xml:space="preserve">. Through this process </w:t>
      </w:r>
      <w:r w:rsidRPr="3919F27C" w:rsidR="0F21BDE2">
        <w:rPr>
          <w:i w:val="0"/>
          <w:iCs w:val="0"/>
          <w:sz w:val="24"/>
          <w:szCs w:val="24"/>
        </w:rPr>
        <w:t>provided</w:t>
      </w:r>
      <w:r w:rsidRPr="3919F27C" w:rsidR="0F21BDE2">
        <w:rPr>
          <w:i w:val="0"/>
          <w:iCs w:val="0"/>
          <w:sz w:val="24"/>
          <w:szCs w:val="24"/>
        </w:rPr>
        <w:t xml:space="preserve"> the rationale to create an autonomous environment to maximise learner motivation and potential.</w:t>
      </w:r>
      <w:r w:rsidRPr="3919F27C" w:rsidR="77EEC103">
        <w:rPr>
          <w:i w:val="0"/>
          <w:iCs w:val="0"/>
          <w:sz w:val="24"/>
          <w:szCs w:val="24"/>
        </w:rPr>
        <w:t xml:space="preserve"> Specifically s</w:t>
      </w:r>
      <w:r w:rsidRPr="3919F27C" w:rsidR="1F1B194F">
        <w:rPr>
          <w:i w:val="0"/>
          <w:iCs w:val="0"/>
          <w:sz w:val="24"/>
          <w:szCs w:val="24"/>
        </w:rPr>
        <w:t>ocial</w:t>
      </w:r>
      <w:r w:rsidRPr="3919F27C" w:rsidR="1F831558">
        <w:rPr>
          <w:i w:val="0"/>
          <w:iCs w:val="0"/>
          <w:sz w:val="24"/>
          <w:szCs w:val="24"/>
        </w:rPr>
        <w:t xml:space="preserve"> </w:t>
      </w:r>
      <w:r w:rsidRPr="3919F27C" w:rsidR="1F1B194F">
        <w:rPr>
          <w:i w:val="0"/>
          <w:iCs w:val="0"/>
          <w:sz w:val="24"/>
          <w:szCs w:val="24"/>
        </w:rPr>
        <w:t xml:space="preserve">climate </w:t>
      </w:r>
      <w:r w:rsidRPr="3919F27C" w:rsidR="1F831558">
        <w:rPr>
          <w:i w:val="0"/>
          <w:iCs w:val="0"/>
          <w:sz w:val="24"/>
          <w:szCs w:val="24"/>
        </w:rPr>
        <w:t>focuses on</w:t>
      </w:r>
      <w:r w:rsidRPr="3919F27C" w:rsidR="6E138161">
        <w:rPr>
          <w:i w:val="0"/>
          <w:iCs w:val="0"/>
          <w:sz w:val="24"/>
          <w:szCs w:val="24"/>
        </w:rPr>
        <w:t xml:space="preserve"> </w:t>
      </w:r>
      <w:r w:rsidRPr="3919F27C" w:rsidR="1F831558">
        <w:rPr>
          <w:i w:val="0"/>
          <w:iCs w:val="0"/>
          <w:sz w:val="24"/>
          <w:szCs w:val="24"/>
        </w:rPr>
        <w:t>support</w:t>
      </w:r>
      <w:r w:rsidRPr="3919F27C" w:rsidR="5759681C">
        <w:rPr>
          <w:i w:val="0"/>
          <w:iCs w:val="0"/>
          <w:sz w:val="24"/>
          <w:szCs w:val="24"/>
        </w:rPr>
        <w:t>ing</w:t>
      </w:r>
      <w:r w:rsidRPr="3919F27C" w:rsidR="1F831558">
        <w:rPr>
          <w:i w:val="0"/>
          <w:iCs w:val="0"/>
          <w:sz w:val="24"/>
          <w:szCs w:val="24"/>
        </w:rPr>
        <w:t xml:space="preserve"> students’ feelings of volition, control, and choice</w:t>
      </w:r>
      <w:r w:rsidRPr="3919F27C" w:rsidR="21D14EEC">
        <w:rPr>
          <w:i w:val="0"/>
          <w:iCs w:val="0"/>
          <w:sz w:val="24"/>
          <w:szCs w:val="24"/>
        </w:rPr>
        <w:t xml:space="preserve">. </w:t>
      </w:r>
      <w:r w:rsidRPr="3919F27C" w:rsidR="2829AC36">
        <w:rPr>
          <w:i w:val="0"/>
          <w:iCs w:val="0"/>
          <w:sz w:val="24"/>
          <w:szCs w:val="24"/>
        </w:rPr>
        <w:t>Consequently,</w:t>
      </w:r>
      <w:r w:rsidRPr="3919F27C" w:rsidR="21D14EEC">
        <w:rPr>
          <w:i w:val="0"/>
          <w:iCs w:val="0"/>
          <w:sz w:val="24"/>
          <w:szCs w:val="24"/>
        </w:rPr>
        <w:t xml:space="preserve"> planning open ended tasks and key questions to guide </w:t>
      </w:r>
      <w:r w:rsidRPr="3919F27C" w:rsidR="4C3085C6">
        <w:rPr>
          <w:i w:val="0"/>
          <w:iCs w:val="0"/>
          <w:sz w:val="24"/>
          <w:szCs w:val="24"/>
        </w:rPr>
        <w:t>student's</w:t>
      </w:r>
      <w:r w:rsidRPr="3919F27C" w:rsidR="21D14EEC">
        <w:rPr>
          <w:i w:val="0"/>
          <w:iCs w:val="0"/>
          <w:sz w:val="24"/>
          <w:szCs w:val="24"/>
        </w:rPr>
        <w:t xml:space="preserve"> learn</w:t>
      </w:r>
      <w:r w:rsidRPr="3919F27C" w:rsidR="4DD2C0F6">
        <w:rPr>
          <w:i w:val="0"/>
          <w:iCs w:val="0"/>
          <w:sz w:val="24"/>
          <w:szCs w:val="24"/>
        </w:rPr>
        <w:t>ing</w:t>
      </w:r>
      <w:r w:rsidRPr="3919F27C" w:rsidR="21D14EEC">
        <w:rPr>
          <w:i w:val="0"/>
          <w:iCs w:val="0"/>
          <w:sz w:val="24"/>
          <w:szCs w:val="24"/>
        </w:rPr>
        <w:t xml:space="preserve"> were important aspects to consider. </w:t>
      </w:r>
      <w:r w:rsidRPr="3919F27C" w:rsidR="49553470">
        <w:rPr>
          <w:i w:val="0"/>
          <w:iCs w:val="0"/>
          <w:sz w:val="24"/>
          <w:szCs w:val="24"/>
        </w:rPr>
        <w:t>Furthermore, providing students</w:t>
      </w:r>
      <w:r w:rsidRPr="3919F27C" w:rsidR="39621052">
        <w:rPr>
          <w:i w:val="0"/>
          <w:iCs w:val="0"/>
          <w:sz w:val="24"/>
          <w:szCs w:val="24"/>
        </w:rPr>
        <w:t xml:space="preserve"> with control over how long they were allowed to complete </w:t>
      </w:r>
      <w:r w:rsidRPr="3919F27C" w:rsidR="4D527AB4">
        <w:rPr>
          <w:i w:val="0"/>
          <w:iCs w:val="0"/>
          <w:sz w:val="24"/>
          <w:szCs w:val="24"/>
        </w:rPr>
        <w:t xml:space="preserve">tasks </w:t>
      </w:r>
      <w:r w:rsidRPr="3919F27C" w:rsidR="39621052">
        <w:rPr>
          <w:i w:val="0"/>
          <w:iCs w:val="0"/>
          <w:sz w:val="24"/>
          <w:szCs w:val="24"/>
        </w:rPr>
        <w:t xml:space="preserve">was one </w:t>
      </w:r>
      <w:r w:rsidRPr="3919F27C" w:rsidR="7B0223BA">
        <w:rPr>
          <w:i w:val="0"/>
          <w:iCs w:val="0"/>
          <w:sz w:val="24"/>
          <w:szCs w:val="24"/>
        </w:rPr>
        <w:t>example</w:t>
      </w:r>
      <w:r w:rsidRPr="3919F27C" w:rsidR="39621052">
        <w:rPr>
          <w:i w:val="0"/>
          <w:iCs w:val="0"/>
          <w:sz w:val="24"/>
          <w:szCs w:val="24"/>
        </w:rPr>
        <w:t xml:space="preserve"> of supporting students </w:t>
      </w:r>
      <w:r w:rsidRPr="3919F27C" w:rsidR="2071C98F">
        <w:rPr>
          <w:i w:val="0"/>
          <w:iCs w:val="0"/>
          <w:sz w:val="24"/>
          <w:szCs w:val="24"/>
        </w:rPr>
        <w:t>perceived</w:t>
      </w:r>
      <w:r w:rsidRPr="3919F27C" w:rsidR="39621052">
        <w:rPr>
          <w:i w:val="0"/>
          <w:iCs w:val="0"/>
          <w:sz w:val="24"/>
          <w:szCs w:val="24"/>
        </w:rPr>
        <w:t xml:space="preserve"> control </w:t>
      </w:r>
      <w:r w:rsidRPr="3919F27C" w:rsidR="5319478E">
        <w:rPr>
          <w:i w:val="0"/>
          <w:iCs w:val="0"/>
          <w:sz w:val="24"/>
          <w:szCs w:val="24"/>
        </w:rPr>
        <w:t xml:space="preserve">and choice </w:t>
      </w:r>
      <w:r w:rsidRPr="3919F27C" w:rsidR="71A05F1F">
        <w:rPr>
          <w:i w:val="0"/>
          <w:iCs w:val="0"/>
          <w:sz w:val="24"/>
          <w:szCs w:val="24"/>
        </w:rPr>
        <w:t xml:space="preserve">over </w:t>
      </w:r>
      <w:r w:rsidRPr="3919F27C" w:rsidR="71A05F1F">
        <w:rPr>
          <w:i w:val="1"/>
          <w:iCs w:val="1"/>
          <w:sz w:val="24"/>
          <w:szCs w:val="24"/>
        </w:rPr>
        <w:t xml:space="preserve">their </w:t>
      </w:r>
      <w:r w:rsidRPr="3919F27C" w:rsidR="71A05F1F">
        <w:rPr>
          <w:i w:val="0"/>
          <w:iCs w:val="0"/>
          <w:sz w:val="24"/>
          <w:szCs w:val="24"/>
        </w:rPr>
        <w:t>session</w:t>
      </w:r>
      <w:r w:rsidRPr="3919F27C" w:rsidR="198CDCC4">
        <w:rPr>
          <w:i w:val="0"/>
          <w:iCs w:val="0"/>
          <w:sz w:val="24"/>
          <w:szCs w:val="24"/>
        </w:rPr>
        <w:t>.</w:t>
      </w:r>
    </w:p>
    <w:p w:rsidR="409B54D9" w:rsidP="3919F27C" w:rsidRDefault="409B54D9" w14:paraId="271525F5" w14:textId="78710EC5">
      <w:pPr>
        <w:pStyle w:val="Normal"/>
        <w:rPr>
          <w:i w:val="0"/>
          <w:iCs w:val="0"/>
          <w:sz w:val="24"/>
          <w:szCs w:val="24"/>
        </w:rPr>
      </w:pPr>
      <w:r w:rsidRPr="3919F27C" w:rsidR="409B54D9">
        <w:rPr>
          <w:i w:val="0"/>
          <w:iCs w:val="0"/>
          <w:sz w:val="24"/>
          <w:szCs w:val="24"/>
        </w:rPr>
        <w:t xml:space="preserve">The work of </w:t>
      </w:r>
      <w:r w:rsidRPr="3919F27C" w:rsidR="0A9E520E">
        <w:rPr>
          <w:i w:val="0"/>
          <w:iCs w:val="0"/>
          <w:sz w:val="24"/>
          <w:szCs w:val="24"/>
        </w:rPr>
        <w:t>Reeve</w:t>
      </w:r>
      <w:r w:rsidRPr="3919F27C" w:rsidR="1B80551C">
        <w:rPr>
          <w:i w:val="0"/>
          <w:iCs w:val="0"/>
          <w:sz w:val="24"/>
          <w:szCs w:val="24"/>
        </w:rPr>
        <w:t xml:space="preserve"> (</w:t>
      </w:r>
      <w:r w:rsidRPr="3919F27C" w:rsidR="0A9E520E">
        <w:rPr>
          <w:i w:val="0"/>
          <w:iCs w:val="0"/>
          <w:sz w:val="24"/>
          <w:szCs w:val="24"/>
        </w:rPr>
        <w:t>2009</w:t>
      </w:r>
      <w:r w:rsidRPr="3919F27C" w:rsidR="3AEFBC07">
        <w:rPr>
          <w:i w:val="0"/>
          <w:iCs w:val="0"/>
          <w:sz w:val="24"/>
          <w:szCs w:val="24"/>
        </w:rPr>
        <w:t xml:space="preserve">) was used to support and plan autonomy-supportive pedagogy. </w:t>
      </w:r>
      <w:r w:rsidRPr="3919F27C" w:rsidR="3710A7F9">
        <w:rPr>
          <w:i w:val="0"/>
          <w:iCs w:val="0"/>
          <w:sz w:val="24"/>
          <w:szCs w:val="24"/>
        </w:rPr>
        <w:t xml:space="preserve">(1) </w:t>
      </w:r>
      <w:r w:rsidRPr="3919F27C" w:rsidR="69AB4E36">
        <w:rPr>
          <w:i w:val="1"/>
          <w:iCs w:val="1"/>
          <w:sz w:val="24"/>
          <w:szCs w:val="24"/>
        </w:rPr>
        <w:t>N</w:t>
      </w:r>
      <w:r w:rsidRPr="3919F27C" w:rsidR="3710A7F9">
        <w:rPr>
          <w:i w:val="1"/>
          <w:iCs w:val="1"/>
          <w:sz w:val="24"/>
          <w:szCs w:val="24"/>
        </w:rPr>
        <w:t>urture inner motivational resources</w:t>
      </w:r>
      <w:r w:rsidRPr="3919F27C" w:rsidR="66CAB6F2">
        <w:rPr>
          <w:i w:val="0"/>
          <w:iCs w:val="0"/>
          <w:sz w:val="24"/>
          <w:szCs w:val="24"/>
        </w:rPr>
        <w:t xml:space="preserve"> was </w:t>
      </w:r>
      <w:r w:rsidRPr="3919F27C" w:rsidR="256F9C24">
        <w:rPr>
          <w:i w:val="0"/>
          <w:iCs w:val="0"/>
          <w:sz w:val="24"/>
          <w:szCs w:val="24"/>
        </w:rPr>
        <w:t>implemented</w:t>
      </w:r>
      <w:r w:rsidRPr="3919F27C" w:rsidR="66CAB6F2">
        <w:rPr>
          <w:i w:val="0"/>
          <w:iCs w:val="0"/>
          <w:sz w:val="24"/>
          <w:szCs w:val="24"/>
        </w:rPr>
        <w:t xml:space="preserve"> through teaching resources </w:t>
      </w:r>
      <w:r w:rsidRPr="3919F27C" w:rsidR="66CAB6F2">
        <w:rPr>
          <w:i w:val="0"/>
          <w:iCs w:val="0"/>
          <w:sz w:val="24"/>
          <w:szCs w:val="24"/>
        </w:rPr>
        <w:t>providing</w:t>
      </w:r>
      <w:r w:rsidRPr="3919F27C" w:rsidR="66CAB6F2">
        <w:rPr>
          <w:i w:val="0"/>
          <w:iCs w:val="0"/>
          <w:sz w:val="24"/>
          <w:szCs w:val="24"/>
        </w:rPr>
        <w:t xml:space="preserve"> inspiration to learners as </w:t>
      </w:r>
      <w:r w:rsidRPr="3919F27C" w:rsidR="04C20EBD">
        <w:rPr>
          <w:i w:val="0"/>
          <w:iCs w:val="0"/>
          <w:sz w:val="24"/>
          <w:szCs w:val="24"/>
        </w:rPr>
        <w:t>e</w:t>
      </w:r>
      <w:r w:rsidRPr="3919F27C" w:rsidR="66CAB6F2">
        <w:rPr>
          <w:i w:val="0"/>
          <w:iCs w:val="0"/>
          <w:sz w:val="24"/>
          <w:szCs w:val="24"/>
        </w:rPr>
        <w:t>mphasis was on freedom of choice in ord</w:t>
      </w:r>
      <w:r w:rsidRPr="3919F27C" w:rsidR="12C00B1A">
        <w:rPr>
          <w:i w:val="0"/>
          <w:iCs w:val="0"/>
          <w:sz w:val="24"/>
          <w:szCs w:val="24"/>
        </w:rPr>
        <w:t xml:space="preserve">er and means of which resource cards were adapted to </w:t>
      </w:r>
      <w:r w:rsidRPr="3919F27C" w:rsidR="40464A1B">
        <w:rPr>
          <w:i w:val="0"/>
          <w:iCs w:val="0"/>
          <w:sz w:val="24"/>
          <w:szCs w:val="24"/>
        </w:rPr>
        <w:t>fore fill</w:t>
      </w:r>
      <w:r w:rsidRPr="3919F27C" w:rsidR="12C00B1A">
        <w:rPr>
          <w:i w:val="0"/>
          <w:iCs w:val="0"/>
          <w:sz w:val="24"/>
          <w:szCs w:val="24"/>
        </w:rPr>
        <w:t xml:space="preserve"> the task.</w:t>
      </w:r>
      <w:r w:rsidRPr="3919F27C" w:rsidR="3710A7F9">
        <w:rPr>
          <w:i w:val="0"/>
          <w:iCs w:val="0"/>
          <w:sz w:val="24"/>
          <w:szCs w:val="24"/>
        </w:rPr>
        <w:t xml:space="preserve"> (2) </w:t>
      </w:r>
      <w:r w:rsidRPr="3919F27C" w:rsidR="3710A7F9">
        <w:rPr>
          <w:i w:val="1"/>
          <w:iCs w:val="1"/>
          <w:sz w:val="24"/>
          <w:szCs w:val="24"/>
        </w:rPr>
        <w:t>provide</w:t>
      </w:r>
      <w:r w:rsidRPr="3919F27C" w:rsidR="3710A7F9">
        <w:rPr>
          <w:i w:val="1"/>
          <w:iCs w:val="1"/>
          <w:sz w:val="24"/>
          <w:szCs w:val="24"/>
        </w:rPr>
        <w:t xml:space="preserve"> explanatory rationales</w:t>
      </w:r>
      <w:r w:rsidRPr="3919F27C" w:rsidR="69F0C4A6">
        <w:rPr>
          <w:i w:val="0"/>
          <w:iCs w:val="0"/>
          <w:sz w:val="24"/>
          <w:szCs w:val="24"/>
        </w:rPr>
        <w:t xml:space="preserve"> </w:t>
      </w:r>
      <w:r w:rsidRPr="3919F27C" w:rsidR="71423DAD">
        <w:rPr>
          <w:i w:val="0"/>
          <w:iCs w:val="0"/>
          <w:sz w:val="24"/>
          <w:szCs w:val="24"/>
        </w:rPr>
        <w:t>refers</w:t>
      </w:r>
      <w:r w:rsidRPr="3919F27C" w:rsidR="1FEDC772">
        <w:rPr>
          <w:i w:val="0"/>
          <w:iCs w:val="0"/>
          <w:sz w:val="24"/>
          <w:szCs w:val="24"/>
        </w:rPr>
        <w:t xml:space="preserve"> to Deci and Ryans </w:t>
      </w:r>
      <w:r w:rsidRPr="3919F27C" w:rsidR="5094B046">
        <w:rPr>
          <w:i w:val="0"/>
          <w:iCs w:val="0"/>
          <w:sz w:val="24"/>
          <w:szCs w:val="24"/>
        </w:rPr>
        <w:t>three</w:t>
      </w:r>
      <w:r w:rsidRPr="3919F27C" w:rsidR="1FEDC772">
        <w:rPr>
          <w:i w:val="0"/>
          <w:iCs w:val="0"/>
          <w:sz w:val="24"/>
          <w:szCs w:val="24"/>
        </w:rPr>
        <w:t xml:space="preserve">-phase process of </w:t>
      </w:r>
      <w:r w:rsidRPr="3919F27C" w:rsidR="639A6CB5">
        <w:rPr>
          <w:i w:val="0"/>
          <w:iCs w:val="0"/>
          <w:sz w:val="24"/>
          <w:szCs w:val="24"/>
        </w:rPr>
        <w:t>phycological</w:t>
      </w:r>
      <w:r w:rsidRPr="3919F27C" w:rsidR="1FEDC772">
        <w:rPr>
          <w:i w:val="0"/>
          <w:iCs w:val="0"/>
          <w:sz w:val="24"/>
          <w:szCs w:val="24"/>
        </w:rPr>
        <w:t xml:space="preserve"> needs specifically</w:t>
      </w:r>
      <w:r w:rsidRPr="3919F27C" w:rsidR="69F0C4A6">
        <w:rPr>
          <w:i w:val="0"/>
          <w:iCs w:val="0"/>
          <w:sz w:val="24"/>
          <w:szCs w:val="24"/>
        </w:rPr>
        <w:t xml:space="preserve"> relatedness</w:t>
      </w:r>
      <w:r w:rsidRPr="3919F27C" w:rsidR="7F403A0A">
        <w:rPr>
          <w:i w:val="0"/>
          <w:iCs w:val="0"/>
          <w:sz w:val="24"/>
          <w:szCs w:val="24"/>
        </w:rPr>
        <w:t xml:space="preserve"> answering the why to the purpose of what they were learning. Therefore, planning a </w:t>
      </w:r>
      <w:r w:rsidRPr="3919F27C" w:rsidR="261D4DAD">
        <w:rPr>
          <w:i w:val="0"/>
          <w:iCs w:val="0"/>
          <w:sz w:val="24"/>
          <w:szCs w:val="24"/>
        </w:rPr>
        <w:t>purpose</w:t>
      </w:r>
      <w:r w:rsidRPr="3919F27C" w:rsidR="7F403A0A">
        <w:rPr>
          <w:i w:val="0"/>
          <w:iCs w:val="0"/>
          <w:sz w:val="24"/>
          <w:szCs w:val="24"/>
        </w:rPr>
        <w:t xml:space="preserve">, a performance sequence, at the end of every </w:t>
      </w:r>
      <w:r w:rsidRPr="3919F27C" w:rsidR="43F71C8E">
        <w:rPr>
          <w:i w:val="0"/>
          <w:iCs w:val="0"/>
          <w:sz w:val="24"/>
          <w:szCs w:val="24"/>
        </w:rPr>
        <w:t>session gave a purpose to the shapes they were to learn.</w:t>
      </w:r>
      <w:r w:rsidRPr="3919F27C" w:rsidR="6A7B9572">
        <w:rPr>
          <w:i w:val="0"/>
          <w:iCs w:val="0"/>
          <w:sz w:val="24"/>
          <w:szCs w:val="24"/>
        </w:rPr>
        <w:t xml:space="preserve"> Furthermore, </w:t>
      </w:r>
      <w:r w:rsidRPr="3919F27C" w:rsidR="3710A7F9">
        <w:rPr>
          <w:i w:val="0"/>
          <w:iCs w:val="0"/>
          <w:sz w:val="24"/>
          <w:szCs w:val="24"/>
        </w:rPr>
        <w:t xml:space="preserve">(3) </w:t>
      </w:r>
      <w:r w:rsidRPr="3919F27C" w:rsidR="3710A7F9">
        <w:rPr>
          <w:i w:val="1"/>
          <w:iCs w:val="1"/>
          <w:sz w:val="24"/>
          <w:szCs w:val="24"/>
        </w:rPr>
        <w:t>use informational, noncontrolling language</w:t>
      </w:r>
      <w:r w:rsidRPr="3919F27C" w:rsidR="0234314F">
        <w:rPr>
          <w:i w:val="1"/>
          <w:iCs w:val="1"/>
          <w:sz w:val="24"/>
          <w:szCs w:val="24"/>
        </w:rPr>
        <w:t xml:space="preserve"> </w:t>
      </w:r>
      <w:r w:rsidRPr="3919F27C" w:rsidR="0234314F">
        <w:rPr>
          <w:i w:val="0"/>
          <w:iCs w:val="0"/>
          <w:sz w:val="24"/>
          <w:szCs w:val="24"/>
        </w:rPr>
        <w:t>the words and style of communication used in a physical education setting are critical in the teaching-learning process</w:t>
      </w:r>
      <w:r w:rsidRPr="3919F27C" w:rsidR="0234314F">
        <w:rPr>
          <w:i w:val="0"/>
          <w:iCs w:val="0"/>
          <w:sz w:val="24"/>
          <w:szCs w:val="24"/>
        </w:rPr>
        <w:t>.</w:t>
      </w:r>
      <w:r w:rsidRPr="3919F27C" w:rsidR="0234314F">
        <w:rPr>
          <w:i w:val="0"/>
          <w:iCs w:val="0"/>
          <w:sz w:val="24"/>
          <w:szCs w:val="24"/>
        </w:rPr>
        <w:t xml:space="preserve"> Contribut</w:t>
      </w:r>
      <w:r w:rsidRPr="3919F27C" w:rsidR="0234314F">
        <w:rPr>
          <w:i w:val="0"/>
          <w:iCs w:val="0"/>
          <w:sz w:val="24"/>
          <w:szCs w:val="24"/>
        </w:rPr>
        <w:t>ing also to</w:t>
      </w:r>
      <w:r w:rsidRPr="3919F27C" w:rsidR="3710A7F9">
        <w:rPr>
          <w:i w:val="0"/>
          <w:iCs w:val="0"/>
          <w:sz w:val="24"/>
          <w:szCs w:val="24"/>
        </w:rPr>
        <w:t xml:space="preserve"> (4) </w:t>
      </w:r>
      <w:r w:rsidRPr="3919F27C" w:rsidR="3710A7F9">
        <w:rPr>
          <w:i w:val="1"/>
          <w:iCs w:val="1"/>
          <w:sz w:val="24"/>
          <w:szCs w:val="24"/>
        </w:rPr>
        <w:t>acknowledge and accept negative affect</w:t>
      </w:r>
      <w:r w:rsidRPr="3919F27C" w:rsidR="3710A7F9">
        <w:rPr>
          <w:i w:val="0"/>
          <w:iCs w:val="0"/>
          <w:sz w:val="24"/>
          <w:szCs w:val="24"/>
        </w:rPr>
        <w:t>; and (5)</w:t>
      </w:r>
      <w:r w:rsidRPr="3919F27C" w:rsidR="3710A7F9">
        <w:rPr>
          <w:i w:val="0"/>
          <w:iCs w:val="0"/>
          <w:sz w:val="24"/>
          <w:szCs w:val="24"/>
        </w:rPr>
        <w:t xml:space="preserve"> </w:t>
      </w:r>
      <w:r w:rsidRPr="3919F27C" w:rsidR="3710A7F9">
        <w:rPr>
          <w:i w:val="1"/>
          <w:iCs w:val="1"/>
          <w:sz w:val="24"/>
          <w:szCs w:val="24"/>
        </w:rPr>
        <w:t>d</w:t>
      </w:r>
      <w:r w:rsidRPr="3919F27C" w:rsidR="3710A7F9">
        <w:rPr>
          <w:i w:val="1"/>
          <w:iCs w:val="1"/>
          <w:sz w:val="24"/>
          <w:szCs w:val="24"/>
        </w:rPr>
        <w:t>emonstrate</w:t>
      </w:r>
      <w:r w:rsidRPr="3919F27C" w:rsidR="3710A7F9">
        <w:rPr>
          <w:i w:val="1"/>
          <w:iCs w:val="1"/>
          <w:sz w:val="24"/>
          <w:szCs w:val="24"/>
        </w:rPr>
        <w:t xml:space="preserve"> </w:t>
      </w:r>
      <w:r w:rsidRPr="3919F27C" w:rsidR="3710A7F9">
        <w:rPr>
          <w:i w:val="1"/>
          <w:iCs w:val="1"/>
          <w:sz w:val="24"/>
          <w:szCs w:val="24"/>
        </w:rPr>
        <w:t>patience</w:t>
      </w:r>
      <w:r w:rsidRPr="3919F27C" w:rsidR="625FFD57">
        <w:rPr>
          <w:i w:val="0"/>
          <w:iCs w:val="0"/>
          <w:sz w:val="24"/>
          <w:szCs w:val="24"/>
        </w:rPr>
        <w:t xml:space="preserve"> using questions that challenge and descriptions that are open to create opportunity to try, fail and improve. In </w:t>
      </w:r>
      <w:r w:rsidRPr="3919F27C" w:rsidR="266A4507">
        <w:rPr>
          <w:i w:val="0"/>
          <w:iCs w:val="0"/>
          <w:sz w:val="24"/>
          <w:szCs w:val="24"/>
        </w:rPr>
        <w:t xml:space="preserve">aiming to </w:t>
      </w:r>
      <w:r w:rsidRPr="3919F27C" w:rsidR="615EC971">
        <w:rPr>
          <w:i w:val="0"/>
          <w:iCs w:val="0"/>
          <w:sz w:val="24"/>
          <w:szCs w:val="24"/>
        </w:rPr>
        <w:t xml:space="preserve">engage and motivate the collective caused the foundational principles of SDT and autonomy supportive pedagogy </w:t>
      </w:r>
      <w:r w:rsidRPr="3919F27C" w:rsidR="67C55FD5">
        <w:rPr>
          <w:i w:val="0"/>
          <w:iCs w:val="0"/>
          <w:sz w:val="24"/>
          <w:szCs w:val="24"/>
        </w:rPr>
        <w:t xml:space="preserve">to </w:t>
      </w:r>
      <w:r w:rsidRPr="3919F27C" w:rsidR="1145771C">
        <w:rPr>
          <w:i w:val="0"/>
          <w:iCs w:val="0"/>
          <w:sz w:val="24"/>
          <w:szCs w:val="24"/>
        </w:rPr>
        <w:t xml:space="preserve">guide </w:t>
      </w:r>
      <w:r w:rsidRPr="3919F27C" w:rsidR="78F4CC34">
        <w:rPr>
          <w:i w:val="0"/>
          <w:iCs w:val="0"/>
          <w:sz w:val="24"/>
          <w:szCs w:val="24"/>
        </w:rPr>
        <w:t xml:space="preserve">the teaching and learning styles that were used. </w:t>
      </w:r>
    </w:p>
    <w:p xmlns:wp14="http://schemas.microsoft.com/office/word/2010/wordml" w:rsidP="3919F27C" w14:paraId="159FEFAB" wp14:textId="2AAD73BC">
      <w:pPr>
        <w:pStyle w:val="Normal"/>
        <w:rPr>
          <w:sz w:val="24"/>
          <w:szCs w:val="24"/>
        </w:rPr>
      </w:pPr>
    </w:p>
    <w:p xmlns:wp14="http://schemas.microsoft.com/office/word/2010/wordml" w:rsidP="3919F27C" w14:paraId="0074C2CD" wp14:textId="77906C99">
      <w:pPr>
        <w:pStyle w:val="Normal"/>
        <w:rPr>
          <w:sz w:val="24"/>
          <w:szCs w:val="24"/>
        </w:rPr>
      </w:pPr>
      <w:r w:rsidRPr="3919F27C" w:rsidR="78C57103">
        <w:rPr>
          <w:sz w:val="24"/>
          <w:szCs w:val="24"/>
          <w:u w:val="single"/>
        </w:rPr>
        <w:t>P</w:t>
      </w:r>
      <w:r w:rsidRPr="3919F27C" w:rsidR="58106D81">
        <w:rPr>
          <w:sz w:val="24"/>
          <w:szCs w:val="24"/>
          <w:u w:val="single"/>
        </w:rPr>
        <w:t xml:space="preserve">ersonal </w:t>
      </w:r>
      <w:r w:rsidRPr="3919F27C" w:rsidR="31D88307">
        <w:rPr>
          <w:sz w:val="24"/>
          <w:szCs w:val="24"/>
          <w:u w:val="single"/>
        </w:rPr>
        <w:t>P</w:t>
      </w:r>
      <w:r w:rsidRPr="3919F27C" w:rsidR="58106D81">
        <w:rPr>
          <w:sz w:val="24"/>
          <w:szCs w:val="24"/>
          <w:u w:val="single"/>
        </w:rPr>
        <w:t>erformance</w:t>
      </w:r>
      <w:r w:rsidRPr="3919F27C" w:rsidR="357818FC">
        <w:rPr>
          <w:sz w:val="24"/>
          <w:szCs w:val="24"/>
          <w:u w:val="single"/>
        </w:rPr>
        <w:t>:</w:t>
      </w:r>
      <w:r w:rsidRPr="3919F27C" w:rsidR="357818FC">
        <w:rPr>
          <w:sz w:val="24"/>
          <w:szCs w:val="24"/>
        </w:rPr>
        <w:t xml:space="preserve"> </w:t>
      </w:r>
    </w:p>
    <w:p xmlns:wp14="http://schemas.microsoft.com/office/word/2010/wordml" w:rsidP="3919F27C" w14:paraId="012D350E" wp14:textId="3D101B7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3919F27C" w:rsidR="70764F47">
        <w:rPr>
          <w:sz w:val="24"/>
          <w:szCs w:val="24"/>
        </w:rPr>
        <w:t xml:space="preserve">The </w:t>
      </w:r>
      <w:r w:rsidRPr="3919F27C" w:rsidR="67205CC2">
        <w:rPr>
          <w:sz w:val="24"/>
          <w:szCs w:val="24"/>
        </w:rPr>
        <w:t xml:space="preserve">aim </w:t>
      </w:r>
      <w:r w:rsidRPr="3919F27C" w:rsidR="70764F47">
        <w:rPr>
          <w:sz w:val="24"/>
          <w:szCs w:val="24"/>
        </w:rPr>
        <w:t xml:space="preserve">of physical education </w:t>
      </w:r>
      <w:r w:rsidRPr="3919F27C" w:rsidR="7C986EB4">
        <w:rPr>
          <w:sz w:val="24"/>
          <w:szCs w:val="24"/>
        </w:rPr>
        <w:t xml:space="preserve">as reviewed by Aartun </w:t>
      </w:r>
      <w:r w:rsidRPr="3919F27C" w:rsidR="7C986EB4">
        <w:rPr>
          <w:i w:val="1"/>
          <w:iCs w:val="1"/>
          <w:sz w:val="24"/>
          <w:szCs w:val="24"/>
        </w:rPr>
        <w:t>et. al.</w:t>
      </w:r>
      <w:r w:rsidRPr="3919F27C" w:rsidR="7C986EB4">
        <w:rPr>
          <w:sz w:val="24"/>
          <w:szCs w:val="24"/>
        </w:rPr>
        <w:t>,</w:t>
      </w:r>
      <w:r w:rsidRPr="3919F27C" w:rsidR="70764F47">
        <w:rPr>
          <w:sz w:val="24"/>
          <w:szCs w:val="24"/>
        </w:rPr>
        <w:t xml:space="preserve"> </w:t>
      </w:r>
      <w:r w:rsidRPr="3919F27C" w:rsidR="4FC8C1E0">
        <w:rPr>
          <w:sz w:val="24"/>
          <w:szCs w:val="24"/>
        </w:rPr>
        <w:t>(</w:t>
      </w:r>
      <w:r w:rsidRPr="3919F27C" w:rsidR="30BB1290">
        <w:rPr>
          <w:sz w:val="24"/>
          <w:szCs w:val="24"/>
        </w:rPr>
        <w:t>2023</w:t>
      </w:r>
      <w:r w:rsidRPr="3919F27C" w:rsidR="4FC8C1E0">
        <w:rPr>
          <w:sz w:val="24"/>
          <w:szCs w:val="24"/>
        </w:rPr>
        <w:t>) is “learning to move” becoming physically competent and, “moving to learn” developing understanding of wider concepts like co-operating with others</w:t>
      </w:r>
      <w:r w:rsidRPr="3919F27C" w:rsidR="4FC8C1E0">
        <w:rPr>
          <w:sz w:val="24"/>
          <w:szCs w:val="24"/>
        </w:rPr>
        <w:t>.</w:t>
      </w:r>
      <w:r w:rsidRPr="3919F27C" w:rsidR="0E6DA712">
        <w:rPr>
          <w:sz w:val="24"/>
          <w:szCs w:val="24"/>
        </w:rPr>
        <w:t xml:space="preserve"> </w:t>
      </w:r>
      <w:r w:rsidRPr="3919F27C" w:rsidR="5B7A425A">
        <w:rPr>
          <w:sz w:val="24"/>
          <w:szCs w:val="24"/>
        </w:rPr>
        <w:t>Upon reflection</w:t>
      </w:r>
      <w:r w:rsidRPr="3919F27C" w:rsidR="357B1838">
        <w:rPr>
          <w:sz w:val="24"/>
          <w:szCs w:val="24"/>
        </w:rPr>
        <w:t xml:space="preserve"> pupils clear</w:t>
      </w:r>
      <w:r w:rsidRPr="3919F27C" w:rsidR="284743B8">
        <w:rPr>
          <w:sz w:val="24"/>
          <w:szCs w:val="24"/>
        </w:rPr>
        <w:t xml:space="preserve">ly met </w:t>
      </w:r>
      <w:r w:rsidRPr="3919F27C" w:rsidR="357B1838">
        <w:rPr>
          <w:sz w:val="24"/>
          <w:szCs w:val="24"/>
        </w:rPr>
        <w:t xml:space="preserve">these aims. </w:t>
      </w:r>
      <w:r w:rsidRPr="3919F27C" w:rsidR="21168577">
        <w:rPr>
          <w:sz w:val="24"/>
          <w:szCs w:val="24"/>
        </w:rPr>
        <w:t xml:space="preserve">Clear development </w:t>
      </w:r>
      <w:r w:rsidRPr="3919F27C" w:rsidR="60F6563E">
        <w:rPr>
          <w:sz w:val="24"/>
          <w:szCs w:val="24"/>
        </w:rPr>
        <w:t>regarding</w:t>
      </w:r>
      <w:r w:rsidRPr="3919F27C" w:rsidR="60F6563E">
        <w:rPr>
          <w:sz w:val="24"/>
          <w:szCs w:val="24"/>
        </w:rPr>
        <w:t xml:space="preserve"> the </w:t>
      </w:r>
      <w:r w:rsidRPr="3919F27C" w:rsidR="48DDDD90">
        <w:rPr>
          <w:sz w:val="24"/>
          <w:szCs w:val="24"/>
        </w:rPr>
        <w:t>quality of movement</w:t>
      </w:r>
      <w:r w:rsidRPr="3919F27C" w:rsidR="1B3EE592">
        <w:rPr>
          <w:sz w:val="24"/>
          <w:szCs w:val="24"/>
        </w:rPr>
        <w:t xml:space="preserve"> in holding </w:t>
      </w:r>
      <w:r w:rsidRPr="3919F27C" w:rsidR="0CFADF7A">
        <w:rPr>
          <w:sz w:val="24"/>
          <w:szCs w:val="24"/>
        </w:rPr>
        <w:t>counterbalances</w:t>
      </w:r>
      <w:r w:rsidRPr="3919F27C" w:rsidR="1B3EE592">
        <w:rPr>
          <w:sz w:val="24"/>
          <w:szCs w:val="24"/>
        </w:rPr>
        <w:t xml:space="preserve"> and counter-tensions but also </w:t>
      </w:r>
      <w:r w:rsidRPr="3919F27C" w:rsidR="57E8BF51">
        <w:rPr>
          <w:sz w:val="24"/>
          <w:szCs w:val="24"/>
        </w:rPr>
        <w:t>demonstrating</w:t>
      </w:r>
      <w:r w:rsidRPr="3919F27C" w:rsidR="1B3EE592">
        <w:rPr>
          <w:sz w:val="24"/>
          <w:szCs w:val="24"/>
        </w:rPr>
        <w:t xml:space="preserve"> ability to transition between the two encompassing </w:t>
      </w:r>
      <w:r w:rsidRPr="3919F27C" w:rsidR="1B3EE592">
        <w:rPr>
          <w:sz w:val="24"/>
          <w:szCs w:val="24"/>
        </w:rPr>
        <w:t>different levels</w:t>
      </w:r>
      <w:r w:rsidRPr="3919F27C" w:rsidR="1B3EE592">
        <w:rPr>
          <w:sz w:val="24"/>
          <w:szCs w:val="24"/>
        </w:rPr>
        <w:t xml:space="preserve"> and directions.</w:t>
      </w:r>
      <w:r w:rsidRPr="3919F27C" w:rsidR="70A7FCAE">
        <w:rPr>
          <w:sz w:val="24"/>
          <w:szCs w:val="24"/>
        </w:rPr>
        <w:t xml:space="preserve"> </w:t>
      </w:r>
      <w:r w:rsidRPr="3919F27C" w:rsidR="07C9C9B8">
        <w:rPr>
          <w:sz w:val="24"/>
          <w:szCs w:val="24"/>
        </w:rPr>
        <w:t xml:space="preserve">Personally effective use of demonstrations played a part in these successes notably, </w:t>
      </w:r>
      <w:r w:rsidRPr="3919F27C" w:rsidR="671C3C50">
        <w:rPr>
          <w:sz w:val="24"/>
          <w:szCs w:val="24"/>
        </w:rPr>
        <w:t xml:space="preserve">using teaching </w:t>
      </w:r>
      <w:r w:rsidRPr="3919F27C" w:rsidR="646606B3">
        <w:rPr>
          <w:sz w:val="24"/>
          <w:szCs w:val="24"/>
        </w:rPr>
        <w:t>assistant</w:t>
      </w:r>
      <w:r w:rsidRPr="3919F27C" w:rsidR="671C3C50">
        <w:rPr>
          <w:sz w:val="24"/>
          <w:szCs w:val="24"/>
        </w:rPr>
        <w:t xml:space="preserve"> to </w:t>
      </w:r>
      <w:r w:rsidRPr="3919F27C" w:rsidR="671C3C50">
        <w:rPr>
          <w:sz w:val="24"/>
          <w:szCs w:val="24"/>
        </w:rPr>
        <w:t>demonstrate</w:t>
      </w:r>
      <w:r w:rsidRPr="3919F27C" w:rsidR="671C3C50">
        <w:rPr>
          <w:sz w:val="24"/>
          <w:szCs w:val="24"/>
        </w:rPr>
        <w:t xml:space="preserve"> so still in an effective teaching </w:t>
      </w:r>
      <w:r w:rsidRPr="3919F27C" w:rsidR="7AEAF1B0">
        <w:rPr>
          <w:sz w:val="24"/>
          <w:szCs w:val="24"/>
        </w:rPr>
        <w:t>position</w:t>
      </w:r>
      <w:r w:rsidRPr="3919F27C" w:rsidR="671C3C50">
        <w:rPr>
          <w:sz w:val="24"/>
          <w:szCs w:val="24"/>
        </w:rPr>
        <w:t xml:space="preserve"> to verbally </w:t>
      </w:r>
      <w:r w:rsidRPr="3919F27C" w:rsidR="2FD8E8BE">
        <w:rPr>
          <w:sz w:val="24"/>
          <w:szCs w:val="24"/>
        </w:rPr>
        <w:t>explain</w:t>
      </w:r>
      <w:r w:rsidRPr="3919F27C" w:rsidR="671C3C50">
        <w:rPr>
          <w:sz w:val="24"/>
          <w:szCs w:val="24"/>
        </w:rPr>
        <w:t xml:space="preserve"> whilst the visual aid re</w:t>
      </w:r>
      <w:r w:rsidRPr="3919F27C" w:rsidR="43B8794C">
        <w:rPr>
          <w:sz w:val="24"/>
          <w:szCs w:val="24"/>
        </w:rPr>
        <w:t>-</w:t>
      </w:r>
      <w:r w:rsidRPr="3919F27C" w:rsidR="671C3C50">
        <w:rPr>
          <w:sz w:val="24"/>
          <w:szCs w:val="24"/>
        </w:rPr>
        <w:t>enforces that</w:t>
      </w:r>
      <w:r w:rsidRPr="3919F27C" w:rsidR="3D6DD2A8">
        <w:rPr>
          <w:sz w:val="24"/>
          <w:szCs w:val="24"/>
        </w:rPr>
        <w:t xml:space="preserve"> explanation</w:t>
      </w:r>
      <w:r w:rsidRPr="3919F27C" w:rsidR="671C3C50">
        <w:rPr>
          <w:sz w:val="24"/>
          <w:szCs w:val="24"/>
        </w:rPr>
        <w:t xml:space="preserve">. </w:t>
      </w:r>
      <w:r w:rsidRPr="3919F27C" w:rsidR="051B801D">
        <w:rPr>
          <w:sz w:val="24"/>
          <w:szCs w:val="24"/>
        </w:rPr>
        <w:t>Furthermore</w:t>
      </w:r>
      <w:r w:rsidRPr="3919F27C" w:rsidR="671C3C50">
        <w:rPr>
          <w:sz w:val="24"/>
          <w:szCs w:val="24"/>
        </w:rPr>
        <w:t xml:space="preserve">, </w:t>
      </w:r>
      <w:r w:rsidRPr="3919F27C" w:rsidR="25C12182">
        <w:rPr>
          <w:sz w:val="24"/>
          <w:szCs w:val="24"/>
        </w:rPr>
        <w:t xml:space="preserve">using good teaching </w:t>
      </w:r>
      <w:r w:rsidRPr="3919F27C" w:rsidR="7F2CB3FB">
        <w:rPr>
          <w:sz w:val="24"/>
          <w:szCs w:val="24"/>
        </w:rPr>
        <w:t>position</w:t>
      </w:r>
      <w:r w:rsidRPr="3919F27C" w:rsidR="25C12182">
        <w:rPr>
          <w:sz w:val="24"/>
          <w:szCs w:val="24"/>
        </w:rPr>
        <w:t xml:space="preserve"> facing the group towards </w:t>
      </w:r>
      <w:r w:rsidRPr="3919F27C" w:rsidR="00DAD697">
        <w:rPr>
          <w:sz w:val="24"/>
          <w:szCs w:val="24"/>
        </w:rPr>
        <w:t>myself</w:t>
      </w:r>
      <w:r w:rsidRPr="3919F27C" w:rsidR="25C12182">
        <w:rPr>
          <w:sz w:val="24"/>
          <w:szCs w:val="24"/>
        </w:rPr>
        <w:t xml:space="preserve"> and the </w:t>
      </w:r>
      <w:r w:rsidRPr="3919F27C" w:rsidR="7C835426">
        <w:rPr>
          <w:sz w:val="24"/>
          <w:szCs w:val="24"/>
        </w:rPr>
        <w:t>demonstration</w:t>
      </w:r>
      <w:r w:rsidRPr="3919F27C" w:rsidR="25C12182">
        <w:rPr>
          <w:sz w:val="24"/>
          <w:szCs w:val="24"/>
        </w:rPr>
        <w:t xml:space="preserve"> </w:t>
      </w:r>
      <w:r w:rsidRPr="3919F27C" w:rsidR="0BA6E2D8">
        <w:rPr>
          <w:sz w:val="24"/>
          <w:szCs w:val="24"/>
        </w:rPr>
        <w:t>but also</w:t>
      </w:r>
      <w:r w:rsidRPr="3919F27C" w:rsidR="25C12182">
        <w:rPr>
          <w:sz w:val="24"/>
          <w:szCs w:val="24"/>
        </w:rPr>
        <w:t xml:space="preserve"> away from other groups or </w:t>
      </w:r>
      <w:r w:rsidRPr="3919F27C" w:rsidR="25C12182">
        <w:rPr>
          <w:sz w:val="24"/>
          <w:szCs w:val="24"/>
        </w:rPr>
        <w:t>possible distraction</w:t>
      </w:r>
      <w:r w:rsidRPr="3919F27C" w:rsidR="25C12182">
        <w:rPr>
          <w:sz w:val="24"/>
          <w:szCs w:val="24"/>
        </w:rPr>
        <w:t xml:space="preserve"> </w:t>
      </w:r>
      <w:r w:rsidRPr="3919F27C" w:rsidR="434F6545">
        <w:rPr>
          <w:sz w:val="24"/>
          <w:szCs w:val="24"/>
        </w:rPr>
        <w:t>to</w:t>
      </w:r>
      <w:r w:rsidRPr="3919F27C" w:rsidR="25C12182">
        <w:rPr>
          <w:sz w:val="24"/>
          <w:szCs w:val="24"/>
        </w:rPr>
        <w:t xml:space="preserve"> fully capture their concertation </w:t>
      </w:r>
      <w:r w:rsidRPr="3919F27C" w:rsidR="25C12182">
        <w:rPr>
          <w:sz w:val="24"/>
          <w:szCs w:val="24"/>
        </w:rPr>
        <w:t>perhaps also</w:t>
      </w:r>
      <w:r w:rsidRPr="3919F27C" w:rsidR="25C12182">
        <w:rPr>
          <w:sz w:val="24"/>
          <w:szCs w:val="24"/>
        </w:rPr>
        <w:t xml:space="preserve"> aided retainment of teaching point</w:t>
      </w:r>
      <w:r w:rsidRPr="3919F27C" w:rsidR="4A1F0FB0">
        <w:rPr>
          <w:sz w:val="24"/>
          <w:szCs w:val="24"/>
        </w:rPr>
        <w:t>s</w:t>
      </w:r>
      <w:r w:rsidRPr="3919F27C" w:rsidR="25C12182">
        <w:rPr>
          <w:sz w:val="24"/>
          <w:szCs w:val="24"/>
        </w:rPr>
        <w:t xml:space="preserve"> causing development of </w:t>
      </w:r>
      <w:r w:rsidRPr="3919F27C" w:rsidR="6869AFA4">
        <w:rPr>
          <w:sz w:val="24"/>
          <w:szCs w:val="24"/>
        </w:rPr>
        <w:t xml:space="preserve">higher quality skills. </w:t>
      </w:r>
      <w:r w:rsidRPr="3919F27C" w:rsidR="70A7FCAE">
        <w:rPr>
          <w:sz w:val="24"/>
          <w:szCs w:val="24"/>
        </w:rPr>
        <w:t xml:space="preserve">Relating to </w:t>
      </w:r>
      <w:r w:rsidRPr="3919F27C" w:rsidR="4E08CAEB">
        <w:rPr>
          <w:sz w:val="24"/>
          <w:szCs w:val="24"/>
        </w:rPr>
        <w:t>Sport Wales</w:t>
      </w:r>
      <w:r w:rsidRPr="3919F27C" w:rsidR="70A7FCAE">
        <w:rPr>
          <w:sz w:val="24"/>
          <w:szCs w:val="24"/>
        </w:rPr>
        <w:t xml:space="preserve"> (</w:t>
      </w:r>
      <w:r w:rsidRPr="3919F27C" w:rsidR="73FD4F5C">
        <w:rPr>
          <w:sz w:val="24"/>
          <w:szCs w:val="24"/>
        </w:rPr>
        <w:t>n.d.</w:t>
      </w:r>
      <w:r w:rsidRPr="3919F27C" w:rsidR="70A7FCAE">
        <w:rPr>
          <w:sz w:val="24"/>
          <w:szCs w:val="24"/>
        </w:rPr>
        <w:t xml:space="preserve">) “as they become more </w:t>
      </w:r>
      <w:r w:rsidRPr="3919F27C" w:rsidR="4B435654">
        <w:rPr>
          <w:sz w:val="24"/>
          <w:szCs w:val="24"/>
        </w:rPr>
        <w:t>skilful</w:t>
      </w:r>
      <w:r w:rsidRPr="3919F27C" w:rsidR="70A7FCAE">
        <w:rPr>
          <w:sz w:val="24"/>
          <w:szCs w:val="24"/>
        </w:rPr>
        <w:t xml:space="preserve">” resource </w:t>
      </w:r>
      <w:r w:rsidRPr="3919F27C" w:rsidR="641A338E">
        <w:rPr>
          <w:sz w:val="24"/>
          <w:szCs w:val="24"/>
        </w:rPr>
        <w:t>reinforcing</w:t>
      </w:r>
      <w:r w:rsidRPr="3919F27C" w:rsidR="70A7FCAE">
        <w:rPr>
          <w:sz w:val="24"/>
          <w:szCs w:val="24"/>
        </w:rPr>
        <w:t xml:space="preserve"> the more hi</w:t>
      </w:r>
      <w:r w:rsidRPr="3919F27C" w:rsidR="45392E47">
        <w:rPr>
          <w:sz w:val="24"/>
          <w:szCs w:val="24"/>
        </w:rPr>
        <w:t xml:space="preserve">ghly skilled movements </w:t>
      </w:r>
      <w:r w:rsidRPr="3919F27C" w:rsidR="373B31EA">
        <w:rPr>
          <w:sz w:val="24"/>
          <w:szCs w:val="24"/>
        </w:rPr>
        <w:t xml:space="preserve">are consequential of fluency, </w:t>
      </w:r>
      <w:r w:rsidRPr="3919F27C" w:rsidR="373B31EA">
        <w:rPr>
          <w:sz w:val="24"/>
          <w:szCs w:val="24"/>
        </w:rPr>
        <w:t>stillness</w:t>
      </w:r>
      <w:r w:rsidRPr="3919F27C" w:rsidR="373B31EA">
        <w:rPr>
          <w:sz w:val="24"/>
          <w:szCs w:val="24"/>
        </w:rPr>
        <w:t xml:space="preserve"> and confidence.</w:t>
      </w:r>
      <w:r w:rsidRPr="3919F27C" w:rsidR="31BAC528">
        <w:rPr>
          <w:sz w:val="24"/>
          <w:szCs w:val="24"/>
        </w:rPr>
        <w:t xml:space="preserve"> </w:t>
      </w:r>
      <w:r w:rsidRPr="3919F27C" w:rsidR="31BAC528">
        <w:rPr>
          <w:sz w:val="24"/>
          <w:szCs w:val="24"/>
        </w:rPr>
        <w:t>Perhaps</w:t>
      </w:r>
      <w:r w:rsidRPr="3919F27C" w:rsidR="49E2AD37">
        <w:rPr>
          <w:sz w:val="24"/>
          <w:szCs w:val="24"/>
        </w:rPr>
        <w:t xml:space="preserve"> to</w:t>
      </w:r>
      <w:r w:rsidRPr="3919F27C" w:rsidR="49E2AD37">
        <w:rPr>
          <w:sz w:val="24"/>
          <w:szCs w:val="24"/>
        </w:rPr>
        <w:t xml:space="preserve"> maximise physical competency </w:t>
      </w:r>
      <w:r w:rsidRPr="3919F27C" w:rsidR="3B669FA9">
        <w:rPr>
          <w:sz w:val="24"/>
          <w:szCs w:val="24"/>
        </w:rPr>
        <w:t xml:space="preserve">development understand the Sigmoid curve and to start the second curve of development before the first curve </w:t>
      </w:r>
      <w:r w:rsidRPr="3919F27C" w:rsidR="01AA1B32">
        <w:rPr>
          <w:sz w:val="24"/>
          <w:szCs w:val="24"/>
        </w:rPr>
        <w:t>plateaus</w:t>
      </w:r>
      <w:r w:rsidRPr="3919F27C" w:rsidR="62E28362">
        <w:rPr>
          <w:sz w:val="24"/>
          <w:szCs w:val="24"/>
        </w:rPr>
        <w:t xml:space="preserve"> (Bogin, 1990)</w:t>
      </w:r>
      <w:r w:rsidRPr="3919F27C" w:rsidR="01AA1B32">
        <w:rPr>
          <w:sz w:val="24"/>
          <w:szCs w:val="24"/>
        </w:rPr>
        <w:t>.</w:t>
      </w:r>
      <w:r w:rsidRPr="3919F27C" w:rsidR="439C42B5">
        <w:rPr>
          <w:sz w:val="24"/>
          <w:szCs w:val="24"/>
        </w:rPr>
        <w:t xml:space="preserve"> Referring to successfully challenging the pupils be it the more advanced are </w:t>
      </w:r>
      <w:r w:rsidRPr="3919F27C" w:rsidR="61939A7F">
        <w:rPr>
          <w:sz w:val="24"/>
          <w:szCs w:val="24"/>
        </w:rPr>
        <w:t>challenged</w:t>
      </w:r>
      <w:r w:rsidRPr="3919F27C" w:rsidR="439C42B5">
        <w:rPr>
          <w:sz w:val="24"/>
          <w:szCs w:val="24"/>
        </w:rPr>
        <w:t xml:space="preserve"> to use different bases for their </w:t>
      </w:r>
      <w:r w:rsidRPr="3919F27C" w:rsidR="22A00978">
        <w:rPr>
          <w:sz w:val="24"/>
          <w:szCs w:val="24"/>
        </w:rPr>
        <w:t>counterbalances</w:t>
      </w:r>
      <w:r w:rsidRPr="3919F27C" w:rsidR="439C42B5">
        <w:rPr>
          <w:sz w:val="24"/>
          <w:szCs w:val="24"/>
        </w:rPr>
        <w:t xml:space="preserve"> or the lower skill set be challenged to invert the </w:t>
      </w:r>
      <w:r w:rsidRPr="3919F27C" w:rsidR="285417CC">
        <w:rPr>
          <w:sz w:val="24"/>
          <w:szCs w:val="24"/>
        </w:rPr>
        <w:t>shape</w:t>
      </w:r>
      <w:r w:rsidRPr="3919F27C" w:rsidR="439C42B5">
        <w:rPr>
          <w:sz w:val="24"/>
          <w:szCs w:val="24"/>
        </w:rPr>
        <w:t xml:space="preserve"> </w:t>
      </w:r>
      <w:r w:rsidRPr="3919F27C" w:rsidR="3DB9DE73">
        <w:rPr>
          <w:sz w:val="24"/>
          <w:szCs w:val="24"/>
        </w:rPr>
        <w:t xml:space="preserve">they made. Effective challenges helped progress </w:t>
      </w:r>
      <w:r w:rsidRPr="3919F27C" w:rsidR="39F7BB02">
        <w:rPr>
          <w:sz w:val="24"/>
          <w:szCs w:val="24"/>
        </w:rPr>
        <w:t>learners'</w:t>
      </w:r>
      <w:r w:rsidRPr="3919F27C" w:rsidR="3DB9DE73">
        <w:rPr>
          <w:sz w:val="24"/>
          <w:szCs w:val="24"/>
        </w:rPr>
        <w:t xml:space="preserve"> development and </w:t>
      </w:r>
      <w:r w:rsidRPr="3919F27C" w:rsidR="5C08EDA9">
        <w:rPr>
          <w:sz w:val="24"/>
          <w:szCs w:val="24"/>
        </w:rPr>
        <w:t>avoided</w:t>
      </w:r>
      <w:r w:rsidRPr="3919F27C" w:rsidR="3DB9DE73">
        <w:rPr>
          <w:sz w:val="24"/>
          <w:szCs w:val="24"/>
        </w:rPr>
        <w:t xml:space="preserve"> plateau in </w:t>
      </w:r>
      <w:r w:rsidRPr="3919F27C" w:rsidR="7D9952C1">
        <w:rPr>
          <w:sz w:val="24"/>
          <w:szCs w:val="24"/>
        </w:rPr>
        <w:t>engagement</w:t>
      </w:r>
      <w:r w:rsidRPr="3919F27C" w:rsidR="3DB9DE73">
        <w:rPr>
          <w:sz w:val="24"/>
          <w:szCs w:val="24"/>
        </w:rPr>
        <w:t xml:space="preserve"> and ability by becoming bored through ease of tasks.</w:t>
      </w:r>
      <w:r w:rsidRPr="3919F27C" w:rsidR="466DD4EB">
        <w:rPr>
          <w:sz w:val="24"/>
          <w:szCs w:val="24"/>
        </w:rPr>
        <w:t xml:space="preserve"> Furthermore</w:t>
      </w:r>
      <w:r w:rsidRPr="3919F27C" w:rsidR="0E7747FA">
        <w:rPr>
          <w:sz w:val="24"/>
          <w:szCs w:val="24"/>
        </w:rPr>
        <w:t>,</w:t>
      </w:r>
      <w:r w:rsidRPr="3919F27C" w:rsidR="31BAC528">
        <w:rPr>
          <w:sz w:val="24"/>
          <w:szCs w:val="24"/>
        </w:rPr>
        <w:t xml:space="preserve"> future</w:t>
      </w:r>
      <w:r w:rsidRPr="3919F27C" w:rsidR="2F24D561">
        <w:rPr>
          <w:sz w:val="24"/>
          <w:szCs w:val="24"/>
        </w:rPr>
        <w:t xml:space="preserve"> use of</w:t>
      </w:r>
      <w:r w:rsidRPr="3919F27C" w:rsidR="31BAC528">
        <w:rPr>
          <w:sz w:val="24"/>
          <w:szCs w:val="24"/>
        </w:rPr>
        <w:t xml:space="preserve"> continuous internal assessment </w:t>
      </w:r>
      <w:r w:rsidRPr="3919F27C" w:rsidR="555AD8FA">
        <w:rPr>
          <w:sz w:val="24"/>
          <w:szCs w:val="24"/>
        </w:rPr>
        <w:t xml:space="preserve">could </w:t>
      </w:r>
      <w:r w:rsidRPr="3919F27C" w:rsidR="31BAC528">
        <w:rPr>
          <w:sz w:val="24"/>
          <w:szCs w:val="24"/>
        </w:rPr>
        <w:t xml:space="preserve">be </w:t>
      </w:r>
      <w:r w:rsidRPr="3919F27C" w:rsidR="1D7507AB">
        <w:rPr>
          <w:sz w:val="24"/>
          <w:szCs w:val="24"/>
        </w:rPr>
        <w:t xml:space="preserve">conducted by teachers. </w:t>
      </w:r>
      <w:r w:rsidRPr="3919F27C" w:rsidR="0BEFD231">
        <w:rPr>
          <w:sz w:val="24"/>
          <w:szCs w:val="24"/>
        </w:rPr>
        <w:t>Thereby a</w:t>
      </w:r>
      <w:r w:rsidRPr="3919F27C" w:rsidR="1D7507AB">
        <w:rPr>
          <w:sz w:val="24"/>
          <w:szCs w:val="24"/>
        </w:rPr>
        <w:t>llowing</w:t>
      </w:r>
      <w:r w:rsidRPr="3919F27C" w:rsidR="31BAC528">
        <w:rPr>
          <w:sz w:val="24"/>
          <w:szCs w:val="24"/>
        </w:rPr>
        <w:t xml:space="preserve"> </w:t>
      </w:r>
      <w:r w:rsidRPr="3919F27C" w:rsidR="6A903A9E">
        <w:rPr>
          <w:sz w:val="24"/>
          <w:szCs w:val="24"/>
        </w:rPr>
        <w:t xml:space="preserve">effective </w:t>
      </w:r>
      <w:r w:rsidRPr="3919F27C" w:rsidR="57E0A994">
        <w:rPr>
          <w:sz w:val="24"/>
          <w:szCs w:val="24"/>
        </w:rPr>
        <w:t>analysis</w:t>
      </w:r>
      <w:r w:rsidRPr="3919F27C" w:rsidR="788E36FB">
        <w:rPr>
          <w:sz w:val="24"/>
          <w:szCs w:val="24"/>
        </w:rPr>
        <w:t xml:space="preserve"> </w:t>
      </w:r>
      <w:r w:rsidRPr="3919F27C" w:rsidR="20A5DE85">
        <w:rPr>
          <w:sz w:val="24"/>
          <w:szCs w:val="24"/>
        </w:rPr>
        <w:t xml:space="preserve">of </w:t>
      </w:r>
      <w:r w:rsidRPr="3919F27C" w:rsidR="31BAC528">
        <w:rPr>
          <w:sz w:val="24"/>
          <w:szCs w:val="24"/>
        </w:rPr>
        <w:t>individual progress</w:t>
      </w:r>
      <w:r w:rsidRPr="3919F27C" w:rsidR="68BFF618">
        <w:rPr>
          <w:sz w:val="24"/>
          <w:szCs w:val="24"/>
        </w:rPr>
        <w:t xml:space="preserve"> </w:t>
      </w:r>
      <w:r w:rsidRPr="3919F27C" w:rsidR="4ADAAD8A">
        <w:rPr>
          <w:sz w:val="24"/>
          <w:szCs w:val="24"/>
        </w:rPr>
        <w:t xml:space="preserve">creating opportunity to </w:t>
      </w:r>
      <w:r w:rsidRPr="3919F27C" w:rsidR="7341F7A3">
        <w:rPr>
          <w:sz w:val="24"/>
          <w:szCs w:val="24"/>
        </w:rPr>
        <w:t>specifically</w:t>
      </w:r>
      <w:r w:rsidRPr="3919F27C" w:rsidR="20387FB1">
        <w:rPr>
          <w:sz w:val="24"/>
          <w:szCs w:val="24"/>
        </w:rPr>
        <w:t xml:space="preserve"> </w:t>
      </w:r>
      <w:r w:rsidRPr="3919F27C" w:rsidR="31BAC528">
        <w:rPr>
          <w:sz w:val="24"/>
          <w:szCs w:val="24"/>
        </w:rPr>
        <w:t>target</w:t>
      </w:r>
      <w:r w:rsidRPr="3919F27C" w:rsidR="6328BF76">
        <w:rPr>
          <w:sz w:val="24"/>
          <w:szCs w:val="24"/>
        </w:rPr>
        <w:t xml:space="preserve"> </w:t>
      </w:r>
      <w:r w:rsidRPr="3919F27C" w:rsidR="27A5CB67">
        <w:rPr>
          <w:sz w:val="24"/>
          <w:szCs w:val="24"/>
        </w:rPr>
        <w:t xml:space="preserve">certain domains (e.g., </w:t>
      </w:r>
      <w:r w:rsidRPr="3919F27C" w:rsidR="149314AE">
        <w:rPr>
          <w:sz w:val="24"/>
          <w:szCs w:val="24"/>
        </w:rPr>
        <w:t>ABC</w:t>
      </w:r>
      <w:r w:rsidRPr="3919F27C" w:rsidR="27A5CB67">
        <w:rPr>
          <w:sz w:val="24"/>
          <w:szCs w:val="24"/>
        </w:rPr>
        <w:t xml:space="preserve"> shapes, </w:t>
      </w:r>
      <w:r w:rsidRPr="3919F27C" w:rsidR="464B6F96">
        <w:rPr>
          <w:sz w:val="24"/>
          <w:szCs w:val="24"/>
        </w:rPr>
        <w:t xml:space="preserve">counter tensions </w:t>
      </w:r>
      <w:r w:rsidRPr="3919F27C" w:rsidR="27A5CB67">
        <w:rPr>
          <w:sz w:val="24"/>
          <w:szCs w:val="24"/>
        </w:rPr>
        <w:t xml:space="preserve">etc.) </w:t>
      </w:r>
      <w:r w:rsidRPr="3919F27C" w:rsidR="6328BF76">
        <w:rPr>
          <w:sz w:val="24"/>
          <w:szCs w:val="24"/>
        </w:rPr>
        <w:t>and challenge</w:t>
      </w:r>
      <w:r w:rsidRPr="3919F27C" w:rsidR="26A8A7A4">
        <w:rPr>
          <w:sz w:val="24"/>
          <w:szCs w:val="24"/>
        </w:rPr>
        <w:t xml:space="preserve"> </w:t>
      </w:r>
      <w:r w:rsidRPr="3919F27C" w:rsidR="25ABA06E">
        <w:rPr>
          <w:sz w:val="24"/>
          <w:szCs w:val="24"/>
        </w:rPr>
        <w:t>necessary</w:t>
      </w:r>
      <w:r w:rsidRPr="3919F27C" w:rsidR="31BAC528">
        <w:rPr>
          <w:sz w:val="24"/>
          <w:szCs w:val="24"/>
        </w:rPr>
        <w:t xml:space="preserve"> development</w:t>
      </w:r>
      <w:r w:rsidRPr="3919F27C" w:rsidR="3FE2F338">
        <w:rPr>
          <w:sz w:val="24"/>
          <w:szCs w:val="24"/>
        </w:rPr>
        <w:t xml:space="preserve"> in</w:t>
      </w:r>
      <w:r w:rsidRPr="3919F27C" w:rsidR="7D4F5961">
        <w:rPr>
          <w:sz w:val="24"/>
          <w:szCs w:val="24"/>
        </w:rPr>
        <w:t>dividually or collectively</w:t>
      </w:r>
      <w:r w:rsidRPr="3919F27C" w:rsidR="0276A1BE">
        <w:rPr>
          <w:sz w:val="24"/>
          <w:szCs w:val="24"/>
        </w:rPr>
        <w:t>.</w:t>
      </w:r>
      <w:r w:rsidRPr="3919F27C" w:rsidR="69971C75">
        <w:rPr>
          <w:sz w:val="24"/>
          <w:szCs w:val="24"/>
        </w:rPr>
        <w:t xml:space="preserve"> </w:t>
      </w:r>
      <w:r w:rsidRPr="3919F27C" w:rsidR="05C40911">
        <w:rPr>
          <w:sz w:val="24"/>
          <w:szCs w:val="24"/>
        </w:rPr>
        <w:t>Furthermore,</w:t>
      </w:r>
      <w:r w:rsidRPr="3919F27C" w:rsidR="69971C75">
        <w:rPr>
          <w:sz w:val="24"/>
          <w:szCs w:val="24"/>
        </w:rPr>
        <w:t xml:space="preserve"> </w:t>
      </w:r>
      <w:r w:rsidRPr="3919F27C" w:rsidR="050B5B0A">
        <w:rPr>
          <w:sz w:val="24"/>
          <w:szCs w:val="24"/>
        </w:rPr>
        <w:t>Sport Wales</w:t>
      </w:r>
      <w:r w:rsidRPr="3919F27C" w:rsidR="69971C75">
        <w:rPr>
          <w:sz w:val="24"/>
          <w:szCs w:val="24"/>
        </w:rPr>
        <w:t xml:space="preserve"> also implies more skilled learners will develop wider </w:t>
      </w:r>
      <w:r w:rsidRPr="3919F27C" w:rsidR="6991B6FF">
        <w:rPr>
          <w:sz w:val="24"/>
          <w:szCs w:val="24"/>
        </w:rPr>
        <w:t>concepts</w:t>
      </w:r>
      <w:r w:rsidRPr="3919F27C" w:rsidR="69971C75">
        <w:rPr>
          <w:sz w:val="24"/>
          <w:szCs w:val="24"/>
        </w:rPr>
        <w:t xml:space="preserve"> like communication and ability to differentiate between their own ideas and others. Pupil</w:t>
      </w:r>
      <w:r w:rsidRPr="3919F27C" w:rsidR="22A68C40">
        <w:rPr>
          <w:sz w:val="24"/>
          <w:szCs w:val="24"/>
        </w:rPr>
        <w:t xml:space="preserve"> </w:t>
      </w:r>
      <w:r w:rsidRPr="3919F27C" w:rsidR="69971C75">
        <w:rPr>
          <w:sz w:val="24"/>
          <w:szCs w:val="24"/>
        </w:rPr>
        <w:t>led feed</w:t>
      </w:r>
      <w:r w:rsidRPr="3919F27C" w:rsidR="48E98F0E">
        <w:rPr>
          <w:sz w:val="24"/>
          <w:szCs w:val="24"/>
        </w:rPr>
        <w:t xml:space="preserve">back </w:t>
      </w:r>
      <w:r w:rsidRPr="3919F27C" w:rsidR="05554067">
        <w:rPr>
          <w:sz w:val="24"/>
          <w:szCs w:val="24"/>
        </w:rPr>
        <w:t>was successful in supporting this development as come the end of the teaching block positive discussion</w:t>
      </w:r>
      <w:r w:rsidRPr="3919F27C" w:rsidR="0B708220">
        <w:rPr>
          <w:sz w:val="24"/>
          <w:szCs w:val="24"/>
        </w:rPr>
        <w:t>s</w:t>
      </w:r>
      <w:r w:rsidRPr="3919F27C" w:rsidR="57ECF8A6">
        <w:rPr>
          <w:sz w:val="24"/>
          <w:szCs w:val="24"/>
        </w:rPr>
        <w:t xml:space="preserve"> </w:t>
      </w:r>
      <w:r w:rsidRPr="3919F27C" w:rsidR="4378B593">
        <w:rPr>
          <w:sz w:val="24"/>
          <w:szCs w:val="24"/>
        </w:rPr>
        <w:t>occurred</w:t>
      </w:r>
      <w:r w:rsidRPr="3919F27C" w:rsidR="05554067">
        <w:rPr>
          <w:sz w:val="24"/>
          <w:szCs w:val="24"/>
        </w:rPr>
        <w:t xml:space="preserve"> between groups on strengths and areas to development</w:t>
      </w:r>
      <w:r w:rsidRPr="3919F27C" w:rsidR="56EE51AD">
        <w:rPr>
          <w:sz w:val="24"/>
          <w:szCs w:val="24"/>
        </w:rPr>
        <w:t xml:space="preserve"> </w:t>
      </w:r>
      <w:r w:rsidRPr="3919F27C" w:rsidR="05554067">
        <w:rPr>
          <w:sz w:val="24"/>
          <w:szCs w:val="24"/>
        </w:rPr>
        <w:t>next time</w:t>
      </w:r>
      <w:r w:rsidRPr="3919F27C" w:rsidR="3E2FD77B">
        <w:rPr>
          <w:sz w:val="24"/>
          <w:szCs w:val="24"/>
        </w:rPr>
        <w:t xml:space="preserve">. Of which was </w:t>
      </w:r>
      <w:r w:rsidRPr="3919F27C" w:rsidR="3E2FD77B">
        <w:rPr>
          <w:sz w:val="24"/>
          <w:szCs w:val="24"/>
        </w:rPr>
        <w:t>perhaps consequential</w:t>
      </w:r>
      <w:r w:rsidRPr="3919F27C" w:rsidR="3E2FD77B">
        <w:rPr>
          <w:sz w:val="24"/>
          <w:szCs w:val="24"/>
        </w:rPr>
        <w:t xml:space="preserve"> to</w:t>
      </w:r>
      <w:r w:rsidRPr="3919F27C" w:rsidR="50468641">
        <w:rPr>
          <w:sz w:val="24"/>
          <w:szCs w:val="24"/>
        </w:rPr>
        <w:t xml:space="preserve"> effective</w:t>
      </w:r>
      <w:r w:rsidRPr="3919F27C" w:rsidR="3E2FD77B">
        <w:rPr>
          <w:sz w:val="24"/>
          <w:szCs w:val="24"/>
        </w:rPr>
        <w:t xml:space="preserve"> adopti</w:t>
      </w:r>
      <w:r w:rsidRPr="3919F27C" w:rsidR="310202B2">
        <w:rPr>
          <w:sz w:val="24"/>
          <w:szCs w:val="24"/>
        </w:rPr>
        <w:t xml:space="preserve">on of </w:t>
      </w:r>
      <w:r w:rsidRPr="3919F27C" w:rsidR="3E2FD77B">
        <w:rPr>
          <w:sz w:val="24"/>
          <w:szCs w:val="24"/>
        </w:rPr>
        <w:t xml:space="preserve">a divergent </w:t>
      </w:r>
      <w:r w:rsidRPr="3919F27C" w:rsidR="03996D55">
        <w:rPr>
          <w:sz w:val="24"/>
          <w:szCs w:val="24"/>
        </w:rPr>
        <w:t>discovery</w:t>
      </w:r>
      <w:r w:rsidRPr="3919F27C" w:rsidR="3E2FD77B">
        <w:rPr>
          <w:sz w:val="24"/>
          <w:szCs w:val="24"/>
        </w:rPr>
        <w:t xml:space="preserve"> teaching style putting </w:t>
      </w:r>
      <w:r w:rsidRPr="3919F27C" w:rsidR="7C281312">
        <w:rPr>
          <w:sz w:val="24"/>
          <w:szCs w:val="24"/>
        </w:rPr>
        <w:t>emphasis</w:t>
      </w:r>
      <w:r w:rsidRPr="3919F27C" w:rsidR="3E2FD77B">
        <w:rPr>
          <w:sz w:val="24"/>
          <w:szCs w:val="24"/>
        </w:rPr>
        <w:t xml:space="preserve"> on the learners </w:t>
      </w:r>
      <w:r w:rsidRPr="3919F27C" w:rsidR="11EDFC31">
        <w:rPr>
          <w:sz w:val="24"/>
          <w:szCs w:val="24"/>
        </w:rPr>
        <w:t>during performance elements of the task</w:t>
      </w:r>
      <w:r w:rsidRPr="3919F27C" w:rsidR="05554067">
        <w:rPr>
          <w:sz w:val="24"/>
          <w:szCs w:val="24"/>
        </w:rPr>
        <w:t>.</w:t>
      </w:r>
    </w:p>
    <w:p xmlns:wp14="http://schemas.microsoft.com/office/word/2010/wordml" w:rsidP="3919F27C" w14:paraId="500D11F6" wp14:textId="6C5E7E2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3919F27C" w:rsidR="79E87190">
        <w:rPr>
          <w:sz w:val="24"/>
          <w:szCs w:val="24"/>
        </w:rPr>
        <w:t>Furthermore,</w:t>
      </w:r>
      <w:r w:rsidRPr="3919F27C" w:rsidR="0E41F97F">
        <w:rPr>
          <w:sz w:val="24"/>
          <w:szCs w:val="24"/>
        </w:rPr>
        <w:t xml:space="preserve"> as implied by Pickard and, Maude (</w:t>
      </w:r>
      <w:r w:rsidRPr="3919F27C" w:rsidR="2757558A">
        <w:rPr>
          <w:sz w:val="24"/>
          <w:szCs w:val="24"/>
        </w:rPr>
        <w:t>2021</w:t>
      </w:r>
      <w:r w:rsidRPr="3919F27C" w:rsidR="0E41F97F">
        <w:rPr>
          <w:sz w:val="24"/>
          <w:szCs w:val="24"/>
        </w:rPr>
        <w:t xml:space="preserve">) </w:t>
      </w:r>
      <w:r w:rsidRPr="3919F27C" w:rsidR="409DE40A">
        <w:rPr>
          <w:sz w:val="24"/>
          <w:szCs w:val="24"/>
        </w:rPr>
        <w:t>creativity</w:t>
      </w:r>
      <w:r w:rsidRPr="3919F27C" w:rsidR="0E41F97F">
        <w:rPr>
          <w:sz w:val="24"/>
          <w:szCs w:val="24"/>
        </w:rPr>
        <w:t xml:space="preserve"> is </w:t>
      </w:r>
      <w:r w:rsidRPr="3919F27C" w:rsidR="52F92506">
        <w:rPr>
          <w:sz w:val="24"/>
          <w:szCs w:val="24"/>
        </w:rPr>
        <w:t xml:space="preserve">not necessarily the </w:t>
      </w:r>
      <w:r w:rsidRPr="3919F27C" w:rsidR="5C7ECBA2">
        <w:rPr>
          <w:sz w:val="24"/>
          <w:szCs w:val="24"/>
        </w:rPr>
        <w:t>product</w:t>
      </w:r>
      <w:r w:rsidRPr="3919F27C" w:rsidR="52F92506">
        <w:rPr>
          <w:sz w:val="24"/>
          <w:szCs w:val="24"/>
        </w:rPr>
        <w:t xml:space="preserve"> but </w:t>
      </w:r>
      <w:r w:rsidRPr="3919F27C" w:rsidR="614B7171">
        <w:rPr>
          <w:sz w:val="24"/>
          <w:szCs w:val="24"/>
        </w:rPr>
        <w:t>the meaningful process</w:t>
      </w:r>
      <w:r w:rsidRPr="3919F27C" w:rsidR="711423A7">
        <w:rPr>
          <w:sz w:val="24"/>
          <w:szCs w:val="24"/>
        </w:rPr>
        <w:t xml:space="preserve"> of which it`s formed. Therefore, </w:t>
      </w:r>
      <w:r w:rsidRPr="3919F27C" w:rsidR="23A0B76A">
        <w:rPr>
          <w:sz w:val="24"/>
          <w:szCs w:val="24"/>
        </w:rPr>
        <w:t>creativity</w:t>
      </w:r>
      <w:r w:rsidRPr="3919F27C" w:rsidR="4BB543B8">
        <w:rPr>
          <w:sz w:val="24"/>
          <w:szCs w:val="24"/>
        </w:rPr>
        <w:t xml:space="preserve"> as implied by</w:t>
      </w:r>
      <w:r w:rsidRPr="3919F27C" w:rsidR="29831BAC">
        <w:rPr>
          <w:sz w:val="24"/>
          <w:szCs w:val="24"/>
        </w:rPr>
        <w:t xml:space="preserve"> </w:t>
      </w:r>
      <w:r w:rsidRPr="3919F27C" w:rsidR="5782FA77">
        <w:rPr>
          <w:sz w:val="24"/>
          <w:szCs w:val="24"/>
        </w:rPr>
        <w:t xml:space="preserve">National Advisory Committee on Creative and Cultural Education (1999) </w:t>
      </w:r>
      <w:r w:rsidRPr="3919F27C" w:rsidR="29831BAC">
        <w:rPr>
          <w:sz w:val="24"/>
          <w:szCs w:val="24"/>
        </w:rPr>
        <w:t xml:space="preserve">could be </w:t>
      </w:r>
      <w:r w:rsidRPr="3919F27C" w:rsidR="711423A7">
        <w:rPr>
          <w:sz w:val="24"/>
          <w:szCs w:val="24"/>
        </w:rPr>
        <w:t xml:space="preserve">an “imaginative activity fashioned so as to produce </w:t>
      </w:r>
      <w:r w:rsidRPr="3919F27C" w:rsidR="3DE7AE6D">
        <w:rPr>
          <w:sz w:val="24"/>
          <w:szCs w:val="24"/>
        </w:rPr>
        <w:t>outcomes</w:t>
      </w:r>
      <w:r w:rsidRPr="3919F27C" w:rsidR="711423A7">
        <w:rPr>
          <w:sz w:val="24"/>
          <w:szCs w:val="24"/>
        </w:rPr>
        <w:t xml:space="preserve"> tha</w:t>
      </w:r>
      <w:r w:rsidRPr="3919F27C" w:rsidR="7F42C93B">
        <w:rPr>
          <w:sz w:val="24"/>
          <w:szCs w:val="24"/>
        </w:rPr>
        <w:t xml:space="preserve">t are both original and of </w:t>
      </w:r>
      <w:r w:rsidRPr="3919F27C" w:rsidR="5D04A8E4">
        <w:rPr>
          <w:sz w:val="24"/>
          <w:szCs w:val="24"/>
        </w:rPr>
        <w:t>value”</w:t>
      </w:r>
      <w:r w:rsidRPr="3919F27C" w:rsidR="751D2192">
        <w:rPr>
          <w:sz w:val="24"/>
          <w:szCs w:val="24"/>
        </w:rPr>
        <w:t xml:space="preserve"> </w:t>
      </w:r>
      <w:r w:rsidRPr="3919F27C" w:rsidR="7A7A72BA">
        <w:rPr>
          <w:sz w:val="24"/>
          <w:szCs w:val="24"/>
        </w:rPr>
        <w:t xml:space="preserve">development of </w:t>
      </w:r>
      <w:r w:rsidRPr="3919F27C" w:rsidR="751D2192">
        <w:rPr>
          <w:sz w:val="24"/>
          <w:szCs w:val="24"/>
        </w:rPr>
        <w:t xml:space="preserve">which was </w:t>
      </w:r>
      <w:r w:rsidRPr="3919F27C" w:rsidR="751D2192">
        <w:rPr>
          <w:sz w:val="24"/>
          <w:szCs w:val="24"/>
        </w:rPr>
        <w:t>evident</w:t>
      </w:r>
      <w:r w:rsidRPr="3919F27C" w:rsidR="751D2192">
        <w:rPr>
          <w:sz w:val="24"/>
          <w:szCs w:val="24"/>
        </w:rPr>
        <w:t xml:space="preserve"> in the sessions</w:t>
      </w:r>
      <w:r w:rsidRPr="3919F27C" w:rsidR="7F42C93B">
        <w:rPr>
          <w:sz w:val="24"/>
          <w:szCs w:val="24"/>
        </w:rPr>
        <w:t xml:space="preserve"> </w:t>
      </w:r>
      <w:r w:rsidRPr="3919F27C" w:rsidR="35EB0985">
        <w:rPr>
          <w:sz w:val="24"/>
          <w:szCs w:val="24"/>
        </w:rPr>
        <w:t>(</w:t>
      </w:r>
      <w:r w:rsidRPr="3919F27C" w:rsidR="7F42C93B">
        <w:rPr>
          <w:sz w:val="24"/>
          <w:szCs w:val="24"/>
        </w:rPr>
        <w:t>p.29</w:t>
      </w:r>
      <w:r w:rsidRPr="3919F27C" w:rsidR="0F3C24A9">
        <w:rPr>
          <w:sz w:val="24"/>
          <w:szCs w:val="24"/>
        </w:rPr>
        <w:t xml:space="preserve">). For </w:t>
      </w:r>
      <w:r w:rsidRPr="3919F27C" w:rsidR="6F32ABFA">
        <w:rPr>
          <w:sz w:val="24"/>
          <w:szCs w:val="24"/>
        </w:rPr>
        <w:t>instance,</w:t>
      </w:r>
      <w:r w:rsidRPr="3919F27C" w:rsidR="0F3C24A9">
        <w:rPr>
          <w:sz w:val="24"/>
          <w:szCs w:val="24"/>
        </w:rPr>
        <w:t xml:space="preserve"> no group produced the same performance despite being taught the same movement skills</w:t>
      </w:r>
      <w:r w:rsidRPr="3919F27C" w:rsidR="1A83EB69">
        <w:rPr>
          <w:sz w:val="24"/>
          <w:szCs w:val="24"/>
        </w:rPr>
        <w:t xml:space="preserve"> </w:t>
      </w:r>
      <w:r w:rsidRPr="3919F27C" w:rsidR="5E1A6886">
        <w:rPr>
          <w:sz w:val="24"/>
          <w:szCs w:val="24"/>
        </w:rPr>
        <w:t>their</w:t>
      </w:r>
      <w:r w:rsidRPr="3919F27C" w:rsidR="1A83EB69">
        <w:rPr>
          <w:sz w:val="24"/>
          <w:szCs w:val="24"/>
        </w:rPr>
        <w:t xml:space="preserve"> appli</w:t>
      </w:r>
      <w:r w:rsidRPr="3919F27C" w:rsidR="344C3DA2">
        <w:rPr>
          <w:sz w:val="24"/>
          <w:szCs w:val="24"/>
        </w:rPr>
        <w:t xml:space="preserve">cation was </w:t>
      </w:r>
      <w:r w:rsidRPr="3919F27C" w:rsidR="1A83EB69">
        <w:rPr>
          <w:sz w:val="24"/>
          <w:szCs w:val="24"/>
        </w:rPr>
        <w:t xml:space="preserve">original to each group. </w:t>
      </w:r>
      <w:r w:rsidRPr="3919F27C" w:rsidR="1A83EB69">
        <w:rPr>
          <w:sz w:val="24"/>
          <w:szCs w:val="24"/>
        </w:rPr>
        <w:t>Generally higher</w:t>
      </w:r>
      <w:r w:rsidRPr="3919F27C" w:rsidR="1A83EB69">
        <w:rPr>
          <w:sz w:val="24"/>
          <w:szCs w:val="24"/>
        </w:rPr>
        <w:t xml:space="preserve"> skilled </w:t>
      </w:r>
      <w:r w:rsidRPr="3919F27C" w:rsidR="52376772">
        <w:rPr>
          <w:sz w:val="24"/>
          <w:szCs w:val="24"/>
        </w:rPr>
        <w:t>performers</w:t>
      </w:r>
      <w:r w:rsidRPr="3919F27C" w:rsidR="1A83EB69">
        <w:rPr>
          <w:sz w:val="24"/>
          <w:szCs w:val="24"/>
        </w:rPr>
        <w:t xml:space="preserve"> </w:t>
      </w:r>
      <w:r w:rsidRPr="3919F27C" w:rsidR="1A83EB69">
        <w:rPr>
          <w:sz w:val="24"/>
          <w:szCs w:val="24"/>
        </w:rPr>
        <w:t>predominantly the</w:t>
      </w:r>
      <w:r w:rsidRPr="3919F27C" w:rsidR="1A83EB69">
        <w:rPr>
          <w:sz w:val="24"/>
          <w:szCs w:val="24"/>
        </w:rPr>
        <w:t xml:space="preserve"> </w:t>
      </w:r>
      <w:r w:rsidRPr="3919F27C" w:rsidR="1513EEEC">
        <w:rPr>
          <w:sz w:val="24"/>
          <w:szCs w:val="24"/>
        </w:rPr>
        <w:t xml:space="preserve">female </w:t>
      </w:r>
      <w:r w:rsidRPr="3919F27C" w:rsidR="1A83EB69">
        <w:rPr>
          <w:sz w:val="24"/>
          <w:szCs w:val="24"/>
        </w:rPr>
        <w:t xml:space="preserve">of the group would use more complex bases in their counterbalance or </w:t>
      </w:r>
      <w:r w:rsidRPr="3919F27C" w:rsidR="387B4333">
        <w:rPr>
          <w:sz w:val="24"/>
          <w:szCs w:val="24"/>
        </w:rPr>
        <w:t>counter</w:t>
      </w:r>
      <w:r w:rsidRPr="3919F27C" w:rsidR="1A83EB69">
        <w:rPr>
          <w:sz w:val="24"/>
          <w:szCs w:val="24"/>
        </w:rPr>
        <w:t xml:space="preserve">-tension than </w:t>
      </w:r>
      <w:r w:rsidRPr="3919F27C" w:rsidR="37294D8F">
        <w:rPr>
          <w:sz w:val="24"/>
          <w:szCs w:val="24"/>
        </w:rPr>
        <w:t xml:space="preserve">male </w:t>
      </w:r>
      <w:r w:rsidRPr="3919F27C" w:rsidR="6B542F82">
        <w:rPr>
          <w:sz w:val="24"/>
          <w:szCs w:val="24"/>
        </w:rPr>
        <w:t xml:space="preserve">groups. </w:t>
      </w:r>
      <w:r w:rsidRPr="3919F27C" w:rsidR="6FD6C31F">
        <w:rPr>
          <w:sz w:val="24"/>
          <w:szCs w:val="24"/>
        </w:rPr>
        <w:t xml:space="preserve">Therefore, </w:t>
      </w:r>
      <w:r w:rsidRPr="3919F27C" w:rsidR="6FD6C31F">
        <w:rPr>
          <w:sz w:val="24"/>
          <w:szCs w:val="24"/>
        </w:rPr>
        <w:t>perhaps</w:t>
      </w:r>
      <w:r w:rsidRPr="3919F27C" w:rsidR="548080C5">
        <w:rPr>
          <w:sz w:val="24"/>
          <w:szCs w:val="24"/>
        </w:rPr>
        <w:t xml:space="preserve"> on</w:t>
      </w:r>
      <w:r w:rsidRPr="3919F27C" w:rsidR="548080C5">
        <w:rPr>
          <w:sz w:val="24"/>
          <w:szCs w:val="24"/>
        </w:rPr>
        <w:t xml:space="preserve"> reflection better observations was needed by </w:t>
      </w:r>
      <w:bookmarkStart w:name="_Int_IX7t8C2C" w:id="452543715"/>
      <w:r w:rsidRPr="3919F27C" w:rsidR="548080C5">
        <w:rPr>
          <w:sz w:val="24"/>
          <w:szCs w:val="24"/>
        </w:rPr>
        <w:t>myself</w:t>
      </w:r>
      <w:bookmarkEnd w:id="452543715"/>
      <w:r w:rsidRPr="3919F27C" w:rsidR="548080C5">
        <w:rPr>
          <w:sz w:val="24"/>
          <w:szCs w:val="24"/>
        </w:rPr>
        <w:t xml:space="preserve"> to allow necessary adaptions like mixing</w:t>
      </w:r>
      <w:r w:rsidRPr="3919F27C" w:rsidR="6FD6C31F">
        <w:rPr>
          <w:sz w:val="24"/>
          <w:szCs w:val="24"/>
        </w:rPr>
        <w:t xml:space="preserve"> </w:t>
      </w:r>
      <w:r w:rsidRPr="3919F27C" w:rsidR="6FD6C31F">
        <w:rPr>
          <w:sz w:val="24"/>
          <w:szCs w:val="24"/>
        </w:rPr>
        <w:t>groups</w:t>
      </w:r>
      <w:r w:rsidRPr="3919F27C" w:rsidR="6FD6C31F">
        <w:rPr>
          <w:sz w:val="24"/>
          <w:szCs w:val="24"/>
        </w:rPr>
        <w:t xml:space="preserve"> to increase social engagement and </w:t>
      </w:r>
      <w:r w:rsidRPr="3919F27C" w:rsidR="6ED58F39">
        <w:rPr>
          <w:sz w:val="24"/>
          <w:szCs w:val="24"/>
        </w:rPr>
        <w:t>effectiveness</w:t>
      </w:r>
      <w:r w:rsidRPr="3919F27C" w:rsidR="6FD6C31F">
        <w:rPr>
          <w:sz w:val="24"/>
          <w:szCs w:val="24"/>
        </w:rPr>
        <w:t xml:space="preserve"> of the “more </w:t>
      </w:r>
      <w:r w:rsidRPr="3919F27C" w:rsidR="41F5C391">
        <w:rPr>
          <w:sz w:val="24"/>
          <w:szCs w:val="24"/>
        </w:rPr>
        <w:t>knowledgeable</w:t>
      </w:r>
      <w:r w:rsidRPr="3919F27C" w:rsidR="6FD6C31F">
        <w:rPr>
          <w:sz w:val="24"/>
          <w:szCs w:val="24"/>
        </w:rPr>
        <w:t xml:space="preserve"> other”</w:t>
      </w:r>
      <w:r w:rsidRPr="3919F27C" w:rsidR="3697406C">
        <w:rPr>
          <w:sz w:val="24"/>
          <w:szCs w:val="24"/>
        </w:rPr>
        <w:t xml:space="preserve"> </w:t>
      </w:r>
      <w:r w:rsidRPr="3919F27C" w:rsidR="6F449388">
        <w:rPr>
          <w:sz w:val="24"/>
          <w:szCs w:val="24"/>
        </w:rPr>
        <w:t xml:space="preserve">which </w:t>
      </w:r>
      <w:r w:rsidRPr="3919F27C" w:rsidR="3697406C">
        <w:rPr>
          <w:sz w:val="24"/>
          <w:szCs w:val="24"/>
        </w:rPr>
        <w:t xml:space="preserve">may have </w:t>
      </w:r>
      <w:r w:rsidRPr="3919F27C" w:rsidR="2BC1539A">
        <w:rPr>
          <w:sz w:val="24"/>
          <w:szCs w:val="24"/>
        </w:rPr>
        <w:t>benefited</w:t>
      </w:r>
      <w:r w:rsidRPr="3919F27C" w:rsidR="3697406C">
        <w:rPr>
          <w:sz w:val="24"/>
          <w:szCs w:val="24"/>
        </w:rPr>
        <w:t xml:space="preserve"> those pupils less familiar with creative movement concepts</w:t>
      </w:r>
      <w:r w:rsidRPr="3919F27C" w:rsidR="36CFAA61">
        <w:rPr>
          <w:sz w:val="24"/>
          <w:szCs w:val="24"/>
        </w:rPr>
        <w:t xml:space="preserve"> (Vygotsky</w:t>
      </w:r>
      <w:r w:rsidRPr="3919F27C" w:rsidR="316E4CB5">
        <w:rPr>
          <w:sz w:val="24"/>
          <w:szCs w:val="24"/>
        </w:rPr>
        <w:t xml:space="preserve"> and Cole</w:t>
      </w:r>
      <w:r w:rsidRPr="3919F27C" w:rsidR="36CFAA61">
        <w:rPr>
          <w:sz w:val="24"/>
          <w:szCs w:val="24"/>
        </w:rPr>
        <w:t>, 1978</w:t>
      </w:r>
      <w:r w:rsidRPr="3919F27C" w:rsidR="36CFAA61">
        <w:rPr>
          <w:sz w:val="24"/>
          <w:szCs w:val="24"/>
        </w:rPr>
        <w:t>)</w:t>
      </w:r>
      <w:r w:rsidRPr="3919F27C" w:rsidR="3697406C">
        <w:rPr>
          <w:sz w:val="24"/>
          <w:szCs w:val="24"/>
        </w:rPr>
        <w:t>.</w:t>
      </w:r>
      <w:r w:rsidRPr="3919F27C" w:rsidR="192E95A0">
        <w:rPr>
          <w:sz w:val="24"/>
          <w:szCs w:val="24"/>
        </w:rPr>
        <w:t xml:space="preserve"> </w:t>
      </w:r>
      <w:r w:rsidRPr="3919F27C" w:rsidR="6B542F82">
        <w:rPr>
          <w:sz w:val="24"/>
          <w:szCs w:val="24"/>
        </w:rPr>
        <w:t xml:space="preserve">However, </w:t>
      </w:r>
      <w:r w:rsidRPr="3919F27C" w:rsidR="6480C345">
        <w:rPr>
          <w:sz w:val="24"/>
          <w:szCs w:val="24"/>
        </w:rPr>
        <w:t xml:space="preserve">the </w:t>
      </w:r>
      <w:r w:rsidRPr="3919F27C" w:rsidR="6B542F82">
        <w:rPr>
          <w:sz w:val="24"/>
          <w:szCs w:val="24"/>
        </w:rPr>
        <w:t>level of physical competenc</w:t>
      </w:r>
      <w:r w:rsidRPr="3919F27C" w:rsidR="6B542F82">
        <w:rPr>
          <w:sz w:val="24"/>
          <w:szCs w:val="24"/>
        </w:rPr>
        <w:t xml:space="preserve">y </w:t>
      </w:r>
      <w:r w:rsidRPr="3919F27C" w:rsidR="6B542F82">
        <w:rPr>
          <w:sz w:val="24"/>
          <w:szCs w:val="24"/>
        </w:rPr>
        <w:t>didn’t</w:t>
      </w:r>
      <w:r w:rsidRPr="3919F27C" w:rsidR="6B542F82">
        <w:rPr>
          <w:sz w:val="24"/>
          <w:szCs w:val="24"/>
        </w:rPr>
        <w:t xml:space="preserve"> restrict the value of each </w:t>
      </w:r>
      <w:r w:rsidRPr="3919F27C" w:rsidR="1E55D9E8">
        <w:rPr>
          <w:sz w:val="24"/>
          <w:szCs w:val="24"/>
        </w:rPr>
        <w:t>group's</w:t>
      </w:r>
      <w:r w:rsidRPr="3919F27C" w:rsidR="6B542F82">
        <w:rPr>
          <w:sz w:val="24"/>
          <w:szCs w:val="24"/>
        </w:rPr>
        <w:t xml:space="preserve"> creativity </w:t>
      </w:r>
      <w:r w:rsidRPr="3919F27C" w:rsidR="689DE581">
        <w:rPr>
          <w:sz w:val="24"/>
          <w:szCs w:val="24"/>
        </w:rPr>
        <w:t xml:space="preserve">as the process of thought and discussion stimulated </w:t>
      </w:r>
      <w:r w:rsidRPr="3919F27C" w:rsidR="2B414092">
        <w:rPr>
          <w:sz w:val="24"/>
          <w:szCs w:val="24"/>
        </w:rPr>
        <w:t xml:space="preserve">was </w:t>
      </w:r>
      <w:r w:rsidRPr="3919F27C" w:rsidR="689DE581">
        <w:rPr>
          <w:sz w:val="24"/>
          <w:szCs w:val="24"/>
        </w:rPr>
        <w:t xml:space="preserve">original </w:t>
      </w:r>
      <w:r w:rsidRPr="3919F27C" w:rsidR="1CBF4DB8">
        <w:rPr>
          <w:sz w:val="24"/>
          <w:szCs w:val="24"/>
        </w:rPr>
        <w:t>varying</w:t>
      </w:r>
      <w:r w:rsidRPr="3919F27C" w:rsidR="689DE581">
        <w:rPr>
          <w:sz w:val="24"/>
          <w:szCs w:val="24"/>
        </w:rPr>
        <w:t xml:space="preserve"> movement types and choreography.</w:t>
      </w:r>
      <w:r w:rsidRPr="3919F27C" w:rsidR="6C11422B">
        <w:rPr>
          <w:sz w:val="24"/>
          <w:szCs w:val="24"/>
        </w:rPr>
        <w:t xml:space="preserve"> </w:t>
      </w:r>
      <w:r w:rsidRPr="3919F27C" w:rsidR="24D3C31B">
        <w:rPr>
          <w:sz w:val="24"/>
          <w:szCs w:val="24"/>
        </w:rPr>
        <w:t>Thus,</w:t>
      </w:r>
      <w:r w:rsidRPr="3919F27C" w:rsidR="6C11422B">
        <w:rPr>
          <w:sz w:val="24"/>
          <w:szCs w:val="24"/>
        </w:rPr>
        <w:t xml:space="preserve"> </w:t>
      </w:r>
      <w:r w:rsidRPr="3919F27C" w:rsidR="703B806D">
        <w:rPr>
          <w:sz w:val="24"/>
          <w:szCs w:val="24"/>
        </w:rPr>
        <w:t xml:space="preserve">when personally </w:t>
      </w:r>
      <w:r w:rsidRPr="3919F27C" w:rsidR="6C11422B">
        <w:rPr>
          <w:sz w:val="24"/>
          <w:szCs w:val="24"/>
        </w:rPr>
        <w:t>us</w:t>
      </w:r>
      <w:r w:rsidRPr="3919F27C" w:rsidR="5E0F5C2F">
        <w:rPr>
          <w:sz w:val="24"/>
          <w:szCs w:val="24"/>
        </w:rPr>
        <w:t>ing effective</w:t>
      </w:r>
      <w:r w:rsidRPr="3919F27C" w:rsidR="6C11422B">
        <w:rPr>
          <w:sz w:val="24"/>
          <w:szCs w:val="24"/>
        </w:rPr>
        <w:t xml:space="preserve"> questions whether pre-noted on session plan or otherwise helped stimulate thought and discussion around creative topics especially through use of </w:t>
      </w:r>
      <w:r w:rsidRPr="3919F27C" w:rsidR="5B6F85F3">
        <w:rPr>
          <w:sz w:val="24"/>
          <w:szCs w:val="24"/>
        </w:rPr>
        <w:t>open-ended</w:t>
      </w:r>
      <w:r w:rsidRPr="3919F27C" w:rsidR="6C11422B">
        <w:rPr>
          <w:sz w:val="24"/>
          <w:szCs w:val="24"/>
        </w:rPr>
        <w:t xml:space="preserve"> questions allow the </w:t>
      </w:r>
      <w:r w:rsidRPr="3919F27C" w:rsidR="007C97EE">
        <w:rPr>
          <w:sz w:val="24"/>
          <w:szCs w:val="24"/>
        </w:rPr>
        <w:t>learner</w:t>
      </w:r>
      <w:r w:rsidRPr="3919F27C" w:rsidR="6C11422B">
        <w:rPr>
          <w:sz w:val="24"/>
          <w:szCs w:val="24"/>
        </w:rPr>
        <w:t xml:space="preserve"> to interrupt different answers.</w:t>
      </w:r>
      <w:r w:rsidRPr="3919F27C" w:rsidR="689DE581">
        <w:rPr>
          <w:sz w:val="24"/>
          <w:szCs w:val="24"/>
        </w:rPr>
        <w:t xml:space="preserve"> </w:t>
      </w:r>
      <w:r w:rsidRPr="3919F27C" w:rsidR="32BE6165">
        <w:rPr>
          <w:sz w:val="24"/>
          <w:szCs w:val="24"/>
        </w:rPr>
        <w:t xml:space="preserve">Enabling </w:t>
      </w:r>
      <w:r w:rsidRPr="3919F27C" w:rsidR="197DC341">
        <w:rPr>
          <w:sz w:val="24"/>
          <w:szCs w:val="24"/>
        </w:rPr>
        <w:t>pupils</w:t>
      </w:r>
      <w:r w:rsidRPr="3919F27C" w:rsidR="2A15D366">
        <w:rPr>
          <w:sz w:val="24"/>
          <w:szCs w:val="24"/>
        </w:rPr>
        <w:t xml:space="preserve"> to </w:t>
      </w:r>
      <w:r w:rsidRPr="3919F27C" w:rsidR="2A15D366">
        <w:rPr>
          <w:sz w:val="24"/>
          <w:szCs w:val="24"/>
        </w:rPr>
        <w:t>demonstrate</w:t>
      </w:r>
      <w:r w:rsidRPr="3919F27C" w:rsidR="32BE6165">
        <w:rPr>
          <w:sz w:val="24"/>
          <w:szCs w:val="24"/>
        </w:rPr>
        <w:t xml:space="preserve"> </w:t>
      </w:r>
      <w:r w:rsidRPr="3919F27C" w:rsidR="72447BDA">
        <w:rPr>
          <w:sz w:val="24"/>
          <w:szCs w:val="24"/>
        </w:rPr>
        <w:t>creativity</w:t>
      </w:r>
      <w:r w:rsidRPr="3919F27C" w:rsidR="2B06FCCA">
        <w:rPr>
          <w:sz w:val="24"/>
          <w:szCs w:val="24"/>
        </w:rPr>
        <w:t xml:space="preserve"> and evaluation </w:t>
      </w:r>
      <w:r w:rsidRPr="3919F27C" w:rsidR="2A82CAA8">
        <w:rPr>
          <w:sz w:val="24"/>
          <w:szCs w:val="24"/>
        </w:rPr>
        <w:t>through</w:t>
      </w:r>
      <w:r w:rsidRPr="3919F27C" w:rsidR="2B06FCCA">
        <w:rPr>
          <w:sz w:val="24"/>
          <w:szCs w:val="24"/>
        </w:rPr>
        <w:t xml:space="preserve"> the teaching blocks relat</w:t>
      </w:r>
      <w:r w:rsidRPr="3919F27C" w:rsidR="245D82F8">
        <w:rPr>
          <w:sz w:val="24"/>
          <w:szCs w:val="24"/>
        </w:rPr>
        <w:t xml:space="preserve">ing </w:t>
      </w:r>
      <w:r w:rsidRPr="3919F27C" w:rsidR="2B06FCCA">
        <w:rPr>
          <w:sz w:val="24"/>
          <w:szCs w:val="24"/>
        </w:rPr>
        <w:t xml:space="preserve">to the </w:t>
      </w:r>
      <w:r w:rsidRPr="3919F27C" w:rsidR="3C3127CC">
        <w:rPr>
          <w:sz w:val="24"/>
          <w:szCs w:val="24"/>
        </w:rPr>
        <w:t>higher order skills from Blooms taxonomy</w:t>
      </w:r>
      <w:r w:rsidRPr="3919F27C" w:rsidR="09D53D41">
        <w:rPr>
          <w:sz w:val="24"/>
          <w:szCs w:val="24"/>
        </w:rPr>
        <w:t xml:space="preserve"> successfully </w:t>
      </w:r>
      <w:r w:rsidRPr="3919F27C" w:rsidR="4F7D473C">
        <w:rPr>
          <w:sz w:val="24"/>
          <w:szCs w:val="24"/>
        </w:rPr>
        <w:t>emphasising</w:t>
      </w:r>
      <w:r w:rsidRPr="3919F27C" w:rsidR="09D53D41">
        <w:rPr>
          <w:sz w:val="24"/>
          <w:szCs w:val="24"/>
        </w:rPr>
        <w:t xml:space="preserve"> </w:t>
      </w:r>
      <w:r w:rsidRPr="3919F27C" w:rsidR="75736249">
        <w:rPr>
          <w:sz w:val="24"/>
          <w:szCs w:val="24"/>
        </w:rPr>
        <w:t>positive</w:t>
      </w:r>
      <w:r w:rsidRPr="3919F27C" w:rsidR="09D53D41">
        <w:rPr>
          <w:sz w:val="24"/>
          <w:szCs w:val="24"/>
        </w:rPr>
        <w:t xml:space="preserve"> development of </w:t>
      </w:r>
      <w:r w:rsidRPr="3919F27C" w:rsidR="479924D3">
        <w:rPr>
          <w:sz w:val="24"/>
          <w:szCs w:val="24"/>
        </w:rPr>
        <w:t>pupils'</w:t>
      </w:r>
      <w:r w:rsidRPr="3919F27C" w:rsidR="09D53D41">
        <w:rPr>
          <w:sz w:val="24"/>
          <w:szCs w:val="24"/>
        </w:rPr>
        <w:t xml:space="preserve"> ability </w:t>
      </w:r>
      <w:r w:rsidRPr="3919F27C" w:rsidR="1C0D373C">
        <w:rPr>
          <w:sz w:val="24"/>
          <w:szCs w:val="24"/>
        </w:rPr>
        <w:t>(</w:t>
      </w:r>
      <w:r w:rsidRPr="3919F27C" w:rsidR="47F2FDA6">
        <w:rPr>
          <w:sz w:val="24"/>
          <w:szCs w:val="24"/>
        </w:rPr>
        <w:t>Bl</w:t>
      </w:r>
      <w:r w:rsidRPr="3919F27C" w:rsidR="47F2FDA6">
        <w:rPr>
          <w:sz w:val="24"/>
          <w:szCs w:val="24"/>
        </w:rPr>
        <w:t xml:space="preserve">oom </w:t>
      </w:r>
      <w:r w:rsidRPr="3919F27C" w:rsidR="47F2FDA6">
        <w:rPr>
          <w:sz w:val="24"/>
          <w:szCs w:val="24"/>
        </w:rPr>
        <w:t>and,</w:t>
      </w:r>
      <w:r w:rsidRPr="3919F27C" w:rsidR="47F2FDA6">
        <w:rPr>
          <w:sz w:val="24"/>
          <w:szCs w:val="24"/>
        </w:rPr>
        <w:t xml:space="preserve"> Krathwohl, 2002</w:t>
      </w:r>
      <w:r w:rsidRPr="3919F27C" w:rsidR="1C0D373C">
        <w:rPr>
          <w:sz w:val="24"/>
          <w:szCs w:val="24"/>
        </w:rPr>
        <w:t>)</w:t>
      </w:r>
      <w:r w:rsidRPr="3919F27C" w:rsidR="41BF2C05">
        <w:rPr>
          <w:sz w:val="24"/>
          <w:szCs w:val="24"/>
        </w:rPr>
        <w:t>.</w:t>
      </w:r>
    </w:p>
    <w:p xmlns:wp14="http://schemas.microsoft.com/office/word/2010/wordml" w:rsidP="3919F27C" w14:paraId="116F6E8E" wp14:textId="432AB5F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3919F27C" w:rsidR="6332B505">
        <w:rPr>
          <w:sz w:val="24"/>
          <w:szCs w:val="24"/>
        </w:rPr>
        <w:t xml:space="preserve">It`s within the understanding </w:t>
      </w:r>
      <w:r w:rsidRPr="3919F27C" w:rsidR="4285279E">
        <w:rPr>
          <w:sz w:val="24"/>
          <w:szCs w:val="24"/>
        </w:rPr>
        <w:t xml:space="preserve">of valuing </w:t>
      </w:r>
      <w:r w:rsidRPr="3919F27C" w:rsidR="6180490E">
        <w:rPr>
          <w:sz w:val="24"/>
          <w:szCs w:val="24"/>
        </w:rPr>
        <w:t>a monic approach developing more than physical competencies</w:t>
      </w:r>
      <w:r w:rsidRPr="3919F27C" w:rsidR="4285279E">
        <w:rPr>
          <w:sz w:val="24"/>
          <w:szCs w:val="24"/>
        </w:rPr>
        <w:t xml:space="preserve"> emphasised in </w:t>
      </w:r>
      <w:r w:rsidRPr="3919F27C" w:rsidR="37C59517">
        <w:rPr>
          <w:sz w:val="24"/>
          <w:szCs w:val="24"/>
        </w:rPr>
        <w:t>Whitehead's</w:t>
      </w:r>
      <w:r w:rsidRPr="3919F27C" w:rsidR="4285279E">
        <w:rPr>
          <w:sz w:val="24"/>
          <w:szCs w:val="24"/>
        </w:rPr>
        <w:t xml:space="preserve"> </w:t>
      </w:r>
      <w:r w:rsidRPr="3919F27C" w:rsidR="5638824E">
        <w:rPr>
          <w:sz w:val="24"/>
          <w:szCs w:val="24"/>
        </w:rPr>
        <w:t xml:space="preserve">(2010) </w:t>
      </w:r>
      <w:r w:rsidRPr="3919F27C" w:rsidR="4285279E">
        <w:rPr>
          <w:sz w:val="24"/>
          <w:szCs w:val="24"/>
        </w:rPr>
        <w:t xml:space="preserve">definition of physically literacy </w:t>
      </w:r>
      <w:r w:rsidRPr="3919F27C" w:rsidR="74638A5E">
        <w:rPr>
          <w:sz w:val="24"/>
          <w:szCs w:val="24"/>
        </w:rPr>
        <w:t>“</w:t>
      </w:r>
      <w:r w:rsidRPr="3919F27C" w:rsidR="4FD1EBEA">
        <w:rPr>
          <w:noProof w:val="0"/>
          <w:sz w:val="24"/>
          <w:szCs w:val="24"/>
          <w:lang w:val="en-GB"/>
        </w:rPr>
        <w:t>the motivation, confiden</w:t>
      </w:r>
      <w:r w:rsidRPr="3919F27C" w:rsidR="50C947A1">
        <w:rPr>
          <w:noProof w:val="0"/>
          <w:sz w:val="24"/>
          <w:szCs w:val="24"/>
          <w:lang w:val="en-GB"/>
        </w:rPr>
        <w:t>ce</w:t>
      </w:r>
      <w:r w:rsidRPr="3919F27C" w:rsidR="4FD1EBEA">
        <w:rPr>
          <w:noProof w:val="0"/>
          <w:sz w:val="24"/>
          <w:szCs w:val="24"/>
          <w:lang w:val="en-GB"/>
        </w:rPr>
        <w:t>, physical competence, knowledge an understanding to maintain physical activity throughout the life course</w:t>
      </w:r>
      <w:r w:rsidRPr="3919F27C" w:rsidR="74638A5E">
        <w:rPr>
          <w:sz w:val="24"/>
          <w:szCs w:val="24"/>
        </w:rPr>
        <w:t xml:space="preserve">” </w:t>
      </w:r>
      <w:r w:rsidRPr="3919F27C" w:rsidR="09D2196E">
        <w:rPr>
          <w:sz w:val="24"/>
          <w:szCs w:val="24"/>
        </w:rPr>
        <w:t>(p.5)</w:t>
      </w:r>
      <w:r w:rsidRPr="3919F27C" w:rsidR="022DD676">
        <w:rPr>
          <w:sz w:val="24"/>
          <w:szCs w:val="24"/>
        </w:rPr>
        <w:t xml:space="preserve">. </w:t>
      </w:r>
      <w:r w:rsidRPr="3919F27C" w:rsidR="4739520B">
        <w:rPr>
          <w:sz w:val="24"/>
          <w:szCs w:val="24"/>
        </w:rPr>
        <w:t>Successful implementation of these values is underpinned by effective pedagogy (</w:t>
      </w:r>
      <w:r w:rsidRPr="3919F27C" w:rsidR="5736D731">
        <w:rPr>
          <w:sz w:val="24"/>
          <w:szCs w:val="24"/>
        </w:rPr>
        <w:t>Roberts, Newcombe and Davids, 2019)</w:t>
      </w:r>
      <w:r w:rsidRPr="3919F27C" w:rsidR="4739520B">
        <w:rPr>
          <w:sz w:val="24"/>
          <w:szCs w:val="24"/>
        </w:rPr>
        <w:t xml:space="preserve">. </w:t>
      </w:r>
      <w:r w:rsidRPr="3919F27C" w:rsidR="6A7874B6">
        <w:rPr>
          <w:sz w:val="24"/>
          <w:szCs w:val="24"/>
        </w:rPr>
        <w:t xml:space="preserve"> </w:t>
      </w:r>
      <w:r w:rsidRPr="3919F27C" w:rsidR="6A7874B6">
        <w:rPr>
          <w:sz w:val="24"/>
          <w:szCs w:val="24"/>
        </w:rPr>
        <w:t>The teaching styles considered by Moston and Ashton (</w:t>
      </w:r>
      <w:r w:rsidRPr="3919F27C" w:rsidR="67E49223">
        <w:rPr>
          <w:sz w:val="24"/>
          <w:szCs w:val="24"/>
        </w:rPr>
        <w:t>1990</w:t>
      </w:r>
      <w:r w:rsidRPr="3919F27C" w:rsidR="6A7874B6">
        <w:rPr>
          <w:sz w:val="24"/>
          <w:szCs w:val="24"/>
        </w:rPr>
        <w:t>)</w:t>
      </w:r>
      <w:r w:rsidRPr="3919F27C" w:rsidR="2505919F">
        <w:rPr>
          <w:sz w:val="24"/>
          <w:szCs w:val="24"/>
        </w:rPr>
        <w:t xml:space="preserve"> can support </w:t>
      </w:r>
      <w:r w:rsidRPr="3919F27C" w:rsidR="6E19BDC0">
        <w:rPr>
          <w:sz w:val="24"/>
          <w:szCs w:val="24"/>
        </w:rPr>
        <w:t>enhancement</w:t>
      </w:r>
      <w:r w:rsidRPr="3919F27C" w:rsidR="2505919F">
        <w:rPr>
          <w:sz w:val="24"/>
          <w:szCs w:val="24"/>
        </w:rPr>
        <w:t xml:space="preserve"> of learning</w:t>
      </w:r>
      <w:r w:rsidRPr="3919F27C" w:rsidR="304D585F">
        <w:rPr>
          <w:sz w:val="24"/>
          <w:szCs w:val="24"/>
        </w:rPr>
        <w:t xml:space="preserve">. Successfully </w:t>
      </w:r>
      <w:r w:rsidRPr="3919F27C" w:rsidR="5ECA1371">
        <w:rPr>
          <w:sz w:val="24"/>
          <w:szCs w:val="24"/>
        </w:rPr>
        <w:t xml:space="preserve">adopting the </w:t>
      </w:r>
      <w:r w:rsidRPr="3919F27C" w:rsidR="304D585F">
        <w:rPr>
          <w:sz w:val="24"/>
          <w:szCs w:val="24"/>
        </w:rPr>
        <w:t xml:space="preserve">divergent </w:t>
      </w:r>
      <w:r w:rsidRPr="3919F27C" w:rsidR="2E92E1C1">
        <w:rPr>
          <w:sz w:val="24"/>
          <w:szCs w:val="24"/>
        </w:rPr>
        <w:t xml:space="preserve">style </w:t>
      </w:r>
      <w:r w:rsidRPr="3919F27C" w:rsidR="1780527F">
        <w:rPr>
          <w:sz w:val="24"/>
          <w:szCs w:val="24"/>
        </w:rPr>
        <w:t xml:space="preserve">within this teaching block differing </w:t>
      </w:r>
      <w:r w:rsidRPr="3919F27C" w:rsidR="304D585F">
        <w:rPr>
          <w:sz w:val="24"/>
          <w:szCs w:val="24"/>
        </w:rPr>
        <w:t>from convergent</w:t>
      </w:r>
      <w:r w:rsidRPr="3919F27C" w:rsidR="7179A47B">
        <w:rPr>
          <w:sz w:val="24"/>
          <w:szCs w:val="24"/>
        </w:rPr>
        <w:t xml:space="preserve"> as </w:t>
      </w:r>
      <w:r w:rsidRPr="3919F27C" w:rsidR="304D585F">
        <w:rPr>
          <w:sz w:val="24"/>
          <w:szCs w:val="24"/>
        </w:rPr>
        <w:t>ensur</w:t>
      </w:r>
      <w:r w:rsidRPr="3919F27C" w:rsidR="5B664032">
        <w:rPr>
          <w:sz w:val="24"/>
          <w:szCs w:val="24"/>
        </w:rPr>
        <w:t>e</w:t>
      </w:r>
      <w:r w:rsidRPr="3919F27C" w:rsidR="6FB41588">
        <w:rPr>
          <w:sz w:val="24"/>
          <w:szCs w:val="24"/>
        </w:rPr>
        <w:t>s</w:t>
      </w:r>
      <w:r w:rsidRPr="3919F27C" w:rsidR="5B664032">
        <w:rPr>
          <w:sz w:val="24"/>
          <w:szCs w:val="24"/>
        </w:rPr>
        <w:t xml:space="preserve"> </w:t>
      </w:r>
      <w:r w:rsidRPr="3919F27C" w:rsidR="304D585F">
        <w:rPr>
          <w:sz w:val="24"/>
          <w:szCs w:val="24"/>
        </w:rPr>
        <w:t>teacher</w:t>
      </w:r>
      <w:r w:rsidRPr="3919F27C" w:rsidR="67E38ACB">
        <w:rPr>
          <w:sz w:val="24"/>
          <w:szCs w:val="24"/>
        </w:rPr>
        <w:t xml:space="preserve">s </w:t>
      </w:r>
      <w:r w:rsidRPr="3919F27C" w:rsidR="304D585F">
        <w:rPr>
          <w:sz w:val="24"/>
          <w:szCs w:val="24"/>
        </w:rPr>
        <w:t>task</w:t>
      </w:r>
      <w:r w:rsidRPr="3919F27C" w:rsidR="45361D42">
        <w:rPr>
          <w:sz w:val="24"/>
          <w:szCs w:val="24"/>
        </w:rPr>
        <w:t xml:space="preserve">s and prompts </w:t>
      </w:r>
      <w:r w:rsidRPr="3919F27C" w:rsidR="5F28C697">
        <w:rPr>
          <w:sz w:val="24"/>
          <w:szCs w:val="24"/>
        </w:rPr>
        <w:t>allow learners to investigate creatively</w:t>
      </w:r>
      <w:r w:rsidRPr="3919F27C" w:rsidR="7E05DA23">
        <w:rPr>
          <w:sz w:val="24"/>
          <w:szCs w:val="24"/>
        </w:rPr>
        <w:t xml:space="preserve"> during the sessions. This was </w:t>
      </w:r>
      <w:r w:rsidRPr="3919F27C" w:rsidR="7CCDAEC1">
        <w:rPr>
          <w:sz w:val="24"/>
          <w:szCs w:val="24"/>
        </w:rPr>
        <w:t>evidently successful</w:t>
      </w:r>
      <w:r w:rsidRPr="3919F27C" w:rsidR="7CCDAEC1">
        <w:rPr>
          <w:sz w:val="24"/>
          <w:szCs w:val="24"/>
        </w:rPr>
        <w:t xml:space="preserve"> as </w:t>
      </w:r>
      <w:r w:rsidRPr="3919F27C" w:rsidR="7E05DA23">
        <w:rPr>
          <w:sz w:val="24"/>
          <w:szCs w:val="24"/>
        </w:rPr>
        <w:t>each group produc</w:t>
      </w:r>
      <w:r w:rsidRPr="3919F27C" w:rsidR="4F068821">
        <w:rPr>
          <w:sz w:val="24"/>
          <w:szCs w:val="24"/>
        </w:rPr>
        <w:t>ed</w:t>
      </w:r>
      <w:r w:rsidRPr="3919F27C" w:rsidR="7E05DA23">
        <w:rPr>
          <w:sz w:val="24"/>
          <w:szCs w:val="24"/>
        </w:rPr>
        <w:t xml:space="preserve"> </w:t>
      </w:r>
      <w:r w:rsidRPr="3919F27C" w:rsidR="382CFEEE">
        <w:rPr>
          <w:sz w:val="24"/>
          <w:szCs w:val="24"/>
        </w:rPr>
        <w:t>original</w:t>
      </w:r>
      <w:r w:rsidRPr="3919F27C" w:rsidR="7E05DA23">
        <w:rPr>
          <w:sz w:val="24"/>
          <w:szCs w:val="24"/>
        </w:rPr>
        <w:t xml:space="preserve"> and unique sequences </w:t>
      </w:r>
      <w:r w:rsidRPr="3919F27C" w:rsidR="2A666BC3">
        <w:rPr>
          <w:sz w:val="24"/>
          <w:szCs w:val="24"/>
        </w:rPr>
        <w:t>perhaps consequential</w:t>
      </w:r>
      <w:r w:rsidRPr="3919F27C" w:rsidR="2A666BC3">
        <w:rPr>
          <w:sz w:val="24"/>
          <w:szCs w:val="24"/>
        </w:rPr>
        <w:t xml:space="preserve"> to the greater </w:t>
      </w:r>
      <w:r w:rsidRPr="3919F27C" w:rsidR="0DAB6D53">
        <w:rPr>
          <w:sz w:val="24"/>
          <w:szCs w:val="24"/>
        </w:rPr>
        <w:t>freedoms,</w:t>
      </w:r>
      <w:r w:rsidRPr="3919F27C" w:rsidR="2A666BC3">
        <w:rPr>
          <w:sz w:val="24"/>
          <w:szCs w:val="24"/>
        </w:rPr>
        <w:t xml:space="preserve"> they were </w:t>
      </w:r>
      <w:r w:rsidRPr="3919F27C" w:rsidR="2A666BC3">
        <w:rPr>
          <w:sz w:val="24"/>
          <w:szCs w:val="24"/>
        </w:rPr>
        <w:t>provide</w:t>
      </w:r>
      <w:r w:rsidRPr="3919F27C" w:rsidR="2F6C2DAC">
        <w:rPr>
          <w:sz w:val="24"/>
          <w:szCs w:val="24"/>
        </w:rPr>
        <w:t>d</w:t>
      </w:r>
      <w:r w:rsidRPr="3919F27C" w:rsidR="2F6C2DAC">
        <w:rPr>
          <w:sz w:val="24"/>
          <w:szCs w:val="24"/>
        </w:rPr>
        <w:t xml:space="preserve"> </w:t>
      </w:r>
      <w:r w:rsidRPr="3919F27C" w:rsidR="2A666BC3">
        <w:rPr>
          <w:sz w:val="24"/>
          <w:szCs w:val="24"/>
        </w:rPr>
        <w:t>using the divergent approach</w:t>
      </w:r>
      <w:r w:rsidRPr="3919F27C" w:rsidR="5F28C697">
        <w:rPr>
          <w:sz w:val="24"/>
          <w:szCs w:val="24"/>
        </w:rPr>
        <w:t xml:space="preserve">. </w:t>
      </w:r>
      <w:r w:rsidRPr="3919F27C" w:rsidR="43471DCA">
        <w:rPr>
          <w:sz w:val="24"/>
          <w:szCs w:val="24"/>
        </w:rPr>
        <w:t>However,</w:t>
      </w:r>
      <w:r w:rsidRPr="3919F27C" w:rsidR="21BB5A3B">
        <w:rPr>
          <w:sz w:val="24"/>
          <w:szCs w:val="24"/>
        </w:rPr>
        <w:t xml:space="preserve"> when </w:t>
      </w:r>
      <w:r w:rsidRPr="3919F27C" w:rsidR="537529D7">
        <w:rPr>
          <w:sz w:val="24"/>
          <w:szCs w:val="24"/>
        </w:rPr>
        <w:t xml:space="preserve">convergent style was adopted unintentionally </w:t>
      </w:r>
      <w:r w:rsidRPr="3919F27C" w:rsidR="6A89CA71">
        <w:rPr>
          <w:sz w:val="24"/>
          <w:szCs w:val="24"/>
        </w:rPr>
        <w:t xml:space="preserve">by </w:t>
      </w:r>
      <w:bookmarkStart w:name="_Int_5525qKPB" w:id="2091818686"/>
      <w:r w:rsidRPr="3919F27C" w:rsidR="6A89CA71">
        <w:rPr>
          <w:sz w:val="24"/>
          <w:szCs w:val="24"/>
        </w:rPr>
        <w:t>myself</w:t>
      </w:r>
      <w:bookmarkEnd w:id="2091818686"/>
      <w:r w:rsidRPr="3919F27C" w:rsidR="6A89CA71">
        <w:rPr>
          <w:sz w:val="24"/>
          <w:szCs w:val="24"/>
        </w:rPr>
        <w:t xml:space="preserve"> </w:t>
      </w:r>
      <w:r w:rsidRPr="3919F27C" w:rsidR="537529D7">
        <w:rPr>
          <w:sz w:val="24"/>
          <w:szCs w:val="24"/>
        </w:rPr>
        <w:t>through</w:t>
      </w:r>
      <w:r w:rsidRPr="3919F27C" w:rsidR="5F28C697">
        <w:rPr>
          <w:sz w:val="24"/>
          <w:szCs w:val="24"/>
        </w:rPr>
        <w:t xml:space="preserve"> poor challenges and </w:t>
      </w:r>
      <w:r w:rsidRPr="3919F27C" w:rsidR="0C830586">
        <w:rPr>
          <w:sz w:val="24"/>
          <w:szCs w:val="24"/>
        </w:rPr>
        <w:t xml:space="preserve">questions </w:t>
      </w:r>
      <w:r w:rsidRPr="3919F27C" w:rsidR="4D92C595">
        <w:rPr>
          <w:sz w:val="24"/>
          <w:szCs w:val="24"/>
        </w:rPr>
        <w:t>it</w:t>
      </w:r>
      <w:r w:rsidRPr="3919F27C" w:rsidR="5F28C697">
        <w:rPr>
          <w:sz w:val="24"/>
          <w:szCs w:val="24"/>
        </w:rPr>
        <w:t xml:space="preserve"> </w:t>
      </w:r>
      <w:r w:rsidRPr="3919F27C" w:rsidR="5F28C697">
        <w:rPr>
          <w:sz w:val="24"/>
          <w:szCs w:val="24"/>
        </w:rPr>
        <w:t>failed to</w:t>
      </w:r>
      <w:r w:rsidRPr="3919F27C" w:rsidR="5F28C697">
        <w:rPr>
          <w:sz w:val="24"/>
          <w:szCs w:val="24"/>
        </w:rPr>
        <w:t xml:space="preserve"> challenge the pupils creatively instead reciprocated what they already knew.</w:t>
      </w:r>
      <w:r w:rsidRPr="3919F27C" w:rsidR="077AB530">
        <w:rPr>
          <w:sz w:val="24"/>
          <w:szCs w:val="24"/>
        </w:rPr>
        <w:t xml:space="preserve"> Further</w:t>
      </w:r>
      <w:r w:rsidRPr="3919F27C" w:rsidR="5232B6C6">
        <w:rPr>
          <w:sz w:val="24"/>
          <w:szCs w:val="24"/>
        </w:rPr>
        <w:t xml:space="preserve"> reflection implies </w:t>
      </w:r>
      <w:r w:rsidRPr="3919F27C" w:rsidR="14042E5A">
        <w:rPr>
          <w:sz w:val="24"/>
          <w:szCs w:val="24"/>
        </w:rPr>
        <w:t xml:space="preserve">next time I should </w:t>
      </w:r>
      <w:r w:rsidRPr="3919F27C" w:rsidR="36DD6FD6">
        <w:rPr>
          <w:sz w:val="24"/>
          <w:szCs w:val="24"/>
        </w:rPr>
        <w:t>use the</w:t>
      </w:r>
      <w:r w:rsidRPr="3919F27C" w:rsidR="60F249FB">
        <w:rPr>
          <w:sz w:val="24"/>
          <w:szCs w:val="24"/>
        </w:rPr>
        <w:t xml:space="preserve"> </w:t>
      </w:r>
      <w:r w:rsidRPr="3919F27C" w:rsidR="60F249FB">
        <w:rPr>
          <w:sz w:val="24"/>
          <w:szCs w:val="24"/>
        </w:rPr>
        <w:t xml:space="preserve">self-check approach allowing pupils to lead and evaluate with </w:t>
      </w:r>
      <w:r w:rsidRPr="3919F27C" w:rsidR="4C505284">
        <w:rPr>
          <w:sz w:val="24"/>
          <w:szCs w:val="24"/>
        </w:rPr>
        <w:t>other</w:t>
      </w:r>
      <w:r w:rsidRPr="3919F27C" w:rsidR="60F249FB">
        <w:rPr>
          <w:sz w:val="24"/>
          <w:szCs w:val="24"/>
        </w:rPr>
        <w:t xml:space="preserve"> </w:t>
      </w:r>
      <w:r w:rsidRPr="3919F27C" w:rsidR="5F0BAA55">
        <w:rPr>
          <w:sz w:val="24"/>
          <w:szCs w:val="24"/>
        </w:rPr>
        <w:t xml:space="preserve">peers </w:t>
      </w:r>
      <w:r w:rsidRPr="3919F27C" w:rsidR="60F249FB">
        <w:rPr>
          <w:sz w:val="24"/>
          <w:szCs w:val="24"/>
        </w:rPr>
        <w:t>providing</w:t>
      </w:r>
      <w:r w:rsidRPr="3919F27C" w:rsidR="60F249FB">
        <w:rPr>
          <w:sz w:val="24"/>
          <w:szCs w:val="24"/>
        </w:rPr>
        <w:t xml:space="preserve"> greater initiative </w:t>
      </w:r>
      <w:r w:rsidRPr="3919F27C" w:rsidR="4BC634B9">
        <w:rPr>
          <w:sz w:val="24"/>
          <w:szCs w:val="24"/>
        </w:rPr>
        <w:t>perhaps</w:t>
      </w:r>
      <w:r w:rsidRPr="3919F27C" w:rsidR="7CCB3BFD">
        <w:rPr>
          <w:sz w:val="24"/>
          <w:szCs w:val="24"/>
        </w:rPr>
        <w:t xml:space="preserve"> aiding</w:t>
      </w:r>
      <w:r w:rsidRPr="3919F27C" w:rsidR="7CCB3BFD">
        <w:rPr>
          <w:sz w:val="24"/>
          <w:szCs w:val="24"/>
        </w:rPr>
        <w:t xml:space="preserve"> the</w:t>
      </w:r>
      <w:r w:rsidRPr="3919F27C" w:rsidR="60F249FB">
        <w:rPr>
          <w:sz w:val="24"/>
          <w:szCs w:val="24"/>
        </w:rPr>
        <w:t xml:space="preserve"> develop</w:t>
      </w:r>
      <w:r w:rsidRPr="3919F27C" w:rsidR="3B6C0BB2">
        <w:rPr>
          <w:sz w:val="24"/>
          <w:szCs w:val="24"/>
        </w:rPr>
        <w:t>ment of</w:t>
      </w:r>
      <w:r w:rsidRPr="3919F27C" w:rsidR="60F249FB">
        <w:rPr>
          <w:sz w:val="24"/>
          <w:szCs w:val="24"/>
        </w:rPr>
        <w:t xml:space="preserve"> the “whole person” a</w:t>
      </w:r>
      <w:r w:rsidRPr="3919F27C" w:rsidR="6514E591">
        <w:rPr>
          <w:sz w:val="24"/>
          <w:szCs w:val="24"/>
        </w:rPr>
        <w:t>nd</w:t>
      </w:r>
      <w:r w:rsidRPr="3919F27C" w:rsidR="60F249FB">
        <w:rPr>
          <w:sz w:val="24"/>
          <w:szCs w:val="24"/>
        </w:rPr>
        <w:t xml:space="preserve"> </w:t>
      </w:r>
      <w:r w:rsidRPr="3919F27C" w:rsidR="0F14D0BE">
        <w:rPr>
          <w:sz w:val="24"/>
          <w:szCs w:val="24"/>
        </w:rPr>
        <w:t>strengthening</w:t>
      </w:r>
      <w:r w:rsidRPr="3919F27C" w:rsidR="6514E591">
        <w:rPr>
          <w:sz w:val="24"/>
          <w:szCs w:val="24"/>
        </w:rPr>
        <w:t xml:space="preserve"> </w:t>
      </w:r>
      <w:r w:rsidRPr="3919F27C" w:rsidR="60F249FB">
        <w:rPr>
          <w:sz w:val="24"/>
          <w:szCs w:val="24"/>
        </w:rPr>
        <w:t>creat</w:t>
      </w:r>
      <w:r w:rsidRPr="3919F27C" w:rsidR="0E6D042B">
        <w:rPr>
          <w:sz w:val="24"/>
          <w:szCs w:val="24"/>
        </w:rPr>
        <w:t>iv</w:t>
      </w:r>
      <w:r w:rsidRPr="3919F27C" w:rsidR="654BA95D">
        <w:rPr>
          <w:sz w:val="24"/>
          <w:szCs w:val="24"/>
        </w:rPr>
        <w:t>e processes</w:t>
      </w:r>
      <w:r w:rsidRPr="3919F27C" w:rsidR="654BA95D">
        <w:rPr>
          <w:sz w:val="24"/>
          <w:szCs w:val="24"/>
        </w:rPr>
        <w:t xml:space="preserve">. </w:t>
      </w:r>
      <w:r w:rsidRPr="3919F27C" w:rsidR="3471EF9B">
        <w:rPr>
          <w:sz w:val="24"/>
          <w:szCs w:val="24"/>
        </w:rPr>
        <w:t>Although</w:t>
      </w:r>
      <w:r w:rsidRPr="3919F27C" w:rsidR="654BA95D">
        <w:rPr>
          <w:sz w:val="24"/>
          <w:szCs w:val="24"/>
        </w:rPr>
        <w:t xml:space="preserve">, </w:t>
      </w:r>
      <w:r w:rsidRPr="3919F27C" w:rsidR="47D39142">
        <w:rPr>
          <w:sz w:val="24"/>
          <w:szCs w:val="24"/>
        </w:rPr>
        <w:t>it's</w:t>
      </w:r>
      <w:r w:rsidRPr="3919F27C" w:rsidR="654BA95D">
        <w:rPr>
          <w:sz w:val="24"/>
          <w:szCs w:val="24"/>
        </w:rPr>
        <w:t xml:space="preserve"> important to prevent running over</w:t>
      </w:r>
      <w:r w:rsidRPr="3919F27C" w:rsidR="1ECFACAC">
        <w:rPr>
          <w:sz w:val="24"/>
          <w:szCs w:val="24"/>
        </w:rPr>
        <w:t xml:space="preserve"> time</w:t>
      </w:r>
      <w:r w:rsidRPr="3919F27C" w:rsidR="654BA95D">
        <w:rPr>
          <w:sz w:val="24"/>
          <w:szCs w:val="24"/>
        </w:rPr>
        <w:t xml:space="preserve"> like what occurred in the earlies</w:t>
      </w:r>
      <w:r w:rsidRPr="3919F27C" w:rsidR="52022ED2">
        <w:rPr>
          <w:sz w:val="24"/>
          <w:szCs w:val="24"/>
        </w:rPr>
        <w:t xml:space="preserve">t </w:t>
      </w:r>
      <w:r w:rsidRPr="3919F27C" w:rsidR="654BA95D">
        <w:rPr>
          <w:sz w:val="24"/>
          <w:szCs w:val="24"/>
        </w:rPr>
        <w:t>sessions</w:t>
      </w:r>
      <w:r w:rsidRPr="3919F27C" w:rsidR="768A5235">
        <w:rPr>
          <w:sz w:val="24"/>
          <w:szCs w:val="24"/>
        </w:rPr>
        <w:t xml:space="preserve"> thus</w:t>
      </w:r>
      <w:r w:rsidRPr="3919F27C" w:rsidR="654BA95D">
        <w:rPr>
          <w:sz w:val="24"/>
          <w:szCs w:val="24"/>
        </w:rPr>
        <w:t xml:space="preserve"> </w:t>
      </w:r>
      <w:r w:rsidRPr="3919F27C" w:rsidR="38552150">
        <w:rPr>
          <w:sz w:val="24"/>
          <w:szCs w:val="24"/>
        </w:rPr>
        <w:t xml:space="preserve">a more didactic approach </w:t>
      </w:r>
      <w:r w:rsidRPr="3919F27C" w:rsidR="2BA2C51D">
        <w:rPr>
          <w:sz w:val="24"/>
          <w:szCs w:val="24"/>
        </w:rPr>
        <w:t>was</w:t>
      </w:r>
      <w:r w:rsidRPr="3919F27C" w:rsidR="38552150">
        <w:rPr>
          <w:sz w:val="24"/>
          <w:szCs w:val="24"/>
        </w:rPr>
        <w:t xml:space="preserve"> used </w:t>
      </w:r>
      <w:r w:rsidRPr="3919F27C" w:rsidR="76F4D092">
        <w:rPr>
          <w:sz w:val="24"/>
          <w:szCs w:val="24"/>
        </w:rPr>
        <w:t xml:space="preserve">thereafter </w:t>
      </w:r>
      <w:r w:rsidRPr="3919F27C" w:rsidR="38552150">
        <w:rPr>
          <w:sz w:val="24"/>
          <w:szCs w:val="24"/>
        </w:rPr>
        <w:t>to manage group</w:t>
      </w:r>
      <w:r w:rsidRPr="3919F27C" w:rsidR="23A18B5C">
        <w:rPr>
          <w:sz w:val="24"/>
          <w:szCs w:val="24"/>
        </w:rPr>
        <w:t>s better</w:t>
      </w:r>
      <w:r w:rsidRPr="3919F27C" w:rsidR="38552150">
        <w:rPr>
          <w:sz w:val="24"/>
          <w:szCs w:val="24"/>
        </w:rPr>
        <w:t xml:space="preserve"> between practices and breaks to maximise </w:t>
      </w:r>
      <w:r w:rsidRPr="3919F27C" w:rsidR="38552150">
        <w:rPr>
          <w:sz w:val="24"/>
          <w:szCs w:val="24"/>
        </w:rPr>
        <w:t>participati</w:t>
      </w:r>
      <w:r w:rsidRPr="3919F27C" w:rsidR="2D872581">
        <w:rPr>
          <w:sz w:val="24"/>
          <w:szCs w:val="24"/>
        </w:rPr>
        <w:t>on time</w:t>
      </w:r>
      <w:r w:rsidRPr="3919F27C" w:rsidR="38552150">
        <w:rPr>
          <w:sz w:val="24"/>
          <w:szCs w:val="24"/>
        </w:rPr>
        <w:t>.</w:t>
      </w:r>
      <w:r w:rsidRPr="3919F27C" w:rsidR="588B77CD">
        <w:rPr>
          <w:sz w:val="24"/>
          <w:szCs w:val="24"/>
        </w:rPr>
        <w:t xml:space="preserve"> Which was an effective adaption after the first </w:t>
      </w:r>
      <w:r w:rsidRPr="3919F27C" w:rsidR="588B77CD">
        <w:rPr>
          <w:sz w:val="24"/>
          <w:szCs w:val="24"/>
        </w:rPr>
        <w:t>week's</w:t>
      </w:r>
      <w:r w:rsidRPr="3919F27C" w:rsidR="588B77CD">
        <w:rPr>
          <w:sz w:val="24"/>
          <w:szCs w:val="24"/>
        </w:rPr>
        <w:t xml:space="preserve"> reflection to ensure sessions were improved weekly.</w:t>
      </w:r>
      <w:r w:rsidRPr="3919F27C" w:rsidR="2A5724F3">
        <w:rPr>
          <w:sz w:val="24"/>
          <w:szCs w:val="24"/>
        </w:rPr>
        <w:t xml:space="preserve"> </w:t>
      </w:r>
      <w:r w:rsidRPr="3919F27C" w:rsidR="730E4F4E">
        <w:rPr>
          <w:sz w:val="24"/>
          <w:szCs w:val="24"/>
        </w:rPr>
        <w:t>Therefore,</w:t>
      </w:r>
      <w:r w:rsidRPr="3919F27C" w:rsidR="2A5724F3">
        <w:rPr>
          <w:sz w:val="24"/>
          <w:szCs w:val="24"/>
        </w:rPr>
        <w:t xml:space="preserve"> </w:t>
      </w:r>
      <w:r w:rsidRPr="3919F27C" w:rsidR="0A6B19EB">
        <w:rPr>
          <w:sz w:val="24"/>
          <w:szCs w:val="24"/>
        </w:rPr>
        <w:t xml:space="preserve">despite </w:t>
      </w:r>
      <w:r w:rsidRPr="3919F27C" w:rsidR="1A4B98DD">
        <w:rPr>
          <w:sz w:val="24"/>
          <w:szCs w:val="24"/>
        </w:rPr>
        <w:t>positive</w:t>
      </w:r>
      <w:r w:rsidRPr="3919F27C" w:rsidR="0A6B19EB">
        <w:rPr>
          <w:sz w:val="24"/>
          <w:szCs w:val="24"/>
        </w:rPr>
        <w:t xml:space="preserve"> pedagogy use upon </w:t>
      </w:r>
      <w:r w:rsidRPr="3919F27C" w:rsidR="1C2ECBCC">
        <w:rPr>
          <w:sz w:val="24"/>
          <w:szCs w:val="24"/>
        </w:rPr>
        <w:t>reflection</w:t>
      </w:r>
      <w:r w:rsidRPr="3919F27C" w:rsidR="0A6B19EB">
        <w:rPr>
          <w:sz w:val="24"/>
          <w:szCs w:val="24"/>
        </w:rPr>
        <w:t xml:space="preserve"> being able to switch between styles where necessary</w:t>
      </w:r>
      <w:r w:rsidRPr="3919F27C" w:rsidR="0AF537B6">
        <w:rPr>
          <w:sz w:val="24"/>
          <w:szCs w:val="24"/>
        </w:rPr>
        <w:t xml:space="preserve"> would improve flow and outcomes of sessions </w:t>
      </w:r>
      <w:r w:rsidRPr="3919F27C" w:rsidR="1A0D9C1F">
        <w:rPr>
          <w:sz w:val="24"/>
          <w:szCs w:val="24"/>
        </w:rPr>
        <w:t xml:space="preserve">in </w:t>
      </w:r>
      <w:r w:rsidRPr="3919F27C" w:rsidR="3977B18A">
        <w:rPr>
          <w:sz w:val="24"/>
          <w:szCs w:val="24"/>
        </w:rPr>
        <w:t xml:space="preserve">the </w:t>
      </w:r>
      <w:r w:rsidRPr="3919F27C" w:rsidR="1A0D9C1F">
        <w:rPr>
          <w:sz w:val="24"/>
          <w:szCs w:val="24"/>
        </w:rPr>
        <w:t>future</w:t>
      </w:r>
      <w:r w:rsidRPr="3919F27C" w:rsidR="7F6F8575">
        <w:rPr>
          <w:sz w:val="24"/>
          <w:szCs w:val="24"/>
        </w:rPr>
        <w:t>.</w:t>
      </w:r>
    </w:p>
    <w:p xmlns:wp14="http://schemas.microsoft.com/office/word/2010/wordml" w:rsidP="3919F27C" w14:paraId="7F2424A2" wp14:textId="3A16C99E">
      <w:pPr>
        <w:pStyle w:val="Normal"/>
        <w:rPr>
          <w:sz w:val="24"/>
          <w:szCs w:val="24"/>
        </w:rPr>
      </w:pPr>
    </w:p>
    <w:p xmlns:wp14="http://schemas.microsoft.com/office/word/2010/wordml" w:rsidP="3919F27C" w14:paraId="3B01047F" wp14:textId="28627E96">
      <w:pPr>
        <w:pStyle w:val="Normal"/>
        <w:rPr>
          <w:sz w:val="24"/>
          <w:szCs w:val="24"/>
          <w:u w:val="single"/>
        </w:rPr>
      </w:pPr>
      <w:r w:rsidRPr="3919F27C" w:rsidR="4D153E3A">
        <w:rPr>
          <w:sz w:val="24"/>
          <w:szCs w:val="24"/>
          <w:u w:val="single"/>
        </w:rPr>
        <w:t>Future Recommendations</w:t>
      </w:r>
      <w:r w:rsidRPr="3919F27C" w:rsidR="6E82EF4F">
        <w:rPr>
          <w:sz w:val="24"/>
          <w:szCs w:val="24"/>
          <w:u w:val="none"/>
        </w:rPr>
        <w:t xml:space="preserve"> </w:t>
      </w:r>
    </w:p>
    <w:p xmlns:wp14="http://schemas.microsoft.com/office/word/2010/wordml" w:rsidP="3919F27C" w14:paraId="79AB01FA" wp14:textId="31413F0F">
      <w:pPr>
        <w:pStyle w:val="Normal"/>
        <w:rPr>
          <w:sz w:val="24"/>
          <w:szCs w:val="24"/>
        </w:rPr>
      </w:pPr>
      <w:r w:rsidRPr="3919F27C" w:rsidR="6F711A35">
        <w:rPr>
          <w:sz w:val="24"/>
          <w:szCs w:val="24"/>
        </w:rPr>
        <w:t>Furthermore</w:t>
      </w:r>
      <w:r w:rsidRPr="3919F27C" w:rsidR="04CFD821">
        <w:rPr>
          <w:sz w:val="24"/>
          <w:szCs w:val="24"/>
        </w:rPr>
        <w:t xml:space="preserve">, </w:t>
      </w:r>
      <w:r w:rsidRPr="3919F27C" w:rsidR="6D743CB0">
        <w:rPr>
          <w:sz w:val="24"/>
          <w:szCs w:val="24"/>
        </w:rPr>
        <w:t xml:space="preserve">I need more </w:t>
      </w:r>
      <w:r w:rsidRPr="3919F27C" w:rsidR="04CFD821">
        <w:rPr>
          <w:sz w:val="24"/>
          <w:szCs w:val="24"/>
        </w:rPr>
        <w:t>effective adaptation to the learners</w:t>
      </w:r>
      <w:r w:rsidRPr="3919F27C" w:rsidR="2B5FC9CA">
        <w:rPr>
          <w:sz w:val="24"/>
          <w:szCs w:val="24"/>
        </w:rPr>
        <w:t xml:space="preserve">. </w:t>
      </w:r>
      <w:r w:rsidRPr="3919F27C" w:rsidR="2B5FC9CA">
        <w:rPr>
          <w:sz w:val="24"/>
          <w:szCs w:val="24"/>
        </w:rPr>
        <w:t>Perhaps through</w:t>
      </w:r>
      <w:r w:rsidRPr="3919F27C" w:rsidR="2B5FC9CA">
        <w:rPr>
          <w:sz w:val="24"/>
          <w:szCs w:val="24"/>
        </w:rPr>
        <w:t xml:space="preserve"> </w:t>
      </w:r>
      <w:r w:rsidRPr="3919F27C" w:rsidR="66D88056">
        <w:rPr>
          <w:sz w:val="24"/>
          <w:szCs w:val="24"/>
        </w:rPr>
        <w:t>greater variation of</w:t>
      </w:r>
      <w:r w:rsidRPr="3919F27C" w:rsidR="2B5FC9CA">
        <w:rPr>
          <w:sz w:val="24"/>
          <w:szCs w:val="24"/>
        </w:rPr>
        <w:t xml:space="preserve"> </w:t>
      </w:r>
      <w:r w:rsidRPr="3919F27C" w:rsidR="2B5FC9CA">
        <w:rPr>
          <w:sz w:val="24"/>
          <w:szCs w:val="24"/>
        </w:rPr>
        <w:t xml:space="preserve">differentiation </w:t>
      </w:r>
      <w:r w:rsidRPr="3919F27C" w:rsidR="1EA3FC68">
        <w:rPr>
          <w:sz w:val="24"/>
          <w:szCs w:val="24"/>
        </w:rPr>
        <w:t>regarding</w:t>
      </w:r>
      <w:r w:rsidRPr="3919F27C" w:rsidR="1EA3FC68">
        <w:rPr>
          <w:sz w:val="24"/>
          <w:szCs w:val="24"/>
        </w:rPr>
        <w:t xml:space="preserve"> </w:t>
      </w:r>
      <w:r w:rsidRPr="3919F27C" w:rsidR="1BF1A93B">
        <w:rPr>
          <w:sz w:val="24"/>
          <w:szCs w:val="24"/>
        </w:rPr>
        <w:t xml:space="preserve">specifics of the practice </w:t>
      </w:r>
      <w:r w:rsidRPr="3919F27C" w:rsidR="28339B25">
        <w:rPr>
          <w:sz w:val="24"/>
          <w:szCs w:val="24"/>
        </w:rPr>
        <w:t xml:space="preserve">as </w:t>
      </w:r>
      <w:r w:rsidRPr="3919F27C" w:rsidR="790A9261">
        <w:rPr>
          <w:sz w:val="24"/>
          <w:szCs w:val="24"/>
        </w:rPr>
        <w:t xml:space="preserve">Kilpatrick, </w:t>
      </w:r>
      <w:r w:rsidRPr="3919F27C" w:rsidR="790A9261">
        <w:rPr>
          <w:sz w:val="24"/>
          <w:szCs w:val="24"/>
        </w:rPr>
        <w:t>Hebert</w:t>
      </w:r>
      <w:r w:rsidRPr="3919F27C" w:rsidR="790A9261">
        <w:rPr>
          <w:sz w:val="24"/>
          <w:szCs w:val="24"/>
        </w:rPr>
        <w:t xml:space="preserve"> and Jacobsen (2002)</w:t>
      </w:r>
      <w:r w:rsidRPr="3919F27C" w:rsidR="28339B25">
        <w:rPr>
          <w:sz w:val="24"/>
          <w:szCs w:val="24"/>
        </w:rPr>
        <w:t xml:space="preserve"> implies more specific</w:t>
      </w:r>
      <w:r w:rsidRPr="3919F27C" w:rsidR="1394278D">
        <w:rPr>
          <w:sz w:val="24"/>
          <w:szCs w:val="24"/>
        </w:rPr>
        <w:t>ity driving</w:t>
      </w:r>
      <w:r w:rsidRPr="3919F27C" w:rsidR="28339B25">
        <w:rPr>
          <w:sz w:val="24"/>
          <w:szCs w:val="24"/>
        </w:rPr>
        <w:t xml:space="preserve"> learning the more success</w:t>
      </w:r>
      <w:r w:rsidRPr="3919F27C" w:rsidR="30563BFC">
        <w:rPr>
          <w:sz w:val="24"/>
          <w:szCs w:val="24"/>
        </w:rPr>
        <w:t xml:space="preserve">ful </w:t>
      </w:r>
      <w:r w:rsidRPr="3919F27C" w:rsidR="552A2332">
        <w:rPr>
          <w:sz w:val="24"/>
          <w:szCs w:val="24"/>
        </w:rPr>
        <w:t>the learner will</w:t>
      </w:r>
      <w:r w:rsidRPr="3919F27C" w:rsidR="7B7BAED8">
        <w:rPr>
          <w:sz w:val="24"/>
          <w:szCs w:val="24"/>
        </w:rPr>
        <w:t xml:space="preserve"> be,</w:t>
      </w:r>
      <w:r w:rsidRPr="3919F27C" w:rsidR="1EA3FC68">
        <w:rPr>
          <w:sz w:val="24"/>
          <w:szCs w:val="24"/>
        </w:rPr>
        <w:t xml:space="preserve"> potentially improving motivation</w:t>
      </w:r>
      <w:r w:rsidRPr="3919F27C" w:rsidR="1CEBD465">
        <w:rPr>
          <w:sz w:val="24"/>
          <w:szCs w:val="24"/>
        </w:rPr>
        <w:t>al and learning factors</w:t>
      </w:r>
      <w:r w:rsidRPr="3919F27C" w:rsidR="1EA3FC68">
        <w:rPr>
          <w:sz w:val="24"/>
          <w:szCs w:val="24"/>
        </w:rPr>
        <w:t xml:space="preserve"> </w:t>
      </w:r>
      <w:r w:rsidRPr="3919F27C" w:rsidR="3F323344">
        <w:rPr>
          <w:sz w:val="24"/>
          <w:szCs w:val="24"/>
        </w:rPr>
        <w:t>like</w:t>
      </w:r>
      <w:r w:rsidRPr="3919F27C" w:rsidR="1EA3FC68">
        <w:rPr>
          <w:sz w:val="24"/>
          <w:szCs w:val="24"/>
        </w:rPr>
        <w:t xml:space="preserve"> engagement </w:t>
      </w:r>
      <w:r w:rsidRPr="3919F27C" w:rsidR="257E3182">
        <w:rPr>
          <w:sz w:val="24"/>
          <w:szCs w:val="24"/>
        </w:rPr>
        <w:t xml:space="preserve">during </w:t>
      </w:r>
      <w:r w:rsidRPr="3919F27C" w:rsidR="199E3A79">
        <w:rPr>
          <w:sz w:val="24"/>
          <w:szCs w:val="24"/>
        </w:rPr>
        <w:t>the session.</w:t>
      </w:r>
      <w:r w:rsidRPr="3919F27C" w:rsidR="63CE96F0">
        <w:rPr>
          <w:sz w:val="24"/>
          <w:szCs w:val="24"/>
        </w:rPr>
        <w:t xml:space="preserve"> </w:t>
      </w:r>
      <w:r w:rsidRPr="3919F27C" w:rsidR="3A934425">
        <w:rPr>
          <w:sz w:val="24"/>
          <w:szCs w:val="24"/>
        </w:rPr>
        <w:t xml:space="preserve">Upon reflection this would be an area of development for future ensuring whole group is motivated and engaged to learn despite prior </w:t>
      </w:r>
      <w:r w:rsidRPr="3919F27C" w:rsidR="53A7C3CF">
        <w:rPr>
          <w:sz w:val="24"/>
          <w:szCs w:val="24"/>
        </w:rPr>
        <w:t xml:space="preserve">interest </w:t>
      </w:r>
      <w:r w:rsidRPr="3919F27C" w:rsidR="3A934425">
        <w:rPr>
          <w:sz w:val="24"/>
          <w:szCs w:val="24"/>
        </w:rPr>
        <w:t xml:space="preserve">to chosen session topic. </w:t>
      </w:r>
      <w:r w:rsidRPr="3919F27C" w:rsidR="63CE96F0">
        <w:rPr>
          <w:sz w:val="24"/>
          <w:szCs w:val="24"/>
        </w:rPr>
        <w:t xml:space="preserve">The “STEP” </w:t>
      </w:r>
      <w:r w:rsidRPr="3919F27C" w:rsidR="1EA7DED8">
        <w:rPr>
          <w:sz w:val="24"/>
          <w:szCs w:val="24"/>
        </w:rPr>
        <w:t>approach (</w:t>
      </w:r>
      <w:r w:rsidRPr="3919F27C" w:rsidR="1701EA2C">
        <w:rPr>
          <w:sz w:val="24"/>
          <w:szCs w:val="24"/>
        </w:rPr>
        <w:t>Whipp, Taggart and Jackson, 2014</w:t>
      </w:r>
      <w:r w:rsidRPr="3919F27C" w:rsidR="1EA7DED8">
        <w:rPr>
          <w:sz w:val="24"/>
          <w:szCs w:val="24"/>
        </w:rPr>
        <w:t xml:space="preserve">) </w:t>
      </w:r>
      <w:r w:rsidRPr="3919F27C" w:rsidR="63CE96F0">
        <w:rPr>
          <w:sz w:val="24"/>
          <w:szCs w:val="24"/>
        </w:rPr>
        <w:t xml:space="preserve">aids ensuring effective differentiation </w:t>
      </w:r>
      <w:r w:rsidRPr="3919F27C" w:rsidR="5A968E6C">
        <w:rPr>
          <w:sz w:val="24"/>
          <w:szCs w:val="24"/>
        </w:rPr>
        <w:t>approach</w:t>
      </w:r>
      <w:r w:rsidRPr="3919F27C" w:rsidR="63CE96F0">
        <w:rPr>
          <w:sz w:val="24"/>
          <w:szCs w:val="24"/>
        </w:rPr>
        <w:t>;</w:t>
      </w:r>
    </w:p>
    <w:p xmlns:wp14="http://schemas.microsoft.com/office/word/2010/wordml" w:rsidP="3919F27C" w14:paraId="74B25E83" wp14:textId="31A02053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3919F27C" w:rsidR="63CE96F0">
        <w:rPr>
          <w:sz w:val="24"/>
          <w:szCs w:val="24"/>
        </w:rPr>
        <w:t>S- Support, relating to varying support, challenges and independence offered.</w:t>
      </w:r>
    </w:p>
    <w:p xmlns:wp14="http://schemas.microsoft.com/office/word/2010/wordml" w:rsidP="3919F27C" w14:paraId="13CCDC26" wp14:textId="6DCF2F1B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3919F27C" w:rsidR="63CE96F0">
        <w:rPr>
          <w:sz w:val="24"/>
          <w:szCs w:val="24"/>
        </w:rPr>
        <w:t>T- Task, ensuring specificity to desired outcome in relation to group/individual ability.</w:t>
      </w:r>
    </w:p>
    <w:p xmlns:wp14="http://schemas.microsoft.com/office/word/2010/wordml" w:rsidP="3919F27C" w14:paraId="351A2958" wp14:textId="3DE5C9B3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3919F27C" w:rsidR="404F9769">
        <w:rPr>
          <w:sz w:val="24"/>
          <w:szCs w:val="24"/>
        </w:rPr>
        <w:t>E- Equipment, adding or removing resources where necessary to progress/regress the task.</w:t>
      </w:r>
    </w:p>
    <w:p xmlns:wp14="http://schemas.microsoft.com/office/word/2010/wordml" w:rsidP="3919F27C" w14:paraId="45BD1E7B" wp14:textId="38A80A92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3919F27C" w:rsidR="404F9769">
        <w:rPr>
          <w:sz w:val="24"/>
          <w:szCs w:val="24"/>
        </w:rPr>
        <w:t xml:space="preserve">P- Pace, specific time to create desired outcome and allow success. </w:t>
      </w:r>
    </w:p>
    <w:p xmlns:wp14="http://schemas.microsoft.com/office/word/2010/wordml" w:rsidP="3919F27C" w14:paraId="497F9CD5" wp14:textId="2A7C3536">
      <w:pPr>
        <w:pStyle w:val="Normal"/>
        <w:rPr>
          <w:sz w:val="24"/>
          <w:szCs w:val="24"/>
        </w:rPr>
      </w:pPr>
      <w:r w:rsidRPr="3919F27C" w:rsidR="7106FE98">
        <w:rPr>
          <w:sz w:val="24"/>
          <w:szCs w:val="24"/>
        </w:rPr>
        <w:t xml:space="preserve">Importantly, for this approach to be effective it is dependent on </w:t>
      </w:r>
      <w:r w:rsidRPr="3919F27C" w:rsidR="565DF96C">
        <w:rPr>
          <w:sz w:val="24"/>
          <w:szCs w:val="24"/>
        </w:rPr>
        <w:t>teachers'</w:t>
      </w:r>
      <w:r w:rsidRPr="3919F27C" w:rsidR="7106FE98">
        <w:rPr>
          <w:sz w:val="24"/>
          <w:szCs w:val="24"/>
        </w:rPr>
        <w:t xml:space="preserve"> </w:t>
      </w:r>
      <w:r w:rsidRPr="3919F27C" w:rsidR="66FB7ABA">
        <w:rPr>
          <w:sz w:val="24"/>
          <w:szCs w:val="24"/>
        </w:rPr>
        <w:t>knowledge</w:t>
      </w:r>
      <w:r w:rsidRPr="3919F27C" w:rsidR="7106FE98">
        <w:rPr>
          <w:sz w:val="24"/>
          <w:szCs w:val="24"/>
        </w:rPr>
        <w:t xml:space="preserve"> of </w:t>
      </w:r>
      <w:r w:rsidRPr="3919F27C" w:rsidR="655C9358">
        <w:rPr>
          <w:sz w:val="24"/>
          <w:szCs w:val="24"/>
        </w:rPr>
        <w:t>individual</w:t>
      </w:r>
      <w:r w:rsidRPr="3919F27C" w:rsidR="7106FE98">
        <w:rPr>
          <w:sz w:val="24"/>
          <w:szCs w:val="24"/>
        </w:rPr>
        <w:t xml:space="preserve"> learners as that`s what drives </w:t>
      </w:r>
      <w:r w:rsidRPr="3919F27C" w:rsidR="7106FE98">
        <w:rPr>
          <w:sz w:val="24"/>
          <w:szCs w:val="24"/>
        </w:rPr>
        <w:t>appro</w:t>
      </w:r>
      <w:r w:rsidRPr="3919F27C" w:rsidR="6BB586F9">
        <w:rPr>
          <w:sz w:val="24"/>
          <w:szCs w:val="24"/>
        </w:rPr>
        <w:t>priate support</w:t>
      </w:r>
      <w:r w:rsidRPr="3919F27C" w:rsidR="6BB586F9">
        <w:rPr>
          <w:sz w:val="24"/>
          <w:szCs w:val="24"/>
        </w:rPr>
        <w:t xml:space="preserve"> and </w:t>
      </w:r>
      <w:r w:rsidRPr="3919F27C" w:rsidR="5A2CD9C0">
        <w:rPr>
          <w:sz w:val="24"/>
          <w:szCs w:val="24"/>
        </w:rPr>
        <w:t>challenges</w:t>
      </w:r>
      <w:r w:rsidRPr="3919F27C" w:rsidR="6BB586F9">
        <w:rPr>
          <w:sz w:val="24"/>
          <w:szCs w:val="24"/>
        </w:rPr>
        <w:t xml:space="preserve"> for pupils.</w:t>
      </w:r>
      <w:r w:rsidRPr="3919F27C" w:rsidR="6BB586F9">
        <w:rPr>
          <w:sz w:val="24"/>
          <w:szCs w:val="24"/>
        </w:rPr>
        <w:t xml:space="preserve"> However, </w:t>
      </w:r>
      <w:r w:rsidRPr="3919F27C" w:rsidR="31FB8624">
        <w:rPr>
          <w:sz w:val="24"/>
          <w:szCs w:val="24"/>
        </w:rPr>
        <w:t xml:space="preserve">I </w:t>
      </w:r>
      <w:r w:rsidRPr="3919F27C" w:rsidR="2F0EB3DA">
        <w:rPr>
          <w:sz w:val="24"/>
          <w:szCs w:val="24"/>
        </w:rPr>
        <w:t>personally</w:t>
      </w:r>
      <w:r w:rsidRPr="3919F27C" w:rsidR="6BB586F9">
        <w:rPr>
          <w:sz w:val="24"/>
          <w:szCs w:val="24"/>
        </w:rPr>
        <w:t xml:space="preserve"> </w:t>
      </w:r>
      <w:r w:rsidRPr="3919F27C" w:rsidR="6BB586F9">
        <w:rPr>
          <w:sz w:val="24"/>
          <w:szCs w:val="24"/>
        </w:rPr>
        <w:t>failed to</w:t>
      </w:r>
      <w:r w:rsidRPr="3919F27C" w:rsidR="6BB586F9">
        <w:rPr>
          <w:sz w:val="24"/>
          <w:szCs w:val="24"/>
        </w:rPr>
        <w:t xml:space="preserve"> make real effort to connect with pupils beyond </w:t>
      </w:r>
      <w:r w:rsidRPr="3919F27C" w:rsidR="739D7BEF">
        <w:rPr>
          <w:sz w:val="24"/>
          <w:szCs w:val="24"/>
        </w:rPr>
        <w:t>necessity</w:t>
      </w:r>
      <w:r w:rsidRPr="3919F27C" w:rsidR="6BB586F9">
        <w:rPr>
          <w:sz w:val="24"/>
          <w:szCs w:val="24"/>
        </w:rPr>
        <w:t xml:space="preserve"> </w:t>
      </w:r>
      <w:r w:rsidRPr="3919F27C" w:rsidR="2067747C">
        <w:rPr>
          <w:sz w:val="24"/>
          <w:szCs w:val="24"/>
        </w:rPr>
        <w:t>required</w:t>
      </w:r>
      <w:r w:rsidRPr="3919F27C" w:rsidR="2067747C">
        <w:rPr>
          <w:sz w:val="24"/>
          <w:szCs w:val="24"/>
        </w:rPr>
        <w:t xml:space="preserve"> </w:t>
      </w:r>
      <w:r w:rsidRPr="3919F27C" w:rsidR="6BB586F9">
        <w:rPr>
          <w:sz w:val="24"/>
          <w:szCs w:val="24"/>
        </w:rPr>
        <w:t xml:space="preserve">to run the session. </w:t>
      </w:r>
      <w:r w:rsidRPr="3919F27C" w:rsidR="19513844">
        <w:rPr>
          <w:sz w:val="24"/>
          <w:szCs w:val="24"/>
        </w:rPr>
        <w:t xml:space="preserve">Seeing the teacher </w:t>
      </w:r>
      <w:r w:rsidRPr="3919F27C" w:rsidR="6E6BBC96">
        <w:rPr>
          <w:sz w:val="24"/>
          <w:szCs w:val="24"/>
        </w:rPr>
        <w:t>enthused</w:t>
      </w:r>
      <w:r w:rsidRPr="3919F27C" w:rsidR="19513844">
        <w:rPr>
          <w:sz w:val="24"/>
          <w:szCs w:val="24"/>
        </w:rPr>
        <w:t xml:space="preserve"> for the subject and making personal connections to each child might remove </w:t>
      </w:r>
      <w:r w:rsidRPr="3919F27C" w:rsidR="11C487E6">
        <w:rPr>
          <w:sz w:val="24"/>
          <w:szCs w:val="24"/>
        </w:rPr>
        <w:t>negative</w:t>
      </w:r>
      <w:r w:rsidRPr="3919F27C" w:rsidR="19513844">
        <w:rPr>
          <w:sz w:val="24"/>
          <w:szCs w:val="24"/>
        </w:rPr>
        <w:t xml:space="preserve"> </w:t>
      </w:r>
      <w:r w:rsidRPr="3919F27C" w:rsidR="04D6DD87">
        <w:rPr>
          <w:sz w:val="24"/>
          <w:szCs w:val="24"/>
        </w:rPr>
        <w:t>restrictions</w:t>
      </w:r>
      <w:r w:rsidRPr="3919F27C" w:rsidR="19513844">
        <w:rPr>
          <w:sz w:val="24"/>
          <w:szCs w:val="24"/>
        </w:rPr>
        <w:t xml:space="preserve"> </w:t>
      </w:r>
      <w:r w:rsidRPr="3919F27C" w:rsidR="19513844">
        <w:rPr>
          <w:sz w:val="24"/>
          <w:szCs w:val="24"/>
        </w:rPr>
        <w:t>regarding</w:t>
      </w:r>
      <w:r w:rsidRPr="3919F27C" w:rsidR="19513844">
        <w:rPr>
          <w:sz w:val="24"/>
          <w:szCs w:val="24"/>
        </w:rPr>
        <w:t xml:space="preserve"> </w:t>
      </w:r>
      <w:r w:rsidRPr="3919F27C" w:rsidR="23F8CA39">
        <w:rPr>
          <w:sz w:val="24"/>
          <w:szCs w:val="24"/>
        </w:rPr>
        <w:t>confidence</w:t>
      </w:r>
      <w:r w:rsidRPr="3919F27C" w:rsidR="19513844">
        <w:rPr>
          <w:sz w:val="24"/>
          <w:szCs w:val="24"/>
        </w:rPr>
        <w:t xml:space="preserve"> or interest relating to this sub</w:t>
      </w:r>
      <w:r w:rsidRPr="3919F27C" w:rsidR="63E1C4CC">
        <w:rPr>
          <w:sz w:val="24"/>
          <w:szCs w:val="24"/>
        </w:rPr>
        <w:t>ject.</w:t>
      </w:r>
      <w:r w:rsidRPr="3919F27C" w:rsidR="54D02414">
        <w:rPr>
          <w:sz w:val="24"/>
          <w:szCs w:val="24"/>
        </w:rPr>
        <w:t xml:space="preserve"> Furter allow</w:t>
      </w:r>
      <w:r w:rsidRPr="3919F27C" w:rsidR="5D6DC3B3">
        <w:rPr>
          <w:sz w:val="24"/>
          <w:szCs w:val="24"/>
        </w:rPr>
        <w:t>ing</w:t>
      </w:r>
      <w:r w:rsidRPr="3919F27C" w:rsidR="54D02414">
        <w:rPr>
          <w:sz w:val="24"/>
          <w:szCs w:val="24"/>
        </w:rPr>
        <w:t xml:space="preserve"> greater and more </w:t>
      </w:r>
      <w:r w:rsidRPr="3919F27C" w:rsidR="4E82ED7B">
        <w:rPr>
          <w:sz w:val="24"/>
          <w:szCs w:val="24"/>
        </w:rPr>
        <w:t>specific</w:t>
      </w:r>
      <w:r w:rsidRPr="3919F27C" w:rsidR="54D02414">
        <w:rPr>
          <w:sz w:val="24"/>
          <w:szCs w:val="24"/>
        </w:rPr>
        <w:t xml:space="preserve"> variation</w:t>
      </w:r>
      <w:r w:rsidRPr="3919F27C" w:rsidR="7CD25E77">
        <w:rPr>
          <w:sz w:val="24"/>
          <w:szCs w:val="24"/>
        </w:rPr>
        <w:t xml:space="preserve"> of practices per individuals needs</w:t>
      </w:r>
      <w:r w:rsidRPr="3919F27C" w:rsidR="3BD58753">
        <w:rPr>
          <w:sz w:val="24"/>
          <w:szCs w:val="24"/>
        </w:rPr>
        <w:t xml:space="preserve"> as potentially unlocking the </w:t>
      </w:r>
      <w:r w:rsidRPr="3919F27C" w:rsidR="3BD58753">
        <w:rPr>
          <w:sz w:val="24"/>
          <w:szCs w:val="24"/>
        </w:rPr>
        <w:t>child's</w:t>
      </w:r>
      <w:r w:rsidRPr="3919F27C" w:rsidR="3BD58753">
        <w:rPr>
          <w:sz w:val="24"/>
          <w:szCs w:val="24"/>
        </w:rPr>
        <w:t xml:space="preserve"> hidden potential.</w:t>
      </w:r>
    </w:p>
    <w:p xmlns:wp14="http://schemas.microsoft.com/office/word/2010/wordml" w:rsidP="3919F27C" w14:paraId="5E5787A5" wp14:textId="5BDC4A11">
      <w:pPr>
        <w:pStyle w:val="Normal"/>
        <w:rPr>
          <w:sz w:val="24"/>
          <w:szCs w:val="24"/>
        </w:rPr>
      </w:pPr>
    </w:p>
    <w:p w:rsidR="544DDD97" w:rsidP="3919F27C" w:rsidRDefault="544DDD97" w14:paraId="1A423B20" w14:textId="73FD0466">
      <w:pPr>
        <w:pStyle w:val="Normal"/>
        <w:rPr>
          <w:sz w:val="24"/>
          <w:szCs w:val="24"/>
          <w:u w:val="single"/>
        </w:rPr>
      </w:pPr>
      <w:r w:rsidRPr="3919F27C" w:rsidR="544DDD97">
        <w:rPr>
          <w:sz w:val="24"/>
          <w:szCs w:val="24"/>
          <w:u w:val="single"/>
        </w:rPr>
        <w:t>References</w:t>
      </w:r>
    </w:p>
    <w:p w:rsidR="2C4C5CBD" w:rsidP="3919F27C" w:rsidRDefault="2C4C5CBD" w14:paraId="0B4D5021" w14:textId="4AE18B6F">
      <w:pPr>
        <w:pStyle w:val="Normal"/>
        <w:rPr>
          <w:sz w:val="24"/>
          <w:szCs w:val="24"/>
        </w:rPr>
      </w:pPr>
      <w:r w:rsidRPr="3919F27C" w:rsidR="2C4C5CBD">
        <w:rPr>
          <w:sz w:val="24"/>
          <w:szCs w:val="24"/>
        </w:rPr>
        <w:t xml:space="preserve">Aartun, I., Walseth, K., Standal, Ø. F., &amp; Kirk, D. (2022). Pedagogies of embodiment in physical education–a literature review. </w:t>
      </w:r>
      <w:r w:rsidRPr="3919F27C" w:rsidR="2C4C5CBD">
        <w:rPr>
          <w:i w:val="1"/>
          <w:iCs w:val="1"/>
          <w:sz w:val="24"/>
          <w:szCs w:val="24"/>
        </w:rPr>
        <w:t>Sport, Education and Society</w:t>
      </w:r>
      <w:r w:rsidRPr="3919F27C" w:rsidR="2C4C5CBD">
        <w:rPr>
          <w:sz w:val="24"/>
          <w:szCs w:val="24"/>
        </w:rPr>
        <w:t>, 27(1), 1-13.</w:t>
      </w:r>
    </w:p>
    <w:p w:rsidR="1E8331D5" w:rsidP="3919F27C" w:rsidRDefault="1E8331D5" w14:paraId="568F1EA0" w14:textId="23FA5656">
      <w:pPr>
        <w:pStyle w:val="Normal"/>
        <w:rPr>
          <w:sz w:val="24"/>
          <w:szCs w:val="24"/>
        </w:rPr>
      </w:pPr>
      <w:r w:rsidRPr="3919F27C" w:rsidR="1E8331D5">
        <w:rPr>
          <w:sz w:val="24"/>
          <w:szCs w:val="24"/>
        </w:rPr>
        <w:t>Bloom, B. S., &amp; Krathwohl, D. R. (2020).</w:t>
      </w:r>
      <w:r w:rsidRPr="3919F27C" w:rsidR="1E8331D5">
        <w:rPr>
          <w:i w:val="1"/>
          <w:iCs w:val="1"/>
          <w:sz w:val="24"/>
          <w:szCs w:val="24"/>
        </w:rPr>
        <w:t xml:space="preserve"> Taxonomy of educational </w:t>
      </w:r>
      <w:r w:rsidRPr="3919F27C" w:rsidR="1E8331D5">
        <w:rPr>
          <w:i w:val="1"/>
          <w:iCs w:val="1"/>
          <w:sz w:val="24"/>
          <w:szCs w:val="24"/>
        </w:rPr>
        <w:t>objectives</w:t>
      </w:r>
      <w:r w:rsidRPr="3919F27C" w:rsidR="1E8331D5">
        <w:rPr>
          <w:i w:val="1"/>
          <w:iCs w:val="1"/>
          <w:sz w:val="24"/>
          <w:szCs w:val="24"/>
        </w:rPr>
        <w:t xml:space="preserve">: The classification of educational goals. Book 1, Cognitive domain. </w:t>
      </w:r>
      <w:r w:rsidRPr="3919F27C" w:rsidR="1E8331D5">
        <w:rPr>
          <w:sz w:val="24"/>
          <w:szCs w:val="24"/>
        </w:rPr>
        <w:t>Longman</w:t>
      </w:r>
      <w:r w:rsidRPr="3919F27C" w:rsidR="1E8331D5">
        <w:rPr>
          <w:sz w:val="24"/>
          <w:szCs w:val="24"/>
        </w:rPr>
        <w:t>.</w:t>
      </w:r>
    </w:p>
    <w:p w:rsidR="544DDD97" w:rsidP="3919F27C" w:rsidRDefault="544DDD97" w14:paraId="0768C495" w14:textId="66C1BB34">
      <w:pPr>
        <w:pStyle w:val="Normal"/>
        <w:rPr>
          <w:sz w:val="24"/>
          <w:szCs w:val="24"/>
        </w:rPr>
      </w:pPr>
      <w:r w:rsidRPr="3919F27C" w:rsidR="544DDD97">
        <w:rPr>
          <w:sz w:val="24"/>
          <w:szCs w:val="24"/>
        </w:rPr>
        <w:t xml:space="preserve">Bogin, B. (1990). The evolution of human childhood. </w:t>
      </w:r>
      <w:r w:rsidRPr="3919F27C" w:rsidR="544DDD97">
        <w:rPr>
          <w:i w:val="1"/>
          <w:iCs w:val="1"/>
          <w:sz w:val="24"/>
          <w:szCs w:val="24"/>
        </w:rPr>
        <w:t>Bioscience</w:t>
      </w:r>
      <w:r w:rsidRPr="3919F27C" w:rsidR="544DDD97">
        <w:rPr>
          <w:sz w:val="24"/>
          <w:szCs w:val="24"/>
        </w:rPr>
        <w:t>, 40(1), 16-25.</w:t>
      </w:r>
    </w:p>
    <w:p w:rsidR="544DDD97" w:rsidP="3919F27C" w:rsidRDefault="544DDD97" w14:paraId="68BA58C6" w14:textId="58710C9A">
      <w:pPr>
        <w:pStyle w:val="Normal"/>
        <w:rPr>
          <w:sz w:val="24"/>
          <w:szCs w:val="24"/>
        </w:rPr>
      </w:pPr>
      <w:r w:rsidRPr="3919F27C" w:rsidR="2000583C">
        <w:rPr>
          <w:sz w:val="24"/>
          <w:szCs w:val="24"/>
        </w:rPr>
        <w:t>Deci, E. L., &amp; Ryan, R. M. (1985).</w:t>
      </w:r>
      <w:r w:rsidRPr="3919F27C" w:rsidR="2000583C">
        <w:rPr>
          <w:i w:val="1"/>
          <w:iCs w:val="1"/>
          <w:sz w:val="24"/>
          <w:szCs w:val="24"/>
        </w:rPr>
        <w:t xml:space="preserve"> Intrinsic motivation and </w:t>
      </w:r>
      <w:r w:rsidRPr="3919F27C" w:rsidR="6AF34997">
        <w:rPr>
          <w:i w:val="1"/>
          <w:iCs w:val="1"/>
          <w:sz w:val="24"/>
          <w:szCs w:val="24"/>
        </w:rPr>
        <w:t>self-determination</w:t>
      </w:r>
      <w:r w:rsidRPr="3919F27C" w:rsidR="2000583C">
        <w:rPr>
          <w:i w:val="1"/>
          <w:iCs w:val="1"/>
          <w:sz w:val="24"/>
          <w:szCs w:val="24"/>
        </w:rPr>
        <w:t xml:space="preserve"> in human </w:t>
      </w:r>
      <w:r w:rsidRPr="3919F27C" w:rsidR="2000583C">
        <w:rPr>
          <w:i w:val="1"/>
          <w:iCs w:val="1"/>
          <w:sz w:val="24"/>
          <w:szCs w:val="24"/>
        </w:rPr>
        <w:t>behavio</w:t>
      </w:r>
      <w:r w:rsidRPr="3919F27C" w:rsidR="2000583C">
        <w:rPr>
          <w:sz w:val="24"/>
          <w:szCs w:val="24"/>
        </w:rPr>
        <w:t>r</w:t>
      </w:r>
      <w:r w:rsidRPr="3919F27C" w:rsidR="2000583C">
        <w:rPr>
          <w:sz w:val="24"/>
          <w:szCs w:val="24"/>
        </w:rPr>
        <w:t xml:space="preserve">. New York: Plenum. </w:t>
      </w:r>
    </w:p>
    <w:p w:rsidR="544DDD97" w:rsidP="3919F27C" w:rsidRDefault="544DDD97" w14:paraId="719DC9CA" w14:textId="45C99D5C">
      <w:pPr>
        <w:pStyle w:val="Normal"/>
        <w:rPr>
          <w:sz w:val="24"/>
          <w:szCs w:val="24"/>
        </w:rPr>
      </w:pPr>
      <w:r w:rsidRPr="3919F27C" w:rsidR="2000583C">
        <w:rPr>
          <w:sz w:val="24"/>
          <w:szCs w:val="24"/>
        </w:rPr>
        <w:t xml:space="preserve">Deci, E. L., &amp; Ryan, R. M. (2000). The “what” and “why” of goal pursuits: Human needs and the self-determination of </w:t>
      </w:r>
      <w:r w:rsidRPr="3919F27C" w:rsidR="2000583C">
        <w:rPr>
          <w:sz w:val="24"/>
          <w:szCs w:val="24"/>
        </w:rPr>
        <w:t>behavior</w:t>
      </w:r>
      <w:r w:rsidRPr="3919F27C" w:rsidR="2000583C">
        <w:rPr>
          <w:sz w:val="24"/>
          <w:szCs w:val="24"/>
        </w:rPr>
        <w:t xml:space="preserve">. </w:t>
      </w:r>
      <w:r w:rsidRPr="3919F27C" w:rsidR="2000583C">
        <w:rPr>
          <w:i w:val="1"/>
          <w:iCs w:val="1"/>
          <w:sz w:val="24"/>
          <w:szCs w:val="24"/>
        </w:rPr>
        <w:t>Psychological Inquiry</w:t>
      </w:r>
      <w:r w:rsidRPr="3919F27C" w:rsidR="2000583C">
        <w:rPr>
          <w:sz w:val="24"/>
          <w:szCs w:val="24"/>
        </w:rPr>
        <w:t>, 11, 227-268.</w:t>
      </w:r>
    </w:p>
    <w:p w:rsidR="544DDD97" w:rsidP="3919F27C" w:rsidRDefault="544DDD97" w14:paraId="10358EF8" w14:textId="20E9F5B7">
      <w:pPr>
        <w:pStyle w:val="Normal"/>
        <w:rPr>
          <w:sz w:val="24"/>
          <w:szCs w:val="24"/>
        </w:rPr>
      </w:pPr>
      <w:r w:rsidRPr="3919F27C" w:rsidR="2000583C">
        <w:rPr>
          <w:sz w:val="24"/>
          <w:szCs w:val="24"/>
        </w:rPr>
        <w:t xml:space="preserve"> Deci, E. L., &amp; Ryan, R. M. (2004). </w:t>
      </w:r>
      <w:r w:rsidRPr="3919F27C" w:rsidR="2000583C">
        <w:rPr>
          <w:i w:val="1"/>
          <w:iCs w:val="1"/>
          <w:sz w:val="24"/>
          <w:szCs w:val="24"/>
        </w:rPr>
        <w:t>Handbook of self-determination research</w:t>
      </w:r>
      <w:r w:rsidRPr="3919F27C" w:rsidR="2000583C">
        <w:rPr>
          <w:sz w:val="24"/>
          <w:szCs w:val="24"/>
        </w:rPr>
        <w:t>. Rochester, NY: The University of Rochester Press</w:t>
      </w:r>
    </w:p>
    <w:p w:rsidR="544DDD97" w:rsidP="3919F27C" w:rsidRDefault="544DDD97" w14:paraId="168C4402" w14:textId="55FDDFCC">
      <w:pPr>
        <w:pStyle w:val="Normal"/>
        <w:rPr>
          <w:i w:val="1"/>
          <w:iCs w:val="1"/>
          <w:sz w:val="24"/>
          <w:szCs w:val="24"/>
        </w:rPr>
      </w:pPr>
      <w:r w:rsidRPr="3919F27C" w:rsidR="521BDA1C">
        <w:rPr>
          <w:sz w:val="24"/>
          <w:szCs w:val="24"/>
        </w:rPr>
        <w:t xml:space="preserve">Futures, A. O. (1999). National Advisory Committee on Creative and Cultural Education. </w:t>
      </w:r>
      <w:r w:rsidRPr="3919F27C" w:rsidR="521BDA1C">
        <w:rPr>
          <w:i w:val="1"/>
          <w:iCs w:val="1"/>
          <w:sz w:val="24"/>
          <w:szCs w:val="24"/>
        </w:rPr>
        <w:t>Department for Education &amp; Employment.</w:t>
      </w:r>
    </w:p>
    <w:p w:rsidR="544DDD97" w:rsidP="3919F27C" w:rsidRDefault="544DDD97" w14:paraId="5C26A6EC" w14:textId="0DB93C85">
      <w:pPr>
        <w:pStyle w:val="Normal"/>
        <w:rPr>
          <w:sz w:val="24"/>
          <w:szCs w:val="24"/>
        </w:rPr>
      </w:pPr>
      <w:r w:rsidRPr="3919F27C" w:rsidR="64A5FFA0">
        <w:rPr>
          <w:sz w:val="24"/>
          <w:szCs w:val="24"/>
        </w:rPr>
        <w:t xml:space="preserve">Kilpatrick, M., Hebert, E., &amp; Jacobsen, D. (2002). </w:t>
      </w:r>
      <w:r w:rsidRPr="3919F27C" w:rsidR="64A5FFA0">
        <w:rPr>
          <w:sz w:val="24"/>
          <w:szCs w:val="24"/>
        </w:rPr>
        <w:t>Physical activity motivation: A practitioner's guide to self-determination theory.</w:t>
      </w:r>
      <w:r w:rsidRPr="3919F27C" w:rsidR="64A5FFA0">
        <w:rPr>
          <w:sz w:val="24"/>
          <w:szCs w:val="24"/>
        </w:rPr>
        <w:t xml:space="preserve"> </w:t>
      </w:r>
      <w:r w:rsidRPr="3919F27C" w:rsidR="64A5FFA0">
        <w:rPr>
          <w:i w:val="1"/>
          <w:iCs w:val="1"/>
          <w:sz w:val="24"/>
          <w:szCs w:val="24"/>
        </w:rPr>
        <w:t>Journal of Physical Education, Recreation &amp; Dance</w:t>
      </w:r>
      <w:r w:rsidRPr="3919F27C" w:rsidR="64A5FFA0">
        <w:rPr>
          <w:sz w:val="24"/>
          <w:szCs w:val="24"/>
        </w:rPr>
        <w:t>, 73(4), 36-41.</w:t>
      </w:r>
    </w:p>
    <w:p w:rsidR="0D105E87" w:rsidP="3919F27C" w:rsidRDefault="0D105E87" w14:paraId="3012C0ED" w14:textId="561C625B">
      <w:pPr>
        <w:pStyle w:val="Normal"/>
        <w:rPr>
          <w:sz w:val="24"/>
          <w:szCs w:val="24"/>
        </w:rPr>
      </w:pPr>
      <w:r w:rsidRPr="3919F27C" w:rsidR="0D105E87">
        <w:rPr>
          <w:sz w:val="24"/>
          <w:szCs w:val="24"/>
        </w:rPr>
        <w:t xml:space="preserve">Mawer, M. (2014). </w:t>
      </w:r>
      <w:r w:rsidRPr="3919F27C" w:rsidR="0D105E87">
        <w:rPr>
          <w:i w:val="1"/>
          <w:iCs w:val="1"/>
          <w:sz w:val="24"/>
          <w:szCs w:val="24"/>
        </w:rPr>
        <w:t>Effective teaching of physical education</w:t>
      </w:r>
      <w:r w:rsidRPr="3919F27C" w:rsidR="0D105E87">
        <w:rPr>
          <w:sz w:val="24"/>
          <w:szCs w:val="24"/>
        </w:rPr>
        <w:t>. Routledge.</w:t>
      </w:r>
    </w:p>
    <w:p w:rsidR="1DEA0838" w:rsidP="3919F27C" w:rsidRDefault="1DEA0838" w14:paraId="45360B31" w14:textId="5E6148DE">
      <w:pPr>
        <w:pStyle w:val="Normal"/>
        <w:rPr>
          <w:sz w:val="24"/>
          <w:szCs w:val="24"/>
        </w:rPr>
      </w:pPr>
      <w:r w:rsidRPr="3919F27C" w:rsidR="1DEA0838">
        <w:rPr>
          <w:sz w:val="24"/>
          <w:szCs w:val="24"/>
        </w:rPr>
        <w:t>Mosston</w:t>
      </w:r>
      <w:r w:rsidRPr="3919F27C" w:rsidR="1DEA0838">
        <w:rPr>
          <w:sz w:val="24"/>
          <w:szCs w:val="24"/>
        </w:rPr>
        <w:t xml:space="preserve">, M., &amp; Ashworth, S. (1990). </w:t>
      </w:r>
      <w:r w:rsidRPr="3919F27C" w:rsidR="1DEA0838">
        <w:rPr>
          <w:i w:val="1"/>
          <w:iCs w:val="1"/>
          <w:sz w:val="24"/>
          <w:szCs w:val="24"/>
        </w:rPr>
        <w:t>The Spectrum of Teaching Styles. From Command to Discovery</w:t>
      </w:r>
      <w:r w:rsidRPr="3919F27C" w:rsidR="1DEA0838">
        <w:rPr>
          <w:sz w:val="24"/>
          <w:szCs w:val="24"/>
        </w:rPr>
        <w:t>. Longman, Inc., 95 Church St., White Plains, NY 10601-1505.</w:t>
      </w:r>
    </w:p>
    <w:p w:rsidR="544DDD97" w:rsidP="3919F27C" w:rsidRDefault="544DDD97" w14:paraId="56F8C8FA" w14:textId="30A9D43C">
      <w:pPr>
        <w:pStyle w:val="Normal"/>
        <w:rPr>
          <w:sz w:val="24"/>
          <w:szCs w:val="24"/>
        </w:rPr>
      </w:pPr>
      <w:r w:rsidRPr="3919F27C" w:rsidR="72859E0C">
        <w:rPr>
          <w:sz w:val="24"/>
          <w:szCs w:val="24"/>
        </w:rPr>
        <w:t>Mowling</w:t>
      </w:r>
      <w:r w:rsidRPr="3919F27C" w:rsidR="72859E0C">
        <w:rPr>
          <w:sz w:val="24"/>
          <w:szCs w:val="24"/>
        </w:rPr>
        <w:t>, C. M., Brock, S. J., Eiler, K., &amp; Rudisill, M. (2004). Student motivation in physical education: Breaking down barriers.</w:t>
      </w:r>
      <w:r w:rsidRPr="3919F27C" w:rsidR="72859E0C">
        <w:rPr>
          <w:i w:val="1"/>
          <w:iCs w:val="1"/>
          <w:sz w:val="24"/>
          <w:szCs w:val="24"/>
        </w:rPr>
        <w:t xml:space="preserve"> Journal of Physical Education, Recreation &amp; Dance</w:t>
      </w:r>
      <w:r w:rsidRPr="3919F27C" w:rsidR="72859E0C">
        <w:rPr>
          <w:sz w:val="24"/>
          <w:szCs w:val="24"/>
        </w:rPr>
        <w:t>, 75(6), 40-45, 51.</w:t>
      </w:r>
    </w:p>
    <w:p w:rsidR="544DDD97" w:rsidP="3919F27C" w:rsidRDefault="544DDD97" w14:paraId="34199C76" w14:textId="7FA50EF7">
      <w:pPr>
        <w:pStyle w:val="Normal"/>
        <w:rPr>
          <w:sz w:val="24"/>
          <w:szCs w:val="24"/>
        </w:rPr>
      </w:pPr>
      <w:r w:rsidRPr="3919F27C" w:rsidR="67C71AF2">
        <w:rPr>
          <w:sz w:val="24"/>
          <w:szCs w:val="24"/>
        </w:rPr>
        <w:t xml:space="preserve">Ntoumanis, N. (2005). A prospective study of participation in optional school physical education using a self-determination theory framework. </w:t>
      </w:r>
      <w:r w:rsidRPr="3919F27C" w:rsidR="67C71AF2">
        <w:rPr>
          <w:i w:val="1"/>
          <w:iCs w:val="1"/>
          <w:sz w:val="24"/>
          <w:szCs w:val="24"/>
        </w:rPr>
        <w:t>Journal of Educational Psychology</w:t>
      </w:r>
      <w:r w:rsidRPr="3919F27C" w:rsidR="67C71AF2">
        <w:rPr>
          <w:sz w:val="24"/>
          <w:szCs w:val="24"/>
        </w:rPr>
        <w:t>, 97, 444-453.</w:t>
      </w:r>
    </w:p>
    <w:p w:rsidR="544DDD97" w:rsidP="3919F27C" w:rsidRDefault="544DDD97" w14:paraId="5C4F838A" w14:textId="1A464EEF">
      <w:pPr>
        <w:pStyle w:val="Normal"/>
        <w:rPr>
          <w:sz w:val="24"/>
          <w:szCs w:val="24"/>
        </w:rPr>
      </w:pPr>
      <w:r w:rsidRPr="3919F27C" w:rsidR="54D20FB9">
        <w:rPr>
          <w:sz w:val="24"/>
          <w:szCs w:val="24"/>
        </w:rPr>
        <w:t xml:space="preserve">Pickard, A., &amp; Maude, P. (2021). </w:t>
      </w:r>
      <w:r w:rsidRPr="3919F27C" w:rsidR="54D20FB9">
        <w:rPr>
          <w:i w:val="1"/>
          <w:iCs w:val="1"/>
          <w:sz w:val="24"/>
          <w:szCs w:val="24"/>
        </w:rPr>
        <w:t>Teaching physical education creatively.</w:t>
      </w:r>
      <w:r w:rsidRPr="3919F27C" w:rsidR="54D20FB9">
        <w:rPr>
          <w:sz w:val="24"/>
          <w:szCs w:val="24"/>
        </w:rPr>
        <w:t xml:space="preserve"> Routledge.</w:t>
      </w:r>
    </w:p>
    <w:p w:rsidR="544DDD97" w:rsidP="3919F27C" w:rsidRDefault="544DDD97" w14:paraId="54E3C167" w14:textId="512880FC">
      <w:pPr>
        <w:pStyle w:val="Normal"/>
        <w:rPr>
          <w:sz w:val="24"/>
          <w:szCs w:val="24"/>
        </w:rPr>
      </w:pPr>
      <w:r w:rsidRPr="3919F27C" w:rsidR="544DDD97">
        <w:rPr>
          <w:sz w:val="24"/>
          <w:szCs w:val="24"/>
        </w:rPr>
        <w:t>R</w:t>
      </w:r>
      <w:r w:rsidRPr="3919F27C" w:rsidR="2E87983F">
        <w:rPr>
          <w:sz w:val="24"/>
          <w:szCs w:val="24"/>
        </w:rPr>
        <w:t>eeve</w:t>
      </w:r>
      <w:r w:rsidRPr="3919F27C" w:rsidR="2E87983F">
        <w:rPr>
          <w:sz w:val="24"/>
          <w:szCs w:val="24"/>
        </w:rPr>
        <w:t xml:space="preserve">, J. (2006). Teachers as facilitators: What autonomy-supportive teachers do and why their students benefit. </w:t>
      </w:r>
      <w:r w:rsidRPr="3919F27C" w:rsidR="2E87983F">
        <w:rPr>
          <w:i w:val="1"/>
          <w:iCs w:val="1"/>
          <w:sz w:val="24"/>
          <w:szCs w:val="24"/>
        </w:rPr>
        <w:t>The Elementary School Journal</w:t>
      </w:r>
      <w:r w:rsidRPr="3919F27C" w:rsidR="2E87983F">
        <w:rPr>
          <w:sz w:val="24"/>
          <w:szCs w:val="24"/>
        </w:rPr>
        <w:t xml:space="preserve">, 106(3), 225-236. </w:t>
      </w:r>
    </w:p>
    <w:p w:rsidR="2E87983F" w:rsidP="3919F27C" w:rsidRDefault="2E87983F" w14:paraId="775FF383" w14:textId="61383C65">
      <w:pPr>
        <w:pStyle w:val="Normal"/>
        <w:rPr>
          <w:sz w:val="24"/>
          <w:szCs w:val="24"/>
        </w:rPr>
      </w:pPr>
      <w:r w:rsidRPr="3919F27C" w:rsidR="2E87983F">
        <w:rPr>
          <w:sz w:val="24"/>
          <w:szCs w:val="24"/>
        </w:rPr>
        <w:t xml:space="preserve">Reeve, J. (2009). Why teachers adopt a controlling motivational style toward students and how they can become more autonomy </w:t>
      </w:r>
      <w:r w:rsidRPr="3919F27C" w:rsidR="2E87983F">
        <w:rPr>
          <w:sz w:val="24"/>
          <w:szCs w:val="24"/>
        </w:rPr>
        <w:t>supportive</w:t>
      </w:r>
      <w:r w:rsidRPr="3919F27C" w:rsidR="2E87983F">
        <w:rPr>
          <w:sz w:val="24"/>
          <w:szCs w:val="24"/>
        </w:rPr>
        <w:t xml:space="preserve">. </w:t>
      </w:r>
      <w:r w:rsidRPr="3919F27C" w:rsidR="2E87983F">
        <w:rPr>
          <w:i w:val="1"/>
          <w:iCs w:val="1"/>
          <w:sz w:val="24"/>
          <w:szCs w:val="24"/>
        </w:rPr>
        <w:t>Educational Psychologist</w:t>
      </w:r>
      <w:r w:rsidRPr="3919F27C" w:rsidR="2E87983F">
        <w:rPr>
          <w:sz w:val="24"/>
          <w:szCs w:val="24"/>
        </w:rPr>
        <w:t>, 44(3), 159-175.</w:t>
      </w:r>
    </w:p>
    <w:p w:rsidR="544DDD97" w:rsidP="3919F27C" w:rsidRDefault="544DDD97" w14:paraId="72245F20" w14:textId="5A66872D">
      <w:pPr>
        <w:pStyle w:val="Normal"/>
        <w:rPr>
          <w:sz w:val="24"/>
          <w:szCs w:val="24"/>
        </w:rPr>
      </w:pPr>
      <w:r w:rsidRPr="3919F27C" w:rsidR="67B44001">
        <w:rPr>
          <w:sz w:val="24"/>
          <w:szCs w:val="24"/>
        </w:rPr>
        <w:t xml:space="preserve">Roberts, W. M., Newcombe, D. J., &amp; Davids, K. (2019). Application of a constraints-led approach to pedagogy in schools: Embarking on a journey to nurture physical literacy in primary physical education. </w:t>
      </w:r>
      <w:r w:rsidRPr="3919F27C" w:rsidR="67B44001">
        <w:rPr>
          <w:i w:val="1"/>
          <w:iCs w:val="1"/>
          <w:sz w:val="24"/>
          <w:szCs w:val="24"/>
        </w:rPr>
        <w:t>Physical Education and Sport Pedagogy,</w:t>
      </w:r>
      <w:r w:rsidRPr="3919F27C" w:rsidR="67B44001">
        <w:rPr>
          <w:sz w:val="24"/>
          <w:szCs w:val="24"/>
        </w:rPr>
        <w:t xml:space="preserve"> 24(2), 162-175.</w:t>
      </w:r>
    </w:p>
    <w:p w:rsidR="544DDD97" w:rsidP="3919F27C" w:rsidRDefault="544DDD97" w14:paraId="34F77546" w14:textId="68B36C51">
      <w:pPr>
        <w:pStyle w:val="Normal"/>
        <w:rPr>
          <w:sz w:val="24"/>
          <w:szCs w:val="24"/>
        </w:rPr>
      </w:pPr>
      <w:r w:rsidRPr="3919F27C" w:rsidR="78735395">
        <w:rPr>
          <w:sz w:val="24"/>
          <w:szCs w:val="24"/>
        </w:rPr>
        <w:t xml:space="preserve">Sport Wales (n.d.). </w:t>
      </w:r>
      <w:r w:rsidRPr="3919F27C" w:rsidR="78735395">
        <w:rPr>
          <w:i w:val="1"/>
          <w:iCs w:val="1"/>
          <w:sz w:val="24"/>
          <w:szCs w:val="24"/>
        </w:rPr>
        <w:t>Creative Movement</w:t>
      </w:r>
      <w:r w:rsidRPr="3919F27C" w:rsidR="78735395">
        <w:rPr>
          <w:sz w:val="24"/>
          <w:szCs w:val="24"/>
        </w:rPr>
        <w:t>. [online] Sport Wales. Available at: https://www.sport.wales/education-and-teachers/free-access-to-sport-wales-education-resources/creative-movement/.</w:t>
      </w:r>
    </w:p>
    <w:p w:rsidR="6FE2B30D" w:rsidP="3919F27C" w:rsidRDefault="6FE2B30D" w14:paraId="4C62807A" w14:textId="6F9B13E7">
      <w:pPr>
        <w:pStyle w:val="Normal"/>
        <w:rPr>
          <w:sz w:val="24"/>
          <w:szCs w:val="24"/>
        </w:rPr>
      </w:pPr>
      <w:r w:rsidRPr="3919F27C" w:rsidR="6FE2B30D">
        <w:rPr>
          <w:sz w:val="24"/>
          <w:szCs w:val="24"/>
        </w:rPr>
        <w:t xml:space="preserve">Vallerand, R. J., &amp; Losier, G. F. (1999). An integrative analysis of intrinsic and extrinsic motivation in sport. </w:t>
      </w:r>
      <w:r w:rsidRPr="3919F27C" w:rsidR="6FE2B30D">
        <w:rPr>
          <w:i w:val="1"/>
          <w:iCs w:val="1"/>
          <w:sz w:val="24"/>
          <w:szCs w:val="24"/>
        </w:rPr>
        <w:t>Journal of Applied Sport Psycholog</w:t>
      </w:r>
      <w:r w:rsidRPr="3919F27C" w:rsidR="6FE2B30D">
        <w:rPr>
          <w:sz w:val="24"/>
          <w:szCs w:val="24"/>
        </w:rPr>
        <w:t>y, 11, 142-169.</w:t>
      </w:r>
    </w:p>
    <w:p w:rsidR="544DDD97" w:rsidP="3919F27C" w:rsidRDefault="544DDD97" w14:paraId="1F088682" w14:textId="24C538AD">
      <w:pPr>
        <w:pStyle w:val="Normal"/>
        <w:rPr>
          <w:sz w:val="24"/>
          <w:szCs w:val="24"/>
        </w:rPr>
      </w:pPr>
      <w:r w:rsidRPr="3919F27C" w:rsidR="4501B86B">
        <w:rPr>
          <w:sz w:val="24"/>
          <w:szCs w:val="24"/>
        </w:rPr>
        <w:t xml:space="preserve">Vygotsky, L. S., &amp; Cole, M. (1978). </w:t>
      </w:r>
      <w:r w:rsidRPr="3919F27C" w:rsidR="4501B86B">
        <w:rPr>
          <w:i w:val="1"/>
          <w:iCs w:val="1"/>
          <w:sz w:val="24"/>
          <w:szCs w:val="24"/>
        </w:rPr>
        <w:t>Mind in society: Development of higher psychological processes.</w:t>
      </w:r>
      <w:r w:rsidRPr="3919F27C" w:rsidR="4501B86B">
        <w:rPr>
          <w:sz w:val="24"/>
          <w:szCs w:val="24"/>
        </w:rPr>
        <w:t xml:space="preserve"> Harvard university press.</w:t>
      </w:r>
    </w:p>
    <w:p w:rsidR="7932B5CE" w:rsidP="3919F27C" w:rsidRDefault="7932B5CE" w14:paraId="78DC8F35" w14:textId="0A04CCCF">
      <w:pPr>
        <w:pStyle w:val="Normal"/>
        <w:rPr>
          <w:sz w:val="24"/>
          <w:szCs w:val="24"/>
        </w:rPr>
      </w:pPr>
      <w:r w:rsidRPr="3919F27C" w:rsidR="7932B5CE">
        <w:rPr>
          <w:sz w:val="24"/>
          <w:szCs w:val="24"/>
        </w:rPr>
        <w:t xml:space="preserve">Whitehead, M. (Ed.). (2010). </w:t>
      </w:r>
      <w:r w:rsidRPr="3919F27C" w:rsidR="7932B5CE">
        <w:rPr>
          <w:i w:val="1"/>
          <w:iCs w:val="1"/>
          <w:sz w:val="24"/>
          <w:szCs w:val="24"/>
        </w:rPr>
        <w:t xml:space="preserve">Physical literacy: Throughout the </w:t>
      </w:r>
      <w:r w:rsidRPr="3919F27C" w:rsidR="7932B5CE">
        <w:rPr>
          <w:i w:val="1"/>
          <w:iCs w:val="1"/>
          <w:sz w:val="24"/>
          <w:szCs w:val="24"/>
        </w:rPr>
        <w:t>lifecourse</w:t>
      </w:r>
      <w:r w:rsidRPr="3919F27C" w:rsidR="7932B5CE">
        <w:rPr>
          <w:sz w:val="24"/>
          <w:szCs w:val="24"/>
        </w:rPr>
        <w:t>. Routledge.</w:t>
      </w:r>
    </w:p>
    <w:p w:rsidR="4B811A0D" w:rsidP="3919F27C" w:rsidRDefault="4B811A0D" w14:paraId="4173045C" w14:textId="276AFD7D">
      <w:pPr>
        <w:pStyle w:val="Normal"/>
        <w:rPr>
          <w:sz w:val="24"/>
          <w:szCs w:val="24"/>
        </w:rPr>
      </w:pPr>
      <w:r w:rsidRPr="3919F27C" w:rsidR="4B811A0D">
        <w:rPr>
          <w:sz w:val="24"/>
          <w:szCs w:val="24"/>
        </w:rPr>
        <w:t xml:space="preserve">Whipp, P., Taggart, A., &amp; Jackson, B. (2014). Differentiation in outcome-focused physical education: Pedagogical rhetoric and reality. </w:t>
      </w:r>
      <w:r w:rsidRPr="3919F27C" w:rsidR="4B811A0D">
        <w:rPr>
          <w:i w:val="1"/>
          <w:iCs w:val="1"/>
          <w:sz w:val="24"/>
          <w:szCs w:val="24"/>
        </w:rPr>
        <w:t>Physical Education and Sport Pedagogy</w:t>
      </w:r>
      <w:r w:rsidRPr="3919F27C" w:rsidR="4B811A0D">
        <w:rPr>
          <w:sz w:val="24"/>
          <w:szCs w:val="24"/>
        </w:rPr>
        <w:t>, 19(4), 370-382.</w:t>
      </w:r>
    </w:p>
    <w:p w:rsidR="544DDD97" w:rsidP="35151124" w:rsidRDefault="544DDD97" w14:paraId="71F13FC4" w14:textId="167C91C1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5525qKPB" int2:invalidationBookmarkName="" int2:hashCode="6bo9Ol/LZWs6x9" int2:id="dl4zjG28">
      <int2:state int2:type="AugLoop_Text_Critique" int2:value="Rejected"/>
    </int2:bookmark>
    <int2:bookmark int2:bookmarkName="_Int_IX7t8C2C" int2:invalidationBookmarkName="" int2:hashCode="6bo9Ol/LZWs6x9" int2:id="82uUr8dn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6f0ef4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34d1f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eb2fa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1d9a0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152809"/>
    <w:rsid w:val="00143B72"/>
    <w:rsid w:val="00464B57"/>
    <w:rsid w:val="006EC09C"/>
    <w:rsid w:val="007C97EE"/>
    <w:rsid w:val="00916964"/>
    <w:rsid w:val="00D1A545"/>
    <w:rsid w:val="00DABAB8"/>
    <w:rsid w:val="00DAD697"/>
    <w:rsid w:val="01613F6F"/>
    <w:rsid w:val="017D3ED1"/>
    <w:rsid w:val="01AA1B32"/>
    <w:rsid w:val="01E21BB8"/>
    <w:rsid w:val="01F06F3B"/>
    <w:rsid w:val="022DD676"/>
    <w:rsid w:val="0234314F"/>
    <w:rsid w:val="0276A1BE"/>
    <w:rsid w:val="02EC404B"/>
    <w:rsid w:val="03996D55"/>
    <w:rsid w:val="03C013CE"/>
    <w:rsid w:val="03D25D1A"/>
    <w:rsid w:val="03DAA44E"/>
    <w:rsid w:val="03F65F9C"/>
    <w:rsid w:val="044A474E"/>
    <w:rsid w:val="046A22F2"/>
    <w:rsid w:val="04C20EBD"/>
    <w:rsid w:val="04CFD821"/>
    <w:rsid w:val="04D6DD87"/>
    <w:rsid w:val="050B5B0A"/>
    <w:rsid w:val="051B801D"/>
    <w:rsid w:val="05554067"/>
    <w:rsid w:val="055BE42F"/>
    <w:rsid w:val="0564DA87"/>
    <w:rsid w:val="05902E47"/>
    <w:rsid w:val="05A505C8"/>
    <w:rsid w:val="05C40911"/>
    <w:rsid w:val="07124510"/>
    <w:rsid w:val="077AB530"/>
    <w:rsid w:val="07A1C3B4"/>
    <w:rsid w:val="07C9C9B8"/>
    <w:rsid w:val="08120C6D"/>
    <w:rsid w:val="083B7333"/>
    <w:rsid w:val="096C5154"/>
    <w:rsid w:val="0982C4D5"/>
    <w:rsid w:val="098B9080"/>
    <w:rsid w:val="09B70177"/>
    <w:rsid w:val="09D2196E"/>
    <w:rsid w:val="09D53D41"/>
    <w:rsid w:val="09FB0C8C"/>
    <w:rsid w:val="0A46EBEA"/>
    <w:rsid w:val="0A4A1DF9"/>
    <w:rsid w:val="0A6B19EB"/>
    <w:rsid w:val="0A819CFE"/>
    <w:rsid w:val="0A9E520E"/>
    <w:rsid w:val="0AB23C63"/>
    <w:rsid w:val="0AD96476"/>
    <w:rsid w:val="0AF32EE3"/>
    <w:rsid w:val="0AF537B6"/>
    <w:rsid w:val="0B708220"/>
    <w:rsid w:val="0B7313F5"/>
    <w:rsid w:val="0B8E22AC"/>
    <w:rsid w:val="0B947C9B"/>
    <w:rsid w:val="0BA6E2D8"/>
    <w:rsid w:val="0BE5B633"/>
    <w:rsid w:val="0BEFD231"/>
    <w:rsid w:val="0C0DF365"/>
    <w:rsid w:val="0C1B107A"/>
    <w:rsid w:val="0C7534D7"/>
    <w:rsid w:val="0C830586"/>
    <w:rsid w:val="0C8EFF44"/>
    <w:rsid w:val="0CA3F216"/>
    <w:rsid w:val="0CFADF7A"/>
    <w:rsid w:val="0D105E87"/>
    <w:rsid w:val="0D28BDBB"/>
    <w:rsid w:val="0DAB6D53"/>
    <w:rsid w:val="0DAEC17F"/>
    <w:rsid w:val="0DE4B559"/>
    <w:rsid w:val="0E110538"/>
    <w:rsid w:val="0E41F97F"/>
    <w:rsid w:val="0E6D042B"/>
    <w:rsid w:val="0E6DA712"/>
    <w:rsid w:val="0E7747FA"/>
    <w:rsid w:val="0EF50D50"/>
    <w:rsid w:val="0F14D0BE"/>
    <w:rsid w:val="0F17D1E7"/>
    <w:rsid w:val="0F21BDE2"/>
    <w:rsid w:val="0F3C24A9"/>
    <w:rsid w:val="0F4A91E0"/>
    <w:rsid w:val="0F8085BA"/>
    <w:rsid w:val="0F833A93"/>
    <w:rsid w:val="101119E8"/>
    <w:rsid w:val="104B939B"/>
    <w:rsid w:val="106193CF"/>
    <w:rsid w:val="106F0D51"/>
    <w:rsid w:val="107C8D15"/>
    <w:rsid w:val="10A3B85D"/>
    <w:rsid w:val="10B62D6E"/>
    <w:rsid w:val="10B942D7"/>
    <w:rsid w:val="10BB3CB1"/>
    <w:rsid w:val="10E66241"/>
    <w:rsid w:val="111C561B"/>
    <w:rsid w:val="111F0AF4"/>
    <w:rsid w:val="1145771C"/>
    <w:rsid w:val="11776339"/>
    <w:rsid w:val="11C2B14A"/>
    <w:rsid w:val="11C487E6"/>
    <w:rsid w:val="11EDFC31"/>
    <w:rsid w:val="1245195D"/>
    <w:rsid w:val="128232A2"/>
    <w:rsid w:val="1289BA86"/>
    <w:rsid w:val="128B86F6"/>
    <w:rsid w:val="12A0CA33"/>
    <w:rsid w:val="12C00B1A"/>
    <w:rsid w:val="12C5945E"/>
    <w:rsid w:val="1394278D"/>
    <w:rsid w:val="13993491"/>
    <w:rsid w:val="139BFD69"/>
    <w:rsid w:val="13C51975"/>
    <w:rsid w:val="13EDCE30"/>
    <w:rsid w:val="14042E5A"/>
    <w:rsid w:val="143C9A94"/>
    <w:rsid w:val="149314AE"/>
    <w:rsid w:val="14C9FA8B"/>
    <w:rsid w:val="14EE8C50"/>
    <w:rsid w:val="1513EEEC"/>
    <w:rsid w:val="15899E91"/>
    <w:rsid w:val="15B9D364"/>
    <w:rsid w:val="15D19A00"/>
    <w:rsid w:val="168A5CB1"/>
    <w:rsid w:val="16D0D553"/>
    <w:rsid w:val="1701EA2C"/>
    <w:rsid w:val="171C5E58"/>
    <w:rsid w:val="1755A3C5"/>
    <w:rsid w:val="17680D8C"/>
    <w:rsid w:val="1780527F"/>
    <w:rsid w:val="18262D12"/>
    <w:rsid w:val="1871CA85"/>
    <w:rsid w:val="18C13F53"/>
    <w:rsid w:val="18E7FD1D"/>
    <w:rsid w:val="18FB218D"/>
    <w:rsid w:val="190544BB"/>
    <w:rsid w:val="192E95A0"/>
    <w:rsid w:val="193BC463"/>
    <w:rsid w:val="19513844"/>
    <w:rsid w:val="195FE489"/>
    <w:rsid w:val="197DC341"/>
    <w:rsid w:val="198CDCC4"/>
    <w:rsid w:val="199E3A79"/>
    <w:rsid w:val="1A0D9C1F"/>
    <w:rsid w:val="1A17AE16"/>
    <w:rsid w:val="1A199270"/>
    <w:rsid w:val="1A4B98DD"/>
    <w:rsid w:val="1A83EB69"/>
    <w:rsid w:val="1B3EE592"/>
    <w:rsid w:val="1B80551C"/>
    <w:rsid w:val="1B8B83BB"/>
    <w:rsid w:val="1BF1A93B"/>
    <w:rsid w:val="1BF8E015"/>
    <w:rsid w:val="1C0D373C"/>
    <w:rsid w:val="1C2ECBCC"/>
    <w:rsid w:val="1C4C347D"/>
    <w:rsid w:val="1CACB685"/>
    <w:rsid w:val="1CBF4DB8"/>
    <w:rsid w:val="1CEBD465"/>
    <w:rsid w:val="1D7507AB"/>
    <w:rsid w:val="1DEA0838"/>
    <w:rsid w:val="1E1D0637"/>
    <w:rsid w:val="1E3B54EC"/>
    <w:rsid w:val="1E55D9E8"/>
    <w:rsid w:val="1E8331D5"/>
    <w:rsid w:val="1EA3FC68"/>
    <w:rsid w:val="1EA7DED8"/>
    <w:rsid w:val="1ECFACAC"/>
    <w:rsid w:val="1EED0393"/>
    <w:rsid w:val="1F1B194F"/>
    <w:rsid w:val="1F831558"/>
    <w:rsid w:val="1FEDC772"/>
    <w:rsid w:val="1FEE86DD"/>
    <w:rsid w:val="2000583C"/>
    <w:rsid w:val="20387FB1"/>
    <w:rsid w:val="2067747C"/>
    <w:rsid w:val="2071C98F"/>
    <w:rsid w:val="2086EF9A"/>
    <w:rsid w:val="208E7575"/>
    <w:rsid w:val="20A0A39E"/>
    <w:rsid w:val="20A5DE85"/>
    <w:rsid w:val="20CC5138"/>
    <w:rsid w:val="21168577"/>
    <w:rsid w:val="2130909A"/>
    <w:rsid w:val="213D1C44"/>
    <w:rsid w:val="215B8104"/>
    <w:rsid w:val="21BB5A3B"/>
    <w:rsid w:val="21D14EEC"/>
    <w:rsid w:val="21DE5091"/>
    <w:rsid w:val="21EE07C4"/>
    <w:rsid w:val="221B7580"/>
    <w:rsid w:val="2282E86E"/>
    <w:rsid w:val="22A00978"/>
    <w:rsid w:val="22A68C40"/>
    <w:rsid w:val="22D8ECA5"/>
    <w:rsid w:val="2355957E"/>
    <w:rsid w:val="2389D825"/>
    <w:rsid w:val="23A0B76A"/>
    <w:rsid w:val="23A18B5C"/>
    <w:rsid w:val="23B745E1"/>
    <w:rsid w:val="23F8CA39"/>
    <w:rsid w:val="23FDF87A"/>
    <w:rsid w:val="24118069"/>
    <w:rsid w:val="245D82F8"/>
    <w:rsid w:val="246DD732"/>
    <w:rsid w:val="24D3A012"/>
    <w:rsid w:val="24D3C31B"/>
    <w:rsid w:val="24E1BE9F"/>
    <w:rsid w:val="2505919F"/>
    <w:rsid w:val="2525A886"/>
    <w:rsid w:val="252687FF"/>
    <w:rsid w:val="253ED0E3"/>
    <w:rsid w:val="256F9C24"/>
    <w:rsid w:val="257E3182"/>
    <w:rsid w:val="25ABA06E"/>
    <w:rsid w:val="25C12182"/>
    <w:rsid w:val="25F67C45"/>
    <w:rsid w:val="261D4DAD"/>
    <w:rsid w:val="266A4507"/>
    <w:rsid w:val="267D8F00"/>
    <w:rsid w:val="26A8A7A4"/>
    <w:rsid w:val="270D85FE"/>
    <w:rsid w:val="2757558A"/>
    <w:rsid w:val="27833637"/>
    <w:rsid w:val="27A5CB67"/>
    <w:rsid w:val="27AB937F"/>
    <w:rsid w:val="27AC5DC8"/>
    <w:rsid w:val="27EC6721"/>
    <w:rsid w:val="27F1B95E"/>
    <w:rsid w:val="27F91C1F"/>
    <w:rsid w:val="2829AC36"/>
    <w:rsid w:val="28339B25"/>
    <w:rsid w:val="284743B8"/>
    <w:rsid w:val="285417CC"/>
    <w:rsid w:val="285D4948"/>
    <w:rsid w:val="285E28C1"/>
    <w:rsid w:val="28685D5E"/>
    <w:rsid w:val="28CBC92F"/>
    <w:rsid w:val="28F229F2"/>
    <w:rsid w:val="293D60F0"/>
    <w:rsid w:val="295C2EC2"/>
    <w:rsid w:val="29831BAC"/>
    <w:rsid w:val="29F9F922"/>
    <w:rsid w:val="2A15D366"/>
    <w:rsid w:val="2A268765"/>
    <w:rsid w:val="2A5724F3"/>
    <w:rsid w:val="2A666BC3"/>
    <w:rsid w:val="2A82CAA8"/>
    <w:rsid w:val="2AC9ED68"/>
    <w:rsid w:val="2B06FCCA"/>
    <w:rsid w:val="2B414092"/>
    <w:rsid w:val="2B5FC9CA"/>
    <w:rsid w:val="2B94EA0A"/>
    <w:rsid w:val="2BA2C51D"/>
    <w:rsid w:val="2BC1539A"/>
    <w:rsid w:val="2C0621E0"/>
    <w:rsid w:val="2C357053"/>
    <w:rsid w:val="2C4C5CBD"/>
    <w:rsid w:val="2CC52A81"/>
    <w:rsid w:val="2CE2EBBB"/>
    <w:rsid w:val="2D30BA6B"/>
    <w:rsid w:val="2D3199E4"/>
    <w:rsid w:val="2D867E3E"/>
    <w:rsid w:val="2D872581"/>
    <w:rsid w:val="2DA16C08"/>
    <w:rsid w:val="2E1D4E64"/>
    <w:rsid w:val="2E25F35F"/>
    <w:rsid w:val="2E75C5C4"/>
    <w:rsid w:val="2E87983F"/>
    <w:rsid w:val="2E92E1C1"/>
    <w:rsid w:val="2ECC8ACC"/>
    <w:rsid w:val="2ED35615"/>
    <w:rsid w:val="2ED79063"/>
    <w:rsid w:val="2EDDDBCE"/>
    <w:rsid w:val="2F0EB3DA"/>
    <w:rsid w:val="2F24D561"/>
    <w:rsid w:val="2F4CB5C4"/>
    <w:rsid w:val="2F6C2DAC"/>
    <w:rsid w:val="2F9D5E8B"/>
    <w:rsid w:val="2FD8E8BE"/>
    <w:rsid w:val="2FD9E019"/>
    <w:rsid w:val="2FDBDD99"/>
    <w:rsid w:val="301A8C7D"/>
    <w:rsid w:val="304D585F"/>
    <w:rsid w:val="30563BFC"/>
    <w:rsid w:val="30BB1290"/>
    <w:rsid w:val="310202B2"/>
    <w:rsid w:val="316E4CB5"/>
    <w:rsid w:val="317A6E65"/>
    <w:rsid w:val="31BAC528"/>
    <w:rsid w:val="31D88307"/>
    <w:rsid w:val="31FB8624"/>
    <w:rsid w:val="31FD514D"/>
    <w:rsid w:val="31FFAE32"/>
    <w:rsid w:val="32050B07"/>
    <w:rsid w:val="3268CC58"/>
    <w:rsid w:val="32BE6165"/>
    <w:rsid w:val="3331E1CA"/>
    <w:rsid w:val="3363FF8E"/>
    <w:rsid w:val="339921AE"/>
    <w:rsid w:val="339B7E93"/>
    <w:rsid w:val="33BA3818"/>
    <w:rsid w:val="33F3460B"/>
    <w:rsid w:val="33F7852F"/>
    <w:rsid w:val="344C3DA2"/>
    <w:rsid w:val="3471EF9B"/>
    <w:rsid w:val="34B13316"/>
    <w:rsid w:val="34FCCDE4"/>
    <w:rsid w:val="34FFCFEF"/>
    <w:rsid w:val="35151124"/>
    <w:rsid w:val="357818FC"/>
    <w:rsid w:val="357B1838"/>
    <w:rsid w:val="35935590"/>
    <w:rsid w:val="35AB1F8E"/>
    <w:rsid w:val="35EB0985"/>
    <w:rsid w:val="3697406C"/>
    <w:rsid w:val="369BA050"/>
    <w:rsid w:val="36C3A55B"/>
    <w:rsid w:val="36CFAA61"/>
    <w:rsid w:val="36DD6FD6"/>
    <w:rsid w:val="3710A7F9"/>
    <w:rsid w:val="371CDBA1"/>
    <w:rsid w:val="37294D8F"/>
    <w:rsid w:val="372AE6CD"/>
    <w:rsid w:val="373B31EA"/>
    <w:rsid w:val="37C59517"/>
    <w:rsid w:val="37DFA503"/>
    <w:rsid w:val="382CFEEE"/>
    <w:rsid w:val="38552150"/>
    <w:rsid w:val="386C92D1"/>
    <w:rsid w:val="387B4333"/>
    <w:rsid w:val="389D1C28"/>
    <w:rsid w:val="38CB7C8B"/>
    <w:rsid w:val="38D2E3D8"/>
    <w:rsid w:val="38E0A213"/>
    <w:rsid w:val="3919F27C"/>
    <w:rsid w:val="395F4D7D"/>
    <w:rsid w:val="39621052"/>
    <w:rsid w:val="3977B18A"/>
    <w:rsid w:val="39D00F03"/>
    <w:rsid w:val="39F7BB02"/>
    <w:rsid w:val="3A934425"/>
    <w:rsid w:val="3AEFBC07"/>
    <w:rsid w:val="3B1EBA27"/>
    <w:rsid w:val="3B669FA9"/>
    <w:rsid w:val="3B6BDF64"/>
    <w:rsid w:val="3B6C0BB2"/>
    <w:rsid w:val="3B8452A8"/>
    <w:rsid w:val="3BD58753"/>
    <w:rsid w:val="3C0A849A"/>
    <w:rsid w:val="3C22D387"/>
    <w:rsid w:val="3C3127CC"/>
    <w:rsid w:val="3C41865C"/>
    <w:rsid w:val="3CA705A9"/>
    <w:rsid w:val="3CB1E0D4"/>
    <w:rsid w:val="3D32E6DF"/>
    <w:rsid w:val="3D6DD2A8"/>
    <w:rsid w:val="3D731522"/>
    <w:rsid w:val="3D9EEDAE"/>
    <w:rsid w:val="3DA654FB"/>
    <w:rsid w:val="3DB9DE73"/>
    <w:rsid w:val="3DE7AE6D"/>
    <w:rsid w:val="3DEF6C7D"/>
    <w:rsid w:val="3E1AED06"/>
    <w:rsid w:val="3E2FD77B"/>
    <w:rsid w:val="3F323344"/>
    <w:rsid w:val="3F3ABE0F"/>
    <w:rsid w:val="3F42255C"/>
    <w:rsid w:val="3F7A08B2"/>
    <w:rsid w:val="3F9FD1FD"/>
    <w:rsid w:val="3FBD492C"/>
    <w:rsid w:val="3FE2F338"/>
    <w:rsid w:val="3FE98196"/>
    <w:rsid w:val="403F5087"/>
    <w:rsid w:val="40464A1B"/>
    <w:rsid w:val="404F9769"/>
    <w:rsid w:val="405C3740"/>
    <w:rsid w:val="409B54D9"/>
    <w:rsid w:val="409DE40A"/>
    <w:rsid w:val="40DDF5BD"/>
    <w:rsid w:val="40E382F2"/>
    <w:rsid w:val="4115D913"/>
    <w:rsid w:val="4133437E"/>
    <w:rsid w:val="416F43A2"/>
    <w:rsid w:val="418BEFB1"/>
    <w:rsid w:val="41BF2C05"/>
    <w:rsid w:val="41DE1E01"/>
    <w:rsid w:val="41F5C391"/>
    <w:rsid w:val="426DE175"/>
    <w:rsid w:val="42847276"/>
    <w:rsid w:val="4285279E"/>
    <w:rsid w:val="42B652F6"/>
    <w:rsid w:val="43208B21"/>
    <w:rsid w:val="43471DCA"/>
    <w:rsid w:val="434F6545"/>
    <w:rsid w:val="4378B593"/>
    <w:rsid w:val="439C42B5"/>
    <w:rsid w:val="43B8794C"/>
    <w:rsid w:val="43F71C8E"/>
    <w:rsid w:val="4407BDCE"/>
    <w:rsid w:val="4409B1D6"/>
    <w:rsid w:val="44135CF3"/>
    <w:rsid w:val="4415967F"/>
    <w:rsid w:val="441FD828"/>
    <w:rsid w:val="4477493F"/>
    <w:rsid w:val="4501B86B"/>
    <w:rsid w:val="45361D42"/>
    <w:rsid w:val="45392E47"/>
    <w:rsid w:val="457D4E48"/>
    <w:rsid w:val="45812D79"/>
    <w:rsid w:val="45815082"/>
    <w:rsid w:val="45A58237"/>
    <w:rsid w:val="45A6059F"/>
    <w:rsid w:val="464B6F96"/>
    <w:rsid w:val="466732ED"/>
    <w:rsid w:val="466DD4EB"/>
    <w:rsid w:val="468413F0"/>
    <w:rsid w:val="4717D26E"/>
    <w:rsid w:val="4739520B"/>
    <w:rsid w:val="4741D600"/>
    <w:rsid w:val="47914A2B"/>
    <w:rsid w:val="479924D3"/>
    <w:rsid w:val="47D39142"/>
    <w:rsid w:val="47F2FDA6"/>
    <w:rsid w:val="480B79A8"/>
    <w:rsid w:val="481E1EE4"/>
    <w:rsid w:val="48DDA661"/>
    <w:rsid w:val="48DDDD90"/>
    <w:rsid w:val="48E98F0E"/>
    <w:rsid w:val="4925947A"/>
    <w:rsid w:val="49553470"/>
    <w:rsid w:val="49B9EF45"/>
    <w:rsid w:val="49E2AD37"/>
    <w:rsid w:val="4A1F0FB0"/>
    <w:rsid w:val="4A50BF6B"/>
    <w:rsid w:val="4A8366D8"/>
    <w:rsid w:val="4AA30B0D"/>
    <w:rsid w:val="4ADAAD8A"/>
    <w:rsid w:val="4B435654"/>
    <w:rsid w:val="4B811A0D"/>
    <w:rsid w:val="4B82032E"/>
    <w:rsid w:val="4BB543B8"/>
    <w:rsid w:val="4BC634B9"/>
    <w:rsid w:val="4C20A864"/>
    <w:rsid w:val="4C3085C6"/>
    <w:rsid w:val="4C505284"/>
    <w:rsid w:val="4C722C58"/>
    <w:rsid w:val="4CD871F1"/>
    <w:rsid w:val="4D153E3A"/>
    <w:rsid w:val="4D527AB4"/>
    <w:rsid w:val="4D92C595"/>
    <w:rsid w:val="4D9577B7"/>
    <w:rsid w:val="4DD2C0F6"/>
    <w:rsid w:val="4E08CAEB"/>
    <w:rsid w:val="4E3F8A1B"/>
    <w:rsid w:val="4E5545AD"/>
    <w:rsid w:val="4E7C61AE"/>
    <w:rsid w:val="4E82ED7B"/>
    <w:rsid w:val="4F068821"/>
    <w:rsid w:val="4F3EB2A2"/>
    <w:rsid w:val="4F58CF5F"/>
    <w:rsid w:val="4F6C75E9"/>
    <w:rsid w:val="4F7D473C"/>
    <w:rsid w:val="4FC8C1E0"/>
    <w:rsid w:val="4FD1EBEA"/>
    <w:rsid w:val="500536D8"/>
    <w:rsid w:val="50468641"/>
    <w:rsid w:val="507DB106"/>
    <w:rsid w:val="5094B046"/>
    <w:rsid w:val="50BF0088"/>
    <w:rsid w:val="50C06691"/>
    <w:rsid w:val="50C947A1"/>
    <w:rsid w:val="50F41987"/>
    <w:rsid w:val="51496FD7"/>
    <w:rsid w:val="514CC267"/>
    <w:rsid w:val="514E3E9A"/>
    <w:rsid w:val="5182015D"/>
    <w:rsid w:val="51F144B2"/>
    <w:rsid w:val="51FCBD5B"/>
    <w:rsid w:val="52022ED2"/>
    <w:rsid w:val="521BDA1C"/>
    <w:rsid w:val="5232B6C6"/>
    <w:rsid w:val="52376772"/>
    <w:rsid w:val="52670CF9"/>
    <w:rsid w:val="52761057"/>
    <w:rsid w:val="52F92506"/>
    <w:rsid w:val="5319478E"/>
    <w:rsid w:val="536A847E"/>
    <w:rsid w:val="537529D7"/>
    <w:rsid w:val="53A7C3CF"/>
    <w:rsid w:val="5422FAB3"/>
    <w:rsid w:val="542FF808"/>
    <w:rsid w:val="544DDD97"/>
    <w:rsid w:val="546631B6"/>
    <w:rsid w:val="546D5092"/>
    <w:rsid w:val="547CBF51"/>
    <w:rsid w:val="548080C5"/>
    <w:rsid w:val="54D02414"/>
    <w:rsid w:val="54D20FB9"/>
    <w:rsid w:val="5528E574"/>
    <w:rsid w:val="552A2332"/>
    <w:rsid w:val="55345E1D"/>
    <w:rsid w:val="555AD8FA"/>
    <w:rsid w:val="55DBB76D"/>
    <w:rsid w:val="5638824E"/>
    <w:rsid w:val="565DF96C"/>
    <w:rsid w:val="56C4B5D5"/>
    <w:rsid w:val="56D02E7E"/>
    <w:rsid w:val="56DBDDB1"/>
    <w:rsid w:val="56EE51AD"/>
    <w:rsid w:val="56FA7953"/>
    <w:rsid w:val="5736D731"/>
    <w:rsid w:val="5743E4A8"/>
    <w:rsid w:val="5759681C"/>
    <w:rsid w:val="5782FA77"/>
    <w:rsid w:val="57E0A994"/>
    <w:rsid w:val="57E8BF51"/>
    <w:rsid w:val="57ECF8A6"/>
    <w:rsid w:val="58106D81"/>
    <w:rsid w:val="584382D6"/>
    <w:rsid w:val="5886A274"/>
    <w:rsid w:val="588B77CD"/>
    <w:rsid w:val="59503074"/>
    <w:rsid w:val="595A4C9E"/>
    <w:rsid w:val="59FA4E0A"/>
    <w:rsid w:val="5A07CF40"/>
    <w:rsid w:val="5A2CD9C0"/>
    <w:rsid w:val="5A3FB120"/>
    <w:rsid w:val="5A968E6C"/>
    <w:rsid w:val="5AD4CB7F"/>
    <w:rsid w:val="5B2CAC87"/>
    <w:rsid w:val="5B664032"/>
    <w:rsid w:val="5B6F85F3"/>
    <w:rsid w:val="5B7A425A"/>
    <w:rsid w:val="5B7FD80C"/>
    <w:rsid w:val="5B961E6B"/>
    <w:rsid w:val="5C08EDA9"/>
    <w:rsid w:val="5C14291F"/>
    <w:rsid w:val="5C4274A5"/>
    <w:rsid w:val="5C7ECBA2"/>
    <w:rsid w:val="5D04A8E4"/>
    <w:rsid w:val="5D31EECC"/>
    <w:rsid w:val="5D6DC3B3"/>
    <w:rsid w:val="5D9688E1"/>
    <w:rsid w:val="5DA6717D"/>
    <w:rsid w:val="5DAA355A"/>
    <w:rsid w:val="5DE5366D"/>
    <w:rsid w:val="5DFEE8DD"/>
    <w:rsid w:val="5E0F5C2F"/>
    <w:rsid w:val="5E152809"/>
    <w:rsid w:val="5E1A6886"/>
    <w:rsid w:val="5EA893D4"/>
    <w:rsid w:val="5EA8F801"/>
    <w:rsid w:val="5EA9F205"/>
    <w:rsid w:val="5EAD3725"/>
    <w:rsid w:val="5ECA1371"/>
    <w:rsid w:val="5ECDBF2D"/>
    <w:rsid w:val="5EE588F4"/>
    <w:rsid w:val="5F0BAA55"/>
    <w:rsid w:val="5F21919D"/>
    <w:rsid w:val="5F28C697"/>
    <w:rsid w:val="5F43509F"/>
    <w:rsid w:val="5F6500B2"/>
    <w:rsid w:val="5FA151B6"/>
    <w:rsid w:val="5FD93562"/>
    <w:rsid w:val="603D7CEC"/>
    <w:rsid w:val="604C0C0E"/>
    <w:rsid w:val="60F249FB"/>
    <w:rsid w:val="60F6563E"/>
    <w:rsid w:val="6109C4A7"/>
    <w:rsid w:val="614B7171"/>
    <w:rsid w:val="615EC971"/>
    <w:rsid w:val="6180490E"/>
    <w:rsid w:val="61939A7F"/>
    <w:rsid w:val="625FFD57"/>
    <w:rsid w:val="628BAB68"/>
    <w:rsid w:val="62C227FB"/>
    <w:rsid w:val="62E28362"/>
    <w:rsid w:val="6313A55E"/>
    <w:rsid w:val="6328BF76"/>
    <w:rsid w:val="6332B505"/>
    <w:rsid w:val="637132DE"/>
    <w:rsid w:val="63991FE9"/>
    <w:rsid w:val="639A6CB5"/>
    <w:rsid w:val="63CE96F0"/>
    <w:rsid w:val="63E1C4CC"/>
    <w:rsid w:val="641A338E"/>
    <w:rsid w:val="64403722"/>
    <w:rsid w:val="646606B3"/>
    <w:rsid w:val="6480C345"/>
    <w:rsid w:val="64A5FFA0"/>
    <w:rsid w:val="6514E591"/>
    <w:rsid w:val="654BA95D"/>
    <w:rsid w:val="655C9358"/>
    <w:rsid w:val="6615DFF9"/>
    <w:rsid w:val="661CB3E6"/>
    <w:rsid w:val="664CC874"/>
    <w:rsid w:val="66CAB6F2"/>
    <w:rsid w:val="66D88056"/>
    <w:rsid w:val="66E59E2A"/>
    <w:rsid w:val="66FB7ABA"/>
    <w:rsid w:val="66FCCD4E"/>
    <w:rsid w:val="671C3C50"/>
    <w:rsid w:val="67205CC2"/>
    <w:rsid w:val="677285A7"/>
    <w:rsid w:val="67B44001"/>
    <w:rsid w:val="67C55FD5"/>
    <w:rsid w:val="67C71AF2"/>
    <w:rsid w:val="67E38ACB"/>
    <w:rsid w:val="67E49223"/>
    <w:rsid w:val="6854196B"/>
    <w:rsid w:val="6869AFA4"/>
    <w:rsid w:val="68989DAF"/>
    <w:rsid w:val="689DE581"/>
    <w:rsid w:val="68BFF618"/>
    <w:rsid w:val="68C862FA"/>
    <w:rsid w:val="6909740F"/>
    <w:rsid w:val="69381C39"/>
    <w:rsid w:val="6956A6F6"/>
    <w:rsid w:val="6991B6FF"/>
    <w:rsid w:val="69971C75"/>
    <w:rsid w:val="69AB4E36"/>
    <w:rsid w:val="69F0C4A6"/>
    <w:rsid w:val="6A7874B6"/>
    <w:rsid w:val="6A7B9572"/>
    <w:rsid w:val="6A89CA71"/>
    <w:rsid w:val="6A903A9E"/>
    <w:rsid w:val="6AAAB542"/>
    <w:rsid w:val="6AE28D6C"/>
    <w:rsid w:val="6AF34997"/>
    <w:rsid w:val="6B04216D"/>
    <w:rsid w:val="6B542F82"/>
    <w:rsid w:val="6BB586F9"/>
    <w:rsid w:val="6C11422B"/>
    <w:rsid w:val="6C7AA469"/>
    <w:rsid w:val="6CB7B86A"/>
    <w:rsid w:val="6CBC09F8"/>
    <w:rsid w:val="6D6679D6"/>
    <w:rsid w:val="6D743CB0"/>
    <w:rsid w:val="6DC62BBE"/>
    <w:rsid w:val="6E138161"/>
    <w:rsid w:val="6E19BDC0"/>
    <w:rsid w:val="6E1A2E2E"/>
    <w:rsid w:val="6E4E2BF6"/>
    <w:rsid w:val="6E57DA59"/>
    <w:rsid w:val="6E6BBC96"/>
    <w:rsid w:val="6E82EF4F"/>
    <w:rsid w:val="6EB65852"/>
    <w:rsid w:val="6ED58F39"/>
    <w:rsid w:val="6F145FF7"/>
    <w:rsid w:val="6F32ABFA"/>
    <w:rsid w:val="6F449388"/>
    <w:rsid w:val="6F61FC1F"/>
    <w:rsid w:val="6F711A35"/>
    <w:rsid w:val="6FB41588"/>
    <w:rsid w:val="6FB5FE8F"/>
    <w:rsid w:val="6FC22492"/>
    <w:rsid w:val="6FD6C31F"/>
    <w:rsid w:val="6FE2B30D"/>
    <w:rsid w:val="6FE9A91E"/>
    <w:rsid w:val="6FE9FC57"/>
    <w:rsid w:val="6FFBA226"/>
    <w:rsid w:val="703B806D"/>
    <w:rsid w:val="705FAA59"/>
    <w:rsid w:val="70764F47"/>
    <w:rsid w:val="7076ACBC"/>
    <w:rsid w:val="70A7FCAE"/>
    <w:rsid w:val="70B03058"/>
    <w:rsid w:val="70E23CA6"/>
    <w:rsid w:val="7105EBDC"/>
    <w:rsid w:val="7106FE98"/>
    <w:rsid w:val="711423A7"/>
    <w:rsid w:val="71423DAD"/>
    <w:rsid w:val="71432E1E"/>
    <w:rsid w:val="7179A47B"/>
    <w:rsid w:val="71A05F1F"/>
    <w:rsid w:val="71CF8904"/>
    <w:rsid w:val="71D960B9"/>
    <w:rsid w:val="71F787F6"/>
    <w:rsid w:val="720D958F"/>
    <w:rsid w:val="72447BDA"/>
    <w:rsid w:val="72859E0C"/>
    <w:rsid w:val="72F9C554"/>
    <w:rsid w:val="730E4F4E"/>
    <w:rsid w:val="73219D19"/>
    <w:rsid w:val="7341F7A3"/>
    <w:rsid w:val="73436909"/>
    <w:rsid w:val="736B5965"/>
    <w:rsid w:val="739D7BEF"/>
    <w:rsid w:val="73A8FB41"/>
    <w:rsid w:val="73A965F0"/>
    <w:rsid w:val="73BC92FD"/>
    <w:rsid w:val="73FD4F5C"/>
    <w:rsid w:val="7402F645"/>
    <w:rsid w:val="742CC201"/>
    <w:rsid w:val="743D8C9E"/>
    <w:rsid w:val="74638A5E"/>
    <w:rsid w:val="7485D1CF"/>
    <w:rsid w:val="7498BC94"/>
    <w:rsid w:val="750729C6"/>
    <w:rsid w:val="751D2192"/>
    <w:rsid w:val="75736249"/>
    <w:rsid w:val="7608F7E5"/>
    <w:rsid w:val="761E8CC7"/>
    <w:rsid w:val="7621A230"/>
    <w:rsid w:val="76316616"/>
    <w:rsid w:val="766D592B"/>
    <w:rsid w:val="768A5235"/>
    <w:rsid w:val="76F4D092"/>
    <w:rsid w:val="77006284"/>
    <w:rsid w:val="779B8A13"/>
    <w:rsid w:val="77CD3677"/>
    <w:rsid w:val="77EEC103"/>
    <w:rsid w:val="7841818B"/>
    <w:rsid w:val="7866C97A"/>
    <w:rsid w:val="786FF905"/>
    <w:rsid w:val="78735395"/>
    <w:rsid w:val="788E36FB"/>
    <w:rsid w:val="78C57103"/>
    <w:rsid w:val="78F4CC34"/>
    <w:rsid w:val="790193EA"/>
    <w:rsid w:val="790A9261"/>
    <w:rsid w:val="7932B5CE"/>
    <w:rsid w:val="796906D8"/>
    <w:rsid w:val="799E28F8"/>
    <w:rsid w:val="799F7068"/>
    <w:rsid w:val="79E87190"/>
    <w:rsid w:val="7A527F60"/>
    <w:rsid w:val="7A534BC1"/>
    <w:rsid w:val="7A64CCD1"/>
    <w:rsid w:val="7A7A72BA"/>
    <w:rsid w:val="7AEAF1B0"/>
    <w:rsid w:val="7B0223BA"/>
    <w:rsid w:val="7B7BAED8"/>
    <w:rsid w:val="7C1D25A0"/>
    <w:rsid w:val="7C281312"/>
    <w:rsid w:val="7C2C9FBB"/>
    <w:rsid w:val="7C835426"/>
    <w:rsid w:val="7C986EB4"/>
    <w:rsid w:val="7CB454AF"/>
    <w:rsid w:val="7CC5691A"/>
    <w:rsid w:val="7CCB3BFD"/>
    <w:rsid w:val="7CCDAEC1"/>
    <w:rsid w:val="7CD25E77"/>
    <w:rsid w:val="7D0EAA94"/>
    <w:rsid w:val="7D4F5961"/>
    <w:rsid w:val="7D9952C1"/>
    <w:rsid w:val="7DC6A408"/>
    <w:rsid w:val="7E05DA23"/>
    <w:rsid w:val="7E61397B"/>
    <w:rsid w:val="7E719A1B"/>
    <w:rsid w:val="7E786B10"/>
    <w:rsid w:val="7F2CB3FB"/>
    <w:rsid w:val="7F35D4E3"/>
    <w:rsid w:val="7F403A0A"/>
    <w:rsid w:val="7F42C93B"/>
    <w:rsid w:val="7F54C662"/>
    <w:rsid w:val="7F627469"/>
    <w:rsid w:val="7F6F85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027AC2"/>
  <w15:chartTrackingRefBased/>
  <w15:docId w15:val="{7AE6855C-113A-44CE-B798-D9739BD0D16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ad933a21db494f29" /><Relationship Type="http://schemas.microsoft.com/office/2020/10/relationships/intelligence" Target="/word/intelligence2.xml" Id="Reae8c807cdf04aa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Rhys Mansell (2203574)</dc:creator>
  <keywords/>
  <dc:description/>
  <lastModifiedBy>Rhys Mansell (2203574)</lastModifiedBy>
  <revision>3</revision>
  <dcterms:created xsi:type="dcterms:W3CDTF">2023-04-10T09:46:24.4794393Z</dcterms:created>
  <dcterms:modified xsi:type="dcterms:W3CDTF">2023-04-18T13:56:27.4362226Z</dcterms:modified>
</coreProperties>
</file>