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07548172"/>
        <w:docPartObj>
          <w:docPartGallery w:val="Cover Pages"/>
          <w:docPartUnique/>
        </w:docPartObj>
      </w:sdtPr>
      <w:sdtEndPr>
        <w:rPr>
          <w:lang w:val="en-GB"/>
        </w:rPr>
      </w:sdtEndPr>
      <w:sdtContent>
        <w:p w14:paraId="7CADB45F" w14:textId="77777777" w:rsidR="004154C3" w:rsidRPr="005401AE" w:rsidRDefault="004154C3">
          <w:pPr>
            <w:rPr>
              <w:lang w:val="en-GB"/>
            </w:rPr>
          </w:pPr>
          <w:r w:rsidRPr="005401AE">
            <w:rPr>
              <w:noProof/>
              <w:lang w:val="en-GB"/>
            </w:rPr>
            <mc:AlternateContent>
              <mc:Choice Requires="wpg">
                <w:drawing>
                  <wp:anchor distT="0" distB="0" distL="114300" distR="114300" simplePos="0" relativeHeight="251662336" behindDoc="0" locked="0" layoutInCell="1" allowOverlap="1" wp14:anchorId="40E06199" wp14:editId="7B0D0F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DD7C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sidRPr="005401AE">
            <w:rPr>
              <w:noProof/>
              <w:lang w:val="en-GB"/>
            </w:rPr>
            <mc:AlternateContent>
              <mc:Choice Requires="wps">
                <w:drawing>
                  <wp:anchor distT="0" distB="0" distL="114300" distR="114300" simplePos="0" relativeHeight="251660288" behindDoc="0" locked="0" layoutInCell="1" allowOverlap="1" wp14:anchorId="3F2A20FE" wp14:editId="4E4074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32A300AE" w:rsidR="00355A49" w:rsidRDefault="00355A49">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names: </w:t>
                                    </w:r>
                                    <w:r w:rsidR="000E26AF">
                                      <w:rPr>
                                        <w:color w:val="595959" w:themeColor="text1" w:themeTint="A6"/>
                                        <w:sz w:val="28"/>
                                        <w:szCs w:val="28"/>
                                      </w:rPr>
                                      <w:t>Terry Walcott</w:t>
                                    </w:r>
                                  </w:p>
                                </w:sdtContent>
                              </w:sdt>
                              <w:p w14:paraId="57B0DAB7" w14:textId="77777777" w:rsidR="00355A49" w:rsidRDefault="00355A4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2A20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32A300AE" w:rsidR="00355A49" w:rsidRDefault="00355A49">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names: </w:t>
                              </w:r>
                              <w:r w:rsidR="000E26AF">
                                <w:rPr>
                                  <w:color w:val="595959" w:themeColor="text1" w:themeTint="A6"/>
                                  <w:sz w:val="28"/>
                                  <w:szCs w:val="28"/>
                                </w:rPr>
                                <w:t>Terry Walcott</w:t>
                              </w:r>
                            </w:p>
                          </w:sdtContent>
                        </w:sdt>
                        <w:p w14:paraId="57B0DAB7" w14:textId="77777777" w:rsidR="00355A49" w:rsidRDefault="00355A49">
                          <w:pPr>
                            <w:pStyle w:val="NoSpacing"/>
                            <w:jc w:val="right"/>
                            <w:rPr>
                              <w:color w:val="595959" w:themeColor="text1" w:themeTint="A6"/>
                              <w:sz w:val="18"/>
                              <w:szCs w:val="18"/>
                            </w:rPr>
                          </w:pPr>
                        </w:p>
                      </w:txbxContent>
                    </v:textbox>
                    <w10:wrap type="square" anchorx="page" anchory="page"/>
                  </v:shape>
                </w:pict>
              </mc:Fallback>
            </mc:AlternateContent>
          </w:r>
          <w:r w:rsidRPr="005401AE">
            <w:rPr>
              <w:noProof/>
              <w:lang w:val="en-GB"/>
            </w:rPr>
            <mc:AlternateContent>
              <mc:Choice Requires="wps">
                <w:drawing>
                  <wp:anchor distT="0" distB="0" distL="114300" distR="114300" simplePos="0" relativeHeight="251659264" behindDoc="0" locked="0" layoutInCell="1" allowOverlap="1" wp14:anchorId="19CEF0F0" wp14:editId="32FDED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768DC" w14:textId="1F8ABAA9" w:rsidR="00355A49" w:rsidRPr="00732969" w:rsidRDefault="00026F8A">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26AF">
                                      <w:rPr>
                                        <w:caps/>
                                        <w:color w:val="5B9BD5" w:themeColor="accent1"/>
                                        <w:sz w:val="64"/>
                                        <w:szCs w:val="64"/>
                                        <w:lang w:val="en-US"/>
                                      </w:rPr>
                                      <w:t xml:space="preserve">big </w:t>
                                    </w:r>
                                    <w:r w:rsidR="00355A49">
                                      <w:rPr>
                                        <w:caps/>
                                        <w:color w:val="5B9BD5" w:themeColor="accent1"/>
                                        <w:sz w:val="64"/>
                                        <w:szCs w:val="64"/>
                                        <w:lang w:val="en-US"/>
                                      </w:rPr>
                                      <w:t xml:space="preserve">DAta </w:t>
                                    </w:r>
                                    <w:r w:rsidR="00355A49" w:rsidRPr="00732969">
                                      <w:rPr>
                                        <w:caps/>
                                        <w:color w:val="5B9BD5" w:themeColor="accent1"/>
                                        <w:sz w:val="64"/>
                                        <w:szCs w:val="64"/>
                                        <w:lang w:val="en-US"/>
                                      </w:rPr>
                                      <w:t xml:space="preserve"> (ac</w:t>
                                    </w:r>
                                    <w:r w:rsidR="000E26AF">
                                      <w:rPr>
                                        <w:caps/>
                                        <w:color w:val="5B9BD5" w:themeColor="accent1"/>
                                        <w:sz w:val="64"/>
                                        <w:szCs w:val="64"/>
                                        <w:lang w:val="en-US"/>
                                      </w:rPr>
                                      <w:t>ua</w:t>
                                    </w:r>
                                    <w:r w:rsidR="00355A49">
                                      <w:rPr>
                                        <w:caps/>
                                        <w:color w:val="5B9BD5" w:themeColor="accent1"/>
                                        <w:sz w:val="64"/>
                                        <w:szCs w:val="64"/>
                                        <w:lang w:val="en-US"/>
                                      </w:rPr>
                                      <w:t>6</w:t>
                                    </w:r>
                                    <w:r w:rsidR="00355A49" w:rsidRPr="00732969">
                                      <w:rPr>
                                        <w:caps/>
                                        <w:color w:val="5B9BD5" w:themeColor="accent1"/>
                                        <w:sz w:val="64"/>
                                        <w:szCs w:val="64"/>
                                        <w:lang w:val="en-US"/>
                                      </w:rPr>
                                      <w:t>00</w:t>
                                    </w:r>
                                    <w:r w:rsidR="000E26AF">
                                      <w:rPr>
                                        <w:caps/>
                                        <w:color w:val="5B9BD5" w:themeColor="accent1"/>
                                        <w:sz w:val="64"/>
                                        <w:szCs w:val="64"/>
                                        <w:lang w:val="en-US"/>
                                      </w:rPr>
                                      <w:t>2</w:t>
                                    </w:r>
                                    <w:r w:rsidR="00355A49"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508AAC98" w:rsidR="00355A49" w:rsidRPr="00732969" w:rsidRDefault="000E26AF">
                                    <w:pPr>
                                      <w:jc w:val="right"/>
                                      <w:rPr>
                                        <w:smallCaps/>
                                        <w:color w:val="404040" w:themeColor="text1" w:themeTint="BF"/>
                                        <w:sz w:val="36"/>
                                        <w:szCs w:val="36"/>
                                        <w:lang w:val="en-US"/>
                                      </w:rPr>
                                    </w:pPr>
                                    <w:r>
                                      <w:rPr>
                                        <w:color w:val="404040" w:themeColor="text1" w:themeTint="BF"/>
                                        <w:sz w:val="36"/>
                                        <w:szCs w:val="36"/>
                                        <w:lang w:val="en-US"/>
                                      </w:rPr>
                                      <w:t>January</w:t>
                                    </w:r>
                                    <w:r w:rsidR="00355A49">
                                      <w:rPr>
                                        <w:color w:val="404040" w:themeColor="text1" w:themeTint="BF"/>
                                        <w:sz w:val="36"/>
                                        <w:szCs w:val="36"/>
                                        <w:lang w:val="en-US"/>
                                      </w:rPr>
                                      <w:t xml:space="preserve"> Assignment                                    UNIVERSITY OF WALES TRINITY SAINT DAVID Academic Year 2019/2020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CEF0F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D768DC" w14:textId="1F8ABAA9" w:rsidR="00355A49" w:rsidRPr="00732969" w:rsidRDefault="00026F8A">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E26AF">
                                <w:rPr>
                                  <w:caps/>
                                  <w:color w:val="5B9BD5" w:themeColor="accent1"/>
                                  <w:sz w:val="64"/>
                                  <w:szCs w:val="64"/>
                                  <w:lang w:val="en-US"/>
                                </w:rPr>
                                <w:t xml:space="preserve">big </w:t>
                              </w:r>
                              <w:r w:rsidR="00355A49">
                                <w:rPr>
                                  <w:caps/>
                                  <w:color w:val="5B9BD5" w:themeColor="accent1"/>
                                  <w:sz w:val="64"/>
                                  <w:szCs w:val="64"/>
                                  <w:lang w:val="en-US"/>
                                </w:rPr>
                                <w:t xml:space="preserve">DAta </w:t>
                              </w:r>
                              <w:r w:rsidR="00355A49" w:rsidRPr="00732969">
                                <w:rPr>
                                  <w:caps/>
                                  <w:color w:val="5B9BD5" w:themeColor="accent1"/>
                                  <w:sz w:val="64"/>
                                  <w:szCs w:val="64"/>
                                  <w:lang w:val="en-US"/>
                                </w:rPr>
                                <w:t xml:space="preserve"> (ac</w:t>
                              </w:r>
                              <w:r w:rsidR="000E26AF">
                                <w:rPr>
                                  <w:caps/>
                                  <w:color w:val="5B9BD5" w:themeColor="accent1"/>
                                  <w:sz w:val="64"/>
                                  <w:szCs w:val="64"/>
                                  <w:lang w:val="en-US"/>
                                </w:rPr>
                                <w:t>ua</w:t>
                              </w:r>
                              <w:r w:rsidR="00355A49">
                                <w:rPr>
                                  <w:caps/>
                                  <w:color w:val="5B9BD5" w:themeColor="accent1"/>
                                  <w:sz w:val="64"/>
                                  <w:szCs w:val="64"/>
                                  <w:lang w:val="en-US"/>
                                </w:rPr>
                                <w:t>6</w:t>
                              </w:r>
                              <w:r w:rsidR="00355A49" w:rsidRPr="00732969">
                                <w:rPr>
                                  <w:caps/>
                                  <w:color w:val="5B9BD5" w:themeColor="accent1"/>
                                  <w:sz w:val="64"/>
                                  <w:szCs w:val="64"/>
                                  <w:lang w:val="en-US"/>
                                </w:rPr>
                                <w:t>00</w:t>
                              </w:r>
                              <w:r w:rsidR="000E26AF">
                                <w:rPr>
                                  <w:caps/>
                                  <w:color w:val="5B9BD5" w:themeColor="accent1"/>
                                  <w:sz w:val="64"/>
                                  <w:szCs w:val="64"/>
                                  <w:lang w:val="en-US"/>
                                </w:rPr>
                                <w:t>2</w:t>
                              </w:r>
                              <w:r w:rsidR="00355A49"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508AAC98" w:rsidR="00355A49" w:rsidRPr="00732969" w:rsidRDefault="000E26AF">
                              <w:pPr>
                                <w:jc w:val="right"/>
                                <w:rPr>
                                  <w:smallCaps/>
                                  <w:color w:val="404040" w:themeColor="text1" w:themeTint="BF"/>
                                  <w:sz w:val="36"/>
                                  <w:szCs w:val="36"/>
                                  <w:lang w:val="en-US"/>
                                </w:rPr>
                              </w:pPr>
                              <w:r>
                                <w:rPr>
                                  <w:color w:val="404040" w:themeColor="text1" w:themeTint="BF"/>
                                  <w:sz w:val="36"/>
                                  <w:szCs w:val="36"/>
                                  <w:lang w:val="en-US"/>
                                </w:rPr>
                                <w:t>January</w:t>
                              </w:r>
                              <w:r w:rsidR="00355A49">
                                <w:rPr>
                                  <w:color w:val="404040" w:themeColor="text1" w:themeTint="BF"/>
                                  <w:sz w:val="36"/>
                                  <w:szCs w:val="36"/>
                                  <w:lang w:val="en-US"/>
                                </w:rPr>
                                <w:t xml:space="preserve"> Assignment                                    UNIVERSITY OF WALES TRINITY SAINT DAVID Academic Year 2019/2020</w:t>
                              </w:r>
                            </w:p>
                          </w:sdtContent>
                        </w:sdt>
                      </w:txbxContent>
                    </v:textbox>
                    <w10:wrap type="square" anchorx="page" anchory="page"/>
                  </v:shape>
                </w:pict>
              </mc:Fallback>
            </mc:AlternateContent>
          </w:r>
        </w:p>
        <w:p w14:paraId="2EED9088" w14:textId="77777777" w:rsidR="004154C3" w:rsidRPr="005401AE" w:rsidRDefault="004154C3">
          <w:pPr>
            <w:rPr>
              <w:lang w:val="en-GB"/>
            </w:rPr>
          </w:pPr>
          <w:r w:rsidRPr="005401AE">
            <w:rPr>
              <w:lang w:val="en-GB"/>
            </w:rPr>
            <w:br w:type="page"/>
          </w:r>
        </w:p>
      </w:sdtContent>
    </w:sdt>
    <w:p w14:paraId="6ACE7A29" w14:textId="77777777" w:rsidR="007F0C12" w:rsidRPr="005401AE" w:rsidRDefault="00732969">
      <w:pPr>
        <w:rPr>
          <w:rFonts w:cstheme="minorHAnsi"/>
          <w:lang w:val="en-GB"/>
        </w:rPr>
      </w:pPr>
      <w:r w:rsidRPr="005401AE">
        <w:rPr>
          <w:rFonts w:cstheme="minorHAnsi"/>
          <w:highlight w:val="yellow"/>
          <w:lang w:val="en-GB"/>
        </w:rPr>
        <w:lastRenderedPageBreak/>
        <w:t>Content</w:t>
      </w:r>
      <w:r w:rsidRPr="005401AE">
        <w:rPr>
          <w:rFonts w:cstheme="minorHAnsi"/>
          <w:lang w:val="en-GB"/>
        </w:rPr>
        <w:t xml:space="preserve">                                                                                                                                                </w:t>
      </w:r>
      <w:r w:rsidR="00A90821" w:rsidRPr="005401AE">
        <w:rPr>
          <w:rFonts w:cstheme="minorHAnsi"/>
          <w:lang w:val="en-GB"/>
        </w:rPr>
        <w:t xml:space="preserve">                           </w:t>
      </w:r>
      <w:r w:rsidRPr="005401AE">
        <w:rPr>
          <w:rFonts w:cstheme="minorHAnsi"/>
          <w:lang w:val="en-GB"/>
        </w:rPr>
        <w:t>pag</w:t>
      </w:r>
      <w:r w:rsidR="00A90821" w:rsidRPr="005401AE">
        <w:rPr>
          <w:rFonts w:cstheme="minorHAnsi"/>
          <w:lang w:val="en-GB"/>
        </w:rPr>
        <w:t>.</w:t>
      </w:r>
    </w:p>
    <w:p w14:paraId="0E315F0C" w14:textId="66EB0A8F" w:rsidR="00A90821" w:rsidRPr="005401AE" w:rsidRDefault="00A90821">
      <w:pPr>
        <w:rPr>
          <w:rFonts w:cstheme="minorHAnsi"/>
          <w:lang w:val="en-GB"/>
        </w:rPr>
      </w:pPr>
      <w:r w:rsidRPr="005401AE">
        <w:rPr>
          <w:rFonts w:cstheme="minorHAnsi"/>
          <w:lang w:val="en-GB"/>
        </w:rPr>
        <w:t>Table of content……………………………………………………………………………………………………………………………………………</w:t>
      </w:r>
      <w:r w:rsidR="00CC6C8F">
        <w:rPr>
          <w:rFonts w:cstheme="minorHAnsi"/>
          <w:lang w:val="en-GB"/>
        </w:rPr>
        <w:t>2</w:t>
      </w:r>
    </w:p>
    <w:p w14:paraId="1718156C" w14:textId="21A80661" w:rsidR="00A90821" w:rsidRPr="005401AE" w:rsidRDefault="00CC6C8F" w:rsidP="00A90821">
      <w:pPr>
        <w:pStyle w:val="ListParagraph"/>
        <w:numPr>
          <w:ilvl w:val="0"/>
          <w:numId w:val="1"/>
        </w:numPr>
        <w:rPr>
          <w:rFonts w:cstheme="minorHAnsi"/>
          <w:lang w:val="en-GB"/>
        </w:rPr>
      </w:pPr>
      <w:r>
        <w:rPr>
          <w:rFonts w:cstheme="minorHAnsi"/>
          <w:lang w:val="en-GB"/>
        </w:rPr>
        <w:t>Abstract</w:t>
      </w:r>
      <w:r w:rsidR="00547D26" w:rsidRPr="005401AE">
        <w:rPr>
          <w:rFonts w:cstheme="minorHAnsi"/>
          <w:lang w:val="en-GB"/>
        </w:rPr>
        <w:t>….</w:t>
      </w:r>
      <w:r w:rsidR="00984236" w:rsidRPr="005401AE">
        <w:rPr>
          <w:rFonts w:cstheme="minorHAnsi"/>
          <w:lang w:val="en-GB"/>
        </w:rPr>
        <w:t>…………………………………………………………………………………………</w:t>
      </w:r>
      <w:r>
        <w:rPr>
          <w:rFonts w:cstheme="minorHAnsi"/>
          <w:lang w:val="en-GB"/>
        </w:rPr>
        <w:t>…….</w:t>
      </w:r>
      <w:r w:rsidR="00984236" w:rsidRPr="005401AE">
        <w:rPr>
          <w:rFonts w:cstheme="minorHAnsi"/>
          <w:lang w:val="en-GB"/>
        </w:rPr>
        <w:t>………………………………………3</w:t>
      </w:r>
    </w:p>
    <w:p w14:paraId="11FA7D58" w14:textId="18E5B972" w:rsidR="00A90821" w:rsidRPr="005401AE" w:rsidRDefault="00CC6C8F" w:rsidP="00547D26">
      <w:pPr>
        <w:pStyle w:val="ListParagraph"/>
        <w:numPr>
          <w:ilvl w:val="0"/>
          <w:numId w:val="1"/>
        </w:numPr>
        <w:spacing w:after="0" w:line="240" w:lineRule="auto"/>
        <w:rPr>
          <w:rFonts w:eastAsia="Times New Roman" w:cstheme="minorHAnsi"/>
          <w:color w:val="1C1E29"/>
          <w:lang w:val="en-GB" w:eastAsia="en-GB"/>
        </w:rPr>
      </w:pPr>
      <w:r>
        <w:rPr>
          <w:rFonts w:cstheme="minorHAnsi"/>
          <w:lang w:val="en-GB"/>
        </w:rPr>
        <w:t>Introduction</w:t>
      </w:r>
      <w:r w:rsidR="00547D26" w:rsidRPr="005401AE">
        <w:rPr>
          <w:rFonts w:cstheme="minorHAnsi"/>
          <w:lang w:val="en-GB"/>
        </w:rPr>
        <w:t>…….</w:t>
      </w:r>
      <w:r w:rsidR="006A57E9" w:rsidRPr="005401AE">
        <w:rPr>
          <w:rFonts w:cstheme="minorHAnsi"/>
          <w:lang w:val="en-GB"/>
        </w:rPr>
        <w:t>…</w:t>
      </w:r>
      <w:r w:rsidR="00326101" w:rsidRPr="005401AE">
        <w:rPr>
          <w:rFonts w:cstheme="minorHAnsi"/>
          <w:lang w:val="en-GB"/>
        </w:rPr>
        <w:t>…</w:t>
      </w:r>
      <w:r w:rsidR="006A57E9" w:rsidRPr="005401AE">
        <w:rPr>
          <w:rFonts w:cstheme="minorHAnsi"/>
          <w:lang w:val="en-GB"/>
        </w:rPr>
        <w:t>……………………………</w:t>
      </w:r>
      <w:r w:rsidR="00A26D0F" w:rsidRPr="005401AE">
        <w:rPr>
          <w:rFonts w:cstheme="minorHAnsi"/>
          <w:lang w:val="en-GB"/>
        </w:rPr>
        <w:t>…</w:t>
      </w:r>
      <w:r>
        <w:rPr>
          <w:rFonts w:cstheme="minorHAnsi"/>
          <w:lang w:val="en-GB"/>
        </w:rPr>
        <w:t>…………………………………………………………………………………..</w:t>
      </w:r>
      <w:r w:rsidR="00A26D0F" w:rsidRPr="005401AE">
        <w:rPr>
          <w:rFonts w:cstheme="minorHAnsi"/>
          <w:lang w:val="en-GB"/>
        </w:rPr>
        <w:t>.</w:t>
      </w:r>
      <w:r w:rsidR="006A57E9" w:rsidRPr="005401AE">
        <w:rPr>
          <w:rFonts w:cstheme="minorHAnsi"/>
          <w:lang w:val="en-GB"/>
        </w:rPr>
        <w:t>……</w:t>
      </w:r>
      <w:r w:rsidR="00547D26" w:rsidRPr="005401AE">
        <w:rPr>
          <w:rFonts w:cstheme="minorHAnsi"/>
          <w:lang w:val="en-GB"/>
        </w:rPr>
        <w:t>3</w:t>
      </w:r>
    </w:p>
    <w:p w14:paraId="51A759C8" w14:textId="157CA59D" w:rsidR="006A57E9" w:rsidRPr="005401AE" w:rsidRDefault="00CC6C8F" w:rsidP="00547D26">
      <w:pPr>
        <w:pStyle w:val="ListParagraph"/>
        <w:numPr>
          <w:ilvl w:val="0"/>
          <w:numId w:val="1"/>
        </w:numPr>
        <w:spacing w:after="0" w:line="240" w:lineRule="auto"/>
        <w:rPr>
          <w:rFonts w:eastAsia="Times New Roman" w:cstheme="minorHAnsi"/>
          <w:color w:val="1C1E29"/>
          <w:lang w:val="en-GB" w:eastAsia="en-GB"/>
        </w:rPr>
      </w:pPr>
      <w:r>
        <w:rPr>
          <w:rFonts w:cstheme="minorHAnsi"/>
          <w:lang w:val="en-GB"/>
        </w:rPr>
        <w:t>Knime</w:t>
      </w:r>
      <w:r w:rsidR="00326101" w:rsidRPr="005401AE">
        <w:rPr>
          <w:rFonts w:cstheme="minorHAnsi"/>
          <w:lang w:val="en-GB"/>
        </w:rPr>
        <w:t>…………….</w:t>
      </w:r>
      <w:r w:rsidR="006A57E9" w:rsidRPr="005401AE">
        <w:rPr>
          <w:rFonts w:cstheme="minorHAnsi"/>
          <w:lang w:val="en-GB"/>
        </w:rPr>
        <w:t>……</w:t>
      </w:r>
      <w:r w:rsidR="00E22998" w:rsidRPr="005401AE">
        <w:rPr>
          <w:rFonts w:cstheme="minorHAnsi"/>
          <w:lang w:val="en-GB"/>
        </w:rPr>
        <w:t>……………………</w:t>
      </w:r>
      <w:r>
        <w:rPr>
          <w:rFonts w:cstheme="minorHAnsi"/>
          <w:lang w:val="en-GB"/>
        </w:rPr>
        <w:t>………………………………….</w:t>
      </w:r>
      <w:r w:rsidR="00E22998" w:rsidRPr="005401AE">
        <w:rPr>
          <w:rFonts w:cstheme="minorHAnsi"/>
          <w:lang w:val="en-GB"/>
        </w:rPr>
        <w:t>……………………………………………</w:t>
      </w:r>
      <w:r w:rsidR="00474D5D" w:rsidRPr="005401AE">
        <w:rPr>
          <w:rFonts w:cstheme="minorHAnsi"/>
          <w:lang w:val="en-GB"/>
        </w:rPr>
        <w:t>….</w:t>
      </w:r>
      <w:r w:rsidR="006A57E9" w:rsidRPr="005401AE">
        <w:rPr>
          <w:rFonts w:cstheme="minorHAnsi"/>
          <w:lang w:val="en-GB"/>
        </w:rPr>
        <w:t>………………...</w:t>
      </w:r>
      <w:r w:rsidR="00474D5D" w:rsidRPr="005401AE">
        <w:rPr>
          <w:rFonts w:cstheme="minorHAnsi"/>
          <w:lang w:val="en-GB"/>
        </w:rPr>
        <w:t>3</w:t>
      </w:r>
    </w:p>
    <w:p w14:paraId="1C2C2C12" w14:textId="25BE2E6B" w:rsidR="006A57E9" w:rsidRPr="005401AE" w:rsidRDefault="00CC6C8F" w:rsidP="00547D26">
      <w:pPr>
        <w:pStyle w:val="ListParagraph"/>
        <w:numPr>
          <w:ilvl w:val="0"/>
          <w:numId w:val="1"/>
        </w:numPr>
        <w:spacing w:after="0" w:line="240" w:lineRule="auto"/>
        <w:rPr>
          <w:rFonts w:eastAsia="Times New Roman" w:cstheme="minorHAnsi"/>
          <w:color w:val="1C1E29"/>
          <w:lang w:val="en-GB" w:eastAsia="en-GB"/>
        </w:rPr>
      </w:pPr>
      <w:r>
        <w:rPr>
          <w:rFonts w:cstheme="minorHAnsi"/>
          <w:lang w:val="en-GB"/>
        </w:rPr>
        <w:t>Machine Learning</w:t>
      </w:r>
      <w:r w:rsidR="00474D5D" w:rsidRPr="005401AE">
        <w:rPr>
          <w:rFonts w:cstheme="minorHAnsi"/>
          <w:lang w:val="en-GB"/>
        </w:rPr>
        <w:t xml:space="preserve"> ……</w:t>
      </w:r>
      <w:r w:rsidR="006A57E9" w:rsidRPr="005401AE">
        <w:rPr>
          <w:rFonts w:cstheme="minorHAnsi"/>
          <w:lang w:val="en-GB"/>
        </w:rPr>
        <w:t>…………………</w:t>
      </w:r>
      <w:r w:rsidR="00E22998" w:rsidRPr="005401AE">
        <w:rPr>
          <w:rFonts w:cstheme="minorHAnsi"/>
          <w:lang w:val="en-GB"/>
        </w:rPr>
        <w:t>………………………………….</w:t>
      </w:r>
      <w:r w:rsidR="006A57E9" w:rsidRPr="005401AE">
        <w:rPr>
          <w:rFonts w:cstheme="minorHAnsi"/>
          <w:lang w:val="en-GB"/>
        </w:rPr>
        <w:t>……………</w:t>
      </w:r>
      <w:r>
        <w:rPr>
          <w:rFonts w:cstheme="minorHAnsi"/>
          <w:lang w:val="en-GB"/>
        </w:rPr>
        <w:t>………….</w:t>
      </w:r>
      <w:r w:rsidR="006A57E9" w:rsidRPr="005401AE">
        <w:rPr>
          <w:rFonts w:cstheme="minorHAnsi"/>
          <w:lang w:val="en-GB"/>
        </w:rPr>
        <w:t>……………………………………….</w:t>
      </w:r>
      <w:r w:rsidR="00474D5D" w:rsidRPr="005401AE">
        <w:rPr>
          <w:rFonts w:cstheme="minorHAnsi"/>
          <w:lang w:val="en-GB"/>
        </w:rPr>
        <w:t>3</w:t>
      </w:r>
    </w:p>
    <w:p w14:paraId="4A10C045" w14:textId="43229463" w:rsidR="00474D5D" w:rsidRPr="005401AE" w:rsidRDefault="00CC6C8F" w:rsidP="00231D5B">
      <w:pPr>
        <w:pStyle w:val="ListParagraph"/>
        <w:numPr>
          <w:ilvl w:val="0"/>
          <w:numId w:val="1"/>
        </w:numPr>
        <w:rPr>
          <w:rFonts w:cstheme="minorHAnsi"/>
          <w:lang w:val="en-GB"/>
        </w:rPr>
      </w:pPr>
      <w:r>
        <w:rPr>
          <w:rFonts w:cstheme="minorHAnsi"/>
          <w:lang w:val="en-GB"/>
        </w:rPr>
        <w:t>Random Forest</w:t>
      </w:r>
      <w:r w:rsidR="00474D5D" w:rsidRPr="005401AE">
        <w:rPr>
          <w:rFonts w:cstheme="minorHAnsi"/>
          <w:lang w:val="en-GB"/>
        </w:rPr>
        <w:t>.......</w:t>
      </w:r>
      <w:r w:rsidR="00EF47EE" w:rsidRPr="005401AE">
        <w:rPr>
          <w:rFonts w:cstheme="minorHAnsi"/>
          <w:lang w:val="en-GB"/>
        </w:rPr>
        <w:t>...................................................................................</w:t>
      </w:r>
      <w:r>
        <w:rPr>
          <w:rFonts w:cstheme="minorHAnsi"/>
          <w:lang w:val="en-GB"/>
        </w:rPr>
        <w:t>.........................</w:t>
      </w:r>
      <w:r w:rsidR="00EF47EE" w:rsidRPr="005401AE">
        <w:rPr>
          <w:rFonts w:cstheme="minorHAnsi"/>
          <w:lang w:val="en-GB"/>
        </w:rPr>
        <w:t>...</w:t>
      </w:r>
      <w:r w:rsidR="00474D5D" w:rsidRPr="005401AE">
        <w:rPr>
          <w:rFonts w:cstheme="minorHAnsi"/>
          <w:lang w:val="en-GB"/>
        </w:rPr>
        <w:t>................4</w:t>
      </w:r>
    </w:p>
    <w:p w14:paraId="427DE285" w14:textId="7995BCA3" w:rsidR="00474D5D" w:rsidRPr="005401AE" w:rsidRDefault="00CC6C8F" w:rsidP="00231D5B">
      <w:pPr>
        <w:pStyle w:val="ListParagraph"/>
        <w:numPr>
          <w:ilvl w:val="0"/>
          <w:numId w:val="1"/>
        </w:numPr>
        <w:rPr>
          <w:rFonts w:cstheme="minorHAnsi"/>
          <w:lang w:val="en-GB"/>
        </w:rPr>
      </w:pPr>
      <w:r>
        <w:rPr>
          <w:rFonts w:cstheme="minorHAnsi"/>
          <w:lang w:val="en-GB"/>
        </w:rPr>
        <w:t>Gradient Busting</w:t>
      </w:r>
      <w:r w:rsidR="00EF47EE" w:rsidRPr="005401AE">
        <w:rPr>
          <w:rFonts w:cstheme="minorHAnsi"/>
          <w:lang w:val="en-GB"/>
        </w:rPr>
        <w:t>.....................................................................................</w:t>
      </w:r>
      <w:r>
        <w:rPr>
          <w:rFonts w:cstheme="minorHAnsi"/>
          <w:lang w:val="en-GB"/>
        </w:rPr>
        <w:t>........</w:t>
      </w:r>
      <w:r w:rsidR="00EF47EE" w:rsidRPr="005401AE">
        <w:rPr>
          <w:rFonts w:cstheme="minorHAnsi"/>
          <w:lang w:val="en-GB"/>
        </w:rPr>
        <w:t>..............................</w:t>
      </w:r>
      <w:r w:rsidR="00474D5D" w:rsidRPr="005401AE">
        <w:rPr>
          <w:rFonts w:cstheme="minorHAnsi"/>
          <w:lang w:val="en-GB"/>
        </w:rPr>
        <w:t>........</w:t>
      </w:r>
      <w:r>
        <w:rPr>
          <w:rFonts w:cstheme="minorHAnsi"/>
          <w:lang w:val="en-GB"/>
        </w:rPr>
        <w:t>5</w:t>
      </w:r>
    </w:p>
    <w:p w14:paraId="252BFA07" w14:textId="67FE544B" w:rsidR="00474D5D" w:rsidRPr="005401AE" w:rsidRDefault="00CC6C8F" w:rsidP="00231D5B">
      <w:pPr>
        <w:pStyle w:val="ListParagraph"/>
        <w:numPr>
          <w:ilvl w:val="0"/>
          <w:numId w:val="1"/>
        </w:numPr>
        <w:rPr>
          <w:rFonts w:cstheme="minorHAnsi"/>
          <w:lang w:val="en-GB"/>
        </w:rPr>
      </w:pPr>
      <w:r>
        <w:rPr>
          <w:rFonts w:cstheme="minorHAnsi"/>
          <w:lang w:val="en-GB"/>
        </w:rPr>
        <w:t>XGBoost</w:t>
      </w:r>
      <w:r w:rsidR="00EF47EE" w:rsidRPr="005401AE">
        <w:rPr>
          <w:rFonts w:cstheme="minorHAnsi"/>
          <w:lang w:val="en-GB"/>
        </w:rPr>
        <w:t>.................................................................</w:t>
      </w:r>
      <w:r>
        <w:rPr>
          <w:rFonts w:cstheme="minorHAnsi"/>
          <w:lang w:val="en-GB"/>
        </w:rPr>
        <w:t>.......................................................................</w:t>
      </w:r>
      <w:r w:rsidR="00EF47EE" w:rsidRPr="005401AE">
        <w:rPr>
          <w:rFonts w:cstheme="minorHAnsi"/>
          <w:lang w:val="en-GB"/>
        </w:rPr>
        <w:t>........</w:t>
      </w:r>
      <w:r>
        <w:rPr>
          <w:rFonts w:cstheme="minorHAnsi"/>
          <w:lang w:val="en-GB"/>
        </w:rPr>
        <w:t>6</w:t>
      </w:r>
    </w:p>
    <w:p w14:paraId="2C261C1F" w14:textId="0E30CB6C" w:rsidR="00474D5D" w:rsidRPr="005401AE" w:rsidRDefault="00CC6C8F" w:rsidP="00231D5B">
      <w:pPr>
        <w:pStyle w:val="ListParagraph"/>
        <w:numPr>
          <w:ilvl w:val="0"/>
          <w:numId w:val="1"/>
        </w:numPr>
        <w:rPr>
          <w:rFonts w:cstheme="minorHAnsi"/>
          <w:lang w:val="en-GB"/>
        </w:rPr>
      </w:pPr>
      <w:r>
        <w:rPr>
          <w:rFonts w:cstheme="minorHAnsi"/>
          <w:lang w:val="en-GB"/>
        </w:rPr>
        <w:t>Decision tree</w:t>
      </w:r>
      <w:r w:rsidR="00EF47EE" w:rsidRPr="005401AE">
        <w:rPr>
          <w:rFonts w:cstheme="minorHAnsi"/>
          <w:lang w:val="en-GB"/>
        </w:rPr>
        <w:t>...................................</w:t>
      </w:r>
      <w:r>
        <w:rPr>
          <w:rFonts w:cstheme="minorHAnsi"/>
          <w:lang w:val="en-GB"/>
        </w:rPr>
        <w:t>...................................................</w:t>
      </w:r>
      <w:r w:rsidR="00EF47EE" w:rsidRPr="005401AE">
        <w:rPr>
          <w:rFonts w:cstheme="minorHAnsi"/>
          <w:lang w:val="en-GB"/>
        </w:rPr>
        <w:t>...................................................</w:t>
      </w:r>
      <w:r>
        <w:rPr>
          <w:rFonts w:cstheme="minorHAnsi"/>
          <w:lang w:val="en-GB"/>
        </w:rPr>
        <w:t>7</w:t>
      </w:r>
    </w:p>
    <w:p w14:paraId="12F0D645" w14:textId="5F05C1D5" w:rsidR="00231D5B" w:rsidRPr="005401AE" w:rsidRDefault="00547D26" w:rsidP="00231D5B">
      <w:pPr>
        <w:pStyle w:val="ListParagraph"/>
        <w:numPr>
          <w:ilvl w:val="0"/>
          <w:numId w:val="1"/>
        </w:numPr>
        <w:rPr>
          <w:rFonts w:cstheme="minorHAnsi"/>
          <w:lang w:val="en-GB"/>
        </w:rPr>
      </w:pPr>
      <w:r w:rsidRPr="005401AE">
        <w:rPr>
          <w:rFonts w:eastAsia="Times New Roman" w:cstheme="minorHAnsi"/>
          <w:color w:val="1C1E29"/>
          <w:lang w:val="en-GB" w:eastAsia="en-GB"/>
        </w:rPr>
        <w:t>Conclusion</w:t>
      </w:r>
      <w:r w:rsidR="00984236" w:rsidRPr="005401AE">
        <w:rPr>
          <w:rFonts w:cstheme="minorHAnsi"/>
          <w:lang w:val="en-GB"/>
        </w:rPr>
        <w:t>.................................................</w:t>
      </w:r>
      <w:r w:rsidR="00E22998" w:rsidRPr="005401AE">
        <w:rPr>
          <w:rFonts w:cstheme="minorHAnsi"/>
          <w:lang w:val="en-GB"/>
        </w:rPr>
        <w:t>..................</w:t>
      </w:r>
      <w:r w:rsidR="00984236" w:rsidRPr="005401AE">
        <w:rPr>
          <w:rFonts w:cstheme="minorHAnsi"/>
          <w:lang w:val="en-GB"/>
        </w:rPr>
        <w:t>.........................................................................</w:t>
      </w:r>
      <w:r w:rsidR="00EF47EE" w:rsidRPr="005401AE">
        <w:rPr>
          <w:rFonts w:cstheme="minorHAnsi"/>
          <w:lang w:val="en-GB"/>
        </w:rPr>
        <w:t>8</w:t>
      </w:r>
    </w:p>
    <w:p w14:paraId="28AB1993" w14:textId="7EA8B5B0" w:rsidR="00231D5B" w:rsidRPr="005401AE" w:rsidRDefault="00547D26" w:rsidP="00231D5B">
      <w:pPr>
        <w:pStyle w:val="ListParagraph"/>
        <w:numPr>
          <w:ilvl w:val="0"/>
          <w:numId w:val="1"/>
        </w:numPr>
        <w:rPr>
          <w:rFonts w:cstheme="minorHAnsi"/>
          <w:lang w:val="en-GB"/>
        </w:rPr>
      </w:pPr>
      <w:r w:rsidRPr="005401AE">
        <w:rPr>
          <w:rFonts w:eastAsia="Times New Roman" w:cstheme="minorHAnsi"/>
          <w:color w:val="1C1E29"/>
          <w:lang w:val="en-GB" w:eastAsia="en-GB"/>
        </w:rPr>
        <w:t>Reference</w:t>
      </w:r>
      <w:r w:rsidR="00984236" w:rsidRPr="005401AE">
        <w:rPr>
          <w:rFonts w:cstheme="minorHAnsi"/>
          <w:lang w:val="en-GB"/>
        </w:rPr>
        <w:t>...................................................</w:t>
      </w:r>
      <w:r w:rsidR="00E22998" w:rsidRPr="005401AE">
        <w:rPr>
          <w:rFonts w:cstheme="minorHAnsi"/>
          <w:lang w:val="en-GB"/>
        </w:rPr>
        <w:t>................</w:t>
      </w:r>
      <w:r w:rsidR="00984236" w:rsidRPr="005401AE">
        <w:rPr>
          <w:rFonts w:cstheme="minorHAnsi"/>
          <w:lang w:val="en-GB"/>
        </w:rPr>
        <w:t>...........................................................................</w:t>
      </w:r>
      <w:r w:rsidR="00EF47EE" w:rsidRPr="005401AE">
        <w:rPr>
          <w:rFonts w:cstheme="minorHAnsi"/>
          <w:lang w:val="en-GB"/>
        </w:rPr>
        <w:t>9</w:t>
      </w:r>
    </w:p>
    <w:p w14:paraId="49A67654" w14:textId="667232C2" w:rsidR="00D4586D" w:rsidRPr="005401AE" w:rsidRDefault="00D4586D" w:rsidP="00547D26">
      <w:pPr>
        <w:rPr>
          <w:lang w:val="en-GB"/>
        </w:rPr>
      </w:pPr>
    </w:p>
    <w:p w14:paraId="46122E98" w14:textId="77777777" w:rsidR="00D4586D" w:rsidRPr="005401AE" w:rsidRDefault="00D4586D">
      <w:pPr>
        <w:rPr>
          <w:lang w:val="en-GB"/>
        </w:rPr>
      </w:pPr>
      <w:r w:rsidRPr="005401AE">
        <w:rPr>
          <w:lang w:val="en-GB"/>
        </w:rPr>
        <w:br w:type="page"/>
      </w:r>
    </w:p>
    <w:p w14:paraId="4087CF82" w14:textId="0C0591C6" w:rsidR="005401AE" w:rsidRPr="005401AE" w:rsidRDefault="005401AE" w:rsidP="005401AE">
      <w:pPr>
        <w:rPr>
          <w:b/>
          <w:bCs/>
          <w:lang w:val="en-GB"/>
        </w:rPr>
      </w:pPr>
      <w:r w:rsidRPr="005401AE">
        <w:rPr>
          <w:b/>
          <w:bCs/>
          <w:lang w:val="en-GB"/>
        </w:rPr>
        <w:lastRenderedPageBreak/>
        <w:t>1.Abstract</w:t>
      </w:r>
    </w:p>
    <w:p w14:paraId="35309361" w14:textId="44F58356" w:rsidR="005401AE" w:rsidRPr="005401AE" w:rsidRDefault="005401AE" w:rsidP="005401AE">
      <w:pPr>
        <w:rPr>
          <w:lang w:val="en-GB"/>
        </w:rPr>
      </w:pPr>
      <w:r w:rsidRPr="005401AE">
        <w:rPr>
          <w:lang w:val="en-GB"/>
        </w:rPr>
        <w:t>The assignment analyses Walmart sales key study. Walmart has stores across the country but must determine how to meet its needs. The core corporate roles of workers and consumers continue to increase. The document writes what Walmart can do. There are some examination of the common Machine learning algorithm and its implementation with Kanime software, in assignment there are some screenshots of the workflow used to analyse sales.</w:t>
      </w:r>
    </w:p>
    <w:p w14:paraId="2392D252" w14:textId="5FFF23A3" w:rsidR="005401AE" w:rsidRPr="005401AE" w:rsidRDefault="00CC6C8F" w:rsidP="005401AE">
      <w:pPr>
        <w:rPr>
          <w:b/>
          <w:bCs/>
          <w:lang w:val="en-GB"/>
        </w:rPr>
      </w:pPr>
      <w:r>
        <w:rPr>
          <w:b/>
          <w:bCs/>
          <w:lang w:val="en-GB"/>
        </w:rPr>
        <w:t>2.</w:t>
      </w:r>
      <w:r w:rsidR="005401AE" w:rsidRPr="005401AE">
        <w:rPr>
          <w:b/>
          <w:bCs/>
          <w:lang w:val="en-GB"/>
        </w:rPr>
        <w:t xml:space="preserve">Introduction </w:t>
      </w:r>
    </w:p>
    <w:p w14:paraId="529B64B6" w14:textId="77777777" w:rsidR="005401AE" w:rsidRPr="005401AE" w:rsidRDefault="005401AE" w:rsidP="005401AE">
      <w:pPr>
        <w:rPr>
          <w:lang w:val="en-GB"/>
        </w:rPr>
      </w:pPr>
      <w:r w:rsidRPr="005401AE">
        <w:rPr>
          <w:lang w:val="en-GB"/>
        </w:rPr>
        <w:t xml:space="preserve">Walmart, one of America's largest retailers, needs to reliably estimate its revenue and demand. It is their certain holidays and activities that influence every day's sales. For 45 Walmart stores, sales data are available. Company faces a challenge because of unexpected demand and often falls short because the existing model for machine learning is unsuccessful. The task required in the assignment is to create an alternative model to accurately forecast demand and insert variables such as economic conditions, such as the CPI, the unemployment rate, etc. During the entire year, Walmart organizes a variety of promotional activities. These downgrades precede major holidays, Super Bowl, Labor Day, Thanksgiving, and Christmas were the four most important of them all. That involve the weeks vacation days are 5 times higher in the assessment than non-vacation weeks. The task of modeling the impact of markdowns on these holidays without complete/ideal historical data is one of the challenges posed by this assignment. Historical sales statistics are therefore given for 45 Walmart stores in different regions. </w:t>
      </w:r>
    </w:p>
    <w:p w14:paraId="2E737A8D" w14:textId="5A7B032D" w:rsidR="005401AE" w:rsidRPr="005401AE" w:rsidRDefault="00CC6C8F" w:rsidP="005401AE">
      <w:pPr>
        <w:rPr>
          <w:b/>
          <w:bCs/>
          <w:lang w:val="en-GB"/>
        </w:rPr>
      </w:pPr>
      <w:r>
        <w:rPr>
          <w:b/>
          <w:bCs/>
          <w:lang w:val="en-GB"/>
        </w:rPr>
        <w:t>3.</w:t>
      </w:r>
      <w:r w:rsidR="005401AE" w:rsidRPr="005401AE">
        <w:rPr>
          <w:b/>
          <w:bCs/>
          <w:lang w:val="en-GB"/>
        </w:rPr>
        <w:t>Knime</w:t>
      </w:r>
    </w:p>
    <w:p w14:paraId="1F31444C" w14:textId="3D3E907D" w:rsidR="005401AE" w:rsidRPr="005401AE" w:rsidRDefault="005401AE" w:rsidP="005401AE">
      <w:pPr>
        <w:rPr>
          <w:lang w:val="en-GB"/>
        </w:rPr>
      </w:pPr>
      <w:r w:rsidRPr="005401AE">
        <w:rPr>
          <w:lang w:val="en-GB"/>
        </w:rPr>
        <w:t xml:space="preserve">For this report, the tool used is Knime, it is a data collection, reporting and inclusion platform, it is free and open source. With its modular data pipelines 'Lego of analytics' concept KNIME combines different components for machine learning and data mining. A graphical user interface and use JDBC allows assembly, without or with minimal programming, of the nodes which combine the data sources in a variety of ways, including pre-processing (ETL: Extraction, Transformation, Loading). In pharmaceutical science, KNIME has also been used since 2006 in other fields such as CRM, consumer analysis, market intelligence, text mining and financial information analysis. </w:t>
      </w:r>
      <w:r w:rsidR="006B274D">
        <w:rPr>
          <w:lang w:val="en-GB"/>
        </w:rPr>
        <w:t>[1]</w:t>
      </w:r>
    </w:p>
    <w:p w14:paraId="4015DF9E" w14:textId="76A20729" w:rsidR="005401AE" w:rsidRPr="005401AE" w:rsidRDefault="00CC6C8F" w:rsidP="005401AE">
      <w:pPr>
        <w:rPr>
          <w:b/>
          <w:bCs/>
          <w:color w:val="000000" w:themeColor="text1"/>
          <w:lang w:val="en-GB"/>
        </w:rPr>
      </w:pPr>
      <w:r>
        <w:rPr>
          <w:b/>
          <w:bCs/>
          <w:color w:val="000000" w:themeColor="text1"/>
          <w:lang w:val="en-GB"/>
        </w:rPr>
        <w:t>4.</w:t>
      </w:r>
      <w:r w:rsidR="005401AE" w:rsidRPr="005401AE">
        <w:rPr>
          <w:b/>
          <w:bCs/>
          <w:color w:val="000000" w:themeColor="text1"/>
          <w:lang w:val="en-GB"/>
        </w:rPr>
        <w:t xml:space="preserve">Machine learning </w:t>
      </w:r>
    </w:p>
    <w:p w14:paraId="2230793B" w14:textId="41182D45" w:rsidR="005401AE" w:rsidRPr="005401AE" w:rsidRDefault="005401AE" w:rsidP="005401AE">
      <w:pPr>
        <w:rPr>
          <w:color w:val="000000" w:themeColor="text1"/>
          <w:lang w:val="en-GB"/>
        </w:rPr>
      </w:pPr>
      <w:r w:rsidRPr="005401AE">
        <w:rPr>
          <w:color w:val="000000" w:themeColor="text1"/>
          <w:lang w:val="en-GB"/>
        </w:rPr>
        <w:t xml:space="preserve">The analysis of computer algorithms which automatically improve through experience is machine learning (ML). The artificial intelligence is regarded as a subset. </w:t>
      </w:r>
      <w:r w:rsidR="002645B4">
        <w:rPr>
          <w:color w:val="000000" w:themeColor="text1"/>
          <w:lang w:val="en-GB"/>
        </w:rPr>
        <w:t xml:space="preserve">Before </w:t>
      </w:r>
      <w:r w:rsidRPr="005401AE">
        <w:rPr>
          <w:color w:val="000000" w:themeColor="text1"/>
          <w:lang w:val="en-GB"/>
        </w:rPr>
        <w:t>mak</w:t>
      </w:r>
      <w:r w:rsidR="002645B4">
        <w:rPr>
          <w:color w:val="000000" w:themeColor="text1"/>
          <w:lang w:val="en-GB"/>
        </w:rPr>
        <w:t>ing a</w:t>
      </w:r>
      <w:r w:rsidRPr="005401AE">
        <w:rPr>
          <w:color w:val="000000" w:themeColor="text1"/>
          <w:lang w:val="en-GB"/>
        </w:rPr>
        <w:t xml:space="preserve"> predictions or decisions without being directly scheduled to do so, machine learning algorithms create a models on data samples, or so called training data. In a variety of applications, including email filtering and computer vision, machine learning algorithms are used where it is difficult, or impossible to create traditional algorithms to do the required tasks. A sub-set of machine education is closely associated with computational statistics, which focuses on forecasting machines, but statistical learning is not all of machine education. The analysis of mathematical optimization provides the fields of machine training techniques, theory and implementation. Data mining is a related area of research that focuses on data processing through non-monitored learning. </w:t>
      </w:r>
      <w:r w:rsidR="00026F8A">
        <w:rPr>
          <w:color w:val="000000" w:themeColor="text1"/>
          <w:lang w:val="en-GB"/>
        </w:rPr>
        <w:t>For business problem, m</w:t>
      </w:r>
      <w:r w:rsidRPr="005401AE">
        <w:rPr>
          <w:color w:val="000000" w:themeColor="text1"/>
          <w:lang w:val="en-GB"/>
        </w:rPr>
        <w:t xml:space="preserve">achine learning </w:t>
      </w:r>
      <w:r w:rsidR="00026F8A">
        <w:rPr>
          <w:color w:val="000000" w:themeColor="text1"/>
          <w:lang w:val="en-GB"/>
        </w:rPr>
        <w:t xml:space="preserve">is frequently </w:t>
      </w:r>
      <w:r w:rsidRPr="005401AE">
        <w:rPr>
          <w:color w:val="000000" w:themeColor="text1"/>
          <w:lang w:val="en-GB"/>
        </w:rPr>
        <w:t>referred to as predictive analytics in its application.</w:t>
      </w:r>
      <w:r w:rsidR="006B274D">
        <w:rPr>
          <w:color w:val="000000" w:themeColor="text1"/>
          <w:lang w:val="en-GB"/>
        </w:rPr>
        <w:t>[2]</w:t>
      </w:r>
    </w:p>
    <w:p w14:paraId="38A79531" w14:textId="77777777" w:rsidR="005401AE" w:rsidRPr="005401AE" w:rsidRDefault="005401AE" w:rsidP="005401AE">
      <w:pPr>
        <w:rPr>
          <w:b/>
          <w:bCs/>
          <w:lang w:val="en-GB"/>
        </w:rPr>
      </w:pPr>
      <w:r w:rsidRPr="005401AE">
        <w:rPr>
          <w:color w:val="000000" w:themeColor="text1"/>
          <w:lang w:val="en-GB"/>
        </w:rPr>
        <w:t xml:space="preserve">The assignment evaluates some of the most common machine learning algorithm. The used algorithm in the workflow are: Random Forest, </w:t>
      </w:r>
      <w:r w:rsidRPr="005401AE">
        <w:rPr>
          <w:lang w:val="en-GB"/>
        </w:rPr>
        <w:t>Gradient boosting, eXtreme Gradient Boosting and the Decision tree.</w:t>
      </w:r>
    </w:p>
    <w:p w14:paraId="10133A97" w14:textId="77777777" w:rsidR="005401AE" w:rsidRPr="005401AE" w:rsidRDefault="005401AE" w:rsidP="005401AE">
      <w:pPr>
        <w:rPr>
          <w:b/>
          <w:bCs/>
          <w:lang w:val="en-GB"/>
        </w:rPr>
      </w:pPr>
    </w:p>
    <w:p w14:paraId="4CBB78C3" w14:textId="77777777" w:rsidR="005401AE" w:rsidRPr="005401AE" w:rsidRDefault="005401AE" w:rsidP="005401AE">
      <w:pPr>
        <w:rPr>
          <w:color w:val="000000" w:themeColor="text1"/>
          <w:lang w:val="en-GB"/>
        </w:rPr>
      </w:pPr>
    </w:p>
    <w:p w14:paraId="4F14BCBC" w14:textId="77777777" w:rsidR="005401AE" w:rsidRPr="005401AE" w:rsidRDefault="005401AE" w:rsidP="005401AE">
      <w:pPr>
        <w:rPr>
          <w:color w:val="000000" w:themeColor="text1"/>
          <w:lang w:val="en-GB"/>
        </w:rPr>
      </w:pPr>
    </w:p>
    <w:p w14:paraId="699967B7" w14:textId="45DCE124" w:rsidR="005401AE" w:rsidRPr="005401AE" w:rsidRDefault="00CC6C8F" w:rsidP="005401AE">
      <w:pPr>
        <w:rPr>
          <w:b/>
          <w:bCs/>
          <w:lang w:val="en-GB"/>
        </w:rPr>
      </w:pPr>
      <w:r>
        <w:rPr>
          <w:b/>
          <w:bCs/>
          <w:lang w:val="en-GB"/>
        </w:rPr>
        <w:lastRenderedPageBreak/>
        <w:t>5.</w:t>
      </w:r>
      <w:r w:rsidR="005401AE" w:rsidRPr="005401AE">
        <w:rPr>
          <w:b/>
          <w:bCs/>
          <w:lang w:val="en-GB"/>
        </w:rPr>
        <w:t>Random forest</w:t>
      </w:r>
    </w:p>
    <w:p w14:paraId="3D2CB524" w14:textId="5C998992" w:rsidR="005401AE" w:rsidRPr="005401AE" w:rsidRDefault="005401AE" w:rsidP="005401AE">
      <w:pPr>
        <w:rPr>
          <w:lang w:val="en-GB"/>
        </w:rPr>
      </w:pPr>
      <w:r w:rsidRPr="005401AE">
        <w:rPr>
          <w:lang w:val="en-GB"/>
        </w:rPr>
        <w:t xml:space="preserve"> Random forest is an algorithm that uses a classification and regression collection learning technique. Random forests are a technique of bagging rather than a technique of boosting. The trees are running in parallel in random woods. While building the trees, there is no interaction among these trees. It works by building a multitude of decision-making bodies at training and generating the class that is class mode or mean prediction of individual bodies. A random forestry (the product of several forecasts) is a meta-estimator and consists of several decision-making bodies and some useful changes:</w:t>
      </w:r>
    </w:p>
    <w:p w14:paraId="772E01DD" w14:textId="77777777" w:rsidR="005401AE" w:rsidRPr="005401AE" w:rsidRDefault="005401AE" w:rsidP="005401AE">
      <w:pPr>
        <w:rPr>
          <w:lang w:val="en-GB"/>
        </w:rPr>
      </w:pPr>
      <w:r w:rsidRPr="005401AE">
        <w:rPr>
          <w:lang w:val="en-GB"/>
        </w:rPr>
        <w:t>1. There are some percentages of the total features that can be divided at any node (which is known as the hyperparameter). This ensures that no individual function is too dependent for the ensemble model and that all potentially predictive characteristics are equally used.</w:t>
      </w:r>
    </w:p>
    <w:p w14:paraId="3B0A68AE" w14:textId="77777777" w:rsidR="005401AE" w:rsidRPr="005401AE" w:rsidRDefault="005401AE" w:rsidP="005401AE">
      <w:pPr>
        <w:rPr>
          <w:lang w:val="en-GB"/>
        </w:rPr>
      </w:pPr>
      <w:r w:rsidRPr="005401AE">
        <w:rPr>
          <w:lang w:val="en-GB"/>
        </w:rPr>
        <w:t>2. When generating their divisions, each tree draws a random sample from the original data set, adding another random element that avoids overfitting.</w:t>
      </w:r>
    </w:p>
    <w:p w14:paraId="195EBC8C" w14:textId="77777777" w:rsidR="005401AE" w:rsidRPr="005401AE" w:rsidRDefault="005401AE" w:rsidP="005401AE">
      <w:pPr>
        <w:rPr>
          <w:lang w:val="en-GB"/>
        </w:rPr>
      </w:pPr>
      <w:r w:rsidRPr="005401AE">
        <w:rPr>
          <w:lang w:val="en-GB"/>
        </w:rPr>
        <w:t>Random Forest functionality and benefits:</w:t>
      </w:r>
    </w:p>
    <w:p w14:paraId="6273F876" w14:textId="77777777" w:rsidR="005401AE" w:rsidRPr="005401AE" w:rsidRDefault="005401AE" w:rsidP="005401AE">
      <w:pPr>
        <w:rPr>
          <w:lang w:val="en-GB"/>
        </w:rPr>
      </w:pPr>
      <w:r w:rsidRPr="005401AE">
        <w:rPr>
          <w:lang w:val="en-GB"/>
        </w:rPr>
        <w:t>1. It is one of the most precise learning algorithms. It produces a very detailed classification for many data sets.</w:t>
      </w:r>
    </w:p>
    <w:p w14:paraId="160FAA26" w14:textId="77777777" w:rsidR="005401AE" w:rsidRPr="005401AE" w:rsidRDefault="005401AE" w:rsidP="005401AE">
      <w:pPr>
        <w:rPr>
          <w:lang w:val="en-GB"/>
        </w:rPr>
      </w:pPr>
      <w:r w:rsidRPr="005401AE">
        <w:rPr>
          <w:lang w:val="en-GB"/>
        </w:rPr>
        <w:t xml:space="preserve">2. It operates in large databases effectively. </w:t>
      </w:r>
    </w:p>
    <w:p w14:paraId="71FF4121" w14:textId="77777777" w:rsidR="005401AE" w:rsidRPr="005401AE" w:rsidRDefault="005401AE" w:rsidP="005401AE">
      <w:pPr>
        <w:rPr>
          <w:lang w:val="en-GB"/>
        </w:rPr>
      </w:pPr>
      <w:r w:rsidRPr="005401AE">
        <w:rPr>
          <w:lang w:val="en-GB"/>
        </w:rPr>
        <w:t>3. Without variable deletion, it can handle thousands of input variables.</w:t>
      </w:r>
    </w:p>
    <w:p w14:paraId="68727A35" w14:textId="77777777" w:rsidR="005401AE" w:rsidRPr="005401AE" w:rsidRDefault="005401AE" w:rsidP="005401AE">
      <w:pPr>
        <w:rPr>
          <w:lang w:val="en-GB"/>
        </w:rPr>
      </w:pPr>
      <w:r w:rsidRPr="005401AE">
        <w:rPr>
          <w:lang w:val="en-GB"/>
        </w:rPr>
        <w:t>4. It provides an estimation of which variables in the classification are significant.</w:t>
      </w:r>
    </w:p>
    <w:p w14:paraId="0AC740C3" w14:textId="77777777" w:rsidR="005401AE" w:rsidRPr="005401AE" w:rsidRDefault="005401AE" w:rsidP="005401AE">
      <w:pPr>
        <w:rPr>
          <w:lang w:val="en-GB"/>
        </w:rPr>
      </w:pPr>
      <w:r w:rsidRPr="005401AE">
        <w:rPr>
          <w:lang w:val="en-GB"/>
        </w:rPr>
        <w:t>5. In the advancement of forestry construction it produces an internal unbiased calculation of the general error.</w:t>
      </w:r>
    </w:p>
    <w:p w14:paraId="190C35D6" w14:textId="77777777" w:rsidR="005401AE" w:rsidRPr="005401AE" w:rsidRDefault="005401AE" w:rsidP="005401AE">
      <w:pPr>
        <w:rPr>
          <w:lang w:val="en-GB"/>
        </w:rPr>
      </w:pPr>
      <w:r w:rsidRPr="005401AE">
        <w:rPr>
          <w:lang w:val="en-GB"/>
        </w:rPr>
        <w:t>6. It has an efficient way of calculating missing data and preserves its precision if there is a substantial lack of data.</w:t>
      </w:r>
    </w:p>
    <w:p w14:paraId="047A00AD" w14:textId="77777777" w:rsidR="005401AE" w:rsidRPr="005401AE" w:rsidRDefault="005401AE" w:rsidP="005401AE">
      <w:pPr>
        <w:rPr>
          <w:lang w:val="en-GB"/>
        </w:rPr>
      </w:pPr>
      <w:r w:rsidRPr="005401AE">
        <w:rPr>
          <w:lang w:val="en-GB"/>
        </w:rPr>
        <w:t>Random Forestry Disadvantages:</w:t>
      </w:r>
    </w:p>
    <w:p w14:paraId="5778AD96" w14:textId="77777777" w:rsidR="005401AE" w:rsidRPr="005401AE" w:rsidRDefault="005401AE" w:rsidP="005401AE">
      <w:pPr>
        <w:rPr>
          <w:lang w:val="en-GB"/>
        </w:rPr>
      </w:pPr>
      <w:r w:rsidRPr="005401AE">
        <w:rPr>
          <w:lang w:val="en-GB"/>
        </w:rPr>
        <w:t>1. Random forests with noisy classification/regression tasks have been found to overfit certain datasets.</w:t>
      </w:r>
    </w:p>
    <w:p w14:paraId="4BA82AEF" w14:textId="0D928160" w:rsidR="005401AE" w:rsidRPr="005401AE" w:rsidRDefault="005401AE" w:rsidP="005401AE">
      <w:pPr>
        <w:rPr>
          <w:lang w:val="en-GB"/>
        </w:rPr>
      </w:pPr>
      <w:r w:rsidRPr="005401AE">
        <w:rPr>
          <w:lang w:val="en-GB"/>
        </w:rPr>
        <w:t>2. Random forests are skewed in favour of those attributes with higher levels for data like categorical variables of different levels.</w:t>
      </w:r>
      <w:r w:rsidR="00A25990">
        <w:rPr>
          <w:lang w:val="en-GB"/>
        </w:rPr>
        <w:t>[3]</w:t>
      </w:r>
    </w:p>
    <w:p w14:paraId="0D83EBB1" w14:textId="77777777" w:rsidR="005401AE" w:rsidRPr="005401AE" w:rsidRDefault="005401AE" w:rsidP="005401AE">
      <w:pPr>
        <w:rPr>
          <w:lang w:val="en-GB"/>
        </w:rPr>
      </w:pPr>
      <w:r w:rsidRPr="005401AE">
        <w:rPr>
          <w:noProof/>
          <w:lang w:val="en-GB"/>
        </w:rPr>
        <w:drawing>
          <wp:inline distT="0" distB="0" distL="0" distR="0" wp14:anchorId="65539D55" wp14:editId="53C7BF7D">
            <wp:extent cx="5731510" cy="1575435"/>
            <wp:effectExtent l="0" t="0" r="2540" b="571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575435"/>
                    </a:xfrm>
                    <a:prstGeom prst="rect">
                      <a:avLst/>
                    </a:prstGeom>
                  </pic:spPr>
                </pic:pic>
              </a:graphicData>
            </a:graphic>
          </wp:inline>
        </w:drawing>
      </w:r>
    </w:p>
    <w:p w14:paraId="18F5A91D" w14:textId="77777777" w:rsidR="005401AE" w:rsidRPr="005401AE" w:rsidRDefault="005401AE" w:rsidP="005401AE">
      <w:pPr>
        <w:rPr>
          <w:lang w:val="en-GB"/>
        </w:rPr>
      </w:pPr>
      <w:r w:rsidRPr="005401AE">
        <w:rPr>
          <w:noProof/>
          <w:lang w:val="en-GB"/>
        </w:rPr>
        <w:lastRenderedPageBreak/>
        <w:drawing>
          <wp:inline distT="0" distB="0" distL="0" distR="0" wp14:anchorId="3109F0AF" wp14:editId="65632DFB">
            <wp:extent cx="5731510" cy="3047365"/>
            <wp:effectExtent l="0" t="0" r="2540" b="635"/>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23657FC6" w14:textId="77777777" w:rsidR="005401AE" w:rsidRPr="005401AE" w:rsidRDefault="005401AE" w:rsidP="005401AE">
      <w:pPr>
        <w:rPr>
          <w:lang w:val="en-GB"/>
        </w:rPr>
      </w:pPr>
      <w:r w:rsidRPr="005401AE">
        <w:rPr>
          <w:lang w:val="en-GB"/>
        </w:rPr>
        <w:t>In this case, the first node in the workflow reads the data from the Walmart_Store_Sale CSV file. The second node changes the data type from string to date and time in the format dd / MM / yyyy and replaces the column with the new format, then the third node extracts the date of the month, month and year. The next node is Partitioning, it creates a partition of 70 and 30. The fifth node is the main one for this workflow, it is the Random Forest Learner (Regression), creates weekly sales as a target column and includes as a characteristic column the rest of them. Below is the Random Forest Predictor (Regression), this is connected to the last two nodes and there are two nodes starting from this. The first is the Numeric Scorer node, by checking the statistics from this node you can see the table with different statistical parameters, the main one to find the accuracy of the algorithm, the closer the number is to 1 how accurate is the forecast, in this case, R ^ 2 is 0.933, the other important parameter is the main absolute percentage error, it is 0.091 as low as the algorithm is right. Finally, in the scatter chart, there is a visual representation of the comparison between the actual weekly sales and the forecast weekly sales, the closer to the point the more accurate the prevision.</w:t>
      </w:r>
    </w:p>
    <w:p w14:paraId="07E3984A" w14:textId="77777777" w:rsidR="005401AE" w:rsidRPr="005401AE" w:rsidRDefault="005401AE" w:rsidP="005401AE">
      <w:pPr>
        <w:rPr>
          <w:lang w:val="en-GB"/>
        </w:rPr>
      </w:pPr>
    </w:p>
    <w:p w14:paraId="4155FBB1" w14:textId="7357437A" w:rsidR="005401AE" w:rsidRPr="005401AE" w:rsidRDefault="00CC6C8F" w:rsidP="005401AE">
      <w:pPr>
        <w:rPr>
          <w:b/>
          <w:bCs/>
          <w:lang w:val="en-GB"/>
        </w:rPr>
      </w:pPr>
      <w:r>
        <w:rPr>
          <w:b/>
          <w:bCs/>
          <w:lang w:val="en-GB"/>
        </w:rPr>
        <w:t>6.</w:t>
      </w:r>
      <w:r w:rsidR="005401AE" w:rsidRPr="005401AE">
        <w:rPr>
          <w:b/>
          <w:bCs/>
          <w:lang w:val="en-GB"/>
        </w:rPr>
        <w:t>Gradient boosting</w:t>
      </w:r>
    </w:p>
    <w:p w14:paraId="1AA5809B" w14:textId="77777777" w:rsidR="005401AE" w:rsidRPr="005401AE" w:rsidRDefault="005401AE" w:rsidP="005401AE">
      <w:pPr>
        <w:rPr>
          <w:lang w:val="en-GB"/>
        </w:rPr>
      </w:pPr>
      <w:r w:rsidRPr="005401AE">
        <w:rPr>
          <w:lang w:val="en-GB"/>
        </w:rPr>
        <w:t>Gradient boosting is a regression and classification method, generating a prediction model in a community of weak prediction models, usually decision trees. It constructs the model in a style like other boosting methods and renders it generalizable by enabling an arbitrary differentiable loss function to be optimized.</w:t>
      </w:r>
    </w:p>
    <w:p w14:paraId="5A4382D7" w14:textId="77777777" w:rsidR="005401AE" w:rsidRPr="005401AE" w:rsidRDefault="005401AE" w:rsidP="005401AE">
      <w:pPr>
        <w:rPr>
          <w:lang w:val="en-GB"/>
        </w:rPr>
      </w:pPr>
      <w:r w:rsidRPr="005401AE">
        <w:rPr>
          <w:lang w:val="en-GB"/>
        </w:rPr>
        <w:t>That is algorithms that alliteratively choose a function (weak hypothesis) to maximize the cost function over the space of function. In several areas of machine learning and statistics, this practical vision of boosting has contributed to the development of algorithms over and above classification.</w:t>
      </w:r>
    </w:p>
    <w:p w14:paraId="6AFF4559" w14:textId="77777777" w:rsidR="005401AE" w:rsidRPr="005401AE" w:rsidRDefault="005401AE" w:rsidP="005401AE">
      <w:pPr>
        <w:rPr>
          <w:lang w:val="en-GB"/>
        </w:rPr>
      </w:pPr>
      <w:r w:rsidRPr="005401AE">
        <w:rPr>
          <w:lang w:val="en-GB"/>
        </w:rPr>
        <w:t>Too closely modify the training will result in the model's failure to generalize. Various so-called regularization techniques minimize this effect by limiting the fitting process.</w:t>
      </w:r>
    </w:p>
    <w:p w14:paraId="5E145FF7" w14:textId="12BF5B3F" w:rsidR="005401AE" w:rsidRPr="005401AE" w:rsidRDefault="005401AE" w:rsidP="005401AE">
      <w:pPr>
        <w:rPr>
          <w:lang w:val="en-GB"/>
        </w:rPr>
      </w:pPr>
      <w:r w:rsidRPr="005401AE">
        <w:rPr>
          <w:lang w:val="en-GB"/>
        </w:rPr>
        <w:t>The number of gradients increasing iterations M is a natural regularisation. Increasing M reduces the exercise set error but setting it too high can lead to an excess. An Optimum M value is also selected for a separate validation data set by monitoring a predictive error. Several other regulatory strategies are used in addition to monitoring M.</w:t>
      </w:r>
    </w:p>
    <w:p w14:paraId="4EB271A7" w14:textId="79BBB21B" w:rsidR="005401AE" w:rsidRPr="005401AE" w:rsidRDefault="005401AE" w:rsidP="005401AE">
      <w:pPr>
        <w:rPr>
          <w:lang w:val="en-GB"/>
        </w:rPr>
      </w:pPr>
      <w:r w:rsidRPr="005401AE">
        <w:rPr>
          <w:lang w:val="en-GB"/>
        </w:rPr>
        <w:lastRenderedPageBreak/>
        <w:t>The depth of the trees is another regulatory parameter. The higher this value, the greater the probability of the model being over fit</w:t>
      </w:r>
      <w:r w:rsidR="00A25990">
        <w:rPr>
          <w:lang w:val="en-GB"/>
        </w:rPr>
        <w:t xml:space="preserve"> [4].</w:t>
      </w:r>
    </w:p>
    <w:p w14:paraId="2EBEF53A" w14:textId="77777777" w:rsidR="005401AE" w:rsidRPr="005401AE" w:rsidRDefault="005401AE" w:rsidP="005401AE">
      <w:pPr>
        <w:rPr>
          <w:lang w:val="en-GB"/>
        </w:rPr>
      </w:pPr>
      <w:r w:rsidRPr="005401AE">
        <w:rPr>
          <w:noProof/>
          <w:lang w:val="en-GB"/>
        </w:rPr>
        <w:drawing>
          <wp:inline distT="0" distB="0" distL="0" distR="0" wp14:anchorId="28E7F02B" wp14:editId="64F5705E">
            <wp:extent cx="5731510" cy="1575435"/>
            <wp:effectExtent l="0" t="0" r="2540" b="5715"/>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575435"/>
                    </a:xfrm>
                    <a:prstGeom prst="rect">
                      <a:avLst/>
                    </a:prstGeom>
                  </pic:spPr>
                </pic:pic>
              </a:graphicData>
            </a:graphic>
          </wp:inline>
        </w:drawing>
      </w:r>
    </w:p>
    <w:p w14:paraId="6ED27893" w14:textId="77777777" w:rsidR="005401AE" w:rsidRPr="005401AE" w:rsidRDefault="005401AE" w:rsidP="005401AE">
      <w:pPr>
        <w:rPr>
          <w:lang w:val="en-GB"/>
        </w:rPr>
      </w:pPr>
      <w:r w:rsidRPr="005401AE">
        <w:rPr>
          <w:noProof/>
          <w:lang w:val="en-GB"/>
        </w:rPr>
        <w:drawing>
          <wp:inline distT="0" distB="0" distL="0" distR="0" wp14:anchorId="36E4C2AE" wp14:editId="010D62B5">
            <wp:extent cx="5731510" cy="3032760"/>
            <wp:effectExtent l="0" t="0" r="2540" b="0"/>
            <wp:docPr id="4" name="Picture 4"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catte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32760"/>
                    </a:xfrm>
                    <a:prstGeom prst="rect">
                      <a:avLst/>
                    </a:prstGeom>
                  </pic:spPr>
                </pic:pic>
              </a:graphicData>
            </a:graphic>
          </wp:inline>
        </w:drawing>
      </w:r>
    </w:p>
    <w:p w14:paraId="1B689CAF" w14:textId="77777777" w:rsidR="005401AE" w:rsidRPr="005401AE" w:rsidRDefault="005401AE" w:rsidP="005401AE">
      <w:pPr>
        <w:rPr>
          <w:lang w:val="en-GB"/>
        </w:rPr>
      </w:pPr>
      <w:r w:rsidRPr="005401AE">
        <w:rPr>
          <w:lang w:val="en-GB"/>
        </w:rPr>
        <w:t xml:space="preserve">The workflow for this case is same as previous one it just changes the learning and predictor node, in this situation there used node are Gradient Boosted Trees learner (Regression) and Gradient Boosted Trees Predictor (Regression). The final result from the table are 0.944 for R^2 and 0.097 for the percentage error. The dot from the scatterplot are quite close, it means that the algorithm is correct. </w:t>
      </w:r>
    </w:p>
    <w:p w14:paraId="174FB407" w14:textId="12A18F6F" w:rsidR="005401AE" w:rsidRPr="005401AE" w:rsidRDefault="00CC6C8F" w:rsidP="005401AE">
      <w:pPr>
        <w:rPr>
          <w:b/>
          <w:bCs/>
          <w:lang w:val="en-GB"/>
        </w:rPr>
      </w:pPr>
      <w:r>
        <w:rPr>
          <w:b/>
          <w:bCs/>
          <w:lang w:val="en-GB"/>
        </w:rPr>
        <w:t>7.</w:t>
      </w:r>
      <w:r w:rsidR="005401AE" w:rsidRPr="005401AE">
        <w:rPr>
          <w:b/>
          <w:bCs/>
          <w:lang w:val="en-GB"/>
        </w:rPr>
        <w:t>XGBoost</w:t>
      </w:r>
    </w:p>
    <w:p w14:paraId="67BA2AD6" w14:textId="77777777" w:rsidR="005401AE" w:rsidRPr="005401AE" w:rsidRDefault="005401AE" w:rsidP="005401AE">
      <w:pPr>
        <w:rPr>
          <w:lang w:val="en-GB"/>
        </w:rPr>
      </w:pPr>
      <w:r w:rsidRPr="005401AE">
        <w:rPr>
          <w:lang w:val="en-GB"/>
        </w:rPr>
        <w:t>Gradient boosters fit in the Ensemble Learning group called ML, a branch of ML methods that train and predict a single superior performance by multiple models at the time. Learning together is divided into three major subsets:</w:t>
      </w:r>
    </w:p>
    <w:p w14:paraId="6C0A39B8" w14:textId="77777777" w:rsidR="005401AE" w:rsidRPr="005401AE" w:rsidRDefault="005401AE" w:rsidP="005401AE">
      <w:pPr>
        <w:rPr>
          <w:lang w:val="en-GB"/>
        </w:rPr>
      </w:pPr>
      <w:r w:rsidRPr="005401AE">
        <w:rPr>
          <w:lang w:val="en-GB"/>
        </w:rPr>
        <w:t>• Bagging: The aggregation or bagging of Bootstrap has two distinct characteristics that characterize its training and prediction. It uses a Bootstrap technique to differentiate training data from various iterations of models into different random sub samples. For prediction, a bagging classifier uses the prediction for producing its output by most votes of each model, and a return of bags requires an average of all models for output. Bagging is normally used for high variance models, for example for decision trees and a very limited variant on bagging is the Random Forest algorithm.</w:t>
      </w:r>
    </w:p>
    <w:p w14:paraId="5F5529D9" w14:textId="77777777" w:rsidR="005401AE" w:rsidRPr="005401AE" w:rsidRDefault="005401AE" w:rsidP="005401AE">
      <w:pPr>
        <w:rPr>
          <w:lang w:val="en-GB"/>
        </w:rPr>
      </w:pPr>
      <w:r w:rsidRPr="005401AE">
        <w:rPr>
          <w:lang w:val="en-GB"/>
        </w:rPr>
        <w:t>• Stacking: A Stacking Model is a "meta-model" that takes outputs from a set of several models as inputs, which are usually substantially different.</w:t>
      </w:r>
    </w:p>
    <w:p w14:paraId="61335A26" w14:textId="494B701B" w:rsidR="005401AE" w:rsidRPr="005401AE" w:rsidRDefault="005401AE" w:rsidP="005401AE">
      <w:pPr>
        <w:rPr>
          <w:lang w:val="en-GB"/>
        </w:rPr>
      </w:pPr>
      <w:r w:rsidRPr="005401AE">
        <w:rPr>
          <w:lang w:val="en-GB"/>
        </w:rPr>
        <w:lastRenderedPageBreak/>
        <w:t xml:space="preserve">• Boosting: The core concept of boosting is a method which transforms weak learners into strong learners and usually applies to trees. More specifically, a boosting algorithm sequentially adds model iterations that change the weights of the </w:t>
      </w:r>
      <w:r w:rsidR="00CC6C8F" w:rsidRPr="005401AE">
        <w:rPr>
          <w:lang w:val="en-GB"/>
        </w:rPr>
        <w:t>weak learners</w:t>
      </w:r>
      <w:r w:rsidRPr="005401AE">
        <w:rPr>
          <w:lang w:val="en-GB"/>
        </w:rPr>
        <w:t>. This removes distortion from the model and usually increases precision. AdaBoost, Gradient Tree Boosting and XGBoost are common boosting algos.</w:t>
      </w:r>
    </w:p>
    <w:p w14:paraId="0A16485D" w14:textId="33C0E24F" w:rsidR="005401AE" w:rsidRPr="005401AE" w:rsidRDefault="005401AE" w:rsidP="005401AE">
      <w:pPr>
        <w:rPr>
          <w:lang w:val="en-GB"/>
        </w:rPr>
      </w:pPr>
      <w:r w:rsidRPr="005401AE">
        <w:rPr>
          <w:lang w:val="en-GB"/>
        </w:rPr>
        <w:t>eXtreme Gradient Boosting or XGBoost is the gradient boosting library for modern data science and tools. It utilizes the listed boosting techniques and is bundled in a library that is simple to use. Some of the key advantages of XGBoost are its highly scalable/parallelable, easy to run and other algorithms usually performed very well</w:t>
      </w:r>
      <w:r w:rsidR="00A25990">
        <w:rPr>
          <w:lang w:val="en-GB"/>
        </w:rPr>
        <w:t xml:space="preserve"> [5]</w:t>
      </w:r>
      <w:r w:rsidRPr="005401AE">
        <w:rPr>
          <w:lang w:val="en-GB"/>
        </w:rPr>
        <w:t>.</w:t>
      </w:r>
    </w:p>
    <w:p w14:paraId="13E2C21F" w14:textId="77777777" w:rsidR="005401AE" w:rsidRPr="005401AE" w:rsidRDefault="005401AE" w:rsidP="005401AE">
      <w:pPr>
        <w:rPr>
          <w:lang w:val="en-GB"/>
        </w:rPr>
      </w:pPr>
    </w:p>
    <w:p w14:paraId="7D3DEAC9" w14:textId="77777777" w:rsidR="005401AE" w:rsidRPr="005401AE" w:rsidRDefault="005401AE" w:rsidP="005401AE">
      <w:pPr>
        <w:rPr>
          <w:lang w:val="en-GB"/>
        </w:rPr>
      </w:pPr>
      <w:r w:rsidRPr="005401AE">
        <w:rPr>
          <w:noProof/>
          <w:lang w:val="en-GB"/>
        </w:rPr>
        <w:drawing>
          <wp:inline distT="0" distB="0" distL="0" distR="0" wp14:anchorId="799076E4" wp14:editId="362E116D">
            <wp:extent cx="5731510" cy="1537335"/>
            <wp:effectExtent l="0" t="0" r="2540" b="571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537335"/>
                    </a:xfrm>
                    <a:prstGeom prst="rect">
                      <a:avLst/>
                    </a:prstGeom>
                  </pic:spPr>
                </pic:pic>
              </a:graphicData>
            </a:graphic>
          </wp:inline>
        </w:drawing>
      </w:r>
    </w:p>
    <w:p w14:paraId="4B6524D1" w14:textId="77777777" w:rsidR="005401AE" w:rsidRPr="005401AE" w:rsidRDefault="005401AE" w:rsidP="005401AE">
      <w:pPr>
        <w:rPr>
          <w:lang w:val="en-GB"/>
        </w:rPr>
      </w:pPr>
      <w:r w:rsidRPr="005401AE">
        <w:rPr>
          <w:noProof/>
          <w:lang w:val="en-GB"/>
        </w:rPr>
        <w:drawing>
          <wp:inline distT="0" distB="0" distL="0" distR="0" wp14:anchorId="205F46B6" wp14:editId="02286BDE">
            <wp:extent cx="5731510" cy="3032125"/>
            <wp:effectExtent l="0" t="0" r="2540" b="0"/>
            <wp:docPr id="6" name="Picture 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catte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32125"/>
                    </a:xfrm>
                    <a:prstGeom prst="rect">
                      <a:avLst/>
                    </a:prstGeom>
                  </pic:spPr>
                </pic:pic>
              </a:graphicData>
            </a:graphic>
          </wp:inline>
        </w:drawing>
      </w:r>
    </w:p>
    <w:p w14:paraId="02425340" w14:textId="2D44F4F3" w:rsidR="005401AE" w:rsidRPr="005401AE" w:rsidRDefault="005401AE" w:rsidP="005401AE">
      <w:pPr>
        <w:rPr>
          <w:lang w:val="en-GB"/>
        </w:rPr>
      </w:pPr>
      <w:r w:rsidRPr="005401AE">
        <w:rPr>
          <w:lang w:val="en-GB"/>
        </w:rPr>
        <w:t xml:space="preserve">The result from </w:t>
      </w:r>
      <w:r w:rsidR="00CC6C8F" w:rsidRPr="005401AE">
        <w:rPr>
          <w:lang w:val="en-GB"/>
        </w:rPr>
        <w:t>these workflows</w:t>
      </w:r>
      <w:r w:rsidRPr="005401AE">
        <w:rPr>
          <w:lang w:val="en-GB"/>
        </w:rPr>
        <w:t xml:space="preserve"> are 0.149 for R^2 and 0.605 for the percentage error, the scatterplot it is possible to notice that the algorithm is not suitable for the case.  </w:t>
      </w:r>
    </w:p>
    <w:p w14:paraId="45807240" w14:textId="68172F8E" w:rsidR="005401AE" w:rsidRPr="005401AE" w:rsidRDefault="00CC6C8F" w:rsidP="005401AE">
      <w:pPr>
        <w:rPr>
          <w:b/>
          <w:bCs/>
          <w:lang w:val="en-GB"/>
        </w:rPr>
      </w:pPr>
      <w:r>
        <w:rPr>
          <w:b/>
          <w:bCs/>
          <w:lang w:val="en-GB"/>
        </w:rPr>
        <w:t>8.</w:t>
      </w:r>
      <w:r w:rsidR="005401AE" w:rsidRPr="005401AE">
        <w:rPr>
          <w:b/>
          <w:bCs/>
          <w:lang w:val="en-GB"/>
        </w:rPr>
        <w:t xml:space="preserve">Decision tree </w:t>
      </w:r>
    </w:p>
    <w:p w14:paraId="6BABDD56" w14:textId="77777777" w:rsidR="005401AE" w:rsidRPr="005401AE" w:rsidRDefault="005401AE" w:rsidP="005401AE">
      <w:pPr>
        <w:rPr>
          <w:lang w:val="en-GB"/>
        </w:rPr>
      </w:pPr>
      <w:r w:rsidRPr="005401AE">
        <w:rPr>
          <w:lang w:val="en-GB"/>
        </w:rPr>
        <w:t>Decision tree learning is one of the forecasts used in statistics, data mining, and computer education. The decision tree (as a predictive model) is used to make findings on the target value of an object (represented in branches) (represented in the leaves). Tree models with which a discrete set of values may take the target variable are called classification trees; leaves represent class labels and branches in these tree structures constitute the combinations of features to those class labels. Regression trees are called decision trees where the target variable can be assigned continuous numbers. Decision trees, given their intelligibility and simplicity, are the most common machine-learning algorithms.</w:t>
      </w:r>
    </w:p>
    <w:p w14:paraId="3B572627" w14:textId="77777777" w:rsidR="005401AE" w:rsidRPr="005401AE" w:rsidRDefault="005401AE" w:rsidP="005401AE">
      <w:pPr>
        <w:rPr>
          <w:lang w:val="en-GB"/>
        </w:rPr>
      </w:pPr>
      <w:r w:rsidRPr="005401AE">
        <w:rPr>
          <w:lang w:val="en-GB"/>
        </w:rPr>
        <w:lastRenderedPageBreak/>
        <w:t>A decision tree can be used in decision analysis to represent decisions and decisions visually and clearly. A data tree explains data in data mining (but the resulting classification tree can be an input for decision making).</w:t>
      </w:r>
    </w:p>
    <w:p w14:paraId="195F6E07" w14:textId="3D44750E" w:rsidR="005401AE" w:rsidRPr="005401AE" w:rsidRDefault="005401AE" w:rsidP="005401AE">
      <w:pPr>
        <w:rPr>
          <w:lang w:val="en-GB"/>
        </w:rPr>
      </w:pPr>
      <w:r w:rsidRPr="005401AE">
        <w:rPr>
          <w:lang w:val="en-GB"/>
        </w:rPr>
        <w:t>For classification of instances, a decision tree is a simple representation. Suppose that all input functions have finite, discrete domains and that there is one objective function called a 'classification' for this section. Each feature of the classification domain is referred to as a class. A decision tree or a classification tree is a tree in which an input function is marked with each internal (non-leaf) node. The arcs from a knot with an input function are identified with each potential value of the target function or the arc results in a subordinate decision node with a different input function. The class or probability distribution of the tree is indicated on each tree leaf, which means that the data set has been categorized into a specific class or probability distribution by the tree</w:t>
      </w:r>
      <w:r w:rsidR="00A25990">
        <w:rPr>
          <w:lang w:val="en-GB"/>
        </w:rPr>
        <w:t xml:space="preserve"> [6]</w:t>
      </w:r>
      <w:r w:rsidRPr="005401AE">
        <w:rPr>
          <w:lang w:val="en-GB"/>
        </w:rPr>
        <w:t>.</w:t>
      </w:r>
    </w:p>
    <w:p w14:paraId="7D0CBD6F" w14:textId="77777777" w:rsidR="005401AE" w:rsidRPr="005401AE" w:rsidRDefault="005401AE" w:rsidP="005401AE">
      <w:pPr>
        <w:rPr>
          <w:lang w:val="en-GB"/>
        </w:rPr>
      </w:pPr>
      <w:r w:rsidRPr="005401AE">
        <w:rPr>
          <w:noProof/>
          <w:lang w:val="en-GB"/>
        </w:rPr>
        <w:drawing>
          <wp:inline distT="0" distB="0" distL="0" distR="0" wp14:anchorId="63BEDC84" wp14:editId="2C1EAEFD">
            <wp:extent cx="5731510" cy="1581150"/>
            <wp:effectExtent l="0" t="0" r="2540"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581150"/>
                    </a:xfrm>
                    <a:prstGeom prst="rect">
                      <a:avLst/>
                    </a:prstGeom>
                  </pic:spPr>
                </pic:pic>
              </a:graphicData>
            </a:graphic>
          </wp:inline>
        </w:drawing>
      </w:r>
    </w:p>
    <w:p w14:paraId="6CCC42AF" w14:textId="77777777" w:rsidR="005401AE" w:rsidRPr="005401AE" w:rsidRDefault="005401AE" w:rsidP="005401AE">
      <w:pPr>
        <w:rPr>
          <w:lang w:val="en-GB"/>
        </w:rPr>
      </w:pPr>
      <w:r w:rsidRPr="005401AE">
        <w:rPr>
          <w:noProof/>
          <w:lang w:val="en-GB"/>
        </w:rPr>
        <w:drawing>
          <wp:inline distT="0" distB="0" distL="0" distR="0" wp14:anchorId="302BF421" wp14:editId="21417620">
            <wp:extent cx="5731510" cy="3035300"/>
            <wp:effectExtent l="0" t="0" r="2540" b="0"/>
            <wp:docPr id="8" name="Picture 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catter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35300"/>
                    </a:xfrm>
                    <a:prstGeom prst="rect">
                      <a:avLst/>
                    </a:prstGeom>
                  </pic:spPr>
                </pic:pic>
              </a:graphicData>
            </a:graphic>
          </wp:inline>
        </w:drawing>
      </w:r>
    </w:p>
    <w:p w14:paraId="73271B0C" w14:textId="77777777" w:rsidR="005401AE" w:rsidRPr="005401AE" w:rsidRDefault="005401AE" w:rsidP="005401AE">
      <w:pPr>
        <w:rPr>
          <w:lang w:val="en-GB"/>
        </w:rPr>
      </w:pPr>
      <w:r w:rsidRPr="005401AE">
        <w:rPr>
          <w:lang w:val="en-GB"/>
        </w:rPr>
        <w:t>The result from this final workflow are 0.937 and 0.074 for the error. The scatterplot show that the algorithm is good for the case.</w:t>
      </w:r>
    </w:p>
    <w:p w14:paraId="3E4595B8" w14:textId="752413A8" w:rsidR="005401AE" w:rsidRPr="005401AE" w:rsidRDefault="00CC6C8F" w:rsidP="005401AE">
      <w:pPr>
        <w:rPr>
          <w:b/>
          <w:bCs/>
          <w:lang w:val="en-GB"/>
        </w:rPr>
      </w:pPr>
      <w:r>
        <w:rPr>
          <w:b/>
          <w:bCs/>
          <w:lang w:val="en-GB"/>
        </w:rPr>
        <w:t>9.</w:t>
      </w:r>
      <w:r w:rsidR="005401AE" w:rsidRPr="005401AE">
        <w:rPr>
          <w:b/>
          <w:bCs/>
          <w:lang w:val="en-GB"/>
        </w:rPr>
        <w:t xml:space="preserve">Conclusion </w:t>
      </w:r>
    </w:p>
    <w:p w14:paraId="0E8D7F26" w14:textId="77777777" w:rsidR="005401AE" w:rsidRPr="005401AE" w:rsidRDefault="005401AE" w:rsidP="005401AE">
      <w:pPr>
        <w:rPr>
          <w:lang w:val="en-GB"/>
        </w:rPr>
      </w:pPr>
      <w:r w:rsidRPr="005401AE">
        <w:rPr>
          <w:lang w:val="en-GB"/>
        </w:rPr>
        <w:t>Walmart has offices around the world, so it needs to determine how to meet its individual needs. The core business roles of employees and consumers are still growing. With Walmart's secret details, the report explains which machine learning algorithm should be used to improve sales forecasting. From a different workflow, it can be confirmed that apart from XGbosted, the other algorithms are good for the key study, but the most accurate is Gradient busting and the least error algorithm is the decision tree.</w:t>
      </w:r>
    </w:p>
    <w:p w14:paraId="5F2AE5BA" w14:textId="0BBBF8A6" w:rsidR="00BB3874" w:rsidRPr="005401AE" w:rsidRDefault="00BB3874" w:rsidP="00BB3874">
      <w:pPr>
        <w:spacing w:after="0" w:line="240" w:lineRule="auto"/>
        <w:rPr>
          <w:rFonts w:eastAsia="Times New Roman" w:cstheme="minorHAnsi"/>
          <w:color w:val="1C1E29"/>
          <w:sz w:val="24"/>
          <w:szCs w:val="24"/>
          <w:lang w:val="en-GB" w:eastAsia="en-GB"/>
        </w:rPr>
      </w:pPr>
    </w:p>
    <w:p w14:paraId="3BA7FEB9" w14:textId="77777777" w:rsidR="007D02EF" w:rsidRPr="005401AE" w:rsidRDefault="007D02EF" w:rsidP="00BB3874">
      <w:pPr>
        <w:spacing w:after="0" w:line="240" w:lineRule="auto"/>
        <w:rPr>
          <w:rFonts w:eastAsia="Times New Roman" w:cstheme="minorHAnsi"/>
          <w:b/>
          <w:bCs/>
          <w:color w:val="1C1E29"/>
          <w:sz w:val="24"/>
          <w:szCs w:val="24"/>
          <w:lang w:val="en-GB" w:eastAsia="en-GB"/>
        </w:rPr>
      </w:pPr>
    </w:p>
    <w:p w14:paraId="5D697A46" w14:textId="77777777" w:rsidR="007D02EF" w:rsidRPr="005401AE" w:rsidRDefault="007D02EF" w:rsidP="00BB3874">
      <w:pPr>
        <w:spacing w:after="0" w:line="240" w:lineRule="auto"/>
        <w:rPr>
          <w:rFonts w:eastAsia="Times New Roman" w:cstheme="minorHAnsi"/>
          <w:b/>
          <w:bCs/>
          <w:color w:val="1C1E29"/>
          <w:sz w:val="24"/>
          <w:szCs w:val="24"/>
          <w:lang w:val="en-GB" w:eastAsia="en-GB"/>
        </w:rPr>
      </w:pPr>
    </w:p>
    <w:p w14:paraId="26644D7B" w14:textId="77777777" w:rsidR="007D02EF" w:rsidRPr="005401AE" w:rsidRDefault="007D02EF" w:rsidP="00BB3874">
      <w:pPr>
        <w:spacing w:after="0" w:line="240" w:lineRule="auto"/>
        <w:rPr>
          <w:rFonts w:eastAsia="Times New Roman" w:cstheme="minorHAnsi"/>
          <w:b/>
          <w:bCs/>
          <w:color w:val="1C1E29"/>
          <w:sz w:val="24"/>
          <w:szCs w:val="24"/>
          <w:lang w:val="en-GB" w:eastAsia="en-GB"/>
        </w:rPr>
      </w:pPr>
    </w:p>
    <w:p w14:paraId="3D7A125B" w14:textId="77777777" w:rsidR="007D02EF" w:rsidRPr="005401AE" w:rsidRDefault="007D02EF" w:rsidP="00BB3874">
      <w:pPr>
        <w:spacing w:after="0" w:line="240" w:lineRule="auto"/>
        <w:rPr>
          <w:rFonts w:eastAsia="Times New Roman" w:cstheme="minorHAnsi"/>
          <w:b/>
          <w:bCs/>
          <w:color w:val="1C1E29"/>
          <w:sz w:val="24"/>
          <w:szCs w:val="24"/>
          <w:lang w:val="en-GB" w:eastAsia="en-GB"/>
        </w:rPr>
      </w:pPr>
    </w:p>
    <w:p w14:paraId="14EA6203" w14:textId="2439E148" w:rsidR="00BB3874" w:rsidRDefault="00CC6C8F" w:rsidP="00BB3874">
      <w:pPr>
        <w:spacing w:after="0" w:line="240" w:lineRule="auto"/>
        <w:rPr>
          <w:rFonts w:eastAsia="Times New Roman" w:cstheme="minorHAnsi"/>
          <w:b/>
          <w:bCs/>
          <w:color w:val="1C1E29"/>
          <w:sz w:val="24"/>
          <w:szCs w:val="24"/>
          <w:lang w:val="en-GB" w:eastAsia="en-GB"/>
        </w:rPr>
      </w:pPr>
      <w:r>
        <w:rPr>
          <w:rFonts w:eastAsia="Times New Roman" w:cstheme="minorHAnsi"/>
          <w:b/>
          <w:bCs/>
          <w:color w:val="1C1E29"/>
          <w:sz w:val="24"/>
          <w:szCs w:val="24"/>
          <w:lang w:val="en-GB" w:eastAsia="en-GB"/>
        </w:rPr>
        <w:t>10.</w:t>
      </w:r>
      <w:r w:rsidR="00BB3874" w:rsidRPr="005401AE">
        <w:rPr>
          <w:rFonts w:eastAsia="Times New Roman" w:cstheme="minorHAnsi"/>
          <w:b/>
          <w:bCs/>
          <w:color w:val="1C1E29"/>
          <w:sz w:val="24"/>
          <w:szCs w:val="24"/>
          <w:lang w:val="en-GB" w:eastAsia="en-GB"/>
        </w:rPr>
        <w:t xml:space="preserve">Reference </w:t>
      </w:r>
    </w:p>
    <w:p w14:paraId="5B8440C6" w14:textId="77777777" w:rsidR="006B274D" w:rsidRPr="005401AE" w:rsidRDefault="006B274D" w:rsidP="00BB3874">
      <w:pPr>
        <w:spacing w:after="0" w:line="240" w:lineRule="auto"/>
        <w:rPr>
          <w:rFonts w:eastAsia="Times New Roman" w:cstheme="minorHAnsi"/>
          <w:color w:val="1C1E29"/>
          <w:sz w:val="24"/>
          <w:szCs w:val="24"/>
          <w:lang w:val="en-GB" w:eastAsia="en-GB"/>
        </w:rPr>
      </w:pPr>
    </w:p>
    <w:p w14:paraId="2B3020B6" w14:textId="787B5967" w:rsidR="00BB3874" w:rsidRPr="005401AE" w:rsidRDefault="00BB3874" w:rsidP="00BB3874">
      <w:pPr>
        <w:rPr>
          <w:rFonts w:ascii="Arial" w:hAnsi="Arial" w:cs="Arial"/>
          <w:color w:val="000000"/>
          <w:sz w:val="20"/>
          <w:szCs w:val="20"/>
          <w:shd w:val="clear" w:color="auto" w:fill="FFFFFF"/>
          <w:lang w:val="en-GB"/>
        </w:rPr>
      </w:pPr>
      <w:r w:rsidRPr="005401AE">
        <w:rPr>
          <w:rFonts w:ascii="Arial" w:hAnsi="Arial" w:cs="Arial"/>
          <w:color w:val="000000"/>
          <w:sz w:val="20"/>
          <w:szCs w:val="20"/>
          <w:shd w:val="clear" w:color="auto" w:fill="FFFFFF"/>
          <w:lang w:val="en-GB"/>
        </w:rPr>
        <w:t>[1]</w:t>
      </w:r>
      <w:r w:rsidR="003C5F0B" w:rsidRPr="005401AE">
        <w:rPr>
          <w:rFonts w:ascii="Arial" w:hAnsi="Arial" w:cs="Arial"/>
          <w:color w:val="000000"/>
          <w:sz w:val="20"/>
          <w:szCs w:val="20"/>
          <w:shd w:val="clear" w:color="auto" w:fill="FFFFFF"/>
          <w:lang w:val="en-GB"/>
        </w:rPr>
        <w:t xml:space="preserve"> </w:t>
      </w:r>
      <w:r w:rsidR="006B274D">
        <w:rPr>
          <w:rFonts w:ascii="Arial" w:hAnsi="Arial" w:cs="Arial"/>
          <w:color w:val="000000"/>
          <w:sz w:val="20"/>
          <w:szCs w:val="20"/>
          <w:shd w:val="clear" w:color="auto" w:fill="FFFFFF"/>
        </w:rPr>
        <w:t>K. McCormick, </w:t>
      </w:r>
      <w:r w:rsidR="006B274D">
        <w:rPr>
          <w:rFonts w:ascii="Arial" w:hAnsi="Arial" w:cs="Arial"/>
          <w:i/>
          <w:iCs/>
          <w:color w:val="000000"/>
          <w:sz w:val="20"/>
          <w:szCs w:val="20"/>
          <w:shd w:val="clear" w:color="auto" w:fill="FFFFFF"/>
        </w:rPr>
        <w:t>Introduction to Machine Learning with KNIME</w:t>
      </w:r>
      <w:r w:rsidR="006B274D">
        <w:rPr>
          <w:rFonts w:ascii="Arial" w:hAnsi="Arial" w:cs="Arial"/>
          <w:color w:val="000000"/>
          <w:sz w:val="20"/>
          <w:szCs w:val="20"/>
          <w:shd w:val="clear" w:color="auto" w:fill="FFFFFF"/>
        </w:rPr>
        <w:t>. .</w:t>
      </w:r>
    </w:p>
    <w:p w14:paraId="7063A0C9" w14:textId="41A1833A" w:rsidR="00BB3874" w:rsidRPr="005401AE" w:rsidRDefault="00BB3874" w:rsidP="00BB3874">
      <w:pPr>
        <w:rPr>
          <w:rFonts w:ascii="Arial" w:hAnsi="Arial" w:cs="Arial"/>
          <w:color w:val="000000"/>
          <w:sz w:val="20"/>
          <w:szCs w:val="20"/>
          <w:shd w:val="clear" w:color="auto" w:fill="FFFFFF"/>
          <w:lang w:val="en-GB"/>
        </w:rPr>
      </w:pPr>
      <w:r w:rsidRPr="005401AE">
        <w:rPr>
          <w:rFonts w:ascii="Arial" w:hAnsi="Arial" w:cs="Arial"/>
          <w:color w:val="000000"/>
          <w:sz w:val="20"/>
          <w:szCs w:val="20"/>
          <w:shd w:val="clear" w:color="auto" w:fill="FFFFFF"/>
          <w:lang w:val="en-GB"/>
        </w:rPr>
        <w:t>[2]</w:t>
      </w:r>
      <w:r w:rsidR="007D02EF" w:rsidRPr="005401AE">
        <w:rPr>
          <w:rFonts w:ascii="Arial" w:hAnsi="Arial" w:cs="Arial"/>
          <w:color w:val="000000"/>
          <w:sz w:val="20"/>
          <w:szCs w:val="20"/>
          <w:shd w:val="clear" w:color="auto" w:fill="FFFFFF"/>
          <w:lang w:val="en-GB"/>
        </w:rPr>
        <w:t xml:space="preserve"> </w:t>
      </w:r>
      <w:r w:rsidR="00A25990">
        <w:rPr>
          <w:rFonts w:ascii="Arial" w:hAnsi="Arial" w:cs="Arial"/>
          <w:color w:val="000000"/>
          <w:sz w:val="20"/>
          <w:szCs w:val="20"/>
          <w:shd w:val="clear" w:color="auto" w:fill="FFFFFF"/>
        </w:rPr>
        <w:t>L. Bottou, "From machine learning to machine reasoning", </w:t>
      </w:r>
      <w:r w:rsidR="00A25990">
        <w:rPr>
          <w:rFonts w:ascii="Arial" w:hAnsi="Arial" w:cs="Arial"/>
          <w:i/>
          <w:iCs/>
          <w:color w:val="000000"/>
          <w:sz w:val="20"/>
          <w:szCs w:val="20"/>
          <w:shd w:val="clear" w:color="auto" w:fill="FFFFFF"/>
        </w:rPr>
        <w:t>Machine Learning</w:t>
      </w:r>
      <w:r w:rsidR="00A25990">
        <w:rPr>
          <w:rFonts w:ascii="Arial" w:hAnsi="Arial" w:cs="Arial"/>
          <w:color w:val="000000"/>
          <w:sz w:val="20"/>
          <w:szCs w:val="20"/>
          <w:shd w:val="clear" w:color="auto" w:fill="FFFFFF"/>
        </w:rPr>
        <w:t>, vol. 94, no. 2, pp. 133-149, 2013. Available: 10.1007/s10994-013-5335-x.</w:t>
      </w:r>
    </w:p>
    <w:p w14:paraId="391C217A" w14:textId="612F0F50" w:rsidR="00BB3874" w:rsidRPr="005401AE" w:rsidRDefault="00BB3874" w:rsidP="00BB3874">
      <w:pPr>
        <w:rPr>
          <w:rFonts w:ascii="Arial" w:hAnsi="Arial" w:cs="Arial"/>
          <w:color w:val="000000"/>
          <w:sz w:val="20"/>
          <w:szCs w:val="20"/>
          <w:shd w:val="clear" w:color="auto" w:fill="FFFFFF"/>
          <w:lang w:val="en-GB"/>
        </w:rPr>
      </w:pPr>
      <w:r w:rsidRPr="005401AE">
        <w:rPr>
          <w:rFonts w:ascii="Arial" w:hAnsi="Arial" w:cs="Arial"/>
          <w:color w:val="000000"/>
          <w:sz w:val="20"/>
          <w:szCs w:val="20"/>
          <w:shd w:val="clear" w:color="auto" w:fill="FFFFFF"/>
          <w:lang w:val="en-GB"/>
        </w:rPr>
        <w:t>[3</w:t>
      </w:r>
      <w:r w:rsidR="003C5F0B" w:rsidRPr="005401AE">
        <w:rPr>
          <w:rFonts w:ascii="Arial" w:hAnsi="Arial" w:cs="Arial"/>
          <w:color w:val="000000"/>
          <w:sz w:val="20"/>
          <w:szCs w:val="20"/>
          <w:shd w:val="clear" w:color="auto" w:fill="FFFFFF"/>
          <w:lang w:val="en-GB"/>
        </w:rPr>
        <w:t>]</w:t>
      </w:r>
      <w:r w:rsidR="005E3F19" w:rsidRPr="005401AE">
        <w:rPr>
          <w:rFonts w:ascii="Arial" w:hAnsi="Arial" w:cs="Arial"/>
          <w:color w:val="000000"/>
          <w:sz w:val="20"/>
          <w:szCs w:val="20"/>
          <w:shd w:val="clear" w:color="auto" w:fill="FFFFFF"/>
          <w:lang w:val="en-GB"/>
        </w:rPr>
        <w:t xml:space="preserve"> </w:t>
      </w:r>
      <w:r w:rsidR="00A25990">
        <w:rPr>
          <w:rFonts w:ascii="Arial" w:hAnsi="Arial" w:cs="Arial"/>
          <w:color w:val="000000"/>
          <w:sz w:val="20"/>
          <w:szCs w:val="20"/>
          <w:shd w:val="clear" w:color="auto" w:fill="FFFFFF"/>
        </w:rPr>
        <w:t>V. K., "A Random Forest-based Classification Method for Prediction of Car Price", </w:t>
      </w:r>
      <w:r w:rsidR="00A25990">
        <w:rPr>
          <w:rFonts w:ascii="Arial" w:hAnsi="Arial" w:cs="Arial"/>
          <w:i/>
          <w:iCs/>
          <w:color w:val="000000"/>
          <w:sz w:val="20"/>
          <w:szCs w:val="20"/>
          <w:shd w:val="clear" w:color="auto" w:fill="FFFFFF"/>
        </w:rPr>
        <w:t>International Journal of Psychosocial Rehabilitation</w:t>
      </w:r>
      <w:r w:rsidR="00A25990">
        <w:rPr>
          <w:rFonts w:ascii="Arial" w:hAnsi="Arial" w:cs="Arial"/>
          <w:color w:val="000000"/>
          <w:sz w:val="20"/>
          <w:szCs w:val="20"/>
          <w:shd w:val="clear" w:color="auto" w:fill="FFFFFF"/>
        </w:rPr>
        <w:t>, vol. 24, no. 3, pp. 2639-2648, 2020. Available: 10.37200/ijpr/v24i3/pr2020298.</w:t>
      </w:r>
    </w:p>
    <w:p w14:paraId="073D12E0" w14:textId="2E6E1CF8" w:rsidR="00BB3874" w:rsidRPr="005401AE" w:rsidRDefault="00BB3874" w:rsidP="00BB3874">
      <w:pPr>
        <w:rPr>
          <w:rFonts w:ascii="Arial" w:hAnsi="Arial" w:cs="Arial"/>
          <w:color w:val="000000"/>
          <w:sz w:val="20"/>
          <w:szCs w:val="20"/>
          <w:shd w:val="clear" w:color="auto" w:fill="FFFFFF"/>
          <w:lang w:val="en-GB"/>
        </w:rPr>
      </w:pPr>
      <w:r w:rsidRPr="005401AE">
        <w:rPr>
          <w:rFonts w:ascii="Arial" w:hAnsi="Arial" w:cs="Arial"/>
          <w:color w:val="000000"/>
          <w:sz w:val="20"/>
          <w:szCs w:val="20"/>
          <w:shd w:val="clear" w:color="auto" w:fill="FFFFFF"/>
          <w:lang w:val="en-GB"/>
        </w:rPr>
        <w:t>[4]</w:t>
      </w:r>
      <w:r w:rsidR="005E3F19" w:rsidRPr="005401AE">
        <w:rPr>
          <w:rFonts w:ascii="Arial" w:hAnsi="Arial" w:cs="Arial"/>
          <w:color w:val="000000"/>
          <w:sz w:val="20"/>
          <w:szCs w:val="20"/>
          <w:shd w:val="clear" w:color="auto" w:fill="FFFFFF"/>
          <w:lang w:val="en-GB"/>
        </w:rPr>
        <w:t xml:space="preserve"> </w:t>
      </w:r>
      <w:r w:rsidR="00A25990">
        <w:rPr>
          <w:rFonts w:ascii="Arial" w:hAnsi="Arial" w:cs="Arial"/>
          <w:color w:val="000000"/>
          <w:sz w:val="20"/>
          <w:szCs w:val="20"/>
          <w:shd w:val="clear" w:color="auto" w:fill="FFFFFF"/>
        </w:rPr>
        <w:t>"Phosphorylation site prediction using gradient tree boosting", </w:t>
      </w:r>
      <w:r w:rsidR="00A25990">
        <w:rPr>
          <w:rFonts w:ascii="Arial" w:hAnsi="Arial" w:cs="Arial"/>
          <w:i/>
          <w:iCs/>
          <w:color w:val="000000"/>
          <w:sz w:val="20"/>
          <w:szCs w:val="20"/>
          <w:shd w:val="clear" w:color="auto" w:fill="FFFFFF"/>
        </w:rPr>
        <w:t>Communications in Mathematical Biology and Neuroscience</w:t>
      </w:r>
      <w:r w:rsidR="00A25990">
        <w:rPr>
          <w:rFonts w:ascii="Arial" w:hAnsi="Arial" w:cs="Arial"/>
          <w:color w:val="000000"/>
          <w:sz w:val="20"/>
          <w:szCs w:val="20"/>
          <w:shd w:val="clear" w:color="auto" w:fill="FFFFFF"/>
        </w:rPr>
        <w:t>, 2020. Available: 10.28919/cmbn/4653.</w:t>
      </w:r>
    </w:p>
    <w:p w14:paraId="4D09CEC6" w14:textId="60B34F1B" w:rsidR="00E07053" w:rsidRPr="005401AE" w:rsidRDefault="00BB3874" w:rsidP="00BB3874">
      <w:pPr>
        <w:rPr>
          <w:rFonts w:ascii="Arial" w:hAnsi="Arial" w:cs="Arial"/>
          <w:color w:val="000000"/>
          <w:sz w:val="20"/>
          <w:szCs w:val="20"/>
          <w:shd w:val="clear" w:color="auto" w:fill="FFFFFF"/>
          <w:lang w:val="en-GB"/>
        </w:rPr>
      </w:pPr>
      <w:r w:rsidRPr="005401AE">
        <w:rPr>
          <w:rFonts w:ascii="Arial" w:hAnsi="Arial" w:cs="Arial"/>
          <w:color w:val="000000"/>
          <w:sz w:val="20"/>
          <w:szCs w:val="20"/>
          <w:shd w:val="clear" w:color="auto" w:fill="FFFFFF"/>
          <w:lang w:val="en-GB"/>
        </w:rPr>
        <w:t>[5</w:t>
      </w:r>
      <w:r w:rsidR="00BE421D" w:rsidRPr="005401AE">
        <w:rPr>
          <w:rFonts w:ascii="Arial" w:hAnsi="Arial" w:cs="Arial"/>
          <w:color w:val="000000"/>
          <w:sz w:val="20"/>
          <w:szCs w:val="20"/>
          <w:shd w:val="clear" w:color="auto" w:fill="FFFFFF"/>
          <w:lang w:val="en-GB"/>
        </w:rPr>
        <w:t>]</w:t>
      </w:r>
      <w:r w:rsidR="005E3F19" w:rsidRPr="005401AE">
        <w:rPr>
          <w:rFonts w:ascii="Arial" w:hAnsi="Arial" w:cs="Arial"/>
          <w:color w:val="000000"/>
          <w:sz w:val="20"/>
          <w:szCs w:val="20"/>
          <w:shd w:val="clear" w:color="auto" w:fill="FFFFFF"/>
          <w:lang w:val="en-GB"/>
        </w:rPr>
        <w:t xml:space="preserve"> </w:t>
      </w:r>
      <w:r w:rsidR="00A25990">
        <w:rPr>
          <w:rFonts w:ascii="Arial" w:hAnsi="Arial" w:cs="Arial"/>
          <w:color w:val="000000"/>
          <w:sz w:val="20"/>
          <w:szCs w:val="20"/>
          <w:shd w:val="clear" w:color="auto" w:fill="FFFFFF"/>
        </w:rPr>
        <w:t>"Exploring XGBoost", </w:t>
      </w:r>
      <w:r w:rsidR="00A25990">
        <w:rPr>
          <w:rFonts w:ascii="Arial" w:hAnsi="Arial" w:cs="Arial"/>
          <w:i/>
          <w:iCs/>
          <w:color w:val="000000"/>
          <w:sz w:val="20"/>
          <w:szCs w:val="20"/>
          <w:shd w:val="clear" w:color="auto" w:fill="FFFFFF"/>
        </w:rPr>
        <w:t>Medium</w:t>
      </w:r>
      <w:r w:rsidR="00A25990">
        <w:rPr>
          <w:rFonts w:ascii="Arial" w:hAnsi="Arial" w:cs="Arial"/>
          <w:color w:val="000000"/>
          <w:sz w:val="20"/>
          <w:szCs w:val="20"/>
          <w:shd w:val="clear" w:color="auto" w:fill="FFFFFF"/>
        </w:rPr>
        <w:t>, 2021. [Online]. Available: https://towardsdatascience.com/exploring-xgboost-4baf9ace0cf6. [Accessed: 14- Jan- 2021].</w:t>
      </w:r>
    </w:p>
    <w:p w14:paraId="0C4E7300" w14:textId="7ADAB36E" w:rsidR="00E07053" w:rsidRPr="005401AE" w:rsidRDefault="00BB3874" w:rsidP="00BB3874">
      <w:pPr>
        <w:rPr>
          <w:rFonts w:ascii="Arial" w:hAnsi="Arial" w:cs="Arial"/>
          <w:color w:val="000000"/>
          <w:sz w:val="20"/>
          <w:szCs w:val="20"/>
          <w:shd w:val="clear" w:color="auto" w:fill="FFFFFF"/>
          <w:lang w:val="en-GB"/>
        </w:rPr>
      </w:pPr>
      <w:r w:rsidRPr="005401AE">
        <w:rPr>
          <w:rFonts w:ascii="Arial" w:hAnsi="Arial" w:cs="Arial"/>
          <w:color w:val="000000"/>
          <w:sz w:val="20"/>
          <w:szCs w:val="20"/>
          <w:shd w:val="clear" w:color="auto" w:fill="FFFFFF"/>
          <w:lang w:val="en-GB"/>
        </w:rPr>
        <w:t>[6]</w:t>
      </w:r>
      <w:r w:rsidR="00355A49" w:rsidRPr="005401AE">
        <w:rPr>
          <w:rFonts w:ascii="Arial" w:hAnsi="Arial" w:cs="Arial"/>
          <w:color w:val="000000"/>
          <w:sz w:val="20"/>
          <w:szCs w:val="20"/>
          <w:shd w:val="clear" w:color="auto" w:fill="FFFFFF"/>
          <w:lang w:val="en-GB"/>
        </w:rPr>
        <w:t xml:space="preserve"> </w:t>
      </w:r>
      <w:r w:rsidR="00A25990">
        <w:rPr>
          <w:rFonts w:ascii="Arial" w:hAnsi="Arial" w:cs="Arial"/>
          <w:color w:val="000000"/>
          <w:sz w:val="20"/>
          <w:szCs w:val="20"/>
          <w:shd w:val="clear" w:color="auto" w:fill="FFFFFF"/>
        </w:rPr>
        <w:t>C. TOFAN, "Optimization Techniques of Decision Making - Decision Tree", </w:t>
      </w:r>
      <w:r w:rsidR="00A25990">
        <w:rPr>
          <w:rFonts w:ascii="Arial" w:hAnsi="Arial" w:cs="Arial"/>
          <w:i/>
          <w:iCs/>
          <w:color w:val="000000"/>
          <w:sz w:val="20"/>
          <w:szCs w:val="20"/>
          <w:shd w:val="clear" w:color="auto" w:fill="FFFFFF"/>
        </w:rPr>
        <w:t>Advances in Social Sciences Research Journal</w:t>
      </w:r>
      <w:r w:rsidR="00A25990">
        <w:rPr>
          <w:rFonts w:ascii="Arial" w:hAnsi="Arial" w:cs="Arial"/>
          <w:color w:val="000000"/>
          <w:sz w:val="20"/>
          <w:szCs w:val="20"/>
          <w:shd w:val="clear" w:color="auto" w:fill="FFFFFF"/>
        </w:rPr>
        <w:t>, vol. 1, no. 5, pp. 142-148, 2014. Available: 10.14738/assrj.15.437.</w:t>
      </w:r>
    </w:p>
    <w:p w14:paraId="780DBF69" w14:textId="77777777" w:rsidR="00BB3874" w:rsidRPr="00BF3BBA" w:rsidRDefault="00BB3874" w:rsidP="00BB3874">
      <w:pPr>
        <w:spacing w:after="0" w:line="240" w:lineRule="auto"/>
        <w:rPr>
          <w:rFonts w:ascii="Times New Roman" w:eastAsia="Times New Roman" w:hAnsi="Times New Roman" w:cs="Times New Roman"/>
          <w:color w:val="1C1E29"/>
          <w:sz w:val="24"/>
          <w:szCs w:val="24"/>
          <w:lang w:val="en-GB" w:eastAsia="en-GB"/>
        </w:rPr>
      </w:pPr>
    </w:p>
    <w:sectPr w:rsidR="00BB3874" w:rsidRPr="00BF3BBA" w:rsidSect="004154C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BF1DAF"/>
    <w:multiLevelType w:val="multilevel"/>
    <w:tmpl w:val="BCD0EB68"/>
    <w:lvl w:ilvl="0">
      <w:start w:val="1"/>
      <w:numFmt w:val="decimal"/>
      <w:lvlText w:val="%1."/>
      <w:lvlJc w:val="left"/>
      <w:pPr>
        <w:ind w:left="720" w:hanging="360"/>
      </w:p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0C344AD"/>
    <w:multiLevelType w:val="hybridMultilevel"/>
    <w:tmpl w:val="5CACBFE2"/>
    <w:lvl w:ilvl="0" w:tplc="DCAC6A1E">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71656EF9"/>
    <w:multiLevelType w:val="multilevel"/>
    <w:tmpl w:val="228E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C12"/>
    <w:rsid w:val="00003AF8"/>
    <w:rsid w:val="00026F8A"/>
    <w:rsid w:val="000342A9"/>
    <w:rsid w:val="00073A89"/>
    <w:rsid w:val="000E26AF"/>
    <w:rsid w:val="000F0D64"/>
    <w:rsid w:val="001061C5"/>
    <w:rsid w:val="001743BD"/>
    <w:rsid w:val="0018537C"/>
    <w:rsid w:val="00200A5D"/>
    <w:rsid w:val="00225940"/>
    <w:rsid w:val="00231D5B"/>
    <w:rsid w:val="00236999"/>
    <w:rsid w:val="002645B4"/>
    <w:rsid w:val="00286E14"/>
    <w:rsid w:val="002A631C"/>
    <w:rsid w:val="002C20AD"/>
    <w:rsid w:val="002D1953"/>
    <w:rsid w:val="002D4754"/>
    <w:rsid w:val="002E5A23"/>
    <w:rsid w:val="002F1228"/>
    <w:rsid w:val="00310E0A"/>
    <w:rsid w:val="003145F8"/>
    <w:rsid w:val="00326101"/>
    <w:rsid w:val="00332CA5"/>
    <w:rsid w:val="00344130"/>
    <w:rsid w:val="00354FE6"/>
    <w:rsid w:val="00355A49"/>
    <w:rsid w:val="0036000F"/>
    <w:rsid w:val="00377C92"/>
    <w:rsid w:val="003875CA"/>
    <w:rsid w:val="003C5F0B"/>
    <w:rsid w:val="003D4243"/>
    <w:rsid w:val="003E04FE"/>
    <w:rsid w:val="003E05AA"/>
    <w:rsid w:val="003E16F0"/>
    <w:rsid w:val="003E1D59"/>
    <w:rsid w:val="00406367"/>
    <w:rsid w:val="004154C3"/>
    <w:rsid w:val="00427F77"/>
    <w:rsid w:val="00452488"/>
    <w:rsid w:val="00471DEA"/>
    <w:rsid w:val="00474D5D"/>
    <w:rsid w:val="004A16F5"/>
    <w:rsid w:val="005131F7"/>
    <w:rsid w:val="00521FDF"/>
    <w:rsid w:val="005401AE"/>
    <w:rsid w:val="0054167A"/>
    <w:rsid w:val="00547B5E"/>
    <w:rsid w:val="00547D26"/>
    <w:rsid w:val="00554ADE"/>
    <w:rsid w:val="00571348"/>
    <w:rsid w:val="00587636"/>
    <w:rsid w:val="005914FA"/>
    <w:rsid w:val="005A2C1F"/>
    <w:rsid w:val="005C3ECB"/>
    <w:rsid w:val="005E3F19"/>
    <w:rsid w:val="005F7B12"/>
    <w:rsid w:val="0067609F"/>
    <w:rsid w:val="006A2EB6"/>
    <w:rsid w:val="006A57E9"/>
    <w:rsid w:val="006B274D"/>
    <w:rsid w:val="006F6A60"/>
    <w:rsid w:val="00732969"/>
    <w:rsid w:val="007465FD"/>
    <w:rsid w:val="007D02EF"/>
    <w:rsid w:val="007E444D"/>
    <w:rsid w:val="007E5123"/>
    <w:rsid w:val="007F0B71"/>
    <w:rsid w:val="007F0C12"/>
    <w:rsid w:val="008025DA"/>
    <w:rsid w:val="00824658"/>
    <w:rsid w:val="00843EC6"/>
    <w:rsid w:val="00851177"/>
    <w:rsid w:val="00853BF6"/>
    <w:rsid w:val="008717C0"/>
    <w:rsid w:val="008A2555"/>
    <w:rsid w:val="008B4612"/>
    <w:rsid w:val="009039A4"/>
    <w:rsid w:val="00925881"/>
    <w:rsid w:val="00961620"/>
    <w:rsid w:val="00970E6C"/>
    <w:rsid w:val="00971A1B"/>
    <w:rsid w:val="00984236"/>
    <w:rsid w:val="009A428E"/>
    <w:rsid w:val="009B4355"/>
    <w:rsid w:val="009C5832"/>
    <w:rsid w:val="009D63F5"/>
    <w:rsid w:val="00A25990"/>
    <w:rsid w:val="00A26D0F"/>
    <w:rsid w:val="00A80A17"/>
    <w:rsid w:val="00A90821"/>
    <w:rsid w:val="00AC2662"/>
    <w:rsid w:val="00AF2130"/>
    <w:rsid w:val="00AF5B07"/>
    <w:rsid w:val="00B2594A"/>
    <w:rsid w:val="00B70E24"/>
    <w:rsid w:val="00BB2730"/>
    <w:rsid w:val="00BB3874"/>
    <w:rsid w:val="00BE421D"/>
    <w:rsid w:val="00BF3BBA"/>
    <w:rsid w:val="00C05E49"/>
    <w:rsid w:val="00C11AD1"/>
    <w:rsid w:val="00C144EB"/>
    <w:rsid w:val="00C1470B"/>
    <w:rsid w:val="00C352CC"/>
    <w:rsid w:val="00C45508"/>
    <w:rsid w:val="00C90FAF"/>
    <w:rsid w:val="00CC6C8F"/>
    <w:rsid w:val="00D012F0"/>
    <w:rsid w:val="00D407F7"/>
    <w:rsid w:val="00D4586D"/>
    <w:rsid w:val="00D63BE3"/>
    <w:rsid w:val="00D64F80"/>
    <w:rsid w:val="00D70DC4"/>
    <w:rsid w:val="00D715D2"/>
    <w:rsid w:val="00D72648"/>
    <w:rsid w:val="00DC552B"/>
    <w:rsid w:val="00E07053"/>
    <w:rsid w:val="00E22998"/>
    <w:rsid w:val="00E33E69"/>
    <w:rsid w:val="00E64242"/>
    <w:rsid w:val="00EC5800"/>
    <w:rsid w:val="00EE34D6"/>
    <w:rsid w:val="00EE42F4"/>
    <w:rsid w:val="00EF47EE"/>
    <w:rsid w:val="00EF58CD"/>
    <w:rsid w:val="00F01612"/>
    <w:rsid w:val="00F3514B"/>
    <w:rsid w:val="00F531B1"/>
    <w:rsid w:val="00F715D6"/>
    <w:rsid w:val="00FA1F13"/>
    <w:rsid w:val="00FB6469"/>
    <w:rsid w:val="00FD0D24"/>
    <w:rsid w:val="00FE4C81"/>
    <w:rsid w:val="00FF45F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F4EC"/>
  <w15:chartTrackingRefBased/>
  <w15:docId w15:val="{E91A8DF1-1B83-45CD-AA4A-B71CE6A63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44D"/>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4C3"/>
    <w:rPr>
      <w:rFonts w:eastAsiaTheme="minorEastAsia"/>
      <w:lang w:val="en-US"/>
    </w:rPr>
  </w:style>
  <w:style w:type="paragraph" w:styleId="ListParagraph">
    <w:name w:val="List Paragraph"/>
    <w:basedOn w:val="Normal"/>
    <w:uiPriority w:val="34"/>
    <w:qFormat/>
    <w:rsid w:val="00A90821"/>
    <w:pPr>
      <w:ind w:left="720"/>
      <w:contextualSpacing/>
    </w:pPr>
  </w:style>
  <w:style w:type="paragraph" w:styleId="NormalWeb">
    <w:name w:val="Normal (Web)"/>
    <w:basedOn w:val="Normal"/>
    <w:uiPriority w:val="99"/>
    <w:unhideWhenUsed/>
    <w:rsid w:val="005F7B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mment">
    <w:name w:val="comment"/>
    <w:basedOn w:val="DefaultParagraphFont"/>
    <w:rsid w:val="00FB6469"/>
  </w:style>
  <w:style w:type="character" w:customStyle="1" w:styleId="keyword">
    <w:name w:val="keyword"/>
    <w:basedOn w:val="DefaultParagraphFont"/>
    <w:rsid w:val="00FB6469"/>
  </w:style>
  <w:style w:type="paragraph" w:styleId="HTMLPreformatted">
    <w:name w:val="HTML Preformatted"/>
    <w:basedOn w:val="Normal"/>
    <w:link w:val="HTMLPreformattedChar"/>
    <w:uiPriority w:val="99"/>
    <w:semiHidden/>
    <w:unhideWhenUsed/>
    <w:rsid w:val="00D012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012F0"/>
    <w:rPr>
      <w:rFonts w:ascii="Courier New" w:eastAsia="Times New Roman" w:hAnsi="Courier New" w:cs="Courier New"/>
      <w:sz w:val="20"/>
      <w:szCs w:val="20"/>
      <w:lang w:val="en-US"/>
    </w:rPr>
  </w:style>
  <w:style w:type="character" w:styleId="Hyperlink">
    <w:name w:val="Hyperlink"/>
    <w:basedOn w:val="DefaultParagraphFont"/>
    <w:uiPriority w:val="99"/>
    <w:unhideWhenUsed/>
    <w:rsid w:val="006A2EB6"/>
    <w:rPr>
      <w:color w:val="0563C1" w:themeColor="hyperlink"/>
      <w:u w:val="single"/>
    </w:rPr>
  </w:style>
  <w:style w:type="character" w:customStyle="1" w:styleId="Heading1Char">
    <w:name w:val="Heading 1 Char"/>
    <w:basedOn w:val="DefaultParagraphFont"/>
    <w:link w:val="Heading1"/>
    <w:uiPriority w:val="9"/>
    <w:rsid w:val="007E444D"/>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310E0A"/>
    <w:rPr>
      <w:b/>
      <w:bCs/>
    </w:rPr>
  </w:style>
  <w:style w:type="character" w:customStyle="1" w:styleId="selectable">
    <w:name w:val="selectable"/>
    <w:basedOn w:val="DefaultParagraphFont"/>
    <w:rsid w:val="00310E0A"/>
  </w:style>
  <w:style w:type="character" w:styleId="Emphasis">
    <w:name w:val="Emphasis"/>
    <w:basedOn w:val="DefaultParagraphFont"/>
    <w:uiPriority w:val="20"/>
    <w:qFormat/>
    <w:rsid w:val="00B2594A"/>
    <w:rPr>
      <w:i/>
      <w:iCs/>
    </w:rPr>
  </w:style>
  <w:style w:type="paragraph" w:customStyle="1" w:styleId="paragraph">
    <w:name w:val="paragraph"/>
    <w:basedOn w:val="Normal"/>
    <w:rsid w:val="00FE4C8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FE4C81"/>
  </w:style>
  <w:style w:type="character" w:customStyle="1" w:styleId="eop">
    <w:name w:val="eop"/>
    <w:basedOn w:val="DefaultParagraphFont"/>
    <w:rsid w:val="00FE4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666019">
      <w:bodyDiv w:val="1"/>
      <w:marLeft w:val="0"/>
      <w:marRight w:val="0"/>
      <w:marTop w:val="0"/>
      <w:marBottom w:val="0"/>
      <w:divBdr>
        <w:top w:val="none" w:sz="0" w:space="0" w:color="auto"/>
        <w:left w:val="none" w:sz="0" w:space="0" w:color="auto"/>
        <w:bottom w:val="none" w:sz="0" w:space="0" w:color="auto"/>
        <w:right w:val="none" w:sz="0" w:space="0" w:color="auto"/>
      </w:divBdr>
      <w:divsChild>
        <w:div w:id="1712804386">
          <w:marLeft w:val="0"/>
          <w:marRight w:val="0"/>
          <w:marTop w:val="0"/>
          <w:marBottom w:val="0"/>
          <w:divBdr>
            <w:top w:val="none" w:sz="0" w:space="0" w:color="auto"/>
            <w:left w:val="none" w:sz="0" w:space="0" w:color="auto"/>
            <w:bottom w:val="none" w:sz="0" w:space="0" w:color="auto"/>
            <w:right w:val="none" w:sz="0" w:space="0" w:color="auto"/>
          </w:divBdr>
        </w:div>
      </w:divsChild>
    </w:div>
    <w:div w:id="316426235">
      <w:bodyDiv w:val="1"/>
      <w:marLeft w:val="0"/>
      <w:marRight w:val="0"/>
      <w:marTop w:val="0"/>
      <w:marBottom w:val="0"/>
      <w:divBdr>
        <w:top w:val="none" w:sz="0" w:space="0" w:color="auto"/>
        <w:left w:val="none" w:sz="0" w:space="0" w:color="auto"/>
        <w:bottom w:val="none" w:sz="0" w:space="0" w:color="auto"/>
        <w:right w:val="none" w:sz="0" w:space="0" w:color="auto"/>
      </w:divBdr>
      <w:divsChild>
        <w:div w:id="849216348">
          <w:marLeft w:val="0"/>
          <w:marRight w:val="0"/>
          <w:marTop w:val="0"/>
          <w:marBottom w:val="0"/>
          <w:divBdr>
            <w:top w:val="none" w:sz="0" w:space="0" w:color="auto"/>
            <w:left w:val="none" w:sz="0" w:space="0" w:color="auto"/>
            <w:bottom w:val="none" w:sz="0" w:space="0" w:color="auto"/>
            <w:right w:val="none" w:sz="0" w:space="0" w:color="auto"/>
          </w:divBdr>
        </w:div>
        <w:div w:id="1669627819">
          <w:marLeft w:val="0"/>
          <w:marRight w:val="0"/>
          <w:marTop w:val="0"/>
          <w:marBottom w:val="0"/>
          <w:divBdr>
            <w:top w:val="none" w:sz="0" w:space="0" w:color="auto"/>
            <w:left w:val="none" w:sz="0" w:space="0" w:color="auto"/>
            <w:bottom w:val="none" w:sz="0" w:space="0" w:color="auto"/>
            <w:right w:val="none" w:sz="0" w:space="0" w:color="auto"/>
          </w:divBdr>
        </w:div>
        <w:div w:id="2028824220">
          <w:marLeft w:val="0"/>
          <w:marRight w:val="0"/>
          <w:marTop w:val="0"/>
          <w:marBottom w:val="0"/>
          <w:divBdr>
            <w:top w:val="none" w:sz="0" w:space="0" w:color="auto"/>
            <w:left w:val="none" w:sz="0" w:space="0" w:color="auto"/>
            <w:bottom w:val="none" w:sz="0" w:space="0" w:color="auto"/>
            <w:right w:val="none" w:sz="0" w:space="0" w:color="auto"/>
          </w:divBdr>
        </w:div>
        <w:div w:id="250554778">
          <w:marLeft w:val="0"/>
          <w:marRight w:val="0"/>
          <w:marTop w:val="0"/>
          <w:marBottom w:val="0"/>
          <w:divBdr>
            <w:top w:val="none" w:sz="0" w:space="0" w:color="auto"/>
            <w:left w:val="none" w:sz="0" w:space="0" w:color="auto"/>
            <w:bottom w:val="none" w:sz="0" w:space="0" w:color="auto"/>
            <w:right w:val="none" w:sz="0" w:space="0" w:color="auto"/>
          </w:divBdr>
        </w:div>
        <w:div w:id="2063206884">
          <w:marLeft w:val="0"/>
          <w:marRight w:val="0"/>
          <w:marTop w:val="0"/>
          <w:marBottom w:val="0"/>
          <w:divBdr>
            <w:top w:val="none" w:sz="0" w:space="0" w:color="auto"/>
            <w:left w:val="none" w:sz="0" w:space="0" w:color="auto"/>
            <w:bottom w:val="none" w:sz="0" w:space="0" w:color="auto"/>
            <w:right w:val="none" w:sz="0" w:space="0" w:color="auto"/>
          </w:divBdr>
        </w:div>
        <w:div w:id="2106223305">
          <w:marLeft w:val="0"/>
          <w:marRight w:val="0"/>
          <w:marTop w:val="0"/>
          <w:marBottom w:val="0"/>
          <w:divBdr>
            <w:top w:val="none" w:sz="0" w:space="0" w:color="auto"/>
            <w:left w:val="none" w:sz="0" w:space="0" w:color="auto"/>
            <w:bottom w:val="none" w:sz="0" w:space="0" w:color="auto"/>
            <w:right w:val="none" w:sz="0" w:space="0" w:color="auto"/>
          </w:divBdr>
        </w:div>
        <w:div w:id="904998165">
          <w:marLeft w:val="0"/>
          <w:marRight w:val="0"/>
          <w:marTop w:val="0"/>
          <w:marBottom w:val="0"/>
          <w:divBdr>
            <w:top w:val="none" w:sz="0" w:space="0" w:color="auto"/>
            <w:left w:val="none" w:sz="0" w:space="0" w:color="auto"/>
            <w:bottom w:val="none" w:sz="0" w:space="0" w:color="auto"/>
            <w:right w:val="none" w:sz="0" w:space="0" w:color="auto"/>
          </w:divBdr>
        </w:div>
        <w:div w:id="34234262">
          <w:marLeft w:val="0"/>
          <w:marRight w:val="0"/>
          <w:marTop w:val="0"/>
          <w:marBottom w:val="0"/>
          <w:divBdr>
            <w:top w:val="none" w:sz="0" w:space="0" w:color="auto"/>
            <w:left w:val="none" w:sz="0" w:space="0" w:color="auto"/>
            <w:bottom w:val="none" w:sz="0" w:space="0" w:color="auto"/>
            <w:right w:val="none" w:sz="0" w:space="0" w:color="auto"/>
          </w:divBdr>
        </w:div>
        <w:div w:id="393087829">
          <w:marLeft w:val="0"/>
          <w:marRight w:val="0"/>
          <w:marTop w:val="0"/>
          <w:marBottom w:val="0"/>
          <w:divBdr>
            <w:top w:val="none" w:sz="0" w:space="0" w:color="auto"/>
            <w:left w:val="none" w:sz="0" w:space="0" w:color="auto"/>
            <w:bottom w:val="none" w:sz="0" w:space="0" w:color="auto"/>
            <w:right w:val="none" w:sz="0" w:space="0" w:color="auto"/>
          </w:divBdr>
        </w:div>
        <w:div w:id="1038287010">
          <w:marLeft w:val="0"/>
          <w:marRight w:val="0"/>
          <w:marTop w:val="0"/>
          <w:marBottom w:val="0"/>
          <w:divBdr>
            <w:top w:val="none" w:sz="0" w:space="0" w:color="auto"/>
            <w:left w:val="none" w:sz="0" w:space="0" w:color="auto"/>
            <w:bottom w:val="none" w:sz="0" w:space="0" w:color="auto"/>
            <w:right w:val="none" w:sz="0" w:space="0" w:color="auto"/>
          </w:divBdr>
        </w:div>
        <w:div w:id="1123883767">
          <w:marLeft w:val="0"/>
          <w:marRight w:val="0"/>
          <w:marTop w:val="0"/>
          <w:marBottom w:val="0"/>
          <w:divBdr>
            <w:top w:val="none" w:sz="0" w:space="0" w:color="auto"/>
            <w:left w:val="none" w:sz="0" w:space="0" w:color="auto"/>
            <w:bottom w:val="none" w:sz="0" w:space="0" w:color="auto"/>
            <w:right w:val="none" w:sz="0" w:space="0" w:color="auto"/>
          </w:divBdr>
        </w:div>
        <w:div w:id="2029941009">
          <w:marLeft w:val="0"/>
          <w:marRight w:val="0"/>
          <w:marTop w:val="0"/>
          <w:marBottom w:val="0"/>
          <w:divBdr>
            <w:top w:val="none" w:sz="0" w:space="0" w:color="auto"/>
            <w:left w:val="none" w:sz="0" w:space="0" w:color="auto"/>
            <w:bottom w:val="none" w:sz="0" w:space="0" w:color="auto"/>
            <w:right w:val="none" w:sz="0" w:space="0" w:color="auto"/>
          </w:divBdr>
        </w:div>
        <w:div w:id="870647139">
          <w:marLeft w:val="0"/>
          <w:marRight w:val="0"/>
          <w:marTop w:val="0"/>
          <w:marBottom w:val="0"/>
          <w:divBdr>
            <w:top w:val="none" w:sz="0" w:space="0" w:color="auto"/>
            <w:left w:val="none" w:sz="0" w:space="0" w:color="auto"/>
            <w:bottom w:val="none" w:sz="0" w:space="0" w:color="auto"/>
            <w:right w:val="none" w:sz="0" w:space="0" w:color="auto"/>
          </w:divBdr>
        </w:div>
        <w:div w:id="629018693">
          <w:marLeft w:val="0"/>
          <w:marRight w:val="0"/>
          <w:marTop w:val="0"/>
          <w:marBottom w:val="0"/>
          <w:divBdr>
            <w:top w:val="none" w:sz="0" w:space="0" w:color="auto"/>
            <w:left w:val="none" w:sz="0" w:space="0" w:color="auto"/>
            <w:bottom w:val="none" w:sz="0" w:space="0" w:color="auto"/>
            <w:right w:val="none" w:sz="0" w:space="0" w:color="auto"/>
          </w:divBdr>
        </w:div>
        <w:div w:id="566041187">
          <w:marLeft w:val="0"/>
          <w:marRight w:val="0"/>
          <w:marTop w:val="0"/>
          <w:marBottom w:val="0"/>
          <w:divBdr>
            <w:top w:val="none" w:sz="0" w:space="0" w:color="auto"/>
            <w:left w:val="none" w:sz="0" w:space="0" w:color="auto"/>
            <w:bottom w:val="none" w:sz="0" w:space="0" w:color="auto"/>
            <w:right w:val="none" w:sz="0" w:space="0" w:color="auto"/>
          </w:divBdr>
        </w:div>
        <w:div w:id="1576277008">
          <w:marLeft w:val="0"/>
          <w:marRight w:val="0"/>
          <w:marTop w:val="0"/>
          <w:marBottom w:val="0"/>
          <w:divBdr>
            <w:top w:val="none" w:sz="0" w:space="0" w:color="auto"/>
            <w:left w:val="none" w:sz="0" w:space="0" w:color="auto"/>
            <w:bottom w:val="none" w:sz="0" w:space="0" w:color="auto"/>
            <w:right w:val="none" w:sz="0" w:space="0" w:color="auto"/>
          </w:divBdr>
        </w:div>
        <w:div w:id="811942766">
          <w:marLeft w:val="0"/>
          <w:marRight w:val="0"/>
          <w:marTop w:val="0"/>
          <w:marBottom w:val="0"/>
          <w:divBdr>
            <w:top w:val="none" w:sz="0" w:space="0" w:color="auto"/>
            <w:left w:val="none" w:sz="0" w:space="0" w:color="auto"/>
            <w:bottom w:val="none" w:sz="0" w:space="0" w:color="auto"/>
            <w:right w:val="none" w:sz="0" w:space="0" w:color="auto"/>
          </w:divBdr>
        </w:div>
        <w:div w:id="1831211764">
          <w:marLeft w:val="0"/>
          <w:marRight w:val="0"/>
          <w:marTop w:val="0"/>
          <w:marBottom w:val="0"/>
          <w:divBdr>
            <w:top w:val="none" w:sz="0" w:space="0" w:color="auto"/>
            <w:left w:val="none" w:sz="0" w:space="0" w:color="auto"/>
            <w:bottom w:val="none" w:sz="0" w:space="0" w:color="auto"/>
            <w:right w:val="none" w:sz="0" w:space="0" w:color="auto"/>
          </w:divBdr>
        </w:div>
        <w:div w:id="838889900">
          <w:marLeft w:val="0"/>
          <w:marRight w:val="0"/>
          <w:marTop w:val="0"/>
          <w:marBottom w:val="0"/>
          <w:divBdr>
            <w:top w:val="none" w:sz="0" w:space="0" w:color="auto"/>
            <w:left w:val="none" w:sz="0" w:space="0" w:color="auto"/>
            <w:bottom w:val="none" w:sz="0" w:space="0" w:color="auto"/>
            <w:right w:val="none" w:sz="0" w:space="0" w:color="auto"/>
          </w:divBdr>
        </w:div>
        <w:div w:id="1964383665">
          <w:marLeft w:val="0"/>
          <w:marRight w:val="0"/>
          <w:marTop w:val="0"/>
          <w:marBottom w:val="0"/>
          <w:divBdr>
            <w:top w:val="none" w:sz="0" w:space="0" w:color="auto"/>
            <w:left w:val="none" w:sz="0" w:space="0" w:color="auto"/>
            <w:bottom w:val="none" w:sz="0" w:space="0" w:color="auto"/>
            <w:right w:val="none" w:sz="0" w:space="0" w:color="auto"/>
          </w:divBdr>
        </w:div>
        <w:div w:id="681781267">
          <w:marLeft w:val="0"/>
          <w:marRight w:val="0"/>
          <w:marTop w:val="0"/>
          <w:marBottom w:val="0"/>
          <w:divBdr>
            <w:top w:val="none" w:sz="0" w:space="0" w:color="auto"/>
            <w:left w:val="none" w:sz="0" w:space="0" w:color="auto"/>
            <w:bottom w:val="none" w:sz="0" w:space="0" w:color="auto"/>
            <w:right w:val="none" w:sz="0" w:space="0" w:color="auto"/>
          </w:divBdr>
        </w:div>
        <w:div w:id="1760101253">
          <w:marLeft w:val="0"/>
          <w:marRight w:val="0"/>
          <w:marTop w:val="0"/>
          <w:marBottom w:val="0"/>
          <w:divBdr>
            <w:top w:val="none" w:sz="0" w:space="0" w:color="auto"/>
            <w:left w:val="none" w:sz="0" w:space="0" w:color="auto"/>
            <w:bottom w:val="none" w:sz="0" w:space="0" w:color="auto"/>
            <w:right w:val="none" w:sz="0" w:space="0" w:color="auto"/>
          </w:divBdr>
        </w:div>
        <w:div w:id="168761690">
          <w:marLeft w:val="0"/>
          <w:marRight w:val="0"/>
          <w:marTop w:val="0"/>
          <w:marBottom w:val="0"/>
          <w:divBdr>
            <w:top w:val="none" w:sz="0" w:space="0" w:color="auto"/>
            <w:left w:val="none" w:sz="0" w:space="0" w:color="auto"/>
            <w:bottom w:val="none" w:sz="0" w:space="0" w:color="auto"/>
            <w:right w:val="none" w:sz="0" w:space="0" w:color="auto"/>
          </w:divBdr>
        </w:div>
        <w:div w:id="251427177">
          <w:marLeft w:val="0"/>
          <w:marRight w:val="0"/>
          <w:marTop w:val="0"/>
          <w:marBottom w:val="0"/>
          <w:divBdr>
            <w:top w:val="none" w:sz="0" w:space="0" w:color="auto"/>
            <w:left w:val="none" w:sz="0" w:space="0" w:color="auto"/>
            <w:bottom w:val="none" w:sz="0" w:space="0" w:color="auto"/>
            <w:right w:val="none" w:sz="0" w:space="0" w:color="auto"/>
          </w:divBdr>
        </w:div>
        <w:div w:id="1442216672">
          <w:marLeft w:val="0"/>
          <w:marRight w:val="0"/>
          <w:marTop w:val="0"/>
          <w:marBottom w:val="0"/>
          <w:divBdr>
            <w:top w:val="none" w:sz="0" w:space="0" w:color="auto"/>
            <w:left w:val="none" w:sz="0" w:space="0" w:color="auto"/>
            <w:bottom w:val="none" w:sz="0" w:space="0" w:color="auto"/>
            <w:right w:val="none" w:sz="0" w:space="0" w:color="auto"/>
          </w:divBdr>
        </w:div>
        <w:div w:id="211427600">
          <w:marLeft w:val="0"/>
          <w:marRight w:val="0"/>
          <w:marTop w:val="0"/>
          <w:marBottom w:val="0"/>
          <w:divBdr>
            <w:top w:val="none" w:sz="0" w:space="0" w:color="auto"/>
            <w:left w:val="none" w:sz="0" w:space="0" w:color="auto"/>
            <w:bottom w:val="none" w:sz="0" w:space="0" w:color="auto"/>
            <w:right w:val="none" w:sz="0" w:space="0" w:color="auto"/>
          </w:divBdr>
        </w:div>
        <w:div w:id="1698503009">
          <w:marLeft w:val="0"/>
          <w:marRight w:val="0"/>
          <w:marTop w:val="0"/>
          <w:marBottom w:val="0"/>
          <w:divBdr>
            <w:top w:val="none" w:sz="0" w:space="0" w:color="auto"/>
            <w:left w:val="none" w:sz="0" w:space="0" w:color="auto"/>
            <w:bottom w:val="none" w:sz="0" w:space="0" w:color="auto"/>
            <w:right w:val="none" w:sz="0" w:space="0" w:color="auto"/>
          </w:divBdr>
        </w:div>
        <w:div w:id="678115744">
          <w:marLeft w:val="0"/>
          <w:marRight w:val="0"/>
          <w:marTop w:val="0"/>
          <w:marBottom w:val="0"/>
          <w:divBdr>
            <w:top w:val="none" w:sz="0" w:space="0" w:color="auto"/>
            <w:left w:val="none" w:sz="0" w:space="0" w:color="auto"/>
            <w:bottom w:val="none" w:sz="0" w:space="0" w:color="auto"/>
            <w:right w:val="none" w:sz="0" w:space="0" w:color="auto"/>
          </w:divBdr>
        </w:div>
        <w:div w:id="1530872663">
          <w:marLeft w:val="0"/>
          <w:marRight w:val="0"/>
          <w:marTop w:val="0"/>
          <w:marBottom w:val="0"/>
          <w:divBdr>
            <w:top w:val="none" w:sz="0" w:space="0" w:color="auto"/>
            <w:left w:val="none" w:sz="0" w:space="0" w:color="auto"/>
            <w:bottom w:val="none" w:sz="0" w:space="0" w:color="auto"/>
            <w:right w:val="none" w:sz="0" w:space="0" w:color="auto"/>
          </w:divBdr>
        </w:div>
        <w:div w:id="1959069170">
          <w:marLeft w:val="0"/>
          <w:marRight w:val="0"/>
          <w:marTop w:val="0"/>
          <w:marBottom w:val="0"/>
          <w:divBdr>
            <w:top w:val="none" w:sz="0" w:space="0" w:color="auto"/>
            <w:left w:val="none" w:sz="0" w:space="0" w:color="auto"/>
            <w:bottom w:val="none" w:sz="0" w:space="0" w:color="auto"/>
            <w:right w:val="none" w:sz="0" w:space="0" w:color="auto"/>
          </w:divBdr>
        </w:div>
        <w:div w:id="790823927">
          <w:marLeft w:val="0"/>
          <w:marRight w:val="0"/>
          <w:marTop w:val="0"/>
          <w:marBottom w:val="0"/>
          <w:divBdr>
            <w:top w:val="none" w:sz="0" w:space="0" w:color="auto"/>
            <w:left w:val="none" w:sz="0" w:space="0" w:color="auto"/>
            <w:bottom w:val="none" w:sz="0" w:space="0" w:color="auto"/>
            <w:right w:val="none" w:sz="0" w:space="0" w:color="auto"/>
          </w:divBdr>
        </w:div>
        <w:div w:id="567763296">
          <w:marLeft w:val="0"/>
          <w:marRight w:val="0"/>
          <w:marTop w:val="0"/>
          <w:marBottom w:val="0"/>
          <w:divBdr>
            <w:top w:val="none" w:sz="0" w:space="0" w:color="auto"/>
            <w:left w:val="none" w:sz="0" w:space="0" w:color="auto"/>
            <w:bottom w:val="none" w:sz="0" w:space="0" w:color="auto"/>
            <w:right w:val="none" w:sz="0" w:space="0" w:color="auto"/>
          </w:divBdr>
        </w:div>
        <w:div w:id="856162634">
          <w:marLeft w:val="0"/>
          <w:marRight w:val="0"/>
          <w:marTop w:val="0"/>
          <w:marBottom w:val="0"/>
          <w:divBdr>
            <w:top w:val="none" w:sz="0" w:space="0" w:color="auto"/>
            <w:left w:val="none" w:sz="0" w:space="0" w:color="auto"/>
            <w:bottom w:val="none" w:sz="0" w:space="0" w:color="auto"/>
            <w:right w:val="none" w:sz="0" w:space="0" w:color="auto"/>
          </w:divBdr>
        </w:div>
        <w:div w:id="1982807765">
          <w:marLeft w:val="0"/>
          <w:marRight w:val="0"/>
          <w:marTop w:val="0"/>
          <w:marBottom w:val="0"/>
          <w:divBdr>
            <w:top w:val="none" w:sz="0" w:space="0" w:color="auto"/>
            <w:left w:val="none" w:sz="0" w:space="0" w:color="auto"/>
            <w:bottom w:val="none" w:sz="0" w:space="0" w:color="auto"/>
            <w:right w:val="none" w:sz="0" w:space="0" w:color="auto"/>
          </w:divBdr>
        </w:div>
        <w:div w:id="290863078">
          <w:marLeft w:val="0"/>
          <w:marRight w:val="0"/>
          <w:marTop w:val="0"/>
          <w:marBottom w:val="0"/>
          <w:divBdr>
            <w:top w:val="none" w:sz="0" w:space="0" w:color="auto"/>
            <w:left w:val="none" w:sz="0" w:space="0" w:color="auto"/>
            <w:bottom w:val="none" w:sz="0" w:space="0" w:color="auto"/>
            <w:right w:val="none" w:sz="0" w:space="0" w:color="auto"/>
          </w:divBdr>
        </w:div>
        <w:div w:id="193270702">
          <w:marLeft w:val="0"/>
          <w:marRight w:val="0"/>
          <w:marTop w:val="0"/>
          <w:marBottom w:val="0"/>
          <w:divBdr>
            <w:top w:val="none" w:sz="0" w:space="0" w:color="auto"/>
            <w:left w:val="none" w:sz="0" w:space="0" w:color="auto"/>
            <w:bottom w:val="none" w:sz="0" w:space="0" w:color="auto"/>
            <w:right w:val="none" w:sz="0" w:space="0" w:color="auto"/>
          </w:divBdr>
        </w:div>
        <w:div w:id="2044284413">
          <w:marLeft w:val="0"/>
          <w:marRight w:val="0"/>
          <w:marTop w:val="0"/>
          <w:marBottom w:val="0"/>
          <w:divBdr>
            <w:top w:val="none" w:sz="0" w:space="0" w:color="auto"/>
            <w:left w:val="none" w:sz="0" w:space="0" w:color="auto"/>
            <w:bottom w:val="none" w:sz="0" w:space="0" w:color="auto"/>
            <w:right w:val="none" w:sz="0" w:space="0" w:color="auto"/>
          </w:divBdr>
        </w:div>
        <w:div w:id="177353962">
          <w:marLeft w:val="0"/>
          <w:marRight w:val="0"/>
          <w:marTop w:val="0"/>
          <w:marBottom w:val="0"/>
          <w:divBdr>
            <w:top w:val="none" w:sz="0" w:space="0" w:color="auto"/>
            <w:left w:val="none" w:sz="0" w:space="0" w:color="auto"/>
            <w:bottom w:val="none" w:sz="0" w:space="0" w:color="auto"/>
            <w:right w:val="none" w:sz="0" w:space="0" w:color="auto"/>
          </w:divBdr>
        </w:div>
      </w:divsChild>
    </w:div>
    <w:div w:id="453057247">
      <w:bodyDiv w:val="1"/>
      <w:marLeft w:val="0"/>
      <w:marRight w:val="0"/>
      <w:marTop w:val="0"/>
      <w:marBottom w:val="0"/>
      <w:divBdr>
        <w:top w:val="none" w:sz="0" w:space="0" w:color="auto"/>
        <w:left w:val="none" w:sz="0" w:space="0" w:color="auto"/>
        <w:bottom w:val="none" w:sz="0" w:space="0" w:color="auto"/>
        <w:right w:val="none" w:sz="0" w:space="0" w:color="auto"/>
      </w:divBdr>
      <w:divsChild>
        <w:div w:id="102649709">
          <w:marLeft w:val="0"/>
          <w:marRight w:val="0"/>
          <w:marTop w:val="0"/>
          <w:marBottom w:val="0"/>
          <w:divBdr>
            <w:top w:val="none" w:sz="0" w:space="0" w:color="auto"/>
            <w:left w:val="none" w:sz="0" w:space="0" w:color="auto"/>
            <w:bottom w:val="none" w:sz="0" w:space="0" w:color="auto"/>
            <w:right w:val="none" w:sz="0" w:space="0" w:color="auto"/>
          </w:divBdr>
        </w:div>
        <w:div w:id="838539744">
          <w:marLeft w:val="0"/>
          <w:marRight w:val="0"/>
          <w:marTop w:val="0"/>
          <w:marBottom w:val="0"/>
          <w:divBdr>
            <w:top w:val="none" w:sz="0" w:space="0" w:color="auto"/>
            <w:left w:val="none" w:sz="0" w:space="0" w:color="auto"/>
            <w:bottom w:val="none" w:sz="0" w:space="0" w:color="auto"/>
            <w:right w:val="none" w:sz="0" w:space="0" w:color="auto"/>
          </w:divBdr>
        </w:div>
        <w:div w:id="619799553">
          <w:marLeft w:val="0"/>
          <w:marRight w:val="0"/>
          <w:marTop w:val="0"/>
          <w:marBottom w:val="0"/>
          <w:divBdr>
            <w:top w:val="none" w:sz="0" w:space="0" w:color="auto"/>
            <w:left w:val="none" w:sz="0" w:space="0" w:color="auto"/>
            <w:bottom w:val="none" w:sz="0" w:space="0" w:color="auto"/>
            <w:right w:val="none" w:sz="0" w:space="0" w:color="auto"/>
          </w:divBdr>
        </w:div>
        <w:div w:id="692461632">
          <w:marLeft w:val="0"/>
          <w:marRight w:val="0"/>
          <w:marTop w:val="0"/>
          <w:marBottom w:val="0"/>
          <w:divBdr>
            <w:top w:val="none" w:sz="0" w:space="0" w:color="auto"/>
            <w:left w:val="none" w:sz="0" w:space="0" w:color="auto"/>
            <w:bottom w:val="none" w:sz="0" w:space="0" w:color="auto"/>
            <w:right w:val="none" w:sz="0" w:space="0" w:color="auto"/>
          </w:divBdr>
        </w:div>
        <w:div w:id="1276715903">
          <w:marLeft w:val="0"/>
          <w:marRight w:val="0"/>
          <w:marTop w:val="0"/>
          <w:marBottom w:val="0"/>
          <w:divBdr>
            <w:top w:val="none" w:sz="0" w:space="0" w:color="auto"/>
            <w:left w:val="none" w:sz="0" w:space="0" w:color="auto"/>
            <w:bottom w:val="none" w:sz="0" w:space="0" w:color="auto"/>
            <w:right w:val="none" w:sz="0" w:space="0" w:color="auto"/>
          </w:divBdr>
        </w:div>
        <w:div w:id="1482498795">
          <w:marLeft w:val="0"/>
          <w:marRight w:val="0"/>
          <w:marTop w:val="0"/>
          <w:marBottom w:val="0"/>
          <w:divBdr>
            <w:top w:val="none" w:sz="0" w:space="0" w:color="auto"/>
            <w:left w:val="none" w:sz="0" w:space="0" w:color="auto"/>
            <w:bottom w:val="none" w:sz="0" w:space="0" w:color="auto"/>
            <w:right w:val="none" w:sz="0" w:space="0" w:color="auto"/>
          </w:divBdr>
        </w:div>
        <w:div w:id="397289670">
          <w:marLeft w:val="0"/>
          <w:marRight w:val="0"/>
          <w:marTop w:val="0"/>
          <w:marBottom w:val="0"/>
          <w:divBdr>
            <w:top w:val="none" w:sz="0" w:space="0" w:color="auto"/>
            <w:left w:val="none" w:sz="0" w:space="0" w:color="auto"/>
            <w:bottom w:val="none" w:sz="0" w:space="0" w:color="auto"/>
            <w:right w:val="none" w:sz="0" w:space="0" w:color="auto"/>
          </w:divBdr>
        </w:div>
        <w:div w:id="1473211053">
          <w:marLeft w:val="0"/>
          <w:marRight w:val="0"/>
          <w:marTop w:val="0"/>
          <w:marBottom w:val="0"/>
          <w:divBdr>
            <w:top w:val="none" w:sz="0" w:space="0" w:color="auto"/>
            <w:left w:val="none" w:sz="0" w:space="0" w:color="auto"/>
            <w:bottom w:val="none" w:sz="0" w:space="0" w:color="auto"/>
            <w:right w:val="none" w:sz="0" w:space="0" w:color="auto"/>
          </w:divBdr>
        </w:div>
        <w:div w:id="474762061">
          <w:marLeft w:val="0"/>
          <w:marRight w:val="0"/>
          <w:marTop w:val="0"/>
          <w:marBottom w:val="0"/>
          <w:divBdr>
            <w:top w:val="none" w:sz="0" w:space="0" w:color="auto"/>
            <w:left w:val="none" w:sz="0" w:space="0" w:color="auto"/>
            <w:bottom w:val="none" w:sz="0" w:space="0" w:color="auto"/>
            <w:right w:val="none" w:sz="0" w:space="0" w:color="auto"/>
          </w:divBdr>
        </w:div>
        <w:div w:id="1810896449">
          <w:marLeft w:val="0"/>
          <w:marRight w:val="0"/>
          <w:marTop w:val="0"/>
          <w:marBottom w:val="0"/>
          <w:divBdr>
            <w:top w:val="none" w:sz="0" w:space="0" w:color="auto"/>
            <w:left w:val="none" w:sz="0" w:space="0" w:color="auto"/>
            <w:bottom w:val="none" w:sz="0" w:space="0" w:color="auto"/>
            <w:right w:val="none" w:sz="0" w:space="0" w:color="auto"/>
          </w:divBdr>
        </w:div>
        <w:div w:id="1023438505">
          <w:marLeft w:val="0"/>
          <w:marRight w:val="0"/>
          <w:marTop w:val="0"/>
          <w:marBottom w:val="0"/>
          <w:divBdr>
            <w:top w:val="none" w:sz="0" w:space="0" w:color="auto"/>
            <w:left w:val="none" w:sz="0" w:space="0" w:color="auto"/>
            <w:bottom w:val="none" w:sz="0" w:space="0" w:color="auto"/>
            <w:right w:val="none" w:sz="0" w:space="0" w:color="auto"/>
          </w:divBdr>
        </w:div>
        <w:div w:id="1997296161">
          <w:marLeft w:val="0"/>
          <w:marRight w:val="0"/>
          <w:marTop w:val="0"/>
          <w:marBottom w:val="0"/>
          <w:divBdr>
            <w:top w:val="none" w:sz="0" w:space="0" w:color="auto"/>
            <w:left w:val="none" w:sz="0" w:space="0" w:color="auto"/>
            <w:bottom w:val="none" w:sz="0" w:space="0" w:color="auto"/>
            <w:right w:val="none" w:sz="0" w:space="0" w:color="auto"/>
          </w:divBdr>
        </w:div>
        <w:div w:id="1477334207">
          <w:marLeft w:val="0"/>
          <w:marRight w:val="0"/>
          <w:marTop w:val="0"/>
          <w:marBottom w:val="0"/>
          <w:divBdr>
            <w:top w:val="none" w:sz="0" w:space="0" w:color="auto"/>
            <w:left w:val="none" w:sz="0" w:space="0" w:color="auto"/>
            <w:bottom w:val="none" w:sz="0" w:space="0" w:color="auto"/>
            <w:right w:val="none" w:sz="0" w:space="0" w:color="auto"/>
          </w:divBdr>
        </w:div>
        <w:div w:id="904027558">
          <w:marLeft w:val="0"/>
          <w:marRight w:val="0"/>
          <w:marTop w:val="0"/>
          <w:marBottom w:val="0"/>
          <w:divBdr>
            <w:top w:val="none" w:sz="0" w:space="0" w:color="auto"/>
            <w:left w:val="none" w:sz="0" w:space="0" w:color="auto"/>
            <w:bottom w:val="none" w:sz="0" w:space="0" w:color="auto"/>
            <w:right w:val="none" w:sz="0" w:space="0" w:color="auto"/>
          </w:divBdr>
        </w:div>
        <w:div w:id="1433547277">
          <w:marLeft w:val="0"/>
          <w:marRight w:val="0"/>
          <w:marTop w:val="0"/>
          <w:marBottom w:val="0"/>
          <w:divBdr>
            <w:top w:val="none" w:sz="0" w:space="0" w:color="auto"/>
            <w:left w:val="none" w:sz="0" w:space="0" w:color="auto"/>
            <w:bottom w:val="none" w:sz="0" w:space="0" w:color="auto"/>
            <w:right w:val="none" w:sz="0" w:space="0" w:color="auto"/>
          </w:divBdr>
        </w:div>
        <w:div w:id="1043363529">
          <w:marLeft w:val="0"/>
          <w:marRight w:val="0"/>
          <w:marTop w:val="0"/>
          <w:marBottom w:val="0"/>
          <w:divBdr>
            <w:top w:val="none" w:sz="0" w:space="0" w:color="auto"/>
            <w:left w:val="none" w:sz="0" w:space="0" w:color="auto"/>
            <w:bottom w:val="none" w:sz="0" w:space="0" w:color="auto"/>
            <w:right w:val="none" w:sz="0" w:space="0" w:color="auto"/>
          </w:divBdr>
        </w:div>
        <w:div w:id="980111990">
          <w:marLeft w:val="0"/>
          <w:marRight w:val="0"/>
          <w:marTop w:val="0"/>
          <w:marBottom w:val="0"/>
          <w:divBdr>
            <w:top w:val="none" w:sz="0" w:space="0" w:color="auto"/>
            <w:left w:val="none" w:sz="0" w:space="0" w:color="auto"/>
            <w:bottom w:val="none" w:sz="0" w:space="0" w:color="auto"/>
            <w:right w:val="none" w:sz="0" w:space="0" w:color="auto"/>
          </w:divBdr>
        </w:div>
        <w:div w:id="593055882">
          <w:marLeft w:val="0"/>
          <w:marRight w:val="0"/>
          <w:marTop w:val="0"/>
          <w:marBottom w:val="0"/>
          <w:divBdr>
            <w:top w:val="none" w:sz="0" w:space="0" w:color="auto"/>
            <w:left w:val="none" w:sz="0" w:space="0" w:color="auto"/>
            <w:bottom w:val="none" w:sz="0" w:space="0" w:color="auto"/>
            <w:right w:val="none" w:sz="0" w:space="0" w:color="auto"/>
          </w:divBdr>
        </w:div>
        <w:div w:id="1495996076">
          <w:marLeft w:val="0"/>
          <w:marRight w:val="0"/>
          <w:marTop w:val="0"/>
          <w:marBottom w:val="0"/>
          <w:divBdr>
            <w:top w:val="none" w:sz="0" w:space="0" w:color="auto"/>
            <w:left w:val="none" w:sz="0" w:space="0" w:color="auto"/>
            <w:bottom w:val="none" w:sz="0" w:space="0" w:color="auto"/>
            <w:right w:val="none" w:sz="0" w:space="0" w:color="auto"/>
          </w:divBdr>
        </w:div>
        <w:div w:id="1446583405">
          <w:marLeft w:val="0"/>
          <w:marRight w:val="0"/>
          <w:marTop w:val="0"/>
          <w:marBottom w:val="0"/>
          <w:divBdr>
            <w:top w:val="none" w:sz="0" w:space="0" w:color="auto"/>
            <w:left w:val="none" w:sz="0" w:space="0" w:color="auto"/>
            <w:bottom w:val="none" w:sz="0" w:space="0" w:color="auto"/>
            <w:right w:val="none" w:sz="0" w:space="0" w:color="auto"/>
          </w:divBdr>
        </w:div>
        <w:div w:id="616524444">
          <w:marLeft w:val="0"/>
          <w:marRight w:val="0"/>
          <w:marTop w:val="0"/>
          <w:marBottom w:val="0"/>
          <w:divBdr>
            <w:top w:val="none" w:sz="0" w:space="0" w:color="auto"/>
            <w:left w:val="none" w:sz="0" w:space="0" w:color="auto"/>
            <w:bottom w:val="none" w:sz="0" w:space="0" w:color="auto"/>
            <w:right w:val="none" w:sz="0" w:space="0" w:color="auto"/>
          </w:divBdr>
        </w:div>
        <w:div w:id="272051939">
          <w:marLeft w:val="0"/>
          <w:marRight w:val="0"/>
          <w:marTop w:val="0"/>
          <w:marBottom w:val="0"/>
          <w:divBdr>
            <w:top w:val="none" w:sz="0" w:space="0" w:color="auto"/>
            <w:left w:val="none" w:sz="0" w:space="0" w:color="auto"/>
            <w:bottom w:val="none" w:sz="0" w:space="0" w:color="auto"/>
            <w:right w:val="none" w:sz="0" w:space="0" w:color="auto"/>
          </w:divBdr>
        </w:div>
        <w:div w:id="1667980521">
          <w:marLeft w:val="0"/>
          <w:marRight w:val="0"/>
          <w:marTop w:val="0"/>
          <w:marBottom w:val="0"/>
          <w:divBdr>
            <w:top w:val="none" w:sz="0" w:space="0" w:color="auto"/>
            <w:left w:val="none" w:sz="0" w:space="0" w:color="auto"/>
            <w:bottom w:val="none" w:sz="0" w:space="0" w:color="auto"/>
            <w:right w:val="none" w:sz="0" w:space="0" w:color="auto"/>
          </w:divBdr>
        </w:div>
        <w:div w:id="50691861">
          <w:marLeft w:val="0"/>
          <w:marRight w:val="0"/>
          <w:marTop w:val="0"/>
          <w:marBottom w:val="0"/>
          <w:divBdr>
            <w:top w:val="none" w:sz="0" w:space="0" w:color="auto"/>
            <w:left w:val="none" w:sz="0" w:space="0" w:color="auto"/>
            <w:bottom w:val="none" w:sz="0" w:space="0" w:color="auto"/>
            <w:right w:val="none" w:sz="0" w:space="0" w:color="auto"/>
          </w:divBdr>
        </w:div>
        <w:div w:id="2061048148">
          <w:marLeft w:val="0"/>
          <w:marRight w:val="0"/>
          <w:marTop w:val="0"/>
          <w:marBottom w:val="0"/>
          <w:divBdr>
            <w:top w:val="none" w:sz="0" w:space="0" w:color="auto"/>
            <w:left w:val="none" w:sz="0" w:space="0" w:color="auto"/>
            <w:bottom w:val="none" w:sz="0" w:space="0" w:color="auto"/>
            <w:right w:val="none" w:sz="0" w:space="0" w:color="auto"/>
          </w:divBdr>
        </w:div>
        <w:div w:id="1296565004">
          <w:marLeft w:val="0"/>
          <w:marRight w:val="0"/>
          <w:marTop w:val="0"/>
          <w:marBottom w:val="0"/>
          <w:divBdr>
            <w:top w:val="none" w:sz="0" w:space="0" w:color="auto"/>
            <w:left w:val="none" w:sz="0" w:space="0" w:color="auto"/>
            <w:bottom w:val="none" w:sz="0" w:space="0" w:color="auto"/>
            <w:right w:val="none" w:sz="0" w:space="0" w:color="auto"/>
          </w:divBdr>
        </w:div>
        <w:div w:id="1618484217">
          <w:marLeft w:val="0"/>
          <w:marRight w:val="0"/>
          <w:marTop w:val="0"/>
          <w:marBottom w:val="0"/>
          <w:divBdr>
            <w:top w:val="none" w:sz="0" w:space="0" w:color="auto"/>
            <w:left w:val="none" w:sz="0" w:space="0" w:color="auto"/>
            <w:bottom w:val="none" w:sz="0" w:space="0" w:color="auto"/>
            <w:right w:val="none" w:sz="0" w:space="0" w:color="auto"/>
          </w:divBdr>
        </w:div>
        <w:div w:id="780496778">
          <w:marLeft w:val="0"/>
          <w:marRight w:val="0"/>
          <w:marTop w:val="0"/>
          <w:marBottom w:val="0"/>
          <w:divBdr>
            <w:top w:val="none" w:sz="0" w:space="0" w:color="auto"/>
            <w:left w:val="none" w:sz="0" w:space="0" w:color="auto"/>
            <w:bottom w:val="none" w:sz="0" w:space="0" w:color="auto"/>
            <w:right w:val="none" w:sz="0" w:space="0" w:color="auto"/>
          </w:divBdr>
        </w:div>
        <w:div w:id="408617481">
          <w:marLeft w:val="0"/>
          <w:marRight w:val="0"/>
          <w:marTop w:val="0"/>
          <w:marBottom w:val="0"/>
          <w:divBdr>
            <w:top w:val="none" w:sz="0" w:space="0" w:color="auto"/>
            <w:left w:val="none" w:sz="0" w:space="0" w:color="auto"/>
            <w:bottom w:val="none" w:sz="0" w:space="0" w:color="auto"/>
            <w:right w:val="none" w:sz="0" w:space="0" w:color="auto"/>
          </w:divBdr>
        </w:div>
        <w:div w:id="569462960">
          <w:marLeft w:val="0"/>
          <w:marRight w:val="0"/>
          <w:marTop w:val="0"/>
          <w:marBottom w:val="0"/>
          <w:divBdr>
            <w:top w:val="none" w:sz="0" w:space="0" w:color="auto"/>
            <w:left w:val="none" w:sz="0" w:space="0" w:color="auto"/>
            <w:bottom w:val="none" w:sz="0" w:space="0" w:color="auto"/>
            <w:right w:val="none" w:sz="0" w:space="0" w:color="auto"/>
          </w:divBdr>
        </w:div>
        <w:div w:id="2137680455">
          <w:marLeft w:val="0"/>
          <w:marRight w:val="0"/>
          <w:marTop w:val="0"/>
          <w:marBottom w:val="0"/>
          <w:divBdr>
            <w:top w:val="none" w:sz="0" w:space="0" w:color="auto"/>
            <w:left w:val="none" w:sz="0" w:space="0" w:color="auto"/>
            <w:bottom w:val="none" w:sz="0" w:space="0" w:color="auto"/>
            <w:right w:val="none" w:sz="0" w:space="0" w:color="auto"/>
          </w:divBdr>
        </w:div>
        <w:div w:id="1358316312">
          <w:marLeft w:val="0"/>
          <w:marRight w:val="0"/>
          <w:marTop w:val="0"/>
          <w:marBottom w:val="0"/>
          <w:divBdr>
            <w:top w:val="none" w:sz="0" w:space="0" w:color="auto"/>
            <w:left w:val="none" w:sz="0" w:space="0" w:color="auto"/>
            <w:bottom w:val="none" w:sz="0" w:space="0" w:color="auto"/>
            <w:right w:val="none" w:sz="0" w:space="0" w:color="auto"/>
          </w:divBdr>
        </w:div>
        <w:div w:id="191189307">
          <w:marLeft w:val="0"/>
          <w:marRight w:val="0"/>
          <w:marTop w:val="0"/>
          <w:marBottom w:val="0"/>
          <w:divBdr>
            <w:top w:val="none" w:sz="0" w:space="0" w:color="auto"/>
            <w:left w:val="none" w:sz="0" w:space="0" w:color="auto"/>
            <w:bottom w:val="none" w:sz="0" w:space="0" w:color="auto"/>
            <w:right w:val="none" w:sz="0" w:space="0" w:color="auto"/>
          </w:divBdr>
        </w:div>
        <w:div w:id="1461532077">
          <w:marLeft w:val="0"/>
          <w:marRight w:val="0"/>
          <w:marTop w:val="0"/>
          <w:marBottom w:val="0"/>
          <w:divBdr>
            <w:top w:val="none" w:sz="0" w:space="0" w:color="auto"/>
            <w:left w:val="none" w:sz="0" w:space="0" w:color="auto"/>
            <w:bottom w:val="none" w:sz="0" w:space="0" w:color="auto"/>
            <w:right w:val="none" w:sz="0" w:space="0" w:color="auto"/>
          </w:divBdr>
        </w:div>
        <w:div w:id="1005592418">
          <w:marLeft w:val="0"/>
          <w:marRight w:val="0"/>
          <w:marTop w:val="0"/>
          <w:marBottom w:val="0"/>
          <w:divBdr>
            <w:top w:val="none" w:sz="0" w:space="0" w:color="auto"/>
            <w:left w:val="none" w:sz="0" w:space="0" w:color="auto"/>
            <w:bottom w:val="none" w:sz="0" w:space="0" w:color="auto"/>
            <w:right w:val="none" w:sz="0" w:space="0" w:color="auto"/>
          </w:divBdr>
        </w:div>
        <w:div w:id="138350530">
          <w:marLeft w:val="0"/>
          <w:marRight w:val="0"/>
          <w:marTop w:val="0"/>
          <w:marBottom w:val="0"/>
          <w:divBdr>
            <w:top w:val="none" w:sz="0" w:space="0" w:color="auto"/>
            <w:left w:val="none" w:sz="0" w:space="0" w:color="auto"/>
            <w:bottom w:val="none" w:sz="0" w:space="0" w:color="auto"/>
            <w:right w:val="none" w:sz="0" w:space="0" w:color="auto"/>
          </w:divBdr>
        </w:div>
        <w:div w:id="313222331">
          <w:marLeft w:val="0"/>
          <w:marRight w:val="0"/>
          <w:marTop w:val="0"/>
          <w:marBottom w:val="0"/>
          <w:divBdr>
            <w:top w:val="none" w:sz="0" w:space="0" w:color="auto"/>
            <w:left w:val="none" w:sz="0" w:space="0" w:color="auto"/>
            <w:bottom w:val="none" w:sz="0" w:space="0" w:color="auto"/>
            <w:right w:val="none" w:sz="0" w:space="0" w:color="auto"/>
          </w:divBdr>
        </w:div>
        <w:div w:id="2139182095">
          <w:marLeft w:val="0"/>
          <w:marRight w:val="0"/>
          <w:marTop w:val="0"/>
          <w:marBottom w:val="0"/>
          <w:divBdr>
            <w:top w:val="none" w:sz="0" w:space="0" w:color="auto"/>
            <w:left w:val="none" w:sz="0" w:space="0" w:color="auto"/>
            <w:bottom w:val="none" w:sz="0" w:space="0" w:color="auto"/>
            <w:right w:val="none" w:sz="0" w:space="0" w:color="auto"/>
          </w:divBdr>
        </w:div>
        <w:div w:id="1956406663">
          <w:marLeft w:val="0"/>
          <w:marRight w:val="0"/>
          <w:marTop w:val="0"/>
          <w:marBottom w:val="0"/>
          <w:divBdr>
            <w:top w:val="none" w:sz="0" w:space="0" w:color="auto"/>
            <w:left w:val="none" w:sz="0" w:space="0" w:color="auto"/>
            <w:bottom w:val="none" w:sz="0" w:space="0" w:color="auto"/>
            <w:right w:val="none" w:sz="0" w:space="0" w:color="auto"/>
          </w:divBdr>
        </w:div>
        <w:div w:id="15276063">
          <w:marLeft w:val="0"/>
          <w:marRight w:val="0"/>
          <w:marTop w:val="0"/>
          <w:marBottom w:val="0"/>
          <w:divBdr>
            <w:top w:val="none" w:sz="0" w:space="0" w:color="auto"/>
            <w:left w:val="none" w:sz="0" w:space="0" w:color="auto"/>
            <w:bottom w:val="none" w:sz="0" w:space="0" w:color="auto"/>
            <w:right w:val="none" w:sz="0" w:space="0" w:color="auto"/>
          </w:divBdr>
        </w:div>
        <w:div w:id="2040623146">
          <w:marLeft w:val="0"/>
          <w:marRight w:val="0"/>
          <w:marTop w:val="0"/>
          <w:marBottom w:val="0"/>
          <w:divBdr>
            <w:top w:val="none" w:sz="0" w:space="0" w:color="auto"/>
            <w:left w:val="none" w:sz="0" w:space="0" w:color="auto"/>
            <w:bottom w:val="none" w:sz="0" w:space="0" w:color="auto"/>
            <w:right w:val="none" w:sz="0" w:space="0" w:color="auto"/>
          </w:divBdr>
        </w:div>
        <w:div w:id="300156309">
          <w:marLeft w:val="0"/>
          <w:marRight w:val="0"/>
          <w:marTop w:val="0"/>
          <w:marBottom w:val="0"/>
          <w:divBdr>
            <w:top w:val="none" w:sz="0" w:space="0" w:color="auto"/>
            <w:left w:val="none" w:sz="0" w:space="0" w:color="auto"/>
            <w:bottom w:val="none" w:sz="0" w:space="0" w:color="auto"/>
            <w:right w:val="none" w:sz="0" w:space="0" w:color="auto"/>
          </w:divBdr>
        </w:div>
        <w:div w:id="994575573">
          <w:marLeft w:val="0"/>
          <w:marRight w:val="0"/>
          <w:marTop w:val="0"/>
          <w:marBottom w:val="0"/>
          <w:divBdr>
            <w:top w:val="none" w:sz="0" w:space="0" w:color="auto"/>
            <w:left w:val="none" w:sz="0" w:space="0" w:color="auto"/>
            <w:bottom w:val="none" w:sz="0" w:space="0" w:color="auto"/>
            <w:right w:val="none" w:sz="0" w:space="0" w:color="auto"/>
          </w:divBdr>
        </w:div>
        <w:div w:id="2020697526">
          <w:marLeft w:val="0"/>
          <w:marRight w:val="0"/>
          <w:marTop w:val="0"/>
          <w:marBottom w:val="0"/>
          <w:divBdr>
            <w:top w:val="none" w:sz="0" w:space="0" w:color="auto"/>
            <w:left w:val="none" w:sz="0" w:space="0" w:color="auto"/>
            <w:bottom w:val="none" w:sz="0" w:space="0" w:color="auto"/>
            <w:right w:val="none" w:sz="0" w:space="0" w:color="auto"/>
          </w:divBdr>
        </w:div>
        <w:div w:id="290408934">
          <w:marLeft w:val="0"/>
          <w:marRight w:val="0"/>
          <w:marTop w:val="0"/>
          <w:marBottom w:val="0"/>
          <w:divBdr>
            <w:top w:val="none" w:sz="0" w:space="0" w:color="auto"/>
            <w:left w:val="none" w:sz="0" w:space="0" w:color="auto"/>
            <w:bottom w:val="none" w:sz="0" w:space="0" w:color="auto"/>
            <w:right w:val="none" w:sz="0" w:space="0" w:color="auto"/>
          </w:divBdr>
        </w:div>
        <w:div w:id="325594669">
          <w:marLeft w:val="0"/>
          <w:marRight w:val="0"/>
          <w:marTop w:val="0"/>
          <w:marBottom w:val="0"/>
          <w:divBdr>
            <w:top w:val="none" w:sz="0" w:space="0" w:color="auto"/>
            <w:left w:val="none" w:sz="0" w:space="0" w:color="auto"/>
            <w:bottom w:val="none" w:sz="0" w:space="0" w:color="auto"/>
            <w:right w:val="none" w:sz="0" w:space="0" w:color="auto"/>
          </w:divBdr>
        </w:div>
      </w:divsChild>
    </w:div>
    <w:div w:id="473915978">
      <w:bodyDiv w:val="1"/>
      <w:marLeft w:val="0"/>
      <w:marRight w:val="0"/>
      <w:marTop w:val="0"/>
      <w:marBottom w:val="0"/>
      <w:divBdr>
        <w:top w:val="none" w:sz="0" w:space="0" w:color="auto"/>
        <w:left w:val="none" w:sz="0" w:space="0" w:color="auto"/>
        <w:bottom w:val="none" w:sz="0" w:space="0" w:color="auto"/>
        <w:right w:val="none" w:sz="0" w:space="0" w:color="auto"/>
      </w:divBdr>
      <w:divsChild>
        <w:div w:id="931281190">
          <w:marLeft w:val="0"/>
          <w:marRight w:val="0"/>
          <w:marTop w:val="0"/>
          <w:marBottom w:val="0"/>
          <w:divBdr>
            <w:top w:val="none" w:sz="0" w:space="0" w:color="auto"/>
            <w:left w:val="none" w:sz="0" w:space="0" w:color="auto"/>
            <w:bottom w:val="none" w:sz="0" w:space="0" w:color="auto"/>
            <w:right w:val="none" w:sz="0" w:space="0" w:color="auto"/>
          </w:divBdr>
        </w:div>
        <w:div w:id="1989170620">
          <w:marLeft w:val="0"/>
          <w:marRight w:val="0"/>
          <w:marTop w:val="0"/>
          <w:marBottom w:val="0"/>
          <w:divBdr>
            <w:top w:val="none" w:sz="0" w:space="0" w:color="auto"/>
            <w:left w:val="none" w:sz="0" w:space="0" w:color="auto"/>
            <w:bottom w:val="none" w:sz="0" w:space="0" w:color="auto"/>
            <w:right w:val="none" w:sz="0" w:space="0" w:color="auto"/>
          </w:divBdr>
        </w:div>
        <w:div w:id="570240374">
          <w:marLeft w:val="0"/>
          <w:marRight w:val="0"/>
          <w:marTop w:val="0"/>
          <w:marBottom w:val="0"/>
          <w:divBdr>
            <w:top w:val="none" w:sz="0" w:space="0" w:color="auto"/>
            <w:left w:val="none" w:sz="0" w:space="0" w:color="auto"/>
            <w:bottom w:val="none" w:sz="0" w:space="0" w:color="auto"/>
            <w:right w:val="none" w:sz="0" w:space="0" w:color="auto"/>
          </w:divBdr>
        </w:div>
      </w:divsChild>
    </w:div>
    <w:div w:id="807865667">
      <w:bodyDiv w:val="1"/>
      <w:marLeft w:val="0"/>
      <w:marRight w:val="0"/>
      <w:marTop w:val="0"/>
      <w:marBottom w:val="0"/>
      <w:divBdr>
        <w:top w:val="none" w:sz="0" w:space="0" w:color="auto"/>
        <w:left w:val="none" w:sz="0" w:space="0" w:color="auto"/>
        <w:bottom w:val="none" w:sz="0" w:space="0" w:color="auto"/>
        <w:right w:val="none" w:sz="0" w:space="0" w:color="auto"/>
      </w:divBdr>
      <w:divsChild>
        <w:div w:id="899246379">
          <w:marLeft w:val="0"/>
          <w:marRight w:val="0"/>
          <w:marTop w:val="0"/>
          <w:marBottom w:val="0"/>
          <w:divBdr>
            <w:top w:val="none" w:sz="0" w:space="0" w:color="auto"/>
            <w:left w:val="none" w:sz="0" w:space="0" w:color="auto"/>
            <w:bottom w:val="none" w:sz="0" w:space="0" w:color="auto"/>
            <w:right w:val="none" w:sz="0" w:space="0" w:color="auto"/>
          </w:divBdr>
        </w:div>
      </w:divsChild>
    </w:div>
    <w:div w:id="1010452773">
      <w:bodyDiv w:val="1"/>
      <w:marLeft w:val="0"/>
      <w:marRight w:val="0"/>
      <w:marTop w:val="0"/>
      <w:marBottom w:val="0"/>
      <w:divBdr>
        <w:top w:val="none" w:sz="0" w:space="0" w:color="auto"/>
        <w:left w:val="none" w:sz="0" w:space="0" w:color="auto"/>
        <w:bottom w:val="none" w:sz="0" w:space="0" w:color="auto"/>
        <w:right w:val="none" w:sz="0" w:space="0" w:color="auto"/>
      </w:divBdr>
      <w:divsChild>
        <w:div w:id="203061131">
          <w:marLeft w:val="0"/>
          <w:marRight w:val="0"/>
          <w:marTop w:val="0"/>
          <w:marBottom w:val="0"/>
          <w:divBdr>
            <w:top w:val="none" w:sz="0" w:space="0" w:color="auto"/>
            <w:left w:val="none" w:sz="0" w:space="0" w:color="auto"/>
            <w:bottom w:val="none" w:sz="0" w:space="0" w:color="auto"/>
            <w:right w:val="none" w:sz="0" w:space="0" w:color="auto"/>
          </w:divBdr>
          <w:divsChild>
            <w:div w:id="1961181632">
              <w:marLeft w:val="0"/>
              <w:marRight w:val="0"/>
              <w:marTop w:val="0"/>
              <w:marBottom w:val="0"/>
              <w:divBdr>
                <w:top w:val="none" w:sz="0" w:space="0" w:color="auto"/>
                <w:left w:val="none" w:sz="0" w:space="0" w:color="auto"/>
                <w:bottom w:val="none" w:sz="0" w:space="0" w:color="auto"/>
                <w:right w:val="none" w:sz="0" w:space="0" w:color="auto"/>
              </w:divBdr>
              <w:divsChild>
                <w:div w:id="1565994257">
                  <w:marLeft w:val="0"/>
                  <w:marRight w:val="0"/>
                  <w:marTop w:val="0"/>
                  <w:marBottom w:val="0"/>
                  <w:divBdr>
                    <w:top w:val="none" w:sz="0" w:space="0" w:color="auto"/>
                    <w:left w:val="none" w:sz="0" w:space="0" w:color="auto"/>
                    <w:bottom w:val="none" w:sz="0" w:space="0" w:color="auto"/>
                    <w:right w:val="none" w:sz="0" w:space="0" w:color="auto"/>
                  </w:divBdr>
                  <w:divsChild>
                    <w:div w:id="455880790">
                      <w:marLeft w:val="0"/>
                      <w:marRight w:val="0"/>
                      <w:marTop w:val="0"/>
                      <w:marBottom w:val="0"/>
                      <w:divBdr>
                        <w:top w:val="none" w:sz="0" w:space="0" w:color="auto"/>
                        <w:left w:val="none" w:sz="0" w:space="0" w:color="auto"/>
                        <w:bottom w:val="none" w:sz="0" w:space="0" w:color="auto"/>
                        <w:right w:val="none" w:sz="0" w:space="0" w:color="auto"/>
                      </w:divBdr>
                      <w:divsChild>
                        <w:div w:id="1944027059">
                          <w:marLeft w:val="0"/>
                          <w:marRight w:val="0"/>
                          <w:marTop w:val="0"/>
                          <w:marBottom w:val="0"/>
                          <w:divBdr>
                            <w:top w:val="none" w:sz="0" w:space="0" w:color="auto"/>
                            <w:left w:val="none" w:sz="0" w:space="0" w:color="auto"/>
                            <w:bottom w:val="none" w:sz="0" w:space="0" w:color="auto"/>
                            <w:right w:val="none" w:sz="0" w:space="0" w:color="auto"/>
                          </w:divBdr>
                          <w:divsChild>
                            <w:div w:id="1965767647">
                              <w:marLeft w:val="0"/>
                              <w:marRight w:val="300"/>
                              <w:marTop w:val="180"/>
                              <w:marBottom w:val="0"/>
                              <w:divBdr>
                                <w:top w:val="none" w:sz="0" w:space="0" w:color="auto"/>
                                <w:left w:val="none" w:sz="0" w:space="0" w:color="auto"/>
                                <w:bottom w:val="none" w:sz="0" w:space="0" w:color="auto"/>
                                <w:right w:val="none" w:sz="0" w:space="0" w:color="auto"/>
                              </w:divBdr>
                              <w:divsChild>
                                <w:div w:id="3304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028749">
          <w:marLeft w:val="0"/>
          <w:marRight w:val="0"/>
          <w:marTop w:val="0"/>
          <w:marBottom w:val="0"/>
          <w:divBdr>
            <w:top w:val="none" w:sz="0" w:space="0" w:color="auto"/>
            <w:left w:val="none" w:sz="0" w:space="0" w:color="auto"/>
            <w:bottom w:val="none" w:sz="0" w:space="0" w:color="auto"/>
            <w:right w:val="none" w:sz="0" w:space="0" w:color="auto"/>
          </w:divBdr>
          <w:divsChild>
            <w:div w:id="1541090173">
              <w:marLeft w:val="0"/>
              <w:marRight w:val="0"/>
              <w:marTop w:val="0"/>
              <w:marBottom w:val="0"/>
              <w:divBdr>
                <w:top w:val="none" w:sz="0" w:space="0" w:color="auto"/>
                <w:left w:val="none" w:sz="0" w:space="0" w:color="auto"/>
                <w:bottom w:val="none" w:sz="0" w:space="0" w:color="auto"/>
                <w:right w:val="none" w:sz="0" w:space="0" w:color="auto"/>
              </w:divBdr>
              <w:divsChild>
                <w:div w:id="99959712">
                  <w:marLeft w:val="0"/>
                  <w:marRight w:val="0"/>
                  <w:marTop w:val="0"/>
                  <w:marBottom w:val="0"/>
                  <w:divBdr>
                    <w:top w:val="none" w:sz="0" w:space="0" w:color="auto"/>
                    <w:left w:val="none" w:sz="0" w:space="0" w:color="auto"/>
                    <w:bottom w:val="none" w:sz="0" w:space="0" w:color="auto"/>
                    <w:right w:val="none" w:sz="0" w:space="0" w:color="auto"/>
                  </w:divBdr>
                  <w:divsChild>
                    <w:div w:id="166598227">
                      <w:marLeft w:val="0"/>
                      <w:marRight w:val="0"/>
                      <w:marTop w:val="0"/>
                      <w:marBottom w:val="0"/>
                      <w:divBdr>
                        <w:top w:val="none" w:sz="0" w:space="0" w:color="auto"/>
                        <w:left w:val="none" w:sz="0" w:space="0" w:color="auto"/>
                        <w:bottom w:val="none" w:sz="0" w:space="0" w:color="auto"/>
                        <w:right w:val="none" w:sz="0" w:space="0" w:color="auto"/>
                      </w:divBdr>
                      <w:divsChild>
                        <w:div w:id="73127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345715">
      <w:bodyDiv w:val="1"/>
      <w:marLeft w:val="0"/>
      <w:marRight w:val="0"/>
      <w:marTop w:val="0"/>
      <w:marBottom w:val="0"/>
      <w:divBdr>
        <w:top w:val="none" w:sz="0" w:space="0" w:color="auto"/>
        <w:left w:val="none" w:sz="0" w:space="0" w:color="auto"/>
        <w:bottom w:val="none" w:sz="0" w:space="0" w:color="auto"/>
        <w:right w:val="none" w:sz="0" w:space="0" w:color="auto"/>
      </w:divBdr>
    </w:div>
    <w:div w:id="1090853074">
      <w:bodyDiv w:val="1"/>
      <w:marLeft w:val="0"/>
      <w:marRight w:val="0"/>
      <w:marTop w:val="0"/>
      <w:marBottom w:val="0"/>
      <w:divBdr>
        <w:top w:val="none" w:sz="0" w:space="0" w:color="auto"/>
        <w:left w:val="none" w:sz="0" w:space="0" w:color="auto"/>
        <w:bottom w:val="none" w:sz="0" w:space="0" w:color="auto"/>
        <w:right w:val="none" w:sz="0" w:space="0" w:color="auto"/>
      </w:divBdr>
      <w:divsChild>
        <w:div w:id="1493909403">
          <w:marLeft w:val="0"/>
          <w:marRight w:val="0"/>
          <w:marTop w:val="0"/>
          <w:marBottom w:val="0"/>
          <w:divBdr>
            <w:top w:val="none" w:sz="0" w:space="0" w:color="auto"/>
            <w:left w:val="none" w:sz="0" w:space="0" w:color="auto"/>
            <w:bottom w:val="none" w:sz="0" w:space="0" w:color="auto"/>
            <w:right w:val="none" w:sz="0" w:space="0" w:color="auto"/>
          </w:divBdr>
        </w:div>
      </w:divsChild>
    </w:div>
    <w:div w:id="1107702664">
      <w:bodyDiv w:val="1"/>
      <w:marLeft w:val="0"/>
      <w:marRight w:val="0"/>
      <w:marTop w:val="0"/>
      <w:marBottom w:val="0"/>
      <w:divBdr>
        <w:top w:val="none" w:sz="0" w:space="0" w:color="auto"/>
        <w:left w:val="none" w:sz="0" w:space="0" w:color="auto"/>
        <w:bottom w:val="none" w:sz="0" w:space="0" w:color="auto"/>
        <w:right w:val="none" w:sz="0" w:space="0" w:color="auto"/>
      </w:divBdr>
      <w:divsChild>
        <w:div w:id="838888848">
          <w:marLeft w:val="0"/>
          <w:marRight w:val="0"/>
          <w:marTop w:val="0"/>
          <w:marBottom w:val="0"/>
          <w:divBdr>
            <w:top w:val="none" w:sz="0" w:space="0" w:color="auto"/>
            <w:left w:val="none" w:sz="0" w:space="0" w:color="auto"/>
            <w:bottom w:val="none" w:sz="0" w:space="0" w:color="auto"/>
            <w:right w:val="none" w:sz="0" w:space="0" w:color="auto"/>
          </w:divBdr>
        </w:div>
        <w:div w:id="1270746646">
          <w:marLeft w:val="0"/>
          <w:marRight w:val="0"/>
          <w:marTop w:val="0"/>
          <w:marBottom w:val="0"/>
          <w:divBdr>
            <w:top w:val="none" w:sz="0" w:space="0" w:color="auto"/>
            <w:left w:val="none" w:sz="0" w:space="0" w:color="auto"/>
            <w:bottom w:val="none" w:sz="0" w:space="0" w:color="auto"/>
            <w:right w:val="none" w:sz="0" w:space="0" w:color="auto"/>
          </w:divBdr>
        </w:div>
        <w:div w:id="1758205994">
          <w:marLeft w:val="0"/>
          <w:marRight w:val="0"/>
          <w:marTop w:val="0"/>
          <w:marBottom w:val="0"/>
          <w:divBdr>
            <w:top w:val="none" w:sz="0" w:space="0" w:color="auto"/>
            <w:left w:val="none" w:sz="0" w:space="0" w:color="auto"/>
            <w:bottom w:val="none" w:sz="0" w:space="0" w:color="auto"/>
            <w:right w:val="none" w:sz="0" w:space="0" w:color="auto"/>
          </w:divBdr>
        </w:div>
        <w:div w:id="184637170">
          <w:marLeft w:val="0"/>
          <w:marRight w:val="0"/>
          <w:marTop w:val="0"/>
          <w:marBottom w:val="0"/>
          <w:divBdr>
            <w:top w:val="none" w:sz="0" w:space="0" w:color="auto"/>
            <w:left w:val="none" w:sz="0" w:space="0" w:color="auto"/>
            <w:bottom w:val="none" w:sz="0" w:space="0" w:color="auto"/>
            <w:right w:val="none" w:sz="0" w:space="0" w:color="auto"/>
          </w:divBdr>
        </w:div>
        <w:div w:id="384915183">
          <w:marLeft w:val="0"/>
          <w:marRight w:val="0"/>
          <w:marTop w:val="0"/>
          <w:marBottom w:val="0"/>
          <w:divBdr>
            <w:top w:val="none" w:sz="0" w:space="0" w:color="auto"/>
            <w:left w:val="none" w:sz="0" w:space="0" w:color="auto"/>
            <w:bottom w:val="none" w:sz="0" w:space="0" w:color="auto"/>
            <w:right w:val="none" w:sz="0" w:space="0" w:color="auto"/>
          </w:divBdr>
        </w:div>
        <w:div w:id="553204107">
          <w:marLeft w:val="0"/>
          <w:marRight w:val="0"/>
          <w:marTop w:val="0"/>
          <w:marBottom w:val="0"/>
          <w:divBdr>
            <w:top w:val="none" w:sz="0" w:space="0" w:color="auto"/>
            <w:left w:val="none" w:sz="0" w:space="0" w:color="auto"/>
            <w:bottom w:val="none" w:sz="0" w:space="0" w:color="auto"/>
            <w:right w:val="none" w:sz="0" w:space="0" w:color="auto"/>
          </w:divBdr>
        </w:div>
        <w:div w:id="587424990">
          <w:marLeft w:val="0"/>
          <w:marRight w:val="0"/>
          <w:marTop w:val="0"/>
          <w:marBottom w:val="0"/>
          <w:divBdr>
            <w:top w:val="none" w:sz="0" w:space="0" w:color="auto"/>
            <w:left w:val="none" w:sz="0" w:space="0" w:color="auto"/>
            <w:bottom w:val="none" w:sz="0" w:space="0" w:color="auto"/>
            <w:right w:val="none" w:sz="0" w:space="0" w:color="auto"/>
          </w:divBdr>
        </w:div>
        <w:div w:id="948851213">
          <w:marLeft w:val="0"/>
          <w:marRight w:val="0"/>
          <w:marTop w:val="0"/>
          <w:marBottom w:val="0"/>
          <w:divBdr>
            <w:top w:val="none" w:sz="0" w:space="0" w:color="auto"/>
            <w:left w:val="none" w:sz="0" w:space="0" w:color="auto"/>
            <w:bottom w:val="none" w:sz="0" w:space="0" w:color="auto"/>
            <w:right w:val="none" w:sz="0" w:space="0" w:color="auto"/>
          </w:divBdr>
        </w:div>
        <w:div w:id="1808625596">
          <w:marLeft w:val="0"/>
          <w:marRight w:val="0"/>
          <w:marTop w:val="0"/>
          <w:marBottom w:val="0"/>
          <w:divBdr>
            <w:top w:val="none" w:sz="0" w:space="0" w:color="auto"/>
            <w:left w:val="none" w:sz="0" w:space="0" w:color="auto"/>
            <w:bottom w:val="none" w:sz="0" w:space="0" w:color="auto"/>
            <w:right w:val="none" w:sz="0" w:space="0" w:color="auto"/>
          </w:divBdr>
        </w:div>
        <w:div w:id="960651062">
          <w:marLeft w:val="0"/>
          <w:marRight w:val="0"/>
          <w:marTop w:val="0"/>
          <w:marBottom w:val="0"/>
          <w:divBdr>
            <w:top w:val="none" w:sz="0" w:space="0" w:color="auto"/>
            <w:left w:val="none" w:sz="0" w:space="0" w:color="auto"/>
            <w:bottom w:val="none" w:sz="0" w:space="0" w:color="auto"/>
            <w:right w:val="none" w:sz="0" w:space="0" w:color="auto"/>
          </w:divBdr>
        </w:div>
        <w:div w:id="1298949739">
          <w:marLeft w:val="0"/>
          <w:marRight w:val="0"/>
          <w:marTop w:val="0"/>
          <w:marBottom w:val="0"/>
          <w:divBdr>
            <w:top w:val="none" w:sz="0" w:space="0" w:color="auto"/>
            <w:left w:val="none" w:sz="0" w:space="0" w:color="auto"/>
            <w:bottom w:val="none" w:sz="0" w:space="0" w:color="auto"/>
            <w:right w:val="none" w:sz="0" w:space="0" w:color="auto"/>
          </w:divBdr>
        </w:div>
        <w:div w:id="920987761">
          <w:marLeft w:val="0"/>
          <w:marRight w:val="0"/>
          <w:marTop w:val="0"/>
          <w:marBottom w:val="0"/>
          <w:divBdr>
            <w:top w:val="none" w:sz="0" w:space="0" w:color="auto"/>
            <w:left w:val="none" w:sz="0" w:space="0" w:color="auto"/>
            <w:bottom w:val="none" w:sz="0" w:space="0" w:color="auto"/>
            <w:right w:val="none" w:sz="0" w:space="0" w:color="auto"/>
          </w:divBdr>
        </w:div>
        <w:div w:id="102381423">
          <w:marLeft w:val="0"/>
          <w:marRight w:val="0"/>
          <w:marTop w:val="0"/>
          <w:marBottom w:val="0"/>
          <w:divBdr>
            <w:top w:val="none" w:sz="0" w:space="0" w:color="auto"/>
            <w:left w:val="none" w:sz="0" w:space="0" w:color="auto"/>
            <w:bottom w:val="none" w:sz="0" w:space="0" w:color="auto"/>
            <w:right w:val="none" w:sz="0" w:space="0" w:color="auto"/>
          </w:divBdr>
        </w:div>
        <w:div w:id="844981998">
          <w:marLeft w:val="0"/>
          <w:marRight w:val="0"/>
          <w:marTop w:val="0"/>
          <w:marBottom w:val="0"/>
          <w:divBdr>
            <w:top w:val="none" w:sz="0" w:space="0" w:color="auto"/>
            <w:left w:val="none" w:sz="0" w:space="0" w:color="auto"/>
            <w:bottom w:val="none" w:sz="0" w:space="0" w:color="auto"/>
            <w:right w:val="none" w:sz="0" w:space="0" w:color="auto"/>
          </w:divBdr>
        </w:div>
        <w:div w:id="1909995955">
          <w:marLeft w:val="0"/>
          <w:marRight w:val="0"/>
          <w:marTop w:val="0"/>
          <w:marBottom w:val="0"/>
          <w:divBdr>
            <w:top w:val="none" w:sz="0" w:space="0" w:color="auto"/>
            <w:left w:val="none" w:sz="0" w:space="0" w:color="auto"/>
            <w:bottom w:val="none" w:sz="0" w:space="0" w:color="auto"/>
            <w:right w:val="none" w:sz="0" w:space="0" w:color="auto"/>
          </w:divBdr>
        </w:div>
        <w:div w:id="480122747">
          <w:marLeft w:val="0"/>
          <w:marRight w:val="0"/>
          <w:marTop w:val="0"/>
          <w:marBottom w:val="0"/>
          <w:divBdr>
            <w:top w:val="none" w:sz="0" w:space="0" w:color="auto"/>
            <w:left w:val="none" w:sz="0" w:space="0" w:color="auto"/>
            <w:bottom w:val="none" w:sz="0" w:space="0" w:color="auto"/>
            <w:right w:val="none" w:sz="0" w:space="0" w:color="auto"/>
          </w:divBdr>
        </w:div>
        <w:div w:id="1260796023">
          <w:marLeft w:val="0"/>
          <w:marRight w:val="0"/>
          <w:marTop w:val="0"/>
          <w:marBottom w:val="0"/>
          <w:divBdr>
            <w:top w:val="none" w:sz="0" w:space="0" w:color="auto"/>
            <w:left w:val="none" w:sz="0" w:space="0" w:color="auto"/>
            <w:bottom w:val="none" w:sz="0" w:space="0" w:color="auto"/>
            <w:right w:val="none" w:sz="0" w:space="0" w:color="auto"/>
          </w:divBdr>
        </w:div>
        <w:div w:id="1293175099">
          <w:marLeft w:val="0"/>
          <w:marRight w:val="0"/>
          <w:marTop w:val="0"/>
          <w:marBottom w:val="0"/>
          <w:divBdr>
            <w:top w:val="none" w:sz="0" w:space="0" w:color="auto"/>
            <w:left w:val="none" w:sz="0" w:space="0" w:color="auto"/>
            <w:bottom w:val="none" w:sz="0" w:space="0" w:color="auto"/>
            <w:right w:val="none" w:sz="0" w:space="0" w:color="auto"/>
          </w:divBdr>
        </w:div>
        <w:div w:id="1788967940">
          <w:marLeft w:val="0"/>
          <w:marRight w:val="0"/>
          <w:marTop w:val="0"/>
          <w:marBottom w:val="0"/>
          <w:divBdr>
            <w:top w:val="none" w:sz="0" w:space="0" w:color="auto"/>
            <w:left w:val="none" w:sz="0" w:space="0" w:color="auto"/>
            <w:bottom w:val="none" w:sz="0" w:space="0" w:color="auto"/>
            <w:right w:val="none" w:sz="0" w:space="0" w:color="auto"/>
          </w:divBdr>
        </w:div>
        <w:div w:id="1598633531">
          <w:marLeft w:val="0"/>
          <w:marRight w:val="0"/>
          <w:marTop w:val="0"/>
          <w:marBottom w:val="0"/>
          <w:divBdr>
            <w:top w:val="none" w:sz="0" w:space="0" w:color="auto"/>
            <w:left w:val="none" w:sz="0" w:space="0" w:color="auto"/>
            <w:bottom w:val="none" w:sz="0" w:space="0" w:color="auto"/>
            <w:right w:val="none" w:sz="0" w:space="0" w:color="auto"/>
          </w:divBdr>
        </w:div>
        <w:div w:id="2093042574">
          <w:marLeft w:val="0"/>
          <w:marRight w:val="0"/>
          <w:marTop w:val="0"/>
          <w:marBottom w:val="0"/>
          <w:divBdr>
            <w:top w:val="none" w:sz="0" w:space="0" w:color="auto"/>
            <w:left w:val="none" w:sz="0" w:space="0" w:color="auto"/>
            <w:bottom w:val="none" w:sz="0" w:space="0" w:color="auto"/>
            <w:right w:val="none" w:sz="0" w:space="0" w:color="auto"/>
          </w:divBdr>
        </w:div>
        <w:div w:id="373309418">
          <w:marLeft w:val="0"/>
          <w:marRight w:val="0"/>
          <w:marTop w:val="0"/>
          <w:marBottom w:val="0"/>
          <w:divBdr>
            <w:top w:val="none" w:sz="0" w:space="0" w:color="auto"/>
            <w:left w:val="none" w:sz="0" w:space="0" w:color="auto"/>
            <w:bottom w:val="none" w:sz="0" w:space="0" w:color="auto"/>
            <w:right w:val="none" w:sz="0" w:space="0" w:color="auto"/>
          </w:divBdr>
        </w:div>
        <w:div w:id="533661430">
          <w:marLeft w:val="0"/>
          <w:marRight w:val="0"/>
          <w:marTop w:val="0"/>
          <w:marBottom w:val="0"/>
          <w:divBdr>
            <w:top w:val="none" w:sz="0" w:space="0" w:color="auto"/>
            <w:left w:val="none" w:sz="0" w:space="0" w:color="auto"/>
            <w:bottom w:val="none" w:sz="0" w:space="0" w:color="auto"/>
            <w:right w:val="none" w:sz="0" w:space="0" w:color="auto"/>
          </w:divBdr>
        </w:div>
        <w:div w:id="604843289">
          <w:marLeft w:val="0"/>
          <w:marRight w:val="0"/>
          <w:marTop w:val="0"/>
          <w:marBottom w:val="0"/>
          <w:divBdr>
            <w:top w:val="none" w:sz="0" w:space="0" w:color="auto"/>
            <w:left w:val="none" w:sz="0" w:space="0" w:color="auto"/>
            <w:bottom w:val="none" w:sz="0" w:space="0" w:color="auto"/>
            <w:right w:val="none" w:sz="0" w:space="0" w:color="auto"/>
          </w:divBdr>
        </w:div>
        <w:div w:id="733354378">
          <w:marLeft w:val="0"/>
          <w:marRight w:val="0"/>
          <w:marTop w:val="0"/>
          <w:marBottom w:val="0"/>
          <w:divBdr>
            <w:top w:val="none" w:sz="0" w:space="0" w:color="auto"/>
            <w:left w:val="none" w:sz="0" w:space="0" w:color="auto"/>
            <w:bottom w:val="none" w:sz="0" w:space="0" w:color="auto"/>
            <w:right w:val="none" w:sz="0" w:space="0" w:color="auto"/>
          </w:divBdr>
        </w:div>
        <w:div w:id="1169835291">
          <w:marLeft w:val="0"/>
          <w:marRight w:val="0"/>
          <w:marTop w:val="0"/>
          <w:marBottom w:val="0"/>
          <w:divBdr>
            <w:top w:val="none" w:sz="0" w:space="0" w:color="auto"/>
            <w:left w:val="none" w:sz="0" w:space="0" w:color="auto"/>
            <w:bottom w:val="none" w:sz="0" w:space="0" w:color="auto"/>
            <w:right w:val="none" w:sz="0" w:space="0" w:color="auto"/>
          </w:divBdr>
        </w:div>
        <w:div w:id="765467713">
          <w:marLeft w:val="0"/>
          <w:marRight w:val="0"/>
          <w:marTop w:val="0"/>
          <w:marBottom w:val="0"/>
          <w:divBdr>
            <w:top w:val="none" w:sz="0" w:space="0" w:color="auto"/>
            <w:left w:val="none" w:sz="0" w:space="0" w:color="auto"/>
            <w:bottom w:val="none" w:sz="0" w:space="0" w:color="auto"/>
            <w:right w:val="none" w:sz="0" w:space="0" w:color="auto"/>
          </w:divBdr>
        </w:div>
        <w:div w:id="1998873011">
          <w:marLeft w:val="0"/>
          <w:marRight w:val="0"/>
          <w:marTop w:val="0"/>
          <w:marBottom w:val="0"/>
          <w:divBdr>
            <w:top w:val="none" w:sz="0" w:space="0" w:color="auto"/>
            <w:left w:val="none" w:sz="0" w:space="0" w:color="auto"/>
            <w:bottom w:val="none" w:sz="0" w:space="0" w:color="auto"/>
            <w:right w:val="none" w:sz="0" w:space="0" w:color="auto"/>
          </w:divBdr>
        </w:div>
        <w:div w:id="737746056">
          <w:marLeft w:val="0"/>
          <w:marRight w:val="0"/>
          <w:marTop w:val="0"/>
          <w:marBottom w:val="0"/>
          <w:divBdr>
            <w:top w:val="none" w:sz="0" w:space="0" w:color="auto"/>
            <w:left w:val="none" w:sz="0" w:space="0" w:color="auto"/>
            <w:bottom w:val="none" w:sz="0" w:space="0" w:color="auto"/>
            <w:right w:val="none" w:sz="0" w:space="0" w:color="auto"/>
          </w:divBdr>
        </w:div>
        <w:div w:id="710304572">
          <w:marLeft w:val="0"/>
          <w:marRight w:val="0"/>
          <w:marTop w:val="0"/>
          <w:marBottom w:val="0"/>
          <w:divBdr>
            <w:top w:val="none" w:sz="0" w:space="0" w:color="auto"/>
            <w:left w:val="none" w:sz="0" w:space="0" w:color="auto"/>
            <w:bottom w:val="none" w:sz="0" w:space="0" w:color="auto"/>
            <w:right w:val="none" w:sz="0" w:space="0" w:color="auto"/>
          </w:divBdr>
        </w:div>
        <w:div w:id="321929052">
          <w:marLeft w:val="0"/>
          <w:marRight w:val="0"/>
          <w:marTop w:val="0"/>
          <w:marBottom w:val="0"/>
          <w:divBdr>
            <w:top w:val="none" w:sz="0" w:space="0" w:color="auto"/>
            <w:left w:val="none" w:sz="0" w:space="0" w:color="auto"/>
            <w:bottom w:val="none" w:sz="0" w:space="0" w:color="auto"/>
            <w:right w:val="none" w:sz="0" w:space="0" w:color="auto"/>
          </w:divBdr>
        </w:div>
        <w:div w:id="1426075404">
          <w:marLeft w:val="0"/>
          <w:marRight w:val="0"/>
          <w:marTop w:val="0"/>
          <w:marBottom w:val="0"/>
          <w:divBdr>
            <w:top w:val="none" w:sz="0" w:space="0" w:color="auto"/>
            <w:left w:val="none" w:sz="0" w:space="0" w:color="auto"/>
            <w:bottom w:val="none" w:sz="0" w:space="0" w:color="auto"/>
            <w:right w:val="none" w:sz="0" w:space="0" w:color="auto"/>
          </w:divBdr>
        </w:div>
        <w:div w:id="2019381578">
          <w:marLeft w:val="0"/>
          <w:marRight w:val="0"/>
          <w:marTop w:val="0"/>
          <w:marBottom w:val="0"/>
          <w:divBdr>
            <w:top w:val="none" w:sz="0" w:space="0" w:color="auto"/>
            <w:left w:val="none" w:sz="0" w:space="0" w:color="auto"/>
            <w:bottom w:val="none" w:sz="0" w:space="0" w:color="auto"/>
            <w:right w:val="none" w:sz="0" w:space="0" w:color="auto"/>
          </w:divBdr>
        </w:div>
        <w:div w:id="805002221">
          <w:marLeft w:val="0"/>
          <w:marRight w:val="0"/>
          <w:marTop w:val="0"/>
          <w:marBottom w:val="0"/>
          <w:divBdr>
            <w:top w:val="none" w:sz="0" w:space="0" w:color="auto"/>
            <w:left w:val="none" w:sz="0" w:space="0" w:color="auto"/>
            <w:bottom w:val="none" w:sz="0" w:space="0" w:color="auto"/>
            <w:right w:val="none" w:sz="0" w:space="0" w:color="auto"/>
          </w:divBdr>
        </w:div>
        <w:div w:id="1172140140">
          <w:marLeft w:val="0"/>
          <w:marRight w:val="0"/>
          <w:marTop w:val="0"/>
          <w:marBottom w:val="0"/>
          <w:divBdr>
            <w:top w:val="none" w:sz="0" w:space="0" w:color="auto"/>
            <w:left w:val="none" w:sz="0" w:space="0" w:color="auto"/>
            <w:bottom w:val="none" w:sz="0" w:space="0" w:color="auto"/>
            <w:right w:val="none" w:sz="0" w:space="0" w:color="auto"/>
          </w:divBdr>
        </w:div>
        <w:div w:id="2136363878">
          <w:marLeft w:val="0"/>
          <w:marRight w:val="0"/>
          <w:marTop w:val="0"/>
          <w:marBottom w:val="0"/>
          <w:divBdr>
            <w:top w:val="none" w:sz="0" w:space="0" w:color="auto"/>
            <w:left w:val="none" w:sz="0" w:space="0" w:color="auto"/>
            <w:bottom w:val="none" w:sz="0" w:space="0" w:color="auto"/>
            <w:right w:val="none" w:sz="0" w:space="0" w:color="auto"/>
          </w:divBdr>
        </w:div>
        <w:div w:id="280847552">
          <w:marLeft w:val="0"/>
          <w:marRight w:val="0"/>
          <w:marTop w:val="0"/>
          <w:marBottom w:val="0"/>
          <w:divBdr>
            <w:top w:val="none" w:sz="0" w:space="0" w:color="auto"/>
            <w:left w:val="none" w:sz="0" w:space="0" w:color="auto"/>
            <w:bottom w:val="none" w:sz="0" w:space="0" w:color="auto"/>
            <w:right w:val="none" w:sz="0" w:space="0" w:color="auto"/>
          </w:divBdr>
        </w:div>
        <w:div w:id="1189029629">
          <w:marLeft w:val="0"/>
          <w:marRight w:val="0"/>
          <w:marTop w:val="0"/>
          <w:marBottom w:val="0"/>
          <w:divBdr>
            <w:top w:val="none" w:sz="0" w:space="0" w:color="auto"/>
            <w:left w:val="none" w:sz="0" w:space="0" w:color="auto"/>
            <w:bottom w:val="none" w:sz="0" w:space="0" w:color="auto"/>
            <w:right w:val="none" w:sz="0" w:space="0" w:color="auto"/>
          </w:divBdr>
        </w:div>
        <w:div w:id="1467316096">
          <w:marLeft w:val="0"/>
          <w:marRight w:val="0"/>
          <w:marTop w:val="0"/>
          <w:marBottom w:val="0"/>
          <w:divBdr>
            <w:top w:val="none" w:sz="0" w:space="0" w:color="auto"/>
            <w:left w:val="none" w:sz="0" w:space="0" w:color="auto"/>
            <w:bottom w:val="none" w:sz="0" w:space="0" w:color="auto"/>
            <w:right w:val="none" w:sz="0" w:space="0" w:color="auto"/>
          </w:divBdr>
        </w:div>
        <w:div w:id="353194667">
          <w:marLeft w:val="0"/>
          <w:marRight w:val="0"/>
          <w:marTop w:val="0"/>
          <w:marBottom w:val="0"/>
          <w:divBdr>
            <w:top w:val="none" w:sz="0" w:space="0" w:color="auto"/>
            <w:left w:val="none" w:sz="0" w:space="0" w:color="auto"/>
            <w:bottom w:val="none" w:sz="0" w:space="0" w:color="auto"/>
            <w:right w:val="none" w:sz="0" w:space="0" w:color="auto"/>
          </w:divBdr>
        </w:div>
        <w:div w:id="179468985">
          <w:marLeft w:val="0"/>
          <w:marRight w:val="0"/>
          <w:marTop w:val="0"/>
          <w:marBottom w:val="0"/>
          <w:divBdr>
            <w:top w:val="none" w:sz="0" w:space="0" w:color="auto"/>
            <w:left w:val="none" w:sz="0" w:space="0" w:color="auto"/>
            <w:bottom w:val="none" w:sz="0" w:space="0" w:color="auto"/>
            <w:right w:val="none" w:sz="0" w:space="0" w:color="auto"/>
          </w:divBdr>
        </w:div>
        <w:div w:id="748163541">
          <w:marLeft w:val="0"/>
          <w:marRight w:val="0"/>
          <w:marTop w:val="0"/>
          <w:marBottom w:val="0"/>
          <w:divBdr>
            <w:top w:val="none" w:sz="0" w:space="0" w:color="auto"/>
            <w:left w:val="none" w:sz="0" w:space="0" w:color="auto"/>
            <w:bottom w:val="none" w:sz="0" w:space="0" w:color="auto"/>
            <w:right w:val="none" w:sz="0" w:space="0" w:color="auto"/>
          </w:divBdr>
        </w:div>
        <w:div w:id="447243229">
          <w:marLeft w:val="0"/>
          <w:marRight w:val="0"/>
          <w:marTop w:val="0"/>
          <w:marBottom w:val="0"/>
          <w:divBdr>
            <w:top w:val="none" w:sz="0" w:space="0" w:color="auto"/>
            <w:left w:val="none" w:sz="0" w:space="0" w:color="auto"/>
            <w:bottom w:val="none" w:sz="0" w:space="0" w:color="auto"/>
            <w:right w:val="none" w:sz="0" w:space="0" w:color="auto"/>
          </w:divBdr>
        </w:div>
        <w:div w:id="888348516">
          <w:marLeft w:val="0"/>
          <w:marRight w:val="0"/>
          <w:marTop w:val="0"/>
          <w:marBottom w:val="0"/>
          <w:divBdr>
            <w:top w:val="none" w:sz="0" w:space="0" w:color="auto"/>
            <w:left w:val="none" w:sz="0" w:space="0" w:color="auto"/>
            <w:bottom w:val="none" w:sz="0" w:space="0" w:color="auto"/>
            <w:right w:val="none" w:sz="0" w:space="0" w:color="auto"/>
          </w:divBdr>
        </w:div>
        <w:div w:id="1294292598">
          <w:marLeft w:val="0"/>
          <w:marRight w:val="0"/>
          <w:marTop w:val="0"/>
          <w:marBottom w:val="0"/>
          <w:divBdr>
            <w:top w:val="none" w:sz="0" w:space="0" w:color="auto"/>
            <w:left w:val="none" w:sz="0" w:space="0" w:color="auto"/>
            <w:bottom w:val="none" w:sz="0" w:space="0" w:color="auto"/>
            <w:right w:val="none" w:sz="0" w:space="0" w:color="auto"/>
          </w:divBdr>
        </w:div>
        <w:div w:id="414011226">
          <w:marLeft w:val="0"/>
          <w:marRight w:val="0"/>
          <w:marTop w:val="0"/>
          <w:marBottom w:val="0"/>
          <w:divBdr>
            <w:top w:val="none" w:sz="0" w:space="0" w:color="auto"/>
            <w:left w:val="none" w:sz="0" w:space="0" w:color="auto"/>
            <w:bottom w:val="none" w:sz="0" w:space="0" w:color="auto"/>
            <w:right w:val="none" w:sz="0" w:space="0" w:color="auto"/>
          </w:divBdr>
        </w:div>
      </w:divsChild>
    </w:div>
    <w:div w:id="1341276309">
      <w:bodyDiv w:val="1"/>
      <w:marLeft w:val="0"/>
      <w:marRight w:val="0"/>
      <w:marTop w:val="0"/>
      <w:marBottom w:val="0"/>
      <w:divBdr>
        <w:top w:val="none" w:sz="0" w:space="0" w:color="auto"/>
        <w:left w:val="none" w:sz="0" w:space="0" w:color="auto"/>
        <w:bottom w:val="none" w:sz="0" w:space="0" w:color="auto"/>
        <w:right w:val="none" w:sz="0" w:space="0" w:color="auto"/>
      </w:divBdr>
    </w:div>
    <w:div w:id="1584217591">
      <w:bodyDiv w:val="1"/>
      <w:marLeft w:val="0"/>
      <w:marRight w:val="0"/>
      <w:marTop w:val="0"/>
      <w:marBottom w:val="0"/>
      <w:divBdr>
        <w:top w:val="none" w:sz="0" w:space="0" w:color="auto"/>
        <w:left w:val="none" w:sz="0" w:space="0" w:color="auto"/>
        <w:bottom w:val="none" w:sz="0" w:space="0" w:color="auto"/>
        <w:right w:val="none" w:sz="0" w:space="0" w:color="auto"/>
      </w:divBdr>
      <w:divsChild>
        <w:div w:id="1654408960">
          <w:marLeft w:val="0"/>
          <w:marRight w:val="0"/>
          <w:marTop w:val="0"/>
          <w:marBottom w:val="0"/>
          <w:divBdr>
            <w:top w:val="none" w:sz="0" w:space="0" w:color="auto"/>
            <w:left w:val="none" w:sz="0" w:space="0" w:color="auto"/>
            <w:bottom w:val="none" w:sz="0" w:space="0" w:color="auto"/>
            <w:right w:val="none" w:sz="0" w:space="0" w:color="auto"/>
          </w:divBdr>
        </w:div>
      </w:divsChild>
    </w:div>
    <w:div w:id="1690913088">
      <w:bodyDiv w:val="1"/>
      <w:marLeft w:val="0"/>
      <w:marRight w:val="0"/>
      <w:marTop w:val="0"/>
      <w:marBottom w:val="0"/>
      <w:divBdr>
        <w:top w:val="none" w:sz="0" w:space="0" w:color="auto"/>
        <w:left w:val="none" w:sz="0" w:space="0" w:color="auto"/>
        <w:bottom w:val="none" w:sz="0" w:space="0" w:color="auto"/>
        <w:right w:val="none" w:sz="0" w:space="0" w:color="auto"/>
      </w:divBdr>
      <w:divsChild>
        <w:div w:id="555170231">
          <w:marLeft w:val="0"/>
          <w:marRight w:val="0"/>
          <w:marTop w:val="0"/>
          <w:marBottom w:val="0"/>
          <w:divBdr>
            <w:top w:val="none" w:sz="0" w:space="0" w:color="auto"/>
            <w:left w:val="none" w:sz="0" w:space="0" w:color="auto"/>
            <w:bottom w:val="none" w:sz="0" w:space="0" w:color="auto"/>
            <w:right w:val="none" w:sz="0" w:space="0" w:color="auto"/>
          </w:divBdr>
        </w:div>
        <w:div w:id="1030884107">
          <w:marLeft w:val="0"/>
          <w:marRight w:val="0"/>
          <w:marTop w:val="0"/>
          <w:marBottom w:val="0"/>
          <w:divBdr>
            <w:top w:val="none" w:sz="0" w:space="0" w:color="auto"/>
            <w:left w:val="none" w:sz="0" w:space="0" w:color="auto"/>
            <w:bottom w:val="none" w:sz="0" w:space="0" w:color="auto"/>
            <w:right w:val="none" w:sz="0" w:space="0" w:color="auto"/>
          </w:divBdr>
        </w:div>
        <w:div w:id="671949717">
          <w:marLeft w:val="0"/>
          <w:marRight w:val="0"/>
          <w:marTop w:val="0"/>
          <w:marBottom w:val="0"/>
          <w:divBdr>
            <w:top w:val="none" w:sz="0" w:space="0" w:color="auto"/>
            <w:left w:val="none" w:sz="0" w:space="0" w:color="auto"/>
            <w:bottom w:val="none" w:sz="0" w:space="0" w:color="auto"/>
            <w:right w:val="none" w:sz="0" w:space="0" w:color="auto"/>
          </w:divBdr>
        </w:div>
        <w:div w:id="258148910">
          <w:marLeft w:val="0"/>
          <w:marRight w:val="0"/>
          <w:marTop w:val="0"/>
          <w:marBottom w:val="0"/>
          <w:divBdr>
            <w:top w:val="none" w:sz="0" w:space="0" w:color="auto"/>
            <w:left w:val="none" w:sz="0" w:space="0" w:color="auto"/>
            <w:bottom w:val="none" w:sz="0" w:space="0" w:color="auto"/>
            <w:right w:val="none" w:sz="0" w:space="0" w:color="auto"/>
          </w:divBdr>
        </w:div>
        <w:div w:id="214708904">
          <w:marLeft w:val="0"/>
          <w:marRight w:val="0"/>
          <w:marTop w:val="0"/>
          <w:marBottom w:val="0"/>
          <w:divBdr>
            <w:top w:val="none" w:sz="0" w:space="0" w:color="auto"/>
            <w:left w:val="none" w:sz="0" w:space="0" w:color="auto"/>
            <w:bottom w:val="none" w:sz="0" w:space="0" w:color="auto"/>
            <w:right w:val="none" w:sz="0" w:space="0" w:color="auto"/>
          </w:divBdr>
        </w:div>
        <w:div w:id="2099129815">
          <w:marLeft w:val="0"/>
          <w:marRight w:val="0"/>
          <w:marTop w:val="0"/>
          <w:marBottom w:val="0"/>
          <w:divBdr>
            <w:top w:val="none" w:sz="0" w:space="0" w:color="auto"/>
            <w:left w:val="none" w:sz="0" w:space="0" w:color="auto"/>
            <w:bottom w:val="none" w:sz="0" w:space="0" w:color="auto"/>
            <w:right w:val="none" w:sz="0" w:space="0" w:color="auto"/>
          </w:divBdr>
        </w:div>
        <w:div w:id="497158924">
          <w:marLeft w:val="0"/>
          <w:marRight w:val="0"/>
          <w:marTop w:val="0"/>
          <w:marBottom w:val="0"/>
          <w:divBdr>
            <w:top w:val="none" w:sz="0" w:space="0" w:color="auto"/>
            <w:left w:val="none" w:sz="0" w:space="0" w:color="auto"/>
            <w:bottom w:val="none" w:sz="0" w:space="0" w:color="auto"/>
            <w:right w:val="none" w:sz="0" w:space="0" w:color="auto"/>
          </w:divBdr>
        </w:div>
        <w:div w:id="1664821598">
          <w:marLeft w:val="0"/>
          <w:marRight w:val="0"/>
          <w:marTop w:val="0"/>
          <w:marBottom w:val="0"/>
          <w:divBdr>
            <w:top w:val="none" w:sz="0" w:space="0" w:color="auto"/>
            <w:left w:val="none" w:sz="0" w:space="0" w:color="auto"/>
            <w:bottom w:val="none" w:sz="0" w:space="0" w:color="auto"/>
            <w:right w:val="none" w:sz="0" w:space="0" w:color="auto"/>
          </w:divBdr>
        </w:div>
        <w:div w:id="339549208">
          <w:marLeft w:val="0"/>
          <w:marRight w:val="0"/>
          <w:marTop w:val="0"/>
          <w:marBottom w:val="0"/>
          <w:divBdr>
            <w:top w:val="none" w:sz="0" w:space="0" w:color="auto"/>
            <w:left w:val="none" w:sz="0" w:space="0" w:color="auto"/>
            <w:bottom w:val="none" w:sz="0" w:space="0" w:color="auto"/>
            <w:right w:val="none" w:sz="0" w:space="0" w:color="auto"/>
          </w:divBdr>
        </w:div>
        <w:div w:id="1570067660">
          <w:marLeft w:val="0"/>
          <w:marRight w:val="0"/>
          <w:marTop w:val="0"/>
          <w:marBottom w:val="0"/>
          <w:divBdr>
            <w:top w:val="none" w:sz="0" w:space="0" w:color="auto"/>
            <w:left w:val="none" w:sz="0" w:space="0" w:color="auto"/>
            <w:bottom w:val="none" w:sz="0" w:space="0" w:color="auto"/>
            <w:right w:val="none" w:sz="0" w:space="0" w:color="auto"/>
          </w:divBdr>
        </w:div>
        <w:div w:id="1231889860">
          <w:marLeft w:val="0"/>
          <w:marRight w:val="0"/>
          <w:marTop w:val="0"/>
          <w:marBottom w:val="0"/>
          <w:divBdr>
            <w:top w:val="none" w:sz="0" w:space="0" w:color="auto"/>
            <w:left w:val="none" w:sz="0" w:space="0" w:color="auto"/>
            <w:bottom w:val="none" w:sz="0" w:space="0" w:color="auto"/>
            <w:right w:val="none" w:sz="0" w:space="0" w:color="auto"/>
          </w:divBdr>
        </w:div>
        <w:div w:id="1841240339">
          <w:marLeft w:val="0"/>
          <w:marRight w:val="0"/>
          <w:marTop w:val="0"/>
          <w:marBottom w:val="0"/>
          <w:divBdr>
            <w:top w:val="none" w:sz="0" w:space="0" w:color="auto"/>
            <w:left w:val="none" w:sz="0" w:space="0" w:color="auto"/>
            <w:bottom w:val="none" w:sz="0" w:space="0" w:color="auto"/>
            <w:right w:val="none" w:sz="0" w:space="0" w:color="auto"/>
          </w:divBdr>
        </w:div>
        <w:div w:id="2004769908">
          <w:marLeft w:val="0"/>
          <w:marRight w:val="0"/>
          <w:marTop w:val="0"/>
          <w:marBottom w:val="0"/>
          <w:divBdr>
            <w:top w:val="none" w:sz="0" w:space="0" w:color="auto"/>
            <w:left w:val="none" w:sz="0" w:space="0" w:color="auto"/>
            <w:bottom w:val="none" w:sz="0" w:space="0" w:color="auto"/>
            <w:right w:val="none" w:sz="0" w:space="0" w:color="auto"/>
          </w:divBdr>
        </w:div>
        <w:div w:id="1870293028">
          <w:marLeft w:val="0"/>
          <w:marRight w:val="0"/>
          <w:marTop w:val="0"/>
          <w:marBottom w:val="0"/>
          <w:divBdr>
            <w:top w:val="none" w:sz="0" w:space="0" w:color="auto"/>
            <w:left w:val="none" w:sz="0" w:space="0" w:color="auto"/>
            <w:bottom w:val="none" w:sz="0" w:space="0" w:color="auto"/>
            <w:right w:val="none" w:sz="0" w:space="0" w:color="auto"/>
          </w:divBdr>
        </w:div>
      </w:divsChild>
    </w:div>
    <w:div w:id="1724795578">
      <w:bodyDiv w:val="1"/>
      <w:marLeft w:val="0"/>
      <w:marRight w:val="0"/>
      <w:marTop w:val="0"/>
      <w:marBottom w:val="0"/>
      <w:divBdr>
        <w:top w:val="none" w:sz="0" w:space="0" w:color="auto"/>
        <w:left w:val="none" w:sz="0" w:space="0" w:color="auto"/>
        <w:bottom w:val="none" w:sz="0" w:space="0" w:color="auto"/>
        <w:right w:val="none" w:sz="0" w:space="0" w:color="auto"/>
      </w:divBdr>
      <w:divsChild>
        <w:div w:id="126363355">
          <w:marLeft w:val="0"/>
          <w:marRight w:val="0"/>
          <w:marTop w:val="0"/>
          <w:marBottom w:val="0"/>
          <w:divBdr>
            <w:top w:val="none" w:sz="0" w:space="0" w:color="auto"/>
            <w:left w:val="none" w:sz="0" w:space="0" w:color="auto"/>
            <w:bottom w:val="none" w:sz="0" w:space="0" w:color="auto"/>
            <w:right w:val="none" w:sz="0" w:space="0" w:color="auto"/>
          </w:divBdr>
        </w:div>
        <w:div w:id="995113023">
          <w:marLeft w:val="0"/>
          <w:marRight w:val="0"/>
          <w:marTop w:val="0"/>
          <w:marBottom w:val="0"/>
          <w:divBdr>
            <w:top w:val="none" w:sz="0" w:space="0" w:color="auto"/>
            <w:left w:val="none" w:sz="0" w:space="0" w:color="auto"/>
            <w:bottom w:val="none" w:sz="0" w:space="0" w:color="auto"/>
            <w:right w:val="none" w:sz="0" w:space="0" w:color="auto"/>
          </w:divBdr>
        </w:div>
        <w:div w:id="1418088451">
          <w:marLeft w:val="0"/>
          <w:marRight w:val="0"/>
          <w:marTop w:val="0"/>
          <w:marBottom w:val="0"/>
          <w:divBdr>
            <w:top w:val="none" w:sz="0" w:space="0" w:color="auto"/>
            <w:left w:val="none" w:sz="0" w:space="0" w:color="auto"/>
            <w:bottom w:val="none" w:sz="0" w:space="0" w:color="auto"/>
            <w:right w:val="none" w:sz="0" w:space="0" w:color="auto"/>
          </w:divBdr>
        </w:div>
        <w:div w:id="340279356">
          <w:marLeft w:val="0"/>
          <w:marRight w:val="0"/>
          <w:marTop w:val="0"/>
          <w:marBottom w:val="0"/>
          <w:divBdr>
            <w:top w:val="none" w:sz="0" w:space="0" w:color="auto"/>
            <w:left w:val="none" w:sz="0" w:space="0" w:color="auto"/>
            <w:bottom w:val="none" w:sz="0" w:space="0" w:color="auto"/>
            <w:right w:val="none" w:sz="0" w:space="0" w:color="auto"/>
          </w:divBdr>
        </w:div>
      </w:divsChild>
    </w:div>
    <w:div w:id="1741637274">
      <w:bodyDiv w:val="1"/>
      <w:marLeft w:val="0"/>
      <w:marRight w:val="0"/>
      <w:marTop w:val="0"/>
      <w:marBottom w:val="0"/>
      <w:divBdr>
        <w:top w:val="none" w:sz="0" w:space="0" w:color="auto"/>
        <w:left w:val="none" w:sz="0" w:space="0" w:color="auto"/>
        <w:bottom w:val="none" w:sz="0" w:space="0" w:color="auto"/>
        <w:right w:val="none" w:sz="0" w:space="0" w:color="auto"/>
      </w:divBdr>
    </w:div>
    <w:div w:id="1860436228">
      <w:bodyDiv w:val="1"/>
      <w:marLeft w:val="0"/>
      <w:marRight w:val="0"/>
      <w:marTop w:val="0"/>
      <w:marBottom w:val="0"/>
      <w:divBdr>
        <w:top w:val="none" w:sz="0" w:space="0" w:color="auto"/>
        <w:left w:val="none" w:sz="0" w:space="0" w:color="auto"/>
        <w:bottom w:val="none" w:sz="0" w:space="0" w:color="auto"/>
        <w:right w:val="none" w:sz="0" w:space="0" w:color="auto"/>
      </w:divBdr>
      <w:divsChild>
        <w:div w:id="1084687474">
          <w:marLeft w:val="0"/>
          <w:marRight w:val="0"/>
          <w:marTop w:val="0"/>
          <w:marBottom w:val="0"/>
          <w:divBdr>
            <w:top w:val="none" w:sz="0" w:space="0" w:color="auto"/>
            <w:left w:val="none" w:sz="0" w:space="0" w:color="auto"/>
            <w:bottom w:val="none" w:sz="0" w:space="0" w:color="auto"/>
            <w:right w:val="none" w:sz="0" w:space="0" w:color="auto"/>
          </w:divBdr>
        </w:div>
        <w:div w:id="455682342">
          <w:marLeft w:val="0"/>
          <w:marRight w:val="0"/>
          <w:marTop w:val="0"/>
          <w:marBottom w:val="0"/>
          <w:divBdr>
            <w:top w:val="none" w:sz="0" w:space="0" w:color="auto"/>
            <w:left w:val="none" w:sz="0" w:space="0" w:color="auto"/>
            <w:bottom w:val="none" w:sz="0" w:space="0" w:color="auto"/>
            <w:right w:val="none" w:sz="0" w:space="0" w:color="auto"/>
          </w:divBdr>
        </w:div>
        <w:div w:id="919947117">
          <w:marLeft w:val="0"/>
          <w:marRight w:val="0"/>
          <w:marTop w:val="0"/>
          <w:marBottom w:val="0"/>
          <w:divBdr>
            <w:top w:val="none" w:sz="0" w:space="0" w:color="auto"/>
            <w:left w:val="none" w:sz="0" w:space="0" w:color="auto"/>
            <w:bottom w:val="none" w:sz="0" w:space="0" w:color="auto"/>
            <w:right w:val="none" w:sz="0" w:space="0" w:color="auto"/>
          </w:divBdr>
        </w:div>
        <w:div w:id="1158575358">
          <w:marLeft w:val="0"/>
          <w:marRight w:val="0"/>
          <w:marTop w:val="0"/>
          <w:marBottom w:val="0"/>
          <w:divBdr>
            <w:top w:val="none" w:sz="0" w:space="0" w:color="auto"/>
            <w:left w:val="none" w:sz="0" w:space="0" w:color="auto"/>
            <w:bottom w:val="none" w:sz="0" w:space="0" w:color="auto"/>
            <w:right w:val="none" w:sz="0" w:space="0" w:color="auto"/>
          </w:divBdr>
        </w:div>
        <w:div w:id="1419672246">
          <w:marLeft w:val="0"/>
          <w:marRight w:val="0"/>
          <w:marTop w:val="0"/>
          <w:marBottom w:val="0"/>
          <w:divBdr>
            <w:top w:val="none" w:sz="0" w:space="0" w:color="auto"/>
            <w:left w:val="none" w:sz="0" w:space="0" w:color="auto"/>
            <w:bottom w:val="none" w:sz="0" w:space="0" w:color="auto"/>
            <w:right w:val="none" w:sz="0" w:space="0" w:color="auto"/>
          </w:divBdr>
        </w:div>
        <w:div w:id="1137339707">
          <w:marLeft w:val="0"/>
          <w:marRight w:val="0"/>
          <w:marTop w:val="0"/>
          <w:marBottom w:val="0"/>
          <w:divBdr>
            <w:top w:val="none" w:sz="0" w:space="0" w:color="auto"/>
            <w:left w:val="none" w:sz="0" w:space="0" w:color="auto"/>
            <w:bottom w:val="none" w:sz="0" w:space="0" w:color="auto"/>
            <w:right w:val="none" w:sz="0" w:space="0" w:color="auto"/>
          </w:divBdr>
        </w:div>
        <w:div w:id="326521187">
          <w:marLeft w:val="0"/>
          <w:marRight w:val="0"/>
          <w:marTop w:val="0"/>
          <w:marBottom w:val="0"/>
          <w:divBdr>
            <w:top w:val="none" w:sz="0" w:space="0" w:color="auto"/>
            <w:left w:val="none" w:sz="0" w:space="0" w:color="auto"/>
            <w:bottom w:val="none" w:sz="0" w:space="0" w:color="auto"/>
            <w:right w:val="none" w:sz="0" w:space="0" w:color="auto"/>
          </w:divBdr>
        </w:div>
        <w:div w:id="1767263912">
          <w:marLeft w:val="0"/>
          <w:marRight w:val="0"/>
          <w:marTop w:val="0"/>
          <w:marBottom w:val="0"/>
          <w:divBdr>
            <w:top w:val="none" w:sz="0" w:space="0" w:color="auto"/>
            <w:left w:val="none" w:sz="0" w:space="0" w:color="auto"/>
            <w:bottom w:val="none" w:sz="0" w:space="0" w:color="auto"/>
            <w:right w:val="none" w:sz="0" w:space="0" w:color="auto"/>
          </w:divBdr>
        </w:div>
        <w:div w:id="409739940">
          <w:marLeft w:val="0"/>
          <w:marRight w:val="0"/>
          <w:marTop w:val="0"/>
          <w:marBottom w:val="0"/>
          <w:divBdr>
            <w:top w:val="none" w:sz="0" w:space="0" w:color="auto"/>
            <w:left w:val="none" w:sz="0" w:space="0" w:color="auto"/>
            <w:bottom w:val="none" w:sz="0" w:space="0" w:color="auto"/>
            <w:right w:val="none" w:sz="0" w:space="0" w:color="auto"/>
          </w:divBdr>
        </w:div>
        <w:div w:id="144393428">
          <w:marLeft w:val="0"/>
          <w:marRight w:val="0"/>
          <w:marTop w:val="0"/>
          <w:marBottom w:val="0"/>
          <w:divBdr>
            <w:top w:val="none" w:sz="0" w:space="0" w:color="auto"/>
            <w:left w:val="none" w:sz="0" w:space="0" w:color="auto"/>
            <w:bottom w:val="none" w:sz="0" w:space="0" w:color="auto"/>
            <w:right w:val="none" w:sz="0" w:space="0" w:color="auto"/>
          </w:divBdr>
        </w:div>
        <w:div w:id="502551540">
          <w:marLeft w:val="0"/>
          <w:marRight w:val="0"/>
          <w:marTop w:val="0"/>
          <w:marBottom w:val="0"/>
          <w:divBdr>
            <w:top w:val="none" w:sz="0" w:space="0" w:color="auto"/>
            <w:left w:val="none" w:sz="0" w:space="0" w:color="auto"/>
            <w:bottom w:val="none" w:sz="0" w:space="0" w:color="auto"/>
            <w:right w:val="none" w:sz="0" w:space="0" w:color="auto"/>
          </w:divBdr>
        </w:div>
        <w:div w:id="1443451353">
          <w:marLeft w:val="0"/>
          <w:marRight w:val="0"/>
          <w:marTop w:val="0"/>
          <w:marBottom w:val="0"/>
          <w:divBdr>
            <w:top w:val="none" w:sz="0" w:space="0" w:color="auto"/>
            <w:left w:val="none" w:sz="0" w:space="0" w:color="auto"/>
            <w:bottom w:val="none" w:sz="0" w:space="0" w:color="auto"/>
            <w:right w:val="none" w:sz="0" w:space="0" w:color="auto"/>
          </w:divBdr>
        </w:div>
        <w:div w:id="130829963">
          <w:marLeft w:val="0"/>
          <w:marRight w:val="0"/>
          <w:marTop w:val="0"/>
          <w:marBottom w:val="0"/>
          <w:divBdr>
            <w:top w:val="none" w:sz="0" w:space="0" w:color="auto"/>
            <w:left w:val="none" w:sz="0" w:space="0" w:color="auto"/>
            <w:bottom w:val="none" w:sz="0" w:space="0" w:color="auto"/>
            <w:right w:val="none" w:sz="0" w:space="0" w:color="auto"/>
          </w:divBdr>
        </w:div>
        <w:div w:id="990911299">
          <w:marLeft w:val="0"/>
          <w:marRight w:val="0"/>
          <w:marTop w:val="0"/>
          <w:marBottom w:val="0"/>
          <w:divBdr>
            <w:top w:val="none" w:sz="0" w:space="0" w:color="auto"/>
            <w:left w:val="none" w:sz="0" w:space="0" w:color="auto"/>
            <w:bottom w:val="none" w:sz="0" w:space="0" w:color="auto"/>
            <w:right w:val="none" w:sz="0" w:space="0" w:color="auto"/>
          </w:divBdr>
        </w:div>
      </w:divsChild>
    </w:div>
    <w:div w:id="1951431160">
      <w:bodyDiv w:val="1"/>
      <w:marLeft w:val="0"/>
      <w:marRight w:val="0"/>
      <w:marTop w:val="0"/>
      <w:marBottom w:val="0"/>
      <w:divBdr>
        <w:top w:val="none" w:sz="0" w:space="0" w:color="auto"/>
        <w:left w:val="none" w:sz="0" w:space="0" w:color="auto"/>
        <w:bottom w:val="none" w:sz="0" w:space="0" w:color="auto"/>
        <w:right w:val="none" w:sz="0" w:space="0" w:color="auto"/>
      </w:divBdr>
    </w:div>
    <w:div w:id="1977759119">
      <w:bodyDiv w:val="1"/>
      <w:marLeft w:val="0"/>
      <w:marRight w:val="0"/>
      <w:marTop w:val="0"/>
      <w:marBottom w:val="0"/>
      <w:divBdr>
        <w:top w:val="none" w:sz="0" w:space="0" w:color="auto"/>
        <w:left w:val="none" w:sz="0" w:space="0" w:color="auto"/>
        <w:bottom w:val="none" w:sz="0" w:space="0" w:color="auto"/>
        <w:right w:val="none" w:sz="0" w:space="0" w:color="auto"/>
      </w:divBdr>
      <w:divsChild>
        <w:div w:id="1924486026">
          <w:marLeft w:val="0"/>
          <w:marRight w:val="0"/>
          <w:marTop w:val="0"/>
          <w:marBottom w:val="0"/>
          <w:divBdr>
            <w:top w:val="none" w:sz="0" w:space="0" w:color="auto"/>
            <w:left w:val="none" w:sz="0" w:space="0" w:color="auto"/>
            <w:bottom w:val="none" w:sz="0" w:space="0" w:color="auto"/>
            <w:right w:val="none" w:sz="0" w:space="0" w:color="auto"/>
          </w:divBdr>
        </w:div>
      </w:divsChild>
    </w:div>
    <w:div w:id="1995907522">
      <w:bodyDiv w:val="1"/>
      <w:marLeft w:val="0"/>
      <w:marRight w:val="0"/>
      <w:marTop w:val="0"/>
      <w:marBottom w:val="0"/>
      <w:divBdr>
        <w:top w:val="none" w:sz="0" w:space="0" w:color="auto"/>
        <w:left w:val="none" w:sz="0" w:space="0" w:color="auto"/>
        <w:bottom w:val="none" w:sz="0" w:space="0" w:color="auto"/>
        <w:right w:val="none" w:sz="0" w:space="0" w:color="auto"/>
      </w:divBdr>
      <w:divsChild>
        <w:div w:id="755906331">
          <w:marLeft w:val="0"/>
          <w:marRight w:val="0"/>
          <w:marTop w:val="0"/>
          <w:marBottom w:val="0"/>
          <w:divBdr>
            <w:top w:val="none" w:sz="0" w:space="0" w:color="auto"/>
            <w:left w:val="none" w:sz="0" w:space="0" w:color="auto"/>
            <w:bottom w:val="none" w:sz="0" w:space="0" w:color="auto"/>
            <w:right w:val="none" w:sz="0" w:space="0" w:color="auto"/>
          </w:divBdr>
        </w:div>
        <w:div w:id="674573222">
          <w:marLeft w:val="0"/>
          <w:marRight w:val="0"/>
          <w:marTop w:val="0"/>
          <w:marBottom w:val="0"/>
          <w:divBdr>
            <w:top w:val="none" w:sz="0" w:space="0" w:color="auto"/>
            <w:left w:val="none" w:sz="0" w:space="0" w:color="auto"/>
            <w:bottom w:val="none" w:sz="0" w:space="0" w:color="auto"/>
            <w:right w:val="none" w:sz="0" w:space="0" w:color="auto"/>
          </w:divBdr>
        </w:div>
        <w:div w:id="648244918">
          <w:marLeft w:val="0"/>
          <w:marRight w:val="0"/>
          <w:marTop w:val="0"/>
          <w:marBottom w:val="0"/>
          <w:divBdr>
            <w:top w:val="none" w:sz="0" w:space="0" w:color="auto"/>
            <w:left w:val="none" w:sz="0" w:space="0" w:color="auto"/>
            <w:bottom w:val="none" w:sz="0" w:space="0" w:color="auto"/>
            <w:right w:val="none" w:sz="0" w:space="0" w:color="auto"/>
          </w:divBdr>
        </w:div>
        <w:div w:id="1612853840">
          <w:marLeft w:val="0"/>
          <w:marRight w:val="0"/>
          <w:marTop w:val="0"/>
          <w:marBottom w:val="0"/>
          <w:divBdr>
            <w:top w:val="none" w:sz="0" w:space="0" w:color="auto"/>
            <w:left w:val="none" w:sz="0" w:space="0" w:color="auto"/>
            <w:bottom w:val="none" w:sz="0" w:space="0" w:color="auto"/>
            <w:right w:val="none" w:sz="0" w:space="0" w:color="auto"/>
          </w:divBdr>
        </w:div>
        <w:div w:id="1149830391">
          <w:marLeft w:val="0"/>
          <w:marRight w:val="0"/>
          <w:marTop w:val="0"/>
          <w:marBottom w:val="0"/>
          <w:divBdr>
            <w:top w:val="none" w:sz="0" w:space="0" w:color="auto"/>
            <w:left w:val="none" w:sz="0" w:space="0" w:color="auto"/>
            <w:bottom w:val="none" w:sz="0" w:space="0" w:color="auto"/>
            <w:right w:val="none" w:sz="0" w:space="0" w:color="auto"/>
          </w:divBdr>
        </w:div>
        <w:div w:id="22097242">
          <w:marLeft w:val="0"/>
          <w:marRight w:val="0"/>
          <w:marTop w:val="0"/>
          <w:marBottom w:val="0"/>
          <w:divBdr>
            <w:top w:val="none" w:sz="0" w:space="0" w:color="auto"/>
            <w:left w:val="none" w:sz="0" w:space="0" w:color="auto"/>
            <w:bottom w:val="none" w:sz="0" w:space="0" w:color="auto"/>
            <w:right w:val="none" w:sz="0" w:space="0" w:color="auto"/>
          </w:divBdr>
        </w:div>
        <w:div w:id="1639722965">
          <w:marLeft w:val="0"/>
          <w:marRight w:val="0"/>
          <w:marTop w:val="0"/>
          <w:marBottom w:val="0"/>
          <w:divBdr>
            <w:top w:val="none" w:sz="0" w:space="0" w:color="auto"/>
            <w:left w:val="none" w:sz="0" w:space="0" w:color="auto"/>
            <w:bottom w:val="none" w:sz="0" w:space="0" w:color="auto"/>
            <w:right w:val="none" w:sz="0" w:space="0" w:color="auto"/>
          </w:divBdr>
        </w:div>
        <w:div w:id="636683029">
          <w:marLeft w:val="0"/>
          <w:marRight w:val="0"/>
          <w:marTop w:val="0"/>
          <w:marBottom w:val="0"/>
          <w:divBdr>
            <w:top w:val="none" w:sz="0" w:space="0" w:color="auto"/>
            <w:left w:val="none" w:sz="0" w:space="0" w:color="auto"/>
            <w:bottom w:val="none" w:sz="0" w:space="0" w:color="auto"/>
            <w:right w:val="none" w:sz="0" w:space="0" w:color="auto"/>
          </w:divBdr>
        </w:div>
        <w:div w:id="891232187">
          <w:marLeft w:val="0"/>
          <w:marRight w:val="0"/>
          <w:marTop w:val="0"/>
          <w:marBottom w:val="0"/>
          <w:divBdr>
            <w:top w:val="none" w:sz="0" w:space="0" w:color="auto"/>
            <w:left w:val="none" w:sz="0" w:space="0" w:color="auto"/>
            <w:bottom w:val="none" w:sz="0" w:space="0" w:color="auto"/>
            <w:right w:val="none" w:sz="0" w:space="0" w:color="auto"/>
          </w:divBdr>
        </w:div>
        <w:div w:id="1516461776">
          <w:marLeft w:val="0"/>
          <w:marRight w:val="0"/>
          <w:marTop w:val="0"/>
          <w:marBottom w:val="0"/>
          <w:divBdr>
            <w:top w:val="none" w:sz="0" w:space="0" w:color="auto"/>
            <w:left w:val="none" w:sz="0" w:space="0" w:color="auto"/>
            <w:bottom w:val="none" w:sz="0" w:space="0" w:color="auto"/>
            <w:right w:val="none" w:sz="0" w:space="0" w:color="auto"/>
          </w:divBdr>
        </w:div>
        <w:div w:id="120731548">
          <w:marLeft w:val="0"/>
          <w:marRight w:val="0"/>
          <w:marTop w:val="0"/>
          <w:marBottom w:val="0"/>
          <w:divBdr>
            <w:top w:val="none" w:sz="0" w:space="0" w:color="auto"/>
            <w:left w:val="none" w:sz="0" w:space="0" w:color="auto"/>
            <w:bottom w:val="none" w:sz="0" w:space="0" w:color="auto"/>
            <w:right w:val="none" w:sz="0" w:space="0" w:color="auto"/>
          </w:divBdr>
        </w:div>
        <w:div w:id="2051103508">
          <w:marLeft w:val="0"/>
          <w:marRight w:val="0"/>
          <w:marTop w:val="0"/>
          <w:marBottom w:val="0"/>
          <w:divBdr>
            <w:top w:val="none" w:sz="0" w:space="0" w:color="auto"/>
            <w:left w:val="none" w:sz="0" w:space="0" w:color="auto"/>
            <w:bottom w:val="none" w:sz="0" w:space="0" w:color="auto"/>
            <w:right w:val="none" w:sz="0" w:space="0" w:color="auto"/>
          </w:divBdr>
        </w:div>
        <w:div w:id="1101754718">
          <w:marLeft w:val="0"/>
          <w:marRight w:val="0"/>
          <w:marTop w:val="0"/>
          <w:marBottom w:val="0"/>
          <w:divBdr>
            <w:top w:val="none" w:sz="0" w:space="0" w:color="auto"/>
            <w:left w:val="none" w:sz="0" w:space="0" w:color="auto"/>
            <w:bottom w:val="none" w:sz="0" w:space="0" w:color="auto"/>
            <w:right w:val="none" w:sz="0" w:space="0" w:color="auto"/>
          </w:divBdr>
        </w:div>
        <w:div w:id="1445348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5301</TotalTime>
  <Pages>9</Pages>
  <Words>2272</Words>
  <Characters>12957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big DAta  (acua6002_lon)</vt:lpstr>
    </vt:vector>
  </TitlesOfParts>
  <Company/>
  <LinksUpToDate>false</LinksUpToDate>
  <CharactersWithSpaces>15199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big DAta  (acua6002_lon)</dc:title>
  <dc:subject>January Assignment                                    UNIVERSITY OF WALES TRINITY SAINT DAVID Academic Year 2019/2020</dc:subject>
  <dc:creator>Student name: Tawhid Ahmed                                                                                 Student number: 1715006                                                           Lecturer names: Terry Walcott</dc:creator>
  <cp:keywords/>
  <dc:description/>
  <cp:lastModifiedBy>Ahmed Tawhid</cp:lastModifiedBy>
  <cp:revision>62</cp:revision>
  <dcterms:created xsi:type="dcterms:W3CDTF">2018-11-24T22:32:00Z</dcterms:created>
  <dcterms:modified xsi:type="dcterms:W3CDTF">2021-01-14T22:27:00Z</dcterms:modified>
</cp:coreProperties>
</file>