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1A8C" w:rsidRPr="00120D39" w:rsidRDefault="00821A8C" w:rsidP="00107FE6">
      <w:pPr>
        <w:pStyle w:val="NoSpacing"/>
        <w:spacing w:line="360" w:lineRule="auto"/>
        <w:jc w:val="both"/>
        <w:rPr>
          <w:rFonts w:asciiTheme="majorHAnsi" w:hAnsiTheme="majorHAnsi"/>
          <w:sz w:val="24"/>
          <w:szCs w:val="24"/>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r w:rsidRPr="002042D2">
        <w:rPr>
          <w:noProof/>
        </w:rPr>
        <w:drawing>
          <wp:inline distT="0" distB="0" distL="0" distR="0" wp14:anchorId="15BDBC6F" wp14:editId="2AF2B32F">
            <wp:extent cx="2620010" cy="866775"/>
            <wp:effectExtent l="0" t="0" r="8890" b="9525"/>
            <wp:docPr id="28" name="Picture 2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stretch>
                      <a:fillRect/>
                    </a:stretch>
                  </pic:blipFill>
                  <pic:spPr>
                    <a:xfrm>
                      <a:off x="0" y="0"/>
                      <a:ext cx="2620010" cy="866775"/>
                    </a:xfrm>
                    <a:prstGeom prst="rect">
                      <a:avLst/>
                    </a:prstGeom>
                  </pic:spPr>
                </pic:pic>
              </a:graphicData>
            </a:graphic>
          </wp:inline>
        </w:drawing>
      </w: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r w:rsidRPr="002042D2">
        <w:rPr>
          <w:noProof/>
        </w:rPr>
        <mc:AlternateContent>
          <mc:Choice Requires="wps">
            <w:drawing>
              <wp:anchor distT="45720" distB="45720" distL="114300" distR="114300" simplePos="0" relativeHeight="251659264" behindDoc="0" locked="0" layoutInCell="1" allowOverlap="1" wp14:anchorId="3BD0E924" wp14:editId="588CE677">
                <wp:simplePos x="0" y="0"/>
                <wp:positionH relativeFrom="page">
                  <wp:posOffset>2705100</wp:posOffset>
                </wp:positionH>
                <wp:positionV relativeFrom="paragraph">
                  <wp:posOffset>202565</wp:posOffset>
                </wp:positionV>
                <wp:extent cx="2339340" cy="7010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340" cy="701040"/>
                        </a:xfrm>
                        <a:prstGeom prst="rect">
                          <a:avLst/>
                        </a:prstGeom>
                        <a:solidFill>
                          <a:srgbClr val="FFFFFF"/>
                        </a:solidFill>
                        <a:ln w="9525">
                          <a:solidFill>
                            <a:srgbClr val="000000"/>
                          </a:solidFill>
                          <a:miter lim="800000"/>
                          <a:headEnd/>
                          <a:tailEnd/>
                        </a:ln>
                      </wps:spPr>
                      <wps:txbx>
                        <w:txbxContent>
                          <w:p w:rsidR="002042D2" w:rsidRPr="00AC3C5F" w:rsidRDefault="002042D2" w:rsidP="002042D2">
                            <w:pPr>
                              <w:pStyle w:val="NoSpacing"/>
                              <w:jc w:val="center"/>
                              <w:rPr>
                                <w:b/>
                                <w:sz w:val="36"/>
                                <w:szCs w:val="36"/>
                              </w:rPr>
                            </w:pPr>
                            <w:r w:rsidRPr="00AC3C5F">
                              <w:rPr>
                                <w:b/>
                                <w:sz w:val="36"/>
                                <w:szCs w:val="36"/>
                              </w:rPr>
                              <w:t>NAME: MUNEEF ASIF</w:t>
                            </w:r>
                          </w:p>
                          <w:p w:rsidR="002042D2" w:rsidRPr="00AC3C5F" w:rsidRDefault="002042D2" w:rsidP="002042D2">
                            <w:pPr>
                              <w:pStyle w:val="NoSpacing"/>
                              <w:jc w:val="center"/>
                              <w:rPr>
                                <w:b/>
                                <w:sz w:val="36"/>
                                <w:szCs w:val="36"/>
                              </w:rPr>
                            </w:pPr>
                            <w:r w:rsidRPr="00AC3C5F">
                              <w:rPr>
                                <w:b/>
                                <w:sz w:val="36"/>
                                <w:szCs w:val="36"/>
                              </w:rPr>
                              <w:t>STUDENT ID# 1303727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D0E924" id="_x0000_t202" coordsize="21600,21600" o:spt="202" path="m,l,21600r21600,l21600,xe">
                <v:stroke joinstyle="miter"/>
                <v:path gradientshapeok="t" o:connecttype="rect"/>
              </v:shapetype>
              <v:shape id="Text Box 2" o:spid="_x0000_s1026" type="#_x0000_t202" style="position:absolute;left:0;text-align:left;margin-left:213pt;margin-top:15.95pt;width:184.2pt;height:55.2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">
                <v:textbox>
                  <w:txbxContent>
                    <w:p w:rsidR="002042D2" w:rsidRPr="00AC3C5F" w:rsidRDefault="002042D2" w:rsidP="002042D2">
                      <w:pPr>
                        <w:pStyle w:val="NoSpacing"/>
                        <w:jc w:val="center"/>
                        <w:rPr>
                          <w:b/>
                          <w:sz w:val="36"/>
                          <w:szCs w:val="36"/>
                        </w:rPr>
                      </w:pPr>
                      <w:r w:rsidRPr="00AC3C5F">
                        <w:rPr>
                          <w:b/>
                          <w:sz w:val="36"/>
                          <w:szCs w:val="36"/>
                        </w:rPr>
                        <w:t>NAME: MUNEEF ASIF</w:t>
                      </w:r>
                    </w:p>
                    <w:p w:rsidR="002042D2" w:rsidRPr="00AC3C5F" w:rsidRDefault="002042D2" w:rsidP="002042D2">
                      <w:pPr>
                        <w:pStyle w:val="NoSpacing"/>
                        <w:jc w:val="center"/>
                        <w:rPr>
                          <w:b/>
                          <w:sz w:val="36"/>
                          <w:szCs w:val="36"/>
                        </w:rPr>
                      </w:pPr>
                      <w:r w:rsidRPr="00AC3C5F">
                        <w:rPr>
                          <w:b/>
                          <w:sz w:val="36"/>
                          <w:szCs w:val="36"/>
                        </w:rPr>
                        <w:t>STUDENT ID# 1303727</w:t>
                      </w:r>
                    </w:p>
                  </w:txbxContent>
                </v:textbox>
                <w10:wrap type="square" anchorx="page"/>
              </v:shape>
            </w:pict>
          </mc:Fallback>
        </mc:AlternateContent>
      </w: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r w:rsidRPr="002042D2">
        <w:rPr>
          <w:rFonts w:ascii="Times New Roman" w:eastAsiaTheme="majorEastAsia" w:hAnsi="Times New Roman" w:cs="Times New Roman"/>
          <w:b/>
          <w:noProof/>
          <w:sz w:val="48"/>
          <w:szCs w:val="48"/>
          <w:u w:val="single"/>
        </w:rPr>
        <mc:AlternateContent>
          <mc:Choice Requires="wps">
            <w:drawing>
              <wp:anchor distT="45720" distB="45720" distL="114300" distR="114300" simplePos="0" relativeHeight="251660288" behindDoc="0" locked="0" layoutInCell="1" allowOverlap="1" wp14:anchorId="30723BA6" wp14:editId="29670FAB">
                <wp:simplePos x="0" y="0"/>
                <wp:positionH relativeFrom="margin">
                  <wp:posOffset>1699260</wp:posOffset>
                </wp:positionH>
                <wp:positionV relativeFrom="paragraph">
                  <wp:posOffset>186690</wp:posOffset>
                </wp:positionV>
                <wp:extent cx="2506980" cy="533400"/>
                <wp:effectExtent l="0" t="0" r="2667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6980" cy="533400"/>
                        </a:xfrm>
                        <a:prstGeom prst="rect">
                          <a:avLst/>
                        </a:prstGeom>
                        <a:solidFill>
                          <a:srgbClr val="FFFFFF"/>
                        </a:solidFill>
                        <a:ln w="9525">
                          <a:solidFill>
                            <a:srgbClr val="000000"/>
                          </a:solidFill>
                          <a:miter lim="800000"/>
                          <a:headEnd/>
                          <a:tailEnd/>
                        </a:ln>
                      </wps:spPr>
                      <wps:txbx>
                        <w:txbxContent>
                          <w:p w:rsidR="002042D2" w:rsidRPr="00EE2AE9" w:rsidRDefault="002042D2" w:rsidP="002042D2">
                            <w:pPr>
                              <w:jc w:val="center"/>
                              <w:rPr>
                                <w:b/>
                                <w:sz w:val="48"/>
                                <w:lang w:val="en-US"/>
                              </w:rPr>
                            </w:pPr>
                            <w:r w:rsidRPr="00EE2AE9">
                              <w:rPr>
                                <w:b/>
                                <w:sz w:val="48"/>
                                <w:lang w:val="en-US"/>
                              </w:rPr>
                              <w:t>MAJOR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23BA6" id="_x0000_s1027" type="#_x0000_t202" style="position:absolute;left:0;text-align:left;margin-left:133.8pt;margin-top:14.7pt;width:197.4pt;height:4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">
                <v:textbox>
                  <w:txbxContent>
                    <w:p w:rsidR="002042D2" w:rsidRPr="00EE2AE9" w:rsidRDefault="002042D2" w:rsidP="002042D2">
                      <w:pPr>
                        <w:jc w:val="center"/>
                        <w:rPr>
                          <w:b/>
                          <w:sz w:val="48"/>
                          <w:lang w:val="en-US"/>
                        </w:rPr>
                      </w:pPr>
                      <w:r w:rsidRPr="00EE2AE9">
                        <w:rPr>
                          <w:b/>
                          <w:sz w:val="48"/>
                          <w:lang w:val="en-US"/>
                        </w:rPr>
                        <w:t>MAJOR PROJECT</w:t>
                      </w:r>
                    </w:p>
                  </w:txbxContent>
                </v:textbox>
                <w10:wrap type="square" anchorx="margin"/>
              </v:shape>
            </w:pict>
          </mc:Fallback>
        </mc:AlternateContent>
      </w: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sdt>
      <w:sdtPr>
        <w:id w:val="494617818"/>
        <w:docPartObj>
          <w:docPartGallery w:val="Table of Contents"/>
          <w:docPartUnique/>
        </w:docPartObj>
      </w:sdtPr>
      <w:sdtEndPr>
        <w:rPr>
          <w:noProof/>
        </w:rPr>
      </w:sdtEndPr>
      <w:sdtContent>
        <w:p w:rsidR="002042D2" w:rsidRPr="002042D2" w:rsidRDefault="002042D2" w:rsidP="002042D2">
          <w:pPr>
            <w:keepNext/>
            <w:keepLines/>
            <w:spacing w:before="480" w:after="0"/>
            <w:rPr>
              <w:rFonts w:asciiTheme="majorHAnsi" w:eastAsiaTheme="majorEastAsia" w:hAnsiTheme="majorHAnsi" w:cstheme="majorBidi"/>
              <w:b/>
              <w:bCs/>
              <w:color w:val="365F91" w:themeColor="accent1" w:themeShade="BF"/>
              <w:sz w:val="28"/>
              <w:szCs w:val="28"/>
              <w:lang w:val="en-US" w:eastAsia="ja-JP"/>
            </w:rPr>
          </w:pPr>
          <w:r w:rsidRPr="002042D2">
            <w:rPr>
              <w:rFonts w:asciiTheme="majorHAnsi" w:eastAsiaTheme="majorEastAsia" w:hAnsiTheme="majorHAnsi" w:cstheme="majorBidi"/>
              <w:b/>
              <w:bCs/>
              <w:color w:val="365F91" w:themeColor="accent1" w:themeShade="BF"/>
              <w:sz w:val="28"/>
              <w:szCs w:val="28"/>
              <w:lang w:val="en-US" w:eastAsia="ja-JP"/>
            </w:rPr>
            <w:t>Table of Contents</w:t>
          </w:r>
        </w:p>
        <w:p w:rsidR="002042D2" w:rsidRPr="002042D2" w:rsidRDefault="002042D2" w:rsidP="002042D2">
          <w:pPr>
            <w:tabs>
              <w:tab w:val="right" w:leader="dot" w:pos="9350"/>
            </w:tabs>
            <w:spacing w:after="100"/>
            <w:rPr>
              <w:noProof/>
              <w:lang w:val="en-US" w:eastAsia="en-US"/>
            </w:rPr>
          </w:pPr>
          <w:r w:rsidRPr="002042D2">
            <w:rPr>
              <w:b/>
              <w:bCs/>
              <w:noProof/>
            </w:rPr>
            <w:fldChar w:fldCharType="begin"/>
          </w:r>
          <w:r w:rsidRPr="002042D2">
            <w:rPr>
              <w:b/>
              <w:bCs/>
              <w:noProof/>
            </w:rPr>
            <w:instrText xml:space="preserve"> TOC \o "1-3" \h \z \u </w:instrText>
          </w:r>
          <w:r w:rsidRPr="002042D2">
            <w:rPr>
              <w:b/>
              <w:bCs/>
              <w:noProof/>
            </w:rPr>
            <w:fldChar w:fldCharType="separate"/>
          </w:r>
          <w:hyperlink w:anchor="_Toc529452382" w:history="1">
            <w:r w:rsidRPr="002042D2">
              <w:rPr>
                <w:noProof/>
                <w:color w:val="0000FF" w:themeColor="hyperlink"/>
                <w:u w:val="single"/>
              </w:rPr>
              <w:t>Introduction</w:t>
            </w:r>
            <w:r w:rsidRPr="002042D2">
              <w:rPr>
                <w:noProof/>
                <w:webHidden/>
              </w:rPr>
              <w:tab/>
            </w:r>
            <w:r w:rsidRPr="002042D2">
              <w:rPr>
                <w:noProof/>
                <w:webHidden/>
              </w:rPr>
              <w:fldChar w:fldCharType="begin"/>
            </w:r>
            <w:r w:rsidRPr="002042D2">
              <w:rPr>
                <w:noProof/>
                <w:webHidden/>
              </w:rPr>
              <w:instrText xml:space="preserve"> PAGEREF _Toc529452382 \h </w:instrText>
            </w:r>
            <w:r w:rsidRPr="002042D2">
              <w:rPr>
                <w:noProof/>
                <w:webHidden/>
              </w:rPr>
            </w:r>
            <w:r w:rsidRPr="002042D2">
              <w:rPr>
                <w:noProof/>
                <w:webHidden/>
              </w:rPr>
              <w:fldChar w:fldCharType="separate"/>
            </w:r>
            <w:r w:rsidRPr="002042D2">
              <w:rPr>
                <w:noProof/>
                <w:webHidden/>
              </w:rPr>
              <w:t>5</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83" w:history="1">
            <w:r w:rsidRPr="002042D2">
              <w:rPr>
                <w:noProof/>
                <w:color w:val="0000FF" w:themeColor="hyperlink"/>
                <w:u w:val="single"/>
              </w:rPr>
              <w:t>Open stack vs. Docker</w:t>
            </w:r>
            <w:r w:rsidRPr="002042D2">
              <w:rPr>
                <w:noProof/>
                <w:webHidden/>
              </w:rPr>
              <w:tab/>
            </w:r>
            <w:r w:rsidRPr="002042D2">
              <w:rPr>
                <w:noProof/>
                <w:webHidden/>
              </w:rPr>
              <w:fldChar w:fldCharType="begin"/>
            </w:r>
            <w:r w:rsidRPr="002042D2">
              <w:rPr>
                <w:noProof/>
                <w:webHidden/>
              </w:rPr>
              <w:instrText xml:space="preserve"> PAGEREF _Toc529452383 \h </w:instrText>
            </w:r>
            <w:r w:rsidRPr="002042D2">
              <w:rPr>
                <w:noProof/>
                <w:webHidden/>
              </w:rPr>
            </w:r>
            <w:r w:rsidRPr="002042D2">
              <w:rPr>
                <w:noProof/>
                <w:webHidden/>
              </w:rPr>
              <w:fldChar w:fldCharType="separate"/>
            </w:r>
            <w:r w:rsidRPr="002042D2">
              <w:rPr>
                <w:noProof/>
                <w:webHidden/>
              </w:rPr>
              <w:t>5</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84" w:history="1">
            <w:r w:rsidRPr="002042D2">
              <w:rPr>
                <w:noProof/>
                <w:color w:val="0000FF" w:themeColor="hyperlink"/>
                <w:u w:val="single"/>
              </w:rPr>
              <w:t>Background</w:t>
            </w:r>
            <w:r w:rsidRPr="002042D2">
              <w:rPr>
                <w:noProof/>
                <w:webHidden/>
              </w:rPr>
              <w:tab/>
            </w:r>
            <w:r w:rsidRPr="002042D2">
              <w:rPr>
                <w:noProof/>
                <w:webHidden/>
              </w:rPr>
              <w:fldChar w:fldCharType="begin"/>
            </w:r>
            <w:r w:rsidRPr="002042D2">
              <w:rPr>
                <w:noProof/>
                <w:webHidden/>
              </w:rPr>
              <w:instrText xml:space="preserve"> PAGEREF _Toc529452384 \h </w:instrText>
            </w:r>
            <w:r w:rsidRPr="002042D2">
              <w:rPr>
                <w:noProof/>
                <w:webHidden/>
              </w:rPr>
            </w:r>
            <w:r w:rsidRPr="002042D2">
              <w:rPr>
                <w:noProof/>
                <w:webHidden/>
              </w:rPr>
              <w:fldChar w:fldCharType="separate"/>
            </w:r>
            <w:r w:rsidRPr="002042D2">
              <w:rPr>
                <w:noProof/>
                <w:webHidden/>
              </w:rPr>
              <w:t>6</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85" w:history="1">
            <w:r w:rsidRPr="002042D2">
              <w:rPr>
                <w:noProof/>
                <w:color w:val="0000FF" w:themeColor="hyperlink"/>
                <w:u w:val="single"/>
              </w:rPr>
              <w:t>Cloud application platform</w:t>
            </w:r>
            <w:r w:rsidRPr="002042D2">
              <w:rPr>
                <w:noProof/>
                <w:webHidden/>
              </w:rPr>
              <w:tab/>
            </w:r>
            <w:r w:rsidRPr="002042D2">
              <w:rPr>
                <w:noProof/>
                <w:webHidden/>
              </w:rPr>
              <w:fldChar w:fldCharType="begin"/>
            </w:r>
            <w:r w:rsidRPr="002042D2">
              <w:rPr>
                <w:noProof/>
                <w:webHidden/>
              </w:rPr>
              <w:instrText xml:space="preserve"> PAGEREF _Toc529452385 \h </w:instrText>
            </w:r>
            <w:r w:rsidRPr="002042D2">
              <w:rPr>
                <w:noProof/>
                <w:webHidden/>
              </w:rPr>
            </w:r>
            <w:r w:rsidRPr="002042D2">
              <w:rPr>
                <w:noProof/>
                <w:webHidden/>
              </w:rPr>
              <w:fldChar w:fldCharType="separate"/>
            </w:r>
            <w:r w:rsidRPr="002042D2">
              <w:rPr>
                <w:noProof/>
                <w:webHidden/>
              </w:rPr>
              <w:t>6</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86" w:history="1">
            <w:r w:rsidRPr="002042D2">
              <w:rPr>
                <w:noProof/>
                <w:color w:val="0000FF" w:themeColor="hyperlink"/>
                <w:u w:val="single"/>
              </w:rPr>
              <w:t>Openstack</w:t>
            </w:r>
            <w:r w:rsidRPr="002042D2">
              <w:rPr>
                <w:noProof/>
                <w:webHidden/>
              </w:rPr>
              <w:tab/>
            </w:r>
            <w:r w:rsidRPr="002042D2">
              <w:rPr>
                <w:noProof/>
                <w:webHidden/>
              </w:rPr>
              <w:fldChar w:fldCharType="begin"/>
            </w:r>
            <w:r w:rsidRPr="002042D2">
              <w:rPr>
                <w:noProof/>
                <w:webHidden/>
              </w:rPr>
              <w:instrText xml:space="preserve"> PAGEREF _Toc529452386 \h </w:instrText>
            </w:r>
            <w:r w:rsidRPr="002042D2">
              <w:rPr>
                <w:noProof/>
                <w:webHidden/>
              </w:rPr>
            </w:r>
            <w:r w:rsidRPr="002042D2">
              <w:rPr>
                <w:noProof/>
                <w:webHidden/>
              </w:rPr>
              <w:fldChar w:fldCharType="separate"/>
            </w:r>
            <w:r w:rsidRPr="002042D2">
              <w:rPr>
                <w:noProof/>
                <w:webHidden/>
              </w:rPr>
              <w:t>7</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87" w:history="1">
            <w:r w:rsidRPr="002042D2">
              <w:rPr>
                <w:noProof/>
                <w:color w:val="0000FF" w:themeColor="hyperlink"/>
                <w:u w:val="single"/>
              </w:rPr>
              <w:t>Research questions</w:t>
            </w:r>
            <w:r w:rsidRPr="002042D2">
              <w:rPr>
                <w:noProof/>
                <w:webHidden/>
              </w:rPr>
              <w:tab/>
            </w:r>
            <w:r w:rsidRPr="002042D2">
              <w:rPr>
                <w:noProof/>
                <w:webHidden/>
              </w:rPr>
              <w:fldChar w:fldCharType="begin"/>
            </w:r>
            <w:r w:rsidRPr="002042D2">
              <w:rPr>
                <w:noProof/>
                <w:webHidden/>
              </w:rPr>
              <w:instrText xml:space="preserve"> PAGEREF _Toc529452387 \h </w:instrText>
            </w:r>
            <w:r w:rsidRPr="002042D2">
              <w:rPr>
                <w:noProof/>
                <w:webHidden/>
              </w:rPr>
            </w:r>
            <w:r w:rsidRPr="002042D2">
              <w:rPr>
                <w:noProof/>
                <w:webHidden/>
              </w:rPr>
              <w:fldChar w:fldCharType="separate"/>
            </w:r>
            <w:r w:rsidRPr="002042D2">
              <w:rPr>
                <w:noProof/>
                <w:webHidden/>
              </w:rPr>
              <w:t>9</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88" w:history="1">
            <w:r w:rsidRPr="002042D2">
              <w:rPr>
                <w:noProof/>
                <w:color w:val="0000FF" w:themeColor="hyperlink"/>
                <w:u w:val="single"/>
              </w:rPr>
              <w:t>Reasoning for research questions</w:t>
            </w:r>
            <w:r w:rsidRPr="002042D2">
              <w:rPr>
                <w:noProof/>
                <w:webHidden/>
              </w:rPr>
              <w:tab/>
            </w:r>
            <w:r w:rsidRPr="002042D2">
              <w:rPr>
                <w:noProof/>
                <w:webHidden/>
              </w:rPr>
              <w:fldChar w:fldCharType="begin"/>
            </w:r>
            <w:r w:rsidRPr="002042D2">
              <w:rPr>
                <w:noProof/>
                <w:webHidden/>
              </w:rPr>
              <w:instrText xml:space="preserve"> PAGEREF _Toc529452388 \h </w:instrText>
            </w:r>
            <w:r w:rsidRPr="002042D2">
              <w:rPr>
                <w:noProof/>
                <w:webHidden/>
              </w:rPr>
            </w:r>
            <w:r w:rsidRPr="002042D2">
              <w:rPr>
                <w:noProof/>
                <w:webHidden/>
              </w:rPr>
              <w:fldChar w:fldCharType="separate"/>
            </w:r>
            <w:r w:rsidRPr="002042D2">
              <w:rPr>
                <w:noProof/>
                <w:webHidden/>
              </w:rPr>
              <w:t>9</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89" w:history="1">
            <w:r w:rsidRPr="002042D2">
              <w:rPr>
                <w:noProof/>
                <w:color w:val="0000FF" w:themeColor="hyperlink"/>
                <w:u w:val="single"/>
              </w:rPr>
              <w:t>Literature Review</w:t>
            </w:r>
            <w:r w:rsidRPr="002042D2">
              <w:rPr>
                <w:noProof/>
                <w:webHidden/>
              </w:rPr>
              <w:tab/>
            </w:r>
            <w:r w:rsidRPr="002042D2">
              <w:rPr>
                <w:noProof/>
                <w:webHidden/>
              </w:rPr>
              <w:fldChar w:fldCharType="begin"/>
            </w:r>
            <w:r w:rsidRPr="002042D2">
              <w:rPr>
                <w:noProof/>
                <w:webHidden/>
              </w:rPr>
              <w:instrText xml:space="preserve"> PAGEREF _Toc529452389 \h </w:instrText>
            </w:r>
            <w:r w:rsidRPr="002042D2">
              <w:rPr>
                <w:noProof/>
                <w:webHidden/>
              </w:rPr>
            </w:r>
            <w:r w:rsidRPr="002042D2">
              <w:rPr>
                <w:noProof/>
                <w:webHidden/>
              </w:rPr>
              <w:fldChar w:fldCharType="separate"/>
            </w:r>
            <w:r w:rsidRPr="002042D2">
              <w:rPr>
                <w:noProof/>
                <w:webHidden/>
              </w:rPr>
              <w:t>10</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0" w:history="1">
            <w:r w:rsidRPr="002042D2">
              <w:rPr>
                <w:noProof/>
                <w:color w:val="0000FF" w:themeColor="hyperlink"/>
                <w:u w:val="single"/>
              </w:rPr>
              <w:t>User space isolation against resource allocation</w:t>
            </w:r>
            <w:r w:rsidRPr="002042D2">
              <w:rPr>
                <w:noProof/>
                <w:webHidden/>
              </w:rPr>
              <w:tab/>
            </w:r>
            <w:r w:rsidRPr="002042D2">
              <w:rPr>
                <w:noProof/>
                <w:webHidden/>
              </w:rPr>
              <w:fldChar w:fldCharType="begin"/>
            </w:r>
            <w:r w:rsidRPr="002042D2">
              <w:rPr>
                <w:noProof/>
                <w:webHidden/>
              </w:rPr>
              <w:instrText xml:space="preserve"> PAGEREF _Toc529452390 \h </w:instrText>
            </w:r>
            <w:r w:rsidRPr="002042D2">
              <w:rPr>
                <w:noProof/>
                <w:webHidden/>
              </w:rPr>
            </w:r>
            <w:r w:rsidRPr="002042D2">
              <w:rPr>
                <w:noProof/>
                <w:webHidden/>
              </w:rPr>
              <w:fldChar w:fldCharType="separate"/>
            </w:r>
            <w:r w:rsidRPr="002042D2">
              <w:rPr>
                <w:noProof/>
                <w:webHidden/>
              </w:rPr>
              <w:t>10</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1" w:history="1">
            <w:r w:rsidRPr="002042D2">
              <w:rPr>
                <w:noProof/>
                <w:color w:val="0000FF" w:themeColor="hyperlink"/>
                <w:u w:val="single"/>
              </w:rPr>
              <w:t>Performance evaluation</w:t>
            </w:r>
            <w:r w:rsidRPr="002042D2">
              <w:rPr>
                <w:noProof/>
                <w:webHidden/>
              </w:rPr>
              <w:tab/>
            </w:r>
            <w:r w:rsidRPr="002042D2">
              <w:rPr>
                <w:noProof/>
                <w:webHidden/>
              </w:rPr>
              <w:fldChar w:fldCharType="begin"/>
            </w:r>
            <w:r w:rsidRPr="002042D2">
              <w:rPr>
                <w:noProof/>
                <w:webHidden/>
              </w:rPr>
              <w:instrText xml:space="preserve"> PAGEREF _Toc529452391 \h </w:instrText>
            </w:r>
            <w:r w:rsidRPr="002042D2">
              <w:rPr>
                <w:noProof/>
                <w:webHidden/>
              </w:rPr>
            </w:r>
            <w:r w:rsidRPr="002042D2">
              <w:rPr>
                <w:noProof/>
                <w:webHidden/>
              </w:rPr>
              <w:fldChar w:fldCharType="separate"/>
            </w:r>
            <w:r w:rsidRPr="002042D2">
              <w:rPr>
                <w:noProof/>
                <w:webHidden/>
              </w:rPr>
              <w:t>11</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2" w:history="1">
            <w:r w:rsidRPr="002042D2">
              <w:rPr>
                <w:noProof/>
                <w:color w:val="0000FF" w:themeColor="hyperlink"/>
                <w:u w:val="single"/>
              </w:rPr>
              <w:t>Scalability evaluation</w:t>
            </w:r>
            <w:r w:rsidRPr="002042D2">
              <w:rPr>
                <w:noProof/>
                <w:webHidden/>
              </w:rPr>
              <w:tab/>
            </w:r>
            <w:r w:rsidRPr="002042D2">
              <w:rPr>
                <w:noProof/>
                <w:webHidden/>
              </w:rPr>
              <w:fldChar w:fldCharType="begin"/>
            </w:r>
            <w:r w:rsidRPr="002042D2">
              <w:rPr>
                <w:noProof/>
                <w:webHidden/>
              </w:rPr>
              <w:instrText xml:space="preserve"> PAGEREF _Toc529452392 \h </w:instrText>
            </w:r>
            <w:r w:rsidRPr="002042D2">
              <w:rPr>
                <w:noProof/>
                <w:webHidden/>
              </w:rPr>
            </w:r>
            <w:r w:rsidRPr="002042D2">
              <w:rPr>
                <w:noProof/>
                <w:webHidden/>
              </w:rPr>
              <w:fldChar w:fldCharType="separate"/>
            </w:r>
            <w:r w:rsidRPr="002042D2">
              <w:rPr>
                <w:noProof/>
                <w:webHidden/>
              </w:rPr>
              <w:t>11</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3" w:history="1">
            <w:r w:rsidRPr="002042D2">
              <w:rPr>
                <w:noProof/>
                <w:color w:val="0000FF" w:themeColor="hyperlink"/>
                <w:u w:val="single"/>
              </w:rPr>
              <w:t>Methods</w:t>
            </w:r>
            <w:r w:rsidRPr="002042D2">
              <w:rPr>
                <w:noProof/>
                <w:webHidden/>
              </w:rPr>
              <w:tab/>
            </w:r>
            <w:r w:rsidRPr="002042D2">
              <w:rPr>
                <w:noProof/>
                <w:webHidden/>
              </w:rPr>
              <w:fldChar w:fldCharType="begin"/>
            </w:r>
            <w:r w:rsidRPr="002042D2">
              <w:rPr>
                <w:noProof/>
                <w:webHidden/>
              </w:rPr>
              <w:instrText xml:space="preserve"> PAGEREF _Toc529452393 \h </w:instrText>
            </w:r>
            <w:r w:rsidRPr="002042D2">
              <w:rPr>
                <w:noProof/>
                <w:webHidden/>
              </w:rPr>
            </w:r>
            <w:r w:rsidRPr="002042D2">
              <w:rPr>
                <w:noProof/>
                <w:webHidden/>
              </w:rPr>
              <w:fldChar w:fldCharType="separate"/>
            </w:r>
            <w:r w:rsidRPr="002042D2">
              <w:rPr>
                <w:noProof/>
                <w:webHidden/>
              </w:rPr>
              <w:t>12</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4" w:history="1">
            <w:r w:rsidRPr="002042D2">
              <w:rPr>
                <w:noProof/>
                <w:color w:val="0000FF" w:themeColor="hyperlink"/>
                <w:u w:val="single"/>
              </w:rPr>
              <w:t>Theoretical Study</w:t>
            </w:r>
            <w:r w:rsidRPr="002042D2">
              <w:rPr>
                <w:noProof/>
                <w:webHidden/>
              </w:rPr>
              <w:tab/>
            </w:r>
            <w:r w:rsidRPr="002042D2">
              <w:rPr>
                <w:noProof/>
                <w:webHidden/>
              </w:rPr>
              <w:fldChar w:fldCharType="begin"/>
            </w:r>
            <w:r w:rsidRPr="002042D2">
              <w:rPr>
                <w:noProof/>
                <w:webHidden/>
              </w:rPr>
              <w:instrText xml:space="preserve"> PAGEREF _Toc529452394 \h </w:instrText>
            </w:r>
            <w:r w:rsidRPr="002042D2">
              <w:rPr>
                <w:noProof/>
                <w:webHidden/>
              </w:rPr>
            </w:r>
            <w:r w:rsidRPr="002042D2">
              <w:rPr>
                <w:noProof/>
                <w:webHidden/>
              </w:rPr>
              <w:fldChar w:fldCharType="separate"/>
            </w:r>
            <w:r w:rsidRPr="002042D2">
              <w:rPr>
                <w:noProof/>
                <w:webHidden/>
              </w:rPr>
              <w:t>12</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5" w:history="1">
            <w:r w:rsidRPr="002042D2">
              <w:rPr>
                <w:noProof/>
                <w:color w:val="0000FF" w:themeColor="hyperlink"/>
                <w:u w:val="single"/>
              </w:rPr>
              <w:t>Empirical Study-  Goal</w:t>
            </w:r>
            <w:r w:rsidRPr="002042D2">
              <w:rPr>
                <w:noProof/>
                <w:webHidden/>
              </w:rPr>
              <w:tab/>
            </w:r>
            <w:r w:rsidRPr="002042D2">
              <w:rPr>
                <w:noProof/>
                <w:webHidden/>
              </w:rPr>
              <w:fldChar w:fldCharType="begin"/>
            </w:r>
            <w:r w:rsidRPr="002042D2">
              <w:rPr>
                <w:noProof/>
                <w:webHidden/>
              </w:rPr>
              <w:instrText xml:space="preserve"> PAGEREF _Toc529452395 \h </w:instrText>
            </w:r>
            <w:r w:rsidRPr="002042D2">
              <w:rPr>
                <w:noProof/>
                <w:webHidden/>
              </w:rPr>
            </w:r>
            <w:r w:rsidRPr="002042D2">
              <w:rPr>
                <w:noProof/>
                <w:webHidden/>
              </w:rPr>
              <w:fldChar w:fldCharType="separate"/>
            </w:r>
            <w:r w:rsidRPr="002042D2">
              <w:rPr>
                <w:noProof/>
                <w:webHidden/>
              </w:rPr>
              <w:t>12</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6" w:history="1">
            <w:r w:rsidRPr="002042D2">
              <w:rPr>
                <w:noProof/>
                <w:color w:val="0000FF" w:themeColor="hyperlink"/>
                <w:u w:val="single"/>
              </w:rPr>
              <w:t>Results</w:t>
            </w:r>
            <w:r w:rsidRPr="002042D2">
              <w:rPr>
                <w:noProof/>
                <w:webHidden/>
              </w:rPr>
              <w:tab/>
            </w:r>
            <w:r w:rsidRPr="002042D2">
              <w:rPr>
                <w:noProof/>
                <w:webHidden/>
              </w:rPr>
              <w:fldChar w:fldCharType="begin"/>
            </w:r>
            <w:r w:rsidRPr="002042D2">
              <w:rPr>
                <w:noProof/>
                <w:webHidden/>
              </w:rPr>
              <w:instrText xml:space="preserve"> PAGEREF _Toc529452396 \h </w:instrText>
            </w:r>
            <w:r w:rsidRPr="002042D2">
              <w:rPr>
                <w:noProof/>
                <w:webHidden/>
              </w:rPr>
            </w:r>
            <w:r w:rsidRPr="002042D2">
              <w:rPr>
                <w:noProof/>
                <w:webHidden/>
              </w:rPr>
              <w:fldChar w:fldCharType="separate"/>
            </w:r>
            <w:r w:rsidRPr="002042D2">
              <w:rPr>
                <w:noProof/>
                <w:webHidden/>
              </w:rPr>
              <w:t>16</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7" w:history="1">
            <w:r w:rsidRPr="002042D2">
              <w:rPr>
                <w:noProof/>
                <w:color w:val="0000FF" w:themeColor="hyperlink"/>
                <w:u w:val="single"/>
              </w:rPr>
              <w:t>User space isolation and resource allocation</w:t>
            </w:r>
            <w:r w:rsidRPr="002042D2">
              <w:rPr>
                <w:noProof/>
                <w:webHidden/>
              </w:rPr>
              <w:tab/>
            </w:r>
            <w:r w:rsidRPr="002042D2">
              <w:rPr>
                <w:noProof/>
                <w:webHidden/>
              </w:rPr>
              <w:fldChar w:fldCharType="begin"/>
            </w:r>
            <w:r w:rsidRPr="002042D2">
              <w:rPr>
                <w:noProof/>
                <w:webHidden/>
              </w:rPr>
              <w:instrText xml:space="preserve"> PAGEREF _Toc529452397 \h </w:instrText>
            </w:r>
            <w:r w:rsidRPr="002042D2">
              <w:rPr>
                <w:noProof/>
                <w:webHidden/>
              </w:rPr>
            </w:r>
            <w:r w:rsidRPr="002042D2">
              <w:rPr>
                <w:noProof/>
                <w:webHidden/>
              </w:rPr>
              <w:fldChar w:fldCharType="separate"/>
            </w:r>
            <w:r w:rsidRPr="002042D2">
              <w:rPr>
                <w:noProof/>
                <w:webHidden/>
              </w:rPr>
              <w:t>16</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8" w:history="1">
            <w:r w:rsidRPr="002042D2">
              <w:rPr>
                <w:noProof/>
                <w:color w:val="0000FF" w:themeColor="hyperlink"/>
                <w:u w:val="single"/>
              </w:rPr>
              <w:t xml:space="preserve"> Figure 13: Graph showing disk usage of instance after creation</w:t>
            </w:r>
            <w:r w:rsidRPr="002042D2">
              <w:rPr>
                <w:noProof/>
                <w:webHidden/>
              </w:rPr>
              <w:tab/>
            </w:r>
            <w:r w:rsidRPr="002042D2">
              <w:rPr>
                <w:noProof/>
                <w:webHidden/>
              </w:rPr>
              <w:fldChar w:fldCharType="begin"/>
            </w:r>
            <w:r w:rsidRPr="002042D2">
              <w:rPr>
                <w:noProof/>
                <w:webHidden/>
              </w:rPr>
              <w:instrText xml:space="preserve"> PAGEREF _Toc529452398 \h </w:instrText>
            </w:r>
            <w:r w:rsidRPr="002042D2">
              <w:rPr>
                <w:noProof/>
                <w:webHidden/>
              </w:rPr>
            </w:r>
            <w:r w:rsidRPr="002042D2">
              <w:rPr>
                <w:noProof/>
                <w:webHidden/>
              </w:rPr>
              <w:fldChar w:fldCharType="separate"/>
            </w:r>
            <w:r w:rsidRPr="002042D2">
              <w:rPr>
                <w:noProof/>
                <w:webHidden/>
              </w:rPr>
              <w:t>21</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399" w:history="1">
            <w:r w:rsidRPr="002042D2">
              <w:rPr>
                <w:noProof/>
                <w:color w:val="0000FF" w:themeColor="hyperlink"/>
                <w:u w:val="single"/>
              </w:rPr>
              <w:t>Analysis</w:t>
            </w:r>
            <w:r w:rsidRPr="002042D2">
              <w:rPr>
                <w:noProof/>
                <w:webHidden/>
              </w:rPr>
              <w:tab/>
            </w:r>
            <w:r w:rsidRPr="002042D2">
              <w:rPr>
                <w:noProof/>
                <w:webHidden/>
              </w:rPr>
              <w:fldChar w:fldCharType="begin"/>
            </w:r>
            <w:r w:rsidRPr="002042D2">
              <w:rPr>
                <w:noProof/>
                <w:webHidden/>
              </w:rPr>
              <w:instrText xml:space="preserve"> PAGEREF _Toc529452399 \h </w:instrText>
            </w:r>
            <w:r w:rsidRPr="002042D2">
              <w:rPr>
                <w:noProof/>
                <w:webHidden/>
              </w:rPr>
            </w:r>
            <w:r w:rsidRPr="002042D2">
              <w:rPr>
                <w:noProof/>
                <w:webHidden/>
              </w:rPr>
              <w:fldChar w:fldCharType="separate"/>
            </w:r>
            <w:r w:rsidRPr="002042D2">
              <w:rPr>
                <w:noProof/>
                <w:webHidden/>
              </w:rPr>
              <w:t>30</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400" w:history="1">
            <w:r w:rsidRPr="002042D2">
              <w:rPr>
                <w:noProof/>
                <w:color w:val="0000FF" w:themeColor="hyperlink"/>
                <w:u w:val="single"/>
              </w:rPr>
              <w:t>Comparison to the literature review</w:t>
            </w:r>
            <w:r w:rsidRPr="002042D2">
              <w:rPr>
                <w:noProof/>
                <w:webHidden/>
              </w:rPr>
              <w:tab/>
            </w:r>
            <w:r w:rsidRPr="002042D2">
              <w:rPr>
                <w:noProof/>
                <w:webHidden/>
              </w:rPr>
              <w:fldChar w:fldCharType="begin"/>
            </w:r>
            <w:r w:rsidRPr="002042D2">
              <w:rPr>
                <w:noProof/>
                <w:webHidden/>
              </w:rPr>
              <w:instrText xml:space="preserve"> PAGEREF _Toc529452400 \h </w:instrText>
            </w:r>
            <w:r w:rsidRPr="002042D2">
              <w:rPr>
                <w:noProof/>
                <w:webHidden/>
              </w:rPr>
            </w:r>
            <w:r w:rsidRPr="002042D2">
              <w:rPr>
                <w:noProof/>
                <w:webHidden/>
              </w:rPr>
              <w:fldChar w:fldCharType="separate"/>
            </w:r>
            <w:r w:rsidRPr="002042D2">
              <w:rPr>
                <w:noProof/>
                <w:webHidden/>
              </w:rPr>
              <w:t>31</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401" w:history="1">
            <w:r w:rsidRPr="002042D2">
              <w:rPr>
                <w:noProof/>
                <w:color w:val="0000FF" w:themeColor="hyperlink"/>
                <w:u w:val="single"/>
              </w:rPr>
              <w:t>Answering the first research question</w:t>
            </w:r>
            <w:r w:rsidRPr="002042D2">
              <w:rPr>
                <w:noProof/>
                <w:webHidden/>
              </w:rPr>
              <w:tab/>
            </w:r>
            <w:r w:rsidRPr="002042D2">
              <w:rPr>
                <w:noProof/>
                <w:webHidden/>
              </w:rPr>
              <w:fldChar w:fldCharType="begin"/>
            </w:r>
            <w:r w:rsidRPr="002042D2">
              <w:rPr>
                <w:noProof/>
                <w:webHidden/>
              </w:rPr>
              <w:instrText xml:space="preserve"> PAGEREF _Toc529452401 \h </w:instrText>
            </w:r>
            <w:r w:rsidRPr="002042D2">
              <w:rPr>
                <w:noProof/>
                <w:webHidden/>
              </w:rPr>
            </w:r>
            <w:r w:rsidRPr="002042D2">
              <w:rPr>
                <w:noProof/>
                <w:webHidden/>
              </w:rPr>
              <w:fldChar w:fldCharType="separate"/>
            </w:r>
            <w:r w:rsidRPr="002042D2">
              <w:rPr>
                <w:noProof/>
                <w:webHidden/>
              </w:rPr>
              <w:t>31</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402" w:history="1">
            <w:r w:rsidRPr="002042D2">
              <w:rPr>
                <w:noProof/>
                <w:color w:val="0000FF" w:themeColor="hyperlink"/>
                <w:u w:val="single"/>
                <w:lang w:val="en-US"/>
              </w:rPr>
              <w:t>Conclusion</w:t>
            </w:r>
            <w:r w:rsidRPr="002042D2">
              <w:rPr>
                <w:noProof/>
                <w:webHidden/>
              </w:rPr>
              <w:tab/>
            </w:r>
            <w:r w:rsidRPr="002042D2">
              <w:rPr>
                <w:noProof/>
                <w:webHidden/>
              </w:rPr>
              <w:fldChar w:fldCharType="begin"/>
            </w:r>
            <w:r w:rsidRPr="002042D2">
              <w:rPr>
                <w:noProof/>
                <w:webHidden/>
              </w:rPr>
              <w:instrText xml:space="preserve"> PAGEREF _Toc529452402 \h </w:instrText>
            </w:r>
            <w:r w:rsidRPr="002042D2">
              <w:rPr>
                <w:noProof/>
                <w:webHidden/>
              </w:rPr>
            </w:r>
            <w:r w:rsidRPr="002042D2">
              <w:rPr>
                <w:noProof/>
                <w:webHidden/>
              </w:rPr>
              <w:fldChar w:fldCharType="separate"/>
            </w:r>
            <w:r w:rsidRPr="002042D2">
              <w:rPr>
                <w:noProof/>
                <w:webHidden/>
              </w:rPr>
              <w:t>32</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403" w:history="1">
            <w:r w:rsidRPr="002042D2">
              <w:rPr>
                <w:noProof/>
                <w:color w:val="0000FF" w:themeColor="hyperlink"/>
                <w:u w:val="single"/>
              </w:rPr>
              <w:t>Future work</w:t>
            </w:r>
            <w:r w:rsidRPr="002042D2">
              <w:rPr>
                <w:noProof/>
                <w:webHidden/>
              </w:rPr>
              <w:tab/>
            </w:r>
            <w:r w:rsidRPr="002042D2">
              <w:rPr>
                <w:noProof/>
                <w:webHidden/>
              </w:rPr>
              <w:fldChar w:fldCharType="begin"/>
            </w:r>
            <w:r w:rsidRPr="002042D2">
              <w:rPr>
                <w:noProof/>
                <w:webHidden/>
              </w:rPr>
              <w:instrText xml:space="preserve"> PAGEREF _Toc529452403 \h </w:instrText>
            </w:r>
            <w:r w:rsidRPr="002042D2">
              <w:rPr>
                <w:noProof/>
                <w:webHidden/>
              </w:rPr>
            </w:r>
            <w:r w:rsidRPr="002042D2">
              <w:rPr>
                <w:noProof/>
                <w:webHidden/>
              </w:rPr>
              <w:fldChar w:fldCharType="separate"/>
            </w:r>
            <w:r w:rsidRPr="002042D2">
              <w:rPr>
                <w:noProof/>
                <w:webHidden/>
              </w:rPr>
              <w:t>33</w:t>
            </w:r>
            <w:r w:rsidRPr="002042D2">
              <w:rPr>
                <w:noProof/>
                <w:webHidden/>
              </w:rPr>
              <w:fldChar w:fldCharType="end"/>
            </w:r>
          </w:hyperlink>
        </w:p>
        <w:p w:rsidR="002042D2" w:rsidRPr="002042D2" w:rsidRDefault="002042D2" w:rsidP="002042D2">
          <w:pPr>
            <w:tabs>
              <w:tab w:val="right" w:leader="dot" w:pos="9350"/>
            </w:tabs>
            <w:spacing w:after="100"/>
            <w:rPr>
              <w:noProof/>
              <w:lang w:val="en-US" w:eastAsia="en-US"/>
            </w:rPr>
          </w:pPr>
          <w:hyperlink w:anchor="_Toc529452404" w:history="1">
            <w:r w:rsidRPr="002042D2">
              <w:rPr>
                <w:noProof/>
                <w:color w:val="0000FF" w:themeColor="hyperlink"/>
                <w:u w:val="single"/>
              </w:rPr>
              <w:t>References</w:t>
            </w:r>
            <w:r w:rsidRPr="002042D2">
              <w:rPr>
                <w:noProof/>
                <w:webHidden/>
              </w:rPr>
              <w:tab/>
            </w:r>
            <w:r w:rsidRPr="002042D2">
              <w:rPr>
                <w:noProof/>
                <w:webHidden/>
              </w:rPr>
              <w:fldChar w:fldCharType="begin"/>
            </w:r>
            <w:r w:rsidRPr="002042D2">
              <w:rPr>
                <w:noProof/>
                <w:webHidden/>
              </w:rPr>
              <w:instrText xml:space="preserve"> PAGEREF _Toc529452404 \h </w:instrText>
            </w:r>
            <w:r w:rsidRPr="002042D2">
              <w:rPr>
                <w:noProof/>
                <w:webHidden/>
              </w:rPr>
            </w:r>
            <w:r w:rsidRPr="002042D2">
              <w:rPr>
                <w:noProof/>
                <w:webHidden/>
              </w:rPr>
              <w:fldChar w:fldCharType="separate"/>
            </w:r>
            <w:r w:rsidRPr="002042D2">
              <w:rPr>
                <w:noProof/>
                <w:webHidden/>
              </w:rPr>
              <w:t>34</w:t>
            </w:r>
            <w:r w:rsidRPr="002042D2">
              <w:rPr>
                <w:noProof/>
                <w:webHidden/>
              </w:rPr>
              <w:fldChar w:fldCharType="end"/>
            </w:r>
          </w:hyperlink>
        </w:p>
        <w:p w:rsidR="002042D2" w:rsidRPr="002042D2" w:rsidRDefault="002042D2" w:rsidP="002042D2">
          <w:r w:rsidRPr="002042D2">
            <w:rPr>
              <w:b/>
              <w:bCs/>
              <w:noProof/>
            </w:rPr>
            <w:fldChar w:fldCharType="end"/>
          </w:r>
        </w:p>
      </w:sdtContent>
    </w:sdt>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p>
    <w:p w:rsidR="002042D2" w:rsidRPr="002042D2" w:rsidRDefault="002042D2" w:rsidP="002042D2">
      <w:pPr>
        <w:autoSpaceDE w:val="0"/>
        <w:autoSpaceDN w:val="0"/>
        <w:adjustRightInd w:val="0"/>
        <w:spacing w:after="0" w:line="360" w:lineRule="auto"/>
        <w:jc w:val="both"/>
        <w:rPr>
          <w:rFonts w:asciiTheme="majorHAnsi" w:hAnsiTheme="majorHAnsi" w:cs="TimesNewRomanPS-BoldMT"/>
          <w:b/>
          <w:bCs/>
          <w:color w:val="000000" w:themeColor="text1"/>
          <w:sz w:val="40"/>
          <w:szCs w:val="40"/>
        </w:rPr>
      </w:pPr>
      <w:r w:rsidRPr="002042D2">
        <w:rPr>
          <w:rFonts w:asciiTheme="majorHAnsi" w:hAnsiTheme="majorHAnsi" w:cs="TimesNewRomanPS-BoldMT"/>
          <w:b/>
          <w:bCs/>
          <w:color w:val="000000" w:themeColor="text1"/>
          <w:sz w:val="40"/>
          <w:szCs w:val="40"/>
        </w:rPr>
        <w:t>Cloud application platform – Virtualization Vs Containerization</w:t>
      </w:r>
    </w:p>
    <w:p w:rsidR="002042D2" w:rsidRPr="002042D2" w:rsidRDefault="002042D2" w:rsidP="002042D2">
      <w:pPr>
        <w:autoSpaceDE w:val="0"/>
        <w:autoSpaceDN w:val="0"/>
        <w:adjustRightInd w:val="0"/>
        <w:spacing w:after="0" w:line="360" w:lineRule="auto"/>
        <w:jc w:val="both"/>
        <w:rPr>
          <w:rFonts w:asciiTheme="majorHAnsi" w:hAnsiTheme="majorHAnsi"/>
          <w:color w:val="000000" w:themeColor="text1"/>
          <w:sz w:val="28"/>
          <w:szCs w:val="28"/>
        </w:rPr>
      </w:pPr>
      <w:r w:rsidRPr="002042D2">
        <w:rPr>
          <w:rFonts w:asciiTheme="majorHAnsi" w:hAnsiTheme="majorHAnsi"/>
          <w:color w:val="000000" w:themeColor="text1"/>
          <w:sz w:val="28"/>
          <w:szCs w:val="28"/>
        </w:rPr>
        <w:t>A comparison between application containers and virtual machines</w:t>
      </w:r>
    </w:p>
    <w:p w:rsidR="002042D2" w:rsidRPr="002042D2" w:rsidRDefault="002042D2" w:rsidP="002042D2">
      <w:pPr>
        <w:autoSpaceDE w:val="0"/>
        <w:autoSpaceDN w:val="0"/>
        <w:adjustRightInd w:val="0"/>
        <w:spacing w:after="0" w:line="360" w:lineRule="auto"/>
        <w:jc w:val="both"/>
        <w:rPr>
          <w:rFonts w:asciiTheme="majorHAnsi" w:hAnsiTheme="majorHAnsi"/>
          <w:color w:val="000000" w:themeColor="text1"/>
          <w:sz w:val="24"/>
          <w:szCs w:val="24"/>
        </w:rPr>
      </w:pPr>
    </w:p>
    <w:p w:rsidR="002042D2" w:rsidRPr="002042D2" w:rsidRDefault="002042D2" w:rsidP="002042D2">
      <w:pPr>
        <w:keepNext/>
        <w:keepLines/>
        <w:spacing w:before="480" w:after="0" w:line="360" w:lineRule="auto"/>
        <w:jc w:val="both"/>
        <w:outlineLvl w:val="0"/>
        <w:rPr>
          <w:rFonts w:asciiTheme="majorHAnsi" w:eastAsiaTheme="majorEastAsia" w:hAnsiTheme="majorHAnsi" w:cs="TimesNewRomanPS-BoldMT"/>
          <w:b/>
          <w:color w:val="000000" w:themeColor="text1"/>
          <w:sz w:val="28"/>
          <w:szCs w:val="28"/>
          <w:u w:val="single"/>
        </w:rPr>
      </w:pPr>
      <w:bookmarkStart w:id="0" w:name="_Toc529452382"/>
      <w:r w:rsidRPr="002042D2">
        <w:rPr>
          <w:rFonts w:asciiTheme="majorHAnsi" w:eastAsiaTheme="majorEastAsia" w:hAnsiTheme="majorHAnsi" w:cs="TimesNewRomanPS-BoldMT"/>
          <w:b/>
          <w:color w:val="000000" w:themeColor="text1"/>
          <w:sz w:val="28"/>
          <w:szCs w:val="28"/>
          <w:u w:val="single"/>
        </w:rPr>
        <w:t>Introduction</w:t>
      </w:r>
      <w:bookmarkEnd w:id="0"/>
    </w:p>
    <w:p w:rsidR="002042D2" w:rsidRPr="002042D2" w:rsidRDefault="002042D2" w:rsidP="002042D2">
      <w:pPr>
        <w:spacing w:line="360" w:lineRule="auto"/>
        <w:jc w:val="both"/>
        <w:rPr>
          <w:rFonts w:asciiTheme="majorHAnsi" w:hAnsiTheme="majorHAnsi" w:cs="TimesNewRomanPSMT"/>
          <w:color w:val="000000" w:themeColor="text1"/>
          <w:sz w:val="24"/>
          <w:szCs w:val="24"/>
        </w:rPr>
      </w:pPr>
      <w:r w:rsidRPr="002042D2">
        <w:rPr>
          <w:rFonts w:asciiTheme="majorHAnsi" w:hAnsiTheme="majorHAnsi" w:cs="TimesNewRomanPSMT"/>
          <w:color w:val="000000" w:themeColor="text1"/>
          <w:sz w:val="24"/>
          <w:szCs w:val="24"/>
        </w:rPr>
        <w:t xml:space="preserve">This research work is conducted with the purpose of investigating   and exposing strong points (strengths) and negative points (weaknesses) of two kinds of instances with the aim to   host applications in-cloud application-platforms, application containers and virtual machines. Motivations, for which of them fits enhanced for diverse usage scenarios </w:t>
      </w:r>
      <w:proofErr w:type="gramStart"/>
      <w:r w:rsidRPr="002042D2">
        <w:rPr>
          <w:rFonts w:asciiTheme="majorHAnsi" w:hAnsiTheme="majorHAnsi" w:cs="TimesNewRomanPSMT"/>
          <w:color w:val="000000" w:themeColor="text1"/>
          <w:sz w:val="24"/>
          <w:szCs w:val="24"/>
        </w:rPr>
        <w:t>inside  cloud</w:t>
      </w:r>
      <w:proofErr w:type="gramEnd"/>
      <w:r w:rsidRPr="002042D2">
        <w:rPr>
          <w:rFonts w:asciiTheme="majorHAnsi" w:hAnsiTheme="majorHAnsi" w:cs="TimesNewRomanPSMT"/>
          <w:color w:val="000000" w:themeColor="text1"/>
          <w:sz w:val="24"/>
          <w:szCs w:val="24"/>
        </w:rPr>
        <w:t xml:space="preserve"> application platforms, are presented.  </w:t>
      </w:r>
      <w:r w:rsidRPr="002042D2">
        <w:rPr>
          <w:rFonts w:asciiTheme="majorHAnsi" w:hAnsiTheme="majorHAnsi"/>
          <w:color w:val="000000" w:themeColor="text1"/>
        </w:rPr>
        <w:t xml:space="preserve">This research work is conducted with the purpose of investigating   and expositing strong points (strengths) and negative points (weaknesses) of two kinds of instances with the aim to   host applications in-cloud, the researcher performed a series of experiments on different computers with the purpose of showing how the cloud computing cab benefit the modern organ tons by having a variety of benefits from that mixture. </w:t>
      </w:r>
      <w:r w:rsidRPr="002042D2">
        <w:rPr>
          <w:rFonts w:asciiTheme="majorHAnsi" w:hAnsiTheme="majorHAnsi" w:cs="TimesNewRomanPSMT"/>
          <w:color w:val="000000" w:themeColor="text1"/>
          <w:sz w:val="24"/>
          <w:szCs w:val="24"/>
        </w:rPr>
        <w:t xml:space="preserve"> (</w:t>
      </w:r>
      <w:r w:rsidRPr="002042D2">
        <w:rPr>
          <w:rFonts w:asciiTheme="majorHAnsi" w:hAnsiTheme="majorHAnsi" w:cs="Times New Roman"/>
          <w:color w:val="000000" w:themeColor="text1"/>
          <w:sz w:val="24"/>
          <w:szCs w:val="24"/>
        </w:rPr>
        <w:t>Kraus, 2012</w:t>
      </w:r>
      <w:r w:rsidRPr="002042D2">
        <w:rPr>
          <w:rFonts w:asciiTheme="majorHAnsi" w:hAnsiTheme="majorHAnsi" w:cs="TimesNewRomanPSMT"/>
          <w:color w:val="000000" w:themeColor="text1"/>
          <w:sz w:val="24"/>
          <w:szCs w:val="24"/>
        </w:rPr>
        <w:t xml:space="preserve">). As a consumer of a Platform as a Service provider, most of the times there is a need </w:t>
      </w:r>
      <w:proofErr w:type="gramStart"/>
      <w:r w:rsidRPr="002042D2">
        <w:rPr>
          <w:rFonts w:asciiTheme="majorHAnsi" w:hAnsiTheme="majorHAnsi" w:cs="TimesNewRomanPSMT"/>
          <w:color w:val="000000" w:themeColor="text1"/>
          <w:sz w:val="24"/>
          <w:szCs w:val="24"/>
        </w:rPr>
        <w:t>of  (</w:t>
      </w:r>
      <w:proofErr w:type="gramEnd"/>
      <w:r w:rsidRPr="002042D2">
        <w:rPr>
          <w:rFonts w:asciiTheme="majorHAnsi" w:hAnsiTheme="majorHAnsi" w:cs="Times New Roman"/>
          <w:color w:val="000000" w:themeColor="text1"/>
          <w:sz w:val="24"/>
          <w:szCs w:val="24"/>
        </w:rPr>
        <w:t>Knudsen, 2013</w:t>
      </w:r>
      <w:r w:rsidRPr="002042D2">
        <w:rPr>
          <w:rFonts w:asciiTheme="majorHAnsi" w:hAnsiTheme="majorHAnsi" w:cs="TimesNewRomanPSMT"/>
          <w:color w:val="000000" w:themeColor="text1"/>
          <w:sz w:val="24"/>
          <w:szCs w:val="24"/>
        </w:rPr>
        <w:t xml:space="preserve">). </w:t>
      </w:r>
      <w:r w:rsidRPr="002042D2">
        <w:rPr>
          <w:rFonts w:asciiTheme="majorHAnsi" w:hAnsiTheme="majorHAnsi"/>
          <w:color w:val="000000" w:themeColor="text1"/>
        </w:rPr>
        <w:t xml:space="preserve">This research work is conducted with the purpose of investigating   and expositing strong points (strengths) and negative points (weaknesses) of two kinds of instances with the aim to   host applications in-cloud, the researcher performed a series of experiments on different computers with the purpose of showing how the cloud computing cab benefit the modern organ tons by having a variety of benefits from that mixture.  This research work is conducted with the purpose of investigating   and expositing strong points (strengths) and negative points (weaknesses) of two kinds of instances with the aim to   host applications in-cloud, the researcher performed a series of experiments on different computers with the purpose of showing how the cloud computing cab benefit the modern organ tons by having a variety of benefits from that mixture.  </w:t>
      </w:r>
      <w:r w:rsidRPr="002042D2">
        <w:rPr>
          <w:rFonts w:asciiTheme="majorHAnsi" w:hAnsiTheme="majorHAnsi" w:cs="TimesNewRomanPSMT"/>
          <w:color w:val="000000" w:themeColor="text1"/>
          <w:sz w:val="24"/>
          <w:szCs w:val="24"/>
        </w:rPr>
        <w:t xml:space="preserve">.  </w:t>
      </w:r>
    </w:p>
    <w:p w:rsidR="002042D2" w:rsidRPr="002042D2" w:rsidRDefault="002042D2" w:rsidP="002042D2">
      <w:pPr>
        <w:keepNext/>
        <w:keepLines/>
        <w:spacing w:before="480" w:after="0" w:line="360" w:lineRule="auto"/>
        <w:jc w:val="both"/>
        <w:outlineLvl w:val="0"/>
        <w:rPr>
          <w:rFonts w:asciiTheme="majorHAnsi" w:eastAsiaTheme="majorEastAsia" w:hAnsiTheme="majorHAnsi" w:cs="TimesNewRomanPS-BoldMT"/>
          <w:b/>
          <w:color w:val="000000" w:themeColor="text1"/>
          <w:sz w:val="28"/>
          <w:szCs w:val="28"/>
          <w:u w:val="single"/>
        </w:rPr>
      </w:pPr>
      <w:bookmarkStart w:id="1" w:name="_Toc527794163"/>
      <w:bookmarkStart w:id="2" w:name="_Toc529452383"/>
      <w:r w:rsidRPr="002042D2">
        <w:rPr>
          <w:rFonts w:asciiTheme="majorHAnsi" w:eastAsiaTheme="majorEastAsia" w:hAnsiTheme="majorHAnsi" w:cs="TimesNewRomanPS-BoldMT"/>
          <w:b/>
          <w:color w:val="000000" w:themeColor="text1"/>
          <w:sz w:val="28"/>
          <w:szCs w:val="28"/>
          <w:u w:val="single"/>
        </w:rPr>
        <w:lastRenderedPageBreak/>
        <w:t>Open stack vs. Docker</w:t>
      </w:r>
      <w:bookmarkEnd w:id="1"/>
      <w:bookmarkEnd w:id="2"/>
    </w:p>
    <w:p w:rsidR="002042D2" w:rsidRPr="002042D2" w:rsidRDefault="002042D2" w:rsidP="002042D2">
      <w:pPr>
        <w:spacing w:line="360" w:lineRule="auto"/>
        <w:jc w:val="both"/>
        <w:rPr>
          <w:rFonts w:asciiTheme="majorHAnsi" w:hAnsiTheme="majorHAnsi"/>
          <w:color w:val="000000" w:themeColor="text1"/>
        </w:rPr>
      </w:pPr>
      <w:r w:rsidRPr="002042D2">
        <w:rPr>
          <w:rFonts w:asciiTheme="majorHAnsi" w:hAnsiTheme="majorHAnsi"/>
          <w:color w:val="000000" w:themeColor="text1"/>
        </w:rPr>
        <w:t xml:space="preserve"> conducted with the purpose of investigating   and expositing strong points (strengths) and negative points (weaknesses) of two kinds of instances with the aim to   host applications in-cloud, the researcher performed a series of experiments on different computers with the purpose of showing how the cloud computing cab benefit the modern organ tons by having a variety of benefits from that mixture.  </w:t>
      </w:r>
      <w:r w:rsidRPr="002042D2">
        <w:rPr>
          <w:rFonts w:asciiTheme="majorHAnsi" w:hAnsiTheme="majorHAnsi" w:cs="TimesNewRomanPSMT"/>
          <w:color w:val="000000" w:themeColor="text1"/>
          <w:sz w:val="24"/>
          <w:szCs w:val="24"/>
        </w:rPr>
        <w:t xml:space="preserve"> (</w:t>
      </w:r>
      <w:proofErr w:type="spellStart"/>
      <w:r w:rsidRPr="002042D2">
        <w:rPr>
          <w:rFonts w:asciiTheme="majorHAnsi" w:hAnsiTheme="majorHAnsi" w:cs="TimesNewRomanPSMT"/>
          <w:color w:val="000000" w:themeColor="text1"/>
          <w:sz w:val="24"/>
          <w:szCs w:val="24"/>
        </w:rPr>
        <w:t>Yuanqi</w:t>
      </w:r>
      <w:proofErr w:type="spellEnd"/>
      <w:r w:rsidRPr="002042D2">
        <w:rPr>
          <w:rFonts w:asciiTheme="majorHAnsi" w:hAnsiTheme="majorHAnsi" w:cs="TimesNewRomanPSMT"/>
          <w:color w:val="000000" w:themeColor="text1"/>
          <w:sz w:val="24"/>
          <w:szCs w:val="24"/>
        </w:rPr>
        <w:t xml:space="preserve"> ,2015</w:t>
      </w:r>
      <w:proofErr w:type="gramStart"/>
      <w:r w:rsidRPr="002042D2">
        <w:rPr>
          <w:rFonts w:asciiTheme="majorHAnsi" w:hAnsiTheme="majorHAnsi" w:cs="TimesNewRomanPSMT"/>
          <w:color w:val="000000" w:themeColor="text1"/>
          <w:sz w:val="24"/>
          <w:szCs w:val="24"/>
        </w:rPr>
        <w:t>) .There</w:t>
      </w:r>
      <w:proofErr w:type="gramEnd"/>
      <w:r w:rsidRPr="002042D2">
        <w:rPr>
          <w:rFonts w:asciiTheme="majorHAnsi" w:hAnsiTheme="majorHAnsi" w:cs="TimesNewRomanPSMT"/>
          <w:color w:val="000000" w:themeColor="text1"/>
          <w:sz w:val="24"/>
          <w:szCs w:val="24"/>
        </w:rPr>
        <w:t xml:space="preserve"> is a high amount of different virtual machines currently on the market, however because of the huge growth in popularity (</w:t>
      </w:r>
      <w:r w:rsidRPr="002042D2">
        <w:rPr>
          <w:rFonts w:asciiTheme="majorHAnsi" w:hAnsiTheme="majorHAnsi" w:cs="Times New Roman"/>
          <w:color w:val="000000" w:themeColor="text1"/>
          <w:sz w:val="24"/>
          <w:szCs w:val="24"/>
        </w:rPr>
        <w:t>Knudsen, 2013</w:t>
      </w:r>
      <w:r w:rsidRPr="002042D2">
        <w:rPr>
          <w:rFonts w:asciiTheme="majorHAnsi" w:hAnsiTheme="majorHAnsi" w:cs="TimesNewRomanPSMT"/>
          <w:color w:val="000000" w:themeColor="text1"/>
          <w:sz w:val="24"/>
          <w:szCs w:val="24"/>
        </w:rPr>
        <w:t xml:space="preserve">), </w:t>
      </w:r>
      <w:proofErr w:type="spellStart"/>
      <w:r w:rsidRPr="002042D2">
        <w:rPr>
          <w:rFonts w:asciiTheme="majorHAnsi" w:hAnsiTheme="majorHAnsi" w:cs="TimesNewRomanPSMT"/>
          <w:color w:val="000000" w:themeColor="text1"/>
          <w:sz w:val="24"/>
          <w:szCs w:val="24"/>
        </w:rPr>
        <w:t>Openstack</w:t>
      </w:r>
      <w:proofErr w:type="spellEnd"/>
      <w:r w:rsidRPr="002042D2">
        <w:rPr>
          <w:rFonts w:asciiTheme="majorHAnsi" w:hAnsiTheme="majorHAnsi" w:cs="TimesNewRomanPSMT"/>
          <w:color w:val="000000" w:themeColor="text1"/>
          <w:sz w:val="24"/>
          <w:szCs w:val="24"/>
        </w:rPr>
        <w:t xml:space="preserve"> has been chosen for this particular study. Over the past years Docker has received a lot of attention from Google, Microsoft and Amazon. Docker containers share the operating system and important resources, such as depending libraries, drivers or binaries, with its host and therefore they occupy </w:t>
      </w:r>
      <w:proofErr w:type="gramStart"/>
      <w:r w:rsidRPr="002042D2">
        <w:rPr>
          <w:rFonts w:asciiTheme="majorHAnsi" w:hAnsiTheme="majorHAnsi" w:cs="TimesNewRomanPSMT"/>
          <w:color w:val="000000" w:themeColor="text1"/>
          <w:sz w:val="24"/>
          <w:szCs w:val="24"/>
        </w:rPr>
        <w:t>less</w:t>
      </w:r>
      <w:proofErr w:type="gramEnd"/>
      <w:r w:rsidRPr="002042D2">
        <w:rPr>
          <w:rFonts w:asciiTheme="majorHAnsi" w:hAnsiTheme="majorHAnsi" w:cs="TimesNewRomanPSMT"/>
          <w:color w:val="000000" w:themeColor="text1"/>
          <w:sz w:val="24"/>
          <w:szCs w:val="24"/>
        </w:rPr>
        <w:t xml:space="preserve"> physical resources. In cloud application platforms hosting a larger amount of applications per physical server this feature can be very useful. </w:t>
      </w:r>
      <w:bookmarkStart w:id="3" w:name="_Toc527794164"/>
      <w:r w:rsidRPr="002042D2">
        <w:rPr>
          <w:rFonts w:asciiTheme="majorHAnsi" w:hAnsiTheme="majorHAnsi"/>
          <w:color w:val="000000" w:themeColor="text1"/>
        </w:rPr>
        <w:t xml:space="preserve">This-research work-is conducted-with the purpose-of investigating-and expositing-strong points (strengths) -and negative-points (weaknesses) -of two-kinds of-instances with-the-aim to-host applications in-cloud, the-researcher did his best to performing  -a series of experiments on-diverse  computers with the purpose of showing-how the-cloud computing-cab benefit-the modern organ-tons by having a variety of benefits from that mixture. </w:t>
      </w:r>
    </w:p>
    <w:p w:rsidR="002042D2" w:rsidRPr="002042D2" w:rsidRDefault="002042D2" w:rsidP="002042D2">
      <w:pPr>
        <w:autoSpaceDE w:val="0"/>
        <w:autoSpaceDN w:val="0"/>
        <w:adjustRightInd w:val="0"/>
        <w:spacing w:after="0" w:line="360" w:lineRule="auto"/>
        <w:jc w:val="both"/>
        <w:rPr>
          <w:rFonts w:asciiTheme="majorHAnsi" w:hAnsiTheme="majorHAnsi"/>
          <w:color w:val="000000" w:themeColor="text1"/>
        </w:rPr>
      </w:pPr>
      <w:bookmarkStart w:id="4" w:name="_Toc529452384"/>
      <w:r w:rsidRPr="002042D2">
        <w:rPr>
          <w:rFonts w:asciiTheme="majorHAnsi" w:eastAsiaTheme="majorEastAsia" w:hAnsiTheme="majorHAnsi" w:cs="TimesNewRomanPS-BoldMT"/>
          <w:b/>
          <w:color w:val="000000" w:themeColor="text1"/>
          <w:sz w:val="28"/>
          <w:szCs w:val="28"/>
          <w:u w:val="single"/>
        </w:rPr>
        <w:t>Background</w:t>
      </w:r>
      <w:bookmarkEnd w:id="3"/>
      <w:bookmarkEnd w:id="4"/>
    </w:p>
    <w:p w:rsidR="002042D2" w:rsidRPr="002042D2" w:rsidRDefault="002042D2" w:rsidP="002042D2">
      <w:pPr>
        <w:spacing w:line="360" w:lineRule="auto"/>
        <w:jc w:val="both"/>
        <w:rPr>
          <w:rFonts w:asciiTheme="majorHAnsi" w:hAnsiTheme="majorHAnsi" w:cs="TimesNewRomanPSMT"/>
          <w:color w:val="000000" w:themeColor="text1"/>
          <w:sz w:val="24"/>
          <w:szCs w:val="24"/>
        </w:rPr>
      </w:pPr>
      <w:r w:rsidRPr="002042D2">
        <w:rPr>
          <w:rFonts w:asciiTheme="majorHAnsi" w:hAnsiTheme="majorHAnsi" w:cs="TimesNewRomanPSMT"/>
          <w:color w:val="000000" w:themeColor="text1"/>
          <w:sz w:val="24"/>
          <w:szCs w:val="24"/>
        </w:rPr>
        <w:t xml:space="preserve">  </w:t>
      </w:r>
      <w:r w:rsidRPr="002042D2">
        <w:rPr>
          <w:rFonts w:asciiTheme="majorHAnsi" w:hAnsiTheme="majorHAnsi"/>
          <w:color w:val="000000" w:themeColor="text1"/>
        </w:rPr>
        <w:t xml:space="preserve">  </w:t>
      </w:r>
      <w:r w:rsidRPr="002042D2">
        <w:rPr>
          <w:rFonts w:asciiTheme="majorHAnsi" w:hAnsiTheme="majorHAnsi"/>
          <w:color w:val="000000" w:themeColor="text1"/>
          <w:sz w:val="24"/>
          <w:szCs w:val="24"/>
        </w:rPr>
        <w:t xml:space="preserve">work-is conducted-with the purpose-of investigating-and expositing-strong points (strengths) -and negative-points (weaknesses) -of two-kinds of-instances with-the-aim to-host applications in-cloud, the-researcher did his best to performing  -a series of experiments on-diverse  computers with the purpose of showing-how the-cloud computing-cab benefit-the modern organ-tons by having a variety of benefits from that mixture.  This-research work-is conducted-with the purpose-of investigating-and expositing-strong points (strengths) -and negative-points (weaknesses) -of two-kinds of-instances with-the-aim to-host applications in-cloud, the-researcher did his best to performing  -a series of experiments on-diverse  computers with the purpose of showing-how the-cloud computing-cab benefit-the modern organ-tons by having a variety of benefits from that mixture.  </w:t>
      </w:r>
      <w:r w:rsidRPr="002042D2">
        <w:rPr>
          <w:rFonts w:asciiTheme="majorHAnsi" w:hAnsiTheme="majorHAnsi" w:cs="TimesNewRomanPSMT"/>
          <w:color w:val="000000" w:themeColor="text1"/>
          <w:sz w:val="24"/>
          <w:szCs w:val="24"/>
        </w:rPr>
        <w:t xml:space="preserve"> being monopolized by a single </w:t>
      </w:r>
      <w:proofErr w:type="gramStart"/>
      <w:r w:rsidRPr="002042D2">
        <w:rPr>
          <w:rFonts w:asciiTheme="majorHAnsi" w:hAnsiTheme="majorHAnsi" w:cs="TimesNewRomanPSMT"/>
          <w:color w:val="000000" w:themeColor="text1"/>
          <w:sz w:val="24"/>
          <w:szCs w:val="24"/>
        </w:rPr>
        <w:t>user .</w:t>
      </w:r>
      <w:proofErr w:type="gramEnd"/>
      <w:r w:rsidRPr="002042D2">
        <w:rPr>
          <w:rFonts w:asciiTheme="majorHAnsi" w:hAnsiTheme="majorHAnsi" w:cs="TimesNewRomanPSMT"/>
          <w:color w:val="000000" w:themeColor="text1"/>
          <w:sz w:val="24"/>
          <w:szCs w:val="24"/>
        </w:rPr>
        <w:t xml:space="preserve"> In the early 1990s telecommunications companies began to use virtual private network services, allowing a </w:t>
      </w:r>
      <w:r w:rsidRPr="002042D2">
        <w:rPr>
          <w:rFonts w:asciiTheme="majorHAnsi" w:hAnsiTheme="majorHAnsi" w:cs="TimesNewRomanPSMT"/>
          <w:color w:val="000000" w:themeColor="text1"/>
          <w:sz w:val="24"/>
          <w:szCs w:val="24"/>
        </w:rPr>
        <w:lastRenderedPageBreak/>
        <w:t xml:space="preserve">certain optimization and </w:t>
      </w:r>
      <w:r w:rsidRPr="002042D2">
        <w:rPr>
          <w:rFonts w:asciiTheme="majorHAnsi" w:hAnsiTheme="majorHAnsi"/>
          <w:color w:val="000000" w:themeColor="text1"/>
          <w:sz w:val="24"/>
          <w:szCs w:val="24"/>
        </w:rPr>
        <w:t xml:space="preserve">researcher did his best to </w:t>
      </w:r>
      <w:proofErr w:type="gramStart"/>
      <w:r w:rsidRPr="002042D2">
        <w:rPr>
          <w:rFonts w:asciiTheme="majorHAnsi" w:hAnsiTheme="majorHAnsi"/>
          <w:color w:val="000000" w:themeColor="text1"/>
          <w:sz w:val="24"/>
          <w:szCs w:val="24"/>
        </w:rPr>
        <w:t>performing  -</w:t>
      </w:r>
      <w:proofErr w:type="gramEnd"/>
      <w:r w:rsidRPr="002042D2">
        <w:rPr>
          <w:rFonts w:asciiTheme="majorHAnsi" w:hAnsiTheme="majorHAnsi"/>
          <w:color w:val="000000" w:themeColor="text1"/>
          <w:sz w:val="24"/>
          <w:szCs w:val="24"/>
        </w:rPr>
        <w:t>a series of experiments on-diverse  computers with the purpose of showing-how the-cloud computing-cab benefit-the modern organ-tons by having a variety of benefits from that mixture.</w:t>
      </w:r>
      <w:r w:rsidRPr="002042D2">
        <w:rPr>
          <w:rFonts w:asciiTheme="majorHAnsi" w:hAnsiTheme="majorHAnsi" w:cs="TimesNewRomanPSMT"/>
          <w:color w:val="000000" w:themeColor="text1"/>
          <w:sz w:val="24"/>
          <w:szCs w:val="24"/>
        </w:rPr>
        <w:t>.</w:t>
      </w:r>
    </w:p>
    <w:p w:rsidR="002042D2" w:rsidRPr="002042D2" w:rsidRDefault="002042D2" w:rsidP="002042D2">
      <w:pPr>
        <w:autoSpaceDE w:val="0"/>
        <w:autoSpaceDN w:val="0"/>
        <w:adjustRightInd w:val="0"/>
        <w:spacing w:after="0" w:line="360" w:lineRule="auto"/>
        <w:jc w:val="both"/>
        <w:rPr>
          <w:rFonts w:asciiTheme="majorHAnsi" w:hAnsiTheme="majorHAnsi"/>
          <w:color w:val="000000" w:themeColor="text1"/>
        </w:rPr>
      </w:pPr>
      <w:bookmarkStart w:id="5" w:name="_Toc529452385"/>
      <w:r w:rsidRPr="002042D2">
        <w:rPr>
          <w:rFonts w:asciiTheme="majorHAnsi" w:eastAsiaTheme="majorEastAsia" w:hAnsiTheme="majorHAnsi" w:cs="TimesNewRomanPS-BoldMT"/>
          <w:b/>
          <w:color w:val="000000" w:themeColor="text1"/>
          <w:sz w:val="28"/>
          <w:szCs w:val="28"/>
          <w:u w:val="single"/>
        </w:rPr>
        <w:t>Cloud application platform</w:t>
      </w:r>
      <w:bookmarkEnd w:id="5"/>
    </w:p>
    <w:p w:rsidR="002042D2" w:rsidRPr="002042D2" w:rsidRDefault="002042D2" w:rsidP="002042D2">
      <w:pPr>
        <w:autoSpaceDE w:val="0"/>
        <w:autoSpaceDN w:val="0"/>
        <w:adjustRightInd w:val="0"/>
        <w:spacing w:after="0" w:line="360" w:lineRule="auto"/>
        <w:jc w:val="both"/>
        <w:rPr>
          <w:rFonts w:asciiTheme="majorHAnsi" w:hAnsiTheme="majorHAnsi" w:cs="TimesNewRomanPSMT"/>
          <w:color w:val="000000" w:themeColor="text1"/>
          <w:sz w:val="24"/>
          <w:szCs w:val="24"/>
        </w:rPr>
      </w:pPr>
      <w:r w:rsidRPr="002042D2">
        <w:rPr>
          <w:rFonts w:asciiTheme="majorHAnsi" w:hAnsiTheme="majorHAnsi"/>
          <w:color w:val="000000" w:themeColor="text1"/>
          <w:sz w:val="24"/>
          <w:szCs w:val="24"/>
        </w:rPr>
        <w:t xml:space="preserve">researcher did his best to </w:t>
      </w:r>
      <w:proofErr w:type="gramStart"/>
      <w:r w:rsidRPr="002042D2">
        <w:rPr>
          <w:rFonts w:asciiTheme="majorHAnsi" w:hAnsiTheme="majorHAnsi"/>
          <w:color w:val="000000" w:themeColor="text1"/>
          <w:sz w:val="24"/>
          <w:szCs w:val="24"/>
        </w:rPr>
        <w:t>performing  -</w:t>
      </w:r>
      <w:proofErr w:type="gramEnd"/>
      <w:r w:rsidRPr="002042D2">
        <w:rPr>
          <w:rFonts w:asciiTheme="majorHAnsi" w:hAnsiTheme="majorHAnsi"/>
          <w:color w:val="000000" w:themeColor="text1"/>
          <w:sz w:val="24"/>
          <w:szCs w:val="24"/>
        </w:rPr>
        <w:t xml:space="preserve">a series of experiments on-diverse  computers with the purpose of showing-how the-cloud computing-cab benefit-the modern organ-tons by having a variety of benefits from that mixture. researcher did his best to </w:t>
      </w:r>
      <w:proofErr w:type="gramStart"/>
      <w:r w:rsidRPr="002042D2">
        <w:rPr>
          <w:rFonts w:asciiTheme="majorHAnsi" w:hAnsiTheme="majorHAnsi"/>
          <w:color w:val="000000" w:themeColor="text1"/>
          <w:sz w:val="24"/>
          <w:szCs w:val="24"/>
        </w:rPr>
        <w:t>performing  -</w:t>
      </w:r>
      <w:proofErr w:type="gramEnd"/>
      <w:r w:rsidRPr="002042D2">
        <w:rPr>
          <w:rFonts w:asciiTheme="majorHAnsi" w:hAnsiTheme="majorHAnsi"/>
          <w:color w:val="000000" w:themeColor="text1"/>
          <w:sz w:val="24"/>
          <w:szCs w:val="24"/>
        </w:rPr>
        <w:t xml:space="preserve">a series of experiments on-diverse  computers with the purpose of showing-how the-cloud computing-cab benefit-the modern organ-tons by having a variety of benefits from that mixture. researcher did his best to </w:t>
      </w:r>
      <w:proofErr w:type="gramStart"/>
      <w:r w:rsidRPr="002042D2">
        <w:rPr>
          <w:rFonts w:asciiTheme="majorHAnsi" w:hAnsiTheme="majorHAnsi"/>
          <w:color w:val="000000" w:themeColor="text1"/>
          <w:sz w:val="24"/>
          <w:szCs w:val="24"/>
        </w:rPr>
        <w:t>performing  -</w:t>
      </w:r>
      <w:proofErr w:type="gramEnd"/>
      <w:r w:rsidRPr="002042D2">
        <w:rPr>
          <w:rFonts w:asciiTheme="majorHAnsi" w:hAnsiTheme="majorHAnsi"/>
          <w:color w:val="000000" w:themeColor="text1"/>
          <w:sz w:val="24"/>
          <w:szCs w:val="24"/>
        </w:rPr>
        <w:t xml:space="preserve">a series of experiments on-diverse  computers with the purpose of showing-how the-cloud computing-cab benefit-the modern organ-tons by having a variety of benefits from that mixture. researcher did his best to </w:t>
      </w:r>
      <w:proofErr w:type="gramStart"/>
      <w:r w:rsidRPr="002042D2">
        <w:rPr>
          <w:rFonts w:asciiTheme="majorHAnsi" w:hAnsiTheme="majorHAnsi"/>
          <w:color w:val="000000" w:themeColor="text1"/>
          <w:sz w:val="24"/>
          <w:szCs w:val="24"/>
        </w:rPr>
        <w:t>performing  -</w:t>
      </w:r>
      <w:proofErr w:type="gramEnd"/>
      <w:r w:rsidRPr="002042D2">
        <w:rPr>
          <w:rFonts w:asciiTheme="majorHAnsi" w:hAnsiTheme="majorHAnsi"/>
          <w:color w:val="000000" w:themeColor="text1"/>
          <w:sz w:val="24"/>
          <w:szCs w:val="24"/>
        </w:rPr>
        <w:t xml:space="preserve">a series of experiments on-diverse  computers with the purpose of showing-how the-cloud computing-cab benefit-the modern organ-tons by having a variety of benefits from that mixture. </w:t>
      </w:r>
      <w:r w:rsidRPr="002042D2">
        <w:rPr>
          <w:rFonts w:asciiTheme="majorHAnsi" w:hAnsiTheme="majorHAnsi" w:cs="TimesNewRomanPSMT"/>
          <w:color w:val="000000" w:themeColor="text1"/>
          <w:sz w:val="24"/>
          <w:szCs w:val="24"/>
        </w:rPr>
        <w:t>(</w:t>
      </w:r>
      <w:proofErr w:type="spellStart"/>
      <w:r w:rsidRPr="002042D2">
        <w:rPr>
          <w:rFonts w:asciiTheme="majorHAnsi" w:hAnsiTheme="majorHAnsi" w:cs="TimesNewRomanPSMT"/>
          <w:color w:val="000000" w:themeColor="text1"/>
          <w:sz w:val="24"/>
          <w:szCs w:val="24"/>
        </w:rPr>
        <w:t>Yuanqi</w:t>
      </w:r>
      <w:proofErr w:type="spellEnd"/>
      <w:r w:rsidRPr="002042D2">
        <w:rPr>
          <w:rFonts w:asciiTheme="majorHAnsi" w:hAnsiTheme="majorHAnsi" w:cs="TimesNewRomanPSMT"/>
          <w:color w:val="000000" w:themeColor="text1"/>
          <w:sz w:val="24"/>
          <w:szCs w:val="24"/>
        </w:rPr>
        <w:t xml:space="preserve"> ,</w:t>
      </w:r>
      <w:proofErr w:type="gramStart"/>
      <w:r w:rsidRPr="002042D2">
        <w:rPr>
          <w:rFonts w:asciiTheme="majorHAnsi" w:hAnsiTheme="majorHAnsi" w:cs="TimesNewRomanPSMT"/>
          <w:color w:val="000000" w:themeColor="text1"/>
          <w:sz w:val="24"/>
          <w:szCs w:val="24"/>
        </w:rPr>
        <w:t>2015 )</w:t>
      </w:r>
      <w:proofErr w:type="gramEnd"/>
      <w:r w:rsidRPr="002042D2">
        <w:rPr>
          <w:rFonts w:asciiTheme="majorHAnsi" w:hAnsiTheme="majorHAnsi" w:cs="TimesNewRomanPSMT"/>
          <w:color w:val="000000" w:themeColor="text1"/>
          <w:sz w:val="24"/>
          <w:szCs w:val="24"/>
        </w:rPr>
        <w:t>.</w:t>
      </w:r>
    </w:p>
    <w:p w:rsidR="002042D2" w:rsidRPr="002042D2" w:rsidRDefault="002042D2" w:rsidP="002042D2">
      <w:pPr>
        <w:keepNext/>
        <w:keepLines/>
        <w:spacing w:before="480" w:after="0" w:line="360" w:lineRule="auto"/>
        <w:jc w:val="both"/>
        <w:outlineLvl w:val="0"/>
        <w:rPr>
          <w:rFonts w:asciiTheme="majorHAnsi" w:eastAsiaTheme="majorEastAsia" w:hAnsiTheme="majorHAnsi" w:cs="TimesNewRomanPS-BoldMT"/>
          <w:b/>
          <w:color w:val="000000" w:themeColor="text1"/>
          <w:sz w:val="28"/>
          <w:szCs w:val="28"/>
          <w:u w:val="single"/>
        </w:rPr>
      </w:pPr>
      <w:r w:rsidRPr="002042D2">
        <w:rPr>
          <w:rFonts w:asciiTheme="majorHAnsi" w:eastAsiaTheme="majorEastAsia" w:hAnsiTheme="majorHAnsi" w:cs="TimesNewRomanPS-BoldMT"/>
          <w:b/>
          <w:color w:val="000000" w:themeColor="text1"/>
          <w:sz w:val="28"/>
          <w:szCs w:val="28"/>
          <w:u w:val="single"/>
        </w:rPr>
        <w:t xml:space="preserve"> </w:t>
      </w:r>
      <w:bookmarkStart w:id="6" w:name="_Toc529452386"/>
      <w:proofErr w:type="spellStart"/>
      <w:r w:rsidRPr="002042D2">
        <w:rPr>
          <w:rFonts w:asciiTheme="majorHAnsi" w:eastAsiaTheme="majorEastAsia" w:hAnsiTheme="majorHAnsi" w:cs="TimesNewRomanPS-BoldMT"/>
          <w:b/>
          <w:color w:val="000000" w:themeColor="text1"/>
          <w:sz w:val="28"/>
          <w:szCs w:val="28"/>
          <w:u w:val="single"/>
        </w:rPr>
        <w:t>Openstack</w:t>
      </w:r>
      <w:bookmarkEnd w:id="6"/>
      <w:proofErr w:type="spellEnd"/>
    </w:p>
    <w:p w:rsidR="002042D2" w:rsidRPr="002042D2" w:rsidRDefault="002042D2" w:rsidP="002042D2">
      <w:pPr>
        <w:autoSpaceDE w:val="0"/>
        <w:autoSpaceDN w:val="0"/>
        <w:adjustRightInd w:val="0"/>
        <w:spacing w:after="0" w:line="360" w:lineRule="auto"/>
        <w:jc w:val="both"/>
        <w:rPr>
          <w:rFonts w:asciiTheme="majorHAnsi" w:hAnsiTheme="majorHAnsi" w:cs="TimesNewRomanPSMT"/>
          <w:color w:val="000000" w:themeColor="text1"/>
          <w:sz w:val="24"/>
          <w:szCs w:val="24"/>
        </w:rPr>
      </w:pPr>
      <w:proofErr w:type="spellStart"/>
      <w:r w:rsidRPr="002042D2">
        <w:rPr>
          <w:rFonts w:asciiTheme="majorHAnsi" w:hAnsiTheme="majorHAnsi" w:cs="TimesNewRomanPSMT"/>
          <w:color w:val="000000" w:themeColor="text1"/>
          <w:sz w:val="24"/>
          <w:szCs w:val="24"/>
        </w:rPr>
        <w:t>Openstack</w:t>
      </w:r>
      <w:proofErr w:type="spellEnd"/>
      <w:r w:rsidRPr="002042D2">
        <w:rPr>
          <w:rFonts w:asciiTheme="majorHAnsi" w:hAnsiTheme="majorHAnsi" w:cs="TimesNewRomanPSMT"/>
          <w:color w:val="000000" w:themeColor="text1"/>
          <w:sz w:val="24"/>
          <w:szCs w:val="24"/>
        </w:rPr>
        <w:t xml:space="preserve"> appeared for the first time in the early months of 2010, given the goal to provide a cloud computing platform that is free to use for anyone and fits both private and public </w:t>
      </w:r>
      <w:r w:rsidRPr="002042D2">
        <w:rPr>
          <w:rFonts w:asciiTheme="majorHAnsi" w:hAnsiTheme="majorHAnsi"/>
          <w:color w:val="000000" w:themeColor="text1"/>
        </w:rPr>
        <w:t>researcher did his best to performing  -a series of experiments on-diverse  computers with the purpose of showing-how the-cloud computing-cab benefit-the modern organ-tons by having a variety of benefits from that mixture.</w:t>
      </w:r>
      <w:r w:rsidRPr="002042D2">
        <w:rPr>
          <w:rFonts w:asciiTheme="majorHAnsi" w:hAnsiTheme="majorHAnsi" w:cs="TimesNewRomanPSMT"/>
          <w:color w:val="000000" w:themeColor="text1"/>
          <w:sz w:val="24"/>
          <w:szCs w:val="24"/>
        </w:rPr>
        <w:t>. Each component plays an important role and is needed for the system to work as initially intended.</w:t>
      </w:r>
    </w:p>
    <w:p w:rsidR="002042D2" w:rsidRPr="002042D2" w:rsidRDefault="002042D2" w:rsidP="002042D2">
      <w:pPr>
        <w:autoSpaceDE w:val="0"/>
        <w:autoSpaceDN w:val="0"/>
        <w:adjustRightInd w:val="0"/>
        <w:spacing w:after="0" w:line="360" w:lineRule="auto"/>
        <w:jc w:val="both"/>
        <w:rPr>
          <w:rFonts w:asciiTheme="majorHAnsi" w:hAnsiTheme="majorHAnsi" w:cs="TimesNewRomanPSMT"/>
          <w:color w:val="000000" w:themeColor="text1"/>
          <w:sz w:val="24"/>
          <w:szCs w:val="24"/>
        </w:rPr>
      </w:pPr>
      <w:r w:rsidRPr="002042D2">
        <w:rPr>
          <w:rFonts w:asciiTheme="majorHAnsi" w:hAnsiTheme="majorHAnsi" w:cs="TimesNewRomanPSMT"/>
          <w:color w:val="000000" w:themeColor="text1"/>
          <w:sz w:val="24"/>
          <w:szCs w:val="24"/>
        </w:rPr>
        <w:t xml:space="preserve">Figure 1 </w:t>
      </w:r>
    </w:p>
    <w:p w:rsidR="00821A8C" w:rsidRPr="00120D39" w:rsidRDefault="00821A8C" w:rsidP="00107FE6">
      <w:pPr>
        <w:autoSpaceDE w:val="0"/>
        <w:autoSpaceDN w:val="0"/>
        <w:adjustRightInd w:val="0"/>
        <w:spacing w:after="0" w:line="360" w:lineRule="auto"/>
        <w:jc w:val="both"/>
        <w:rPr>
          <w:rFonts w:asciiTheme="majorHAnsi" w:hAnsiTheme="majorHAnsi" w:cs="TimesNewRomanPS-BoldMT"/>
          <w:b/>
          <w:bCs/>
          <w:color w:val="231F20"/>
          <w:sz w:val="24"/>
          <w:szCs w:val="24"/>
        </w:rPr>
      </w:pPr>
    </w:p>
    <w:p w:rsidR="00694242" w:rsidRPr="00694242" w:rsidRDefault="00694242" w:rsidP="00694242"/>
    <w:p w:rsidR="00821A8C" w:rsidRDefault="00821A8C" w:rsidP="00107FE6">
      <w:pPr>
        <w:autoSpaceDE w:val="0"/>
        <w:autoSpaceDN w:val="0"/>
        <w:adjustRightInd w:val="0"/>
        <w:spacing w:after="0" w:line="360" w:lineRule="auto"/>
        <w:jc w:val="both"/>
        <w:rPr>
          <w:rFonts w:asciiTheme="majorHAnsi" w:hAnsiTheme="majorHAnsi"/>
          <w:sz w:val="24"/>
          <w:szCs w:val="24"/>
        </w:rPr>
      </w:pPr>
    </w:p>
    <w:p w:rsidR="00694242" w:rsidRDefault="00694242" w:rsidP="00107FE6">
      <w:pPr>
        <w:autoSpaceDE w:val="0"/>
        <w:autoSpaceDN w:val="0"/>
        <w:adjustRightInd w:val="0"/>
        <w:spacing w:after="0" w:line="360" w:lineRule="auto"/>
        <w:jc w:val="both"/>
        <w:rPr>
          <w:rFonts w:asciiTheme="majorHAnsi" w:hAnsiTheme="majorHAnsi"/>
          <w:sz w:val="24"/>
          <w:szCs w:val="24"/>
        </w:rPr>
      </w:pPr>
    </w:p>
    <w:p w:rsidR="00694242" w:rsidRDefault="00694242" w:rsidP="00107FE6">
      <w:pPr>
        <w:autoSpaceDE w:val="0"/>
        <w:autoSpaceDN w:val="0"/>
        <w:adjustRightInd w:val="0"/>
        <w:spacing w:after="0" w:line="360" w:lineRule="auto"/>
        <w:jc w:val="both"/>
        <w:rPr>
          <w:rFonts w:asciiTheme="majorHAnsi" w:hAnsiTheme="majorHAnsi"/>
          <w:sz w:val="24"/>
          <w:szCs w:val="24"/>
        </w:rPr>
      </w:pPr>
    </w:p>
    <w:p w:rsidR="00694242" w:rsidRDefault="00694242" w:rsidP="00107FE6">
      <w:pPr>
        <w:autoSpaceDE w:val="0"/>
        <w:autoSpaceDN w:val="0"/>
        <w:adjustRightInd w:val="0"/>
        <w:spacing w:after="0" w:line="360" w:lineRule="auto"/>
        <w:jc w:val="both"/>
        <w:rPr>
          <w:rFonts w:asciiTheme="majorHAnsi" w:hAnsiTheme="majorHAnsi"/>
          <w:sz w:val="24"/>
          <w:szCs w:val="24"/>
        </w:rPr>
      </w:pPr>
    </w:p>
    <w:p w:rsidR="00694242" w:rsidRDefault="00694242" w:rsidP="00107FE6">
      <w:pPr>
        <w:autoSpaceDE w:val="0"/>
        <w:autoSpaceDN w:val="0"/>
        <w:adjustRightInd w:val="0"/>
        <w:spacing w:after="0" w:line="360" w:lineRule="auto"/>
        <w:jc w:val="both"/>
        <w:rPr>
          <w:rFonts w:asciiTheme="majorHAnsi" w:hAnsiTheme="majorHAnsi"/>
          <w:sz w:val="24"/>
          <w:szCs w:val="24"/>
        </w:rPr>
      </w:pPr>
    </w:p>
    <w:p w:rsidR="00694242" w:rsidRDefault="00694242" w:rsidP="00107FE6">
      <w:pPr>
        <w:autoSpaceDE w:val="0"/>
        <w:autoSpaceDN w:val="0"/>
        <w:adjustRightInd w:val="0"/>
        <w:spacing w:after="0" w:line="360" w:lineRule="auto"/>
        <w:jc w:val="both"/>
        <w:rPr>
          <w:rFonts w:asciiTheme="majorHAnsi" w:hAnsiTheme="majorHAnsi"/>
          <w:sz w:val="24"/>
          <w:szCs w:val="24"/>
        </w:rPr>
      </w:pPr>
    </w:p>
    <w:p w:rsidR="00694242" w:rsidRDefault="00694242" w:rsidP="00107FE6">
      <w:pPr>
        <w:autoSpaceDE w:val="0"/>
        <w:autoSpaceDN w:val="0"/>
        <w:adjustRightInd w:val="0"/>
        <w:spacing w:after="0" w:line="360" w:lineRule="auto"/>
        <w:jc w:val="both"/>
        <w:rPr>
          <w:rFonts w:asciiTheme="majorHAnsi" w:hAnsiTheme="majorHAnsi"/>
          <w:sz w:val="24"/>
          <w:szCs w:val="24"/>
        </w:rPr>
      </w:pPr>
    </w:p>
    <w:p w:rsidR="00694242" w:rsidRPr="00120D39" w:rsidRDefault="00694242" w:rsidP="00107FE6">
      <w:pPr>
        <w:autoSpaceDE w:val="0"/>
        <w:autoSpaceDN w:val="0"/>
        <w:adjustRightInd w:val="0"/>
        <w:spacing w:after="0" w:line="360" w:lineRule="auto"/>
        <w:jc w:val="both"/>
        <w:rPr>
          <w:rFonts w:asciiTheme="majorHAnsi" w:hAnsiTheme="majorHAnsi"/>
          <w:sz w:val="24"/>
          <w:szCs w:val="24"/>
        </w:rPr>
      </w:pPr>
    </w:p>
    <w:p w:rsidR="00821A8C" w:rsidRPr="00120D39" w:rsidRDefault="00821A8C" w:rsidP="00107FE6">
      <w:pPr>
        <w:autoSpaceDE w:val="0"/>
        <w:autoSpaceDN w:val="0"/>
        <w:adjustRightInd w:val="0"/>
        <w:spacing w:after="0" w:line="360" w:lineRule="auto"/>
        <w:jc w:val="both"/>
        <w:rPr>
          <w:rFonts w:asciiTheme="majorHAnsi" w:hAnsiTheme="majorHAnsi"/>
          <w:sz w:val="24"/>
          <w:szCs w:val="24"/>
        </w:rPr>
      </w:pPr>
    </w:p>
    <w:p w:rsidR="00821A8C" w:rsidRPr="00120D39" w:rsidRDefault="00821A8C" w:rsidP="00107FE6">
      <w:pPr>
        <w:autoSpaceDE w:val="0"/>
        <w:autoSpaceDN w:val="0"/>
        <w:adjustRightInd w:val="0"/>
        <w:spacing w:after="0" w:line="360" w:lineRule="auto"/>
        <w:jc w:val="both"/>
        <w:rPr>
          <w:rFonts w:asciiTheme="majorHAnsi" w:hAnsiTheme="majorHAnsi"/>
          <w:sz w:val="24"/>
          <w:szCs w:val="24"/>
        </w:rPr>
      </w:pPr>
    </w:p>
    <w:p w:rsidR="00821A8C" w:rsidRDefault="00821A8C" w:rsidP="00107FE6">
      <w:pPr>
        <w:autoSpaceDE w:val="0"/>
        <w:autoSpaceDN w:val="0"/>
        <w:adjustRightInd w:val="0"/>
        <w:spacing w:after="0" w:line="360" w:lineRule="auto"/>
        <w:jc w:val="both"/>
        <w:rPr>
          <w:rFonts w:asciiTheme="majorHAnsi" w:hAnsiTheme="majorHAnsi"/>
          <w:sz w:val="24"/>
          <w:szCs w:val="24"/>
        </w:rPr>
      </w:pPr>
    </w:p>
    <w:sdt>
      <w:sdtPr>
        <w:rPr>
          <w:rFonts w:asciiTheme="minorHAnsi" w:eastAsiaTheme="minorEastAsia" w:hAnsiTheme="minorHAnsi" w:cstheme="minorBidi"/>
          <w:b w:val="0"/>
          <w:bCs w:val="0"/>
          <w:color w:val="auto"/>
          <w:sz w:val="22"/>
          <w:szCs w:val="22"/>
          <w:lang w:val="en-GB" w:eastAsia="en-GB"/>
        </w:rPr>
        <w:id w:val="813765179"/>
        <w:docPartObj>
          <w:docPartGallery w:val="Table of Contents"/>
          <w:docPartUnique/>
        </w:docPartObj>
      </w:sdtPr>
      <w:sdtEndPr>
        <w:rPr>
          <w:noProof/>
        </w:rPr>
      </w:sdtEndPr>
      <w:sdtContent>
        <w:p w:rsidR="001B2E5B" w:rsidRDefault="001B2E5B" w:rsidP="001B2E5B">
          <w:pPr>
            <w:pStyle w:val="TOCHeading"/>
          </w:pPr>
        </w:p>
        <w:p w:rsidR="00120D39" w:rsidRDefault="00D17471"/>
      </w:sdtContent>
    </w:sdt>
    <w:p w:rsidR="0027244E" w:rsidRPr="00120D39" w:rsidRDefault="0027244E"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noProof/>
          <w:color w:val="231F20"/>
          <w:sz w:val="24"/>
          <w:szCs w:val="24"/>
          <w:lang w:val="en-US" w:eastAsia="en-US"/>
        </w:rPr>
        <w:drawing>
          <wp:inline distT="0" distB="0" distL="0" distR="0" wp14:anchorId="17F39B26" wp14:editId="7793BFAB">
            <wp:extent cx="5943600" cy="36129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12915"/>
                    </a:xfrm>
                    <a:prstGeom prst="rect">
                      <a:avLst/>
                    </a:prstGeom>
                    <a:noFill/>
                    <a:ln>
                      <a:noFill/>
                    </a:ln>
                  </pic:spPr>
                </pic:pic>
              </a:graphicData>
            </a:graphic>
          </wp:inline>
        </w:drawing>
      </w:r>
    </w:p>
    <w:p w:rsidR="0027244E" w:rsidRPr="00120D39" w:rsidRDefault="0027244E" w:rsidP="00107FE6">
      <w:pPr>
        <w:autoSpaceDE w:val="0"/>
        <w:autoSpaceDN w:val="0"/>
        <w:adjustRightInd w:val="0"/>
        <w:spacing w:after="0" w:line="360" w:lineRule="auto"/>
        <w:jc w:val="both"/>
        <w:rPr>
          <w:rFonts w:asciiTheme="majorHAnsi" w:hAnsiTheme="majorHAnsi" w:cs="TimesNewRomanPS-BoldMT"/>
          <w:b/>
          <w:bCs/>
          <w:sz w:val="24"/>
          <w:szCs w:val="24"/>
        </w:rPr>
      </w:pPr>
      <w:r w:rsidRPr="00120D39">
        <w:rPr>
          <w:rFonts w:asciiTheme="majorHAnsi" w:hAnsiTheme="majorHAnsi" w:cs="TimesNewRomanPS-BoldMT"/>
          <w:b/>
          <w:bCs/>
          <w:sz w:val="24"/>
          <w:szCs w:val="24"/>
        </w:rPr>
        <w:t>Docker</w:t>
      </w:r>
    </w:p>
    <w:p w:rsidR="0027244E" w:rsidRPr="00120D39" w:rsidRDefault="0027244E"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 xml:space="preserve">The first time Docker appeared was in 2013, by a company called </w:t>
      </w:r>
      <w:proofErr w:type="spellStart"/>
      <w:r w:rsidRPr="00120D39">
        <w:rPr>
          <w:rFonts w:asciiTheme="majorHAnsi" w:hAnsiTheme="majorHAnsi" w:cs="TimesNewRomanPSMT"/>
          <w:sz w:val="24"/>
          <w:szCs w:val="24"/>
        </w:rPr>
        <w:t>dotCloud</w:t>
      </w:r>
      <w:proofErr w:type="spellEnd"/>
      <w:r w:rsidRPr="00120D39">
        <w:rPr>
          <w:rFonts w:asciiTheme="majorHAnsi" w:hAnsiTheme="majorHAnsi" w:cs="TimesNewRomanPSMT"/>
          <w:sz w:val="24"/>
          <w:szCs w:val="24"/>
        </w:rPr>
        <w:t>. Back then it</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was only supported on Linux kernels, but nowadays it is also available for Windows with</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Hyper-V capabilities. The aim was to create a certain level of portability so that an application</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could easily be moved between different Linux operating systems. The Docker engine creates an</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application layer that abstracts each application from the underlying </w:t>
      </w:r>
      <w:r w:rsidRPr="00120D39">
        <w:rPr>
          <w:rFonts w:asciiTheme="majorHAnsi" w:hAnsiTheme="majorHAnsi" w:cs="TimesNewRomanPSMT"/>
          <w:sz w:val="24"/>
          <w:szCs w:val="24"/>
        </w:rPr>
        <w:lastRenderedPageBreak/>
        <w:t>system while it still shares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the operating system of the host computer. In that way it provides portability between systems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using the same kernel combined with a certain level of user space isolation and low resource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usage. In figure 2 the layer structure of the Docker engine is presented and compared to the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structure used by virtual machines </w:t>
      </w:r>
      <w:r w:rsidR="00107FE6" w:rsidRPr="0034566D">
        <w:rPr>
          <w:rFonts w:asciiTheme="majorHAnsi" w:hAnsiTheme="majorHAnsi" w:cs="TimesNewRomanPSMT"/>
          <w:sz w:val="24"/>
          <w:szCs w:val="24"/>
        </w:rPr>
        <w:t>(</w:t>
      </w:r>
      <w:r w:rsidR="0034566D" w:rsidRPr="0034566D">
        <w:rPr>
          <w:rFonts w:asciiTheme="majorHAnsi" w:hAnsiTheme="majorHAnsi" w:cs="TimesNewRomanPSMT"/>
          <w:color w:val="231F20"/>
          <w:sz w:val="24"/>
          <w:szCs w:val="24"/>
        </w:rPr>
        <w:t xml:space="preserve">Rajdeep </w:t>
      </w:r>
      <w:proofErr w:type="gramStart"/>
      <w:r w:rsidR="0034566D" w:rsidRPr="0034566D">
        <w:rPr>
          <w:rFonts w:asciiTheme="majorHAnsi" w:hAnsiTheme="majorHAnsi" w:cs="TimesNewRomanPSMT"/>
          <w:color w:val="231F20"/>
          <w:sz w:val="24"/>
          <w:szCs w:val="24"/>
        </w:rPr>
        <w:t>&amp;  Dharmesh</w:t>
      </w:r>
      <w:proofErr w:type="gramEnd"/>
      <w:r w:rsidR="0034566D" w:rsidRPr="0034566D">
        <w:rPr>
          <w:rFonts w:asciiTheme="majorHAnsi" w:hAnsiTheme="majorHAnsi" w:cs="TimesNewRomanPSMT"/>
          <w:color w:val="231F20"/>
          <w:sz w:val="24"/>
          <w:szCs w:val="24"/>
        </w:rPr>
        <w:t>,2014</w:t>
      </w:r>
      <w:r w:rsidR="00107FE6" w:rsidRPr="0034566D">
        <w:rPr>
          <w:rFonts w:asciiTheme="majorHAnsi" w:hAnsiTheme="majorHAnsi" w:cs="TimesNewRomanPSMT"/>
          <w:sz w:val="24"/>
          <w:szCs w:val="24"/>
        </w:rPr>
        <w:t>)</w:t>
      </w:r>
      <w:r w:rsidRPr="00120D39">
        <w:rPr>
          <w:rFonts w:asciiTheme="majorHAnsi" w:hAnsiTheme="majorHAnsi" w:cs="TimesNewRomanPSMT"/>
          <w:sz w:val="24"/>
          <w:szCs w:val="24"/>
        </w:rPr>
        <w:t>.</w:t>
      </w:r>
    </w:p>
    <w:p w:rsidR="0027244E" w:rsidRPr="00120D39" w:rsidRDefault="0027244E"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noProof/>
          <w:color w:val="231F20"/>
          <w:sz w:val="24"/>
          <w:szCs w:val="24"/>
          <w:lang w:val="en-US" w:eastAsia="en-US"/>
        </w:rPr>
        <w:drawing>
          <wp:inline distT="0" distB="0" distL="0" distR="0" wp14:anchorId="7A2CEC2B" wp14:editId="286D20CA">
            <wp:extent cx="5943600" cy="34511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51123"/>
                    </a:xfrm>
                    <a:prstGeom prst="rect">
                      <a:avLst/>
                    </a:prstGeom>
                    <a:noFill/>
                    <a:ln>
                      <a:noFill/>
                    </a:ln>
                  </pic:spPr>
                </pic:pic>
              </a:graphicData>
            </a:graphic>
          </wp:inline>
        </w:drawing>
      </w:r>
    </w:p>
    <w:p w:rsidR="0027244E" w:rsidRPr="00120D39" w:rsidRDefault="0027244E" w:rsidP="00107FE6">
      <w:pPr>
        <w:autoSpaceDE w:val="0"/>
        <w:autoSpaceDN w:val="0"/>
        <w:adjustRightInd w:val="0"/>
        <w:spacing w:after="0" w:line="360" w:lineRule="auto"/>
        <w:jc w:val="both"/>
        <w:rPr>
          <w:rStyle w:val="Heading1Char"/>
          <w:sz w:val="24"/>
          <w:szCs w:val="24"/>
        </w:rPr>
      </w:pPr>
      <w:r w:rsidRPr="00120D39">
        <w:rPr>
          <w:rFonts w:asciiTheme="majorHAnsi" w:hAnsiTheme="majorHAnsi" w:cs="TimesNewRomanPS-ItalicMT"/>
          <w:iCs/>
          <w:sz w:val="24"/>
          <w:szCs w:val="24"/>
        </w:rPr>
        <w:t>Figure 2: Docker engine layer structure compared to virtualized layer structure</w:t>
      </w:r>
    </w:p>
    <w:p w:rsidR="0024034F" w:rsidRPr="00120D39" w:rsidRDefault="0024034F" w:rsidP="009C4328">
      <w:pPr>
        <w:pStyle w:val="Heading1"/>
        <w:rPr>
          <w:rFonts w:cs="TimesNewRomanPSMT"/>
        </w:rPr>
      </w:pPr>
      <w:bookmarkStart w:id="7" w:name="_Toc527794165"/>
      <w:r w:rsidRPr="00120D39">
        <w:rPr>
          <w:rStyle w:val="Heading1Char"/>
          <w:sz w:val="24"/>
          <w:szCs w:val="24"/>
        </w:rPr>
        <w:t>Research questions</w:t>
      </w:r>
      <w:bookmarkEnd w:id="7"/>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focus of the research is to find out if either application containers or virtual machines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are more preferable for hosting applications in a Platform</w:t>
      </w:r>
      <w:r w:rsidR="00107FE6" w:rsidRPr="00120D39">
        <w:rPr>
          <w:rFonts w:asciiTheme="majorHAnsi" w:hAnsiTheme="majorHAnsi" w:cs="TimesNewRomanPSMT"/>
          <w:color w:val="231F20"/>
          <w:sz w:val="24"/>
          <w:szCs w:val="24"/>
        </w:rPr>
        <w:t xml:space="preserve"> as a Service, by comparing the </w:t>
      </w:r>
      <w:r w:rsidRPr="00120D39">
        <w:rPr>
          <w:rFonts w:asciiTheme="majorHAnsi" w:hAnsiTheme="majorHAnsi" w:cs="TimesNewRomanPSMT"/>
          <w:color w:val="231F20"/>
          <w:sz w:val="24"/>
          <w:szCs w:val="24"/>
        </w:rPr>
        <w:t>two</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instances in particular, evaluating user space isolation, performance and scalability.</w:t>
      </w:r>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BoldMT"/>
          <w:b/>
          <w:bCs/>
          <w:color w:val="231F20"/>
          <w:sz w:val="24"/>
          <w:szCs w:val="24"/>
        </w:rPr>
        <w:t xml:space="preserve">research questions </w:t>
      </w:r>
      <w:r w:rsidRPr="00120D39">
        <w:rPr>
          <w:rFonts w:asciiTheme="majorHAnsi" w:hAnsiTheme="majorHAnsi" w:cs="TimesNewRomanPSMT"/>
          <w:color w:val="231F20"/>
          <w:sz w:val="24"/>
          <w:szCs w:val="24"/>
        </w:rPr>
        <w:t>of this study are:</w:t>
      </w:r>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BoldMT"/>
          <w:b/>
          <w:bCs/>
          <w:color w:val="231F20"/>
          <w:sz w:val="24"/>
          <w:szCs w:val="24"/>
        </w:rPr>
        <w:t>RQ1</w:t>
      </w:r>
      <w:r w:rsidRPr="00120D39">
        <w:rPr>
          <w:rFonts w:asciiTheme="majorHAnsi" w:hAnsiTheme="majorHAnsi" w:cs="TimesNewRomanPSMT"/>
          <w:color w:val="231F20"/>
          <w:sz w:val="24"/>
          <w:szCs w:val="24"/>
        </w:rPr>
        <w:t>: What, if any, significant differences, in the aspects of user space isolation and</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resource allocation, can be observed from the comparison between application containers</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and virtual machines?</w:t>
      </w:r>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BoldMT"/>
          <w:b/>
          <w:bCs/>
          <w:color w:val="231F20"/>
          <w:sz w:val="24"/>
          <w:szCs w:val="24"/>
        </w:rPr>
        <w:lastRenderedPageBreak/>
        <w:t>RQ2</w:t>
      </w:r>
      <w:r w:rsidRPr="00120D39">
        <w:rPr>
          <w:rFonts w:asciiTheme="majorHAnsi" w:hAnsiTheme="majorHAnsi" w:cs="TimesNewRomanPSMT"/>
          <w:color w:val="231F20"/>
          <w:sz w:val="24"/>
          <w:szCs w:val="24"/>
        </w:rPr>
        <w:t>: Which of the two types of instances, application containers or virtual machines,</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provides better CPU and RAM efficiency, with respect to request handling and file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transferring speed?</w:t>
      </w:r>
    </w:p>
    <w:p w:rsidR="000E2DF7"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MS-Gothic-90ms-RKSJ-H"/>
          <w:color w:val="231F20"/>
          <w:sz w:val="24"/>
          <w:szCs w:val="24"/>
        </w:rPr>
        <w:t xml:space="preserve"> </w:t>
      </w:r>
      <w:r w:rsidRPr="00120D39">
        <w:rPr>
          <w:rFonts w:asciiTheme="majorHAnsi" w:hAnsiTheme="majorHAnsi" w:cs="TimesNewRomanPS-BoldMT"/>
          <w:b/>
          <w:bCs/>
          <w:color w:val="231F20"/>
          <w:sz w:val="24"/>
          <w:szCs w:val="24"/>
        </w:rPr>
        <w:t>RQ3</w:t>
      </w:r>
      <w:r w:rsidRPr="00120D39">
        <w:rPr>
          <w:rFonts w:asciiTheme="majorHAnsi" w:hAnsiTheme="majorHAnsi" w:cs="TimesNewRomanPSMT"/>
          <w:color w:val="231F20"/>
          <w:sz w:val="24"/>
          <w:szCs w:val="24"/>
        </w:rPr>
        <w:t>: Which of the two types of instances, application containers or virtual machines,</w:t>
      </w:r>
      <w:r w:rsidR="0071354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provides better scalability in cloud application platforms, in terms of CPU and RAM</w:t>
      </w:r>
      <w:r w:rsidR="0071354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usage in comparison to requests per second?</w:t>
      </w:r>
    </w:p>
    <w:p w:rsidR="00713547" w:rsidRPr="00120D39" w:rsidRDefault="00713547" w:rsidP="00107FE6">
      <w:pPr>
        <w:autoSpaceDE w:val="0"/>
        <w:autoSpaceDN w:val="0"/>
        <w:adjustRightInd w:val="0"/>
        <w:spacing w:after="0" w:line="360" w:lineRule="auto"/>
        <w:jc w:val="both"/>
        <w:rPr>
          <w:rFonts w:asciiTheme="majorHAnsi" w:hAnsiTheme="majorHAnsi" w:cs="TimesNewRomanPSMT"/>
          <w:color w:val="231F20"/>
          <w:sz w:val="24"/>
          <w:szCs w:val="24"/>
        </w:rPr>
      </w:pPr>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8"/>
          <w:szCs w:val="28"/>
        </w:rPr>
      </w:pPr>
      <w:r w:rsidRPr="00120D39">
        <w:rPr>
          <w:rStyle w:val="Heading1Char"/>
        </w:rPr>
        <w:t xml:space="preserve"> </w:t>
      </w:r>
      <w:bookmarkStart w:id="8" w:name="_Toc527794166"/>
      <w:r w:rsidRPr="00120D39">
        <w:rPr>
          <w:rStyle w:val="Heading1Char"/>
        </w:rPr>
        <w:t>Reasoning for research questions</w:t>
      </w:r>
      <w:bookmarkEnd w:id="8"/>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research questions are designed to help understanding the main focus of this study</w:t>
      </w:r>
    </w:p>
    <w:p w:rsidR="0024034F"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and what kind of information to expect as a result. For answering the first research question,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two instances, application container and virtual machine, will be examined, where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importance lies in gaining knowledge about how they are placed and deployed in cloud</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application platforms, and, if any, what kind of user space isolation they provide. Also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resource occupation of each type of instance plays an important role as it is connected to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scalability of respective instance.</w:t>
      </w: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Pr="00120D39"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24034F" w:rsidRPr="00120D39" w:rsidRDefault="0024034F" w:rsidP="00107FE6">
      <w:pPr>
        <w:spacing w:line="360" w:lineRule="auto"/>
        <w:jc w:val="both"/>
        <w:rPr>
          <w:rFonts w:asciiTheme="majorHAnsi" w:hAnsiTheme="majorHAnsi" w:cs="TimesNewRomanPSMT"/>
          <w:color w:val="231F20"/>
          <w:sz w:val="24"/>
          <w:szCs w:val="24"/>
        </w:rPr>
      </w:pPr>
    </w:p>
    <w:p w:rsidR="0024034F" w:rsidRPr="00120D39" w:rsidRDefault="0024034F" w:rsidP="00107FE6">
      <w:pPr>
        <w:spacing w:line="360" w:lineRule="auto"/>
        <w:jc w:val="both"/>
        <w:rPr>
          <w:rFonts w:asciiTheme="majorHAnsi" w:hAnsiTheme="majorHAnsi" w:cs="TimesNewRomanPSMT"/>
          <w:color w:val="231F20"/>
          <w:sz w:val="24"/>
          <w:szCs w:val="24"/>
        </w:rPr>
      </w:pPr>
    </w:p>
    <w:p w:rsidR="0024034F" w:rsidRPr="00120D39" w:rsidRDefault="0024034F" w:rsidP="00107FE6">
      <w:pPr>
        <w:spacing w:line="360" w:lineRule="auto"/>
        <w:jc w:val="both"/>
        <w:rPr>
          <w:rFonts w:asciiTheme="majorHAnsi" w:hAnsiTheme="majorHAnsi" w:cs="TimesNewRomanPSMT"/>
          <w:color w:val="231F20"/>
          <w:sz w:val="24"/>
          <w:szCs w:val="24"/>
        </w:rPr>
      </w:pPr>
    </w:p>
    <w:p w:rsidR="00713547" w:rsidRPr="00120D39" w:rsidRDefault="00713547" w:rsidP="00107FE6">
      <w:pPr>
        <w:pStyle w:val="Title"/>
        <w:spacing w:line="360" w:lineRule="auto"/>
        <w:jc w:val="both"/>
        <w:rPr>
          <w:sz w:val="24"/>
          <w:szCs w:val="24"/>
        </w:rPr>
      </w:pPr>
    </w:p>
    <w:p w:rsidR="00713547" w:rsidRPr="00120D39" w:rsidRDefault="00713547" w:rsidP="00107FE6">
      <w:pPr>
        <w:pStyle w:val="Title"/>
        <w:spacing w:line="360" w:lineRule="auto"/>
        <w:jc w:val="both"/>
        <w:rPr>
          <w:sz w:val="24"/>
          <w:szCs w:val="24"/>
        </w:rPr>
      </w:pPr>
    </w:p>
    <w:p w:rsidR="00713547" w:rsidRPr="00120D39" w:rsidRDefault="00713547" w:rsidP="00107FE6">
      <w:pPr>
        <w:pStyle w:val="Title"/>
        <w:spacing w:line="360" w:lineRule="auto"/>
        <w:jc w:val="both"/>
        <w:rPr>
          <w:sz w:val="24"/>
          <w:szCs w:val="24"/>
        </w:rPr>
      </w:pPr>
    </w:p>
    <w:p w:rsidR="00713547" w:rsidRPr="00120D39" w:rsidRDefault="00713547" w:rsidP="00107FE6">
      <w:pPr>
        <w:pStyle w:val="Title"/>
        <w:spacing w:line="360" w:lineRule="auto"/>
        <w:jc w:val="both"/>
        <w:rPr>
          <w:sz w:val="24"/>
          <w:szCs w:val="24"/>
        </w:rPr>
      </w:pPr>
    </w:p>
    <w:p w:rsidR="00713547" w:rsidRPr="00120D39" w:rsidRDefault="00713547" w:rsidP="00107FE6">
      <w:pPr>
        <w:pStyle w:val="Title"/>
        <w:spacing w:line="360" w:lineRule="auto"/>
        <w:jc w:val="both"/>
        <w:rPr>
          <w:sz w:val="24"/>
          <w:szCs w:val="24"/>
        </w:rPr>
      </w:pPr>
    </w:p>
    <w:p w:rsidR="00713547" w:rsidRPr="00120D39" w:rsidRDefault="00713547" w:rsidP="00107FE6">
      <w:pPr>
        <w:pStyle w:val="Title"/>
        <w:spacing w:line="360" w:lineRule="auto"/>
        <w:jc w:val="both"/>
        <w:rPr>
          <w:sz w:val="24"/>
          <w:szCs w:val="24"/>
        </w:rPr>
      </w:pPr>
    </w:p>
    <w:p w:rsidR="00713547" w:rsidRPr="00120D39" w:rsidRDefault="00713547" w:rsidP="00107FE6">
      <w:pPr>
        <w:pStyle w:val="Title"/>
        <w:spacing w:line="360" w:lineRule="auto"/>
        <w:jc w:val="both"/>
        <w:rPr>
          <w:sz w:val="24"/>
          <w:szCs w:val="24"/>
        </w:rPr>
      </w:pPr>
    </w:p>
    <w:p w:rsidR="0024034F" w:rsidRPr="00120D39" w:rsidRDefault="000E2DF7" w:rsidP="00107FE6">
      <w:pPr>
        <w:pStyle w:val="Title"/>
      </w:pPr>
      <w:r w:rsidRPr="00120D39">
        <w:t>Literature R</w:t>
      </w:r>
      <w:r w:rsidR="0024034F" w:rsidRPr="00120D39">
        <w:t>eview</w:t>
      </w:r>
    </w:p>
    <w:p w:rsidR="0024034F" w:rsidRPr="00120D39" w:rsidRDefault="0024034F" w:rsidP="00107FE6">
      <w:pPr>
        <w:pStyle w:val="Heading1"/>
      </w:pPr>
      <w:bookmarkStart w:id="9" w:name="_Toc527794167"/>
      <w:r w:rsidRPr="00120D39">
        <w:t>User space isolation against resource allocation</w:t>
      </w:r>
      <w:bookmarkEnd w:id="9"/>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Cloud application platforms generally have three </w:t>
      </w:r>
      <w:r w:rsidRPr="00120D39">
        <w:rPr>
          <w:rFonts w:asciiTheme="majorHAnsi" w:hAnsiTheme="majorHAnsi" w:cs="TimesNewRomanPS-BoldMT"/>
          <w:b/>
          <w:bCs/>
          <w:color w:val="231F20"/>
          <w:sz w:val="24"/>
          <w:szCs w:val="24"/>
        </w:rPr>
        <w:t xml:space="preserve">facilities </w:t>
      </w:r>
      <w:r w:rsidRPr="00120D39">
        <w:rPr>
          <w:rFonts w:asciiTheme="majorHAnsi" w:hAnsiTheme="majorHAnsi" w:cs="TimesNewRomanPSMT"/>
          <w:color w:val="231F20"/>
          <w:sz w:val="24"/>
          <w:szCs w:val="24"/>
        </w:rPr>
        <w:t>on how to host applications:</w:t>
      </w:r>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BoldMT"/>
          <w:b/>
          <w:bCs/>
          <w:color w:val="231F20"/>
          <w:sz w:val="24"/>
          <w:szCs w:val="24"/>
        </w:rPr>
        <w:t xml:space="preserve">Version 1: </w:t>
      </w:r>
      <w:r w:rsidRPr="00120D39">
        <w:rPr>
          <w:rFonts w:asciiTheme="majorHAnsi" w:hAnsiTheme="majorHAnsi" w:cs="TimesNewRomanPSMT"/>
          <w:color w:val="231F20"/>
          <w:sz w:val="24"/>
          <w:szCs w:val="24"/>
        </w:rPr>
        <w:t xml:space="preserve">Host each application using a container running directly on the </w:t>
      </w:r>
      <w:proofErr w:type="spellStart"/>
      <w:r w:rsidRPr="00120D39">
        <w:rPr>
          <w:rFonts w:asciiTheme="majorHAnsi" w:hAnsiTheme="majorHAnsi" w:cs="TimesNewRomanPSMT"/>
          <w:color w:val="231F20"/>
          <w:sz w:val="24"/>
          <w:szCs w:val="24"/>
        </w:rPr>
        <w:t>operatingsystem</w:t>
      </w:r>
      <w:proofErr w:type="spellEnd"/>
      <w:r w:rsidRPr="00120D39">
        <w:rPr>
          <w:rFonts w:asciiTheme="majorHAnsi" w:hAnsiTheme="majorHAnsi" w:cs="TimesNewRomanPSMT"/>
          <w:color w:val="231F20"/>
          <w:sz w:val="24"/>
          <w:szCs w:val="24"/>
        </w:rPr>
        <w:t xml:space="preserve"> run by the physical machine. Each container is a layer that contains the needed</w:t>
      </w:r>
      <w:r w:rsidR="00D40BEC"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code and dependency for its application to run, where it shares the host operating system</w:t>
      </w:r>
      <w:r w:rsidR="00D40BEC"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kernel with other containers running on the same machine</w:t>
      </w:r>
      <w:r w:rsidR="0066409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w:t>
      </w:r>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BoldMT"/>
          <w:b/>
          <w:bCs/>
          <w:color w:val="231F20"/>
          <w:sz w:val="24"/>
          <w:szCs w:val="24"/>
        </w:rPr>
        <w:t xml:space="preserve">Version 2: </w:t>
      </w:r>
      <w:r w:rsidRPr="00120D39">
        <w:rPr>
          <w:rFonts w:asciiTheme="majorHAnsi" w:hAnsiTheme="majorHAnsi" w:cs="TimesNewRomanPSMT"/>
          <w:color w:val="231F20"/>
          <w:sz w:val="24"/>
          <w:szCs w:val="24"/>
        </w:rPr>
        <w:t>Host each application inside its own virtual machine. Each virtual machine</w:t>
      </w:r>
      <w:r w:rsidR="00D40BEC"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runs an operating system on their own, sharing physical resources with the operating</w:t>
      </w:r>
      <w:r w:rsidR="00D40BEC"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system run by the physical computer</w:t>
      </w:r>
      <w:r w:rsidR="00664099">
        <w:rPr>
          <w:rFonts w:asciiTheme="majorHAnsi" w:hAnsiTheme="majorHAnsi" w:cs="TimesNewRomanPSMT"/>
          <w:color w:val="231F20"/>
          <w:sz w:val="24"/>
          <w:szCs w:val="24"/>
        </w:rPr>
        <w:t xml:space="preserve"> () </w:t>
      </w:r>
      <w:r w:rsidRPr="00120D39">
        <w:rPr>
          <w:rFonts w:asciiTheme="majorHAnsi" w:hAnsiTheme="majorHAnsi" w:cs="TimesNewRomanPSMT"/>
          <w:color w:val="231F20"/>
          <w:sz w:val="24"/>
          <w:szCs w:val="24"/>
        </w:rPr>
        <w:t>.</w:t>
      </w:r>
    </w:p>
    <w:p w:rsidR="00713547"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BoldMT"/>
          <w:b/>
          <w:bCs/>
          <w:color w:val="231F20"/>
          <w:sz w:val="24"/>
          <w:szCs w:val="24"/>
        </w:rPr>
        <w:t xml:space="preserve">Version 3: </w:t>
      </w:r>
      <w:r w:rsidRPr="00120D39">
        <w:rPr>
          <w:rFonts w:asciiTheme="majorHAnsi" w:hAnsiTheme="majorHAnsi" w:cs="TimesNewRomanPSMT"/>
          <w:color w:val="231F20"/>
          <w:sz w:val="24"/>
          <w:szCs w:val="24"/>
        </w:rPr>
        <w:t xml:space="preserve">A combination of </w:t>
      </w:r>
      <w:r w:rsidRPr="00120D39">
        <w:rPr>
          <w:rFonts w:asciiTheme="majorHAnsi" w:hAnsiTheme="majorHAnsi" w:cs="TimesNewRomanPS-BoldMT"/>
          <w:b/>
          <w:bCs/>
          <w:color w:val="231F20"/>
          <w:sz w:val="24"/>
          <w:szCs w:val="24"/>
        </w:rPr>
        <w:t xml:space="preserve">version 1 </w:t>
      </w:r>
      <w:r w:rsidRPr="00120D39">
        <w:rPr>
          <w:rFonts w:asciiTheme="majorHAnsi" w:hAnsiTheme="majorHAnsi" w:cs="TimesNewRomanPSMT"/>
          <w:color w:val="231F20"/>
          <w:sz w:val="24"/>
          <w:szCs w:val="24"/>
        </w:rPr>
        <w:t xml:space="preserve">and </w:t>
      </w:r>
      <w:r w:rsidRPr="00120D39">
        <w:rPr>
          <w:rFonts w:asciiTheme="majorHAnsi" w:hAnsiTheme="majorHAnsi" w:cs="TimesNewRomanPS-BoldMT"/>
          <w:b/>
          <w:bCs/>
          <w:color w:val="231F20"/>
          <w:sz w:val="24"/>
          <w:szCs w:val="24"/>
        </w:rPr>
        <w:t>version 2</w:t>
      </w:r>
      <w:r w:rsidRPr="00120D39">
        <w:rPr>
          <w:rFonts w:asciiTheme="majorHAnsi" w:hAnsiTheme="majorHAnsi" w:cs="TimesNewRomanPSMT"/>
          <w:color w:val="231F20"/>
          <w:sz w:val="24"/>
          <w:szCs w:val="24"/>
        </w:rPr>
        <w:t>, where each application is hosted</w:t>
      </w:r>
      <w:r w:rsidR="0066409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inside a container running on a virtual machine, sharing the virtual machine with other</w:t>
      </w:r>
      <w:r w:rsidR="0066409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containers.</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Platform as a Service providers commonly choose </w:t>
      </w:r>
      <w:r w:rsidRPr="00120D39">
        <w:rPr>
          <w:rFonts w:asciiTheme="majorHAnsi" w:hAnsiTheme="majorHAnsi" w:cs="TimesNewRomanPS-BoldMT"/>
          <w:b/>
          <w:bCs/>
          <w:color w:val="231F20"/>
          <w:sz w:val="24"/>
          <w:szCs w:val="24"/>
        </w:rPr>
        <w:t>version 3</w:t>
      </w:r>
      <w:r w:rsidRPr="00120D39">
        <w:rPr>
          <w:rFonts w:asciiTheme="majorHAnsi" w:hAnsiTheme="majorHAnsi" w:cs="TimesNewRomanPSMT"/>
          <w:color w:val="231F20"/>
          <w:sz w:val="24"/>
          <w:szCs w:val="24"/>
        </w:rPr>
        <w:t>, as it combines some of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requirements of user space isolation and resource sharing </w:t>
      </w:r>
      <w:r w:rsidR="000E2DF7" w:rsidRPr="00120D39">
        <w:rPr>
          <w:rFonts w:asciiTheme="majorHAnsi" w:hAnsiTheme="majorHAnsi" w:cs="TimesNewRomanPSMT"/>
          <w:color w:val="231F20"/>
          <w:sz w:val="24"/>
          <w:szCs w:val="24"/>
        </w:rPr>
        <w:t xml:space="preserve"> (</w:t>
      </w:r>
      <w:r w:rsidR="00C762ED" w:rsidRPr="00120D39">
        <w:rPr>
          <w:rFonts w:asciiTheme="majorHAnsi" w:hAnsiTheme="majorHAnsi" w:cs="Times New Roman"/>
          <w:sz w:val="24"/>
          <w:szCs w:val="24"/>
        </w:rPr>
        <w:t>Kraus, 2012</w:t>
      </w:r>
      <w:r w:rsidR="000E2DF7" w:rsidRPr="00120D39">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 but generally implement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architecture dependent on the expected requirements of their customers.</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In virtual machines the running operating system is completely abstracted from </w:t>
      </w:r>
      <w:proofErr w:type="gramStart"/>
      <w:r w:rsidRPr="00120D39">
        <w:rPr>
          <w:rFonts w:asciiTheme="majorHAnsi" w:hAnsiTheme="majorHAnsi" w:cs="TimesNewRomanPSMT"/>
          <w:color w:val="231F20"/>
          <w:sz w:val="24"/>
          <w:szCs w:val="24"/>
        </w:rPr>
        <w:t>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underlying</w:t>
      </w:r>
      <w:proofErr w:type="gramEnd"/>
      <w:r w:rsidRPr="00120D39">
        <w:rPr>
          <w:rFonts w:asciiTheme="majorHAnsi" w:hAnsiTheme="majorHAnsi" w:cs="TimesNewRomanPSMT"/>
          <w:color w:val="231F20"/>
          <w:sz w:val="24"/>
          <w:szCs w:val="24"/>
        </w:rPr>
        <w:t xml:space="preserve"> system by virtualizing the physical resources and implementing their own drivers,</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binaries and libraries, resulting in high user space isolation</w:t>
      </w:r>
      <w:r w:rsidR="000E2DF7" w:rsidRPr="00120D39">
        <w:rPr>
          <w:rFonts w:asciiTheme="majorHAnsi" w:hAnsiTheme="majorHAnsi" w:cs="TimesNewRomanPSMT"/>
          <w:color w:val="231F20"/>
          <w:sz w:val="24"/>
          <w:szCs w:val="24"/>
        </w:rPr>
        <w:t xml:space="preserve"> (</w:t>
      </w:r>
      <w:r w:rsidR="00C762ED" w:rsidRPr="00120D39">
        <w:rPr>
          <w:rFonts w:asciiTheme="majorHAnsi" w:hAnsiTheme="majorHAnsi" w:cs="Times New Roman"/>
          <w:sz w:val="24"/>
          <w:szCs w:val="24"/>
        </w:rPr>
        <w:t>Karim, K. et al,2016</w:t>
      </w:r>
      <w:r w:rsidR="000E2DF7" w:rsidRPr="00120D39">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 xml:space="preserve">. Processes run by the </w:t>
      </w:r>
      <w:proofErr w:type="gramStart"/>
      <w:r w:rsidRPr="00120D39">
        <w:rPr>
          <w:rFonts w:asciiTheme="majorHAnsi" w:hAnsiTheme="majorHAnsi" w:cs="TimesNewRomanPSMT"/>
          <w:color w:val="231F20"/>
          <w:sz w:val="24"/>
          <w:szCs w:val="24"/>
        </w:rPr>
        <w:t>individual</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virtual</w:t>
      </w:r>
      <w:proofErr w:type="gramEnd"/>
      <w:r w:rsidRPr="00120D39">
        <w:rPr>
          <w:rFonts w:asciiTheme="majorHAnsi" w:hAnsiTheme="majorHAnsi" w:cs="TimesNewRomanPSMT"/>
          <w:color w:val="231F20"/>
          <w:sz w:val="24"/>
          <w:szCs w:val="24"/>
        </w:rPr>
        <w:t xml:space="preserve"> machine are invisible for the host operating system, however a scheduler is used for</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resource reservation and to share execution time fairly with its host. The file system of a virtual</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machine is completely abstracted from the host computer by creating a new partition or volume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for each instance. It is not possible to </w:t>
      </w:r>
      <w:r w:rsidRPr="00120D39">
        <w:rPr>
          <w:rFonts w:asciiTheme="majorHAnsi" w:hAnsiTheme="majorHAnsi" w:cs="TimesNewRomanPSMT"/>
          <w:color w:val="231F20"/>
          <w:sz w:val="24"/>
          <w:szCs w:val="24"/>
        </w:rPr>
        <w:lastRenderedPageBreak/>
        <w:t>share libraries or files between an instance and the host</w:t>
      </w:r>
      <w:r w:rsidR="000E2DF7" w:rsidRPr="00120D39">
        <w:rPr>
          <w:rFonts w:asciiTheme="majorHAnsi" w:hAnsiTheme="majorHAnsi" w:cs="TimesNewRomanPSMT"/>
          <w:color w:val="231F20"/>
          <w:sz w:val="24"/>
          <w:szCs w:val="24"/>
        </w:rPr>
        <w:t xml:space="preserve"> (</w:t>
      </w:r>
      <w:proofErr w:type="spellStart"/>
      <w:r w:rsidR="00C762ED" w:rsidRPr="00120D39">
        <w:rPr>
          <w:rFonts w:asciiTheme="majorHAnsi" w:hAnsiTheme="majorHAnsi" w:cs="Times New Roman"/>
          <w:sz w:val="24"/>
          <w:szCs w:val="24"/>
        </w:rPr>
        <w:t>Kajewski</w:t>
      </w:r>
      <w:proofErr w:type="spellEnd"/>
      <w:r w:rsidR="00C762ED" w:rsidRPr="00120D39">
        <w:rPr>
          <w:rFonts w:asciiTheme="majorHAnsi" w:hAnsiTheme="majorHAnsi" w:cs="Times New Roman"/>
          <w:sz w:val="24"/>
          <w:szCs w:val="24"/>
        </w:rPr>
        <w:t>, S. and Weippert,2014</w:t>
      </w:r>
      <w:r w:rsidR="000E2DF7" w:rsidRPr="00120D39">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For the reason of running an operating system of their own, virtual machines require a</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high amount of physical resources for deployment. In the matter of storage they need space for a</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complete operating system kernel and its dependencies, while in the matter of task execution</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they need execution time and main memory not only for the executed tasks, but also for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operating system to be kept active </w:t>
      </w:r>
      <w:r w:rsidR="000E2DF7" w:rsidRPr="00120D39">
        <w:rPr>
          <w:rFonts w:asciiTheme="majorHAnsi" w:hAnsiTheme="majorHAnsi" w:cs="TimesNewRomanPSMT"/>
          <w:color w:val="231F20"/>
          <w:sz w:val="24"/>
          <w:szCs w:val="24"/>
        </w:rPr>
        <w:t>(</w:t>
      </w:r>
      <w:r w:rsidR="00C762ED" w:rsidRPr="00120D39">
        <w:rPr>
          <w:rFonts w:asciiTheme="majorHAnsi" w:hAnsiTheme="majorHAnsi" w:cs="Times New Roman"/>
          <w:sz w:val="24"/>
          <w:szCs w:val="24"/>
        </w:rPr>
        <w:t>Knudsen, 2013</w:t>
      </w:r>
      <w:r w:rsidR="000E2DF7" w:rsidRPr="00120D39">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w:t>
      </w:r>
    </w:p>
    <w:p w:rsidR="000E5BF5" w:rsidRDefault="00D40BEC"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Application containers share the operating system and kernel with the host computer. Instead of creating a partition separately and using a different kernel, containers use kernel interfaces of the host system for user space isolation in terms of file system and resource management. This allows each instance to be isolated, so that from within a container only files and processes owned by the instance are visible, however subdirectories can also be shared between host and guest (</w:t>
      </w:r>
      <w:r w:rsidR="0034566D" w:rsidRPr="00120D39">
        <w:rPr>
          <w:rFonts w:asciiTheme="majorHAnsi" w:hAnsiTheme="majorHAnsi" w:cs="Times New Roman"/>
          <w:sz w:val="24"/>
          <w:szCs w:val="24"/>
        </w:rPr>
        <w:t>Knudsen, 2013</w:t>
      </w:r>
      <w:r w:rsidRPr="00120D39">
        <w:rPr>
          <w:rFonts w:asciiTheme="majorHAnsi" w:hAnsiTheme="majorHAnsi" w:cs="TimesNewRomanPSMT"/>
          <w:color w:val="231F20"/>
          <w:sz w:val="24"/>
          <w:szCs w:val="24"/>
        </w:rPr>
        <w:t>).</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Containers tend to consume only a small amount of physical resources. By sharing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operating system with the host computer including drivers, binaries and libraries, these instances thems</w:t>
      </w:r>
      <w:r w:rsidR="00107FE6" w:rsidRPr="00120D39">
        <w:rPr>
          <w:rFonts w:asciiTheme="majorHAnsi" w:hAnsiTheme="majorHAnsi" w:cs="TimesNewRomanPSMT"/>
          <w:color w:val="231F20"/>
          <w:sz w:val="24"/>
          <w:szCs w:val="24"/>
        </w:rPr>
        <w:t xml:space="preserve">elves solely need resources for </w:t>
      </w:r>
      <w:r w:rsidRPr="00120D39">
        <w:rPr>
          <w:rFonts w:asciiTheme="majorHAnsi" w:hAnsiTheme="majorHAnsi" w:cs="TimesNewRomanPSMT"/>
          <w:color w:val="231F20"/>
          <w:sz w:val="24"/>
          <w:szCs w:val="24"/>
        </w:rPr>
        <w:t>executing the assigned tasks (</w:t>
      </w:r>
      <w:r w:rsidR="0034566D" w:rsidRPr="0034566D">
        <w:rPr>
          <w:rFonts w:asciiTheme="majorHAnsi" w:hAnsiTheme="majorHAnsi" w:cs="TimesNewRomanPSMT"/>
          <w:color w:val="231F20"/>
          <w:sz w:val="24"/>
          <w:szCs w:val="24"/>
        </w:rPr>
        <w:t xml:space="preserve">Rajdeep </w:t>
      </w:r>
      <w:proofErr w:type="gramStart"/>
      <w:r w:rsidR="0034566D" w:rsidRPr="0034566D">
        <w:rPr>
          <w:rFonts w:asciiTheme="majorHAnsi" w:hAnsiTheme="majorHAnsi" w:cs="TimesNewRomanPSMT"/>
          <w:color w:val="231F20"/>
          <w:sz w:val="24"/>
          <w:szCs w:val="24"/>
        </w:rPr>
        <w:t>&amp;  Dharmesh</w:t>
      </w:r>
      <w:proofErr w:type="gramEnd"/>
      <w:r w:rsidR="0034566D" w:rsidRPr="0034566D">
        <w:rPr>
          <w:rFonts w:asciiTheme="majorHAnsi" w:hAnsiTheme="majorHAnsi" w:cs="TimesNewRomanPSMT"/>
          <w:color w:val="231F20"/>
          <w:sz w:val="24"/>
          <w:szCs w:val="24"/>
        </w:rPr>
        <w:t>,2014</w:t>
      </w:r>
      <w:r w:rsidRPr="00120D39">
        <w:rPr>
          <w:rFonts w:asciiTheme="majorHAnsi" w:hAnsiTheme="majorHAnsi" w:cs="TimesNewRomanPSMT"/>
          <w:color w:val="231F20"/>
          <w:sz w:val="24"/>
          <w:szCs w:val="24"/>
        </w:rPr>
        <w:t>).</w:t>
      </w:r>
      <w:bookmarkStart w:id="10" w:name="_Toc527794168"/>
    </w:p>
    <w:p w:rsidR="00D40BEC" w:rsidRPr="000E5BF5" w:rsidRDefault="00D40BEC" w:rsidP="000E5BF5">
      <w:pPr>
        <w:autoSpaceDE w:val="0"/>
        <w:autoSpaceDN w:val="0"/>
        <w:adjustRightInd w:val="0"/>
        <w:spacing w:after="0" w:line="360" w:lineRule="auto"/>
        <w:jc w:val="both"/>
        <w:rPr>
          <w:rFonts w:asciiTheme="majorHAnsi" w:hAnsiTheme="majorHAnsi" w:cs="TimesNewRomanPSMT"/>
          <w:color w:val="231F20"/>
          <w:sz w:val="24"/>
          <w:szCs w:val="24"/>
        </w:rPr>
      </w:pPr>
      <w:r w:rsidRPr="000E5BF5">
        <w:rPr>
          <w:rStyle w:val="Heading1Char"/>
        </w:rPr>
        <w:t>Performance evaluation</w:t>
      </w:r>
      <w:bookmarkEnd w:id="10"/>
    </w:p>
    <w:p w:rsidR="00D40BEC" w:rsidRPr="00120D39" w:rsidRDefault="00D40BEC"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In a study, where different types of containers were compared to a virtual machine in</w:t>
      </w:r>
    </w:p>
    <w:p w:rsidR="000E5BF5" w:rsidRDefault="00D40BEC"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performance </w:t>
      </w:r>
      <w:proofErr w:type="gramStart"/>
      <w:r w:rsidRPr="00120D39">
        <w:rPr>
          <w:rFonts w:asciiTheme="majorHAnsi" w:hAnsiTheme="majorHAnsi" w:cs="TimesNewRomanPSMT"/>
          <w:color w:val="231F20"/>
          <w:sz w:val="24"/>
          <w:szCs w:val="24"/>
        </w:rPr>
        <w:t xml:space="preserve">tests </w:t>
      </w:r>
      <w:r w:rsidR="00107FE6" w:rsidRPr="00120D39">
        <w:rPr>
          <w:rFonts w:asciiTheme="majorHAnsi" w:hAnsiTheme="majorHAnsi" w:cs="TimesNewRomanPSMT"/>
          <w:color w:val="231F20"/>
          <w:sz w:val="24"/>
          <w:szCs w:val="24"/>
        </w:rPr>
        <w:t xml:space="preserve"> (</w:t>
      </w:r>
      <w:proofErr w:type="gramEnd"/>
      <w:r w:rsidR="0034566D" w:rsidRPr="00120D39">
        <w:rPr>
          <w:rFonts w:asciiTheme="majorHAnsi" w:hAnsiTheme="majorHAnsi" w:cs="Times New Roman"/>
          <w:sz w:val="24"/>
          <w:szCs w:val="24"/>
        </w:rPr>
        <w:t>Knudsen, 2013</w:t>
      </w:r>
      <w:r w:rsidR="00107FE6" w:rsidRPr="00120D39">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 it appears that application containers require less CPU time than virtual</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machines for executing a defined amount of operations. The virtual machine experiences a CPU</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efficiency of 1% below the containers, meaning that the CPU performance is almost the same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between the two different types of instances, only deviating a minimal amount. The network I/O</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performance was also examined </w:t>
      </w:r>
      <w:r w:rsidR="00107FE6" w:rsidRPr="00120D39">
        <w:rPr>
          <w:rFonts w:asciiTheme="majorHAnsi" w:hAnsiTheme="majorHAnsi" w:cs="TimesNewRomanPSMT"/>
          <w:color w:val="231F20"/>
          <w:sz w:val="24"/>
          <w:szCs w:val="24"/>
        </w:rPr>
        <w:t>(</w:t>
      </w:r>
      <w:proofErr w:type="spellStart"/>
      <w:r w:rsidR="0034566D" w:rsidRPr="00D10723">
        <w:rPr>
          <w:rFonts w:asciiTheme="majorHAnsi" w:hAnsiTheme="majorHAnsi" w:cs="TimesNewRomanPSMT"/>
          <w:color w:val="231F20"/>
          <w:sz w:val="24"/>
          <w:szCs w:val="24"/>
        </w:rPr>
        <w:t>Yuanqi</w:t>
      </w:r>
      <w:proofErr w:type="spellEnd"/>
      <w:r w:rsidR="0034566D" w:rsidRPr="00D10723">
        <w:rPr>
          <w:rFonts w:asciiTheme="majorHAnsi" w:hAnsiTheme="majorHAnsi" w:cs="TimesNewRomanPSMT"/>
          <w:color w:val="231F20"/>
          <w:sz w:val="24"/>
          <w:szCs w:val="24"/>
        </w:rPr>
        <w:t xml:space="preserve"> </w:t>
      </w:r>
      <w:r w:rsidR="0034566D">
        <w:rPr>
          <w:rFonts w:asciiTheme="majorHAnsi" w:hAnsiTheme="majorHAnsi" w:cs="TimesNewRomanPSMT"/>
          <w:color w:val="231F20"/>
          <w:sz w:val="24"/>
          <w:szCs w:val="24"/>
        </w:rPr>
        <w:t>,</w:t>
      </w:r>
      <w:r w:rsidR="0034566D" w:rsidRPr="00D10723">
        <w:rPr>
          <w:rFonts w:asciiTheme="majorHAnsi" w:hAnsiTheme="majorHAnsi" w:cs="TimesNewRomanPSMT"/>
          <w:color w:val="231F20"/>
          <w:sz w:val="24"/>
          <w:szCs w:val="24"/>
        </w:rPr>
        <w:t>2015</w:t>
      </w:r>
      <w:r w:rsidR="00107FE6" w:rsidRPr="00120D39">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 where TCP data was sent from a server to respective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instance. In the results it is clearly visible that application containers send and receive TCP data</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faster than virtual machines.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Another study shows that application containers are faster in RAM operations </w:t>
      </w:r>
      <w:r w:rsidR="00107FE6" w:rsidRPr="00120D39">
        <w:rPr>
          <w:rFonts w:asciiTheme="majorHAnsi" w:hAnsiTheme="majorHAnsi" w:cs="TimesNewRomanPSMT"/>
          <w:color w:val="231F20"/>
          <w:sz w:val="24"/>
          <w:szCs w:val="24"/>
        </w:rPr>
        <w:t>(</w:t>
      </w:r>
      <w:r w:rsidR="0034566D" w:rsidRPr="0034566D">
        <w:rPr>
          <w:rFonts w:asciiTheme="majorHAnsi" w:hAnsiTheme="majorHAnsi" w:cs="TimesNewRomanPSMT"/>
          <w:color w:val="231F20"/>
          <w:sz w:val="24"/>
          <w:szCs w:val="24"/>
        </w:rPr>
        <w:t xml:space="preserve">Rajdeep </w:t>
      </w:r>
      <w:proofErr w:type="gramStart"/>
      <w:r w:rsidR="0034566D" w:rsidRPr="0034566D">
        <w:rPr>
          <w:rFonts w:asciiTheme="majorHAnsi" w:hAnsiTheme="majorHAnsi" w:cs="TimesNewRomanPSMT"/>
          <w:color w:val="231F20"/>
          <w:sz w:val="24"/>
          <w:szCs w:val="24"/>
        </w:rPr>
        <w:t>&amp;  Dharmesh</w:t>
      </w:r>
      <w:proofErr w:type="gramEnd"/>
      <w:r w:rsidR="0034566D" w:rsidRPr="0034566D">
        <w:rPr>
          <w:rFonts w:asciiTheme="majorHAnsi" w:hAnsiTheme="majorHAnsi" w:cs="TimesNewRomanPSMT"/>
          <w:color w:val="231F20"/>
          <w:sz w:val="24"/>
          <w:szCs w:val="24"/>
        </w:rPr>
        <w:t>,2014</w:t>
      </w:r>
      <w:r w:rsidR="00107FE6" w:rsidRPr="00120D39">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test is accessing the main memory while measuring the memory speed in MB/s. The virtual</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machine turns out to be about 100 MB/s slower than the application container in accessing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main memory. The same study investigates the Apache performance of respective type of</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instance </w:t>
      </w:r>
      <w:r w:rsidR="00107FE6" w:rsidRPr="00120D39">
        <w:rPr>
          <w:rFonts w:asciiTheme="majorHAnsi" w:hAnsiTheme="majorHAnsi" w:cs="TimesNewRomanPSMT"/>
          <w:color w:val="231F20"/>
          <w:sz w:val="24"/>
          <w:szCs w:val="24"/>
        </w:rPr>
        <w:t>(</w:t>
      </w:r>
      <w:r w:rsidR="0034566D" w:rsidRPr="00120D39">
        <w:rPr>
          <w:rFonts w:asciiTheme="majorHAnsi" w:hAnsiTheme="majorHAnsi" w:cs="Times New Roman"/>
          <w:sz w:val="24"/>
          <w:szCs w:val="24"/>
        </w:rPr>
        <w:t>Knudsen, 2013</w:t>
      </w:r>
      <w:r w:rsidR="00107FE6" w:rsidRPr="00120D39">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 xml:space="preserve"> In this test HTTP requests were sent to respective instance in order to measure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number of requests </w:t>
      </w:r>
      <w:r w:rsidRPr="00120D39">
        <w:rPr>
          <w:rFonts w:asciiTheme="majorHAnsi" w:hAnsiTheme="majorHAnsi" w:cs="TimesNewRomanPSMT"/>
          <w:color w:val="231F20"/>
          <w:sz w:val="24"/>
          <w:szCs w:val="24"/>
        </w:rPr>
        <w:lastRenderedPageBreak/>
        <w:t>handled per second. The container is handling almost 9.000 requests more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per second than the virtual machine and therefore it performs better in Apache web server</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performance.</w:t>
      </w:r>
      <w:bookmarkStart w:id="11" w:name="_Toc527794169"/>
    </w:p>
    <w:p w:rsidR="00D40BEC" w:rsidRPr="00120D39" w:rsidRDefault="00D40BEC" w:rsidP="000E5BF5">
      <w:pPr>
        <w:autoSpaceDE w:val="0"/>
        <w:autoSpaceDN w:val="0"/>
        <w:adjustRightInd w:val="0"/>
        <w:spacing w:after="0" w:line="360" w:lineRule="auto"/>
        <w:jc w:val="both"/>
      </w:pPr>
      <w:r w:rsidRPr="000E5BF5">
        <w:rPr>
          <w:rStyle w:val="Heading1Char"/>
        </w:rPr>
        <w:t>Scalability evaluation</w:t>
      </w:r>
      <w:bookmarkEnd w:id="11"/>
    </w:p>
    <w:p w:rsidR="00107FE6" w:rsidRPr="00120D39" w:rsidRDefault="00D40BEC"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A scalability comparison between virtual machines and Linux containers </w:t>
      </w:r>
      <w:r w:rsidR="00107FE6" w:rsidRPr="00120D39">
        <w:rPr>
          <w:rFonts w:asciiTheme="majorHAnsi" w:hAnsiTheme="majorHAnsi" w:cs="TimesNewRomanPSMT"/>
          <w:color w:val="231F20"/>
          <w:sz w:val="24"/>
          <w:szCs w:val="24"/>
        </w:rPr>
        <w:t>(</w:t>
      </w:r>
      <w:r w:rsidR="0034566D" w:rsidRPr="0034566D">
        <w:rPr>
          <w:rFonts w:asciiTheme="majorHAnsi" w:hAnsiTheme="majorHAnsi" w:cs="TimesNewRomanPSMT"/>
          <w:color w:val="231F20"/>
          <w:sz w:val="24"/>
          <w:szCs w:val="24"/>
        </w:rPr>
        <w:t xml:space="preserve">Rajdeep </w:t>
      </w:r>
      <w:proofErr w:type="gramStart"/>
      <w:r w:rsidR="0034566D" w:rsidRPr="0034566D">
        <w:rPr>
          <w:rFonts w:asciiTheme="majorHAnsi" w:hAnsiTheme="majorHAnsi" w:cs="TimesNewRomanPSMT"/>
          <w:color w:val="231F20"/>
          <w:sz w:val="24"/>
          <w:szCs w:val="24"/>
        </w:rPr>
        <w:t>&amp;  Dharmesh</w:t>
      </w:r>
      <w:proofErr w:type="gramEnd"/>
      <w:r w:rsidR="0034566D" w:rsidRPr="0034566D">
        <w:rPr>
          <w:rFonts w:asciiTheme="majorHAnsi" w:hAnsiTheme="majorHAnsi" w:cs="TimesNewRomanPSMT"/>
          <w:color w:val="231F20"/>
          <w:sz w:val="24"/>
          <w:szCs w:val="24"/>
        </w:rPr>
        <w:t>,2014</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demonstrates that containers outperform virtual machines, by being able to scale and process a</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service request much faster while experiencing a heavy load. In the test the CPU of respective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instance was utilized with a load above 80% so that a scaling process would be triggered. As fast</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as the CPU reached 100% a new instance was scaled up in order to handle subsequent requests.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While a new container was scaled up in just eight seconds the virtual machine took three</w:t>
      </w:r>
      <w:r w:rsidR="00107FE6" w:rsidRPr="00120D39">
        <w:rPr>
          <w:rFonts w:asciiTheme="majorHAnsi" w:hAnsiTheme="majorHAnsi" w:cs="TimesNewRomanPSMT"/>
          <w:color w:val="231F20"/>
          <w:sz w:val="24"/>
          <w:szCs w:val="24"/>
        </w:rPr>
        <w:t xml:space="preserve"> </w:t>
      </w:r>
      <w:proofErr w:type="spellStart"/>
      <w:proofErr w:type="gramStart"/>
      <w:r w:rsidRPr="00120D39">
        <w:rPr>
          <w:rFonts w:asciiTheme="majorHAnsi" w:hAnsiTheme="majorHAnsi" w:cs="TimesNewRomanPSMT"/>
          <w:color w:val="231F20"/>
          <w:sz w:val="24"/>
          <w:szCs w:val="24"/>
        </w:rPr>
        <w:t>minutes.An</w:t>
      </w:r>
      <w:proofErr w:type="spellEnd"/>
      <w:proofErr w:type="gramEnd"/>
      <w:r w:rsidRPr="00120D39">
        <w:rPr>
          <w:rFonts w:asciiTheme="majorHAnsi" w:hAnsiTheme="majorHAnsi" w:cs="TimesNewRomanPSMT"/>
          <w:color w:val="231F20"/>
          <w:sz w:val="24"/>
          <w:szCs w:val="24"/>
        </w:rPr>
        <w:t xml:space="preserve"> experiment </w:t>
      </w:r>
      <w:r w:rsidR="0034566D">
        <w:rPr>
          <w:rFonts w:asciiTheme="majorHAnsi" w:hAnsiTheme="majorHAnsi" w:cs="TimesNewRomanPSMT"/>
          <w:color w:val="231F20"/>
          <w:sz w:val="24"/>
          <w:szCs w:val="24"/>
        </w:rPr>
        <w:t>(</w:t>
      </w:r>
      <w:r w:rsidR="0034566D" w:rsidRPr="00D10723">
        <w:rPr>
          <w:rFonts w:asciiTheme="majorHAnsi" w:hAnsiTheme="majorHAnsi" w:cs="TimesNewRomanPSMT"/>
          <w:color w:val="231F20"/>
          <w:sz w:val="24"/>
          <w:szCs w:val="24"/>
        </w:rPr>
        <w:t>Miguel</w:t>
      </w:r>
      <w:r w:rsidR="0034566D">
        <w:rPr>
          <w:rFonts w:asciiTheme="majorHAnsi" w:hAnsiTheme="majorHAnsi" w:cs="TimesNewRomanPSMT"/>
          <w:color w:val="231F20"/>
          <w:sz w:val="24"/>
          <w:szCs w:val="24"/>
        </w:rPr>
        <w:t xml:space="preserve">  &amp; </w:t>
      </w:r>
      <w:r w:rsidR="0034566D" w:rsidRPr="00D10723">
        <w:rPr>
          <w:rFonts w:asciiTheme="majorHAnsi" w:hAnsiTheme="majorHAnsi" w:cs="TimesNewRomanPSMT"/>
          <w:color w:val="231F20"/>
          <w:sz w:val="24"/>
          <w:szCs w:val="24"/>
        </w:rPr>
        <w:t xml:space="preserve"> Robson </w:t>
      </w:r>
      <w:r w:rsidR="0034566D">
        <w:rPr>
          <w:rFonts w:asciiTheme="majorHAnsi" w:hAnsiTheme="majorHAnsi" w:cs="TimesNewRomanPSMT"/>
          <w:color w:val="231F20"/>
          <w:sz w:val="24"/>
          <w:szCs w:val="24"/>
        </w:rPr>
        <w:t xml:space="preserve"> </w:t>
      </w:r>
      <w:r w:rsidR="0034566D" w:rsidRPr="00D10723">
        <w:rPr>
          <w:rFonts w:asciiTheme="majorHAnsi" w:hAnsiTheme="majorHAnsi" w:cs="TimesNewRomanPSMT"/>
          <w:color w:val="231F20"/>
          <w:sz w:val="24"/>
          <w:szCs w:val="24"/>
        </w:rPr>
        <w:t xml:space="preserve"> </w:t>
      </w:r>
      <w:r w:rsidR="0034566D">
        <w:rPr>
          <w:rFonts w:asciiTheme="majorHAnsi" w:hAnsiTheme="majorHAnsi" w:cs="TimesNewRomanPSMT"/>
          <w:color w:val="231F20"/>
          <w:sz w:val="24"/>
          <w:szCs w:val="24"/>
        </w:rPr>
        <w:t>,</w:t>
      </w:r>
      <w:r w:rsidR="0034566D" w:rsidRPr="00D10723">
        <w:rPr>
          <w:rFonts w:asciiTheme="majorHAnsi" w:hAnsiTheme="majorHAnsi" w:cs="TimesNewRomanPSMT"/>
          <w:color w:val="231F20"/>
          <w:sz w:val="24"/>
          <w:szCs w:val="24"/>
        </w:rPr>
        <w:t>2015</w:t>
      </w:r>
      <w:r w:rsidR="0034566D">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 xml:space="preserve"> shows that virtual machines are increasing in response time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corresponding to the message size. In the executed test messages were sent to a virtual machine,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where the size of the messages was increasing exponential by doubling the capacity after each</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reply. The response time of the instance was raising almost equally to the size of the messages,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revealing that the latency is increasing linear corresponding to the amount of data sent. A similar</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study </w:t>
      </w:r>
      <w:r w:rsidR="00107FE6" w:rsidRPr="00120D39">
        <w:rPr>
          <w:rFonts w:asciiTheme="majorHAnsi" w:hAnsiTheme="majorHAnsi" w:cs="TimesNewRomanPSMT"/>
          <w:color w:val="231F20"/>
          <w:sz w:val="24"/>
          <w:szCs w:val="24"/>
        </w:rPr>
        <w:t>(</w:t>
      </w:r>
      <w:proofErr w:type="spellStart"/>
      <w:r w:rsidR="0034566D" w:rsidRPr="00D10723">
        <w:rPr>
          <w:rFonts w:asciiTheme="majorHAnsi" w:hAnsiTheme="majorHAnsi" w:cs="TimesNewRomanPSMT"/>
          <w:color w:val="231F20"/>
          <w:sz w:val="24"/>
          <w:szCs w:val="24"/>
        </w:rPr>
        <w:t>Yuanqi</w:t>
      </w:r>
      <w:proofErr w:type="spellEnd"/>
      <w:r w:rsidR="0034566D" w:rsidRPr="00D10723">
        <w:rPr>
          <w:rFonts w:asciiTheme="majorHAnsi" w:hAnsiTheme="majorHAnsi" w:cs="TimesNewRomanPSMT"/>
          <w:color w:val="231F20"/>
          <w:sz w:val="24"/>
          <w:szCs w:val="24"/>
        </w:rPr>
        <w:t xml:space="preserve"> </w:t>
      </w:r>
      <w:r w:rsidR="0034566D">
        <w:rPr>
          <w:rFonts w:asciiTheme="majorHAnsi" w:hAnsiTheme="majorHAnsi" w:cs="TimesNewRomanPSMT"/>
          <w:color w:val="231F20"/>
          <w:sz w:val="24"/>
          <w:szCs w:val="24"/>
        </w:rPr>
        <w:t>,</w:t>
      </w:r>
      <w:r w:rsidR="0034566D" w:rsidRPr="00D10723">
        <w:rPr>
          <w:rFonts w:asciiTheme="majorHAnsi" w:hAnsiTheme="majorHAnsi" w:cs="TimesNewRomanPSMT"/>
          <w:color w:val="231F20"/>
          <w:sz w:val="24"/>
          <w:szCs w:val="24"/>
        </w:rPr>
        <w:t>2015</w:t>
      </w:r>
      <w:r w:rsidR="0066409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comparing different virtualized and containerized environments, exposes that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response speed in containers relate to virtual machines at increasing message sizes. </w:t>
      </w:r>
      <w:proofErr w:type="gramStart"/>
      <w:r w:rsidRPr="00120D39">
        <w:rPr>
          <w:rFonts w:asciiTheme="majorHAnsi" w:hAnsiTheme="majorHAnsi" w:cs="TimesNewRomanPSMT"/>
          <w:color w:val="231F20"/>
          <w:sz w:val="24"/>
          <w:szCs w:val="24"/>
        </w:rPr>
        <w:t>However</w:t>
      </w:r>
      <w:proofErr w:type="gramEnd"/>
      <w:r w:rsidRPr="00120D39">
        <w:rPr>
          <w:rFonts w:asciiTheme="majorHAnsi" w:hAnsiTheme="majorHAnsi" w:cs="TimesNewRomanPSMT"/>
          <w:color w:val="231F20"/>
          <w:sz w:val="24"/>
          <w:szCs w:val="24"/>
        </w:rPr>
        <w:t xml:space="preserve">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container-based environments are responding faster to requests, and the examined paper explains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that the network isolation of virtual machines may be one possible reason.</w:t>
      </w:r>
    </w:p>
    <w:p w:rsidR="0024034F" w:rsidRPr="00120D39" w:rsidRDefault="0024034F" w:rsidP="00107FE6">
      <w:pPr>
        <w:autoSpaceDE w:val="0"/>
        <w:autoSpaceDN w:val="0"/>
        <w:adjustRightInd w:val="0"/>
        <w:spacing w:after="0" w:line="360" w:lineRule="auto"/>
        <w:jc w:val="both"/>
        <w:rPr>
          <w:rStyle w:val="Heading1Char"/>
        </w:rPr>
      </w:pPr>
      <w:bookmarkStart w:id="12" w:name="_Toc527794170"/>
      <w:r w:rsidRPr="00120D39">
        <w:rPr>
          <w:rStyle w:val="Heading1Char"/>
        </w:rPr>
        <w:t>Summary from literature review</w:t>
      </w:r>
      <w:bookmarkEnd w:id="12"/>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Virtual machines provide a certain level of user space isolation that abstracts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instances, with all active processes and tasks, from the underlying operating system, by</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implementing a separate kernel for each instance and virtualizing the hardware. In addition a</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virtual machine distances its file system from the underlying system by requiring an </w:t>
      </w:r>
      <w:proofErr w:type="gramStart"/>
      <w:r w:rsidRPr="00120D39">
        <w:rPr>
          <w:rFonts w:asciiTheme="majorHAnsi" w:hAnsiTheme="majorHAnsi" w:cs="TimesNewRomanPSMT"/>
          <w:color w:val="231F20"/>
          <w:sz w:val="24"/>
          <w:szCs w:val="24"/>
        </w:rPr>
        <w:t>own</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partition</w:t>
      </w:r>
      <w:proofErr w:type="gramEnd"/>
      <w:r w:rsidRPr="00120D39">
        <w:rPr>
          <w:rFonts w:asciiTheme="majorHAnsi" w:hAnsiTheme="majorHAnsi" w:cs="TimesNewRomanPSMT"/>
          <w:color w:val="231F20"/>
          <w:sz w:val="24"/>
          <w:szCs w:val="24"/>
        </w:rPr>
        <w:t xml:space="preserve"> or volume for deployment, which provides even more isolation. Application containers</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do not provide the same amount of user space isolation, but is fairly close by using </w:t>
      </w:r>
      <w:proofErr w:type="gramStart"/>
      <w:r w:rsidRPr="00120D39">
        <w:rPr>
          <w:rFonts w:asciiTheme="majorHAnsi" w:hAnsiTheme="majorHAnsi" w:cs="TimesNewRomanPSMT"/>
          <w:color w:val="231F20"/>
          <w:sz w:val="24"/>
          <w:szCs w:val="24"/>
        </w:rPr>
        <w:t>kernel</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interfaces</w:t>
      </w:r>
      <w:proofErr w:type="gramEnd"/>
      <w:r w:rsidRPr="00120D39">
        <w:rPr>
          <w:rFonts w:asciiTheme="majorHAnsi" w:hAnsiTheme="majorHAnsi" w:cs="TimesNewRomanPSMT"/>
          <w:color w:val="231F20"/>
          <w:sz w:val="24"/>
          <w:szCs w:val="24"/>
        </w:rPr>
        <w:t xml:space="preserve"> in order to disallow access to the underlying system from within a container. However</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separate operating system in virtual machines are still superior in user space isolation and</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therefore these kind of instances are to prefer in cloud application </w:t>
      </w:r>
      <w:r w:rsidRPr="00120D39">
        <w:rPr>
          <w:rFonts w:asciiTheme="majorHAnsi" w:hAnsiTheme="majorHAnsi" w:cs="TimesNewRomanPSMT"/>
          <w:color w:val="231F20"/>
          <w:sz w:val="24"/>
          <w:szCs w:val="24"/>
        </w:rPr>
        <w:lastRenderedPageBreak/>
        <w:t>platforms that require a higher</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security and overall application privacy.</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Application containers, on the contrary, are more lightweight in comparison to virtual</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machines, requiring less resources for deployment. In virtualized environments the abstraction</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leads to that except for the assigned tasks, a complete operating system has to be driven, causing</w:t>
      </w:r>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higher resource consumption. A cloud application platform expecting to host a high quantity </w:t>
      </w:r>
      <w:proofErr w:type="gramStart"/>
      <w:r w:rsidRPr="00120D39">
        <w:rPr>
          <w:rFonts w:asciiTheme="majorHAnsi" w:hAnsiTheme="majorHAnsi" w:cs="TimesNewRomanPSMT"/>
          <w:color w:val="231F20"/>
          <w:sz w:val="24"/>
          <w:szCs w:val="24"/>
        </w:rPr>
        <w:t>of</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instances</w:t>
      </w:r>
      <w:proofErr w:type="gramEnd"/>
      <w:r w:rsidRPr="00120D39">
        <w:rPr>
          <w:rFonts w:asciiTheme="majorHAnsi" w:hAnsiTheme="majorHAnsi" w:cs="TimesNewRomanPSMT"/>
          <w:color w:val="231F20"/>
          <w:sz w:val="24"/>
          <w:szCs w:val="24"/>
        </w:rPr>
        <w:t xml:space="preserve"> independent of the performance of respective instance is urged to use application</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containers for hosting application.</w:t>
      </w:r>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In performance, regarding the CPU and main memory usage, application containers are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shown to be superior to virtual machines, by executing CPU operations faster and requiring less</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time for accessing the RAM. The container-based environments do also perform better in</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receiving and responding TCP data through network, just as handling HTTP requests through an</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Apache web server. Application container is clearly the recommended type of instance for cloud</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application platforms having a high priority in performance.</w:t>
      </w:r>
    </w:p>
    <w:p w:rsidR="0024034F" w:rsidRPr="00120D39" w:rsidRDefault="0024034F" w:rsidP="00107FE6">
      <w:pPr>
        <w:spacing w:line="360" w:lineRule="auto"/>
        <w:jc w:val="both"/>
        <w:rPr>
          <w:rFonts w:asciiTheme="majorHAnsi" w:hAnsiTheme="majorHAnsi" w:cs="TimesNewRomanPSMT"/>
          <w:color w:val="231F20"/>
          <w:sz w:val="24"/>
          <w:szCs w:val="24"/>
        </w:rPr>
      </w:pPr>
    </w:p>
    <w:p w:rsidR="00B5165E" w:rsidRPr="00120D39" w:rsidRDefault="00B5165E" w:rsidP="00107FE6">
      <w:pPr>
        <w:spacing w:line="360" w:lineRule="auto"/>
        <w:jc w:val="both"/>
        <w:rPr>
          <w:rFonts w:asciiTheme="majorHAnsi" w:hAnsiTheme="majorHAnsi" w:cs="TimesNewRomanPSMT"/>
          <w:color w:val="231F20"/>
          <w:sz w:val="24"/>
          <w:szCs w:val="24"/>
        </w:rPr>
      </w:pPr>
    </w:p>
    <w:p w:rsidR="00B5165E" w:rsidRPr="00120D39" w:rsidRDefault="00B5165E" w:rsidP="00107FE6">
      <w:pPr>
        <w:spacing w:line="360" w:lineRule="auto"/>
        <w:jc w:val="both"/>
        <w:rPr>
          <w:rFonts w:asciiTheme="majorHAnsi" w:hAnsiTheme="majorHAnsi" w:cs="TimesNewRomanPSMT"/>
          <w:color w:val="231F20"/>
          <w:sz w:val="24"/>
          <w:szCs w:val="24"/>
        </w:rPr>
      </w:pPr>
    </w:p>
    <w:p w:rsidR="00F845C0" w:rsidRPr="00120D39" w:rsidRDefault="00F845C0" w:rsidP="00107FE6">
      <w:pPr>
        <w:spacing w:line="360" w:lineRule="auto"/>
        <w:jc w:val="both"/>
        <w:rPr>
          <w:rFonts w:asciiTheme="majorHAnsi" w:hAnsiTheme="majorHAnsi" w:cs="TimesNewRomanPSMT"/>
          <w:color w:val="231F20"/>
          <w:sz w:val="24"/>
          <w:szCs w:val="24"/>
        </w:rPr>
      </w:pPr>
    </w:p>
    <w:p w:rsidR="00F845C0" w:rsidRPr="00120D39" w:rsidRDefault="00F845C0" w:rsidP="00107FE6">
      <w:pPr>
        <w:spacing w:line="360" w:lineRule="auto"/>
        <w:jc w:val="both"/>
        <w:rPr>
          <w:rFonts w:asciiTheme="majorHAnsi" w:hAnsiTheme="majorHAnsi" w:cs="TimesNewRomanPSMT"/>
          <w:color w:val="231F20"/>
          <w:sz w:val="24"/>
          <w:szCs w:val="24"/>
        </w:rPr>
      </w:pPr>
    </w:p>
    <w:p w:rsidR="00F845C0" w:rsidRPr="00120D39" w:rsidRDefault="00F845C0" w:rsidP="00107FE6">
      <w:pPr>
        <w:spacing w:line="360" w:lineRule="auto"/>
        <w:jc w:val="both"/>
        <w:rPr>
          <w:rFonts w:asciiTheme="majorHAnsi" w:hAnsiTheme="majorHAnsi" w:cs="TimesNewRomanPSMT"/>
          <w:color w:val="231F20"/>
          <w:sz w:val="24"/>
          <w:szCs w:val="24"/>
        </w:rPr>
      </w:pPr>
    </w:p>
    <w:p w:rsidR="00107FE6" w:rsidRPr="00120D39" w:rsidRDefault="00107FE6" w:rsidP="00107FE6">
      <w:pPr>
        <w:spacing w:line="360" w:lineRule="auto"/>
        <w:jc w:val="both"/>
        <w:rPr>
          <w:rFonts w:asciiTheme="majorHAnsi" w:hAnsiTheme="majorHAnsi" w:cs="TimesNewRomanPSMT"/>
          <w:color w:val="231F20"/>
          <w:sz w:val="24"/>
          <w:szCs w:val="24"/>
        </w:rPr>
      </w:pPr>
    </w:p>
    <w:p w:rsidR="00107FE6" w:rsidRPr="00120D39" w:rsidRDefault="00107FE6" w:rsidP="00107FE6">
      <w:pPr>
        <w:spacing w:line="360" w:lineRule="auto"/>
        <w:jc w:val="both"/>
        <w:rPr>
          <w:rFonts w:asciiTheme="majorHAnsi" w:hAnsiTheme="majorHAnsi" w:cs="TimesNewRomanPSMT"/>
          <w:color w:val="231F20"/>
          <w:sz w:val="24"/>
          <w:szCs w:val="24"/>
        </w:rPr>
      </w:pPr>
    </w:p>
    <w:p w:rsidR="00107FE6" w:rsidRPr="00120D39" w:rsidRDefault="00107FE6" w:rsidP="00107FE6">
      <w:pPr>
        <w:spacing w:line="360" w:lineRule="auto"/>
        <w:jc w:val="both"/>
        <w:rPr>
          <w:rFonts w:asciiTheme="majorHAnsi" w:hAnsiTheme="majorHAnsi" w:cs="TimesNewRomanPSMT"/>
          <w:color w:val="231F20"/>
          <w:sz w:val="24"/>
          <w:szCs w:val="24"/>
        </w:rPr>
      </w:pPr>
    </w:p>
    <w:p w:rsidR="00107FE6" w:rsidRPr="00120D39" w:rsidRDefault="00107FE6" w:rsidP="00107FE6">
      <w:pPr>
        <w:spacing w:line="360" w:lineRule="auto"/>
        <w:jc w:val="both"/>
        <w:rPr>
          <w:rFonts w:asciiTheme="majorHAnsi" w:hAnsiTheme="majorHAnsi" w:cs="TimesNewRomanPSMT"/>
          <w:color w:val="231F20"/>
          <w:sz w:val="24"/>
          <w:szCs w:val="24"/>
        </w:rPr>
      </w:pPr>
    </w:p>
    <w:p w:rsidR="00107FE6" w:rsidRPr="00120D39" w:rsidRDefault="00107FE6" w:rsidP="00107FE6">
      <w:pPr>
        <w:spacing w:line="360" w:lineRule="auto"/>
        <w:jc w:val="both"/>
        <w:rPr>
          <w:rFonts w:asciiTheme="majorHAnsi" w:hAnsiTheme="majorHAnsi" w:cs="TimesNewRomanPSMT"/>
          <w:color w:val="231F20"/>
          <w:sz w:val="24"/>
          <w:szCs w:val="24"/>
        </w:rPr>
      </w:pPr>
    </w:p>
    <w:p w:rsidR="00107FE6" w:rsidRPr="00120D39" w:rsidRDefault="00107FE6" w:rsidP="00107FE6">
      <w:pPr>
        <w:spacing w:line="360" w:lineRule="auto"/>
        <w:jc w:val="both"/>
        <w:rPr>
          <w:rFonts w:asciiTheme="majorHAnsi" w:hAnsiTheme="majorHAnsi" w:cs="TimesNewRomanPSMT"/>
          <w:color w:val="231F20"/>
          <w:sz w:val="24"/>
          <w:szCs w:val="24"/>
        </w:rPr>
      </w:pPr>
    </w:p>
    <w:p w:rsidR="00F845C0" w:rsidRPr="00120D39" w:rsidRDefault="00F845C0" w:rsidP="00107FE6">
      <w:pPr>
        <w:spacing w:line="360" w:lineRule="auto"/>
        <w:jc w:val="both"/>
        <w:rPr>
          <w:rFonts w:asciiTheme="majorHAnsi" w:hAnsiTheme="majorHAnsi" w:cs="TimesNewRomanPSMT"/>
          <w:color w:val="231F20"/>
          <w:sz w:val="24"/>
          <w:szCs w:val="24"/>
        </w:rPr>
      </w:pPr>
    </w:p>
    <w:p w:rsidR="00B5165E" w:rsidRPr="00120D39" w:rsidRDefault="00B5165E" w:rsidP="00107FE6">
      <w:pPr>
        <w:spacing w:line="360" w:lineRule="auto"/>
        <w:jc w:val="both"/>
        <w:rPr>
          <w:rFonts w:asciiTheme="majorHAnsi" w:hAnsiTheme="majorHAnsi" w:cs="TimesNewRomanPSMT"/>
          <w:color w:val="231F20"/>
          <w:sz w:val="24"/>
          <w:szCs w:val="24"/>
        </w:rPr>
      </w:pPr>
    </w:p>
    <w:p w:rsidR="0024034F" w:rsidRPr="00120D39" w:rsidRDefault="0024034F" w:rsidP="00107FE6">
      <w:pPr>
        <w:pStyle w:val="Title"/>
      </w:pPr>
      <w:r w:rsidRPr="00120D39">
        <w:t xml:space="preserve">Methods </w:t>
      </w:r>
    </w:p>
    <w:p w:rsidR="0024034F" w:rsidRPr="00120D39" w:rsidRDefault="000E2DF7" w:rsidP="00107FE6">
      <w:pPr>
        <w:pStyle w:val="Heading1"/>
      </w:pPr>
      <w:r w:rsidRPr="00120D39">
        <w:t xml:space="preserve"> </w:t>
      </w:r>
      <w:bookmarkStart w:id="13" w:name="_Toc527794171"/>
      <w:r w:rsidR="0024034F" w:rsidRPr="00120D39">
        <w:t>Theoretical Study</w:t>
      </w:r>
      <w:bookmarkEnd w:id="13"/>
    </w:p>
    <w:p w:rsidR="0024034F"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theoretical method for answering the research questions contains intensively research</w:t>
      </w:r>
    </w:p>
    <w:p w:rsidR="00713547" w:rsidRPr="00120D39" w:rsidRDefault="0024034F"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through the literature database BTH Summon</w:t>
      </w:r>
      <w:r w:rsidR="0066409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This database was chosen because it provides</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search results from different popular scientific document providers, such as IEEE Xplore and</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Springer Nature. By using keywords related to the questions, the goal was to find relevant work</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and articles. The relevance, to this study, of found articles was determined by understanding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titles and reading the abstracts. The search was followed by snowballing through the references</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of found articles in order to gather more information about the subject and to determine if the</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sources were trustworthy. Criteria for identifying if literature is relevant was that a comparison</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between application containers and virtual machines must exist and contain information related</w:t>
      </w:r>
      <w:r w:rsidR="000E2DF7"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to the requested information in the research questions.</w:t>
      </w:r>
      <w:r w:rsidR="00D93466" w:rsidRPr="00120D39">
        <w:rPr>
          <w:rFonts w:asciiTheme="majorHAnsi" w:hAnsiTheme="majorHAnsi" w:cs="TimesNewRomanPSMT"/>
          <w:color w:val="231F20"/>
          <w:sz w:val="24"/>
          <w:szCs w:val="24"/>
        </w:rPr>
        <w:t xml:space="preserve"> </w:t>
      </w:r>
    </w:p>
    <w:p w:rsidR="000E5BF5" w:rsidRDefault="00D93466"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The comparison will be   done on a server running Linux Ubuntu 16.04. The virtual machine will be     created using </w:t>
      </w:r>
      <w:proofErr w:type="spellStart"/>
      <w:r w:rsidRPr="00120D39">
        <w:rPr>
          <w:rFonts w:asciiTheme="majorHAnsi" w:hAnsiTheme="majorHAnsi" w:cs="TimesNewRomanPSMT"/>
          <w:color w:val="231F20"/>
          <w:sz w:val="24"/>
          <w:szCs w:val="24"/>
        </w:rPr>
        <w:t>Devstack</w:t>
      </w:r>
      <w:proofErr w:type="spellEnd"/>
      <w:r w:rsidRPr="00120D39">
        <w:rPr>
          <w:rFonts w:asciiTheme="majorHAnsi" w:hAnsiTheme="majorHAnsi" w:cs="TimesNewRomanPSMT"/>
          <w:color w:val="231F20"/>
          <w:sz w:val="24"/>
          <w:szCs w:val="24"/>
        </w:rPr>
        <w:t xml:space="preserve">, a development environment of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while the application container is hosted by Docker. Each instance is running an apache web server for handling HTTP requests. The comparison will be   done by using different benchmark tools for different key usage scenarios and simultaneously observing the resource usage in respective instance.</w:t>
      </w:r>
      <w:bookmarkStart w:id="14" w:name="_Toc527794172"/>
    </w:p>
    <w:p w:rsidR="0027244E" w:rsidRPr="000E5BF5" w:rsidRDefault="0027244E" w:rsidP="000E5BF5">
      <w:pPr>
        <w:autoSpaceDE w:val="0"/>
        <w:autoSpaceDN w:val="0"/>
        <w:adjustRightInd w:val="0"/>
        <w:spacing w:line="360" w:lineRule="auto"/>
        <w:jc w:val="both"/>
        <w:rPr>
          <w:rFonts w:asciiTheme="majorHAnsi" w:hAnsiTheme="majorHAnsi" w:cs="TimesNewRomanPSMT"/>
          <w:color w:val="231F20"/>
          <w:sz w:val="24"/>
          <w:szCs w:val="24"/>
        </w:rPr>
      </w:pPr>
      <w:r w:rsidRPr="000E5BF5">
        <w:rPr>
          <w:rStyle w:val="Heading1Char"/>
        </w:rPr>
        <w:t>Empirical Study</w:t>
      </w:r>
      <w:proofErr w:type="gramStart"/>
      <w:r w:rsidR="00107FE6" w:rsidRPr="000E5BF5">
        <w:rPr>
          <w:rStyle w:val="Heading1Char"/>
        </w:rPr>
        <w:t>-</w:t>
      </w:r>
      <w:r w:rsidRPr="000E5BF5">
        <w:rPr>
          <w:rStyle w:val="Heading1Char"/>
        </w:rPr>
        <w:t xml:space="preserve">  Goal</w:t>
      </w:r>
      <w:bookmarkEnd w:id="14"/>
      <w:proofErr w:type="gramEnd"/>
    </w:p>
    <w:p w:rsidR="0027244E" w:rsidRPr="00120D39" w:rsidRDefault="0027244E"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empirical study is focusing on comparing two different types of application hosts</w:t>
      </w:r>
    </w:p>
    <w:p w:rsidR="00C762ED" w:rsidRPr="00120D39" w:rsidRDefault="0027244E"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deployed in two different environments. A comparison between virtual machine and application</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container is </w:t>
      </w:r>
      <w:proofErr w:type="spellStart"/>
      <w:r w:rsidRPr="00120D39">
        <w:rPr>
          <w:rFonts w:asciiTheme="majorHAnsi" w:hAnsiTheme="majorHAnsi" w:cs="TimesNewRomanPSMT"/>
          <w:color w:val="231F20"/>
          <w:sz w:val="24"/>
          <w:szCs w:val="24"/>
        </w:rPr>
        <w:t>analyzed</w:t>
      </w:r>
      <w:proofErr w:type="spellEnd"/>
      <w:r w:rsidRPr="00120D39">
        <w:rPr>
          <w:rFonts w:asciiTheme="majorHAnsi" w:hAnsiTheme="majorHAnsi" w:cs="TimesNewRomanPSMT"/>
          <w:color w:val="231F20"/>
          <w:sz w:val="24"/>
          <w:szCs w:val="24"/>
        </w:rPr>
        <w:t xml:space="preserve"> at different perspectives. The main focus is the usage and management of</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physical resources, such as the CPU and main memory. Respective instance is being </w:t>
      </w:r>
      <w:proofErr w:type="gramStart"/>
      <w:r w:rsidRPr="00120D39">
        <w:rPr>
          <w:rFonts w:asciiTheme="majorHAnsi" w:hAnsiTheme="majorHAnsi" w:cs="TimesNewRomanPSMT"/>
          <w:color w:val="231F20"/>
          <w:sz w:val="24"/>
          <w:szCs w:val="24"/>
        </w:rPr>
        <w:t>observed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while</w:t>
      </w:r>
      <w:proofErr w:type="gramEnd"/>
      <w:r w:rsidRPr="00120D39">
        <w:rPr>
          <w:rFonts w:asciiTheme="majorHAnsi" w:hAnsiTheme="majorHAnsi" w:cs="TimesNewRomanPSMT"/>
          <w:color w:val="231F20"/>
          <w:sz w:val="24"/>
          <w:szCs w:val="24"/>
        </w:rPr>
        <w:t xml:space="preserve"> simultaneously receiving load in order to examine the behaviours </w:t>
      </w:r>
      <w:r w:rsidRPr="00120D39">
        <w:rPr>
          <w:rFonts w:asciiTheme="majorHAnsi" w:hAnsiTheme="majorHAnsi" w:cs="TimesNewRomanPSMT"/>
          <w:color w:val="231F20"/>
          <w:sz w:val="24"/>
          <w:szCs w:val="24"/>
        </w:rPr>
        <w:lastRenderedPageBreak/>
        <w:t>in scenarios similar to a</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production environment. One of the goals is to compare these results to the gathered </w:t>
      </w:r>
      <w:proofErr w:type="gramStart"/>
      <w:r w:rsidRPr="00120D39">
        <w:rPr>
          <w:rFonts w:asciiTheme="majorHAnsi" w:hAnsiTheme="majorHAnsi" w:cs="TimesNewRomanPSMT"/>
          <w:color w:val="231F20"/>
          <w:sz w:val="24"/>
          <w:szCs w:val="24"/>
        </w:rPr>
        <w:t>information</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from</w:t>
      </w:r>
      <w:proofErr w:type="gramEnd"/>
      <w:r w:rsidRPr="00120D39">
        <w:rPr>
          <w:rFonts w:asciiTheme="majorHAnsi" w:hAnsiTheme="majorHAnsi" w:cs="TimesNewRomanPSMT"/>
          <w:color w:val="231F20"/>
          <w:sz w:val="24"/>
          <w:szCs w:val="24"/>
        </w:rPr>
        <w:t xml:space="preserve"> the theoretical study in order to expose possible differences between virtual machines in</w:t>
      </w:r>
      <w:r w:rsidR="00107FE6" w:rsidRPr="00120D39">
        <w:rPr>
          <w:rFonts w:asciiTheme="majorHAnsi" w:hAnsiTheme="majorHAnsi" w:cs="TimesNewRomanPSMT"/>
          <w:color w:val="231F20"/>
          <w:sz w:val="24"/>
          <w:szCs w:val="24"/>
        </w:rPr>
        <w:t xml:space="preserve">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and virtual machines in other, similar environments. The same goes for application</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containers in Docker.</w:t>
      </w:r>
    </w:p>
    <w:p w:rsidR="0027244E" w:rsidRPr="00120D39" w:rsidRDefault="0027244E" w:rsidP="00107FE6">
      <w:pPr>
        <w:autoSpaceDE w:val="0"/>
        <w:autoSpaceDN w:val="0"/>
        <w:adjustRightInd w:val="0"/>
        <w:spacing w:after="0" w:line="360" w:lineRule="auto"/>
        <w:jc w:val="both"/>
        <w:rPr>
          <w:rFonts w:asciiTheme="majorHAnsi" w:hAnsiTheme="majorHAnsi" w:cs="TimesNewRomanPS-BoldMT"/>
          <w:b/>
          <w:bCs/>
          <w:color w:val="231F20"/>
          <w:sz w:val="24"/>
          <w:szCs w:val="24"/>
        </w:rPr>
      </w:pPr>
      <w:r w:rsidRPr="00120D39">
        <w:rPr>
          <w:rFonts w:asciiTheme="majorHAnsi" w:hAnsiTheme="majorHAnsi" w:cs="TimesNewRomanPS-BoldMT"/>
          <w:b/>
          <w:bCs/>
          <w:color w:val="231F20"/>
          <w:sz w:val="24"/>
          <w:szCs w:val="24"/>
        </w:rPr>
        <w:t>Setup</w:t>
      </w:r>
    </w:p>
    <w:p w:rsidR="00C762ED" w:rsidRPr="00120D39" w:rsidRDefault="0027244E"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experiments are implemented on a single computer, running the host operating</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system Linux Ubuntu 16.04 server. The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and Docker environments are deployed side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by side onto the server, running individually while executing the experiments.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The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environment is a fresh install of </w:t>
      </w:r>
      <w:proofErr w:type="spellStart"/>
      <w:r w:rsidRPr="00120D39">
        <w:rPr>
          <w:rFonts w:asciiTheme="majorHAnsi" w:hAnsiTheme="majorHAnsi" w:cs="TimesNewRomanPSMT"/>
          <w:color w:val="231F20"/>
          <w:sz w:val="24"/>
          <w:szCs w:val="24"/>
        </w:rPr>
        <w:t>Devstack</w:t>
      </w:r>
      <w:proofErr w:type="spellEnd"/>
      <w:r w:rsidRPr="00120D39">
        <w:rPr>
          <w:rFonts w:asciiTheme="majorHAnsi" w:hAnsiTheme="majorHAnsi" w:cs="TimesNewRomanPSMT"/>
          <w:color w:val="231F20"/>
          <w:sz w:val="24"/>
          <w:szCs w:val="24"/>
        </w:rPr>
        <w:t xml:space="preserve">, version 3.9.0. For this study </w:t>
      </w:r>
      <w:proofErr w:type="gramStart"/>
      <w:r w:rsidRPr="00120D39">
        <w:rPr>
          <w:rFonts w:asciiTheme="majorHAnsi" w:hAnsiTheme="majorHAnsi" w:cs="TimesNewRomanPSMT"/>
          <w:color w:val="231F20"/>
          <w:sz w:val="24"/>
          <w:szCs w:val="24"/>
        </w:rPr>
        <w:t>an</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image</w:t>
      </w:r>
      <w:proofErr w:type="gramEnd"/>
      <w:r w:rsidRPr="00120D39">
        <w:rPr>
          <w:rFonts w:asciiTheme="majorHAnsi" w:hAnsiTheme="majorHAnsi" w:cs="TimesNewRomanPSMT"/>
          <w:color w:val="231F20"/>
          <w:sz w:val="24"/>
          <w:szCs w:val="24"/>
        </w:rPr>
        <w:t xml:space="preserve"> of Linux Ubuntu 16.04 cloud is uploaded onto Glance, for which a volume is created in</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Cinder. Neutron is used to create a private network, in which two ports are published. One of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ports is used as internal interface in the router of the public network in order to gain external</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network access to the virtual machine. The other port is later assigned to the instance which</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provides an identity within its private network. In Nova an instance is created using the volume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from Cinder and the private network in Neutron. Lastly a new floating IP is created in the public</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network and assigned to the virtual machine for external access. Glance, Cinder and Neutron are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parts of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and all manageable through the dashboard, Horizon. Figure 3 demonstrates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how the different parts are set together after the virtual machine has been created.</w:t>
      </w:r>
    </w:p>
    <w:p w:rsidR="0027244E" w:rsidRPr="00120D39" w:rsidRDefault="0027244E"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noProof/>
          <w:color w:val="231F20"/>
          <w:sz w:val="24"/>
          <w:szCs w:val="24"/>
          <w:lang w:val="en-US" w:eastAsia="en-US"/>
        </w:rPr>
        <w:drawing>
          <wp:inline distT="0" distB="0" distL="0" distR="0" wp14:anchorId="7D8F9FE6" wp14:editId="09F63571">
            <wp:extent cx="5943600" cy="2851101"/>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851101"/>
                    </a:xfrm>
                    <a:prstGeom prst="rect">
                      <a:avLst/>
                    </a:prstGeom>
                    <a:noFill/>
                    <a:ln>
                      <a:noFill/>
                    </a:ln>
                  </pic:spPr>
                </pic:pic>
              </a:graphicData>
            </a:graphic>
          </wp:inline>
        </w:drawing>
      </w:r>
    </w:p>
    <w:p w:rsidR="00C762ED" w:rsidRPr="00120D39" w:rsidRDefault="00C762ED" w:rsidP="00107FE6">
      <w:pPr>
        <w:autoSpaceDE w:val="0"/>
        <w:autoSpaceDN w:val="0"/>
        <w:adjustRightInd w:val="0"/>
        <w:spacing w:after="0" w:line="360" w:lineRule="auto"/>
        <w:jc w:val="both"/>
        <w:rPr>
          <w:rFonts w:asciiTheme="majorHAnsi" w:hAnsiTheme="majorHAnsi" w:cs="TimesNewRomanPSMT"/>
          <w:color w:val="231F20"/>
          <w:sz w:val="24"/>
          <w:szCs w:val="24"/>
        </w:rPr>
      </w:pPr>
    </w:p>
    <w:p w:rsidR="00C762ED" w:rsidRPr="00120D39" w:rsidRDefault="00C762ED" w:rsidP="00107FE6">
      <w:pPr>
        <w:autoSpaceDE w:val="0"/>
        <w:autoSpaceDN w:val="0"/>
        <w:adjustRightInd w:val="0"/>
        <w:spacing w:after="0" w:line="360" w:lineRule="auto"/>
        <w:jc w:val="both"/>
        <w:rPr>
          <w:rFonts w:asciiTheme="majorHAnsi" w:hAnsiTheme="majorHAnsi" w:cs="TimesNewRomanPSMT"/>
          <w:color w:val="231F20"/>
          <w:sz w:val="24"/>
          <w:szCs w:val="24"/>
        </w:rPr>
      </w:pPr>
    </w:p>
    <w:p w:rsidR="00C762ED" w:rsidRPr="00120D39" w:rsidRDefault="0027244E"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 xml:space="preserve">Figure 3: The different parts of </w:t>
      </w:r>
      <w:proofErr w:type="spellStart"/>
      <w:r w:rsidRPr="00120D39">
        <w:rPr>
          <w:rFonts w:asciiTheme="majorHAnsi" w:hAnsiTheme="majorHAnsi" w:cs="TimesNewRomanPS-ItalicMT"/>
          <w:iCs/>
          <w:sz w:val="24"/>
          <w:szCs w:val="24"/>
        </w:rPr>
        <w:t>Openstack</w:t>
      </w:r>
      <w:proofErr w:type="spellEnd"/>
      <w:r w:rsidRPr="00120D39">
        <w:rPr>
          <w:rFonts w:asciiTheme="majorHAnsi" w:hAnsiTheme="majorHAnsi" w:cs="TimesNewRomanPS-ItalicMT"/>
          <w:iCs/>
          <w:sz w:val="24"/>
          <w:szCs w:val="24"/>
        </w:rPr>
        <w:t xml:space="preserve"> used in the empirical study</w:t>
      </w:r>
    </w:p>
    <w:p w:rsidR="0027244E" w:rsidRPr="00120D39" w:rsidRDefault="0027244E"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The Docker environment, on the other hand, is installed through the Linux Advanced</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Packaging Tool (apt). For this study version 17.04.0-ce, build 4845c56 is used. In order to be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able to start an application container in Docker an image is created using a custom </w:t>
      </w:r>
      <w:proofErr w:type="spellStart"/>
      <w:r w:rsidRPr="00120D39">
        <w:rPr>
          <w:rFonts w:asciiTheme="majorHAnsi" w:hAnsiTheme="majorHAnsi" w:cs="TimesNewRomanPSMT"/>
          <w:sz w:val="24"/>
          <w:szCs w:val="24"/>
        </w:rPr>
        <w:t>Dockerfile</w:t>
      </w:r>
      <w:proofErr w:type="spellEnd"/>
      <w:r w:rsidRPr="00120D39">
        <w:rPr>
          <w:rFonts w:asciiTheme="majorHAnsi" w:hAnsiTheme="majorHAnsi" w:cs="TimesNewRomanPSMT"/>
          <w:sz w:val="24"/>
          <w:szCs w:val="24"/>
        </w:rPr>
        <w:t>.</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As figure 4 describes, the new image specifies that the container should have SSH installed and</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available.</w:t>
      </w:r>
    </w:p>
    <w:p w:rsidR="00C762ED" w:rsidRPr="00120D39" w:rsidRDefault="00B84326"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noProof/>
          <w:color w:val="231F20"/>
          <w:sz w:val="24"/>
          <w:szCs w:val="24"/>
          <w:lang w:val="en-US" w:eastAsia="en-US"/>
        </w:rPr>
        <w:drawing>
          <wp:inline distT="0" distB="0" distL="0" distR="0" wp14:anchorId="456CDF55" wp14:editId="7CC08AF4">
            <wp:extent cx="5943600" cy="3751954"/>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751954"/>
                    </a:xfrm>
                    <a:prstGeom prst="rect">
                      <a:avLst/>
                    </a:prstGeom>
                    <a:noFill/>
                    <a:ln>
                      <a:noFill/>
                    </a:ln>
                  </pic:spPr>
                </pic:pic>
              </a:graphicData>
            </a:graphic>
          </wp:inline>
        </w:drawing>
      </w:r>
    </w:p>
    <w:p w:rsidR="00B84326" w:rsidRPr="00120D39" w:rsidRDefault="00B84326"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 xml:space="preserve">Figure 4: </w:t>
      </w:r>
      <w:proofErr w:type="spellStart"/>
      <w:r w:rsidRPr="00120D39">
        <w:rPr>
          <w:rFonts w:asciiTheme="majorHAnsi" w:hAnsiTheme="majorHAnsi" w:cs="TimesNewRomanPS-ItalicMT"/>
          <w:iCs/>
          <w:sz w:val="24"/>
          <w:szCs w:val="24"/>
        </w:rPr>
        <w:t>Dockerfile</w:t>
      </w:r>
      <w:proofErr w:type="spellEnd"/>
      <w:r w:rsidRPr="00120D39">
        <w:rPr>
          <w:rFonts w:asciiTheme="majorHAnsi" w:hAnsiTheme="majorHAnsi" w:cs="TimesNewRomanPS-ItalicMT"/>
          <w:iCs/>
          <w:sz w:val="24"/>
          <w:szCs w:val="24"/>
        </w:rPr>
        <w:t xml:space="preserve"> for application container</w:t>
      </w:r>
    </w:p>
    <w:p w:rsidR="00B84326" w:rsidRPr="00120D39" w:rsidRDefault="00B84326"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It is important that port 22 and 80 are being exposed in this study</w:t>
      </w:r>
    </w:p>
    <w:p w:rsidR="00B84326" w:rsidRPr="00120D39" w:rsidRDefault="00B84326"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It is important that port 22 and 80 are being exposed in this study, while port 21 is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optional for FTP connections. In the experiments port 22 will be used for connecting to </w:t>
      </w:r>
      <w:proofErr w:type="gramStart"/>
      <w:r w:rsidRPr="00120D39">
        <w:rPr>
          <w:rFonts w:asciiTheme="majorHAnsi" w:hAnsiTheme="majorHAnsi" w:cs="TimesNewRomanPSMT"/>
          <w:sz w:val="24"/>
          <w:szCs w:val="24"/>
        </w:rPr>
        <w:t>the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application</w:t>
      </w:r>
      <w:proofErr w:type="gramEnd"/>
      <w:r w:rsidRPr="00120D39">
        <w:rPr>
          <w:rFonts w:asciiTheme="majorHAnsi" w:hAnsiTheme="majorHAnsi" w:cs="TimesNewRomanPSMT"/>
          <w:sz w:val="24"/>
          <w:szCs w:val="24"/>
        </w:rPr>
        <w:t xml:space="preserve"> container through SSH and port 80 will be used for sending and receiving HTTP</w:t>
      </w:r>
    </w:p>
    <w:p w:rsidR="00B84326" w:rsidRPr="00120D39" w:rsidRDefault="00B84326"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requests. The last command in figure 4 specifies that as soon as the container is created the SSH</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service should be started. The image is forked from a standard Linux Ubuntu 16.04 image, since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it is also used as host operating system. After the image is created the application container is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started and a specific port in the external network of the host </w:t>
      </w:r>
      <w:r w:rsidRPr="00120D39">
        <w:rPr>
          <w:rFonts w:asciiTheme="majorHAnsi" w:hAnsiTheme="majorHAnsi" w:cs="TimesNewRomanPSMT"/>
          <w:sz w:val="24"/>
          <w:szCs w:val="24"/>
        </w:rPr>
        <w:lastRenderedPageBreak/>
        <w:t>server is assigned to each port of</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the container. In that way it is possible to SSH into port 22 of the container by connecting to the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assigned port in the external network, owned by the host operating system. The final structure is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demonstrated in figure 5. </w:t>
      </w:r>
      <w:r w:rsidRPr="00120D39">
        <w:rPr>
          <w:rFonts w:asciiTheme="majorHAnsi" w:hAnsiTheme="majorHAnsi" w:cs="TimesNewRomanPSMT"/>
          <w:noProof/>
          <w:sz w:val="24"/>
          <w:szCs w:val="24"/>
          <w:lang w:val="en-US" w:eastAsia="en-US"/>
        </w:rPr>
        <w:drawing>
          <wp:inline distT="0" distB="0" distL="0" distR="0" wp14:anchorId="019FB2FF" wp14:editId="66A299F4">
            <wp:extent cx="5943600" cy="2798480"/>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798480"/>
                    </a:xfrm>
                    <a:prstGeom prst="rect">
                      <a:avLst/>
                    </a:prstGeom>
                    <a:noFill/>
                    <a:ln>
                      <a:noFill/>
                    </a:ln>
                  </pic:spPr>
                </pic:pic>
              </a:graphicData>
            </a:graphic>
          </wp:inline>
        </w:drawing>
      </w:r>
    </w:p>
    <w:p w:rsidR="00B84326" w:rsidRPr="00120D39" w:rsidRDefault="00B84326"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5: The Docker structure for this study</w:t>
      </w:r>
    </w:p>
    <w:p w:rsidR="00B84326" w:rsidRPr="00120D39" w:rsidRDefault="00B84326" w:rsidP="00107FE6">
      <w:pPr>
        <w:autoSpaceDE w:val="0"/>
        <w:autoSpaceDN w:val="0"/>
        <w:adjustRightInd w:val="0"/>
        <w:spacing w:after="0" w:line="360" w:lineRule="auto"/>
        <w:jc w:val="both"/>
        <w:rPr>
          <w:rFonts w:asciiTheme="majorHAnsi" w:hAnsiTheme="majorHAnsi" w:cs="TimesNewRomanPS-ItalicMT"/>
          <w:iCs/>
          <w:sz w:val="24"/>
          <w:szCs w:val="24"/>
        </w:rPr>
      </w:pPr>
    </w:p>
    <w:p w:rsidR="000E5BF5" w:rsidRDefault="00B84326" w:rsidP="000E5BF5">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For the performance and scalability experiments each instance has an Apache web server</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installed for handling HTTP requests. The server contains one single page, which in the case of a</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received request determines the request method and sends a response accordingly.</w:t>
      </w:r>
      <w:bookmarkStart w:id="15" w:name="_Toc527794173"/>
    </w:p>
    <w:p w:rsidR="00B84326" w:rsidRPr="00120D39" w:rsidRDefault="00B84326" w:rsidP="000E5BF5">
      <w:pPr>
        <w:autoSpaceDE w:val="0"/>
        <w:autoSpaceDN w:val="0"/>
        <w:adjustRightInd w:val="0"/>
        <w:spacing w:after="0" w:line="360" w:lineRule="auto"/>
        <w:jc w:val="both"/>
      </w:pPr>
      <w:r w:rsidRPr="000E5BF5">
        <w:rPr>
          <w:rStyle w:val="Heading1Char"/>
        </w:rPr>
        <w:t>Configuration</w:t>
      </w:r>
      <w:bookmarkEnd w:id="15"/>
    </w:p>
    <w:p w:rsidR="00B84326" w:rsidRPr="00120D39" w:rsidRDefault="00B84326"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For a fair comparison respective instance is assigned the same amount of CPU cores and</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main memory. However the maximum amount of available storage space differs, but is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insignificant for the experiments. In </w:t>
      </w:r>
      <w:proofErr w:type="spellStart"/>
      <w:r w:rsidRPr="00120D39">
        <w:rPr>
          <w:rFonts w:asciiTheme="majorHAnsi" w:hAnsiTheme="majorHAnsi" w:cs="TimesNewRomanPSMT"/>
          <w:sz w:val="24"/>
          <w:szCs w:val="24"/>
        </w:rPr>
        <w:t>Openstack</w:t>
      </w:r>
      <w:proofErr w:type="spellEnd"/>
      <w:r w:rsidRPr="00120D39">
        <w:rPr>
          <w:rFonts w:asciiTheme="majorHAnsi" w:hAnsiTheme="majorHAnsi" w:cs="TimesNewRomanPSMT"/>
          <w:sz w:val="24"/>
          <w:szCs w:val="24"/>
        </w:rPr>
        <w:t xml:space="preserve"> a new volume is created with a fixed size, while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in Docker the complete hard drive partition of the host operating system is indicated as available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for use.</w:t>
      </w:r>
    </w:p>
    <w:p w:rsidR="00107FE6" w:rsidRPr="00120D39" w:rsidRDefault="00107FE6" w:rsidP="00107FE6">
      <w:pPr>
        <w:autoSpaceDE w:val="0"/>
        <w:autoSpaceDN w:val="0"/>
        <w:adjustRightInd w:val="0"/>
        <w:spacing w:after="0" w:line="360" w:lineRule="auto"/>
        <w:jc w:val="both"/>
        <w:rPr>
          <w:rFonts w:asciiTheme="majorHAnsi" w:hAnsiTheme="majorHAnsi" w:cs="TimesNewRomanPS-BoldMT"/>
          <w:b/>
          <w:bCs/>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BoldMT"/>
          <w:b/>
          <w:bCs/>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BoldMT"/>
          <w:b/>
          <w:bCs/>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BoldMT"/>
          <w:b/>
          <w:bCs/>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BoldMT"/>
          <w:b/>
          <w:bCs/>
          <w:sz w:val="24"/>
          <w:szCs w:val="24"/>
        </w:rPr>
      </w:pPr>
    </w:p>
    <w:p w:rsidR="00B84326" w:rsidRPr="00120D39" w:rsidRDefault="00B84326" w:rsidP="00107FE6">
      <w:pPr>
        <w:pStyle w:val="Heading1"/>
      </w:pPr>
      <w:bookmarkStart w:id="16" w:name="_Toc527794174"/>
      <w:r w:rsidRPr="00120D39">
        <w:rPr>
          <w:bCs/>
        </w:rPr>
        <w:lastRenderedPageBreak/>
        <w:t xml:space="preserve">Server </w:t>
      </w:r>
      <w:r w:rsidRPr="00120D39">
        <w:t xml:space="preserve">and </w:t>
      </w:r>
      <w:r w:rsidRPr="00120D39">
        <w:rPr>
          <w:bCs/>
        </w:rPr>
        <w:t xml:space="preserve">instance </w:t>
      </w:r>
      <w:r w:rsidRPr="00120D39">
        <w:t>configuration:</w:t>
      </w:r>
      <w:bookmarkEnd w:id="16"/>
    </w:p>
    <w:p w:rsidR="00B84326" w:rsidRPr="00120D39" w:rsidRDefault="00B84326" w:rsidP="00107FE6">
      <w:pPr>
        <w:autoSpaceDE w:val="0"/>
        <w:autoSpaceDN w:val="0"/>
        <w:adjustRightInd w:val="0"/>
        <w:spacing w:after="0" w:line="360" w:lineRule="auto"/>
        <w:jc w:val="both"/>
        <w:rPr>
          <w:rFonts w:asciiTheme="majorHAnsi" w:hAnsiTheme="majorHAnsi" w:cs="TimesNewRomanPSMT"/>
          <w:sz w:val="24"/>
          <w:szCs w:val="24"/>
        </w:rPr>
      </w:pPr>
    </w:p>
    <w:p w:rsidR="00F845C0" w:rsidRPr="00120D39" w:rsidRDefault="00F845C0" w:rsidP="00107FE6">
      <w:pPr>
        <w:autoSpaceDE w:val="0"/>
        <w:autoSpaceDN w:val="0"/>
        <w:adjustRightInd w:val="0"/>
        <w:spacing w:after="0" w:line="360" w:lineRule="auto"/>
        <w:jc w:val="both"/>
        <w:rPr>
          <w:rFonts w:asciiTheme="majorHAnsi" w:hAnsiTheme="majorHAnsi" w:cs="TimesNewRomanPS-BoldMT"/>
          <w:b/>
          <w:bCs/>
          <w:sz w:val="24"/>
          <w:szCs w:val="24"/>
        </w:rPr>
      </w:pPr>
      <w:r w:rsidRPr="00120D39">
        <w:rPr>
          <w:rFonts w:asciiTheme="majorHAnsi" w:hAnsiTheme="majorHAnsi" w:cs="TimesNewRomanPS-BoldMT"/>
          <w:b/>
          <w:bCs/>
          <w:sz w:val="24"/>
          <w:szCs w:val="24"/>
        </w:rPr>
        <w:t>Host server</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eastAsia="Arial-BoldMT" w:hAnsiTheme="majorHAnsi" w:cs="Arial-BoldMT"/>
          <w:b/>
          <w:bCs/>
          <w:sz w:val="24"/>
          <w:szCs w:val="24"/>
        </w:rPr>
        <w:t xml:space="preserve">○ </w:t>
      </w:r>
      <w:r w:rsidRPr="00120D39">
        <w:rPr>
          <w:rFonts w:asciiTheme="majorHAnsi" w:hAnsiTheme="majorHAnsi" w:cs="TimesNewRomanPSMT"/>
          <w:sz w:val="24"/>
          <w:szCs w:val="24"/>
        </w:rPr>
        <w:t>Motherboard</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imes New Roman" w:eastAsia="Arial-BoldMT" w:hAnsi="Times New Roman" w:cs="Times New Roman"/>
          <w:b/>
          <w:bCs/>
          <w:sz w:val="24"/>
          <w:szCs w:val="24"/>
        </w:rPr>
        <w:t>■</w:t>
      </w:r>
      <w:r w:rsidRPr="00120D39">
        <w:rPr>
          <w:rFonts w:asciiTheme="majorHAnsi" w:eastAsia="Arial-BoldMT" w:hAnsiTheme="majorHAnsi" w:cs="Arial-BoldMT"/>
          <w:b/>
          <w:bCs/>
          <w:sz w:val="24"/>
          <w:szCs w:val="24"/>
        </w:rPr>
        <w:t xml:space="preserve"> </w:t>
      </w:r>
      <w:r w:rsidRPr="00120D39">
        <w:rPr>
          <w:rFonts w:asciiTheme="majorHAnsi" w:hAnsiTheme="majorHAnsi" w:cs="TimesNewRomanPSMT"/>
          <w:sz w:val="24"/>
          <w:szCs w:val="24"/>
        </w:rPr>
        <w:t>Product: MSI B85M-E45</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eastAsia="Arial-BoldMT" w:hAnsiTheme="majorHAnsi" w:cs="Arial-BoldMT"/>
          <w:b/>
          <w:bCs/>
          <w:sz w:val="24"/>
          <w:szCs w:val="24"/>
        </w:rPr>
        <w:t xml:space="preserve">○ </w:t>
      </w:r>
      <w:r w:rsidRPr="00120D39">
        <w:rPr>
          <w:rFonts w:asciiTheme="majorHAnsi" w:hAnsiTheme="majorHAnsi" w:cs="TimesNewRomanPSMT"/>
          <w:sz w:val="24"/>
          <w:szCs w:val="24"/>
        </w:rPr>
        <w:t>CPU</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imes New Roman" w:eastAsia="Arial-BoldMT" w:hAnsi="Times New Roman" w:cs="Times New Roman"/>
          <w:b/>
          <w:bCs/>
          <w:sz w:val="24"/>
          <w:szCs w:val="24"/>
        </w:rPr>
        <w:t>■</w:t>
      </w:r>
      <w:r w:rsidRPr="00120D39">
        <w:rPr>
          <w:rFonts w:asciiTheme="majorHAnsi" w:eastAsia="Arial-BoldMT" w:hAnsiTheme="majorHAnsi" w:cs="Arial-BoldMT"/>
          <w:b/>
          <w:bCs/>
          <w:sz w:val="24"/>
          <w:szCs w:val="24"/>
        </w:rPr>
        <w:t xml:space="preserve"> </w:t>
      </w:r>
      <w:r w:rsidRPr="00120D39">
        <w:rPr>
          <w:rFonts w:asciiTheme="majorHAnsi" w:hAnsiTheme="majorHAnsi" w:cs="TimesNewRomanPSMT"/>
          <w:sz w:val="24"/>
          <w:szCs w:val="24"/>
        </w:rPr>
        <w:t>Product: Intel Core i3-4150</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imes New Roman" w:eastAsia="Arial-BoldMT" w:hAnsi="Times New Roman" w:cs="Times New Roman"/>
          <w:b/>
          <w:bCs/>
          <w:sz w:val="24"/>
          <w:szCs w:val="24"/>
        </w:rPr>
        <w:t>■</w:t>
      </w:r>
      <w:r w:rsidRPr="00120D39">
        <w:rPr>
          <w:rFonts w:asciiTheme="majorHAnsi" w:eastAsia="Arial-BoldMT" w:hAnsiTheme="majorHAnsi" w:cs="Arial-BoldMT"/>
          <w:b/>
          <w:bCs/>
          <w:sz w:val="24"/>
          <w:szCs w:val="24"/>
        </w:rPr>
        <w:t xml:space="preserve"> </w:t>
      </w:r>
      <w:r w:rsidRPr="00120D39">
        <w:rPr>
          <w:rFonts w:asciiTheme="majorHAnsi" w:hAnsiTheme="majorHAnsi" w:cs="TimesNewRomanPSMT"/>
          <w:sz w:val="24"/>
          <w:szCs w:val="24"/>
        </w:rPr>
        <w:t>Speed: 3.50 GHz</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imes New Roman" w:eastAsia="Arial-BoldMT" w:hAnsi="Times New Roman" w:cs="Times New Roman"/>
          <w:b/>
          <w:bCs/>
          <w:sz w:val="24"/>
          <w:szCs w:val="24"/>
        </w:rPr>
        <w:t>■</w:t>
      </w:r>
      <w:r w:rsidRPr="00120D39">
        <w:rPr>
          <w:rFonts w:asciiTheme="majorHAnsi" w:eastAsia="Arial-BoldMT" w:hAnsiTheme="majorHAnsi" w:cs="Arial-BoldMT"/>
          <w:b/>
          <w:bCs/>
          <w:sz w:val="24"/>
          <w:szCs w:val="24"/>
        </w:rPr>
        <w:t xml:space="preserve"> </w:t>
      </w:r>
      <w:r w:rsidRPr="00120D39">
        <w:rPr>
          <w:rFonts w:asciiTheme="majorHAnsi" w:hAnsiTheme="majorHAnsi" w:cs="TimesNewRomanPSMT"/>
          <w:sz w:val="24"/>
          <w:szCs w:val="24"/>
        </w:rPr>
        <w:t>Cores: 2</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imes New Roman" w:eastAsia="Arial-BoldMT" w:hAnsi="Times New Roman" w:cs="Times New Roman"/>
          <w:b/>
          <w:bCs/>
          <w:sz w:val="24"/>
          <w:szCs w:val="24"/>
        </w:rPr>
        <w:t>■</w:t>
      </w:r>
      <w:r w:rsidRPr="00120D39">
        <w:rPr>
          <w:rFonts w:asciiTheme="majorHAnsi" w:eastAsia="Arial-BoldMT" w:hAnsiTheme="majorHAnsi" w:cs="Arial-BoldMT"/>
          <w:b/>
          <w:bCs/>
          <w:sz w:val="24"/>
          <w:szCs w:val="24"/>
        </w:rPr>
        <w:t xml:space="preserve"> </w:t>
      </w:r>
      <w:r w:rsidRPr="00120D39">
        <w:rPr>
          <w:rFonts w:asciiTheme="majorHAnsi" w:hAnsiTheme="majorHAnsi" w:cs="TimesNewRomanPSMT"/>
          <w:sz w:val="24"/>
          <w:szCs w:val="24"/>
        </w:rPr>
        <w:t>Threads: 4</w:t>
      </w:r>
    </w:p>
    <w:p w:rsidR="00F845C0" w:rsidRPr="00120D39" w:rsidRDefault="00107FE6"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eastAsia="Arial-BoldMT" w:hAnsiTheme="majorHAnsi" w:cs="Arial-BoldMT"/>
          <w:b/>
          <w:bCs/>
          <w:sz w:val="24"/>
          <w:szCs w:val="24"/>
        </w:rPr>
        <w:t xml:space="preserve"> </w:t>
      </w:r>
      <w:r w:rsidR="00F845C0" w:rsidRPr="00120D39">
        <w:rPr>
          <w:rFonts w:asciiTheme="majorHAnsi" w:eastAsia="Arial-BoldMT" w:hAnsiTheme="majorHAnsi" w:cs="Arial-BoldMT"/>
          <w:b/>
          <w:bCs/>
          <w:sz w:val="24"/>
          <w:szCs w:val="24"/>
        </w:rPr>
        <w:t xml:space="preserve"> </w:t>
      </w:r>
      <w:r w:rsidR="00F845C0" w:rsidRPr="00120D39">
        <w:rPr>
          <w:rFonts w:asciiTheme="majorHAnsi" w:hAnsiTheme="majorHAnsi" w:cs="TimesNewRomanPSMT"/>
          <w:sz w:val="24"/>
          <w:szCs w:val="24"/>
        </w:rPr>
        <w:t>RAM</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imes New Roman" w:eastAsia="Arial-BoldMT" w:hAnsi="Times New Roman" w:cs="Times New Roman"/>
          <w:b/>
          <w:bCs/>
          <w:sz w:val="24"/>
          <w:szCs w:val="24"/>
        </w:rPr>
        <w:t>■</w:t>
      </w:r>
      <w:r w:rsidRPr="00120D39">
        <w:rPr>
          <w:rFonts w:asciiTheme="majorHAnsi" w:eastAsia="Arial-BoldMT" w:hAnsiTheme="majorHAnsi" w:cs="Arial-BoldMT"/>
          <w:b/>
          <w:bCs/>
          <w:sz w:val="24"/>
          <w:szCs w:val="24"/>
        </w:rPr>
        <w:t xml:space="preserve"> </w:t>
      </w:r>
      <w:r w:rsidRPr="00120D39">
        <w:rPr>
          <w:rFonts w:asciiTheme="majorHAnsi" w:hAnsiTheme="majorHAnsi" w:cs="TimesNewRomanPSMT"/>
          <w:sz w:val="24"/>
          <w:szCs w:val="24"/>
        </w:rPr>
        <w:t>Type: DDR3 Synchronous</w:t>
      </w:r>
    </w:p>
    <w:p w:rsidR="00B84326"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imes New Roman" w:eastAsia="Arial-BoldMT" w:hAnsi="Times New Roman" w:cs="Times New Roman"/>
          <w:b/>
          <w:bCs/>
          <w:sz w:val="24"/>
          <w:szCs w:val="24"/>
        </w:rPr>
        <w:t>■</w:t>
      </w:r>
      <w:r w:rsidRPr="00120D39">
        <w:rPr>
          <w:rFonts w:asciiTheme="majorHAnsi" w:eastAsia="Arial-BoldMT" w:hAnsiTheme="majorHAnsi" w:cs="Arial-BoldMT"/>
          <w:b/>
          <w:bCs/>
          <w:sz w:val="24"/>
          <w:szCs w:val="24"/>
        </w:rPr>
        <w:t xml:space="preserve"> </w:t>
      </w:r>
      <w:r w:rsidRPr="00120D39">
        <w:rPr>
          <w:rFonts w:asciiTheme="majorHAnsi" w:hAnsiTheme="majorHAnsi" w:cs="TimesNewRomanPSMT"/>
          <w:sz w:val="24"/>
          <w:szCs w:val="24"/>
        </w:rPr>
        <w:t>Speed: 1600 MHz</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Size: 12 GB</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Network</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Product: RTL8111/8168/8411 PCI Express Gigabit Ethernet Controller</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Storage</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Product: Seagate ATA Disk</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Speed: 7200 RPM</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Size: 1 TB</w:t>
      </w:r>
    </w:p>
    <w:p w:rsidR="00F845C0"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00F845C0" w:rsidRPr="00120D39">
        <w:rPr>
          <w:rFonts w:asciiTheme="majorHAnsi" w:eastAsia="Arial-BoldMT" w:hAnsiTheme="majorHAnsi" w:cs="TimesNewRomanPSMT"/>
          <w:color w:val="231F20"/>
          <w:sz w:val="24"/>
          <w:szCs w:val="24"/>
        </w:rPr>
        <w:t>Operating system</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Product: Linux Ubuntu 16.04.2 LTS</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Kernel: 4.4.0-72-generic</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Architecture: x86_64 (64 Bit)</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BoldMT"/>
          <w:b/>
          <w:bCs/>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BoldMT"/>
          <w:b/>
          <w:bCs/>
          <w:color w:val="231F20"/>
          <w:sz w:val="24"/>
          <w:szCs w:val="24"/>
        </w:rPr>
        <w:t>Virtual machine</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CPU: 4 virtual CPUs</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RAM: 4 GB</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Storage: 20 GB</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Operating system: Linux Ubuntu 16.04.2 LTS</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BoldMT"/>
          <w:b/>
          <w:bCs/>
          <w:color w:val="231F20"/>
          <w:sz w:val="24"/>
          <w:szCs w:val="24"/>
        </w:rPr>
      </w:pPr>
      <w:r w:rsidRPr="00120D39">
        <w:rPr>
          <w:rFonts w:ascii="Times New Roman" w:eastAsia="Arial-BoldMT" w:hAnsi="Times New Roman" w:cs="Times New Roman"/>
          <w:b/>
          <w:bCs/>
          <w:color w:val="231F20"/>
          <w:sz w:val="24"/>
          <w:szCs w:val="24"/>
        </w:rPr>
        <w:t>●</w:t>
      </w: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BoldMT"/>
          <w:b/>
          <w:bCs/>
          <w:color w:val="231F20"/>
          <w:sz w:val="24"/>
          <w:szCs w:val="24"/>
        </w:rPr>
        <w:t>Application container</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lastRenderedPageBreak/>
        <w:t xml:space="preserve">○ </w:t>
      </w:r>
      <w:r w:rsidRPr="00120D39">
        <w:rPr>
          <w:rFonts w:asciiTheme="majorHAnsi" w:eastAsia="Arial-BoldMT" w:hAnsiTheme="majorHAnsi" w:cs="TimesNewRomanPSMT"/>
          <w:color w:val="231F20"/>
          <w:sz w:val="24"/>
          <w:szCs w:val="24"/>
        </w:rPr>
        <w:t>CPU: 2 cores, 4 threads</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RAM: 4 GB</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Storage: 100 GB (shares main partition with host server)</w:t>
      </w: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r w:rsidRPr="00120D39">
        <w:rPr>
          <w:rFonts w:asciiTheme="majorHAnsi" w:eastAsia="Arial-BoldMT" w:hAnsiTheme="majorHAnsi" w:cs="Arial-BoldMT"/>
          <w:b/>
          <w:bCs/>
          <w:color w:val="231F20"/>
          <w:sz w:val="24"/>
          <w:szCs w:val="24"/>
        </w:rPr>
        <w:t xml:space="preserve">○ </w:t>
      </w:r>
      <w:r w:rsidRPr="00120D39">
        <w:rPr>
          <w:rFonts w:asciiTheme="majorHAnsi" w:eastAsia="Arial-BoldMT" w:hAnsiTheme="majorHAnsi" w:cs="TimesNewRomanPSMT"/>
          <w:color w:val="231F20"/>
          <w:sz w:val="24"/>
          <w:szCs w:val="24"/>
        </w:rPr>
        <w:t>Operating system: Linux Ubuntu 16.04.2 LTS</w:t>
      </w: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F845C0" w:rsidRPr="00120D39" w:rsidRDefault="00F845C0" w:rsidP="00107FE6">
      <w:pPr>
        <w:autoSpaceDE w:val="0"/>
        <w:autoSpaceDN w:val="0"/>
        <w:adjustRightInd w:val="0"/>
        <w:spacing w:after="0" w:line="360" w:lineRule="auto"/>
        <w:jc w:val="both"/>
        <w:rPr>
          <w:rFonts w:asciiTheme="majorHAnsi" w:eastAsia="Arial-BoldMT" w:hAnsiTheme="majorHAnsi" w:cs="TimesNewRomanPSMT"/>
          <w:color w:val="231F20"/>
          <w:sz w:val="24"/>
          <w:szCs w:val="24"/>
        </w:rPr>
      </w:pPr>
    </w:p>
    <w:p w:rsidR="00F845C0" w:rsidRPr="00120D39" w:rsidRDefault="00F845C0" w:rsidP="00107FE6">
      <w:pPr>
        <w:pStyle w:val="Title"/>
      </w:pPr>
      <w:r w:rsidRPr="00120D39">
        <w:lastRenderedPageBreak/>
        <w:t>Methodology</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Performance and scalability play important roles in cloud application platforms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and in many cases also the pri</w:t>
      </w:r>
      <w:r w:rsidR="00107FE6" w:rsidRPr="00120D39">
        <w:rPr>
          <w:rFonts w:asciiTheme="majorHAnsi" w:hAnsiTheme="majorHAnsi" w:cs="TimesNewRomanPSMT"/>
          <w:color w:val="231F20"/>
          <w:sz w:val="24"/>
          <w:szCs w:val="24"/>
        </w:rPr>
        <w:t xml:space="preserve">vacy of the hosted </w:t>
      </w:r>
      <w:proofErr w:type="gramStart"/>
      <w:r w:rsidR="00107FE6" w:rsidRPr="00120D39">
        <w:rPr>
          <w:rFonts w:asciiTheme="majorHAnsi" w:hAnsiTheme="majorHAnsi" w:cs="TimesNewRomanPSMT"/>
          <w:color w:val="231F20"/>
          <w:sz w:val="24"/>
          <w:szCs w:val="24"/>
        </w:rPr>
        <w:t xml:space="preserve">applications </w:t>
      </w:r>
      <w:r w:rsidRPr="00120D39">
        <w:rPr>
          <w:rFonts w:asciiTheme="majorHAnsi" w:hAnsiTheme="majorHAnsi" w:cs="TimesNewRomanPSMT"/>
          <w:color w:val="231F20"/>
          <w:sz w:val="24"/>
          <w:szCs w:val="24"/>
        </w:rPr>
        <w:t>.</w:t>
      </w:r>
      <w:proofErr w:type="gramEnd"/>
      <w:r w:rsidRPr="00120D39">
        <w:rPr>
          <w:rFonts w:asciiTheme="majorHAnsi" w:hAnsiTheme="majorHAnsi" w:cs="TimesNewRomanPSMT"/>
          <w:color w:val="231F20"/>
          <w:sz w:val="24"/>
          <w:szCs w:val="24"/>
        </w:rPr>
        <w:t xml:space="preserve"> Therefore the empirical study</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is focusing on these attributes, where the central point is the usage of physical resources.</w:t>
      </w:r>
    </w:p>
    <w:p w:rsid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following parts describe the approach for answering the research questions as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defined in section </w:t>
      </w:r>
      <w:r w:rsidRPr="00120D39">
        <w:rPr>
          <w:rFonts w:asciiTheme="majorHAnsi" w:hAnsiTheme="majorHAnsi" w:cs="TimesNewRomanPS-ItalicMT"/>
          <w:iCs/>
          <w:color w:val="231F20"/>
          <w:sz w:val="24"/>
          <w:szCs w:val="24"/>
        </w:rPr>
        <w:t>2 Research questions</w:t>
      </w:r>
      <w:r w:rsidRPr="00120D39">
        <w:rPr>
          <w:rFonts w:asciiTheme="majorHAnsi" w:hAnsiTheme="majorHAnsi" w:cs="TimesNewRomanPSMT"/>
          <w:color w:val="231F20"/>
          <w:sz w:val="24"/>
          <w:szCs w:val="24"/>
        </w:rPr>
        <w:t>. The methods and tools used in the empirical study are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presented in detail, with motivations for choices that were made.</w:t>
      </w:r>
      <w:bookmarkStart w:id="17" w:name="_Toc527794175"/>
    </w:p>
    <w:p w:rsidR="00F845C0" w:rsidRP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0E5BF5">
        <w:rPr>
          <w:rStyle w:val="Heading1Char"/>
        </w:rPr>
        <w:t>User space isolation and resource allocation</w:t>
      </w:r>
      <w:bookmarkEnd w:id="17"/>
    </w:p>
    <w:p w:rsid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For answering the first research question the deployment of respective instance is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examined, as well as the resources required for creating them. The goal is to find out how</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isolated each instance is within a cloud application platform and how it shares the resources with</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its host.</w:t>
      </w:r>
      <w:bookmarkStart w:id="18" w:name="_Toc527794176"/>
    </w:p>
    <w:p w:rsidR="00B84326" w:rsidRPr="000E5BF5" w:rsidRDefault="00B84326" w:rsidP="000E5BF5">
      <w:pPr>
        <w:autoSpaceDE w:val="0"/>
        <w:autoSpaceDN w:val="0"/>
        <w:adjustRightInd w:val="0"/>
        <w:spacing w:after="0" w:line="360" w:lineRule="auto"/>
        <w:jc w:val="both"/>
        <w:rPr>
          <w:rFonts w:asciiTheme="majorHAnsi" w:hAnsiTheme="majorHAnsi" w:cs="TimesNewRomanPSMT"/>
          <w:color w:val="231F20"/>
          <w:sz w:val="24"/>
          <w:szCs w:val="24"/>
        </w:rPr>
      </w:pPr>
      <w:r w:rsidRPr="000E5BF5">
        <w:rPr>
          <w:rStyle w:val="Heading1Char"/>
        </w:rPr>
        <w:t>Performance</w:t>
      </w:r>
      <w:bookmarkEnd w:id="18"/>
    </w:p>
    <w:p w:rsidR="00B84326" w:rsidRPr="00120D39" w:rsidRDefault="00B84326"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second research question is answered through running experiments using benchmark</w:t>
      </w:r>
    </w:p>
    <w:p w:rsidR="00B84326" w:rsidRPr="00120D39" w:rsidRDefault="00B84326"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tools in order to determine the performance of the CPU and main memory in respective instance,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followed by evaluation of requests handled per second through the Apache web server and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transfer speed of a large file through network.</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For the CPU benchmarking a tool called stress-ng is executed with different time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intervals, which allows examination of executed operations within given time interval.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periods are 10 to 60 seconds with 10 seconds leaps, and the executed operations are calculations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where two 128 x 128 matrices of double float are multiplied by each other.</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The main memory is benchmarked by using the tool </w:t>
      </w:r>
      <w:proofErr w:type="spellStart"/>
      <w:r w:rsidRPr="00120D39">
        <w:rPr>
          <w:rFonts w:asciiTheme="majorHAnsi" w:hAnsiTheme="majorHAnsi" w:cs="TimesNewRomanPSMT"/>
          <w:color w:val="231F20"/>
          <w:sz w:val="24"/>
          <w:szCs w:val="24"/>
        </w:rPr>
        <w:t>mbw</w:t>
      </w:r>
      <w:proofErr w:type="spellEnd"/>
      <w:r w:rsidRPr="00120D39">
        <w:rPr>
          <w:rFonts w:asciiTheme="majorHAnsi" w:hAnsiTheme="majorHAnsi" w:cs="TimesNewRomanPSMT"/>
          <w:color w:val="231F20"/>
          <w:sz w:val="24"/>
          <w:szCs w:val="24"/>
        </w:rPr>
        <w:t xml:space="preserve">, which measures the </w:t>
      </w:r>
      <w:proofErr w:type="gramStart"/>
      <w:r w:rsidRPr="00120D39">
        <w:rPr>
          <w:rFonts w:asciiTheme="majorHAnsi" w:hAnsiTheme="majorHAnsi" w:cs="TimesNewRomanPSMT"/>
          <w:color w:val="231F20"/>
          <w:sz w:val="24"/>
          <w:szCs w:val="24"/>
        </w:rPr>
        <w:t>RAM</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bandwidth</w:t>
      </w:r>
      <w:proofErr w:type="gramEnd"/>
      <w:r w:rsidRPr="00120D39">
        <w:rPr>
          <w:rFonts w:asciiTheme="majorHAnsi" w:hAnsiTheme="majorHAnsi" w:cs="TimesNewRomanPSMT"/>
          <w:color w:val="231F20"/>
          <w:sz w:val="24"/>
          <w:szCs w:val="24"/>
        </w:rPr>
        <w:t xml:space="preserve"> by copying a certain size of data into the main memory and calculates the transfer</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speed in MB per second. In this experiment a size of 1024 MB is used, and the test is performed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10 times, in order to get a better computation of the overall transfer speed. In combination with</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CPU experiment the results provide information about the usage of physical resources by</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respective instance.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comparison of requests handled per second is done by benchmarking the Apache</w:t>
      </w:r>
    </w:p>
    <w:p w:rsidR="00F845C0" w:rsidRPr="00120D39" w:rsidRDefault="00B84326"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web server installed on each instance, by using the tool ab. A large amount of requests are sent</w:t>
      </w:r>
      <w:r w:rsidR="00F845C0" w:rsidRPr="00120D39">
        <w:rPr>
          <w:rFonts w:asciiTheme="majorHAnsi" w:hAnsiTheme="majorHAnsi" w:cs="TimesNewRomanPSMT"/>
          <w:color w:val="231F20"/>
          <w:sz w:val="24"/>
          <w:szCs w:val="24"/>
        </w:rPr>
        <w:t xml:space="preserve"> from the host server to each instance, and the tool is calculating the average request </w:t>
      </w:r>
      <w:r w:rsidR="00F845C0" w:rsidRPr="00120D39">
        <w:rPr>
          <w:rFonts w:asciiTheme="majorHAnsi" w:hAnsiTheme="majorHAnsi" w:cs="TimesNewRomanPSMT"/>
          <w:color w:val="231F20"/>
          <w:sz w:val="24"/>
          <w:szCs w:val="24"/>
        </w:rPr>
        <w:lastRenderedPageBreak/>
        <w:t>handling</w:t>
      </w:r>
      <w:r w:rsidR="00107FE6" w:rsidRPr="00120D39">
        <w:rPr>
          <w:rFonts w:asciiTheme="majorHAnsi" w:hAnsiTheme="majorHAnsi" w:cs="TimesNewRomanPSMT"/>
          <w:color w:val="231F20"/>
          <w:sz w:val="24"/>
          <w:szCs w:val="24"/>
        </w:rPr>
        <w:t xml:space="preserve"> </w:t>
      </w:r>
      <w:r w:rsidR="00F845C0" w:rsidRPr="00120D39">
        <w:rPr>
          <w:rFonts w:asciiTheme="majorHAnsi" w:hAnsiTheme="majorHAnsi" w:cs="TimesNewRomanPSMT"/>
          <w:color w:val="231F20"/>
          <w:sz w:val="24"/>
          <w:szCs w:val="24"/>
        </w:rPr>
        <w:t>speed in terms of requests handled per second. The amount of requests starts at 100.000 and</w:t>
      </w:r>
      <w:r w:rsidR="00107FE6" w:rsidRPr="00120D39">
        <w:rPr>
          <w:rFonts w:asciiTheme="majorHAnsi" w:hAnsiTheme="majorHAnsi" w:cs="TimesNewRomanPSMT"/>
          <w:color w:val="231F20"/>
          <w:sz w:val="24"/>
          <w:szCs w:val="24"/>
        </w:rPr>
        <w:t xml:space="preserve"> </w:t>
      </w:r>
      <w:r w:rsidR="00F845C0" w:rsidRPr="00120D39">
        <w:rPr>
          <w:rFonts w:asciiTheme="majorHAnsi" w:hAnsiTheme="majorHAnsi" w:cs="TimesNewRomanPSMT"/>
          <w:color w:val="231F20"/>
          <w:sz w:val="24"/>
          <w:szCs w:val="24"/>
        </w:rPr>
        <w:t>continues up to 1.000.000 in total, where the average is calculated after each 100.000 requests.</w:t>
      </w:r>
      <w:r w:rsidR="00107FE6" w:rsidRPr="00120D39">
        <w:rPr>
          <w:rFonts w:asciiTheme="majorHAnsi" w:hAnsiTheme="majorHAnsi" w:cs="TimesNewRomanPSMT"/>
          <w:color w:val="231F20"/>
          <w:sz w:val="24"/>
          <w:szCs w:val="24"/>
        </w:rPr>
        <w:t xml:space="preserve"> </w:t>
      </w:r>
      <w:r w:rsidR="00F845C0" w:rsidRPr="00120D39">
        <w:rPr>
          <w:rFonts w:asciiTheme="majorHAnsi" w:hAnsiTheme="majorHAnsi" w:cs="TimesNewRomanPSMT"/>
          <w:color w:val="231F20"/>
          <w:sz w:val="24"/>
          <w:szCs w:val="24"/>
        </w:rPr>
        <w:t>These requests are sent from 100 different connection simultaneously in order to experience a</w:t>
      </w:r>
      <w:r w:rsidR="00107FE6" w:rsidRPr="00120D39">
        <w:rPr>
          <w:rFonts w:asciiTheme="majorHAnsi" w:hAnsiTheme="majorHAnsi" w:cs="TimesNewRomanPSMT"/>
          <w:color w:val="231F20"/>
          <w:sz w:val="24"/>
          <w:szCs w:val="24"/>
        </w:rPr>
        <w:t xml:space="preserve"> </w:t>
      </w:r>
      <w:r w:rsidR="00F845C0" w:rsidRPr="00120D39">
        <w:rPr>
          <w:rFonts w:asciiTheme="majorHAnsi" w:hAnsiTheme="majorHAnsi" w:cs="TimesNewRomanPSMT"/>
          <w:color w:val="231F20"/>
          <w:sz w:val="24"/>
          <w:szCs w:val="24"/>
        </w:rPr>
        <w:t xml:space="preserve">scenario more </w:t>
      </w:r>
      <w:proofErr w:type="gramStart"/>
      <w:r w:rsidR="00F845C0" w:rsidRPr="00120D39">
        <w:rPr>
          <w:rFonts w:asciiTheme="majorHAnsi" w:hAnsiTheme="majorHAnsi" w:cs="TimesNewRomanPSMT"/>
          <w:color w:val="231F20"/>
          <w:sz w:val="24"/>
          <w:szCs w:val="24"/>
        </w:rPr>
        <w:t>similar to</w:t>
      </w:r>
      <w:proofErr w:type="gramEnd"/>
      <w:r w:rsidR="00F845C0" w:rsidRPr="00120D39">
        <w:rPr>
          <w:rFonts w:asciiTheme="majorHAnsi" w:hAnsiTheme="majorHAnsi" w:cs="TimesNewRomanPSMT"/>
          <w:color w:val="231F20"/>
          <w:sz w:val="24"/>
          <w:szCs w:val="24"/>
        </w:rPr>
        <w:t xml:space="preserve"> a production environment.</w:t>
      </w:r>
      <w:r w:rsidR="00107FE6" w:rsidRPr="00120D39">
        <w:rPr>
          <w:rFonts w:asciiTheme="majorHAnsi" w:hAnsiTheme="majorHAnsi" w:cs="TimesNewRomanPSMT"/>
          <w:color w:val="231F20"/>
          <w:sz w:val="24"/>
          <w:szCs w:val="24"/>
        </w:rPr>
        <w:t xml:space="preserve"> </w:t>
      </w:r>
      <w:r w:rsidR="00F845C0" w:rsidRPr="00120D39">
        <w:rPr>
          <w:rFonts w:asciiTheme="majorHAnsi" w:hAnsiTheme="majorHAnsi" w:cs="TimesNewRomanPSMT"/>
          <w:color w:val="231F20"/>
          <w:sz w:val="24"/>
          <w:szCs w:val="24"/>
        </w:rPr>
        <w:t>In order to also gain knowledge about the network performance, a large file is transferred</w:t>
      </w:r>
      <w:r w:rsidR="00107FE6" w:rsidRPr="00120D39">
        <w:rPr>
          <w:rFonts w:asciiTheme="majorHAnsi" w:hAnsiTheme="majorHAnsi" w:cs="TimesNewRomanPSMT"/>
          <w:color w:val="231F20"/>
          <w:sz w:val="24"/>
          <w:szCs w:val="24"/>
        </w:rPr>
        <w:t xml:space="preserve"> </w:t>
      </w:r>
      <w:r w:rsidR="00F845C0" w:rsidRPr="00120D39">
        <w:rPr>
          <w:rFonts w:asciiTheme="majorHAnsi" w:hAnsiTheme="majorHAnsi" w:cs="TimesNewRomanPSMT"/>
          <w:color w:val="231F20"/>
          <w:sz w:val="24"/>
          <w:szCs w:val="24"/>
        </w:rPr>
        <w:t>between respective instance and the host server. The goal is to measure the speed in ten seconds</w:t>
      </w:r>
      <w:r w:rsidR="00107FE6" w:rsidRPr="00120D39">
        <w:rPr>
          <w:rFonts w:asciiTheme="majorHAnsi" w:hAnsiTheme="majorHAnsi" w:cs="TimesNewRomanPSMT"/>
          <w:color w:val="231F20"/>
          <w:sz w:val="24"/>
          <w:szCs w:val="24"/>
        </w:rPr>
        <w:t xml:space="preserve"> </w:t>
      </w:r>
      <w:r w:rsidR="00F845C0" w:rsidRPr="00120D39">
        <w:rPr>
          <w:rFonts w:asciiTheme="majorHAnsi" w:hAnsiTheme="majorHAnsi" w:cs="TimesNewRomanPSMT"/>
          <w:color w:val="231F20"/>
          <w:sz w:val="24"/>
          <w:szCs w:val="24"/>
        </w:rPr>
        <w:t>with one second intervals, in order to determine an average transferring speed in MB per</w:t>
      </w:r>
      <w:r w:rsidR="00107FE6" w:rsidRPr="00120D39">
        <w:rPr>
          <w:rFonts w:asciiTheme="majorHAnsi" w:hAnsiTheme="majorHAnsi" w:cs="TimesNewRomanPSMT"/>
          <w:color w:val="231F20"/>
          <w:sz w:val="24"/>
          <w:szCs w:val="24"/>
        </w:rPr>
        <w:t xml:space="preserve"> </w:t>
      </w:r>
      <w:r w:rsidR="00F845C0" w:rsidRPr="00120D39">
        <w:rPr>
          <w:rFonts w:asciiTheme="majorHAnsi" w:hAnsiTheme="majorHAnsi" w:cs="TimesNewRomanPSMT"/>
          <w:color w:val="231F20"/>
          <w:sz w:val="24"/>
          <w:szCs w:val="24"/>
        </w:rPr>
        <w:t xml:space="preserve">seconds. In this case a 5 GB large file is used. The file is transmitted by using </w:t>
      </w:r>
      <w:proofErr w:type="spellStart"/>
      <w:r w:rsidR="00F845C0" w:rsidRPr="00120D39">
        <w:rPr>
          <w:rFonts w:asciiTheme="majorHAnsi" w:hAnsiTheme="majorHAnsi" w:cs="TimesNewRomanPSMT"/>
          <w:color w:val="231F20"/>
          <w:sz w:val="24"/>
          <w:szCs w:val="24"/>
        </w:rPr>
        <w:t>rsync</w:t>
      </w:r>
      <w:proofErr w:type="spellEnd"/>
      <w:r w:rsidR="00F845C0" w:rsidRPr="00120D39">
        <w:rPr>
          <w:rFonts w:asciiTheme="majorHAnsi" w:hAnsiTheme="majorHAnsi" w:cs="TimesNewRomanPSMT"/>
          <w:color w:val="231F20"/>
          <w:sz w:val="24"/>
          <w:szCs w:val="24"/>
        </w:rPr>
        <w:t>, a tool</w:t>
      </w:r>
    </w:p>
    <w:p w:rsid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allowing remote file-copying.</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This part of the empirical study is aimed for gaining knowledge about performance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differences and similarities between application containers and virtual machines.</w:t>
      </w:r>
      <w:bookmarkStart w:id="19" w:name="_Toc527794177"/>
    </w:p>
    <w:p w:rsidR="00B84326" w:rsidRP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0E5BF5">
        <w:rPr>
          <w:rStyle w:val="Heading1Char"/>
        </w:rPr>
        <w:t>Scalability</w:t>
      </w:r>
      <w:bookmarkEnd w:id="19"/>
    </w:p>
    <w:p w:rsidR="00B84326" w:rsidRPr="00120D39" w:rsidRDefault="00B84326"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from the host server to each instance, and the tool is calculating the average request </w:t>
      </w:r>
      <w:proofErr w:type="gramStart"/>
      <w:r w:rsidRPr="00120D39">
        <w:rPr>
          <w:rFonts w:asciiTheme="majorHAnsi" w:hAnsiTheme="majorHAnsi" w:cs="TimesNewRomanPSMT"/>
          <w:color w:val="231F20"/>
          <w:sz w:val="24"/>
          <w:szCs w:val="24"/>
        </w:rPr>
        <w:t>handling</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speed</w:t>
      </w:r>
      <w:proofErr w:type="gramEnd"/>
      <w:r w:rsidRPr="00120D39">
        <w:rPr>
          <w:rFonts w:asciiTheme="majorHAnsi" w:hAnsiTheme="majorHAnsi" w:cs="TimesNewRomanPSMT"/>
          <w:color w:val="231F20"/>
          <w:sz w:val="24"/>
          <w:szCs w:val="24"/>
        </w:rPr>
        <w:t xml:space="preserve"> in terms of requests handled per second. The amount of requests starts at 100.000 and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continues up to 1.000.000 in total, where the average is calculated after each 100.000 requests.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These requests are sent from 100 different connection simultaneously in order to experience a</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scenario more </w:t>
      </w:r>
      <w:proofErr w:type="gramStart"/>
      <w:r w:rsidRPr="00120D39">
        <w:rPr>
          <w:rFonts w:asciiTheme="majorHAnsi" w:hAnsiTheme="majorHAnsi" w:cs="TimesNewRomanPSMT"/>
          <w:color w:val="231F20"/>
          <w:sz w:val="24"/>
          <w:szCs w:val="24"/>
        </w:rPr>
        <w:t>similar to</w:t>
      </w:r>
      <w:proofErr w:type="gramEnd"/>
      <w:r w:rsidRPr="00120D39">
        <w:rPr>
          <w:rFonts w:asciiTheme="majorHAnsi" w:hAnsiTheme="majorHAnsi" w:cs="TimesNewRomanPSMT"/>
          <w:color w:val="231F20"/>
          <w:sz w:val="24"/>
          <w:szCs w:val="24"/>
        </w:rPr>
        <w:t xml:space="preserve"> a production environment.</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 order to also gain knowledge about the network performance, a large file is transferred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between respective instance and the host server. The goal is to measure the speed in ten seconds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with one second intervals, in order to determine an average transferring speed in MB per</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seconds. In this case a 5 GB large file is used. The file is transmitted by using </w:t>
      </w:r>
      <w:proofErr w:type="spellStart"/>
      <w:r w:rsidRPr="00120D39">
        <w:rPr>
          <w:rFonts w:asciiTheme="majorHAnsi" w:hAnsiTheme="majorHAnsi" w:cs="TimesNewRomanPSMT"/>
          <w:color w:val="231F20"/>
          <w:sz w:val="24"/>
          <w:szCs w:val="24"/>
        </w:rPr>
        <w:t>rsync</w:t>
      </w:r>
      <w:proofErr w:type="spellEnd"/>
      <w:r w:rsidRPr="00120D39">
        <w:rPr>
          <w:rFonts w:asciiTheme="majorHAnsi" w:hAnsiTheme="majorHAnsi" w:cs="TimesNewRomanPSMT"/>
          <w:color w:val="231F20"/>
          <w:sz w:val="24"/>
          <w:szCs w:val="24"/>
        </w:rPr>
        <w:t>, a tool</w:t>
      </w:r>
    </w:p>
    <w:p w:rsidR="000E5BF5" w:rsidRDefault="00B84326"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allowing remote file-copying.</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This part of the empirical study is aimed for gaining knowledge about performance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differences and similarities between application containers and virtual machines.</w:t>
      </w:r>
      <w:bookmarkStart w:id="20" w:name="_Toc527794178"/>
    </w:p>
    <w:p w:rsidR="00B84326" w:rsidRPr="000E5BF5" w:rsidRDefault="00B84326" w:rsidP="000E5BF5">
      <w:pPr>
        <w:autoSpaceDE w:val="0"/>
        <w:autoSpaceDN w:val="0"/>
        <w:adjustRightInd w:val="0"/>
        <w:spacing w:after="0" w:line="360" w:lineRule="auto"/>
        <w:jc w:val="both"/>
        <w:rPr>
          <w:rFonts w:asciiTheme="majorHAnsi" w:hAnsiTheme="majorHAnsi" w:cs="TimesNewRomanPSMT"/>
          <w:color w:val="231F20"/>
          <w:sz w:val="24"/>
          <w:szCs w:val="24"/>
        </w:rPr>
      </w:pPr>
      <w:r w:rsidRPr="000E5BF5">
        <w:rPr>
          <w:rStyle w:val="Heading1Char"/>
        </w:rPr>
        <w:t>Scalability</w:t>
      </w:r>
      <w:bookmarkEnd w:id="20"/>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In solving the third research question the focus lies in finding out how respective instance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behaves at increasing load, observing the amount of requests handled per second and usage of</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CPU and RAM.</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experiment in this part of the study is done by sending HTTP requests, with the tool</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ab, to respective instance for the Apache web servers to handle. The requests are sent multiple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times with different amount of connections, starting at 1.000 </w:t>
      </w:r>
      <w:r w:rsidRPr="00120D39">
        <w:rPr>
          <w:rFonts w:asciiTheme="majorHAnsi" w:hAnsiTheme="majorHAnsi" w:cs="TimesNewRomanPSMT"/>
          <w:color w:val="231F20"/>
          <w:sz w:val="24"/>
          <w:szCs w:val="24"/>
        </w:rPr>
        <w:lastRenderedPageBreak/>
        <w:t xml:space="preserve">connections and increasing </w:t>
      </w:r>
      <w:proofErr w:type="gramStart"/>
      <w:r w:rsidRPr="00120D39">
        <w:rPr>
          <w:rFonts w:asciiTheme="majorHAnsi" w:hAnsiTheme="majorHAnsi" w:cs="TimesNewRomanPSMT"/>
          <w:color w:val="231F20"/>
          <w:sz w:val="24"/>
          <w:szCs w:val="24"/>
        </w:rPr>
        <w:t>to</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10.000</w:t>
      </w:r>
      <w:proofErr w:type="gramEnd"/>
      <w:r w:rsidRPr="00120D39">
        <w:rPr>
          <w:rFonts w:asciiTheme="majorHAnsi" w:hAnsiTheme="majorHAnsi" w:cs="TimesNewRomanPSMT"/>
          <w:color w:val="231F20"/>
          <w:sz w:val="24"/>
          <w:szCs w:val="24"/>
        </w:rPr>
        <w:t xml:space="preserve"> with an interval of 1.000. The amount of requests is always 100.000. At each interval </w:t>
      </w:r>
      <w:proofErr w:type="gramStart"/>
      <w:r w:rsidRPr="00120D39">
        <w:rPr>
          <w:rFonts w:asciiTheme="majorHAnsi" w:hAnsiTheme="majorHAnsi" w:cs="TimesNewRomanPSMT"/>
          <w:color w:val="231F20"/>
          <w:sz w:val="24"/>
          <w:szCs w:val="24"/>
        </w:rPr>
        <w:t>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CPU</w:t>
      </w:r>
      <w:proofErr w:type="gramEnd"/>
      <w:r w:rsidRPr="00120D39">
        <w:rPr>
          <w:rFonts w:asciiTheme="majorHAnsi" w:hAnsiTheme="majorHAnsi" w:cs="TimesNewRomanPSMT"/>
          <w:color w:val="231F20"/>
          <w:sz w:val="24"/>
          <w:szCs w:val="24"/>
        </w:rPr>
        <w:t xml:space="preserve"> and RAM usage is observed and the requests handled per second is measured.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Subsequently the results are compared in order to determine which type of instance is </w:t>
      </w:r>
      <w:proofErr w:type="spellStart"/>
      <w:r w:rsidRPr="00120D39">
        <w:rPr>
          <w:rFonts w:asciiTheme="majorHAnsi" w:hAnsiTheme="majorHAnsi" w:cs="TimesNewRomanPSMT"/>
          <w:color w:val="231F20"/>
          <w:sz w:val="24"/>
          <w:szCs w:val="24"/>
        </w:rPr>
        <w:t>performingbetter</w:t>
      </w:r>
      <w:proofErr w:type="spellEnd"/>
      <w:r w:rsidRPr="00120D39">
        <w:rPr>
          <w:rFonts w:asciiTheme="majorHAnsi" w:hAnsiTheme="majorHAnsi" w:cs="TimesNewRomanPSMT"/>
          <w:color w:val="231F20"/>
          <w:sz w:val="24"/>
          <w:szCs w:val="24"/>
        </w:rPr>
        <w:t xml:space="preserve"> in scenarios of heavy load.</w:t>
      </w:r>
    </w:p>
    <w:p w:rsidR="00B84326" w:rsidRPr="00120D39" w:rsidRDefault="00B84326"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In solving the third research question the focus lies in finding out how respective instance</w:t>
      </w:r>
    </w:p>
    <w:p w:rsidR="00B84326" w:rsidRPr="00120D39" w:rsidRDefault="00B84326"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behaves at increasing load, observing the </w:t>
      </w:r>
      <w:proofErr w:type="gramStart"/>
      <w:r w:rsidRPr="00120D39">
        <w:rPr>
          <w:rFonts w:asciiTheme="majorHAnsi" w:hAnsiTheme="majorHAnsi" w:cs="TimesNewRomanPSMT"/>
          <w:color w:val="231F20"/>
          <w:sz w:val="24"/>
          <w:szCs w:val="24"/>
        </w:rPr>
        <w:t>amount</w:t>
      </w:r>
      <w:proofErr w:type="gramEnd"/>
      <w:r w:rsidRPr="00120D39">
        <w:rPr>
          <w:rFonts w:asciiTheme="majorHAnsi" w:hAnsiTheme="majorHAnsi" w:cs="TimesNewRomanPSMT"/>
          <w:color w:val="231F20"/>
          <w:sz w:val="24"/>
          <w:szCs w:val="24"/>
        </w:rPr>
        <w:t xml:space="preserve"> of requests handled per second and usage of</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CPU and RAM.</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experiment in this part of the study is done by sending HTTP requests, with the tool</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ab, to respective instance for the Apache web servers to handle. The requests are sent multiple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times with different amount of connections, starting at 1.000 connections and increasing to</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10.000 with an interval of 1.000. The amount of requests is always 100.000. At each interval the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CPU and RAM usage is </w:t>
      </w:r>
      <w:proofErr w:type="gramStart"/>
      <w:r w:rsidRPr="00120D39">
        <w:rPr>
          <w:rFonts w:asciiTheme="majorHAnsi" w:hAnsiTheme="majorHAnsi" w:cs="TimesNewRomanPSMT"/>
          <w:color w:val="231F20"/>
          <w:sz w:val="24"/>
          <w:szCs w:val="24"/>
        </w:rPr>
        <w:t>observed</w:t>
      </w:r>
      <w:proofErr w:type="gramEnd"/>
      <w:r w:rsidRPr="00120D39">
        <w:rPr>
          <w:rFonts w:asciiTheme="majorHAnsi" w:hAnsiTheme="majorHAnsi" w:cs="TimesNewRomanPSMT"/>
          <w:color w:val="231F20"/>
          <w:sz w:val="24"/>
          <w:szCs w:val="24"/>
        </w:rPr>
        <w:t xml:space="preserve"> and the requests handled per second is measured.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Subsequently the results are compared in order to determine which type of instance is performing</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better in scenarios of heavy load.</w:t>
      </w:r>
    </w:p>
    <w:p w:rsidR="00B84326" w:rsidRPr="00120D39" w:rsidRDefault="00B84326" w:rsidP="00107FE6">
      <w:pPr>
        <w:autoSpaceDE w:val="0"/>
        <w:autoSpaceDN w:val="0"/>
        <w:adjustRightInd w:val="0"/>
        <w:spacing w:after="0" w:line="360" w:lineRule="auto"/>
        <w:jc w:val="both"/>
        <w:rPr>
          <w:rFonts w:asciiTheme="majorHAnsi" w:hAnsiTheme="majorHAnsi" w:cs="TimesNewRomanPSMT"/>
          <w:color w:val="231F20"/>
          <w:sz w:val="24"/>
          <w:szCs w:val="24"/>
        </w:rPr>
      </w:pP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107FE6"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0E5BF5" w:rsidRPr="00120D39" w:rsidRDefault="000E5BF5" w:rsidP="00107FE6">
      <w:pPr>
        <w:autoSpaceDE w:val="0"/>
        <w:autoSpaceDN w:val="0"/>
        <w:adjustRightInd w:val="0"/>
        <w:spacing w:after="0" w:line="360" w:lineRule="auto"/>
        <w:jc w:val="both"/>
        <w:rPr>
          <w:rFonts w:asciiTheme="majorHAnsi" w:hAnsiTheme="majorHAnsi" w:cs="TimesNewRomanPSMT"/>
          <w:color w:val="231F20"/>
          <w:sz w:val="24"/>
          <w:szCs w:val="24"/>
        </w:rPr>
      </w:pPr>
    </w:p>
    <w:p w:rsidR="00F845C0" w:rsidRPr="00120D39" w:rsidRDefault="00F845C0" w:rsidP="00107FE6">
      <w:pPr>
        <w:pStyle w:val="Title"/>
      </w:pPr>
      <w:r w:rsidRPr="00120D39">
        <w:lastRenderedPageBreak/>
        <w:t xml:space="preserve">Results </w:t>
      </w:r>
    </w:p>
    <w:p w:rsidR="00F845C0" w:rsidRPr="00120D39" w:rsidRDefault="00F845C0" w:rsidP="00107FE6">
      <w:pPr>
        <w:autoSpaceDE w:val="0"/>
        <w:autoSpaceDN w:val="0"/>
        <w:adjustRightInd w:val="0"/>
        <w:spacing w:after="0" w:line="360" w:lineRule="auto"/>
        <w:jc w:val="both"/>
        <w:rPr>
          <w:rFonts w:asciiTheme="majorHAnsi" w:hAnsiTheme="majorHAnsi" w:cs="TimesNewRomanPS-BoldMT"/>
          <w:b/>
          <w:bCs/>
          <w:color w:val="231F20"/>
          <w:sz w:val="24"/>
          <w:szCs w:val="24"/>
        </w:rPr>
      </w:pPr>
      <w:r w:rsidRPr="00120D39">
        <w:rPr>
          <w:rFonts w:asciiTheme="majorHAnsi" w:hAnsiTheme="majorHAnsi" w:cs="TimesNewRomanPS-BoldMT"/>
          <w:b/>
          <w:bCs/>
          <w:color w:val="231F20"/>
          <w:sz w:val="24"/>
          <w:szCs w:val="24"/>
        </w:rPr>
        <w:t>Results</w:t>
      </w:r>
    </w:p>
    <w:p w:rsidR="00F845C0" w:rsidRPr="00120D39" w:rsidRDefault="00F845C0" w:rsidP="00107FE6">
      <w:pPr>
        <w:pStyle w:val="Heading1"/>
      </w:pPr>
      <w:bookmarkStart w:id="21" w:name="_Toc527794179"/>
      <w:r w:rsidRPr="00120D39">
        <w:t>User space isolation and resource allocation</w:t>
      </w:r>
      <w:bookmarkEnd w:id="21"/>
    </w:p>
    <w:p w:rsidR="00F845C0" w:rsidRPr="00120D39" w:rsidRDefault="00F845C0" w:rsidP="00107FE6">
      <w:pPr>
        <w:autoSpaceDE w:val="0"/>
        <w:autoSpaceDN w:val="0"/>
        <w:adjustRightInd w:val="0"/>
        <w:spacing w:after="0" w:line="360" w:lineRule="auto"/>
        <w:jc w:val="both"/>
        <w:rPr>
          <w:rFonts w:asciiTheme="majorHAnsi" w:eastAsiaTheme="majorEastAsia" w:hAnsiTheme="majorHAnsi" w:cs="TimesNewRomanPSMT"/>
          <w:b/>
          <w:color w:val="231F20"/>
          <w:sz w:val="24"/>
          <w:szCs w:val="24"/>
          <w:u w:val="single"/>
        </w:rPr>
      </w:pPr>
      <w:r w:rsidRPr="00120D39">
        <w:rPr>
          <w:rFonts w:asciiTheme="majorHAnsi" w:hAnsiTheme="majorHAnsi" w:cs="TimesNewRomanPSMT"/>
          <w:color w:val="231F20"/>
          <w:sz w:val="24"/>
          <w:szCs w:val="24"/>
        </w:rPr>
        <w:t>Figure 6 displays all active processes, at the time the picture was taken, inside the virtual</w:t>
      </w:r>
    </w:p>
    <w:p w:rsidR="00F845C0" w:rsidRPr="00120D39" w:rsidRDefault="00F845C0" w:rsidP="00107FE6">
      <w:pPr>
        <w:autoSpaceDE w:val="0"/>
        <w:autoSpaceDN w:val="0"/>
        <w:adjustRightInd w:val="0"/>
        <w:spacing w:after="0" w:line="360" w:lineRule="auto"/>
        <w:jc w:val="both"/>
        <w:rPr>
          <w:rFonts w:asciiTheme="majorHAnsi" w:eastAsiaTheme="majorEastAsia" w:hAnsiTheme="majorHAnsi" w:cs="TimesNewRomanPSMT"/>
          <w:b/>
          <w:color w:val="231F20"/>
          <w:sz w:val="24"/>
          <w:szCs w:val="24"/>
          <w:u w:val="single"/>
        </w:rPr>
      </w:pPr>
    </w:p>
    <w:p w:rsidR="00F845C0" w:rsidRPr="00120D39" w:rsidRDefault="00F845C0" w:rsidP="00107FE6">
      <w:pPr>
        <w:autoSpaceDE w:val="0"/>
        <w:autoSpaceDN w:val="0"/>
        <w:adjustRightInd w:val="0"/>
        <w:spacing w:after="0" w:line="360" w:lineRule="auto"/>
        <w:jc w:val="both"/>
        <w:rPr>
          <w:rFonts w:asciiTheme="majorHAnsi" w:hAnsiTheme="majorHAnsi"/>
          <w:sz w:val="24"/>
          <w:szCs w:val="24"/>
        </w:rPr>
      </w:pPr>
      <w:r w:rsidRPr="00120D39">
        <w:rPr>
          <w:rFonts w:asciiTheme="majorHAnsi" w:hAnsiTheme="majorHAnsi"/>
          <w:noProof/>
          <w:sz w:val="24"/>
          <w:szCs w:val="24"/>
          <w:lang w:val="en-US" w:eastAsia="en-US"/>
        </w:rPr>
        <w:drawing>
          <wp:inline distT="0" distB="0" distL="0" distR="0" wp14:anchorId="06F92420" wp14:editId="1EEB8F95">
            <wp:extent cx="5943600" cy="3008389"/>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008389"/>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6: Active processes in virtual machine</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 xml:space="preserve">At </w:t>
      </w:r>
      <w:proofErr w:type="spellStart"/>
      <w:r w:rsidRPr="00120D39">
        <w:rPr>
          <w:rFonts w:asciiTheme="majorHAnsi" w:hAnsiTheme="majorHAnsi" w:cs="TimesNewRomanPSMT"/>
          <w:sz w:val="24"/>
          <w:szCs w:val="24"/>
        </w:rPr>
        <w:t>startup</w:t>
      </w:r>
      <w:proofErr w:type="spellEnd"/>
      <w:r w:rsidRPr="00120D39">
        <w:rPr>
          <w:rFonts w:asciiTheme="majorHAnsi" w:hAnsiTheme="majorHAnsi" w:cs="TimesNewRomanPSMT"/>
          <w:sz w:val="24"/>
          <w:szCs w:val="24"/>
        </w:rPr>
        <w:t xml:space="preserve"> the instance allocates virtual memory according to the assigned amount,</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meaning that the virtual machine will always try to use t</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e physical memory, even if the host</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machine is out of free memory.</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In figure 7 the disk usage of the virtual machine is exposed. At creation the disk space to</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be used is allocated so that it is free to use when the instance is running. This implies that virtual</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machines in </w:t>
      </w:r>
      <w:proofErr w:type="spellStart"/>
      <w:r w:rsidRPr="00120D39">
        <w:rPr>
          <w:rFonts w:asciiTheme="majorHAnsi" w:hAnsiTheme="majorHAnsi" w:cs="TimesNewRomanPSMT"/>
          <w:sz w:val="24"/>
          <w:szCs w:val="24"/>
        </w:rPr>
        <w:t>Openstack</w:t>
      </w:r>
      <w:proofErr w:type="spellEnd"/>
      <w:r w:rsidRPr="00120D39">
        <w:rPr>
          <w:rFonts w:asciiTheme="majorHAnsi" w:hAnsiTheme="majorHAnsi" w:cs="TimesNewRomanPSMT"/>
          <w:sz w:val="24"/>
          <w:szCs w:val="24"/>
        </w:rPr>
        <w:t xml:space="preserve"> always occupy the allocated space, independent of if it is used or not.</w:t>
      </w:r>
    </w:p>
    <w:p w:rsidR="00F845C0" w:rsidRPr="00120D39" w:rsidRDefault="00F845C0" w:rsidP="00107FE6">
      <w:pPr>
        <w:autoSpaceDE w:val="0"/>
        <w:autoSpaceDN w:val="0"/>
        <w:adjustRightInd w:val="0"/>
        <w:spacing w:after="0" w:line="360" w:lineRule="auto"/>
        <w:jc w:val="both"/>
        <w:rPr>
          <w:rFonts w:asciiTheme="majorHAnsi" w:hAnsiTheme="majorHAnsi"/>
          <w:sz w:val="24"/>
          <w:szCs w:val="24"/>
        </w:rPr>
      </w:pPr>
      <w:r w:rsidRPr="00120D39">
        <w:rPr>
          <w:rFonts w:asciiTheme="majorHAnsi" w:hAnsiTheme="majorHAnsi"/>
          <w:noProof/>
          <w:sz w:val="24"/>
          <w:szCs w:val="24"/>
          <w:lang w:val="en-US" w:eastAsia="en-US"/>
        </w:rPr>
        <w:lastRenderedPageBreak/>
        <w:drawing>
          <wp:inline distT="0" distB="0" distL="0" distR="0" wp14:anchorId="4DF00432" wp14:editId="0BDDCD6E">
            <wp:extent cx="4143375" cy="2143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43375" cy="2143125"/>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 xml:space="preserve">The virtual machine uses a separate partition for storage, </w:t>
      </w:r>
      <w:proofErr w:type="spellStart"/>
      <w:r w:rsidRPr="00120D39">
        <w:rPr>
          <w:rFonts w:asciiTheme="majorHAnsi" w:hAnsiTheme="majorHAnsi" w:cs="TimesNewRomanPSMT"/>
          <w:sz w:val="24"/>
          <w:szCs w:val="24"/>
        </w:rPr>
        <w:t>labeled</w:t>
      </w:r>
      <w:proofErr w:type="spellEnd"/>
      <w:r w:rsidRPr="00120D39">
        <w:rPr>
          <w:rFonts w:asciiTheme="majorHAnsi" w:hAnsiTheme="majorHAnsi" w:cs="TimesNewRomanPSMT"/>
          <w:sz w:val="24"/>
          <w:szCs w:val="24"/>
        </w:rPr>
        <w:t xml:space="preserve"> </w:t>
      </w:r>
      <w:r w:rsidRPr="00120D39">
        <w:rPr>
          <w:rFonts w:asciiTheme="majorHAnsi" w:hAnsiTheme="majorHAnsi" w:cs="TimesNewRomanPS-ItalicMT"/>
          <w:iCs/>
          <w:sz w:val="24"/>
          <w:szCs w:val="24"/>
        </w:rPr>
        <w:t xml:space="preserve">vda1 </w:t>
      </w:r>
      <w:r w:rsidRPr="00120D39">
        <w:rPr>
          <w:rFonts w:asciiTheme="majorHAnsi" w:hAnsiTheme="majorHAnsi" w:cs="TimesNewRomanPSMT"/>
          <w:sz w:val="24"/>
          <w:szCs w:val="24"/>
        </w:rPr>
        <w:t>inside the instance.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Figure 8 shows the active processes within the container.</w:t>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8:</w:t>
      </w:r>
    </w:p>
    <w:p w:rsidR="00F845C0" w:rsidRPr="00120D39" w:rsidRDefault="00F845C0" w:rsidP="00107FE6">
      <w:pPr>
        <w:autoSpaceDE w:val="0"/>
        <w:autoSpaceDN w:val="0"/>
        <w:adjustRightInd w:val="0"/>
        <w:spacing w:after="0" w:line="360" w:lineRule="auto"/>
        <w:jc w:val="both"/>
        <w:rPr>
          <w:rFonts w:asciiTheme="majorHAnsi" w:hAnsiTheme="majorHAnsi"/>
          <w:sz w:val="24"/>
          <w:szCs w:val="24"/>
        </w:rPr>
      </w:pPr>
      <w:r w:rsidRPr="00120D39">
        <w:rPr>
          <w:rFonts w:asciiTheme="majorHAnsi" w:hAnsiTheme="majorHAnsi"/>
          <w:noProof/>
          <w:sz w:val="24"/>
          <w:szCs w:val="24"/>
          <w:lang w:val="en-US" w:eastAsia="en-US"/>
        </w:rPr>
        <w:drawing>
          <wp:inline distT="0" distB="0" distL="0" distR="0" wp14:anchorId="571EB194" wp14:editId="4F8F5295">
            <wp:extent cx="5943600" cy="366429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664297"/>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color w:val="000000"/>
          <w:sz w:val="24"/>
          <w:szCs w:val="24"/>
        </w:rPr>
      </w:pPr>
      <w:r w:rsidRPr="00120D39">
        <w:rPr>
          <w:rFonts w:asciiTheme="majorHAnsi" w:hAnsiTheme="majorHAnsi" w:cs="TimesNewRomanPS-ItalicMT"/>
          <w:iCs/>
          <w:color w:val="000000"/>
          <w:sz w:val="24"/>
          <w:szCs w:val="24"/>
        </w:rPr>
        <w:t>Figure 8: Active processes in Container</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color w:val="000000"/>
          <w:sz w:val="24"/>
          <w:szCs w:val="24"/>
        </w:rPr>
        <w:t>The application container abstract its processes from the host operating system, however</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color w:val="000000"/>
          <w:sz w:val="24"/>
          <w:szCs w:val="24"/>
        </w:rPr>
        <w:t>it completely shares the resources with its host. The resource usage of CPU and available</w:t>
      </w:r>
    </w:p>
    <w:p w:rsidR="00F845C0" w:rsidRPr="00120D39" w:rsidRDefault="00107FE6"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color w:val="000000"/>
          <w:sz w:val="24"/>
          <w:szCs w:val="24"/>
        </w:rPr>
        <w:t xml:space="preserve"> </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lastRenderedPageBreak/>
        <w:t xml:space="preserve">memory </w:t>
      </w:r>
      <w:proofErr w:type="gramStart"/>
      <w:r w:rsidRPr="00120D39">
        <w:rPr>
          <w:rFonts w:asciiTheme="majorHAnsi" w:hAnsiTheme="majorHAnsi" w:cs="TimesNewRomanPSMT"/>
          <w:color w:val="231F20"/>
          <w:sz w:val="24"/>
          <w:szCs w:val="24"/>
        </w:rPr>
        <w:t>are</w:t>
      </w:r>
      <w:proofErr w:type="gramEnd"/>
      <w:r w:rsidRPr="00120D39">
        <w:rPr>
          <w:rFonts w:asciiTheme="majorHAnsi" w:hAnsiTheme="majorHAnsi" w:cs="TimesNewRomanPSMT"/>
          <w:color w:val="231F20"/>
          <w:sz w:val="24"/>
          <w:szCs w:val="24"/>
        </w:rPr>
        <w:t xml:space="preserve"> exposed directly from the underlying system. The same goes for the disk space as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shown in figure 9.</w:t>
      </w:r>
    </w:p>
    <w:p w:rsidR="00F845C0" w:rsidRPr="00120D39" w:rsidRDefault="00F845C0" w:rsidP="00107FE6">
      <w:pPr>
        <w:autoSpaceDE w:val="0"/>
        <w:autoSpaceDN w:val="0"/>
        <w:adjustRightInd w:val="0"/>
        <w:spacing w:after="0" w:line="360" w:lineRule="auto"/>
        <w:jc w:val="both"/>
        <w:rPr>
          <w:rFonts w:asciiTheme="majorHAnsi" w:hAnsiTheme="majorHAnsi"/>
          <w:sz w:val="24"/>
          <w:szCs w:val="24"/>
        </w:rPr>
      </w:pPr>
    </w:p>
    <w:p w:rsidR="00F845C0" w:rsidRPr="00120D39" w:rsidRDefault="00F845C0" w:rsidP="00107FE6">
      <w:pPr>
        <w:autoSpaceDE w:val="0"/>
        <w:autoSpaceDN w:val="0"/>
        <w:adjustRightInd w:val="0"/>
        <w:spacing w:after="0" w:line="360" w:lineRule="auto"/>
        <w:jc w:val="both"/>
        <w:rPr>
          <w:rFonts w:asciiTheme="majorHAnsi" w:hAnsiTheme="majorHAnsi"/>
          <w:sz w:val="24"/>
          <w:szCs w:val="24"/>
        </w:rPr>
      </w:pPr>
      <w:r w:rsidRPr="00120D39">
        <w:rPr>
          <w:rFonts w:asciiTheme="majorHAnsi" w:hAnsiTheme="majorHAnsi"/>
          <w:noProof/>
          <w:sz w:val="24"/>
          <w:szCs w:val="24"/>
          <w:lang w:val="en-US" w:eastAsia="en-US"/>
        </w:rPr>
        <w:drawing>
          <wp:inline distT="0" distB="0" distL="0" distR="0" wp14:anchorId="485FF379" wp14:editId="240C3E87">
            <wp:extent cx="4219575" cy="13811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19575" cy="1381125"/>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9: Disk usage of Container</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 xml:space="preserve">The container shares the hard drive volume of the host operating system, </w:t>
      </w:r>
      <w:proofErr w:type="spellStart"/>
      <w:r w:rsidRPr="00120D39">
        <w:rPr>
          <w:rFonts w:asciiTheme="majorHAnsi" w:hAnsiTheme="majorHAnsi" w:cs="TimesNewRomanPSMT"/>
          <w:sz w:val="24"/>
          <w:szCs w:val="24"/>
        </w:rPr>
        <w:t>labeled</w:t>
      </w:r>
      <w:proofErr w:type="spellEnd"/>
      <w:r w:rsidRPr="00120D39">
        <w:rPr>
          <w:rFonts w:asciiTheme="majorHAnsi" w:hAnsiTheme="majorHAnsi" w:cs="TimesNewRomanPSMT"/>
          <w:sz w:val="24"/>
          <w:szCs w:val="24"/>
        </w:rPr>
        <w:t xml:space="preserve"> as </w:t>
      </w:r>
      <w:r w:rsidRPr="00120D39">
        <w:rPr>
          <w:rFonts w:asciiTheme="majorHAnsi" w:hAnsiTheme="majorHAnsi" w:cs="TimesNewRomanPS-ItalicMT"/>
          <w:iCs/>
          <w:sz w:val="24"/>
          <w:szCs w:val="24"/>
        </w:rPr>
        <w:t>sda1</w:t>
      </w:r>
      <w:r w:rsidRPr="00120D39">
        <w:rPr>
          <w:rFonts w:asciiTheme="majorHAnsi" w:hAnsiTheme="majorHAnsi" w:cs="TimesNewRomanPSMT"/>
          <w:sz w:val="24"/>
          <w:szCs w:val="24"/>
        </w:rPr>
        <w:t>,</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however the filesystem itself is isolated from the underlying system. Changes made to </w:t>
      </w:r>
      <w:proofErr w:type="gramStart"/>
      <w:r w:rsidRPr="00120D39">
        <w:rPr>
          <w:rFonts w:asciiTheme="majorHAnsi" w:hAnsiTheme="majorHAnsi" w:cs="TimesNewRomanPSMT"/>
          <w:sz w:val="24"/>
          <w:szCs w:val="24"/>
        </w:rPr>
        <w:t>the</w:t>
      </w:r>
      <w:r w:rsidR="009C4328"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container</w:t>
      </w:r>
      <w:proofErr w:type="gramEnd"/>
      <w:r w:rsidRPr="00120D39">
        <w:rPr>
          <w:rFonts w:asciiTheme="majorHAnsi" w:hAnsiTheme="majorHAnsi" w:cs="TimesNewRomanPSMT"/>
          <w:sz w:val="24"/>
          <w:szCs w:val="24"/>
        </w:rPr>
        <w:t xml:space="preserve"> file system do not appear on the host.</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By looking at the active processes of the host operating system while running an </w:t>
      </w:r>
      <w:proofErr w:type="gramStart"/>
      <w:r w:rsidRPr="00120D39">
        <w:rPr>
          <w:rFonts w:asciiTheme="majorHAnsi" w:hAnsiTheme="majorHAnsi" w:cs="TimesNewRomanPSMT"/>
          <w:sz w:val="24"/>
          <w:szCs w:val="24"/>
        </w:rPr>
        <w:t>empty</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program</w:t>
      </w:r>
      <w:proofErr w:type="gramEnd"/>
      <w:r w:rsidRPr="00120D39">
        <w:rPr>
          <w:rFonts w:asciiTheme="majorHAnsi" w:hAnsiTheme="majorHAnsi" w:cs="TimesNewRomanPSMT"/>
          <w:sz w:val="24"/>
          <w:szCs w:val="24"/>
        </w:rPr>
        <w:t xml:space="preserve"> in respective instance simultaneously it is visible that the application container runs its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processes directly inside the host operating system, while the virtual machine has its own</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processes, completely abstracted from the host machine, creating a complete isolation of running</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tasks.</w:t>
      </w:r>
    </w:p>
    <w:p w:rsidR="00F845C0" w:rsidRPr="00120D39" w:rsidRDefault="00F845C0" w:rsidP="00107FE6">
      <w:pPr>
        <w:autoSpaceDE w:val="0"/>
        <w:autoSpaceDN w:val="0"/>
        <w:adjustRightInd w:val="0"/>
        <w:spacing w:after="0" w:line="360" w:lineRule="auto"/>
        <w:jc w:val="both"/>
        <w:rPr>
          <w:rFonts w:asciiTheme="majorHAnsi" w:hAnsiTheme="majorHAnsi"/>
          <w:sz w:val="24"/>
          <w:szCs w:val="24"/>
        </w:rPr>
      </w:pPr>
      <w:r w:rsidRPr="00120D39">
        <w:rPr>
          <w:rFonts w:asciiTheme="majorHAnsi" w:hAnsiTheme="majorHAnsi"/>
          <w:noProof/>
          <w:sz w:val="24"/>
          <w:szCs w:val="24"/>
          <w:lang w:val="en-US" w:eastAsia="en-US"/>
        </w:rPr>
        <w:drawing>
          <wp:inline distT="0" distB="0" distL="0" distR="0" wp14:anchorId="04C78528" wp14:editId="754C0746">
            <wp:extent cx="5943600" cy="30002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000258"/>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sz w:val="24"/>
          <w:szCs w:val="24"/>
        </w:rPr>
      </w:pP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lastRenderedPageBreak/>
        <w:t>In this test both instances executed the same program for reaching a high CPU</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consumption, where the first process in figure 10 is the running virtual machine and the second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process is the executed program inside the application container.</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disk usage of the host server exposes more about how the instances are deployed, as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visible in figure 11.</w:t>
      </w:r>
    </w:p>
    <w:p w:rsidR="00F845C0" w:rsidRPr="00120D39" w:rsidRDefault="00F845C0" w:rsidP="00107FE6">
      <w:pPr>
        <w:autoSpaceDE w:val="0"/>
        <w:autoSpaceDN w:val="0"/>
        <w:adjustRightInd w:val="0"/>
        <w:spacing w:after="0" w:line="360" w:lineRule="auto"/>
        <w:jc w:val="both"/>
        <w:rPr>
          <w:rFonts w:asciiTheme="majorHAnsi" w:hAnsiTheme="majorHAnsi"/>
          <w:sz w:val="24"/>
          <w:szCs w:val="24"/>
        </w:rPr>
      </w:pPr>
      <w:r w:rsidRPr="00120D39">
        <w:rPr>
          <w:rFonts w:asciiTheme="majorHAnsi" w:hAnsiTheme="majorHAnsi"/>
          <w:noProof/>
          <w:sz w:val="24"/>
          <w:szCs w:val="24"/>
          <w:lang w:val="en-US" w:eastAsia="en-US"/>
        </w:rPr>
        <w:drawing>
          <wp:inline distT="0" distB="0" distL="0" distR="0" wp14:anchorId="00C00E08" wp14:editId="62E6F749">
            <wp:extent cx="5943600" cy="237003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370034"/>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11: Disk usage of host server</w:t>
      </w:r>
    </w:p>
    <w:p w:rsidR="00107FE6"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 xml:space="preserve">For the virtual machine a new volume is created and listed by the server as </w:t>
      </w:r>
      <w:proofErr w:type="spellStart"/>
      <w:r w:rsidRPr="00120D39">
        <w:rPr>
          <w:rFonts w:asciiTheme="majorHAnsi" w:hAnsiTheme="majorHAnsi" w:cs="TimesNewRomanPS-ItalicMT"/>
          <w:iCs/>
          <w:sz w:val="24"/>
          <w:szCs w:val="24"/>
        </w:rPr>
        <w:t>sdc</w:t>
      </w:r>
      <w:proofErr w:type="spellEnd"/>
      <w:r w:rsidRPr="00120D39">
        <w:rPr>
          <w:rFonts w:asciiTheme="majorHAnsi" w:hAnsiTheme="majorHAnsi" w:cs="TimesNewRomanPSMT"/>
          <w:sz w:val="24"/>
          <w:szCs w:val="24"/>
        </w:rPr>
        <w:t>. However</w:t>
      </w:r>
      <w:r w:rsidR="009C4328"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the application container is deployed directly into the main partition of the host server, listed as</w:t>
      </w:r>
      <w:r w:rsidRPr="00120D39">
        <w:rPr>
          <w:rFonts w:asciiTheme="majorHAnsi" w:hAnsiTheme="majorHAnsi" w:cs="TimesNewRomanPS-ItalicMT"/>
          <w:iCs/>
          <w:sz w:val="24"/>
          <w:szCs w:val="24"/>
        </w:rPr>
        <w:t xml:space="preserve"> </w:t>
      </w:r>
      <w:r w:rsidRPr="00120D39">
        <w:rPr>
          <w:rFonts w:asciiTheme="majorHAnsi" w:hAnsiTheme="majorHAnsi" w:cs="TimesNewRomanPSMT"/>
          <w:sz w:val="24"/>
          <w:szCs w:val="24"/>
        </w:rPr>
        <w:t>in figure 11.</w:t>
      </w:r>
      <w:r w:rsidR="009C4328"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Figure 12 and 13 show the results of a comparison of the allocated resources after</w:t>
      </w:r>
      <w:r w:rsidR="009C4328"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creation and initialization of the two types of instances, application container and virtual</w:t>
      </w:r>
      <w:r w:rsidR="009C4328"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machine.</w:t>
      </w:r>
    </w:p>
    <w:p w:rsidR="00F845C0" w:rsidRPr="00120D39" w:rsidRDefault="00F845C0" w:rsidP="00107FE6">
      <w:pPr>
        <w:autoSpaceDE w:val="0"/>
        <w:autoSpaceDN w:val="0"/>
        <w:adjustRightInd w:val="0"/>
        <w:spacing w:after="0" w:line="360" w:lineRule="auto"/>
        <w:jc w:val="both"/>
        <w:rPr>
          <w:rFonts w:cs="TimesNewRomanPSMT"/>
          <w:b/>
          <w:noProof/>
        </w:rPr>
      </w:pPr>
      <w:r w:rsidRPr="00120D39">
        <w:lastRenderedPageBreak/>
        <w:t>Figure</w:t>
      </w:r>
      <w:r w:rsidR="00107FE6" w:rsidRPr="00120D39">
        <w:t xml:space="preserve"> </w:t>
      </w:r>
      <w:r w:rsidRPr="00120D39">
        <w:rPr>
          <w:rFonts w:cs="TimesNewRomanPSMT"/>
          <w:noProof/>
        </w:rPr>
        <w:t xml:space="preserve"> </w:t>
      </w:r>
      <w:r w:rsidRPr="00120D39">
        <w:rPr>
          <w:rFonts w:cs="TimesNewRomanPSMT"/>
          <w:b/>
          <w:noProof/>
          <w:lang w:val="en-US" w:eastAsia="en-US"/>
        </w:rPr>
        <w:drawing>
          <wp:inline distT="0" distB="0" distL="0" distR="0" wp14:anchorId="51A99611" wp14:editId="71EEFAB7">
            <wp:extent cx="6429375" cy="3962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29375" cy="3962400"/>
                    </a:xfrm>
                    <a:prstGeom prst="rect">
                      <a:avLst/>
                    </a:prstGeom>
                    <a:noFill/>
                    <a:ln>
                      <a:noFill/>
                    </a:ln>
                  </pic:spPr>
                </pic:pic>
              </a:graphicData>
            </a:graphic>
          </wp:inline>
        </w:drawing>
      </w:r>
      <w:proofErr w:type="spellStart"/>
      <w:r w:rsidRPr="00120D39">
        <w:t>Figure</w:t>
      </w:r>
      <w:proofErr w:type="spellEnd"/>
      <w:r w:rsidRPr="00120D39">
        <w:t xml:space="preserve"> 12: Graph showing RAM usage of instances in Idle state</w:t>
      </w:r>
    </w:p>
    <w:p w:rsidR="00F845C0" w:rsidRPr="00120D39" w:rsidRDefault="00F845C0" w:rsidP="00107FE6">
      <w:pPr>
        <w:pStyle w:val="Heading1"/>
      </w:pPr>
      <w:bookmarkStart w:id="22" w:name="_Toc524055504"/>
      <w:bookmarkStart w:id="23" w:name="_Toc527794180"/>
      <w:r w:rsidRPr="00120D39">
        <w:rPr>
          <w:noProof/>
          <w:lang w:val="en-US" w:eastAsia="en-US"/>
        </w:rPr>
        <w:lastRenderedPageBreak/>
        <w:drawing>
          <wp:inline distT="0" distB="0" distL="0" distR="0" wp14:anchorId="781537F0" wp14:editId="610FDCF5">
            <wp:extent cx="5943600" cy="3654213"/>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654213"/>
                    </a:xfrm>
                    <a:prstGeom prst="rect">
                      <a:avLst/>
                    </a:prstGeom>
                    <a:noFill/>
                    <a:ln>
                      <a:noFill/>
                    </a:ln>
                  </pic:spPr>
                </pic:pic>
              </a:graphicData>
            </a:graphic>
          </wp:inline>
        </w:drawing>
      </w:r>
      <w:r w:rsidRPr="00120D39">
        <w:t xml:space="preserve"> Figure 13: Graph showing disk usage of instance after creation</w:t>
      </w:r>
      <w:bookmarkEnd w:id="22"/>
      <w:bookmarkEnd w:id="23"/>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resource usage in figure 12 is the approximately needed amount of memory in order</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to keep the container and virtual machine alive, while figure 13 shows the amount of disk </w:t>
      </w:r>
      <w:proofErr w:type="gramStart"/>
      <w:r w:rsidRPr="00120D39">
        <w:rPr>
          <w:rFonts w:asciiTheme="majorHAnsi" w:hAnsiTheme="majorHAnsi" w:cs="TimesNewRomanPSMT"/>
          <w:color w:val="231F20"/>
          <w:sz w:val="24"/>
          <w:szCs w:val="24"/>
        </w:rPr>
        <w:t>space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needed</w:t>
      </w:r>
      <w:proofErr w:type="gramEnd"/>
      <w:r w:rsidRPr="00120D39">
        <w:rPr>
          <w:rFonts w:asciiTheme="majorHAnsi" w:hAnsiTheme="majorHAnsi" w:cs="TimesNewRomanPSMT"/>
          <w:color w:val="231F20"/>
          <w:sz w:val="24"/>
          <w:szCs w:val="24"/>
        </w:rPr>
        <w:t xml:space="preserve"> to run respective instance. The actual disk allocation for the virtual machine on the host</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system depends on the size of the volume attached to the instance. Because of the </w:t>
      </w:r>
      <w:proofErr w:type="gramStart"/>
      <w:r w:rsidRPr="00120D39">
        <w:rPr>
          <w:rFonts w:asciiTheme="majorHAnsi" w:hAnsiTheme="majorHAnsi" w:cs="TimesNewRomanPSMT"/>
          <w:color w:val="231F20"/>
          <w:sz w:val="24"/>
          <w:szCs w:val="24"/>
        </w:rPr>
        <w:t>container</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sharing</w:t>
      </w:r>
      <w:proofErr w:type="gramEnd"/>
      <w:r w:rsidRPr="00120D39">
        <w:rPr>
          <w:rFonts w:asciiTheme="majorHAnsi" w:hAnsiTheme="majorHAnsi" w:cs="TimesNewRomanPSMT"/>
          <w:color w:val="231F20"/>
          <w:sz w:val="24"/>
          <w:szCs w:val="24"/>
        </w:rPr>
        <w:t xml:space="preserve"> the kernel of the host operating system and only needing resources to run the assigned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command it occupies significantly less resources than the virtual machine.</w:t>
      </w:r>
    </w:p>
    <w:p w:rsidR="00F845C0" w:rsidRPr="00120D39" w:rsidRDefault="00F845C0" w:rsidP="009C4328">
      <w:pPr>
        <w:pStyle w:val="Heading1"/>
      </w:pPr>
      <w:bookmarkStart w:id="24" w:name="_Toc527794181"/>
      <w:r w:rsidRPr="00120D39">
        <w:lastRenderedPageBreak/>
        <w:t>Performance experiment</w:t>
      </w:r>
      <w:bookmarkEnd w:id="24"/>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Figure 14 describes the results of comparing virtual machine and container in </w:t>
      </w:r>
      <w:proofErr w:type="gramStart"/>
      <w:r w:rsidRPr="00120D39">
        <w:rPr>
          <w:rFonts w:asciiTheme="majorHAnsi" w:hAnsiTheme="majorHAnsi" w:cs="TimesNewRomanPSMT"/>
          <w:color w:val="231F20"/>
          <w:sz w:val="24"/>
          <w:szCs w:val="24"/>
        </w:rPr>
        <w:t>CPU</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performance</w:t>
      </w:r>
      <w:proofErr w:type="gramEnd"/>
      <w:r w:rsidRPr="00120D39">
        <w:rPr>
          <w:rFonts w:asciiTheme="majorHAnsi" w:hAnsiTheme="majorHAnsi" w:cs="TimesNewRomanPSMT"/>
          <w:color w:val="231F20"/>
          <w:sz w:val="24"/>
          <w:szCs w:val="24"/>
        </w:rPr>
        <w:t xml:space="preserve">. </w:t>
      </w:r>
      <w:r w:rsidRPr="00120D39">
        <w:rPr>
          <w:rFonts w:asciiTheme="majorHAnsi" w:hAnsiTheme="majorHAnsi" w:cs="TimesNewRomanPSMT"/>
          <w:noProof/>
          <w:color w:val="231F20"/>
          <w:sz w:val="24"/>
          <w:szCs w:val="24"/>
          <w:lang w:val="en-US" w:eastAsia="en-US"/>
        </w:rPr>
        <w:drawing>
          <wp:inline distT="0" distB="0" distL="0" distR="0" wp14:anchorId="389C9D10" wp14:editId="6B424487">
            <wp:extent cx="5943600" cy="365828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658281"/>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14: Graph showing number of executed operations within a given time</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The application container and virtual machine are performing fairly the same when it</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comes to the CPU performance comparison. The contain</w:t>
      </w:r>
      <w:r w:rsidR="00107FE6" w:rsidRPr="00120D39">
        <w:rPr>
          <w:rFonts w:asciiTheme="majorHAnsi" w:hAnsiTheme="majorHAnsi" w:cs="TimesNewRomanPSMT"/>
          <w:sz w:val="24"/>
          <w:szCs w:val="24"/>
        </w:rPr>
        <w:t xml:space="preserve">erized environment is executing </w:t>
      </w:r>
      <w:r w:rsidRPr="00120D39">
        <w:rPr>
          <w:rFonts w:asciiTheme="majorHAnsi" w:hAnsiTheme="majorHAnsi" w:cs="TimesNewRomanPSMT"/>
          <w:sz w:val="24"/>
          <w:szCs w:val="24"/>
        </w:rPr>
        <w:t>the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instructions just a tiny bit faster at a larger amount of executed operations.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The comparison of bandwidth in RAM operations is shown in figure 15.</w:t>
      </w:r>
    </w:p>
    <w:p w:rsidR="00F845C0" w:rsidRPr="00120D39" w:rsidRDefault="00F845C0" w:rsidP="00107FE6">
      <w:pPr>
        <w:spacing w:line="360" w:lineRule="auto"/>
        <w:jc w:val="both"/>
        <w:rPr>
          <w:rFonts w:asciiTheme="majorHAnsi" w:hAnsiTheme="majorHAnsi"/>
          <w:sz w:val="24"/>
          <w:szCs w:val="24"/>
        </w:rPr>
      </w:pPr>
      <w:r w:rsidRPr="00120D39">
        <w:rPr>
          <w:rFonts w:asciiTheme="majorHAnsi" w:hAnsiTheme="majorHAnsi"/>
          <w:noProof/>
          <w:sz w:val="24"/>
          <w:szCs w:val="24"/>
          <w:lang w:val="en-US" w:eastAsia="en-US"/>
        </w:rPr>
        <w:lastRenderedPageBreak/>
        <w:drawing>
          <wp:inline distT="0" distB="0" distL="0" distR="0" wp14:anchorId="684BE773" wp14:editId="42FB2315">
            <wp:extent cx="5705475" cy="35242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5475" cy="3524250"/>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15: Graph showing RAM bandwidth</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The virtual machine turns out to perform a little bit faster in RAM operations than the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application container. Also the application container experiences overhead at the start of the test.</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 xml:space="preserve">The next figure contains results for the comparison of requests handled per </w:t>
      </w:r>
      <w:proofErr w:type="gramStart"/>
      <w:r w:rsidRPr="00120D39">
        <w:rPr>
          <w:rFonts w:asciiTheme="majorHAnsi" w:hAnsiTheme="majorHAnsi" w:cs="TimesNewRomanPSMT"/>
          <w:sz w:val="24"/>
          <w:szCs w:val="24"/>
        </w:rPr>
        <w:t>seconds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between</w:t>
      </w:r>
      <w:proofErr w:type="gramEnd"/>
      <w:r w:rsidRPr="00120D39">
        <w:rPr>
          <w:rFonts w:asciiTheme="majorHAnsi" w:hAnsiTheme="majorHAnsi" w:cs="TimesNewRomanPSMT"/>
          <w:sz w:val="24"/>
          <w:szCs w:val="24"/>
        </w:rPr>
        <w:t xml:space="preserve"> virtual machine and application container.</w:t>
      </w:r>
    </w:p>
    <w:p w:rsidR="00F845C0" w:rsidRPr="00120D39" w:rsidRDefault="00F845C0" w:rsidP="00107FE6">
      <w:pPr>
        <w:spacing w:line="360" w:lineRule="auto"/>
        <w:jc w:val="both"/>
        <w:rPr>
          <w:rFonts w:asciiTheme="majorHAnsi" w:hAnsiTheme="majorHAnsi"/>
          <w:sz w:val="24"/>
          <w:szCs w:val="24"/>
        </w:rPr>
      </w:pPr>
      <w:r w:rsidRPr="00120D39">
        <w:rPr>
          <w:rFonts w:asciiTheme="majorHAnsi" w:hAnsiTheme="majorHAnsi"/>
          <w:noProof/>
          <w:sz w:val="24"/>
          <w:szCs w:val="24"/>
          <w:lang w:val="en-US" w:eastAsia="en-US"/>
        </w:rPr>
        <w:lastRenderedPageBreak/>
        <w:drawing>
          <wp:inline distT="0" distB="0" distL="0" distR="0" wp14:anchorId="377DC395" wp14:editId="6EC4F4A2">
            <wp:extent cx="5943600" cy="3675961"/>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675961"/>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16: Graph showing the requests handled per second by different instances</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According to the measurements the virtual machine shows a faster progress in handling</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HTTP requests. The application container is approximately 3000 requests per second slower in</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processing the workload. During this test the resource usage was recorded and it is clearly visible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that the virtual machine requires more of the physical computer resources in order to process the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HTTP requests.</w:t>
      </w:r>
    </w:p>
    <w:p w:rsidR="00F845C0" w:rsidRPr="00120D39" w:rsidRDefault="00F845C0" w:rsidP="00107FE6">
      <w:pPr>
        <w:spacing w:line="360" w:lineRule="auto"/>
        <w:jc w:val="both"/>
        <w:rPr>
          <w:rFonts w:asciiTheme="majorHAnsi" w:hAnsiTheme="majorHAnsi"/>
          <w:sz w:val="24"/>
          <w:szCs w:val="24"/>
        </w:rPr>
      </w:pPr>
      <w:r w:rsidRPr="00120D39">
        <w:rPr>
          <w:rFonts w:asciiTheme="majorHAnsi" w:hAnsiTheme="majorHAnsi"/>
          <w:noProof/>
          <w:sz w:val="24"/>
          <w:szCs w:val="24"/>
          <w:lang w:val="en-US" w:eastAsia="en-US"/>
        </w:rPr>
        <w:lastRenderedPageBreak/>
        <w:drawing>
          <wp:inline distT="0" distB="0" distL="0" distR="0" wp14:anchorId="14E9CBF6" wp14:editId="68425F6D">
            <wp:extent cx="5943600" cy="3657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657600"/>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17: CPU usage in % of instances while handling HTTP requests</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The virtual machine does have 4 virtual CPUs and the application container has 4 threads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available for processing data, meaning that both types of instances have a maximum limit of</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400% for the CPU usage. Figure 17 describes that the virtual machine uses a higher amount of</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the available CPU resources for processing the same amount of data as the application container.</w:t>
      </w:r>
    </w:p>
    <w:p w:rsidR="00F845C0" w:rsidRPr="00120D39" w:rsidRDefault="00F845C0" w:rsidP="00107FE6">
      <w:pPr>
        <w:spacing w:line="360" w:lineRule="auto"/>
        <w:jc w:val="both"/>
        <w:rPr>
          <w:rFonts w:asciiTheme="majorHAnsi" w:hAnsiTheme="majorHAnsi" w:cs="TimesNewRomanPSMT"/>
          <w:sz w:val="24"/>
          <w:szCs w:val="24"/>
        </w:rPr>
      </w:pPr>
      <w:r w:rsidRPr="00120D39">
        <w:rPr>
          <w:rFonts w:asciiTheme="majorHAnsi" w:hAnsiTheme="majorHAnsi" w:cs="TimesNewRomanPSMT"/>
          <w:sz w:val="24"/>
          <w:szCs w:val="24"/>
        </w:rPr>
        <w:t>Figure 18 exposes the RAM usage of respective instance for the same test.</w:t>
      </w:r>
    </w:p>
    <w:p w:rsidR="00F845C0" w:rsidRPr="00120D39" w:rsidRDefault="00F845C0" w:rsidP="00107FE6">
      <w:pPr>
        <w:spacing w:line="360" w:lineRule="auto"/>
        <w:jc w:val="both"/>
        <w:rPr>
          <w:rFonts w:asciiTheme="majorHAnsi" w:hAnsiTheme="majorHAnsi"/>
          <w:sz w:val="24"/>
          <w:szCs w:val="24"/>
        </w:rPr>
      </w:pPr>
      <w:r w:rsidRPr="00120D39">
        <w:rPr>
          <w:rFonts w:asciiTheme="majorHAnsi" w:hAnsiTheme="majorHAnsi"/>
          <w:noProof/>
          <w:sz w:val="24"/>
          <w:szCs w:val="24"/>
          <w:lang w:val="en-US" w:eastAsia="en-US"/>
        </w:rPr>
        <w:lastRenderedPageBreak/>
        <w:drawing>
          <wp:inline distT="0" distB="0" distL="0" distR="0" wp14:anchorId="5553C83D" wp14:editId="0A35BEBB">
            <wp:extent cx="5943600" cy="3667499"/>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667499"/>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sz w:val="24"/>
          <w:szCs w:val="24"/>
        </w:rPr>
      </w:pPr>
      <w:r w:rsidRPr="00120D39">
        <w:rPr>
          <w:rFonts w:asciiTheme="majorHAnsi" w:hAnsiTheme="majorHAnsi" w:cs="TimesNewRomanPS-ItalicMT"/>
          <w:iCs/>
          <w:sz w:val="24"/>
          <w:szCs w:val="24"/>
        </w:rPr>
        <w:t>Figure 18: RAM usage in MB of instances while handling HTTP requests</w:t>
      </w:r>
    </w:p>
    <w:p w:rsidR="00F845C0" w:rsidRPr="00120D39" w:rsidRDefault="00F845C0" w:rsidP="00107FE6">
      <w:pPr>
        <w:autoSpaceDE w:val="0"/>
        <w:autoSpaceDN w:val="0"/>
        <w:adjustRightInd w:val="0"/>
        <w:spacing w:after="0" w:line="360" w:lineRule="auto"/>
        <w:jc w:val="both"/>
        <w:rPr>
          <w:rFonts w:asciiTheme="majorHAnsi" w:hAnsiTheme="majorHAnsi" w:cs="TimesNewRomanPSMT"/>
          <w:sz w:val="24"/>
          <w:szCs w:val="24"/>
        </w:rPr>
      </w:pPr>
      <w:r w:rsidRPr="00120D39">
        <w:rPr>
          <w:rFonts w:asciiTheme="majorHAnsi" w:hAnsiTheme="majorHAnsi" w:cs="TimesNewRomanPSMT"/>
          <w:sz w:val="24"/>
          <w:szCs w:val="24"/>
        </w:rPr>
        <w:t>The application container appears to use less than a ninth of the amount of RAM than the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virtual machine does. Otherwise both types of instances seem to have a consistent usage of main</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memory for handling HTTP requests.</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The following test contains the results of a file transfer to respective instance, where the</w:t>
      </w:r>
      <w:r w:rsidR="00107FE6" w:rsidRPr="00120D39">
        <w:rPr>
          <w:rFonts w:asciiTheme="majorHAnsi" w:hAnsiTheme="majorHAnsi" w:cs="TimesNewRomanPSMT"/>
          <w:sz w:val="24"/>
          <w:szCs w:val="24"/>
        </w:rPr>
        <w:t xml:space="preserve"> </w:t>
      </w:r>
      <w:r w:rsidRPr="00120D39">
        <w:rPr>
          <w:rFonts w:asciiTheme="majorHAnsi" w:hAnsiTheme="majorHAnsi" w:cs="TimesNewRomanPSMT"/>
          <w:sz w:val="24"/>
          <w:szCs w:val="24"/>
        </w:rPr>
        <w:t>transfer speed was measured in MB per second.</w:t>
      </w:r>
    </w:p>
    <w:p w:rsidR="00F845C0" w:rsidRPr="00120D39" w:rsidRDefault="00F845C0" w:rsidP="00107FE6">
      <w:pPr>
        <w:spacing w:line="360" w:lineRule="auto"/>
        <w:jc w:val="both"/>
        <w:rPr>
          <w:rFonts w:asciiTheme="majorHAnsi" w:hAnsiTheme="majorHAnsi"/>
          <w:sz w:val="24"/>
          <w:szCs w:val="24"/>
        </w:rPr>
      </w:pPr>
      <w:r w:rsidRPr="00120D39">
        <w:rPr>
          <w:rFonts w:asciiTheme="majorHAnsi" w:hAnsiTheme="majorHAnsi"/>
          <w:noProof/>
          <w:sz w:val="24"/>
          <w:szCs w:val="24"/>
          <w:lang w:val="en-US" w:eastAsia="en-US"/>
        </w:rPr>
        <w:lastRenderedPageBreak/>
        <w:drawing>
          <wp:inline distT="0" distB="0" distL="0" distR="0" wp14:anchorId="4AE2B4FE" wp14:editId="764662CA">
            <wp:extent cx="5943600" cy="365894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658947"/>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color w:val="000000"/>
          <w:sz w:val="24"/>
          <w:szCs w:val="24"/>
        </w:rPr>
      </w:pPr>
      <w:r w:rsidRPr="00120D39">
        <w:rPr>
          <w:rFonts w:asciiTheme="majorHAnsi" w:hAnsiTheme="majorHAnsi" w:cs="TimesNewRomanPS-ItalicMT"/>
          <w:iCs/>
          <w:color w:val="000000"/>
          <w:sz w:val="24"/>
          <w:szCs w:val="24"/>
        </w:rPr>
        <w:t>Figure 19: Graph showing the file transfer speed through network</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color w:val="000000"/>
          <w:sz w:val="24"/>
          <w:szCs w:val="24"/>
        </w:rPr>
        <w:t>The application container clearly performs better in transferring files through network, by</w:t>
      </w:r>
      <w:r w:rsidR="00107FE6" w:rsidRPr="00120D39">
        <w:rPr>
          <w:rFonts w:asciiTheme="majorHAnsi" w:hAnsiTheme="majorHAnsi" w:cs="TimesNewRomanPSMT"/>
          <w:color w:val="000000"/>
          <w:sz w:val="24"/>
          <w:szCs w:val="24"/>
        </w:rPr>
        <w:t xml:space="preserve"> </w:t>
      </w:r>
      <w:r w:rsidRPr="00120D39">
        <w:rPr>
          <w:rFonts w:asciiTheme="majorHAnsi" w:hAnsiTheme="majorHAnsi" w:cs="TimesNewRomanPSMT"/>
          <w:color w:val="000000"/>
          <w:sz w:val="24"/>
          <w:szCs w:val="24"/>
        </w:rPr>
        <w:t>transferring with almost 150% the speed of the virtual machine.</w:t>
      </w:r>
    </w:p>
    <w:p w:rsidR="00F845C0" w:rsidRPr="00120D39" w:rsidRDefault="00107FE6" w:rsidP="00107FE6">
      <w:pPr>
        <w:autoSpaceDE w:val="0"/>
        <w:autoSpaceDN w:val="0"/>
        <w:adjustRightInd w:val="0"/>
        <w:spacing w:after="0" w:line="360" w:lineRule="auto"/>
        <w:jc w:val="both"/>
        <w:rPr>
          <w:rFonts w:asciiTheme="majorHAnsi" w:hAnsiTheme="majorHAnsi" w:cs="TimesNewRomanPS-BoldMT"/>
          <w:b/>
          <w:bCs/>
          <w:color w:val="000000"/>
          <w:sz w:val="24"/>
          <w:szCs w:val="24"/>
        </w:rPr>
      </w:pPr>
      <w:r w:rsidRPr="00120D39">
        <w:rPr>
          <w:rFonts w:asciiTheme="majorHAnsi" w:hAnsiTheme="majorHAnsi" w:cs="TimesNewRomanPS-BoldMT"/>
          <w:b/>
          <w:bCs/>
          <w:color w:val="000000"/>
          <w:sz w:val="24"/>
          <w:szCs w:val="24"/>
        </w:rPr>
        <w:t xml:space="preserve"> </w:t>
      </w:r>
      <w:r w:rsidR="00F845C0" w:rsidRPr="00120D39">
        <w:rPr>
          <w:rFonts w:asciiTheme="majorHAnsi" w:hAnsiTheme="majorHAnsi" w:cs="TimesNewRomanPS-BoldMT"/>
          <w:b/>
          <w:bCs/>
          <w:color w:val="000000"/>
          <w:sz w:val="24"/>
          <w:szCs w:val="24"/>
        </w:rPr>
        <w:t xml:space="preserve"> Scalability experiment</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color w:val="000000"/>
          <w:sz w:val="24"/>
          <w:szCs w:val="24"/>
        </w:rPr>
        <w:t>In the scalability experiment the two instances, virtual machine and application container,</w:t>
      </w:r>
      <w:r w:rsidR="00107FE6" w:rsidRPr="00120D39">
        <w:rPr>
          <w:rFonts w:asciiTheme="majorHAnsi" w:hAnsiTheme="majorHAnsi" w:cs="TimesNewRomanPSMT"/>
          <w:color w:val="000000"/>
          <w:sz w:val="24"/>
          <w:szCs w:val="24"/>
        </w:rPr>
        <w:t xml:space="preserve"> </w:t>
      </w:r>
      <w:r w:rsidRPr="00120D39">
        <w:rPr>
          <w:rFonts w:asciiTheme="majorHAnsi" w:hAnsiTheme="majorHAnsi" w:cs="TimesNewRomanPSMT"/>
          <w:color w:val="000000"/>
          <w:sz w:val="24"/>
          <w:szCs w:val="24"/>
        </w:rPr>
        <w:t xml:space="preserve">were </w:t>
      </w:r>
      <w:proofErr w:type="spellStart"/>
      <w:r w:rsidRPr="00120D39">
        <w:rPr>
          <w:rFonts w:asciiTheme="majorHAnsi" w:hAnsiTheme="majorHAnsi" w:cs="TimesNewRomanPSMT"/>
          <w:color w:val="000000"/>
          <w:sz w:val="24"/>
          <w:szCs w:val="24"/>
        </w:rPr>
        <w:t>analyzed</w:t>
      </w:r>
      <w:proofErr w:type="spellEnd"/>
      <w:r w:rsidRPr="00120D39">
        <w:rPr>
          <w:rFonts w:asciiTheme="majorHAnsi" w:hAnsiTheme="majorHAnsi" w:cs="TimesNewRomanPSMT"/>
          <w:color w:val="000000"/>
          <w:sz w:val="24"/>
          <w:szCs w:val="24"/>
        </w:rPr>
        <w:t xml:space="preserve"> in terms of behaviour in heavy loads. Figure 20 shows the CPU usage of each</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color w:val="000000"/>
          <w:sz w:val="24"/>
          <w:szCs w:val="24"/>
        </w:rPr>
        <w:t>instance at a sequential increasing number of connections, while figure 21 exposes the RAM</w:t>
      </w:r>
      <w:r w:rsidR="00107FE6" w:rsidRPr="00120D39">
        <w:rPr>
          <w:rFonts w:asciiTheme="majorHAnsi" w:hAnsiTheme="majorHAnsi" w:cs="TimesNewRomanPSMT"/>
          <w:color w:val="000000"/>
          <w:sz w:val="24"/>
          <w:szCs w:val="24"/>
        </w:rPr>
        <w:t xml:space="preserve"> </w:t>
      </w:r>
      <w:r w:rsidRPr="00120D39">
        <w:rPr>
          <w:rFonts w:asciiTheme="majorHAnsi" w:hAnsiTheme="majorHAnsi" w:cs="TimesNewRomanPSMT"/>
          <w:color w:val="000000"/>
          <w:sz w:val="24"/>
          <w:szCs w:val="24"/>
        </w:rPr>
        <w:t>usage for the same test.</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000000"/>
          <w:sz w:val="24"/>
          <w:szCs w:val="24"/>
        </w:rPr>
      </w:pP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noProof/>
          <w:color w:val="000000"/>
          <w:sz w:val="24"/>
          <w:szCs w:val="24"/>
          <w:lang w:val="en-US" w:eastAsia="en-US"/>
        </w:rPr>
        <w:lastRenderedPageBreak/>
        <w:drawing>
          <wp:inline distT="0" distB="0" distL="0" distR="0" wp14:anchorId="0548DC84" wp14:editId="57407477">
            <wp:extent cx="5943600" cy="36617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661763"/>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color w:val="000000"/>
          <w:sz w:val="24"/>
          <w:szCs w:val="24"/>
        </w:rPr>
      </w:pPr>
      <w:r w:rsidRPr="00120D39">
        <w:rPr>
          <w:rFonts w:asciiTheme="majorHAnsi" w:hAnsiTheme="majorHAnsi" w:cs="TimesNewRomanPS-ItalicMT"/>
          <w:iCs/>
          <w:color w:val="000000"/>
          <w:sz w:val="24"/>
          <w:szCs w:val="24"/>
        </w:rPr>
        <w:t>Figure 20: CPU usage in % of instances while handling HTTP requests at increasing number of</w:t>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color w:val="000000"/>
          <w:sz w:val="24"/>
          <w:szCs w:val="24"/>
        </w:rPr>
      </w:pPr>
      <w:r w:rsidRPr="00120D39">
        <w:rPr>
          <w:rFonts w:asciiTheme="majorHAnsi" w:hAnsiTheme="majorHAnsi" w:cs="TimesNewRomanPS-ItalicMT"/>
          <w:iCs/>
          <w:color w:val="000000"/>
          <w:sz w:val="24"/>
          <w:szCs w:val="24"/>
        </w:rPr>
        <w:t>connections</w:t>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color w:val="231F20"/>
          <w:sz w:val="24"/>
          <w:szCs w:val="24"/>
        </w:rPr>
      </w:pPr>
      <w:r w:rsidRPr="00120D39">
        <w:rPr>
          <w:rFonts w:asciiTheme="majorHAnsi" w:hAnsiTheme="majorHAnsi" w:cs="TimesNewRomanPSMT"/>
          <w:noProof/>
          <w:color w:val="000000"/>
          <w:sz w:val="24"/>
          <w:szCs w:val="24"/>
          <w:lang w:val="en-US" w:eastAsia="en-US"/>
        </w:rPr>
        <w:lastRenderedPageBreak/>
        <w:drawing>
          <wp:inline distT="0" distB="0" distL="0" distR="0" wp14:anchorId="5EC0E221" wp14:editId="28AFF138">
            <wp:extent cx="5943600" cy="3670241"/>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670241"/>
                    </a:xfrm>
                    <a:prstGeom prst="rect">
                      <a:avLst/>
                    </a:prstGeom>
                    <a:noFill/>
                    <a:ln>
                      <a:noFill/>
                    </a:ln>
                  </pic:spPr>
                </pic:pic>
              </a:graphicData>
            </a:graphic>
          </wp:inline>
        </w:drawing>
      </w:r>
      <w:r w:rsidRPr="00120D39">
        <w:rPr>
          <w:rFonts w:asciiTheme="majorHAnsi" w:hAnsiTheme="majorHAnsi" w:cs="TimesNewRomanPS-ItalicMT"/>
          <w:iCs/>
          <w:color w:val="231F20"/>
          <w:sz w:val="24"/>
          <w:szCs w:val="24"/>
        </w:rPr>
        <w:t>Figure 21: RAM usage in MB of instances while handling HTTP requests at increasing number</w:t>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color w:val="231F20"/>
          <w:sz w:val="24"/>
          <w:szCs w:val="24"/>
        </w:rPr>
      </w:pPr>
      <w:r w:rsidRPr="00120D39">
        <w:rPr>
          <w:rFonts w:asciiTheme="majorHAnsi" w:hAnsiTheme="majorHAnsi" w:cs="TimesNewRomanPS-ItalicMT"/>
          <w:iCs/>
          <w:color w:val="231F20"/>
          <w:sz w:val="24"/>
          <w:szCs w:val="24"/>
        </w:rPr>
        <w:t>of connections</w:t>
      </w:r>
    </w:p>
    <w:p w:rsidR="00AE0E32"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comparison shows that the container occupies less resources, for serving different</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amounts of clients, than the virtual machine. While the virtual machine at most uses up to 280 %</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of the CPU and 1035 MB of the main memory throughout the test, the container only has its</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peak at </w:t>
      </w:r>
      <w:r w:rsidRPr="00120D39">
        <w:rPr>
          <w:rFonts w:asciiTheme="majorHAnsi" w:hAnsiTheme="majorHAnsi" w:cs="ArialMT"/>
          <w:color w:val="231F20"/>
          <w:sz w:val="24"/>
          <w:szCs w:val="24"/>
        </w:rPr>
        <w:t>235</w:t>
      </w:r>
      <w:r w:rsidRPr="00120D39">
        <w:rPr>
          <w:rFonts w:asciiTheme="majorHAnsi" w:hAnsiTheme="majorHAnsi" w:cs="TimesNewRomanPSMT"/>
          <w:color w:val="231F20"/>
          <w:sz w:val="24"/>
          <w:szCs w:val="24"/>
        </w:rPr>
        <w:t xml:space="preserve">% CPU and </w:t>
      </w:r>
      <w:r w:rsidRPr="00120D39">
        <w:rPr>
          <w:rFonts w:asciiTheme="majorHAnsi" w:hAnsiTheme="majorHAnsi" w:cs="ArialMT"/>
          <w:color w:val="231F20"/>
          <w:sz w:val="24"/>
          <w:szCs w:val="24"/>
        </w:rPr>
        <w:t xml:space="preserve">492 </w:t>
      </w:r>
      <w:r w:rsidRPr="00120D39">
        <w:rPr>
          <w:rFonts w:asciiTheme="majorHAnsi" w:hAnsiTheme="majorHAnsi" w:cs="TimesNewRomanPSMT"/>
          <w:color w:val="231F20"/>
          <w:sz w:val="24"/>
          <w:szCs w:val="24"/>
        </w:rPr>
        <w:t>MB memory usage.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 the same test the average number of handled requests per second was measured at each</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interval.</w:t>
      </w:r>
    </w:p>
    <w:p w:rsidR="00AE0E32" w:rsidRPr="00120D39" w:rsidRDefault="00AE0E32" w:rsidP="00107FE6">
      <w:pPr>
        <w:autoSpaceDE w:val="0"/>
        <w:autoSpaceDN w:val="0"/>
        <w:adjustRightInd w:val="0"/>
        <w:spacing w:after="0" w:line="360" w:lineRule="auto"/>
        <w:jc w:val="both"/>
        <w:rPr>
          <w:rFonts w:asciiTheme="majorHAnsi" w:hAnsiTheme="majorHAnsi" w:cs="TimesNewRomanPSMT"/>
          <w:color w:val="231F20"/>
          <w:sz w:val="24"/>
          <w:szCs w:val="24"/>
        </w:rPr>
      </w:pPr>
    </w:p>
    <w:p w:rsidR="00AE0E32" w:rsidRPr="00120D39" w:rsidRDefault="00AE0E32"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noProof/>
          <w:color w:val="231F20"/>
          <w:sz w:val="24"/>
          <w:szCs w:val="24"/>
          <w:lang w:val="en-US" w:eastAsia="en-US"/>
        </w:rPr>
        <w:lastRenderedPageBreak/>
        <w:drawing>
          <wp:inline distT="0" distB="0" distL="0" distR="0" wp14:anchorId="00C5B409" wp14:editId="3B9863B5">
            <wp:extent cx="5943600" cy="3675961"/>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675961"/>
                    </a:xfrm>
                    <a:prstGeom prst="rect">
                      <a:avLst/>
                    </a:prstGeom>
                    <a:noFill/>
                    <a:ln>
                      <a:noFill/>
                    </a:ln>
                  </pic:spPr>
                </pic:pic>
              </a:graphicData>
            </a:graphic>
          </wp:inline>
        </w:drawing>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 Figure 22 describes the </w:t>
      </w:r>
      <w:proofErr w:type="spellStart"/>
      <w:r w:rsidRPr="00120D39">
        <w:rPr>
          <w:rFonts w:asciiTheme="majorHAnsi" w:hAnsiTheme="majorHAnsi" w:cs="TimesNewRomanPSMT"/>
          <w:color w:val="231F20"/>
          <w:sz w:val="24"/>
          <w:szCs w:val="24"/>
        </w:rPr>
        <w:t>behavior</w:t>
      </w:r>
      <w:proofErr w:type="spellEnd"/>
      <w:r w:rsidRPr="00120D39">
        <w:rPr>
          <w:rFonts w:asciiTheme="majorHAnsi" w:hAnsiTheme="majorHAnsi" w:cs="TimesNewRomanPSMT"/>
          <w:color w:val="231F20"/>
          <w:sz w:val="24"/>
          <w:szCs w:val="24"/>
        </w:rPr>
        <w:t xml:space="preserve"> of the request handling speed of respective instance.</w:t>
      </w:r>
    </w:p>
    <w:p w:rsidR="00F845C0" w:rsidRPr="00120D39" w:rsidRDefault="00F845C0" w:rsidP="00107FE6">
      <w:pPr>
        <w:autoSpaceDE w:val="0"/>
        <w:autoSpaceDN w:val="0"/>
        <w:adjustRightInd w:val="0"/>
        <w:spacing w:after="0" w:line="360" w:lineRule="auto"/>
        <w:jc w:val="both"/>
        <w:rPr>
          <w:rFonts w:asciiTheme="majorHAnsi" w:hAnsiTheme="majorHAnsi" w:cs="TimesNewRomanPS-ItalicMT"/>
          <w:iCs/>
          <w:color w:val="000000"/>
          <w:sz w:val="24"/>
          <w:szCs w:val="24"/>
        </w:rPr>
      </w:pPr>
      <w:r w:rsidRPr="00120D39">
        <w:rPr>
          <w:rFonts w:asciiTheme="majorHAnsi" w:hAnsiTheme="majorHAnsi" w:cs="TimesNewRomanPS-ItalicMT"/>
          <w:iCs/>
          <w:color w:val="000000"/>
          <w:sz w:val="24"/>
          <w:szCs w:val="24"/>
        </w:rPr>
        <w:t>Figure 22: Requests handled per second at increasing number of connections</w:t>
      </w:r>
    </w:p>
    <w:p w:rsidR="00F845C0" w:rsidRDefault="00F845C0"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color w:val="000000"/>
          <w:sz w:val="24"/>
          <w:szCs w:val="24"/>
        </w:rPr>
        <w:t>The virtual machine turns out to outperform the application container slightly in request</w:t>
      </w:r>
      <w:r w:rsidR="00107FE6" w:rsidRPr="00120D39">
        <w:rPr>
          <w:rFonts w:asciiTheme="majorHAnsi" w:hAnsiTheme="majorHAnsi" w:cs="TimesNewRomanPSMT"/>
          <w:color w:val="000000"/>
          <w:sz w:val="24"/>
          <w:szCs w:val="24"/>
        </w:rPr>
        <w:t xml:space="preserve"> </w:t>
      </w:r>
      <w:r w:rsidRPr="00120D39">
        <w:rPr>
          <w:rFonts w:asciiTheme="majorHAnsi" w:hAnsiTheme="majorHAnsi" w:cs="TimesNewRomanPSMT"/>
          <w:color w:val="000000"/>
          <w:sz w:val="24"/>
          <w:szCs w:val="24"/>
        </w:rPr>
        <w:t>handling speed, however at a quantity of clients above 9.000 the two instances performed almost</w:t>
      </w:r>
      <w:r w:rsidR="00107FE6" w:rsidRPr="00120D39">
        <w:rPr>
          <w:rFonts w:asciiTheme="majorHAnsi" w:hAnsiTheme="majorHAnsi" w:cs="TimesNewRomanPSMT"/>
          <w:color w:val="000000"/>
          <w:sz w:val="24"/>
          <w:szCs w:val="24"/>
        </w:rPr>
        <w:t xml:space="preserve"> </w:t>
      </w:r>
      <w:r w:rsidRPr="00120D39">
        <w:rPr>
          <w:rFonts w:asciiTheme="majorHAnsi" w:hAnsiTheme="majorHAnsi" w:cs="TimesNewRomanPSMT"/>
          <w:color w:val="000000"/>
          <w:sz w:val="24"/>
          <w:szCs w:val="24"/>
        </w:rPr>
        <w:t>equally. The application container is more stabilized in maintaining the request handling speed,</w:t>
      </w:r>
      <w:r w:rsidR="00107FE6" w:rsidRPr="00120D39">
        <w:rPr>
          <w:rFonts w:asciiTheme="majorHAnsi" w:hAnsiTheme="majorHAnsi" w:cs="TimesNewRomanPSMT"/>
          <w:color w:val="000000"/>
          <w:sz w:val="24"/>
          <w:szCs w:val="24"/>
        </w:rPr>
        <w:t xml:space="preserve"> </w:t>
      </w:r>
      <w:r w:rsidRPr="00120D39">
        <w:rPr>
          <w:rFonts w:asciiTheme="majorHAnsi" w:hAnsiTheme="majorHAnsi" w:cs="TimesNewRomanPSMT"/>
          <w:color w:val="000000"/>
          <w:sz w:val="24"/>
          <w:szCs w:val="24"/>
        </w:rPr>
        <w:t>while the virtual machine is decreasing at a faster rate.</w:t>
      </w:r>
    </w:p>
    <w:p w:rsidR="00661DA4" w:rsidRDefault="00661DA4" w:rsidP="00107FE6">
      <w:pPr>
        <w:autoSpaceDE w:val="0"/>
        <w:autoSpaceDN w:val="0"/>
        <w:adjustRightInd w:val="0"/>
        <w:spacing w:after="0" w:line="360" w:lineRule="auto"/>
        <w:jc w:val="both"/>
        <w:rPr>
          <w:rFonts w:asciiTheme="majorHAnsi" w:hAnsiTheme="majorHAnsi" w:cs="TimesNewRomanPSMT"/>
          <w:color w:val="000000"/>
          <w:sz w:val="24"/>
          <w:szCs w:val="24"/>
        </w:rPr>
      </w:pPr>
    </w:p>
    <w:p w:rsidR="00661DA4" w:rsidRDefault="00661DA4" w:rsidP="00107FE6">
      <w:pPr>
        <w:autoSpaceDE w:val="0"/>
        <w:autoSpaceDN w:val="0"/>
        <w:adjustRightInd w:val="0"/>
        <w:spacing w:after="0" w:line="360" w:lineRule="auto"/>
        <w:jc w:val="both"/>
        <w:rPr>
          <w:rFonts w:asciiTheme="majorHAnsi" w:hAnsiTheme="majorHAnsi" w:cs="TimesNewRomanPSMT"/>
          <w:color w:val="000000"/>
          <w:sz w:val="24"/>
          <w:szCs w:val="24"/>
        </w:rPr>
      </w:pPr>
    </w:p>
    <w:p w:rsidR="00661DA4" w:rsidRDefault="00661DA4" w:rsidP="00107FE6">
      <w:pPr>
        <w:autoSpaceDE w:val="0"/>
        <w:autoSpaceDN w:val="0"/>
        <w:adjustRightInd w:val="0"/>
        <w:spacing w:after="0" w:line="360" w:lineRule="auto"/>
        <w:jc w:val="both"/>
        <w:rPr>
          <w:rFonts w:asciiTheme="majorHAnsi" w:hAnsiTheme="majorHAnsi" w:cs="TimesNewRomanPSMT"/>
          <w:color w:val="000000"/>
          <w:sz w:val="24"/>
          <w:szCs w:val="24"/>
        </w:rPr>
      </w:pPr>
    </w:p>
    <w:p w:rsidR="00661DA4" w:rsidRDefault="00661DA4" w:rsidP="00107FE6">
      <w:pPr>
        <w:autoSpaceDE w:val="0"/>
        <w:autoSpaceDN w:val="0"/>
        <w:adjustRightInd w:val="0"/>
        <w:spacing w:after="0" w:line="360" w:lineRule="auto"/>
        <w:jc w:val="both"/>
        <w:rPr>
          <w:rFonts w:asciiTheme="majorHAnsi" w:hAnsiTheme="majorHAnsi" w:cs="TimesNewRomanPSMT"/>
          <w:color w:val="000000"/>
          <w:sz w:val="24"/>
          <w:szCs w:val="24"/>
        </w:rPr>
      </w:pPr>
    </w:p>
    <w:p w:rsidR="00661DA4" w:rsidRDefault="00661DA4" w:rsidP="00107FE6">
      <w:pPr>
        <w:autoSpaceDE w:val="0"/>
        <w:autoSpaceDN w:val="0"/>
        <w:adjustRightInd w:val="0"/>
        <w:spacing w:after="0" w:line="360" w:lineRule="auto"/>
        <w:jc w:val="both"/>
        <w:rPr>
          <w:rFonts w:asciiTheme="majorHAnsi" w:hAnsiTheme="majorHAnsi" w:cs="TimesNewRomanPSMT"/>
          <w:color w:val="000000"/>
          <w:sz w:val="24"/>
          <w:szCs w:val="24"/>
        </w:rPr>
      </w:pPr>
    </w:p>
    <w:p w:rsidR="00661DA4" w:rsidRPr="00120D39" w:rsidRDefault="00661DA4" w:rsidP="00107FE6">
      <w:pPr>
        <w:autoSpaceDE w:val="0"/>
        <w:autoSpaceDN w:val="0"/>
        <w:adjustRightInd w:val="0"/>
        <w:spacing w:after="0" w:line="360" w:lineRule="auto"/>
        <w:jc w:val="both"/>
        <w:rPr>
          <w:rFonts w:asciiTheme="majorHAnsi" w:hAnsiTheme="majorHAnsi" w:cs="TimesNewRomanPSMT"/>
          <w:color w:val="000000"/>
          <w:sz w:val="24"/>
          <w:szCs w:val="24"/>
        </w:rPr>
      </w:pPr>
    </w:p>
    <w:p w:rsidR="00F845C0" w:rsidRPr="00120D39" w:rsidRDefault="00AE0E32"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color w:val="000000"/>
          <w:sz w:val="24"/>
          <w:szCs w:val="24"/>
        </w:rPr>
        <w:t xml:space="preserve"> </w:t>
      </w: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000000"/>
          <w:sz w:val="24"/>
          <w:szCs w:val="24"/>
        </w:rPr>
      </w:pPr>
    </w:p>
    <w:p w:rsidR="00661DA4" w:rsidRPr="00661DA4" w:rsidRDefault="00661DA4" w:rsidP="00661DA4"/>
    <w:p w:rsidR="00F845C0" w:rsidRPr="00120D39" w:rsidRDefault="00107FE6" w:rsidP="00107FE6">
      <w:pPr>
        <w:pStyle w:val="Title"/>
        <w:rPr>
          <w:rFonts w:cs="TimesNewRomanPS-BoldMT"/>
          <w:b/>
          <w:bCs/>
          <w:color w:val="231F20"/>
        </w:rPr>
      </w:pPr>
      <w:r w:rsidRPr="00120D39">
        <w:rPr>
          <w:rFonts w:cs="TimesNewRomanPS-BoldMT"/>
          <w:b/>
          <w:bCs/>
          <w:color w:val="231F20"/>
        </w:rPr>
        <w:lastRenderedPageBreak/>
        <w:t xml:space="preserve"> </w:t>
      </w:r>
      <w:r w:rsidR="00F845C0" w:rsidRPr="00120D39">
        <w:rPr>
          <w:rFonts w:cs="TimesNewRomanPS-BoldMT"/>
          <w:b/>
          <w:bCs/>
          <w:color w:val="231F20"/>
        </w:rPr>
        <w:t>Analysis</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By analysing the produced outcome from section </w:t>
      </w:r>
      <w:r w:rsidRPr="00120D39">
        <w:rPr>
          <w:rFonts w:asciiTheme="majorHAnsi" w:hAnsiTheme="majorHAnsi" w:cs="TimesNewRomanPS-ItalicMT"/>
          <w:iCs/>
          <w:color w:val="231F20"/>
          <w:sz w:val="24"/>
          <w:szCs w:val="24"/>
        </w:rPr>
        <w:t xml:space="preserve">5 Results </w:t>
      </w:r>
      <w:r w:rsidRPr="00120D39">
        <w:rPr>
          <w:rFonts w:asciiTheme="majorHAnsi" w:hAnsiTheme="majorHAnsi" w:cs="TimesNewRomanPSMT"/>
          <w:color w:val="231F20"/>
          <w:sz w:val="24"/>
          <w:szCs w:val="24"/>
        </w:rPr>
        <w:t>and comparing it to the found</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results from section </w:t>
      </w:r>
      <w:r w:rsidRPr="00120D39">
        <w:rPr>
          <w:rFonts w:asciiTheme="majorHAnsi" w:hAnsiTheme="majorHAnsi" w:cs="TimesNewRomanPS-ItalicMT"/>
          <w:iCs/>
          <w:color w:val="231F20"/>
          <w:sz w:val="24"/>
          <w:szCs w:val="24"/>
        </w:rPr>
        <w:t>4 Literature review</w:t>
      </w:r>
      <w:r w:rsidRPr="00120D39">
        <w:rPr>
          <w:rFonts w:asciiTheme="majorHAnsi" w:hAnsiTheme="majorHAnsi" w:cs="TimesNewRomanPSMT"/>
          <w:color w:val="231F20"/>
          <w:sz w:val="24"/>
          <w:szCs w:val="24"/>
        </w:rPr>
        <w:t>, conclusions can be drawn in order to answer the</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research questions as formulated in section </w:t>
      </w:r>
      <w:r w:rsidRPr="00120D39">
        <w:rPr>
          <w:rFonts w:asciiTheme="majorHAnsi" w:hAnsiTheme="majorHAnsi" w:cs="TimesNewRomanPS-ItalicMT"/>
          <w:iCs/>
          <w:color w:val="231F20"/>
          <w:sz w:val="24"/>
          <w:szCs w:val="24"/>
        </w:rPr>
        <w:t>2 Research questions</w:t>
      </w:r>
      <w:r w:rsidRPr="00120D39">
        <w:rPr>
          <w:rFonts w:asciiTheme="majorHAnsi" w:hAnsiTheme="majorHAnsi" w:cs="TimesNewRomanPSMT"/>
          <w:color w:val="231F20"/>
          <w:sz w:val="24"/>
          <w:szCs w:val="24"/>
        </w:rPr>
        <w:t>.</w:t>
      </w:r>
    </w:p>
    <w:p w:rsidR="00F845C0" w:rsidRPr="00120D39" w:rsidRDefault="00F845C0" w:rsidP="00107FE6">
      <w:pPr>
        <w:autoSpaceDE w:val="0"/>
        <w:autoSpaceDN w:val="0"/>
        <w:adjustRightInd w:val="0"/>
        <w:spacing w:after="0" w:line="360" w:lineRule="auto"/>
        <w:jc w:val="both"/>
        <w:rPr>
          <w:rFonts w:asciiTheme="majorHAnsi" w:hAnsiTheme="majorHAnsi" w:cs="TimesNewRomanPS-BoldMT"/>
          <w:b/>
          <w:bCs/>
          <w:color w:val="231F20"/>
          <w:sz w:val="24"/>
          <w:szCs w:val="24"/>
        </w:rPr>
      </w:pPr>
      <w:r w:rsidRPr="00120D39">
        <w:rPr>
          <w:rFonts w:asciiTheme="majorHAnsi" w:hAnsiTheme="majorHAnsi" w:cs="TimesNewRomanPS-BoldMT"/>
          <w:b/>
          <w:bCs/>
          <w:color w:val="231F20"/>
          <w:sz w:val="24"/>
          <w:szCs w:val="24"/>
        </w:rPr>
        <w:t>6.1 User space isolation in comparison to resource allocation</w:t>
      </w:r>
    </w:p>
    <w:p w:rsidR="00F845C0" w:rsidRPr="00120D39" w:rsidRDefault="00F845C0" w:rsidP="00107FE6">
      <w:pPr>
        <w:autoSpaceDE w:val="0"/>
        <w:autoSpaceDN w:val="0"/>
        <w:adjustRightInd w:val="0"/>
        <w:spacing w:after="0" w:line="360" w:lineRule="auto"/>
        <w:jc w:val="both"/>
        <w:rPr>
          <w:rFonts w:asciiTheme="majorHAnsi" w:hAnsiTheme="majorHAnsi" w:cs="TimesNewRomanPS-BoldMT"/>
          <w:b/>
          <w:bCs/>
          <w:color w:val="231F20"/>
          <w:sz w:val="24"/>
          <w:szCs w:val="24"/>
        </w:rPr>
      </w:pPr>
      <w:r w:rsidRPr="00120D39">
        <w:rPr>
          <w:rFonts w:asciiTheme="majorHAnsi" w:hAnsiTheme="majorHAnsi" w:cs="TimesNewRomanPS-BoldMT"/>
          <w:b/>
          <w:bCs/>
          <w:color w:val="231F20"/>
          <w:sz w:val="24"/>
          <w:szCs w:val="24"/>
        </w:rPr>
        <w:t>6.1.1 Analysis of the results</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Virtual machines are running complete operating systems with large amounts of active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processes executing simultaneously, however the host operating system is only seeing one single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process for the complete virtual machine. This creates almost complete abstraction from the host</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server in terms of process management, since the virtualized instance is unaware of other</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processes than it owns and the host server is not aware of the processes executed by the virtual</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machine. The file system of the virtualized environment in this study is isolated by creating a</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new partition for the guest operating system, which is visible in the host server but not mounted.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 that way the file system of the guest instance is independent of its host, including abstraction</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from the underlying file system.</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But the advanced level of user space isolation has its price. The separate operating</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system, including an own kernel </w:t>
      </w:r>
      <w:r w:rsidR="00107FE6" w:rsidRPr="00120D39">
        <w:rPr>
          <w:rFonts w:asciiTheme="majorHAnsi" w:hAnsiTheme="majorHAnsi" w:cs="TimesNewRomanPSMT"/>
          <w:color w:val="231F20"/>
          <w:sz w:val="24"/>
          <w:szCs w:val="24"/>
        </w:rPr>
        <w:t>(</w:t>
      </w:r>
      <w:r w:rsidR="0034566D" w:rsidRPr="0034566D">
        <w:rPr>
          <w:rFonts w:asciiTheme="majorHAnsi" w:hAnsiTheme="majorHAnsi" w:cs="TimesNewRomanPSMT"/>
          <w:color w:val="231F20"/>
          <w:sz w:val="24"/>
          <w:szCs w:val="24"/>
        </w:rPr>
        <w:t>Rajdeep &amp;  Dharmesh,2014</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 forces the virtual machine to require more physical</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resources, such as main memory and storage, from the host server in order to run as intended.</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virtualized instance in this study uses approximately 577 MB of the main memory and 965</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MB of the disk storage after it is created, however for the creation of a virtual machine </w:t>
      </w:r>
      <w:proofErr w:type="gramStart"/>
      <w:r w:rsidRPr="00120D39">
        <w:rPr>
          <w:rFonts w:asciiTheme="majorHAnsi" w:hAnsiTheme="majorHAnsi" w:cs="TimesNewRomanPSMT"/>
          <w:color w:val="231F20"/>
          <w:sz w:val="24"/>
          <w:szCs w:val="24"/>
        </w:rPr>
        <w:t>in</w:t>
      </w:r>
      <w:r w:rsidR="00107FE6" w:rsidRPr="00120D39">
        <w:rPr>
          <w:rFonts w:asciiTheme="majorHAnsi" w:hAnsiTheme="majorHAnsi" w:cs="TimesNewRomanPSMT"/>
          <w:color w:val="231F20"/>
          <w:sz w:val="24"/>
          <w:szCs w:val="24"/>
        </w:rPr>
        <w:t xml:space="preserve">  </w:t>
      </w:r>
      <w:proofErr w:type="spellStart"/>
      <w:r w:rsidRPr="00120D39">
        <w:rPr>
          <w:rFonts w:asciiTheme="majorHAnsi" w:hAnsiTheme="majorHAnsi" w:cs="TimesNewRomanPSMT"/>
          <w:color w:val="231F20"/>
          <w:sz w:val="24"/>
          <w:szCs w:val="24"/>
        </w:rPr>
        <w:t>Openstack</w:t>
      </w:r>
      <w:proofErr w:type="spellEnd"/>
      <w:proofErr w:type="gramEnd"/>
      <w:r w:rsidRPr="00120D39">
        <w:rPr>
          <w:rFonts w:asciiTheme="majorHAnsi" w:hAnsiTheme="majorHAnsi" w:cs="TimesNewRomanPSMT"/>
          <w:color w:val="231F20"/>
          <w:sz w:val="24"/>
          <w:szCs w:val="24"/>
        </w:rPr>
        <w:t xml:space="preserve"> a volume of fixed size is required. The instance will always occupy storage memory</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according to the size of its volume, which is 20 GB in this study, independent of the amount of</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storage the virtual machine actually is using. Main memory is assigned to the instance by</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reserving a fixed amount of virtual memory in the underlying system. In that way the virtual</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machine will always think that the RAM is available, independent of the actual amount of</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available main memory in the host system. This also prevents the instance from using more</w:t>
      </w:r>
      <w:r w:rsidR="00107FE6"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RAM as it was assigned.</w:t>
      </w:r>
    </w:p>
    <w:p w:rsidR="00107FE6" w:rsidRPr="00120D39" w:rsidRDefault="00107FE6" w:rsidP="00107FE6">
      <w:pPr>
        <w:autoSpaceDE w:val="0"/>
        <w:autoSpaceDN w:val="0"/>
        <w:adjustRightInd w:val="0"/>
        <w:spacing w:after="0" w:line="360" w:lineRule="auto"/>
        <w:jc w:val="both"/>
        <w:rPr>
          <w:rFonts w:asciiTheme="majorHAnsi" w:hAnsiTheme="majorHAnsi" w:cs="TimesNewRomanPSMT"/>
          <w:color w:val="231F20"/>
          <w:sz w:val="24"/>
          <w:szCs w:val="24"/>
        </w:rPr>
      </w:pP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lastRenderedPageBreak/>
        <w:t>For application containers Docker provides a user space isolation almost equal to the</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virtual machines in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however there are still differences, since the containerized</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environment shares the kernel with the underlying opera</w:t>
      </w:r>
      <w:r w:rsidR="0034566D">
        <w:rPr>
          <w:rFonts w:asciiTheme="majorHAnsi" w:hAnsiTheme="majorHAnsi" w:cs="TimesNewRomanPSMT"/>
          <w:color w:val="231F20"/>
          <w:sz w:val="24"/>
          <w:szCs w:val="24"/>
        </w:rPr>
        <w:t>ting system (</w:t>
      </w:r>
      <w:proofErr w:type="gramStart"/>
      <w:r w:rsidR="0034566D" w:rsidRPr="00D10723">
        <w:rPr>
          <w:rFonts w:asciiTheme="majorHAnsi" w:hAnsiTheme="majorHAnsi" w:cs="TimesNewRomanPSMT"/>
          <w:color w:val="231F20"/>
          <w:sz w:val="24"/>
          <w:szCs w:val="24"/>
        </w:rPr>
        <w:t>Miguel</w:t>
      </w:r>
      <w:r w:rsidR="0034566D">
        <w:rPr>
          <w:rFonts w:asciiTheme="majorHAnsi" w:hAnsiTheme="majorHAnsi" w:cs="TimesNewRomanPSMT"/>
          <w:color w:val="231F20"/>
          <w:sz w:val="24"/>
          <w:szCs w:val="24"/>
        </w:rPr>
        <w:t xml:space="preserve">  &amp;</w:t>
      </w:r>
      <w:proofErr w:type="gramEnd"/>
      <w:r w:rsidR="0034566D">
        <w:rPr>
          <w:rFonts w:asciiTheme="majorHAnsi" w:hAnsiTheme="majorHAnsi" w:cs="TimesNewRomanPSMT"/>
          <w:color w:val="231F20"/>
          <w:sz w:val="24"/>
          <w:szCs w:val="24"/>
        </w:rPr>
        <w:t xml:space="preserve"> </w:t>
      </w:r>
      <w:r w:rsidR="0034566D" w:rsidRPr="00D10723">
        <w:rPr>
          <w:rFonts w:asciiTheme="majorHAnsi" w:hAnsiTheme="majorHAnsi" w:cs="TimesNewRomanPSMT"/>
          <w:color w:val="231F20"/>
          <w:sz w:val="24"/>
          <w:szCs w:val="24"/>
        </w:rPr>
        <w:t xml:space="preserve"> Robson </w:t>
      </w:r>
      <w:r w:rsidR="0034566D">
        <w:rPr>
          <w:rFonts w:asciiTheme="majorHAnsi" w:hAnsiTheme="majorHAnsi" w:cs="TimesNewRomanPSMT"/>
          <w:color w:val="231F20"/>
          <w:sz w:val="24"/>
          <w:szCs w:val="24"/>
        </w:rPr>
        <w:t xml:space="preserve"> </w:t>
      </w:r>
      <w:r w:rsidR="0034566D" w:rsidRPr="00D10723">
        <w:rPr>
          <w:rFonts w:asciiTheme="majorHAnsi" w:hAnsiTheme="majorHAnsi" w:cs="TimesNewRomanPSMT"/>
          <w:color w:val="231F20"/>
          <w:sz w:val="24"/>
          <w:szCs w:val="24"/>
        </w:rPr>
        <w:t xml:space="preserve"> </w:t>
      </w:r>
      <w:r w:rsidR="0034566D">
        <w:rPr>
          <w:rFonts w:asciiTheme="majorHAnsi" w:hAnsiTheme="majorHAnsi" w:cs="TimesNewRomanPSMT"/>
          <w:color w:val="231F20"/>
          <w:sz w:val="24"/>
          <w:szCs w:val="24"/>
        </w:rPr>
        <w:t>,</w:t>
      </w:r>
      <w:r w:rsidR="0034566D" w:rsidRPr="00D10723">
        <w:rPr>
          <w:rFonts w:asciiTheme="majorHAnsi" w:hAnsiTheme="majorHAnsi" w:cs="TimesNewRomanPSMT"/>
          <w:color w:val="231F20"/>
          <w:sz w:val="24"/>
          <w:szCs w:val="24"/>
        </w:rPr>
        <w:t>2015</w:t>
      </w:r>
      <w:r w:rsidR="0034566D">
        <w:rPr>
          <w:rFonts w:asciiTheme="majorHAnsi" w:hAnsiTheme="majorHAnsi" w:cs="TimesNewRomanPSMT"/>
          <w:color w:val="231F20"/>
          <w:sz w:val="24"/>
          <w:szCs w:val="24"/>
        </w:rPr>
        <w:t>)</w:t>
      </w:r>
      <w:r w:rsidRPr="00120D39">
        <w:rPr>
          <w:rFonts w:asciiTheme="majorHAnsi" w:hAnsiTheme="majorHAnsi" w:cs="TimesNewRomanPSMT"/>
          <w:color w:val="231F20"/>
          <w:sz w:val="24"/>
          <w:szCs w:val="24"/>
        </w:rPr>
        <w:t>. The active processes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are isolated in a way so that the container only is aware of the ones it owns, just as the for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virtual machine. The host operating system, on the contrary, is aware of all processes that are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executed inside containers, as they are clearly visible when listing all processes of the host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system. A similar solution is found for the file system of the application container. The container</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is isolated from the underlying system so that it exclusively has access to the fil</w:t>
      </w:r>
      <w:r w:rsidR="009C4328" w:rsidRPr="00120D39">
        <w:rPr>
          <w:rFonts w:asciiTheme="majorHAnsi" w:hAnsiTheme="majorHAnsi" w:cs="TimesNewRomanPSMT"/>
          <w:color w:val="231F20"/>
          <w:sz w:val="24"/>
          <w:szCs w:val="24"/>
        </w:rPr>
        <w:t xml:space="preserve">es and </w:t>
      </w:r>
      <w:r w:rsidRPr="00120D39">
        <w:rPr>
          <w:rFonts w:asciiTheme="majorHAnsi" w:hAnsiTheme="majorHAnsi" w:cs="TimesNewRomanPSMT"/>
          <w:color w:val="231F20"/>
          <w:sz w:val="24"/>
          <w:szCs w:val="24"/>
        </w:rPr>
        <w:t>directories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it owns or is sharing with the underlying system, however the containerized environment is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deployed directly inside the main partition of the host operating system. This implies that it is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possible to easily access the files of the container from the host server.</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advantage of sharing the kernel with the host operating system is the low resource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consumption for deploying an application container. After creation the container in this study</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occupies approximately 5 MB of the main memory and 0.05 MB of disk storage, which is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significantly less than the virtual machine. The physical resources of the host server are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completely shared with the application container, where RAM and storage memory is allocated</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only according to the usage of the application container. This type of sharing leads to that a</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container is able to use as much of the resources as available on the host server, however a</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limitation can be set by the Docker engine in order to limit the amount of physical resources for</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an application container to be able to use.</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Table 1 shows a summary of the discovered similarities and differences between virtual</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machines in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and application containers in Docker, in terms of user space isolation and</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resource allocation.</w:t>
      </w:r>
    </w:p>
    <w:p w:rsidR="00F845C0" w:rsidRPr="00120D39" w:rsidRDefault="00F845C0" w:rsidP="00107FE6">
      <w:pPr>
        <w:autoSpaceDE w:val="0"/>
        <w:autoSpaceDN w:val="0"/>
        <w:adjustRightInd w:val="0"/>
        <w:spacing w:after="0" w:line="360" w:lineRule="auto"/>
        <w:jc w:val="both"/>
        <w:rPr>
          <w:rFonts w:asciiTheme="majorHAnsi" w:hAnsiTheme="majorHAnsi" w:cs="TimesNewRomanPS-BoldMT"/>
          <w:b/>
          <w:bCs/>
          <w:color w:val="000000"/>
          <w:sz w:val="24"/>
          <w:szCs w:val="24"/>
        </w:rPr>
      </w:pPr>
      <w:r w:rsidRPr="00120D39">
        <w:rPr>
          <w:rFonts w:asciiTheme="majorHAnsi" w:hAnsiTheme="majorHAnsi" w:cs="TimesNewRomanPS-BoldMT"/>
          <w:b/>
          <w:bCs/>
          <w:noProof/>
          <w:color w:val="000000"/>
          <w:sz w:val="24"/>
          <w:szCs w:val="24"/>
          <w:lang w:val="en-US" w:eastAsia="en-US"/>
        </w:rPr>
        <w:lastRenderedPageBreak/>
        <w:drawing>
          <wp:inline distT="0" distB="0" distL="0" distR="0" wp14:anchorId="6035F790" wp14:editId="11672855">
            <wp:extent cx="5943600" cy="345317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53176"/>
                    </a:xfrm>
                    <a:prstGeom prst="rect">
                      <a:avLst/>
                    </a:prstGeom>
                    <a:noFill/>
                    <a:ln>
                      <a:noFill/>
                    </a:ln>
                  </pic:spPr>
                </pic:pic>
              </a:graphicData>
            </a:graphic>
          </wp:inline>
        </w:drawing>
      </w:r>
      <w:r w:rsidRPr="00120D39">
        <w:rPr>
          <w:rFonts w:asciiTheme="majorHAnsi" w:hAnsiTheme="majorHAnsi" w:cs="TimesNewRomanPS-BoldMT"/>
          <w:b/>
          <w:bCs/>
          <w:color w:val="000000"/>
          <w:sz w:val="24"/>
          <w:szCs w:val="24"/>
        </w:rPr>
        <w:t xml:space="preserve"> </w:t>
      </w:r>
    </w:p>
    <w:p w:rsidR="00F845C0" w:rsidRPr="00120D39" w:rsidRDefault="00F845C0" w:rsidP="00107FE6">
      <w:pPr>
        <w:autoSpaceDE w:val="0"/>
        <w:autoSpaceDN w:val="0"/>
        <w:adjustRightInd w:val="0"/>
        <w:spacing w:after="0" w:line="360" w:lineRule="auto"/>
        <w:jc w:val="both"/>
        <w:rPr>
          <w:rFonts w:asciiTheme="majorHAnsi" w:hAnsiTheme="majorHAnsi" w:cs="TimesNewRomanPS-BoldMT"/>
          <w:b/>
          <w:bCs/>
          <w:color w:val="000000"/>
          <w:sz w:val="24"/>
          <w:szCs w:val="24"/>
        </w:rPr>
      </w:pPr>
    </w:p>
    <w:p w:rsidR="00F845C0" w:rsidRPr="00120D39" w:rsidRDefault="00F845C0" w:rsidP="009C4328">
      <w:pPr>
        <w:pStyle w:val="Heading1"/>
      </w:pPr>
      <w:bookmarkStart w:id="25" w:name="_Toc527794182"/>
      <w:r w:rsidRPr="00120D39">
        <w:t>Comparison to the literature review</w:t>
      </w:r>
      <w:bookmarkEnd w:id="25"/>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000000"/>
          <w:sz w:val="24"/>
          <w:szCs w:val="24"/>
        </w:rPr>
      </w:pPr>
      <w:r w:rsidRPr="00120D39">
        <w:rPr>
          <w:rFonts w:asciiTheme="majorHAnsi" w:hAnsiTheme="majorHAnsi" w:cs="TimesNewRomanPSMT"/>
          <w:color w:val="000000"/>
          <w:sz w:val="24"/>
          <w:szCs w:val="24"/>
        </w:rPr>
        <w:t xml:space="preserve">The outcome from section </w:t>
      </w:r>
      <w:r w:rsidRPr="00120D39">
        <w:rPr>
          <w:rFonts w:asciiTheme="majorHAnsi" w:hAnsiTheme="majorHAnsi" w:cs="TimesNewRomanPS-ItalicMT"/>
          <w:iCs/>
          <w:color w:val="000000"/>
          <w:sz w:val="24"/>
          <w:szCs w:val="24"/>
        </w:rPr>
        <w:t xml:space="preserve">5.1 User space isolation and resource allocation </w:t>
      </w:r>
      <w:r w:rsidRPr="00120D39">
        <w:rPr>
          <w:rFonts w:asciiTheme="majorHAnsi" w:hAnsiTheme="majorHAnsi" w:cs="TimesNewRomanPSMT"/>
          <w:color w:val="000000"/>
          <w:sz w:val="24"/>
          <w:szCs w:val="24"/>
        </w:rPr>
        <w:t>matches the</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000000"/>
          <w:sz w:val="24"/>
          <w:szCs w:val="24"/>
        </w:rPr>
        <w:t xml:space="preserve">results from section </w:t>
      </w:r>
      <w:r w:rsidRPr="00120D39">
        <w:rPr>
          <w:rFonts w:asciiTheme="majorHAnsi" w:hAnsiTheme="majorHAnsi" w:cs="TimesNewRomanPS-ItalicMT"/>
          <w:iCs/>
          <w:color w:val="000000"/>
          <w:sz w:val="24"/>
          <w:szCs w:val="24"/>
        </w:rPr>
        <w:t>4.1 User space isolation against resource allocation</w:t>
      </w:r>
      <w:r w:rsidRPr="00120D39">
        <w:rPr>
          <w:rFonts w:asciiTheme="majorHAnsi" w:hAnsiTheme="majorHAnsi" w:cs="TimesNewRomanPSMT"/>
          <w:color w:val="000000"/>
          <w:sz w:val="24"/>
          <w:szCs w:val="24"/>
        </w:rPr>
        <w:t>.</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 xml:space="preserve">Virtual machines in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behave equal to other virtualized environments, in terms</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of isolating the instance from the host server by implementing a separate kernel. The</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investigation of active processes in this study confirms the fact that the host operating system</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only is aware of the single process running the virtual machine. The found literature explains that</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a scheduler assures the virtual machine to obtain the required resources and share the access time</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equally with its host. By examining the file system of the virtualized environment, the theory</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about the separated volume used by virtual machines is confirmed.</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As the literature review describes, the containerized environment is isolated in a way that</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disallows the container from accessing information it does not own, in terms of process</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management and file access. However in the literature it is delineated that the host operating</w:t>
      </w:r>
      <w:r w:rsidR="009C4328" w:rsidRPr="00120D39">
        <w:rPr>
          <w:rFonts w:asciiTheme="majorHAnsi" w:hAnsiTheme="majorHAnsi" w:cs="TimesNewRomanPSMT"/>
          <w:color w:val="000000"/>
          <w:sz w:val="24"/>
          <w:szCs w:val="24"/>
        </w:rPr>
        <w:t xml:space="preserve"> </w:t>
      </w:r>
      <w:r w:rsidRPr="00120D39">
        <w:rPr>
          <w:rFonts w:asciiTheme="majorHAnsi" w:hAnsiTheme="majorHAnsi" w:cs="TimesNewRomanPSMT"/>
          <w:color w:val="231F20"/>
          <w:sz w:val="24"/>
          <w:szCs w:val="24"/>
        </w:rPr>
        <w:t>system is able to share files with the application container. The found material does not describe</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lastRenderedPageBreak/>
        <w:t xml:space="preserve">the abstraction of the container as seen from its host server, but in the </w:t>
      </w:r>
      <w:proofErr w:type="gramStart"/>
      <w:r w:rsidRPr="00120D39">
        <w:rPr>
          <w:rFonts w:asciiTheme="majorHAnsi" w:hAnsiTheme="majorHAnsi" w:cs="TimesNewRomanPSMT"/>
          <w:color w:val="231F20"/>
          <w:sz w:val="24"/>
          <w:szCs w:val="24"/>
        </w:rPr>
        <w:t>experiments</w:t>
      </w:r>
      <w:proofErr w:type="gramEnd"/>
      <w:r w:rsidRPr="00120D39">
        <w:rPr>
          <w:rFonts w:asciiTheme="majorHAnsi" w:hAnsiTheme="majorHAnsi" w:cs="TimesNewRomanPSMT"/>
          <w:color w:val="231F20"/>
          <w:sz w:val="24"/>
          <w:szCs w:val="24"/>
        </w:rPr>
        <w:t xml:space="preserve"> it was found</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that the Docker environment only abstracts the host operating system from the containers, but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not conversely.</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resource requirements found in the empirical study match the indications of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examined literature. Virtual machines require a large amount of physical resources for</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deployment because they run a separate operating system, while application containers share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operating system of their host and therefore occupy less main and storage memory for</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deployment. In the experiments it is also visualized that the virtualized environment reserves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specific amounts of resources from the host server, while containerized environments implement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on-demand occupation of physical resources.</w:t>
      </w:r>
    </w:p>
    <w:p w:rsidR="00F845C0" w:rsidRPr="00120D39" w:rsidRDefault="00F845C0" w:rsidP="009C4328">
      <w:pPr>
        <w:pStyle w:val="Heading1"/>
      </w:pPr>
      <w:bookmarkStart w:id="26" w:name="_Toc527794183"/>
      <w:r w:rsidRPr="00120D39">
        <w:t>Answering the first research question</w:t>
      </w:r>
      <w:bookmarkEnd w:id="26"/>
    </w:p>
    <w:p w:rsid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The differences between virtual machines in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and application containers in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Docker, in aspects of user space isolation is, firstly, that the containerized environments are parts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of the file system belonging to the host operating system, while the file systems of virtual</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machines are abstracted by assigning a separate partition. Secondly application containers only</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consist of a </w:t>
      </w:r>
      <w:proofErr w:type="gramStart"/>
      <w:r w:rsidRPr="00120D39">
        <w:rPr>
          <w:rFonts w:asciiTheme="majorHAnsi" w:hAnsiTheme="majorHAnsi" w:cs="TimesNewRomanPSMT"/>
          <w:color w:val="231F20"/>
          <w:sz w:val="24"/>
          <w:szCs w:val="24"/>
        </w:rPr>
        <w:t>one way</w:t>
      </w:r>
      <w:proofErr w:type="gramEnd"/>
      <w:r w:rsidRPr="00120D39">
        <w:rPr>
          <w:rFonts w:asciiTheme="majorHAnsi" w:hAnsiTheme="majorHAnsi" w:cs="TimesNewRomanPSMT"/>
          <w:color w:val="231F20"/>
          <w:sz w:val="24"/>
          <w:szCs w:val="24"/>
        </w:rPr>
        <w:t xml:space="preserve"> isolation, in terms of file system and executed processes, where the host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server is fully aware of the actions performed by a container. Virtual machines, on the other</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hand, are isolated from both sides, where the host operating system is completely unaware of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executed tasks and contained files of the virtualized environment.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resource allocation differs, firstly, in a way where virtual machines require a higher</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amount of physical resources than application containers in order to be deployed. Secondly, by</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creating the separated partition, virtual machines reserve a certain amount of disk storage at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deployment, and at start up virtualized environments allocate a determined amount of virtual</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main memory as well. Application containers, on the contrary, allocate resources on demand</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while running.</w:t>
      </w:r>
    </w:p>
    <w:p w:rsidR="00F845C0" w:rsidRPr="00120D39" w:rsidRDefault="00F845C0" w:rsidP="000E5BF5">
      <w:pPr>
        <w:autoSpaceDE w:val="0"/>
        <w:autoSpaceDN w:val="0"/>
        <w:adjustRightInd w:val="0"/>
        <w:spacing w:after="0" w:line="360" w:lineRule="auto"/>
        <w:jc w:val="both"/>
      </w:pPr>
      <w:r w:rsidRPr="000E5BF5">
        <w:rPr>
          <w:rStyle w:val="Heading1Char"/>
        </w:rPr>
        <w:t xml:space="preserve"> </w:t>
      </w:r>
      <w:bookmarkStart w:id="27" w:name="_Toc527794184"/>
      <w:r w:rsidRPr="000E5BF5">
        <w:rPr>
          <w:rStyle w:val="Heading1Char"/>
        </w:rPr>
        <w:t>Performance with respect to request handling</w:t>
      </w:r>
      <w:proofErr w:type="gramStart"/>
      <w:r w:rsidR="009C4328" w:rsidRPr="000E5BF5">
        <w:rPr>
          <w:rStyle w:val="Heading1Char"/>
        </w:rPr>
        <w:t xml:space="preserve">- </w:t>
      </w:r>
      <w:r w:rsidRPr="000E5BF5">
        <w:rPr>
          <w:rStyle w:val="Heading1Char"/>
        </w:rPr>
        <w:t xml:space="preserve"> Analysis</w:t>
      </w:r>
      <w:proofErr w:type="gramEnd"/>
      <w:r w:rsidRPr="000E5BF5">
        <w:rPr>
          <w:rStyle w:val="Heading1Char"/>
        </w:rPr>
        <w:t xml:space="preserve"> of the results</w:t>
      </w:r>
      <w:bookmarkEnd w:id="27"/>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In the comparison of CPU performance the virtual machine and application container</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almost performed equally, where the containerized environment only executed approximately</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lastRenderedPageBreak/>
        <w:t>1.000 operations more than the virtual machine within 60 seconds. On an average the application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container executes 10 matrix multiplications per second more than the virtualized environment.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RAM bandwidth is almost equal between the two types of instances as well.</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However, this time the virtual machine is operating a tiny bit faster than the application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container, by executing RAM access operations with an average of approximately 100 MB per</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second higher than the container.</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Although the physical resources are virtualized in the virtual machine the performance is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almost equally between the two types of instances. Surprisingly the main memory access time is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even shorter for the virtualized environment. This may be due to the virtual memory allocation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done by the virtual machine at </w:t>
      </w:r>
      <w:proofErr w:type="spellStart"/>
      <w:r w:rsidRPr="00120D39">
        <w:rPr>
          <w:rFonts w:asciiTheme="majorHAnsi" w:hAnsiTheme="majorHAnsi" w:cs="TimesNewRomanPSMT"/>
          <w:color w:val="231F20"/>
          <w:sz w:val="24"/>
          <w:szCs w:val="24"/>
        </w:rPr>
        <w:t>startup</w:t>
      </w:r>
      <w:proofErr w:type="spellEnd"/>
      <w:r w:rsidRPr="00120D39">
        <w:rPr>
          <w:rFonts w:asciiTheme="majorHAnsi" w:hAnsiTheme="majorHAnsi" w:cs="TimesNewRomanPSMT"/>
          <w:color w:val="231F20"/>
          <w:sz w:val="24"/>
          <w:szCs w:val="24"/>
        </w:rPr>
        <w:t xml:space="preserve">, as found in section </w:t>
      </w:r>
      <w:r w:rsidRPr="00120D39">
        <w:rPr>
          <w:rFonts w:asciiTheme="majorHAnsi" w:hAnsiTheme="majorHAnsi" w:cs="TimesNewRomanPS-ItalicMT"/>
          <w:iCs/>
          <w:color w:val="231F20"/>
          <w:sz w:val="24"/>
          <w:szCs w:val="24"/>
        </w:rPr>
        <w:t>5.1 User space isolation and resource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ItalicMT"/>
          <w:iCs/>
          <w:color w:val="231F20"/>
          <w:sz w:val="24"/>
          <w:szCs w:val="24"/>
        </w:rPr>
        <w:t>allocation</w:t>
      </w:r>
      <w:r w:rsidRPr="00120D39">
        <w:rPr>
          <w:rFonts w:asciiTheme="majorHAnsi" w:hAnsiTheme="majorHAnsi" w:cs="TimesNewRomanPSMT"/>
          <w:color w:val="231F20"/>
          <w:sz w:val="24"/>
          <w:szCs w:val="24"/>
        </w:rPr>
        <w:t>. The application container is allocating main memory on demand, which may be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cause for the low access speed at the start of the test.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virtual machine was faster in responding to HTTP requests by maintaining an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average request handling speed of 17.881 requests per second, while the application container</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had an average of 15.164 handled requests per second. Seemingly the increased performance </w:t>
      </w:r>
      <w:proofErr w:type="gramStart"/>
      <w:r w:rsidRPr="00120D39">
        <w:rPr>
          <w:rFonts w:asciiTheme="majorHAnsi" w:hAnsiTheme="majorHAnsi" w:cs="TimesNewRomanPSMT"/>
          <w:color w:val="231F20"/>
          <w:sz w:val="24"/>
          <w:szCs w:val="24"/>
        </w:rPr>
        <w:t>in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handling</w:t>
      </w:r>
      <w:proofErr w:type="gramEnd"/>
      <w:r w:rsidRPr="00120D39">
        <w:rPr>
          <w:rFonts w:asciiTheme="majorHAnsi" w:hAnsiTheme="majorHAnsi" w:cs="TimesNewRomanPSMT"/>
          <w:color w:val="231F20"/>
          <w:sz w:val="24"/>
          <w:szCs w:val="24"/>
        </w:rPr>
        <w:t xml:space="preserve"> requests includes heightened resource usage. The virtualized environment used an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average of 60 % CPU utilization above the application container, and about ten times as much</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main memory as the container.</w:t>
      </w:r>
    </w:p>
    <w:p w:rsid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Transferring files through network works better in application container than virtual</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machines. The container was sending the file with an average speed of 147 MB per second while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virtual machine sent approximately 112 MB per second.</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According to the results of request handling and file transferring speed, with respect </w:t>
      </w:r>
      <w:proofErr w:type="gramStart"/>
      <w:r w:rsidRPr="00120D39">
        <w:rPr>
          <w:rFonts w:asciiTheme="majorHAnsi" w:hAnsiTheme="majorHAnsi" w:cs="TimesNewRomanPSMT"/>
          <w:color w:val="231F20"/>
          <w:sz w:val="24"/>
          <w:szCs w:val="24"/>
        </w:rPr>
        <w:t>to</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CPU</w:t>
      </w:r>
      <w:proofErr w:type="gramEnd"/>
      <w:r w:rsidRPr="00120D39">
        <w:rPr>
          <w:rFonts w:asciiTheme="majorHAnsi" w:hAnsiTheme="majorHAnsi" w:cs="TimesNewRomanPSMT"/>
          <w:color w:val="231F20"/>
          <w:sz w:val="24"/>
          <w:szCs w:val="24"/>
        </w:rPr>
        <w:t xml:space="preserve"> and RAM performance, the assumption can be highlighted that the virtual machine in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combination with the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network is faster in receiving and sending small data bundles,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while the application container using the Docker network is better in handling larger data</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collections.</w:t>
      </w:r>
      <w:bookmarkStart w:id="28" w:name="_Toc527794185"/>
    </w:p>
    <w:p w:rsidR="00F845C0" w:rsidRP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0E5BF5">
        <w:rPr>
          <w:rStyle w:val="Heading1Char"/>
        </w:rPr>
        <w:t>Comparison to the literature review</w:t>
      </w:r>
      <w:bookmarkEnd w:id="28"/>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The produced results from </w:t>
      </w:r>
      <w:r w:rsidR="000E5BF5">
        <w:rPr>
          <w:rFonts w:asciiTheme="majorHAnsi" w:hAnsiTheme="majorHAnsi" w:cs="TimesNewRomanPSMT"/>
          <w:color w:val="231F20"/>
          <w:sz w:val="24"/>
          <w:szCs w:val="24"/>
        </w:rPr>
        <w:t xml:space="preserve">above </w:t>
      </w:r>
      <w:r w:rsidRPr="00120D39">
        <w:rPr>
          <w:rFonts w:asciiTheme="majorHAnsi" w:hAnsiTheme="majorHAnsi" w:cs="TimesNewRomanPSMT"/>
          <w:color w:val="231F20"/>
          <w:sz w:val="24"/>
          <w:szCs w:val="24"/>
        </w:rPr>
        <w:t>section</w:t>
      </w:r>
      <w:r w:rsidR="000E5BF5">
        <w:rPr>
          <w:rFonts w:asciiTheme="majorHAnsi" w:hAnsiTheme="majorHAnsi" w:cs="TimesNewRomanPSMT"/>
          <w:color w:val="231F20"/>
          <w:sz w:val="24"/>
          <w:szCs w:val="24"/>
        </w:rPr>
        <w:t>s</w:t>
      </w:r>
      <w:r w:rsidRPr="00120D39">
        <w:rPr>
          <w:rFonts w:asciiTheme="majorHAnsi" w:hAnsiTheme="majorHAnsi" w:cs="TimesNewRomanPSMT"/>
          <w:color w:val="231F20"/>
          <w:sz w:val="24"/>
          <w:szCs w:val="24"/>
        </w:rPr>
        <w:t xml:space="preserve"> </w:t>
      </w:r>
      <w:r w:rsidR="000E5BF5">
        <w:rPr>
          <w:rFonts w:asciiTheme="majorHAnsi" w:hAnsiTheme="majorHAnsi" w:cs="TimesNewRomanPS-ItalicMT"/>
          <w:iCs/>
          <w:color w:val="231F20"/>
          <w:sz w:val="24"/>
          <w:szCs w:val="24"/>
        </w:rPr>
        <w:t xml:space="preserve"> </w:t>
      </w:r>
      <w:r w:rsidRPr="00120D39">
        <w:rPr>
          <w:rFonts w:asciiTheme="majorHAnsi" w:hAnsiTheme="majorHAnsi" w:cs="TimesNewRomanPS-ItalicMT"/>
          <w:iCs/>
          <w:color w:val="231F20"/>
          <w:sz w:val="24"/>
          <w:szCs w:val="24"/>
        </w:rPr>
        <w:t xml:space="preserve"> </w:t>
      </w:r>
      <w:r w:rsidR="000E5BF5">
        <w:rPr>
          <w:rFonts w:asciiTheme="majorHAnsi" w:hAnsiTheme="majorHAnsi" w:cs="TimesNewRomanPS-ItalicMT"/>
          <w:iCs/>
          <w:color w:val="231F20"/>
          <w:sz w:val="24"/>
          <w:szCs w:val="24"/>
        </w:rPr>
        <w:t>(</w:t>
      </w:r>
      <w:r w:rsidRPr="00120D39">
        <w:rPr>
          <w:rFonts w:asciiTheme="majorHAnsi" w:hAnsiTheme="majorHAnsi" w:cs="TimesNewRomanPS-ItalicMT"/>
          <w:iCs/>
          <w:color w:val="231F20"/>
          <w:sz w:val="24"/>
          <w:szCs w:val="24"/>
        </w:rPr>
        <w:t>Performance experiment</w:t>
      </w:r>
      <w:r w:rsidR="000E5BF5">
        <w:rPr>
          <w:rFonts w:asciiTheme="majorHAnsi" w:hAnsiTheme="majorHAnsi" w:cs="TimesNewRomanPS-ItalicMT"/>
          <w:iCs/>
          <w:color w:val="231F20"/>
          <w:sz w:val="24"/>
          <w:szCs w:val="24"/>
        </w:rPr>
        <w:t>)</w:t>
      </w:r>
      <w:r w:rsidRPr="00120D39">
        <w:rPr>
          <w:rFonts w:asciiTheme="majorHAnsi" w:hAnsiTheme="majorHAnsi" w:cs="TimesNewRomanPS-ItalicMT"/>
          <w:iCs/>
          <w:color w:val="231F20"/>
          <w:sz w:val="24"/>
          <w:szCs w:val="24"/>
        </w:rPr>
        <w:t xml:space="preserve"> </w:t>
      </w:r>
      <w:r w:rsidRPr="00120D39">
        <w:rPr>
          <w:rFonts w:asciiTheme="majorHAnsi" w:hAnsiTheme="majorHAnsi" w:cs="TimesNewRomanPSMT"/>
          <w:color w:val="231F20"/>
          <w:sz w:val="24"/>
          <w:szCs w:val="24"/>
        </w:rPr>
        <w:t>partly match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conclusion from section </w:t>
      </w:r>
      <w:r w:rsidRPr="00120D39">
        <w:rPr>
          <w:rFonts w:asciiTheme="majorHAnsi" w:hAnsiTheme="majorHAnsi" w:cs="TimesNewRomanPS-ItalicMT"/>
          <w:iCs/>
          <w:color w:val="231F20"/>
          <w:sz w:val="24"/>
          <w:szCs w:val="24"/>
        </w:rPr>
        <w:t>4.2 Performance evaluation</w:t>
      </w:r>
      <w:r w:rsidRPr="00120D39">
        <w:rPr>
          <w:rFonts w:asciiTheme="majorHAnsi" w:hAnsiTheme="majorHAnsi" w:cs="TimesNewRomanPSMT"/>
          <w:color w:val="231F20"/>
          <w:sz w:val="24"/>
          <w:szCs w:val="24"/>
        </w:rPr>
        <w: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 the found literature application containers are found to perform better than virtual</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machines in CPU operations. However </w:t>
      </w:r>
      <w:r w:rsidRPr="00120D39">
        <w:rPr>
          <w:rFonts w:asciiTheme="majorHAnsi" w:hAnsiTheme="majorHAnsi" w:cs="TimesNewRomanPSMT"/>
          <w:color w:val="231F20"/>
          <w:sz w:val="24"/>
          <w:szCs w:val="24"/>
        </w:rPr>
        <w:lastRenderedPageBreak/>
        <w:t>the virtualized environments are expected to execute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operations, using the CPU, almost equally fast as containers, similar to the outcome from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performance experiment in this study. Concluding that the comparison between virtual machines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in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and application container in Docker, in terms of CPU performance, is equal to the</w:t>
      </w:r>
    </w:p>
    <w:p w:rsid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comparison found in the literature.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According to the literature review, containerized environments are faster in </w:t>
      </w:r>
      <w:proofErr w:type="gramStart"/>
      <w:r w:rsidRPr="00120D39">
        <w:rPr>
          <w:rFonts w:asciiTheme="majorHAnsi" w:hAnsiTheme="majorHAnsi" w:cs="TimesNewRomanPSMT"/>
          <w:color w:val="231F20"/>
          <w:sz w:val="24"/>
          <w:szCs w:val="24"/>
        </w:rPr>
        <w:t>accessing</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memory</w:t>
      </w:r>
      <w:proofErr w:type="gramEnd"/>
      <w:r w:rsidRPr="00120D39">
        <w:rPr>
          <w:rFonts w:asciiTheme="majorHAnsi" w:hAnsiTheme="majorHAnsi" w:cs="TimesNewRomanPSMT"/>
          <w:color w:val="231F20"/>
          <w:sz w:val="24"/>
          <w:szCs w:val="24"/>
        </w:rPr>
        <w:t xml:space="preserve"> compared to virtual machines. This was not the case in the empirical study, where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virtualized environment maintained a faster average RAM bandwidth, and the container even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had some additional overhead at the first allocation of main memory.</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In the literature study, application containers were faster in handling HTTP requests, </w:t>
      </w:r>
      <w:proofErr w:type="gramStart"/>
      <w:r w:rsidRPr="00120D39">
        <w:rPr>
          <w:rFonts w:asciiTheme="majorHAnsi" w:hAnsiTheme="majorHAnsi" w:cs="TimesNewRomanPSMT"/>
          <w:color w:val="231F20"/>
          <w:sz w:val="24"/>
          <w:szCs w:val="24"/>
        </w:rPr>
        <w:t>just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as</w:t>
      </w:r>
      <w:proofErr w:type="gramEnd"/>
      <w:r w:rsidRPr="00120D39">
        <w:rPr>
          <w:rFonts w:asciiTheme="majorHAnsi" w:hAnsiTheme="majorHAnsi" w:cs="TimesNewRomanPSMT"/>
          <w:color w:val="231F20"/>
          <w:sz w:val="24"/>
          <w:szCs w:val="24"/>
        </w:rPr>
        <w:t xml:space="preserve"> generally receiving and responding TCP data through network. By performing </w:t>
      </w:r>
      <w:proofErr w:type="gramStart"/>
      <w:r w:rsidRPr="00120D39">
        <w:rPr>
          <w:rFonts w:asciiTheme="majorHAnsi" w:hAnsiTheme="majorHAnsi" w:cs="TimesNewRomanPSMT"/>
          <w:color w:val="231F20"/>
          <w:sz w:val="24"/>
          <w:szCs w:val="24"/>
        </w:rPr>
        <w:t>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performance</w:t>
      </w:r>
      <w:proofErr w:type="gramEnd"/>
      <w:r w:rsidRPr="00120D39">
        <w:rPr>
          <w:rFonts w:asciiTheme="majorHAnsi" w:hAnsiTheme="majorHAnsi" w:cs="TimesNewRomanPSMT"/>
          <w:color w:val="231F20"/>
          <w:sz w:val="24"/>
          <w:szCs w:val="24"/>
        </w:rPr>
        <w:t xml:space="preserve"> experiments the virtual machine was evaluated to actually handle HTTP faster than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application container. However the container was still faster in handling large amounts of</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data sent through the network, matching the found results from the literature.</w:t>
      </w:r>
      <w:bookmarkStart w:id="29" w:name="_Toc527794186"/>
    </w:p>
    <w:p w:rsidR="00F845C0" w:rsidRPr="00120D39" w:rsidRDefault="00F845C0" w:rsidP="000E5BF5">
      <w:pPr>
        <w:autoSpaceDE w:val="0"/>
        <w:autoSpaceDN w:val="0"/>
        <w:adjustRightInd w:val="0"/>
        <w:spacing w:after="0" w:line="360" w:lineRule="auto"/>
        <w:jc w:val="both"/>
      </w:pPr>
      <w:r w:rsidRPr="000E5BF5">
        <w:rPr>
          <w:rStyle w:val="Heading1Char"/>
        </w:rPr>
        <w:t>Answering the second research question</w:t>
      </w:r>
      <w:bookmarkEnd w:id="29"/>
    </w:p>
    <w:p w:rsid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The comparison between virtual machine in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and application container in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Docker, in terms of performance, can be described as a draw. The virtual machine was faster in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accessing the main memory and handling HTTP requests through an Apache web server, while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application container was faster in executing CPU operations and transferring files through</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network.</w:t>
      </w:r>
      <w:bookmarkStart w:id="30" w:name="_Toc527794187"/>
    </w:p>
    <w:p w:rsidR="00F845C0" w:rsidRP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0E5BF5">
        <w:rPr>
          <w:rStyle w:val="Heading1Char"/>
        </w:rPr>
        <w:t>Scalability in terms of request handling speed</w:t>
      </w:r>
      <w:proofErr w:type="gramStart"/>
      <w:r w:rsidR="009C4328" w:rsidRPr="000E5BF5">
        <w:rPr>
          <w:rStyle w:val="Heading1Char"/>
        </w:rPr>
        <w:t xml:space="preserve">- </w:t>
      </w:r>
      <w:r w:rsidRPr="000E5BF5">
        <w:rPr>
          <w:rStyle w:val="Heading1Char"/>
        </w:rPr>
        <w:t xml:space="preserve"> Analysis</w:t>
      </w:r>
      <w:proofErr w:type="gramEnd"/>
      <w:r w:rsidRPr="000E5BF5">
        <w:rPr>
          <w:rStyle w:val="Heading1Char"/>
        </w:rPr>
        <w:t xml:space="preserve"> of the results</w:t>
      </w:r>
      <w:bookmarkEnd w:id="30"/>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The results of the scalability comparison between the virtual machine and application</w:t>
      </w:r>
      <w:r w:rsidR="000E5BF5">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container show that the virtualized environment requires a higher quantity of physical resources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for handling HTTP requests of increasing number of connections than the container, similar to</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results of requests handled per second in the performance comparison. However in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scalability test the resource usage of the containerized environment was not as low as in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performance test, meaning that the amount of connections is more decisive for resource usage of</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application container than the amount of requests. The virtual machine, on the contrary, used</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approximately the same amount of resources in the scalability experiment as in the performance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experiment.</w:t>
      </w:r>
    </w:p>
    <w:p w:rsid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lastRenderedPageBreak/>
        <w:t>As in the performance test of request handling, the virtual machine performed better in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handling an increasing number of connections than the application container. On an average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basis the virtualized environment handled approximately 2.000 requests per second more than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the containerized environment while the number of connections was increasing. As the number</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of connections increased the request handling speed decreased in both instances. The request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handling speed of the virtual machine decreases faster than of the container, but the speed itself</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remains above the speed of the application container throughout the test. At a number of</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connections higher than 8.000, the request handling speed is almost equally between the two</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types of instances.</w:t>
      </w:r>
      <w:bookmarkStart w:id="31" w:name="_Toc527794188"/>
    </w:p>
    <w:p w:rsidR="00F845C0" w:rsidRPr="00120D39" w:rsidRDefault="00F845C0" w:rsidP="000E5BF5">
      <w:pPr>
        <w:autoSpaceDE w:val="0"/>
        <w:autoSpaceDN w:val="0"/>
        <w:adjustRightInd w:val="0"/>
        <w:spacing w:after="0" w:line="360" w:lineRule="auto"/>
        <w:jc w:val="both"/>
      </w:pPr>
      <w:r w:rsidRPr="000E5BF5">
        <w:rPr>
          <w:rStyle w:val="Heading1Char"/>
        </w:rPr>
        <w:t>Comparison to the literature review</w:t>
      </w:r>
      <w:bookmarkEnd w:id="31"/>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 xml:space="preserve">The results from section </w:t>
      </w:r>
      <w:r w:rsidRPr="00120D39">
        <w:rPr>
          <w:rFonts w:asciiTheme="majorHAnsi" w:hAnsiTheme="majorHAnsi" w:cs="TimesNewRomanPS-ItalicMT"/>
          <w:iCs/>
          <w:color w:val="231F20"/>
          <w:sz w:val="24"/>
          <w:szCs w:val="24"/>
        </w:rPr>
        <w:t xml:space="preserve">5.3 Scalability experiment </w:t>
      </w:r>
      <w:r w:rsidRPr="00120D39">
        <w:rPr>
          <w:rFonts w:asciiTheme="majorHAnsi" w:hAnsiTheme="majorHAnsi" w:cs="TimesNewRomanPSMT"/>
          <w:color w:val="231F20"/>
          <w:sz w:val="24"/>
          <w:szCs w:val="24"/>
        </w:rPr>
        <w:t>for the most part do not match the</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found information from section </w:t>
      </w:r>
      <w:r w:rsidRPr="00120D39">
        <w:rPr>
          <w:rFonts w:asciiTheme="majorHAnsi" w:hAnsiTheme="majorHAnsi" w:cs="TimesNewRomanPS-ItalicMT"/>
          <w:iCs/>
          <w:color w:val="231F20"/>
          <w:sz w:val="24"/>
          <w:szCs w:val="24"/>
        </w:rPr>
        <w:t>4.3 Scalability evaluation</w:t>
      </w:r>
      <w:r w:rsidRPr="00120D39">
        <w:rPr>
          <w:rFonts w:asciiTheme="majorHAnsi" w:hAnsiTheme="majorHAnsi" w:cs="TimesNewRomanPSMT"/>
          <w:color w:val="231F20"/>
          <w:sz w:val="24"/>
          <w:szCs w:val="24"/>
        </w:rPr>
        <w: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 the found literature application containers are explained to be easier to scaled up in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case of heavy load to handle trailing requests. The results of the resource usage in section </w:t>
      </w:r>
      <w:r w:rsidRPr="00120D39">
        <w:rPr>
          <w:rFonts w:asciiTheme="majorHAnsi" w:hAnsiTheme="majorHAnsi" w:cs="TimesNewRomanPS-ItalicMT"/>
          <w:iCs/>
          <w:color w:val="231F20"/>
          <w:sz w:val="24"/>
          <w:szCs w:val="24"/>
        </w:rPr>
        <w:t>5.1</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ItalicMT"/>
          <w:iCs/>
          <w:color w:val="231F20"/>
          <w:sz w:val="24"/>
          <w:szCs w:val="24"/>
        </w:rPr>
        <w:t xml:space="preserve">User space isolation and resource allocation </w:t>
      </w:r>
      <w:r w:rsidRPr="00120D39">
        <w:rPr>
          <w:rFonts w:asciiTheme="majorHAnsi" w:hAnsiTheme="majorHAnsi" w:cs="TimesNewRomanPSMT"/>
          <w:color w:val="231F20"/>
          <w:sz w:val="24"/>
          <w:szCs w:val="24"/>
        </w:rPr>
        <w:t>also visualize that containers in Docker require less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resources than virtual machines in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meaning that a higher quantity of containers can</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be launched and used for handling requests. The results of section </w:t>
      </w:r>
      <w:r w:rsidRPr="00120D39">
        <w:rPr>
          <w:rFonts w:asciiTheme="majorHAnsi" w:hAnsiTheme="majorHAnsi" w:cs="TimesNewRomanPS-ItalicMT"/>
          <w:iCs/>
          <w:color w:val="231F20"/>
          <w:sz w:val="24"/>
          <w:szCs w:val="24"/>
        </w:rPr>
        <w:t>5.3 Scalability experiment</w:t>
      </w:r>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shows that virtual machines also require more resources for handling HTTP requests at</w:t>
      </w:r>
    </w:p>
    <w:p w:rsid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increasing number of connections.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The literature describes that application containers are faster in responding to requests </w:t>
      </w:r>
      <w:proofErr w:type="gramStart"/>
      <w:r w:rsidRPr="00120D39">
        <w:rPr>
          <w:rFonts w:asciiTheme="majorHAnsi" w:hAnsiTheme="majorHAnsi" w:cs="TimesNewRomanPSMT"/>
          <w:color w:val="231F20"/>
          <w:sz w:val="24"/>
          <w:szCs w:val="24"/>
        </w:rPr>
        <w:t>at</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increasing</w:t>
      </w:r>
      <w:proofErr w:type="gramEnd"/>
      <w:r w:rsidRPr="00120D39">
        <w:rPr>
          <w:rFonts w:asciiTheme="majorHAnsi" w:hAnsiTheme="majorHAnsi" w:cs="TimesNewRomanPSMT"/>
          <w:color w:val="231F20"/>
          <w:sz w:val="24"/>
          <w:szCs w:val="24"/>
        </w:rPr>
        <w:t xml:space="preserve"> size of messages sent. The results of this study, on the contrary, shows that virtual</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machines, deployed in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are faster in responding to HTTP requests with increasing</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number of connections compared to application containers deployed through Docker.</w:t>
      </w:r>
      <w:bookmarkStart w:id="32" w:name="_Toc527794189"/>
    </w:p>
    <w:p w:rsidR="00F845C0" w:rsidRPr="000E5BF5" w:rsidRDefault="00F845C0" w:rsidP="000E5BF5">
      <w:pPr>
        <w:autoSpaceDE w:val="0"/>
        <w:autoSpaceDN w:val="0"/>
        <w:adjustRightInd w:val="0"/>
        <w:spacing w:after="0" w:line="360" w:lineRule="auto"/>
        <w:jc w:val="both"/>
        <w:rPr>
          <w:rFonts w:asciiTheme="majorHAnsi" w:hAnsiTheme="majorHAnsi" w:cs="TimesNewRomanPSMT"/>
          <w:color w:val="231F20"/>
          <w:sz w:val="24"/>
          <w:szCs w:val="24"/>
        </w:rPr>
      </w:pPr>
      <w:r w:rsidRPr="000E5BF5">
        <w:rPr>
          <w:rStyle w:val="Heading1Char"/>
        </w:rPr>
        <w:t>Answering the third research question</w:t>
      </w:r>
      <w:bookmarkEnd w:id="32"/>
    </w:p>
    <w:p w:rsidR="00F845C0" w:rsidRPr="00120D39" w:rsidRDefault="00F845C0" w:rsidP="00107FE6">
      <w:pPr>
        <w:autoSpaceDE w:val="0"/>
        <w:autoSpaceDN w:val="0"/>
        <w:adjustRightInd w:val="0"/>
        <w:spacing w:after="0" w:line="360" w:lineRule="auto"/>
        <w:jc w:val="both"/>
        <w:rPr>
          <w:rFonts w:asciiTheme="majorHAnsi" w:hAnsiTheme="majorHAnsi" w:cs="TimesNewRomanPSMT"/>
          <w:color w:val="231F20"/>
          <w:sz w:val="24"/>
          <w:szCs w:val="24"/>
        </w:rPr>
      </w:pPr>
      <w:r w:rsidRPr="00120D39">
        <w:rPr>
          <w:rFonts w:asciiTheme="majorHAnsi" w:hAnsiTheme="majorHAnsi" w:cs="TimesNewRomanPSMT"/>
          <w:color w:val="231F20"/>
          <w:sz w:val="24"/>
          <w:szCs w:val="24"/>
        </w:rPr>
        <w:t>Comparing the request handling speed, with respect to CPU and RAM usage, between a</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 xml:space="preserve">virtual machine in </w:t>
      </w:r>
      <w:proofErr w:type="spellStart"/>
      <w:r w:rsidRPr="00120D39">
        <w:rPr>
          <w:rFonts w:asciiTheme="majorHAnsi" w:hAnsiTheme="majorHAnsi" w:cs="TimesNewRomanPSMT"/>
          <w:color w:val="231F20"/>
          <w:sz w:val="24"/>
          <w:szCs w:val="24"/>
        </w:rPr>
        <w:t>Openstack</w:t>
      </w:r>
      <w:proofErr w:type="spellEnd"/>
      <w:r w:rsidRPr="00120D39">
        <w:rPr>
          <w:rFonts w:asciiTheme="majorHAnsi" w:hAnsiTheme="majorHAnsi" w:cs="TimesNewRomanPSMT"/>
          <w:color w:val="231F20"/>
          <w:sz w:val="24"/>
          <w:szCs w:val="24"/>
        </w:rPr>
        <w:t xml:space="preserve"> and application container in Docker shows that virtual machines</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are able to handle more HTTP requests per second than application containers at an increasing</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number of connections. However application containers, on the other hand, require less CPU and</w:t>
      </w:r>
      <w:r w:rsidR="009C4328" w:rsidRPr="00120D39">
        <w:rPr>
          <w:rFonts w:asciiTheme="majorHAnsi" w:hAnsiTheme="majorHAnsi" w:cs="TimesNewRomanPSMT"/>
          <w:color w:val="231F20"/>
          <w:sz w:val="24"/>
          <w:szCs w:val="24"/>
        </w:rPr>
        <w:t xml:space="preserve"> </w:t>
      </w:r>
      <w:r w:rsidRPr="00120D39">
        <w:rPr>
          <w:rFonts w:asciiTheme="majorHAnsi" w:hAnsiTheme="majorHAnsi" w:cs="TimesNewRomanPSMT"/>
          <w:color w:val="231F20"/>
          <w:sz w:val="24"/>
          <w:szCs w:val="24"/>
        </w:rPr>
        <w:t>RAM utilization for handling HTTP requests.</w:t>
      </w:r>
    </w:p>
    <w:p w:rsidR="00661DA4" w:rsidRDefault="00661DA4" w:rsidP="00661DA4">
      <w:pPr>
        <w:pStyle w:val="Title"/>
        <w:rPr>
          <w:lang w:val="en-US"/>
        </w:rPr>
      </w:pPr>
      <w:r>
        <w:rPr>
          <w:lang w:val="en-US"/>
        </w:rPr>
        <w:lastRenderedPageBreak/>
        <w:t>Conclusion</w:t>
      </w:r>
    </w:p>
    <w:p w:rsidR="00661DA4" w:rsidRPr="00661DA4" w:rsidRDefault="00661DA4" w:rsidP="00661DA4">
      <w:pPr>
        <w:autoSpaceDE w:val="0"/>
        <w:autoSpaceDN w:val="0"/>
        <w:adjustRightInd w:val="0"/>
        <w:spacing w:after="0" w:line="360" w:lineRule="auto"/>
        <w:jc w:val="both"/>
        <w:rPr>
          <w:rFonts w:asciiTheme="majorHAnsi" w:hAnsiTheme="majorHAnsi" w:cs="TimesNewRomanPSMT"/>
          <w:color w:val="231F20"/>
          <w:sz w:val="24"/>
          <w:szCs w:val="24"/>
          <w:lang w:val="en-US"/>
        </w:rPr>
      </w:pPr>
      <w:r w:rsidRPr="00661DA4">
        <w:rPr>
          <w:rFonts w:asciiTheme="majorHAnsi" w:hAnsiTheme="majorHAnsi" w:cs="TimesNewRomanPSMT"/>
          <w:color w:val="231F20"/>
          <w:sz w:val="24"/>
          <w:szCs w:val="24"/>
          <w:lang w:val="en-US"/>
        </w:rPr>
        <w:t>In this study two types of environments, used as cloud application platforms, were</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 xml:space="preserve">compared. </w:t>
      </w:r>
      <w:proofErr w:type="spellStart"/>
      <w:r w:rsidRPr="00661DA4">
        <w:rPr>
          <w:rFonts w:asciiTheme="majorHAnsi" w:hAnsiTheme="majorHAnsi" w:cs="TimesNewRomanPSMT"/>
          <w:color w:val="231F20"/>
          <w:sz w:val="24"/>
          <w:szCs w:val="24"/>
          <w:lang w:val="en-US"/>
        </w:rPr>
        <w:t>Openstack</w:t>
      </w:r>
      <w:proofErr w:type="spellEnd"/>
      <w:r w:rsidRPr="00661DA4">
        <w:rPr>
          <w:rFonts w:asciiTheme="majorHAnsi" w:hAnsiTheme="majorHAnsi" w:cs="TimesNewRomanPSMT"/>
          <w:color w:val="231F20"/>
          <w:sz w:val="24"/>
          <w:szCs w:val="24"/>
          <w:lang w:val="en-US"/>
        </w:rPr>
        <w:t>, running a virtual machine, and Docker, running an application container. The virtualized and containerized environments were compared in different aspects, such as user space isolation and resource allocation, several performance attribut</w:t>
      </w:r>
      <w:r>
        <w:rPr>
          <w:rFonts w:asciiTheme="majorHAnsi" w:hAnsiTheme="majorHAnsi" w:cs="TimesNewRomanPSMT"/>
          <w:color w:val="231F20"/>
          <w:sz w:val="24"/>
          <w:szCs w:val="24"/>
          <w:lang w:val="en-US"/>
        </w:rPr>
        <w:t xml:space="preserve">es and scalability, in terms of </w:t>
      </w:r>
      <w:r w:rsidRPr="00661DA4">
        <w:rPr>
          <w:rFonts w:asciiTheme="majorHAnsi" w:hAnsiTheme="majorHAnsi" w:cs="TimesNewRomanPSMT"/>
          <w:color w:val="231F20"/>
          <w:sz w:val="24"/>
          <w:szCs w:val="24"/>
          <w:lang w:val="en-US"/>
        </w:rPr>
        <w:t>request handling speed at increasing load. The goal was to dis</w:t>
      </w:r>
      <w:r>
        <w:rPr>
          <w:rFonts w:asciiTheme="majorHAnsi" w:hAnsiTheme="majorHAnsi" w:cs="TimesNewRomanPSMT"/>
          <w:color w:val="231F20"/>
          <w:sz w:val="24"/>
          <w:szCs w:val="24"/>
          <w:lang w:val="en-US"/>
        </w:rPr>
        <w:t xml:space="preserve">cover which type of instance is </w:t>
      </w:r>
      <w:r w:rsidRPr="00661DA4">
        <w:rPr>
          <w:rFonts w:asciiTheme="majorHAnsi" w:hAnsiTheme="majorHAnsi" w:cs="TimesNewRomanPSMT"/>
          <w:color w:val="231F20"/>
          <w:sz w:val="24"/>
          <w:szCs w:val="24"/>
          <w:lang w:val="en-US"/>
        </w:rPr>
        <w:t xml:space="preserve">more suitable for different utilizations </w:t>
      </w:r>
      <w:r>
        <w:rPr>
          <w:rFonts w:asciiTheme="majorHAnsi" w:hAnsiTheme="majorHAnsi" w:cs="TimesNewRomanPSMT"/>
          <w:color w:val="231F20"/>
          <w:sz w:val="24"/>
          <w:szCs w:val="24"/>
          <w:lang w:val="en-US"/>
        </w:rPr>
        <w:t xml:space="preserve">of cloud application platforms. </w:t>
      </w:r>
      <w:r w:rsidRPr="00661DA4">
        <w:rPr>
          <w:rFonts w:asciiTheme="majorHAnsi" w:hAnsiTheme="majorHAnsi" w:cs="TimesNewRomanPSMT"/>
          <w:color w:val="231F20"/>
          <w:sz w:val="24"/>
          <w:szCs w:val="24"/>
          <w:lang w:val="en-US"/>
        </w:rPr>
        <w:t xml:space="preserve">Virtual machines, deployed in </w:t>
      </w:r>
      <w:proofErr w:type="spellStart"/>
      <w:r w:rsidRPr="00661DA4">
        <w:rPr>
          <w:rFonts w:asciiTheme="majorHAnsi" w:hAnsiTheme="majorHAnsi" w:cs="TimesNewRomanPSMT"/>
          <w:color w:val="231F20"/>
          <w:sz w:val="24"/>
          <w:szCs w:val="24"/>
          <w:lang w:val="en-US"/>
        </w:rPr>
        <w:t>Openstack</w:t>
      </w:r>
      <w:proofErr w:type="spellEnd"/>
      <w:r w:rsidRPr="00661DA4">
        <w:rPr>
          <w:rFonts w:asciiTheme="majorHAnsi" w:hAnsiTheme="majorHAnsi" w:cs="TimesNewRomanPSMT"/>
          <w:color w:val="231F20"/>
          <w:sz w:val="24"/>
          <w:szCs w:val="24"/>
          <w:lang w:val="en-US"/>
        </w:rPr>
        <w:t>, provide an isolated environment where the</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instance is abstracted from the host operating system from both s</w:t>
      </w:r>
      <w:r>
        <w:rPr>
          <w:rFonts w:asciiTheme="majorHAnsi" w:hAnsiTheme="majorHAnsi" w:cs="TimesNewRomanPSMT"/>
          <w:color w:val="231F20"/>
          <w:sz w:val="24"/>
          <w:szCs w:val="24"/>
          <w:lang w:val="en-US"/>
        </w:rPr>
        <w:t xml:space="preserve">ides. The virtual machine is </w:t>
      </w:r>
      <w:r w:rsidRPr="00661DA4">
        <w:rPr>
          <w:rFonts w:asciiTheme="majorHAnsi" w:hAnsiTheme="majorHAnsi" w:cs="TimesNewRomanPSMT"/>
          <w:color w:val="231F20"/>
          <w:sz w:val="24"/>
          <w:szCs w:val="24"/>
          <w:lang w:val="en-US"/>
        </w:rPr>
        <w:t>unaware of operations done by its host and vice versa, while application containers, deployed</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through Docker, only are isolated from within the container, wher</w:t>
      </w:r>
      <w:r>
        <w:rPr>
          <w:rFonts w:asciiTheme="majorHAnsi" w:hAnsiTheme="majorHAnsi" w:cs="TimesNewRomanPSMT"/>
          <w:color w:val="231F20"/>
          <w:sz w:val="24"/>
          <w:szCs w:val="24"/>
          <w:lang w:val="en-US"/>
        </w:rPr>
        <w:t xml:space="preserve">e the host, on the contrary, is </w:t>
      </w:r>
      <w:r w:rsidRPr="00661DA4">
        <w:rPr>
          <w:rFonts w:asciiTheme="majorHAnsi" w:hAnsiTheme="majorHAnsi" w:cs="TimesNewRomanPSMT"/>
          <w:color w:val="231F20"/>
          <w:sz w:val="24"/>
          <w:szCs w:val="24"/>
          <w:lang w:val="en-US"/>
        </w:rPr>
        <w:t>aware of actions performed by the co</w:t>
      </w:r>
      <w:r>
        <w:rPr>
          <w:rFonts w:asciiTheme="majorHAnsi" w:hAnsiTheme="majorHAnsi" w:cs="TimesNewRomanPSMT"/>
          <w:color w:val="231F20"/>
          <w:sz w:val="24"/>
          <w:szCs w:val="24"/>
          <w:lang w:val="en-US"/>
        </w:rPr>
        <w:t xml:space="preserve">ntainer. </w:t>
      </w:r>
      <w:r w:rsidRPr="00661DA4">
        <w:rPr>
          <w:rFonts w:asciiTheme="majorHAnsi" w:hAnsiTheme="majorHAnsi" w:cs="TimesNewRomanPSMT"/>
          <w:color w:val="231F20"/>
          <w:sz w:val="24"/>
          <w:szCs w:val="24"/>
          <w:lang w:val="en-US"/>
        </w:rPr>
        <w:t>Docker manages the physical resources of its applicati</w:t>
      </w:r>
      <w:r>
        <w:rPr>
          <w:rFonts w:asciiTheme="majorHAnsi" w:hAnsiTheme="majorHAnsi" w:cs="TimesNewRomanPSMT"/>
          <w:color w:val="231F20"/>
          <w:sz w:val="24"/>
          <w:szCs w:val="24"/>
          <w:lang w:val="en-US"/>
        </w:rPr>
        <w:t xml:space="preserve">on containers through on-demand </w:t>
      </w:r>
      <w:r w:rsidRPr="00661DA4">
        <w:rPr>
          <w:rFonts w:asciiTheme="majorHAnsi" w:hAnsiTheme="majorHAnsi" w:cs="TimesNewRomanPSMT"/>
          <w:color w:val="231F20"/>
          <w:sz w:val="24"/>
          <w:szCs w:val="24"/>
          <w:lang w:val="en-US"/>
        </w:rPr>
        <w:t>allocation, allowing them to only occupy the amount of res</w:t>
      </w:r>
      <w:r>
        <w:rPr>
          <w:rFonts w:asciiTheme="majorHAnsi" w:hAnsiTheme="majorHAnsi" w:cs="TimesNewRomanPSMT"/>
          <w:color w:val="231F20"/>
          <w:sz w:val="24"/>
          <w:szCs w:val="24"/>
          <w:lang w:val="en-US"/>
        </w:rPr>
        <w:t xml:space="preserve">ources needed for executing the </w:t>
      </w:r>
      <w:r w:rsidRPr="00661DA4">
        <w:rPr>
          <w:rFonts w:asciiTheme="majorHAnsi" w:hAnsiTheme="majorHAnsi" w:cs="TimesNewRomanPSMT"/>
          <w:color w:val="231F20"/>
          <w:sz w:val="24"/>
          <w:szCs w:val="24"/>
          <w:lang w:val="en-US"/>
        </w:rPr>
        <w:t xml:space="preserve">assigned tasks. Virtual machines in </w:t>
      </w:r>
      <w:proofErr w:type="spellStart"/>
      <w:r w:rsidRPr="00661DA4">
        <w:rPr>
          <w:rFonts w:asciiTheme="majorHAnsi" w:hAnsiTheme="majorHAnsi" w:cs="TimesNewRomanPSMT"/>
          <w:color w:val="231F20"/>
          <w:sz w:val="24"/>
          <w:szCs w:val="24"/>
          <w:lang w:val="en-US"/>
        </w:rPr>
        <w:t>Openstack</w:t>
      </w:r>
      <w:proofErr w:type="spellEnd"/>
      <w:r w:rsidRPr="00661DA4">
        <w:rPr>
          <w:rFonts w:asciiTheme="majorHAnsi" w:hAnsiTheme="majorHAnsi" w:cs="TimesNewRomanPSMT"/>
          <w:color w:val="231F20"/>
          <w:sz w:val="24"/>
          <w:szCs w:val="24"/>
          <w:lang w:val="en-US"/>
        </w:rPr>
        <w:t>, on the other hand, reser</w:t>
      </w:r>
      <w:r>
        <w:rPr>
          <w:rFonts w:asciiTheme="majorHAnsi" w:hAnsiTheme="majorHAnsi" w:cs="TimesNewRomanPSMT"/>
          <w:color w:val="231F20"/>
          <w:sz w:val="24"/>
          <w:szCs w:val="24"/>
          <w:lang w:val="en-US"/>
        </w:rPr>
        <w:t xml:space="preserve">ve the physical resources, </w:t>
      </w:r>
      <w:r w:rsidRPr="00661DA4">
        <w:rPr>
          <w:rFonts w:asciiTheme="majorHAnsi" w:hAnsiTheme="majorHAnsi" w:cs="TimesNewRomanPSMT"/>
          <w:color w:val="231F20"/>
          <w:sz w:val="24"/>
          <w:szCs w:val="24"/>
          <w:lang w:val="en-US"/>
        </w:rPr>
        <w:t>as indicated at the time of creation. Unfortunately these virtual m</w:t>
      </w:r>
      <w:r>
        <w:rPr>
          <w:rFonts w:asciiTheme="majorHAnsi" w:hAnsiTheme="majorHAnsi" w:cs="TimesNewRomanPSMT"/>
          <w:color w:val="231F20"/>
          <w:sz w:val="24"/>
          <w:szCs w:val="24"/>
          <w:lang w:val="en-US"/>
        </w:rPr>
        <w:t xml:space="preserve">achines require a higher amount </w:t>
      </w:r>
      <w:r w:rsidRPr="00661DA4">
        <w:rPr>
          <w:rFonts w:asciiTheme="majorHAnsi" w:hAnsiTheme="majorHAnsi" w:cs="TimesNewRomanPSMT"/>
          <w:color w:val="231F20"/>
          <w:sz w:val="24"/>
          <w:szCs w:val="24"/>
          <w:lang w:val="en-US"/>
        </w:rPr>
        <w:t>of physical resources for deployme</w:t>
      </w:r>
      <w:r>
        <w:rPr>
          <w:rFonts w:asciiTheme="majorHAnsi" w:hAnsiTheme="majorHAnsi" w:cs="TimesNewRomanPSMT"/>
          <w:color w:val="231F20"/>
          <w:sz w:val="24"/>
          <w:szCs w:val="24"/>
          <w:lang w:val="en-US"/>
        </w:rPr>
        <w:t xml:space="preserve">nt than application containers. </w:t>
      </w:r>
      <w:r w:rsidRPr="00661DA4">
        <w:rPr>
          <w:rFonts w:asciiTheme="majorHAnsi" w:hAnsiTheme="majorHAnsi" w:cs="TimesNewRomanPSMT"/>
          <w:color w:val="231F20"/>
          <w:sz w:val="24"/>
          <w:szCs w:val="24"/>
          <w:lang w:val="en-US"/>
        </w:rPr>
        <w:t>The performance, in terms of CPU and RAM efficiency, is almost e</w:t>
      </w:r>
      <w:r>
        <w:rPr>
          <w:rFonts w:asciiTheme="majorHAnsi" w:hAnsiTheme="majorHAnsi" w:cs="TimesNewRomanPSMT"/>
          <w:color w:val="231F20"/>
          <w:sz w:val="24"/>
          <w:szCs w:val="24"/>
          <w:lang w:val="en-US"/>
        </w:rPr>
        <w:t xml:space="preserve">qually, where </w:t>
      </w:r>
      <w:r w:rsidRPr="00661DA4">
        <w:rPr>
          <w:rFonts w:asciiTheme="majorHAnsi" w:hAnsiTheme="majorHAnsi" w:cs="TimesNewRomanPSMT"/>
          <w:color w:val="231F20"/>
          <w:sz w:val="24"/>
          <w:szCs w:val="24"/>
          <w:lang w:val="en-US"/>
        </w:rPr>
        <w:t>application containers in Docker are a tiny bit faster in execu</w:t>
      </w:r>
      <w:r>
        <w:rPr>
          <w:rFonts w:asciiTheme="majorHAnsi" w:hAnsiTheme="majorHAnsi" w:cs="TimesNewRomanPSMT"/>
          <w:color w:val="231F20"/>
          <w:sz w:val="24"/>
          <w:szCs w:val="24"/>
          <w:lang w:val="en-US"/>
        </w:rPr>
        <w:t xml:space="preserve">ting CPU operations and virtual </w:t>
      </w:r>
      <w:r w:rsidRPr="00661DA4">
        <w:rPr>
          <w:rFonts w:asciiTheme="majorHAnsi" w:hAnsiTheme="majorHAnsi" w:cs="TimesNewRomanPSMT"/>
          <w:color w:val="231F20"/>
          <w:sz w:val="24"/>
          <w:szCs w:val="24"/>
          <w:lang w:val="en-US"/>
        </w:rPr>
        <w:t xml:space="preserve">machines in </w:t>
      </w:r>
      <w:proofErr w:type="spellStart"/>
      <w:r w:rsidRPr="00661DA4">
        <w:rPr>
          <w:rFonts w:asciiTheme="majorHAnsi" w:hAnsiTheme="majorHAnsi" w:cs="TimesNewRomanPSMT"/>
          <w:color w:val="231F20"/>
          <w:sz w:val="24"/>
          <w:szCs w:val="24"/>
          <w:lang w:val="en-US"/>
        </w:rPr>
        <w:t>Openstack</w:t>
      </w:r>
      <w:proofErr w:type="spellEnd"/>
      <w:r w:rsidRPr="00661DA4">
        <w:rPr>
          <w:rFonts w:asciiTheme="majorHAnsi" w:hAnsiTheme="majorHAnsi" w:cs="TimesNewRomanPSMT"/>
          <w:color w:val="231F20"/>
          <w:sz w:val="24"/>
          <w:szCs w:val="24"/>
          <w:lang w:val="en-US"/>
        </w:rPr>
        <w:t xml:space="preserve"> are slightly faster in accessing the</w:t>
      </w:r>
      <w:r>
        <w:rPr>
          <w:rFonts w:asciiTheme="majorHAnsi" w:hAnsiTheme="majorHAnsi" w:cs="TimesNewRomanPSMT"/>
          <w:color w:val="231F20"/>
          <w:sz w:val="24"/>
          <w:szCs w:val="24"/>
          <w:lang w:val="en-US"/>
        </w:rPr>
        <w:t xml:space="preserve"> main memory. HTTP requests are </w:t>
      </w:r>
      <w:r w:rsidRPr="00661DA4">
        <w:rPr>
          <w:rFonts w:asciiTheme="majorHAnsi" w:hAnsiTheme="majorHAnsi" w:cs="TimesNewRomanPSMT"/>
          <w:color w:val="231F20"/>
          <w:sz w:val="24"/>
          <w:szCs w:val="24"/>
          <w:lang w:val="en-US"/>
        </w:rPr>
        <w:t>handled faster by the virtualized environment, as long as request se</w:t>
      </w:r>
      <w:r>
        <w:rPr>
          <w:rFonts w:asciiTheme="majorHAnsi" w:hAnsiTheme="majorHAnsi" w:cs="TimesNewRomanPSMT"/>
          <w:color w:val="231F20"/>
          <w:sz w:val="24"/>
          <w:szCs w:val="24"/>
          <w:lang w:val="en-US"/>
        </w:rPr>
        <w:t xml:space="preserve">nding rate is consistent, while </w:t>
      </w:r>
      <w:r w:rsidRPr="00661DA4">
        <w:rPr>
          <w:rFonts w:asciiTheme="majorHAnsi" w:hAnsiTheme="majorHAnsi" w:cs="TimesNewRomanPSMT"/>
          <w:color w:val="231F20"/>
          <w:sz w:val="24"/>
          <w:szCs w:val="24"/>
          <w:lang w:val="en-US"/>
        </w:rPr>
        <w:t>the containerized environment is faster in transferrin</w:t>
      </w:r>
      <w:r>
        <w:rPr>
          <w:rFonts w:asciiTheme="majorHAnsi" w:hAnsiTheme="majorHAnsi" w:cs="TimesNewRomanPSMT"/>
          <w:color w:val="231F20"/>
          <w:sz w:val="24"/>
          <w:szCs w:val="24"/>
          <w:lang w:val="en-US"/>
        </w:rPr>
        <w:t xml:space="preserve">g larger files through network. </w:t>
      </w:r>
      <w:r w:rsidRPr="00661DA4">
        <w:rPr>
          <w:rFonts w:asciiTheme="majorHAnsi" w:hAnsiTheme="majorHAnsi" w:cs="TimesNewRomanPSMT"/>
          <w:color w:val="231F20"/>
          <w:sz w:val="24"/>
          <w:szCs w:val="24"/>
          <w:lang w:val="en-US"/>
        </w:rPr>
        <w:t>In scalability the virtual machine is handling HTTP r</w:t>
      </w:r>
      <w:r>
        <w:rPr>
          <w:rFonts w:asciiTheme="majorHAnsi" w:hAnsiTheme="majorHAnsi" w:cs="TimesNewRomanPSMT"/>
          <w:color w:val="231F20"/>
          <w:sz w:val="24"/>
          <w:szCs w:val="24"/>
          <w:lang w:val="en-US"/>
        </w:rPr>
        <w:t xml:space="preserve">equests faster at an increasing </w:t>
      </w:r>
      <w:r w:rsidRPr="00661DA4">
        <w:rPr>
          <w:rFonts w:asciiTheme="majorHAnsi" w:hAnsiTheme="majorHAnsi" w:cs="TimesNewRomanPSMT"/>
          <w:color w:val="231F20"/>
          <w:sz w:val="24"/>
          <w:szCs w:val="24"/>
          <w:lang w:val="en-US"/>
        </w:rPr>
        <w:t>number of connections, as well. However, the virtualization a</w:t>
      </w:r>
      <w:r>
        <w:rPr>
          <w:rFonts w:asciiTheme="majorHAnsi" w:hAnsiTheme="majorHAnsi" w:cs="TimesNewRomanPSMT"/>
          <w:color w:val="231F20"/>
          <w:sz w:val="24"/>
          <w:szCs w:val="24"/>
          <w:lang w:val="en-US"/>
        </w:rPr>
        <w:t xml:space="preserve">lso requires a higher amount of </w:t>
      </w:r>
      <w:r w:rsidRPr="00661DA4">
        <w:rPr>
          <w:rFonts w:asciiTheme="majorHAnsi" w:hAnsiTheme="majorHAnsi" w:cs="TimesNewRomanPSMT"/>
          <w:color w:val="231F20"/>
          <w:sz w:val="24"/>
          <w:szCs w:val="24"/>
          <w:lang w:val="en-US"/>
        </w:rPr>
        <w:t>physical resources for serving the requests.</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 xml:space="preserve">The conclusion is that virtual machines, run by </w:t>
      </w:r>
      <w:proofErr w:type="spellStart"/>
      <w:r w:rsidRPr="00661DA4">
        <w:rPr>
          <w:rFonts w:asciiTheme="majorHAnsi" w:hAnsiTheme="majorHAnsi" w:cs="TimesNewRomanPSMT"/>
          <w:color w:val="231F20"/>
          <w:sz w:val="24"/>
          <w:szCs w:val="24"/>
          <w:lang w:val="en-US"/>
        </w:rPr>
        <w:t>Openstack</w:t>
      </w:r>
      <w:proofErr w:type="spellEnd"/>
      <w:r w:rsidRPr="00661DA4">
        <w:rPr>
          <w:rFonts w:asciiTheme="majorHAnsi" w:hAnsiTheme="majorHAnsi" w:cs="TimesNewRomanPSMT"/>
          <w:color w:val="231F20"/>
          <w:sz w:val="24"/>
          <w:szCs w:val="24"/>
          <w:lang w:val="en-US"/>
        </w:rPr>
        <w:t>, are the recommended type of</w:t>
      </w:r>
    </w:p>
    <w:p w:rsidR="00661DA4" w:rsidRDefault="00661DA4" w:rsidP="00661DA4">
      <w:pPr>
        <w:autoSpaceDE w:val="0"/>
        <w:autoSpaceDN w:val="0"/>
        <w:adjustRightInd w:val="0"/>
        <w:spacing w:after="0" w:line="360" w:lineRule="auto"/>
        <w:jc w:val="both"/>
        <w:rPr>
          <w:rFonts w:asciiTheme="majorHAnsi" w:hAnsiTheme="majorHAnsi" w:cs="TimesNewRomanPSMT"/>
          <w:color w:val="231F20"/>
          <w:sz w:val="24"/>
          <w:szCs w:val="24"/>
          <w:lang w:val="en-US"/>
        </w:rPr>
      </w:pPr>
      <w:r w:rsidRPr="00661DA4">
        <w:rPr>
          <w:rFonts w:asciiTheme="majorHAnsi" w:hAnsiTheme="majorHAnsi" w:cs="TimesNewRomanPSMT"/>
          <w:color w:val="231F20"/>
          <w:sz w:val="24"/>
          <w:szCs w:val="24"/>
          <w:lang w:val="en-US"/>
        </w:rPr>
        <w:t xml:space="preserve">instance in cloud application platforms that either require a high level </w:t>
      </w:r>
      <w:r>
        <w:rPr>
          <w:rFonts w:asciiTheme="majorHAnsi" w:hAnsiTheme="majorHAnsi" w:cs="TimesNewRomanPSMT"/>
          <w:color w:val="231F20"/>
          <w:sz w:val="24"/>
          <w:szCs w:val="24"/>
          <w:lang w:val="en-US"/>
        </w:rPr>
        <w:t xml:space="preserve">of security or higher web </w:t>
      </w:r>
      <w:r w:rsidRPr="00661DA4">
        <w:rPr>
          <w:rFonts w:asciiTheme="majorHAnsi" w:hAnsiTheme="majorHAnsi" w:cs="TimesNewRomanPSMT"/>
          <w:color w:val="231F20"/>
          <w:sz w:val="24"/>
          <w:szCs w:val="24"/>
          <w:lang w:val="en-US"/>
        </w:rPr>
        <w:t>server performance, due to the total isolation and faster HTTP request handling speed. The</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virtualization is also more suitable in situations requiring</w:t>
      </w:r>
      <w:r>
        <w:rPr>
          <w:rFonts w:asciiTheme="majorHAnsi" w:hAnsiTheme="majorHAnsi" w:cs="TimesNewRomanPSMT"/>
          <w:color w:val="231F20"/>
          <w:sz w:val="24"/>
          <w:szCs w:val="24"/>
          <w:lang w:val="en-US"/>
        </w:rPr>
        <w:t xml:space="preserve"> </w:t>
      </w:r>
      <w:proofErr w:type="gramStart"/>
      <w:r>
        <w:rPr>
          <w:rFonts w:asciiTheme="majorHAnsi" w:hAnsiTheme="majorHAnsi" w:cs="TimesNewRomanPSMT"/>
          <w:color w:val="231F20"/>
          <w:sz w:val="24"/>
          <w:szCs w:val="24"/>
          <w:lang w:val="en-US"/>
        </w:rPr>
        <w:t>to handle</w:t>
      </w:r>
      <w:proofErr w:type="gramEnd"/>
      <w:r>
        <w:rPr>
          <w:rFonts w:asciiTheme="majorHAnsi" w:hAnsiTheme="majorHAnsi" w:cs="TimesNewRomanPSMT"/>
          <w:color w:val="231F20"/>
          <w:sz w:val="24"/>
          <w:szCs w:val="24"/>
          <w:lang w:val="en-US"/>
        </w:rPr>
        <w:t xml:space="preserve"> heavy loads by </w:t>
      </w:r>
      <w:r>
        <w:rPr>
          <w:rFonts w:asciiTheme="majorHAnsi" w:hAnsiTheme="majorHAnsi" w:cs="TimesNewRomanPSMT"/>
          <w:color w:val="231F20"/>
          <w:sz w:val="24"/>
          <w:szCs w:val="24"/>
          <w:lang w:val="en-US"/>
        </w:rPr>
        <w:lastRenderedPageBreak/>
        <w:t xml:space="preserve">small </w:t>
      </w:r>
      <w:r w:rsidRPr="00661DA4">
        <w:rPr>
          <w:rFonts w:asciiTheme="majorHAnsi" w:hAnsiTheme="majorHAnsi" w:cs="TimesNewRomanPSMT"/>
          <w:color w:val="231F20"/>
          <w:sz w:val="24"/>
          <w:szCs w:val="24"/>
          <w:lang w:val="en-US"/>
        </w:rPr>
        <w:t>amounts of instances. Application containers, deploy</w:t>
      </w:r>
      <w:r>
        <w:rPr>
          <w:rFonts w:asciiTheme="majorHAnsi" w:hAnsiTheme="majorHAnsi" w:cs="TimesNewRomanPSMT"/>
          <w:color w:val="231F20"/>
          <w:sz w:val="24"/>
          <w:szCs w:val="24"/>
          <w:lang w:val="en-US"/>
        </w:rPr>
        <w:t xml:space="preserve">ed through Docker, however, are </w:t>
      </w:r>
      <w:r w:rsidRPr="00661DA4">
        <w:rPr>
          <w:rFonts w:asciiTheme="majorHAnsi" w:hAnsiTheme="majorHAnsi" w:cs="TimesNewRomanPSMT"/>
          <w:color w:val="231F20"/>
          <w:sz w:val="24"/>
          <w:szCs w:val="24"/>
          <w:lang w:val="en-US"/>
        </w:rPr>
        <w:t>recommended in scenarios of many file transfers, but also in situations where a high amount of</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instances need to be run simultaneously, due to th</w:t>
      </w:r>
      <w:r>
        <w:rPr>
          <w:rFonts w:asciiTheme="majorHAnsi" w:hAnsiTheme="majorHAnsi" w:cs="TimesNewRomanPSMT"/>
          <w:color w:val="231F20"/>
          <w:sz w:val="24"/>
          <w:szCs w:val="24"/>
          <w:lang w:val="en-US"/>
        </w:rPr>
        <w:t>e low requirement of resources.</w:t>
      </w:r>
    </w:p>
    <w:p w:rsidR="00661DA4" w:rsidRPr="00661DA4" w:rsidRDefault="00661DA4" w:rsidP="00661DA4">
      <w:pPr>
        <w:autoSpaceDE w:val="0"/>
        <w:autoSpaceDN w:val="0"/>
        <w:adjustRightInd w:val="0"/>
        <w:spacing w:after="0" w:line="360" w:lineRule="auto"/>
        <w:jc w:val="both"/>
        <w:rPr>
          <w:rFonts w:asciiTheme="majorHAnsi" w:hAnsiTheme="majorHAnsi" w:cs="TimesNewRomanPSMT"/>
          <w:color w:val="231F20"/>
          <w:sz w:val="24"/>
          <w:szCs w:val="24"/>
          <w:lang w:val="en-US"/>
        </w:rPr>
      </w:pPr>
      <w:bookmarkStart w:id="33" w:name="_Toc527794190"/>
      <w:r w:rsidRPr="00661DA4">
        <w:rPr>
          <w:rStyle w:val="Heading1Char"/>
        </w:rPr>
        <w:t>Future work</w:t>
      </w:r>
      <w:bookmarkEnd w:id="33"/>
    </w:p>
    <w:p w:rsidR="00661DA4" w:rsidRPr="00661DA4" w:rsidRDefault="00661DA4" w:rsidP="00661DA4">
      <w:pPr>
        <w:autoSpaceDE w:val="0"/>
        <w:autoSpaceDN w:val="0"/>
        <w:adjustRightInd w:val="0"/>
        <w:spacing w:after="0" w:line="360" w:lineRule="auto"/>
        <w:jc w:val="both"/>
        <w:rPr>
          <w:rFonts w:asciiTheme="majorHAnsi" w:hAnsiTheme="majorHAnsi" w:cs="TimesNewRomanPSMT"/>
          <w:color w:val="231F20"/>
          <w:sz w:val="24"/>
          <w:szCs w:val="24"/>
          <w:lang w:val="en-US"/>
        </w:rPr>
      </w:pPr>
      <w:r w:rsidRPr="00661DA4">
        <w:rPr>
          <w:rFonts w:asciiTheme="majorHAnsi" w:hAnsiTheme="majorHAnsi" w:cs="TimesNewRomanPSMT"/>
          <w:color w:val="231F20"/>
          <w:sz w:val="24"/>
          <w:szCs w:val="24"/>
          <w:lang w:val="en-US"/>
        </w:rPr>
        <w:t>The results produced in this study could be improved by future work, testing each type of</w:t>
      </w:r>
    </w:p>
    <w:p w:rsidR="00661DA4" w:rsidRPr="00661DA4" w:rsidRDefault="00661DA4" w:rsidP="00661DA4">
      <w:pPr>
        <w:autoSpaceDE w:val="0"/>
        <w:autoSpaceDN w:val="0"/>
        <w:adjustRightInd w:val="0"/>
        <w:spacing w:after="0" w:line="360" w:lineRule="auto"/>
        <w:jc w:val="both"/>
        <w:rPr>
          <w:rFonts w:asciiTheme="majorHAnsi" w:hAnsiTheme="majorHAnsi" w:cs="TimesNewRomanPSMT"/>
          <w:color w:val="231F20"/>
          <w:sz w:val="24"/>
          <w:szCs w:val="24"/>
          <w:lang w:val="en-US"/>
        </w:rPr>
      </w:pPr>
      <w:r w:rsidRPr="00661DA4">
        <w:rPr>
          <w:rFonts w:asciiTheme="majorHAnsi" w:hAnsiTheme="majorHAnsi" w:cs="TimesNewRomanPSMT"/>
          <w:color w:val="231F20"/>
          <w:sz w:val="24"/>
          <w:szCs w:val="24"/>
          <w:lang w:val="en-US"/>
        </w:rPr>
        <w:t>instance running an advanced web application, including request handling, database data</w:t>
      </w:r>
    </w:p>
    <w:p w:rsidR="00661DA4" w:rsidRPr="00661DA4" w:rsidRDefault="00661DA4" w:rsidP="00661DA4">
      <w:pPr>
        <w:autoSpaceDE w:val="0"/>
        <w:autoSpaceDN w:val="0"/>
        <w:adjustRightInd w:val="0"/>
        <w:spacing w:after="0" w:line="360" w:lineRule="auto"/>
        <w:jc w:val="both"/>
        <w:rPr>
          <w:rFonts w:asciiTheme="majorHAnsi" w:hAnsiTheme="majorHAnsi" w:cs="TimesNewRomanPSMT"/>
          <w:color w:val="231F20"/>
          <w:sz w:val="24"/>
          <w:szCs w:val="24"/>
          <w:lang w:val="en-US"/>
        </w:rPr>
      </w:pPr>
      <w:r w:rsidRPr="00661DA4">
        <w:rPr>
          <w:rFonts w:asciiTheme="majorHAnsi" w:hAnsiTheme="majorHAnsi" w:cs="TimesNewRomanPSMT"/>
          <w:color w:val="231F20"/>
          <w:sz w:val="24"/>
          <w:szCs w:val="24"/>
          <w:lang w:val="en-US"/>
        </w:rPr>
        <w:t>selection and file transferring, all together. In that way the results would be more similar to</w:t>
      </w:r>
    </w:p>
    <w:p w:rsidR="00661DA4" w:rsidRPr="00661DA4" w:rsidRDefault="00661DA4" w:rsidP="00661DA4">
      <w:pPr>
        <w:autoSpaceDE w:val="0"/>
        <w:autoSpaceDN w:val="0"/>
        <w:adjustRightInd w:val="0"/>
        <w:spacing w:after="0" w:line="360" w:lineRule="auto"/>
        <w:jc w:val="both"/>
        <w:rPr>
          <w:rFonts w:asciiTheme="majorHAnsi" w:hAnsiTheme="majorHAnsi" w:cs="TimesNewRomanPSMT"/>
          <w:color w:val="231F20"/>
          <w:sz w:val="24"/>
          <w:szCs w:val="24"/>
          <w:lang w:val="en-US"/>
        </w:rPr>
      </w:pPr>
      <w:r w:rsidRPr="00661DA4">
        <w:rPr>
          <w:rFonts w:asciiTheme="majorHAnsi" w:hAnsiTheme="majorHAnsi" w:cs="TimesNewRomanPSMT"/>
          <w:color w:val="231F20"/>
          <w:sz w:val="24"/>
          <w:szCs w:val="24"/>
          <w:lang w:val="en-US"/>
        </w:rPr>
        <w:t>nowadays scenarios.</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 xml:space="preserve">In </w:t>
      </w:r>
      <w:proofErr w:type="spellStart"/>
      <w:r w:rsidRPr="00661DA4">
        <w:rPr>
          <w:rFonts w:asciiTheme="majorHAnsi" w:hAnsiTheme="majorHAnsi" w:cs="TimesNewRomanPSMT"/>
          <w:color w:val="231F20"/>
          <w:sz w:val="24"/>
          <w:szCs w:val="24"/>
          <w:lang w:val="en-US"/>
        </w:rPr>
        <w:t>Openstack</w:t>
      </w:r>
      <w:proofErr w:type="spellEnd"/>
      <w:r w:rsidRPr="00661DA4">
        <w:rPr>
          <w:rFonts w:asciiTheme="majorHAnsi" w:hAnsiTheme="majorHAnsi" w:cs="TimesNewRomanPSMT"/>
          <w:color w:val="231F20"/>
          <w:sz w:val="24"/>
          <w:szCs w:val="24"/>
          <w:lang w:val="en-US"/>
        </w:rPr>
        <w:t xml:space="preserve"> it is possible to configure the compute node to use the Docker engine for</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container deployment. An interesting approach would be to compare Docker application</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 xml:space="preserve">containers deployed through </w:t>
      </w:r>
      <w:proofErr w:type="spellStart"/>
      <w:r w:rsidRPr="00661DA4">
        <w:rPr>
          <w:rFonts w:asciiTheme="majorHAnsi" w:hAnsiTheme="majorHAnsi" w:cs="TimesNewRomanPSMT"/>
          <w:color w:val="231F20"/>
          <w:sz w:val="24"/>
          <w:szCs w:val="24"/>
          <w:lang w:val="en-US"/>
        </w:rPr>
        <w:t>Openstack</w:t>
      </w:r>
      <w:proofErr w:type="spellEnd"/>
      <w:r w:rsidRPr="00661DA4">
        <w:rPr>
          <w:rFonts w:asciiTheme="majorHAnsi" w:hAnsiTheme="majorHAnsi" w:cs="TimesNewRomanPSMT"/>
          <w:color w:val="231F20"/>
          <w:sz w:val="24"/>
          <w:szCs w:val="24"/>
          <w:lang w:val="en-US"/>
        </w:rPr>
        <w:t xml:space="preserve"> against application cont</w:t>
      </w:r>
      <w:r>
        <w:rPr>
          <w:rFonts w:asciiTheme="majorHAnsi" w:hAnsiTheme="majorHAnsi" w:cs="TimesNewRomanPSMT"/>
          <w:color w:val="231F20"/>
          <w:sz w:val="24"/>
          <w:szCs w:val="24"/>
          <w:lang w:val="en-US"/>
        </w:rPr>
        <w:t xml:space="preserve">ainer deployed directly through </w:t>
      </w:r>
      <w:r w:rsidRPr="00661DA4">
        <w:rPr>
          <w:rFonts w:asciiTheme="majorHAnsi" w:hAnsiTheme="majorHAnsi" w:cs="TimesNewRomanPSMT"/>
          <w:color w:val="231F20"/>
          <w:sz w:val="24"/>
          <w:szCs w:val="24"/>
          <w:lang w:val="en-US"/>
        </w:rPr>
        <w:t xml:space="preserve">Docker. Such investigation would provide information about </w:t>
      </w:r>
      <w:r>
        <w:rPr>
          <w:rFonts w:asciiTheme="majorHAnsi" w:hAnsiTheme="majorHAnsi" w:cs="TimesNewRomanPSMT"/>
          <w:color w:val="231F20"/>
          <w:sz w:val="24"/>
          <w:szCs w:val="24"/>
          <w:lang w:val="en-US"/>
        </w:rPr>
        <w:t xml:space="preserve">the </w:t>
      </w:r>
      <w:proofErr w:type="spellStart"/>
      <w:r>
        <w:rPr>
          <w:rFonts w:asciiTheme="majorHAnsi" w:hAnsiTheme="majorHAnsi" w:cs="TimesNewRomanPSMT"/>
          <w:color w:val="231F20"/>
          <w:sz w:val="24"/>
          <w:szCs w:val="24"/>
          <w:lang w:val="en-US"/>
        </w:rPr>
        <w:t>Openstack</w:t>
      </w:r>
      <w:proofErr w:type="spellEnd"/>
      <w:r>
        <w:rPr>
          <w:rFonts w:asciiTheme="majorHAnsi" w:hAnsiTheme="majorHAnsi" w:cs="TimesNewRomanPSMT"/>
          <w:color w:val="231F20"/>
          <w:sz w:val="24"/>
          <w:szCs w:val="24"/>
          <w:lang w:val="en-US"/>
        </w:rPr>
        <w:t xml:space="preserve"> platform compared </w:t>
      </w:r>
      <w:r w:rsidRPr="00661DA4">
        <w:rPr>
          <w:rFonts w:asciiTheme="majorHAnsi" w:hAnsiTheme="majorHAnsi" w:cs="TimesNewRomanPSMT"/>
          <w:color w:val="231F20"/>
          <w:sz w:val="24"/>
          <w:szCs w:val="24"/>
          <w:lang w:val="en-US"/>
        </w:rPr>
        <w:t>to the Docker hypervisor, which could be interesting for companie</w:t>
      </w:r>
      <w:r>
        <w:rPr>
          <w:rFonts w:asciiTheme="majorHAnsi" w:hAnsiTheme="majorHAnsi" w:cs="TimesNewRomanPSMT"/>
          <w:color w:val="231F20"/>
          <w:sz w:val="24"/>
          <w:szCs w:val="24"/>
          <w:lang w:val="en-US"/>
        </w:rPr>
        <w:t xml:space="preserve">s providing a cloud application </w:t>
      </w:r>
      <w:r w:rsidRPr="00661DA4">
        <w:rPr>
          <w:rFonts w:asciiTheme="majorHAnsi" w:hAnsiTheme="majorHAnsi" w:cs="TimesNewRomanPSMT"/>
          <w:color w:val="231F20"/>
          <w:sz w:val="24"/>
          <w:szCs w:val="24"/>
          <w:lang w:val="en-US"/>
        </w:rPr>
        <w:t>platform using Docke</w:t>
      </w:r>
      <w:r>
        <w:rPr>
          <w:rFonts w:asciiTheme="majorHAnsi" w:hAnsiTheme="majorHAnsi" w:cs="TimesNewRomanPSMT"/>
          <w:color w:val="231F20"/>
          <w:sz w:val="24"/>
          <w:szCs w:val="24"/>
          <w:lang w:val="en-US"/>
        </w:rPr>
        <w:t xml:space="preserve">r containers. </w:t>
      </w:r>
      <w:r w:rsidRPr="00661DA4">
        <w:rPr>
          <w:rFonts w:asciiTheme="majorHAnsi" w:hAnsiTheme="majorHAnsi" w:cs="TimesNewRomanPSMT"/>
          <w:color w:val="231F20"/>
          <w:sz w:val="24"/>
          <w:szCs w:val="24"/>
          <w:lang w:val="en-US"/>
        </w:rPr>
        <w:t xml:space="preserve">A scalability solution in </w:t>
      </w:r>
      <w:proofErr w:type="spellStart"/>
      <w:r w:rsidRPr="00661DA4">
        <w:rPr>
          <w:rFonts w:asciiTheme="majorHAnsi" w:hAnsiTheme="majorHAnsi" w:cs="TimesNewRomanPSMT"/>
          <w:color w:val="231F20"/>
          <w:sz w:val="24"/>
          <w:szCs w:val="24"/>
          <w:lang w:val="en-US"/>
        </w:rPr>
        <w:t>Openstack</w:t>
      </w:r>
      <w:proofErr w:type="spellEnd"/>
      <w:r w:rsidRPr="00661DA4">
        <w:rPr>
          <w:rFonts w:asciiTheme="majorHAnsi" w:hAnsiTheme="majorHAnsi" w:cs="TimesNewRomanPSMT"/>
          <w:color w:val="231F20"/>
          <w:sz w:val="24"/>
          <w:szCs w:val="24"/>
          <w:lang w:val="en-US"/>
        </w:rPr>
        <w:t xml:space="preserve"> </w:t>
      </w:r>
      <w:r>
        <w:rPr>
          <w:rFonts w:asciiTheme="majorHAnsi" w:hAnsiTheme="majorHAnsi" w:cs="TimesNewRomanPSMT"/>
          <w:color w:val="231F20"/>
          <w:sz w:val="24"/>
          <w:szCs w:val="24"/>
          <w:lang w:val="en-US"/>
        </w:rPr>
        <w:t>(</w:t>
      </w:r>
      <w:r w:rsidRPr="0034566D">
        <w:rPr>
          <w:rFonts w:asciiTheme="majorHAnsi" w:hAnsiTheme="majorHAnsi" w:cs="TimesNewRomanPSMT"/>
          <w:color w:val="231F20"/>
          <w:sz w:val="24"/>
          <w:szCs w:val="24"/>
        </w:rPr>
        <w:t>Miguel</w:t>
      </w:r>
      <w:r>
        <w:rPr>
          <w:rFonts w:asciiTheme="majorHAnsi" w:hAnsiTheme="majorHAnsi" w:cs="TimesNewRomanPSMT"/>
          <w:color w:val="231F20"/>
          <w:sz w:val="24"/>
          <w:szCs w:val="24"/>
        </w:rPr>
        <w:t xml:space="preserve"> &amp;  Robson,2015</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 for running higher</w:t>
      </w:r>
      <w:r>
        <w:rPr>
          <w:rFonts w:asciiTheme="majorHAnsi" w:hAnsiTheme="majorHAnsi" w:cs="TimesNewRomanPSMT"/>
          <w:color w:val="231F20"/>
          <w:sz w:val="24"/>
          <w:szCs w:val="24"/>
          <w:lang w:val="en-US"/>
        </w:rPr>
        <w:t xml:space="preserve"> quantities of virtual machines </w:t>
      </w:r>
      <w:r w:rsidRPr="00661DA4">
        <w:rPr>
          <w:rFonts w:asciiTheme="majorHAnsi" w:hAnsiTheme="majorHAnsi" w:cs="TimesNewRomanPSMT"/>
          <w:color w:val="231F20"/>
          <w:sz w:val="24"/>
          <w:szCs w:val="24"/>
          <w:lang w:val="en-US"/>
        </w:rPr>
        <w:t xml:space="preserve">in different data centers separated geographically, is to run </w:t>
      </w:r>
      <w:r>
        <w:rPr>
          <w:rFonts w:asciiTheme="majorHAnsi" w:hAnsiTheme="majorHAnsi" w:cs="TimesNewRomanPSMT"/>
          <w:color w:val="231F20"/>
          <w:sz w:val="24"/>
          <w:szCs w:val="24"/>
          <w:lang w:val="en-US"/>
        </w:rPr>
        <w:t xml:space="preserve">multiple </w:t>
      </w:r>
      <w:proofErr w:type="spellStart"/>
      <w:r>
        <w:rPr>
          <w:rFonts w:asciiTheme="majorHAnsi" w:hAnsiTheme="majorHAnsi" w:cs="TimesNewRomanPSMT"/>
          <w:color w:val="231F20"/>
          <w:sz w:val="24"/>
          <w:szCs w:val="24"/>
          <w:lang w:val="en-US"/>
        </w:rPr>
        <w:t>Openstack</w:t>
      </w:r>
      <w:proofErr w:type="spellEnd"/>
      <w:r>
        <w:rPr>
          <w:rFonts w:asciiTheme="majorHAnsi" w:hAnsiTheme="majorHAnsi" w:cs="TimesNewRomanPSMT"/>
          <w:color w:val="231F20"/>
          <w:sz w:val="24"/>
          <w:szCs w:val="24"/>
          <w:lang w:val="en-US"/>
        </w:rPr>
        <w:t xml:space="preserve"> platforms on </w:t>
      </w:r>
      <w:r w:rsidRPr="00661DA4">
        <w:rPr>
          <w:rFonts w:asciiTheme="majorHAnsi" w:hAnsiTheme="majorHAnsi" w:cs="TimesNewRomanPSMT"/>
          <w:color w:val="231F20"/>
          <w:sz w:val="24"/>
          <w:szCs w:val="24"/>
          <w:lang w:val="en-US"/>
        </w:rPr>
        <w:t>different data centers, while accessing all platforms through</w:t>
      </w:r>
      <w:r>
        <w:rPr>
          <w:rFonts w:asciiTheme="majorHAnsi" w:hAnsiTheme="majorHAnsi" w:cs="TimesNewRomanPSMT"/>
          <w:color w:val="231F20"/>
          <w:sz w:val="24"/>
          <w:szCs w:val="24"/>
          <w:lang w:val="en-US"/>
        </w:rPr>
        <w:t xml:space="preserve"> one parent </w:t>
      </w:r>
      <w:proofErr w:type="spellStart"/>
      <w:r>
        <w:rPr>
          <w:rFonts w:asciiTheme="majorHAnsi" w:hAnsiTheme="majorHAnsi" w:cs="TimesNewRomanPSMT"/>
          <w:color w:val="231F20"/>
          <w:sz w:val="24"/>
          <w:szCs w:val="24"/>
          <w:lang w:val="en-US"/>
        </w:rPr>
        <w:t>Openstack</w:t>
      </w:r>
      <w:proofErr w:type="spellEnd"/>
      <w:r>
        <w:rPr>
          <w:rFonts w:asciiTheme="majorHAnsi" w:hAnsiTheme="majorHAnsi" w:cs="TimesNewRomanPSMT"/>
          <w:color w:val="231F20"/>
          <w:sz w:val="24"/>
          <w:szCs w:val="24"/>
          <w:lang w:val="en-US"/>
        </w:rPr>
        <w:t xml:space="preserve"> API. That </w:t>
      </w:r>
      <w:r w:rsidRPr="00661DA4">
        <w:rPr>
          <w:rFonts w:asciiTheme="majorHAnsi" w:hAnsiTheme="majorHAnsi" w:cs="TimesNewRomanPSMT"/>
          <w:color w:val="231F20"/>
          <w:sz w:val="24"/>
          <w:szCs w:val="24"/>
          <w:lang w:val="en-US"/>
        </w:rPr>
        <w:t xml:space="preserve">allows one Horizon dashboard to manage virtual machines </w:t>
      </w:r>
      <w:r>
        <w:rPr>
          <w:rFonts w:asciiTheme="majorHAnsi" w:hAnsiTheme="majorHAnsi" w:cs="TimesNewRomanPSMT"/>
          <w:color w:val="231F20"/>
          <w:sz w:val="24"/>
          <w:szCs w:val="24"/>
          <w:lang w:val="en-US"/>
        </w:rPr>
        <w:t xml:space="preserve">located on different servers in </w:t>
      </w:r>
      <w:r w:rsidRPr="00661DA4">
        <w:rPr>
          <w:rFonts w:asciiTheme="majorHAnsi" w:hAnsiTheme="majorHAnsi" w:cs="TimesNewRomanPSMT"/>
          <w:color w:val="231F20"/>
          <w:sz w:val="24"/>
          <w:szCs w:val="24"/>
          <w:lang w:val="en-US"/>
        </w:rPr>
        <w:t>separated server networks. This would be an interesting ar</w:t>
      </w:r>
      <w:r>
        <w:rPr>
          <w:rFonts w:asciiTheme="majorHAnsi" w:hAnsiTheme="majorHAnsi" w:cs="TimesNewRomanPSMT"/>
          <w:color w:val="231F20"/>
          <w:sz w:val="24"/>
          <w:szCs w:val="24"/>
          <w:lang w:val="en-US"/>
        </w:rPr>
        <w:t xml:space="preserve">ea to investigate for companies </w:t>
      </w:r>
      <w:r w:rsidRPr="00661DA4">
        <w:rPr>
          <w:rFonts w:asciiTheme="majorHAnsi" w:hAnsiTheme="majorHAnsi" w:cs="TimesNewRomanPSMT"/>
          <w:color w:val="231F20"/>
          <w:sz w:val="24"/>
          <w:szCs w:val="24"/>
          <w:lang w:val="en-US"/>
        </w:rPr>
        <w:t>providing large scale platforms using multiple data centers.</w:t>
      </w:r>
    </w:p>
    <w:p w:rsidR="00661DA4" w:rsidRPr="00661DA4" w:rsidRDefault="00661DA4" w:rsidP="00661DA4">
      <w:pPr>
        <w:autoSpaceDE w:val="0"/>
        <w:autoSpaceDN w:val="0"/>
        <w:adjustRightInd w:val="0"/>
        <w:spacing w:after="0" w:line="360" w:lineRule="auto"/>
        <w:jc w:val="both"/>
        <w:rPr>
          <w:rFonts w:asciiTheme="majorHAnsi" w:hAnsiTheme="majorHAnsi" w:cs="TimesNewRomanPSMT"/>
          <w:color w:val="231F20"/>
          <w:sz w:val="24"/>
          <w:szCs w:val="24"/>
          <w:lang w:val="en-US"/>
        </w:rPr>
      </w:pPr>
      <w:r w:rsidRPr="00661DA4">
        <w:rPr>
          <w:rFonts w:asciiTheme="majorHAnsi" w:hAnsiTheme="majorHAnsi" w:cs="TimesNewRomanPSMT"/>
          <w:color w:val="231F20"/>
          <w:sz w:val="24"/>
          <w:szCs w:val="24"/>
          <w:lang w:val="en-US"/>
        </w:rPr>
        <w:t>This study investigates the performance and scalability</w:t>
      </w:r>
      <w:r>
        <w:rPr>
          <w:rFonts w:asciiTheme="majorHAnsi" w:hAnsiTheme="majorHAnsi" w:cs="TimesNewRomanPSMT"/>
          <w:color w:val="231F20"/>
          <w:sz w:val="24"/>
          <w:szCs w:val="24"/>
          <w:lang w:val="en-US"/>
        </w:rPr>
        <w:t xml:space="preserve"> of one single instance of each </w:t>
      </w:r>
      <w:r w:rsidRPr="00661DA4">
        <w:rPr>
          <w:rFonts w:asciiTheme="majorHAnsi" w:hAnsiTheme="majorHAnsi" w:cs="TimesNewRomanPSMT"/>
          <w:color w:val="231F20"/>
          <w:sz w:val="24"/>
          <w:szCs w:val="24"/>
          <w:lang w:val="en-US"/>
        </w:rPr>
        <w:t>type. Cloud application platforms, however, are meant to run mu</w:t>
      </w:r>
      <w:r>
        <w:rPr>
          <w:rFonts w:asciiTheme="majorHAnsi" w:hAnsiTheme="majorHAnsi" w:cs="TimesNewRomanPSMT"/>
          <w:color w:val="231F20"/>
          <w:sz w:val="24"/>
          <w:szCs w:val="24"/>
          <w:lang w:val="en-US"/>
        </w:rPr>
        <w:t xml:space="preserve">ltiple applications in separate </w:t>
      </w:r>
      <w:r w:rsidRPr="00661DA4">
        <w:rPr>
          <w:rFonts w:asciiTheme="majorHAnsi" w:hAnsiTheme="majorHAnsi" w:cs="TimesNewRomanPSMT"/>
          <w:color w:val="231F20"/>
          <w:sz w:val="24"/>
          <w:szCs w:val="24"/>
          <w:lang w:val="en-US"/>
        </w:rPr>
        <w:t>virtual machines or application containers. Therefore it would be a u</w:t>
      </w:r>
      <w:r>
        <w:rPr>
          <w:rFonts w:asciiTheme="majorHAnsi" w:hAnsiTheme="majorHAnsi" w:cs="TimesNewRomanPSMT"/>
          <w:color w:val="231F20"/>
          <w:sz w:val="24"/>
          <w:szCs w:val="24"/>
          <w:lang w:val="en-US"/>
        </w:rPr>
        <w:t xml:space="preserve">seful investigation to test the </w:t>
      </w:r>
      <w:r w:rsidRPr="00661DA4">
        <w:rPr>
          <w:rFonts w:asciiTheme="majorHAnsi" w:hAnsiTheme="majorHAnsi" w:cs="TimesNewRomanPSMT"/>
          <w:color w:val="231F20"/>
          <w:sz w:val="24"/>
          <w:szCs w:val="24"/>
          <w:lang w:val="en-US"/>
        </w:rPr>
        <w:t>performance and scalability of two instances of each type run</w:t>
      </w:r>
      <w:r>
        <w:rPr>
          <w:rFonts w:asciiTheme="majorHAnsi" w:hAnsiTheme="majorHAnsi" w:cs="TimesNewRomanPSMT"/>
          <w:color w:val="231F20"/>
          <w:sz w:val="24"/>
          <w:szCs w:val="24"/>
          <w:lang w:val="en-US"/>
        </w:rPr>
        <w:t xml:space="preserve">ning simultaneously. This would </w:t>
      </w:r>
      <w:r w:rsidRPr="00661DA4">
        <w:rPr>
          <w:rFonts w:asciiTheme="majorHAnsi" w:hAnsiTheme="majorHAnsi" w:cs="TimesNewRomanPSMT"/>
          <w:color w:val="231F20"/>
          <w:sz w:val="24"/>
          <w:szCs w:val="24"/>
          <w:lang w:val="en-US"/>
        </w:rPr>
        <w:t>provide information about how the resources are distributed between instances of the same type,</w:t>
      </w:r>
      <w:r>
        <w:rPr>
          <w:rFonts w:asciiTheme="majorHAnsi" w:hAnsiTheme="majorHAnsi" w:cs="TimesNewRomanPSMT"/>
          <w:color w:val="231F20"/>
          <w:sz w:val="24"/>
          <w:szCs w:val="24"/>
          <w:lang w:val="en-US"/>
        </w:rPr>
        <w:t xml:space="preserve"> </w:t>
      </w:r>
      <w:r w:rsidRPr="00661DA4">
        <w:rPr>
          <w:rFonts w:asciiTheme="majorHAnsi" w:hAnsiTheme="majorHAnsi" w:cs="TimesNewRomanPSMT"/>
          <w:color w:val="231F20"/>
          <w:sz w:val="24"/>
          <w:szCs w:val="24"/>
          <w:lang w:val="en-US"/>
        </w:rPr>
        <w:t>and how instances affect each other.</w:t>
      </w:r>
    </w:p>
    <w:p w:rsidR="00661DA4" w:rsidRDefault="00661DA4" w:rsidP="00107FE6">
      <w:pPr>
        <w:pStyle w:val="Heading1"/>
      </w:pPr>
    </w:p>
    <w:p w:rsidR="0034566D" w:rsidRDefault="0034566D" w:rsidP="00107FE6">
      <w:pPr>
        <w:autoSpaceDE w:val="0"/>
        <w:autoSpaceDN w:val="0"/>
        <w:adjustRightInd w:val="0"/>
        <w:spacing w:after="0" w:line="360" w:lineRule="auto"/>
        <w:jc w:val="both"/>
        <w:rPr>
          <w:rFonts w:asciiTheme="majorHAnsi" w:hAnsiTheme="majorHAnsi" w:cs="Times New Roman"/>
          <w:iCs/>
          <w:sz w:val="24"/>
          <w:szCs w:val="24"/>
        </w:rPr>
      </w:pPr>
    </w:p>
    <w:p w:rsidR="002042D2" w:rsidRDefault="002042D2" w:rsidP="00107FE6">
      <w:pPr>
        <w:autoSpaceDE w:val="0"/>
        <w:autoSpaceDN w:val="0"/>
        <w:adjustRightInd w:val="0"/>
        <w:spacing w:after="0" w:line="360" w:lineRule="auto"/>
        <w:jc w:val="both"/>
        <w:rPr>
          <w:rFonts w:asciiTheme="majorHAnsi" w:hAnsiTheme="majorHAnsi" w:cs="Times New Roman"/>
          <w:iCs/>
          <w:sz w:val="24"/>
          <w:szCs w:val="24"/>
        </w:rPr>
      </w:pPr>
    </w:p>
    <w:p w:rsidR="002042D2" w:rsidRPr="002042D2" w:rsidRDefault="002042D2" w:rsidP="002042D2">
      <w:pPr>
        <w:keepNext/>
        <w:keepLines/>
        <w:spacing w:before="480" w:after="0" w:line="360" w:lineRule="auto"/>
        <w:jc w:val="both"/>
        <w:outlineLvl w:val="0"/>
        <w:rPr>
          <w:rFonts w:asciiTheme="majorHAnsi" w:eastAsiaTheme="majorEastAsia" w:hAnsiTheme="majorHAnsi" w:cs="TimesNewRomanPS-BoldMT"/>
          <w:b/>
          <w:color w:val="000000" w:themeColor="text1"/>
          <w:sz w:val="28"/>
          <w:szCs w:val="28"/>
          <w:u w:val="single"/>
        </w:rPr>
      </w:pPr>
      <w:bookmarkStart w:id="34" w:name="_Toc529451279"/>
      <w:bookmarkStart w:id="35" w:name="_Toc529452404"/>
      <w:r w:rsidRPr="002042D2">
        <w:rPr>
          <w:rFonts w:asciiTheme="majorHAnsi" w:eastAsiaTheme="majorEastAsia" w:hAnsiTheme="majorHAnsi" w:cs="TimesNewRomanPS-BoldMT"/>
          <w:b/>
          <w:color w:val="000000" w:themeColor="text1"/>
          <w:sz w:val="28"/>
          <w:szCs w:val="28"/>
          <w:u w:val="single"/>
        </w:rPr>
        <w:lastRenderedPageBreak/>
        <w:t>References</w:t>
      </w:r>
      <w:bookmarkEnd w:id="34"/>
      <w:bookmarkEnd w:id="35"/>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sz w:val="24"/>
          <w:szCs w:val="24"/>
        </w:rPr>
      </w:pPr>
      <w:bookmarkStart w:id="36" w:name="_Hlk529539192"/>
      <w:r w:rsidRPr="002042D2">
        <w:rPr>
          <w:rFonts w:asciiTheme="majorHAnsi" w:hAnsiTheme="majorHAnsi" w:cs="Times New Roman"/>
          <w:sz w:val="24"/>
          <w:szCs w:val="24"/>
        </w:rPr>
        <w:t>[1]</w:t>
      </w:r>
      <w:bookmarkEnd w:id="36"/>
      <w:r w:rsidRPr="002042D2">
        <w:rPr>
          <w:rFonts w:asciiTheme="majorHAnsi" w:hAnsiTheme="majorHAnsi" w:cs="Times New Roman"/>
          <w:sz w:val="24"/>
          <w:szCs w:val="24"/>
        </w:rPr>
        <w:t xml:space="preserve"> </w:t>
      </w:r>
      <w:proofErr w:type="spellStart"/>
      <w:r w:rsidRPr="002042D2">
        <w:rPr>
          <w:rFonts w:asciiTheme="majorHAnsi" w:hAnsiTheme="majorHAnsi" w:cs="Times New Roman"/>
          <w:sz w:val="24"/>
          <w:szCs w:val="24"/>
        </w:rPr>
        <w:t>Ingirige</w:t>
      </w:r>
      <w:proofErr w:type="spellEnd"/>
      <w:r w:rsidRPr="002042D2">
        <w:rPr>
          <w:rFonts w:asciiTheme="majorHAnsi" w:hAnsiTheme="majorHAnsi" w:cs="Times New Roman"/>
          <w:sz w:val="24"/>
          <w:szCs w:val="24"/>
        </w:rPr>
        <w:t xml:space="preserve">, B. et al. (2016). Alliances in construction. An investigating initiatives and barriers for long-term collaboration. </w:t>
      </w:r>
      <w:r w:rsidRPr="002042D2">
        <w:rPr>
          <w:rFonts w:asciiTheme="majorHAnsi" w:hAnsiTheme="majorHAnsi" w:cs="Times New Roman"/>
          <w:iCs/>
          <w:sz w:val="24"/>
          <w:szCs w:val="24"/>
        </w:rPr>
        <w:t>Engineering, Construction and Architectural Management</w:t>
      </w:r>
      <w:r w:rsidRPr="002042D2">
        <w:rPr>
          <w:rFonts w:asciiTheme="majorHAnsi" w:hAnsiTheme="majorHAnsi" w:cs="Times New Roman"/>
          <w:sz w:val="24"/>
          <w:szCs w:val="24"/>
        </w:rPr>
        <w:t>. Vol 13 (5), pp. 521-535.</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sz w:val="24"/>
          <w:szCs w:val="24"/>
        </w:rPr>
      </w:pPr>
      <w:r w:rsidRPr="002042D2">
        <w:rPr>
          <w:rFonts w:asciiTheme="majorHAnsi" w:hAnsiTheme="majorHAnsi" w:cs="Times New Roman"/>
          <w:sz w:val="24"/>
          <w:szCs w:val="24"/>
        </w:rPr>
        <w:t xml:space="preserve">[2] </w:t>
      </w:r>
      <w:proofErr w:type="spellStart"/>
      <w:r w:rsidRPr="002042D2">
        <w:rPr>
          <w:rFonts w:asciiTheme="majorHAnsi" w:hAnsiTheme="majorHAnsi" w:cs="Times New Roman"/>
          <w:sz w:val="24"/>
          <w:szCs w:val="24"/>
        </w:rPr>
        <w:t>Kajewski</w:t>
      </w:r>
      <w:proofErr w:type="spellEnd"/>
      <w:r w:rsidRPr="002042D2">
        <w:rPr>
          <w:rFonts w:asciiTheme="majorHAnsi" w:hAnsiTheme="majorHAnsi" w:cs="Times New Roman"/>
          <w:sz w:val="24"/>
          <w:szCs w:val="24"/>
        </w:rPr>
        <w:t xml:space="preserve">, S. and </w:t>
      </w:r>
      <w:proofErr w:type="spellStart"/>
      <w:r w:rsidRPr="002042D2">
        <w:rPr>
          <w:rFonts w:asciiTheme="majorHAnsi" w:hAnsiTheme="majorHAnsi" w:cs="Times New Roman"/>
          <w:sz w:val="24"/>
          <w:szCs w:val="24"/>
        </w:rPr>
        <w:t>Weippert</w:t>
      </w:r>
      <w:proofErr w:type="spellEnd"/>
      <w:r w:rsidRPr="002042D2">
        <w:rPr>
          <w:rFonts w:asciiTheme="majorHAnsi" w:hAnsiTheme="majorHAnsi" w:cs="Times New Roman"/>
          <w:sz w:val="24"/>
          <w:szCs w:val="24"/>
        </w:rPr>
        <w:t xml:space="preserve">, A. (2014) e-Tendering: Benefits, Challenges and Recommendations for Practice. In </w:t>
      </w:r>
      <w:r w:rsidRPr="002042D2">
        <w:rPr>
          <w:rFonts w:asciiTheme="majorHAnsi" w:hAnsiTheme="majorHAnsi" w:cs="Times New Roman"/>
          <w:iCs/>
          <w:sz w:val="24"/>
          <w:szCs w:val="24"/>
        </w:rPr>
        <w:t xml:space="preserve">Proceedings </w:t>
      </w:r>
      <w:r w:rsidRPr="002042D2">
        <w:rPr>
          <w:rFonts w:asciiTheme="majorHAnsi" w:hAnsiTheme="majorHAnsi" w:cs="Times New Roman"/>
          <w:sz w:val="24"/>
          <w:szCs w:val="24"/>
        </w:rPr>
        <w:t xml:space="preserve">CRCCI </w:t>
      </w:r>
      <w:r w:rsidRPr="002042D2">
        <w:rPr>
          <w:rFonts w:asciiTheme="majorHAnsi" w:hAnsiTheme="majorHAnsi" w:cs="Times New Roman"/>
          <w:iCs/>
          <w:sz w:val="24"/>
          <w:szCs w:val="24"/>
        </w:rPr>
        <w:t>International conference</w:t>
      </w:r>
      <w:r w:rsidRPr="002042D2">
        <w:rPr>
          <w:rFonts w:asciiTheme="majorHAnsi" w:hAnsiTheme="majorHAnsi" w:cs="Times New Roman"/>
          <w:sz w:val="24"/>
          <w:szCs w:val="24"/>
        </w:rPr>
        <w:t xml:space="preserve">: </w:t>
      </w:r>
      <w:r w:rsidRPr="002042D2">
        <w:rPr>
          <w:rFonts w:asciiTheme="majorHAnsi" w:hAnsiTheme="majorHAnsi" w:cs="Times New Roman"/>
          <w:iCs/>
          <w:sz w:val="24"/>
          <w:szCs w:val="24"/>
        </w:rPr>
        <w:t>Clients</w:t>
      </w:r>
      <w:r w:rsidRPr="002042D2">
        <w:rPr>
          <w:rFonts w:asciiTheme="majorHAnsi" w:hAnsiTheme="majorHAnsi" w:cs="Times New Roman"/>
          <w:sz w:val="24"/>
          <w:szCs w:val="24"/>
        </w:rPr>
        <w:t xml:space="preserve"> </w:t>
      </w:r>
      <w:r w:rsidRPr="002042D2">
        <w:rPr>
          <w:rFonts w:asciiTheme="majorHAnsi" w:hAnsiTheme="majorHAnsi" w:cs="Times New Roman"/>
          <w:iCs/>
          <w:sz w:val="24"/>
          <w:szCs w:val="24"/>
        </w:rPr>
        <w:t>Driving innovation</w:t>
      </w:r>
      <w:r w:rsidRPr="002042D2">
        <w:rPr>
          <w:rFonts w:asciiTheme="majorHAnsi" w:hAnsiTheme="majorHAnsi" w:cs="Times New Roman"/>
          <w:sz w:val="24"/>
          <w:szCs w:val="24"/>
        </w:rPr>
        <w:t>, Surfers Paradise, Australia.</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sz w:val="24"/>
          <w:szCs w:val="24"/>
        </w:rPr>
      </w:pPr>
      <w:r w:rsidRPr="002042D2">
        <w:rPr>
          <w:rFonts w:asciiTheme="majorHAnsi" w:hAnsiTheme="majorHAnsi" w:cs="Times New Roman"/>
          <w:sz w:val="24"/>
          <w:szCs w:val="24"/>
        </w:rPr>
        <w:t xml:space="preserve">[3] Karim, K. et al (2016). Managing subcontractor supplies chain for quality in construction. </w:t>
      </w:r>
      <w:r w:rsidRPr="002042D2">
        <w:rPr>
          <w:rFonts w:asciiTheme="majorHAnsi" w:hAnsiTheme="majorHAnsi" w:cs="Times New Roman"/>
          <w:iCs/>
          <w:sz w:val="24"/>
          <w:szCs w:val="24"/>
        </w:rPr>
        <w:t>Engineering, Construction and Architectural Management</w:t>
      </w:r>
      <w:r w:rsidRPr="002042D2">
        <w:rPr>
          <w:rFonts w:asciiTheme="majorHAnsi" w:hAnsiTheme="majorHAnsi" w:cs="Times New Roman"/>
          <w:sz w:val="24"/>
          <w:szCs w:val="24"/>
        </w:rPr>
        <w:t>, Vol. 13 (1), pp. 27-42.</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sz w:val="24"/>
          <w:szCs w:val="24"/>
        </w:rPr>
      </w:pPr>
      <w:r w:rsidRPr="002042D2">
        <w:rPr>
          <w:rFonts w:asciiTheme="majorHAnsi" w:hAnsiTheme="majorHAnsi" w:cs="Times New Roman"/>
          <w:sz w:val="24"/>
          <w:szCs w:val="24"/>
        </w:rPr>
        <w:t>[4] Kern, E. V. and Kersten, W. (2013) Framework for Internet Supported interorganisational</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iCs/>
          <w:sz w:val="24"/>
          <w:szCs w:val="24"/>
        </w:rPr>
      </w:pPr>
      <w:r w:rsidRPr="002042D2">
        <w:rPr>
          <w:rFonts w:asciiTheme="majorHAnsi" w:hAnsiTheme="majorHAnsi" w:cs="Times New Roman"/>
          <w:sz w:val="24"/>
          <w:szCs w:val="24"/>
        </w:rPr>
        <w:t>[</w:t>
      </w:r>
      <w:proofErr w:type="gramStart"/>
      <w:r w:rsidRPr="002042D2">
        <w:rPr>
          <w:rFonts w:asciiTheme="majorHAnsi" w:hAnsiTheme="majorHAnsi" w:cs="Times New Roman"/>
          <w:sz w:val="24"/>
          <w:szCs w:val="24"/>
        </w:rPr>
        <w:t>5 ]product</w:t>
      </w:r>
      <w:proofErr w:type="gramEnd"/>
      <w:r w:rsidRPr="002042D2">
        <w:rPr>
          <w:rFonts w:asciiTheme="majorHAnsi" w:hAnsiTheme="majorHAnsi" w:cs="Times New Roman"/>
          <w:sz w:val="24"/>
          <w:szCs w:val="24"/>
        </w:rPr>
        <w:t xml:space="preserve"> development collaboration. </w:t>
      </w:r>
      <w:r w:rsidRPr="002042D2">
        <w:rPr>
          <w:rFonts w:asciiTheme="majorHAnsi" w:hAnsiTheme="majorHAnsi" w:cs="Times New Roman"/>
          <w:iCs/>
          <w:sz w:val="24"/>
          <w:szCs w:val="24"/>
        </w:rPr>
        <w:t>Journal of Enterprise Information Management</w:t>
      </w:r>
      <w:r w:rsidRPr="002042D2">
        <w:rPr>
          <w:rFonts w:asciiTheme="majorHAnsi" w:hAnsiTheme="majorHAnsi" w:cs="Times New Roman"/>
          <w:sz w:val="24"/>
          <w:szCs w:val="24"/>
        </w:rPr>
        <w:t xml:space="preserve">, Vol. 20(5), pp. 562-577. </w:t>
      </w:r>
      <w:r w:rsidRPr="002042D2">
        <w:rPr>
          <w:rFonts w:asciiTheme="majorHAnsi" w:hAnsiTheme="majorHAnsi" w:cs="Times New Roman"/>
          <w:iCs/>
          <w:sz w:val="24"/>
          <w:szCs w:val="24"/>
        </w:rPr>
        <w:t xml:space="preserve">Communication Dynamics and ICT Integration in EPC Projects MSPME </w:t>
      </w:r>
      <w:r w:rsidRPr="002042D2">
        <w:rPr>
          <w:rFonts w:asciiTheme="majorHAnsi" w:hAnsiTheme="majorHAnsi" w:cs="Times New Roman"/>
          <w:sz w:val="24"/>
          <w:szCs w:val="24"/>
        </w:rPr>
        <w:t>120</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iCs/>
          <w:sz w:val="24"/>
          <w:szCs w:val="24"/>
        </w:rPr>
      </w:pPr>
      <w:r w:rsidRPr="002042D2">
        <w:rPr>
          <w:rFonts w:asciiTheme="majorHAnsi" w:hAnsiTheme="majorHAnsi" w:cs="Times New Roman"/>
          <w:sz w:val="24"/>
          <w:szCs w:val="24"/>
        </w:rPr>
        <w:t xml:space="preserve">[6] Khalfan M.M.A et al (2012) Building trusts in construction projects. </w:t>
      </w:r>
      <w:r w:rsidRPr="002042D2">
        <w:rPr>
          <w:rFonts w:asciiTheme="majorHAnsi" w:hAnsiTheme="majorHAnsi" w:cs="Times New Roman"/>
          <w:iCs/>
          <w:sz w:val="24"/>
          <w:szCs w:val="24"/>
        </w:rPr>
        <w:t>Supply Chain Management: An International Journal</w:t>
      </w:r>
      <w:r w:rsidRPr="002042D2">
        <w:rPr>
          <w:rFonts w:asciiTheme="majorHAnsi" w:hAnsiTheme="majorHAnsi" w:cs="Times New Roman"/>
          <w:sz w:val="24"/>
          <w:szCs w:val="24"/>
        </w:rPr>
        <w:t>, Vol 12(6), pp. 385-391.</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sz w:val="24"/>
          <w:szCs w:val="24"/>
        </w:rPr>
      </w:pPr>
      <w:r w:rsidRPr="002042D2">
        <w:rPr>
          <w:rFonts w:asciiTheme="majorHAnsi" w:hAnsiTheme="majorHAnsi" w:cs="Times New Roman"/>
          <w:sz w:val="24"/>
          <w:szCs w:val="24"/>
        </w:rPr>
        <w:t xml:space="preserve">[7] Knudsen, D. (2013), Aligning Corporate Strategy, Procurement strategy and </w:t>
      </w:r>
      <w:proofErr w:type="spellStart"/>
      <w:r w:rsidRPr="002042D2">
        <w:rPr>
          <w:rFonts w:asciiTheme="majorHAnsi" w:hAnsiTheme="majorHAnsi" w:cs="Times New Roman"/>
          <w:sz w:val="24"/>
          <w:szCs w:val="24"/>
        </w:rPr>
        <w:t>eprocurement</w:t>
      </w:r>
      <w:proofErr w:type="spellEnd"/>
      <w:r w:rsidRPr="002042D2">
        <w:rPr>
          <w:rFonts w:asciiTheme="majorHAnsi" w:hAnsiTheme="majorHAnsi" w:cs="Times New Roman"/>
          <w:sz w:val="24"/>
          <w:szCs w:val="24"/>
        </w:rPr>
        <w:t xml:space="preserve"> tools. </w:t>
      </w:r>
      <w:r w:rsidRPr="002042D2">
        <w:rPr>
          <w:rFonts w:asciiTheme="majorHAnsi" w:hAnsiTheme="majorHAnsi" w:cs="Times New Roman"/>
          <w:iCs/>
          <w:sz w:val="24"/>
          <w:szCs w:val="24"/>
        </w:rPr>
        <w:t>International Journal of Physical Distribution and Logistics</w:t>
      </w:r>
      <w:r w:rsidRPr="002042D2">
        <w:rPr>
          <w:rFonts w:asciiTheme="majorHAnsi" w:hAnsiTheme="majorHAnsi" w:cs="Times New Roman"/>
          <w:sz w:val="24"/>
          <w:szCs w:val="24"/>
        </w:rPr>
        <w:t xml:space="preserve"> </w:t>
      </w:r>
      <w:r w:rsidRPr="002042D2">
        <w:rPr>
          <w:rFonts w:asciiTheme="majorHAnsi" w:hAnsiTheme="majorHAnsi" w:cs="Times New Roman"/>
          <w:iCs/>
          <w:sz w:val="24"/>
          <w:szCs w:val="24"/>
        </w:rPr>
        <w:t>Management</w:t>
      </w:r>
      <w:r w:rsidRPr="002042D2">
        <w:rPr>
          <w:rFonts w:asciiTheme="majorHAnsi" w:hAnsiTheme="majorHAnsi" w:cs="Times New Roman"/>
          <w:sz w:val="24"/>
          <w:szCs w:val="24"/>
        </w:rPr>
        <w:t>, Vol 33(8), pp. 720-734.</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sz w:val="24"/>
          <w:szCs w:val="24"/>
        </w:rPr>
      </w:pPr>
      <w:r w:rsidRPr="002042D2">
        <w:rPr>
          <w:rFonts w:asciiTheme="majorHAnsi" w:hAnsiTheme="majorHAnsi" w:cs="Times New Roman"/>
          <w:sz w:val="24"/>
          <w:szCs w:val="24"/>
        </w:rPr>
        <w:t xml:space="preserve">[8] Koskinen, K.U. (2003). ‘‘Evaluation of tacit knowledge utilization in work units’’, </w:t>
      </w:r>
      <w:r w:rsidRPr="002042D2">
        <w:rPr>
          <w:rFonts w:asciiTheme="majorHAnsi" w:hAnsiTheme="majorHAnsi" w:cs="Times New Roman"/>
          <w:iCs/>
          <w:sz w:val="24"/>
          <w:szCs w:val="24"/>
        </w:rPr>
        <w:t xml:space="preserve">Journal of Knowledge Management, </w:t>
      </w:r>
      <w:r w:rsidRPr="002042D2">
        <w:rPr>
          <w:rFonts w:asciiTheme="majorHAnsi" w:hAnsiTheme="majorHAnsi" w:cs="Times New Roman"/>
          <w:sz w:val="24"/>
          <w:szCs w:val="24"/>
        </w:rPr>
        <w:t>Vol. 7(5), pp. 67-81.</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sz w:val="24"/>
          <w:szCs w:val="24"/>
        </w:rPr>
      </w:pPr>
      <w:r w:rsidRPr="002042D2">
        <w:rPr>
          <w:rFonts w:asciiTheme="majorHAnsi" w:hAnsiTheme="majorHAnsi" w:cs="Times New Roman"/>
          <w:sz w:val="24"/>
          <w:szCs w:val="24"/>
        </w:rPr>
        <w:t xml:space="preserve">[9] Koskinen, K.U., (2010). Knowledge Management to Improve Project Communication and Implementation. </w:t>
      </w:r>
      <w:r w:rsidRPr="002042D2">
        <w:rPr>
          <w:rFonts w:asciiTheme="majorHAnsi" w:hAnsiTheme="majorHAnsi" w:cs="Times New Roman"/>
          <w:iCs/>
          <w:sz w:val="24"/>
          <w:szCs w:val="24"/>
        </w:rPr>
        <w:t xml:space="preserve">Project Management Journal, </w:t>
      </w:r>
      <w:r w:rsidRPr="002042D2">
        <w:rPr>
          <w:rFonts w:asciiTheme="majorHAnsi" w:hAnsiTheme="majorHAnsi" w:cs="Times New Roman"/>
          <w:sz w:val="24"/>
          <w:szCs w:val="24"/>
        </w:rPr>
        <w:t>Vol.35(2), pp. 13-19.</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 New Roman"/>
          <w:iCs/>
          <w:sz w:val="24"/>
          <w:szCs w:val="24"/>
        </w:rPr>
      </w:pPr>
      <w:r w:rsidRPr="002042D2">
        <w:rPr>
          <w:rFonts w:asciiTheme="majorHAnsi" w:hAnsiTheme="majorHAnsi" w:cs="Times New Roman"/>
          <w:sz w:val="24"/>
          <w:szCs w:val="24"/>
        </w:rPr>
        <w:t xml:space="preserve">[10] Kraus, W.E. (2012). The ‘Cool hand Luke’ Theory of Project Communication. </w:t>
      </w:r>
      <w:r w:rsidRPr="002042D2">
        <w:rPr>
          <w:rFonts w:asciiTheme="majorHAnsi" w:hAnsiTheme="majorHAnsi" w:cs="Times New Roman"/>
          <w:iCs/>
          <w:sz w:val="24"/>
          <w:szCs w:val="24"/>
        </w:rPr>
        <w:t>A10CE International Transactions.</w:t>
      </w:r>
    </w:p>
    <w:p w:rsidR="002042D2" w:rsidRPr="002042D2" w:rsidRDefault="002042D2" w:rsidP="002042D2">
      <w:pPr>
        <w:numPr>
          <w:ilvl w:val="0"/>
          <w:numId w:val="1"/>
        </w:numPr>
        <w:autoSpaceDE w:val="0"/>
        <w:autoSpaceDN w:val="0"/>
        <w:adjustRightInd w:val="0"/>
        <w:spacing w:after="0" w:line="360" w:lineRule="auto"/>
        <w:contextualSpacing/>
        <w:jc w:val="both"/>
        <w:rPr>
          <w:rFonts w:asciiTheme="majorHAnsi" w:hAnsiTheme="majorHAnsi" w:cs="TimesNewRomanPSMT"/>
          <w:color w:val="231F20"/>
          <w:sz w:val="24"/>
          <w:szCs w:val="24"/>
        </w:rPr>
      </w:pPr>
      <w:r w:rsidRPr="002042D2">
        <w:rPr>
          <w:rFonts w:asciiTheme="majorHAnsi" w:hAnsiTheme="majorHAnsi" w:cs="Times New Roman"/>
          <w:sz w:val="24"/>
          <w:szCs w:val="24"/>
        </w:rPr>
        <w:t>[</w:t>
      </w:r>
      <w:proofErr w:type="gramStart"/>
      <w:r w:rsidRPr="002042D2">
        <w:rPr>
          <w:rFonts w:asciiTheme="majorHAnsi" w:hAnsiTheme="majorHAnsi" w:cs="Times New Roman"/>
          <w:sz w:val="24"/>
          <w:szCs w:val="24"/>
        </w:rPr>
        <w:t>11 ]</w:t>
      </w:r>
      <w:r w:rsidRPr="002042D2">
        <w:rPr>
          <w:rFonts w:asciiTheme="majorHAnsi" w:hAnsiTheme="majorHAnsi" w:cs="TimesNewRomanPSMT"/>
          <w:color w:val="231F20"/>
          <w:sz w:val="24"/>
          <w:szCs w:val="24"/>
        </w:rPr>
        <w:t>Rajdeep</w:t>
      </w:r>
      <w:proofErr w:type="gramEnd"/>
      <w:r w:rsidRPr="002042D2">
        <w:rPr>
          <w:rFonts w:asciiTheme="majorHAnsi" w:hAnsiTheme="majorHAnsi" w:cs="TimesNewRomanPSMT"/>
          <w:color w:val="231F20"/>
          <w:sz w:val="24"/>
          <w:szCs w:val="24"/>
        </w:rPr>
        <w:t xml:space="preserve">  &amp;  Dharmesh K  (2014, 11-14 March). “Virtualization vs Containerization to support PaaS”. Paper presented at 2014 IEEE International </w:t>
      </w:r>
      <w:r w:rsidRPr="002042D2">
        <w:rPr>
          <w:rFonts w:asciiTheme="majorHAnsi" w:hAnsiTheme="majorHAnsi" w:cs="TimesNewRomanPSMT"/>
          <w:color w:val="231F20"/>
          <w:sz w:val="24"/>
          <w:szCs w:val="24"/>
        </w:rPr>
        <w:lastRenderedPageBreak/>
        <w:t xml:space="preserve">Conference on Cloud Engineering. Retrieved 31st </w:t>
      </w:r>
      <w:proofErr w:type="gramStart"/>
      <w:r w:rsidRPr="002042D2">
        <w:rPr>
          <w:rFonts w:asciiTheme="majorHAnsi" w:hAnsiTheme="majorHAnsi" w:cs="TimesNewRomanPSMT"/>
          <w:color w:val="231F20"/>
          <w:sz w:val="24"/>
          <w:szCs w:val="24"/>
        </w:rPr>
        <w:t>March,</w:t>
      </w:r>
      <w:proofErr w:type="gramEnd"/>
      <w:r w:rsidRPr="002042D2">
        <w:rPr>
          <w:rFonts w:asciiTheme="majorHAnsi" w:hAnsiTheme="majorHAnsi" w:cs="TimesNewRomanPSMT"/>
          <w:color w:val="231F20"/>
          <w:sz w:val="24"/>
          <w:szCs w:val="24"/>
        </w:rPr>
        <w:t xml:space="preserve"> 2017, at IEEE Xplore. DOI: 10.1109/IC2E.2014.41</w:t>
      </w:r>
    </w:p>
    <w:p w:rsidR="002042D2" w:rsidRPr="002042D2" w:rsidRDefault="002042D2" w:rsidP="002042D2">
      <w:pPr>
        <w:autoSpaceDE w:val="0"/>
        <w:autoSpaceDN w:val="0"/>
        <w:adjustRightInd w:val="0"/>
        <w:spacing w:after="0" w:line="360" w:lineRule="auto"/>
        <w:jc w:val="both"/>
        <w:rPr>
          <w:rFonts w:asciiTheme="majorHAnsi" w:hAnsiTheme="majorHAnsi" w:cs="TimesNewRomanPSMT"/>
          <w:color w:val="231F20"/>
          <w:sz w:val="24"/>
          <w:szCs w:val="24"/>
        </w:rPr>
      </w:pPr>
    </w:p>
    <w:p w:rsidR="002042D2" w:rsidRPr="002042D2" w:rsidRDefault="002042D2" w:rsidP="002042D2">
      <w:pPr>
        <w:autoSpaceDE w:val="0"/>
        <w:autoSpaceDN w:val="0"/>
        <w:adjustRightInd w:val="0"/>
        <w:spacing w:after="0" w:line="360" w:lineRule="auto"/>
        <w:ind w:left="720"/>
        <w:contextualSpacing/>
        <w:jc w:val="both"/>
        <w:rPr>
          <w:rFonts w:asciiTheme="majorHAnsi" w:hAnsiTheme="majorHAnsi" w:cs="TimesNewRomanPSMT"/>
          <w:color w:val="231F20"/>
          <w:sz w:val="24"/>
          <w:szCs w:val="24"/>
        </w:rPr>
      </w:pPr>
      <w:r w:rsidRPr="002042D2">
        <w:rPr>
          <w:rFonts w:asciiTheme="majorHAnsi" w:hAnsiTheme="majorHAnsi" w:cs="Times New Roman"/>
          <w:sz w:val="24"/>
          <w:szCs w:val="24"/>
        </w:rPr>
        <w:t xml:space="preserve">[12] </w:t>
      </w:r>
      <w:proofErr w:type="spellStart"/>
      <w:r w:rsidRPr="002042D2">
        <w:rPr>
          <w:rFonts w:asciiTheme="majorHAnsi" w:hAnsiTheme="majorHAnsi" w:cs="TimesNewRomanPSMT"/>
          <w:color w:val="231F20"/>
          <w:sz w:val="24"/>
          <w:szCs w:val="24"/>
        </w:rPr>
        <w:t>Yuanqi</w:t>
      </w:r>
      <w:proofErr w:type="spellEnd"/>
      <w:r w:rsidRPr="002042D2">
        <w:rPr>
          <w:rFonts w:asciiTheme="majorHAnsi" w:hAnsiTheme="majorHAnsi" w:cs="TimesNewRomanPSMT"/>
          <w:color w:val="231F20"/>
          <w:sz w:val="24"/>
          <w:szCs w:val="24"/>
        </w:rPr>
        <w:t xml:space="preserve"> S (</w:t>
      </w:r>
      <w:proofErr w:type="gramStart"/>
      <w:r w:rsidRPr="002042D2">
        <w:rPr>
          <w:rFonts w:asciiTheme="majorHAnsi" w:hAnsiTheme="majorHAnsi" w:cs="TimesNewRomanPSMT"/>
          <w:color w:val="231F20"/>
          <w:sz w:val="24"/>
          <w:szCs w:val="24"/>
        </w:rPr>
        <w:t>2015 )</w:t>
      </w:r>
      <w:proofErr w:type="gramEnd"/>
      <w:r w:rsidRPr="002042D2">
        <w:rPr>
          <w:rFonts w:asciiTheme="majorHAnsi" w:hAnsiTheme="majorHAnsi" w:cs="TimesNewRomanPSMT"/>
          <w:color w:val="231F20"/>
          <w:sz w:val="24"/>
          <w:szCs w:val="24"/>
        </w:rPr>
        <w:t>.</w:t>
      </w:r>
    </w:p>
    <w:p w:rsidR="002042D2" w:rsidRPr="002042D2" w:rsidRDefault="002042D2" w:rsidP="002042D2">
      <w:pPr>
        <w:autoSpaceDE w:val="0"/>
        <w:autoSpaceDN w:val="0"/>
        <w:adjustRightInd w:val="0"/>
        <w:spacing w:after="0" w:line="360" w:lineRule="auto"/>
        <w:ind w:left="720"/>
        <w:contextualSpacing/>
        <w:jc w:val="both"/>
        <w:rPr>
          <w:rFonts w:asciiTheme="majorHAnsi" w:hAnsiTheme="majorHAnsi" w:cs="TimesNewRomanPSMT"/>
          <w:color w:val="231F20"/>
          <w:sz w:val="24"/>
          <w:szCs w:val="24"/>
        </w:rPr>
      </w:pPr>
      <w:r w:rsidRPr="002042D2">
        <w:rPr>
          <w:rFonts w:asciiTheme="majorHAnsi" w:hAnsiTheme="majorHAnsi" w:cs="Times New Roman"/>
          <w:sz w:val="24"/>
          <w:szCs w:val="24"/>
        </w:rPr>
        <w:t>[13]</w:t>
      </w:r>
      <w:r w:rsidRPr="002042D2">
        <w:rPr>
          <w:rFonts w:asciiTheme="majorHAnsi" w:hAnsiTheme="majorHAnsi" w:cs="TimesNewRomanPSMT"/>
          <w:color w:val="231F20"/>
          <w:sz w:val="24"/>
          <w:szCs w:val="24"/>
        </w:rPr>
        <w:t xml:space="preserve"> “Virtual machines vs. containers in cloud gaming systems”. Paper presented at 2015</w:t>
      </w:r>
    </w:p>
    <w:p w:rsidR="002042D2" w:rsidRPr="002042D2" w:rsidRDefault="002042D2" w:rsidP="002042D2">
      <w:pPr>
        <w:autoSpaceDE w:val="0"/>
        <w:autoSpaceDN w:val="0"/>
        <w:adjustRightInd w:val="0"/>
        <w:spacing w:after="0" w:line="360" w:lineRule="auto"/>
        <w:ind w:left="720"/>
        <w:contextualSpacing/>
        <w:jc w:val="both"/>
        <w:rPr>
          <w:rFonts w:asciiTheme="majorHAnsi" w:hAnsiTheme="majorHAnsi" w:cs="TimesNewRomanPSMT"/>
          <w:color w:val="231F20"/>
          <w:sz w:val="24"/>
          <w:szCs w:val="24"/>
        </w:rPr>
      </w:pPr>
      <w:r w:rsidRPr="002042D2">
        <w:rPr>
          <w:rFonts w:asciiTheme="majorHAnsi" w:hAnsiTheme="majorHAnsi" w:cs="Times New Roman"/>
          <w:sz w:val="24"/>
          <w:szCs w:val="24"/>
        </w:rPr>
        <w:t xml:space="preserve">[14] </w:t>
      </w:r>
      <w:r w:rsidRPr="002042D2">
        <w:rPr>
          <w:rFonts w:asciiTheme="majorHAnsi" w:hAnsiTheme="majorHAnsi" w:cs="TimesNewRomanPSMT"/>
          <w:color w:val="231F20"/>
          <w:sz w:val="24"/>
          <w:szCs w:val="24"/>
        </w:rPr>
        <w:t>International Workshop on Network and Systems Support for Games. Retrieved 23rd April,</w:t>
      </w:r>
    </w:p>
    <w:p w:rsidR="002042D2" w:rsidRPr="002042D2" w:rsidRDefault="002042D2" w:rsidP="002042D2">
      <w:pPr>
        <w:autoSpaceDE w:val="0"/>
        <w:autoSpaceDN w:val="0"/>
        <w:adjustRightInd w:val="0"/>
        <w:spacing w:after="0" w:line="360" w:lineRule="auto"/>
        <w:ind w:left="720"/>
        <w:contextualSpacing/>
        <w:jc w:val="both"/>
        <w:rPr>
          <w:rFonts w:asciiTheme="majorHAnsi" w:hAnsiTheme="majorHAnsi" w:cs="TimesNewRomanPSMT"/>
          <w:color w:val="231F20"/>
          <w:sz w:val="24"/>
          <w:szCs w:val="24"/>
        </w:rPr>
      </w:pPr>
      <w:r w:rsidRPr="002042D2">
        <w:rPr>
          <w:rFonts w:asciiTheme="majorHAnsi" w:hAnsiTheme="majorHAnsi" w:cs="Times New Roman"/>
          <w:sz w:val="24"/>
          <w:szCs w:val="24"/>
        </w:rPr>
        <w:t xml:space="preserve">[15] </w:t>
      </w:r>
      <w:r w:rsidRPr="002042D2">
        <w:rPr>
          <w:rFonts w:asciiTheme="majorHAnsi" w:hAnsiTheme="majorHAnsi" w:cs="TimesNewRomanPSMT"/>
          <w:color w:val="231F20"/>
          <w:sz w:val="24"/>
          <w:szCs w:val="24"/>
        </w:rPr>
        <w:t xml:space="preserve">Miguel G </w:t>
      </w:r>
      <w:proofErr w:type="gramStart"/>
      <w:r w:rsidRPr="002042D2">
        <w:rPr>
          <w:rFonts w:asciiTheme="majorHAnsi" w:hAnsiTheme="majorHAnsi" w:cs="TimesNewRomanPSMT"/>
          <w:color w:val="231F20"/>
          <w:sz w:val="24"/>
          <w:szCs w:val="24"/>
        </w:rPr>
        <w:t>&amp;  Robson</w:t>
      </w:r>
      <w:proofErr w:type="gramEnd"/>
      <w:r w:rsidRPr="002042D2">
        <w:rPr>
          <w:rFonts w:asciiTheme="majorHAnsi" w:hAnsiTheme="majorHAnsi" w:cs="TimesNewRomanPSMT"/>
          <w:color w:val="231F20"/>
          <w:sz w:val="24"/>
          <w:szCs w:val="24"/>
        </w:rPr>
        <w:t xml:space="preserve"> D (2015, 4-6 March). “A Performance Isolation Analysis of Disk-Intensive Workloads on Container-Based Clouds”. Paper presented at 2015 23rd </w:t>
      </w:r>
      <w:proofErr w:type="spellStart"/>
      <w:r w:rsidRPr="002042D2">
        <w:rPr>
          <w:rFonts w:asciiTheme="majorHAnsi" w:hAnsiTheme="majorHAnsi" w:cs="TimesNewRomanPSMT"/>
          <w:color w:val="231F20"/>
          <w:sz w:val="24"/>
          <w:szCs w:val="24"/>
        </w:rPr>
        <w:t>Euromicro</w:t>
      </w:r>
      <w:proofErr w:type="spellEnd"/>
      <w:r w:rsidRPr="002042D2">
        <w:rPr>
          <w:rFonts w:asciiTheme="majorHAnsi" w:hAnsiTheme="majorHAnsi" w:cs="TimesNewRomanPSMT"/>
          <w:color w:val="231F20"/>
          <w:sz w:val="24"/>
          <w:szCs w:val="24"/>
        </w:rPr>
        <w:t xml:space="preserve"> International Conference on Parallel, Distributed and Network-Based Processing. Retrieved 23</w:t>
      </w:r>
      <w:r w:rsidRPr="002042D2">
        <w:rPr>
          <w:rFonts w:asciiTheme="majorHAnsi" w:hAnsiTheme="majorHAnsi" w:cs="TimesNewRomanPSMT"/>
          <w:color w:val="231F20"/>
          <w:sz w:val="24"/>
          <w:szCs w:val="24"/>
          <w:vertAlign w:val="superscript"/>
        </w:rPr>
        <w:t>rd</w:t>
      </w:r>
      <w:r w:rsidRPr="002042D2">
        <w:rPr>
          <w:rFonts w:asciiTheme="majorHAnsi" w:hAnsiTheme="majorHAnsi" w:cs="TimesNewRomanPSMT"/>
          <w:color w:val="231F20"/>
          <w:sz w:val="24"/>
          <w:szCs w:val="24"/>
        </w:rPr>
        <w:t>,</w:t>
      </w:r>
      <w:r w:rsidRPr="002042D2">
        <w:rPr>
          <w:rFonts w:asciiTheme="majorHAnsi" w:hAnsiTheme="majorHAnsi" w:cs="Times New Roman"/>
          <w:sz w:val="24"/>
          <w:szCs w:val="24"/>
        </w:rPr>
        <w:t xml:space="preserve"> </w:t>
      </w:r>
      <w:r w:rsidRPr="002042D2">
        <w:rPr>
          <w:rFonts w:asciiTheme="majorHAnsi" w:hAnsiTheme="majorHAnsi" w:cs="TimesNewRomanPSMT"/>
          <w:color w:val="231F20"/>
          <w:sz w:val="24"/>
          <w:szCs w:val="24"/>
        </w:rPr>
        <w:t>Roberto M (2015). “Hypervisors vs.</w:t>
      </w:r>
    </w:p>
    <w:p w:rsidR="002042D2" w:rsidRPr="002042D2" w:rsidRDefault="002042D2" w:rsidP="002042D2">
      <w:pPr>
        <w:autoSpaceDE w:val="0"/>
        <w:autoSpaceDN w:val="0"/>
        <w:adjustRightInd w:val="0"/>
        <w:spacing w:after="0" w:line="360" w:lineRule="auto"/>
        <w:ind w:left="720"/>
        <w:contextualSpacing/>
        <w:jc w:val="both"/>
        <w:rPr>
          <w:rFonts w:asciiTheme="majorHAnsi" w:hAnsiTheme="majorHAnsi" w:cs="TimesNewRomanPSMT"/>
          <w:color w:val="231F20"/>
          <w:sz w:val="24"/>
          <w:szCs w:val="24"/>
        </w:rPr>
      </w:pPr>
      <w:r w:rsidRPr="002042D2">
        <w:rPr>
          <w:rFonts w:asciiTheme="majorHAnsi" w:hAnsiTheme="majorHAnsi" w:cs="Times New Roman"/>
          <w:sz w:val="24"/>
          <w:szCs w:val="24"/>
        </w:rPr>
        <w:t xml:space="preserve">[16] </w:t>
      </w:r>
      <w:r w:rsidRPr="002042D2">
        <w:rPr>
          <w:rFonts w:asciiTheme="majorHAnsi" w:hAnsiTheme="majorHAnsi" w:cs="TimesNewRomanPSMT"/>
          <w:color w:val="231F20"/>
          <w:sz w:val="24"/>
          <w:szCs w:val="24"/>
        </w:rPr>
        <w:t>Lightweight Virtualization: A Performance Comparison”. Paper presented at 2015 IEEE</w:t>
      </w:r>
    </w:p>
    <w:p w:rsidR="002042D2" w:rsidRPr="002042D2" w:rsidRDefault="002042D2" w:rsidP="002042D2">
      <w:pPr>
        <w:autoSpaceDE w:val="0"/>
        <w:autoSpaceDN w:val="0"/>
        <w:adjustRightInd w:val="0"/>
        <w:spacing w:after="0" w:line="360" w:lineRule="auto"/>
        <w:ind w:left="720"/>
        <w:contextualSpacing/>
        <w:jc w:val="both"/>
        <w:rPr>
          <w:rFonts w:asciiTheme="majorHAnsi" w:hAnsiTheme="majorHAnsi" w:cs="TimesNewRomanPSMT"/>
          <w:color w:val="231F20"/>
          <w:sz w:val="24"/>
          <w:szCs w:val="24"/>
        </w:rPr>
      </w:pPr>
      <w:r w:rsidRPr="002042D2">
        <w:rPr>
          <w:rFonts w:asciiTheme="majorHAnsi" w:hAnsiTheme="majorHAnsi" w:cs="Times New Roman"/>
          <w:sz w:val="24"/>
          <w:szCs w:val="24"/>
        </w:rPr>
        <w:t xml:space="preserve">[17] </w:t>
      </w:r>
      <w:r w:rsidRPr="002042D2">
        <w:rPr>
          <w:rFonts w:asciiTheme="majorHAnsi" w:hAnsiTheme="majorHAnsi" w:cs="TimesNewRomanPSMT"/>
          <w:color w:val="231F20"/>
          <w:sz w:val="24"/>
          <w:szCs w:val="24"/>
        </w:rPr>
        <w:t xml:space="preserve">International Conference on Cloud Engineering. Retrieved 14th </w:t>
      </w:r>
      <w:proofErr w:type="gramStart"/>
      <w:r w:rsidRPr="002042D2">
        <w:rPr>
          <w:rFonts w:asciiTheme="majorHAnsi" w:hAnsiTheme="majorHAnsi" w:cs="TimesNewRomanPSMT"/>
          <w:color w:val="231F20"/>
          <w:sz w:val="24"/>
          <w:szCs w:val="24"/>
        </w:rPr>
        <w:t>April,</w:t>
      </w:r>
      <w:proofErr w:type="gramEnd"/>
      <w:r w:rsidRPr="002042D2">
        <w:rPr>
          <w:rFonts w:asciiTheme="majorHAnsi" w:hAnsiTheme="majorHAnsi" w:cs="TimesNewRomanPSMT"/>
          <w:color w:val="231F20"/>
          <w:sz w:val="24"/>
          <w:szCs w:val="24"/>
        </w:rPr>
        <w:t xml:space="preserve"> 2017, at IEEE Xplore. DOI: 10.1109/IC2E.2015.74</w:t>
      </w:r>
    </w:p>
    <w:p w:rsidR="002042D2" w:rsidRPr="002042D2" w:rsidRDefault="002042D2" w:rsidP="002042D2">
      <w:pPr>
        <w:autoSpaceDE w:val="0"/>
        <w:autoSpaceDN w:val="0"/>
        <w:adjustRightInd w:val="0"/>
        <w:spacing w:after="0" w:line="360" w:lineRule="auto"/>
        <w:ind w:left="720"/>
        <w:contextualSpacing/>
        <w:jc w:val="both"/>
        <w:rPr>
          <w:rFonts w:asciiTheme="majorHAnsi" w:hAnsiTheme="majorHAnsi" w:cs="TimesNewRomanPSMT"/>
          <w:color w:val="231F20"/>
          <w:sz w:val="24"/>
          <w:szCs w:val="24"/>
        </w:rPr>
      </w:pPr>
      <w:r w:rsidRPr="002042D2">
        <w:rPr>
          <w:rFonts w:asciiTheme="majorHAnsi" w:hAnsiTheme="majorHAnsi" w:cs="Times New Roman"/>
          <w:sz w:val="24"/>
          <w:szCs w:val="24"/>
        </w:rPr>
        <w:t xml:space="preserve">[18] </w:t>
      </w:r>
      <w:r w:rsidRPr="002042D2">
        <w:rPr>
          <w:rFonts w:asciiTheme="majorHAnsi" w:hAnsiTheme="majorHAnsi" w:cs="TimesNewRomanPSMT"/>
          <w:color w:val="231F20"/>
          <w:sz w:val="24"/>
          <w:szCs w:val="24"/>
        </w:rPr>
        <w:t xml:space="preserve">Rashmi T </w:t>
      </w:r>
      <w:proofErr w:type="gramStart"/>
      <w:r w:rsidRPr="002042D2">
        <w:rPr>
          <w:rFonts w:asciiTheme="majorHAnsi" w:hAnsiTheme="majorHAnsi" w:cs="TimesNewRomanPSMT"/>
          <w:color w:val="231F20"/>
          <w:sz w:val="24"/>
          <w:szCs w:val="24"/>
        </w:rPr>
        <w:t>&amp;  Girish</w:t>
      </w:r>
      <w:proofErr w:type="gramEnd"/>
      <w:r w:rsidRPr="002042D2">
        <w:rPr>
          <w:rFonts w:asciiTheme="majorHAnsi" w:hAnsiTheme="majorHAnsi" w:cs="TimesNewRomanPSMT"/>
          <w:color w:val="231F20"/>
          <w:sz w:val="24"/>
          <w:szCs w:val="24"/>
        </w:rPr>
        <w:t xml:space="preserve"> L. (2017)  “Load Balancing As A Service In</w:t>
      </w:r>
    </w:p>
    <w:p w:rsidR="002042D2" w:rsidRPr="002042D2" w:rsidRDefault="002042D2" w:rsidP="002042D2">
      <w:pPr>
        <w:autoSpaceDE w:val="0"/>
        <w:autoSpaceDN w:val="0"/>
        <w:adjustRightInd w:val="0"/>
        <w:spacing w:after="0" w:line="360" w:lineRule="auto"/>
        <w:ind w:left="720"/>
        <w:contextualSpacing/>
        <w:jc w:val="both"/>
        <w:rPr>
          <w:rFonts w:asciiTheme="majorHAnsi" w:hAnsiTheme="majorHAnsi" w:cs="TimesNewRomanPSMT"/>
          <w:color w:val="231F20"/>
          <w:sz w:val="24"/>
          <w:szCs w:val="24"/>
        </w:rPr>
      </w:pPr>
      <w:r w:rsidRPr="002042D2">
        <w:rPr>
          <w:rFonts w:asciiTheme="majorHAnsi" w:hAnsiTheme="majorHAnsi" w:cs="Times New Roman"/>
          <w:sz w:val="24"/>
          <w:szCs w:val="24"/>
        </w:rPr>
        <w:t xml:space="preserve">[19] </w:t>
      </w:r>
      <w:proofErr w:type="spellStart"/>
      <w:r w:rsidRPr="002042D2">
        <w:rPr>
          <w:rFonts w:asciiTheme="majorHAnsi" w:hAnsiTheme="majorHAnsi" w:cs="TimesNewRomanPSMT"/>
          <w:color w:val="231F20"/>
          <w:sz w:val="24"/>
          <w:szCs w:val="24"/>
        </w:rPr>
        <w:t>Openstack</w:t>
      </w:r>
      <w:proofErr w:type="spellEnd"/>
      <w:r w:rsidRPr="002042D2">
        <w:rPr>
          <w:rFonts w:asciiTheme="majorHAnsi" w:hAnsiTheme="majorHAnsi" w:cs="TimesNewRomanPSMT"/>
          <w:color w:val="231F20"/>
          <w:sz w:val="24"/>
          <w:szCs w:val="24"/>
        </w:rPr>
        <w:t xml:space="preserve">-Liberty”. International Journal of Scientific &amp; &amp; Technology Research. October,2016. Retrieved 23rd </w:t>
      </w:r>
      <w:proofErr w:type="gramStart"/>
      <w:r w:rsidRPr="002042D2">
        <w:rPr>
          <w:rFonts w:asciiTheme="majorHAnsi" w:hAnsiTheme="majorHAnsi" w:cs="TimesNewRomanPSMT"/>
          <w:color w:val="231F20"/>
          <w:sz w:val="24"/>
          <w:szCs w:val="24"/>
        </w:rPr>
        <w:t>March,</w:t>
      </w:r>
      <w:proofErr w:type="gramEnd"/>
      <w:r w:rsidRPr="002042D2">
        <w:rPr>
          <w:rFonts w:asciiTheme="majorHAnsi" w:hAnsiTheme="majorHAnsi" w:cs="TimesNewRomanPSMT"/>
          <w:color w:val="231F20"/>
          <w:sz w:val="24"/>
          <w:szCs w:val="24"/>
        </w:rPr>
        <w:t xml:space="preserve"> 2017.</w:t>
      </w:r>
    </w:p>
    <w:p w:rsidR="002042D2" w:rsidRPr="00120D39" w:rsidRDefault="002042D2" w:rsidP="00107FE6">
      <w:pPr>
        <w:autoSpaceDE w:val="0"/>
        <w:autoSpaceDN w:val="0"/>
        <w:adjustRightInd w:val="0"/>
        <w:spacing w:after="0" w:line="360" w:lineRule="auto"/>
        <w:jc w:val="both"/>
        <w:rPr>
          <w:rFonts w:asciiTheme="majorHAnsi" w:hAnsiTheme="majorHAnsi" w:cs="Times New Roman"/>
          <w:iCs/>
          <w:sz w:val="24"/>
          <w:szCs w:val="24"/>
        </w:rPr>
      </w:pPr>
      <w:bookmarkStart w:id="37" w:name="_GoBack"/>
      <w:bookmarkEnd w:id="37"/>
    </w:p>
    <w:sectPr w:rsidR="002042D2" w:rsidRPr="00120D39" w:rsidSect="00EA36F5">
      <w:headerReference w:type="even" r:id="rId32"/>
      <w:headerReference w:type="default" r:id="rId33"/>
      <w:footerReference w:type="even" r:id="rId34"/>
      <w:footerReference w:type="default" r:id="rId35"/>
      <w:headerReference w:type="first" r:id="rId36"/>
      <w:footerReference w:type="first" r:id="rId37"/>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7471" w:rsidRDefault="00D17471" w:rsidP="00EA36F5">
      <w:pPr>
        <w:spacing w:after="0" w:line="240" w:lineRule="auto"/>
      </w:pPr>
      <w:r>
        <w:separator/>
      </w:r>
    </w:p>
  </w:endnote>
  <w:endnote w:type="continuationSeparator" w:id="0">
    <w:p w:rsidR="00D17471" w:rsidRDefault="00D17471" w:rsidP="00EA3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TimesNewRomanPS-ItalicMT">
    <w:panose1 w:val="00000000000000000000"/>
    <w:charset w:val="00"/>
    <w:family w:val="swiss"/>
    <w:notTrueType/>
    <w:pitch w:val="default"/>
    <w:sig w:usb0="00000003" w:usb1="00000000" w:usb2="00000000" w:usb3="00000000" w:csb0="00000001" w:csb1="00000000"/>
  </w:font>
  <w:font w:name="MS-Gothic-90ms-RKSJ-H">
    <w:panose1 w:val="00000000000000000000"/>
    <w:charset w:val="00"/>
    <w:family w:val="auto"/>
    <w:notTrueType/>
    <w:pitch w:val="default"/>
    <w:sig w:usb0="00000003" w:usb1="00000000" w:usb2="00000000" w:usb3="00000000" w:csb0="00000001"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6F5" w:rsidRDefault="00EA36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7033579"/>
      <w:docPartObj>
        <w:docPartGallery w:val="Page Numbers (Bottom of Page)"/>
        <w:docPartUnique/>
      </w:docPartObj>
    </w:sdtPr>
    <w:sdtEndPr>
      <w:rPr>
        <w:rFonts w:asciiTheme="majorHAnsi" w:hAnsiTheme="majorHAnsi"/>
        <w:noProof/>
        <w:sz w:val="40"/>
        <w:szCs w:val="40"/>
      </w:rPr>
    </w:sdtEndPr>
    <w:sdtContent>
      <w:p w:rsidR="00EA36F5" w:rsidRPr="00661DA4" w:rsidRDefault="00EA36F5">
        <w:pPr>
          <w:pStyle w:val="Footer"/>
          <w:jc w:val="right"/>
          <w:rPr>
            <w:rFonts w:asciiTheme="majorHAnsi" w:hAnsiTheme="majorHAnsi"/>
            <w:sz w:val="40"/>
            <w:szCs w:val="40"/>
          </w:rPr>
        </w:pPr>
        <w:r w:rsidRPr="00661DA4">
          <w:rPr>
            <w:rFonts w:asciiTheme="majorHAnsi" w:hAnsiTheme="majorHAnsi"/>
            <w:sz w:val="40"/>
            <w:szCs w:val="40"/>
          </w:rPr>
          <w:fldChar w:fldCharType="begin"/>
        </w:r>
        <w:r w:rsidRPr="00661DA4">
          <w:rPr>
            <w:rFonts w:asciiTheme="majorHAnsi" w:hAnsiTheme="majorHAnsi"/>
            <w:sz w:val="40"/>
            <w:szCs w:val="40"/>
          </w:rPr>
          <w:instrText xml:space="preserve"> PAGE   \* MERGEFORMAT </w:instrText>
        </w:r>
        <w:r w:rsidRPr="00661DA4">
          <w:rPr>
            <w:rFonts w:asciiTheme="majorHAnsi" w:hAnsiTheme="majorHAnsi"/>
            <w:sz w:val="40"/>
            <w:szCs w:val="40"/>
          </w:rPr>
          <w:fldChar w:fldCharType="separate"/>
        </w:r>
        <w:r w:rsidR="007D584A">
          <w:rPr>
            <w:rFonts w:asciiTheme="majorHAnsi" w:hAnsiTheme="majorHAnsi"/>
            <w:noProof/>
            <w:sz w:val="40"/>
            <w:szCs w:val="40"/>
          </w:rPr>
          <w:t>5</w:t>
        </w:r>
        <w:r w:rsidRPr="00661DA4">
          <w:rPr>
            <w:rFonts w:asciiTheme="majorHAnsi" w:hAnsiTheme="majorHAnsi"/>
            <w:noProof/>
            <w:sz w:val="40"/>
            <w:szCs w:val="40"/>
          </w:rPr>
          <w:fldChar w:fldCharType="end"/>
        </w:r>
      </w:p>
    </w:sdtContent>
  </w:sdt>
  <w:p w:rsidR="00EA36F5" w:rsidRDefault="00EA36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6F5" w:rsidRDefault="00EA36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7471" w:rsidRDefault="00D17471" w:rsidP="00EA36F5">
      <w:pPr>
        <w:spacing w:after="0" w:line="240" w:lineRule="auto"/>
      </w:pPr>
      <w:r>
        <w:separator/>
      </w:r>
    </w:p>
  </w:footnote>
  <w:footnote w:type="continuationSeparator" w:id="0">
    <w:p w:rsidR="00D17471" w:rsidRDefault="00D17471" w:rsidP="00EA3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6F5" w:rsidRDefault="00EA36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6F5" w:rsidRDefault="00EA36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36F5" w:rsidRDefault="00EA36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571848"/>
    <w:multiLevelType w:val="hybridMultilevel"/>
    <w:tmpl w:val="8D3002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AxsTQzszQyMDY0MjVQ0lEKTi0uzszPAykwrAUATQumiywAAAA="/>
  </w:docVars>
  <w:rsids>
    <w:rsidRoot w:val="0024034F"/>
    <w:rsid w:val="000C5606"/>
    <w:rsid w:val="000E2DF7"/>
    <w:rsid w:val="000E5BF5"/>
    <w:rsid w:val="00107FE6"/>
    <w:rsid w:val="00120D39"/>
    <w:rsid w:val="001B2E5B"/>
    <w:rsid w:val="002042D2"/>
    <w:rsid w:val="0024034F"/>
    <w:rsid w:val="0027244E"/>
    <w:rsid w:val="00291475"/>
    <w:rsid w:val="0034566D"/>
    <w:rsid w:val="00661DA4"/>
    <w:rsid w:val="00664099"/>
    <w:rsid w:val="00694242"/>
    <w:rsid w:val="00713547"/>
    <w:rsid w:val="00735F4B"/>
    <w:rsid w:val="007D584A"/>
    <w:rsid w:val="00821A8C"/>
    <w:rsid w:val="00840D69"/>
    <w:rsid w:val="009A4721"/>
    <w:rsid w:val="009C4328"/>
    <w:rsid w:val="009D0148"/>
    <w:rsid w:val="00AD20AD"/>
    <w:rsid w:val="00AE0E32"/>
    <w:rsid w:val="00B5165E"/>
    <w:rsid w:val="00B84326"/>
    <w:rsid w:val="00C762ED"/>
    <w:rsid w:val="00CE77AB"/>
    <w:rsid w:val="00D17471"/>
    <w:rsid w:val="00D40BEC"/>
    <w:rsid w:val="00D85735"/>
    <w:rsid w:val="00D91005"/>
    <w:rsid w:val="00D93466"/>
    <w:rsid w:val="00EA36F5"/>
    <w:rsid w:val="00F845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7AB9E"/>
  <w15:docId w15:val="{A3AF2FAA-2F3F-45FB-9E07-8D2368AD1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E5BF5"/>
    <w:pPr>
      <w:keepNext/>
      <w:keepLines/>
      <w:spacing w:before="480" w:after="0" w:line="360" w:lineRule="auto"/>
      <w:jc w:val="both"/>
      <w:outlineLvl w:val="0"/>
    </w:pPr>
    <w:rPr>
      <w:rFonts w:asciiTheme="majorHAnsi" w:eastAsiaTheme="majorEastAsia" w:hAnsiTheme="majorHAnsi" w:cs="TimesNewRomanPS-BoldMT"/>
      <w:b/>
      <w:color w:val="231F20"/>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BF5"/>
    <w:rPr>
      <w:rFonts w:asciiTheme="majorHAnsi" w:eastAsiaTheme="majorEastAsia" w:hAnsiTheme="majorHAnsi" w:cs="TimesNewRomanPS-BoldMT"/>
      <w:b/>
      <w:color w:val="231F20"/>
      <w:sz w:val="28"/>
      <w:szCs w:val="28"/>
      <w:u w:val="single"/>
    </w:rPr>
  </w:style>
  <w:style w:type="paragraph" w:styleId="Title">
    <w:name w:val="Title"/>
    <w:basedOn w:val="Normal"/>
    <w:next w:val="Normal"/>
    <w:link w:val="TitleChar"/>
    <w:uiPriority w:val="10"/>
    <w:qFormat/>
    <w:rsid w:val="000E2D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E2DF7"/>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D40BEC"/>
    <w:pPr>
      <w:spacing w:after="0" w:line="240" w:lineRule="auto"/>
    </w:pPr>
  </w:style>
  <w:style w:type="paragraph" w:styleId="BalloonText">
    <w:name w:val="Balloon Text"/>
    <w:basedOn w:val="Normal"/>
    <w:link w:val="BalloonTextChar"/>
    <w:uiPriority w:val="99"/>
    <w:semiHidden/>
    <w:unhideWhenUsed/>
    <w:rsid w:val="002724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44E"/>
    <w:rPr>
      <w:rFonts w:ascii="Tahoma" w:hAnsi="Tahoma" w:cs="Tahoma"/>
      <w:sz w:val="16"/>
      <w:szCs w:val="16"/>
    </w:rPr>
  </w:style>
  <w:style w:type="paragraph" w:styleId="TOCHeading">
    <w:name w:val="TOC Heading"/>
    <w:basedOn w:val="Heading1"/>
    <w:next w:val="Normal"/>
    <w:uiPriority w:val="39"/>
    <w:unhideWhenUsed/>
    <w:qFormat/>
    <w:rsid w:val="00120D39"/>
    <w:pPr>
      <w:spacing w:line="276" w:lineRule="auto"/>
      <w:jc w:val="left"/>
      <w:outlineLvl w:val="9"/>
    </w:pPr>
    <w:rPr>
      <w:rFonts w:cstheme="majorBidi"/>
      <w:bCs/>
      <w:color w:val="365F91" w:themeColor="accent1" w:themeShade="BF"/>
      <w:u w:val="none"/>
      <w:lang w:val="en-US" w:eastAsia="ja-JP"/>
    </w:rPr>
  </w:style>
  <w:style w:type="paragraph" w:styleId="TOC1">
    <w:name w:val="toc 1"/>
    <w:basedOn w:val="Normal"/>
    <w:next w:val="Normal"/>
    <w:autoRedefine/>
    <w:uiPriority w:val="39"/>
    <w:unhideWhenUsed/>
    <w:rsid w:val="00120D39"/>
    <w:pPr>
      <w:spacing w:after="100"/>
    </w:pPr>
  </w:style>
  <w:style w:type="character" w:styleId="Hyperlink">
    <w:name w:val="Hyperlink"/>
    <w:basedOn w:val="DefaultParagraphFont"/>
    <w:uiPriority w:val="99"/>
    <w:unhideWhenUsed/>
    <w:rsid w:val="00120D39"/>
    <w:rPr>
      <w:color w:val="0000FF" w:themeColor="hyperlink"/>
      <w:u w:val="single"/>
    </w:rPr>
  </w:style>
  <w:style w:type="paragraph" w:styleId="Header">
    <w:name w:val="header"/>
    <w:basedOn w:val="Normal"/>
    <w:link w:val="HeaderChar"/>
    <w:uiPriority w:val="99"/>
    <w:unhideWhenUsed/>
    <w:rsid w:val="00EA36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6F5"/>
  </w:style>
  <w:style w:type="paragraph" w:styleId="Footer">
    <w:name w:val="footer"/>
    <w:basedOn w:val="Normal"/>
    <w:link w:val="FooterChar"/>
    <w:uiPriority w:val="99"/>
    <w:unhideWhenUsed/>
    <w:rsid w:val="00EA3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36F5"/>
  </w:style>
  <w:style w:type="paragraph" w:styleId="ListParagraph">
    <w:name w:val="List Paragraph"/>
    <w:basedOn w:val="Normal"/>
    <w:uiPriority w:val="34"/>
    <w:qFormat/>
    <w:rsid w:val="000E5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728285">
      <w:bodyDiv w:val="1"/>
      <w:marLeft w:val="0"/>
      <w:marRight w:val="0"/>
      <w:marTop w:val="0"/>
      <w:marBottom w:val="0"/>
      <w:divBdr>
        <w:top w:val="none" w:sz="0" w:space="0" w:color="auto"/>
        <w:left w:val="none" w:sz="0" w:space="0" w:color="auto"/>
        <w:bottom w:val="none" w:sz="0" w:space="0" w:color="auto"/>
        <w:right w:val="none" w:sz="0" w:space="0" w:color="auto"/>
      </w:divBdr>
      <w:divsChild>
        <w:div w:id="880089906">
          <w:marLeft w:val="0"/>
          <w:marRight w:val="0"/>
          <w:marTop w:val="0"/>
          <w:marBottom w:val="0"/>
          <w:divBdr>
            <w:top w:val="none" w:sz="0" w:space="0" w:color="auto"/>
            <w:left w:val="none" w:sz="0" w:space="0" w:color="auto"/>
            <w:bottom w:val="none" w:sz="0" w:space="0" w:color="auto"/>
            <w:right w:val="none" w:sz="0" w:space="0" w:color="auto"/>
          </w:divBdr>
        </w:div>
        <w:div w:id="1645701365">
          <w:marLeft w:val="0"/>
          <w:marRight w:val="0"/>
          <w:marTop w:val="0"/>
          <w:marBottom w:val="0"/>
          <w:divBdr>
            <w:top w:val="none" w:sz="0" w:space="0" w:color="auto"/>
            <w:left w:val="none" w:sz="0" w:space="0" w:color="auto"/>
            <w:bottom w:val="none" w:sz="0" w:space="0" w:color="auto"/>
            <w:right w:val="none" w:sz="0" w:space="0" w:color="auto"/>
          </w:divBdr>
        </w:div>
        <w:div w:id="613638183">
          <w:marLeft w:val="0"/>
          <w:marRight w:val="0"/>
          <w:marTop w:val="0"/>
          <w:marBottom w:val="0"/>
          <w:divBdr>
            <w:top w:val="none" w:sz="0" w:space="0" w:color="auto"/>
            <w:left w:val="none" w:sz="0" w:space="0" w:color="auto"/>
            <w:bottom w:val="none" w:sz="0" w:space="0" w:color="auto"/>
            <w:right w:val="none" w:sz="0" w:space="0" w:color="auto"/>
          </w:divBdr>
        </w:div>
        <w:div w:id="1802455149">
          <w:marLeft w:val="0"/>
          <w:marRight w:val="0"/>
          <w:marTop w:val="0"/>
          <w:marBottom w:val="0"/>
          <w:divBdr>
            <w:top w:val="none" w:sz="0" w:space="0" w:color="auto"/>
            <w:left w:val="none" w:sz="0" w:space="0" w:color="auto"/>
            <w:bottom w:val="none" w:sz="0" w:space="0" w:color="auto"/>
            <w:right w:val="none" w:sz="0" w:space="0" w:color="auto"/>
          </w:divBdr>
        </w:div>
        <w:div w:id="372316441">
          <w:marLeft w:val="0"/>
          <w:marRight w:val="0"/>
          <w:marTop w:val="0"/>
          <w:marBottom w:val="0"/>
          <w:divBdr>
            <w:top w:val="none" w:sz="0" w:space="0" w:color="auto"/>
            <w:left w:val="none" w:sz="0" w:space="0" w:color="auto"/>
            <w:bottom w:val="none" w:sz="0" w:space="0" w:color="auto"/>
            <w:right w:val="none" w:sz="0" w:space="0" w:color="auto"/>
          </w:divBdr>
        </w:div>
        <w:div w:id="1834367332">
          <w:marLeft w:val="0"/>
          <w:marRight w:val="0"/>
          <w:marTop w:val="0"/>
          <w:marBottom w:val="0"/>
          <w:divBdr>
            <w:top w:val="none" w:sz="0" w:space="0" w:color="auto"/>
            <w:left w:val="none" w:sz="0" w:space="0" w:color="auto"/>
            <w:bottom w:val="none" w:sz="0" w:space="0" w:color="auto"/>
            <w:right w:val="none" w:sz="0" w:space="0" w:color="auto"/>
          </w:divBdr>
        </w:div>
        <w:div w:id="1465847934">
          <w:marLeft w:val="0"/>
          <w:marRight w:val="0"/>
          <w:marTop w:val="0"/>
          <w:marBottom w:val="0"/>
          <w:divBdr>
            <w:top w:val="none" w:sz="0" w:space="0" w:color="auto"/>
            <w:left w:val="none" w:sz="0" w:space="0" w:color="auto"/>
            <w:bottom w:val="none" w:sz="0" w:space="0" w:color="auto"/>
            <w:right w:val="none" w:sz="0" w:space="0" w:color="auto"/>
          </w:divBdr>
        </w:div>
        <w:div w:id="848371729">
          <w:marLeft w:val="0"/>
          <w:marRight w:val="0"/>
          <w:marTop w:val="0"/>
          <w:marBottom w:val="0"/>
          <w:divBdr>
            <w:top w:val="none" w:sz="0" w:space="0" w:color="auto"/>
            <w:left w:val="none" w:sz="0" w:space="0" w:color="auto"/>
            <w:bottom w:val="none" w:sz="0" w:space="0" w:color="auto"/>
            <w:right w:val="none" w:sz="0" w:space="0" w:color="auto"/>
          </w:divBdr>
        </w:div>
        <w:div w:id="1226069147">
          <w:marLeft w:val="0"/>
          <w:marRight w:val="0"/>
          <w:marTop w:val="0"/>
          <w:marBottom w:val="0"/>
          <w:divBdr>
            <w:top w:val="none" w:sz="0" w:space="0" w:color="auto"/>
            <w:left w:val="none" w:sz="0" w:space="0" w:color="auto"/>
            <w:bottom w:val="none" w:sz="0" w:space="0" w:color="auto"/>
            <w:right w:val="none" w:sz="0" w:space="0" w:color="auto"/>
          </w:divBdr>
        </w:div>
        <w:div w:id="1881092345">
          <w:marLeft w:val="0"/>
          <w:marRight w:val="0"/>
          <w:marTop w:val="0"/>
          <w:marBottom w:val="0"/>
          <w:divBdr>
            <w:top w:val="none" w:sz="0" w:space="0" w:color="auto"/>
            <w:left w:val="none" w:sz="0" w:space="0" w:color="auto"/>
            <w:bottom w:val="none" w:sz="0" w:space="0" w:color="auto"/>
            <w:right w:val="none" w:sz="0" w:space="0" w:color="auto"/>
          </w:divBdr>
        </w:div>
        <w:div w:id="1264337585">
          <w:marLeft w:val="0"/>
          <w:marRight w:val="0"/>
          <w:marTop w:val="0"/>
          <w:marBottom w:val="0"/>
          <w:divBdr>
            <w:top w:val="none" w:sz="0" w:space="0" w:color="auto"/>
            <w:left w:val="none" w:sz="0" w:space="0" w:color="auto"/>
            <w:bottom w:val="none" w:sz="0" w:space="0" w:color="auto"/>
            <w:right w:val="none" w:sz="0" w:space="0" w:color="auto"/>
          </w:divBdr>
        </w:div>
        <w:div w:id="763191314">
          <w:marLeft w:val="0"/>
          <w:marRight w:val="0"/>
          <w:marTop w:val="0"/>
          <w:marBottom w:val="0"/>
          <w:divBdr>
            <w:top w:val="none" w:sz="0" w:space="0" w:color="auto"/>
            <w:left w:val="none" w:sz="0" w:space="0" w:color="auto"/>
            <w:bottom w:val="none" w:sz="0" w:space="0" w:color="auto"/>
            <w:right w:val="none" w:sz="0" w:space="0" w:color="auto"/>
          </w:divBdr>
        </w:div>
        <w:div w:id="1009139974">
          <w:marLeft w:val="0"/>
          <w:marRight w:val="0"/>
          <w:marTop w:val="0"/>
          <w:marBottom w:val="0"/>
          <w:divBdr>
            <w:top w:val="none" w:sz="0" w:space="0" w:color="auto"/>
            <w:left w:val="none" w:sz="0" w:space="0" w:color="auto"/>
            <w:bottom w:val="none" w:sz="0" w:space="0" w:color="auto"/>
            <w:right w:val="none" w:sz="0" w:space="0" w:color="auto"/>
          </w:divBdr>
        </w:div>
        <w:div w:id="199048770">
          <w:marLeft w:val="0"/>
          <w:marRight w:val="0"/>
          <w:marTop w:val="0"/>
          <w:marBottom w:val="0"/>
          <w:divBdr>
            <w:top w:val="none" w:sz="0" w:space="0" w:color="auto"/>
            <w:left w:val="none" w:sz="0" w:space="0" w:color="auto"/>
            <w:bottom w:val="none" w:sz="0" w:space="0" w:color="auto"/>
            <w:right w:val="none" w:sz="0" w:space="0" w:color="auto"/>
          </w:divBdr>
        </w:div>
        <w:div w:id="230042854">
          <w:marLeft w:val="0"/>
          <w:marRight w:val="0"/>
          <w:marTop w:val="0"/>
          <w:marBottom w:val="0"/>
          <w:divBdr>
            <w:top w:val="none" w:sz="0" w:space="0" w:color="auto"/>
            <w:left w:val="none" w:sz="0" w:space="0" w:color="auto"/>
            <w:bottom w:val="none" w:sz="0" w:space="0" w:color="auto"/>
            <w:right w:val="none" w:sz="0" w:space="0" w:color="auto"/>
          </w:divBdr>
        </w:div>
        <w:div w:id="169487804">
          <w:marLeft w:val="0"/>
          <w:marRight w:val="0"/>
          <w:marTop w:val="0"/>
          <w:marBottom w:val="0"/>
          <w:divBdr>
            <w:top w:val="none" w:sz="0" w:space="0" w:color="auto"/>
            <w:left w:val="none" w:sz="0" w:space="0" w:color="auto"/>
            <w:bottom w:val="none" w:sz="0" w:space="0" w:color="auto"/>
            <w:right w:val="none" w:sz="0" w:space="0" w:color="auto"/>
          </w:divBdr>
        </w:div>
        <w:div w:id="497574197">
          <w:marLeft w:val="0"/>
          <w:marRight w:val="0"/>
          <w:marTop w:val="0"/>
          <w:marBottom w:val="0"/>
          <w:divBdr>
            <w:top w:val="none" w:sz="0" w:space="0" w:color="auto"/>
            <w:left w:val="none" w:sz="0" w:space="0" w:color="auto"/>
            <w:bottom w:val="none" w:sz="0" w:space="0" w:color="auto"/>
            <w:right w:val="none" w:sz="0" w:space="0" w:color="auto"/>
          </w:divBdr>
        </w:div>
        <w:div w:id="1614744195">
          <w:marLeft w:val="0"/>
          <w:marRight w:val="0"/>
          <w:marTop w:val="0"/>
          <w:marBottom w:val="0"/>
          <w:divBdr>
            <w:top w:val="none" w:sz="0" w:space="0" w:color="auto"/>
            <w:left w:val="none" w:sz="0" w:space="0" w:color="auto"/>
            <w:bottom w:val="none" w:sz="0" w:space="0" w:color="auto"/>
            <w:right w:val="none" w:sz="0" w:space="0" w:color="auto"/>
          </w:divBdr>
        </w:div>
        <w:div w:id="1405496267">
          <w:marLeft w:val="0"/>
          <w:marRight w:val="0"/>
          <w:marTop w:val="0"/>
          <w:marBottom w:val="0"/>
          <w:divBdr>
            <w:top w:val="none" w:sz="0" w:space="0" w:color="auto"/>
            <w:left w:val="none" w:sz="0" w:space="0" w:color="auto"/>
            <w:bottom w:val="none" w:sz="0" w:space="0" w:color="auto"/>
            <w:right w:val="none" w:sz="0" w:space="0" w:color="auto"/>
          </w:divBdr>
        </w:div>
        <w:div w:id="345062102">
          <w:marLeft w:val="0"/>
          <w:marRight w:val="0"/>
          <w:marTop w:val="0"/>
          <w:marBottom w:val="0"/>
          <w:divBdr>
            <w:top w:val="none" w:sz="0" w:space="0" w:color="auto"/>
            <w:left w:val="none" w:sz="0" w:space="0" w:color="auto"/>
            <w:bottom w:val="none" w:sz="0" w:space="0" w:color="auto"/>
            <w:right w:val="none" w:sz="0" w:space="0" w:color="auto"/>
          </w:divBdr>
        </w:div>
        <w:div w:id="1206987646">
          <w:marLeft w:val="0"/>
          <w:marRight w:val="0"/>
          <w:marTop w:val="0"/>
          <w:marBottom w:val="0"/>
          <w:divBdr>
            <w:top w:val="none" w:sz="0" w:space="0" w:color="auto"/>
            <w:left w:val="none" w:sz="0" w:space="0" w:color="auto"/>
            <w:bottom w:val="none" w:sz="0" w:space="0" w:color="auto"/>
            <w:right w:val="none" w:sz="0" w:space="0" w:color="auto"/>
          </w:divBdr>
        </w:div>
        <w:div w:id="490681343">
          <w:marLeft w:val="0"/>
          <w:marRight w:val="0"/>
          <w:marTop w:val="0"/>
          <w:marBottom w:val="0"/>
          <w:divBdr>
            <w:top w:val="none" w:sz="0" w:space="0" w:color="auto"/>
            <w:left w:val="none" w:sz="0" w:space="0" w:color="auto"/>
            <w:bottom w:val="none" w:sz="0" w:space="0" w:color="auto"/>
            <w:right w:val="none" w:sz="0" w:space="0" w:color="auto"/>
          </w:divBdr>
        </w:div>
        <w:div w:id="1618609778">
          <w:marLeft w:val="0"/>
          <w:marRight w:val="0"/>
          <w:marTop w:val="0"/>
          <w:marBottom w:val="0"/>
          <w:divBdr>
            <w:top w:val="none" w:sz="0" w:space="0" w:color="auto"/>
            <w:left w:val="none" w:sz="0" w:space="0" w:color="auto"/>
            <w:bottom w:val="none" w:sz="0" w:space="0" w:color="auto"/>
            <w:right w:val="none" w:sz="0" w:space="0" w:color="auto"/>
          </w:divBdr>
        </w:div>
        <w:div w:id="1559394957">
          <w:marLeft w:val="0"/>
          <w:marRight w:val="0"/>
          <w:marTop w:val="0"/>
          <w:marBottom w:val="0"/>
          <w:divBdr>
            <w:top w:val="none" w:sz="0" w:space="0" w:color="auto"/>
            <w:left w:val="none" w:sz="0" w:space="0" w:color="auto"/>
            <w:bottom w:val="none" w:sz="0" w:space="0" w:color="auto"/>
            <w:right w:val="none" w:sz="0" w:space="0" w:color="auto"/>
          </w:divBdr>
        </w:div>
        <w:div w:id="647516077">
          <w:marLeft w:val="0"/>
          <w:marRight w:val="0"/>
          <w:marTop w:val="0"/>
          <w:marBottom w:val="0"/>
          <w:divBdr>
            <w:top w:val="none" w:sz="0" w:space="0" w:color="auto"/>
            <w:left w:val="none" w:sz="0" w:space="0" w:color="auto"/>
            <w:bottom w:val="none" w:sz="0" w:space="0" w:color="auto"/>
            <w:right w:val="none" w:sz="0" w:space="0" w:color="auto"/>
          </w:divBdr>
        </w:div>
        <w:div w:id="765005826">
          <w:marLeft w:val="0"/>
          <w:marRight w:val="0"/>
          <w:marTop w:val="0"/>
          <w:marBottom w:val="0"/>
          <w:divBdr>
            <w:top w:val="none" w:sz="0" w:space="0" w:color="auto"/>
            <w:left w:val="none" w:sz="0" w:space="0" w:color="auto"/>
            <w:bottom w:val="none" w:sz="0" w:space="0" w:color="auto"/>
            <w:right w:val="none" w:sz="0" w:space="0" w:color="auto"/>
          </w:divBdr>
        </w:div>
        <w:div w:id="398750574">
          <w:marLeft w:val="0"/>
          <w:marRight w:val="0"/>
          <w:marTop w:val="0"/>
          <w:marBottom w:val="0"/>
          <w:divBdr>
            <w:top w:val="none" w:sz="0" w:space="0" w:color="auto"/>
            <w:left w:val="none" w:sz="0" w:space="0" w:color="auto"/>
            <w:bottom w:val="none" w:sz="0" w:space="0" w:color="auto"/>
            <w:right w:val="none" w:sz="0" w:space="0" w:color="auto"/>
          </w:divBdr>
        </w:div>
        <w:div w:id="1681352533">
          <w:marLeft w:val="0"/>
          <w:marRight w:val="0"/>
          <w:marTop w:val="0"/>
          <w:marBottom w:val="0"/>
          <w:divBdr>
            <w:top w:val="none" w:sz="0" w:space="0" w:color="auto"/>
            <w:left w:val="none" w:sz="0" w:space="0" w:color="auto"/>
            <w:bottom w:val="none" w:sz="0" w:space="0" w:color="auto"/>
            <w:right w:val="none" w:sz="0" w:space="0" w:color="auto"/>
          </w:divBdr>
        </w:div>
        <w:div w:id="1273630872">
          <w:marLeft w:val="0"/>
          <w:marRight w:val="0"/>
          <w:marTop w:val="0"/>
          <w:marBottom w:val="0"/>
          <w:divBdr>
            <w:top w:val="none" w:sz="0" w:space="0" w:color="auto"/>
            <w:left w:val="none" w:sz="0" w:space="0" w:color="auto"/>
            <w:bottom w:val="none" w:sz="0" w:space="0" w:color="auto"/>
            <w:right w:val="none" w:sz="0" w:space="0" w:color="auto"/>
          </w:divBdr>
        </w:div>
        <w:div w:id="849754316">
          <w:marLeft w:val="0"/>
          <w:marRight w:val="0"/>
          <w:marTop w:val="0"/>
          <w:marBottom w:val="0"/>
          <w:divBdr>
            <w:top w:val="none" w:sz="0" w:space="0" w:color="auto"/>
            <w:left w:val="none" w:sz="0" w:space="0" w:color="auto"/>
            <w:bottom w:val="none" w:sz="0" w:space="0" w:color="auto"/>
            <w:right w:val="none" w:sz="0" w:space="0" w:color="auto"/>
          </w:divBdr>
        </w:div>
        <w:div w:id="49035745">
          <w:marLeft w:val="0"/>
          <w:marRight w:val="0"/>
          <w:marTop w:val="0"/>
          <w:marBottom w:val="0"/>
          <w:divBdr>
            <w:top w:val="none" w:sz="0" w:space="0" w:color="auto"/>
            <w:left w:val="none" w:sz="0" w:space="0" w:color="auto"/>
            <w:bottom w:val="none" w:sz="0" w:space="0" w:color="auto"/>
            <w:right w:val="none" w:sz="0" w:space="0" w:color="auto"/>
          </w:divBdr>
        </w:div>
        <w:div w:id="2061899241">
          <w:marLeft w:val="0"/>
          <w:marRight w:val="0"/>
          <w:marTop w:val="0"/>
          <w:marBottom w:val="0"/>
          <w:divBdr>
            <w:top w:val="none" w:sz="0" w:space="0" w:color="auto"/>
            <w:left w:val="none" w:sz="0" w:space="0" w:color="auto"/>
            <w:bottom w:val="none" w:sz="0" w:space="0" w:color="auto"/>
            <w:right w:val="none" w:sz="0" w:space="0" w:color="auto"/>
          </w:divBdr>
        </w:div>
        <w:div w:id="259223804">
          <w:marLeft w:val="0"/>
          <w:marRight w:val="0"/>
          <w:marTop w:val="0"/>
          <w:marBottom w:val="0"/>
          <w:divBdr>
            <w:top w:val="none" w:sz="0" w:space="0" w:color="auto"/>
            <w:left w:val="none" w:sz="0" w:space="0" w:color="auto"/>
            <w:bottom w:val="none" w:sz="0" w:space="0" w:color="auto"/>
            <w:right w:val="none" w:sz="0" w:space="0" w:color="auto"/>
          </w:divBdr>
        </w:div>
        <w:div w:id="405342327">
          <w:marLeft w:val="0"/>
          <w:marRight w:val="0"/>
          <w:marTop w:val="0"/>
          <w:marBottom w:val="0"/>
          <w:divBdr>
            <w:top w:val="none" w:sz="0" w:space="0" w:color="auto"/>
            <w:left w:val="none" w:sz="0" w:space="0" w:color="auto"/>
            <w:bottom w:val="none" w:sz="0" w:space="0" w:color="auto"/>
            <w:right w:val="none" w:sz="0" w:space="0" w:color="auto"/>
          </w:divBdr>
        </w:div>
        <w:div w:id="1084298782">
          <w:marLeft w:val="0"/>
          <w:marRight w:val="0"/>
          <w:marTop w:val="0"/>
          <w:marBottom w:val="0"/>
          <w:divBdr>
            <w:top w:val="none" w:sz="0" w:space="0" w:color="auto"/>
            <w:left w:val="none" w:sz="0" w:space="0" w:color="auto"/>
            <w:bottom w:val="none" w:sz="0" w:space="0" w:color="auto"/>
            <w:right w:val="none" w:sz="0" w:space="0" w:color="auto"/>
          </w:divBdr>
        </w:div>
        <w:div w:id="2030371577">
          <w:marLeft w:val="0"/>
          <w:marRight w:val="0"/>
          <w:marTop w:val="0"/>
          <w:marBottom w:val="0"/>
          <w:divBdr>
            <w:top w:val="none" w:sz="0" w:space="0" w:color="auto"/>
            <w:left w:val="none" w:sz="0" w:space="0" w:color="auto"/>
            <w:bottom w:val="none" w:sz="0" w:space="0" w:color="auto"/>
            <w:right w:val="none" w:sz="0" w:space="0" w:color="auto"/>
          </w:divBdr>
        </w:div>
        <w:div w:id="223563255">
          <w:marLeft w:val="0"/>
          <w:marRight w:val="0"/>
          <w:marTop w:val="0"/>
          <w:marBottom w:val="0"/>
          <w:divBdr>
            <w:top w:val="none" w:sz="0" w:space="0" w:color="auto"/>
            <w:left w:val="none" w:sz="0" w:space="0" w:color="auto"/>
            <w:bottom w:val="none" w:sz="0" w:space="0" w:color="auto"/>
            <w:right w:val="none" w:sz="0" w:space="0" w:color="auto"/>
          </w:divBdr>
        </w:div>
        <w:div w:id="438060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e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header" Target="header3.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3269B-B161-4F24-9D3D-52B35CBAB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47</Pages>
  <Words>8999</Words>
  <Characters>51296</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dc:creator>
  <cp:lastModifiedBy>rough</cp:lastModifiedBy>
  <cp:revision>21</cp:revision>
  <dcterms:created xsi:type="dcterms:W3CDTF">2018-09-06T17:46:00Z</dcterms:created>
  <dcterms:modified xsi:type="dcterms:W3CDTF">2018-11-13T14:59:00Z</dcterms:modified>
</cp:coreProperties>
</file>