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F824A2" w14:textId="77777777" w:rsidR="002F3EAB" w:rsidRPr="00175B67" w:rsidRDefault="002F3EAB" w:rsidP="002F3EAB">
      <w:pPr>
        <w:pStyle w:val="Title"/>
        <w:rPr>
          <w:lang w:val="en-GB"/>
        </w:rPr>
      </w:pPr>
    </w:p>
    <w:p w14:paraId="06A25BBB" w14:textId="77777777" w:rsidR="002F3EAB" w:rsidRPr="00175B67" w:rsidRDefault="002F3EAB" w:rsidP="002F3EAB">
      <w:pPr>
        <w:pStyle w:val="Title"/>
        <w:rPr>
          <w:lang w:val="en-GB"/>
        </w:rPr>
      </w:pPr>
    </w:p>
    <w:p w14:paraId="1DA5D899" w14:textId="77777777" w:rsidR="002F3EAB" w:rsidRPr="00175B67" w:rsidRDefault="002F3EAB" w:rsidP="002F3EAB">
      <w:pPr>
        <w:pStyle w:val="Title"/>
        <w:rPr>
          <w:lang w:val="en-GB"/>
        </w:rPr>
      </w:pPr>
    </w:p>
    <w:p w14:paraId="7E7319E1" w14:textId="77777777" w:rsidR="002F3EAB" w:rsidRPr="00175B67" w:rsidRDefault="002F3EAB" w:rsidP="002F3EAB">
      <w:pPr>
        <w:pStyle w:val="Title"/>
        <w:rPr>
          <w:lang w:val="en-GB"/>
        </w:rPr>
      </w:pPr>
    </w:p>
    <w:p w14:paraId="20B4C4B3" w14:textId="77777777" w:rsidR="002F3EAB" w:rsidRPr="00175B67" w:rsidRDefault="002F3EAB" w:rsidP="002F3EAB">
      <w:pPr>
        <w:pStyle w:val="Title"/>
        <w:rPr>
          <w:lang w:val="en-GB"/>
        </w:rPr>
      </w:pPr>
    </w:p>
    <w:p w14:paraId="51EAD986" w14:textId="77777777" w:rsidR="002F3EAB" w:rsidRPr="00175B67" w:rsidRDefault="002F3EAB" w:rsidP="002F3EAB">
      <w:pPr>
        <w:pStyle w:val="Title"/>
        <w:rPr>
          <w:lang w:val="en-GB"/>
        </w:rPr>
      </w:pPr>
    </w:p>
    <w:p w14:paraId="39A7C2FF" w14:textId="77777777" w:rsidR="002F3EAB" w:rsidRPr="00175B67" w:rsidRDefault="002F3EAB" w:rsidP="002F3EAB">
      <w:pPr>
        <w:pStyle w:val="Title"/>
        <w:rPr>
          <w:lang w:val="en-GB"/>
        </w:rPr>
      </w:pPr>
    </w:p>
    <w:p w14:paraId="73F077E4" w14:textId="77777777" w:rsidR="002F3EAB" w:rsidRPr="00175B67" w:rsidRDefault="002F3EAB" w:rsidP="002F3EAB">
      <w:pPr>
        <w:pStyle w:val="Title"/>
        <w:rPr>
          <w:lang w:val="en-GB"/>
        </w:rPr>
      </w:pPr>
    </w:p>
    <w:p w14:paraId="6B345C10" w14:textId="77777777" w:rsidR="002F3EAB" w:rsidRPr="00175B67" w:rsidRDefault="002F3EAB" w:rsidP="002F3EAB">
      <w:pPr>
        <w:pStyle w:val="Title"/>
        <w:rPr>
          <w:lang w:val="en-GB"/>
        </w:rPr>
      </w:pPr>
    </w:p>
    <w:p w14:paraId="52BCC3ED" w14:textId="77777777" w:rsidR="002F3EAB" w:rsidRPr="00175B67" w:rsidRDefault="002F3EAB" w:rsidP="002F3EAB">
      <w:pPr>
        <w:pStyle w:val="Title"/>
        <w:rPr>
          <w:lang w:val="en-GB"/>
        </w:rPr>
      </w:pPr>
    </w:p>
    <w:p w14:paraId="2EB54D84" w14:textId="77777777" w:rsidR="001F24DF" w:rsidRPr="00175B67" w:rsidRDefault="004F38D9" w:rsidP="002F3EAB">
      <w:pPr>
        <w:pStyle w:val="Title"/>
        <w:rPr>
          <w:lang w:val="en-GB"/>
        </w:rPr>
      </w:pPr>
      <w:r w:rsidRPr="00175B67">
        <w:rPr>
          <w:lang w:val="en-GB"/>
        </w:rPr>
        <w:t>Marketing Fundamentals</w:t>
      </w:r>
    </w:p>
    <w:p w14:paraId="010F97CC" w14:textId="77777777" w:rsidR="004E1C61" w:rsidRDefault="004E1C61" w:rsidP="004E1C61">
      <w:pPr>
        <w:pStyle w:val="Title"/>
        <w:rPr>
          <w:lang w:val="en-GB"/>
        </w:rPr>
      </w:pPr>
      <w:r>
        <w:rPr>
          <w:lang w:val="en-GB"/>
        </w:rPr>
        <w:t>Module code : LCBB 4004</w:t>
      </w:r>
    </w:p>
    <w:p w14:paraId="14443014" w14:textId="77777777" w:rsidR="004E1C61" w:rsidRDefault="004E1C61" w:rsidP="004E1C61">
      <w:pPr>
        <w:pStyle w:val="Title"/>
        <w:rPr>
          <w:lang w:val="en-GB"/>
        </w:rPr>
      </w:pPr>
      <w:r>
        <w:rPr>
          <w:lang w:val="en-GB"/>
        </w:rPr>
        <w:t>Assessment 1</w:t>
      </w:r>
    </w:p>
    <w:p w14:paraId="7EE664F1" w14:textId="77777777" w:rsidR="00DB3C72" w:rsidRDefault="004E1C61" w:rsidP="004E1C61">
      <w:pPr>
        <w:pStyle w:val="Title"/>
        <w:rPr>
          <w:lang w:val="en-GB"/>
        </w:rPr>
      </w:pPr>
      <w:r>
        <w:rPr>
          <w:lang w:val="en-GB"/>
        </w:rPr>
        <w:t>Resit</w:t>
      </w:r>
    </w:p>
    <w:p w14:paraId="735E8D4B" w14:textId="77777777" w:rsidR="00DB3C72" w:rsidRDefault="00DB3C72" w:rsidP="004E1C61">
      <w:pPr>
        <w:pStyle w:val="Title"/>
        <w:rPr>
          <w:lang w:val="en-GB"/>
        </w:rPr>
      </w:pPr>
      <w:r>
        <w:rPr>
          <w:lang w:val="en-GB"/>
        </w:rPr>
        <w:t>Student name : Ralitsa Yordanova</w:t>
      </w:r>
    </w:p>
    <w:p w14:paraId="5DFBA370" w14:textId="77777777" w:rsidR="00DB3C72" w:rsidRDefault="00DB3C72" w:rsidP="004E1C61">
      <w:pPr>
        <w:pStyle w:val="Title"/>
        <w:rPr>
          <w:lang w:val="en-GB"/>
        </w:rPr>
      </w:pPr>
      <w:r>
        <w:rPr>
          <w:lang w:val="en-GB"/>
        </w:rPr>
        <w:t>Student ID : 2023562</w:t>
      </w:r>
    </w:p>
    <w:p w14:paraId="7C6B8270" w14:textId="70468F7D" w:rsidR="002F3EAB" w:rsidRPr="00175B67" w:rsidRDefault="004F38D9" w:rsidP="004E1C61">
      <w:pPr>
        <w:pStyle w:val="Title"/>
        <w:rPr>
          <w:szCs w:val="28"/>
          <w:lang w:val="en-GB"/>
        </w:rPr>
      </w:pPr>
      <w:r w:rsidRPr="00175B67">
        <w:rPr>
          <w:lang w:val="en-GB"/>
        </w:rPr>
        <w:br w:type="page"/>
      </w:r>
    </w:p>
    <w:sdt>
      <w:sdtPr>
        <w:rPr>
          <w:rFonts w:ascii="Times New Roman" w:eastAsiaTheme="minorEastAsia" w:hAnsi="Times New Roman" w:cstheme="minorBidi"/>
          <w:b w:val="0"/>
          <w:bCs w:val="0"/>
          <w:color w:val="auto"/>
          <w:sz w:val="24"/>
          <w:szCs w:val="22"/>
        </w:rPr>
        <w:id w:val="34502861"/>
        <w:docPartObj>
          <w:docPartGallery w:val="Table of Contents"/>
          <w:docPartUnique/>
        </w:docPartObj>
      </w:sdtPr>
      <w:sdtEndPr/>
      <w:sdtContent>
        <w:p w14:paraId="4377F973" w14:textId="77777777" w:rsidR="00943A30" w:rsidRDefault="00943A30" w:rsidP="00943A30">
          <w:pPr>
            <w:pStyle w:val="TOCHeading"/>
            <w:jc w:val="center"/>
          </w:pPr>
          <w:r w:rsidRPr="00943A30">
            <w:rPr>
              <w:rFonts w:ascii="Times New Roman" w:hAnsi="Times New Roman" w:cs="Times New Roman"/>
              <w:color w:val="auto"/>
              <w:sz w:val="24"/>
              <w:szCs w:val="24"/>
            </w:rPr>
            <w:t>Table of Contents</w:t>
          </w:r>
        </w:p>
        <w:p w14:paraId="6CA986DE" w14:textId="77777777" w:rsidR="00943A30" w:rsidRDefault="00943A30">
          <w:pPr>
            <w:pStyle w:val="TOC1"/>
            <w:tabs>
              <w:tab w:val="right" w:leader="dot" w:pos="9350"/>
            </w:tabs>
            <w:rPr>
              <w:noProof/>
            </w:rPr>
          </w:pPr>
          <w:r>
            <w:fldChar w:fldCharType="begin"/>
          </w:r>
          <w:r>
            <w:instrText xml:space="preserve"> TOC \o "1-3" \h \z \u </w:instrText>
          </w:r>
          <w:r>
            <w:fldChar w:fldCharType="separate"/>
          </w:r>
          <w:hyperlink w:anchor="_Toc90964350" w:history="1">
            <w:r w:rsidRPr="00E868DD">
              <w:rPr>
                <w:rStyle w:val="Hyperlink"/>
                <w:noProof/>
                <w:lang w:val="en-GB"/>
              </w:rPr>
              <w:t>Introduction</w:t>
            </w:r>
            <w:r>
              <w:rPr>
                <w:noProof/>
                <w:webHidden/>
              </w:rPr>
              <w:tab/>
            </w:r>
            <w:r>
              <w:rPr>
                <w:noProof/>
                <w:webHidden/>
              </w:rPr>
              <w:fldChar w:fldCharType="begin"/>
            </w:r>
            <w:r>
              <w:rPr>
                <w:noProof/>
                <w:webHidden/>
              </w:rPr>
              <w:instrText xml:space="preserve"> PAGEREF _Toc90964350 \h </w:instrText>
            </w:r>
            <w:r>
              <w:rPr>
                <w:noProof/>
                <w:webHidden/>
              </w:rPr>
            </w:r>
            <w:r>
              <w:rPr>
                <w:noProof/>
                <w:webHidden/>
              </w:rPr>
              <w:fldChar w:fldCharType="separate"/>
            </w:r>
            <w:r>
              <w:rPr>
                <w:noProof/>
                <w:webHidden/>
              </w:rPr>
              <w:t>3</w:t>
            </w:r>
            <w:r>
              <w:rPr>
                <w:noProof/>
                <w:webHidden/>
              </w:rPr>
              <w:fldChar w:fldCharType="end"/>
            </w:r>
          </w:hyperlink>
        </w:p>
        <w:p w14:paraId="3EA7E789" w14:textId="77777777" w:rsidR="00943A30" w:rsidRDefault="00041521">
          <w:pPr>
            <w:pStyle w:val="TOC1"/>
            <w:tabs>
              <w:tab w:val="right" w:leader="dot" w:pos="9350"/>
            </w:tabs>
            <w:rPr>
              <w:noProof/>
            </w:rPr>
          </w:pPr>
          <w:hyperlink w:anchor="_Toc90964351" w:history="1">
            <w:r w:rsidR="00943A30" w:rsidRPr="00E868DD">
              <w:rPr>
                <w:rStyle w:val="Hyperlink"/>
                <w:noProof/>
                <w:lang w:val="en-GB"/>
              </w:rPr>
              <w:t>Blog 1 - Importance of sustainability</w:t>
            </w:r>
            <w:r w:rsidR="00943A30">
              <w:rPr>
                <w:noProof/>
                <w:webHidden/>
              </w:rPr>
              <w:tab/>
            </w:r>
            <w:r w:rsidR="00943A30">
              <w:rPr>
                <w:noProof/>
                <w:webHidden/>
              </w:rPr>
              <w:fldChar w:fldCharType="begin"/>
            </w:r>
            <w:r w:rsidR="00943A30">
              <w:rPr>
                <w:noProof/>
                <w:webHidden/>
              </w:rPr>
              <w:instrText xml:space="preserve"> PAGEREF _Toc90964351 \h </w:instrText>
            </w:r>
            <w:r w:rsidR="00943A30">
              <w:rPr>
                <w:noProof/>
                <w:webHidden/>
              </w:rPr>
            </w:r>
            <w:r w:rsidR="00943A30">
              <w:rPr>
                <w:noProof/>
                <w:webHidden/>
              </w:rPr>
              <w:fldChar w:fldCharType="separate"/>
            </w:r>
            <w:r w:rsidR="00943A30">
              <w:rPr>
                <w:noProof/>
                <w:webHidden/>
              </w:rPr>
              <w:t>4</w:t>
            </w:r>
            <w:r w:rsidR="00943A30">
              <w:rPr>
                <w:noProof/>
                <w:webHidden/>
              </w:rPr>
              <w:fldChar w:fldCharType="end"/>
            </w:r>
          </w:hyperlink>
        </w:p>
        <w:p w14:paraId="4A6A5A65" w14:textId="77777777" w:rsidR="00943A30" w:rsidRDefault="00041521">
          <w:pPr>
            <w:pStyle w:val="TOC1"/>
            <w:tabs>
              <w:tab w:val="right" w:leader="dot" w:pos="9350"/>
            </w:tabs>
            <w:rPr>
              <w:noProof/>
            </w:rPr>
          </w:pPr>
          <w:hyperlink w:anchor="_Toc90964352" w:history="1">
            <w:r w:rsidR="00943A30" w:rsidRPr="00E868DD">
              <w:rPr>
                <w:rStyle w:val="Hyperlink"/>
                <w:noProof/>
                <w:lang w:val="en-GB"/>
              </w:rPr>
              <w:t>Blog 2 - Concern about Environment and Communities</w:t>
            </w:r>
            <w:r w:rsidR="00943A30">
              <w:rPr>
                <w:noProof/>
                <w:webHidden/>
              </w:rPr>
              <w:tab/>
            </w:r>
            <w:r w:rsidR="00943A30">
              <w:rPr>
                <w:noProof/>
                <w:webHidden/>
              </w:rPr>
              <w:fldChar w:fldCharType="begin"/>
            </w:r>
            <w:r w:rsidR="00943A30">
              <w:rPr>
                <w:noProof/>
                <w:webHidden/>
              </w:rPr>
              <w:instrText xml:space="preserve"> PAGEREF _Toc90964352 \h </w:instrText>
            </w:r>
            <w:r w:rsidR="00943A30">
              <w:rPr>
                <w:noProof/>
                <w:webHidden/>
              </w:rPr>
            </w:r>
            <w:r w:rsidR="00943A30">
              <w:rPr>
                <w:noProof/>
                <w:webHidden/>
              </w:rPr>
              <w:fldChar w:fldCharType="separate"/>
            </w:r>
            <w:r w:rsidR="00943A30">
              <w:rPr>
                <w:noProof/>
                <w:webHidden/>
              </w:rPr>
              <w:t>4</w:t>
            </w:r>
            <w:r w:rsidR="00943A30">
              <w:rPr>
                <w:noProof/>
                <w:webHidden/>
              </w:rPr>
              <w:fldChar w:fldCharType="end"/>
            </w:r>
          </w:hyperlink>
        </w:p>
        <w:p w14:paraId="6D1AB68C" w14:textId="77777777" w:rsidR="00943A30" w:rsidRDefault="00041521">
          <w:pPr>
            <w:pStyle w:val="TOC1"/>
            <w:tabs>
              <w:tab w:val="right" w:leader="dot" w:pos="9350"/>
            </w:tabs>
            <w:rPr>
              <w:noProof/>
            </w:rPr>
          </w:pPr>
          <w:hyperlink w:anchor="_Toc90964353" w:history="1">
            <w:r w:rsidR="00943A30" w:rsidRPr="00E868DD">
              <w:rPr>
                <w:rStyle w:val="Hyperlink"/>
                <w:noProof/>
                <w:lang w:val="en-GB"/>
              </w:rPr>
              <w:t>Blog 3 - Sustainability at Adidas</w:t>
            </w:r>
            <w:r w:rsidR="00943A30">
              <w:rPr>
                <w:noProof/>
                <w:webHidden/>
              </w:rPr>
              <w:tab/>
            </w:r>
            <w:r w:rsidR="00943A30">
              <w:rPr>
                <w:noProof/>
                <w:webHidden/>
              </w:rPr>
              <w:fldChar w:fldCharType="begin"/>
            </w:r>
            <w:r w:rsidR="00943A30">
              <w:rPr>
                <w:noProof/>
                <w:webHidden/>
              </w:rPr>
              <w:instrText xml:space="preserve"> PAGEREF _Toc90964353 \h </w:instrText>
            </w:r>
            <w:r w:rsidR="00943A30">
              <w:rPr>
                <w:noProof/>
                <w:webHidden/>
              </w:rPr>
            </w:r>
            <w:r w:rsidR="00943A30">
              <w:rPr>
                <w:noProof/>
                <w:webHidden/>
              </w:rPr>
              <w:fldChar w:fldCharType="separate"/>
            </w:r>
            <w:r w:rsidR="00943A30">
              <w:rPr>
                <w:noProof/>
                <w:webHidden/>
              </w:rPr>
              <w:t>5</w:t>
            </w:r>
            <w:r w:rsidR="00943A30">
              <w:rPr>
                <w:noProof/>
                <w:webHidden/>
              </w:rPr>
              <w:fldChar w:fldCharType="end"/>
            </w:r>
          </w:hyperlink>
        </w:p>
        <w:p w14:paraId="34D9FB3E" w14:textId="77777777" w:rsidR="00943A30" w:rsidRDefault="00041521">
          <w:pPr>
            <w:pStyle w:val="TOC1"/>
            <w:tabs>
              <w:tab w:val="right" w:leader="dot" w:pos="9350"/>
            </w:tabs>
            <w:rPr>
              <w:noProof/>
            </w:rPr>
          </w:pPr>
          <w:hyperlink w:anchor="_Toc90964354" w:history="1">
            <w:r w:rsidR="00943A30" w:rsidRPr="00E868DD">
              <w:rPr>
                <w:rStyle w:val="Hyperlink"/>
                <w:noProof/>
                <w:lang w:val="en-GB"/>
              </w:rPr>
              <w:t>Blog 4 - Innovation to attain Sustainability</w:t>
            </w:r>
            <w:r w:rsidR="00943A30">
              <w:rPr>
                <w:noProof/>
                <w:webHidden/>
              </w:rPr>
              <w:tab/>
            </w:r>
            <w:r w:rsidR="00943A30">
              <w:rPr>
                <w:noProof/>
                <w:webHidden/>
              </w:rPr>
              <w:fldChar w:fldCharType="begin"/>
            </w:r>
            <w:r w:rsidR="00943A30">
              <w:rPr>
                <w:noProof/>
                <w:webHidden/>
              </w:rPr>
              <w:instrText xml:space="preserve"> PAGEREF _Toc90964354 \h </w:instrText>
            </w:r>
            <w:r w:rsidR="00943A30">
              <w:rPr>
                <w:noProof/>
                <w:webHidden/>
              </w:rPr>
            </w:r>
            <w:r w:rsidR="00943A30">
              <w:rPr>
                <w:noProof/>
                <w:webHidden/>
              </w:rPr>
              <w:fldChar w:fldCharType="separate"/>
            </w:r>
            <w:r w:rsidR="00943A30">
              <w:rPr>
                <w:noProof/>
                <w:webHidden/>
              </w:rPr>
              <w:t>5</w:t>
            </w:r>
            <w:r w:rsidR="00943A30">
              <w:rPr>
                <w:noProof/>
                <w:webHidden/>
              </w:rPr>
              <w:fldChar w:fldCharType="end"/>
            </w:r>
          </w:hyperlink>
        </w:p>
        <w:p w14:paraId="29884008" w14:textId="77777777" w:rsidR="00943A30" w:rsidRDefault="00041521">
          <w:pPr>
            <w:pStyle w:val="TOC1"/>
            <w:tabs>
              <w:tab w:val="right" w:leader="dot" w:pos="9350"/>
            </w:tabs>
            <w:rPr>
              <w:noProof/>
            </w:rPr>
          </w:pPr>
          <w:hyperlink w:anchor="_Toc90964355" w:history="1">
            <w:r w:rsidR="00943A30" w:rsidRPr="00E868DD">
              <w:rPr>
                <w:rStyle w:val="Hyperlink"/>
                <w:noProof/>
                <w:lang w:val="en-GB"/>
              </w:rPr>
              <w:t>Blog 5 - Value of sustainability initiatives to customers and organisation</w:t>
            </w:r>
            <w:r w:rsidR="00943A30">
              <w:rPr>
                <w:noProof/>
                <w:webHidden/>
              </w:rPr>
              <w:tab/>
            </w:r>
            <w:r w:rsidR="00943A30">
              <w:rPr>
                <w:noProof/>
                <w:webHidden/>
              </w:rPr>
              <w:fldChar w:fldCharType="begin"/>
            </w:r>
            <w:r w:rsidR="00943A30">
              <w:rPr>
                <w:noProof/>
                <w:webHidden/>
              </w:rPr>
              <w:instrText xml:space="preserve"> PAGEREF _Toc90964355 \h </w:instrText>
            </w:r>
            <w:r w:rsidR="00943A30">
              <w:rPr>
                <w:noProof/>
                <w:webHidden/>
              </w:rPr>
            </w:r>
            <w:r w:rsidR="00943A30">
              <w:rPr>
                <w:noProof/>
                <w:webHidden/>
              </w:rPr>
              <w:fldChar w:fldCharType="separate"/>
            </w:r>
            <w:r w:rsidR="00943A30">
              <w:rPr>
                <w:noProof/>
                <w:webHidden/>
              </w:rPr>
              <w:t>6</w:t>
            </w:r>
            <w:r w:rsidR="00943A30">
              <w:rPr>
                <w:noProof/>
                <w:webHidden/>
              </w:rPr>
              <w:fldChar w:fldCharType="end"/>
            </w:r>
          </w:hyperlink>
        </w:p>
        <w:p w14:paraId="6B0D49D2" w14:textId="77777777" w:rsidR="00943A30" w:rsidRDefault="00041521">
          <w:pPr>
            <w:pStyle w:val="TOC1"/>
            <w:tabs>
              <w:tab w:val="right" w:leader="dot" w:pos="9350"/>
            </w:tabs>
            <w:rPr>
              <w:noProof/>
            </w:rPr>
          </w:pPr>
          <w:hyperlink w:anchor="_Toc90964356" w:history="1">
            <w:r w:rsidR="00943A30" w:rsidRPr="00E868DD">
              <w:rPr>
                <w:rStyle w:val="Hyperlink"/>
                <w:noProof/>
                <w:lang w:val="en-GB"/>
              </w:rPr>
              <w:t>Blog 6 - Implication of key marketing theories for effective communications</w:t>
            </w:r>
            <w:r w:rsidR="00943A30">
              <w:rPr>
                <w:noProof/>
                <w:webHidden/>
              </w:rPr>
              <w:tab/>
            </w:r>
            <w:r w:rsidR="00943A30">
              <w:rPr>
                <w:noProof/>
                <w:webHidden/>
              </w:rPr>
              <w:fldChar w:fldCharType="begin"/>
            </w:r>
            <w:r w:rsidR="00943A30">
              <w:rPr>
                <w:noProof/>
                <w:webHidden/>
              </w:rPr>
              <w:instrText xml:space="preserve"> PAGEREF _Toc90964356 \h </w:instrText>
            </w:r>
            <w:r w:rsidR="00943A30">
              <w:rPr>
                <w:noProof/>
                <w:webHidden/>
              </w:rPr>
            </w:r>
            <w:r w:rsidR="00943A30">
              <w:rPr>
                <w:noProof/>
                <w:webHidden/>
              </w:rPr>
              <w:fldChar w:fldCharType="separate"/>
            </w:r>
            <w:r w:rsidR="00943A30">
              <w:rPr>
                <w:noProof/>
                <w:webHidden/>
              </w:rPr>
              <w:t>8</w:t>
            </w:r>
            <w:r w:rsidR="00943A30">
              <w:rPr>
                <w:noProof/>
                <w:webHidden/>
              </w:rPr>
              <w:fldChar w:fldCharType="end"/>
            </w:r>
          </w:hyperlink>
        </w:p>
        <w:p w14:paraId="77D5F219" w14:textId="77777777" w:rsidR="00943A30" w:rsidRDefault="00041521">
          <w:pPr>
            <w:pStyle w:val="TOC1"/>
            <w:tabs>
              <w:tab w:val="right" w:leader="dot" w:pos="9350"/>
            </w:tabs>
            <w:rPr>
              <w:noProof/>
            </w:rPr>
          </w:pPr>
          <w:hyperlink w:anchor="_Toc90964357" w:history="1">
            <w:r w:rsidR="00943A30" w:rsidRPr="00E868DD">
              <w:rPr>
                <w:rStyle w:val="Hyperlink"/>
                <w:noProof/>
                <w:lang w:val="en-GB"/>
              </w:rPr>
              <w:t>Conclusion</w:t>
            </w:r>
            <w:r w:rsidR="00943A30">
              <w:rPr>
                <w:noProof/>
                <w:webHidden/>
              </w:rPr>
              <w:tab/>
            </w:r>
            <w:r w:rsidR="00943A30">
              <w:rPr>
                <w:noProof/>
                <w:webHidden/>
              </w:rPr>
              <w:fldChar w:fldCharType="begin"/>
            </w:r>
            <w:r w:rsidR="00943A30">
              <w:rPr>
                <w:noProof/>
                <w:webHidden/>
              </w:rPr>
              <w:instrText xml:space="preserve"> PAGEREF _Toc90964357 \h </w:instrText>
            </w:r>
            <w:r w:rsidR="00943A30">
              <w:rPr>
                <w:noProof/>
                <w:webHidden/>
              </w:rPr>
            </w:r>
            <w:r w:rsidR="00943A30">
              <w:rPr>
                <w:noProof/>
                <w:webHidden/>
              </w:rPr>
              <w:fldChar w:fldCharType="separate"/>
            </w:r>
            <w:r w:rsidR="00943A30">
              <w:rPr>
                <w:noProof/>
                <w:webHidden/>
              </w:rPr>
              <w:t>9</w:t>
            </w:r>
            <w:r w:rsidR="00943A30">
              <w:rPr>
                <w:noProof/>
                <w:webHidden/>
              </w:rPr>
              <w:fldChar w:fldCharType="end"/>
            </w:r>
          </w:hyperlink>
        </w:p>
        <w:p w14:paraId="65B5B02D" w14:textId="77777777" w:rsidR="00943A30" w:rsidRDefault="00041521">
          <w:pPr>
            <w:pStyle w:val="TOC1"/>
            <w:tabs>
              <w:tab w:val="right" w:leader="dot" w:pos="9350"/>
            </w:tabs>
            <w:rPr>
              <w:noProof/>
            </w:rPr>
          </w:pPr>
          <w:hyperlink w:anchor="_Toc90964358" w:history="1">
            <w:r w:rsidR="00943A30" w:rsidRPr="00E868DD">
              <w:rPr>
                <w:rStyle w:val="Hyperlink"/>
                <w:noProof/>
                <w:lang w:val="en-GB"/>
              </w:rPr>
              <w:t>Reference List</w:t>
            </w:r>
            <w:r w:rsidR="00943A30">
              <w:rPr>
                <w:noProof/>
                <w:webHidden/>
              </w:rPr>
              <w:tab/>
            </w:r>
            <w:r w:rsidR="00943A30">
              <w:rPr>
                <w:noProof/>
                <w:webHidden/>
              </w:rPr>
              <w:fldChar w:fldCharType="begin"/>
            </w:r>
            <w:r w:rsidR="00943A30">
              <w:rPr>
                <w:noProof/>
                <w:webHidden/>
              </w:rPr>
              <w:instrText xml:space="preserve"> PAGEREF _Toc90964358 \h </w:instrText>
            </w:r>
            <w:r w:rsidR="00943A30">
              <w:rPr>
                <w:noProof/>
                <w:webHidden/>
              </w:rPr>
            </w:r>
            <w:r w:rsidR="00943A30">
              <w:rPr>
                <w:noProof/>
                <w:webHidden/>
              </w:rPr>
              <w:fldChar w:fldCharType="separate"/>
            </w:r>
            <w:r w:rsidR="00943A30">
              <w:rPr>
                <w:noProof/>
                <w:webHidden/>
              </w:rPr>
              <w:t>10</w:t>
            </w:r>
            <w:r w:rsidR="00943A30">
              <w:rPr>
                <w:noProof/>
                <w:webHidden/>
              </w:rPr>
              <w:fldChar w:fldCharType="end"/>
            </w:r>
          </w:hyperlink>
        </w:p>
        <w:p w14:paraId="06349B5F" w14:textId="77777777" w:rsidR="00943A30" w:rsidRDefault="00943A30">
          <w:r>
            <w:fldChar w:fldCharType="end"/>
          </w:r>
        </w:p>
      </w:sdtContent>
    </w:sdt>
    <w:p w14:paraId="2B394A01" w14:textId="77777777" w:rsidR="002F3EAB" w:rsidRPr="00175B67" w:rsidRDefault="004F38D9">
      <w:pPr>
        <w:spacing w:line="276" w:lineRule="auto"/>
        <w:jc w:val="left"/>
        <w:rPr>
          <w:rFonts w:eastAsiaTheme="majorEastAsia" w:cstheme="majorBidi"/>
          <w:b/>
          <w:bCs/>
          <w:color w:val="000000" w:themeColor="text1"/>
          <w:szCs w:val="28"/>
          <w:lang w:val="en-GB"/>
        </w:rPr>
      </w:pPr>
      <w:r w:rsidRPr="00175B67">
        <w:rPr>
          <w:lang w:val="en-GB"/>
        </w:rPr>
        <w:br w:type="page"/>
      </w:r>
    </w:p>
    <w:p w14:paraId="4FD8CE92" w14:textId="77777777" w:rsidR="002F3EAB" w:rsidRPr="00175B67" w:rsidRDefault="004F38D9" w:rsidP="002F3EAB">
      <w:pPr>
        <w:pStyle w:val="Heading1"/>
        <w:rPr>
          <w:lang w:val="en-GB"/>
        </w:rPr>
      </w:pPr>
      <w:bookmarkStart w:id="0" w:name="_Toc90964350"/>
      <w:r w:rsidRPr="00175B67">
        <w:rPr>
          <w:lang w:val="en-GB"/>
        </w:rPr>
        <w:lastRenderedPageBreak/>
        <w:t>Introduction</w:t>
      </w:r>
      <w:bookmarkEnd w:id="0"/>
      <w:r w:rsidRPr="00175B67">
        <w:rPr>
          <w:lang w:val="en-GB"/>
        </w:rPr>
        <w:t xml:space="preserve"> </w:t>
      </w:r>
    </w:p>
    <w:p w14:paraId="4B799872" w14:textId="77777777" w:rsidR="009203DB" w:rsidRPr="00175B67" w:rsidRDefault="004F38D9" w:rsidP="008C13DC">
      <w:pPr>
        <w:rPr>
          <w:lang w:val="en-GB"/>
        </w:rPr>
      </w:pPr>
      <w:r w:rsidRPr="00175B67">
        <w:rPr>
          <w:lang w:val="en-GB"/>
        </w:rPr>
        <w:t>Sustainability is an effective way through which the quality of life along with the protection of the natural resources and</w:t>
      </w:r>
      <w:r w:rsidR="00786E6B" w:rsidRPr="00175B67">
        <w:rPr>
          <w:lang w:val="en-GB"/>
        </w:rPr>
        <w:t xml:space="preserve"> ecosystems gets improved. It is been followed efficiently in the corporate culture which provides a holist</w:t>
      </w:r>
      <w:r w:rsidRPr="00175B67">
        <w:rPr>
          <w:lang w:val="en-GB"/>
        </w:rPr>
        <w:t xml:space="preserve">ic approach to the organisations to maintain the environmental activities while performing operations. The importance of sustainability is that it supports the well-being of the society that helps in the generation of a better economy. This assignment covers the concept of sustainability and its importance to people and society. </w:t>
      </w:r>
    </w:p>
    <w:p w14:paraId="12DA2C5A" w14:textId="77777777" w:rsidR="009203DB" w:rsidRPr="00175B67" w:rsidRDefault="004F38D9" w:rsidP="008C13DC">
      <w:pPr>
        <w:rPr>
          <w:b/>
          <w:i/>
          <w:lang w:val="en-GB"/>
        </w:rPr>
      </w:pPr>
      <w:r w:rsidRPr="00175B67">
        <w:rPr>
          <w:b/>
          <w:i/>
          <w:lang w:val="en-GB"/>
        </w:rPr>
        <w:t xml:space="preserve">Adidas </w:t>
      </w:r>
    </w:p>
    <w:p w14:paraId="56E4317D" w14:textId="77777777" w:rsidR="009203DB" w:rsidRPr="00175B67" w:rsidRDefault="004F38D9" w:rsidP="008C13DC">
      <w:pPr>
        <w:rPr>
          <w:lang w:val="en-GB"/>
        </w:rPr>
      </w:pPr>
      <w:r w:rsidRPr="00175B67">
        <w:rPr>
          <w:lang w:val="en-GB"/>
        </w:rPr>
        <w:t>Adidas is one of the most popular sports companies across the world holds the purpose to change lives with the support of sports (adidas-group.com, 2021). The brand was founded in the year 1924 and its head office is located in Herzogenaurach, Germany. Moreover, the company is a combination of Reebok, TaylorMade and Runastic. Adidas has a total of 1327 retail stores worldwide and with the help of effective performance, the brand has generated revenue of £ 19.8 bi</w:t>
      </w:r>
      <w:r w:rsidR="000F1244" w:rsidRPr="00175B67">
        <w:rPr>
          <w:lang w:val="en-GB"/>
        </w:rPr>
        <w:t>llion (Tighe, D., 2021).</w:t>
      </w:r>
    </w:p>
    <w:p w14:paraId="0B4B7C7A" w14:textId="77777777" w:rsidR="002F3EAB" w:rsidRPr="00175B67" w:rsidRDefault="004F38D9">
      <w:pPr>
        <w:spacing w:line="276" w:lineRule="auto"/>
        <w:jc w:val="left"/>
        <w:rPr>
          <w:rFonts w:eastAsiaTheme="majorEastAsia" w:cstheme="majorBidi"/>
          <w:b/>
          <w:bCs/>
          <w:i/>
          <w:color w:val="000000" w:themeColor="text1"/>
          <w:szCs w:val="28"/>
          <w:lang w:val="en-GB"/>
        </w:rPr>
      </w:pPr>
      <w:r w:rsidRPr="00175B67">
        <w:rPr>
          <w:b/>
          <w:i/>
          <w:lang w:val="en-GB"/>
        </w:rPr>
        <w:br w:type="page"/>
      </w:r>
    </w:p>
    <w:p w14:paraId="69F315A8" w14:textId="77777777" w:rsidR="002F3EAB" w:rsidRPr="00175B67" w:rsidRDefault="004F38D9" w:rsidP="002F3EAB">
      <w:pPr>
        <w:pStyle w:val="Heading1"/>
        <w:rPr>
          <w:lang w:val="en-GB"/>
        </w:rPr>
      </w:pPr>
      <w:bookmarkStart w:id="1" w:name="_Toc90964351"/>
      <w:r>
        <w:rPr>
          <w:lang w:val="en-GB"/>
        </w:rPr>
        <w:lastRenderedPageBreak/>
        <w:t xml:space="preserve">Blog 1 - </w:t>
      </w:r>
      <w:r w:rsidR="008E3DE4" w:rsidRPr="00175B67">
        <w:rPr>
          <w:lang w:val="en-GB"/>
        </w:rPr>
        <w:t>Importance of sustainability</w:t>
      </w:r>
      <w:bookmarkEnd w:id="1"/>
      <w:r w:rsidR="008E3DE4" w:rsidRPr="00175B67">
        <w:rPr>
          <w:lang w:val="en-GB"/>
        </w:rPr>
        <w:t xml:space="preserve"> </w:t>
      </w:r>
    </w:p>
    <w:p w14:paraId="2D92B6DB" w14:textId="77777777" w:rsidR="005036AD" w:rsidRPr="00175B67" w:rsidRDefault="004F38D9" w:rsidP="008C13DC">
      <w:pPr>
        <w:rPr>
          <w:lang w:val="en-GB"/>
        </w:rPr>
      </w:pPr>
      <w:r w:rsidRPr="00175B67">
        <w:rPr>
          <w:lang w:val="en-GB"/>
        </w:rPr>
        <w:t>Sustainability refers to the most vital aspect that enables the fulfilment of the desires of the present by protecting the needs of the future generation (</w:t>
      </w:r>
      <w:r w:rsidR="008C13DC" w:rsidRPr="00175B67">
        <w:rPr>
          <w:shd w:val="clear" w:color="auto" w:fill="FFFFFF"/>
          <w:lang w:val="en-GB"/>
        </w:rPr>
        <w:t>Zapata and Muñoz, 2019</w:t>
      </w:r>
      <w:r w:rsidRPr="00175B67">
        <w:rPr>
          <w:lang w:val="en-GB"/>
        </w:rPr>
        <w:t xml:space="preserve">). The concept of sustainability is framed to </w:t>
      </w:r>
      <w:r w:rsidR="00A77388">
        <w:rPr>
          <w:lang w:val="en-GB"/>
        </w:rPr>
        <w:t xml:space="preserve">make people </w:t>
      </w:r>
      <w:r w:rsidRPr="00175B67">
        <w:rPr>
          <w:lang w:val="en-GB"/>
        </w:rPr>
        <w:t xml:space="preserve">aware of the significance of environmental resources along with the social and economic </w:t>
      </w:r>
      <w:r w:rsidR="00A77388">
        <w:rPr>
          <w:lang w:val="en-GB"/>
        </w:rPr>
        <w:t>aspect</w:t>
      </w:r>
      <w:r w:rsidRPr="00175B67">
        <w:rPr>
          <w:lang w:val="en-GB"/>
        </w:rPr>
        <w:t>s. In the contemporary world, this approach has become very much essential from the corporate point of view. It has become essential for the companies to empanel environmental laws to their operations for the maintenance of the environment as well as the natural resources (</w:t>
      </w:r>
      <w:r w:rsidRPr="00175B67">
        <w:rPr>
          <w:shd w:val="clear" w:color="auto" w:fill="FFFFFF"/>
          <w:lang w:val="en-GB"/>
        </w:rPr>
        <w:t xml:space="preserve">Kumar </w:t>
      </w:r>
      <w:r w:rsidRPr="00175B67">
        <w:rPr>
          <w:i/>
          <w:shd w:val="clear" w:color="auto" w:fill="FFFFFF"/>
          <w:lang w:val="en-GB"/>
        </w:rPr>
        <w:t>et al</w:t>
      </w:r>
      <w:r w:rsidRPr="00175B67">
        <w:rPr>
          <w:shd w:val="clear" w:color="auto" w:fill="FFFFFF"/>
          <w:lang w:val="en-GB"/>
        </w:rPr>
        <w:t>., 2019</w:t>
      </w:r>
      <w:r w:rsidRPr="00175B67">
        <w:rPr>
          <w:lang w:val="en-GB"/>
        </w:rPr>
        <w:t xml:space="preserve">). </w:t>
      </w:r>
      <w:r w:rsidR="00853312" w:rsidRPr="00175B67">
        <w:rPr>
          <w:lang w:val="en-GB"/>
        </w:rPr>
        <w:t xml:space="preserve">The key significance of the implementation of sustainability in the context of the organisation is to enable them with </w:t>
      </w:r>
      <w:r w:rsidR="00A77388">
        <w:rPr>
          <w:lang w:val="en-GB"/>
        </w:rPr>
        <w:t>insights</w:t>
      </w:r>
      <w:r w:rsidR="00853312" w:rsidRPr="00175B67">
        <w:rPr>
          <w:lang w:val="en-GB"/>
        </w:rPr>
        <w:t xml:space="preserve"> for maintaining and enhancing the resource base.  Moreover, sustainability is not only </w:t>
      </w:r>
      <w:r w:rsidR="00A77388">
        <w:rPr>
          <w:lang w:val="en-GB"/>
        </w:rPr>
        <w:t>about</w:t>
      </w:r>
      <w:r w:rsidR="00853312" w:rsidRPr="00175B67">
        <w:rPr>
          <w:lang w:val="en-GB"/>
        </w:rPr>
        <w:t xml:space="preserve"> environmental aspects but also builds a </w:t>
      </w:r>
      <w:r w:rsidR="00A77388">
        <w:rPr>
          <w:lang w:val="en-GB"/>
        </w:rPr>
        <w:t>healthy</w:t>
      </w:r>
      <w:r w:rsidR="00853312" w:rsidRPr="00175B67">
        <w:rPr>
          <w:lang w:val="en-GB"/>
        </w:rPr>
        <w:t xml:space="preserve"> society for the betterment of people </w:t>
      </w:r>
      <w:r w:rsidR="00A77388">
        <w:rPr>
          <w:lang w:val="en-GB"/>
        </w:rPr>
        <w:t>by reaching out to</w:t>
      </w:r>
      <w:r w:rsidR="00853312" w:rsidRPr="00175B67">
        <w:rPr>
          <w:lang w:val="en-GB"/>
        </w:rPr>
        <w:t xml:space="preserve"> different communities. This supports </w:t>
      </w:r>
      <w:r w:rsidR="00853312" w:rsidRPr="00175B67">
        <w:rPr>
          <w:b/>
          <w:i/>
          <w:lang w:val="en-GB"/>
        </w:rPr>
        <w:t xml:space="preserve">the </w:t>
      </w:r>
      <w:r w:rsidR="008C13DC" w:rsidRPr="00175B67">
        <w:rPr>
          <w:b/>
          <w:i/>
          <w:lang w:val="en-GB"/>
        </w:rPr>
        <w:t>stakeholder theory</w:t>
      </w:r>
      <w:r w:rsidR="008C13DC" w:rsidRPr="00175B67">
        <w:rPr>
          <w:lang w:val="en-GB"/>
        </w:rPr>
        <w:t xml:space="preserve"> which </w:t>
      </w:r>
      <w:r w:rsidR="00A77388">
        <w:rPr>
          <w:lang w:val="en-GB"/>
        </w:rPr>
        <w:t>holds that</w:t>
      </w:r>
      <w:r w:rsidR="00613B6D">
        <w:rPr>
          <w:lang w:val="en-GB"/>
        </w:rPr>
        <w:t xml:space="preserve"> businesses need</w:t>
      </w:r>
      <w:r w:rsidR="008C13DC" w:rsidRPr="00175B67">
        <w:rPr>
          <w:lang w:val="en-GB"/>
        </w:rPr>
        <w:t xml:space="preserve"> to effectively </w:t>
      </w:r>
      <w:r w:rsidR="00613B6D">
        <w:rPr>
          <w:lang w:val="en-GB"/>
        </w:rPr>
        <w:t>partner</w:t>
      </w:r>
      <w:r w:rsidR="008C13DC" w:rsidRPr="00175B67">
        <w:rPr>
          <w:lang w:val="en-GB"/>
        </w:rPr>
        <w:t xml:space="preserve"> with their stakeholders and</w:t>
      </w:r>
      <w:r w:rsidR="00613B6D">
        <w:rPr>
          <w:lang w:val="en-GB"/>
        </w:rPr>
        <w:t xml:space="preserve"> come</w:t>
      </w:r>
      <w:r w:rsidR="008C13DC" w:rsidRPr="00175B67">
        <w:rPr>
          <w:lang w:val="en-GB"/>
        </w:rPr>
        <w:t>s up with solution</w:t>
      </w:r>
      <w:r w:rsidR="00613B6D">
        <w:rPr>
          <w:lang w:val="en-GB"/>
        </w:rPr>
        <w:t>s</w:t>
      </w:r>
      <w:r w:rsidR="008C13DC" w:rsidRPr="00175B67">
        <w:rPr>
          <w:lang w:val="en-GB"/>
        </w:rPr>
        <w:t xml:space="preserve"> that will be </w:t>
      </w:r>
      <w:r w:rsidR="00613B6D">
        <w:rPr>
          <w:lang w:val="en-GB"/>
        </w:rPr>
        <w:t>valuable</w:t>
      </w:r>
      <w:r w:rsidR="008C13DC" w:rsidRPr="00175B67">
        <w:rPr>
          <w:lang w:val="en-GB"/>
        </w:rPr>
        <w:t xml:space="preserve"> to people (</w:t>
      </w:r>
      <w:r w:rsidR="008C13DC" w:rsidRPr="00175B67">
        <w:rPr>
          <w:shd w:val="clear" w:color="auto" w:fill="FFFFFF"/>
          <w:lang w:val="en-GB"/>
        </w:rPr>
        <w:t>Freeman and Dmytriyev, 2017</w:t>
      </w:r>
      <w:r w:rsidR="008C13DC" w:rsidRPr="00175B67">
        <w:rPr>
          <w:lang w:val="en-GB"/>
        </w:rPr>
        <w:t xml:space="preserve">). </w:t>
      </w:r>
    </w:p>
    <w:p w14:paraId="707DCDD1" w14:textId="77777777" w:rsidR="008C13DC" w:rsidRPr="00175B67" w:rsidRDefault="004F38D9" w:rsidP="00A77388">
      <w:pPr>
        <w:pStyle w:val="Heading1"/>
        <w:rPr>
          <w:lang w:val="en-GB"/>
        </w:rPr>
      </w:pPr>
      <w:bookmarkStart w:id="2" w:name="_Toc90964352"/>
      <w:r>
        <w:rPr>
          <w:lang w:val="en-GB"/>
        </w:rPr>
        <w:t xml:space="preserve">Blog 2 - </w:t>
      </w:r>
      <w:r w:rsidRPr="00175B67">
        <w:rPr>
          <w:lang w:val="en-GB"/>
        </w:rPr>
        <w:t>Concern about Environment and Communities</w:t>
      </w:r>
      <w:bookmarkEnd w:id="2"/>
      <w:r w:rsidRPr="00175B67">
        <w:rPr>
          <w:lang w:val="en-GB"/>
        </w:rPr>
        <w:t xml:space="preserve"> </w:t>
      </w:r>
    </w:p>
    <w:p w14:paraId="254DB819" w14:textId="77777777" w:rsidR="00051002" w:rsidRPr="00175B67" w:rsidRDefault="004F38D9" w:rsidP="00C41CC5">
      <w:pPr>
        <w:rPr>
          <w:lang w:val="en-GB"/>
        </w:rPr>
      </w:pPr>
      <w:r w:rsidRPr="00175B67">
        <w:rPr>
          <w:b/>
          <w:i/>
          <w:lang w:val="en-GB"/>
        </w:rPr>
        <w:t>Environment</w:t>
      </w:r>
      <w:r w:rsidRPr="00175B67">
        <w:rPr>
          <w:lang w:val="en-GB"/>
        </w:rPr>
        <w:t xml:space="preserve"> resembles all the living things present on this earth </w:t>
      </w:r>
      <w:r w:rsidR="00C41CC5" w:rsidRPr="00175B67">
        <w:rPr>
          <w:lang w:val="en-GB"/>
        </w:rPr>
        <w:t xml:space="preserve">which are essential for the maintenance of life on the earth. Better environmental condition is very much important for the survival of human being. </w:t>
      </w:r>
      <w:r w:rsidR="00C41CC5" w:rsidRPr="00175B67">
        <w:rPr>
          <w:b/>
          <w:i/>
          <w:lang w:val="en-GB"/>
        </w:rPr>
        <w:t>Community</w:t>
      </w:r>
      <w:r w:rsidR="00C41CC5" w:rsidRPr="00175B67">
        <w:rPr>
          <w:lang w:val="en-GB"/>
        </w:rPr>
        <w:t xml:space="preserve"> is considered as the group of people present in the society who are having the same interest along with the same motive. In this society, several communities </w:t>
      </w:r>
      <w:r w:rsidR="00613B6D">
        <w:rPr>
          <w:lang w:val="en-GB"/>
        </w:rPr>
        <w:t xml:space="preserve">have </w:t>
      </w:r>
      <w:r w:rsidR="00EE05E8" w:rsidRPr="00175B67">
        <w:rPr>
          <w:lang w:val="en-GB"/>
        </w:rPr>
        <w:t>their perspective</w:t>
      </w:r>
      <w:r w:rsidR="00613B6D">
        <w:rPr>
          <w:lang w:val="en-GB"/>
        </w:rPr>
        <w:t>s</w:t>
      </w:r>
      <w:r w:rsidR="00EE05E8" w:rsidRPr="00175B67">
        <w:rPr>
          <w:lang w:val="en-GB"/>
        </w:rPr>
        <w:t xml:space="preserve"> related to environmental concerns. For the better maintenance of the ecosystem, it is very important for the effective </w:t>
      </w:r>
      <w:r w:rsidR="00613B6D">
        <w:rPr>
          <w:lang w:val="en-GB"/>
        </w:rPr>
        <w:t>alignment</w:t>
      </w:r>
      <w:r w:rsidR="00EE05E8" w:rsidRPr="00175B67">
        <w:rPr>
          <w:lang w:val="en-GB"/>
        </w:rPr>
        <w:t xml:space="preserve"> of the community with the environment. In the effective formation of the ecosystem, it is much necessary to maintain a better relationship between the living beings and the non-living </w:t>
      </w:r>
      <w:r w:rsidR="00613B6D">
        <w:rPr>
          <w:lang w:val="en-GB"/>
        </w:rPr>
        <w:t>aspects</w:t>
      </w:r>
      <w:r w:rsidR="00EE05E8" w:rsidRPr="00175B67">
        <w:rPr>
          <w:lang w:val="en-GB"/>
        </w:rPr>
        <w:t xml:space="preserve">. Framing this concept, the corporations running around the world needs to operate their functions keeping consideration about the environmental factors. It has become a </w:t>
      </w:r>
      <w:r w:rsidR="00ED0407" w:rsidRPr="00175B67">
        <w:rPr>
          <w:lang w:val="en-GB"/>
        </w:rPr>
        <w:t>prior factor for businesses to maintain economical, social and environmental sustainability while performing their objectives as it add</w:t>
      </w:r>
      <w:r w:rsidR="00613B6D">
        <w:rPr>
          <w:lang w:val="en-GB"/>
        </w:rPr>
        <w:t>s</w:t>
      </w:r>
      <w:r w:rsidR="00ED0407" w:rsidRPr="00175B67">
        <w:rPr>
          <w:lang w:val="en-GB"/>
        </w:rPr>
        <w:t xml:space="preserve"> effective values to the brand. As a result of this, the popularity of the company also increases among the consumers with the increasing brand value. </w:t>
      </w:r>
    </w:p>
    <w:p w14:paraId="319C6396" w14:textId="77777777" w:rsidR="00051002" w:rsidRPr="00175B67" w:rsidRDefault="00051002" w:rsidP="00051002">
      <w:pPr>
        <w:rPr>
          <w:b/>
          <w:i/>
          <w:lang w:val="en-GB"/>
        </w:rPr>
      </w:pPr>
    </w:p>
    <w:p w14:paraId="57A5366D" w14:textId="77777777" w:rsidR="00051002" w:rsidRPr="00175B67" w:rsidRDefault="004F38D9" w:rsidP="00A77388">
      <w:pPr>
        <w:pStyle w:val="Heading1"/>
        <w:rPr>
          <w:lang w:val="en-GB"/>
        </w:rPr>
      </w:pPr>
      <w:bookmarkStart w:id="3" w:name="_Toc90964353"/>
      <w:r>
        <w:rPr>
          <w:lang w:val="en-GB"/>
        </w:rPr>
        <w:lastRenderedPageBreak/>
        <w:t xml:space="preserve">Blog 3 - </w:t>
      </w:r>
      <w:r w:rsidRPr="00175B67">
        <w:rPr>
          <w:lang w:val="en-GB"/>
        </w:rPr>
        <w:t>Sustainability at Adidas</w:t>
      </w:r>
      <w:bookmarkEnd w:id="3"/>
      <w:r w:rsidRPr="00175B67">
        <w:rPr>
          <w:lang w:val="en-GB"/>
        </w:rPr>
        <w:t xml:space="preserve"> </w:t>
      </w:r>
    </w:p>
    <w:p w14:paraId="7825D1A1" w14:textId="77777777" w:rsidR="00051002" w:rsidRPr="00175B67" w:rsidRDefault="004F38D9" w:rsidP="00C41CC5">
      <w:pPr>
        <w:rPr>
          <w:lang w:val="en-GB"/>
        </w:rPr>
      </w:pPr>
      <w:r w:rsidRPr="00175B67">
        <w:rPr>
          <w:lang w:val="en-GB"/>
        </w:rPr>
        <w:t xml:space="preserve">To maintain </w:t>
      </w:r>
      <w:r w:rsidR="00613B6D">
        <w:rPr>
          <w:lang w:val="en-GB"/>
        </w:rPr>
        <w:t>a sustainable</w:t>
      </w:r>
      <w:r w:rsidRPr="00175B67">
        <w:rPr>
          <w:lang w:val="en-GB"/>
        </w:rPr>
        <w:t xml:space="preserve"> balance between the company and the environment, the leaders and the managers of Adidas Corporation </w:t>
      </w:r>
      <w:r w:rsidR="00613B6D">
        <w:rPr>
          <w:lang w:val="en-GB"/>
        </w:rPr>
        <w:t>have to perform effectively</w:t>
      </w:r>
      <w:r w:rsidRPr="00175B67">
        <w:rPr>
          <w:lang w:val="en-GB"/>
        </w:rPr>
        <w:t xml:space="preserve">. The leaders at Adidas are </w:t>
      </w:r>
      <w:r w:rsidR="00613B6D">
        <w:rPr>
          <w:lang w:val="en-GB"/>
        </w:rPr>
        <w:t>focusing</w:t>
      </w:r>
      <w:r w:rsidRPr="00175B67">
        <w:rPr>
          <w:lang w:val="en-GB"/>
        </w:rPr>
        <w:t xml:space="preserve"> </w:t>
      </w:r>
      <w:r w:rsidR="00613B6D">
        <w:rPr>
          <w:lang w:val="en-GB"/>
        </w:rPr>
        <w:t xml:space="preserve">on </w:t>
      </w:r>
      <w:r w:rsidRPr="00175B67">
        <w:rPr>
          <w:lang w:val="en-GB"/>
        </w:rPr>
        <w:t>maintain</w:t>
      </w:r>
      <w:r w:rsidR="00613B6D">
        <w:rPr>
          <w:lang w:val="en-GB"/>
        </w:rPr>
        <w:t>ing</w:t>
      </w:r>
      <w:r w:rsidRPr="00175B67">
        <w:rPr>
          <w:lang w:val="en-GB"/>
        </w:rPr>
        <w:t xml:space="preserve"> a sustainable business environment that enhances the needs of the employees along with the stakeholders present in the supply chain (adidas-group.com, 2021). By maintaining the sustainability factors, Adidas group is procuring effective measures to manage the environment along with human rights. With exclusive planning, Adidas has created a programme known as </w:t>
      </w:r>
      <w:r w:rsidRPr="00175B67">
        <w:rPr>
          <w:b/>
          <w:i/>
          <w:lang w:val="en-GB"/>
        </w:rPr>
        <w:t>“Own the Game”</w:t>
      </w:r>
      <w:r w:rsidRPr="00175B67">
        <w:rPr>
          <w:lang w:val="en-GB"/>
        </w:rPr>
        <w:t xml:space="preserve"> </w:t>
      </w:r>
      <w:r w:rsidR="00613B6D">
        <w:rPr>
          <w:lang w:val="en-GB"/>
        </w:rPr>
        <w:t>with the help of which, they have</w:t>
      </w:r>
      <w:r w:rsidRPr="00175B67">
        <w:rPr>
          <w:lang w:val="en-GB"/>
        </w:rPr>
        <w:t xml:space="preserve"> planned their vision for 2025 in a strategic </w:t>
      </w:r>
      <w:r w:rsidR="00613B6D">
        <w:rPr>
          <w:lang w:val="en-GB"/>
        </w:rPr>
        <w:t>way</w:t>
      </w:r>
      <w:r w:rsidRPr="00175B67">
        <w:rPr>
          <w:lang w:val="en-GB"/>
        </w:rPr>
        <w:t xml:space="preserve"> to inculcate goodness for </w:t>
      </w:r>
      <w:r w:rsidR="0009336B" w:rsidRPr="00175B67">
        <w:rPr>
          <w:lang w:val="en-GB"/>
        </w:rPr>
        <w:t xml:space="preserve">people and </w:t>
      </w:r>
      <w:r w:rsidR="00613B6D">
        <w:rPr>
          <w:lang w:val="en-GB"/>
        </w:rPr>
        <w:t xml:space="preserve">the </w:t>
      </w:r>
      <w:r w:rsidR="0009336B" w:rsidRPr="00175B67">
        <w:rPr>
          <w:lang w:val="en-GB"/>
        </w:rPr>
        <w:t xml:space="preserve">planet. In their highly planned </w:t>
      </w:r>
      <w:r w:rsidR="0009336B" w:rsidRPr="00175B67">
        <w:rPr>
          <w:b/>
          <w:i/>
          <w:lang w:val="en-GB"/>
        </w:rPr>
        <w:t>“Own the Game”</w:t>
      </w:r>
      <w:r w:rsidR="0009336B" w:rsidRPr="00175B67">
        <w:rPr>
          <w:lang w:val="en-GB"/>
        </w:rPr>
        <w:t xml:space="preserve"> programme, they have linked up the </w:t>
      </w:r>
      <w:r w:rsidR="0009336B" w:rsidRPr="00175B67">
        <w:rPr>
          <w:b/>
          <w:i/>
          <w:lang w:val="en-GB"/>
        </w:rPr>
        <w:t>credibility</w:t>
      </w:r>
      <w:r w:rsidR="0009336B" w:rsidRPr="00175B67">
        <w:rPr>
          <w:lang w:val="en-GB"/>
        </w:rPr>
        <w:t xml:space="preserve">, </w:t>
      </w:r>
      <w:r w:rsidR="0009336B" w:rsidRPr="00175B67">
        <w:rPr>
          <w:b/>
          <w:i/>
          <w:lang w:val="en-GB"/>
        </w:rPr>
        <w:t>Experience</w:t>
      </w:r>
      <w:r w:rsidR="0009336B" w:rsidRPr="00175B67">
        <w:rPr>
          <w:lang w:val="en-GB"/>
        </w:rPr>
        <w:t xml:space="preserve"> and </w:t>
      </w:r>
      <w:r w:rsidR="0009336B" w:rsidRPr="00175B67">
        <w:rPr>
          <w:b/>
          <w:i/>
          <w:lang w:val="en-GB"/>
        </w:rPr>
        <w:t>sustainability</w:t>
      </w:r>
      <w:r w:rsidR="0009336B" w:rsidRPr="00175B67">
        <w:rPr>
          <w:lang w:val="en-GB"/>
        </w:rPr>
        <w:t xml:space="preserve"> factors for providing</w:t>
      </w:r>
      <w:r w:rsidR="007E31AA" w:rsidRPr="00175B67">
        <w:rPr>
          <w:lang w:val="en-GB"/>
        </w:rPr>
        <w:t xml:space="preserve"> a quality product to the people (report.adidas-group.com, 2020). Through a scalable approach, Adidas has </w:t>
      </w:r>
      <w:r w:rsidR="00613B6D">
        <w:rPr>
          <w:lang w:val="en-GB"/>
        </w:rPr>
        <w:t>consolidated</w:t>
      </w:r>
      <w:r w:rsidR="007E31AA" w:rsidRPr="00175B67">
        <w:rPr>
          <w:lang w:val="en-GB"/>
        </w:rPr>
        <w:t xml:space="preserve"> its mission </w:t>
      </w:r>
      <w:r w:rsidR="008B2769" w:rsidRPr="00175B67">
        <w:rPr>
          <w:lang w:val="en-GB"/>
        </w:rPr>
        <w:t xml:space="preserve">to empower the growth and development of the customers with the impacts of sports. </w:t>
      </w:r>
    </w:p>
    <w:p w14:paraId="5DE80C1E" w14:textId="77777777" w:rsidR="00EE05E8" w:rsidRPr="00175B67" w:rsidRDefault="004F38D9" w:rsidP="00C41CC5">
      <w:pPr>
        <w:rPr>
          <w:lang w:val="en-GB"/>
        </w:rPr>
      </w:pPr>
      <w:r w:rsidRPr="00175B67">
        <w:rPr>
          <w:lang w:val="en-GB"/>
        </w:rPr>
        <w:t>Th</w:t>
      </w:r>
      <w:r w:rsidR="00613B6D">
        <w:rPr>
          <w:lang w:val="en-GB"/>
        </w:rPr>
        <w:t>e company has identified 3 loop</w:t>
      </w:r>
      <w:r w:rsidRPr="00175B67">
        <w:rPr>
          <w:lang w:val="en-GB"/>
        </w:rPr>
        <w:t>holes with the help of which they are proceeding ahead with eco-friendly products. In addition to that, the company has figu</w:t>
      </w:r>
      <w:r w:rsidR="00051002" w:rsidRPr="00175B67">
        <w:rPr>
          <w:lang w:val="en-GB"/>
        </w:rPr>
        <w:t xml:space="preserve">re-out the loopholes with </w:t>
      </w:r>
      <w:r w:rsidR="00613B6D">
        <w:rPr>
          <w:lang w:val="en-GB"/>
        </w:rPr>
        <w:t>the</w:t>
      </w:r>
      <w:r w:rsidR="00051002" w:rsidRPr="00175B67">
        <w:rPr>
          <w:lang w:val="en-GB"/>
        </w:rPr>
        <w:t xml:space="preserve"> help of which they are making their products compatible to </w:t>
      </w:r>
      <w:r w:rsidR="00613B6D">
        <w:rPr>
          <w:lang w:val="en-GB"/>
        </w:rPr>
        <w:t>“</w:t>
      </w:r>
      <w:r w:rsidR="00051002" w:rsidRPr="00175B67">
        <w:rPr>
          <w:lang w:val="en-GB"/>
        </w:rPr>
        <w:t>3 R stages</w:t>
      </w:r>
      <w:r w:rsidR="00613B6D">
        <w:rPr>
          <w:lang w:val="en-GB"/>
        </w:rPr>
        <w:t>”</w:t>
      </w:r>
      <w:r w:rsidR="00051002" w:rsidRPr="00175B67">
        <w:rPr>
          <w:lang w:val="en-GB"/>
        </w:rPr>
        <w:t xml:space="preserve">, </w:t>
      </w:r>
      <w:r w:rsidR="00613B6D">
        <w:rPr>
          <w:lang w:val="en-GB"/>
        </w:rPr>
        <w:t xml:space="preserve">which implies </w:t>
      </w:r>
      <w:r w:rsidR="00051002" w:rsidRPr="00175B67">
        <w:rPr>
          <w:lang w:val="en-GB"/>
        </w:rPr>
        <w:t xml:space="preserve">that </w:t>
      </w:r>
      <w:r w:rsidR="00613B6D">
        <w:rPr>
          <w:lang w:val="en-GB"/>
        </w:rPr>
        <w:t xml:space="preserve">they </w:t>
      </w:r>
      <w:r w:rsidR="00051002" w:rsidRPr="00175B67">
        <w:rPr>
          <w:lang w:val="en-GB"/>
        </w:rPr>
        <w:t xml:space="preserve">are recycled, remade and renewable (report.adidas-group.com, 2020). Manufacturing of the products of Adidas by maintaining the environmental standards avails the consumer to harness the eco-friendly aspects. The company has set its mission to achieve net-zero carbon emission by 2050. This mission of Adidas group can effectively regulate the entire value chain. </w:t>
      </w:r>
    </w:p>
    <w:p w14:paraId="2A25B3D7" w14:textId="77777777" w:rsidR="00051002" w:rsidRPr="00175B67" w:rsidRDefault="004F38D9" w:rsidP="00A77388">
      <w:pPr>
        <w:pStyle w:val="Heading1"/>
        <w:rPr>
          <w:lang w:val="en-GB"/>
        </w:rPr>
      </w:pPr>
      <w:bookmarkStart w:id="4" w:name="_Toc90964354"/>
      <w:r>
        <w:rPr>
          <w:lang w:val="en-GB"/>
        </w:rPr>
        <w:t xml:space="preserve">Blog 4 - </w:t>
      </w:r>
      <w:r w:rsidRPr="00175B67">
        <w:rPr>
          <w:lang w:val="en-GB"/>
        </w:rPr>
        <w:t>Innovation to attain Sustainability</w:t>
      </w:r>
      <w:bookmarkEnd w:id="4"/>
      <w:r w:rsidRPr="00175B67">
        <w:rPr>
          <w:lang w:val="en-GB"/>
        </w:rPr>
        <w:t xml:space="preserve"> </w:t>
      </w:r>
    </w:p>
    <w:p w14:paraId="037109E3" w14:textId="77777777" w:rsidR="001467D8" w:rsidRPr="00175B67" w:rsidRDefault="004F38D9" w:rsidP="00C41CC5">
      <w:pPr>
        <w:rPr>
          <w:lang w:val="en-GB"/>
        </w:rPr>
      </w:pPr>
      <w:r>
        <w:rPr>
          <w:lang w:val="en-GB"/>
        </w:rPr>
        <w:t>The development</w:t>
      </w:r>
      <w:r w:rsidRPr="00175B67">
        <w:rPr>
          <w:lang w:val="en-GB"/>
        </w:rPr>
        <w:t xml:space="preserve"> of the products by </w:t>
      </w:r>
      <w:r>
        <w:rPr>
          <w:lang w:val="en-GB"/>
        </w:rPr>
        <w:t>factoring in</w:t>
      </w:r>
      <w:r w:rsidRPr="00175B67">
        <w:rPr>
          <w:lang w:val="en-GB"/>
        </w:rPr>
        <w:t xml:space="preserve"> the eco-friendly factors has already </w:t>
      </w:r>
      <w:r w:rsidR="009E7E16">
        <w:rPr>
          <w:lang w:val="en-GB"/>
        </w:rPr>
        <w:t>highlighted the</w:t>
      </w:r>
      <w:r w:rsidRPr="00175B67">
        <w:rPr>
          <w:lang w:val="en-GB"/>
        </w:rPr>
        <w:t xml:space="preserve"> values </w:t>
      </w:r>
      <w:r w:rsidR="009E7E16">
        <w:rPr>
          <w:lang w:val="en-GB"/>
        </w:rPr>
        <w:t>of</w:t>
      </w:r>
      <w:r w:rsidRPr="00175B67">
        <w:rPr>
          <w:lang w:val="en-GB"/>
        </w:rPr>
        <w:t xml:space="preserve"> the Adidas Group. In their sustainability maintenance plan, Adidas has successfully settled its two concepts which are </w:t>
      </w:r>
      <w:r w:rsidRPr="00175B67">
        <w:rPr>
          <w:b/>
          <w:i/>
          <w:lang w:val="en-GB"/>
        </w:rPr>
        <w:t>the application of a deep and broad mindset</w:t>
      </w:r>
      <w:r w:rsidRPr="00175B67">
        <w:rPr>
          <w:lang w:val="en-GB"/>
        </w:rPr>
        <w:t xml:space="preserve"> and </w:t>
      </w:r>
      <w:r w:rsidRPr="00175B67">
        <w:rPr>
          <w:b/>
          <w:i/>
          <w:lang w:val="en-GB"/>
        </w:rPr>
        <w:t>implementation of digital speed and agility</w:t>
      </w:r>
      <w:r w:rsidRPr="00175B67">
        <w:rPr>
          <w:lang w:val="en-GB"/>
        </w:rPr>
        <w:t xml:space="preserve"> to the entire value chain (report.adidas-group.com, 2020). These two concepts are empowering credibility, experience and sustainability</w:t>
      </w:r>
      <w:r w:rsidR="009E7E16">
        <w:rPr>
          <w:lang w:val="en-GB"/>
        </w:rPr>
        <w:t>,</w:t>
      </w:r>
      <w:r w:rsidRPr="00175B67">
        <w:rPr>
          <w:lang w:val="en-GB"/>
        </w:rPr>
        <w:t xml:space="preserve"> which further enable Adidas to intensify the growth and development of the customers. With the increase in focus on the </w:t>
      </w:r>
      <w:r w:rsidR="00CA0D37" w:rsidRPr="00175B67">
        <w:rPr>
          <w:lang w:val="en-GB"/>
        </w:rPr>
        <w:t xml:space="preserve">sustainable project, Adidas efficiently connects its mission to the theory of triple bottom line. As per the considerations of </w:t>
      </w:r>
      <w:r w:rsidR="00CA0D37" w:rsidRPr="00175B67">
        <w:rPr>
          <w:b/>
          <w:i/>
          <w:lang w:val="en-GB"/>
        </w:rPr>
        <w:t>Triple bottom line theory</w:t>
      </w:r>
      <w:r w:rsidR="00CA0D37" w:rsidRPr="00175B67">
        <w:rPr>
          <w:lang w:val="en-GB"/>
        </w:rPr>
        <w:t xml:space="preserve">, the corporations </w:t>
      </w:r>
      <w:r w:rsidR="00CA0D37" w:rsidRPr="00175B67">
        <w:rPr>
          <w:lang w:val="en-GB"/>
        </w:rPr>
        <w:lastRenderedPageBreak/>
        <w:t xml:space="preserve">have to pay attention to social and environmental concerns as they </w:t>
      </w:r>
      <w:r w:rsidR="009E7E16">
        <w:rPr>
          <w:lang w:val="en-GB"/>
        </w:rPr>
        <w:t>focus</w:t>
      </w:r>
      <w:r w:rsidR="00CA0D37" w:rsidRPr="00175B67">
        <w:rPr>
          <w:lang w:val="en-GB"/>
        </w:rPr>
        <w:t xml:space="preserve"> on their revenue generation (</w:t>
      </w:r>
      <w:r w:rsidR="00CA0D37" w:rsidRPr="00175B67">
        <w:rPr>
          <w:shd w:val="clear" w:color="auto" w:fill="FFFFFF"/>
          <w:lang w:val="en-GB"/>
        </w:rPr>
        <w:t xml:space="preserve">Pascual </w:t>
      </w:r>
      <w:r w:rsidR="00CA0D37" w:rsidRPr="009E7E16">
        <w:rPr>
          <w:i/>
          <w:shd w:val="clear" w:color="auto" w:fill="FFFFFF"/>
          <w:lang w:val="en-GB"/>
        </w:rPr>
        <w:t>et al.</w:t>
      </w:r>
      <w:r w:rsidR="00CA0D37" w:rsidRPr="00175B67">
        <w:rPr>
          <w:shd w:val="clear" w:color="auto" w:fill="FFFFFF"/>
          <w:lang w:val="en-GB"/>
        </w:rPr>
        <w:t>, 2019</w:t>
      </w:r>
      <w:r w:rsidR="00CA0D37" w:rsidRPr="00175B67">
        <w:rPr>
          <w:lang w:val="en-GB"/>
        </w:rPr>
        <w:t>). This could lead them to contribute to all the three lines that are profit, people and planet.</w:t>
      </w:r>
      <w:r w:rsidR="001B309E" w:rsidRPr="00175B67">
        <w:rPr>
          <w:lang w:val="en-GB"/>
        </w:rPr>
        <w:t xml:space="preserve"> Adidas has</w:t>
      </w:r>
      <w:r w:rsidR="00B55F2D" w:rsidRPr="00175B67">
        <w:rPr>
          <w:lang w:val="en-GB"/>
        </w:rPr>
        <w:t xml:space="preserve"> designed</w:t>
      </w:r>
      <w:r w:rsidR="001B309E" w:rsidRPr="00175B67">
        <w:rPr>
          <w:lang w:val="en-GB"/>
        </w:rPr>
        <w:t xml:space="preserve"> its recycled products in </w:t>
      </w:r>
      <w:r w:rsidR="00B55F2D" w:rsidRPr="00175B67">
        <w:rPr>
          <w:lang w:val="en-GB"/>
        </w:rPr>
        <w:t xml:space="preserve">an efficient manner which attracts full and also suits people choices.  Products of Adidas such as </w:t>
      </w:r>
      <w:r w:rsidR="00B55F2D" w:rsidRPr="0007057F">
        <w:rPr>
          <w:b/>
          <w:i/>
          <w:lang w:val="en-GB"/>
        </w:rPr>
        <w:t>Gazelle shoes</w:t>
      </w:r>
      <w:r w:rsidR="00B55F2D" w:rsidRPr="00175B67">
        <w:rPr>
          <w:lang w:val="en-GB"/>
        </w:rPr>
        <w:t xml:space="preserve">, </w:t>
      </w:r>
      <w:r w:rsidR="00B55F2D" w:rsidRPr="0007057F">
        <w:rPr>
          <w:b/>
          <w:i/>
          <w:lang w:val="en-GB"/>
        </w:rPr>
        <w:t>Classics Preamble shoes</w:t>
      </w:r>
      <w:r w:rsidR="00B55F2D" w:rsidRPr="00175B67">
        <w:rPr>
          <w:lang w:val="en-GB"/>
        </w:rPr>
        <w:t xml:space="preserve">, </w:t>
      </w:r>
      <w:r w:rsidR="00B55F2D" w:rsidRPr="0007057F">
        <w:rPr>
          <w:b/>
          <w:i/>
          <w:lang w:val="en-GB"/>
        </w:rPr>
        <w:t xml:space="preserve">Box Hogs </w:t>
      </w:r>
      <w:r w:rsidR="00B55F2D" w:rsidRPr="00175B67">
        <w:rPr>
          <w:lang w:val="en-GB"/>
        </w:rPr>
        <w:t xml:space="preserve">and others are made with recycled approaches and are committed to ending the plastic wastes (adidas.co.uk, 2021). </w:t>
      </w:r>
    </w:p>
    <w:p w14:paraId="22950795" w14:textId="77777777" w:rsidR="00B55F2D" w:rsidRPr="00175B67" w:rsidRDefault="004F38D9" w:rsidP="00A77388">
      <w:pPr>
        <w:pStyle w:val="Heading1"/>
        <w:rPr>
          <w:lang w:val="en-GB"/>
        </w:rPr>
      </w:pPr>
      <w:bookmarkStart w:id="5" w:name="_Toc90964355"/>
      <w:r>
        <w:rPr>
          <w:lang w:val="en-GB"/>
        </w:rPr>
        <w:t xml:space="preserve">Blog 5 - </w:t>
      </w:r>
      <w:r w:rsidRPr="00175B67">
        <w:rPr>
          <w:lang w:val="en-GB"/>
        </w:rPr>
        <w:t>Value of sustainability initiatives to customers</w:t>
      </w:r>
      <w:r w:rsidR="006E6916" w:rsidRPr="00175B67">
        <w:rPr>
          <w:lang w:val="en-GB"/>
        </w:rPr>
        <w:t xml:space="preserve"> and organisation</w:t>
      </w:r>
      <w:bookmarkEnd w:id="5"/>
      <w:r w:rsidR="006E6916" w:rsidRPr="00175B67">
        <w:rPr>
          <w:lang w:val="en-GB"/>
        </w:rPr>
        <w:t xml:space="preserve"> </w:t>
      </w:r>
    </w:p>
    <w:p w14:paraId="4A50A8DC" w14:textId="415DC702" w:rsidR="006E6916" w:rsidRPr="00175B67" w:rsidRDefault="004F38D9" w:rsidP="00C41CC5">
      <w:pPr>
        <w:rPr>
          <w:lang w:val="en-GB"/>
        </w:rPr>
      </w:pPr>
      <w:r w:rsidRPr="00175B67">
        <w:rPr>
          <w:lang w:val="en-GB"/>
        </w:rPr>
        <w:t xml:space="preserve">Sustainability initiatives </w:t>
      </w:r>
      <w:r w:rsidR="009E7E16">
        <w:rPr>
          <w:lang w:val="en-GB"/>
        </w:rPr>
        <w:t>implement</w:t>
      </w:r>
      <w:r w:rsidRPr="00175B67">
        <w:rPr>
          <w:lang w:val="en-GB"/>
        </w:rPr>
        <w:t xml:space="preserve"> the values to the organisation that helps them to sustain </w:t>
      </w:r>
      <w:r w:rsidR="009E7E16">
        <w:rPr>
          <w:lang w:val="en-GB"/>
        </w:rPr>
        <w:t xml:space="preserve">the achievement of </w:t>
      </w:r>
      <w:r w:rsidRPr="00175B67">
        <w:rPr>
          <w:lang w:val="en-GB"/>
        </w:rPr>
        <w:t xml:space="preserve">their objectives. This moreover assists the organisation to build a positive and </w:t>
      </w:r>
      <w:r w:rsidR="009E7E16">
        <w:rPr>
          <w:lang w:val="en-GB"/>
        </w:rPr>
        <w:t>enhanced</w:t>
      </w:r>
      <w:r w:rsidRPr="00175B67">
        <w:rPr>
          <w:lang w:val="en-GB"/>
        </w:rPr>
        <w:t xml:space="preserve"> brand image among the customers. </w:t>
      </w:r>
      <w:r w:rsidR="00F71D01" w:rsidRPr="00175B67">
        <w:rPr>
          <w:lang w:val="en-GB"/>
        </w:rPr>
        <w:t xml:space="preserve">Apart from the context of </w:t>
      </w:r>
      <w:r w:rsidR="00370ACA" w:rsidRPr="00175B67">
        <w:rPr>
          <w:lang w:val="en-GB"/>
        </w:rPr>
        <w:t>organisation</w:t>
      </w:r>
      <w:r w:rsidR="009E7E16">
        <w:rPr>
          <w:lang w:val="en-GB"/>
        </w:rPr>
        <w:t>al objectives</w:t>
      </w:r>
      <w:r w:rsidR="00370ACA" w:rsidRPr="00175B67">
        <w:rPr>
          <w:lang w:val="en-GB"/>
        </w:rPr>
        <w:t xml:space="preserve">, it is beneficial for the customers. As per the consumer viewpoint, </w:t>
      </w:r>
      <w:r w:rsidR="009E7E16">
        <w:rPr>
          <w:lang w:val="en-GB"/>
        </w:rPr>
        <w:t xml:space="preserve">the </w:t>
      </w:r>
      <w:r w:rsidR="00370ACA" w:rsidRPr="00175B67">
        <w:rPr>
          <w:lang w:val="en-GB"/>
        </w:rPr>
        <w:t xml:space="preserve">quality of the products contributes </w:t>
      </w:r>
      <w:r w:rsidR="009E7E16">
        <w:rPr>
          <w:lang w:val="en-GB"/>
        </w:rPr>
        <w:t xml:space="preserve">to the </w:t>
      </w:r>
      <w:r w:rsidR="00370ACA" w:rsidRPr="00175B67">
        <w:rPr>
          <w:lang w:val="en-GB"/>
        </w:rPr>
        <w:t xml:space="preserve">positive </w:t>
      </w:r>
      <w:r w:rsidR="009E7E16">
        <w:rPr>
          <w:lang w:val="en-GB"/>
        </w:rPr>
        <w:t xml:space="preserve">experience </w:t>
      </w:r>
      <w:r w:rsidR="00370ACA" w:rsidRPr="00175B67">
        <w:rPr>
          <w:lang w:val="en-GB"/>
        </w:rPr>
        <w:t xml:space="preserve">along with the affordable price range. Sustainability standards easily attract the decision-making process of the customers. If the manufacturing of the product results </w:t>
      </w:r>
      <w:r w:rsidR="009E7E16">
        <w:rPr>
          <w:lang w:val="en-GB"/>
        </w:rPr>
        <w:t>in</w:t>
      </w:r>
      <w:r w:rsidR="00370ACA" w:rsidRPr="00175B67">
        <w:rPr>
          <w:lang w:val="en-GB"/>
        </w:rPr>
        <w:t xml:space="preserve"> negative impact</w:t>
      </w:r>
      <w:r w:rsidR="009E7E16">
        <w:rPr>
          <w:lang w:val="en-GB"/>
        </w:rPr>
        <w:t>s</w:t>
      </w:r>
      <w:r w:rsidR="00370ACA" w:rsidRPr="00175B67">
        <w:rPr>
          <w:lang w:val="en-GB"/>
        </w:rPr>
        <w:t xml:space="preserve"> on society then that product </w:t>
      </w:r>
      <w:r w:rsidR="009E7E16">
        <w:rPr>
          <w:lang w:val="en-GB"/>
        </w:rPr>
        <w:t>develops an adverse</w:t>
      </w:r>
      <w:r w:rsidR="00370ACA" w:rsidRPr="00175B67">
        <w:rPr>
          <w:lang w:val="en-GB"/>
        </w:rPr>
        <w:t xml:space="preserve"> image in </w:t>
      </w:r>
      <w:r w:rsidR="009E7E16">
        <w:rPr>
          <w:lang w:val="en-GB"/>
        </w:rPr>
        <w:t xml:space="preserve">the </w:t>
      </w:r>
      <w:r w:rsidR="00370ACA" w:rsidRPr="00175B67">
        <w:rPr>
          <w:lang w:val="en-GB"/>
        </w:rPr>
        <w:t>mindset</w:t>
      </w:r>
      <w:r w:rsidR="009E7E16">
        <w:rPr>
          <w:lang w:val="en-GB"/>
        </w:rPr>
        <w:t xml:space="preserve"> of consumers</w:t>
      </w:r>
      <w:r w:rsidR="00370ACA" w:rsidRPr="00175B67">
        <w:rPr>
          <w:lang w:val="en-GB"/>
        </w:rPr>
        <w:t xml:space="preserve">. </w:t>
      </w:r>
      <w:r w:rsidR="006E0B2B" w:rsidRPr="00175B67">
        <w:rPr>
          <w:lang w:val="en-GB"/>
        </w:rPr>
        <w:t xml:space="preserve">If the products deliver quality value to the customers by maintaining sustainable standards then that product will become more creative to the people. Sustainable products which are manufactured by proclaiming sustainable features </w:t>
      </w:r>
      <w:r w:rsidR="00D3018E" w:rsidRPr="00175B67">
        <w:rPr>
          <w:lang w:val="en-GB"/>
        </w:rPr>
        <w:t xml:space="preserve">are cost-effective. The waste materials </w:t>
      </w:r>
      <w:r w:rsidR="009E7E16">
        <w:rPr>
          <w:lang w:val="en-GB"/>
        </w:rPr>
        <w:t>can easily be reused</w:t>
      </w:r>
      <w:r w:rsidR="00D3018E" w:rsidRPr="00175B67">
        <w:rPr>
          <w:lang w:val="en-GB"/>
        </w:rPr>
        <w:t xml:space="preserve"> at cheaper price rates and when they are processed </w:t>
      </w:r>
      <w:r w:rsidR="009E7E16">
        <w:rPr>
          <w:lang w:val="en-GB"/>
        </w:rPr>
        <w:t>through</w:t>
      </w:r>
      <w:r w:rsidR="00D3018E" w:rsidRPr="00175B67">
        <w:rPr>
          <w:lang w:val="en-GB"/>
        </w:rPr>
        <w:t xml:space="preserve"> innovative </w:t>
      </w:r>
      <w:r w:rsidR="009E7E16">
        <w:rPr>
          <w:lang w:val="en-GB"/>
        </w:rPr>
        <w:t xml:space="preserve">methods </w:t>
      </w:r>
      <w:r w:rsidR="00D3018E" w:rsidRPr="00175B67">
        <w:rPr>
          <w:lang w:val="en-GB"/>
        </w:rPr>
        <w:t xml:space="preserve">then they will cost </w:t>
      </w:r>
      <w:r w:rsidR="00047BA9">
        <w:rPr>
          <w:lang w:val="en-GB"/>
        </w:rPr>
        <w:t>less.</w:t>
      </w:r>
      <w:r w:rsidR="00D3018E" w:rsidRPr="00175B67">
        <w:rPr>
          <w:lang w:val="en-GB"/>
        </w:rPr>
        <w:t xml:space="preserve"> Apart from this, sustainable products are having various benefits such as needs lower maintenance and along with that, they have a quality life cycle and are eco-friendly. </w:t>
      </w:r>
    </w:p>
    <w:p w14:paraId="136ACF93" w14:textId="77777777" w:rsidR="00B55F2D" w:rsidRPr="00175B67" w:rsidRDefault="004F38D9" w:rsidP="00C41CC5">
      <w:pPr>
        <w:rPr>
          <w:b/>
          <w:i/>
          <w:lang w:val="en-GB"/>
        </w:rPr>
      </w:pPr>
      <w:r w:rsidRPr="00175B67">
        <w:rPr>
          <w:b/>
          <w:i/>
          <w:lang w:val="en-GB"/>
        </w:rPr>
        <w:t xml:space="preserve">Values of sustainable products for the organisation </w:t>
      </w:r>
      <w:r w:rsidR="00D3018E" w:rsidRPr="00175B67">
        <w:rPr>
          <w:b/>
          <w:i/>
          <w:lang w:val="en-GB"/>
        </w:rPr>
        <w:t xml:space="preserve"> </w:t>
      </w:r>
    </w:p>
    <w:p w14:paraId="03A9F11B" w14:textId="77777777" w:rsidR="006E6916" w:rsidRPr="00175B67" w:rsidRDefault="004F38D9" w:rsidP="00A30E3A">
      <w:pPr>
        <w:rPr>
          <w:lang w:val="en-GB"/>
        </w:rPr>
      </w:pPr>
      <w:r>
        <w:rPr>
          <w:lang w:val="en-GB"/>
        </w:rPr>
        <w:t>The manufacture</w:t>
      </w:r>
      <w:r w:rsidRPr="00175B67">
        <w:rPr>
          <w:lang w:val="en-GB"/>
        </w:rPr>
        <w:t xml:space="preserve"> of sustainable products is efficient in saving the expenses of the organisation. Moreover, it links the organisation with the protocols of the environment which will eventually develop the brand </w:t>
      </w:r>
      <w:r w:rsidR="002315CF" w:rsidRPr="00175B67">
        <w:rPr>
          <w:lang w:val="en-GB"/>
        </w:rPr>
        <w:t>image;</w:t>
      </w:r>
      <w:r w:rsidRPr="00175B67">
        <w:rPr>
          <w:lang w:val="en-GB"/>
        </w:rPr>
        <w:t xml:space="preserve"> </w:t>
      </w:r>
      <w:r w:rsidR="002315CF" w:rsidRPr="00175B67">
        <w:rPr>
          <w:lang w:val="en-GB"/>
        </w:rPr>
        <w:t>this</w:t>
      </w:r>
      <w:r w:rsidRPr="00175B67">
        <w:rPr>
          <w:lang w:val="en-GB"/>
        </w:rPr>
        <w:t xml:space="preserve"> can be explained clearly by the following </w:t>
      </w:r>
      <w:r w:rsidR="002315CF" w:rsidRPr="00175B67">
        <w:rPr>
          <w:lang w:val="en-GB"/>
        </w:rPr>
        <w:t>points.</w:t>
      </w:r>
    </w:p>
    <w:p w14:paraId="29933CDA" w14:textId="77777777" w:rsidR="002315CF" w:rsidRPr="00175B67" w:rsidRDefault="004F38D9" w:rsidP="00C41CC5">
      <w:pPr>
        <w:rPr>
          <w:b/>
          <w:i/>
          <w:lang w:val="en-GB"/>
        </w:rPr>
      </w:pPr>
      <w:r w:rsidRPr="00175B67">
        <w:rPr>
          <w:b/>
          <w:i/>
          <w:lang w:val="en-GB"/>
        </w:rPr>
        <w:t xml:space="preserve">Cost-effective </w:t>
      </w:r>
    </w:p>
    <w:p w14:paraId="109238D6" w14:textId="77777777" w:rsidR="002315CF" w:rsidRPr="00175B67" w:rsidRDefault="004F38D9" w:rsidP="00C41CC5">
      <w:pPr>
        <w:rPr>
          <w:lang w:val="en-GB"/>
        </w:rPr>
      </w:pPr>
      <w:r w:rsidRPr="00175B67">
        <w:rPr>
          <w:lang w:val="en-GB"/>
        </w:rPr>
        <w:t xml:space="preserve">The easy accessibility of the waste products at cheaper rates will be much fruitful for the organisation to develop their products without spending much. Concerning this initiative, the </w:t>
      </w:r>
      <w:r w:rsidRPr="00175B67">
        <w:rPr>
          <w:lang w:val="en-GB"/>
        </w:rPr>
        <w:lastRenderedPageBreak/>
        <w:t xml:space="preserve">leaders at Adidas Corporation are much stick to bind their products with sustainable materials. The fact has opined that half of the </w:t>
      </w:r>
      <w:r w:rsidR="0026500E" w:rsidRPr="00175B67">
        <w:rPr>
          <w:lang w:val="en-GB"/>
        </w:rPr>
        <w:t>polyester</w:t>
      </w:r>
      <w:r w:rsidRPr="00175B67">
        <w:rPr>
          <w:lang w:val="en-GB"/>
        </w:rPr>
        <w:t xml:space="preserve"> content is used for the manufacturing of the products of Adidas in the financial year 2020</w:t>
      </w:r>
      <w:r w:rsidR="00175B67" w:rsidRPr="00175B67">
        <w:rPr>
          <w:lang w:val="en-GB"/>
        </w:rPr>
        <w:t xml:space="preserve"> (adidas-group.com, 2020)</w:t>
      </w:r>
      <w:r w:rsidRPr="00175B67">
        <w:rPr>
          <w:lang w:val="en-GB"/>
        </w:rPr>
        <w:t xml:space="preserve">. </w:t>
      </w:r>
      <w:r w:rsidR="009E7E16">
        <w:rPr>
          <w:lang w:val="en-GB"/>
        </w:rPr>
        <w:t>Considering</w:t>
      </w:r>
      <w:r w:rsidRPr="00175B67">
        <w:rPr>
          <w:lang w:val="en-GB"/>
        </w:rPr>
        <w:t xml:space="preserve"> all the factors, Adidas has projected that, in the upcoming year 2024, the entire products of the company will be based on recycled </w:t>
      </w:r>
      <w:r w:rsidR="0026500E" w:rsidRPr="00175B67">
        <w:rPr>
          <w:lang w:val="en-GB"/>
        </w:rPr>
        <w:t>polyester</w:t>
      </w:r>
      <w:r w:rsidRPr="00175B67">
        <w:rPr>
          <w:lang w:val="en-GB"/>
        </w:rPr>
        <w:t xml:space="preserve">. </w:t>
      </w:r>
      <w:r w:rsidR="00175B67" w:rsidRPr="00175B67">
        <w:rPr>
          <w:lang w:val="en-GB"/>
        </w:rPr>
        <w:t>This strategic concept has led to an immense boost to Adidas in terms of revenue of £ 8.79 billion in the first half (statista.com, 2021). This has moreover supported the concept that the use of recycled products will be much effect full to the company in terms of saving the cost.</w:t>
      </w:r>
    </w:p>
    <w:p w14:paraId="549B21B6" w14:textId="77777777" w:rsidR="00175B67" w:rsidRPr="00175B67" w:rsidRDefault="004F38D9" w:rsidP="00C41CC5">
      <w:pPr>
        <w:rPr>
          <w:b/>
          <w:i/>
          <w:lang w:val="en-GB"/>
        </w:rPr>
      </w:pPr>
      <w:r w:rsidRPr="00175B67">
        <w:rPr>
          <w:b/>
          <w:i/>
          <w:lang w:val="en-GB"/>
        </w:rPr>
        <w:t xml:space="preserve">Developing </w:t>
      </w:r>
      <w:r w:rsidR="009E7E16">
        <w:rPr>
          <w:b/>
          <w:i/>
          <w:lang w:val="en-GB"/>
        </w:rPr>
        <w:t xml:space="preserve">a </w:t>
      </w:r>
      <w:r w:rsidRPr="00175B67">
        <w:rPr>
          <w:b/>
          <w:i/>
          <w:lang w:val="en-GB"/>
        </w:rPr>
        <w:t>sustainable world</w:t>
      </w:r>
    </w:p>
    <w:p w14:paraId="5E693741" w14:textId="77777777" w:rsidR="00175B67" w:rsidRDefault="004F38D9" w:rsidP="00C41CC5">
      <w:pPr>
        <w:rPr>
          <w:lang w:val="en-GB"/>
        </w:rPr>
      </w:pPr>
      <w:r w:rsidRPr="00175B67">
        <w:rPr>
          <w:lang w:val="en-GB"/>
        </w:rPr>
        <w:t xml:space="preserve">With the </w:t>
      </w:r>
      <w:r w:rsidR="009E7E16">
        <w:rPr>
          <w:lang w:val="en-GB"/>
        </w:rPr>
        <w:t>large-scale</w:t>
      </w:r>
      <w:r w:rsidRPr="00175B67">
        <w:rPr>
          <w:lang w:val="en-GB"/>
        </w:rPr>
        <w:t xml:space="preserve"> production of sustainable products, or</w:t>
      </w:r>
      <w:r>
        <w:rPr>
          <w:lang w:val="en-GB"/>
        </w:rPr>
        <w:t xml:space="preserve">ganisations are scaling up </w:t>
      </w:r>
      <w:r w:rsidR="007602CA">
        <w:rPr>
          <w:lang w:val="en-GB"/>
        </w:rPr>
        <w:t xml:space="preserve">their focus on </w:t>
      </w:r>
      <w:r>
        <w:rPr>
          <w:lang w:val="en-GB"/>
        </w:rPr>
        <w:t>the environmental aspects. The manufacturing of sust</w:t>
      </w:r>
      <w:r w:rsidR="0026500E">
        <w:rPr>
          <w:lang w:val="en-GB"/>
        </w:rPr>
        <w:t>ainable product</w:t>
      </w:r>
      <w:r w:rsidR="007602CA">
        <w:rPr>
          <w:lang w:val="en-GB"/>
        </w:rPr>
        <w:t>s</w:t>
      </w:r>
      <w:r w:rsidR="0026500E">
        <w:rPr>
          <w:lang w:val="en-GB"/>
        </w:rPr>
        <w:t xml:space="preserve"> </w:t>
      </w:r>
      <w:r w:rsidR="007602CA">
        <w:rPr>
          <w:lang w:val="en-GB"/>
        </w:rPr>
        <w:t>has</w:t>
      </w:r>
      <w:r w:rsidR="0026500E">
        <w:rPr>
          <w:lang w:val="en-GB"/>
        </w:rPr>
        <w:t xml:space="preserve"> been done by effective</w:t>
      </w:r>
      <w:r w:rsidR="007602CA">
        <w:rPr>
          <w:lang w:val="en-GB"/>
        </w:rPr>
        <w:t>ly</w:t>
      </w:r>
      <w:r w:rsidR="0026500E">
        <w:rPr>
          <w:lang w:val="en-GB"/>
        </w:rPr>
        <w:t xml:space="preserve"> performing</w:t>
      </w:r>
      <w:r w:rsidR="007602CA">
        <w:rPr>
          <w:lang w:val="en-GB"/>
        </w:rPr>
        <w:t xml:space="preserve"> recycling</w:t>
      </w:r>
      <w:r w:rsidR="0026500E">
        <w:rPr>
          <w:lang w:val="en-GB"/>
        </w:rPr>
        <w:t xml:space="preserve"> operations. It means the waste and harmful materials like plastic wastes and polyesters gets recycled to frame a product which eventually reflects the proper utilisation of them. With the assistance of its scalable approaches and </w:t>
      </w:r>
      <w:r w:rsidR="007602CA">
        <w:rPr>
          <w:lang w:val="en-GB"/>
        </w:rPr>
        <w:t>innovative</w:t>
      </w:r>
      <w:r w:rsidR="0026500E">
        <w:rPr>
          <w:lang w:val="en-GB"/>
        </w:rPr>
        <w:t xml:space="preserve"> idea</w:t>
      </w:r>
      <w:r w:rsidR="007602CA">
        <w:rPr>
          <w:lang w:val="en-GB"/>
        </w:rPr>
        <w:t>s, Adidas group has initiated the</w:t>
      </w:r>
      <w:r w:rsidR="0026500E">
        <w:rPr>
          <w:lang w:val="en-GB"/>
        </w:rPr>
        <w:t xml:space="preserve"> suppress</w:t>
      </w:r>
      <w:r w:rsidR="007602CA">
        <w:rPr>
          <w:lang w:val="en-GB"/>
        </w:rPr>
        <w:t>ion</w:t>
      </w:r>
      <w:r w:rsidR="0026500E">
        <w:rPr>
          <w:lang w:val="en-GB"/>
        </w:rPr>
        <w:t xml:space="preserve"> </w:t>
      </w:r>
      <w:r w:rsidR="007602CA">
        <w:rPr>
          <w:lang w:val="en-GB"/>
        </w:rPr>
        <w:t xml:space="preserve">of </w:t>
      </w:r>
      <w:r w:rsidR="0026500E">
        <w:rPr>
          <w:lang w:val="en-GB"/>
        </w:rPr>
        <w:t>the emission of greenhouse gases by 30% till 2030 and also attain climate stability by 2050 (</w:t>
      </w:r>
      <w:r w:rsidR="0026500E" w:rsidRPr="0026500E">
        <w:rPr>
          <w:lang w:val="en-GB"/>
        </w:rPr>
        <w:t>adidas-group.com</w:t>
      </w:r>
      <w:r w:rsidR="0026500E">
        <w:rPr>
          <w:lang w:val="en-GB"/>
        </w:rPr>
        <w:t>, 2021). This initiat</w:t>
      </w:r>
      <w:r w:rsidR="007602CA">
        <w:rPr>
          <w:lang w:val="en-GB"/>
        </w:rPr>
        <w:t>iv</w:t>
      </w:r>
      <w:r w:rsidR="0026500E">
        <w:rPr>
          <w:lang w:val="en-GB"/>
        </w:rPr>
        <w:t xml:space="preserve">e of Adidas group has helped the company to influence several people </w:t>
      </w:r>
      <w:r w:rsidR="0033781E">
        <w:rPr>
          <w:lang w:val="en-GB"/>
        </w:rPr>
        <w:t xml:space="preserve">and eventually it leads the brand to be more popular among the people. </w:t>
      </w:r>
    </w:p>
    <w:p w14:paraId="0579A749" w14:textId="77777777" w:rsidR="0033781E" w:rsidRDefault="004F38D9" w:rsidP="0033781E">
      <w:pPr>
        <w:rPr>
          <w:b/>
          <w:i/>
          <w:lang w:val="en-GB"/>
        </w:rPr>
      </w:pPr>
      <w:r w:rsidRPr="00175B67">
        <w:rPr>
          <w:b/>
          <w:i/>
          <w:lang w:val="en-GB"/>
        </w:rPr>
        <w:t xml:space="preserve">Values of sustainable products for the </w:t>
      </w:r>
      <w:r>
        <w:rPr>
          <w:b/>
          <w:i/>
          <w:lang w:val="en-GB"/>
        </w:rPr>
        <w:t>customers</w:t>
      </w:r>
    </w:p>
    <w:p w14:paraId="271359DD" w14:textId="77777777" w:rsidR="00437661" w:rsidRDefault="004F38D9" w:rsidP="0033781E">
      <w:pPr>
        <w:rPr>
          <w:lang w:val="en-GB"/>
        </w:rPr>
      </w:pPr>
      <w:r w:rsidRPr="0033781E">
        <w:rPr>
          <w:lang w:val="en-GB"/>
        </w:rPr>
        <w:t xml:space="preserve">The manufacturing </w:t>
      </w:r>
      <w:r>
        <w:rPr>
          <w:lang w:val="en-GB"/>
        </w:rPr>
        <w:t xml:space="preserve">of sustainable products also leads to a better life for the people. It will access them with the betterment of the quality as well as social factors. The effective usage of recycled products can circulate the waste material and hence the accumulation of them gets sorted out. This will be much beneficial for the community as it protects the environment from harmful effects. The values of sustainable products for the customers </w:t>
      </w:r>
      <w:r w:rsidR="007602CA">
        <w:rPr>
          <w:lang w:val="en-GB"/>
        </w:rPr>
        <w:t>have been</w:t>
      </w:r>
      <w:r>
        <w:rPr>
          <w:lang w:val="en-GB"/>
        </w:rPr>
        <w:t xml:space="preserve"> explained </w:t>
      </w:r>
      <w:r w:rsidR="007602CA">
        <w:rPr>
          <w:lang w:val="en-GB"/>
        </w:rPr>
        <w:t>in the following sections</w:t>
      </w:r>
      <w:r>
        <w:rPr>
          <w:lang w:val="en-GB"/>
        </w:rPr>
        <w:t>.</w:t>
      </w:r>
    </w:p>
    <w:p w14:paraId="2C6B2B8F" w14:textId="77777777" w:rsidR="00437661" w:rsidRDefault="00437661" w:rsidP="0033781E">
      <w:pPr>
        <w:rPr>
          <w:b/>
          <w:i/>
          <w:lang w:val="en-GB"/>
        </w:rPr>
      </w:pPr>
    </w:p>
    <w:p w14:paraId="2672D03D" w14:textId="77777777" w:rsidR="00437661" w:rsidRDefault="004F38D9" w:rsidP="0033781E">
      <w:pPr>
        <w:rPr>
          <w:b/>
          <w:i/>
          <w:lang w:val="en-GB"/>
        </w:rPr>
      </w:pPr>
      <w:r w:rsidRPr="00437661">
        <w:rPr>
          <w:b/>
          <w:i/>
          <w:lang w:val="en-GB"/>
        </w:rPr>
        <w:t xml:space="preserve">Enables better quality </w:t>
      </w:r>
    </w:p>
    <w:p w14:paraId="1DAB6BFC" w14:textId="77777777" w:rsidR="00437661" w:rsidRDefault="004F38D9" w:rsidP="0033781E">
      <w:pPr>
        <w:rPr>
          <w:lang w:val="en-GB"/>
        </w:rPr>
      </w:pPr>
      <w:r>
        <w:rPr>
          <w:lang w:val="en-GB"/>
        </w:rPr>
        <w:lastRenderedPageBreak/>
        <w:t>The manufacturing of products via plastic wastes and with the implementation of polyesters is very much durable and has a long</w:t>
      </w:r>
      <w:r w:rsidR="007602CA">
        <w:rPr>
          <w:lang w:val="en-GB"/>
        </w:rPr>
        <w:t>-la</w:t>
      </w:r>
      <w:r>
        <w:rPr>
          <w:lang w:val="en-GB"/>
        </w:rPr>
        <w:t xml:space="preserve">sting and durable lifecycle. The main reason behind this is that the internal framework of plastic is very much complex and the inter-molecular bonds are very much durable. This eventually leads the product to become more durable and strong. This ultimately helps the people by saving their </w:t>
      </w:r>
      <w:r w:rsidR="0060770C">
        <w:rPr>
          <w:lang w:val="en-GB"/>
        </w:rPr>
        <w:t>money and also enables high quality. As per the effective campaign about recycled products, Adidas has successfully sold 6.56 million products to customers (</w:t>
      </w:r>
      <w:r w:rsidR="0060770C" w:rsidRPr="0060770C">
        <w:rPr>
          <w:lang w:val="en-GB"/>
        </w:rPr>
        <w:t>statista.com</w:t>
      </w:r>
      <w:r w:rsidR="0060770C">
        <w:rPr>
          <w:lang w:val="en-GB"/>
        </w:rPr>
        <w:t xml:space="preserve">, 2021). </w:t>
      </w:r>
    </w:p>
    <w:p w14:paraId="545A6263" w14:textId="77777777" w:rsidR="0060770C" w:rsidRDefault="004F38D9" w:rsidP="0033781E">
      <w:pPr>
        <w:rPr>
          <w:b/>
          <w:i/>
          <w:lang w:val="en-GB"/>
        </w:rPr>
      </w:pPr>
      <w:r w:rsidRPr="0060770C">
        <w:rPr>
          <w:b/>
          <w:i/>
          <w:lang w:val="en-GB"/>
        </w:rPr>
        <w:t xml:space="preserve">Lower Maintenance </w:t>
      </w:r>
    </w:p>
    <w:p w14:paraId="2A7D4084" w14:textId="77777777" w:rsidR="0060770C" w:rsidRDefault="004F38D9" w:rsidP="0033781E">
      <w:pPr>
        <w:rPr>
          <w:lang w:val="en-GB"/>
        </w:rPr>
      </w:pPr>
      <w:r>
        <w:rPr>
          <w:lang w:val="en-GB"/>
        </w:rPr>
        <w:t>Recycled products need less</w:t>
      </w:r>
      <w:r w:rsidR="007602CA">
        <w:rPr>
          <w:lang w:val="en-GB"/>
        </w:rPr>
        <w:t>er</w:t>
      </w:r>
      <w:r>
        <w:rPr>
          <w:lang w:val="en-GB"/>
        </w:rPr>
        <w:t xml:space="preserve"> maintenance than the other products as they are much </w:t>
      </w:r>
      <w:r w:rsidR="007602CA">
        <w:rPr>
          <w:lang w:val="en-GB"/>
        </w:rPr>
        <w:t xml:space="preserve">more </w:t>
      </w:r>
      <w:r>
        <w:rPr>
          <w:lang w:val="en-GB"/>
        </w:rPr>
        <w:t xml:space="preserve">durable inside and have </w:t>
      </w:r>
      <w:r w:rsidR="007602CA">
        <w:rPr>
          <w:lang w:val="en-GB"/>
        </w:rPr>
        <w:t xml:space="preserve">an </w:t>
      </w:r>
      <w:r>
        <w:rPr>
          <w:lang w:val="en-GB"/>
        </w:rPr>
        <w:t xml:space="preserve">outer layer that protects from damage. This feature has further evolved the consumer base towards recycled products. In addition to that, it also adds value to the customer as they are reusable also. With this </w:t>
      </w:r>
      <w:r w:rsidR="007602CA">
        <w:rPr>
          <w:lang w:val="en-GB"/>
        </w:rPr>
        <w:t>feature</w:t>
      </w:r>
      <w:r>
        <w:rPr>
          <w:lang w:val="en-GB"/>
        </w:rPr>
        <w:t xml:space="preserve">, people have </w:t>
      </w:r>
      <w:r w:rsidR="0007057F">
        <w:rPr>
          <w:lang w:val="en-GB"/>
        </w:rPr>
        <w:t>gained</w:t>
      </w:r>
      <w:r>
        <w:rPr>
          <w:lang w:val="en-GB"/>
        </w:rPr>
        <w:t xml:space="preserve"> a positive response which could avail them with the benefits of reused products. </w:t>
      </w:r>
      <w:r w:rsidR="0007057F">
        <w:rPr>
          <w:lang w:val="en-GB"/>
        </w:rPr>
        <w:t xml:space="preserve">Moreover, to meet customer satisfaction, 68% of the companies have started operating with the mission to accelerate recycled products and 9% are empanelling their business </w:t>
      </w:r>
      <w:r w:rsidR="007602CA">
        <w:rPr>
          <w:lang w:val="en-GB"/>
        </w:rPr>
        <w:t>in</w:t>
      </w:r>
      <w:r w:rsidR="0007057F">
        <w:rPr>
          <w:lang w:val="en-GB"/>
        </w:rPr>
        <w:t xml:space="preserve"> it (Tiseo, 2020). </w:t>
      </w:r>
    </w:p>
    <w:p w14:paraId="2220C58C" w14:textId="77777777" w:rsidR="00146FBB" w:rsidRPr="00146FBB" w:rsidRDefault="004F38D9" w:rsidP="00A77388">
      <w:pPr>
        <w:pStyle w:val="Heading1"/>
        <w:rPr>
          <w:lang w:val="en-GB"/>
        </w:rPr>
      </w:pPr>
      <w:bookmarkStart w:id="6" w:name="_Toc90964356"/>
      <w:r>
        <w:rPr>
          <w:lang w:val="en-GB"/>
        </w:rPr>
        <w:t xml:space="preserve">Blog 6 - </w:t>
      </w:r>
      <w:r w:rsidRPr="00146FBB">
        <w:rPr>
          <w:lang w:val="en-GB"/>
        </w:rPr>
        <w:t>Implication of key marketing theories for effective communications</w:t>
      </w:r>
      <w:bookmarkEnd w:id="6"/>
    </w:p>
    <w:p w14:paraId="5E474B2C" w14:textId="77777777" w:rsidR="00437661" w:rsidRDefault="004F38D9" w:rsidP="0033781E">
      <w:r>
        <w:rPr>
          <w:lang w:val="en-GB"/>
        </w:rPr>
        <w:t xml:space="preserve">For effective </w:t>
      </w:r>
      <w:r w:rsidR="007602CA">
        <w:rPr>
          <w:lang w:val="en-GB"/>
        </w:rPr>
        <w:t>attraction and retention</w:t>
      </w:r>
      <w:r>
        <w:rPr>
          <w:lang w:val="en-GB"/>
        </w:rPr>
        <w:t xml:space="preserve"> of </w:t>
      </w:r>
      <w:r w:rsidR="007602CA">
        <w:rPr>
          <w:lang w:val="en-GB"/>
        </w:rPr>
        <w:t xml:space="preserve">the </w:t>
      </w:r>
      <w:r>
        <w:rPr>
          <w:lang w:val="en-GB"/>
        </w:rPr>
        <w:t xml:space="preserve">consumer base, the organisation must </w:t>
      </w:r>
      <w:r w:rsidR="007602CA">
        <w:rPr>
          <w:lang w:val="en-GB"/>
        </w:rPr>
        <w:t xml:space="preserve">make people </w:t>
      </w:r>
      <w:r>
        <w:rPr>
          <w:lang w:val="en-GB"/>
        </w:rPr>
        <w:t xml:space="preserve">aware of the products. Adidas needs to </w:t>
      </w:r>
      <w:r w:rsidR="007602CA">
        <w:rPr>
          <w:lang w:val="en-GB"/>
        </w:rPr>
        <w:t>implement</w:t>
      </w:r>
      <w:r>
        <w:rPr>
          <w:lang w:val="en-GB"/>
        </w:rPr>
        <w:t xml:space="preserve"> effective </w:t>
      </w:r>
      <w:r w:rsidRPr="00942C38">
        <w:rPr>
          <w:b/>
          <w:i/>
          <w:lang w:val="en-GB"/>
        </w:rPr>
        <w:t xml:space="preserve">promotional </w:t>
      </w:r>
      <w:r w:rsidR="00942C38" w:rsidRPr="00942C38">
        <w:rPr>
          <w:b/>
          <w:i/>
          <w:lang w:val="en-GB"/>
        </w:rPr>
        <w:t>strategies</w:t>
      </w:r>
      <w:r>
        <w:rPr>
          <w:lang w:val="en-GB"/>
        </w:rPr>
        <w:t xml:space="preserve"> like the </w:t>
      </w:r>
      <w:r w:rsidRPr="00942C38">
        <w:rPr>
          <w:b/>
          <w:i/>
          <w:lang w:val="en-GB"/>
        </w:rPr>
        <w:t>implementation of advanced digital marketing measures</w:t>
      </w:r>
      <w:r>
        <w:rPr>
          <w:lang w:val="en-GB"/>
        </w:rPr>
        <w:t xml:space="preserve"> along with </w:t>
      </w:r>
      <w:r w:rsidRPr="00942C38">
        <w:rPr>
          <w:b/>
          <w:i/>
          <w:lang w:val="en-GB"/>
        </w:rPr>
        <w:t>social media tools</w:t>
      </w:r>
      <w:r>
        <w:rPr>
          <w:lang w:val="en-GB"/>
        </w:rPr>
        <w:t xml:space="preserve"> for effective promotion. </w:t>
      </w:r>
      <w:r w:rsidR="00241110">
        <w:rPr>
          <w:lang w:val="en-GB"/>
        </w:rPr>
        <w:t xml:space="preserve">Considering the factors of </w:t>
      </w:r>
      <w:r w:rsidR="00241110" w:rsidRPr="00241110">
        <w:rPr>
          <w:b/>
          <w:i/>
          <w:lang w:val="en-GB"/>
        </w:rPr>
        <w:t>marketing 4p’s model</w:t>
      </w:r>
      <w:r w:rsidR="00241110">
        <w:rPr>
          <w:lang w:val="en-GB"/>
        </w:rPr>
        <w:t>, for effective selling, the organisation needs to identify the demands of the people along with the target audience before designing the products (</w:t>
      </w:r>
      <w:r w:rsidR="00241110">
        <w:rPr>
          <w:shd w:val="clear" w:color="auto" w:fill="FFFFFF"/>
        </w:rPr>
        <w:t xml:space="preserve">Lahtinen </w:t>
      </w:r>
      <w:r w:rsidR="00241110" w:rsidRPr="00241110">
        <w:rPr>
          <w:i/>
          <w:shd w:val="clear" w:color="auto" w:fill="FFFFFF"/>
        </w:rPr>
        <w:t>et al</w:t>
      </w:r>
      <w:r w:rsidR="00241110">
        <w:rPr>
          <w:shd w:val="clear" w:color="auto" w:fill="FFFFFF"/>
        </w:rPr>
        <w:t>., 2020</w:t>
      </w:r>
      <w:r w:rsidR="00241110">
        <w:rPr>
          <w:lang w:val="en-GB"/>
        </w:rPr>
        <w:t>).</w:t>
      </w:r>
      <w:r>
        <w:t xml:space="preserve"> Relating </w:t>
      </w:r>
      <w:r w:rsidR="00942C38">
        <w:t xml:space="preserve">this factor, to grade up the selling of recycled products, Adidas needs to drive the attention of the people more towards benefits of the sustainable product which can be done via </w:t>
      </w:r>
      <w:r w:rsidR="00942C38" w:rsidRPr="00942C38">
        <w:rPr>
          <w:b/>
          <w:i/>
        </w:rPr>
        <w:t>social campaigns</w:t>
      </w:r>
      <w:r w:rsidR="00942C38">
        <w:t xml:space="preserve">. </w:t>
      </w:r>
    </w:p>
    <w:p w14:paraId="701BC37A" w14:textId="77777777" w:rsidR="0033781E" w:rsidRDefault="0033781E" w:rsidP="00C41CC5">
      <w:pPr>
        <w:rPr>
          <w:lang w:val="en-GB"/>
        </w:rPr>
      </w:pPr>
    </w:p>
    <w:p w14:paraId="7427201F" w14:textId="77777777" w:rsidR="005036AD" w:rsidRPr="00175B67" w:rsidRDefault="005036AD">
      <w:pPr>
        <w:spacing w:line="276" w:lineRule="auto"/>
        <w:jc w:val="left"/>
        <w:rPr>
          <w:lang w:val="en-GB"/>
        </w:rPr>
      </w:pPr>
    </w:p>
    <w:p w14:paraId="1C082865" w14:textId="77777777" w:rsidR="002F3EAB" w:rsidRPr="00146FBB" w:rsidRDefault="004F38D9" w:rsidP="00146FBB">
      <w:pPr>
        <w:pStyle w:val="Heading1"/>
        <w:rPr>
          <w:lang w:val="en-GB"/>
        </w:rPr>
      </w:pPr>
      <w:r w:rsidRPr="00175B67">
        <w:rPr>
          <w:lang w:val="en-GB"/>
        </w:rPr>
        <w:br w:type="page"/>
      </w:r>
      <w:bookmarkStart w:id="7" w:name="_Toc90964357"/>
      <w:r w:rsidRPr="00175B67">
        <w:rPr>
          <w:lang w:val="en-GB"/>
        </w:rPr>
        <w:lastRenderedPageBreak/>
        <w:t>Conclusion</w:t>
      </w:r>
      <w:bookmarkEnd w:id="7"/>
      <w:r w:rsidRPr="00175B67">
        <w:rPr>
          <w:lang w:val="en-GB"/>
        </w:rPr>
        <w:t xml:space="preserve"> </w:t>
      </w:r>
    </w:p>
    <w:p w14:paraId="00026A29" w14:textId="77777777" w:rsidR="002F3EAB" w:rsidRPr="00175B67" w:rsidRDefault="004F38D9" w:rsidP="00A30E3A">
      <w:pPr>
        <w:rPr>
          <w:rFonts w:eastAsiaTheme="majorEastAsia" w:cstheme="majorBidi"/>
          <w:b/>
          <w:bCs/>
          <w:color w:val="000000" w:themeColor="text1"/>
          <w:szCs w:val="28"/>
          <w:lang w:val="en-GB"/>
        </w:rPr>
      </w:pPr>
      <w:r>
        <w:rPr>
          <w:lang w:val="en-GB"/>
        </w:rPr>
        <w:t xml:space="preserve">The depicted report aims to highlight the concept of sustainability and its importance </w:t>
      </w:r>
      <w:r w:rsidR="00304086">
        <w:rPr>
          <w:lang w:val="en-GB"/>
        </w:rPr>
        <w:t xml:space="preserve">to the organisation performance and social welfare. In the depicted workpiece, the concepts related to sustainable development and product manufacturing has been widely discussed. Moreover, the concern about the environment and the communities are also been covered in the provided context. In that segment, the benefits of developing a sustainable product to the environmental aspects related to waste management along with societal benefits are highlighted. Framing the other aspects, the sustainability maintained at Adidas organisation with its innovation is discussed here. The innovation of making recycled products from waste material and the orientation of the Adidas program "Own the game" has been successfully highlighted. In addition to that, this assignment contains significant information about the scalable valuable which are been delivered to the organisation and the customers. Summing it all up, this assignment frames the overall fact that, </w:t>
      </w:r>
      <w:r w:rsidR="00790D4A">
        <w:rPr>
          <w:lang w:val="en-GB"/>
        </w:rPr>
        <w:t xml:space="preserve">use of sustainable products can lead society towards a progressive path. </w:t>
      </w:r>
      <w:r w:rsidRPr="00175B67">
        <w:rPr>
          <w:lang w:val="en-GB"/>
        </w:rPr>
        <w:br w:type="page"/>
      </w:r>
    </w:p>
    <w:p w14:paraId="77AF5499" w14:textId="77777777" w:rsidR="002F3EAB" w:rsidRPr="00175B67" w:rsidRDefault="004F38D9" w:rsidP="002F3EAB">
      <w:pPr>
        <w:pStyle w:val="Heading1"/>
        <w:rPr>
          <w:lang w:val="en-GB"/>
        </w:rPr>
      </w:pPr>
      <w:bookmarkStart w:id="8" w:name="_Toc90964358"/>
      <w:r w:rsidRPr="00175B67">
        <w:rPr>
          <w:lang w:val="en-GB"/>
        </w:rPr>
        <w:lastRenderedPageBreak/>
        <w:t>Reference List</w:t>
      </w:r>
      <w:bookmarkEnd w:id="8"/>
    </w:p>
    <w:p w14:paraId="1C4D6A25" w14:textId="77777777" w:rsidR="00241110" w:rsidRPr="00175B67" w:rsidRDefault="004F38D9" w:rsidP="00241110">
      <w:pPr>
        <w:rPr>
          <w:lang w:val="en-GB"/>
        </w:rPr>
      </w:pPr>
      <w:r w:rsidRPr="00175B67">
        <w:rPr>
          <w:lang w:val="en-GB"/>
        </w:rPr>
        <w:t xml:space="preserve">adidas.co.uk, 2021. </w:t>
      </w:r>
      <w:r w:rsidRPr="00175B67">
        <w:rPr>
          <w:i/>
          <w:lang w:val="en-GB"/>
        </w:rPr>
        <w:t>PRODUCTS MADE WITH RECYCLED CONTENT</w:t>
      </w:r>
      <w:r w:rsidRPr="00175B67">
        <w:rPr>
          <w:lang w:val="en-GB"/>
        </w:rPr>
        <w:t xml:space="preserve"> [Online] Available at: https://www.adidas.co.uk/made_with_recycled_content [Accessed 21 December 2021]</w:t>
      </w:r>
    </w:p>
    <w:p w14:paraId="60EDD8BE" w14:textId="77777777" w:rsidR="00241110" w:rsidRPr="00175B67" w:rsidRDefault="004F38D9" w:rsidP="00241110">
      <w:pPr>
        <w:rPr>
          <w:lang w:val="en-GB"/>
        </w:rPr>
      </w:pPr>
      <w:r w:rsidRPr="00175B67">
        <w:rPr>
          <w:lang w:val="en-GB"/>
        </w:rPr>
        <w:t xml:space="preserve">adidas-group.com, 2020. </w:t>
      </w:r>
      <w:r w:rsidRPr="00175B67">
        <w:rPr>
          <w:i/>
          <w:lang w:val="en-GB"/>
        </w:rPr>
        <w:t>ADIDAS USES MORE THAN 50 PERCENT RECYCLED POLYSTER IN ITS PRODUCTS IN 2020 FOR THE FIRST TIME</w:t>
      </w:r>
      <w:r w:rsidRPr="00175B67">
        <w:rPr>
          <w:lang w:val="en-GB"/>
        </w:rPr>
        <w:t xml:space="preserve"> [Online] Available at: https://www.adidas-group.com/en/media/news-archive/press-releases/2020/adidas-uses-more-than-50-percent-recycled-polyester-in-its-products-in-2020-for-the-first-time/ [Accessed 21 December 2021]</w:t>
      </w:r>
    </w:p>
    <w:p w14:paraId="1FA0DFEB" w14:textId="77777777" w:rsidR="00241110" w:rsidRPr="00175B67" w:rsidRDefault="004F38D9" w:rsidP="00241110">
      <w:pPr>
        <w:spacing w:line="276" w:lineRule="auto"/>
        <w:rPr>
          <w:lang w:val="en-GB"/>
        </w:rPr>
      </w:pPr>
      <w:r w:rsidRPr="00175B67">
        <w:rPr>
          <w:lang w:val="en-GB"/>
        </w:rPr>
        <w:t xml:space="preserve">adidas-group.com, 2021. </w:t>
      </w:r>
      <w:r w:rsidRPr="00175B67">
        <w:rPr>
          <w:i/>
          <w:lang w:val="en-GB"/>
        </w:rPr>
        <w:t xml:space="preserve">ABOUT PROFILE </w:t>
      </w:r>
      <w:r w:rsidRPr="00175B67">
        <w:rPr>
          <w:lang w:val="en-GB"/>
        </w:rPr>
        <w:t xml:space="preserve">[Online] Available at: https://www.adidas-group.com/en/about/profile/#/adidas/ [Accessed 21 December 2021]. </w:t>
      </w:r>
    </w:p>
    <w:p w14:paraId="79BB0D9D" w14:textId="77777777" w:rsidR="00241110" w:rsidRDefault="004F38D9" w:rsidP="00241110">
      <w:pPr>
        <w:rPr>
          <w:lang w:val="en-GB"/>
        </w:rPr>
      </w:pPr>
      <w:r w:rsidRPr="0026500E">
        <w:rPr>
          <w:lang w:val="en-GB"/>
        </w:rPr>
        <w:t>adidas-group.com</w:t>
      </w:r>
      <w:r>
        <w:rPr>
          <w:lang w:val="en-GB"/>
        </w:rPr>
        <w:t xml:space="preserve">, 2021. </w:t>
      </w:r>
      <w:r w:rsidRPr="0026500E">
        <w:rPr>
          <w:i/>
          <w:lang w:val="en-GB"/>
        </w:rPr>
        <w:t>SUSTA</w:t>
      </w:r>
      <w:r>
        <w:rPr>
          <w:i/>
          <w:lang w:val="en-GB"/>
        </w:rPr>
        <w:t>INABILITY ENVIRONMENTAL APPROACH</w:t>
      </w:r>
      <w:r w:rsidRPr="0026500E">
        <w:rPr>
          <w:i/>
          <w:lang w:val="en-GB"/>
        </w:rPr>
        <w:t xml:space="preserve"> </w:t>
      </w:r>
      <w:r>
        <w:rPr>
          <w:lang w:val="en-GB"/>
        </w:rPr>
        <w:t xml:space="preserve">[Online] Available at: </w:t>
      </w:r>
      <w:r w:rsidRPr="0026500E">
        <w:rPr>
          <w:lang w:val="en-GB"/>
        </w:rPr>
        <w:t>https://www.adidas-group.com/en/sustainability/managing-sustainability/environmental-approach/</w:t>
      </w:r>
      <w:r>
        <w:rPr>
          <w:lang w:val="en-GB"/>
        </w:rPr>
        <w:t xml:space="preserve"> [Accessed 21 December 2021] </w:t>
      </w:r>
    </w:p>
    <w:p w14:paraId="180638AC" w14:textId="77777777" w:rsidR="00241110" w:rsidRPr="00175B67" w:rsidRDefault="004F38D9" w:rsidP="00241110">
      <w:pPr>
        <w:rPr>
          <w:lang w:val="en-GB"/>
        </w:rPr>
      </w:pPr>
      <w:r w:rsidRPr="00175B67">
        <w:rPr>
          <w:lang w:val="en-GB"/>
        </w:rPr>
        <w:t xml:space="preserve">adidas-group.com, 2021. </w:t>
      </w:r>
      <w:r w:rsidRPr="00175B67">
        <w:rPr>
          <w:i/>
          <w:lang w:val="en-GB"/>
        </w:rPr>
        <w:t xml:space="preserve">SUSTAINABILITY GENERAL APPROACH </w:t>
      </w:r>
      <w:r w:rsidRPr="00175B67">
        <w:rPr>
          <w:lang w:val="en-GB"/>
        </w:rPr>
        <w:t>[Online] Available at: https://www.adidas-group.com/en/sustainability/managing-sustainability/general-approach/ [Accessed 21 December 2021]</w:t>
      </w:r>
    </w:p>
    <w:p w14:paraId="6CEAFE8D" w14:textId="77777777" w:rsidR="00241110" w:rsidRPr="00175B67" w:rsidRDefault="004F38D9" w:rsidP="00241110">
      <w:pPr>
        <w:rPr>
          <w:shd w:val="clear" w:color="auto" w:fill="FFFFFF"/>
          <w:lang w:val="en-GB"/>
        </w:rPr>
      </w:pPr>
      <w:r w:rsidRPr="00175B67">
        <w:rPr>
          <w:shd w:val="clear" w:color="auto" w:fill="FFFFFF"/>
          <w:lang w:val="en-GB"/>
        </w:rPr>
        <w:t>Freeman, R.E. and Dmytriyev, S., 2017. Corporate social responsibility and stakeholder theory: Learning from each other. </w:t>
      </w:r>
      <w:r w:rsidRPr="00175B67">
        <w:rPr>
          <w:i/>
          <w:iCs/>
          <w:shd w:val="clear" w:color="auto" w:fill="FFFFFF"/>
          <w:lang w:val="en-GB"/>
        </w:rPr>
        <w:t>Symphonya. Emerging Issues in Management</w:t>
      </w:r>
      <w:r w:rsidRPr="00175B67">
        <w:rPr>
          <w:shd w:val="clear" w:color="auto" w:fill="FFFFFF"/>
          <w:lang w:val="en-GB"/>
        </w:rPr>
        <w:t>, (1), pp.7-15.</w:t>
      </w:r>
    </w:p>
    <w:p w14:paraId="0E345419" w14:textId="77777777" w:rsidR="00241110" w:rsidRPr="00175B67" w:rsidRDefault="004F38D9" w:rsidP="00241110">
      <w:pPr>
        <w:rPr>
          <w:shd w:val="clear" w:color="auto" w:fill="FFFFFF"/>
          <w:lang w:val="en-GB"/>
        </w:rPr>
      </w:pPr>
      <w:r w:rsidRPr="00175B67">
        <w:rPr>
          <w:shd w:val="clear" w:color="auto" w:fill="FFFFFF"/>
          <w:lang w:val="en-GB"/>
        </w:rPr>
        <w:t>Kumar, V., Sezersan, I., Garza-Reyes, J.A., Gonzalez, E.D. and Moh’d Anwer, A.S., 2019. Circular economy in the manufacturing sector: benefits, opportunities and barriers. </w:t>
      </w:r>
      <w:r w:rsidRPr="00175B67">
        <w:rPr>
          <w:i/>
          <w:iCs/>
          <w:shd w:val="clear" w:color="auto" w:fill="FFFFFF"/>
          <w:lang w:val="en-GB"/>
        </w:rPr>
        <w:t>Management Decision</w:t>
      </w:r>
      <w:r w:rsidRPr="00175B67">
        <w:rPr>
          <w:shd w:val="clear" w:color="auto" w:fill="FFFFFF"/>
          <w:lang w:val="en-GB"/>
        </w:rPr>
        <w:t>.</w:t>
      </w:r>
    </w:p>
    <w:p w14:paraId="088AF3B7" w14:textId="77777777" w:rsidR="00241110" w:rsidRDefault="004F38D9" w:rsidP="00241110">
      <w:r>
        <w:rPr>
          <w:shd w:val="clear" w:color="auto" w:fill="FFFFFF"/>
        </w:rPr>
        <w:t>Lahtinen, V., Dietrich, T. and Rundle-Thiele, S., 2020. Long live the marketing mix. Testing the effectiveness of the commercial marketing mix in a social marketing context. </w:t>
      </w:r>
      <w:r>
        <w:rPr>
          <w:i/>
          <w:iCs/>
          <w:shd w:val="clear" w:color="auto" w:fill="FFFFFF"/>
        </w:rPr>
        <w:t>Journal of Social Marketing</w:t>
      </w:r>
      <w:r>
        <w:rPr>
          <w:shd w:val="clear" w:color="auto" w:fill="FFFFFF"/>
        </w:rPr>
        <w:t>.</w:t>
      </w:r>
    </w:p>
    <w:p w14:paraId="55B46289" w14:textId="77777777" w:rsidR="00241110" w:rsidRPr="00175B67" w:rsidRDefault="004F38D9" w:rsidP="00241110">
      <w:pPr>
        <w:rPr>
          <w:shd w:val="clear" w:color="auto" w:fill="FFFFFF"/>
          <w:lang w:val="en-GB"/>
        </w:rPr>
      </w:pPr>
      <w:r w:rsidRPr="00175B67">
        <w:rPr>
          <w:shd w:val="clear" w:color="auto" w:fill="FFFFFF"/>
          <w:lang w:val="en-GB"/>
        </w:rPr>
        <w:t>Muñoz-Pascual, L., Curado, C. and Galende, J., 2019. The triple bottom line on sustainable product innovation performance in SMEs: A mixed methods approach. </w:t>
      </w:r>
      <w:r w:rsidRPr="00175B67">
        <w:rPr>
          <w:i/>
          <w:iCs/>
          <w:shd w:val="clear" w:color="auto" w:fill="FFFFFF"/>
          <w:lang w:val="en-GB"/>
        </w:rPr>
        <w:t>Sustainability</w:t>
      </w:r>
      <w:r w:rsidRPr="00175B67">
        <w:rPr>
          <w:shd w:val="clear" w:color="auto" w:fill="FFFFFF"/>
          <w:lang w:val="en-GB"/>
        </w:rPr>
        <w:t>, </w:t>
      </w:r>
      <w:r w:rsidRPr="00175B67">
        <w:rPr>
          <w:i/>
          <w:iCs/>
          <w:shd w:val="clear" w:color="auto" w:fill="FFFFFF"/>
          <w:lang w:val="en-GB"/>
        </w:rPr>
        <w:t>11</w:t>
      </w:r>
      <w:r w:rsidRPr="00175B67">
        <w:rPr>
          <w:shd w:val="clear" w:color="auto" w:fill="FFFFFF"/>
          <w:lang w:val="en-GB"/>
        </w:rPr>
        <w:t>(6), p.1689.</w:t>
      </w:r>
    </w:p>
    <w:p w14:paraId="0434FE4F" w14:textId="77777777" w:rsidR="00241110" w:rsidRPr="00175B67" w:rsidRDefault="004F38D9" w:rsidP="00241110">
      <w:pPr>
        <w:rPr>
          <w:lang w:val="en-GB"/>
        </w:rPr>
      </w:pPr>
      <w:r w:rsidRPr="00175B67">
        <w:rPr>
          <w:lang w:val="en-GB"/>
        </w:rPr>
        <w:lastRenderedPageBreak/>
        <w:t xml:space="preserve">report.adidas-group.com, 2020. </w:t>
      </w:r>
      <w:r w:rsidRPr="00175B67">
        <w:rPr>
          <w:i/>
          <w:lang w:val="en-GB"/>
        </w:rPr>
        <w:t xml:space="preserve">STRATEGY </w:t>
      </w:r>
      <w:r w:rsidRPr="00175B67">
        <w:rPr>
          <w:lang w:val="en-GB"/>
        </w:rPr>
        <w:t>[Online] Available at: https://report.adidas-group.com/2020/en/group-management-report-our-company/strategy.html [Accessed 21 December 2021]</w:t>
      </w:r>
    </w:p>
    <w:p w14:paraId="000CDCB1" w14:textId="77777777" w:rsidR="00241110" w:rsidRPr="00175B67" w:rsidRDefault="004F38D9" w:rsidP="00241110">
      <w:pPr>
        <w:rPr>
          <w:shd w:val="clear" w:color="auto" w:fill="FFFFFF"/>
          <w:lang w:val="en-GB"/>
        </w:rPr>
      </w:pPr>
      <w:r w:rsidRPr="00175B67">
        <w:rPr>
          <w:shd w:val="clear" w:color="auto" w:fill="FFFFFF"/>
          <w:lang w:val="en-GB"/>
        </w:rPr>
        <w:t>Salas</w:t>
      </w:r>
      <w:r w:rsidRPr="00175B67">
        <w:rPr>
          <w:rFonts w:ascii="Cambria Math" w:hAnsi="Cambria Math" w:cs="Cambria Math"/>
          <w:shd w:val="clear" w:color="auto" w:fill="FFFFFF"/>
          <w:lang w:val="en-GB"/>
        </w:rPr>
        <w:t>‐</w:t>
      </w:r>
      <w:r w:rsidRPr="00175B67">
        <w:rPr>
          <w:shd w:val="clear" w:color="auto" w:fill="FFFFFF"/>
          <w:lang w:val="en-GB"/>
        </w:rPr>
        <w:t>Zapata, W.A. and Ortiz</w:t>
      </w:r>
      <w:r w:rsidRPr="00175B67">
        <w:rPr>
          <w:rFonts w:ascii="Cambria Math" w:hAnsi="Cambria Math" w:cs="Cambria Math"/>
          <w:shd w:val="clear" w:color="auto" w:fill="FFFFFF"/>
          <w:lang w:val="en-GB"/>
        </w:rPr>
        <w:t>‐</w:t>
      </w:r>
      <w:r w:rsidRPr="00175B67">
        <w:rPr>
          <w:shd w:val="clear" w:color="auto" w:fill="FFFFFF"/>
          <w:lang w:val="en-GB"/>
        </w:rPr>
        <w:t>Muñoz, S.M., 2019. Analysis of meanings of the concept of sustainability. </w:t>
      </w:r>
      <w:r w:rsidRPr="00175B67">
        <w:rPr>
          <w:i/>
          <w:iCs/>
          <w:shd w:val="clear" w:color="auto" w:fill="FFFFFF"/>
          <w:lang w:val="en-GB"/>
        </w:rPr>
        <w:t>Sustainable Development</w:t>
      </w:r>
      <w:r w:rsidRPr="00175B67">
        <w:rPr>
          <w:shd w:val="clear" w:color="auto" w:fill="FFFFFF"/>
          <w:lang w:val="en-GB"/>
        </w:rPr>
        <w:t>, </w:t>
      </w:r>
      <w:r w:rsidRPr="00175B67">
        <w:rPr>
          <w:i/>
          <w:iCs/>
          <w:shd w:val="clear" w:color="auto" w:fill="FFFFFF"/>
          <w:lang w:val="en-GB"/>
        </w:rPr>
        <w:t>27</w:t>
      </w:r>
      <w:r w:rsidRPr="00175B67">
        <w:rPr>
          <w:shd w:val="clear" w:color="auto" w:fill="FFFFFF"/>
          <w:lang w:val="en-GB"/>
        </w:rPr>
        <w:t>(1), pp.153-161.</w:t>
      </w:r>
    </w:p>
    <w:p w14:paraId="087B2A6D" w14:textId="77777777" w:rsidR="00241110" w:rsidRDefault="004F38D9" w:rsidP="00241110">
      <w:pPr>
        <w:rPr>
          <w:lang w:val="en-GB"/>
        </w:rPr>
      </w:pPr>
      <w:r w:rsidRPr="0060770C">
        <w:rPr>
          <w:lang w:val="en-GB"/>
        </w:rPr>
        <w:t>statista.com</w:t>
      </w:r>
      <w:r>
        <w:rPr>
          <w:lang w:val="en-GB"/>
        </w:rPr>
        <w:t xml:space="preserve">, 2021. </w:t>
      </w:r>
      <w:r w:rsidRPr="0060770C">
        <w:rPr>
          <w:i/>
        </w:rPr>
        <w:t>Adidas products ranked by number of users in Great Britain from 2013 to 2020</w:t>
      </w:r>
      <w:r>
        <w:rPr>
          <w:lang w:val="en-GB"/>
        </w:rPr>
        <w:t xml:space="preserve"> [Online] Available at: </w:t>
      </w:r>
      <w:r w:rsidRPr="0060770C">
        <w:rPr>
          <w:lang w:val="en-GB"/>
        </w:rPr>
        <w:t>https://www.statista.com/statistics/312049/adidas-leading-products-in-the-uk/</w:t>
      </w:r>
      <w:r>
        <w:rPr>
          <w:lang w:val="en-GB"/>
        </w:rPr>
        <w:t xml:space="preserve"> [Accessed 21 December 2021]</w:t>
      </w:r>
    </w:p>
    <w:p w14:paraId="78174CF2" w14:textId="77777777" w:rsidR="00241110" w:rsidRDefault="004F38D9" w:rsidP="00241110">
      <w:pPr>
        <w:rPr>
          <w:lang w:val="en-GB"/>
        </w:rPr>
      </w:pPr>
      <w:r w:rsidRPr="00175B67">
        <w:rPr>
          <w:lang w:val="en-GB"/>
        </w:rPr>
        <w:t xml:space="preserve">statista.com, 2021. </w:t>
      </w:r>
      <w:r w:rsidRPr="00175B67">
        <w:rPr>
          <w:i/>
          <w:lang w:val="en-GB"/>
        </w:rPr>
        <w:t>Adidas revenue from H1 2020 to H1 2021, by region</w:t>
      </w:r>
      <w:r w:rsidRPr="00175B67">
        <w:rPr>
          <w:lang w:val="en-GB"/>
        </w:rPr>
        <w:t xml:space="preserve"> [Online] Available at: https://www.statista.com/statistics/268445/revenue-of-the-adidas-group-by-region/ [Accessed 21 December 2021]</w:t>
      </w:r>
    </w:p>
    <w:p w14:paraId="30EFD3FF" w14:textId="77777777" w:rsidR="00241110" w:rsidRPr="00175B67" w:rsidRDefault="004F38D9" w:rsidP="00241110">
      <w:pPr>
        <w:rPr>
          <w:lang w:val="en-GB"/>
        </w:rPr>
      </w:pPr>
      <w:r w:rsidRPr="00175B67">
        <w:rPr>
          <w:lang w:val="en-GB"/>
        </w:rPr>
        <w:t xml:space="preserve">Tighe, D., 2021. </w:t>
      </w:r>
      <w:r w:rsidRPr="00175B67">
        <w:rPr>
          <w:i/>
          <w:lang w:val="en-GB"/>
        </w:rPr>
        <w:t>Adidas - Statistics &amp; Facts</w:t>
      </w:r>
      <w:r w:rsidRPr="00175B67">
        <w:rPr>
          <w:lang w:val="en-GB"/>
        </w:rPr>
        <w:t xml:space="preserve"> [Online] Available at: https://www.statista.com/topics/1257/adidas/ [Accessed 21 December 2021]</w:t>
      </w:r>
    </w:p>
    <w:p w14:paraId="7BA4BD9E" w14:textId="77777777" w:rsidR="00241110" w:rsidRDefault="004F38D9" w:rsidP="00241110">
      <w:pPr>
        <w:rPr>
          <w:lang w:val="en-GB"/>
        </w:rPr>
      </w:pPr>
      <w:r>
        <w:rPr>
          <w:lang w:val="en-GB"/>
        </w:rPr>
        <w:t xml:space="preserve">Tiseo, I., 2020. </w:t>
      </w:r>
      <w:r w:rsidRPr="0007057F">
        <w:rPr>
          <w:i/>
        </w:rPr>
        <w:t>What, if anything, prevents you/your household from recycling?</w:t>
      </w:r>
      <w:r>
        <w:rPr>
          <w:lang w:val="en-GB"/>
        </w:rPr>
        <w:t xml:space="preserve"> [Online] Available at: </w:t>
      </w:r>
      <w:r w:rsidRPr="0007057F">
        <w:rPr>
          <w:lang w:val="en-GB"/>
        </w:rPr>
        <w:t>https://www.statista.com/statistics/792253/recycling-attitudes-united-kingdom-uk/</w:t>
      </w:r>
      <w:r>
        <w:rPr>
          <w:lang w:val="en-GB"/>
        </w:rPr>
        <w:t xml:space="preserve"> [Accessed 21 December 2021]</w:t>
      </w:r>
    </w:p>
    <w:p w14:paraId="7A0B4A62" w14:textId="77777777" w:rsidR="00241110" w:rsidRDefault="00241110" w:rsidP="0007057F">
      <w:pPr>
        <w:rPr>
          <w:lang w:val="en-GB"/>
        </w:rPr>
      </w:pPr>
    </w:p>
    <w:p w14:paraId="1E3198B3" w14:textId="77777777" w:rsidR="004903AA" w:rsidRPr="0060770C" w:rsidRDefault="004903AA" w:rsidP="0007057F">
      <w:pPr>
        <w:rPr>
          <w:lang w:val="en-GB"/>
        </w:rPr>
      </w:pPr>
    </w:p>
    <w:p w14:paraId="6FBBD1AF" w14:textId="77777777" w:rsidR="0007057F" w:rsidRPr="00437661" w:rsidRDefault="0007057F" w:rsidP="0060770C">
      <w:pPr>
        <w:rPr>
          <w:lang w:val="en-GB"/>
        </w:rPr>
      </w:pPr>
    </w:p>
    <w:p w14:paraId="13680B6E" w14:textId="77777777" w:rsidR="0060770C" w:rsidRPr="00175B67" w:rsidRDefault="0060770C" w:rsidP="0026500E">
      <w:pPr>
        <w:rPr>
          <w:lang w:val="en-GB"/>
        </w:rPr>
      </w:pPr>
    </w:p>
    <w:p w14:paraId="198B4152" w14:textId="77777777" w:rsidR="0026500E" w:rsidRPr="00175B67" w:rsidRDefault="0026500E" w:rsidP="00175B67">
      <w:pPr>
        <w:rPr>
          <w:lang w:val="en-GB"/>
        </w:rPr>
      </w:pPr>
    </w:p>
    <w:p w14:paraId="0E55AFC6" w14:textId="77777777" w:rsidR="008C13DC" w:rsidRPr="00175B67" w:rsidRDefault="008C13DC" w:rsidP="008C13DC">
      <w:pPr>
        <w:rPr>
          <w:lang w:val="en-GB"/>
        </w:rPr>
      </w:pPr>
    </w:p>
    <w:sectPr w:rsidR="008C13DC" w:rsidRPr="00175B67" w:rsidSect="00943A30">
      <w:footerReference w:type="default" r:id="rId7"/>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C70A2" w14:textId="77777777" w:rsidR="00041521" w:rsidRDefault="00041521" w:rsidP="00943A30">
      <w:pPr>
        <w:spacing w:after="0" w:line="240" w:lineRule="auto"/>
      </w:pPr>
      <w:r>
        <w:separator/>
      </w:r>
    </w:p>
  </w:endnote>
  <w:endnote w:type="continuationSeparator" w:id="0">
    <w:p w14:paraId="704D50B1" w14:textId="77777777" w:rsidR="00041521" w:rsidRDefault="00041521" w:rsidP="00943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502860"/>
      <w:docPartObj>
        <w:docPartGallery w:val="Page Numbers (Bottom of Page)"/>
        <w:docPartUnique/>
      </w:docPartObj>
    </w:sdtPr>
    <w:sdtEndPr/>
    <w:sdtContent>
      <w:p w14:paraId="30259487" w14:textId="77777777" w:rsidR="00943A30" w:rsidRDefault="00804E06">
        <w:pPr>
          <w:pStyle w:val="Footer"/>
          <w:jc w:val="right"/>
        </w:pPr>
        <w:r>
          <w:fldChar w:fldCharType="begin"/>
        </w:r>
        <w:r>
          <w:instrText xml:space="preserve"> PAGE   \* MERGEFORMAT </w:instrText>
        </w:r>
        <w:r>
          <w:fldChar w:fldCharType="separate"/>
        </w:r>
        <w:r w:rsidR="00943A30">
          <w:rPr>
            <w:noProof/>
          </w:rPr>
          <w:t>3</w:t>
        </w:r>
        <w:r>
          <w:rPr>
            <w:noProof/>
          </w:rPr>
          <w:fldChar w:fldCharType="end"/>
        </w:r>
      </w:p>
    </w:sdtContent>
  </w:sdt>
  <w:p w14:paraId="2CBFBCDC" w14:textId="77777777" w:rsidR="00943A30" w:rsidRDefault="00943A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F0FB20" w14:textId="77777777" w:rsidR="00041521" w:rsidRDefault="00041521" w:rsidP="00943A30">
      <w:pPr>
        <w:spacing w:after="0" w:line="240" w:lineRule="auto"/>
      </w:pPr>
      <w:r>
        <w:separator/>
      </w:r>
    </w:p>
  </w:footnote>
  <w:footnote w:type="continuationSeparator" w:id="0">
    <w:p w14:paraId="14CB9C6C" w14:textId="77777777" w:rsidR="00041521" w:rsidRDefault="00041521" w:rsidP="00943A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E4741D"/>
    <w:rsid w:val="00041521"/>
    <w:rsid w:val="00047BA9"/>
    <w:rsid w:val="00051002"/>
    <w:rsid w:val="0007057F"/>
    <w:rsid w:val="0009336B"/>
    <w:rsid w:val="000D52CB"/>
    <w:rsid w:val="000F1244"/>
    <w:rsid w:val="001467D8"/>
    <w:rsid w:val="00146FBB"/>
    <w:rsid w:val="00175B67"/>
    <w:rsid w:val="001B309E"/>
    <w:rsid w:val="001F24DF"/>
    <w:rsid w:val="002315CF"/>
    <w:rsid w:val="00241110"/>
    <w:rsid w:val="0026500E"/>
    <w:rsid w:val="002F3EAB"/>
    <w:rsid w:val="002F677E"/>
    <w:rsid w:val="00304086"/>
    <w:rsid w:val="0033781E"/>
    <w:rsid w:val="00370ACA"/>
    <w:rsid w:val="00405B01"/>
    <w:rsid w:val="004217DD"/>
    <w:rsid w:val="00437661"/>
    <w:rsid w:val="004903AA"/>
    <w:rsid w:val="004D51E0"/>
    <w:rsid w:val="004E1C61"/>
    <w:rsid w:val="004F38D9"/>
    <w:rsid w:val="005036AD"/>
    <w:rsid w:val="00533F93"/>
    <w:rsid w:val="005D640C"/>
    <w:rsid w:val="0060770C"/>
    <w:rsid w:val="00613B6D"/>
    <w:rsid w:val="006E0B2B"/>
    <w:rsid w:val="006E6916"/>
    <w:rsid w:val="007602CA"/>
    <w:rsid w:val="00786E6B"/>
    <w:rsid w:val="00790D4A"/>
    <w:rsid w:val="007B4F08"/>
    <w:rsid w:val="007E31AA"/>
    <w:rsid w:val="00804E06"/>
    <w:rsid w:val="00853312"/>
    <w:rsid w:val="00865E98"/>
    <w:rsid w:val="008B2769"/>
    <w:rsid w:val="008C13DC"/>
    <w:rsid w:val="008E3DE4"/>
    <w:rsid w:val="00912E1C"/>
    <w:rsid w:val="009203DB"/>
    <w:rsid w:val="009329BA"/>
    <w:rsid w:val="00942C38"/>
    <w:rsid w:val="00943A30"/>
    <w:rsid w:val="009E7E16"/>
    <w:rsid w:val="00A30E3A"/>
    <w:rsid w:val="00A77388"/>
    <w:rsid w:val="00B03CC4"/>
    <w:rsid w:val="00B55F2D"/>
    <w:rsid w:val="00C02174"/>
    <w:rsid w:val="00C41CC5"/>
    <w:rsid w:val="00C5730F"/>
    <w:rsid w:val="00C84E2F"/>
    <w:rsid w:val="00CA0D37"/>
    <w:rsid w:val="00D3018E"/>
    <w:rsid w:val="00DB3C72"/>
    <w:rsid w:val="00E05B84"/>
    <w:rsid w:val="00E4741D"/>
    <w:rsid w:val="00ED0407"/>
    <w:rsid w:val="00EE05E8"/>
    <w:rsid w:val="00F06BC8"/>
    <w:rsid w:val="00F63978"/>
    <w:rsid w:val="00F71D01"/>
    <w:rsid w:val="00FE59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CA933"/>
  <w15:docId w15:val="{3A61002F-DB0F-4CF5-A842-AC0A50A26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24D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F24DF"/>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semiHidden/>
    <w:unhideWhenUsed/>
    <w:qFormat/>
    <w:rsid w:val="001F24DF"/>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F24DF"/>
    <w:pPr>
      <w:pBdr>
        <w:bottom w:val="single" w:sz="8" w:space="4" w:color="4F81BD" w:themeColor="accent1"/>
      </w:pBdr>
      <w:spacing w:after="300"/>
      <w:contextualSpacing/>
      <w:jc w:val="center"/>
    </w:pPr>
    <w:rPr>
      <w:rFonts w:eastAsiaTheme="majorEastAsia" w:cstheme="majorBidi"/>
      <w:b/>
      <w:color w:val="000000" w:themeColor="text1"/>
      <w:spacing w:val="5"/>
      <w:kern w:val="28"/>
      <w:sz w:val="36"/>
      <w:szCs w:val="52"/>
    </w:rPr>
  </w:style>
  <w:style w:type="character" w:customStyle="1" w:styleId="TitleChar">
    <w:name w:val="Title Char"/>
    <w:basedOn w:val="DefaultParagraphFont"/>
    <w:link w:val="Title"/>
    <w:uiPriority w:val="10"/>
    <w:rsid w:val="001F24DF"/>
    <w:rPr>
      <w:rFonts w:ascii="Times New Roman" w:eastAsiaTheme="majorEastAsia" w:hAnsi="Times New Roman" w:cstheme="majorBidi"/>
      <w:b/>
      <w:color w:val="000000" w:themeColor="text1"/>
      <w:spacing w:val="5"/>
      <w:kern w:val="28"/>
      <w:sz w:val="36"/>
      <w:szCs w:val="52"/>
    </w:rPr>
  </w:style>
  <w:style w:type="character" w:customStyle="1" w:styleId="Heading1Char">
    <w:name w:val="Heading 1 Char"/>
    <w:basedOn w:val="DefaultParagraphFont"/>
    <w:link w:val="Heading1"/>
    <w:uiPriority w:val="9"/>
    <w:rsid w:val="001F24DF"/>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semiHidden/>
    <w:rsid w:val="001F24DF"/>
    <w:rPr>
      <w:rFonts w:ascii="Times New Roman" w:eastAsiaTheme="majorEastAsia" w:hAnsi="Times New Roman" w:cstheme="majorBidi"/>
      <w:b/>
      <w:bCs/>
      <w:color w:val="000000" w:themeColor="text1"/>
      <w:sz w:val="24"/>
      <w:szCs w:val="26"/>
    </w:rPr>
  </w:style>
  <w:style w:type="character" w:styleId="Hyperlink">
    <w:name w:val="Hyperlink"/>
    <w:basedOn w:val="DefaultParagraphFont"/>
    <w:uiPriority w:val="99"/>
    <w:unhideWhenUsed/>
    <w:rsid w:val="00533F93"/>
    <w:rPr>
      <w:color w:val="0000FF" w:themeColor="hyperlink"/>
      <w:u w:val="single"/>
    </w:rPr>
  </w:style>
  <w:style w:type="character" w:styleId="CommentReference">
    <w:name w:val="annotation reference"/>
    <w:basedOn w:val="DefaultParagraphFont"/>
    <w:uiPriority w:val="99"/>
    <w:semiHidden/>
    <w:unhideWhenUsed/>
    <w:rsid w:val="007602CA"/>
    <w:rPr>
      <w:sz w:val="16"/>
      <w:szCs w:val="16"/>
    </w:rPr>
  </w:style>
  <w:style w:type="paragraph" w:styleId="CommentText">
    <w:name w:val="annotation text"/>
    <w:basedOn w:val="Normal"/>
    <w:link w:val="CommentTextChar"/>
    <w:uiPriority w:val="99"/>
    <w:semiHidden/>
    <w:unhideWhenUsed/>
    <w:rsid w:val="007602CA"/>
    <w:pPr>
      <w:spacing w:line="240" w:lineRule="auto"/>
    </w:pPr>
    <w:rPr>
      <w:sz w:val="20"/>
      <w:szCs w:val="20"/>
    </w:rPr>
  </w:style>
  <w:style w:type="character" w:customStyle="1" w:styleId="CommentTextChar">
    <w:name w:val="Comment Text Char"/>
    <w:basedOn w:val="DefaultParagraphFont"/>
    <w:link w:val="CommentText"/>
    <w:uiPriority w:val="99"/>
    <w:semiHidden/>
    <w:rsid w:val="007602CA"/>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602CA"/>
    <w:rPr>
      <w:b/>
      <w:bCs/>
    </w:rPr>
  </w:style>
  <w:style w:type="character" w:customStyle="1" w:styleId="CommentSubjectChar">
    <w:name w:val="Comment Subject Char"/>
    <w:basedOn w:val="CommentTextChar"/>
    <w:link w:val="CommentSubject"/>
    <w:uiPriority w:val="99"/>
    <w:semiHidden/>
    <w:rsid w:val="007602CA"/>
    <w:rPr>
      <w:rFonts w:ascii="Times New Roman" w:hAnsi="Times New Roman"/>
      <w:b/>
      <w:bCs/>
      <w:sz w:val="20"/>
      <w:szCs w:val="20"/>
    </w:rPr>
  </w:style>
  <w:style w:type="paragraph" w:styleId="BalloonText">
    <w:name w:val="Balloon Text"/>
    <w:basedOn w:val="Normal"/>
    <w:link w:val="BalloonTextChar"/>
    <w:uiPriority w:val="99"/>
    <w:semiHidden/>
    <w:unhideWhenUsed/>
    <w:rsid w:val="007602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02CA"/>
    <w:rPr>
      <w:rFonts w:ascii="Tahoma" w:hAnsi="Tahoma" w:cs="Tahoma"/>
      <w:sz w:val="16"/>
      <w:szCs w:val="16"/>
    </w:rPr>
  </w:style>
  <w:style w:type="paragraph" w:styleId="Header">
    <w:name w:val="header"/>
    <w:basedOn w:val="Normal"/>
    <w:link w:val="HeaderChar"/>
    <w:uiPriority w:val="99"/>
    <w:semiHidden/>
    <w:unhideWhenUsed/>
    <w:rsid w:val="00943A3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43A30"/>
    <w:rPr>
      <w:rFonts w:ascii="Times New Roman" w:hAnsi="Times New Roman"/>
      <w:sz w:val="24"/>
    </w:rPr>
  </w:style>
  <w:style w:type="paragraph" w:styleId="Footer">
    <w:name w:val="footer"/>
    <w:basedOn w:val="Normal"/>
    <w:link w:val="FooterChar"/>
    <w:uiPriority w:val="99"/>
    <w:unhideWhenUsed/>
    <w:rsid w:val="00943A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3A30"/>
    <w:rPr>
      <w:rFonts w:ascii="Times New Roman" w:hAnsi="Times New Roman"/>
      <w:sz w:val="24"/>
    </w:rPr>
  </w:style>
  <w:style w:type="paragraph" w:styleId="TOCHeading">
    <w:name w:val="TOC Heading"/>
    <w:basedOn w:val="Heading1"/>
    <w:next w:val="Normal"/>
    <w:uiPriority w:val="39"/>
    <w:semiHidden/>
    <w:unhideWhenUsed/>
    <w:qFormat/>
    <w:rsid w:val="00943A30"/>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943A3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3A0E82-AADC-4F47-9722-5400E6E02C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2655</Words>
  <Characters>15137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Ralitsa Yordanova (2023562)</cp:lastModifiedBy>
  <cp:revision>3</cp:revision>
  <dcterms:created xsi:type="dcterms:W3CDTF">2021-12-20T20:04:00Z</dcterms:created>
  <dcterms:modified xsi:type="dcterms:W3CDTF">2022-01-14T18:17:00Z</dcterms:modified>
</cp:coreProperties>
</file>