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DDE0F" w14:textId="77777777" w:rsidR="00B901CF" w:rsidRDefault="00B901CF" w:rsidP="00B901CF">
      <w:pPr>
        <w:pStyle w:val="NormalWeb"/>
        <w:spacing w:before="0" w:beforeAutospacing="0"/>
        <w:rPr>
          <w:rFonts w:ascii="Segoe UI" w:hAnsi="Segoe UI" w:cs="Segoe UI"/>
          <w:color w:val="212529"/>
        </w:rPr>
      </w:pPr>
    </w:p>
    <w:p w14:paraId="01F6DD7B" w14:textId="77777777" w:rsidR="00B901CF" w:rsidRPr="00B901CF" w:rsidRDefault="00B901CF" w:rsidP="00B901CF">
      <w:pPr>
        <w:rPr>
          <w:b/>
          <w:bCs/>
          <w:sz w:val="32"/>
          <w:szCs w:val="32"/>
        </w:rPr>
      </w:pPr>
      <w:r w:rsidRPr="00B901CF">
        <w:rPr>
          <w:b/>
          <w:bCs/>
          <w:sz w:val="32"/>
          <w:szCs w:val="32"/>
        </w:rPr>
        <w:t>Introduction to Module</w:t>
      </w:r>
    </w:p>
    <w:p w14:paraId="7E9E9B46" w14:textId="77777777" w:rsidR="00B901CF" w:rsidRDefault="00B901CF" w:rsidP="00B901CF">
      <w:pPr>
        <w:pStyle w:val="NormalWeb"/>
        <w:spacing w:before="0" w:beforeAutospacing="0"/>
        <w:rPr>
          <w:rFonts w:ascii="Segoe UI" w:hAnsi="Segoe UI" w:cs="Segoe UI"/>
          <w:color w:val="212529"/>
        </w:rPr>
      </w:pPr>
    </w:p>
    <w:p w14:paraId="150D2D3A" w14:textId="77777777" w:rsidR="00B901CF" w:rsidRDefault="00B901CF" w:rsidP="00B901CF">
      <w:pPr>
        <w:pStyle w:val="NormalWeb"/>
        <w:spacing w:before="0" w:beforeAutospacing="0"/>
        <w:rPr>
          <w:rFonts w:ascii="Segoe UI" w:hAnsi="Segoe UI" w:cs="Segoe UI"/>
          <w:color w:val="212529"/>
        </w:rPr>
      </w:pPr>
    </w:p>
    <w:p w14:paraId="253F3A0F" w14:textId="25B7BE53" w:rsidR="00B901CF" w:rsidRDefault="00B901CF" w:rsidP="00B901CF">
      <w:pPr>
        <w:pStyle w:val="NormalWeb"/>
        <w:spacing w:before="0" w:beforeAutospacing="0"/>
        <w:rPr>
          <w:rFonts w:ascii="Segoe UI" w:hAnsi="Segoe UI" w:cs="Segoe UI"/>
          <w:color w:val="212529"/>
        </w:rPr>
      </w:pPr>
      <w:r>
        <w:rPr>
          <w:rFonts w:ascii="Segoe UI" w:hAnsi="Segoe UI" w:cs="Segoe UI"/>
          <w:color w:val="212529"/>
        </w:rPr>
        <w:t xml:space="preserve">Welcome to the </w:t>
      </w:r>
      <w:proofErr w:type="spellStart"/>
      <w:r>
        <w:rPr>
          <w:rFonts w:ascii="Segoe UI" w:hAnsi="Segoe UI" w:cs="Segoe UI"/>
          <w:color w:val="212529"/>
        </w:rPr>
        <w:t>the</w:t>
      </w:r>
      <w:proofErr w:type="spellEnd"/>
      <w:r>
        <w:rPr>
          <w:rFonts w:ascii="Segoe UI" w:hAnsi="Segoe UI" w:cs="Segoe UI"/>
          <w:color w:val="212529"/>
        </w:rPr>
        <w:t xml:space="preserve"> Leadership and Change module. This module will develop participants knowledge and understanding of the importance Leadership of an organisation has on its development and performance. The module will examine this through the process of change decisions and activities undertaken within a business organisation within the last three years.</w:t>
      </w:r>
    </w:p>
    <w:p w14:paraId="05A321DA" w14:textId="77777777" w:rsidR="00B901CF" w:rsidRDefault="00B901CF" w:rsidP="00B901CF">
      <w:pPr>
        <w:pStyle w:val="NormalWeb"/>
        <w:spacing w:before="0" w:beforeAutospacing="0"/>
        <w:rPr>
          <w:rFonts w:ascii="Segoe UI" w:hAnsi="Segoe UI" w:cs="Segoe UI"/>
          <w:color w:val="212529"/>
        </w:rPr>
      </w:pPr>
      <w:r>
        <w:rPr>
          <w:rFonts w:ascii="Segoe UI" w:hAnsi="Segoe UI" w:cs="Segoe UI"/>
          <w:color w:val="212529"/>
        </w:rPr>
        <w:t xml:space="preserve">The module will be delivered through a series of lectures and tutorials plus additional reading materials - case studies, </w:t>
      </w:r>
      <w:proofErr w:type="gramStart"/>
      <w:r>
        <w:rPr>
          <w:rFonts w:ascii="Segoe UI" w:hAnsi="Segoe UI" w:cs="Segoe UI"/>
          <w:color w:val="212529"/>
        </w:rPr>
        <w:t>journal</w:t>
      </w:r>
      <w:proofErr w:type="gramEnd"/>
      <w:r>
        <w:rPr>
          <w:rFonts w:ascii="Segoe UI" w:hAnsi="Segoe UI" w:cs="Segoe UI"/>
          <w:color w:val="212529"/>
        </w:rPr>
        <w:t xml:space="preserve"> and newspaper articles that you are expected to engage with.</w:t>
      </w:r>
    </w:p>
    <w:p w14:paraId="5E5657D9" w14:textId="77777777" w:rsidR="00B901CF" w:rsidRDefault="00B901CF" w:rsidP="00B901CF">
      <w:pPr>
        <w:pStyle w:val="NormalWeb"/>
        <w:spacing w:before="0" w:beforeAutospacing="0"/>
        <w:rPr>
          <w:rFonts w:ascii="Segoe UI" w:hAnsi="Segoe UI" w:cs="Segoe UI"/>
          <w:color w:val="212529"/>
        </w:rPr>
      </w:pPr>
    </w:p>
    <w:p w14:paraId="31750DC1" w14:textId="77777777" w:rsidR="00B901CF" w:rsidRDefault="00B901CF" w:rsidP="00B901CF">
      <w:pPr>
        <w:pStyle w:val="NormalWeb"/>
        <w:spacing w:before="0" w:beforeAutospacing="0"/>
        <w:rPr>
          <w:rFonts w:ascii="Segoe UI" w:hAnsi="Segoe UI" w:cs="Segoe UI"/>
          <w:color w:val="212529"/>
        </w:rPr>
      </w:pPr>
      <w:r>
        <w:rPr>
          <w:rFonts w:ascii="Segoe UI" w:hAnsi="Segoe UI" w:cs="Segoe UI"/>
          <w:color w:val="212529"/>
        </w:rPr>
        <w:t>Maria</w:t>
      </w:r>
    </w:p>
    <w:p w14:paraId="57CECBB6" w14:textId="77777777" w:rsidR="00B901CF" w:rsidRDefault="00B901CF"/>
    <w:sectPr w:rsidR="00B901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1CF"/>
    <w:rsid w:val="00164D41"/>
    <w:rsid w:val="00B901C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B7FC2"/>
  <w15:chartTrackingRefBased/>
  <w15:docId w15:val="{FDBB9A41-7B96-4D66-BFAB-B5322A017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901C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98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87</Words>
  <Characters>496</Characters>
  <Application>Microsoft Office Word</Application>
  <DocSecurity>0</DocSecurity>
  <Lines>4</Lines>
  <Paragraphs>1</Paragraphs>
  <ScaleCrop>false</ScaleCrop>
  <Company>University of Wales Trinity Saint David</Company>
  <LinksUpToDate>false</LinksUpToDate>
  <CharactersWithSpaces>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Heffernan</dc:creator>
  <cp:keywords/>
  <dc:description/>
  <cp:lastModifiedBy>Maria Heffernan</cp:lastModifiedBy>
  <cp:revision>1</cp:revision>
  <dcterms:created xsi:type="dcterms:W3CDTF">2023-10-01T10:41:00Z</dcterms:created>
  <dcterms:modified xsi:type="dcterms:W3CDTF">2023-10-01T10:42:00Z</dcterms:modified>
</cp:coreProperties>
</file>