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EC14608" w:rsidR="00587CE6" w:rsidRPr="00587CE6" w:rsidRDefault="00FE1EAE" w:rsidP="00331A9E">
            <w:pPr>
              <w:spacing w:after="0" w:line="240" w:lineRule="auto"/>
              <w:rPr>
                <w:rFonts w:ascii="Arial" w:eastAsia="Times New Roman" w:hAnsi="Arial" w:cs="Arial"/>
                <w:sz w:val="20"/>
                <w:szCs w:val="20"/>
              </w:rPr>
            </w:pPr>
            <w:r>
              <w:rPr>
                <w:rFonts w:cs="Calibri"/>
              </w:rPr>
              <w:t>David Potter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36E65E76" w14:textId="0F1CD044" w:rsidR="002D672D" w:rsidRDefault="005E257A" w:rsidP="002D672D">
            <w:pPr>
              <w:spacing w:after="0" w:line="240" w:lineRule="auto"/>
              <w:rPr>
                <w:rFonts w:cs="Calibri"/>
                <w:sz w:val="24"/>
                <w:szCs w:val="24"/>
              </w:rPr>
            </w:pPr>
            <w:r>
              <w:rPr>
                <w:rFonts w:cs="Calibri"/>
              </w:rPr>
              <w:t>Rita-Luis Ukachi</w:t>
            </w:r>
          </w:p>
          <w:p w14:paraId="171894EF" w14:textId="5A28C828"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C05D605" w:rsidR="00587CE6" w:rsidRPr="00587CE6" w:rsidRDefault="00745ABB" w:rsidP="00587CE6">
            <w:pPr>
              <w:spacing w:after="0" w:line="240" w:lineRule="auto"/>
              <w:rPr>
                <w:rFonts w:ascii="Arial" w:eastAsia="Times New Roman" w:hAnsi="Arial" w:cs="Arial"/>
                <w:sz w:val="20"/>
                <w:szCs w:val="20"/>
              </w:rPr>
            </w:pPr>
            <w:r w:rsidRPr="00745ABB">
              <w:rPr>
                <w:rFonts w:ascii="Arial" w:eastAsia="Times New Roman" w:hAnsi="Arial" w:cs="Arial"/>
                <w:sz w:val="20"/>
                <w:szCs w:val="20"/>
              </w:rPr>
              <w:t>Introduction to Leadership and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908763C"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8C7126">
              <w:rPr>
                <w:rFonts w:ascii="Arial" w:eastAsia="Times New Roman" w:hAnsi="Arial" w:cs="Arial"/>
                <w:sz w:val="20"/>
                <w:szCs w:val="20"/>
              </w:rPr>
              <w:t>400</w:t>
            </w:r>
            <w:r w:rsidR="00745ABB">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E16B5" w:rsidR="00587CE6" w:rsidRPr="00587CE6" w:rsidRDefault="008C71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F7896A8" w:rsidR="00587CE6" w:rsidRPr="00587CE6" w:rsidRDefault="00CF27B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B0C9478" w:rsidR="00587CE6" w:rsidRPr="00587CE6" w:rsidRDefault="00745AB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CF27B9">
              <w:rPr>
                <w:rFonts w:ascii="Arial" w:eastAsia="Times New Roman" w:hAnsi="Arial" w:cs="Arial"/>
                <w:sz w:val="20"/>
                <w:szCs w:val="20"/>
              </w:rPr>
              <w:t>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14380DF" w:rsidR="006D2A9D" w:rsidRPr="00587CE6" w:rsidRDefault="002D67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February </w:t>
            </w:r>
            <w:r w:rsidR="000C49BC">
              <w:rPr>
                <w:rFonts w:ascii="Arial" w:eastAsia="Times New Roman" w:hAnsi="Arial" w:cs="Arial"/>
                <w:sz w:val="20"/>
                <w:szCs w:val="20"/>
                <w:lang w:val="cy-GB"/>
              </w:rPr>
              <w:t xml:space="preserve"> 202</w:t>
            </w:r>
            <w:r>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B67D5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B67D5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B67D5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B67D5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B67D5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B67D5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67D5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67D5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6097C33">
        <w:tc>
          <w:tcPr>
            <w:tcW w:w="9351" w:type="dxa"/>
            <w:gridSpan w:val="6"/>
            <w:shd w:val="clear" w:color="auto" w:fill="FABF8F" w:themeFill="accent6" w:themeFillTint="99"/>
          </w:tcPr>
          <w:p w14:paraId="7DD167FE" w14:textId="753CFC6F" w:rsidR="00792D49" w:rsidRPr="00587CE6" w:rsidRDefault="00792D49" w:rsidP="00F97AA7">
            <w:pPr>
              <w:spacing w:after="0" w:line="240" w:lineRule="auto"/>
              <w:rPr>
                <w:rFonts w:ascii="Arial" w:hAnsi="Arial" w:cs="Arial"/>
                <w:b/>
              </w:rPr>
            </w:pPr>
            <w:r w:rsidRPr="00587CE6">
              <w:rPr>
                <w:rFonts w:ascii="Arial" w:hAnsi="Arial" w:cs="Arial"/>
                <w:b/>
              </w:rPr>
              <w:t xml:space="preserve">FOR </w:t>
            </w:r>
            <w:r w:rsidR="00745ABB">
              <w:rPr>
                <w:rFonts w:ascii="Arial" w:hAnsi="Arial" w:cs="Arial"/>
                <w:b/>
              </w:rPr>
              <w:t xml:space="preserve">- </w:t>
            </w:r>
            <w:r w:rsidR="00745ABB" w:rsidRPr="00745ABB">
              <w:rPr>
                <w:rFonts w:ascii="Arial" w:hAnsi="Arial" w:cs="Arial"/>
                <w:b/>
              </w:rPr>
              <w:t>AVASILOAIE, OANA-IONELA</w:t>
            </w:r>
            <w:r w:rsidRPr="00587CE6">
              <w:rPr>
                <w:rFonts w:ascii="Arial" w:hAnsi="Arial" w:cs="Arial"/>
                <w:b/>
              </w:rPr>
              <w:t>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6097C3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56097C33">
        <w:tc>
          <w:tcPr>
            <w:tcW w:w="1696" w:type="dxa"/>
          </w:tcPr>
          <w:p w14:paraId="03246BAF" w14:textId="14B8D685" w:rsidR="00792D49" w:rsidRPr="008D621D" w:rsidRDefault="00745ABB" w:rsidP="00417F4F">
            <w:pPr>
              <w:spacing w:after="0" w:line="240" w:lineRule="auto"/>
              <w:rPr>
                <w:rFonts w:ascii="Arial" w:hAnsi="Arial" w:cs="Arial"/>
                <w:sz w:val="20"/>
                <w:szCs w:val="20"/>
              </w:rPr>
            </w:pPr>
            <w:r w:rsidRPr="00745ABB">
              <w:rPr>
                <w:rFonts w:ascii="Arial" w:hAnsi="Arial" w:cs="Arial"/>
                <w:sz w:val="20"/>
                <w:szCs w:val="20"/>
              </w:rPr>
              <w:t>2212862</w:t>
            </w:r>
            <w:r>
              <w:rPr>
                <w:rFonts w:ascii="Arial" w:hAnsi="Arial" w:cs="Arial"/>
                <w:sz w:val="20"/>
                <w:szCs w:val="20"/>
              </w:rPr>
              <w:t xml:space="preserve">- </w:t>
            </w:r>
            <w:r w:rsidRPr="00745ABB">
              <w:rPr>
                <w:rFonts w:ascii="Arial" w:hAnsi="Arial" w:cs="Arial"/>
                <w:sz w:val="20"/>
                <w:szCs w:val="20"/>
              </w:rPr>
              <w:t>AVASILOAIE, OANA-IONELA</w:t>
            </w:r>
          </w:p>
        </w:tc>
        <w:tc>
          <w:tcPr>
            <w:tcW w:w="1087" w:type="dxa"/>
          </w:tcPr>
          <w:p w14:paraId="211EC388" w14:textId="4D2DBB28" w:rsidR="00792D49" w:rsidRDefault="00792D49" w:rsidP="002D672D">
            <w:pPr>
              <w:spacing w:after="0" w:line="240" w:lineRule="auto"/>
              <w:rPr>
                <w:rFonts w:ascii="Arial" w:hAnsi="Arial" w:cs="Arial"/>
              </w:rPr>
            </w:pPr>
          </w:p>
          <w:p w14:paraId="2743B9FE" w14:textId="364E3AC9" w:rsidR="002D672D" w:rsidRPr="008D621D" w:rsidRDefault="00745ABB" w:rsidP="00745ABB">
            <w:pPr>
              <w:spacing w:after="0" w:line="240" w:lineRule="auto"/>
              <w:jc w:val="center"/>
              <w:rPr>
                <w:rFonts w:ascii="Arial" w:hAnsi="Arial" w:cs="Arial"/>
              </w:rPr>
            </w:pPr>
            <w:r>
              <w:rPr>
                <w:rFonts w:ascii="Arial" w:hAnsi="Arial" w:cs="Arial"/>
              </w:rPr>
              <w:t>21</w:t>
            </w:r>
          </w:p>
        </w:tc>
        <w:tc>
          <w:tcPr>
            <w:tcW w:w="1087" w:type="dxa"/>
          </w:tcPr>
          <w:p w14:paraId="6C431F90" w14:textId="6548E154" w:rsidR="00792D49" w:rsidRPr="008D621D" w:rsidRDefault="0850F555" w:rsidP="00417F4F">
            <w:pPr>
              <w:spacing w:after="0" w:line="240" w:lineRule="auto"/>
              <w:rPr>
                <w:rFonts w:ascii="Arial" w:hAnsi="Arial" w:cs="Arial"/>
              </w:rPr>
            </w:pPr>
            <w:r w:rsidRPr="56097C33">
              <w:rPr>
                <w:rFonts w:ascii="Arial" w:hAnsi="Arial" w:cs="Arial"/>
              </w:rPr>
              <w:t>Agree</w:t>
            </w:r>
          </w:p>
        </w:tc>
        <w:tc>
          <w:tcPr>
            <w:tcW w:w="1087" w:type="dxa"/>
          </w:tcPr>
          <w:p w14:paraId="661EC36F" w14:textId="77777777" w:rsidR="00792D49" w:rsidRPr="008D621D" w:rsidRDefault="00792D49" w:rsidP="00417F4F">
            <w:pPr>
              <w:spacing w:after="0" w:line="240" w:lineRule="auto"/>
              <w:rPr>
                <w:rFonts w:ascii="Arial" w:hAnsi="Arial" w:cs="Arial"/>
              </w:rPr>
            </w:pP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36F03CB0" w14:textId="063CEC20" w:rsidR="00792D49" w:rsidRPr="008D621D" w:rsidRDefault="0850F555" w:rsidP="00417F4F">
            <w:pPr>
              <w:spacing w:after="0" w:line="240" w:lineRule="auto"/>
              <w:rPr>
                <w:rFonts w:ascii="Arial" w:hAnsi="Arial" w:cs="Arial"/>
              </w:rPr>
            </w:pPr>
            <w:r w:rsidRPr="56097C33">
              <w:rPr>
                <w:rFonts w:ascii="Arial" w:hAnsi="Arial" w:cs="Arial"/>
              </w:rPr>
              <w:t>The work is incomplete</w:t>
            </w:r>
            <w:r w:rsidR="4CEC5171" w:rsidRPr="56097C33">
              <w:rPr>
                <w:rFonts w:ascii="Arial" w:hAnsi="Arial" w:cs="Arial"/>
              </w:rPr>
              <w:t xml:space="preserve"> and presented in PPT</w:t>
            </w:r>
            <w:r w:rsidRPr="56097C33">
              <w:rPr>
                <w:rFonts w:ascii="Arial" w:hAnsi="Arial" w:cs="Arial"/>
              </w:rPr>
              <w:t xml:space="preserve">, and marker has detailed here comments </w:t>
            </w:r>
          </w:p>
        </w:tc>
      </w:tr>
      <w:tr w:rsidR="00792D49" w:rsidRPr="00587CE6" w14:paraId="72569ACE" w14:textId="77777777" w:rsidTr="56097C33">
        <w:tc>
          <w:tcPr>
            <w:tcW w:w="1696" w:type="dxa"/>
          </w:tcPr>
          <w:p w14:paraId="0DA336C7" w14:textId="5218D280" w:rsidR="00792D49" w:rsidRPr="00FA06D3" w:rsidRDefault="00745ABB" w:rsidP="00E225F5">
            <w:pPr>
              <w:spacing w:after="0" w:line="240" w:lineRule="auto"/>
              <w:rPr>
                <w:rFonts w:ascii="Arial" w:hAnsi="Arial" w:cs="Arial"/>
                <w:sz w:val="20"/>
                <w:szCs w:val="20"/>
              </w:rPr>
            </w:pPr>
            <w:r w:rsidRPr="00745ABB">
              <w:rPr>
                <w:rFonts w:ascii="Arial" w:hAnsi="Arial" w:cs="Arial"/>
                <w:sz w:val="20"/>
                <w:szCs w:val="20"/>
              </w:rPr>
              <w:t>2313683</w:t>
            </w:r>
            <w:r>
              <w:rPr>
                <w:rFonts w:ascii="Arial" w:hAnsi="Arial" w:cs="Arial"/>
                <w:sz w:val="20"/>
                <w:szCs w:val="20"/>
              </w:rPr>
              <w:t xml:space="preserve">- </w:t>
            </w:r>
            <w:r w:rsidRPr="00745ABB">
              <w:rPr>
                <w:rFonts w:ascii="Arial" w:hAnsi="Arial" w:cs="Arial"/>
                <w:sz w:val="20"/>
                <w:szCs w:val="20"/>
              </w:rPr>
              <w:t>AGBENOSI, GABRIELLE OGBOO</w:t>
            </w:r>
          </w:p>
        </w:tc>
        <w:tc>
          <w:tcPr>
            <w:tcW w:w="1087" w:type="dxa"/>
          </w:tcPr>
          <w:p w14:paraId="27285E69" w14:textId="77777777" w:rsidR="00CF27B9" w:rsidRDefault="00CF27B9" w:rsidP="00417F4F">
            <w:pPr>
              <w:spacing w:after="0" w:line="240" w:lineRule="auto"/>
              <w:rPr>
                <w:rFonts w:ascii="Arial" w:hAnsi="Arial" w:cs="Arial"/>
              </w:rPr>
            </w:pPr>
          </w:p>
          <w:p w14:paraId="497936A6" w14:textId="2D346820" w:rsidR="00792D49" w:rsidRPr="00FA06D3" w:rsidRDefault="00745ABB" w:rsidP="00CF27B9">
            <w:pPr>
              <w:spacing w:after="0" w:line="240" w:lineRule="auto"/>
              <w:jc w:val="center"/>
              <w:rPr>
                <w:rFonts w:ascii="Arial" w:hAnsi="Arial" w:cs="Arial"/>
              </w:rPr>
            </w:pPr>
            <w:r>
              <w:rPr>
                <w:rFonts w:ascii="Arial" w:hAnsi="Arial" w:cs="Arial"/>
              </w:rPr>
              <w:t>52</w:t>
            </w:r>
          </w:p>
        </w:tc>
        <w:tc>
          <w:tcPr>
            <w:tcW w:w="1087" w:type="dxa"/>
          </w:tcPr>
          <w:p w14:paraId="4A326DA6" w14:textId="7FDF0224" w:rsidR="00792D49" w:rsidRPr="00587CE6" w:rsidRDefault="44C46A8D" w:rsidP="00417F4F">
            <w:pPr>
              <w:spacing w:after="0" w:line="240" w:lineRule="auto"/>
              <w:rPr>
                <w:rFonts w:ascii="Arial" w:hAnsi="Arial" w:cs="Arial"/>
                <w:b/>
                <w:bCs/>
              </w:rPr>
            </w:pPr>
            <w:r w:rsidRPr="56097C33">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6121AD3" w:rsidR="00792D49" w:rsidRPr="00587CE6" w:rsidRDefault="44C46A8D" w:rsidP="00417F4F">
            <w:pPr>
              <w:spacing w:after="0" w:line="240" w:lineRule="auto"/>
              <w:rPr>
                <w:rFonts w:ascii="Arial" w:hAnsi="Arial" w:cs="Arial"/>
                <w:b/>
                <w:bCs/>
              </w:rPr>
            </w:pPr>
            <w:r w:rsidRPr="56097C33">
              <w:rPr>
                <w:rFonts w:ascii="Arial" w:hAnsi="Arial" w:cs="Arial"/>
              </w:rPr>
              <w:t>The feedback justify the grade</w:t>
            </w:r>
          </w:p>
        </w:tc>
      </w:tr>
      <w:tr w:rsidR="00792D49" w:rsidRPr="00587CE6" w14:paraId="42F3E3E7" w14:textId="77777777" w:rsidTr="56097C33">
        <w:tc>
          <w:tcPr>
            <w:tcW w:w="1696" w:type="dxa"/>
          </w:tcPr>
          <w:p w14:paraId="7F7DBD67" w14:textId="1C8141F3" w:rsidR="00792D49" w:rsidRPr="00FA06D3" w:rsidRDefault="00745ABB" w:rsidP="00E225F5">
            <w:pPr>
              <w:spacing w:after="0" w:line="240" w:lineRule="auto"/>
              <w:rPr>
                <w:rFonts w:ascii="Arial" w:hAnsi="Arial" w:cs="Arial"/>
                <w:sz w:val="20"/>
                <w:szCs w:val="20"/>
              </w:rPr>
            </w:pPr>
            <w:r w:rsidRPr="00745ABB">
              <w:rPr>
                <w:rFonts w:ascii="Arial" w:hAnsi="Arial" w:cs="Arial"/>
                <w:sz w:val="20"/>
                <w:szCs w:val="20"/>
              </w:rPr>
              <w:t>2219568</w:t>
            </w:r>
            <w:r>
              <w:rPr>
                <w:rFonts w:ascii="Arial" w:hAnsi="Arial" w:cs="Arial"/>
                <w:sz w:val="20"/>
                <w:szCs w:val="20"/>
              </w:rPr>
              <w:t>-</w:t>
            </w:r>
            <w:r w:rsidRPr="00745ABB">
              <w:rPr>
                <w:rFonts w:ascii="Arial" w:hAnsi="Arial" w:cs="Arial"/>
                <w:sz w:val="20"/>
                <w:szCs w:val="20"/>
              </w:rPr>
              <w:t xml:space="preserve"> BEZA TILAYE</w:t>
            </w:r>
          </w:p>
        </w:tc>
        <w:tc>
          <w:tcPr>
            <w:tcW w:w="1087" w:type="dxa"/>
          </w:tcPr>
          <w:p w14:paraId="748FD421" w14:textId="078A5B5B" w:rsidR="00CF27B9" w:rsidRDefault="00745ABB" w:rsidP="00CF27B9">
            <w:pPr>
              <w:spacing w:after="0" w:line="240" w:lineRule="auto"/>
              <w:jc w:val="center"/>
              <w:rPr>
                <w:rFonts w:ascii="Arial" w:hAnsi="Arial" w:cs="Arial"/>
              </w:rPr>
            </w:pPr>
            <w:r>
              <w:rPr>
                <w:rFonts w:ascii="Arial" w:hAnsi="Arial" w:cs="Arial"/>
              </w:rPr>
              <w:t>68</w:t>
            </w:r>
          </w:p>
          <w:p w14:paraId="15D82044" w14:textId="19BCF595" w:rsidR="00792D49" w:rsidRPr="00FA06D3" w:rsidRDefault="00792D49" w:rsidP="00745ABB">
            <w:pPr>
              <w:spacing w:after="0" w:line="240" w:lineRule="auto"/>
              <w:rPr>
                <w:rFonts w:ascii="Arial" w:hAnsi="Arial" w:cs="Arial"/>
              </w:rPr>
            </w:pPr>
          </w:p>
        </w:tc>
        <w:tc>
          <w:tcPr>
            <w:tcW w:w="1087" w:type="dxa"/>
          </w:tcPr>
          <w:p w14:paraId="1F5A9052" w14:textId="12D98B54" w:rsidR="00792D49" w:rsidRPr="00587CE6" w:rsidRDefault="791401B8" w:rsidP="00417F4F">
            <w:pPr>
              <w:spacing w:after="0" w:line="240" w:lineRule="auto"/>
              <w:rPr>
                <w:rFonts w:ascii="Arial" w:hAnsi="Arial" w:cs="Arial"/>
                <w:b/>
                <w:bCs/>
              </w:rPr>
            </w:pPr>
            <w:r w:rsidRPr="56097C33">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C2C2AED" w:rsidR="00792D49" w:rsidRPr="00587CE6" w:rsidRDefault="791401B8" w:rsidP="56097C33">
            <w:pPr>
              <w:spacing w:after="0" w:line="240" w:lineRule="auto"/>
              <w:rPr>
                <w:rFonts w:ascii="Arial" w:hAnsi="Arial" w:cs="Arial"/>
              </w:rPr>
            </w:pPr>
            <w:r w:rsidRPr="56097C33">
              <w:rPr>
                <w:rFonts w:ascii="Arial" w:hAnsi="Arial" w:cs="Arial"/>
              </w:rPr>
              <w:t xml:space="preserve">The work is coherent and student show some understanding of applied </w:t>
            </w:r>
            <w:r w:rsidR="7564E01F" w:rsidRPr="56097C33">
              <w:rPr>
                <w:rFonts w:ascii="Arial" w:hAnsi="Arial" w:cs="Arial"/>
              </w:rPr>
              <w:t>theories of</w:t>
            </w:r>
            <w:r w:rsidRPr="56097C33">
              <w:rPr>
                <w:rFonts w:ascii="Arial" w:hAnsi="Arial" w:cs="Arial"/>
              </w:rPr>
              <w:t xml:space="preserve"> mana</w:t>
            </w:r>
            <w:r w:rsidR="5BE52C1C" w:rsidRPr="56097C33">
              <w:rPr>
                <w:rFonts w:ascii="Arial" w:hAnsi="Arial" w:cs="Arial"/>
              </w:rPr>
              <w:t xml:space="preserve">gement and leadership </w:t>
            </w:r>
          </w:p>
        </w:tc>
      </w:tr>
      <w:tr w:rsidR="00792D49" w:rsidRPr="00587CE6" w14:paraId="17C09C8B" w14:textId="77777777" w:rsidTr="56097C33">
        <w:tc>
          <w:tcPr>
            <w:tcW w:w="1696" w:type="dxa"/>
          </w:tcPr>
          <w:p w14:paraId="217ADC54" w14:textId="54758FEB" w:rsidR="00792D49" w:rsidRPr="00FA06D3" w:rsidRDefault="00745ABB" w:rsidP="00417F4F">
            <w:pPr>
              <w:spacing w:after="0" w:line="240" w:lineRule="auto"/>
              <w:rPr>
                <w:rFonts w:ascii="Arial" w:hAnsi="Arial" w:cs="Arial"/>
              </w:rPr>
            </w:pPr>
            <w:r w:rsidRPr="00745ABB">
              <w:rPr>
                <w:rFonts w:ascii="Arial" w:hAnsi="Arial" w:cs="Arial"/>
              </w:rPr>
              <w:lastRenderedPageBreak/>
              <w:t>2317961</w:t>
            </w:r>
            <w:r>
              <w:rPr>
                <w:rFonts w:ascii="Arial" w:hAnsi="Arial" w:cs="Arial"/>
              </w:rPr>
              <w:t>-</w:t>
            </w:r>
            <w:r w:rsidRPr="00745ABB">
              <w:rPr>
                <w:rFonts w:ascii="Arial" w:hAnsi="Arial" w:cs="Arial"/>
              </w:rPr>
              <w:t>NEDRET NIKOLAEV</w:t>
            </w:r>
          </w:p>
        </w:tc>
        <w:tc>
          <w:tcPr>
            <w:tcW w:w="1087" w:type="dxa"/>
          </w:tcPr>
          <w:p w14:paraId="5206315B" w14:textId="77777777" w:rsidR="00745ABB" w:rsidRDefault="00745ABB" w:rsidP="00745ABB">
            <w:pPr>
              <w:jc w:val="center"/>
              <w:rPr>
                <w:rFonts w:ascii="Arial" w:hAnsi="Arial" w:cs="Arial"/>
              </w:rPr>
            </w:pPr>
          </w:p>
          <w:p w14:paraId="016339F7" w14:textId="2107D8CA" w:rsidR="005A77A8" w:rsidRPr="00FA06D3" w:rsidRDefault="00745ABB" w:rsidP="00745ABB">
            <w:pPr>
              <w:jc w:val="center"/>
              <w:rPr>
                <w:rFonts w:ascii="Arial" w:hAnsi="Arial" w:cs="Arial"/>
              </w:rPr>
            </w:pPr>
            <w:r>
              <w:rPr>
                <w:rFonts w:ascii="Arial" w:hAnsi="Arial" w:cs="Arial"/>
              </w:rPr>
              <w:t>56</w:t>
            </w:r>
          </w:p>
        </w:tc>
        <w:tc>
          <w:tcPr>
            <w:tcW w:w="1087" w:type="dxa"/>
          </w:tcPr>
          <w:p w14:paraId="56B37C17" w14:textId="6154A29A" w:rsidR="00792D49" w:rsidRPr="00587CE6" w:rsidRDefault="24EFB39C" w:rsidP="00417F4F">
            <w:pPr>
              <w:spacing w:after="0" w:line="240" w:lineRule="auto"/>
              <w:rPr>
                <w:rFonts w:ascii="Arial" w:hAnsi="Arial" w:cs="Arial"/>
                <w:b/>
                <w:bCs/>
              </w:rPr>
            </w:pPr>
            <w:r w:rsidRPr="56097C33">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28B27615" w:rsidR="00792D49" w:rsidRPr="00587CE6" w:rsidRDefault="24EFB39C" w:rsidP="56097C33">
            <w:pPr>
              <w:spacing w:after="0" w:line="240" w:lineRule="auto"/>
              <w:rPr>
                <w:rFonts w:ascii="Arial" w:hAnsi="Arial" w:cs="Arial"/>
              </w:rPr>
            </w:pPr>
            <w:r w:rsidRPr="56097C33">
              <w:rPr>
                <w:rFonts w:ascii="Arial" w:hAnsi="Arial" w:cs="Arial"/>
              </w:rPr>
              <w:t xml:space="preserve">Although the grade is justified but Harvard Referencing needs review </w:t>
            </w:r>
          </w:p>
        </w:tc>
      </w:tr>
      <w:tr w:rsidR="000C49BC" w:rsidRPr="00587CE6" w14:paraId="1D714F03" w14:textId="77777777" w:rsidTr="56097C33">
        <w:tc>
          <w:tcPr>
            <w:tcW w:w="1696" w:type="dxa"/>
            <w:vAlign w:val="bottom"/>
          </w:tcPr>
          <w:p w14:paraId="53424521" w14:textId="0ABD24B8" w:rsidR="000C49BC" w:rsidRPr="00FA06D3" w:rsidRDefault="00745ABB" w:rsidP="000C49BC">
            <w:pPr>
              <w:spacing w:after="0" w:line="240" w:lineRule="auto"/>
              <w:rPr>
                <w:rFonts w:ascii="Arial" w:hAnsi="Arial" w:cs="Arial"/>
                <w:sz w:val="20"/>
                <w:szCs w:val="20"/>
              </w:rPr>
            </w:pPr>
            <w:r w:rsidRPr="00745ABB">
              <w:rPr>
                <w:rFonts w:ascii="Arial" w:hAnsi="Arial" w:cs="Arial"/>
                <w:sz w:val="20"/>
                <w:szCs w:val="20"/>
              </w:rPr>
              <w:t>2125456</w:t>
            </w:r>
            <w:r>
              <w:rPr>
                <w:rFonts w:ascii="Arial" w:hAnsi="Arial" w:cs="Arial"/>
                <w:sz w:val="20"/>
                <w:szCs w:val="20"/>
              </w:rPr>
              <w:t>- CRISTIAN SAVA</w:t>
            </w:r>
          </w:p>
        </w:tc>
        <w:tc>
          <w:tcPr>
            <w:tcW w:w="1087" w:type="dxa"/>
          </w:tcPr>
          <w:p w14:paraId="0B137062" w14:textId="77777777" w:rsidR="00745ABB" w:rsidRDefault="00745ABB" w:rsidP="000C49BC">
            <w:pPr>
              <w:spacing w:after="0" w:line="240" w:lineRule="auto"/>
              <w:rPr>
                <w:rFonts w:ascii="Arial" w:hAnsi="Arial" w:cs="Arial"/>
              </w:rPr>
            </w:pPr>
          </w:p>
          <w:p w14:paraId="3062EB84" w14:textId="218F21E1" w:rsidR="000C49BC" w:rsidRPr="00FA06D3" w:rsidRDefault="00745ABB" w:rsidP="00745ABB">
            <w:pPr>
              <w:spacing w:after="0" w:line="240" w:lineRule="auto"/>
              <w:jc w:val="center"/>
              <w:rPr>
                <w:rFonts w:ascii="Arial" w:hAnsi="Arial" w:cs="Arial"/>
              </w:rPr>
            </w:pPr>
            <w:r>
              <w:rPr>
                <w:rFonts w:ascii="Arial" w:hAnsi="Arial" w:cs="Arial"/>
              </w:rPr>
              <w:t>58</w:t>
            </w:r>
          </w:p>
        </w:tc>
        <w:tc>
          <w:tcPr>
            <w:tcW w:w="1087" w:type="dxa"/>
          </w:tcPr>
          <w:p w14:paraId="5DF1E957" w14:textId="1C8CF9EB" w:rsidR="000C49BC" w:rsidRPr="00587CE6" w:rsidRDefault="050320D5" w:rsidP="000C49BC">
            <w:pPr>
              <w:spacing w:after="0" w:line="240" w:lineRule="auto"/>
              <w:rPr>
                <w:rFonts w:ascii="Arial" w:hAnsi="Arial" w:cs="Arial"/>
                <w:b/>
                <w:bCs/>
              </w:rPr>
            </w:pPr>
            <w:r w:rsidRPr="56097C33">
              <w:rPr>
                <w:rFonts w:ascii="Arial" w:hAnsi="Arial" w:cs="Arial"/>
                <w:b/>
                <w:bCs/>
              </w:rPr>
              <w:t>Agree</w:t>
            </w:r>
          </w:p>
        </w:tc>
        <w:tc>
          <w:tcPr>
            <w:tcW w:w="1087" w:type="dxa"/>
          </w:tcPr>
          <w:p w14:paraId="249185E6" w14:textId="77777777" w:rsidR="000C49BC" w:rsidRPr="00587CE6" w:rsidRDefault="000C49BC" w:rsidP="000C49BC">
            <w:pPr>
              <w:spacing w:after="0" w:line="240" w:lineRule="auto"/>
              <w:rPr>
                <w:rFonts w:ascii="Arial" w:hAnsi="Arial" w:cs="Arial"/>
                <w:b/>
                <w:bCs/>
              </w:rPr>
            </w:pPr>
          </w:p>
        </w:tc>
        <w:tc>
          <w:tcPr>
            <w:tcW w:w="1087" w:type="dxa"/>
          </w:tcPr>
          <w:p w14:paraId="7DCA937B" w14:textId="77777777" w:rsidR="000C49BC" w:rsidRPr="00587CE6" w:rsidRDefault="000C49BC" w:rsidP="000C49BC">
            <w:pPr>
              <w:spacing w:after="0" w:line="240" w:lineRule="auto"/>
              <w:rPr>
                <w:rFonts w:ascii="Arial" w:hAnsi="Arial" w:cs="Arial"/>
                <w:b/>
                <w:bCs/>
              </w:rPr>
            </w:pPr>
          </w:p>
        </w:tc>
        <w:tc>
          <w:tcPr>
            <w:tcW w:w="3307" w:type="dxa"/>
          </w:tcPr>
          <w:p w14:paraId="5F88C819" w14:textId="022B9FB6" w:rsidR="000C49BC" w:rsidRPr="00587CE6" w:rsidRDefault="050320D5" w:rsidP="56097C33">
            <w:pPr>
              <w:spacing w:after="0" w:line="240" w:lineRule="auto"/>
              <w:rPr>
                <w:rFonts w:ascii="Arial" w:hAnsi="Arial" w:cs="Arial"/>
              </w:rPr>
            </w:pPr>
            <w:r w:rsidRPr="56097C33">
              <w:rPr>
                <w:rFonts w:ascii="Arial" w:hAnsi="Arial" w:cs="Arial"/>
              </w:rPr>
              <w:t>The grade and comments justify the grade</w:t>
            </w:r>
          </w:p>
        </w:tc>
      </w:tr>
      <w:tr w:rsidR="00745ABB" w:rsidRPr="00587CE6" w14:paraId="0224B4C9" w14:textId="77777777" w:rsidTr="56097C33">
        <w:tc>
          <w:tcPr>
            <w:tcW w:w="1696" w:type="dxa"/>
            <w:vAlign w:val="bottom"/>
          </w:tcPr>
          <w:p w14:paraId="1FDD53B0" w14:textId="0D050209" w:rsidR="00745ABB" w:rsidRPr="00745ABB" w:rsidRDefault="00745ABB" w:rsidP="000C49BC">
            <w:pPr>
              <w:spacing w:after="0" w:line="240" w:lineRule="auto"/>
              <w:rPr>
                <w:rFonts w:ascii="Arial" w:hAnsi="Arial" w:cs="Arial"/>
                <w:sz w:val="20"/>
                <w:szCs w:val="20"/>
              </w:rPr>
            </w:pPr>
            <w:r w:rsidRPr="00745ABB">
              <w:rPr>
                <w:rFonts w:ascii="Arial" w:hAnsi="Arial" w:cs="Arial"/>
                <w:sz w:val="20"/>
                <w:szCs w:val="20"/>
              </w:rPr>
              <w:t>2215965</w:t>
            </w:r>
            <w:r>
              <w:rPr>
                <w:rFonts w:ascii="Arial" w:hAnsi="Arial" w:cs="Arial"/>
                <w:sz w:val="20"/>
                <w:szCs w:val="20"/>
              </w:rPr>
              <w:t>-</w:t>
            </w:r>
            <w:r w:rsidRPr="00745ABB">
              <w:rPr>
                <w:rFonts w:ascii="Arial" w:hAnsi="Arial" w:cs="Arial"/>
                <w:sz w:val="20"/>
                <w:szCs w:val="20"/>
              </w:rPr>
              <w:t>DRAGOS MARIAN</w:t>
            </w:r>
          </w:p>
        </w:tc>
        <w:tc>
          <w:tcPr>
            <w:tcW w:w="1087" w:type="dxa"/>
          </w:tcPr>
          <w:p w14:paraId="08E04EB9" w14:textId="6F20D74C" w:rsidR="00745ABB" w:rsidRDefault="00745ABB" w:rsidP="00745ABB">
            <w:pPr>
              <w:spacing w:after="0" w:line="240" w:lineRule="auto"/>
              <w:jc w:val="center"/>
              <w:rPr>
                <w:rFonts w:ascii="Arial" w:hAnsi="Arial" w:cs="Arial"/>
              </w:rPr>
            </w:pPr>
            <w:r>
              <w:rPr>
                <w:rFonts w:ascii="Arial" w:hAnsi="Arial" w:cs="Arial"/>
              </w:rPr>
              <w:t>66</w:t>
            </w:r>
          </w:p>
        </w:tc>
        <w:tc>
          <w:tcPr>
            <w:tcW w:w="1087" w:type="dxa"/>
          </w:tcPr>
          <w:p w14:paraId="2038C322" w14:textId="2128E523" w:rsidR="00745ABB" w:rsidRPr="00587CE6" w:rsidRDefault="33F04C84" w:rsidP="000C49BC">
            <w:pPr>
              <w:spacing w:after="0" w:line="240" w:lineRule="auto"/>
              <w:rPr>
                <w:rFonts w:ascii="Arial" w:hAnsi="Arial" w:cs="Arial"/>
                <w:b/>
                <w:bCs/>
              </w:rPr>
            </w:pPr>
            <w:r w:rsidRPr="56097C33">
              <w:rPr>
                <w:rFonts w:ascii="Arial" w:hAnsi="Arial" w:cs="Arial"/>
                <w:b/>
                <w:bCs/>
              </w:rPr>
              <w:t>Agree</w:t>
            </w:r>
          </w:p>
        </w:tc>
        <w:tc>
          <w:tcPr>
            <w:tcW w:w="1087" w:type="dxa"/>
          </w:tcPr>
          <w:p w14:paraId="3CA2C478" w14:textId="77777777" w:rsidR="00745ABB" w:rsidRPr="00587CE6" w:rsidRDefault="00745ABB" w:rsidP="000C49BC">
            <w:pPr>
              <w:spacing w:after="0" w:line="240" w:lineRule="auto"/>
              <w:rPr>
                <w:rFonts w:ascii="Arial" w:hAnsi="Arial" w:cs="Arial"/>
                <w:b/>
                <w:bCs/>
              </w:rPr>
            </w:pPr>
          </w:p>
        </w:tc>
        <w:tc>
          <w:tcPr>
            <w:tcW w:w="1087" w:type="dxa"/>
          </w:tcPr>
          <w:p w14:paraId="4B58169F" w14:textId="77777777" w:rsidR="00745ABB" w:rsidRPr="00587CE6" w:rsidRDefault="00745ABB" w:rsidP="000C49BC">
            <w:pPr>
              <w:spacing w:after="0" w:line="240" w:lineRule="auto"/>
              <w:rPr>
                <w:rFonts w:ascii="Arial" w:hAnsi="Arial" w:cs="Arial"/>
                <w:b/>
                <w:bCs/>
              </w:rPr>
            </w:pPr>
          </w:p>
        </w:tc>
        <w:tc>
          <w:tcPr>
            <w:tcW w:w="3307" w:type="dxa"/>
          </w:tcPr>
          <w:p w14:paraId="0D68A23D" w14:textId="123EBAE4" w:rsidR="00745ABB" w:rsidRPr="00587CE6" w:rsidRDefault="33F04C84" w:rsidP="56097C33">
            <w:pPr>
              <w:spacing w:after="0" w:line="240" w:lineRule="auto"/>
              <w:rPr>
                <w:rFonts w:ascii="Arial" w:hAnsi="Arial" w:cs="Arial"/>
              </w:rPr>
            </w:pPr>
            <w:r w:rsidRPr="56097C33">
              <w:rPr>
                <w:rFonts w:ascii="Arial" w:hAnsi="Arial" w:cs="Arial"/>
              </w:rPr>
              <w:t xml:space="preserve">Good effort but student must review academic writing and ideas should be supported with relevant intext citations </w:t>
            </w:r>
          </w:p>
        </w:tc>
      </w:tr>
      <w:tr w:rsidR="00745ABB" w:rsidRPr="00587CE6" w14:paraId="5F73DF16" w14:textId="77777777" w:rsidTr="56097C33">
        <w:tc>
          <w:tcPr>
            <w:tcW w:w="1696" w:type="dxa"/>
            <w:vAlign w:val="bottom"/>
          </w:tcPr>
          <w:p w14:paraId="44D70952" w14:textId="116D5EF0" w:rsidR="00745ABB" w:rsidRPr="00745ABB" w:rsidRDefault="00745ABB" w:rsidP="000C49BC">
            <w:pPr>
              <w:spacing w:after="0" w:line="240" w:lineRule="auto"/>
              <w:rPr>
                <w:rFonts w:ascii="Arial" w:hAnsi="Arial" w:cs="Arial"/>
                <w:sz w:val="20"/>
                <w:szCs w:val="20"/>
              </w:rPr>
            </w:pPr>
            <w:r w:rsidRPr="00745ABB">
              <w:rPr>
                <w:rFonts w:ascii="Arial" w:hAnsi="Arial" w:cs="Arial"/>
                <w:sz w:val="20"/>
                <w:szCs w:val="20"/>
              </w:rPr>
              <w:t>2128947</w:t>
            </w:r>
            <w:r>
              <w:rPr>
                <w:rFonts w:ascii="Arial" w:hAnsi="Arial" w:cs="Arial"/>
                <w:sz w:val="20"/>
                <w:szCs w:val="20"/>
              </w:rPr>
              <w:t>-</w:t>
            </w:r>
            <w:r w:rsidRPr="00745ABB">
              <w:rPr>
                <w:rFonts w:ascii="Arial" w:hAnsi="Arial" w:cs="Arial"/>
                <w:sz w:val="20"/>
                <w:szCs w:val="20"/>
              </w:rPr>
              <w:t>MARIA VIORICA</w:t>
            </w:r>
          </w:p>
        </w:tc>
        <w:tc>
          <w:tcPr>
            <w:tcW w:w="1087" w:type="dxa"/>
          </w:tcPr>
          <w:p w14:paraId="088D749F" w14:textId="4FA3A8DB" w:rsidR="00745ABB" w:rsidRDefault="00745ABB" w:rsidP="00745ABB">
            <w:pPr>
              <w:spacing w:after="0" w:line="240" w:lineRule="auto"/>
              <w:jc w:val="center"/>
              <w:rPr>
                <w:rFonts w:ascii="Arial" w:hAnsi="Arial" w:cs="Arial"/>
              </w:rPr>
            </w:pPr>
            <w:r>
              <w:rPr>
                <w:rFonts w:ascii="Arial" w:hAnsi="Arial" w:cs="Arial"/>
              </w:rPr>
              <w:t>73</w:t>
            </w:r>
          </w:p>
        </w:tc>
        <w:tc>
          <w:tcPr>
            <w:tcW w:w="1087" w:type="dxa"/>
          </w:tcPr>
          <w:p w14:paraId="35BFA578" w14:textId="344AD6ED" w:rsidR="00745ABB" w:rsidRPr="00587CE6" w:rsidRDefault="0B3AAE65" w:rsidP="000C49BC">
            <w:pPr>
              <w:spacing w:after="0" w:line="240" w:lineRule="auto"/>
              <w:rPr>
                <w:rFonts w:ascii="Arial" w:hAnsi="Arial" w:cs="Arial"/>
                <w:b/>
                <w:bCs/>
              </w:rPr>
            </w:pPr>
            <w:r w:rsidRPr="56097C33">
              <w:rPr>
                <w:rFonts w:ascii="Arial" w:hAnsi="Arial" w:cs="Arial"/>
                <w:b/>
                <w:bCs/>
              </w:rPr>
              <w:t>Agree</w:t>
            </w:r>
          </w:p>
        </w:tc>
        <w:tc>
          <w:tcPr>
            <w:tcW w:w="1087" w:type="dxa"/>
          </w:tcPr>
          <w:p w14:paraId="143BBECB" w14:textId="77777777" w:rsidR="00745ABB" w:rsidRPr="00587CE6" w:rsidRDefault="00745ABB" w:rsidP="000C49BC">
            <w:pPr>
              <w:spacing w:after="0" w:line="240" w:lineRule="auto"/>
              <w:rPr>
                <w:rFonts w:ascii="Arial" w:hAnsi="Arial" w:cs="Arial"/>
                <w:b/>
                <w:bCs/>
              </w:rPr>
            </w:pPr>
          </w:p>
        </w:tc>
        <w:tc>
          <w:tcPr>
            <w:tcW w:w="1087" w:type="dxa"/>
          </w:tcPr>
          <w:p w14:paraId="53132F30" w14:textId="77777777" w:rsidR="00745ABB" w:rsidRPr="00587CE6" w:rsidRDefault="00745ABB" w:rsidP="000C49BC">
            <w:pPr>
              <w:spacing w:after="0" w:line="240" w:lineRule="auto"/>
              <w:rPr>
                <w:rFonts w:ascii="Arial" w:hAnsi="Arial" w:cs="Arial"/>
                <w:b/>
                <w:bCs/>
              </w:rPr>
            </w:pPr>
          </w:p>
        </w:tc>
        <w:tc>
          <w:tcPr>
            <w:tcW w:w="3307" w:type="dxa"/>
          </w:tcPr>
          <w:p w14:paraId="22061C2E" w14:textId="081C62FA" w:rsidR="00745ABB" w:rsidRPr="00587CE6" w:rsidRDefault="0B3AAE65" w:rsidP="56097C33">
            <w:pPr>
              <w:spacing w:after="0" w:line="240" w:lineRule="auto"/>
              <w:rPr>
                <w:rFonts w:ascii="Arial" w:hAnsi="Arial" w:cs="Arial"/>
              </w:rPr>
            </w:pPr>
            <w:r w:rsidRPr="56097C33">
              <w:rPr>
                <w:rFonts w:ascii="Arial" w:hAnsi="Arial" w:cs="Arial"/>
              </w:rPr>
              <w:t xml:space="preserve">The work is coherent and intext citations matches list of sources used </w:t>
            </w:r>
          </w:p>
        </w:tc>
      </w:tr>
    </w:tbl>
    <w:p w14:paraId="066F0996" w14:textId="77777777" w:rsidR="002577F0" w:rsidRDefault="002577F0" w:rsidP="00AC463B">
      <w:pPr>
        <w:spacing w:after="0" w:line="240" w:lineRule="auto"/>
        <w:rPr>
          <w:rFonts w:ascii="Arial" w:hAnsi="Arial" w:cs="Arial"/>
          <w:sz w:val="20"/>
          <w:szCs w:val="20"/>
        </w:rPr>
      </w:pPr>
    </w:p>
    <w:p w14:paraId="29B61153" w14:textId="0A12987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56097C33">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56097C33">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56097C33">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554501C" w:rsidR="00AC463B" w:rsidRPr="00ED385D" w:rsidRDefault="4D7F2E54" w:rsidP="56097C33">
            <w:pPr>
              <w:spacing w:after="0" w:line="240" w:lineRule="auto"/>
              <w:rPr>
                <w:rFonts w:ascii="Arial" w:hAnsi="Arial" w:cs="Arial"/>
                <w:sz w:val="20"/>
                <w:szCs w:val="20"/>
              </w:rPr>
            </w:pPr>
            <w:r w:rsidRPr="56097C33">
              <w:rPr>
                <w:rFonts w:ascii="Wingdings" w:eastAsia="Wingdings" w:hAnsi="Wingdings" w:cs="Wingdings"/>
                <w:b/>
                <w:bCs/>
                <w:i/>
                <w:iCs/>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A8134B5" w:rsidR="00AC463B" w:rsidRPr="00ED385D" w:rsidRDefault="31050DF5" w:rsidP="00741EC6">
            <w:pPr>
              <w:spacing w:after="0" w:line="240" w:lineRule="auto"/>
              <w:rPr>
                <w:rFonts w:ascii="Arial" w:hAnsi="Arial" w:cs="Arial"/>
                <w:sz w:val="20"/>
                <w:szCs w:val="20"/>
              </w:rPr>
            </w:pPr>
            <w:r w:rsidRPr="56097C33">
              <w:rPr>
                <w:rFonts w:ascii="Arial" w:hAnsi="Arial" w:cs="Arial"/>
                <w:sz w:val="20"/>
                <w:szCs w:val="20"/>
              </w:rPr>
              <w:t>Yes through the internal university system</w:t>
            </w:r>
          </w:p>
        </w:tc>
      </w:tr>
      <w:tr w:rsidR="00AC463B" w:rsidRPr="00ED385D" w14:paraId="633B4AF6" w14:textId="3D0AF856" w:rsidTr="56097C33">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0C0ABFD" w:rsidR="00AC463B" w:rsidRPr="00ED385D" w:rsidRDefault="0C28641E" w:rsidP="56097C33">
            <w:pPr>
              <w:spacing w:after="0" w:line="240" w:lineRule="auto"/>
              <w:rPr>
                <w:rFonts w:ascii="Arial" w:hAnsi="Arial" w:cs="Arial"/>
                <w:sz w:val="20"/>
                <w:szCs w:val="20"/>
              </w:rPr>
            </w:pPr>
            <w:r w:rsidRPr="56097C33">
              <w:rPr>
                <w:rFonts w:ascii="Wingdings" w:eastAsia="Wingdings" w:hAnsi="Wingdings" w:cs="Wingdings"/>
                <w:b/>
                <w:bCs/>
                <w:i/>
                <w:iCs/>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04F0244" w:rsidR="00AC463B" w:rsidRPr="00ED385D" w:rsidRDefault="4C9EAC57" w:rsidP="00741EC6">
            <w:pPr>
              <w:spacing w:after="0" w:line="240" w:lineRule="auto"/>
              <w:rPr>
                <w:rFonts w:ascii="Arial" w:hAnsi="Arial" w:cs="Arial"/>
                <w:sz w:val="20"/>
                <w:szCs w:val="20"/>
              </w:rPr>
            </w:pPr>
            <w:r w:rsidRPr="56097C33">
              <w:rPr>
                <w:rFonts w:ascii="Arial" w:hAnsi="Arial" w:cs="Arial"/>
                <w:sz w:val="20"/>
                <w:szCs w:val="20"/>
              </w:rPr>
              <w:t>Yes but could be further elaborated such as provide links for Harvard referencing and info about academic skills</w:t>
            </w:r>
          </w:p>
        </w:tc>
      </w:tr>
      <w:tr w:rsidR="00AC463B" w:rsidRPr="00ED385D" w14:paraId="1735750D" w14:textId="54B931F6" w:rsidTr="56097C33">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A80D5A0" w:rsidR="00AC463B" w:rsidRPr="00ED385D" w:rsidRDefault="4C813750" w:rsidP="56097C33">
            <w:pPr>
              <w:spacing w:after="0" w:line="240" w:lineRule="auto"/>
              <w:rPr>
                <w:rFonts w:ascii="Arial" w:hAnsi="Arial" w:cs="Arial"/>
                <w:sz w:val="20"/>
                <w:szCs w:val="20"/>
              </w:rPr>
            </w:pPr>
            <w:r w:rsidRPr="56097C33">
              <w:rPr>
                <w:rFonts w:ascii="Wingdings" w:eastAsia="Wingdings" w:hAnsi="Wingdings" w:cs="Wingdings"/>
                <w:b/>
                <w:bCs/>
                <w:i/>
                <w:iCs/>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0EFAF9B" w:rsidR="00AC463B" w:rsidRPr="00ED385D" w:rsidRDefault="2D91FA4E" w:rsidP="00741EC6">
            <w:pPr>
              <w:spacing w:after="0" w:line="240" w:lineRule="auto"/>
              <w:rPr>
                <w:rFonts w:ascii="Arial" w:hAnsi="Arial" w:cs="Arial"/>
                <w:sz w:val="20"/>
                <w:szCs w:val="20"/>
              </w:rPr>
            </w:pPr>
            <w:r w:rsidRPr="56097C33">
              <w:rPr>
                <w:rFonts w:ascii="Arial" w:hAnsi="Arial" w:cs="Arial"/>
                <w:sz w:val="20"/>
                <w:szCs w:val="20"/>
              </w:rPr>
              <w:t>Yes, feedback is detailed</w:t>
            </w:r>
          </w:p>
        </w:tc>
      </w:tr>
      <w:tr w:rsidR="00AC463B" w:rsidRPr="00ED385D" w14:paraId="65A697F1" w14:textId="2F0D26F2" w:rsidTr="56097C33">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1DE9E97" w:rsidR="00AC463B" w:rsidRPr="00ED385D" w:rsidRDefault="0BCD9E1C" w:rsidP="56097C33">
            <w:pPr>
              <w:spacing w:after="0" w:line="240" w:lineRule="auto"/>
              <w:rPr>
                <w:rFonts w:ascii="Arial" w:hAnsi="Arial" w:cs="Arial"/>
                <w:sz w:val="20"/>
                <w:szCs w:val="20"/>
              </w:rPr>
            </w:pPr>
            <w:r w:rsidRPr="56097C33">
              <w:rPr>
                <w:rFonts w:ascii="Wingdings" w:eastAsia="Wingdings" w:hAnsi="Wingdings" w:cs="Wingdings"/>
                <w:b/>
                <w:bCs/>
                <w:i/>
                <w:iCs/>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A0AAE9B" w:rsidR="00AC463B" w:rsidRPr="00ED385D" w:rsidRDefault="3C16A56B" w:rsidP="00741EC6">
            <w:pPr>
              <w:spacing w:after="0" w:line="240" w:lineRule="auto"/>
              <w:rPr>
                <w:rFonts w:ascii="Arial" w:hAnsi="Arial" w:cs="Arial"/>
                <w:sz w:val="20"/>
                <w:szCs w:val="20"/>
              </w:rPr>
            </w:pPr>
            <w:r w:rsidRPr="56097C33">
              <w:rPr>
                <w:rFonts w:ascii="Arial" w:hAnsi="Arial" w:cs="Arial"/>
                <w:sz w:val="20"/>
                <w:szCs w:val="20"/>
              </w:rPr>
              <w:t xml:space="preserve">Yes, these were completed accordingly </w:t>
            </w:r>
          </w:p>
        </w:tc>
      </w:tr>
      <w:tr w:rsidR="00AC463B" w:rsidRPr="00ED385D" w14:paraId="5CF3A525" w14:textId="477673DD" w:rsidTr="56097C33">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B9C1E24" w:rsidR="00AC463B" w:rsidRPr="00ED385D" w:rsidRDefault="617E3340" w:rsidP="56097C33">
            <w:pPr>
              <w:spacing w:after="0" w:line="240" w:lineRule="auto"/>
              <w:rPr>
                <w:rFonts w:ascii="Arial" w:hAnsi="Arial" w:cs="Arial"/>
                <w:sz w:val="20"/>
                <w:szCs w:val="20"/>
              </w:rPr>
            </w:pPr>
            <w:r w:rsidRPr="56097C33">
              <w:rPr>
                <w:rFonts w:ascii="Wingdings" w:eastAsia="Wingdings" w:hAnsi="Wingdings" w:cs="Wingdings"/>
                <w:b/>
                <w:bCs/>
                <w:i/>
                <w:iCs/>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FF95397" w:rsidR="00AC463B" w:rsidRPr="00ED385D" w:rsidRDefault="6CAB2E86" w:rsidP="00741EC6">
            <w:pPr>
              <w:spacing w:after="0" w:line="240" w:lineRule="auto"/>
              <w:rPr>
                <w:rFonts w:ascii="Arial" w:hAnsi="Arial" w:cs="Arial"/>
                <w:sz w:val="20"/>
                <w:szCs w:val="20"/>
              </w:rPr>
            </w:pPr>
            <w:r w:rsidRPr="56097C33">
              <w:rPr>
                <w:rFonts w:ascii="Arial" w:hAnsi="Arial" w:cs="Arial"/>
                <w:sz w:val="20"/>
                <w:szCs w:val="20"/>
              </w:rPr>
              <w:t xml:space="preserve">Yes and quite elaborated </w:t>
            </w:r>
          </w:p>
        </w:tc>
      </w:tr>
      <w:tr w:rsidR="00AC463B" w:rsidRPr="00ED385D" w14:paraId="39EAE115" w14:textId="270C3C5D" w:rsidTr="56097C33">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37D001C" w:rsidR="00AC463B" w:rsidRPr="00ED385D" w:rsidRDefault="42068F84" w:rsidP="56097C33">
            <w:pPr>
              <w:spacing w:after="0" w:line="240" w:lineRule="auto"/>
              <w:rPr>
                <w:rFonts w:ascii="Arial" w:hAnsi="Arial" w:cs="Arial"/>
                <w:sz w:val="20"/>
                <w:szCs w:val="20"/>
              </w:rPr>
            </w:pPr>
            <w:r w:rsidRPr="56097C33">
              <w:rPr>
                <w:rFonts w:ascii="Wingdings" w:eastAsia="Wingdings" w:hAnsi="Wingdings" w:cs="Wingdings"/>
                <w:b/>
                <w:bCs/>
                <w:i/>
                <w:iCs/>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9E1230F" w:rsidR="00AC463B" w:rsidRPr="00ED385D" w:rsidRDefault="6682BEAB" w:rsidP="00741EC6">
            <w:pPr>
              <w:spacing w:after="0" w:line="240" w:lineRule="auto"/>
              <w:rPr>
                <w:rFonts w:ascii="Arial" w:hAnsi="Arial" w:cs="Arial"/>
                <w:sz w:val="20"/>
                <w:szCs w:val="20"/>
              </w:rPr>
            </w:pPr>
            <w:r w:rsidRPr="56097C33">
              <w:rPr>
                <w:rFonts w:ascii="Arial" w:hAnsi="Arial" w:cs="Arial"/>
                <w:sz w:val="20"/>
                <w:szCs w:val="20"/>
              </w:rPr>
              <w:t>Yes but could have included links to facilitate students</w:t>
            </w:r>
          </w:p>
        </w:tc>
      </w:tr>
      <w:tr w:rsidR="00AC463B" w:rsidRPr="00ED385D" w14:paraId="7CE5265A" w14:textId="5E94FB39" w:rsidTr="56097C33">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they align</w:t>
            </w:r>
            <w:r>
              <w:rPr>
                <w:rFonts w:ascii="Arial Narrow" w:eastAsia="Arial Narrow" w:hAnsi="Arial Narrow" w:cs="Arial Narrow"/>
                <w:b/>
                <w:bCs/>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56097C33">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15D4F0F3" w:rsidR="00AC463B" w:rsidRPr="00ED385D" w:rsidRDefault="5AB0C792" w:rsidP="00792D49">
            <w:pPr>
              <w:spacing w:after="0" w:line="249" w:lineRule="exact"/>
              <w:ind w:right="-20"/>
              <w:rPr>
                <w:rFonts w:ascii="Arial Narrow" w:eastAsia="Arial Narrow" w:hAnsi="Arial Narrow" w:cs="Arial Narrow"/>
                <w:b/>
                <w:bCs/>
              </w:rPr>
            </w:pPr>
            <w:r w:rsidRPr="56097C33">
              <w:rPr>
                <w:rFonts w:ascii="Arial Narrow" w:eastAsia="Arial Narrow" w:hAnsi="Arial Narrow" w:cs="Arial Narrow"/>
                <w:b/>
                <w:bCs/>
              </w:rPr>
              <w:t xml:space="preserve">Through the internal process of the university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56097C33">
        <w:trPr>
          <w:trHeight w:val="454"/>
        </w:trPr>
        <w:tc>
          <w:tcPr>
            <w:tcW w:w="6516" w:type="dxa"/>
            <w:vAlign w:val="center"/>
          </w:tcPr>
          <w:p w14:paraId="7FD7F68B" w14:textId="470189A6" w:rsidR="00747852" w:rsidRPr="008C7126" w:rsidRDefault="00747852" w:rsidP="000B1F89">
            <w:pPr>
              <w:spacing w:after="0" w:line="240" w:lineRule="auto"/>
              <w:rPr>
                <w:rFonts w:ascii="Arial" w:hAnsi="Arial" w:cs="Arial"/>
                <w:lang w:val="sv-SE"/>
              </w:rPr>
            </w:pPr>
            <w:r w:rsidRPr="008C7126">
              <w:rPr>
                <w:rFonts w:ascii="Arial" w:hAnsi="Arial" w:cs="Arial"/>
                <w:lang w:val="sv-SE"/>
              </w:rPr>
              <w:lastRenderedPageBreak/>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3AA71136" w:rsidR="00E853AC" w:rsidRPr="008C7126" w:rsidRDefault="24C615A8" w:rsidP="005A77A8">
            <w:pPr>
              <w:spacing w:after="0" w:line="240" w:lineRule="auto"/>
              <w:rPr>
                <w:rFonts w:ascii="Arial" w:hAnsi="Arial" w:cs="Arial"/>
                <w:lang w:val="sv-SE"/>
              </w:rPr>
            </w:pPr>
            <w:r w:rsidRPr="56097C33">
              <w:rPr>
                <w:rFonts w:ascii="Arial" w:hAnsi="Arial" w:cs="Arial"/>
                <w:lang w:val="sv-SE"/>
              </w:rPr>
              <w:t xml:space="preserve">Niishi Ramsurrun </w:t>
            </w:r>
          </w:p>
        </w:tc>
        <w:tc>
          <w:tcPr>
            <w:tcW w:w="2834" w:type="dxa"/>
            <w:vAlign w:val="center"/>
          </w:tcPr>
          <w:p w14:paraId="0A227B27" w14:textId="7C377F58" w:rsidR="00747852" w:rsidRPr="00587CE6" w:rsidRDefault="00747852" w:rsidP="003968A9">
            <w:pPr>
              <w:spacing w:after="0" w:line="240" w:lineRule="auto"/>
              <w:rPr>
                <w:rFonts w:ascii="Arial" w:hAnsi="Arial" w:cs="Arial"/>
              </w:rPr>
            </w:pPr>
            <w:r w:rsidRPr="56097C33">
              <w:rPr>
                <w:rFonts w:ascii="Arial" w:hAnsi="Arial" w:cs="Arial"/>
              </w:rPr>
              <w:t xml:space="preserve">Date: </w:t>
            </w:r>
            <w:r w:rsidR="2A83152F" w:rsidRPr="56097C33">
              <w:rPr>
                <w:rFonts w:ascii="Arial" w:hAnsi="Arial" w:cs="Arial"/>
              </w:rPr>
              <w:t>2</w:t>
            </w:r>
            <w:r w:rsidR="4EF7A718" w:rsidRPr="56097C33">
              <w:rPr>
                <w:rFonts w:ascii="Arial" w:hAnsi="Arial" w:cs="Arial"/>
              </w:rPr>
              <w:t>8</w:t>
            </w:r>
            <w:r w:rsidR="66567056" w:rsidRPr="56097C33">
              <w:rPr>
                <w:rFonts w:ascii="Arial" w:hAnsi="Arial" w:cs="Arial"/>
              </w:rPr>
              <w:t>-</w:t>
            </w:r>
            <w:r w:rsidR="2A83152F" w:rsidRPr="56097C33">
              <w:rPr>
                <w:rFonts w:ascii="Arial" w:hAnsi="Arial" w:cs="Arial"/>
              </w:rPr>
              <w:t>May</w:t>
            </w:r>
            <w:r w:rsidR="66567056" w:rsidRPr="56097C33">
              <w:rPr>
                <w:rFonts w:ascii="Arial" w:hAnsi="Arial" w:cs="Arial"/>
              </w:rPr>
              <w:t>-24</w:t>
            </w:r>
          </w:p>
        </w:tc>
      </w:tr>
      <w:tr w:rsidR="006D2A9D" w:rsidRPr="00587CE6" w14:paraId="70A91B23" w14:textId="77777777" w:rsidTr="56097C33">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56097C33">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57CD2780" w:rsidR="006D2A9D" w:rsidRPr="00587CE6" w:rsidRDefault="006D2A9D" w:rsidP="006D2A9D">
            <w:pPr>
              <w:spacing w:after="0" w:line="240" w:lineRule="auto"/>
              <w:rPr>
                <w:rFonts w:ascii="Arial" w:hAnsi="Arial" w:cs="Arial"/>
              </w:rPr>
            </w:pPr>
          </w:p>
        </w:tc>
        <w:tc>
          <w:tcPr>
            <w:tcW w:w="2834" w:type="dxa"/>
            <w:vAlign w:val="center"/>
          </w:tcPr>
          <w:p w14:paraId="07AE7540" w14:textId="4C99ECD9"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B67D5D">
              <w:rPr>
                <w:rFonts w:ascii="Arial" w:hAnsi="Arial" w:cs="Arial"/>
              </w:rPr>
              <w:t>15</w:t>
            </w:r>
            <w:r w:rsidR="00FE1EAE">
              <w:rPr>
                <w:rFonts w:ascii="Arial" w:hAnsi="Arial" w:cs="Arial"/>
              </w:rPr>
              <w:t>-</w:t>
            </w:r>
            <w:r w:rsidR="002D672D">
              <w:rPr>
                <w:rFonts w:ascii="Arial" w:hAnsi="Arial" w:cs="Arial"/>
              </w:rPr>
              <w:t>May</w:t>
            </w:r>
            <w:r w:rsidR="00FE1EAE">
              <w:rPr>
                <w:rFonts w:ascii="Arial" w:hAnsi="Arial" w:cs="Arial"/>
              </w:rPr>
              <w:t>-24</w:t>
            </w:r>
          </w:p>
        </w:tc>
      </w:tr>
      <w:tr w:rsidR="006D2A9D" w:rsidRPr="00587CE6" w14:paraId="74AFB064" w14:textId="77777777" w:rsidTr="56097C33">
        <w:trPr>
          <w:trHeight w:val="454"/>
        </w:trPr>
        <w:tc>
          <w:tcPr>
            <w:tcW w:w="6516" w:type="dxa"/>
            <w:vAlign w:val="center"/>
          </w:tcPr>
          <w:p w14:paraId="62DA363F" w14:textId="57BB8CA7" w:rsidR="006D2A9D" w:rsidRPr="00587CE6" w:rsidRDefault="006D2A9D" w:rsidP="006D2A9D">
            <w:pPr>
              <w:spacing w:after="0" w:line="240" w:lineRule="auto"/>
              <w:rPr>
                <w:rFonts w:ascii="Arial" w:hAnsi="Arial" w:cs="Arial"/>
              </w:rPr>
            </w:pPr>
            <w:r w:rsidRPr="00587CE6">
              <w:rPr>
                <w:rFonts w:ascii="Arial" w:hAnsi="Arial" w:cs="Arial"/>
              </w:rPr>
              <w:t>Signed (External Exami</w:t>
            </w:r>
            <w:r w:rsidR="00B41E2C">
              <w:rPr>
                <w:rFonts w:ascii="Arial" w:hAnsi="Arial" w:cs="Arial"/>
              </w:rPr>
              <w:t>n</w:t>
            </w:r>
            <w:r w:rsidRPr="00587CE6">
              <w:rPr>
                <w:rFonts w:ascii="Arial" w:hAnsi="Arial" w:cs="Arial"/>
              </w:rPr>
              <w:t xml:space="preserve">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3B17E9" w14:textId="77777777" w:rsidR="002577F0" w:rsidRDefault="002577F0" w:rsidP="006A194A">
      <w:pPr>
        <w:rPr>
          <w:rFonts w:ascii="Arial" w:hAnsi="Arial" w:cs="Arial"/>
          <w:b/>
          <w:sz w:val="20"/>
        </w:rPr>
      </w:pPr>
    </w:p>
    <w:p w14:paraId="3E920F5C" w14:textId="28745DB1"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F818FBE" w:rsidR="00741EC6" w:rsidRDefault="00741EC6">
      <w:pPr>
        <w:spacing w:after="0" w:line="240" w:lineRule="auto"/>
        <w:rPr>
          <w:rFonts w:ascii="Arial" w:hAnsi="Arial" w:cs="Arial"/>
          <w:b/>
          <w:sz w:val="28"/>
          <w:szCs w:val="28"/>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69219" w14:textId="77777777" w:rsidR="00BB1356" w:rsidRDefault="00BB1356" w:rsidP="00467608">
      <w:pPr>
        <w:spacing w:after="0" w:line="240" w:lineRule="auto"/>
      </w:pPr>
      <w:r>
        <w:separator/>
      </w:r>
    </w:p>
  </w:endnote>
  <w:endnote w:type="continuationSeparator" w:id="0">
    <w:p w14:paraId="605EDCB1" w14:textId="77777777" w:rsidR="00BB1356" w:rsidRDefault="00BB135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E34D6" w14:textId="77777777" w:rsidR="00BB1356" w:rsidRDefault="00BB1356" w:rsidP="00467608">
      <w:pPr>
        <w:spacing w:after="0" w:line="240" w:lineRule="auto"/>
      </w:pPr>
      <w:r>
        <w:separator/>
      </w:r>
    </w:p>
  </w:footnote>
  <w:footnote w:type="continuationSeparator" w:id="0">
    <w:p w14:paraId="1CF5CD18" w14:textId="77777777" w:rsidR="00BB1356" w:rsidRDefault="00BB135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27258"/>
    <w:rsid w:val="00042574"/>
    <w:rsid w:val="000425C6"/>
    <w:rsid w:val="00047134"/>
    <w:rsid w:val="00055118"/>
    <w:rsid w:val="000A1917"/>
    <w:rsid w:val="000A745C"/>
    <w:rsid w:val="000B1F89"/>
    <w:rsid w:val="000C49BC"/>
    <w:rsid w:val="000C4B1F"/>
    <w:rsid w:val="000D7B83"/>
    <w:rsid w:val="000F0F2F"/>
    <w:rsid w:val="000F64CC"/>
    <w:rsid w:val="00107E7A"/>
    <w:rsid w:val="00122C0F"/>
    <w:rsid w:val="00122D1D"/>
    <w:rsid w:val="0016601E"/>
    <w:rsid w:val="001722F7"/>
    <w:rsid w:val="00193BDC"/>
    <w:rsid w:val="001B2D70"/>
    <w:rsid w:val="001B7E17"/>
    <w:rsid w:val="001E7D8D"/>
    <w:rsid w:val="001E7FEF"/>
    <w:rsid w:val="00210AD9"/>
    <w:rsid w:val="00244E7F"/>
    <w:rsid w:val="0025101B"/>
    <w:rsid w:val="002577F0"/>
    <w:rsid w:val="00261B5F"/>
    <w:rsid w:val="0027723E"/>
    <w:rsid w:val="00282ED6"/>
    <w:rsid w:val="00285D6F"/>
    <w:rsid w:val="002A727D"/>
    <w:rsid w:val="002B08D3"/>
    <w:rsid w:val="002B747C"/>
    <w:rsid w:val="002C2BF4"/>
    <w:rsid w:val="002D672D"/>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2880"/>
    <w:rsid w:val="005739F8"/>
    <w:rsid w:val="00587CE6"/>
    <w:rsid w:val="00596BAF"/>
    <w:rsid w:val="005A28B8"/>
    <w:rsid w:val="005A74CD"/>
    <w:rsid w:val="005A77A8"/>
    <w:rsid w:val="005B25F9"/>
    <w:rsid w:val="005B460D"/>
    <w:rsid w:val="005C6530"/>
    <w:rsid w:val="005E257A"/>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5ABB"/>
    <w:rsid w:val="00747852"/>
    <w:rsid w:val="00750120"/>
    <w:rsid w:val="00764675"/>
    <w:rsid w:val="00785BEE"/>
    <w:rsid w:val="00787070"/>
    <w:rsid w:val="00790B4D"/>
    <w:rsid w:val="00792D49"/>
    <w:rsid w:val="007966ED"/>
    <w:rsid w:val="007A31C5"/>
    <w:rsid w:val="007B2F1F"/>
    <w:rsid w:val="007E5D59"/>
    <w:rsid w:val="008344F7"/>
    <w:rsid w:val="00874D23"/>
    <w:rsid w:val="00886F60"/>
    <w:rsid w:val="008A7C06"/>
    <w:rsid w:val="008B32FF"/>
    <w:rsid w:val="008C4686"/>
    <w:rsid w:val="008C7126"/>
    <w:rsid w:val="008D621D"/>
    <w:rsid w:val="008E5A0D"/>
    <w:rsid w:val="00905215"/>
    <w:rsid w:val="0091282B"/>
    <w:rsid w:val="00920F17"/>
    <w:rsid w:val="00940D6C"/>
    <w:rsid w:val="00942186"/>
    <w:rsid w:val="009620CD"/>
    <w:rsid w:val="00987B3C"/>
    <w:rsid w:val="00990AE7"/>
    <w:rsid w:val="009C34CA"/>
    <w:rsid w:val="009D04BE"/>
    <w:rsid w:val="00A166C9"/>
    <w:rsid w:val="00A20015"/>
    <w:rsid w:val="00AB09D9"/>
    <w:rsid w:val="00AB2F38"/>
    <w:rsid w:val="00AC463B"/>
    <w:rsid w:val="00AC7457"/>
    <w:rsid w:val="00AD2AFC"/>
    <w:rsid w:val="00AE723D"/>
    <w:rsid w:val="00B020D0"/>
    <w:rsid w:val="00B1114A"/>
    <w:rsid w:val="00B41E2C"/>
    <w:rsid w:val="00B60685"/>
    <w:rsid w:val="00B67D5D"/>
    <w:rsid w:val="00BB1356"/>
    <w:rsid w:val="00BB67BE"/>
    <w:rsid w:val="00BE13FF"/>
    <w:rsid w:val="00BF33E9"/>
    <w:rsid w:val="00BF46EC"/>
    <w:rsid w:val="00C00D39"/>
    <w:rsid w:val="00C0204C"/>
    <w:rsid w:val="00C036D5"/>
    <w:rsid w:val="00C25B6E"/>
    <w:rsid w:val="00C3472D"/>
    <w:rsid w:val="00C53EE5"/>
    <w:rsid w:val="00C64B5A"/>
    <w:rsid w:val="00C9211B"/>
    <w:rsid w:val="00CB7244"/>
    <w:rsid w:val="00CE245C"/>
    <w:rsid w:val="00CE3E2B"/>
    <w:rsid w:val="00CF27B9"/>
    <w:rsid w:val="00D02D86"/>
    <w:rsid w:val="00D4012C"/>
    <w:rsid w:val="00D72891"/>
    <w:rsid w:val="00D72FBD"/>
    <w:rsid w:val="00D805D6"/>
    <w:rsid w:val="00D84865"/>
    <w:rsid w:val="00DA4131"/>
    <w:rsid w:val="00DA7BE8"/>
    <w:rsid w:val="00DB0F64"/>
    <w:rsid w:val="00DE1353"/>
    <w:rsid w:val="00DF4677"/>
    <w:rsid w:val="00E225F5"/>
    <w:rsid w:val="00E305BF"/>
    <w:rsid w:val="00E60022"/>
    <w:rsid w:val="00E736F0"/>
    <w:rsid w:val="00E853AC"/>
    <w:rsid w:val="00EA036D"/>
    <w:rsid w:val="00EA0DF2"/>
    <w:rsid w:val="00EC2D1A"/>
    <w:rsid w:val="00ED385D"/>
    <w:rsid w:val="00EE4175"/>
    <w:rsid w:val="00EF13BA"/>
    <w:rsid w:val="00F045AF"/>
    <w:rsid w:val="00F2106D"/>
    <w:rsid w:val="00F34170"/>
    <w:rsid w:val="00F3615A"/>
    <w:rsid w:val="00F36B5C"/>
    <w:rsid w:val="00FA06D3"/>
    <w:rsid w:val="00FA3513"/>
    <w:rsid w:val="00FC7AD6"/>
    <w:rsid w:val="00FE1667"/>
    <w:rsid w:val="00FE1EAE"/>
    <w:rsid w:val="050320D5"/>
    <w:rsid w:val="0797FFA3"/>
    <w:rsid w:val="0850F555"/>
    <w:rsid w:val="0B3AAE65"/>
    <w:rsid w:val="0BCD9E1C"/>
    <w:rsid w:val="0C28641E"/>
    <w:rsid w:val="131109FC"/>
    <w:rsid w:val="1627F3B3"/>
    <w:rsid w:val="21EE655C"/>
    <w:rsid w:val="24C615A8"/>
    <w:rsid w:val="24EFB39C"/>
    <w:rsid w:val="25D3FA77"/>
    <w:rsid w:val="2835322B"/>
    <w:rsid w:val="2A83152F"/>
    <w:rsid w:val="2BE27125"/>
    <w:rsid w:val="2D91FA4E"/>
    <w:rsid w:val="31050DF5"/>
    <w:rsid w:val="33F04C84"/>
    <w:rsid w:val="3C16A56B"/>
    <w:rsid w:val="3F297E12"/>
    <w:rsid w:val="42068F84"/>
    <w:rsid w:val="44C46A8D"/>
    <w:rsid w:val="46FAB18D"/>
    <w:rsid w:val="4C813750"/>
    <w:rsid w:val="4C9EAC57"/>
    <w:rsid w:val="4CEC5171"/>
    <w:rsid w:val="4D7F2E54"/>
    <w:rsid w:val="4EF7A718"/>
    <w:rsid w:val="54BF2CE6"/>
    <w:rsid w:val="56097C33"/>
    <w:rsid w:val="5AB0C792"/>
    <w:rsid w:val="5BE52C1C"/>
    <w:rsid w:val="617E3340"/>
    <w:rsid w:val="66567056"/>
    <w:rsid w:val="6682BEAB"/>
    <w:rsid w:val="67939053"/>
    <w:rsid w:val="6CAB2E86"/>
    <w:rsid w:val="7564E01F"/>
    <w:rsid w:val="791401B8"/>
    <w:rsid w:val="7F190E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1047</Words>
  <Characters>6126</Characters>
  <Application>Microsoft Office Word</Application>
  <DocSecurity>0</DocSecurity>
  <Lines>471</Lines>
  <Paragraphs>239</Paragraphs>
  <ScaleCrop>false</ScaleCrop>
  <Company/>
  <LinksUpToDate>false</LinksUpToDate>
  <CharactersWithSpaces>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2024-05-24T07:05:00Z</dcterms:created>
  <dcterms:modified xsi:type="dcterms:W3CDTF">2024-05-30T02:51:00Z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