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hAnsi="Times New Roman" w:cs="Times New Roman"/>
          <w:color w:val="000000" w:themeColor="text1"/>
        </w:rPr>
        <w:id w:val="-911542587"/>
        <w:docPartObj>
          <w:docPartGallery w:val="Cover Pages"/>
          <w:docPartUnique/>
        </w:docPartObj>
      </w:sdtPr>
      <w:sdtContent>
        <w:p w14:paraId="682A3D15" w14:textId="1F12F544" w:rsidR="00EA3F67" w:rsidRPr="00F3304A" w:rsidRDefault="00EA3F67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7764B9C" wp14:editId="503F789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F3B42E6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02E9D1" wp14:editId="40D0B50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035CEC" w14:textId="12B3CCB0" w:rsidR="00EA3F67" w:rsidRDefault="00EA3F6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E02E9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0A035CEC" w14:textId="12B3CCB0" w:rsidR="00EA3F67" w:rsidRDefault="00EA3F6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A9A8468" wp14:editId="49E0F44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19C087" w14:textId="03BFB114" w:rsidR="00EA3F67" w:rsidRPr="00897CCD" w:rsidRDefault="00000000" w:rsidP="00897CCD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  <w:lang w:val="en-GB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t>Problem</w:t>
                                    </w:r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br/>
                                      <w:t>Analysis and Solution</w:t>
                                    </w:r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br/>
                                      <w:t>Development</w:t>
                                    </w:r>
                                  </w:sdtContent>
                                </w:sdt>
                              </w:p>
                              <w:p w14:paraId="33FBF541" w14:textId="6B069424" w:rsidR="00EA3F67" w:rsidRPr="008C12FA" w:rsidRDefault="00EA3F67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A9A8468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6119C087" w14:textId="03BFB114" w:rsidR="00EA3F67" w:rsidRPr="00897CCD" w:rsidRDefault="00000000" w:rsidP="00897CCD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  <w:lang w:val="en-GB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  <w:lang w:val="en-GB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t>Problem</w:t>
                              </w:r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br/>
                                <w:t>Analysis and Solution</w:t>
                              </w:r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br/>
                                <w:t>Development</w:t>
                              </w:r>
                            </w:sdtContent>
                          </w:sdt>
                        </w:p>
                        <w:p w14:paraId="33FBF541" w14:textId="6B069424" w:rsidR="00EA3F67" w:rsidRPr="008C12FA" w:rsidRDefault="00EA3F6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DDFDADC" w14:textId="3557E6D4" w:rsidR="00EA3F67" w:rsidRPr="00F3304A" w:rsidRDefault="007E0468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1BE30BA" wp14:editId="513277A0">
                    <wp:simplePos x="0" y="0"/>
                    <wp:positionH relativeFrom="page">
                      <wp:posOffset>381000</wp:posOffset>
                    </wp:positionH>
                    <wp:positionV relativeFrom="page">
                      <wp:posOffset>7482840</wp:posOffset>
                    </wp:positionV>
                    <wp:extent cx="6954520" cy="1652419"/>
                    <wp:effectExtent l="0" t="0" r="0" b="508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54520" cy="165241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AE5F42" w14:textId="0C835D00" w:rsidR="000552AB" w:rsidRDefault="003A6317" w:rsidP="002D0DF0">
                                <w:pPr>
                                  <w:pStyle w:val="NoSpacing"/>
                                  <w:ind w:left="2694"/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Module Name: Analysing and Solving Problems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>Module C</w:t>
                                </w:r>
                                <w:r w:rsidR="005D5071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o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de: ACCA 40</w:t>
                                </w:r>
                                <w:r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19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 xml:space="preserve">Student Name: </w:t>
                                </w:r>
                                <w:r w:rsidR="00B7058E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Joao Soares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 xml:space="preserve">Student ID: </w:t>
                                </w:r>
                                <w:r w:rsidR="00B7058E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2430573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>Group:</w:t>
                                </w:r>
                                <w:r w:rsidR="00B5555B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3</w:t>
                                </w:r>
                              </w:p>
                              <w:p w14:paraId="74A53C54" w14:textId="46F4CD70" w:rsidR="00FF3862" w:rsidRPr="00EF4A42" w:rsidRDefault="00B67A66" w:rsidP="002D0DF0">
                                <w:pPr>
                                  <w:pStyle w:val="NoSpacing"/>
                                  <w:ind w:left="1986" w:firstLine="708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Lecturer’s Name:</w:t>
                                </w:r>
                                <w:r w:rsidR="00FF386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 </w:t>
                                </w:r>
                                <w:r w:rsidR="002D0DF0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Dr </w:t>
                                </w:r>
                                <w:proofErr w:type="spellStart"/>
                                <w:r w:rsidR="00FF3862" w:rsidRPr="00EF4A4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Redhwan</w:t>
                                </w:r>
                                <w:proofErr w:type="spellEnd"/>
                                <w:r w:rsidR="00FF3862" w:rsidRPr="00EF4A4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 Al-</w:t>
                                </w:r>
                                <w:proofErr w:type="spellStart"/>
                                <w:r w:rsidR="00FF3862" w:rsidRPr="00EF4A4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amri</w:t>
                                </w:r>
                                <w:proofErr w:type="spellEnd"/>
                              </w:p>
                              <w:p w14:paraId="1B8EBC0C" w14:textId="7B488F73" w:rsidR="00EA3F67" w:rsidRDefault="00EA3F67" w:rsidP="00FF386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1BE30BA" id="Text Box 161" o:spid="_x0000_s1028" type="#_x0000_t202" style="position:absolute;margin-left:30pt;margin-top:589.2pt;width:547.6pt;height:130.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" filled="f" stroked="f" strokeweight=".5pt">
                    <v:textbox inset="126pt,0,54pt,0">
                      <w:txbxContent>
                        <w:p w14:paraId="6CAE5F42" w14:textId="0C835D00" w:rsidR="000552AB" w:rsidRDefault="003A6317" w:rsidP="002D0DF0">
                          <w:pPr>
                            <w:pStyle w:val="NoSpacing"/>
                            <w:ind w:left="2694"/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</w:pP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Module Name: Analysing and Solving Problems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>Module C</w:t>
                          </w:r>
                          <w:r w:rsidR="005D5071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o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de: ACCA 40</w:t>
                          </w:r>
                          <w:r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19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 xml:space="preserve">Student Name: </w:t>
                          </w:r>
                          <w:r w:rsidR="00B7058E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Joao Soares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 xml:space="preserve">Student ID: </w:t>
                          </w:r>
                          <w:r w:rsidR="00B7058E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2430573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>Group:</w:t>
                          </w:r>
                          <w:r w:rsidR="00B5555B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3</w:t>
                          </w:r>
                        </w:p>
                        <w:p w14:paraId="74A53C54" w14:textId="46F4CD70" w:rsidR="00FF3862" w:rsidRPr="00EF4A42" w:rsidRDefault="00B67A66" w:rsidP="002D0DF0">
                          <w:pPr>
                            <w:pStyle w:val="NoSpacing"/>
                            <w:ind w:left="1986" w:firstLine="708"/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r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Lecturer’s Name:</w:t>
                          </w:r>
                          <w:r w:rsidR="00FF386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 </w:t>
                          </w:r>
                          <w:r w:rsidR="002D0DF0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Dr </w:t>
                          </w:r>
                          <w:proofErr w:type="spellStart"/>
                          <w:r w:rsidR="00FF3862" w:rsidRPr="00EF4A4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Redhwan</w:t>
                          </w:r>
                          <w:proofErr w:type="spellEnd"/>
                          <w:r w:rsidR="00FF3862" w:rsidRPr="00EF4A4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 Al-</w:t>
                          </w:r>
                          <w:proofErr w:type="spellStart"/>
                          <w:r w:rsidR="00FF3862" w:rsidRPr="00EF4A4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amri</w:t>
                          </w:r>
                          <w:proofErr w:type="spellEnd"/>
                        </w:p>
                        <w:p w14:paraId="1B8EBC0C" w14:textId="7B488F73" w:rsidR="00EA3F67" w:rsidRDefault="00EA3F67" w:rsidP="00FF3862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A3F67" w:rsidRPr="00F3304A">
            <w:rPr>
              <w:rFonts w:ascii="Times New Roman" w:hAnsi="Times New Roman" w:cs="Times New Roman"/>
              <w:color w:val="000000" w:themeColor="text1"/>
            </w:rPr>
            <w:br w:type="page"/>
          </w:r>
        </w:p>
      </w:sdtContent>
    </w:sdt>
    <w:bookmarkStart w:id="0" w:name="_Toc224044961" w:displacedByCustomXml="next"/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id w:val="16755351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FEEE7E" w14:textId="4D190991" w:rsidR="00ED5E81" w:rsidRPr="00F3304A" w:rsidRDefault="00ED5E81" w:rsidP="0028520E">
          <w:pPr>
            <w:pStyle w:val="Heading1"/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color w:val="000000" w:themeColor="text1"/>
            </w:rPr>
            <w:t xml:space="preserve">Table of </w:t>
          </w:r>
          <w:bookmarkEnd w:id="0"/>
          <w:r w:rsidR="00CF7181" w:rsidRPr="00F3304A">
            <w:rPr>
              <w:rFonts w:ascii="Times New Roman" w:hAnsi="Times New Roman" w:cs="Times New Roman"/>
              <w:color w:val="000000" w:themeColor="text1"/>
            </w:rPr>
            <w:t>Content</w:t>
          </w:r>
        </w:p>
        <w:p w14:paraId="2497CA84" w14:textId="4ACDBABE" w:rsidR="00F3304A" w:rsidRDefault="00ED5E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r w:rsidRPr="00F3304A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F3304A">
            <w:rPr>
              <w:rFonts w:ascii="Times New Roman" w:hAnsi="Times New Roman" w:cs="Times New Roman"/>
              <w:color w:val="000000" w:themeColor="text1"/>
              <w:lang w:val="en-GB"/>
            </w:rPr>
            <w:instrText xml:space="preserve"> TOC \o "1-3" \h \z \u </w:instrText>
          </w:r>
          <w:r w:rsidRPr="00F3304A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hyperlink w:anchor="_Toc224044961" w:history="1">
            <w:r w:rsidR="00F3304A" w:rsidRPr="00D41226">
              <w:rPr>
                <w:rStyle w:val="Hyperlink"/>
                <w:rFonts w:ascii="Times New Roman" w:hAnsi="Times New Roman" w:cs="Times New Roman"/>
                <w:noProof/>
              </w:rPr>
              <w:t>Table of Contents</w:t>
            </w:r>
            <w:r w:rsidR="00F3304A">
              <w:rPr>
                <w:noProof/>
                <w:webHidden/>
              </w:rPr>
              <w:tab/>
            </w:r>
            <w:r w:rsidR="00F3304A">
              <w:rPr>
                <w:noProof/>
                <w:webHidden/>
              </w:rPr>
              <w:fldChar w:fldCharType="begin"/>
            </w:r>
            <w:r w:rsidR="00F3304A">
              <w:rPr>
                <w:noProof/>
                <w:webHidden/>
              </w:rPr>
              <w:instrText xml:space="preserve"> PAGEREF _Toc224044961 \h </w:instrText>
            </w:r>
            <w:r w:rsidR="00F3304A">
              <w:rPr>
                <w:noProof/>
                <w:webHidden/>
              </w:rPr>
            </w:r>
            <w:r w:rsidR="00F3304A">
              <w:rPr>
                <w:noProof/>
                <w:webHidden/>
              </w:rPr>
              <w:fldChar w:fldCharType="separate"/>
            </w:r>
            <w:r w:rsidR="00F3304A">
              <w:rPr>
                <w:noProof/>
                <w:webHidden/>
              </w:rPr>
              <w:t>1</w:t>
            </w:r>
            <w:r w:rsidR="00F3304A">
              <w:rPr>
                <w:noProof/>
                <w:webHidden/>
              </w:rPr>
              <w:fldChar w:fldCharType="end"/>
            </w:r>
          </w:hyperlink>
        </w:p>
        <w:p w14:paraId="6E40F148" w14:textId="01D385D4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2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1.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5545C" w14:textId="671F5B29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3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2.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Deconstruct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23B57" w14:textId="4A6A7F1A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4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2.1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MoSCoW Technique Requirement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B645A" w14:textId="3880B7DE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5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2.2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Variables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5B22D" w14:textId="405CA3A2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6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3.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Proposed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14E3F" w14:textId="060F209D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7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3.1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Flowchart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3C84A" w14:textId="22DEB6DA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8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3.2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Flowchart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78D09" w14:textId="51403C95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9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4.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Reflection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A570F" w14:textId="2C0EE902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0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4.1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Abstract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A842E" w14:textId="50A6A99C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1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Sub-dividing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DDF95" w14:textId="4D3D2DFC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2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4.3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Justification of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73D8E" w14:textId="62B4BE22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3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4.4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Limitation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91561D" w14:textId="510F8F4B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4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4.5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Assumption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17517" w14:textId="5ACAEB3B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5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5.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5FC66" w14:textId="18271E12" w:rsidR="00F3304A" w:rsidRDefault="00F330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6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00BC7" w14:textId="1680B770" w:rsidR="00ED5E81" w:rsidRPr="00F3304A" w:rsidRDefault="00ED5E81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  <w:lang w:val="en-GB"/>
            </w:rPr>
          </w:pPr>
          <w:r w:rsidRPr="00F3304A">
            <w:rPr>
              <w:rFonts w:ascii="Times New Roman" w:hAnsi="Times New Roman" w:cs="Times New Roman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27322B3B" w14:textId="77777777" w:rsidR="008E3959" w:rsidRPr="00F3304A" w:rsidRDefault="008E3959" w:rsidP="0028520E">
      <w:pPr>
        <w:spacing w:line="360" w:lineRule="auto"/>
        <w:rPr>
          <w:rFonts w:ascii="Times New Roman" w:hAnsi="Times New Roman" w:cs="Times New Roman"/>
          <w:color w:val="000000" w:themeColor="text1"/>
          <w:lang w:val="en-GB"/>
        </w:rPr>
      </w:pPr>
    </w:p>
    <w:p w14:paraId="22622031" w14:textId="2979CE0C" w:rsidR="00ED5E81" w:rsidRPr="00F3304A" w:rsidRDefault="00ED5E81" w:rsidP="0028520E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3304A">
        <w:rPr>
          <w:rFonts w:ascii="Times New Roman" w:hAnsi="Times New Roman" w:cs="Times New Roman"/>
          <w:color w:val="000000" w:themeColor="text1"/>
          <w:lang w:val="en-GB"/>
        </w:rPr>
        <w:br w:type="page"/>
      </w:r>
    </w:p>
    <w:p w14:paraId="40E25875" w14:textId="0333B29A" w:rsidR="00ED5E81" w:rsidRDefault="009F24B6" w:rsidP="009E031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1" w:name="_Toc224044962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lastRenderedPageBreak/>
        <w:t>Introduction</w:t>
      </w:r>
      <w:bookmarkEnd w:id="1"/>
    </w:p>
    <w:p w14:paraId="4FF7796E" w14:textId="067A3F8A" w:rsidR="00157F0E" w:rsidRPr="00157F0E" w:rsidRDefault="000306B5" w:rsidP="00157F0E">
      <w:pPr>
        <w:rPr>
          <w:lang w:val="en-GB"/>
        </w:rPr>
      </w:pPr>
      <w:r>
        <w:rPr>
          <w:lang w:val="en-GB"/>
        </w:rPr>
        <w:t xml:space="preserve">In this assignment I will be covering the following topics and what I manage to </w:t>
      </w:r>
      <w:r w:rsidR="002F3B5B">
        <w:rPr>
          <w:lang w:val="en-GB"/>
        </w:rPr>
        <w:t xml:space="preserve">complete, </w:t>
      </w:r>
      <w:r w:rsidR="00CE59AF">
        <w:rPr>
          <w:lang w:val="en-GB"/>
        </w:rPr>
        <w:t xml:space="preserve">I explained about how to deconstruct the problem </w:t>
      </w:r>
      <w:r w:rsidR="001E249E">
        <w:rPr>
          <w:lang w:val="en-GB"/>
        </w:rPr>
        <w:t xml:space="preserve">and to break them down to each station </w:t>
      </w:r>
      <w:r w:rsidR="009C747F">
        <w:rPr>
          <w:lang w:val="en-GB"/>
        </w:rPr>
        <w:t>to</w:t>
      </w:r>
      <w:r w:rsidR="009E0590">
        <w:rPr>
          <w:lang w:val="en-GB"/>
        </w:rPr>
        <w:t xml:space="preserve"> tackle it accordingly. </w:t>
      </w:r>
      <w:r w:rsidR="001D369C">
        <w:rPr>
          <w:lang w:val="en-GB"/>
        </w:rPr>
        <w:t xml:space="preserve">Being able to use the Moscow technique </w:t>
      </w:r>
      <w:r w:rsidR="00A63362">
        <w:rPr>
          <w:lang w:val="en-GB"/>
        </w:rPr>
        <w:t xml:space="preserve">will be here and </w:t>
      </w:r>
      <w:r w:rsidR="008522C0">
        <w:rPr>
          <w:lang w:val="en-GB"/>
        </w:rPr>
        <w:t>variables identification</w:t>
      </w:r>
      <w:r w:rsidR="00A30738">
        <w:rPr>
          <w:lang w:val="en-GB"/>
        </w:rPr>
        <w:t xml:space="preserve"> </w:t>
      </w:r>
      <w:r w:rsidR="001D06F1">
        <w:rPr>
          <w:lang w:val="en-GB"/>
        </w:rPr>
        <w:t xml:space="preserve">will also </w:t>
      </w:r>
      <w:r w:rsidR="00AA3A8E">
        <w:rPr>
          <w:lang w:val="en-GB"/>
        </w:rPr>
        <w:t>be demonstrated</w:t>
      </w:r>
      <w:r w:rsidR="00C8208C">
        <w:rPr>
          <w:lang w:val="en-GB"/>
        </w:rPr>
        <w:t>, proposed solutions</w:t>
      </w:r>
      <w:r w:rsidR="007A3A56">
        <w:rPr>
          <w:lang w:val="en-GB"/>
        </w:rPr>
        <w:t xml:space="preserve">, </w:t>
      </w:r>
      <w:r w:rsidR="0050544F">
        <w:rPr>
          <w:lang w:val="en-GB"/>
        </w:rPr>
        <w:t>reflection and justification</w:t>
      </w:r>
      <w:r w:rsidR="000F0174">
        <w:rPr>
          <w:lang w:val="en-GB"/>
        </w:rPr>
        <w:t>.</w:t>
      </w:r>
    </w:p>
    <w:p w14:paraId="6DB00106" w14:textId="77777777" w:rsidR="009E0311" w:rsidRPr="00F3304A" w:rsidRDefault="009E0311" w:rsidP="009E0311">
      <w:pPr>
        <w:rPr>
          <w:rFonts w:ascii="Times New Roman" w:hAnsi="Times New Roman" w:cs="Times New Roman"/>
          <w:color w:val="000000" w:themeColor="text1"/>
          <w:lang w:val="en-GB"/>
        </w:rPr>
      </w:pPr>
    </w:p>
    <w:p w14:paraId="66AC441D" w14:textId="77777777" w:rsidR="009E0311" w:rsidRDefault="009E0311" w:rsidP="009E031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2" w:name="_Toc224044963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Deconstruct the Problem</w:t>
      </w:r>
      <w:bookmarkEnd w:id="2"/>
    </w:p>
    <w:p w14:paraId="41644EF2" w14:textId="3FEFBFF3" w:rsidR="00A116E8" w:rsidRDefault="00FD3918" w:rsidP="00A116E8">
      <w:pPr>
        <w:rPr>
          <w:lang w:val="en-GB"/>
        </w:rPr>
      </w:pPr>
      <w:r>
        <w:rPr>
          <w:lang w:val="en-GB"/>
        </w:rPr>
        <w:t xml:space="preserve">This is about how we </w:t>
      </w:r>
      <w:r w:rsidR="009C747F">
        <w:rPr>
          <w:lang w:val="en-GB"/>
        </w:rPr>
        <w:t>can</w:t>
      </w:r>
      <w:r>
        <w:rPr>
          <w:lang w:val="en-GB"/>
        </w:rPr>
        <w:t xml:space="preserve"> tackle the </w:t>
      </w:r>
      <w:r w:rsidR="003B3419">
        <w:rPr>
          <w:lang w:val="en-GB"/>
        </w:rPr>
        <w:t xml:space="preserve">problem </w:t>
      </w:r>
      <w:r>
        <w:rPr>
          <w:lang w:val="en-GB"/>
        </w:rPr>
        <w:t>affectively</w:t>
      </w:r>
      <w:r w:rsidR="003B3419">
        <w:rPr>
          <w:lang w:val="en-GB"/>
        </w:rPr>
        <w:t xml:space="preserve">, </w:t>
      </w:r>
      <w:r w:rsidR="00B901B0">
        <w:rPr>
          <w:lang w:val="en-GB"/>
        </w:rPr>
        <w:t xml:space="preserve">to break a large overwhelming </w:t>
      </w:r>
      <w:r w:rsidR="00BF2AE6">
        <w:rPr>
          <w:lang w:val="en-GB"/>
        </w:rPr>
        <w:t xml:space="preserve">complicated </w:t>
      </w:r>
      <w:r w:rsidR="00184459">
        <w:rPr>
          <w:lang w:val="en-GB"/>
        </w:rPr>
        <w:t xml:space="preserve">problem, you must first </w:t>
      </w:r>
      <w:r w:rsidR="002567B9">
        <w:rPr>
          <w:lang w:val="en-GB"/>
        </w:rPr>
        <w:t xml:space="preserve">split the problem </w:t>
      </w:r>
      <w:r w:rsidR="00B539C6">
        <w:rPr>
          <w:lang w:val="en-GB"/>
        </w:rPr>
        <w:t xml:space="preserve">into smaller and manageable parts </w:t>
      </w:r>
      <w:r w:rsidR="009004EC">
        <w:rPr>
          <w:lang w:val="en-GB"/>
        </w:rPr>
        <w:t xml:space="preserve">so that we able to identify the roots of the problem </w:t>
      </w:r>
      <w:r w:rsidR="006C359D">
        <w:rPr>
          <w:lang w:val="en-GB"/>
        </w:rPr>
        <w:t>and the required solutions for it.</w:t>
      </w:r>
      <w:r w:rsidR="00BB15EB">
        <w:rPr>
          <w:lang w:val="en-GB"/>
        </w:rPr>
        <w:t xml:space="preserve"> </w:t>
      </w:r>
      <w:r w:rsidR="005B49DE">
        <w:rPr>
          <w:lang w:val="en-GB"/>
        </w:rPr>
        <w:t>So,</w:t>
      </w:r>
      <w:r w:rsidR="00BB15EB">
        <w:rPr>
          <w:lang w:val="en-GB"/>
        </w:rPr>
        <w:t xml:space="preserve"> you can</w:t>
      </w:r>
      <w:r w:rsidR="00300A07">
        <w:rPr>
          <w:lang w:val="en-GB"/>
        </w:rPr>
        <w:t xml:space="preserve"> understand and solve i</w:t>
      </w:r>
      <w:r w:rsidR="00F611A5">
        <w:rPr>
          <w:lang w:val="en-GB"/>
        </w:rPr>
        <w:t xml:space="preserve">t step-by-step. Instead of </w:t>
      </w:r>
      <w:r w:rsidR="00964011">
        <w:rPr>
          <w:lang w:val="en-GB"/>
        </w:rPr>
        <w:t xml:space="preserve">trying to complete or accomplish everything at once </w:t>
      </w:r>
      <w:r w:rsidR="000578E7">
        <w:rPr>
          <w:lang w:val="en-GB"/>
        </w:rPr>
        <w:t xml:space="preserve">you </w:t>
      </w:r>
      <w:r w:rsidR="00690619">
        <w:rPr>
          <w:lang w:val="en-GB"/>
        </w:rPr>
        <w:t>identify the com</w:t>
      </w:r>
      <w:r w:rsidR="00730816">
        <w:rPr>
          <w:lang w:val="en-GB"/>
        </w:rPr>
        <w:t xml:space="preserve">ponents separately and tackle them </w:t>
      </w:r>
      <w:r w:rsidR="00001F8D">
        <w:rPr>
          <w:lang w:val="en-GB"/>
        </w:rPr>
        <w:t xml:space="preserve">in </w:t>
      </w:r>
      <w:r w:rsidR="005B49DE">
        <w:rPr>
          <w:lang w:val="en-GB"/>
        </w:rPr>
        <w:t>each</w:t>
      </w:r>
      <w:r w:rsidR="00001F8D">
        <w:rPr>
          <w:lang w:val="en-GB"/>
        </w:rPr>
        <w:t xml:space="preserve"> </w:t>
      </w:r>
      <w:r w:rsidR="0088314A">
        <w:rPr>
          <w:lang w:val="en-GB"/>
        </w:rPr>
        <w:t>category</w:t>
      </w:r>
      <w:r w:rsidR="002A6516">
        <w:rPr>
          <w:lang w:val="en-GB"/>
        </w:rPr>
        <w:t>.</w:t>
      </w:r>
      <w:r w:rsidR="004634D2">
        <w:rPr>
          <w:lang w:val="en-GB"/>
        </w:rPr>
        <w:t xml:space="preserve"> Clearly define the problem</w:t>
      </w:r>
      <w:r w:rsidR="00551FF4">
        <w:rPr>
          <w:lang w:val="en-GB"/>
        </w:rPr>
        <w:t xml:space="preserve">, </w:t>
      </w:r>
      <w:r w:rsidR="007264F4">
        <w:rPr>
          <w:lang w:val="en-GB"/>
        </w:rPr>
        <w:t>once the problem has been identified</w:t>
      </w:r>
      <w:r w:rsidR="007C4527">
        <w:rPr>
          <w:lang w:val="en-GB"/>
        </w:rPr>
        <w:t xml:space="preserve">, try and find </w:t>
      </w:r>
      <w:r w:rsidR="0038556C">
        <w:rPr>
          <w:lang w:val="en-GB"/>
        </w:rPr>
        <w:t>the different factors that contribute</w:t>
      </w:r>
      <w:r w:rsidR="00D151F7">
        <w:rPr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F76067" w14:textId="01CA6A81" w:rsidR="00C2060F" w:rsidRDefault="00C2060F" w:rsidP="00A116E8">
      <w:pPr>
        <w:rPr>
          <w:lang w:val="en-GB"/>
        </w:rPr>
      </w:pPr>
      <w:r>
        <w:rPr>
          <w:lang w:val="en-GB"/>
        </w:rPr>
        <w:t>1</w:t>
      </w:r>
      <w:r w:rsidRPr="00C2060F">
        <w:rPr>
          <w:vertAlign w:val="superscript"/>
          <w:lang w:val="en-GB"/>
        </w:rPr>
        <w:t>st</w:t>
      </w:r>
      <w:r>
        <w:rPr>
          <w:lang w:val="en-GB"/>
        </w:rPr>
        <w:t xml:space="preserve"> </w:t>
      </w:r>
      <w:r w:rsidR="00367C22">
        <w:rPr>
          <w:lang w:val="en-GB"/>
        </w:rPr>
        <w:t xml:space="preserve">identify the objective </w:t>
      </w:r>
      <w:r w:rsidR="009C747F">
        <w:rPr>
          <w:lang w:val="en-GB"/>
        </w:rPr>
        <w:t>to</w:t>
      </w:r>
      <w:r w:rsidR="00367C22">
        <w:rPr>
          <w:lang w:val="en-GB"/>
        </w:rPr>
        <w:t xml:space="preserve"> see exactly what </w:t>
      </w:r>
      <w:r w:rsidR="008D1D67">
        <w:rPr>
          <w:lang w:val="en-GB"/>
        </w:rPr>
        <w:t>we are</w:t>
      </w:r>
      <w:r w:rsidR="00367C22">
        <w:rPr>
          <w:lang w:val="en-GB"/>
        </w:rPr>
        <w:t xml:space="preserve"> trying to achieve</w:t>
      </w:r>
      <w:r w:rsidR="00603BE3">
        <w:rPr>
          <w:lang w:val="en-GB"/>
        </w:rPr>
        <w:t>, so that we</w:t>
      </w:r>
      <w:r w:rsidR="00E5196F">
        <w:rPr>
          <w:lang w:val="en-GB"/>
        </w:rPr>
        <w:t xml:space="preserve"> can be specific</w:t>
      </w:r>
      <w:r w:rsidR="003A48E1">
        <w:rPr>
          <w:lang w:val="en-GB"/>
        </w:rPr>
        <w:t xml:space="preserve">. </w:t>
      </w:r>
    </w:p>
    <w:p w14:paraId="3B3148EE" w14:textId="240809B2" w:rsidR="00E5196F" w:rsidRDefault="003A48E1" w:rsidP="003A48E1">
      <w:pPr>
        <w:rPr>
          <w:lang w:val="en-GB"/>
        </w:rPr>
      </w:pPr>
      <w:r>
        <w:rPr>
          <w:lang w:val="en-GB"/>
        </w:rPr>
        <w:t>2</w:t>
      </w:r>
      <w:r w:rsidRPr="003A48E1">
        <w:rPr>
          <w:vertAlign w:val="superscript"/>
          <w:lang w:val="en-GB"/>
        </w:rPr>
        <w:t>nd</w:t>
      </w:r>
      <w:r>
        <w:rPr>
          <w:lang w:val="en-GB"/>
        </w:rPr>
        <w:t xml:space="preserve"> </w:t>
      </w:r>
      <w:r w:rsidR="004A550E">
        <w:rPr>
          <w:lang w:val="en-GB"/>
        </w:rPr>
        <w:t>we need to find the reason why it’s a problem</w:t>
      </w:r>
      <w:r w:rsidR="00CA3459">
        <w:rPr>
          <w:lang w:val="en-GB"/>
        </w:rPr>
        <w:t xml:space="preserve">, what caused the </w:t>
      </w:r>
      <w:r w:rsidR="0050069A">
        <w:rPr>
          <w:lang w:val="en-GB"/>
        </w:rPr>
        <w:t xml:space="preserve">problem, </w:t>
      </w:r>
      <w:r w:rsidR="009C747F">
        <w:rPr>
          <w:lang w:val="en-GB"/>
        </w:rPr>
        <w:t>to</w:t>
      </w:r>
      <w:r w:rsidR="0050069A">
        <w:rPr>
          <w:lang w:val="en-GB"/>
        </w:rPr>
        <w:t xml:space="preserve"> see </w:t>
      </w:r>
      <w:r w:rsidR="00CF5D32">
        <w:rPr>
          <w:lang w:val="en-GB"/>
        </w:rPr>
        <w:t>it clearly what the symptoms are.</w:t>
      </w:r>
    </w:p>
    <w:p w14:paraId="2AE2E479" w14:textId="540A212D" w:rsidR="00CF5D32" w:rsidRDefault="00CF5D32" w:rsidP="003A48E1">
      <w:pPr>
        <w:rPr>
          <w:lang w:val="en-GB"/>
        </w:rPr>
      </w:pPr>
      <w:r>
        <w:rPr>
          <w:lang w:val="en-GB"/>
        </w:rPr>
        <w:t>3</w:t>
      </w:r>
      <w:r w:rsidRPr="00CF5D32">
        <w:rPr>
          <w:vertAlign w:val="superscript"/>
          <w:lang w:val="en-GB"/>
        </w:rPr>
        <w:t>rd</w:t>
      </w:r>
      <w:r>
        <w:rPr>
          <w:lang w:val="en-GB"/>
        </w:rPr>
        <w:t xml:space="preserve"> </w:t>
      </w:r>
      <w:r w:rsidR="00C71D07">
        <w:rPr>
          <w:lang w:val="en-GB"/>
        </w:rPr>
        <w:t>break the problem into sub</w:t>
      </w:r>
      <w:r w:rsidR="00A617C1">
        <w:rPr>
          <w:lang w:val="en-GB"/>
        </w:rPr>
        <w:t>-</w:t>
      </w:r>
      <w:r w:rsidR="0088314A">
        <w:rPr>
          <w:lang w:val="en-GB"/>
        </w:rPr>
        <w:t>problems;</w:t>
      </w:r>
      <w:r w:rsidR="00701B57">
        <w:rPr>
          <w:lang w:val="en-GB"/>
        </w:rPr>
        <w:t xml:space="preserve"> </w:t>
      </w:r>
      <w:r w:rsidR="00A516AF">
        <w:rPr>
          <w:lang w:val="en-GB"/>
        </w:rPr>
        <w:t>categories can also work as a solution</w:t>
      </w:r>
      <w:r w:rsidR="00B85AC8">
        <w:rPr>
          <w:lang w:val="en-GB"/>
        </w:rPr>
        <w:t>.</w:t>
      </w:r>
    </w:p>
    <w:p w14:paraId="74A09E7F" w14:textId="5808C78E" w:rsidR="00B85AC8" w:rsidRDefault="00B85AC8" w:rsidP="003A48E1">
      <w:pPr>
        <w:rPr>
          <w:lang w:val="en-GB"/>
        </w:rPr>
      </w:pPr>
      <w:r>
        <w:rPr>
          <w:lang w:val="en-GB"/>
        </w:rPr>
        <w:t>4</w:t>
      </w:r>
      <w:r w:rsidRPr="00B85AC8">
        <w:rPr>
          <w:vertAlign w:val="superscript"/>
          <w:lang w:val="en-GB"/>
        </w:rPr>
        <w:t>th</w:t>
      </w:r>
      <w:r w:rsidR="003707ED">
        <w:rPr>
          <w:lang w:val="en-GB"/>
        </w:rPr>
        <w:t xml:space="preserve"> you can also utilise tools for the example, mind map or </w:t>
      </w:r>
      <w:r w:rsidR="00A35BAC">
        <w:rPr>
          <w:lang w:val="en-GB"/>
        </w:rPr>
        <w:t>logic trees</w:t>
      </w:r>
      <w:r w:rsidR="00C71019">
        <w:rPr>
          <w:lang w:val="en-GB"/>
        </w:rPr>
        <w:t xml:space="preserve"> in order to bring </w:t>
      </w:r>
      <w:r w:rsidR="008C06CE">
        <w:rPr>
          <w:lang w:val="en-GB"/>
        </w:rPr>
        <w:t xml:space="preserve">more clarity </w:t>
      </w:r>
      <w:r w:rsidR="00DB4487">
        <w:rPr>
          <w:lang w:val="en-GB"/>
        </w:rPr>
        <w:t>and more organised an</w:t>
      </w:r>
      <w:r w:rsidR="00436CF7">
        <w:rPr>
          <w:lang w:val="en-GB"/>
        </w:rPr>
        <w:t>d to define the problem with a bit more structure.</w:t>
      </w:r>
    </w:p>
    <w:p w14:paraId="1D37E0BE" w14:textId="57669153" w:rsidR="00436CF7" w:rsidRDefault="00436CF7" w:rsidP="003A48E1">
      <w:pPr>
        <w:rPr>
          <w:lang w:val="en-GB"/>
        </w:rPr>
      </w:pPr>
      <w:r>
        <w:rPr>
          <w:lang w:val="en-GB"/>
        </w:rPr>
        <w:t>5</w:t>
      </w:r>
      <w:r w:rsidRPr="00436CF7">
        <w:rPr>
          <w:vertAlign w:val="superscript"/>
          <w:lang w:val="en-GB"/>
        </w:rPr>
        <w:t>th</w:t>
      </w:r>
      <w:r>
        <w:rPr>
          <w:lang w:val="en-GB"/>
        </w:rPr>
        <w:t xml:space="preserve"> </w:t>
      </w:r>
      <w:r w:rsidR="00DA3B86">
        <w:rPr>
          <w:lang w:val="en-GB"/>
        </w:rPr>
        <w:t xml:space="preserve">isolate </w:t>
      </w:r>
      <w:r w:rsidR="003E4D3E">
        <w:rPr>
          <w:lang w:val="en-GB"/>
        </w:rPr>
        <w:t xml:space="preserve">variable </w:t>
      </w:r>
      <w:r w:rsidR="00746115">
        <w:rPr>
          <w:lang w:val="en-GB"/>
        </w:rPr>
        <w:t xml:space="preserve">and </w:t>
      </w:r>
      <w:r w:rsidR="009F5D5C">
        <w:rPr>
          <w:lang w:val="en-GB"/>
        </w:rPr>
        <w:t>assumption</w:t>
      </w:r>
      <w:r w:rsidR="00F50BEA">
        <w:rPr>
          <w:lang w:val="en-GB"/>
        </w:rPr>
        <w:t xml:space="preserve">s </w:t>
      </w:r>
      <w:r w:rsidR="003E4A1A">
        <w:rPr>
          <w:lang w:val="en-GB"/>
        </w:rPr>
        <w:t xml:space="preserve">this will separate the </w:t>
      </w:r>
      <w:r w:rsidR="009C747F">
        <w:rPr>
          <w:lang w:val="en-GB"/>
        </w:rPr>
        <w:t>facts</w:t>
      </w:r>
      <w:r w:rsidR="003E4A1A">
        <w:rPr>
          <w:lang w:val="en-GB"/>
        </w:rPr>
        <w:t xml:space="preserve"> from </w:t>
      </w:r>
      <w:r w:rsidR="008D3DB6">
        <w:rPr>
          <w:lang w:val="en-GB"/>
        </w:rPr>
        <w:t xml:space="preserve">assumptions </w:t>
      </w:r>
      <w:r w:rsidR="002C4030">
        <w:rPr>
          <w:lang w:val="en-GB"/>
        </w:rPr>
        <w:t xml:space="preserve">and will be able </w:t>
      </w:r>
      <w:r w:rsidR="00912EA1">
        <w:rPr>
          <w:lang w:val="en-GB"/>
        </w:rPr>
        <w:t xml:space="preserve">to get more </w:t>
      </w:r>
      <w:r w:rsidR="00425374">
        <w:rPr>
          <w:lang w:val="en-GB"/>
        </w:rPr>
        <w:t xml:space="preserve">clarity. </w:t>
      </w:r>
      <w:sdt>
        <w:sdtPr>
          <w:rPr>
            <w:rFonts w:ascii="Aptos" w:hAnsi="Aptos"/>
            <w:color w:val="000000"/>
            <w:highlight w:val="white"/>
            <w:lang w:val="en-GB"/>
          </w:rPr>
          <w:alias w:val="Citation"/>
          <w:tag w:val="{&quot;referencesIds&quot;:[&quot;doc:69e77cd43c869426421b64fb&quot;],&quot;referencesOptions&quot;:{&quot;doc:69e77cd43c869426421b64f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702252320,&quot;citationText&quot;:&quot;&lt;span style=\&quot;font-family:Aptos;font-size:16px;color:#000000\&quot;&gt;[1]&lt;/span&gt;&quot;}"/>
          <w:id w:val="-702252320"/>
          <w:placeholder>
            <w:docPart w:val="C4DBF2C789B04125AA7D455B8041BFAA"/>
          </w:placeholder>
        </w:sdtPr>
        <w:sdtContent>
          <w:r w:rsidR="00455892">
            <w:rPr>
              <w:rFonts w:ascii="Aptos" w:eastAsia="Times New Roman" w:hAnsi="Aptos"/>
              <w:color w:val="000000"/>
            </w:rPr>
            <w:t>[1]</w:t>
          </w:r>
        </w:sdtContent>
      </w:sdt>
    </w:p>
    <w:p w14:paraId="58202DBF" w14:textId="77777777" w:rsidR="00B34B30" w:rsidRDefault="00B34B30" w:rsidP="003A48E1">
      <w:pPr>
        <w:rPr>
          <w:lang w:val="en-GB"/>
        </w:rPr>
      </w:pPr>
    </w:p>
    <w:p w14:paraId="2B0559CA" w14:textId="77777777" w:rsidR="00B34B30" w:rsidRDefault="00B34B30" w:rsidP="003A48E1">
      <w:pPr>
        <w:rPr>
          <w:lang w:val="en-GB"/>
        </w:rPr>
      </w:pPr>
    </w:p>
    <w:p w14:paraId="3B29F5D4" w14:textId="77777777" w:rsidR="00B34B30" w:rsidRDefault="00B34B30" w:rsidP="003A48E1">
      <w:pPr>
        <w:rPr>
          <w:lang w:val="en-GB"/>
        </w:rPr>
      </w:pPr>
    </w:p>
    <w:p w14:paraId="09EF1EC7" w14:textId="77777777" w:rsidR="00B34B30" w:rsidRDefault="00B34B30" w:rsidP="003A48E1">
      <w:pPr>
        <w:rPr>
          <w:lang w:val="en-GB"/>
        </w:rPr>
      </w:pPr>
    </w:p>
    <w:p w14:paraId="32636587" w14:textId="77777777" w:rsidR="00B34B30" w:rsidRDefault="00B34B30" w:rsidP="003A48E1">
      <w:pPr>
        <w:rPr>
          <w:lang w:val="en-GB"/>
        </w:rPr>
      </w:pPr>
    </w:p>
    <w:p w14:paraId="7848B54B" w14:textId="77777777" w:rsidR="00B34B30" w:rsidRDefault="00B34B30" w:rsidP="003A48E1">
      <w:pPr>
        <w:rPr>
          <w:lang w:val="en-GB"/>
        </w:rPr>
      </w:pPr>
    </w:p>
    <w:p w14:paraId="25BA929A" w14:textId="77777777" w:rsidR="00B34B30" w:rsidRDefault="00B34B30" w:rsidP="003A48E1">
      <w:pPr>
        <w:rPr>
          <w:lang w:val="en-GB"/>
        </w:rPr>
      </w:pPr>
    </w:p>
    <w:p w14:paraId="7B20389C" w14:textId="77777777" w:rsidR="00B34B30" w:rsidRPr="003A48E1" w:rsidRDefault="00B34B30" w:rsidP="003A48E1">
      <w:pPr>
        <w:rPr>
          <w:lang w:val="en-GB"/>
        </w:rPr>
      </w:pPr>
    </w:p>
    <w:p w14:paraId="72AC0233" w14:textId="537569D2" w:rsidR="003C4AC1" w:rsidRPr="00C830A2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u w:val="single"/>
          <w:lang w:val="en-GB"/>
        </w:rPr>
      </w:pPr>
      <w:bookmarkStart w:id="3" w:name="_Toc224044964"/>
      <w:r w:rsidRPr="00C830A2">
        <w:rPr>
          <w:rFonts w:ascii="Times New Roman" w:hAnsi="Times New Roman" w:cs="Times New Roman"/>
          <w:u w:val="single"/>
          <w:lang w:val="en-GB"/>
        </w:rPr>
        <w:t>MoSCoW Technique Requirement</w:t>
      </w:r>
      <w:bookmarkEnd w:id="3"/>
    </w:p>
    <w:p w14:paraId="72F19979" w14:textId="77777777" w:rsidR="003F2C27" w:rsidRPr="003F2C27" w:rsidRDefault="003F2C27" w:rsidP="003F2C27">
      <w:pPr>
        <w:rPr>
          <w:lang w:val="en-GB"/>
        </w:rPr>
      </w:pPr>
    </w:p>
    <w:p w14:paraId="52AEAEE5" w14:textId="77777777" w:rsidR="00AA2C95" w:rsidRPr="00C830A2" w:rsidRDefault="000C48A7" w:rsidP="004334C3">
      <w:pPr>
        <w:pStyle w:val="ListParagraph"/>
        <w:numPr>
          <w:ilvl w:val="2"/>
          <w:numId w:val="22"/>
        </w:numPr>
        <w:rPr>
          <w:u w:val="single"/>
          <w:lang w:val="en-GB"/>
        </w:rPr>
      </w:pPr>
      <w:r w:rsidRPr="00C830A2">
        <w:rPr>
          <w:u w:val="single"/>
          <w:lang w:val="en-GB"/>
        </w:rPr>
        <w:t>must have</w:t>
      </w:r>
    </w:p>
    <w:p w14:paraId="5C6AC7CA" w14:textId="37165F6C" w:rsidR="00AA55B0" w:rsidRDefault="00E77DE4" w:rsidP="002F79E9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Allocation of each </w:t>
      </w:r>
      <w:r w:rsidR="00824913">
        <w:rPr>
          <w:lang w:val="en-GB"/>
        </w:rPr>
        <w:t xml:space="preserve">classroom </w:t>
      </w:r>
      <w:r w:rsidR="00980BD9">
        <w:rPr>
          <w:lang w:val="en-GB"/>
        </w:rPr>
        <w:t>depending on</w:t>
      </w:r>
      <w:r w:rsidR="00BB350E">
        <w:rPr>
          <w:lang w:val="en-GB"/>
        </w:rPr>
        <w:t xml:space="preserve"> class size and room capacity</w:t>
      </w:r>
    </w:p>
    <w:p w14:paraId="68EAAEFA" w14:textId="1BE6E62D" w:rsidR="00BB350E" w:rsidRDefault="00CA3D14" w:rsidP="002F79E9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>The timetable that prevents clashes</w:t>
      </w:r>
      <w:r w:rsidR="00EF36A0">
        <w:rPr>
          <w:lang w:val="en-GB"/>
        </w:rPr>
        <w:t xml:space="preserve">, so no double booking </w:t>
      </w:r>
      <w:r w:rsidR="00A33613">
        <w:rPr>
          <w:lang w:val="en-GB"/>
        </w:rPr>
        <w:t xml:space="preserve">for rooms or </w:t>
      </w:r>
      <w:r w:rsidR="007F2041">
        <w:rPr>
          <w:lang w:val="en-GB"/>
        </w:rPr>
        <w:t>teachers</w:t>
      </w:r>
    </w:p>
    <w:p w14:paraId="4D579C1E" w14:textId="6E1F89AD" w:rsidR="007F2041" w:rsidRPr="004334C3" w:rsidRDefault="002C1A3B" w:rsidP="002F79E9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Making sure that </w:t>
      </w:r>
      <w:r w:rsidR="009B7879">
        <w:rPr>
          <w:lang w:val="en-GB"/>
        </w:rPr>
        <w:t xml:space="preserve">all the lessons are </w:t>
      </w:r>
      <w:r w:rsidR="003D115C">
        <w:rPr>
          <w:lang w:val="en-GB"/>
        </w:rPr>
        <w:t xml:space="preserve">scheduled </w:t>
      </w:r>
      <w:r w:rsidR="00C243E7">
        <w:rPr>
          <w:lang w:val="en-GB"/>
        </w:rPr>
        <w:t xml:space="preserve">within </w:t>
      </w:r>
      <w:r w:rsidR="00E836A8">
        <w:rPr>
          <w:lang w:val="en-GB"/>
        </w:rPr>
        <w:t xml:space="preserve">available time slots, this will include things like </w:t>
      </w:r>
      <w:r w:rsidR="00846740">
        <w:rPr>
          <w:lang w:val="en-GB"/>
        </w:rPr>
        <w:t xml:space="preserve">rooms capacity </w:t>
      </w:r>
      <w:r w:rsidR="002015A7">
        <w:rPr>
          <w:lang w:val="en-GB"/>
        </w:rPr>
        <w:t xml:space="preserve">and availability. </w:t>
      </w:r>
      <w:r w:rsidR="00466FC9">
        <w:rPr>
          <w:lang w:val="en-GB"/>
        </w:rPr>
        <w:t xml:space="preserve">Classes </w:t>
      </w:r>
      <w:r w:rsidR="007554B6">
        <w:rPr>
          <w:lang w:val="en-GB"/>
        </w:rPr>
        <w:t xml:space="preserve">with appropriate size, time and </w:t>
      </w:r>
      <w:r w:rsidR="007C724B">
        <w:rPr>
          <w:lang w:val="en-GB"/>
        </w:rPr>
        <w:t xml:space="preserve">subject. </w:t>
      </w:r>
    </w:p>
    <w:p w14:paraId="7DE359B1" w14:textId="457268D9" w:rsidR="004334C3" w:rsidRPr="00C830A2" w:rsidRDefault="001D0B58" w:rsidP="002F79E9">
      <w:pPr>
        <w:pStyle w:val="ListParagraph"/>
        <w:numPr>
          <w:ilvl w:val="2"/>
          <w:numId w:val="22"/>
        </w:numPr>
        <w:rPr>
          <w:u w:val="single"/>
          <w:lang w:val="en-GB"/>
        </w:rPr>
      </w:pPr>
      <w:r w:rsidRPr="00C830A2">
        <w:rPr>
          <w:u w:val="single"/>
          <w:lang w:val="en-GB"/>
        </w:rPr>
        <w:t>should have</w:t>
      </w:r>
    </w:p>
    <w:p w14:paraId="43559643" w14:textId="6FBEC915" w:rsidR="002F79E9" w:rsidRDefault="00EC234B" w:rsidP="002F79E9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An effort of making </w:t>
      </w:r>
      <w:r w:rsidR="00B11C45">
        <w:rPr>
          <w:lang w:val="en-GB"/>
        </w:rPr>
        <w:t>and keeping classes in nearby rooms</w:t>
      </w:r>
      <w:r w:rsidR="001325EE">
        <w:rPr>
          <w:lang w:val="en-GB"/>
        </w:rPr>
        <w:t xml:space="preserve">, in order to minimise </w:t>
      </w:r>
      <w:r w:rsidR="00BC5A79">
        <w:rPr>
          <w:lang w:val="en-GB"/>
        </w:rPr>
        <w:t xml:space="preserve">movement time </w:t>
      </w:r>
      <w:r w:rsidR="00007637">
        <w:rPr>
          <w:lang w:val="en-GB"/>
        </w:rPr>
        <w:t xml:space="preserve">between classes. </w:t>
      </w:r>
    </w:p>
    <w:p w14:paraId="638DE0FD" w14:textId="79C94383" w:rsidR="00007637" w:rsidRDefault="00E70853" w:rsidP="002F79E9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Optimal room </w:t>
      </w:r>
      <w:r w:rsidR="003F7901">
        <w:rPr>
          <w:lang w:val="en-GB"/>
        </w:rPr>
        <w:t xml:space="preserve">allocations that are programmed to </w:t>
      </w:r>
      <w:r w:rsidR="005C771A">
        <w:rPr>
          <w:lang w:val="en-GB"/>
        </w:rPr>
        <w:t>automate automatically</w:t>
      </w:r>
      <w:r w:rsidR="00DC42D9">
        <w:rPr>
          <w:lang w:val="en-GB"/>
        </w:rPr>
        <w:t xml:space="preserve">, to enhance </w:t>
      </w:r>
      <w:r w:rsidR="00DE4821">
        <w:rPr>
          <w:lang w:val="en-GB"/>
        </w:rPr>
        <w:t xml:space="preserve">efficiency </w:t>
      </w:r>
      <w:r w:rsidR="00A65830">
        <w:rPr>
          <w:lang w:val="en-GB"/>
        </w:rPr>
        <w:t>and usability.</w:t>
      </w:r>
    </w:p>
    <w:p w14:paraId="00B03230" w14:textId="5155B543" w:rsidR="00B0318C" w:rsidRDefault="00B0318C" w:rsidP="002F79E9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Notifications </w:t>
      </w:r>
      <w:r w:rsidR="00C52B09">
        <w:rPr>
          <w:lang w:val="en-GB"/>
        </w:rPr>
        <w:t>are</w:t>
      </w:r>
      <w:r>
        <w:rPr>
          <w:lang w:val="en-GB"/>
        </w:rPr>
        <w:t xml:space="preserve"> </w:t>
      </w:r>
      <w:r w:rsidR="00974AD6">
        <w:rPr>
          <w:lang w:val="en-GB"/>
        </w:rPr>
        <w:t xml:space="preserve">crucial </w:t>
      </w:r>
      <w:r w:rsidR="00201AB7">
        <w:rPr>
          <w:lang w:val="en-GB"/>
        </w:rPr>
        <w:t xml:space="preserve">for schedule </w:t>
      </w:r>
      <w:r w:rsidR="00DF4DC7">
        <w:rPr>
          <w:lang w:val="en-GB"/>
        </w:rPr>
        <w:t>changes;</w:t>
      </w:r>
      <w:r w:rsidR="0095571E">
        <w:rPr>
          <w:lang w:val="en-GB"/>
        </w:rPr>
        <w:t xml:space="preserve"> this </w:t>
      </w:r>
      <w:r w:rsidR="00750038">
        <w:rPr>
          <w:lang w:val="en-GB"/>
        </w:rPr>
        <w:t xml:space="preserve">is for </w:t>
      </w:r>
      <w:r w:rsidR="000E4991">
        <w:rPr>
          <w:lang w:val="en-GB"/>
        </w:rPr>
        <w:t xml:space="preserve">conflict alerts when </w:t>
      </w:r>
      <w:r w:rsidR="00CB1833">
        <w:rPr>
          <w:lang w:val="en-GB"/>
        </w:rPr>
        <w:t xml:space="preserve">scheduling issues arise </w:t>
      </w:r>
    </w:p>
    <w:p w14:paraId="2AE3D335" w14:textId="1EE101A4" w:rsidR="00C8125B" w:rsidRPr="002F79E9" w:rsidRDefault="001A3392" w:rsidP="002F79E9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Allow editing </w:t>
      </w:r>
      <w:r w:rsidR="005714CB">
        <w:rPr>
          <w:lang w:val="en-GB"/>
        </w:rPr>
        <w:t xml:space="preserve">and updates </w:t>
      </w:r>
      <w:r w:rsidR="00092FEC">
        <w:rPr>
          <w:lang w:val="en-GB"/>
        </w:rPr>
        <w:t xml:space="preserve">of timetables easily. </w:t>
      </w:r>
    </w:p>
    <w:p w14:paraId="6336AEDC" w14:textId="77777777" w:rsidR="00565693" w:rsidRPr="00C830A2" w:rsidRDefault="001D0B58" w:rsidP="00AA2C95">
      <w:pPr>
        <w:pStyle w:val="ListParagraph"/>
        <w:numPr>
          <w:ilvl w:val="2"/>
          <w:numId w:val="22"/>
        </w:numPr>
        <w:rPr>
          <w:u w:val="single"/>
          <w:lang w:val="en-GB"/>
        </w:rPr>
      </w:pPr>
      <w:r w:rsidRPr="00C830A2">
        <w:rPr>
          <w:u w:val="single"/>
          <w:lang w:val="en-GB"/>
        </w:rPr>
        <w:t>could have</w:t>
      </w:r>
    </w:p>
    <w:p w14:paraId="3FB59246" w14:textId="5541A8A6" w:rsidR="001D0B58" w:rsidRDefault="006C41A5" w:rsidP="00565693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A visual timetable like calendar </w:t>
      </w:r>
      <w:r w:rsidR="001C30F5">
        <w:rPr>
          <w:lang w:val="en-GB"/>
        </w:rPr>
        <w:t xml:space="preserve">view </w:t>
      </w:r>
      <w:r>
        <w:rPr>
          <w:lang w:val="en-GB"/>
        </w:rPr>
        <w:t xml:space="preserve">type style </w:t>
      </w:r>
      <w:r w:rsidR="008122BA">
        <w:rPr>
          <w:lang w:val="en-GB"/>
        </w:rPr>
        <w:t xml:space="preserve">so that students exactly what day it is </w:t>
      </w:r>
      <w:r w:rsidR="001C30F5">
        <w:rPr>
          <w:lang w:val="en-GB"/>
        </w:rPr>
        <w:t>and what subject</w:t>
      </w:r>
    </w:p>
    <w:p w14:paraId="05C1E95F" w14:textId="77777777" w:rsidR="00A0684E" w:rsidRDefault="00EB6F51" w:rsidP="00565693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Weekly reports on </w:t>
      </w:r>
      <w:r w:rsidR="003A19D0">
        <w:rPr>
          <w:lang w:val="en-GB"/>
        </w:rPr>
        <w:t>room usage</w:t>
      </w:r>
      <w:r w:rsidR="00F804B7">
        <w:rPr>
          <w:lang w:val="en-GB"/>
        </w:rPr>
        <w:t xml:space="preserve">, under or </w:t>
      </w:r>
      <w:r w:rsidR="003D3D25">
        <w:rPr>
          <w:lang w:val="en-GB"/>
        </w:rPr>
        <w:t xml:space="preserve">over </w:t>
      </w:r>
      <w:r w:rsidR="00293091">
        <w:rPr>
          <w:lang w:val="en-GB"/>
        </w:rPr>
        <w:t xml:space="preserve">utilisation </w:t>
      </w:r>
    </w:p>
    <w:p w14:paraId="552E1DA3" w14:textId="564AB45B" w:rsidR="001C30F5" w:rsidRPr="00AA2C95" w:rsidRDefault="00A0684E" w:rsidP="00565693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 Create </w:t>
      </w:r>
      <w:r w:rsidR="00EC3A1A">
        <w:rPr>
          <w:lang w:val="en-GB"/>
        </w:rPr>
        <w:t>a website for students</w:t>
      </w:r>
      <w:r w:rsidR="00BF3D3E">
        <w:rPr>
          <w:lang w:val="en-GB"/>
        </w:rPr>
        <w:t xml:space="preserve">, staff </w:t>
      </w:r>
      <w:r w:rsidR="00EC3A1A">
        <w:rPr>
          <w:lang w:val="en-GB"/>
        </w:rPr>
        <w:t xml:space="preserve">and access </w:t>
      </w:r>
      <w:r w:rsidR="00733599">
        <w:rPr>
          <w:lang w:val="en-GB"/>
        </w:rPr>
        <w:t>with mobile devices</w:t>
      </w:r>
      <w:r w:rsidR="00BF3D3E">
        <w:rPr>
          <w:lang w:val="en-GB"/>
        </w:rPr>
        <w:t>.</w:t>
      </w:r>
      <w:r w:rsidR="00733599">
        <w:rPr>
          <w:lang w:val="en-GB"/>
        </w:rPr>
        <w:t xml:space="preserve"> </w:t>
      </w:r>
    </w:p>
    <w:p w14:paraId="15BAFB11" w14:textId="413E7DDD" w:rsidR="00FB7741" w:rsidRPr="00C830A2" w:rsidRDefault="00516A3F" w:rsidP="00FB7741">
      <w:pPr>
        <w:pStyle w:val="ListParagraph"/>
        <w:numPr>
          <w:ilvl w:val="2"/>
          <w:numId w:val="22"/>
        </w:numPr>
        <w:rPr>
          <w:u w:val="single"/>
          <w:lang w:val="en-GB"/>
        </w:rPr>
      </w:pPr>
      <w:r w:rsidRPr="00C830A2">
        <w:rPr>
          <w:u w:val="single"/>
          <w:lang w:val="en-GB"/>
        </w:rPr>
        <w:t>won’t have</w:t>
      </w:r>
    </w:p>
    <w:p w14:paraId="63458C52" w14:textId="6CD12F0A" w:rsidR="001D0B58" w:rsidRDefault="00C0155D" w:rsidP="00FB7741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Creating a GPS for </w:t>
      </w:r>
      <w:r w:rsidR="00177790">
        <w:rPr>
          <w:lang w:val="en-GB"/>
        </w:rPr>
        <w:t xml:space="preserve">optimal movement </w:t>
      </w:r>
      <w:r w:rsidR="00C06BEE">
        <w:rPr>
          <w:lang w:val="en-GB"/>
        </w:rPr>
        <w:t xml:space="preserve">tracking </w:t>
      </w:r>
    </w:p>
    <w:p w14:paraId="19360017" w14:textId="2B6FE454" w:rsidR="00711E22" w:rsidRDefault="0072536D" w:rsidP="00FB7741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Fully automated </w:t>
      </w:r>
      <w:r w:rsidR="00411D31">
        <w:rPr>
          <w:lang w:val="en-GB"/>
        </w:rPr>
        <w:t xml:space="preserve">decision with no individual input. </w:t>
      </w:r>
    </w:p>
    <w:p w14:paraId="141E73A7" w14:textId="2C8F3F14" w:rsidR="00436240" w:rsidRDefault="00436240" w:rsidP="00FB7741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Transport of </w:t>
      </w:r>
      <w:r w:rsidR="0086590E">
        <w:rPr>
          <w:lang w:val="en-GB"/>
        </w:rPr>
        <w:t xml:space="preserve">attendance tracking </w:t>
      </w:r>
    </w:p>
    <w:p w14:paraId="3A6E9BA1" w14:textId="77777777" w:rsidR="00B34B30" w:rsidRPr="00B34B30" w:rsidRDefault="00B34B30" w:rsidP="00B34B30">
      <w:pPr>
        <w:rPr>
          <w:lang w:val="en-GB"/>
        </w:rPr>
      </w:pPr>
    </w:p>
    <w:p w14:paraId="4E4926F7" w14:textId="76564C4B" w:rsidR="00194D6F" w:rsidRDefault="00194D6F" w:rsidP="00FB7741">
      <w:pPr>
        <w:pStyle w:val="ListParagraph"/>
        <w:numPr>
          <w:ilvl w:val="0"/>
          <w:numId w:val="23"/>
        </w:numPr>
        <w:rPr>
          <w:lang w:val="en-GB"/>
        </w:rPr>
      </w:pPr>
      <w:r>
        <w:rPr>
          <w:lang w:val="en-GB"/>
        </w:rPr>
        <w:t>AI based prediction system</w:t>
      </w:r>
      <w:r w:rsidR="00E35AEF">
        <w:rPr>
          <w:lang w:val="en-GB"/>
        </w:rPr>
        <w:t xml:space="preserve"> for students for each subject and </w:t>
      </w:r>
      <w:r w:rsidR="000C5CED">
        <w:rPr>
          <w:lang w:val="en-GB"/>
        </w:rPr>
        <w:t xml:space="preserve">results </w:t>
      </w:r>
      <w:sdt>
        <w:sdtPr>
          <w:rPr>
            <w:rFonts w:ascii="Aptos" w:hAnsi="Aptos"/>
            <w:color w:val="000000"/>
            <w:highlight w:val="white"/>
            <w:lang w:val="en-GB"/>
          </w:rPr>
          <w:alias w:val="Citation"/>
          <w:tag w:val="{&quot;referencesIds&quot;:[&quot;doc:69e77d857ba11646ce7c1296&quot;],&quot;referencesOptions&quot;:{&quot;doc:69e77d857ba11646ce7c129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50147692,&quot;citationText&quot;:&quot;&lt;span style=\&quot;font-family:Aptos;font-size:16px;color:#000000\&quot;&gt;[2]&lt;/span&gt;&quot;}"/>
          <w:id w:val="-1550147692"/>
          <w:placeholder>
            <w:docPart w:val="E941A2C586F34E87978E8AF2E2420F17"/>
          </w:placeholder>
        </w:sdtPr>
        <w:sdtContent>
          <w:r w:rsidR="00455892" w:rsidRPr="00455892">
            <w:rPr>
              <w:rFonts w:ascii="Aptos" w:eastAsia="Times New Roman" w:hAnsi="Aptos"/>
              <w:color w:val="000000"/>
              <w:lang w:val="en-GB"/>
            </w:rPr>
            <w:t>[2]</w:t>
          </w:r>
        </w:sdtContent>
      </w:sdt>
    </w:p>
    <w:p w14:paraId="12C78A88" w14:textId="01150FF4" w:rsidR="00436240" w:rsidRPr="00436240" w:rsidRDefault="00436240" w:rsidP="00436240">
      <w:pPr>
        <w:ind w:left="1125"/>
        <w:rPr>
          <w:lang w:val="en-GB"/>
        </w:rPr>
      </w:pPr>
    </w:p>
    <w:p w14:paraId="07E89F3C" w14:textId="2AF6793B" w:rsidR="003C4AC1" w:rsidRPr="00C830A2" w:rsidRDefault="003C4AC1" w:rsidP="00AA2C95">
      <w:pPr>
        <w:pStyle w:val="Heading2"/>
        <w:numPr>
          <w:ilvl w:val="1"/>
          <w:numId w:val="22"/>
        </w:numPr>
        <w:rPr>
          <w:rFonts w:ascii="Times New Roman" w:hAnsi="Times New Roman" w:cs="Times New Roman"/>
          <w:u w:val="single"/>
          <w:lang w:val="en-GB"/>
        </w:rPr>
      </w:pPr>
      <w:bookmarkStart w:id="4" w:name="_Toc224044965"/>
      <w:r w:rsidRPr="00C830A2">
        <w:rPr>
          <w:rFonts w:ascii="Times New Roman" w:hAnsi="Times New Roman" w:cs="Times New Roman"/>
          <w:u w:val="single"/>
          <w:lang w:val="en-GB"/>
        </w:rPr>
        <w:lastRenderedPageBreak/>
        <w:t>Variables Identification</w:t>
      </w:r>
      <w:bookmarkEnd w:id="4"/>
      <w:r w:rsidRPr="00C830A2">
        <w:rPr>
          <w:rFonts w:ascii="Times New Roman" w:hAnsi="Times New Roman" w:cs="Times New Roman"/>
          <w:u w:val="single"/>
          <w:lang w:val="en-GB"/>
        </w:rPr>
        <w:t xml:space="preserve"> </w:t>
      </w:r>
    </w:p>
    <w:tbl>
      <w:tblPr>
        <w:tblStyle w:val="TableGrid"/>
        <w:tblpPr w:leftFromText="180" w:rightFromText="180" w:vertAnchor="page" w:horzAnchor="margin" w:tblpY="2071"/>
        <w:tblW w:w="9634" w:type="dxa"/>
        <w:tblLook w:val="04A0" w:firstRow="1" w:lastRow="0" w:firstColumn="1" w:lastColumn="0" w:noHBand="0" w:noVBand="1"/>
      </w:tblPr>
      <w:tblGrid>
        <w:gridCol w:w="3024"/>
        <w:gridCol w:w="4760"/>
        <w:gridCol w:w="1850"/>
      </w:tblGrid>
      <w:tr w:rsidR="00221961" w:rsidRPr="00F3304A" w14:paraId="0E1B38B8" w14:textId="77777777" w:rsidTr="0024383F">
        <w:trPr>
          <w:trHeight w:val="618"/>
        </w:trPr>
        <w:tc>
          <w:tcPr>
            <w:tcW w:w="3024" w:type="dxa"/>
          </w:tcPr>
          <w:p w14:paraId="29676D1D" w14:textId="77777777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F3304A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Variables:</w:t>
            </w:r>
          </w:p>
        </w:tc>
        <w:tc>
          <w:tcPr>
            <w:tcW w:w="4760" w:type="dxa"/>
          </w:tcPr>
          <w:p w14:paraId="7FD1AF6C" w14:textId="77777777" w:rsidR="00221961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 w:rsidRPr="00F3304A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Description:</w:t>
            </w:r>
          </w:p>
          <w:p w14:paraId="2A43C3C9" w14:textId="77777777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50" w:type="dxa"/>
          </w:tcPr>
          <w:p w14:paraId="04BAD21C" w14:textId="77777777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Data type</w:t>
            </w:r>
          </w:p>
        </w:tc>
      </w:tr>
      <w:tr w:rsidR="00221961" w:rsidRPr="00D67F95" w14:paraId="4001F72C" w14:textId="77777777" w:rsidTr="0024383F">
        <w:trPr>
          <w:trHeight w:val="618"/>
        </w:trPr>
        <w:tc>
          <w:tcPr>
            <w:tcW w:w="3024" w:type="dxa"/>
          </w:tcPr>
          <w:p w14:paraId="6734CE41" w14:textId="77777777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Rooms </w:t>
            </w:r>
          </w:p>
        </w:tc>
        <w:tc>
          <w:tcPr>
            <w:tcW w:w="4760" w:type="dxa"/>
          </w:tcPr>
          <w:p w14:paraId="6FD979BD" w14:textId="77777777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Stores all classrooms available in the college </w:t>
            </w:r>
          </w:p>
        </w:tc>
        <w:tc>
          <w:tcPr>
            <w:tcW w:w="1850" w:type="dxa"/>
          </w:tcPr>
          <w:p w14:paraId="0520379B" w14:textId="77777777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 List/ array </w:t>
            </w:r>
          </w:p>
        </w:tc>
      </w:tr>
      <w:tr w:rsidR="00221961" w:rsidRPr="00D67F95" w14:paraId="74CDC0A4" w14:textId="77777777" w:rsidTr="0024383F">
        <w:trPr>
          <w:trHeight w:val="794"/>
        </w:trPr>
        <w:tc>
          <w:tcPr>
            <w:tcW w:w="3024" w:type="dxa"/>
          </w:tcPr>
          <w:p w14:paraId="26741FDD" w14:textId="77777777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Room_capacity </w:t>
            </w:r>
          </w:p>
        </w:tc>
        <w:tc>
          <w:tcPr>
            <w:tcW w:w="4760" w:type="dxa"/>
          </w:tcPr>
          <w:p w14:paraId="4FF722B2" w14:textId="14A4B85D" w:rsidR="00221961" w:rsidRPr="00F3304A" w:rsidRDefault="0022196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Maximum number of students that room is</w:t>
            </w:r>
            <w:r w:rsidR="001106A2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 able to hold </w:t>
            </w:r>
          </w:p>
        </w:tc>
        <w:tc>
          <w:tcPr>
            <w:tcW w:w="1850" w:type="dxa"/>
          </w:tcPr>
          <w:p w14:paraId="56FAF675" w14:textId="03A05C99" w:rsidR="00221961" w:rsidRPr="00F3304A" w:rsidRDefault="00652ABE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Integer </w:t>
            </w:r>
          </w:p>
        </w:tc>
      </w:tr>
      <w:tr w:rsidR="007B2D5C" w:rsidRPr="00D67F95" w14:paraId="2CC9DB9B" w14:textId="77777777" w:rsidTr="0024383F">
        <w:trPr>
          <w:trHeight w:val="794"/>
        </w:trPr>
        <w:tc>
          <w:tcPr>
            <w:tcW w:w="3024" w:type="dxa"/>
          </w:tcPr>
          <w:p w14:paraId="24E4DEAB" w14:textId="178605EE" w:rsidR="007B2D5C" w:rsidRDefault="00652ABE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Room_location </w:t>
            </w:r>
          </w:p>
        </w:tc>
        <w:tc>
          <w:tcPr>
            <w:tcW w:w="4760" w:type="dxa"/>
          </w:tcPr>
          <w:p w14:paraId="7B3F0B0D" w14:textId="1C53E0DB" w:rsidR="007B2D5C" w:rsidRDefault="001106A2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Building </w:t>
            </w:r>
            <w:r w:rsidR="00822CB3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or area where the room is located </w:t>
            </w:r>
          </w:p>
        </w:tc>
        <w:tc>
          <w:tcPr>
            <w:tcW w:w="1850" w:type="dxa"/>
          </w:tcPr>
          <w:p w14:paraId="3C97F61F" w14:textId="42151924" w:rsidR="007B2D5C" w:rsidRPr="00F3304A" w:rsidRDefault="002B01F5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String </w:t>
            </w:r>
          </w:p>
        </w:tc>
      </w:tr>
      <w:tr w:rsidR="007B2D5C" w:rsidRPr="00D67F95" w14:paraId="2B80D414" w14:textId="77777777" w:rsidTr="0024383F">
        <w:trPr>
          <w:trHeight w:val="794"/>
        </w:trPr>
        <w:tc>
          <w:tcPr>
            <w:tcW w:w="3024" w:type="dxa"/>
          </w:tcPr>
          <w:p w14:paraId="04C6738C" w14:textId="6423E2D7" w:rsidR="007B2D5C" w:rsidRDefault="002B01F5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Classes </w:t>
            </w:r>
          </w:p>
        </w:tc>
        <w:tc>
          <w:tcPr>
            <w:tcW w:w="4760" w:type="dxa"/>
          </w:tcPr>
          <w:p w14:paraId="4C4B83F2" w14:textId="1D9D9980" w:rsidR="007B2D5C" w:rsidRDefault="007B2FA4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S</w:t>
            </w:r>
            <w:r w:rsidR="002B01F5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tores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 all classes that </w:t>
            </w:r>
            <w:r w:rsidR="001F2B50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need to be scheduled </w:t>
            </w:r>
          </w:p>
        </w:tc>
        <w:tc>
          <w:tcPr>
            <w:tcW w:w="1850" w:type="dxa"/>
          </w:tcPr>
          <w:p w14:paraId="0811BCB3" w14:textId="70A81E8C" w:rsidR="007B2D5C" w:rsidRPr="00F3304A" w:rsidRDefault="001F2B50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List/ array </w:t>
            </w:r>
          </w:p>
        </w:tc>
      </w:tr>
      <w:tr w:rsidR="007B2D5C" w:rsidRPr="00D67F95" w14:paraId="3E407060" w14:textId="77777777" w:rsidTr="0024383F">
        <w:trPr>
          <w:trHeight w:val="794"/>
        </w:trPr>
        <w:tc>
          <w:tcPr>
            <w:tcW w:w="3024" w:type="dxa"/>
          </w:tcPr>
          <w:p w14:paraId="2D03BBC4" w14:textId="0228F1E6" w:rsidR="007B2D5C" w:rsidRDefault="001F2B50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Class_size</w:t>
            </w:r>
          </w:p>
        </w:tc>
        <w:tc>
          <w:tcPr>
            <w:tcW w:w="4760" w:type="dxa"/>
          </w:tcPr>
          <w:p w14:paraId="03470F78" w14:textId="23BD6DB9" w:rsidR="007B2D5C" w:rsidRDefault="00765149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Number of students in a class </w:t>
            </w:r>
          </w:p>
        </w:tc>
        <w:tc>
          <w:tcPr>
            <w:tcW w:w="1850" w:type="dxa"/>
          </w:tcPr>
          <w:p w14:paraId="58292A16" w14:textId="64F82527" w:rsidR="007B2D5C" w:rsidRPr="00F3304A" w:rsidRDefault="00945BF8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I</w:t>
            </w:r>
            <w:r w:rsidR="00765149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nte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ger </w:t>
            </w:r>
          </w:p>
        </w:tc>
      </w:tr>
      <w:tr w:rsidR="007B2D5C" w:rsidRPr="00D67F95" w14:paraId="2211D9F7" w14:textId="77777777" w:rsidTr="0024383F">
        <w:trPr>
          <w:trHeight w:val="794"/>
        </w:trPr>
        <w:tc>
          <w:tcPr>
            <w:tcW w:w="3024" w:type="dxa"/>
          </w:tcPr>
          <w:p w14:paraId="21F3DCE9" w14:textId="4D538E82" w:rsidR="007B2D5C" w:rsidRDefault="00945BF8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Teacher </w:t>
            </w:r>
          </w:p>
        </w:tc>
        <w:tc>
          <w:tcPr>
            <w:tcW w:w="4760" w:type="dxa"/>
          </w:tcPr>
          <w:p w14:paraId="236EA9D1" w14:textId="6A3EDCFD" w:rsidR="007B2D5C" w:rsidRDefault="002318CC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Name/ID of the teacher assigned to class</w:t>
            </w:r>
          </w:p>
        </w:tc>
        <w:tc>
          <w:tcPr>
            <w:tcW w:w="1850" w:type="dxa"/>
          </w:tcPr>
          <w:p w14:paraId="6775823A" w14:textId="3A40D1FC" w:rsidR="007B2D5C" w:rsidRPr="00F3304A" w:rsidRDefault="00B1028F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String </w:t>
            </w:r>
          </w:p>
        </w:tc>
      </w:tr>
      <w:tr w:rsidR="007B2D5C" w:rsidRPr="00D67F95" w14:paraId="4ADE0B10" w14:textId="77777777" w:rsidTr="0024383F">
        <w:trPr>
          <w:trHeight w:val="794"/>
        </w:trPr>
        <w:tc>
          <w:tcPr>
            <w:tcW w:w="3024" w:type="dxa"/>
          </w:tcPr>
          <w:p w14:paraId="473C369C" w14:textId="14D53004" w:rsidR="007B2D5C" w:rsidRDefault="00B1028F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Time</w:t>
            </w:r>
            <w:r w:rsidR="00840EE2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slots </w:t>
            </w:r>
          </w:p>
        </w:tc>
        <w:tc>
          <w:tcPr>
            <w:tcW w:w="4760" w:type="dxa"/>
          </w:tcPr>
          <w:p w14:paraId="6C07CD6B" w14:textId="0BC49E66" w:rsidR="007B2D5C" w:rsidRDefault="00C72004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Available time periods </w:t>
            </w:r>
            <w:r w:rsidR="006F6350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in the timetable </w:t>
            </w:r>
          </w:p>
        </w:tc>
        <w:tc>
          <w:tcPr>
            <w:tcW w:w="1850" w:type="dxa"/>
          </w:tcPr>
          <w:p w14:paraId="02607E68" w14:textId="11B3E18A" w:rsidR="007B2D5C" w:rsidRPr="00F3304A" w:rsidRDefault="008F4624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List/ array </w:t>
            </w:r>
          </w:p>
        </w:tc>
      </w:tr>
      <w:tr w:rsidR="00D011AE" w:rsidRPr="00D67F95" w14:paraId="3964FA68" w14:textId="77777777" w:rsidTr="0024383F">
        <w:trPr>
          <w:trHeight w:val="794"/>
        </w:trPr>
        <w:tc>
          <w:tcPr>
            <w:tcW w:w="3024" w:type="dxa"/>
          </w:tcPr>
          <w:p w14:paraId="126FE1D3" w14:textId="5D15C17F" w:rsidR="00D011AE" w:rsidRDefault="004469F3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Schedule </w:t>
            </w:r>
          </w:p>
        </w:tc>
        <w:tc>
          <w:tcPr>
            <w:tcW w:w="4760" w:type="dxa"/>
          </w:tcPr>
          <w:p w14:paraId="6937296D" w14:textId="04E43A2B" w:rsidR="00D011AE" w:rsidRDefault="004469F3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Stores final timetable</w:t>
            </w:r>
            <w:r w:rsidR="00D22ABA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, room, time, class </w:t>
            </w:r>
          </w:p>
        </w:tc>
        <w:tc>
          <w:tcPr>
            <w:tcW w:w="1850" w:type="dxa"/>
          </w:tcPr>
          <w:p w14:paraId="043D2945" w14:textId="728DFD93" w:rsidR="00D011AE" w:rsidRDefault="00D22ABA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2D array</w:t>
            </w:r>
            <w:r w:rsidR="001B1730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/ table </w:t>
            </w:r>
          </w:p>
        </w:tc>
      </w:tr>
      <w:tr w:rsidR="00D011AE" w:rsidRPr="00D67F95" w14:paraId="3F3BDF1E" w14:textId="77777777" w:rsidTr="0024383F">
        <w:trPr>
          <w:trHeight w:val="794"/>
        </w:trPr>
        <w:tc>
          <w:tcPr>
            <w:tcW w:w="3024" w:type="dxa"/>
          </w:tcPr>
          <w:p w14:paraId="34BF2E0B" w14:textId="50FD969C" w:rsidR="00D011AE" w:rsidRDefault="007B00CE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Assigned_room </w:t>
            </w:r>
          </w:p>
        </w:tc>
        <w:tc>
          <w:tcPr>
            <w:tcW w:w="4760" w:type="dxa"/>
          </w:tcPr>
          <w:p w14:paraId="25561997" w14:textId="4F653E10" w:rsidR="00D011AE" w:rsidRDefault="000D0373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Room allocated to class </w:t>
            </w:r>
          </w:p>
        </w:tc>
        <w:tc>
          <w:tcPr>
            <w:tcW w:w="1850" w:type="dxa"/>
          </w:tcPr>
          <w:p w14:paraId="7320752B" w14:textId="4BD8044A" w:rsidR="00D011AE" w:rsidRDefault="001B1730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String </w:t>
            </w:r>
          </w:p>
        </w:tc>
      </w:tr>
      <w:tr w:rsidR="00280854" w:rsidRPr="00D67F95" w14:paraId="328ECAC1" w14:textId="77777777" w:rsidTr="0024383F">
        <w:trPr>
          <w:trHeight w:val="794"/>
        </w:trPr>
        <w:tc>
          <w:tcPr>
            <w:tcW w:w="3024" w:type="dxa"/>
          </w:tcPr>
          <w:p w14:paraId="4634A6C5" w14:textId="749C5749" w:rsidR="00280854" w:rsidRDefault="000D0373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Assigned</w:t>
            </w:r>
            <w:r w:rsidR="00DE5FD8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_time </w:t>
            </w:r>
          </w:p>
        </w:tc>
        <w:tc>
          <w:tcPr>
            <w:tcW w:w="4760" w:type="dxa"/>
          </w:tcPr>
          <w:p w14:paraId="6CEEBE7D" w14:textId="44D1180C" w:rsidR="00280854" w:rsidRDefault="00544CCC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Time slot assigned to a class </w:t>
            </w:r>
          </w:p>
        </w:tc>
        <w:tc>
          <w:tcPr>
            <w:tcW w:w="1850" w:type="dxa"/>
          </w:tcPr>
          <w:p w14:paraId="1E0EA2F8" w14:textId="7AA531FC" w:rsidR="00280854" w:rsidRDefault="00695CD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String </w:t>
            </w:r>
          </w:p>
        </w:tc>
      </w:tr>
      <w:tr w:rsidR="00280854" w:rsidRPr="00D67F95" w14:paraId="44F836B2" w14:textId="77777777" w:rsidTr="0024383F">
        <w:trPr>
          <w:trHeight w:val="794"/>
        </w:trPr>
        <w:tc>
          <w:tcPr>
            <w:tcW w:w="3024" w:type="dxa"/>
          </w:tcPr>
          <w:p w14:paraId="5ECB495B" w14:textId="13C6B689" w:rsidR="00280854" w:rsidRDefault="00695CD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Is_av</w:t>
            </w:r>
            <w:r w:rsidR="00E34D3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ailable </w:t>
            </w:r>
          </w:p>
        </w:tc>
        <w:tc>
          <w:tcPr>
            <w:tcW w:w="4760" w:type="dxa"/>
          </w:tcPr>
          <w:p w14:paraId="37CA0738" w14:textId="0A952A2C" w:rsidR="00280854" w:rsidRDefault="00E34D33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Indicates if a room </w:t>
            </w:r>
            <w:r w:rsidR="008967BE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or teacher is free </w:t>
            </w:r>
          </w:p>
        </w:tc>
        <w:tc>
          <w:tcPr>
            <w:tcW w:w="1850" w:type="dxa"/>
          </w:tcPr>
          <w:p w14:paraId="5C83BD0B" w14:textId="3EDE1AF3" w:rsidR="00280854" w:rsidRDefault="00E34D33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Boolean </w:t>
            </w:r>
          </w:p>
        </w:tc>
      </w:tr>
      <w:tr w:rsidR="00D011AE" w:rsidRPr="00D67F95" w14:paraId="4EC65965" w14:textId="77777777" w:rsidTr="0024383F">
        <w:trPr>
          <w:trHeight w:val="794"/>
        </w:trPr>
        <w:tc>
          <w:tcPr>
            <w:tcW w:w="3024" w:type="dxa"/>
          </w:tcPr>
          <w:p w14:paraId="181C886D" w14:textId="64AB7D2A" w:rsidR="00D011AE" w:rsidRDefault="008967BE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Best_room </w:t>
            </w:r>
          </w:p>
        </w:tc>
        <w:tc>
          <w:tcPr>
            <w:tcW w:w="4760" w:type="dxa"/>
          </w:tcPr>
          <w:p w14:paraId="19AA85E8" w14:textId="6DA054CA" w:rsidR="00D011AE" w:rsidRDefault="00A706D1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Most suitable room based on </w:t>
            </w:r>
            <w:r w:rsidR="0088314A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size and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 location </w:t>
            </w:r>
          </w:p>
        </w:tc>
        <w:tc>
          <w:tcPr>
            <w:tcW w:w="1850" w:type="dxa"/>
          </w:tcPr>
          <w:p w14:paraId="3DDFD39F" w14:textId="0837EA5B" w:rsidR="00D011AE" w:rsidRDefault="0005297F" w:rsidP="00221961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 xml:space="preserve">String </w:t>
            </w:r>
          </w:p>
        </w:tc>
      </w:tr>
    </w:tbl>
    <w:p w14:paraId="652331AE" w14:textId="77777777" w:rsidR="00221961" w:rsidRDefault="00221961" w:rsidP="00F3304A">
      <w:pPr>
        <w:rPr>
          <w:lang w:val="en-GB"/>
        </w:rPr>
      </w:pPr>
    </w:p>
    <w:p w14:paraId="32C1EFCD" w14:textId="77777777" w:rsidR="00221961" w:rsidRDefault="00221961" w:rsidP="00F3304A">
      <w:pPr>
        <w:rPr>
          <w:lang w:val="en-GB"/>
        </w:rPr>
      </w:pPr>
    </w:p>
    <w:p w14:paraId="477F0032" w14:textId="77777777" w:rsidR="00221961" w:rsidRDefault="00221961" w:rsidP="00F3304A">
      <w:pPr>
        <w:rPr>
          <w:lang w:val="en-GB"/>
        </w:rPr>
      </w:pPr>
    </w:p>
    <w:p w14:paraId="5BF01344" w14:textId="77777777" w:rsidR="00221961" w:rsidRDefault="00221961" w:rsidP="00F3304A">
      <w:pPr>
        <w:rPr>
          <w:lang w:val="en-GB"/>
        </w:rPr>
      </w:pPr>
    </w:p>
    <w:p w14:paraId="60171DA4" w14:textId="77777777" w:rsidR="00221961" w:rsidRDefault="00221961" w:rsidP="00F3304A">
      <w:pPr>
        <w:rPr>
          <w:lang w:val="en-GB"/>
        </w:rPr>
      </w:pPr>
    </w:p>
    <w:p w14:paraId="13BA8C02" w14:textId="4395ACE8" w:rsidR="00221961" w:rsidRPr="00221961" w:rsidRDefault="00221961" w:rsidP="00F3304A">
      <w:pPr>
        <w:rPr>
          <w:lang w:val="en-GB"/>
        </w:rPr>
      </w:pPr>
      <w:r>
        <w:rPr>
          <w:lang w:val="en-GB"/>
        </w:rPr>
        <w:t xml:space="preserve">   </w:t>
      </w:r>
    </w:p>
    <w:p w14:paraId="756888FB" w14:textId="1C391B67" w:rsidR="003C4AC1" w:rsidRPr="009A3CF6" w:rsidRDefault="003C4AC1" w:rsidP="00AA2C95">
      <w:pPr>
        <w:pStyle w:val="Heading1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GB"/>
        </w:rPr>
      </w:pPr>
      <w:bookmarkStart w:id="5" w:name="_Toc224044966"/>
      <w:r w:rsidRPr="009A3CF6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GB"/>
        </w:rPr>
        <w:lastRenderedPageBreak/>
        <w:t>Proposed Solution</w:t>
      </w:r>
      <w:bookmarkEnd w:id="5"/>
    </w:p>
    <w:p w14:paraId="05798637" w14:textId="52B2FE02" w:rsidR="00423DEA" w:rsidRDefault="00175F55" w:rsidP="00423DEA">
      <w:pPr>
        <w:rPr>
          <w:lang w:val="en-GB"/>
        </w:rPr>
      </w:pPr>
      <w:r>
        <w:rPr>
          <w:lang w:val="en-GB"/>
        </w:rPr>
        <w:t xml:space="preserve">It </w:t>
      </w:r>
      <w:r w:rsidR="00C6340D">
        <w:rPr>
          <w:lang w:val="en-GB"/>
        </w:rPr>
        <w:t xml:space="preserve">basically means ideas and methods </w:t>
      </w:r>
      <w:r w:rsidR="002869BC">
        <w:rPr>
          <w:lang w:val="en-GB"/>
        </w:rPr>
        <w:t xml:space="preserve">that can be </w:t>
      </w:r>
      <w:r w:rsidR="00AE7965">
        <w:rPr>
          <w:lang w:val="en-GB"/>
        </w:rPr>
        <w:t>the solution the problems</w:t>
      </w:r>
      <w:r w:rsidR="00AF2D13">
        <w:rPr>
          <w:lang w:val="en-GB"/>
        </w:rPr>
        <w:t xml:space="preserve">, in simpler terms it basically means </w:t>
      </w:r>
      <w:r w:rsidR="006F1BE7">
        <w:rPr>
          <w:lang w:val="en-GB"/>
        </w:rPr>
        <w:t>suggestions or put forward. They are not necessarily</w:t>
      </w:r>
      <w:r w:rsidR="002C7FA3">
        <w:rPr>
          <w:lang w:val="en-GB"/>
        </w:rPr>
        <w:t xml:space="preserve"> proven or the </w:t>
      </w:r>
      <w:r w:rsidR="00EB3F09">
        <w:rPr>
          <w:lang w:val="en-GB"/>
        </w:rPr>
        <w:t>results, they do this for</w:t>
      </w:r>
      <w:r w:rsidR="0042324D">
        <w:rPr>
          <w:lang w:val="en-GB"/>
        </w:rPr>
        <w:t xml:space="preserve"> </w:t>
      </w:r>
      <w:r w:rsidR="00EA0A42">
        <w:rPr>
          <w:lang w:val="en-GB"/>
        </w:rPr>
        <w:t>consideration and tes</w:t>
      </w:r>
      <w:r w:rsidR="000528A0">
        <w:rPr>
          <w:lang w:val="en-GB"/>
        </w:rPr>
        <w:t xml:space="preserve">ting for further </w:t>
      </w:r>
      <w:r w:rsidR="0095399E">
        <w:rPr>
          <w:lang w:val="en-GB"/>
        </w:rPr>
        <w:t>discussion</w:t>
      </w:r>
      <w:r w:rsidR="00EC2F52">
        <w:rPr>
          <w:lang w:val="en-GB"/>
        </w:rPr>
        <w:t>. Proposed solut</w:t>
      </w:r>
      <w:r w:rsidR="001D766B">
        <w:rPr>
          <w:lang w:val="en-GB"/>
        </w:rPr>
        <w:t xml:space="preserve">ions are not random ideas, these ideas </w:t>
      </w:r>
      <w:r w:rsidR="00762067">
        <w:rPr>
          <w:lang w:val="en-GB"/>
        </w:rPr>
        <w:t>have</w:t>
      </w:r>
      <w:r w:rsidR="00771C70">
        <w:rPr>
          <w:lang w:val="en-GB"/>
        </w:rPr>
        <w:t xml:space="preserve"> to clear enough </w:t>
      </w:r>
      <w:r w:rsidR="00735602">
        <w:rPr>
          <w:lang w:val="en-GB"/>
        </w:rPr>
        <w:t xml:space="preserve">to be implanted and understood, it </w:t>
      </w:r>
      <w:r w:rsidR="00A52FBF">
        <w:rPr>
          <w:lang w:val="en-GB"/>
        </w:rPr>
        <w:t>is also obligated to relevant to the problem</w:t>
      </w:r>
      <w:r w:rsidR="00AF7B44">
        <w:rPr>
          <w:lang w:val="en-GB"/>
        </w:rPr>
        <w:t xml:space="preserve"> and it is also important for it to be practical and realistic.</w:t>
      </w:r>
    </w:p>
    <w:p w14:paraId="097362AB" w14:textId="25D75E05" w:rsidR="007802BB" w:rsidRDefault="005A6FD7" w:rsidP="00423DEA">
      <w:pPr>
        <w:rPr>
          <w:lang w:val="en-GB"/>
        </w:rPr>
      </w:pPr>
      <w:r w:rsidRPr="009A3CF6">
        <w:rPr>
          <w:color w:val="00B050"/>
          <w:u w:val="single"/>
          <w:lang w:val="en-GB"/>
        </w:rPr>
        <w:t>E</w:t>
      </w:r>
      <w:r w:rsidR="005710B8" w:rsidRPr="009A3CF6">
        <w:rPr>
          <w:color w:val="00B050"/>
          <w:u w:val="single"/>
          <w:lang w:val="en-GB"/>
        </w:rPr>
        <w:t>x</w:t>
      </w:r>
      <w:r w:rsidRPr="009A3CF6">
        <w:rPr>
          <w:color w:val="00B050"/>
          <w:u w:val="single"/>
          <w:lang w:val="en-GB"/>
        </w:rPr>
        <w:t>ample:</w:t>
      </w:r>
      <w:r w:rsidRPr="009A3CF6">
        <w:rPr>
          <w:color w:val="00B050"/>
          <w:lang w:val="en-GB"/>
        </w:rPr>
        <w:t xml:space="preserve"> </w:t>
      </w:r>
      <w:r w:rsidR="00697885">
        <w:rPr>
          <w:lang w:val="en-GB"/>
        </w:rPr>
        <w:t xml:space="preserve"> prop</w:t>
      </w:r>
      <w:r w:rsidR="003F48CD">
        <w:rPr>
          <w:lang w:val="en-GB"/>
        </w:rPr>
        <w:t xml:space="preserve">osed solutions </w:t>
      </w:r>
      <w:r w:rsidR="00286E2A">
        <w:rPr>
          <w:lang w:val="en-GB"/>
        </w:rPr>
        <w:t>for classroom space management</w:t>
      </w:r>
    </w:p>
    <w:p w14:paraId="48525F66" w14:textId="15C1A471" w:rsidR="001F4951" w:rsidRDefault="007D7E02" w:rsidP="00423DEA">
      <w:pPr>
        <w:rPr>
          <w:lang w:val="en-GB"/>
        </w:rPr>
      </w:pPr>
      <w:r>
        <w:rPr>
          <w:lang w:val="en-GB"/>
        </w:rPr>
        <w:t xml:space="preserve">Use a </w:t>
      </w:r>
      <w:r w:rsidR="00D15B85">
        <w:rPr>
          <w:lang w:val="en-GB"/>
        </w:rPr>
        <w:t>computer-based</w:t>
      </w:r>
      <w:r>
        <w:rPr>
          <w:lang w:val="en-GB"/>
        </w:rPr>
        <w:t xml:space="preserve"> sc</w:t>
      </w:r>
      <w:r w:rsidR="006414B9">
        <w:rPr>
          <w:lang w:val="en-GB"/>
        </w:rPr>
        <w:t xml:space="preserve">heduling system to automatically assign </w:t>
      </w:r>
      <w:r w:rsidR="00522645">
        <w:rPr>
          <w:lang w:val="en-GB"/>
        </w:rPr>
        <w:t>each classroom depending on room</w:t>
      </w:r>
      <w:r w:rsidR="009275E9">
        <w:rPr>
          <w:lang w:val="en-GB"/>
        </w:rPr>
        <w:t xml:space="preserve"> capacity and class size</w:t>
      </w:r>
      <w:r w:rsidR="001F4951">
        <w:rPr>
          <w:lang w:val="en-GB"/>
        </w:rPr>
        <w:t xml:space="preserve">. This will help </w:t>
      </w:r>
      <w:r w:rsidR="00E94FD1">
        <w:rPr>
          <w:lang w:val="en-GB"/>
        </w:rPr>
        <w:t xml:space="preserve">avoiding underused rooms, </w:t>
      </w:r>
      <w:r w:rsidR="00C543EB">
        <w:rPr>
          <w:lang w:val="en-GB"/>
        </w:rPr>
        <w:t xml:space="preserve">preventing overcrowding </w:t>
      </w:r>
      <w:r w:rsidR="00132CD5">
        <w:rPr>
          <w:lang w:val="en-GB"/>
        </w:rPr>
        <w:t>and it also reduces human error in scheduling</w:t>
      </w:r>
    </w:p>
    <w:p w14:paraId="3A16D18C" w14:textId="421B8F21" w:rsidR="00510A26" w:rsidRDefault="00510A26" w:rsidP="00423DEA">
      <w:pPr>
        <w:rPr>
          <w:lang w:val="en-GB"/>
        </w:rPr>
      </w:pPr>
      <w:r w:rsidRPr="009A3CF6">
        <w:rPr>
          <w:color w:val="00B050"/>
          <w:u w:val="single"/>
          <w:lang w:val="en-GB"/>
        </w:rPr>
        <w:t>Example:</w:t>
      </w:r>
      <w:r w:rsidRPr="009A3CF6">
        <w:rPr>
          <w:color w:val="00B050"/>
          <w:lang w:val="en-GB"/>
        </w:rPr>
        <w:t xml:space="preserve"> </w:t>
      </w:r>
      <w:r>
        <w:rPr>
          <w:lang w:val="en-GB"/>
        </w:rPr>
        <w:t>centralised class</w:t>
      </w:r>
      <w:r w:rsidR="00AD123B">
        <w:rPr>
          <w:lang w:val="en-GB"/>
        </w:rPr>
        <w:t xml:space="preserve">room booking system </w:t>
      </w:r>
    </w:p>
    <w:p w14:paraId="080F64C4" w14:textId="10803DEB" w:rsidR="00AD123B" w:rsidRDefault="00AD123B" w:rsidP="00423DEA">
      <w:pPr>
        <w:rPr>
          <w:lang w:val="en-GB"/>
        </w:rPr>
      </w:pPr>
      <w:r>
        <w:rPr>
          <w:lang w:val="en-GB"/>
        </w:rPr>
        <w:t xml:space="preserve">Use </w:t>
      </w:r>
      <w:r w:rsidR="00D91D5D">
        <w:rPr>
          <w:lang w:val="en-GB"/>
        </w:rPr>
        <w:t xml:space="preserve">a single system that can create all classrooms </w:t>
      </w:r>
      <w:r w:rsidR="00F87EE6">
        <w:rPr>
          <w:lang w:val="en-GB"/>
        </w:rPr>
        <w:t>that are booked and tracked throughout the whole time</w:t>
      </w:r>
      <w:r w:rsidR="00FF3F8C">
        <w:rPr>
          <w:lang w:val="en-GB"/>
        </w:rPr>
        <w:t>, while staff check room availability before setting any sch</w:t>
      </w:r>
      <w:r w:rsidR="008810BF">
        <w:rPr>
          <w:lang w:val="en-GB"/>
        </w:rPr>
        <w:t xml:space="preserve">edule, this will ensure </w:t>
      </w:r>
      <w:r w:rsidR="00552DAB">
        <w:rPr>
          <w:lang w:val="en-GB"/>
        </w:rPr>
        <w:t xml:space="preserve">no </w:t>
      </w:r>
      <w:r w:rsidR="00481D6F">
        <w:rPr>
          <w:lang w:val="en-GB"/>
        </w:rPr>
        <w:t>double-booking errors. This will help elim</w:t>
      </w:r>
      <w:r w:rsidR="00875E52">
        <w:rPr>
          <w:lang w:val="en-GB"/>
        </w:rPr>
        <w:t>inate any problems with timetable c</w:t>
      </w:r>
      <w:r w:rsidR="00D63098">
        <w:rPr>
          <w:lang w:val="en-GB"/>
        </w:rPr>
        <w:t>lashes</w:t>
      </w:r>
      <w:r w:rsidR="000939C4">
        <w:rPr>
          <w:lang w:val="en-GB"/>
        </w:rPr>
        <w:t xml:space="preserve"> and it will ensure </w:t>
      </w:r>
      <w:r w:rsidR="00D43AC0">
        <w:rPr>
          <w:lang w:val="en-GB"/>
        </w:rPr>
        <w:t xml:space="preserve">all available rooms are used effectively. </w:t>
      </w:r>
    </w:p>
    <w:p w14:paraId="464A689E" w14:textId="4EE26FE5" w:rsidR="004300DB" w:rsidRPr="00423DEA" w:rsidRDefault="004300DB" w:rsidP="00423DEA">
      <w:pPr>
        <w:rPr>
          <w:lang w:val="en-GB"/>
        </w:rPr>
      </w:pPr>
      <w:r>
        <w:rPr>
          <w:lang w:val="en-GB"/>
        </w:rPr>
        <w:t>Secondly</w:t>
      </w:r>
      <w:r w:rsidR="00D73F62">
        <w:rPr>
          <w:lang w:val="en-GB"/>
        </w:rPr>
        <w:t>, an automated</w:t>
      </w:r>
      <w:r w:rsidR="00940836">
        <w:rPr>
          <w:lang w:val="en-GB"/>
        </w:rPr>
        <w:t xml:space="preserve"> </w:t>
      </w:r>
      <w:r w:rsidR="00A71279">
        <w:rPr>
          <w:lang w:val="en-GB"/>
        </w:rPr>
        <w:t>timetabl</w:t>
      </w:r>
      <w:r w:rsidR="005E6AB4">
        <w:rPr>
          <w:lang w:val="en-GB"/>
        </w:rPr>
        <w:t>ing system</w:t>
      </w:r>
      <w:r w:rsidR="00DF68C8">
        <w:rPr>
          <w:lang w:val="en-GB"/>
        </w:rPr>
        <w:t xml:space="preserve"> can be used for room capacity and class size</w:t>
      </w:r>
      <w:r w:rsidR="00F62F79">
        <w:rPr>
          <w:lang w:val="en-GB"/>
        </w:rPr>
        <w:t xml:space="preserve">. This will make sure larger classes </w:t>
      </w:r>
      <w:r w:rsidR="005E4A3B">
        <w:rPr>
          <w:lang w:val="en-GB"/>
        </w:rPr>
        <w:t>are placed in bigger classrooms</w:t>
      </w:r>
      <w:r w:rsidR="006A3CAC">
        <w:rPr>
          <w:lang w:val="en-GB"/>
        </w:rPr>
        <w:t xml:space="preserve">. Meantime while smaller classes </w:t>
      </w:r>
      <w:r w:rsidR="00172ED8">
        <w:rPr>
          <w:lang w:val="en-GB"/>
        </w:rPr>
        <w:t>and</w:t>
      </w:r>
      <w:r w:rsidR="006A3CAC">
        <w:rPr>
          <w:lang w:val="en-GB"/>
        </w:rPr>
        <w:t xml:space="preserve"> be used for smaller groups</w:t>
      </w:r>
      <w:r w:rsidR="00A77672">
        <w:rPr>
          <w:lang w:val="en-GB"/>
        </w:rPr>
        <w:t xml:space="preserve">, reducing </w:t>
      </w:r>
      <w:r w:rsidR="009722CD">
        <w:rPr>
          <w:lang w:val="en-GB"/>
        </w:rPr>
        <w:t>overcrowding and underused</w:t>
      </w:r>
      <w:r w:rsidR="00764AE2">
        <w:rPr>
          <w:lang w:val="en-GB"/>
        </w:rPr>
        <w:t>. Classroom booking system can be placed</w:t>
      </w:r>
      <w:r w:rsidR="004877EF">
        <w:rPr>
          <w:lang w:val="en-GB"/>
        </w:rPr>
        <w:t xml:space="preserve">, and it will help </w:t>
      </w:r>
      <w:r w:rsidR="00CA0984">
        <w:rPr>
          <w:lang w:val="en-GB"/>
        </w:rPr>
        <w:t>clashes of timetable</w:t>
      </w:r>
      <w:r w:rsidR="0024678A">
        <w:rPr>
          <w:lang w:val="en-GB"/>
        </w:rPr>
        <w:t xml:space="preserve"> by giving the staff members the </w:t>
      </w:r>
      <w:r w:rsidR="00431F91">
        <w:rPr>
          <w:lang w:val="en-GB"/>
        </w:rPr>
        <w:t>opportunity check</w:t>
      </w:r>
      <w:r w:rsidR="004A6821">
        <w:rPr>
          <w:lang w:val="en-GB"/>
        </w:rPr>
        <w:t xml:space="preserve"> room </w:t>
      </w:r>
      <w:r w:rsidR="00431F91">
        <w:rPr>
          <w:lang w:val="en-GB"/>
        </w:rPr>
        <w:t>availability before</w:t>
      </w:r>
      <w:r w:rsidR="00A43097">
        <w:rPr>
          <w:lang w:val="en-GB"/>
        </w:rPr>
        <w:t xml:space="preserve"> scheduling lessons.</w:t>
      </w:r>
      <w:sdt>
        <w:sdtPr>
          <w:rPr>
            <w:rFonts w:ascii="Aptos" w:hAnsi="Aptos"/>
            <w:color w:val="000000"/>
            <w:highlight w:val="white"/>
            <w:lang w:val="en-GB"/>
          </w:rPr>
          <w:alias w:val="Citation"/>
          <w:tag w:val="{&quot;referencesIds&quot;:[&quot;doc:69e77e679c4c6432d30f5127&quot;],&quot;referencesOptions&quot;:{&quot;doc:69e77e679c4c6432d30f512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91097753,&quot;citationText&quot;:&quot;&lt;span style=\&quot;font-family:Aptos;font-size:16px;color:#000000\&quot;&gt;[3]&lt;/span&gt;&quot;}"/>
          <w:id w:val="-1491097753"/>
          <w:placeholder>
            <w:docPart w:val="7229B7D8632049459FF6BD72A540CD70"/>
          </w:placeholder>
        </w:sdtPr>
        <w:sdtContent>
          <w:r w:rsidR="00455892">
            <w:rPr>
              <w:rFonts w:ascii="Aptos" w:eastAsia="Times New Roman" w:hAnsi="Aptos"/>
              <w:color w:val="000000"/>
            </w:rPr>
            <w:t>[3]</w:t>
          </w:r>
        </w:sdtContent>
      </w:sdt>
    </w:p>
    <w:p w14:paraId="4C24F4FB" w14:textId="77777777" w:rsidR="00184998" w:rsidRDefault="00184998" w:rsidP="00184998">
      <w:pPr>
        <w:rPr>
          <w:lang w:val="en-GB"/>
        </w:rPr>
      </w:pPr>
    </w:p>
    <w:p w14:paraId="3ECD16EA" w14:textId="77777777" w:rsidR="00F1479F" w:rsidRDefault="00F1479F" w:rsidP="00184998">
      <w:pPr>
        <w:rPr>
          <w:lang w:val="en-GB"/>
        </w:rPr>
      </w:pPr>
    </w:p>
    <w:p w14:paraId="42370068" w14:textId="77777777" w:rsidR="00F1479F" w:rsidRDefault="00F1479F" w:rsidP="00184998">
      <w:pPr>
        <w:rPr>
          <w:lang w:val="en-GB"/>
        </w:rPr>
      </w:pPr>
    </w:p>
    <w:p w14:paraId="07B4249B" w14:textId="77777777" w:rsidR="00F1479F" w:rsidRDefault="00F1479F" w:rsidP="00184998">
      <w:pPr>
        <w:rPr>
          <w:lang w:val="en-GB"/>
        </w:rPr>
      </w:pPr>
    </w:p>
    <w:p w14:paraId="6BDBE1E4" w14:textId="77777777" w:rsidR="00F1479F" w:rsidRDefault="00F1479F" w:rsidP="00184998">
      <w:pPr>
        <w:rPr>
          <w:lang w:val="en-GB"/>
        </w:rPr>
      </w:pPr>
    </w:p>
    <w:p w14:paraId="722BC063" w14:textId="77777777" w:rsidR="00F1479F" w:rsidRDefault="00F1479F" w:rsidP="00184998">
      <w:pPr>
        <w:rPr>
          <w:lang w:val="en-GB"/>
        </w:rPr>
      </w:pPr>
    </w:p>
    <w:p w14:paraId="0B23B750" w14:textId="77777777" w:rsidR="00F1479F" w:rsidRDefault="00F1479F" w:rsidP="00184998">
      <w:pPr>
        <w:rPr>
          <w:lang w:val="en-GB"/>
        </w:rPr>
      </w:pPr>
    </w:p>
    <w:p w14:paraId="38E4D1DE" w14:textId="77777777" w:rsidR="00F1479F" w:rsidRDefault="00F1479F" w:rsidP="00184998">
      <w:pPr>
        <w:rPr>
          <w:lang w:val="en-GB"/>
        </w:rPr>
      </w:pPr>
    </w:p>
    <w:p w14:paraId="6D72AB80" w14:textId="77777777" w:rsidR="00F1479F" w:rsidRDefault="00F1479F" w:rsidP="00184998">
      <w:pPr>
        <w:rPr>
          <w:lang w:val="en-GB"/>
        </w:rPr>
      </w:pPr>
    </w:p>
    <w:p w14:paraId="72D01E3D" w14:textId="77777777" w:rsidR="00F1479F" w:rsidRDefault="00F1479F" w:rsidP="00184998">
      <w:pPr>
        <w:rPr>
          <w:lang w:val="en-GB"/>
        </w:rPr>
      </w:pPr>
    </w:p>
    <w:p w14:paraId="46D99729" w14:textId="77777777" w:rsidR="00F1479F" w:rsidRDefault="00F1479F" w:rsidP="00184998">
      <w:pPr>
        <w:rPr>
          <w:lang w:val="en-GB"/>
        </w:rPr>
      </w:pPr>
    </w:p>
    <w:p w14:paraId="14A45673" w14:textId="77777777" w:rsidR="00F1479F" w:rsidRPr="00184998" w:rsidRDefault="00F1479F" w:rsidP="00184998">
      <w:pPr>
        <w:rPr>
          <w:lang w:val="en-GB"/>
        </w:rPr>
      </w:pPr>
    </w:p>
    <w:p w14:paraId="28E88BC6" w14:textId="76F02453" w:rsidR="00F1479F" w:rsidRPr="00F1479F" w:rsidRDefault="003C4AC1" w:rsidP="00F1479F">
      <w:pPr>
        <w:pStyle w:val="Heading2"/>
        <w:numPr>
          <w:ilvl w:val="1"/>
          <w:numId w:val="22"/>
        </w:numPr>
        <w:rPr>
          <w:rFonts w:ascii="Times New Roman" w:hAnsi="Times New Roman" w:cs="Times New Roman"/>
          <w:lang w:val="en-GB"/>
        </w:rPr>
      </w:pPr>
      <w:bookmarkStart w:id="6" w:name="_Toc224044967"/>
      <w:r w:rsidRPr="00F3304A">
        <w:rPr>
          <w:rFonts w:ascii="Times New Roman" w:hAnsi="Times New Roman" w:cs="Times New Roman"/>
          <w:lang w:val="en-GB"/>
        </w:rPr>
        <w:t>Flowchart</w:t>
      </w:r>
      <w:bookmarkEnd w:id="6"/>
      <w:r w:rsidR="00CD461B">
        <w:rPr>
          <w:rFonts w:ascii="Times New Roman" w:hAnsi="Times New Roman" w:cs="Times New Roman"/>
          <w:lang w:val="en-GB"/>
        </w:rPr>
        <w:t xml:space="preserve"> </w:t>
      </w:r>
    </w:p>
    <w:p w14:paraId="77450F53" w14:textId="7AD3D11D" w:rsidR="00CD461B" w:rsidRDefault="00CD461B" w:rsidP="00CD461B">
      <w:pPr>
        <w:rPr>
          <w:lang w:val="en-GB"/>
        </w:rPr>
      </w:pPr>
      <w:r>
        <w:rPr>
          <w:lang w:val="en-GB"/>
        </w:rPr>
        <w:t xml:space="preserve">The meaning of a flowchart </w:t>
      </w:r>
      <w:r w:rsidR="00345345">
        <w:rPr>
          <w:lang w:val="en-GB"/>
        </w:rPr>
        <w:t xml:space="preserve">would be </w:t>
      </w:r>
      <w:r w:rsidR="00F76505">
        <w:rPr>
          <w:lang w:val="en-GB"/>
        </w:rPr>
        <w:t xml:space="preserve">a visual diagram that explains the </w:t>
      </w:r>
      <w:r w:rsidR="00342EDE">
        <w:rPr>
          <w:lang w:val="en-GB"/>
        </w:rPr>
        <w:t xml:space="preserve">process of </w:t>
      </w:r>
      <w:r w:rsidR="00C3369C">
        <w:rPr>
          <w:lang w:val="en-GB"/>
        </w:rPr>
        <w:t xml:space="preserve">something </w:t>
      </w:r>
      <w:r w:rsidR="00987BF4">
        <w:rPr>
          <w:lang w:val="en-GB"/>
        </w:rPr>
        <w:t xml:space="preserve">with </w:t>
      </w:r>
      <w:r w:rsidR="00995FA4">
        <w:rPr>
          <w:lang w:val="en-GB"/>
        </w:rPr>
        <w:t>step-by-step</w:t>
      </w:r>
      <w:r w:rsidR="00987BF4">
        <w:rPr>
          <w:lang w:val="en-GB"/>
        </w:rPr>
        <w:t xml:space="preserve"> instructions, </w:t>
      </w:r>
      <w:r w:rsidR="009C747F">
        <w:rPr>
          <w:lang w:val="en-GB"/>
        </w:rPr>
        <w:t>for</w:t>
      </w:r>
      <w:r w:rsidR="00987BF4">
        <w:rPr>
          <w:lang w:val="en-GB"/>
        </w:rPr>
        <w:t xml:space="preserve"> it to </w:t>
      </w:r>
      <w:r w:rsidR="00B20E5B">
        <w:rPr>
          <w:lang w:val="en-GB"/>
        </w:rPr>
        <w:t xml:space="preserve">be </w:t>
      </w:r>
      <w:r w:rsidR="00995FA4">
        <w:rPr>
          <w:lang w:val="en-GB"/>
        </w:rPr>
        <w:t>understood to the public eye view</w:t>
      </w:r>
      <w:r w:rsidR="00101124">
        <w:rPr>
          <w:lang w:val="en-GB"/>
        </w:rPr>
        <w:t xml:space="preserve">, it’s normally used </w:t>
      </w:r>
      <w:r w:rsidR="002C135E">
        <w:rPr>
          <w:lang w:val="en-GB"/>
        </w:rPr>
        <w:t xml:space="preserve">in business </w:t>
      </w:r>
      <w:r w:rsidR="00077245">
        <w:rPr>
          <w:lang w:val="en-GB"/>
        </w:rPr>
        <w:t>processes</w:t>
      </w:r>
      <w:r w:rsidR="003D5E43">
        <w:rPr>
          <w:lang w:val="en-GB"/>
        </w:rPr>
        <w:t xml:space="preserve">, engineering </w:t>
      </w:r>
      <w:r w:rsidR="00196FA7">
        <w:rPr>
          <w:lang w:val="en-GB"/>
        </w:rPr>
        <w:t xml:space="preserve">and software </w:t>
      </w:r>
      <w:r w:rsidR="00794117">
        <w:rPr>
          <w:lang w:val="en-GB"/>
        </w:rPr>
        <w:t>development</w:t>
      </w:r>
      <w:r w:rsidR="0042644A">
        <w:rPr>
          <w:lang w:val="en-GB"/>
        </w:rPr>
        <w:t xml:space="preserve">. Flowcharts </w:t>
      </w:r>
      <w:r w:rsidR="00474AE2">
        <w:rPr>
          <w:lang w:val="en-GB"/>
        </w:rPr>
        <w:t xml:space="preserve">use </w:t>
      </w:r>
      <w:r w:rsidR="00F30C95">
        <w:rPr>
          <w:lang w:val="en-GB"/>
        </w:rPr>
        <w:t xml:space="preserve">symbols to identify each process </w:t>
      </w:r>
      <w:r w:rsidR="00A355AB">
        <w:rPr>
          <w:lang w:val="en-GB"/>
        </w:rPr>
        <w:t xml:space="preserve">or </w:t>
      </w:r>
      <w:r w:rsidR="008778D1">
        <w:rPr>
          <w:lang w:val="en-GB"/>
        </w:rPr>
        <w:t xml:space="preserve">action </w:t>
      </w:r>
      <w:r w:rsidR="009C747F">
        <w:rPr>
          <w:lang w:val="en-GB"/>
        </w:rPr>
        <w:t>to</w:t>
      </w:r>
      <w:r w:rsidR="001F7ADC">
        <w:rPr>
          <w:lang w:val="en-GB"/>
        </w:rPr>
        <w:t xml:space="preserve"> connect </w:t>
      </w:r>
      <w:r w:rsidR="00992F91">
        <w:rPr>
          <w:lang w:val="en-GB"/>
        </w:rPr>
        <w:t xml:space="preserve">them with arrows </w:t>
      </w:r>
      <w:r w:rsidR="00F07A77">
        <w:rPr>
          <w:lang w:val="en-GB"/>
        </w:rPr>
        <w:t>to show the flow of the process</w:t>
      </w:r>
      <w:r w:rsidR="00D73E6C">
        <w:rPr>
          <w:lang w:val="en-GB"/>
        </w:rPr>
        <w:t xml:space="preserve">. </w:t>
      </w:r>
    </w:p>
    <w:p w14:paraId="6FB5A64E" w14:textId="243404B0" w:rsidR="00D73E6C" w:rsidRDefault="005E51F1" w:rsidP="00CD461B">
      <w:pPr>
        <w:rPr>
          <w:lang w:val="en-GB"/>
        </w:rPr>
      </w:pPr>
      <w:r>
        <w:rPr>
          <w:lang w:val="en-GB"/>
        </w:rPr>
        <w:t>Examples</w:t>
      </w:r>
      <w:r w:rsidR="00D73E6C">
        <w:rPr>
          <w:lang w:val="en-GB"/>
        </w:rPr>
        <w:t xml:space="preserve">: </w:t>
      </w:r>
      <w:r>
        <w:rPr>
          <w:lang w:val="en-GB"/>
        </w:rPr>
        <w:t xml:space="preserve">- </w:t>
      </w:r>
      <w:r w:rsidR="000F05C4">
        <w:rPr>
          <w:lang w:val="en-GB"/>
        </w:rPr>
        <w:t xml:space="preserve">oval means terminal that’s where there will be beginning and end </w:t>
      </w:r>
      <w:r w:rsidR="0066511F">
        <w:rPr>
          <w:lang w:val="en-GB"/>
        </w:rPr>
        <w:t xml:space="preserve">of the process </w:t>
      </w:r>
    </w:p>
    <w:p w14:paraId="1D54C31D" w14:textId="0B309DB3" w:rsidR="005E51F1" w:rsidRDefault="005D6402" w:rsidP="005E51F1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Rectangle which represents </w:t>
      </w:r>
      <w:r w:rsidR="00835BB3">
        <w:rPr>
          <w:lang w:val="en-GB"/>
        </w:rPr>
        <w:t>an action or a process</w:t>
      </w:r>
      <w:r w:rsidR="00814B72">
        <w:rPr>
          <w:lang w:val="en-GB"/>
        </w:rPr>
        <w:t xml:space="preserve">, this is when the operation or computation takes course. </w:t>
      </w:r>
    </w:p>
    <w:p w14:paraId="6B24FAC2" w14:textId="05590396" w:rsidR="00280018" w:rsidRDefault="00413705" w:rsidP="005E51F1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>Parallel</w:t>
      </w:r>
      <w:r w:rsidR="00C47C41">
        <w:rPr>
          <w:lang w:val="en-GB"/>
        </w:rPr>
        <w:t xml:space="preserve">ogram </w:t>
      </w:r>
      <w:r w:rsidR="00446D52">
        <w:rPr>
          <w:lang w:val="en-GB"/>
        </w:rPr>
        <w:t xml:space="preserve">is the input </w:t>
      </w:r>
      <w:r w:rsidR="00DE0617">
        <w:rPr>
          <w:lang w:val="en-GB"/>
        </w:rPr>
        <w:t xml:space="preserve">and output </w:t>
      </w:r>
      <w:r w:rsidR="004825EA">
        <w:rPr>
          <w:lang w:val="en-GB"/>
        </w:rPr>
        <w:t xml:space="preserve">of the </w:t>
      </w:r>
      <w:r w:rsidR="00600166">
        <w:rPr>
          <w:lang w:val="en-GB"/>
        </w:rPr>
        <w:t>operation;</w:t>
      </w:r>
      <w:r w:rsidR="00C01A78">
        <w:rPr>
          <w:lang w:val="en-GB"/>
        </w:rPr>
        <w:t xml:space="preserve"> this is mostly for </w:t>
      </w:r>
      <w:r w:rsidR="00600166">
        <w:rPr>
          <w:lang w:val="en-GB"/>
        </w:rPr>
        <w:t xml:space="preserve">data retrieval or </w:t>
      </w:r>
      <w:r w:rsidR="0045500B">
        <w:rPr>
          <w:lang w:val="en-GB"/>
        </w:rPr>
        <w:t xml:space="preserve">output </w:t>
      </w:r>
      <w:r w:rsidR="009413B8">
        <w:rPr>
          <w:lang w:val="en-GB"/>
        </w:rPr>
        <w:t>like displaying results</w:t>
      </w:r>
      <w:r w:rsidR="00170D35">
        <w:rPr>
          <w:lang w:val="en-GB"/>
        </w:rPr>
        <w:t xml:space="preserve">. </w:t>
      </w:r>
    </w:p>
    <w:p w14:paraId="68E99F6B" w14:textId="7E828802" w:rsidR="00170D35" w:rsidRDefault="005328FC" w:rsidP="005E51F1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Diamond basically </w:t>
      </w:r>
      <w:r w:rsidR="005F552D">
        <w:rPr>
          <w:lang w:val="en-GB"/>
        </w:rPr>
        <w:t xml:space="preserve">means a decision </w:t>
      </w:r>
      <w:r w:rsidR="00670D7A">
        <w:rPr>
          <w:lang w:val="en-GB"/>
        </w:rPr>
        <w:t xml:space="preserve">point; this is when the </w:t>
      </w:r>
      <w:r w:rsidR="004F152C">
        <w:rPr>
          <w:lang w:val="en-GB"/>
        </w:rPr>
        <w:t xml:space="preserve">flowchart </w:t>
      </w:r>
      <w:r w:rsidR="001D3B3E">
        <w:rPr>
          <w:lang w:val="en-GB"/>
        </w:rPr>
        <w:t xml:space="preserve">can lead to </w:t>
      </w:r>
      <w:r w:rsidR="00647B7C">
        <w:rPr>
          <w:lang w:val="en-GB"/>
        </w:rPr>
        <w:t xml:space="preserve">two </w:t>
      </w:r>
      <w:r w:rsidR="001D3B3E">
        <w:rPr>
          <w:lang w:val="en-GB"/>
        </w:rPr>
        <w:t xml:space="preserve">or more decisions depending on the conditions </w:t>
      </w:r>
    </w:p>
    <w:tbl>
      <w:tblPr>
        <w:tblStyle w:val="TableGrid"/>
        <w:tblpPr w:leftFromText="180" w:rightFromText="180" w:vertAnchor="page" w:horzAnchor="margin" w:tblpXSpec="center" w:tblpY="8746"/>
        <w:tblW w:w="0" w:type="auto"/>
        <w:tblLook w:val="04A0" w:firstRow="1" w:lastRow="0" w:firstColumn="1" w:lastColumn="0" w:noHBand="0" w:noVBand="1"/>
      </w:tblPr>
      <w:tblGrid>
        <w:gridCol w:w="2659"/>
        <w:gridCol w:w="2663"/>
        <w:gridCol w:w="2813"/>
      </w:tblGrid>
      <w:tr w:rsidR="007A2D20" w14:paraId="09F7517A" w14:textId="77777777" w:rsidTr="007A2D20">
        <w:trPr>
          <w:trHeight w:val="795"/>
        </w:trPr>
        <w:tc>
          <w:tcPr>
            <w:tcW w:w="2659" w:type="dxa"/>
          </w:tcPr>
          <w:p w14:paraId="32EE2194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Variable content</w:t>
            </w:r>
          </w:p>
        </w:tc>
        <w:tc>
          <w:tcPr>
            <w:tcW w:w="2663" w:type="dxa"/>
          </w:tcPr>
          <w:p w14:paraId="748AF6F7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Description </w:t>
            </w:r>
          </w:p>
        </w:tc>
        <w:tc>
          <w:tcPr>
            <w:tcW w:w="2813" w:type="dxa"/>
          </w:tcPr>
          <w:p w14:paraId="12315785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Example </w:t>
            </w:r>
          </w:p>
        </w:tc>
      </w:tr>
      <w:tr w:rsidR="007A2D20" w14:paraId="68EDAF24" w14:textId="77777777" w:rsidTr="007A2D20">
        <w:trPr>
          <w:trHeight w:val="404"/>
        </w:trPr>
        <w:tc>
          <w:tcPr>
            <w:tcW w:w="2659" w:type="dxa"/>
          </w:tcPr>
          <w:p w14:paraId="6FFD65B9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Capacity </w:t>
            </w:r>
          </w:p>
        </w:tc>
        <w:tc>
          <w:tcPr>
            <w:tcW w:w="2663" w:type="dxa"/>
          </w:tcPr>
          <w:p w14:paraId="67345115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Maximum students</w:t>
            </w:r>
          </w:p>
        </w:tc>
        <w:tc>
          <w:tcPr>
            <w:tcW w:w="2813" w:type="dxa"/>
          </w:tcPr>
          <w:p w14:paraId="5D177B9A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Room 40</w:t>
            </w:r>
          </w:p>
        </w:tc>
      </w:tr>
      <w:tr w:rsidR="007A2D20" w14:paraId="11F456B4" w14:textId="77777777" w:rsidTr="007A2D20">
        <w:trPr>
          <w:trHeight w:val="404"/>
        </w:trPr>
        <w:tc>
          <w:tcPr>
            <w:tcW w:w="2659" w:type="dxa"/>
          </w:tcPr>
          <w:p w14:paraId="0164DD03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Location </w:t>
            </w:r>
          </w:p>
        </w:tc>
        <w:tc>
          <w:tcPr>
            <w:tcW w:w="2663" w:type="dxa"/>
          </w:tcPr>
          <w:p w14:paraId="157F62E8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Building </w:t>
            </w:r>
          </w:p>
        </w:tc>
        <w:tc>
          <w:tcPr>
            <w:tcW w:w="2813" w:type="dxa"/>
          </w:tcPr>
          <w:p w14:paraId="53021534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Yorkshire </w:t>
            </w:r>
          </w:p>
        </w:tc>
      </w:tr>
      <w:tr w:rsidR="007A2D20" w14:paraId="4957DE57" w14:textId="77777777" w:rsidTr="007A2D20">
        <w:trPr>
          <w:trHeight w:val="425"/>
        </w:trPr>
        <w:tc>
          <w:tcPr>
            <w:tcW w:w="2659" w:type="dxa"/>
          </w:tcPr>
          <w:p w14:paraId="65AEFB46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Availability </w:t>
            </w:r>
          </w:p>
        </w:tc>
        <w:tc>
          <w:tcPr>
            <w:tcW w:w="2663" w:type="dxa"/>
          </w:tcPr>
          <w:p w14:paraId="04EA9C00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Available classes</w:t>
            </w:r>
          </w:p>
        </w:tc>
        <w:tc>
          <w:tcPr>
            <w:tcW w:w="2813" w:type="dxa"/>
          </w:tcPr>
          <w:p w14:paraId="376F713C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Classroom 15</w:t>
            </w:r>
          </w:p>
        </w:tc>
      </w:tr>
      <w:tr w:rsidR="007A2D20" w14:paraId="5F2CE1C6" w14:textId="77777777" w:rsidTr="007A2D20">
        <w:trPr>
          <w:trHeight w:val="404"/>
        </w:trPr>
        <w:tc>
          <w:tcPr>
            <w:tcW w:w="2659" w:type="dxa"/>
          </w:tcPr>
          <w:p w14:paraId="4AF99DC0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Schedule_ID </w:t>
            </w:r>
          </w:p>
        </w:tc>
        <w:tc>
          <w:tcPr>
            <w:tcW w:w="2663" w:type="dxa"/>
          </w:tcPr>
          <w:p w14:paraId="6525A909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Unique schedule ID</w:t>
            </w:r>
          </w:p>
        </w:tc>
        <w:tc>
          <w:tcPr>
            <w:tcW w:w="2813" w:type="dxa"/>
          </w:tcPr>
          <w:p w14:paraId="70D2B9C0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S003</w:t>
            </w:r>
          </w:p>
        </w:tc>
      </w:tr>
      <w:tr w:rsidR="007A2D20" w14:paraId="75B7001E" w14:textId="77777777" w:rsidTr="007A2D20">
        <w:trPr>
          <w:trHeight w:val="404"/>
        </w:trPr>
        <w:tc>
          <w:tcPr>
            <w:tcW w:w="2659" w:type="dxa"/>
          </w:tcPr>
          <w:p w14:paraId="57DE5FD7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Class_ID</w:t>
            </w:r>
          </w:p>
        </w:tc>
        <w:tc>
          <w:tcPr>
            <w:tcW w:w="2663" w:type="dxa"/>
          </w:tcPr>
          <w:p w14:paraId="090F9F10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Linked Class</w:t>
            </w:r>
          </w:p>
        </w:tc>
        <w:tc>
          <w:tcPr>
            <w:tcW w:w="2813" w:type="dxa"/>
          </w:tcPr>
          <w:p w14:paraId="3755E821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R304</w:t>
            </w:r>
          </w:p>
        </w:tc>
      </w:tr>
      <w:tr w:rsidR="007A2D20" w14:paraId="474EF29F" w14:textId="77777777" w:rsidTr="007A2D20">
        <w:trPr>
          <w:trHeight w:val="404"/>
        </w:trPr>
        <w:tc>
          <w:tcPr>
            <w:tcW w:w="2659" w:type="dxa"/>
          </w:tcPr>
          <w:p w14:paraId="088C7FB4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Room_ ID </w:t>
            </w:r>
          </w:p>
        </w:tc>
        <w:tc>
          <w:tcPr>
            <w:tcW w:w="2663" w:type="dxa"/>
          </w:tcPr>
          <w:p w14:paraId="110BD929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Assigned room</w:t>
            </w:r>
          </w:p>
        </w:tc>
        <w:tc>
          <w:tcPr>
            <w:tcW w:w="2813" w:type="dxa"/>
          </w:tcPr>
          <w:p w14:paraId="0E96B94A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R12</w:t>
            </w:r>
          </w:p>
        </w:tc>
      </w:tr>
      <w:tr w:rsidR="007A2D20" w14:paraId="7341C813" w14:textId="77777777" w:rsidTr="007A2D20">
        <w:trPr>
          <w:trHeight w:val="404"/>
        </w:trPr>
        <w:tc>
          <w:tcPr>
            <w:tcW w:w="2659" w:type="dxa"/>
          </w:tcPr>
          <w:p w14:paraId="3ABE9414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Time_slot </w:t>
            </w:r>
          </w:p>
        </w:tc>
        <w:tc>
          <w:tcPr>
            <w:tcW w:w="2663" w:type="dxa"/>
          </w:tcPr>
          <w:p w14:paraId="3C43A6B2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 xml:space="preserve">Time assigned </w:t>
            </w:r>
          </w:p>
        </w:tc>
        <w:tc>
          <w:tcPr>
            <w:tcW w:w="2813" w:type="dxa"/>
          </w:tcPr>
          <w:p w14:paraId="0A5ED5EE" w14:textId="77777777" w:rsidR="007A2D20" w:rsidRDefault="007A2D20" w:rsidP="007A2D20">
            <w:pPr>
              <w:rPr>
                <w:lang w:val="en-GB"/>
              </w:rPr>
            </w:pPr>
            <w:r>
              <w:rPr>
                <w:lang w:val="en-GB"/>
              </w:rPr>
              <w:t>13:00 – 17:00</w:t>
            </w:r>
          </w:p>
        </w:tc>
      </w:tr>
    </w:tbl>
    <w:p w14:paraId="44C57548" w14:textId="799FC1AA" w:rsidR="00BE48BB" w:rsidRDefault="00BE48BB" w:rsidP="005E51F1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Arrow line </w:t>
      </w:r>
      <w:r w:rsidR="000366A5">
        <w:rPr>
          <w:lang w:val="en-GB"/>
        </w:rPr>
        <w:t xml:space="preserve">is a flow line </w:t>
      </w:r>
      <w:r w:rsidR="0089690B">
        <w:rPr>
          <w:lang w:val="en-GB"/>
        </w:rPr>
        <w:t xml:space="preserve">that shows directions </w:t>
      </w:r>
      <w:r w:rsidR="00192868">
        <w:rPr>
          <w:lang w:val="en-GB"/>
        </w:rPr>
        <w:t xml:space="preserve">of the flow </w:t>
      </w:r>
      <w:r w:rsidR="00EC0270">
        <w:rPr>
          <w:lang w:val="en-GB"/>
        </w:rPr>
        <w:t>between each step</w:t>
      </w:r>
      <w:r w:rsidR="00B774DC">
        <w:rPr>
          <w:lang w:val="en-GB"/>
        </w:rPr>
        <w:t xml:space="preserve">, it basically connects the </w:t>
      </w:r>
      <w:r w:rsidR="00D321A0">
        <w:rPr>
          <w:lang w:val="en-GB"/>
        </w:rPr>
        <w:t xml:space="preserve">symbol and </w:t>
      </w:r>
      <w:r w:rsidR="005A0128">
        <w:rPr>
          <w:lang w:val="en-GB"/>
        </w:rPr>
        <w:t xml:space="preserve">defines the </w:t>
      </w:r>
      <w:r w:rsidR="00777A61">
        <w:rPr>
          <w:lang w:val="en-GB"/>
        </w:rPr>
        <w:t xml:space="preserve">the sequence </w:t>
      </w:r>
      <w:r w:rsidR="001D0EC9">
        <w:rPr>
          <w:lang w:val="en-GB"/>
        </w:rPr>
        <w:t>of actions</w:t>
      </w:r>
      <w:r w:rsidR="009E5853">
        <w:rPr>
          <w:lang w:val="en-GB"/>
        </w:rPr>
        <w:t>.</w:t>
      </w:r>
      <w:r w:rsidR="00237FBC">
        <w:rPr>
          <w:lang w:val="en-GB"/>
        </w:rPr>
        <w:t xml:space="preserve"> </w:t>
      </w:r>
      <w:sdt>
        <w:sdtPr>
          <w:rPr>
            <w:rFonts w:ascii="Aptos" w:hAnsi="Aptos"/>
            <w:color w:val="000000"/>
            <w:highlight w:val="white"/>
            <w:lang w:val="en-GB"/>
          </w:rPr>
          <w:alias w:val="Citation"/>
          <w:tag w:val="{&quot;referencesIds&quot;:[&quot;doc:69e77eda9331370714f7d1cb&quot;],&quot;referencesOptions&quot;:{&quot;doc:69e77eda9331370714f7d1c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10378423,&quot;citationText&quot;:&quot;&lt;span style=\&quot;font-family:Aptos;font-size:16px;color:#000000\&quot;&gt;[4]&lt;/span&gt;&quot;}"/>
          <w:id w:val="-1010378423"/>
          <w:placeholder>
            <w:docPart w:val="5CE891A679384D3682AC0EEC5B332C58"/>
          </w:placeholder>
        </w:sdtPr>
        <w:sdtContent>
          <w:r w:rsidR="00455892" w:rsidRPr="007A2D20">
            <w:rPr>
              <w:rFonts w:ascii="Aptos" w:eastAsia="Times New Roman" w:hAnsi="Aptos"/>
              <w:color w:val="000000"/>
              <w:lang w:val="en-GB"/>
            </w:rPr>
            <w:t>[4]</w:t>
          </w:r>
        </w:sdtContent>
      </w:sdt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66"/>
      </w:tblGrid>
      <w:tr w:rsidR="0024383F" w14:paraId="45BAF467" w14:textId="77777777" w:rsidTr="007A2D20">
        <w:tc>
          <w:tcPr>
            <w:tcW w:w="9016" w:type="dxa"/>
          </w:tcPr>
          <w:p w14:paraId="4F40D05D" w14:textId="6A366DA9" w:rsidR="00BB6E86" w:rsidRDefault="007A2D20" w:rsidP="00237FBC">
            <w:pPr>
              <w:rPr>
                <w:noProof/>
                <w:lang w:val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6887C29" wp14:editId="78B2460E">
                  <wp:extent cx="4133850" cy="8863330"/>
                  <wp:effectExtent l="0" t="0" r="0" b="0"/>
                  <wp:docPr id="1845151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0" cy="886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9F7E3F" w14:textId="473A2849" w:rsidR="0024383F" w:rsidRDefault="0024383F" w:rsidP="00237FBC">
            <w:pPr>
              <w:rPr>
                <w:lang w:val="en-GB"/>
              </w:rPr>
            </w:pPr>
          </w:p>
        </w:tc>
      </w:tr>
    </w:tbl>
    <w:p w14:paraId="44EA4F93" w14:textId="000703FA" w:rsidR="00237FBC" w:rsidRPr="00237FBC" w:rsidRDefault="00237FBC" w:rsidP="00237FBC">
      <w:pPr>
        <w:ind w:left="360"/>
        <w:rPr>
          <w:lang w:val="en-GB"/>
        </w:rPr>
      </w:pPr>
    </w:p>
    <w:p w14:paraId="31FA6F71" w14:textId="064816FD" w:rsidR="005E51F1" w:rsidRPr="00CD461B" w:rsidRDefault="005E51F1" w:rsidP="00CD461B">
      <w:pPr>
        <w:rPr>
          <w:lang w:val="en-GB"/>
        </w:rPr>
      </w:pPr>
    </w:p>
    <w:p w14:paraId="1F6DA412" w14:textId="7BE0A023" w:rsidR="003C4AC1" w:rsidRDefault="003C4AC1" w:rsidP="00AA2C95">
      <w:pPr>
        <w:pStyle w:val="Heading2"/>
        <w:numPr>
          <w:ilvl w:val="1"/>
          <w:numId w:val="22"/>
        </w:numPr>
        <w:rPr>
          <w:rFonts w:ascii="Times New Roman" w:hAnsi="Times New Roman" w:cs="Times New Roman"/>
          <w:lang w:val="en-GB"/>
        </w:rPr>
      </w:pPr>
      <w:bookmarkStart w:id="7" w:name="_Toc224044968"/>
      <w:r w:rsidRPr="00F3304A">
        <w:rPr>
          <w:rFonts w:ascii="Times New Roman" w:hAnsi="Times New Roman" w:cs="Times New Roman"/>
          <w:lang w:val="en-GB"/>
        </w:rPr>
        <w:t>Flowchart Explanation</w:t>
      </w:r>
      <w:bookmarkEnd w:id="7"/>
      <w:r w:rsidRPr="00F3304A">
        <w:rPr>
          <w:rFonts w:ascii="Times New Roman" w:hAnsi="Times New Roman" w:cs="Times New Roman"/>
          <w:lang w:val="en-GB"/>
        </w:rPr>
        <w:t xml:space="preserve"> </w:t>
      </w:r>
    </w:p>
    <w:p w14:paraId="5E624B66" w14:textId="70A8A2A5" w:rsidR="004F2BE7" w:rsidRDefault="003F3985" w:rsidP="00155BA9">
      <w:pPr>
        <w:rPr>
          <w:noProof/>
          <w:lang w:val="en-GB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B5C386E" wp14:editId="1D53BD07">
            <wp:simplePos x="0" y="0"/>
            <wp:positionH relativeFrom="margin">
              <wp:posOffset>180975</wp:posOffset>
            </wp:positionH>
            <wp:positionV relativeFrom="page">
              <wp:posOffset>6438900</wp:posOffset>
            </wp:positionV>
            <wp:extent cx="2486025" cy="2543175"/>
            <wp:effectExtent l="0" t="0" r="9525" b="9525"/>
            <wp:wrapTight wrapText="bothSides">
              <wp:wrapPolygon edited="0">
                <wp:start x="0" y="0"/>
                <wp:lineTo x="0" y="21519"/>
                <wp:lineTo x="21517" y="21519"/>
                <wp:lineTo x="21517" y="0"/>
                <wp:lineTo x="0" y="0"/>
              </wp:wrapPolygon>
            </wp:wrapTight>
            <wp:docPr id="1572446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446617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0" t="17137" r="20895" b="3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60694" w14:textId="2F3F00F1" w:rsidR="002265A1" w:rsidRPr="007A42C9" w:rsidRDefault="00075579" w:rsidP="00075579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 xml:space="preserve">This is when you put the input </w:t>
      </w:r>
      <w:r w:rsidR="0007510B" w:rsidRPr="007A42C9">
        <w:rPr>
          <w:b/>
          <w:bCs/>
          <w:lang w:val="en-GB"/>
        </w:rPr>
        <w:t>of class data and room capacity</w:t>
      </w:r>
      <w:r w:rsidR="002265A1" w:rsidRPr="007A42C9">
        <w:rPr>
          <w:b/>
          <w:bCs/>
          <w:lang w:val="en-GB"/>
        </w:rPr>
        <w:t>.</w:t>
      </w:r>
    </w:p>
    <w:p w14:paraId="6DC6C5E5" w14:textId="41AC0484" w:rsidR="00155BA9" w:rsidRPr="007A42C9" w:rsidRDefault="0007510B" w:rsidP="002265A1">
      <w:pPr>
        <w:rPr>
          <w:b/>
          <w:bCs/>
          <w:lang w:val="en-GB"/>
        </w:rPr>
      </w:pPr>
      <w:r w:rsidRPr="002265A1">
        <w:rPr>
          <w:lang w:val="en-GB"/>
        </w:rPr>
        <w:t xml:space="preserve"> </w:t>
      </w:r>
    </w:p>
    <w:p w14:paraId="63B60B70" w14:textId="2B90D47E" w:rsidR="0007510B" w:rsidRPr="007A42C9" w:rsidRDefault="0007510B" w:rsidP="00075579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>The output of this</w:t>
      </w:r>
      <w:r w:rsidR="002265A1" w:rsidRPr="007A42C9">
        <w:rPr>
          <w:b/>
          <w:bCs/>
          <w:lang w:val="en-GB"/>
        </w:rPr>
        <w:t xml:space="preserve"> will be list of room</w:t>
      </w:r>
      <w:r w:rsidR="002569EE" w:rsidRPr="007A42C9">
        <w:rPr>
          <w:b/>
          <w:bCs/>
          <w:lang w:val="en-GB"/>
        </w:rPr>
        <w:t>s and class sizes</w:t>
      </w:r>
      <w:r w:rsidR="007A42C9">
        <w:rPr>
          <w:b/>
          <w:bCs/>
          <w:lang w:val="en-GB"/>
        </w:rPr>
        <w:t>.</w:t>
      </w:r>
    </w:p>
    <w:p w14:paraId="033B689D" w14:textId="77777777" w:rsidR="00822D7B" w:rsidRPr="007A42C9" w:rsidRDefault="00822D7B" w:rsidP="00822D7B">
      <w:pPr>
        <w:pStyle w:val="ListParagraph"/>
        <w:rPr>
          <w:b/>
          <w:bCs/>
          <w:lang w:val="en-GB"/>
        </w:rPr>
      </w:pPr>
    </w:p>
    <w:p w14:paraId="3BE2B4B5" w14:textId="471E398C" w:rsidR="00822D7B" w:rsidRPr="007A42C9" w:rsidRDefault="00A31185" w:rsidP="00075579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>This when I put a decision if the room is big enough and assign them into classes</w:t>
      </w:r>
      <w:r w:rsidR="007A42C9">
        <w:rPr>
          <w:b/>
          <w:bCs/>
          <w:lang w:val="en-GB"/>
        </w:rPr>
        <w:t>.</w:t>
      </w:r>
    </w:p>
    <w:p w14:paraId="5FDABA26" w14:textId="77777777" w:rsidR="00A31185" w:rsidRPr="007A42C9" w:rsidRDefault="00A31185" w:rsidP="00A31185">
      <w:pPr>
        <w:pStyle w:val="ListParagraph"/>
        <w:rPr>
          <w:b/>
          <w:bCs/>
          <w:lang w:val="en-GB"/>
        </w:rPr>
      </w:pPr>
    </w:p>
    <w:p w14:paraId="6503DA4D" w14:textId="188673A2" w:rsidR="00A31185" w:rsidRPr="007A42C9" w:rsidRDefault="007D2B1D" w:rsidP="00075579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 xml:space="preserve">Create timetable </w:t>
      </w:r>
      <w:r w:rsidR="00666857" w:rsidRPr="007A42C9">
        <w:rPr>
          <w:b/>
          <w:bCs/>
          <w:lang w:val="en-GB"/>
        </w:rPr>
        <w:t>for available room and timeslots</w:t>
      </w:r>
      <w:r w:rsidR="007A42C9">
        <w:rPr>
          <w:b/>
          <w:bCs/>
          <w:lang w:val="en-GB"/>
        </w:rPr>
        <w:t>.</w:t>
      </w:r>
      <w:r w:rsidR="00666857" w:rsidRPr="007A42C9">
        <w:rPr>
          <w:b/>
          <w:bCs/>
          <w:lang w:val="en-GB"/>
        </w:rPr>
        <w:t xml:space="preserve"> </w:t>
      </w:r>
    </w:p>
    <w:p w14:paraId="5411033C" w14:textId="231DEE46" w:rsidR="00D10D6A" w:rsidRPr="00D10D6A" w:rsidRDefault="00D10D6A" w:rsidP="00D10D6A">
      <w:pPr>
        <w:rPr>
          <w:lang w:val="en-GB"/>
        </w:rPr>
      </w:pPr>
    </w:p>
    <w:p w14:paraId="72056505" w14:textId="7ED17148" w:rsidR="00F1479F" w:rsidRDefault="00F1479F" w:rsidP="00F3304A">
      <w:pPr>
        <w:rPr>
          <w:lang w:val="en-GB"/>
        </w:rPr>
      </w:pPr>
    </w:p>
    <w:p w14:paraId="55C70515" w14:textId="43F3DA22" w:rsidR="00F1479F" w:rsidRDefault="000167BF" w:rsidP="00F3304A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FC77A6D" wp14:editId="2018DE11">
            <wp:simplePos x="0" y="0"/>
            <wp:positionH relativeFrom="margin">
              <wp:align>left</wp:align>
            </wp:positionH>
            <wp:positionV relativeFrom="page">
              <wp:posOffset>1419225</wp:posOffset>
            </wp:positionV>
            <wp:extent cx="2371725" cy="2695575"/>
            <wp:effectExtent l="0" t="0" r="9525" b="9525"/>
            <wp:wrapTight wrapText="bothSides">
              <wp:wrapPolygon edited="0">
                <wp:start x="0" y="0"/>
                <wp:lineTo x="0" y="21524"/>
                <wp:lineTo x="21513" y="21524"/>
                <wp:lineTo x="21513" y="0"/>
                <wp:lineTo x="0" y="0"/>
              </wp:wrapPolygon>
            </wp:wrapTight>
            <wp:docPr id="1615236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236148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0" t="9455" r="22889" b="6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6B5E5B" w14:textId="6E34A7A2" w:rsidR="00F1479F" w:rsidRPr="007A42C9" w:rsidRDefault="003D7C83" w:rsidP="00A064B9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 xml:space="preserve">Adjusting the time for the </w:t>
      </w:r>
      <w:r w:rsidR="00034527" w:rsidRPr="007A42C9">
        <w:rPr>
          <w:b/>
          <w:bCs/>
          <w:lang w:val="en-GB"/>
        </w:rPr>
        <w:t>timetable</w:t>
      </w:r>
      <w:r w:rsidRPr="007A42C9">
        <w:rPr>
          <w:b/>
          <w:bCs/>
          <w:lang w:val="en-GB"/>
        </w:rPr>
        <w:t xml:space="preserve"> conflict</w:t>
      </w:r>
      <w:r w:rsidR="007A42C9" w:rsidRPr="007A42C9">
        <w:rPr>
          <w:b/>
          <w:bCs/>
          <w:lang w:val="en-GB"/>
        </w:rPr>
        <w:t>.</w:t>
      </w:r>
      <w:r w:rsidRPr="007A42C9">
        <w:rPr>
          <w:b/>
          <w:bCs/>
          <w:lang w:val="en-GB"/>
        </w:rPr>
        <w:t xml:space="preserve"> </w:t>
      </w:r>
    </w:p>
    <w:p w14:paraId="5CBA6545" w14:textId="77777777" w:rsidR="00034527" w:rsidRPr="007A42C9" w:rsidRDefault="00034527" w:rsidP="00034527">
      <w:pPr>
        <w:rPr>
          <w:b/>
          <w:bCs/>
          <w:lang w:val="en-GB"/>
        </w:rPr>
      </w:pPr>
    </w:p>
    <w:p w14:paraId="41751FAC" w14:textId="118A6B4D" w:rsidR="00034527" w:rsidRPr="007A42C9" w:rsidRDefault="001B0F17" w:rsidP="00034527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>Then I contin</w:t>
      </w:r>
      <w:r w:rsidR="004520AB" w:rsidRPr="007A42C9">
        <w:rPr>
          <w:b/>
          <w:bCs/>
          <w:lang w:val="en-GB"/>
        </w:rPr>
        <w:t>ued to put the input of class schedul</w:t>
      </w:r>
      <w:r w:rsidR="006A158D" w:rsidRPr="007A42C9">
        <w:rPr>
          <w:b/>
          <w:bCs/>
          <w:lang w:val="en-GB"/>
        </w:rPr>
        <w:t xml:space="preserve">e and room allocation. </w:t>
      </w:r>
    </w:p>
    <w:p w14:paraId="09B7AD02" w14:textId="77777777" w:rsidR="006A158D" w:rsidRPr="007A42C9" w:rsidRDefault="006A158D" w:rsidP="006A158D">
      <w:pPr>
        <w:pStyle w:val="ListParagraph"/>
        <w:rPr>
          <w:b/>
          <w:bCs/>
          <w:lang w:val="en-GB"/>
        </w:rPr>
      </w:pPr>
    </w:p>
    <w:p w14:paraId="5ADA7497" w14:textId="7B528198" w:rsidR="006A158D" w:rsidRPr="007A42C9" w:rsidRDefault="006A158D" w:rsidP="00034527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 xml:space="preserve">The output </w:t>
      </w:r>
      <w:r w:rsidR="00382663" w:rsidRPr="007A42C9">
        <w:rPr>
          <w:b/>
          <w:bCs/>
          <w:lang w:val="en-GB"/>
        </w:rPr>
        <w:t xml:space="preserve">minimising of time spent </w:t>
      </w:r>
      <w:r w:rsidR="00AB36EF" w:rsidRPr="007A42C9">
        <w:rPr>
          <w:b/>
          <w:bCs/>
          <w:lang w:val="en-GB"/>
        </w:rPr>
        <w:t>moving</w:t>
      </w:r>
      <w:r w:rsidR="007A42C9">
        <w:rPr>
          <w:b/>
          <w:bCs/>
          <w:lang w:val="en-GB"/>
        </w:rPr>
        <w:t>.</w:t>
      </w:r>
    </w:p>
    <w:p w14:paraId="18F60D11" w14:textId="77777777" w:rsidR="00AB36EF" w:rsidRPr="007A42C9" w:rsidRDefault="00AB36EF" w:rsidP="00AB36EF">
      <w:pPr>
        <w:pStyle w:val="ListParagraph"/>
        <w:rPr>
          <w:b/>
          <w:bCs/>
          <w:lang w:val="en-GB"/>
        </w:rPr>
      </w:pPr>
    </w:p>
    <w:p w14:paraId="41DB6672" w14:textId="4217FB81" w:rsidR="00AB36EF" w:rsidRPr="007A42C9" w:rsidRDefault="00AB36EF" w:rsidP="00034527">
      <w:pPr>
        <w:pStyle w:val="ListParagraph"/>
        <w:numPr>
          <w:ilvl w:val="0"/>
          <w:numId w:val="25"/>
        </w:numPr>
        <w:rPr>
          <w:b/>
          <w:bCs/>
          <w:lang w:val="en-GB"/>
        </w:rPr>
      </w:pPr>
      <w:r w:rsidRPr="007A42C9">
        <w:rPr>
          <w:b/>
          <w:bCs/>
          <w:lang w:val="en-GB"/>
        </w:rPr>
        <w:t xml:space="preserve">The final output </w:t>
      </w:r>
      <w:r w:rsidR="007A42C9" w:rsidRPr="007A42C9">
        <w:rPr>
          <w:b/>
          <w:bCs/>
          <w:lang w:val="en-GB"/>
        </w:rPr>
        <w:t>was to put accurate timetable and room allocation with no conflicts</w:t>
      </w:r>
      <w:r w:rsidR="007A42C9">
        <w:rPr>
          <w:b/>
          <w:bCs/>
          <w:lang w:val="en-GB"/>
        </w:rPr>
        <w:t>.</w:t>
      </w:r>
    </w:p>
    <w:p w14:paraId="5BB7EE67" w14:textId="2D98E06F" w:rsidR="00F1479F" w:rsidRPr="007A42C9" w:rsidRDefault="00F1479F" w:rsidP="00F3304A">
      <w:pPr>
        <w:rPr>
          <w:b/>
          <w:bCs/>
          <w:lang w:val="en-GB"/>
        </w:rPr>
      </w:pPr>
    </w:p>
    <w:p w14:paraId="0B4F8ABE" w14:textId="77777777" w:rsidR="00F1479F" w:rsidRDefault="00F1479F" w:rsidP="00F3304A">
      <w:pPr>
        <w:rPr>
          <w:lang w:val="en-GB"/>
        </w:rPr>
      </w:pPr>
    </w:p>
    <w:p w14:paraId="251ABFE0" w14:textId="063012DD" w:rsidR="00F1479F" w:rsidRDefault="00F1479F" w:rsidP="00F3304A">
      <w:pPr>
        <w:rPr>
          <w:lang w:val="en-GB"/>
        </w:rPr>
      </w:pPr>
    </w:p>
    <w:p w14:paraId="3B5944E5" w14:textId="64D4D451" w:rsidR="00F1479F" w:rsidRDefault="00F1479F" w:rsidP="00F3304A">
      <w:pPr>
        <w:rPr>
          <w:lang w:val="en-GB"/>
        </w:rPr>
      </w:pPr>
    </w:p>
    <w:p w14:paraId="35170786" w14:textId="4D1AA890" w:rsidR="00F1479F" w:rsidRDefault="00F1479F" w:rsidP="00F3304A">
      <w:pPr>
        <w:rPr>
          <w:lang w:val="en-GB"/>
        </w:rPr>
      </w:pPr>
    </w:p>
    <w:p w14:paraId="6056445D" w14:textId="77777777" w:rsidR="003F3985" w:rsidRDefault="003F3985" w:rsidP="00F3304A">
      <w:pPr>
        <w:rPr>
          <w:lang w:val="en-GB"/>
        </w:rPr>
      </w:pPr>
    </w:p>
    <w:p w14:paraId="7FE13B0F" w14:textId="77777777" w:rsidR="003F3985" w:rsidRDefault="003F3985" w:rsidP="00F3304A">
      <w:pPr>
        <w:rPr>
          <w:lang w:val="en-GB"/>
        </w:rPr>
      </w:pPr>
    </w:p>
    <w:p w14:paraId="66340813" w14:textId="77777777" w:rsidR="003F3985" w:rsidRDefault="003F3985" w:rsidP="00F3304A">
      <w:pPr>
        <w:rPr>
          <w:lang w:val="en-GB"/>
        </w:rPr>
      </w:pPr>
    </w:p>
    <w:p w14:paraId="50CAE475" w14:textId="77777777" w:rsidR="00F1479F" w:rsidRDefault="00F1479F" w:rsidP="00F3304A">
      <w:pPr>
        <w:rPr>
          <w:lang w:val="en-GB"/>
        </w:rPr>
      </w:pPr>
    </w:p>
    <w:p w14:paraId="297B1892" w14:textId="77777777" w:rsidR="003F3985" w:rsidRDefault="003F3985" w:rsidP="00F3304A">
      <w:pPr>
        <w:rPr>
          <w:lang w:val="en-GB"/>
        </w:rPr>
      </w:pPr>
    </w:p>
    <w:p w14:paraId="22141DC5" w14:textId="33360107" w:rsidR="00F3304A" w:rsidRPr="00F3304A" w:rsidRDefault="00740207" w:rsidP="00F3304A">
      <w:pPr>
        <w:rPr>
          <w:lang w:val="en-GB"/>
        </w:rPr>
      </w:pPr>
      <w:r>
        <w:rPr>
          <w:lang w:val="en-GB"/>
        </w:rPr>
        <w:t>Site: draw.</w:t>
      </w:r>
      <w:r w:rsidR="00D41058">
        <w:rPr>
          <w:lang w:val="en-GB"/>
        </w:rPr>
        <w:t>io</w:t>
      </w:r>
    </w:p>
    <w:p w14:paraId="482D5E86" w14:textId="0A93866E" w:rsidR="003C4AC1" w:rsidRPr="00F17A2A" w:rsidRDefault="003C4AC1" w:rsidP="00F17A2A">
      <w:pPr>
        <w:pStyle w:val="Heading1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8" w:name="_Toc224044969"/>
      <w:r w:rsidRPr="00F17A2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Reflection and Justification</w:t>
      </w:r>
      <w:bookmarkEnd w:id="8"/>
    </w:p>
    <w:p w14:paraId="1BB85707" w14:textId="75BFD6BF" w:rsidR="003C4AC1" w:rsidRDefault="003C4AC1" w:rsidP="00AA2C95">
      <w:pPr>
        <w:pStyle w:val="Heading2"/>
        <w:numPr>
          <w:ilvl w:val="1"/>
          <w:numId w:val="22"/>
        </w:numPr>
        <w:rPr>
          <w:rFonts w:ascii="Times New Roman" w:hAnsi="Times New Roman" w:cs="Times New Roman"/>
          <w:lang w:val="en-GB"/>
        </w:rPr>
      </w:pPr>
      <w:bookmarkStart w:id="9" w:name="_Toc224044970"/>
      <w:r w:rsidRPr="00F3304A">
        <w:rPr>
          <w:rFonts w:ascii="Times New Roman" w:hAnsi="Times New Roman" w:cs="Times New Roman"/>
          <w:lang w:val="en-GB"/>
        </w:rPr>
        <w:t>Abstract thinking</w:t>
      </w:r>
      <w:bookmarkEnd w:id="9"/>
      <w:r w:rsidRPr="00F3304A">
        <w:rPr>
          <w:rFonts w:ascii="Times New Roman" w:hAnsi="Times New Roman" w:cs="Times New Roman"/>
          <w:lang w:val="en-GB"/>
        </w:rPr>
        <w:t xml:space="preserve"> </w:t>
      </w:r>
    </w:p>
    <w:p w14:paraId="44B1223C" w14:textId="501730F7" w:rsidR="00762E03" w:rsidRDefault="00D21A46" w:rsidP="00762E03">
      <w:pPr>
        <w:rPr>
          <w:lang w:val="en-GB"/>
        </w:rPr>
      </w:pPr>
      <w:r>
        <w:rPr>
          <w:lang w:val="en-GB"/>
        </w:rPr>
        <w:t xml:space="preserve">Abstract thinking is being able </w:t>
      </w:r>
      <w:r w:rsidR="001038E1">
        <w:rPr>
          <w:lang w:val="en-GB"/>
        </w:rPr>
        <w:t xml:space="preserve">to understand concepts and ideas </w:t>
      </w:r>
      <w:r w:rsidR="00A904C5">
        <w:rPr>
          <w:lang w:val="en-GB"/>
        </w:rPr>
        <w:t xml:space="preserve">and relationships that are not </w:t>
      </w:r>
      <w:r w:rsidR="00AE625F">
        <w:rPr>
          <w:lang w:val="en-GB"/>
        </w:rPr>
        <w:t>necessarily</w:t>
      </w:r>
      <w:r w:rsidR="00A904C5">
        <w:rPr>
          <w:lang w:val="en-GB"/>
        </w:rPr>
        <w:t xml:space="preserve"> tied</w:t>
      </w:r>
      <w:r w:rsidR="000002EC">
        <w:rPr>
          <w:lang w:val="en-GB"/>
        </w:rPr>
        <w:t xml:space="preserve"> to </w:t>
      </w:r>
      <w:r w:rsidR="00F80D9A">
        <w:rPr>
          <w:lang w:val="en-GB"/>
        </w:rPr>
        <w:t xml:space="preserve">direct sensory experiences, </w:t>
      </w:r>
      <w:r w:rsidR="00E25A28">
        <w:rPr>
          <w:lang w:val="en-GB"/>
        </w:rPr>
        <w:t xml:space="preserve">concrete and </w:t>
      </w:r>
      <w:r w:rsidR="007766AC">
        <w:rPr>
          <w:lang w:val="en-GB"/>
        </w:rPr>
        <w:t xml:space="preserve">physical objects </w:t>
      </w:r>
      <w:r w:rsidR="00DF02D5">
        <w:rPr>
          <w:lang w:val="en-GB"/>
        </w:rPr>
        <w:t xml:space="preserve">this </w:t>
      </w:r>
      <w:r w:rsidR="00231FED">
        <w:rPr>
          <w:lang w:val="en-GB"/>
        </w:rPr>
        <w:t xml:space="preserve">allows us to </w:t>
      </w:r>
      <w:r w:rsidR="009A426D">
        <w:rPr>
          <w:lang w:val="en-GB"/>
        </w:rPr>
        <w:t xml:space="preserve">cooperate with </w:t>
      </w:r>
      <w:r w:rsidR="001C739E">
        <w:rPr>
          <w:lang w:val="en-GB"/>
        </w:rPr>
        <w:t>patterns</w:t>
      </w:r>
      <w:r w:rsidR="00BD508D">
        <w:rPr>
          <w:lang w:val="en-GB"/>
        </w:rPr>
        <w:t xml:space="preserve">, meanings, </w:t>
      </w:r>
      <w:r w:rsidR="00911302">
        <w:rPr>
          <w:lang w:val="en-GB"/>
        </w:rPr>
        <w:t>symbols</w:t>
      </w:r>
      <w:r w:rsidR="007900CE">
        <w:rPr>
          <w:lang w:val="en-GB"/>
        </w:rPr>
        <w:t xml:space="preserve"> and hypothetical </w:t>
      </w:r>
      <w:r w:rsidR="0048192B">
        <w:rPr>
          <w:lang w:val="en-GB"/>
        </w:rPr>
        <w:t>situations</w:t>
      </w:r>
    </w:p>
    <w:p w14:paraId="3878BA71" w14:textId="1DEEAACC" w:rsidR="002D01F1" w:rsidRPr="00D5798B" w:rsidRDefault="002D01F1" w:rsidP="00762E03">
      <w:pPr>
        <w:rPr>
          <w:lang w:val="en-GB"/>
        </w:rPr>
      </w:pPr>
      <w:r>
        <w:rPr>
          <w:lang w:val="en-GB"/>
        </w:rPr>
        <w:t xml:space="preserve">The key </w:t>
      </w:r>
      <w:r w:rsidR="00330F21">
        <w:rPr>
          <w:lang w:val="en-GB"/>
        </w:rPr>
        <w:t xml:space="preserve">features of abstract </w:t>
      </w:r>
      <w:r w:rsidR="005E332F">
        <w:rPr>
          <w:lang w:val="en-GB"/>
        </w:rPr>
        <w:t>thinking</w:t>
      </w:r>
      <w:r w:rsidR="00AA405F">
        <w:rPr>
          <w:lang w:val="en-GB"/>
        </w:rPr>
        <w:t xml:space="preserve">, one of </w:t>
      </w:r>
      <w:r w:rsidR="00D22E16">
        <w:rPr>
          <w:lang w:val="en-GB"/>
        </w:rPr>
        <w:t xml:space="preserve">them being </w:t>
      </w:r>
      <w:r w:rsidR="00D22E16" w:rsidRPr="00D22E16">
        <w:rPr>
          <w:b/>
          <w:bCs/>
          <w:lang w:val="en-GB"/>
        </w:rPr>
        <w:t>pattern recognition</w:t>
      </w:r>
      <w:r w:rsidR="00D22E16">
        <w:rPr>
          <w:lang w:val="en-GB"/>
        </w:rPr>
        <w:t xml:space="preserve"> </w:t>
      </w:r>
      <w:r w:rsidR="008B0359">
        <w:rPr>
          <w:lang w:val="en-GB"/>
        </w:rPr>
        <w:t xml:space="preserve">this is when </w:t>
      </w:r>
      <w:r w:rsidR="004F4CCB">
        <w:rPr>
          <w:lang w:val="en-GB"/>
        </w:rPr>
        <w:t xml:space="preserve">you can identify </w:t>
      </w:r>
      <w:r w:rsidR="00DE6D60">
        <w:rPr>
          <w:lang w:val="en-GB"/>
        </w:rPr>
        <w:t>relationships and</w:t>
      </w:r>
      <w:r w:rsidR="00206682">
        <w:rPr>
          <w:lang w:val="en-GB"/>
        </w:rPr>
        <w:t xml:space="preserve"> patterns between ideas. For example, </w:t>
      </w:r>
      <w:r w:rsidR="002F0AE1">
        <w:rPr>
          <w:lang w:val="en-GB"/>
        </w:rPr>
        <w:t xml:space="preserve">similarities between </w:t>
      </w:r>
      <w:r w:rsidR="005C4A2F">
        <w:rPr>
          <w:lang w:val="en-GB"/>
        </w:rPr>
        <w:t xml:space="preserve">different types of problems </w:t>
      </w:r>
      <w:r w:rsidR="008F649A">
        <w:rPr>
          <w:lang w:val="en-GB"/>
        </w:rPr>
        <w:t xml:space="preserve">and applying </w:t>
      </w:r>
      <w:r w:rsidR="000A315E">
        <w:rPr>
          <w:lang w:val="en-GB"/>
        </w:rPr>
        <w:t xml:space="preserve">the same solutions. </w:t>
      </w:r>
      <w:r w:rsidR="00AF3349" w:rsidRPr="00F648E9">
        <w:rPr>
          <w:b/>
          <w:bCs/>
          <w:lang w:val="en-GB"/>
        </w:rPr>
        <w:t>Hypothetical reasoning</w:t>
      </w:r>
      <w:r w:rsidR="00AF3349">
        <w:rPr>
          <w:lang w:val="en-GB"/>
        </w:rPr>
        <w:t xml:space="preserve"> is one</w:t>
      </w:r>
      <w:r w:rsidR="00216A69">
        <w:rPr>
          <w:lang w:val="en-GB"/>
        </w:rPr>
        <w:t xml:space="preserve"> of</w:t>
      </w:r>
      <w:r w:rsidR="00AF3349">
        <w:rPr>
          <w:lang w:val="en-GB"/>
        </w:rPr>
        <w:t xml:space="preserve"> them as well</w:t>
      </w:r>
      <w:r w:rsidR="00216A69">
        <w:rPr>
          <w:lang w:val="en-GB"/>
        </w:rPr>
        <w:t xml:space="preserve"> because </w:t>
      </w:r>
      <w:r w:rsidR="008174B1">
        <w:rPr>
          <w:lang w:val="en-GB"/>
        </w:rPr>
        <w:t>it creates scenarios of “what if</w:t>
      </w:r>
      <w:r w:rsidR="00734F3C">
        <w:rPr>
          <w:lang w:val="en-GB"/>
        </w:rPr>
        <w:t>”</w:t>
      </w:r>
      <w:r w:rsidR="00B21D34">
        <w:rPr>
          <w:lang w:val="en-GB"/>
        </w:rPr>
        <w:t xml:space="preserve"> </w:t>
      </w:r>
      <w:r w:rsidR="006B29DE">
        <w:rPr>
          <w:lang w:val="en-GB"/>
        </w:rPr>
        <w:t xml:space="preserve">predicting outcomes </w:t>
      </w:r>
      <w:r w:rsidR="00390964">
        <w:rPr>
          <w:lang w:val="en-GB"/>
        </w:rPr>
        <w:t xml:space="preserve">if certain conditions </w:t>
      </w:r>
      <w:r w:rsidR="002B3F92">
        <w:rPr>
          <w:lang w:val="en-GB"/>
        </w:rPr>
        <w:t xml:space="preserve">change. </w:t>
      </w:r>
      <w:r w:rsidR="00456B0D" w:rsidRPr="00456B0D">
        <w:rPr>
          <w:b/>
          <w:bCs/>
          <w:lang w:val="en-GB"/>
        </w:rPr>
        <w:t xml:space="preserve">Conceptual </w:t>
      </w:r>
      <w:r w:rsidR="003B2A30" w:rsidRPr="00456B0D">
        <w:rPr>
          <w:b/>
          <w:bCs/>
          <w:lang w:val="en-GB"/>
        </w:rPr>
        <w:t>thinking,</w:t>
      </w:r>
      <w:r w:rsidR="003B2A30">
        <w:rPr>
          <w:lang w:val="en-GB"/>
        </w:rPr>
        <w:t xml:space="preserve"> this is the</w:t>
      </w:r>
      <w:r w:rsidR="006109CC">
        <w:rPr>
          <w:lang w:val="en-GB"/>
        </w:rPr>
        <w:t xml:space="preserve"> ability to think outside </w:t>
      </w:r>
      <w:r w:rsidR="00DB13B1">
        <w:rPr>
          <w:lang w:val="en-GB"/>
        </w:rPr>
        <w:t xml:space="preserve">the </w:t>
      </w:r>
      <w:r w:rsidR="00EC100B">
        <w:rPr>
          <w:lang w:val="en-GB"/>
        </w:rPr>
        <w:t xml:space="preserve">physical world but to experience love, </w:t>
      </w:r>
      <w:r w:rsidR="004A4992">
        <w:rPr>
          <w:lang w:val="en-GB"/>
        </w:rPr>
        <w:t xml:space="preserve">justice, freedom </w:t>
      </w:r>
      <w:r w:rsidR="002F3DF4">
        <w:rPr>
          <w:lang w:val="en-GB"/>
        </w:rPr>
        <w:t xml:space="preserve">and infinity. </w:t>
      </w:r>
      <w:r w:rsidR="00E95F9C" w:rsidRPr="00EE7783">
        <w:rPr>
          <w:b/>
          <w:bCs/>
          <w:lang w:val="en-GB"/>
        </w:rPr>
        <w:t xml:space="preserve">Symbolic </w:t>
      </w:r>
      <w:r w:rsidR="00EE7783" w:rsidRPr="00EE7783">
        <w:rPr>
          <w:b/>
          <w:bCs/>
          <w:lang w:val="en-GB"/>
        </w:rPr>
        <w:t>thinking</w:t>
      </w:r>
      <w:r w:rsidR="00CA1C00">
        <w:rPr>
          <w:b/>
          <w:bCs/>
          <w:lang w:val="en-GB"/>
        </w:rPr>
        <w:t xml:space="preserve">, </w:t>
      </w:r>
      <w:r w:rsidR="00CA1C00">
        <w:rPr>
          <w:lang w:val="en-GB"/>
        </w:rPr>
        <w:t>this is when you use symbols, numbers</w:t>
      </w:r>
      <w:r w:rsidR="004E42BD">
        <w:rPr>
          <w:lang w:val="en-GB"/>
        </w:rPr>
        <w:t>, diagrams or language</w:t>
      </w:r>
      <w:r w:rsidR="007F2D40">
        <w:rPr>
          <w:lang w:val="en-GB"/>
        </w:rPr>
        <w:t xml:space="preserve">. </w:t>
      </w:r>
      <w:r w:rsidR="007F2D40" w:rsidRPr="00D5798B">
        <w:rPr>
          <w:b/>
          <w:bCs/>
          <w:lang w:val="en-GB"/>
        </w:rPr>
        <w:t>Critical thinking and</w:t>
      </w:r>
      <w:r w:rsidR="00FC79AC" w:rsidRPr="00D5798B">
        <w:rPr>
          <w:b/>
          <w:bCs/>
          <w:lang w:val="en-GB"/>
        </w:rPr>
        <w:t xml:space="preserve"> analytical</w:t>
      </w:r>
      <w:r w:rsidR="009A7B9B" w:rsidRPr="00D5798B">
        <w:rPr>
          <w:b/>
          <w:bCs/>
          <w:lang w:val="en-GB"/>
        </w:rPr>
        <w:t xml:space="preserve"> thinking</w:t>
      </w:r>
      <w:r w:rsidR="00A30CD0">
        <w:rPr>
          <w:lang w:val="en-GB"/>
        </w:rPr>
        <w:t xml:space="preserve">, this is basically drawing </w:t>
      </w:r>
      <w:r w:rsidR="00E450EE">
        <w:rPr>
          <w:lang w:val="en-GB"/>
        </w:rPr>
        <w:t xml:space="preserve">assumptions and logical solutions </w:t>
      </w:r>
      <w:r w:rsidR="001B6133">
        <w:rPr>
          <w:lang w:val="en-GB"/>
        </w:rPr>
        <w:t>and evaluating information.</w:t>
      </w:r>
      <w:sdt>
        <w:sdtPr>
          <w:rPr>
            <w:rFonts w:ascii="Aptos" w:hAnsi="Aptos"/>
            <w:color w:val="000000"/>
            <w:highlight w:val="white"/>
            <w:lang w:val="en-GB"/>
          </w:rPr>
          <w:alias w:val="Citation"/>
          <w:tag w:val="{&quot;referencesIds&quot;:[&quot;doc:69e77f3c371308022b289719&quot;],&quot;referencesOptions&quot;:{&quot;doc:69e77f3c371308022b28971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0085769,&quot;citationText&quot;:&quot;&lt;span style=\&quot;font-family:Aptos;font-size:16px;color:#000000\&quot;&gt;[5]&lt;/span&gt;&quot;}"/>
          <w:id w:val="140085769"/>
          <w:placeholder>
            <w:docPart w:val="A30FE6D579CD42059304AB455970DC5C"/>
          </w:placeholder>
        </w:sdtPr>
        <w:sdtContent>
          <w:r w:rsidR="00455892">
            <w:rPr>
              <w:rFonts w:ascii="Aptos" w:eastAsia="Times New Roman" w:hAnsi="Aptos"/>
              <w:color w:val="000000"/>
            </w:rPr>
            <w:t>[5]</w:t>
          </w:r>
        </w:sdtContent>
      </w:sdt>
    </w:p>
    <w:p w14:paraId="09EF6B0F" w14:textId="70F95195" w:rsidR="003C4AC1" w:rsidRDefault="003C4AC1" w:rsidP="00AA2C95">
      <w:pPr>
        <w:pStyle w:val="Heading2"/>
        <w:numPr>
          <w:ilvl w:val="1"/>
          <w:numId w:val="22"/>
        </w:numPr>
        <w:rPr>
          <w:rFonts w:ascii="Times New Roman" w:hAnsi="Times New Roman" w:cs="Times New Roman"/>
          <w:bCs/>
          <w:lang w:val="en-GB"/>
        </w:rPr>
      </w:pPr>
      <w:bookmarkStart w:id="10" w:name="_Toc224044971"/>
      <w:r w:rsidRPr="00456B0D">
        <w:rPr>
          <w:rFonts w:ascii="Times New Roman" w:hAnsi="Times New Roman" w:cs="Times New Roman"/>
          <w:bCs/>
          <w:lang w:val="en-GB"/>
        </w:rPr>
        <w:t>Sub-dividing</w:t>
      </w:r>
      <w:bookmarkEnd w:id="10"/>
    </w:p>
    <w:p w14:paraId="1231DBDF" w14:textId="4DB63AE9" w:rsidR="001B6133" w:rsidRDefault="00A619CA" w:rsidP="001B6133">
      <w:pPr>
        <w:rPr>
          <w:lang w:val="en-GB"/>
        </w:rPr>
      </w:pPr>
      <w:r>
        <w:rPr>
          <w:lang w:val="en-GB"/>
        </w:rPr>
        <w:t xml:space="preserve">To define Sub-dividing </w:t>
      </w:r>
      <w:r w:rsidR="00E23495">
        <w:rPr>
          <w:lang w:val="en-GB"/>
        </w:rPr>
        <w:t xml:space="preserve">means breaking down large </w:t>
      </w:r>
      <w:r w:rsidR="00F3616A">
        <w:rPr>
          <w:lang w:val="en-GB"/>
        </w:rPr>
        <w:t xml:space="preserve">problems into smaller ones </w:t>
      </w:r>
      <w:r w:rsidR="00B02AF9">
        <w:rPr>
          <w:lang w:val="en-GB"/>
        </w:rPr>
        <w:t>this makes it easier to be manageable</w:t>
      </w:r>
      <w:r w:rsidR="009E6E52">
        <w:rPr>
          <w:lang w:val="en-GB"/>
        </w:rPr>
        <w:t xml:space="preserve">, </w:t>
      </w:r>
      <w:r w:rsidR="009C747F">
        <w:rPr>
          <w:lang w:val="en-GB"/>
        </w:rPr>
        <w:t>to</w:t>
      </w:r>
      <w:r w:rsidR="009E6E52">
        <w:rPr>
          <w:lang w:val="en-GB"/>
        </w:rPr>
        <w:t xml:space="preserve"> be better understood</w:t>
      </w:r>
      <w:r w:rsidR="00FF5140">
        <w:rPr>
          <w:lang w:val="en-GB"/>
        </w:rPr>
        <w:t xml:space="preserve">, </w:t>
      </w:r>
      <w:r w:rsidR="0072741B">
        <w:rPr>
          <w:lang w:val="en-GB"/>
        </w:rPr>
        <w:t>organised</w:t>
      </w:r>
      <w:r w:rsidR="00FF5140">
        <w:rPr>
          <w:lang w:val="en-GB"/>
        </w:rPr>
        <w:t xml:space="preserve"> and worked on</w:t>
      </w:r>
      <w:r w:rsidR="007635D3">
        <w:rPr>
          <w:lang w:val="en-GB"/>
        </w:rPr>
        <w:t xml:space="preserve">. </w:t>
      </w:r>
    </w:p>
    <w:p w14:paraId="62034837" w14:textId="7687B20B" w:rsidR="0007654D" w:rsidRDefault="0007654D" w:rsidP="001B6133">
      <w:pPr>
        <w:rPr>
          <w:lang w:val="en-GB"/>
        </w:rPr>
      </w:pPr>
      <w:r>
        <w:rPr>
          <w:lang w:val="en-GB"/>
        </w:rPr>
        <w:t xml:space="preserve">The core definition would be </w:t>
      </w:r>
      <w:r w:rsidR="00947174">
        <w:rPr>
          <w:lang w:val="en-GB"/>
        </w:rPr>
        <w:t xml:space="preserve">being able to </w:t>
      </w:r>
      <w:r w:rsidR="00D46B60">
        <w:rPr>
          <w:lang w:val="en-GB"/>
        </w:rPr>
        <w:t xml:space="preserve">divide </w:t>
      </w:r>
      <w:r w:rsidR="00C50C6E">
        <w:rPr>
          <w:lang w:val="en-GB"/>
        </w:rPr>
        <w:t xml:space="preserve">something complex </w:t>
      </w:r>
      <w:r w:rsidR="00F7748A">
        <w:rPr>
          <w:lang w:val="en-GB"/>
        </w:rPr>
        <w:t xml:space="preserve">into smaller </w:t>
      </w:r>
      <w:r w:rsidR="001B4972">
        <w:rPr>
          <w:lang w:val="en-GB"/>
        </w:rPr>
        <w:t xml:space="preserve">units </w:t>
      </w:r>
      <w:r w:rsidR="001E5EDC">
        <w:rPr>
          <w:lang w:val="en-GB"/>
        </w:rPr>
        <w:t xml:space="preserve">to simplify </w:t>
      </w:r>
      <w:r w:rsidR="00247762">
        <w:rPr>
          <w:lang w:val="en-GB"/>
        </w:rPr>
        <w:t>analysis</w:t>
      </w:r>
      <w:r w:rsidR="00B16B7B">
        <w:rPr>
          <w:lang w:val="en-GB"/>
        </w:rPr>
        <w:t xml:space="preserve"> and to plan and </w:t>
      </w:r>
      <w:r w:rsidR="00675D2D">
        <w:rPr>
          <w:lang w:val="en-GB"/>
        </w:rPr>
        <w:t>to execute</w:t>
      </w:r>
      <w:r w:rsidR="00170C04">
        <w:rPr>
          <w:lang w:val="en-GB"/>
        </w:rPr>
        <w:t xml:space="preserve">. </w:t>
      </w:r>
    </w:p>
    <w:p w14:paraId="7B2170CF" w14:textId="42404B29" w:rsidR="00657766" w:rsidRDefault="00657766" w:rsidP="001B6133">
      <w:pPr>
        <w:rPr>
          <w:lang w:val="en-GB"/>
        </w:rPr>
      </w:pPr>
      <w:r>
        <w:rPr>
          <w:lang w:val="en-GB"/>
        </w:rPr>
        <w:t>Key exa</w:t>
      </w:r>
      <w:r w:rsidR="003B2496">
        <w:rPr>
          <w:lang w:val="en-GB"/>
        </w:rPr>
        <w:t>mples would be</w:t>
      </w:r>
      <w:r w:rsidR="007E5058">
        <w:rPr>
          <w:lang w:val="en-GB"/>
        </w:rPr>
        <w:t xml:space="preserve">: </w:t>
      </w:r>
    </w:p>
    <w:p w14:paraId="2E4EBB01" w14:textId="4B5BCB29" w:rsidR="007E5058" w:rsidRDefault="003C2B99" w:rsidP="007E5058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Breaking down </w:t>
      </w:r>
      <w:r w:rsidR="003E0A80">
        <w:rPr>
          <w:lang w:val="en-GB"/>
        </w:rPr>
        <w:t xml:space="preserve">complexity </w:t>
      </w:r>
    </w:p>
    <w:p w14:paraId="6886FC01" w14:textId="3C85C89F" w:rsidR="00E429DA" w:rsidRDefault="00E429DA" w:rsidP="00E429DA">
      <w:pPr>
        <w:pStyle w:val="ListParagraph"/>
        <w:rPr>
          <w:lang w:val="en-GB"/>
        </w:rPr>
      </w:pPr>
      <w:r>
        <w:rPr>
          <w:lang w:val="en-GB"/>
        </w:rPr>
        <w:t xml:space="preserve">Meaning being able to </w:t>
      </w:r>
      <w:r w:rsidR="00250E62">
        <w:rPr>
          <w:lang w:val="en-GB"/>
        </w:rPr>
        <w:t xml:space="preserve">divide </w:t>
      </w:r>
      <w:r w:rsidR="007D72D8">
        <w:rPr>
          <w:lang w:val="en-GB"/>
        </w:rPr>
        <w:t xml:space="preserve">large tasks </w:t>
      </w:r>
      <w:r w:rsidR="00071A9E">
        <w:rPr>
          <w:lang w:val="en-GB"/>
        </w:rPr>
        <w:t>or ideas</w:t>
      </w:r>
      <w:r w:rsidR="009B2341">
        <w:rPr>
          <w:lang w:val="en-GB"/>
        </w:rPr>
        <w:t xml:space="preserve"> into </w:t>
      </w:r>
      <w:r w:rsidR="008D2E9C">
        <w:rPr>
          <w:lang w:val="en-GB"/>
        </w:rPr>
        <w:t>smaller</w:t>
      </w:r>
      <w:r w:rsidR="005F0620">
        <w:rPr>
          <w:lang w:val="en-GB"/>
        </w:rPr>
        <w:t xml:space="preserve"> pieces to make it </w:t>
      </w:r>
      <w:r w:rsidR="007C0194">
        <w:rPr>
          <w:lang w:val="en-GB"/>
        </w:rPr>
        <w:t>manageable to handle</w:t>
      </w:r>
      <w:r w:rsidR="00D96C4D">
        <w:rPr>
          <w:lang w:val="en-GB"/>
        </w:rPr>
        <w:t>.</w:t>
      </w:r>
    </w:p>
    <w:p w14:paraId="68DFBD3F" w14:textId="32985E9B" w:rsidR="00D96C4D" w:rsidRDefault="00D96C4D" w:rsidP="00D96C4D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Step by step approach </w:t>
      </w:r>
    </w:p>
    <w:p w14:paraId="3782BE18" w14:textId="039A31CA" w:rsidR="00425F9D" w:rsidRDefault="00D46132" w:rsidP="00425F9D">
      <w:pPr>
        <w:pStyle w:val="ListParagraph"/>
        <w:rPr>
          <w:lang w:val="en-GB"/>
        </w:rPr>
      </w:pPr>
      <w:r>
        <w:rPr>
          <w:lang w:val="en-GB"/>
        </w:rPr>
        <w:t xml:space="preserve">Allow you to </w:t>
      </w:r>
      <w:r w:rsidR="00E64BFD">
        <w:rPr>
          <w:lang w:val="en-GB"/>
        </w:rPr>
        <w:t xml:space="preserve">to tackle </w:t>
      </w:r>
      <w:r w:rsidR="007B61D0">
        <w:rPr>
          <w:lang w:val="en-GB"/>
        </w:rPr>
        <w:t xml:space="preserve">and complete stages </w:t>
      </w:r>
      <w:r w:rsidR="0039772E">
        <w:rPr>
          <w:lang w:val="en-GB"/>
        </w:rPr>
        <w:t xml:space="preserve">instead of tackling it all at once </w:t>
      </w:r>
    </w:p>
    <w:p w14:paraId="112E193F" w14:textId="38269E3D" w:rsidR="0039772E" w:rsidRDefault="003C3EEA" w:rsidP="0039772E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lastRenderedPageBreak/>
        <w:t xml:space="preserve">Better understanding </w:t>
      </w:r>
    </w:p>
    <w:p w14:paraId="6B4435E1" w14:textId="5B4CA734" w:rsidR="00B37C64" w:rsidRDefault="007A42C9" w:rsidP="004E2C56">
      <w:pPr>
        <w:ind w:left="720"/>
        <w:rPr>
          <w:lang w:val="en-GB"/>
        </w:rPr>
      </w:pPr>
      <w:r>
        <w:rPr>
          <w:lang w:val="en-GB"/>
        </w:rPr>
        <w:t>To</w:t>
      </w:r>
      <w:r w:rsidR="004E2C56">
        <w:rPr>
          <w:lang w:val="en-GB"/>
        </w:rPr>
        <w:t xml:space="preserve"> make it easier </w:t>
      </w:r>
      <w:r w:rsidR="00225EDE">
        <w:rPr>
          <w:lang w:val="en-GB"/>
        </w:rPr>
        <w:t xml:space="preserve">and smaller sections, you </w:t>
      </w:r>
      <w:r w:rsidR="00C94693">
        <w:rPr>
          <w:lang w:val="en-GB"/>
        </w:rPr>
        <w:t xml:space="preserve">must break it </w:t>
      </w:r>
      <w:r w:rsidR="0009563E">
        <w:rPr>
          <w:lang w:val="en-GB"/>
        </w:rPr>
        <w:t>down into</w:t>
      </w:r>
      <w:r w:rsidR="00A27102">
        <w:rPr>
          <w:lang w:val="en-GB"/>
        </w:rPr>
        <w:t xml:space="preserve"> </w:t>
      </w:r>
      <w:r w:rsidR="00451898">
        <w:rPr>
          <w:lang w:val="en-GB"/>
        </w:rPr>
        <w:t xml:space="preserve">small pieces </w:t>
      </w:r>
      <w:r>
        <w:rPr>
          <w:lang w:val="en-GB"/>
        </w:rPr>
        <w:t>to</w:t>
      </w:r>
      <w:r w:rsidR="00451898">
        <w:rPr>
          <w:lang w:val="en-GB"/>
        </w:rPr>
        <w:t xml:space="preserve"> study </w:t>
      </w:r>
      <w:r w:rsidR="00CC25BC">
        <w:rPr>
          <w:lang w:val="en-GB"/>
        </w:rPr>
        <w:t xml:space="preserve">analyse </w:t>
      </w:r>
      <w:r w:rsidR="008227E0">
        <w:rPr>
          <w:lang w:val="en-GB"/>
        </w:rPr>
        <w:t xml:space="preserve">and </w:t>
      </w:r>
      <w:r w:rsidR="006B5A01">
        <w:rPr>
          <w:lang w:val="en-GB"/>
        </w:rPr>
        <w:t>manage</w:t>
      </w:r>
      <w:r w:rsidR="00685290">
        <w:rPr>
          <w:lang w:val="en-GB"/>
        </w:rPr>
        <w:t xml:space="preserve">. </w:t>
      </w:r>
    </w:p>
    <w:p w14:paraId="05EDF048" w14:textId="5D5E2442" w:rsidR="00CA235F" w:rsidRDefault="00CA235F" w:rsidP="00CA235F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Improved organisation </w:t>
      </w:r>
    </w:p>
    <w:p w14:paraId="7FAFFCF0" w14:textId="506F503A" w:rsidR="00471C89" w:rsidRPr="00CA235F" w:rsidRDefault="00471C89" w:rsidP="00471C89">
      <w:pPr>
        <w:pStyle w:val="ListParagraph"/>
        <w:rPr>
          <w:lang w:val="en-GB"/>
        </w:rPr>
      </w:pPr>
      <w:r>
        <w:rPr>
          <w:lang w:val="en-GB"/>
        </w:rPr>
        <w:t xml:space="preserve">Each piece can be organised </w:t>
      </w:r>
      <w:r w:rsidR="008F341E">
        <w:rPr>
          <w:lang w:val="en-GB"/>
        </w:rPr>
        <w:t xml:space="preserve">logically, </w:t>
      </w:r>
      <w:r w:rsidR="00146951">
        <w:rPr>
          <w:lang w:val="en-GB"/>
        </w:rPr>
        <w:t xml:space="preserve">making </w:t>
      </w:r>
      <w:r w:rsidR="00EC3641">
        <w:rPr>
          <w:lang w:val="en-GB"/>
        </w:rPr>
        <w:t xml:space="preserve">the overall </w:t>
      </w:r>
      <w:r w:rsidR="001E1E29">
        <w:rPr>
          <w:lang w:val="en-GB"/>
        </w:rPr>
        <w:t xml:space="preserve">system a lot </w:t>
      </w:r>
      <w:r w:rsidR="003363A8">
        <w:rPr>
          <w:lang w:val="en-GB"/>
        </w:rPr>
        <w:t>clearer</w:t>
      </w:r>
      <w:sdt>
        <w:sdtPr>
          <w:rPr>
            <w:rFonts w:ascii="Aptos" w:hAnsi="Aptos"/>
            <w:color w:val="000000"/>
            <w:highlight w:val="white"/>
            <w:lang w:val="en-GB"/>
          </w:rPr>
          <w:alias w:val="Citation"/>
          <w:tag w:val="{&quot;referencesIds&quot;:[&quot;doc:69e77fdab3a25d7a3766d4eb&quot;],&quot;referencesOptions&quot;:{&quot;doc:69e77fdab3a25d7a3766d4e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49357653,&quot;citationText&quot;:&quot;&lt;span style=\&quot;font-family:Aptos;font-size:16px;color:#000000\&quot;&gt;[6]&lt;/span&gt;&quot;}"/>
          <w:id w:val="-1649357653"/>
          <w:placeholder>
            <w:docPart w:val="FC22EC72BBD14D1CA13B392B55648F80"/>
          </w:placeholder>
        </w:sdtPr>
        <w:sdtContent>
          <w:r w:rsidR="00455892" w:rsidRPr="00455892">
            <w:rPr>
              <w:rFonts w:ascii="Aptos" w:eastAsia="Times New Roman" w:hAnsi="Aptos"/>
              <w:color w:val="000000"/>
              <w:lang w:val="en-GB"/>
            </w:rPr>
            <w:t>[6]</w:t>
          </w:r>
        </w:sdtContent>
      </w:sdt>
    </w:p>
    <w:p w14:paraId="6781DC62" w14:textId="2F98143D" w:rsidR="003C4AC1" w:rsidRDefault="003C4AC1" w:rsidP="00AA2C95">
      <w:pPr>
        <w:pStyle w:val="Heading2"/>
        <w:numPr>
          <w:ilvl w:val="1"/>
          <w:numId w:val="22"/>
        </w:numPr>
        <w:rPr>
          <w:rFonts w:ascii="Times New Roman" w:hAnsi="Times New Roman" w:cs="Times New Roman"/>
          <w:lang w:val="en-GB"/>
        </w:rPr>
      </w:pPr>
      <w:bookmarkStart w:id="11" w:name="_Toc224044972"/>
      <w:r w:rsidRPr="00F3304A">
        <w:rPr>
          <w:rFonts w:ascii="Times New Roman" w:hAnsi="Times New Roman" w:cs="Times New Roman"/>
          <w:lang w:val="en-GB"/>
        </w:rPr>
        <w:t>Justification of solution</w:t>
      </w:r>
      <w:bookmarkEnd w:id="11"/>
      <w:r w:rsidRPr="00F3304A">
        <w:rPr>
          <w:rFonts w:ascii="Times New Roman" w:hAnsi="Times New Roman" w:cs="Times New Roman"/>
          <w:lang w:val="en-GB"/>
        </w:rPr>
        <w:t xml:space="preserve"> </w:t>
      </w:r>
    </w:p>
    <w:p w14:paraId="497155C9" w14:textId="118C9534" w:rsidR="00B514E3" w:rsidRPr="00B514E3" w:rsidRDefault="00C93CF6" w:rsidP="00B514E3">
      <w:pPr>
        <w:rPr>
          <w:lang w:val="en-GB"/>
        </w:rPr>
      </w:pPr>
      <w:r>
        <w:rPr>
          <w:lang w:val="en-GB"/>
        </w:rPr>
        <w:t xml:space="preserve">This is a process of </w:t>
      </w:r>
      <w:r w:rsidR="004D22FB">
        <w:rPr>
          <w:lang w:val="en-GB"/>
        </w:rPr>
        <w:t xml:space="preserve">logical reasoning, </w:t>
      </w:r>
      <w:r w:rsidR="00BB32B2">
        <w:rPr>
          <w:lang w:val="en-GB"/>
        </w:rPr>
        <w:t xml:space="preserve">evidence </w:t>
      </w:r>
      <w:r w:rsidR="00007F68">
        <w:rPr>
          <w:lang w:val="en-GB"/>
        </w:rPr>
        <w:t xml:space="preserve">and giving clear </w:t>
      </w:r>
      <w:r w:rsidR="00561B67">
        <w:rPr>
          <w:lang w:val="en-GB"/>
        </w:rPr>
        <w:t>idea</w:t>
      </w:r>
      <w:r w:rsidR="00C147F2">
        <w:rPr>
          <w:lang w:val="en-GB"/>
        </w:rPr>
        <w:t xml:space="preserve">, action or </w:t>
      </w:r>
      <w:r w:rsidR="00C87CEA">
        <w:rPr>
          <w:lang w:val="en-GB"/>
        </w:rPr>
        <w:t>conclusion</w:t>
      </w:r>
      <w:r w:rsidR="002C25CE">
        <w:rPr>
          <w:lang w:val="en-GB"/>
        </w:rPr>
        <w:t xml:space="preserve">, </w:t>
      </w:r>
      <w:r w:rsidR="00572AA4">
        <w:rPr>
          <w:lang w:val="en-GB"/>
        </w:rPr>
        <w:t>to why</w:t>
      </w:r>
      <w:r w:rsidR="00285519">
        <w:rPr>
          <w:lang w:val="en-GB"/>
        </w:rPr>
        <w:t xml:space="preserve"> is </w:t>
      </w:r>
      <w:r w:rsidR="0051587E">
        <w:rPr>
          <w:lang w:val="en-GB"/>
        </w:rPr>
        <w:t xml:space="preserve">acceptable </w:t>
      </w:r>
      <w:r w:rsidR="00C45869">
        <w:rPr>
          <w:lang w:val="en-GB"/>
        </w:rPr>
        <w:t xml:space="preserve">or correct. The core definition would be </w:t>
      </w:r>
      <w:r w:rsidR="007E20C1">
        <w:rPr>
          <w:lang w:val="en-GB"/>
        </w:rPr>
        <w:t xml:space="preserve">the act of </w:t>
      </w:r>
      <w:r w:rsidR="00CE17D8">
        <w:rPr>
          <w:lang w:val="en-GB"/>
        </w:rPr>
        <w:t xml:space="preserve">providing </w:t>
      </w:r>
      <w:r w:rsidR="00C6059A">
        <w:rPr>
          <w:lang w:val="en-GB"/>
        </w:rPr>
        <w:t>val</w:t>
      </w:r>
      <w:r w:rsidR="003B68B4">
        <w:rPr>
          <w:lang w:val="en-GB"/>
        </w:rPr>
        <w:t xml:space="preserve">id reasons and </w:t>
      </w:r>
      <w:r w:rsidR="000E7F0E">
        <w:rPr>
          <w:lang w:val="en-GB"/>
        </w:rPr>
        <w:t xml:space="preserve">evidence to prove </w:t>
      </w:r>
      <w:r w:rsidR="008462FF">
        <w:rPr>
          <w:lang w:val="en-GB"/>
        </w:rPr>
        <w:t>or defend something</w:t>
      </w:r>
      <w:r w:rsidR="001F10E2">
        <w:rPr>
          <w:lang w:val="en-GB"/>
        </w:rPr>
        <w:t xml:space="preserve">. Elements of this would </w:t>
      </w:r>
      <w:r w:rsidR="00E279A3">
        <w:rPr>
          <w:lang w:val="en-GB"/>
        </w:rPr>
        <w:t xml:space="preserve">be </w:t>
      </w:r>
      <w:r w:rsidR="008451B0">
        <w:rPr>
          <w:lang w:val="en-GB"/>
        </w:rPr>
        <w:t xml:space="preserve">relevance, </w:t>
      </w:r>
      <w:r w:rsidR="001E65D0">
        <w:rPr>
          <w:lang w:val="en-GB"/>
        </w:rPr>
        <w:t xml:space="preserve">evidence, clarity, </w:t>
      </w:r>
      <w:r w:rsidR="00C83370">
        <w:rPr>
          <w:lang w:val="en-GB"/>
        </w:rPr>
        <w:t>reasoning</w:t>
      </w:r>
      <w:r w:rsidR="00E06011">
        <w:rPr>
          <w:lang w:val="en-GB"/>
        </w:rPr>
        <w:t xml:space="preserve"> and the imp</w:t>
      </w:r>
      <w:r w:rsidR="0017533B">
        <w:rPr>
          <w:lang w:val="en-GB"/>
        </w:rPr>
        <w:t xml:space="preserve">ortance of justification. </w:t>
      </w:r>
    </w:p>
    <w:p w14:paraId="440CCCA6" w14:textId="6C9D7133" w:rsidR="003C4AC1" w:rsidRDefault="003C4AC1" w:rsidP="00AA2C95">
      <w:pPr>
        <w:pStyle w:val="Heading2"/>
        <w:numPr>
          <w:ilvl w:val="1"/>
          <w:numId w:val="22"/>
        </w:numPr>
        <w:rPr>
          <w:rFonts w:ascii="Times New Roman" w:hAnsi="Times New Roman" w:cs="Times New Roman"/>
          <w:lang w:val="en-GB"/>
        </w:rPr>
      </w:pPr>
      <w:bookmarkStart w:id="12" w:name="_Toc224044973"/>
      <w:r w:rsidRPr="00F3304A">
        <w:rPr>
          <w:rFonts w:ascii="Times New Roman" w:hAnsi="Times New Roman" w:cs="Times New Roman"/>
          <w:lang w:val="en-GB"/>
        </w:rPr>
        <w:t>Limitation</w:t>
      </w:r>
      <w:bookmarkEnd w:id="12"/>
    </w:p>
    <w:p w14:paraId="3940C3B5" w14:textId="71BBCDBB" w:rsidR="0017533B" w:rsidRPr="0017533B" w:rsidRDefault="00B65180" w:rsidP="0017533B">
      <w:pPr>
        <w:rPr>
          <w:lang w:val="en-GB"/>
        </w:rPr>
      </w:pPr>
      <w:r>
        <w:rPr>
          <w:lang w:val="en-GB"/>
        </w:rPr>
        <w:t xml:space="preserve">The true definition of this is </w:t>
      </w:r>
      <w:r w:rsidR="006769FC">
        <w:rPr>
          <w:lang w:val="en-GB"/>
        </w:rPr>
        <w:t xml:space="preserve">something that has boundaries, </w:t>
      </w:r>
      <w:r w:rsidR="00076C9A">
        <w:rPr>
          <w:lang w:val="en-GB"/>
        </w:rPr>
        <w:t xml:space="preserve">weaknesses and restrictions </w:t>
      </w:r>
      <w:r w:rsidR="00516330">
        <w:rPr>
          <w:lang w:val="en-GB"/>
        </w:rPr>
        <w:t xml:space="preserve">that can </w:t>
      </w:r>
      <w:r w:rsidR="00307D0F">
        <w:rPr>
          <w:lang w:val="en-GB"/>
        </w:rPr>
        <w:t>affect</w:t>
      </w:r>
      <w:r w:rsidR="00516330">
        <w:rPr>
          <w:lang w:val="en-GB"/>
        </w:rPr>
        <w:t xml:space="preserve"> on </w:t>
      </w:r>
      <w:r w:rsidR="00307D0F">
        <w:rPr>
          <w:lang w:val="en-GB"/>
        </w:rPr>
        <w:t>individuals</w:t>
      </w:r>
      <w:r w:rsidR="00461B79">
        <w:rPr>
          <w:lang w:val="en-GB"/>
        </w:rPr>
        <w:t xml:space="preserve">, because limitations </w:t>
      </w:r>
      <w:r w:rsidR="007F37BA">
        <w:rPr>
          <w:lang w:val="en-GB"/>
        </w:rPr>
        <w:t xml:space="preserve">are </w:t>
      </w:r>
      <w:r w:rsidR="00956B18">
        <w:rPr>
          <w:lang w:val="en-GB"/>
        </w:rPr>
        <w:t xml:space="preserve">factors </w:t>
      </w:r>
      <w:r w:rsidR="007D37E4">
        <w:rPr>
          <w:lang w:val="en-GB"/>
        </w:rPr>
        <w:t xml:space="preserve">that can restrict </w:t>
      </w:r>
      <w:r w:rsidR="001F4D2B">
        <w:rPr>
          <w:lang w:val="en-GB"/>
        </w:rPr>
        <w:t>accuracy</w:t>
      </w:r>
      <w:r w:rsidR="00112A9E">
        <w:rPr>
          <w:lang w:val="en-GB"/>
        </w:rPr>
        <w:t xml:space="preserve">, effectiveness </w:t>
      </w:r>
      <w:r w:rsidR="00611410">
        <w:rPr>
          <w:lang w:val="en-GB"/>
        </w:rPr>
        <w:t>or performance</w:t>
      </w:r>
      <w:r w:rsidR="004F670F">
        <w:rPr>
          <w:lang w:val="en-GB"/>
        </w:rPr>
        <w:t xml:space="preserve">. And this can fall into any category </w:t>
      </w:r>
      <w:r w:rsidR="00E76518">
        <w:rPr>
          <w:lang w:val="en-GB"/>
        </w:rPr>
        <w:t xml:space="preserve">like </w:t>
      </w:r>
      <w:r w:rsidR="004F60B3">
        <w:rPr>
          <w:lang w:val="en-GB"/>
        </w:rPr>
        <w:t xml:space="preserve">idea, study, </w:t>
      </w:r>
      <w:r w:rsidR="007E2831">
        <w:rPr>
          <w:lang w:val="en-GB"/>
        </w:rPr>
        <w:t xml:space="preserve">method and system. </w:t>
      </w:r>
    </w:p>
    <w:p w14:paraId="6FEB9FB7" w14:textId="4CD0679C" w:rsidR="003C4AC1" w:rsidRDefault="003C4AC1" w:rsidP="00AA2C95">
      <w:pPr>
        <w:pStyle w:val="Heading2"/>
        <w:numPr>
          <w:ilvl w:val="1"/>
          <w:numId w:val="22"/>
        </w:numPr>
        <w:rPr>
          <w:rFonts w:ascii="Times New Roman" w:hAnsi="Times New Roman" w:cs="Times New Roman"/>
          <w:lang w:val="en-GB"/>
        </w:rPr>
      </w:pPr>
      <w:bookmarkStart w:id="13" w:name="_Toc224044974"/>
      <w:r w:rsidRPr="00F3304A">
        <w:rPr>
          <w:rFonts w:ascii="Times New Roman" w:hAnsi="Times New Roman" w:cs="Times New Roman"/>
          <w:lang w:val="en-GB"/>
        </w:rPr>
        <w:t>Assumption</w:t>
      </w:r>
      <w:bookmarkEnd w:id="13"/>
      <w:r w:rsidR="007E2831">
        <w:rPr>
          <w:rFonts w:ascii="Times New Roman" w:hAnsi="Times New Roman" w:cs="Times New Roman"/>
          <w:lang w:val="en-GB"/>
        </w:rPr>
        <w:t xml:space="preserve"> </w:t>
      </w:r>
    </w:p>
    <w:p w14:paraId="6C87FA7D" w14:textId="69CAA4C9" w:rsidR="00261D76" w:rsidRPr="00261D76" w:rsidRDefault="00261D76" w:rsidP="00261D76">
      <w:pPr>
        <w:rPr>
          <w:lang w:val="en-GB"/>
        </w:rPr>
      </w:pPr>
      <w:r>
        <w:rPr>
          <w:lang w:val="en-GB"/>
        </w:rPr>
        <w:t>Is th</w:t>
      </w:r>
      <w:r w:rsidR="00762067">
        <w:rPr>
          <w:lang w:val="en-GB"/>
        </w:rPr>
        <w:t xml:space="preserve">e </w:t>
      </w:r>
      <w:r w:rsidR="001F4C49">
        <w:rPr>
          <w:lang w:val="en-GB"/>
        </w:rPr>
        <w:t xml:space="preserve">principal of accepting </w:t>
      </w:r>
      <w:r w:rsidR="00DB60A8">
        <w:rPr>
          <w:lang w:val="en-GB"/>
        </w:rPr>
        <w:t xml:space="preserve">something </w:t>
      </w:r>
      <w:r w:rsidR="00473BD3">
        <w:rPr>
          <w:lang w:val="en-GB"/>
        </w:rPr>
        <w:t xml:space="preserve">that is true </w:t>
      </w:r>
      <w:r w:rsidR="00482B5C">
        <w:rPr>
          <w:lang w:val="en-GB"/>
        </w:rPr>
        <w:t>without having solid concrete proof</w:t>
      </w:r>
      <w:r w:rsidR="001210A3">
        <w:rPr>
          <w:lang w:val="en-GB"/>
        </w:rPr>
        <w:t xml:space="preserve">, this is a chance to </w:t>
      </w:r>
      <w:r w:rsidR="004E0640">
        <w:rPr>
          <w:lang w:val="en-GB"/>
        </w:rPr>
        <w:t xml:space="preserve">to have </w:t>
      </w:r>
      <w:r w:rsidR="00584ECA">
        <w:rPr>
          <w:lang w:val="en-GB"/>
        </w:rPr>
        <w:t xml:space="preserve">decision making </w:t>
      </w:r>
      <w:r w:rsidR="00E41BC3">
        <w:rPr>
          <w:lang w:val="en-GB"/>
        </w:rPr>
        <w:t xml:space="preserve">or analysis. </w:t>
      </w:r>
      <w:r w:rsidR="00C40BD6">
        <w:rPr>
          <w:lang w:val="en-GB"/>
        </w:rPr>
        <w:t xml:space="preserve">Core of this is that it can be for </w:t>
      </w:r>
      <w:r w:rsidR="00EF5BB1">
        <w:rPr>
          <w:lang w:val="en-GB"/>
        </w:rPr>
        <w:t>a statement that can be taken true but not having direct evidence</w:t>
      </w:r>
      <w:r w:rsidR="009230A8">
        <w:rPr>
          <w:lang w:val="en-GB"/>
        </w:rPr>
        <w:t>, only for basic of further thinking and creating conclusions.</w:t>
      </w:r>
    </w:p>
    <w:p w14:paraId="5B27348E" w14:textId="77777777" w:rsidR="007E2831" w:rsidRPr="007E2831" w:rsidRDefault="007E2831" w:rsidP="007E2831">
      <w:pPr>
        <w:rPr>
          <w:lang w:val="en-GB"/>
        </w:rPr>
      </w:pPr>
    </w:p>
    <w:p w14:paraId="37B68668" w14:textId="77777777" w:rsidR="00F3304A" w:rsidRPr="00F3304A" w:rsidRDefault="00F3304A" w:rsidP="00F3304A">
      <w:pPr>
        <w:rPr>
          <w:lang w:val="en-GB"/>
        </w:rPr>
      </w:pPr>
    </w:p>
    <w:p w14:paraId="0DBD7268" w14:textId="75424741" w:rsidR="003C4AC1" w:rsidRDefault="003C4AC1" w:rsidP="00AA2C95">
      <w:pPr>
        <w:pStyle w:val="Heading1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</w:pPr>
      <w:bookmarkStart w:id="14" w:name="_Toc224044975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Conclusion</w:t>
      </w:r>
      <w:bookmarkEnd w:id="14"/>
    </w:p>
    <w:p w14:paraId="20454376" w14:textId="77777777" w:rsidR="007A42C9" w:rsidRDefault="00EB089A" w:rsidP="003C4AC1">
      <w:pPr>
        <w:rPr>
          <w:lang w:val="en-GB"/>
        </w:rPr>
      </w:pPr>
      <w:r>
        <w:rPr>
          <w:lang w:val="en-GB"/>
        </w:rPr>
        <w:t xml:space="preserve">To </w:t>
      </w:r>
      <w:r w:rsidR="00E929A4">
        <w:rPr>
          <w:lang w:val="en-GB"/>
        </w:rPr>
        <w:t xml:space="preserve">conclude </w:t>
      </w:r>
      <w:r w:rsidR="006C623E">
        <w:rPr>
          <w:lang w:val="en-GB"/>
        </w:rPr>
        <w:t xml:space="preserve">problems analysis and solution development </w:t>
      </w:r>
      <w:r w:rsidR="006916C1">
        <w:rPr>
          <w:lang w:val="en-GB"/>
        </w:rPr>
        <w:t xml:space="preserve">what I got from this is a firm base understanding for solutions </w:t>
      </w:r>
      <w:r w:rsidR="00EE620E">
        <w:rPr>
          <w:lang w:val="en-GB"/>
        </w:rPr>
        <w:t xml:space="preserve">for certain problems and how we </w:t>
      </w:r>
      <w:r w:rsidR="009C747F">
        <w:rPr>
          <w:lang w:val="en-GB"/>
        </w:rPr>
        <w:t>can</w:t>
      </w:r>
      <w:r w:rsidR="00EE620E">
        <w:rPr>
          <w:lang w:val="en-GB"/>
        </w:rPr>
        <w:t xml:space="preserve"> break it down </w:t>
      </w:r>
      <w:r w:rsidR="00444740">
        <w:rPr>
          <w:lang w:val="en-GB"/>
        </w:rPr>
        <w:t xml:space="preserve">and tackle certain tasks </w:t>
      </w:r>
      <w:r w:rsidR="00FB68B2">
        <w:rPr>
          <w:lang w:val="en-GB"/>
        </w:rPr>
        <w:t>and how we use it in the real</w:t>
      </w:r>
      <w:r w:rsidR="00BA5831">
        <w:rPr>
          <w:lang w:val="en-GB"/>
        </w:rPr>
        <w:t xml:space="preserve"> world. </w:t>
      </w:r>
      <w:r w:rsidR="00495DE9">
        <w:rPr>
          <w:lang w:val="en-GB"/>
        </w:rPr>
        <w:t xml:space="preserve">Flowcharts </w:t>
      </w:r>
      <w:r w:rsidR="007E3E7F">
        <w:rPr>
          <w:lang w:val="en-GB"/>
        </w:rPr>
        <w:t xml:space="preserve">is probably the highlight in all this because it </w:t>
      </w:r>
      <w:r w:rsidR="009C747F">
        <w:rPr>
          <w:lang w:val="en-GB"/>
        </w:rPr>
        <w:t>gives</w:t>
      </w:r>
      <w:r w:rsidR="007E3E7F">
        <w:rPr>
          <w:lang w:val="en-GB"/>
        </w:rPr>
        <w:t xml:space="preserve"> you a visual </w:t>
      </w:r>
      <w:r w:rsidR="001C2E33">
        <w:rPr>
          <w:lang w:val="en-GB"/>
        </w:rPr>
        <w:t>diagram of how it all works step by step.</w:t>
      </w:r>
      <w:r w:rsidR="007A42C9">
        <w:rPr>
          <w:lang w:val="en-GB"/>
        </w:rPr>
        <w:t xml:space="preserve"> </w:t>
      </w:r>
    </w:p>
    <w:p w14:paraId="728FFCB3" w14:textId="77777777" w:rsidR="007A42C9" w:rsidRDefault="007A42C9" w:rsidP="003C4AC1">
      <w:pPr>
        <w:rPr>
          <w:lang w:val="en-GB"/>
        </w:rPr>
      </w:pPr>
    </w:p>
    <w:p w14:paraId="252EF53C" w14:textId="77777777" w:rsidR="007A42C9" w:rsidRDefault="007A42C9" w:rsidP="003C4AC1">
      <w:pPr>
        <w:rPr>
          <w:lang w:val="en-GB"/>
        </w:rPr>
      </w:pPr>
    </w:p>
    <w:p w14:paraId="55F4AB73" w14:textId="77777777" w:rsidR="007A42C9" w:rsidRDefault="007A42C9" w:rsidP="003C4AC1">
      <w:pPr>
        <w:rPr>
          <w:lang w:val="en-GB"/>
        </w:rPr>
      </w:pPr>
    </w:p>
    <w:p w14:paraId="20EDFE8C" w14:textId="77777777" w:rsidR="007A42C9" w:rsidRDefault="007A42C9" w:rsidP="003C4AC1">
      <w:pPr>
        <w:rPr>
          <w:lang w:val="en-GB"/>
        </w:rPr>
      </w:pPr>
    </w:p>
    <w:p w14:paraId="08DCA9C9" w14:textId="77777777" w:rsidR="007A42C9" w:rsidRDefault="007A42C9" w:rsidP="003C4AC1">
      <w:pPr>
        <w:rPr>
          <w:lang w:val="en-GB"/>
        </w:rPr>
      </w:pPr>
    </w:p>
    <w:p w14:paraId="4C49D901" w14:textId="77777777" w:rsidR="007A42C9" w:rsidRDefault="007A42C9" w:rsidP="003C4AC1">
      <w:pPr>
        <w:rPr>
          <w:lang w:val="en-GB"/>
        </w:rPr>
      </w:pPr>
    </w:p>
    <w:p w14:paraId="2E5FE4AD" w14:textId="77777777" w:rsidR="007A42C9" w:rsidRDefault="007A42C9" w:rsidP="003C4AC1">
      <w:pPr>
        <w:rPr>
          <w:lang w:val="en-GB"/>
        </w:rPr>
      </w:pPr>
    </w:p>
    <w:p w14:paraId="09A6CA78" w14:textId="77777777" w:rsidR="007A42C9" w:rsidRDefault="007A42C9" w:rsidP="003C4AC1">
      <w:pPr>
        <w:rPr>
          <w:lang w:val="en-GB"/>
        </w:rPr>
      </w:pPr>
    </w:p>
    <w:p w14:paraId="6E71264A" w14:textId="77777777" w:rsidR="007A42C9" w:rsidRDefault="007A42C9" w:rsidP="003C4AC1">
      <w:pPr>
        <w:rPr>
          <w:lang w:val="en-GB"/>
        </w:rPr>
      </w:pPr>
    </w:p>
    <w:p w14:paraId="1D3C900E" w14:textId="77777777" w:rsidR="007A42C9" w:rsidRDefault="007A42C9" w:rsidP="003C4AC1">
      <w:pPr>
        <w:rPr>
          <w:lang w:val="en-GB"/>
        </w:rPr>
      </w:pPr>
    </w:p>
    <w:p w14:paraId="3C6B34B3" w14:textId="77777777" w:rsidR="007A42C9" w:rsidRDefault="007A42C9" w:rsidP="003C4AC1">
      <w:pPr>
        <w:rPr>
          <w:lang w:val="en-GB"/>
        </w:rPr>
      </w:pPr>
    </w:p>
    <w:p w14:paraId="16386D15" w14:textId="376F1AFD" w:rsidR="003C4AC1" w:rsidRPr="007A42C9" w:rsidRDefault="007A42C9" w:rsidP="003C4AC1">
      <w:pPr>
        <w:rPr>
          <w:lang w:val="en-GB"/>
        </w:rPr>
      </w:pPr>
      <w:r>
        <w:rPr>
          <w:lang w:val="en-GB"/>
        </w:rPr>
        <w:t xml:space="preserve"> </w:t>
      </w:r>
    </w:p>
    <w:p w14:paraId="61130195" w14:textId="77777777" w:rsidR="00437649" w:rsidRDefault="00437649">
      <w:pPr>
        <w:pStyle w:val="NormalWeb"/>
        <w:jc w:val="center"/>
        <w:rPr>
          <w:lang w:val="en-GB"/>
        </w:rPr>
      </w:pPr>
      <w:r>
        <w:rPr>
          <w:lang w:val="en-GB"/>
        </w:rPr>
        <w:br/>
      </w:r>
    </w:p>
    <w:sdt>
      <w:sdtPr>
        <w:rPr>
          <w:lang w:val="en-GB"/>
        </w:rPr>
        <w:tag w:val="rw.bWnCOutputStyleIdiblio"/>
        <w:id w:val="-993341159"/>
        <w:placeholder>
          <w:docPart w:val="9AC5824FB71548A6AE533BBB7A5A5163"/>
        </w:placeholder>
      </w:sdtPr>
      <w:sdtEndPr>
        <w:rPr>
          <w:rFonts w:asciiTheme="minorHAnsi" w:hAnsiTheme="minorHAnsi" w:cstheme="minorBidi"/>
        </w:rPr>
      </w:sdtEndPr>
      <w:sdtContent>
        <w:p w14:paraId="2251C637" w14:textId="56504925" w:rsidR="00437649" w:rsidRPr="00437649" w:rsidRDefault="00437649">
          <w:pPr>
            <w:pStyle w:val="NormalWeb"/>
            <w:jc w:val="center"/>
            <w:rPr>
              <w:rFonts w:ascii="Aptos" w:hAnsi="Aptos"/>
              <w:color w:val="000000"/>
              <w:kern w:val="0"/>
              <w:lang w:val="en-GB"/>
              <w14:ligatures w14:val="none"/>
            </w:rPr>
          </w:pPr>
          <w:r w:rsidRPr="00437649">
            <w:rPr>
              <w:rFonts w:ascii="Aptos" w:hAnsi="Aptos"/>
              <w:color w:val="000000"/>
              <w:lang w:val="en-GB"/>
            </w:rPr>
            <w:t>References</w:t>
          </w:r>
        </w:p>
        <w:p w14:paraId="362E03B9" w14:textId="77777777" w:rsidR="00437649" w:rsidRPr="00437649" w:rsidRDefault="00437649">
          <w:pPr>
            <w:pStyle w:val="NormalWeb"/>
            <w:ind w:left="450" w:hanging="450"/>
            <w:rPr>
              <w:rFonts w:ascii="Aptos" w:hAnsi="Aptos"/>
              <w:color w:val="000000"/>
              <w:lang w:val="en-GB"/>
            </w:rPr>
          </w:pPr>
          <w:r w:rsidRPr="00437649">
            <w:rPr>
              <w:rFonts w:ascii="Aptos" w:hAnsi="Aptos"/>
              <w:color w:val="000000"/>
              <w:lang w:val="en-GB"/>
            </w:rPr>
            <w:t xml:space="preserve">[1] de Lima, de Souza Rodrigues, "Integration of BIM and design for deconstruction to improve circular economy of buildings," vol. 80, pp.108015, 2023, </w:t>
          </w:r>
        </w:p>
        <w:p w14:paraId="1E519E96" w14:textId="77777777" w:rsidR="00437649" w:rsidRPr="00437649" w:rsidRDefault="00437649">
          <w:pPr>
            <w:pStyle w:val="NormalWeb"/>
            <w:ind w:left="450" w:hanging="450"/>
            <w:rPr>
              <w:rFonts w:ascii="Aptos" w:hAnsi="Aptos"/>
              <w:color w:val="000000"/>
              <w:lang w:val="en-GB"/>
            </w:rPr>
          </w:pPr>
          <w:r w:rsidRPr="00437649">
            <w:rPr>
              <w:rFonts w:ascii="Aptos" w:hAnsi="Aptos"/>
              <w:color w:val="000000"/>
              <w:lang w:val="en-GB"/>
            </w:rPr>
            <w:t xml:space="preserve">[2] Vijayakumar, Krishna, "Assessing the effectiveness of </w:t>
          </w:r>
          <w:proofErr w:type="spellStart"/>
          <w:r w:rsidRPr="00437649">
            <w:rPr>
              <w:rFonts w:ascii="Aptos" w:hAnsi="Aptos"/>
              <w:color w:val="000000"/>
              <w:lang w:val="en-GB"/>
            </w:rPr>
            <w:t>MoSCoW</w:t>
          </w:r>
          <w:proofErr w:type="spellEnd"/>
          <w:r w:rsidRPr="00437649">
            <w:rPr>
              <w:rFonts w:ascii="Aptos" w:hAnsi="Aptos"/>
              <w:color w:val="000000"/>
              <w:lang w:val="en-GB"/>
            </w:rPr>
            <w:t xml:space="preserve"> prioritization in software development: A holistic analysis across methodologies," vol. 10, 2023, </w:t>
          </w:r>
        </w:p>
        <w:p w14:paraId="3C3D93D2" w14:textId="77777777" w:rsidR="00437649" w:rsidRPr="00437649" w:rsidRDefault="00437649">
          <w:pPr>
            <w:pStyle w:val="NormalWeb"/>
            <w:ind w:left="450" w:hanging="450"/>
            <w:rPr>
              <w:rFonts w:ascii="Aptos" w:hAnsi="Aptos"/>
              <w:color w:val="000000"/>
              <w:lang w:val="en-GB"/>
            </w:rPr>
          </w:pPr>
          <w:r w:rsidRPr="00437649">
            <w:rPr>
              <w:rFonts w:ascii="Aptos" w:hAnsi="Aptos"/>
              <w:color w:val="000000"/>
              <w:lang w:val="en-GB"/>
            </w:rPr>
            <w:t xml:space="preserve">[3] </w:t>
          </w:r>
          <w:proofErr w:type="spellStart"/>
          <w:r w:rsidRPr="00437649">
            <w:rPr>
              <w:rFonts w:ascii="Aptos" w:hAnsi="Aptos"/>
              <w:color w:val="000000"/>
              <w:lang w:val="en-GB"/>
            </w:rPr>
            <w:t>Tang"Student-centered</w:t>
          </w:r>
          <w:proofErr w:type="spellEnd"/>
          <w:r w:rsidRPr="00437649">
            <w:rPr>
              <w:rFonts w:ascii="Aptos" w:hAnsi="Aptos"/>
              <w:color w:val="000000"/>
              <w:lang w:val="en-GB"/>
            </w:rPr>
            <w:t xml:space="preserve"> approach in teaching and learning: What does it really mean?" vol. 2, no. 2, pp.72–83, 2023, </w:t>
          </w:r>
        </w:p>
        <w:p w14:paraId="215CA307" w14:textId="77777777" w:rsidR="00437649" w:rsidRPr="00437649" w:rsidRDefault="00437649">
          <w:pPr>
            <w:pStyle w:val="NormalWeb"/>
            <w:ind w:left="450" w:hanging="450"/>
            <w:rPr>
              <w:rFonts w:ascii="Aptos" w:hAnsi="Aptos"/>
              <w:color w:val="000000"/>
              <w:lang w:val="en-GB"/>
            </w:rPr>
          </w:pPr>
          <w:r w:rsidRPr="00437649">
            <w:rPr>
              <w:rFonts w:ascii="Aptos" w:hAnsi="Aptos"/>
              <w:color w:val="000000"/>
              <w:lang w:val="en-GB"/>
            </w:rPr>
            <w:t xml:space="preserve">[4] </w:t>
          </w:r>
          <w:proofErr w:type="spellStart"/>
          <w:r w:rsidRPr="00437649">
            <w:rPr>
              <w:rFonts w:ascii="Aptos" w:hAnsi="Aptos"/>
              <w:color w:val="000000"/>
              <w:lang w:val="en-GB"/>
            </w:rPr>
            <w:t>Muratore"No</w:t>
          </w:r>
          <w:proofErr w:type="spellEnd"/>
          <w:r w:rsidRPr="00437649">
            <w:rPr>
              <w:rFonts w:ascii="Aptos" w:hAnsi="Aptos"/>
              <w:color w:val="000000"/>
              <w:lang w:val="en-GB"/>
            </w:rPr>
            <w:t xml:space="preserve"> title," 2025, </w:t>
          </w:r>
        </w:p>
        <w:p w14:paraId="79E6FECF" w14:textId="77777777" w:rsidR="00437649" w:rsidRPr="00437649" w:rsidRDefault="00437649">
          <w:pPr>
            <w:pStyle w:val="NormalWeb"/>
            <w:ind w:left="450" w:hanging="450"/>
            <w:rPr>
              <w:rFonts w:ascii="Aptos" w:hAnsi="Aptos"/>
              <w:color w:val="000000"/>
              <w:lang w:val="en-GB"/>
            </w:rPr>
          </w:pPr>
          <w:r w:rsidRPr="00437649">
            <w:rPr>
              <w:rFonts w:ascii="Aptos" w:hAnsi="Aptos"/>
              <w:color w:val="000000"/>
              <w:lang w:val="en-GB"/>
            </w:rPr>
            <w:t xml:space="preserve">[5] Liu, Wang, "Visual abstract thinking empowers multimodal reasoning," </w:t>
          </w:r>
          <w:proofErr w:type="spellStart"/>
          <w:r w:rsidRPr="00437649">
            <w:rPr>
              <w:rFonts w:ascii="Aptos" w:hAnsi="Aptos"/>
              <w:color w:val="000000"/>
              <w:lang w:val="en-GB"/>
            </w:rPr>
            <w:t>pp.arXiv</w:t>
          </w:r>
          <w:proofErr w:type="spellEnd"/>
          <w:r w:rsidRPr="00437649">
            <w:rPr>
              <w:rFonts w:ascii="Aptos" w:hAnsi="Aptos"/>
              <w:color w:val="000000"/>
              <w:lang w:val="en-GB"/>
            </w:rPr>
            <w:t xml:space="preserve">: 2505.20164, 2025, </w:t>
          </w:r>
        </w:p>
        <w:p w14:paraId="2DCA3F0A" w14:textId="77777777" w:rsidR="00437649" w:rsidRPr="00437649" w:rsidRDefault="00437649">
          <w:pPr>
            <w:pStyle w:val="NormalWeb"/>
            <w:ind w:left="450" w:hanging="450"/>
            <w:rPr>
              <w:rFonts w:ascii="Aptos" w:hAnsi="Aptos"/>
              <w:color w:val="000000"/>
              <w:lang w:val="en-GB"/>
            </w:rPr>
          </w:pPr>
          <w:r w:rsidRPr="00437649">
            <w:rPr>
              <w:rFonts w:ascii="Aptos" w:hAnsi="Aptos"/>
              <w:color w:val="000000"/>
              <w:lang w:val="en-GB"/>
            </w:rPr>
            <w:t xml:space="preserve">[6] Yung "Sub-Divided Units: Property Rights and Market Versus Right to Housing," in </w:t>
          </w:r>
          <w:r w:rsidRPr="00437649">
            <w:rPr>
              <w:rFonts w:ascii="Aptos" w:hAnsi="Aptos"/>
              <w:i/>
              <w:iCs/>
              <w:color w:val="000000"/>
              <w:lang w:val="en-GB"/>
            </w:rPr>
            <w:t xml:space="preserve">Rights and Urban Controversies in Hong Kong: From the Eastern and Western Perspectives, </w:t>
          </w:r>
          <w:r w:rsidRPr="00437649">
            <w:rPr>
              <w:rFonts w:ascii="Aptos" w:hAnsi="Aptos"/>
              <w:color w:val="000000"/>
              <w:lang w:val="en-GB"/>
            </w:rPr>
            <w:t xml:space="preserve">Springer, 2023, pp. 31–48. </w:t>
          </w:r>
        </w:p>
        <w:p w14:paraId="150632D2" w14:textId="42E13594" w:rsidR="00437649" w:rsidRDefault="00437649" w:rsidP="00442670">
          <w:pPr>
            <w:rPr>
              <w:lang w:val="en-GB"/>
            </w:rPr>
          </w:pPr>
        </w:p>
      </w:sdtContent>
    </w:sdt>
    <w:p w14:paraId="24B1DDE5" w14:textId="476551F6" w:rsidR="00087036" w:rsidRPr="00B45173" w:rsidRDefault="00087036" w:rsidP="00442670">
      <w:pPr>
        <w:rPr>
          <w:lang w:val="en-GB"/>
        </w:rPr>
      </w:pPr>
    </w:p>
    <w:sectPr w:rsidR="00087036" w:rsidRPr="00B45173" w:rsidSect="00EA3F67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1CB96" w14:textId="77777777" w:rsidR="00BA2438" w:rsidRDefault="00BA2438" w:rsidP="00237AAC">
      <w:pPr>
        <w:spacing w:after="0" w:line="240" w:lineRule="auto"/>
      </w:pPr>
      <w:r>
        <w:separator/>
      </w:r>
    </w:p>
  </w:endnote>
  <w:endnote w:type="continuationSeparator" w:id="0">
    <w:p w14:paraId="28684E3D" w14:textId="77777777" w:rsidR="00BA2438" w:rsidRDefault="00BA2438" w:rsidP="00237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28631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74661" w14:textId="64751DA5" w:rsidR="00237AAC" w:rsidRDefault="00237A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5DAF17" w14:textId="77777777" w:rsidR="00237AAC" w:rsidRDefault="00237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9657E" w14:textId="77777777" w:rsidR="00BA2438" w:rsidRDefault="00BA2438" w:rsidP="00237AAC">
      <w:pPr>
        <w:spacing w:after="0" w:line="240" w:lineRule="auto"/>
      </w:pPr>
      <w:r>
        <w:separator/>
      </w:r>
    </w:p>
  </w:footnote>
  <w:footnote w:type="continuationSeparator" w:id="0">
    <w:p w14:paraId="5D7D0F04" w14:textId="77777777" w:rsidR="00BA2438" w:rsidRDefault="00BA2438" w:rsidP="00237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CC0"/>
    <w:multiLevelType w:val="multilevel"/>
    <w:tmpl w:val="E834A1C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A51B8"/>
    <w:multiLevelType w:val="multilevel"/>
    <w:tmpl w:val="8BC0E5D4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3C709D"/>
    <w:multiLevelType w:val="multilevel"/>
    <w:tmpl w:val="B8401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EF4560"/>
    <w:multiLevelType w:val="hybridMultilevel"/>
    <w:tmpl w:val="8FC62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13DB8"/>
    <w:multiLevelType w:val="hybridMultilevel"/>
    <w:tmpl w:val="E2D22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F79DD"/>
    <w:multiLevelType w:val="hybridMultilevel"/>
    <w:tmpl w:val="338CE988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15115937"/>
    <w:multiLevelType w:val="multilevel"/>
    <w:tmpl w:val="DA6A9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BD2F66"/>
    <w:multiLevelType w:val="multilevel"/>
    <w:tmpl w:val="E0A26A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164F0EE1"/>
    <w:multiLevelType w:val="hybridMultilevel"/>
    <w:tmpl w:val="C5281D2E"/>
    <w:lvl w:ilvl="0" w:tplc="1B4CA51C">
      <w:start w:val="1"/>
      <w:numFmt w:val="decimal"/>
      <w:lvlText w:val="%1-"/>
      <w:lvlJc w:val="left"/>
      <w:pPr>
        <w:ind w:left="29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23842"/>
    <w:multiLevelType w:val="multilevel"/>
    <w:tmpl w:val="D22EC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957CDC"/>
    <w:multiLevelType w:val="hybridMultilevel"/>
    <w:tmpl w:val="AC4AFD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A770D"/>
    <w:multiLevelType w:val="multilevel"/>
    <w:tmpl w:val="9E88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ED1377"/>
    <w:multiLevelType w:val="multilevel"/>
    <w:tmpl w:val="00F6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BD42C3"/>
    <w:multiLevelType w:val="multilevel"/>
    <w:tmpl w:val="E67E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234232"/>
    <w:multiLevelType w:val="multilevel"/>
    <w:tmpl w:val="92AE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7036B6"/>
    <w:multiLevelType w:val="multilevel"/>
    <w:tmpl w:val="5EC05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B95B2A"/>
    <w:multiLevelType w:val="multilevel"/>
    <w:tmpl w:val="23D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4D6891"/>
    <w:multiLevelType w:val="multilevel"/>
    <w:tmpl w:val="A0404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0C11396"/>
    <w:multiLevelType w:val="hybridMultilevel"/>
    <w:tmpl w:val="2FA056F4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B0CDE"/>
    <w:multiLevelType w:val="multilevel"/>
    <w:tmpl w:val="4C9EE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8E4A7B"/>
    <w:multiLevelType w:val="hybridMultilevel"/>
    <w:tmpl w:val="A928E680"/>
    <w:lvl w:ilvl="0" w:tplc="C8CA95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F80AB9"/>
    <w:multiLevelType w:val="hybridMultilevel"/>
    <w:tmpl w:val="FC6440A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0FE1C08"/>
    <w:multiLevelType w:val="multilevel"/>
    <w:tmpl w:val="1980A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777C73"/>
    <w:multiLevelType w:val="multilevel"/>
    <w:tmpl w:val="72C0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B85269"/>
    <w:multiLevelType w:val="multilevel"/>
    <w:tmpl w:val="6448A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36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B2B6D81"/>
    <w:multiLevelType w:val="multilevel"/>
    <w:tmpl w:val="9E88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389754">
    <w:abstractNumId w:val="15"/>
  </w:num>
  <w:num w:numId="2" w16cid:durableId="986477931">
    <w:abstractNumId w:val="13"/>
  </w:num>
  <w:num w:numId="3" w16cid:durableId="109668438">
    <w:abstractNumId w:val="16"/>
  </w:num>
  <w:num w:numId="4" w16cid:durableId="816528024">
    <w:abstractNumId w:val="23"/>
  </w:num>
  <w:num w:numId="5" w16cid:durableId="1430393383">
    <w:abstractNumId w:val="22"/>
  </w:num>
  <w:num w:numId="6" w16cid:durableId="1824466593">
    <w:abstractNumId w:val="6"/>
  </w:num>
  <w:num w:numId="7" w16cid:durableId="872423946">
    <w:abstractNumId w:val="3"/>
  </w:num>
  <w:num w:numId="8" w16cid:durableId="1204249372">
    <w:abstractNumId w:val="12"/>
  </w:num>
  <w:num w:numId="9" w16cid:durableId="1108542330">
    <w:abstractNumId w:val="19"/>
  </w:num>
  <w:num w:numId="10" w16cid:durableId="139662970">
    <w:abstractNumId w:val="0"/>
  </w:num>
  <w:num w:numId="11" w16cid:durableId="2117362102">
    <w:abstractNumId w:val="11"/>
  </w:num>
  <w:num w:numId="12" w16cid:durableId="1886486162">
    <w:abstractNumId w:val="25"/>
  </w:num>
  <w:num w:numId="13" w16cid:durableId="2076928035">
    <w:abstractNumId w:val="2"/>
  </w:num>
  <w:num w:numId="14" w16cid:durableId="2081126105">
    <w:abstractNumId w:val="7"/>
  </w:num>
  <w:num w:numId="15" w16cid:durableId="171723733">
    <w:abstractNumId w:val="17"/>
  </w:num>
  <w:num w:numId="16" w16cid:durableId="593322404">
    <w:abstractNumId w:val="14"/>
  </w:num>
  <w:num w:numId="17" w16cid:durableId="1686251031">
    <w:abstractNumId w:val="9"/>
  </w:num>
  <w:num w:numId="18" w16cid:durableId="1498418867">
    <w:abstractNumId w:val="4"/>
  </w:num>
  <w:num w:numId="19" w16cid:durableId="1468358145">
    <w:abstractNumId w:val="10"/>
  </w:num>
  <w:num w:numId="20" w16cid:durableId="1249584957">
    <w:abstractNumId w:val="24"/>
  </w:num>
  <w:num w:numId="21" w16cid:durableId="30306003">
    <w:abstractNumId w:val="21"/>
  </w:num>
  <w:num w:numId="22" w16cid:durableId="1145464952">
    <w:abstractNumId w:val="1"/>
  </w:num>
  <w:num w:numId="23" w16cid:durableId="1897667879">
    <w:abstractNumId w:val="5"/>
  </w:num>
  <w:num w:numId="24" w16cid:durableId="117264306">
    <w:abstractNumId w:val="18"/>
  </w:num>
  <w:num w:numId="25" w16cid:durableId="1048919887">
    <w:abstractNumId w:val="8"/>
  </w:num>
  <w:num w:numId="26" w16cid:durableId="3580465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C4"/>
    <w:rsid w:val="000002EC"/>
    <w:rsid w:val="00001E47"/>
    <w:rsid w:val="00001F8D"/>
    <w:rsid w:val="00007637"/>
    <w:rsid w:val="00007B1F"/>
    <w:rsid w:val="00007F68"/>
    <w:rsid w:val="00014757"/>
    <w:rsid w:val="000167BF"/>
    <w:rsid w:val="000306B5"/>
    <w:rsid w:val="00030750"/>
    <w:rsid w:val="00031E83"/>
    <w:rsid w:val="00034390"/>
    <w:rsid w:val="00034527"/>
    <w:rsid w:val="00035DC8"/>
    <w:rsid w:val="000366A5"/>
    <w:rsid w:val="00037E46"/>
    <w:rsid w:val="000417A6"/>
    <w:rsid w:val="000450BC"/>
    <w:rsid w:val="000528A0"/>
    <w:rsid w:val="0005297F"/>
    <w:rsid w:val="000552AB"/>
    <w:rsid w:val="000578E7"/>
    <w:rsid w:val="00062E69"/>
    <w:rsid w:val="00064C75"/>
    <w:rsid w:val="000657C1"/>
    <w:rsid w:val="00071A9E"/>
    <w:rsid w:val="0007510B"/>
    <w:rsid w:val="00075579"/>
    <w:rsid w:val="0007654D"/>
    <w:rsid w:val="00076C9A"/>
    <w:rsid w:val="00077245"/>
    <w:rsid w:val="00081F11"/>
    <w:rsid w:val="00087036"/>
    <w:rsid w:val="00092FEC"/>
    <w:rsid w:val="000939C4"/>
    <w:rsid w:val="00094078"/>
    <w:rsid w:val="0009539A"/>
    <w:rsid w:val="0009563E"/>
    <w:rsid w:val="000971F2"/>
    <w:rsid w:val="000A299B"/>
    <w:rsid w:val="000A315E"/>
    <w:rsid w:val="000A58B4"/>
    <w:rsid w:val="000A782C"/>
    <w:rsid w:val="000A7A8E"/>
    <w:rsid w:val="000B56B7"/>
    <w:rsid w:val="000B6CDC"/>
    <w:rsid w:val="000C11C4"/>
    <w:rsid w:val="000C410C"/>
    <w:rsid w:val="000C48A7"/>
    <w:rsid w:val="000C5CED"/>
    <w:rsid w:val="000C72D5"/>
    <w:rsid w:val="000D0373"/>
    <w:rsid w:val="000D2480"/>
    <w:rsid w:val="000D2539"/>
    <w:rsid w:val="000D4235"/>
    <w:rsid w:val="000D63C7"/>
    <w:rsid w:val="000E05C2"/>
    <w:rsid w:val="000E22B9"/>
    <w:rsid w:val="000E3BEA"/>
    <w:rsid w:val="000E3DF9"/>
    <w:rsid w:val="000E3F2C"/>
    <w:rsid w:val="000E4991"/>
    <w:rsid w:val="000E6002"/>
    <w:rsid w:val="000E7F0E"/>
    <w:rsid w:val="000F0174"/>
    <w:rsid w:val="000F05C4"/>
    <w:rsid w:val="000F1913"/>
    <w:rsid w:val="000F69B6"/>
    <w:rsid w:val="000F7CA5"/>
    <w:rsid w:val="00101124"/>
    <w:rsid w:val="00101A54"/>
    <w:rsid w:val="001038E1"/>
    <w:rsid w:val="00104D88"/>
    <w:rsid w:val="0010593A"/>
    <w:rsid w:val="001106A2"/>
    <w:rsid w:val="00112A9E"/>
    <w:rsid w:val="00115630"/>
    <w:rsid w:val="001164F9"/>
    <w:rsid w:val="00120B5D"/>
    <w:rsid w:val="001210A3"/>
    <w:rsid w:val="00121ED1"/>
    <w:rsid w:val="00123151"/>
    <w:rsid w:val="00125FB7"/>
    <w:rsid w:val="0012691A"/>
    <w:rsid w:val="00127146"/>
    <w:rsid w:val="00127E46"/>
    <w:rsid w:val="00130701"/>
    <w:rsid w:val="0013253F"/>
    <w:rsid w:val="001325EE"/>
    <w:rsid w:val="00132CD5"/>
    <w:rsid w:val="00136086"/>
    <w:rsid w:val="001431F9"/>
    <w:rsid w:val="001445DE"/>
    <w:rsid w:val="0014496F"/>
    <w:rsid w:val="00146951"/>
    <w:rsid w:val="00146A97"/>
    <w:rsid w:val="00153B8A"/>
    <w:rsid w:val="0015505F"/>
    <w:rsid w:val="00155BA9"/>
    <w:rsid w:val="001579CE"/>
    <w:rsid w:val="00157F0E"/>
    <w:rsid w:val="00162CFE"/>
    <w:rsid w:val="001702C1"/>
    <w:rsid w:val="00170C04"/>
    <w:rsid w:val="00170D35"/>
    <w:rsid w:val="00172ED8"/>
    <w:rsid w:val="00174879"/>
    <w:rsid w:val="0017533B"/>
    <w:rsid w:val="00175F55"/>
    <w:rsid w:val="00177790"/>
    <w:rsid w:val="0018271B"/>
    <w:rsid w:val="001835DA"/>
    <w:rsid w:val="00184459"/>
    <w:rsid w:val="00184998"/>
    <w:rsid w:val="00187080"/>
    <w:rsid w:val="00190F08"/>
    <w:rsid w:val="00192868"/>
    <w:rsid w:val="00194D6F"/>
    <w:rsid w:val="00195F28"/>
    <w:rsid w:val="00196FA7"/>
    <w:rsid w:val="001974D8"/>
    <w:rsid w:val="00197824"/>
    <w:rsid w:val="001A25C4"/>
    <w:rsid w:val="001A3392"/>
    <w:rsid w:val="001A4C82"/>
    <w:rsid w:val="001A6A1C"/>
    <w:rsid w:val="001A7558"/>
    <w:rsid w:val="001B0A67"/>
    <w:rsid w:val="001B0F17"/>
    <w:rsid w:val="001B1730"/>
    <w:rsid w:val="001B3B94"/>
    <w:rsid w:val="001B4972"/>
    <w:rsid w:val="001B5580"/>
    <w:rsid w:val="001B6133"/>
    <w:rsid w:val="001B6DC8"/>
    <w:rsid w:val="001B719E"/>
    <w:rsid w:val="001C14E9"/>
    <w:rsid w:val="001C2E33"/>
    <w:rsid w:val="001C30F5"/>
    <w:rsid w:val="001C3963"/>
    <w:rsid w:val="001C693E"/>
    <w:rsid w:val="001C6E44"/>
    <w:rsid w:val="001C739E"/>
    <w:rsid w:val="001D06F1"/>
    <w:rsid w:val="001D0B58"/>
    <w:rsid w:val="001D0EC9"/>
    <w:rsid w:val="001D2CFF"/>
    <w:rsid w:val="001D2E1A"/>
    <w:rsid w:val="001D369C"/>
    <w:rsid w:val="001D3B3E"/>
    <w:rsid w:val="001D504D"/>
    <w:rsid w:val="001D6D28"/>
    <w:rsid w:val="001D766B"/>
    <w:rsid w:val="001E1E29"/>
    <w:rsid w:val="001E249E"/>
    <w:rsid w:val="001E5EDC"/>
    <w:rsid w:val="001E65D0"/>
    <w:rsid w:val="001E7AEF"/>
    <w:rsid w:val="001F10E2"/>
    <w:rsid w:val="001F2B50"/>
    <w:rsid w:val="001F4951"/>
    <w:rsid w:val="001F4C49"/>
    <w:rsid w:val="001F4D2B"/>
    <w:rsid w:val="001F7ADC"/>
    <w:rsid w:val="002015A7"/>
    <w:rsid w:val="00201AB7"/>
    <w:rsid w:val="0020318C"/>
    <w:rsid w:val="00206682"/>
    <w:rsid w:val="00210515"/>
    <w:rsid w:val="00210971"/>
    <w:rsid w:val="00215A8B"/>
    <w:rsid w:val="00216A69"/>
    <w:rsid w:val="00220889"/>
    <w:rsid w:val="00221961"/>
    <w:rsid w:val="00223EB4"/>
    <w:rsid w:val="0022467B"/>
    <w:rsid w:val="00225EDE"/>
    <w:rsid w:val="002265A1"/>
    <w:rsid w:val="002318CC"/>
    <w:rsid w:val="00231FED"/>
    <w:rsid w:val="002324C8"/>
    <w:rsid w:val="00236F4E"/>
    <w:rsid w:val="00237AAC"/>
    <w:rsid w:val="00237E3D"/>
    <w:rsid w:val="00237FBC"/>
    <w:rsid w:val="002409D2"/>
    <w:rsid w:val="0024383F"/>
    <w:rsid w:val="0024678A"/>
    <w:rsid w:val="00247576"/>
    <w:rsid w:val="00247762"/>
    <w:rsid w:val="00247772"/>
    <w:rsid w:val="00250AEC"/>
    <w:rsid w:val="00250E62"/>
    <w:rsid w:val="0025194D"/>
    <w:rsid w:val="002559FD"/>
    <w:rsid w:val="00255DB3"/>
    <w:rsid w:val="002567B9"/>
    <w:rsid w:val="002569EE"/>
    <w:rsid w:val="0025729B"/>
    <w:rsid w:val="002575E6"/>
    <w:rsid w:val="0026013D"/>
    <w:rsid w:val="00261D76"/>
    <w:rsid w:val="002636D2"/>
    <w:rsid w:val="00272F33"/>
    <w:rsid w:val="0027373A"/>
    <w:rsid w:val="00273941"/>
    <w:rsid w:val="002751EC"/>
    <w:rsid w:val="002765B0"/>
    <w:rsid w:val="002779E8"/>
    <w:rsid w:val="00280018"/>
    <w:rsid w:val="00280854"/>
    <w:rsid w:val="002846A6"/>
    <w:rsid w:val="0028520E"/>
    <w:rsid w:val="00285519"/>
    <w:rsid w:val="002869BC"/>
    <w:rsid w:val="00286E2A"/>
    <w:rsid w:val="00292C18"/>
    <w:rsid w:val="00293091"/>
    <w:rsid w:val="00293BE2"/>
    <w:rsid w:val="00293DA2"/>
    <w:rsid w:val="002A0A36"/>
    <w:rsid w:val="002A2436"/>
    <w:rsid w:val="002A373C"/>
    <w:rsid w:val="002A61DA"/>
    <w:rsid w:val="002A6516"/>
    <w:rsid w:val="002A67DE"/>
    <w:rsid w:val="002B01F5"/>
    <w:rsid w:val="002B1BC2"/>
    <w:rsid w:val="002B2DFD"/>
    <w:rsid w:val="002B34C1"/>
    <w:rsid w:val="002B3F92"/>
    <w:rsid w:val="002B47B5"/>
    <w:rsid w:val="002B7C59"/>
    <w:rsid w:val="002C135E"/>
    <w:rsid w:val="002C1A3B"/>
    <w:rsid w:val="002C1F1D"/>
    <w:rsid w:val="002C2193"/>
    <w:rsid w:val="002C25CE"/>
    <w:rsid w:val="002C4030"/>
    <w:rsid w:val="002C43C8"/>
    <w:rsid w:val="002C47E8"/>
    <w:rsid w:val="002C4DE5"/>
    <w:rsid w:val="002C720F"/>
    <w:rsid w:val="002C797F"/>
    <w:rsid w:val="002C7FA3"/>
    <w:rsid w:val="002D01F1"/>
    <w:rsid w:val="002D0DF0"/>
    <w:rsid w:val="002D165F"/>
    <w:rsid w:val="002D7D62"/>
    <w:rsid w:val="002E0416"/>
    <w:rsid w:val="002E4922"/>
    <w:rsid w:val="002F0AE1"/>
    <w:rsid w:val="002F3B5B"/>
    <w:rsid w:val="002F3DF4"/>
    <w:rsid w:val="002F79E9"/>
    <w:rsid w:val="00300A07"/>
    <w:rsid w:val="00307D0F"/>
    <w:rsid w:val="00307FC1"/>
    <w:rsid w:val="00313079"/>
    <w:rsid w:val="00320393"/>
    <w:rsid w:val="0032529D"/>
    <w:rsid w:val="00330F21"/>
    <w:rsid w:val="00331833"/>
    <w:rsid w:val="003350FA"/>
    <w:rsid w:val="003363A8"/>
    <w:rsid w:val="00336D9F"/>
    <w:rsid w:val="00340B85"/>
    <w:rsid w:val="00342EDE"/>
    <w:rsid w:val="00345345"/>
    <w:rsid w:val="00345C81"/>
    <w:rsid w:val="00345EEF"/>
    <w:rsid w:val="00347479"/>
    <w:rsid w:val="00350507"/>
    <w:rsid w:val="00352978"/>
    <w:rsid w:val="0035543C"/>
    <w:rsid w:val="003671A8"/>
    <w:rsid w:val="00367B31"/>
    <w:rsid w:val="00367C22"/>
    <w:rsid w:val="00367F7F"/>
    <w:rsid w:val="003703BA"/>
    <w:rsid w:val="003707ED"/>
    <w:rsid w:val="00371E8F"/>
    <w:rsid w:val="00382580"/>
    <w:rsid w:val="00382663"/>
    <w:rsid w:val="00382700"/>
    <w:rsid w:val="003849BD"/>
    <w:rsid w:val="0038556C"/>
    <w:rsid w:val="00386559"/>
    <w:rsid w:val="00390964"/>
    <w:rsid w:val="00390BFD"/>
    <w:rsid w:val="003946F0"/>
    <w:rsid w:val="00395F07"/>
    <w:rsid w:val="0039772E"/>
    <w:rsid w:val="003A0917"/>
    <w:rsid w:val="003A0D70"/>
    <w:rsid w:val="003A19D0"/>
    <w:rsid w:val="003A22C1"/>
    <w:rsid w:val="003A2818"/>
    <w:rsid w:val="003A48E1"/>
    <w:rsid w:val="003A6317"/>
    <w:rsid w:val="003B0710"/>
    <w:rsid w:val="003B2496"/>
    <w:rsid w:val="003B2A30"/>
    <w:rsid w:val="003B2B3B"/>
    <w:rsid w:val="003B3419"/>
    <w:rsid w:val="003B38F8"/>
    <w:rsid w:val="003B44A5"/>
    <w:rsid w:val="003B68B4"/>
    <w:rsid w:val="003C0434"/>
    <w:rsid w:val="003C2ACD"/>
    <w:rsid w:val="003C2B99"/>
    <w:rsid w:val="003C2FDA"/>
    <w:rsid w:val="003C3EEA"/>
    <w:rsid w:val="003C4AC1"/>
    <w:rsid w:val="003D115C"/>
    <w:rsid w:val="003D364F"/>
    <w:rsid w:val="003D3D25"/>
    <w:rsid w:val="003D50CF"/>
    <w:rsid w:val="003D5E43"/>
    <w:rsid w:val="003D7C83"/>
    <w:rsid w:val="003E0A80"/>
    <w:rsid w:val="003E0EFC"/>
    <w:rsid w:val="003E4A1A"/>
    <w:rsid w:val="003E4D3E"/>
    <w:rsid w:val="003E6506"/>
    <w:rsid w:val="003E6726"/>
    <w:rsid w:val="003F2C27"/>
    <w:rsid w:val="003F3185"/>
    <w:rsid w:val="003F3985"/>
    <w:rsid w:val="003F48CD"/>
    <w:rsid w:val="003F56C3"/>
    <w:rsid w:val="003F6EA0"/>
    <w:rsid w:val="003F7901"/>
    <w:rsid w:val="003F7DE2"/>
    <w:rsid w:val="00400BE5"/>
    <w:rsid w:val="004011D0"/>
    <w:rsid w:val="00411988"/>
    <w:rsid w:val="00411D31"/>
    <w:rsid w:val="004135C8"/>
    <w:rsid w:val="00413705"/>
    <w:rsid w:val="004141DA"/>
    <w:rsid w:val="0041430E"/>
    <w:rsid w:val="004161BF"/>
    <w:rsid w:val="004200C5"/>
    <w:rsid w:val="00420102"/>
    <w:rsid w:val="004216DF"/>
    <w:rsid w:val="0042324D"/>
    <w:rsid w:val="0042374D"/>
    <w:rsid w:val="00423DEA"/>
    <w:rsid w:val="00424EFB"/>
    <w:rsid w:val="00425374"/>
    <w:rsid w:val="00425F9D"/>
    <w:rsid w:val="0042644A"/>
    <w:rsid w:val="00426842"/>
    <w:rsid w:val="00427BC4"/>
    <w:rsid w:val="004300DB"/>
    <w:rsid w:val="004302BA"/>
    <w:rsid w:val="00431F91"/>
    <w:rsid w:val="004334C3"/>
    <w:rsid w:val="0043604C"/>
    <w:rsid w:val="00436240"/>
    <w:rsid w:val="00436CF7"/>
    <w:rsid w:val="00437649"/>
    <w:rsid w:val="004406E9"/>
    <w:rsid w:val="00441C21"/>
    <w:rsid w:val="00442011"/>
    <w:rsid w:val="00442670"/>
    <w:rsid w:val="0044301B"/>
    <w:rsid w:val="00444740"/>
    <w:rsid w:val="004450AE"/>
    <w:rsid w:val="00445614"/>
    <w:rsid w:val="004465DD"/>
    <w:rsid w:val="004469F3"/>
    <w:rsid w:val="00446D52"/>
    <w:rsid w:val="00447030"/>
    <w:rsid w:val="00450839"/>
    <w:rsid w:val="00451898"/>
    <w:rsid w:val="004520AB"/>
    <w:rsid w:val="00452816"/>
    <w:rsid w:val="00452B0F"/>
    <w:rsid w:val="004542E4"/>
    <w:rsid w:val="0045500B"/>
    <w:rsid w:val="00455236"/>
    <w:rsid w:val="00455892"/>
    <w:rsid w:val="004564FA"/>
    <w:rsid w:val="00456A41"/>
    <w:rsid w:val="00456B0D"/>
    <w:rsid w:val="00457801"/>
    <w:rsid w:val="004619CE"/>
    <w:rsid w:val="00461B79"/>
    <w:rsid w:val="00461E4B"/>
    <w:rsid w:val="004625B1"/>
    <w:rsid w:val="004634D2"/>
    <w:rsid w:val="00465FCE"/>
    <w:rsid w:val="00466FC9"/>
    <w:rsid w:val="00471C89"/>
    <w:rsid w:val="00472E5F"/>
    <w:rsid w:val="00473BD3"/>
    <w:rsid w:val="00474AE2"/>
    <w:rsid w:val="004756E0"/>
    <w:rsid w:val="00475D65"/>
    <w:rsid w:val="00476677"/>
    <w:rsid w:val="004777E8"/>
    <w:rsid w:val="0047795B"/>
    <w:rsid w:val="00477AC1"/>
    <w:rsid w:val="00480B77"/>
    <w:rsid w:val="0048192B"/>
    <w:rsid w:val="00481D6F"/>
    <w:rsid w:val="004825EA"/>
    <w:rsid w:val="00482B5C"/>
    <w:rsid w:val="00486484"/>
    <w:rsid w:val="00486B4F"/>
    <w:rsid w:val="004877EF"/>
    <w:rsid w:val="0049048C"/>
    <w:rsid w:val="0049091E"/>
    <w:rsid w:val="004945A6"/>
    <w:rsid w:val="004946EF"/>
    <w:rsid w:val="00495DE9"/>
    <w:rsid w:val="00495DFD"/>
    <w:rsid w:val="00496081"/>
    <w:rsid w:val="004973FE"/>
    <w:rsid w:val="004A012B"/>
    <w:rsid w:val="004A45B7"/>
    <w:rsid w:val="004A489C"/>
    <w:rsid w:val="004A4992"/>
    <w:rsid w:val="004A4B62"/>
    <w:rsid w:val="004A550E"/>
    <w:rsid w:val="004A6821"/>
    <w:rsid w:val="004B1672"/>
    <w:rsid w:val="004B58C7"/>
    <w:rsid w:val="004C0C3A"/>
    <w:rsid w:val="004C131D"/>
    <w:rsid w:val="004C29F8"/>
    <w:rsid w:val="004D0335"/>
    <w:rsid w:val="004D0C29"/>
    <w:rsid w:val="004D1FB5"/>
    <w:rsid w:val="004D22FB"/>
    <w:rsid w:val="004D2F26"/>
    <w:rsid w:val="004D3AD2"/>
    <w:rsid w:val="004E0640"/>
    <w:rsid w:val="004E2575"/>
    <w:rsid w:val="004E2C56"/>
    <w:rsid w:val="004E42BD"/>
    <w:rsid w:val="004F152C"/>
    <w:rsid w:val="004F2BE7"/>
    <w:rsid w:val="004F4035"/>
    <w:rsid w:val="004F4CCB"/>
    <w:rsid w:val="004F4F83"/>
    <w:rsid w:val="004F51A1"/>
    <w:rsid w:val="004F60B3"/>
    <w:rsid w:val="004F670F"/>
    <w:rsid w:val="004F6C03"/>
    <w:rsid w:val="0050069A"/>
    <w:rsid w:val="00500ABD"/>
    <w:rsid w:val="0050286E"/>
    <w:rsid w:val="0050544F"/>
    <w:rsid w:val="0050650F"/>
    <w:rsid w:val="00506E57"/>
    <w:rsid w:val="00510A26"/>
    <w:rsid w:val="00512343"/>
    <w:rsid w:val="00514FF9"/>
    <w:rsid w:val="0051587E"/>
    <w:rsid w:val="00516330"/>
    <w:rsid w:val="00516A3F"/>
    <w:rsid w:val="00522645"/>
    <w:rsid w:val="005260D4"/>
    <w:rsid w:val="00527418"/>
    <w:rsid w:val="0053181B"/>
    <w:rsid w:val="005328FC"/>
    <w:rsid w:val="0054351C"/>
    <w:rsid w:val="005438B4"/>
    <w:rsid w:val="00544CCC"/>
    <w:rsid w:val="00551B21"/>
    <w:rsid w:val="00551FF4"/>
    <w:rsid w:val="005521F9"/>
    <w:rsid w:val="00552DAB"/>
    <w:rsid w:val="00554D61"/>
    <w:rsid w:val="00561B67"/>
    <w:rsid w:val="0056320E"/>
    <w:rsid w:val="00565693"/>
    <w:rsid w:val="0056667B"/>
    <w:rsid w:val="005710B8"/>
    <w:rsid w:val="005714CB"/>
    <w:rsid w:val="00571BE5"/>
    <w:rsid w:val="00572AA4"/>
    <w:rsid w:val="00573119"/>
    <w:rsid w:val="005738E3"/>
    <w:rsid w:val="005766BB"/>
    <w:rsid w:val="00582232"/>
    <w:rsid w:val="00582B05"/>
    <w:rsid w:val="00584AB2"/>
    <w:rsid w:val="00584ECA"/>
    <w:rsid w:val="00590BBC"/>
    <w:rsid w:val="005A0128"/>
    <w:rsid w:val="005A0A7F"/>
    <w:rsid w:val="005A0C91"/>
    <w:rsid w:val="005A49BB"/>
    <w:rsid w:val="005A5393"/>
    <w:rsid w:val="005A6FD7"/>
    <w:rsid w:val="005B102E"/>
    <w:rsid w:val="005B2616"/>
    <w:rsid w:val="005B2763"/>
    <w:rsid w:val="005B2CD1"/>
    <w:rsid w:val="005B469D"/>
    <w:rsid w:val="005B49DE"/>
    <w:rsid w:val="005C4A2F"/>
    <w:rsid w:val="005C771A"/>
    <w:rsid w:val="005C7738"/>
    <w:rsid w:val="005D43DC"/>
    <w:rsid w:val="005D5071"/>
    <w:rsid w:val="005D52D2"/>
    <w:rsid w:val="005D61E4"/>
    <w:rsid w:val="005D6402"/>
    <w:rsid w:val="005E332F"/>
    <w:rsid w:val="005E4A3B"/>
    <w:rsid w:val="005E51F1"/>
    <w:rsid w:val="005E565F"/>
    <w:rsid w:val="005E6AB4"/>
    <w:rsid w:val="005F0620"/>
    <w:rsid w:val="005F552D"/>
    <w:rsid w:val="00600166"/>
    <w:rsid w:val="00603BE3"/>
    <w:rsid w:val="0060600B"/>
    <w:rsid w:val="00610933"/>
    <w:rsid w:val="006109CC"/>
    <w:rsid w:val="00611410"/>
    <w:rsid w:val="00611821"/>
    <w:rsid w:val="00615E47"/>
    <w:rsid w:val="006164A0"/>
    <w:rsid w:val="0061776D"/>
    <w:rsid w:val="006219E0"/>
    <w:rsid w:val="0062489E"/>
    <w:rsid w:val="00625F4F"/>
    <w:rsid w:val="00633EAF"/>
    <w:rsid w:val="0063492C"/>
    <w:rsid w:val="00636577"/>
    <w:rsid w:val="006414B9"/>
    <w:rsid w:val="0064334D"/>
    <w:rsid w:val="00647B7C"/>
    <w:rsid w:val="006515BE"/>
    <w:rsid w:val="00652ABE"/>
    <w:rsid w:val="00657766"/>
    <w:rsid w:val="0066063F"/>
    <w:rsid w:val="00660E2C"/>
    <w:rsid w:val="00662366"/>
    <w:rsid w:val="0066511F"/>
    <w:rsid w:val="0066670F"/>
    <w:rsid w:val="00666857"/>
    <w:rsid w:val="00670D7A"/>
    <w:rsid w:val="006748F0"/>
    <w:rsid w:val="00675D2D"/>
    <w:rsid w:val="0067644F"/>
    <w:rsid w:val="006769FC"/>
    <w:rsid w:val="00681669"/>
    <w:rsid w:val="0068427A"/>
    <w:rsid w:val="006849BD"/>
    <w:rsid w:val="00685290"/>
    <w:rsid w:val="00685A3C"/>
    <w:rsid w:val="006862D4"/>
    <w:rsid w:val="00690619"/>
    <w:rsid w:val="0069070B"/>
    <w:rsid w:val="006916C1"/>
    <w:rsid w:val="006940B7"/>
    <w:rsid w:val="006946C4"/>
    <w:rsid w:val="00694957"/>
    <w:rsid w:val="00694FA4"/>
    <w:rsid w:val="00695CD1"/>
    <w:rsid w:val="00696605"/>
    <w:rsid w:val="00697885"/>
    <w:rsid w:val="006A12AA"/>
    <w:rsid w:val="006A158D"/>
    <w:rsid w:val="006A3CAC"/>
    <w:rsid w:val="006B0F69"/>
    <w:rsid w:val="006B1903"/>
    <w:rsid w:val="006B20BF"/>
    <w:rsid w:val="006B29DE"/>
    <w:rsid w:val="006B4410"/>
    <w:rsid w:val="006B5A01"/>
    <w:rsid w:val="006B662B"/>
    <w:rsid w:val="006C2710"/>
    <w:rsid w:val="006C2E82"/>
    <w:rsid w:val="006C359D"/>
    <w:rsid w:val="006C3859"/>
    <w:rsid w:val="006C41A5"/>
    <w:rsid w:val="006C623E"/>
    <w:rsid w:val="006C7AA6"/>
    <w:rsid w:val="006D2CAA"/>
    <w:rsid w:val="006D48EF"/>
    <w:rsid w:val="006D5AC7"/>
    <w:rsid w:val="006D6B23"/>
    <w:rsid w:val="006F13E3"/>
    <w:rsid w:val="006F1BE7"/>
    <w:rsid w:val="006F4904"/>
    <w:rsid w:val="006F4F4E"/>
    <w:rsid w:val="006F6350"/>
    <w:rsid w:val="00701B57"/>
    <w:rsid w:val="00701CCA"/>
    <w:rsid w:val="00703429"/>
    <w:rsid w:val="0070723F"/>
    <w:rsid w:val="007075DC"/>
    <w:rsid w:val="007105D6"/>
    <w:rsid w:val="00711E22"/>
    <w:rsid w:val="00715D98"/>
    <w:rsid w:val="0071782A"/>
    <w:rsid w:val="00724C68"/>
    <w:rsid w:val="0072536D"/>
    <w:rsid w:val="007264F4"/>
    <w:rsid w:val="0072741B"/>
    <w:rsid w:val="00730816"/>
    <w:rsid w:val="00730C8A"/>
    <w:rsid w:val="00733599"/>
    <w:rsid w:val="00733A9D"/>
    <w:rsid w:val="00734B22"/>
    <w:rsid w:val="00734F3C"/>
    <w:rsid w:val="00735602"/>
    <w:rsid w:val="00735945"/>
    <w:rsid w:val="00737A12"/>
    <w:rsid w:val="00740207"/>
    <w:rsid w:val="0074170A"/>
    <w:rsid w:val="007432E9"/>
    <w:rsid w:val="00746115"/>
    <w:rsid w:val="00746611"/>
    <w:rsid w:val="00746CA7"/>
    <w:rsid w:val="00747406"/>
    <w:rsid w:val="00750038"/>
    <w:rsid w:val="00752EC0"/>
    <w:rsid w:val="00754606"/>
    <w:rsid w:val="00754C47"/>
    <w:rsid w:val="007554B6"/>
    <w:rsid w:val="00755A28"/>
    <w:rsid w:val="00762067"/>
    <w:rsid w:val="00762E03"/>
    <w:rsid w:val="007630D4"/>
    <w:rsid w:val="007635D3"/>
    <w:rsid w:val="00764AE2"/>
    <w:rsid w:val="00765149"/>
    <w:rsid w:val="00771C70"/>
    <w:rsid w:val="007766AC"/>
    <w:rsid w:val="00777643"/>
    <w:rsid w:val="00777A61"/>
    <w:rsid w:val="007802BB"/>
    <w:rsid w:val="00786CEC"/>
    <w:rsid w:val="007900CE"/>
    <w:rsid w:val="00791CE9"/>
    <w:rsid w:val="007926AF"/>
    <w:rsid w:val="00794117"/>
    <w:rsid w:val="00797274"/>
    <w:rsid w:val="007A2D20"/>
    <w:rsid w:val="007A331E"/>
    <w:rsid w:val="007A3A56"/>
    <w:rsid w:val="007A42C9"/>
    <w:rsid w:val="007A5649"/>
    <w:rsid w:val="007A7E10"/>
    <w:rsid w:val="007B00CE"/>
    <w:rsid w:val="007B2C72"/>
    <w:rsid w:val="007B2D5C"/>
    <w:rsid w:val="007B2FA4"/>
    <w:rsid w:val="007B61D0"/>
    <w:rsid w:val="007C0194"/>
    <w:rsid w:val="007C2756"/>
    <w:rsid w:val="007C4527"/>
    <w:rsid w:val="007C5DCE"/>
    <w:rsid w:val="007C724B"/>
    <w:rsid w:val="007D294B"/>
    <w:rsid w:val="007D2B1D"/>
    <w:rsid w:val="007D37E4"/>
    <w:rsid w:val="007D72D8"/>
    <w:rsid w:val="007D7E02"/>
    <w:rsid w:val="007E0468"/>
    <w:rsid w:val="007E115E"/>
    <w:rsid w:val="007E20C1"/>
    <w:rsid w:val="007E2831"/>
    <w:rsid w:val="007E2F0C"/>
    <w:rsid w:val="007E3E7F"/>
    <w:rsid w:val="007E4723"/>
    <w:rsid w:val="007E5058"/>
    <w:rsid w:val="007E582C"/>
    <w:rsid w:val="007F0B81"/>
    <w:rsid w:val="007F2041"/>
    <w:rsid w:val="007F279E"/>
    <w:rsid w:val="007F2D40"/>
    <w:rsid w:val="007F37BA"/>
    <w:rsid w:val="007F3CAB"/>
    <w:rsid w:val="007F513D"/>
    <w:rsid w:val="0080147D"/>
    <w:rsid w:val="00803170"/>
    <w:rsid w:val="0080563B"/>
    <w:rsid w:val="00806882"/>
    <w:rsid w:val="008112F7"/>
    <w:rsid w:val="00811659"/>
    <w:rsid w:val="008122BA"/>
    <w:rsid w:val="00814B72"/>
    <w:rsid w:val="008174B1"/>
    <w:rsid w:val="008227E0"/>
    <w:rsid w:val="00822CB3"/>
    <w:rsid w:val="00822D7B"/>
    <w:rsid w:val="00824913"/>
    <w:rsid w:val="00830DBB"/>
    <w:rsid w:val="00833A77"/>
    <w:rsid w:val="00835BB3"/>
    <w:rsid w:val="00835E4A"/>
    <w:rsid w:val="00836A1A"/>
    <w:rsid w:val="00836F03"/>
    <w:rsid w:val="0083716A"/>
    <w:rsid w:val="0083782B"/>
    <w:rsid w:val="0084065F"/>
    <w:rsid w:val="00840EE2"/>
    <w:rsid w:val="00841403"/>
    <w:rsid w:val="008447B4"/>
    <w:rsid w:val="008451B0"/>
    <w:rsid w:val="008462FF"/>
    <w:rsid w:val="00846740"/>
    <w:rsid w:val="00847273"/>
    <w:rsid w:val="008505DB"/>
    <w:rsid w:val="00851286"/>
    <w:rsid w:val="008522C0"/>
    <w:rsid w:val="008560D6"/>
    <w:rsid w:val="0085681F"/>
    <w:rsid w:val="0086590E"/>
    <w:rsid w:val="00866C18"/>
    <w:rsid w:val="00871E87"/>
    <w:rsid w:val="00875E52"/>
    <w:rsid w:val="008767F9"/>
    <w:rsid w:val="008778D1"/>
    <w:rsid w:val="008810BF"/>
    <w:rsid w:val="00881688"/>
    <w:rsid w:val="00881914"/>
    <w:rsid w:val="0088314A"/>
    <w:rsid w:val="00885228"/>
    <w:rsid w:val="00885FBE"/>
    <w:rsid w:val="00891AC9"/>
    <w:rsid w:val="00892B46"/>
    <w:rsid w:val="008934F9"/>
    <w:rsid w:val="00894F49"/>
    <w:rsid w:val="00894FDD"/>
    <w:rsid w:val="0089626E"/>
    <w:rsid w:val="008967BE"/>
    <w:rsid w:val="0089690B"/>
    <w:rsid w:val="00897CCD"/>
    <w:rsid w:val="008A268A"/>
    <w:rsid w:val="008A2C73"/>
    <w:rsid w:val="008A37E4"/>
    <w:rsid w:val="008A45AC"/>
    <w:rsid w:val="008A5809"/>
    <w:rsid w:val="008B0359"/>
    <w:rsid w:val="008B044C"/>
    <w:rsid w:val="008B1684"/>
    <w:rsid w:val="008B3B99"/>
    <w:rsid w:val="008B56C4"/>
    <w:rsid w:val="008C06CE"/>
    <w:rsid w:val="008C12FA"/>
    <w:rsid w:val="008D0FF2"/>
    <w:rsid w:val="008D1D67"/>
    <w:rsid w:val="008D2E9C"/>
    <w:rsid w:val="008D3DB6"/>
    <w:rsid w:val="008D44E6"/>
    <w:rsid w:val="008E1385"/>
    <w:rsid w:val="008E1920"/>
    <w:rsid w:val="008E203F"/>
    <w:rsid w:val="008E3870"/>
    <w:rsid w:val="008E3959"/>
    <w:rsid w:val="008E6B30"/>
    <w:rsid w:val="008F341E"/>
    <w:rsid w:val="008F3A06"/>
    <w:rsid w:val="008F4624"/>
    <w:rsid w:val="008F551C"/>
    <w:rsid w:val="008F649A"/>
    <w:rsid w:val="00900246"/>
    <w:rsid w:val="009004EC"/>
    <w:rsid w:val="00902C8C"/>
    <w:rsid w:val="009066CD"/>
    <w:rsid w:val="00907D59"/>
    <w:rsid w:val="00907EAE"/>
    <w:rsid w:val="00911302"/>
    <w:rsid w:val="00912EA1"/>
    <w:rsid w:val="009133C6"/>
    <w:rsid w:val="0091386F"/>
    <w:rsid w:val="00915072"/>
    <w:rsid w:val="009164EE"/>
    <w:rsid w:val="00917B66"/>
    <w:rsid w:val="00920DCF"/>
    <w:rsid w:val="00921CF2"/>
    <w:rsid w:val="00922086"/>
    <w:rsid w:val="009230A8"/>
    <w:rsid w:val="009275E9"/>
    <w:rsid w:val="00933236"/>
    <w:rsid w:val="00933BA5"/>
    <w:rsid w:val="00935271"/>
    <w:rsid w:val="009361A9"/>
    <w:rsid w:val="00936385"/>
    <w:rsid w:val="00940836"/>
    <w:rsid w:val="009413B8"/>
    <w:rsid w:val="009428E4"/>
    <w:rsid w:val="009439B1"/>
    <w:rsid w:val="009458EB"/>
    <w:rsid w:val="00945BF8"/>
    <w:rsid w:val="00947174"/>
    <w:rsid w:val="00947569"/>
    <w:rsid w:val="0095062C"/>
    <w:rsid w:val="0095399E"/>
    <w:rsid w:val="0095571E"/>
    <w:rsid w:val="00956B18"/>
    <w:rsid w:val="00960E08"/>
    <w:rsid w:val="009615EE"/>
    <w:rsid w:val="009619D2"/>
    <w:rsid w:val="00964011"/>
    <w:rsid w:val="00966711"/>
    <w:rsid w:val="009708E8"/>
    <w:rsid w:val="00971E20"/>
    <w:rsid w:val="009722CD"/>
    <w:rsid w:val="00974AD6"/>
    <w:rsid w:val="00980BD9"/>
    <w:rsid w:val="00983E56"/>
    <w:rsid w:val="0098612F"/>
    <w:rsid w:val="00987BF4"/>
    <w:rsid w:val="00992F91"/>
    <w:rsid w:val="00995928"/>
    <w:rsid w:val="00995FA4"/>
    <w:rsid w:val="0099637D"/>
    <w:rsid w:val="009A002E"/>
    <w:rsid w:val="009A1984"/>
    <w:rsid w:val="009A1C12"/>
    <w:rsid w:val="009A3CF6"/>
    <w:rsid w:val="009A3D77"/>
    <w:rsid w:val="009A426D"/>
    <w:rsid w:val="009A56DD"/>
    <w:rsid w:val="009A709D"/>
    <w:rsid w:val="009A78CE"/>
    <w:rsid w:val="009A7B9B"/>
    <w:rsid w:val="009B2341"/>
    <w:rsid w:val="009B41EC"/>
    <w:rsid w:val="009B4312"/>
    <w:rsid w:val="009B7879"/>
    <w:rsid w:val="009C18D9"/>
    <w:rsid w:val="009C2321"/>
    <w:rsid w:val="009C6112"/>
    <w:rsid w:val="009C747F"/>
    <w:rsid w:val="009D231A"/>
    <w:rsid w:val="009D4C68"/>
    <w:rsid w:val="009D601A"/>
    <w:rsid w:val="009D6D80"/>
    <w:rsid w:val="009E0311"/>
    <w:rsid w:val="009E0590"/>
    <w:rsid w:val="009E4FCC"/>
    <w:rsid w:val="009E5853"/>
    <w:rsid w:val="009E6E52"/>
    <w:rsid w:val="009E6F7E"/>
    <w:rsid w:val="009F1DB5"/>
    <w:rsid w:val="009F208E"/>
    <w:rsid w:val="009F24B6"/>
    <w:rsid w:val="009F5D5C"/>
    <w:rsid w:val="00A0314F"/>
    <w:rsid w:val="00A0453A"/>
    <w:rsid w:val="00A064B9"/>
    <w:rsid w:val="00A0684E"/>
    <w:rsid w:val="00A07AA5"/>
    <w:rsid w:val="00A10EDC"/>
    <w:rsid w:val="00A116E8"/>
    <w:rsid w:val="00A152F8"/>
    <w:rsid w:val="00A16EF6"/>
    <w:rsid w:val="00A17CEE"/>
    <w:rsid w:val="00A20BB3"/>
    <w:rsid w:val="00A21BEF"/>
    <w:rsid w:val="00A23A96"/>
    <w:rsid w:val="00A2441E"/>
    <w:rsid w:val="00A27102"/>
    <w:rsid w:val="00A27EB6"/>
    <w:rsid w:val="00A30738"/>
    <w:rsid w:val="00A30CD0"/>
    <w:rsid w:val="00A31185"/>
    <w:rsid w:val="00A31F36"/>
    <w:rsid w:val="00A33613"/>
    <w:rsid w:val="00A355AB"/>
    <w:rsid w:val="00A35BAC"/>
    <w:rsid w:val="00A419E2"/>
    <w:rsid w:val="00A41B5A"/>
    <w:rsid w:val="00A41C89"/>
    <w:rsid w:val="00A43097"/>
    <w:rsid w:val="00A43EF6"/>
    <w:rsid w:val="00A458EB"/>
    <w:rsid w:val="00A5158D"/>
    <w:rsid w:val="00A516AF"/>
    <w:rsid w:val="00A52FBF"/>
    <w:rsid w:val="00A617C1"/>
    <w:rsid w:val="00A619CA"/>
    <w:rsid w:val="00A628B5"/>
    <w:rsid w:val="00A63362"/>
    <w:rsid w:val="00A65830"/>
    <w:rsid w:val="00A65B3A"/>
    <w:rsid w:val="00A676AC"/>
    <w:rsid w:val="00A706D1"/>
    <w:rsid w:val="00A71279"/>
    <w:rsid w:val="00A75636"/>
    <w:rsid w:val="00A77672"/>
    <w:rsid w:val="00A81307"/>
    <w:rsid w:val="00A816A3"/>
    <w:rsid w:val="00A849D9"/>
    <w:rsid w:val="00A86BD1"/>
    <w:rsid w:val="00A904C5"/>
    <w:rsid w:val="00A90BC0"/>
    <w:rsid w:val="00A958FF"/>
    <w:rsid w:val="00A95ABD"/>
    <w:rsid w:val="00AA2C95"/>
    <w:rsid w:val="00AA3A8E"/>
    <w:rsid w:val="00AA405F"/>
    <w:rsid w:val="00AA55B0"/>
    <w:rsid w:val="00AB075C"/>
    <w:rsid w:val="00AB1E49"/>
    <w:rsid w:val="00AB35DB"/>
    <w:rsid w:val="00AB36EF"/>
    <w:rsid w:val="00AC3903"/>
    <w:rsid w:val="00AC4AFA"/>
    <w:rsid w:val="00AC6776"/>
    <w:rsid w:val="00AC6C7C"/>
    <w:rsid w:val="00AC6FBE"/>
    <w:rsid w:val="00AD123B"/>
    <w:rsid w:val="00AD719D"/>
    <w:rsid w:val="00AD7263"/>
    <w:rsid w:val="00AE466A"/>
    <w:rsid w:val="00AE625F"/>
    <w:rsid w:val="00AE7965"/>
    <w:rsid w:val="00AF0ED6"/>
    <w:rsid w:val="00AF23AF"/>
    <w:rsid w:val="00AF2D13"/>
    <w:rsid w:val="00AF3349"/>
    <w:rsid w:val="00AF4541"/>
    <w:rsid w:val="00AF72C1"/>
    <w:rsid w:val="00AF7B44"/>
    <w:rsid w:val="00B02840"/>
    <w:rsid w:val="00B02AF9"/>
    <w:rsid w:val="00B0318C"/>
    <w:rsid w:val="00B03D32"/>
    <w:rsid w:val="00B04B87"/>
    <w:rsid w:val="00B050E7"/>
    <w:rsid w:val="00B1028F"/>
    <w:rsid w:val="00B11C45"/>
    <w:rsid w:val="00B13B8D"/>
    <w:rsid w:val="00B16B7B"/>
    <w:rsid w:val="00B20E5B"/>
    <w:rsid w:val="00B21D34"/>
    <w:rsid w:val="00B22BD0"/>
    <w:rsid w:val="00B2695C"/>
    <w:rsid w:val="00B3205A"/>
    <w:rsid w:val="00B32CE2"/>
    <w:rsid w:val="00B339A9"/>
    <w:rsid w:val="00B34151"/>
    <w:rsid w:val="00B34338"/>
    <w:rsid w:val="00B34B30"/>
    <w:rsid w:val="00B37C64"/>
    <w:rsid w:val="00B427A0"/>
    <w:rsid w:val="00B45173"/>
    <w:rsid w:val="00B475F9"/>
    <w:rsid w:val="00B514E3"/>
    <w:rsid w:val="00B52065"/>
    <w:rsid w:val="00B539C6"/>
    <w:rsid w:val="00B5555B"/>
    <w:rsid w:val="00B600DA"/>
    <w:rsid w:val="00B6196C"/>
    <w:rsid w:val="00B62A0F"/>
    <w:rsid w:val="00B64062"/>
    <w:rsid w:val="00B65180"/>
    <w:rsid w:val="00B669DB"/>
    <w:rsid w:val="00B67A66"/>
    <w:rsid w:val="00B7036D"/>
    <w:rsid w:val="00B7058E"/>
    <w:rsid w:val="00B70913"/>
    <w:rsid w:val="00B7112B"/>
    <w:rsid w:val="00B71343"/>
    <w:rsid w:val="00B716F9"/>
    <w:rsid w:val="00B75AF5"/>
    <w:rsid w:val="00B774DC"/>
    <w:rsid w:val="00B80A53"/>
    <w:rsid w:val="00B85AC8"/>
    <w:rsid w:val="00B901B0"/>
    <w:rsid w:val="00B930CA"/>
    <w:rsid w:val="00BA231A"/>
    <w:rsid w:val="00BA2438"/>
    <w:rsid w:val="00BA4F9C"/>
    <w:rsid w:val="00BA5831"/>
    <w:rsid w:val="00BA77FC"/>
    <w:rsid w:val="00BB15EB"/>
    <w:rsid w:val="00BB1FDC"/>
    <w:rsid w:val="00BB2583"/>
    <w:rsid w:val="00BB32B2"/>
    <w:rsid w:val="00BB350E"/>
    <w:rsid w:val="00BB6C83"/>
    <w:rsid w:val="00BB6E86"/>
    <w:rsid w:val="00BC5A79"/>
    <w:rsid w:val="00BC7110"/>
    <w:rsid w:val="00BD0F0C"/>
    <w:rsid w:val="00BD1FC8"/>
    <w:rsid w:val="00BD4B41"/>
    <w:rsid w:val="00BD508D"/>
    <w:rsid w:val="00BE48BB"/>
    <w:rsid w:val="00BF2AE6"/>
    <w:rsid w:val="00BF3D3E"/>
    <w:rsid w:val="00BF4E08"/>
    <w:rsid w:val="00BF5A22"/>
    <w:rsid w:val="00C0155D"/>
    <w:rsid w:val="00C01A78"/>
    <w:rsid w:val="00C01F27"/>
    <w:rsid w:val="00C03A50"/>
    <w:rsid w:val="00C06BEE"/>
    <w:rsid w:val="00C06DED"/>
    <w:rsid w:val="00C077AD"/>
    <w:rsid w:val="00C147F2"/>
    <w:rsid w:val="00C168CA"/>
    <w:rsid w:val="00C202F7"/>
    <w:rsid w:val="00C2060F"/>
    <w:rsid w:val="00C20655"/>
    <w:rsid w:val="00C243E7"/>
    <w:rsid w:val="00C30DA4"/>
    <w:rsid w:val="00C32984"/>
    <w:rsid w:val="00C3369C"/>
    <w:rsid w:val="00C3553A"/>
    <w:rsid w:val="00C36BE2"/>
    <w:rsid w:val="00C40BD6"/>
    <w:rsid w:val="00C410BE"/>
    <w:rsid w:val="00C42832"/>
    <w:rsid w:val="00C45869"/>
    <w:rsid w:val="00C47C41"/>
    <w:rsid w:val="00C50C6E"/>
    <w:rsid w:val="00C5278F"/>
    <w:rsid w:val="00C52B09"/>
    <w:rsid w:val="00C53058"/>
    <w:rsid w:val="00C53A9D"/>
    <w:rsid w:val="00C543EB"/>
    <w:rsid w:val="00C561C2"/>
    <w:rsid w:val="00C6059A"/>
    <w:rsid w:val="00C61F4D"/>
    <w:rsid w:val="00C6340D"/>
    <w:rsid w:val="00C673E3"/>
    <w:rsid w:val="00C70314"/>
    <w:rsid w:val="00C704BE"/>
    <w:rsid w:val="00C71019"/>
    <w:rsid w:val="00C715DC"/>
    <w:rsid w:val="00C71D07"/>
    <w:rsid w:val="00C72004"/>
    <w:rsid w:val="00C733F0"/>
    <w:rsid w:val="00C7553B"/>
    <w:rsid w:val="00C774B9"/>
    <w:rsid w:val="00C777E3"/>
    <w:rsid w:val="00C8125B"/>
    <w:rsid w:val="00C81EF6"/>
    <w:rsid w:val="00C8208C"/>
    <w:rsid w:val="00C830A2"/>
    <w:rsid w:val="00C83370"/>
    <w:rsid w:val="00C85167"/>
    <w:rsid w:val="00C85A07"/>
    <w:rsid w:val="00C86AF0"/>
    <w:rsid w:val="00C870E2"/>
    <w:rsid w:val="00C873B0"/>
    <w:rsid w:val="00C87CEA"/>
    <w:rsid w:val="00C90581"/>
    <w:rsid w:val="00C91F85"/>
    <w:rsid w:val="00C93457"/>
    <w:rsid w:val="00C93CF6"/>
    <w:rsid w:val="00C94693"/>
    <w:rsid w:val="00CA0984"/>
    <w:rsid w:val="00CA1C00"/>
    <w:rsid w:val="00CA235F"/>
    <w:rsid w:val="00CA3459"/>
    <w:rsid w:val="00CA3D14"/>
    <w:rsid w:val="00CA667E"/>
    <w:rsid w:val="00CB1833"/>
    <w:rsid w:val="00CB66C6"/>
    <w:rsid w:val="00CC1EB6"/>
    <w:rsid w:val="00CC25BC"/>
    <w:rsid w:val="00CD1F31"/>
    <w:rsid w:val="00CD461B"/>
    <w:rsid w:val="00CD4EAC"/>
    <w:rsid w:val="00CD7A8A"/>
    <w:rsid w:val="00CD7DFE"/>
    <w:rsid w:val="00CE0A0B"/>
    <w:rsid w:val="00CE1217"/>
    <w:rsid w:val="00CE16C6"/>
    <w:rsid w:val="00CE17D8"/>
    <w:rsid w:val="00CE22DD"/>
    <w:rsid w:val="00CE371B"/>
    <w:rsid w:val="00CE59AF"/>
    <w:rsid w:val="00CF47B8"/>
    <w:rsid w:val="00CF58B7"/>
    <w:rsid w:val="00CF5D32"/>
    <w:rsid w:val="00CF7181"/>
    <w:rsid w:val="00D003FD"/>
    <w:rsid w:val="00D011AE"/>
    <w:rsid w:val="00D03FEE"/>
    <w:rsid w:val="00D05E3C"/>
    <w:rsid w:val="00D10D6A"/>
    <w:rsid w:val="00D11A86"/>
    <w:rsid w:val="00D12D0F"/>
    <w:rsid w:val="00D151F7"/>
    <w:rsid w:val="00D15B85"/>
    <w:rsid w:val="00D1654F"/>
    <w:rsid w:val="00D17CF8"/>
    <w:rsid w:val="00D21A46"/>
    <w:rsid w:val="00D22ABA"/>
    <w:rsid w:val="00D22E16"/>
    <w:rsid w:val="00D24E7F"/>
    <w:rsid w:val="00D30556"/>
    <w:rsid w:val="00D31778"/>
    <w:rsid w:val="00D321A0"/>
    <w:rsid w:val="00D354E5"/>
    <w:rsid w:val="00D3639C"/>
    <w:rsid w:val="00D36FAD"/>
    <w:rsid w:val="00D405E2"/>
    <w:rsid w:val="00D40D80"/>
    <w:rsid w:val="00D41058"/>
    <w:rsid w:val="00D4219C"/>
    <w:rsid w:val="00D43AC0"/>
    <w:rsid w:val="00D44F0F"/>
    <w:rsid w:val="00D46132"/>
    <w:rsid w:val="00D46B60"/>
    <w:rsid w:val="00D51A22"/>
    <w:rsid w:val="00D54E8D"/>
    <w:rsid w:val="00D5798B"/>
    <w:rsid w:val="00D63098"/>
    <w:rsid w:val="00D63A9E"/>
    <w:rsid w:val="00D640B8"/>
    <w:rsid w:val="00D6508B"/>
    <w:rsid w:val="00D661CB"/>
    <w:rsid w:val="00D67E41"/>
    <w:rsid w:val="00D67F95"/>
    <w:rsid w:val="00D73441"/>
    <w:rsid w:val="00D73E6C"/>
    <w:rsid w:val="00D73F62"/>
    <w:rsid w:val="00D76872"/>
    <w:rsid w:val="00D807C6"/>
    <w:rsid w:val="00D86C8D"/>
    <w:rsid w:val="00D87AF1"/>
    <w:rsid w:val="00D90140"/>
    <w:rsid w:val="00D91D5D"/>
    <w:rsid w:val="00D93115"/>
    <w:rsid w:val="00D96C4D"/>
    <w:rsid w:val="00DA1412"/>
    <w:rsid w:val="00DA3B86"/>
    <w:rsid w:val="00DA62E7"/>
    <w:rsid w:val="00DA6A9C"/>
    <w:rsid w:val="00DA7A2B"/>
    <w:rsid w:val="00DB13B1"/>
    <w:rsid w:val="00DB22FB"/>
    <w:rsid w:val="00DB2609"/>
    <w:rsid w:val="00DB4487"/>
    <w:rsid w:val="00DB50C3"/>
    <w:rsid w:val="00DB51D1"/>
    <w:rsid w:val="00DB5566"/>
    <w:rsid w:val="00DB57E9"/>
    <w:rsid w:val="00DB60A8"/>
    <w:rsid w:val="00DC42D9"/>
    <w:rsid w:val="00DC5282"/>
    <w:rsid w:val="00DC5A98"/>
    <w:rsid w:val="00DC6F39"/>
    <w:rsid w:val="00DD0126"/>
    <w:rsid w:val="00DD0B67"/>
    <w:rsid w:val="00DD31B0"/>
    <w:rsid w:val="00DD4D46"/>
    <w:rsid w:val="00DD6310"/>
    <w:rsid w:val="00DE02F2"/>
    <w:rsid w:val="00DE0617"/>
    <w:rsid w:val="00DE0F6D"/>
    <w:rsid w:val="00DE4821"/>
    <w:rsid w:val="00DE5FD8"/>
    <w:rsid w:val="00DE6D60"/>
    <w:rsid w:val="00DF02D5"/>
    <w:rsid w:val="00DF4BC5"/>
    <w:rsid w:val="00DF4DC7"/>
    <w:rsid w:val="00DF6600"/>
    <w:rsid w:val="00DF68C8"/>
    <w:rsid w:val="00E0121E"/>
    <w:rsid w:val="00E01985"/>
    <w:rsid w:val="00E04DAE"/>
    <w:rsid w:val="00E06011"/>
    <w:rsid w:val="00E07A05"/>
    <w:rsid w:val="00E13C67"/>
    <w:rsid w:val="00E14BE2"/>
    <w:rsid w:val="00E1616B"/>
    <w:rsid w:val="00E16470"/>
    <w:rsid w:val="00E2273B"/>
    <w:rsid w:val="00E23495"/>
    <w:rsid w:val="00E25A28"/>
    <w:rsid w:val="00E279A3"/>
    <w:rsid w:val="00E346FF"/>
    <w:rsid w:val="00E34D33"/>
    <w:rsid w:val="00E35AEF"/>
    <w:rsid w:val="00E41BC3"/>
    <w:rsid w:val="00E429DA"/>
    <w:rsid w:val="00E42B14"/>
    <w:rsid w:val="00E450EE"/>
    <w:rsid w:val="00E45BF7"/>
    <w:rsid w:val="00E5196F"/>
    <w:rsid w:val="00E55CEA"/>
    <w:rsid w:val="00E567FB"/>
    <w:rsid w:val="00E56F77"/>
    <w:rsid w:val="00E6020B"/>
    <w:rsid w:val="00E63014"/>
    <w:rsid w:val="00E64BFD"/>
    <w:rsid w:val="00E66CDF"/>
    <w:rsid w:val="00E70477"/>
    <w:rsid w:val="00E707E6"/>
    <w:rsid w:val="00E70853"/>
    <w:rsid w:val="00E73895"/>
    <w:rsid w:val="00E738AF"/>
    <w:rsid w:val="00E75BFB"/>
    <w:rsid w:val="00E75D01"/>
    <w:rsid w:val="00E76518"/>
    <w:rsid w:val="00E766A6"/>
    <w:rsid w:val="00E7739A"/>
    <w:rsid w:val="00E77DE4"/>
    <w:rsid w:val="00E80EF3"/>
    <w:rsid w:val="00E836A8"/>
    <w:rsid w:val="00E87BC2"/>
    <w:rsid w:val="00E87BD4"/>
    <w:rsid w:val="00E91592"/>
    <w:rsid w:val="00E929A4"/>
    <w:rsid w:val="00E94A13"/>
    <w:rsid w:val="00E94BA2"/>
    <w:rsid w:val="00E94F6A"/>
    <w:rsid w:val="00E94FD1"/>
    <w:rsid w:val="00E959C0"/>
    <w:rsid w:val="00E95F9C"/>
    <w:rsid w:val="00E97C72"/>
    <w:rsid w:val="00EA0A42"/>
    <w:rsid w:val="00EA1603"/>
    <w:rsid w:val="00EA1838"/>
    <w:rsid w:val="00EA3A28"/>
    <w:rsid w:val="00EA3F67"/>
    <w:rsid w:val="00EA49BC"/>
    <w:rsid w:val="00EB089A"/>
    <w:rsid w:val="00EB3F09"/>
    <w:rsid w:val="00EB4654"/>
    <w:rsid w:val="00EB6F51"/>
    <w:rsid w:val="00EC0270"/>
    <w:rsid w:val="00EC100B"/>
    <w:rsid w:val="00EC234B"/>
    <w:rsid w:val="00EC2F52"/>
    <w:rsid w:val="00EC3641"/>
    <w:rsid w:val="00EC3A1A"/>
    <w:rsid w:val="00EC3D9A"/>
    <w:rsid w:val="00EC4E11"/>
    <w:rsid w:val="00EC62ED"/>
    <w:rsid w:val="00EC7EF5"/>
    <w:rsid w:val="00ED3612"/>
    <w:rsid w:val="00ED50FC"/>
    <w:rsid w:val="00ED5E81"/>
    <w:rsid w:val="00ED7161"/>
    <w:rsid w:val="00ED7FCE"/>
    <w:rsid w:val="00EE02E2"/>
    <w:rsid w:val="00EE190D"/>
    <w:rsid w:val="00EE32FE"/>
    <w:rsid w:val="00EE3AAD"/>
    <w:rsid w:val="00EE618A"/>
    <w:rsid w:val="00EE620E"/>
    <w:rsid w:val="00EE750F"/>
    <w:rsid w:val="00EE755B"/>
    <w:rsid w:val="00EE7783"/>
    <w:rsid w:val="00EF12A6"/>
    <w:rsid w:val="00EF36A0"/>
    <w:rsid w:val="00EF3E9E"/>
    <w:rsid w:val="00EF5BB1"/>
    <w:rsid w:val="00EF72F4"/>
    <w:rsid w:val="00EF7850"/>
    <w:rsid w:val="00F038D9"/>
    <w:rsid w:val="00F07A77"/>
    <w:rsid w:val="00F10D8E"/>
    <w:rsid w:val="00F1170E"/>
    <w:rsid w:val="00F13CB7"/>
    <w:rsid w:val="00F14476"/>
    <w:rsid w:val="00F1479F"/>
    <w:rsid w:val="00F15B0C"/>
    <w:rsid w:val="00F1698E"/>
    <w:rsid w:val="00F175DF"/>
    <w:rsid w:val="00F17A2A"/>
    <w:rsid w:val="00F24C7B"/>
    <w:rsid w:val="00F264A0"/>
    <w:rsid w:val="00F274F3"/>
    <w:rsid w:val="00F30C95"/>
    <w:rsid w:val="00F30DBB"/>
    <w:rsid w:val="00F3288E"/>
    <w:rsid w:val="00F3304A"/>
    <w:rsid w:val="00F34E7E"/>
    <w:rsid w:val="00F3616A"/>
    <w:rsid w:val="00F3718E"/>
    <w:rsid w:val="00F41AFF"/>
    <w:rsid w:val="00F4716B"/>
    <w:rsid w:val="00F50BEA"/>
    <w:rsid w:val="00F538B2"/>
    <w:rsid w:val="00F543C6"/>
    <w:rsid w:val="00F611A5"/>
    <w:rsid w:val="00F62291"/>
    <w:rsid w:val="00F62F79"/>
    <w:rsid w:val="00F648E9"/>
    <w:rsid w:val="00F65D1C"/>
    <w:rsid w:val="00F66384"/>
    <w:rsid w:val="00F76505"/>
    <w:rsid w:val="00F7721D"/>
    <w:rsid w:val="00F7748A"/>
    <w:rsid w:val="00F804B7"/>
    <w:rsid w:val="00F80D9A"/>
    <w:rsid w:val="00F81B37"/>
    <w:rsid w:val="00F82F81"/>
    <w:rsid w:val="00F834EC"/>
    <w:rsid w:val="00F85C05"/>
    <w:rsid w:val="00F87EE6"/>
    <w:rsid w:val="00F90023"/>
    <w:rsid w:val="00F96655"/>
    <w:rsid w:val="00FA122D"/>
    <w:rsid w:val="00FA25CC"/>
    <w:rsid w:val="00FA37FD"/>
    <w:rsid w:val="00FA4ACB"/>
    <w:rsid w:val="00FA6153"/>
    <w:rsid w:val="00FA7F67"/>
    <w:rsid w:val="00FB18DF"/>
    <w:rsid w:val="00FB68B2"/>
    <w:rsid w:val="00FB7741"/>
    <w:rsid w:val="00FB7896"/>
    <w:rsid w:val="00FC1BA5"/>
    <w:rsid w:val="00FC3F83"/>
    <w:rsid w:val="00FC76DE"/>
    <w:rsid w:val="00FC79AC"/>
    <w:rsid w:val="00FD0362"/>
    <w:rsid w:val="00FD3918"/>
    <w:rsid w:val="00FD3AEA"/>
    <w:rsid w:val="00FE0DD6"/>
    <w:rsid w:val="00FE16F7"/>
    <w:rsid w:val="00FE4524"/>
    <w:rsid w:val="00FE5D72"/>
    <w:rsid w:val="00FF24F0"/>
    <w:rsid w:val="00FF3862"/>
    <w:rsid w:val="00FF3F8C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B7E1FE"/>
  <w15:chartTrackingRefBased/>
  <w15:docId w15:val="{BD4A6077-BC7D-4F53-ADEC-1402FDB8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304A"/>
    <w:pPr>
      <w:keepNext/>
      <w:keepLines/>
      <w:spacing w:before="160" w:after="80"/>
      <w:outlineLvl w:val="1"/>
    </w:pPr>
    <w:rPr>
      <w:rFonts w:asciiTheme="majorBidi" w:eastAsiaTheme="majorEastAsia" w:hAnsiTheme="majorBidi" w:cstheme="majorBidi"/>
      <w:b/>
      <w:color w:val="000000" w:themeColor="text1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3304A"/>
    <w:rPr>
      <w:rFonts w:asciiTheme="majorBidi" w:eastAsiaTheme="majorEastAsia" w:hAnsiTheme="majorBidi" w:cstheme="majorBidi"/>
      <w:b/>
      <w:color w:val="000000" w:themeColor="text1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6C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A3F6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A3F6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D5E8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3A22C1"/>
    <w:rPr>
      <w:color w:val="666666"/>
    </w:rPr>
  </w:style>
  <w:style w:type="paragraph" w:styleId="TOC1">
    <w:name w:val="toc 1"/>
    <w:basedOn w:val="Normal"/>
    <w:next w:val="Normal"/>
    <w:autoRedefine/>
    <w:uiPriority w:val="39"/>
    <w:unhideWhenUsed/>
    <w:rsid w:val="000C410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410C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62E69"/>
    <w:rPr>
      <w:rFonts w:ascii="Times New Roman" w:hAnsi="Times New Roman"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4945A6"/>
    <w:pPr>
      <w:spacing w:after="100"/>
      <w:ind w:left="240"/>
    </w:pPr>
  </w:style>
  <w:style w:type="table" w:styleId="TableGrid">
    <w:name w:val="Table Grid"/>
    <w:basedOn w:val="TableNormal"/>
    <w:uiPriority w:val="39"/>
    <w:rsid w:val="00081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AAC"/>
  </w:style>
  <w:style w:type="paragraph" w:styleId="Footer">
    <w:name w:val="footer"/>
    <w:basedOn w:val="Normal"/>
    <w:link w:val="FooterChar"/>
    <w:uiPriority w:val="99"/>
    <w:unhideWhenUsed/>
    <w:rsid w:val="0023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AAC"/>
  </w:style>
  <w:style w:type="paragraph" w:customStyle="1" w:styleId="p1">
    <w:name w:val="p1"/>
    <w:basedOn w:val="Normal"/>
    <w:rsid w:val="003C4AC1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8"/>
      <w:szCs w:val="18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DBF2C789B04125AA7D455B8041BF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D670D-0BA7-4622-8CA2-168DB2C896E5}"/>
      </w:docPartPr>
      <w:docPartBody>
        <w:p w:rsidR="00000000" w:rsidRDefault="00854BE0">
          <w:r w:rsidRPr="004D67C1">
            <w:rPr>
              <w:rStyle w:val="PlaceholderText"/>
            </w:rPr>
            <w:t>Formatting...</w:t>
          </w:r>
        </w:p>
      </w:docPartBody>
    </w:docPart>
    <w:docPart>
      <w:docPartPr>
        <w:name w:val="E941A2C586F34E87978E8AF2E2420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88F506-05F2-4FE4-8999-B0CD1F2CD8AE}"/>
      </w:docPartPr>
      <w:docPartBody>
        <w:p w:rsidR="00000000" w:rsidRDefault="00854BE0">
          <w:r w:rsidRPr="004D67C1">
            <w:rPr>
              <w:rStyle w:val="PlaceholderText"/>
            </w:rPr>
            <w:t>Formatting...</w:t>
          </w:r>
        </w:p>
      </w:docPartBody>
    </w:docPart>
    <w:docPart>
      <w:docPartPr>
        <w:name w:val="7229B7D8632049459FF6BD72A540C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1094A-17E8-4689-A598-860F1ED23967}"/>
      </w:docPartPr>
      <w:docPartBody>
        <w:p w:rsidR="00000000" w:rsidRDefault="00854BE0">
          <w:r w:rsidRPr="004D67C1">
            <w:rPr>
              <w:rStyle w:val="PlaceholderText"/>
            </w:rPr>
            <w:t>Formatting...</w:t>
          </w:r>
        </w:p>
      </w:docPartBody>
    </w:docPart>
    <w:docPart>
      <w:docPartPr>
        <w:name w:val="5CE891A679384D3682AC0EEC5B332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F4368-F108-4669-906E-7C5DB01A9DD0}"/>
      </w:docPartPr>
      <w:docPartBody>
        <w:p w:rsidR="00000000" w:rsidRDefault="00854BE0">
          <w:r w:rsidRPr="004D67C1">
            <w:rPr>
              <w:rStyle w:val="PlaceholderText"/>
            </w:rPr>
            <w:t>Formatting...</w:t>
          </w:r>
        </w:p>
      </w:docPartBody>
    </w:docPart>
    <w:docPart>
      <w:docPartPr>
        <w:name w:val="A30FE6D579CD42059304AB455970D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9DE1-0CEA-4106-8093-C11D5AE9EAD3}"/>
      </w:docPartPr>
      <w:docPartBody>
        <w:p w:rsidR="00000000" w:rsidRDefault="00854BE0">
          <w:r w:rsidRPr="004D67C1">
            <w:rPr>
              <w:rStyle w:val="PlaceholderText"/>
            </w:rPr>
            <w:t>Formatting...</w:t>
          </w:r>
        </w:p>
      </w:docPartBody>
    </w:docPart>
    <w:docPart>
      <w:docPartPr>
        <w:name w:val="FC22EC72BBD14D1CA13B392B55648F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F6E4E-F936-40C3-9F6B-AC9C3A924D0D}"/>
      </w:docPartPr>
      <w:docPartBody>
        <w:p w:rsidR="00000000" w:rsidRDefault="00854BE0">
          <w:r w:rsidRPr="004D67C1">
            <w:rPr>
              <w:rStyle w:val="PlaceholderText"/>
            </w:rPr>
            <w:t>Formatting...</w:t>
          </w:r>
        </w:p>
      </w:docPartBody>
    </w:docPart>
    <w:docPart>
      <w:docPartPr>
        <w:name w:val="9AC5824FB71548A6AE533BBB7A5A5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DCC8FA-63DF-4FAB-AF0B-42881AA70AA3}"/>
      </w:docPartPr>
      <w:docPartBody>
        <w:p w:rsidR="00000000" w:rsidRDefault="00854BE0">
          <w:r w:rsidRPr="00731D61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BE0"/>
    <w:rsid w:val="00733A31"/>
    <w:rsid w:val="00854BE0"/>
    <w:rsid w:val="0092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BE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3982623-5946-44FB-97D9-191365CAD819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itations" value="{&quot;140085769&quot;:{&quot;referencesIds&quot;:[&quot;doc:69e77f3c371308022b289719&quot;],&quot;referencesOptions&quot;:{&quot;doc:69e77f3c371308022b28971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0085769,&quot;citationText&quot;:&quot;&lt;span style=\&quot;font-family:Aptos;font-size:16px;color:#000000\&quot;&gt;[5]&lt;/span&gt;&quot;},&quot;855160361&quot;:{&quot;referencesIds&quot;:[&quot;doc:69e77f3c371308022b289719&quot;],&quot;referencesOptions&quot;:{&quot;doc:69e77f3c371308022b289719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855160361,&quot;citationText&quot;:&quot;&lt;span style=\&quot;font-family:Aptos;font-size:16px;color:#000000\&quot;&gt;Liu, Wang [5]&lt;/span&gt;&quot;},&quot;1413353886&quot;:{&quot;referencesIds&quot;:[&quot;doc:69e77e679c4c6432d30f5127&quot;],&quot;referencesOptions&quot;:{&quot;doc:69e77e679c4c6432d30f5127&quot;:{&quot;author&quot;:true,&quot;year&quot;:true,&quot;formatAuthorYear&quot;:tru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413353886,&quot;citationText&quot;:&quot;&lt;span style=\&quot;font-family:Aptos;font-size:16px;color:#000000\&quot;&gt;Tang [3]&lt;/span&gt;&quot;},&quot;1541014539&quot;:{&quot;referencesIds&quot;:[&quot;doc:69e77d857ba11646ce7c1296&quot;,&quot;doc:69e77cd43c869426421b64fb&quot;],&quot;referencesOptions&quot;:{&quot;doc:69e77d857ba11646ce7c1296&quot;:{&quot;author&quot;:true,&quot;year&quot;:true,&quot;formatAuthorYear&quot;:true,&quot;additionalField&quot;:&quot;Page&quot;,&quot;additionalValue&quot;:&quot;&quot;,&quot;prefix&quot;:&quot;&quot;,&quot;suffix&quot;:&quot;&quot;},&quot;doc:69e77cd43c869426421b64fb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541014539,&quot;citationText&quot;:&quot;&lt;span style=\&quot;font-family:Aptos;font-size:16px;color:#000000\&quot;&gt;Vijayakumar, Krishna [2]. . [1]&lt;/span&gt;&quot;},&quot;1809817371&quot;:{&quot;referencesIds&quot;:[&quot;doc:69e77cd43c869426421b64fb&quot;],&quot;referencesOptions&quot;:{&quot;doc:69e77cd43c869426421b64fb&quot;:{&quot;author&quot;:true,&quot;year&quot;:true,&quot;formatAuthorYear&quot;:tru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809817371,&quot;citationText&quot;:&quot;&lt;span style=\&quot;font-family:Aptos;font-size:16px;color:#000000\&quot;&gt;de Lima, de Souza Rodrigues [1]&lt;/span&gt;&quot;},&quot;2091573388&quot;:{&quot;referencesIds&quot;:[&quot;doc:69e77fdab3a25d7a3766d4eb&quot;],&quot;referencesOptions&quot;:{&quot;doc:69e77fdab3a25d7a3766d4eb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2091573388,&quot;citationText&quot;:&quot;&lt;span style=\&quot;font-family:Aptos;font-size:16px;color:#000000\&quot;&gt;Yung [6]&lt;/span&gt;&quot;},&quot;-702252320&quot;:{&quot;referencesIds&quot;:[&quot;doc:69e77cd43c869426421b64fb&quot;],&quot;referencesOptions&quot;:{&quot;doc:69e77cd43c869426421b64f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702252320,&quot;citationText&quot;:&quot;&lt;span style=\&quot;font-family:Aptos;font-size:16px;color:#000000\&quot;&gt;[1]&lt;/span&gt;&quot;},&quot;-1550147692&quot;:{&quot;referencesIds&quot;:[&quot;doc:69e77d857ba11646ce7c1296&quot;],&quot;referencesOptions&quot;:{&quot;doc:69e77d857ba11646ce7c129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50147692,&quot;citationText&quot;:&quot;&lt;span style=\&quot;font-family:Aptos;font-size:16px;color:#000000\&quot;&gt;[2]&lt;/span&gt;&quot;},&quot;-1491097753&quot;:{&quot;referencesIds&quot;:[&quot;doc:69e77e679c4c6432d30f5127&quot;],&quot;referencesOptions&quot;:{&quot;doc:69e77e679c4c6432d30f512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91097753,&quot;citationText&quot;:&quot;&lt;span style=\&quot;font-family:Aptos;font-size:16px;color:#000000\&quot;&gt;[3]&lt;/span&gt;&quot;},&quot;-1010378423&quot;:{&quot;referencesIds&quot;:[&quot;doc:69e77eda9331370714f7d1cb&quot;],&quot;referencesOptions&quot;:{&quot;doc:69e77eda9331370714f7d1c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10378423,&quot;citationText&quot;:&quot;&lt;span style=\&quot;font-family:Aptos;font-size:16px;color:#000000\&quot;&gt;[4]&lt;/span&gt;&quot;},&quot;-1649357653&quot;:{&quot;referencesIds&quot;:[&quot;doc:69e77fdab3a25d7a3766d4eb&quot;],&quot;referencesOptions&quot;:{&quot;doc:69e77fdab3a25d7a3766d4e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49357653,&quot;citationText&quot;:&quot;&lt;span style=\&quot;font-family:Aptos;font-size:16px;color:#000000\&quot;&gt;[6]&lt;/span&gt;&quot;}}"/>
    <we:property name="currentFolder" value="{&quot;depth&quot;:0,&quot;id&quot;:&quot;LastImported&quot;,&quot;name&quot;:&quot;Last imported&quot;,&quot;parentId&quot;:null,&quot;position&quot;:-1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CC8224A-6C78-4551-AB22-2891C5F17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12</Pages>
  <Words>2281</Words>
  <Characters>13002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
Analysis and Solution
Development</vt:lpstr>
    </vt:vector>
  </TitlesOfParts>
  <Company/>
  <LinksUpToDate>false</LinksUpToDate>
  <CharactersWithSpaces>15253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
Analysis and Solution
Development</dc:title>
  <dc:subject/>
  <dc:creator>Maria Golovko</dc:creator>
  <cp:keywords/>
  <dc:description/>
  <cp:lastModifiedBy>Joao Manual Cardoso Soares (2430573)</cp:lastModifiedBy>
  <cp:revision>633</cp:revision>
  <dcterms:created xsi:type="dcterms:W3CDTF">2026-03-10T17:22:00Z</dcterms:created>
  <dcterms:modified xsi:type="dcterms:W3CDTF">2026-04-21T15:23:00Z</dcterms:modified>
</cp:coreProperties>
</file>