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a-Siatka"/>
        <w:tblW w:w="9195" w:type="dxa"/>
        <w:tblInd w:w="-147" w:type="dxa"/>
        <w:tblLook w:val="04A0" w:firstRow="1" w:lastRow="0" w:firstColumn="1" w:lastColumn="0" w:noHBand="0" w:noVBand="1"/>
      </w:tblPr>
      <w:tblGrid>
        <w:gridCol w:w="3112"/>
        <w:gridCol w:w="3150"/>
        <w:gridCol w:w="2933"/>
      </w:tblGrid>
      <w:tr w:rsidR="00ED401F" w14:paraId="3C0A5154" w14:textId="77777777" w:rsidTr="0044430F">
        <w:tc>
          <w:tcPr>
            <w:tcW w:w="9195" w:type="dxa"/>
            <w:gridSpan w:val="3"/>
          </w:tcPr>
          <w:p w14:paraId="76BECB65" w14:textId="3FDA912B" w:rsidR="00ED401F" w:rsidRDefault="002D5FF1" w:rsidP="00ED401F">
            <w:pPr>
              <w:jc w:val="center"/>
              <w:rPr>
                <w:b/>
                <w:lang w:val="cy-GB"/>
              </w:rPr>
            </w:pPr>
            <w:r>
              <w:rPr>
                <w:b/>
                <w:lang w:val="cy-GB"/>
              </w:rPr>
              <w:t>Section</w:t>
            </w:r>
            <w:r w:rsidR="003900F2">
              <w:rPr>
                <w:b/>
                <w:lang w:val="cy-GB"/>
              </w:rPr>
              <w:t xml:space="preserve"> 1</w:t>
            </w:r>
          </w:p>
          <w:p w14:paraId="678A346E" w14:textId="45B974B3" w:rsidR="003900F2" w:rsidRPr="00ED401F" w:rsidRDefault="003900F2" w:rsidP="00ED401F">
            <w:pPr>
              <w:jc w:val="center"/>
              <w:rPr>
                <w:i/>
              </w:rPr>
            </w:pPr>
          </w:p>
        </w:tc>
      </w:tr>
      <w:tr w:rsidR="00ED401F" w14:paraId="07507E4E" w14:textId="77777777" w:rsidTr="0044430F">
        <w:tc>
          <w:tcPr>
            <w:tcW w:w="9195" w:type="dxa"/>
            <w:gridSpan w:val="3"/>
          </w:tcPr>
          <w:p w14:paraId="72DED689"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Gweithgaredd</w:t>
            </w:r>
            <w:proofErr w:type="spellEnd"/>
            <w:r w:rsidRPr="00CE0217">
              <w:rPr>
                <w:rFonts w:ascii="Arial" w:hAnsi="Arial" w:cs="Arial"/>
                <w:b/>
                <w:sz w:val="24"/>
                <w:szCs w:val="24"/>
              </w:rPr>
              <w:t>:</w:t>
            </w:r>
          </w:p>
          <w:p w14:paraId="69D9297F" w14:textId="77777777" w:rsidR="00ED401F" w:rsidRPr="00CE0217" w:rsidRDefault="00ED401F" w:rsidP="00ED401F">
            <w:pPr>
              <w:rPr>
                <w:rFonts w:ascii="Arial" w:hAnsi="Arial" w:cs="Arial"/>
                <w:b/>
                <w:sz w:val="24"/>
                <w:szCs w:val="24"/>
              </w:rPr>
            </w:pPr>
          </w:p>
          <w:p w14:paraId="4B19E459" w14:textId="2B05C780" w:rsidR="00ED401F" w:rsidRPr="00CE0217" w:rsidRDefault="00ED401F" w:rsidP="00ED401F">
            <w:pPr>
              <w:rPr>
                <w:rFonts w:ascii="Arial" w:hAnsi="Arial" w:cs="Arial"/>
                <w:iCs/>
                <w:sz w:val="24"/>
                <w:szCs w:val="24"/>
              </w:rPr>
            </w:pPr>
            <w:r w:rsidRPr="00CE0217">
              <w:rPr>
                <w:rFonts w:ascii="Arial" w:hAnsi="Arial" w:cs="Arial"/>
                <w:b/>
                <w:i/>
                <w:sz w:val="24"/>
                <w:szCs w:val="24"/>
              </w:rPr>
              <w:t>Activity:</w:t>
            </w:r>
            <w:r w:rsidR="00A702C6" w:rsidRPr="00CE0217">
              <w:rPr>
                <w:rFonts w:ascii="Arial" w:hAnsi="Arial" w:cs="Arial"/>
                <w:sz w:val="24"/>
                <w:szCs w:val="24"/>
              </w:rPr>
              <w:t xml:space="preserve"> A</w:t>
            </w:r>
            <w:r w:rsidR="00A702C6" w:rsidRPr="00CE0217">
              <w:rPr>
                <w:rFonts w:ascii="Arial" w:hAnsi="Arial" w:cs="Arial"/>
                <w:i/>
                <w:sz w:val="24"/>
                <w:szCs w:val="24"/>
              </w:rPr>
              <w:t xml:space="preserve"> trip to the forest</w:t>
            </w:r>
          </w:p>
          <w:p w14:paraId="3B5A03CC" w14:textId="77777777" w:rsidR="00ED401F" w:rsidRPr="00CE0217" w:rsidRDefault="00ED401F" w:rsidP="00ED401F">
            <w:pPr>
              <w:rPr>
                <w:rFonts w:ascii="Arial" w:hAnsi="Arial" w:cs="Arial"/>
                <w:sz w:val="24"/>
                <w:szCs w:val="24"/>
              </w:rPr>
            </w:pPr>
          </w:p>
        </w:tc>
      </w:tr>
      <w:tr w:rsidR="00ED401F" w14:paraId="5747CA67" w14:textId="77777777" w:rsidTr="0044430F">
        <w:tc>
          <w:tcPr>
            <w:tcW w:w="3112" w:type="dxa"/>
          </w:tcPr>
          <w:p w14:paraId="360A3DF8"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Nifer</w:t>
            </w:r>
            <w:proofErr w:type="spellEnd"/>
            <w:r w:rsidRPr="00CE0217">
              <w:rPr>
                <w:rFonts w:ascii="Arial" w:hAnsi="Arial" w:cs="Arial"/>
                <w:b/>
                <w:sz w:val="24"/>
                <w:szCs w:val="24"/>
              </w:rPr>
              <w:t xml:space="preserve"> o </w:t>
            </w:r>
            <w:proofErr w:type="spellStart"/>
            <w:r w:rsidRPr="00CE0217">
              <w:rPr>
                <w:rFonts w:ascii="Arial" w:hAnsi="Arial" w:cs="Arial"/>
                <w:b/>
                <w:sz w:val="24"/>
                <w:szCs w:val="24"/>
              </w:rPr>
              <w:t>blant</w:t>
            </w:r>
            <w:proofErr w:type="spellEnd"/>
            <w:r w:rsidRPr="00CE0217">
              <w:rPr>
                <w:rFonts w:ascii="Arial" w:hAnsi="Arial" w:cs="Arial"/>
                <w:b/>
                <w:sz w:val="24"/>
                <w:szCs w:val="24"/>
              </w:rPr>
              <w:t>:</w:t>
            </w:r>
          </w:p>
          <w:p w14:paraId="41F81F72" w14:textId="77777777" w:rsidR="00ED401F" w:rsidRPr="00CE0217" w:rsidRDefault="00ED401F" w:rsidP="00ED401F">
            <w:pPr>
              <w:rPr>
                <w:rFonts w:ascii="Arial" w:hAnsi="Arial" w:cs="Arial"/>
                <w:b/>
                <w:sz w:val="24"/>
                <w:szCs w:val="24"/>
              </w:rPr>
            </w:pPr>
          </w:p>
          <w:p w14:paraId="66DB35C6" w14:textId="504BF64F" w:rsidR="00ED401F" w:rsidRPr="00CE0217" w:rsidRDefault="00ED401F" w:rsidP="00ED401F">
            <w:pPr>
              <w:rPr>
                <w:rFonts w:ascii="Arial" w:hAnsi="Arial" w:cs="Arial"/>
                <w:b/>
                <w:i/>
                <w:sz w:val="24"/>
                <w:szCs w:val="24"/>
              </w:rPr>
            </w:pPr>
            <w:r w:rsidRPr="00CE0217">
              <w:rPr>
                <w:rFonts w:ascii="Arial" w:hAnsi="Arial" w:cs="Arial"/>
                <w:b/>
                <w:i/>
                <w:sz w:val="24"/>
                <w:szCs w:val="24"/>
              </w:rPr>
              <w:t>Number of children:</w:t>
            </w:r>
            <w:r w:rsidR="00CE0217" w:rsidRPr="00CE0217">
              <w:rPr>
                <w:rFonts w:ascii="Arial" w:hAnsi="Arial" w:cs="Arial"/>
                <w:b/>
                <w:i/>
                <w:sz w:val="24"/>
                <w:szCs w:val="24"/>
              </w:rPr>
              <w:t>15</w:t>
            </w:r>
          </w:p>
          <w:p w14:paraId="02AAD336" w14:textId="77777777" w:rsidR="00ED401F" w:rsidRPr="00CE0217" w:rsidRDefault="00ED401F" w:rsidP="00ED401F">
            <w:pPr>
              <w:rPr>
                <w:rFonts w:ascii="Arial" w:hAnsi="Arial" w:cs="Arial"/>
                <w:sz w:val="24"/>
                <w:szCs w:val="24"/>
              </w:rPr>
            </w:pPr>
          </w:p>
        </w:tc>
        <w:tc>
          <w:tcPr>
            <w:tcW w:w="3150" w:type="dxa"/>
          </w:tcPr>
          <w:p w14:paraId="6E756FC5"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Oed</w:t>
            </w:r>
            <w:proofErr w:type="spellEnd"/>
            <w:r w:rsidRPr="00CE0217">
              <w:rPr>
                <w:rFonts w:ascii="Arial" w:hAnsi="Arial" w:cs="Arial"/>
                <w:b/>
                <w:sz w:val="24"/>
                <w:szCs w:val="24"/>
              </w:rPr>
              <w:t xml:space="preserve"> y plant:</w:t>
            </w:r>
          </w:p>
          <w:p w14:paraId="2A4DB867" w14:textId="77777777" w:rsidR="00ED401F" w:rsidRPr="00CE0217" w:rsidRDefault="00ED401F" w:rsidP="00ED401F">
            <w:pPr>
              <w:rPr>
                <w:rFonts w:ascii="Arial" w:hAnsi="Arial" w:cs="Arial"/>
                <w:b/>
                <w:sz w:val="24"/>
                <w:szCs w:val="24"/>
              </w:rPr>
            </w:pPr>
          </w:p>
          <w:p w14:paraId="02A81E1D" w14:textId="607A7606" w:rsidR="00ED401F" w:rsidRPr="00CE0217" w:rsidRDefault="00ED401F" w:rsidP="00ED401F">
            <w:pPr>
              <w:rPr>
                <w:rFonts w:ascii="Arial" w:hAnsi="Arial" w:cs="Arial"/>
                <w:b/>
                <w:i/>
                <w:sz w:val="24"/>
                <w:szCs w:val="24"/>
              </w:rPr>
            </w:pPr>
            <w:r w:rsidRPr="00CE0217">
              <w:rPr>
                <w:rFonts w:ascii="Arial" w:hAnsi="Arial" w:cs="Arial"/>
                <w:b/>
                <w:i/>
                <w:sz w:val="24"/>
                <w:szCs w:val="24"/>
              </w:rPr>
              <w:t>Age of children:</w:t>
            </w:r>
            <w:r w:rsidR="00A702C6" w:rsidRPr="00CE0217">
              <w:rPr>
                <w:rFonts w:ascii="Arial" w:hAnsi="Arial" w:cs="Arial"/>
                <w:b/>
                <w:i/>
                <w:sz w:val="24"/>
                <w:szCs w:val="24"/>
              </w:rPr>
              <w:t>6-7</w:t>
            </w:r>
          </w:p>
        </w:tc>
        <w:tc>
          <w:tcPr>
            <w:tcW w:w="2933" w:type="dxa"/>
          </w:tcPr>
          <w:p w14:paraId="0697F815"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Nifer</w:t>
            </w:r>
            <w:proofErr w:type="spellEnd"/>
            <w:r w:rsidRPr="00CE0217">
              <w:rPr>
                <w:rFonts w:ascii="Arial" w:hAnsi="Arial" w:cs="Arial"/>
                <w:b/>
                <w:sz w:val="24"/>
                <w:szCs w:val="24"/>
              </w:rPr>
              <w:t xml:space="preserve"> o </w:t>
            </w:r>
            <w:proofErr w:type="spellStart"/>
            <w:r w:rsidRPr="00CE0217">
              <w:rPr>
                <w:rFonts w:ascii="Arial" w:hAnsi="Arial" w:cs="Arial"/>
                <w:b/>
                <w:sz w:val="24"/>
                <w:szCs w:val="24"/>
              </w:rPr>
              <w:t>oedolion</w:t>
            </w:r>
            <w:proofErr w:type="spellEnd"/>
            <w:r w:rsidRPr="00CE0217">
              <w:rPr>
                <w:rFonts w:ascii="Arial" w:hAnsi="Arial" w:cs="Arial"/>
                <w:b/>
                <w:sz w:val="24"/>
                <w:szCs w:val="24"/>
              </w:rPr>
              <w:t>:</w:t>
            </w:r>
          </w:p>
          <w:p w14:paraId="0F15044B" w14:textId="77777777" w:rsidR="00ED401F" w:rsidRPr="00CE0217" w:rsidRDefault="00ED401F" w:rsidP="00ED401F">
            <w:pPr>
              <w:rPr>
                <w:rFonts w:ascii="Arial" w:hAnsi="Arial" w:cs="Arial"/>
                <w:b/>
                <w:sz w:val="24"/>
                <w:szCs w:val="24"/>
              </w:rPr>
            </w:pPr>
          </w:p>
          <w:p w14:paraId="3452605E" w14:textId="6FD32DC6" w:rsidR="00ED401F" w:rsidRPr="00CE0217" w:rsidRDefault="00ED401F" w:rsidP="00ED401F">
            <w:pPr>
              <w:rPr>
                <w:rFonts w:ascii="Arial" w:hAnsi="Arial" w:cs="Arial"/>
                <w:i/>
                <w:sz w:val="24"/>
                <w:szCs w:val="24"/>
              </w:rPr>
            </w:pPr>
            <w:r w:rsidRPr="00CE0217">
              <w:rPr>
                <w:rFonts w:ascii="Arial" w:hAnsi="Arial" w:cs="Arial"/>
                <w:b/>
                <w:i/>
                <w:sz w:val="24"/>
                <w:szCs w:val="24"/>
              </w:rPr>
              <w:t>Number of adults:</w:t>
            </w:r>
            <w:r w:rsidR="00CE0217" w:rsidRPr="00CE0217">
              <w:rPr>
                <w:rFonts w:ascii="Arial" w:hAnsi="Arial" w:cs="Arial"/>
                <w:b/>
                <w:i/>
                <w:sz w:val="24"/>
                <w:szCs w:val="24"/>
              </w:rPr>
              <w:t xml:space="preserve"> 3</w:t>
            </w:r>
          </w:p>
        </w:tc>
      </w:tr>
      <w:tr w:rsidR="00ED401F" w14:paraId="7A403149" w14:textId="77777777" w:rsidTr="0044430F">
        <w:tc>
          <w:tcPr>
            <w:tcW w:w="3112" w:type="dxa"/>
          </w:tcPr>
          <w:p w14:paraId="782CC837"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Lleoliad</w:t>
            </w:r>
            <w:proofErr w:type="spellEnd"/>
            <w:r w:rsidRPr="00CE0217">
              <w:rPr>
                <w:rFonts w:ascii="Arial" w:hAnsi="Arial" w:cs="Arial"/>
                <w:b/>
                <w:sz w:val="24"/>
                <w:szCs w:val="24"/>
              </w:rPr>
              <w:t>:</w:t>
            </w:r>
          </w:p>
          <w:p w14:paraId="6909D2A0" w14:textId="77777777" w:rsidR="00ED401F" w:rsidRPr="00CE0217" w:rsidRDefault="00ED401F" w:rsidP="00ED401F">
            <w:pPr>
              <w:rPr>
                <w:rFonts w:ascii="Arial" w:hAnsi="Arial" w:cs="Arial"/>
                <w:b/>
                <w:sz w:val="24"/>
                <w:szCs w:val="24"/>
              </w:rPr>
            </w:pPr>
          </w:p>
          <w:p w14:paraId="38E22CA7" w14:textId="0E3BFE83" w:rsidR="00ED401F" w:rsidRPr="00CE0217" w:rsidRDefault="00ED401F" w:rsidP="00ED401F">
            <w:pPr>
              <w:rPr>
                <w:rFonts w:ascii="Arial" w:hAnsi="Arial" w:cs="Arial"/>
                <w:bCs/>
                <w:iCs/>
                <w:sz w:val="24"/>
                <w:szCs w:val="24"/>
              </w:rPr>
            </w:pPr>
            <w:proofErr w:type="spellStart"/>
            <w:proofErr w:type="gramStart"/>
            <w:r w:rsidRPr="00CE0217">
              <w:rPr>
                <w:rFonts w:ascii="Arial" w:hAnsi="Arial" w:cs="Arial"/>
                <w:b/>
                <w:i/>
                <w:sz w:val="24"/>
                <w:szCs w:val="24"/>
              </w:rPr>
              <w:t>Location:</w:t>
            </w:r>
            <w:r w:rsidR="00CE0217">
              <w:rPr>
                <w:rFonts w:ascii="Arial" w:hAnsi="Arial" w:cs="Arial"/>
                <w:b/>
                <w:i/>
                <w:sz w:val="24"/>
                <w:szCs w:val="24"/>
              </w:rPr>
              <w:t>L</w:t>
            </w:r>
            <w:r w:rsidR="00537DB4" w:rsidRPr="00CE0217">
              <w:rPr>
                <w:rFonts w:ascii="Arial" w:hAnsi="Arial" w:cs="Arial"/>
                <w:bCs/>
                <w:iCs/>
                <w:sz w:val="24"/>
                <w:szCs w:val="24"/>
              </w:rPr>
              <w:t>lansamlet</w:t>
            </w:r>
            <w:proofErr w:type="spellEnd"/>
            <w:proofErr w:type="gramEnd"/>
            <w:r w:rsidR="00537DB4" w:rsidRPr="00CE0217">
              <w:rPr>
                <w:rFonts w:ascii="Arial" w:hAnsi="Arial" w:cs="Arial"/>
                <w:bCs/>
                <w:iCs/>
                <w:sz w:val="24"/>
                <w:szCs w:val="24"/>
              </w:rPr>
              <w:t xml:space="preserve"> </w:t>
            </w:r>
            <w:r w:rsidR="00CE0217">
              <w:rPr>
                <w:rFonts w:ascii="Arial" w:hAnsi="Arial" w:cs="Arial"/>
                <w:bCs/>
                <w:iCs/>
                <w:sz w:val="24"/>
                <w:szCs w:val="24"/>
              </w:rPr>
              <w:t>S</w:t>
            </w:r>
            <w:r w:rsidR="00537DB4" w:rsidRPr="00CE0217">
              <w:rPr>
                <w:rFonts w:ascii="Arial" w:hAnsi="Arial" w:cs="Arial"/>
                <w:bCs/>
                <w:iCs/>
                <w:sz w:val="24"/>
                <w:szCs w:val="24"/>
              </w:rPr>
              <w:t>wansea</w:t>
            </w:r>
          </w:p>
          <w:p w14:paraId="57D7C50E" w14:textId="77777777" w:rsidR="00ED401F" w:rsidRPr="00CE0217" w:rsidRDefault="00ED401F" w:rsidP="00ED401F">
            <w:pPr>
              <w:rPr>
                <w:rFonts w:ascii="Arial" w:hAnsi="Arial" w:cs="Arial"/>
                <w:sz w:val="24"/>
                <w:szCs w:val="24"/>
              </w:rPr>
            </w:pPr>
          </w:p>
        </w:tc>
        <w:tc>
          <w:tcPr>
            <w:tcW w:w="3150" w:type="dxa"/>
          </w:tcPr>
          <w:p w14:paraId="0BAF8162"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Amser</w:t>
            </w:r>
            <w:proofErr w:type="spellEnd"/>
            <w:r w:rsidRPr="00CE0217">
              <w:rPr>
                <w:rFonts w:ascii="Arial" w:hAnsi="Arial" w:cs="Arial"/>
                <w:b/>
                <w:sz w:val="24"/>
                <w:szCs w:val="24"/>
              </w:rPr>
              <w:t xml:space="preserve"> </w:t>
            </w:r>
            <w:proofErr w:type="spellStart"/>
            <w:r w:rsidRPr="00CE0217">
              <w:rPr>
                <w:rFonts w:ascii="Arial" w:hAnsi="Arial" w:cs="Arial"/>
                <w:b/>
                <w:sz w:val="24"/>
                <w:szCs w:val="24"/>
              </w:rPr>
              <w:t>paratoi</w:t>
            </w:r>
            <w:proofErr w:type="spellEnd"/>
            <w:r w:rsidRPr="00CE0217">
              <w:rPr>
                <w:rFonts w:ascii="Arial" w:hAnsi="Arial" w:cs="Arial"/>
                <w:b/>
                <w:sz w:val="24"/>
                <w:szCs w:val="24"/>
              </w:rPr>
              <w:t>:</w:t>
            </w:r>
          </w:p>
          <w:p w14:paraId="6703312A" w14:textId="77777777" w:rsidR="00ED401F" w:rsidRPr="00CE0217" w:rsidRDefault="00ED401F" w:rsidP="00ED401F">
            <w:pPr>
              <w:rPr>
                <w:rFonts w:ascii="Arial" w:hAnsi="Arial" w:cs="Arial"/>
                <w:b/>
                <w:sz w:val="24"/>
                <w:szCs w:val="24"/>
              </w:rPr>
            </w:pPr>
          </w:p>
          <w:p w14:paraId="00820AAD" w14:textId="11EDBE81" w:rsidR="00ED401F" w:rsidRPr="00CE0217" w:rsidRDefault="00ED401F" w:rsidP="00ED401F">
            <w:pPr>
              <w:rPr>
                <w:rFonts w:ascii="Arial" w:hAnsi="Arial" w:cs="Arial"/>
                <w:i/>
                <w:sz w:val="24"/>
                <w:szCs w:val="24"/>
              </w:rPr>
            </w:pPr>
            <w:r w:rsidRPr="00CE0217">
              <w:rPr>
                <w:rFonts w:ascii="Arial" w:hAnsi="Arial" w:cs="Arial"/>
                <w:b/>
                <w:i/>
                <w:sz w:val="24"/>
                <w:szCs w:val="24"/>
              </w:rPr>
              <w:t>Preparation time:</w:t>
            </w:r>
            <w:r w:rsidR="00537DB4" w:rsidRPr="00CE0217">
              <w:rPr>
                <w:rFonts w:ascii="Arial" w:hAnsi="Arial" w:cs="Arial"/>
                <w:bCs/>
                <w:i/>
                <w:sz w:val="24"/>
                <w:szCs w:val="24"/>
              </w:rPr>
              <w:t>20</w:t>
            </w:r>
            <w:r w:rsidR="00CE0217">
              <w:rPr>
                <w:rFonts w:ascii="Arial" w:hAnsi="Arial" w:cs="Arial"/>
                <w:bCs/>
                <w:i/>
                <w:sz w:val="24"/>
                <w:szCs w:val="24"/>
              </w:rPr>
              <w:t>min</w:t>
            </w:r>
          </w:p>
        </w:tc>
        <w:tc>
          <w:tcPr>
            <w:tcW w:w="2933" w:type="dxa"/>
          </w:tcPr>
          <w:p w14:paraId="17E05056"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Amser</w:t>
            </w:r>
            <w:proofErr w:type="spellEnd"/>
            <w:r w:rsidRPr="00CE0217">
              <w:rPr>
                <w:rFonts w:ascii="Arial" w:hAnsi="Arial" w:cs="Arial"/>
                <w:b/>
                <w:sz w:val="24"/>
                <w:szCs w:val="24"/>
              </w:rPr>
              <w:t xml:space="preserve"> </w:t>
            </w:r>
            <w:proofErr w:type="spellStart"/>
            <w:r w:rsidRPr="00CE0217">
              <w:rPr>
                <w:rFonts w:ascii="Arial" w:hAnsi="Arial" w:cs="Arial"/>
                <w:b/>
                <w:sz w:val="24"/>
                <w:szCs w:val="24"/>
              </w:rPr>
              <w:t>gweithgaredd</w:t>
            </w:r>
            <w:proofErr w:type="spellEnd"/>
            <w:r w:rsidRPr="00CE0217">
              <w:rPr>
                <w:rFonts w:ascii="Arial" w:hAnsi="Arial" w:cs="Arial"/>
                <w:b/>
                <w:sz w:val="24"/>
                <w:szCs w:val="24"/>
              </w:rPr>
              <w:t>:</w:t>
            </w:r>
          </w:p>
          <w:p w14:paraId="1376C3A5" w14:textId="77777777" w:rsidR="00ED401F" w:rsidRPr="00CE0217" w:rsidRDefault="00ED401F" w:rsidP="00ED401F">
            <w:pPr>
              <w:rPr>
                <w:rFonts w:ascii="Arial" w:hAnsi="Arial" w:cs="Arial"/>
                <w:b/>
                <w:sz w:val="24"/>
                <w:szCs w:val="24"/>
              </w:rPr>
            </w:pPr>
          </w:p>
          <w:p w14:paraId="4E3C4C19" w14:textId="2BE7CFF6" w:rsidR="00ED401F" w:rsidRPr="00CE0217" w:rsidRDefault="00ED401F" w:rsidP="00ED401F">
            <w:pPr>
              <w:rPr>
                <w:rFonts w:ascii="Arial" w:hAnsi="Arial" w:cs="Arial"/>
                <w:i/>
                <w:sz w:val="24"/>
                <w:szCs w:val="24"/>
              </w:rPr>
            </w:pPr>
            <w:r w:rsidRPr="00CE0217">
              <w:rPr>
                <w:rFonts w:ascii="Arial" w:hAnsi="Arial" w:cs="Arial"/>
                <w:b/>
                <w:i/>
                <w:sz w:val="24"/>
                <w:szCs w:val="24"/>
              </w:rPr>
              <w:t>Activity time:</w:t>
            </w:r>
            <w:r w:rsidR="00537DB4" w:rsidRPr="00CE0217">
              <w:rPr>
                <w:rFonts w:ascii="Arial" w:hAnsi="Arial" w:cs="Arial"/>
                <w:b/>
                <w:i/>
                <w:sz w:val="24"/>
                <w:szCs w:val="24"/>
              </w:rPr>
              <w:t>4h</w:t>
            </w:r>
          </w:p>
        </w:tc>
      </w:tr>
      <w:tr w:rsidR="00ED401F" w14:paraId="28DBFCA2" w14:textId="77777777" w:rsidTr="0044430F">
        <w:tc>
          <w:tcPr>
            <w:tcW w:w="9195" w:type="dxa"/>
            <w:gridSpan w:val="3"/>
          </w:tcPr>
          <w:p w14:paraId="0BAFA9B8" w14:textId="77777777" w:rsidR="00ED401F" w:rsidRPr="00CE0217" w:rsidRDefault="00ED401F" w:rsidP="00ED401F">
            <w:pPr>
              <w:rPr>
                <w:rFonts w:ascii="Arial" w:hAnsi="Arial" w:cs="Arial"/>
                <w:b/>
                <w:sz w:val="24"/>
                <w:szCs w:val="24"/>
              </w:rPr>
            </w:pPr>
            <w:proofErr w:type="spellStart"/>
            <w:r w:rsidRPr="00CE0217">
              <w:rPr>
                <w:rFonts w:ascii="Arial" w:hAnsi="Arial" w:cs="Arial"/>
                <w:b/>
                <w:sz w:val="24"/>
                <w:szCs w:val="24"/>
              </w:rPr>
              <w:t>Adnoddau</w:t>
            </w:r>
            <w:proofErr w:type="spellEnd"/>
            <w:r w:rsidRPr="00CE0217">
              <w:rPr>
                <w:rFonts w:ascii="Arial" w:hAnsi="Arial" w:cs="Arial"/>
                <w:b/>
                <w:sz w:val="24"/>
                <w:szCs w:val="24"/>
              </w:rPr>
              <w:t>:</w:t>
            </w:r>
          </w:p>
          <w:p w14:paraId="765BAEEA" w14:textId="5CA3803F" w:rsidR="002A0028" w:rsidRDefault="00ED401F" w:rsidP="00ED401F">
            <w:pPr>
              <w:rPr>
                <w:rFonts w:ascii="Arial" w:hAnsi="Arial" w:cs="Arial"/>
                <w:bCs/>
                <w:iCs/>
                <w:sz w:val="24"/>
                <w:szCs w:val="24"/>
              </w:rPr>
            </w:pPr>
            <w:r w:rsidRPr="00CE0217">
              <w:rPr>
                <w:rFonts w:ascii="Arial" w:hAnsi="Arial" w:cs="Arial"/>
                <w:b/>
                <w:i/>
                <w:sz w:val="24"/>
                <w:szCs w:val="24"/>
              </w:rPr>
              <w:t>Resources:</w:t>
            </w:r>
            <w:r w:rsidR="00CE0217" w:rsidRPr="00CE0217">
              <w:rPr>
                <w:rFonts w:ascii="Arial" w:hAnsi="Arial" w:cs="Arial"/>
                <w:sz w:val="24"/>
                <w:szCs w:val="24"/>
              </w:rPr>
              <w:t xml:space="preserve"> </w:t>
            </w:r>
            <w:r w:rsidR="00CE0217" w:rsidRPr="00CE0217">
              <w:rPr>
                <w:rFonts w:ascii="Arial" w:hAnsi="Arial" w:cs="Arial"/>
                <w:bCs/>
                <w:iCs/>
                <w:sz w:val="24"/>
                <w:szCs w:val="24"/>
              </w:rPr>
              <w:t>buckets, magnifiers, bags, gloves</w:t>
            </w:r>
            <w:r w:rsidR="00CE0217" w:rsidRPr="00CE0217">
              <w:rPr>
                <w:rFonts w:ascii="Arial" w:hAnsi="Arial" w:cs="Arial"/>
                <w:b/>
                <w:i/>
                <w:sz w:val="24"/>
                <w:szCs w:val="24"/>
              </w:rPr>
              <w:t>,</w:t>
            </w:r>
            <w:r w:rsidR="002A0028">
              <w:t xml:space="preserve"> </w:t>
            </w:r>
            <w:r w:rsidR="002A0028" w:rsidRPr="002A0028">
              <w:rPr>
                <w:rFonts w:ascii="Arial" w:hAnsi="Arial" w:cs="Arial"/>
                <w:bCs/>
                <w:iCs/>
                <w:sz w:val="24"/>
                <w:szCs w:val="24"/>
              </w:rPr>
              <w:t>small plastic boxes</w:t>
            </w:r>
            <w:r w:rsidR="002A0028">
              <w:rPr>
                <w:rFonts w:ascii="Arial" w:hAnsi="Arial" w:cs="Arial"/>
                <w:bCs/>
                <w:iCs/>
                <w:sz w:val="24"/>
                <w:szCs w:val="24"/>
              </w:rPr>
              <w:t>,</w:t>
            </w:r>
            <w:r w:rsidR="00612331" w:rsidRPr="002A0028">
              <w:rPr>
                <w:rFonts w:ascii="Arial" w:hAnsi="Arial" w:cs="Arial"/>
                <w:bCs/>
                <w:iCs/>
                <w:sz w:val="24"/>
                <w:szCs w:val="24"/>
              </w:rPr>
              <w:t xml:space="preserve"> </w:t>
            </w:r>
            <w:r w:rsidR="00612331" w:rsidRPr="00612331">
              <w:rPr>
                <w:rFonts w:ascii="Arial" w:hAnsi="Arial" w:cs="Arial"/>
                <w:bCs/>
                <w:iCs/>
                <w:sz w:val="24"/>
                <w:szCs w:val="24"/>
              </w:rPr>
              <w:t>first aid, water,</w:t>
            </w:r>
          </w:p>
          <w:p w14:paraId="77B7D239" w14:textId="577D20AF" w:rsidR="00ED401F" w:rsidRPr="00612331" w:rsidRDefault="00612331" w:rsidP="00ED401F">
            <w:pPr>
              <w:rPr>
                <w:rFonts w:ascii="Arial" w:hAnsi="Arial" w:cs="Arial"/>
                <w:bCs/>
                <w:iCs/>
                <w:sz w:val="24"/>
                <w:szCs w:val="24"/>
              </w:rPr>
            </w:pPr>
            <w:r w:rsidRPr="00612331">
              <w:rPr>
                <w:rFonts w:ascii="Arial" w:hAnsi="Arial" w:cs="Arial"/>
                <w:bCs/>
                <w:iCs/>
                <w:sz w:val="24"/>
                <w:szCs w:val="24"/>
              </w:rPr>
              <w:t>phones</w:t>
            </w:r>
            <w:r w:rsidR="00721F62">
              <w:rPr>
                <w:rFonts w:ascii="Arial" w:hAnsi="Arial" w:cs="Arial"/>
                <w:bCs/>
                <w:iCs/>
                <w:sz w:val="24"/>
                <w:szCs w:val="24"/>
              </w:rPr>
              <w:t>, loose parts</w:t>
            </w:r>
          </w:p>
          <w:p w14:paraId="6208C1F3" w14:textId="77777777" w:rsidR="00ED401F" w:rsidRPr="00CE0217" w:rsidRDefault="00ED401F" w:rsidP="00ED401F">
            <w:pPr>
              <w:jc w:val="center"/>
              <w:rPr>
                <w:rFonts w:ascii="Arial" w:hAnsi="Arial" w:cs="Arial"/>
                <w:sz w:val="24"/>
                <w:szCs w:val="24"/>
              </w:rPr>
            </w:pPr>
          </w:p>
          <w:p w14:paraId="05058131" w14:textId="77777777" w:rsidR="00ED401F" w:rsidRPr="00CE0217" w:rsidRDefault="00ED401F" w:rsidP="00ED401F">
            <w:pPr>
              <w:jc w:val="center"/>
              <w:rPr>
                <w:rFonts w:ascii="Arial" w:hAnsi="Arial" w:cs="Arial"/>
                <w:sz w:val="24"/>
                <w:szCs w:val="24"/>
              </w:rPr>
            </w:pPr>
          </w:p>
          <w:p w14:paraId="3F39D638" w14:textId="77777777" w:rsidR="00ED401F" w:rsidRPr="00CE0217" w:rsidRDefault="00ED401F" w:rsidP="00ED401F">
            <w:pPr>
              <w:jc w:val="center"/>
              <w:rPr>
                <w:rFonts w:ascii="Arial" w:hAnsi="Arial" w:cs="Arial"/>
                <w:sz w:val="24"/>
                <w:szCs w:val="24"/>
              </w:rPr>
            </w:pPr>
          </w:p>
        </w:tc>
      </w:tr>
      <w:tr w:rsidR="00ED401F" w:rsidRPr="00CE0217" w14:paraId="3F7FFEC9" w14:textId="77777777" w:rsidTr="0044430F">
        <w:tc>
          <w:tcPr>
            <w:tcW w:w="9195" w:type="dxa"/>
            <w:gridSpan w:val="3"/>
          </w:tcPr>
          <w:p w14:paraId="1A77A7F9" w14:textId="77777777" w:rsidR="00ED401F" w:rsidRPr="00ED401F" w:rsidRDefault="00ED401F" w:rsidP="00ED401F">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7B73BC1E" w14:textId="77777777" w:rsidR="00ED401F" w:rsidRPr="00ED401F" w:rsidRDefault="00ED401F" w:rsidP="00ED401F">
            <w:pPr>
              <w:rPr>
                <w:b/>
              </w:rPr>
            </w:pPr>
          </w:p>
          <w:p w14:paraId="619CD2FA" w14:textId="231E3C5D" w:rsidR="00CE0217" w:rsidRPr="00727055" w:rsidRDefault="00ED401F" w:rsidP="00CE0217">
            <w:pPr>
              <w:spacing w:line="360" w:lineRule="auto"/>
              <w:rPr>
                <w:rFonts w:ascii="Arial" w:hAnsi="Arial" w:cs="Arial"/>
                <w:sz w:val="24"/>
                <w:szCs w:val="24"/>
                <w:lang w:val="en-GB"/>
              </w:rPr>
            </w:pPr>
            <w:r w:rsidRPr="00CE0217">
              <w:rPr>
                <w:b/>
                <w:i/>
                <w:lang w:val="en-GB"/>
              </w:rPr>
              <w:t>Aim/s of activity</w:t>
            </w:r>
            <w:r w:rsidRPr="00CE0217">
              <w:rPr>
                <w:rFonts w:ascii="Arial" w:hAnsi="Arial" w:cs="Arial"/>
                <w:b/>
                <w:i/>
                <w:lang w:val="en-GB"/>
              </w:rPr>
              <w:t>:</w:t>
            </w:r>
            <w:r w:rsidR="00CE0217" w:rsidRPr="00CE0217">
              <w:rPr>
                <w:rFonts w:ascii="Arial" w:hAnsi="Arial" w:cs="Arial"/>
                <w:lang w:val="en-GB"/>
              </w:rPr>
              <w:t xml:space="preserve"> </w:t>
            </w:r>
          </w:p>
          <w:p w14:paraId="0B727D4B" w14:textId="631675B5" w:rsidR="002416EF" w:rsidRPr="002416EF" w:rsidRDefault="00CE0217" w:rsidP="002416EF">
            <w:pPr>
              <w:spacing w:line="360" w:lineRule="auto"/>
              <w:jc w:val="both"/>
              <w:rPr>
                <w:rFonts w:ascii="Arial" w:hAnsi="Arial" w:cs="Arial"/>
                <w:sz w:val="24"/>
                <w:szCs w:val="24"/>
                <w:lang w:val="en-GB"/>
              </w:rPr>
            </w:pPr>
            <w:r w:rsidRPr="00727055">
              <w:rPr>
                <w:rFonts w:ascii="Arial" w:hAnsi="Arial" w:cs="Arial"/>
                <w:sz w:val="24"/>
                <w:szCs w:val="24"/>
                <w:lang w:val="en-GB"/>
              </w:rPr>
              <w:t> </w:t>
            </w:r>
            <w:r w:rsidR="002416EF" w:rsidRPr="002416EF">
              <w:rPr>
                <w:rFonts w:ascii="Arial" w:hAnsi="Arial" w:cs="Arial"/>
                <w:sz w:val="24"/>
                <w:szCs w:val="24"/>
                <w:lang w:val="en-GB"/>
              </w:rPr>
              <w:t>This activity consists of children becoming familiar with their natural environment such as</w:t>
            </w:r>
            <w:r w:rsidR="002416EF">
              <w:rPr>
                <w:rFonts w:ascii="Arial" w:hAnsi="Arial" w:cs="Arial"/>
                <w:sz w:val="24"/>
                <w:szCs w:val="24"/>
                <w:lang w:val="en-GB"/>
              </w:rPr>
              <w:t xml:space="preserve"> </w:t>
            </w:r>
            <w:r w:rsidR="002416EF" w:rsidRPr="002416EF">
              <w:rPr>
                <w:rFonts w:ascii="Arial" w:hAnsi="Arial" w:cs="Arial"/>
                <w:sz w:val="24"/>
                <w:szCs w:val="24"/>
                <w:lang w:val="en-GB"/>
              </w:rPr>
              <w:t>nature, plants and its natural elements of fauna and flora.</w:t>
            </w:r>
            <w:r w:rsidR="00C52F9C">
              <w:rPr>
                <w:rFonts w:ascii="Arial" w:hAnsi="Arial" w:cs="Arial"/>
                <w:sz w:val="24"/>
                <w:szCs w:val="24"/>
                <w:lang w:val="en-GB"/>
              </w:rPr>
              <w:t xml:space="preserve"> </w:t>
            </w:r>
            <w:r w:rsidR="002416EF" w:rsidRPr="002416EF">
              <w:rPr>
                <w:rFonts w:ascii="Arial" w:hAnsi="Arial" w:cs="Arial"/>
                <w:sz w:val="24"/>
                <w:szCs w:val="24"/>
                <w:lang w:val="en-GB"/>
              </w:rPr>
              <w:t>The aim of this activity is to</w:t>
            </w:r>
            <w:r w:rsidR="002416EF">
              <w:rPr>
                <w:rFonts w:ascii="Arial" w:hAnsi="Arial" w:cs="Arial"/>
                <w:sz w:val="24"/>
                <w:szCs w:val="24"/>
                <w:lang w:val="en-GB"/>
              </w:rPr>
              <w:t xml:space="preserve"> </w:t>
            </w:r>
            <w:r w:rsidR="002416EF" w:rsidRPr="002416EF">
              <w:rPr>
                <w:rFonts w:ascii="Arial" w:hAnsi="Arial" w:cs="Arial"/>
                <w:sz w:val="24"/>
                <w:szCs w:val="24"/>
                <w:lang w:val="en-GB"/>
              </w:rPr>
              <w:t>support children in building respect and understanding of the environment and the</w:t>
            </w:r>
            <w:r w:rsidR="002416EF">
              <w:rPr>
                <w:rFonts w:ascii="Arial" w:hAnsi="Arial" w:cs="Arial"/>
                <w:sz w:val="24"/>
                <w:szCs w:val="24"/>
                <w:lang w:val="en-GB"/>
              </w:rPr>
              <w:t xml:space="preserve"> </w:t>
            </w:r>
            <w:r w:rsidR="002416EF" w:rsidRPr="002416EF">
              <w:rPr>
                <w:rFonts w:ascii="Arial" w:hAnsi="Arial" w:cs="Arial"/>
                <w:sz w:val="24"/>
                <w:szCs w:val="24"/>
                <w:lang w:val="en-GB"/>
              </w:rPr>
              <w:t xml:space="preserve">interdependencies between plants, people, </w:t>
            </w:r>
            <w:r w:rsidR="00F16EE7" w:rsidRPr="002416EF">
              <w:rPr>
                <w:rFonts w:ascii="Arial" w:hAnsi="Arial" w:cs="Arial"/>
                <w:sz w:val="24"/>
                <w:szCs w:val="24"/>
                <w:lang w:val="en-GB"/>
              </w:rPr>
              <w:t>animals,</w:t>
            </w:r>
            <w:r w:rsidR="002416EF" w:rsidRPr="002416EF">
              <w:rPr>
                <w:rFonts w:ascii="Arial" w:hAnsi="Arial" w:cs="Arial"/>
                <w:sz w:val="24"/>
                <w:szCs w:val="24"/>
                <w:lang w:val="en-GB"/>
              </w:rPr>
              <w:t xml:space="preserve"> and the land. It will allow the</w:t>
            </w:r>
            <w:r w:rsidR="002416EF">
              <w:rPr>
                <w:rFonts w:ascii="Arial" w:hAnsi="Arial" w:cs="Arial"/>
                <w:sz w:val="24"/>
                <w:szCs w:val="24"/>
                <w:lang w:val="en-GB"/>
              </w:rPr>
              <w:t xml:space="preserve"> </w:t>
            </w:r>
            <w:r w:rsidR="002416EF" w:rsidRPr="002416EF">
              <w:rPr>
                <w:rFonts w:ascii="Arial" w:hAnsi="Arial" w:cs="Arial"/>
                <w:sz w:val="24"/>
                <w:szCs w:val="24"/>
                <w:lang w:val="en-GB"/>
              </w:rPr>
              <w:t>children to experience the beauty and the diversity of the forest. This activity will</w:t>
            </w:r>
          </w:p>
          <w:p w14:paraId="423D5527" w14:textId="77777777" w:rsidR="002416EF" w:rsidRPr="002416EF" w:rsidRDefault="002416EF" w:rsidP="002416EF">
            <w:pPr>
              <w:spacing w:line="360" w:lineRule="auto"/>
              <w:jc w:val="both"/>
              <w:rPr>
                <w:rFonts w:ascii="Arial" w:hAnsi="Arial" w:cs="Arial"/>
                <w:sz w:val="24"/>
                <w:szCs w:val="24"/>
                <w:lang w:val="en-GB"/>
              </w:rPr>
            </w:pPr>
            <w:r w:rsidRPr="002416EF">
              <w:rPr>
                <w:rFonts w:ascii="Arial" w:hAnsi="Arial" w:cs="Arial"/>
                <w:sz w:val="24"/>
                <w:szCs w:val="24"/>
                <w:lang w:val="en-GB"/>
              </w:rPr>
              <w:t>engage the 5 senses and aid the understanding of seasonal changes. The important</w:t>
            </w:r>
          </w:p>
          <w:p w14:paraId="7E450C34" w14:textId="11D968F2" w:rsidR="00ED401F" w:rsidRPr="00727055" w:rsidRDefault="002416EF" w:rsidP="002416EF">
            <w:pPr>
              <w:spacing w:line="360" w:lineRule="auto"/>
              <w:jc w:val="both"/>
              <w:rPr>
                <w:rFonts w:ascii="Arial" w:hAnsi="Arial" w:cs="Arial"/>
                <w:sz w:val="24"/>
                <w:szCs w:val="24"/>
                <w:lang w:val="en-GB"/>
              </w:rPr>
            </w:pPr>
            <w:r w:rsidRPr="002416EF">
              <w:rPr>
                <w:rFonts w:ascii="Arial" w:hAnsi="Arial" w:cs="Arial"/>
                <w:sz w:val="24"/>
                <w:szCs w:val="24"/>
                <w:lang w:val="en-GB"/>
              </w:rPr>
              <w:t>features include unstructured spaces, activities for creative learning and</w:t>
            </w:r>
            <w:r w:rsidR="00C52F9C">
              <w:rPr>
                <w:rFonts w:ascii="Arial" w:hAnsi="Arial" w:cs="Arial"/>
                <w:sz w:val="24"/>
                <w:szCs w:val="24"/>
                <w:lang w:val="en-GB"/>
              </w:rPr>
              <w:t xml:space="preserve"> </w:t>
            </w:r>
            <w:r w:rsidRPr="002416EF">
              <w:rPr>
                <w:rFonts w:ascii="Arial" w:hAnsi="Arial" w:cs="Arial"/>
                <w:sz w:val="24"/>
                <w:szCs w:val="24"/>
                <w:lang w:val="en-GB"/>
              </w:rPr>
              <w:t xml:space="preserve">spontaneous fun. </w:t>
            </w:r>
            <w:r w:rsidR="00C52F9C" w:rsidRPr="00C52F9C">
              <w:rPr>
                <w:rFonts w:ascii="Arial" w:hAnsi="Arial" w:cs="Arial"/>
                <w:sz w:val="24"/>
                <w:szCs w:val="24"/>
                <w:lang w:val="en-GB"/>
              </w:rPr>
              <w:t>Also, the creative nature of open-ended play aims to improve cognitive skills such as working memory, cognitive flexibility, self-regulation, and self-discovery.</w:t>
            </w:r>
            <w:r w:rsidR="00C52F9C">
              <w:rPr>
                <w:rFonts w:ascii="Arial" w:hAnsi="Arial" w:cs="Arial"/>
                <w:sz w:val="24"/>
                <w:szCs w:val="24"/>
                <w:lang w:val="en-GB"/>
              </w:rPr>
              <w:t xml:space="preserve"> </w:t>
            </w:r>
            <w:r w:rsidRPr="002416EF">
              <w:rPr>
                <w:rFonts w:ascii="Arial" w:hAnsi="Arial" w:cs="Arial"/>
                <w:sz w:val="24"/>
                <w:szCs w:val="24"/>
                <w:lang w:val="en-GB"/>
              </w:rPr>
              <w:t>Throughout the activity there will be many opportunities to expand</w:t>
            </w:r>
            <w:r w:rsidR="00C52F9C">
              <w:rPr>
                <w:rFonts w:ascii="Arial" w:hAnsi="Arial" w:cs="Arial"/>
                <w:sz w:val="24"/>
                <w:szCs w:val="24"/>
                <w:lang w:val="en-GB"/>
              </w:rPr>
              <w:t xml:space="preserve"> </w:t>
            </w:r>
            <w:r w:rsidRPr="002416EF">
              <w:rPr>
                <w:rFonts w:ascii="Arial" w:hAnsi="Arial" w:cs="Arial"/>
                <w:sz w:val="24"/>
                <w:szCs w:val="24"/>
                <w:lang w:val="en-GB"/>
              </w:rPr>
              <w:t>the children’s holistic development</w:t>
            </w:r>
            <w:r w:rsidR="00C52F9C">
              <w:rPr>
                <w:rFonts w:ascii="Arial" w:hAnsi="Arial" w:cs="Arial"/>
                <w:sz w:val="24"/>
                <w:szCs w:val="24"/>
                <w:lang w:val="en-GB"/>
              </w:rPr>
              <w:t>.</w:t>
            </w:r>
          </w:p>
          <w:p w14:paraId="39F21782" w14:textId="77777777" w:rsidR="00ED401F" w:rsidRPr="00CE0217" w:rsidRDefault="00ED401F" w:rsidP="00CE0217">
            <w:pPr>
              <w:spacing w:line="360" w:lineRule="auto"/>
              <w:rPr>
                <w:rFonts w:ascii="Arial" w:hAnsi="Arial" w:cs="Arial"/>
                <w:lang w:val="en-GB"/>
              </w:rPr>
            </w:pPr>
          </w:p>
          <w:p w14:paraId="177CB05E" w14:textId="77777777" w:rsidR="00ED401F" w:rsidRPr="00CE0217" w:rsidRDefault="00ED401F" w:rsidP="00ED401F">
            <w:pPr>
              <w:rPr>
                <w:lang w:val="en-GB"/>
              </w:rPr>
            </w:pPr>
          </w:p>
          <w:p w14:paraId="2586CD55" w14:textId="77777777" w:rsidR="00ED401F" w:rsidRPr="00CE0217" w:rsidRDefault="00ED401F" w:rsidP="00ED401F">
            <w:pPr>
              <w:rPr>
                <w:lang w:val="en-GB"/>
              </w:rPr>
            </w:pPr>
          </w:p>
        </w:tc>
      </w:tr>
      <w:tr w:rsidR="00ED401F" w14:paraId="7FD8BE13" w14:textId="77777777" w:rsidTr="0044430F">
        <w:tc>
          <w:tcPr>
            <w:tcW w:w="9195" w:type="dxa"/>
            <w:gridSpan w:val="3"/>
          </w:tcPr>
          <w:p w14:paraId="2C5E34BF" w14:textId="77777777" w:rsidR="00ED401F" w:rsidRPr="00ED401F" w:rsidRDefault="00ED401F" w:rsidP="00ED401F">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31AEAC98" w14:textId="096C8DFE" w:rsidR="00C52F9C" w:rsidRPr="00C52F9C" w:rsidRDefault="00ED401F" w:rsidP="00220DE4">
            <w:pPr>
              <w:spacing w:line="360" w:lineRule="auto"/>
              <w:rPr>
                <w:b/>
                <w:i/>
              </w:rPr>
            </w:pPr>
            <w:r w:rsidRPr="00ED401F">
              <w:rPr>
                <w:b/>
                <w:i/>
              </w:rPr>
              <w:t>Links to outcomes:</w:t>
            </w:r>
            <w:r w:rsidR="00497C4D">
              <w:rPr>
                <w:b/>
                <w:i/>
              </w:rPr>
              <w:t xml:space="preserve"> </w:t>
            </w:r>
          </w:p>
          <w:p w14:paraId="4B61119F" w14:textId="77777777"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This activity supports children in becoming independent and creative learners by</w:t>
            </w:r>
          </w:p>
          <w:p w14:paraId="65EDE636" w14:textId="08735DD7"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 xml:space="preserve">allowing them to make their own choices and decisions. </w:t>
            </w:r>
            <w:r w:rsidR="001B5CBF">
              <w:rPr>
                <w:rFonts w:ascii="Arial" w:hAnsi="Arial" w:cs="Arial"/>
                <w:bCs/>
                <w:iCs/>
                <w:sz w:val="24"/>
                <w:szCs w:val="24"/>
              </w:rPr>
              <w:t>I</w:t>
            </w:r>
            <w:r w:rsidRPr="00C52F9C">
              <w:rPr>
                <w:rFonts w:ascii="Arial" w:hAnsi="Arial" w:cs="Arial"/>
                <w:bCs/>
                <w:iCs/>
                <w:sz w:val="24"/>
                <w:szCs w:val="24"/>
              </w:rPr>
              <w:t>t will encourage them to be</w:t>
            </w:r>
          </w:p>
          <w:p w14:paraId="72A5A392" w14:textId="77777777"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lastRenderedPageBreak/>
              <w:t>mindful of their environment and understand the importance of being members of</w:t>
            </w:r>
          </w:p>
          <w:p w14:paraId="5780FED7" w14:textId="43DA382C"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the community who take care of their outdoor space and segregate rubbish</w:t>
            </w:r>
          </w:p>
          <w:p w14:paraId="0ABD600A" w14:textId="44EF183A"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Education for Sustainable Development and Global Citizenship (ESDGC,2008)</w:t>
            </w:r>
            <w:r w:rsidR="001B5CBF">
              <w:rPr>
                <w:rFonts w:ascii="Arial" w:hAnsi="Arial" w:cs="Arial"/>
                <w:bCs/>
                <w:iCs/>
                <w:sz w:val="24"/>
                <w:szCs w:val="24"/>
              </w:rPr>
              <w:t>.</w:t>
            </w:r>
          </w:p>
          <w:p w14:paraId="1E1A229F" w14:textId="7BA26CFD"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Learning through firsthand experiences in the outdoors amongst the natural and</w:t>
            </w:r>
          </w:p>
          <w:p w14:paraId="6BAEF012" w14:textId="77777777"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wild environment creates opportunities for the children to develop their thinking skills</w:t>
            </w:r>
          </w:p>
          <w:p w14:paraId="313CD93A" w14:textId="77777777"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and creativity. Free play is an essential part of this activity as it allows children to</w:t>
            </w:r>
          </w:p>
          <w:p w14:paraId="05404F90" w14:textId="3B367E2A"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stimulate their senses, experiment,</w:t>
            </w:r>
            <w:r>
              <w:rPr>
                <w:rFonts w:ascii="Arial" w:hAnsi="Arial" w:cs="Arial"/>
                <w:bCs/>
                <w:iCs/>
                <w:sz w:val="24"/>
                <w:szCs w:val="24"/>
              </w:rPr>
              <w:t xml:space="preserve"> </w:t>
            </w:r>
            <w:r w:rsidRPr="00C52F9C">
              <w:rPr>
                <w:rFonts w:ascii="Arial" w:hAnsi="Arial" w:cs="Arial"/>
                <w:bCs/>
                <w:iCs/>
                <w:sz w:val="24"/>
                <w:szCs w:val="24"/>
              </w:rPr>
              <w:t>solve problems, have social interactions,</w:t>
            </w:r>
            <w:r>
              <w:rPr>
                <w:rFonts w:ascii="Arial" w:hAnsi="Arial" w:cs="Arial"/>
                <w:bCs/>
                <w:iCs/>
                <w:sz w:val="24"/>
                <w:szCs w:val="24"/>
              </w:rPr>
              <w:t xml:space="preserve"> </w:t>
            </w:r>
            <w:r w:rsidRPr="00C52F9C">
              <w:rPr>
                <w:rFonts w:ascii="Arial" w:hAnsi="Arial" w:cs="Arial"/>
                <w:bCs/>
                <w:iCs/>
                <w:sz w:val="24"/>
                <w:szCs w:val="24"/>
              </w:rPr>
              <w:t>and use</w:t>
            </w:r>
            <w:r>
              <w:rPr>
                <w:rFonts w:ascii="Arial" w:hAnsi="Arial" w:cs="Arial"/>
                <w:bCs/>
                <w:iCs/>
                <w:sz w:val="24"/>
                <w:szCs w:val="24"/>
              </w:rPr>
              <w:t xml:space="preserve"> </w:t>
            </w:r>
            <w:r w:rsidRPr="00C52F9C">
              <w:rPr>
                <w:rFonts w:ascii="Arial" w:hAnsi="Arial" w:cs="Arial"/>
                <w:bCs/>
                <w:iCs/>
                <w:sz w:val="24"/>
                <w:szCs w:val="24"/>
              </w:rPr>
              <w:t>their cognitive and physical abilities to play and work in a group and/or alone. The</w:t>
            </w:r>
            <w:r>
              <w:rPr>
                <w:rFonts w:ascii="Arial" w:hAnsi="Arial" w:cs="Arial"/>
                <w:bCs/>
                <w:iCs/>
                <w:sz w:val="24"/>
                <w:szCs w:val="24"/>
              </w:rPr>
              <w:t xml:space="preserve"> </w:t>
            </w:r>
            <w:r w:rsidRPr="00C52F9C">
              <w:rPr>
                <w:rFonts w:ascii="Arial" w:hAnsi="Arial" w:cs="Arial"/>
                <w:bCs/>
                <w:iCs/>
                <w:sz w:val="24"/>
                <w:szCs w:val="24"/>
              </w:rPr>
              <w:t>activity provides opportunities for children to learn how to communicate to each</w:t>
            </w:r>
          </w:p>
          <w:p w14:paraId="0F3905F5" w14:textId="77777777"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other, develop their language skills, take responsibility for themselves and learn to</w:t>
            </w:r>
          </w:p>
          <w:p w14:paraId="19A635CA" w14:textId="7FFC3629" w:rsidR="00C52F9C" w:rsidRPr="00C52F9C" w:rsidRDefault="00C52F9C" w:rsidP="00C52F9C">
            <w:pPr>
              <w:spacing w:line="360" w:lineRule="auto"/>
              <w:rPr>
                <w:rFonts w:ascii="Arial" w:hAnsi="Arial" w:cs="Arial"/>
                <w:bCs/>
                <w:iCs/>
                <w:sz w:val="24"/>
                <w:szCs w:val="24"/>
              </w:rPr>
            </w:pPr>
            <w:r w:rsidRPr="00C52F9C">
              <w:rPr>
                <w:rFonts w:ascii="Arial" w:hAnsi="Arial" w:cs="Arial"/>
                <w:bCs/>
                <w:iCs/>
                <w:sz w:val="24"/>
                <w:szCs w:val="24"/>
              </w:rPr>
              <w:t>have a positive behavior and respect for their environment (Foundation Phase</w:t>
            </w:r>
          </w:p>
          <w:p w14:paraId="0A07F125" w14:textId="186A3930" w:rsidR="00C52F9C" w:rsidRPr="00052A38" w:rsidRDefault="00C52F9C" w:rsidP="00C52F9C">
            <w:pPr>
              <w:spacing w:line="360" w:lineRule="auto"/>
              <w:rPr>
                <w:rFonts w:ascii="Arial" w:hAnsi="Arial" w:cs="Arial"/>
                <w:bCs/>
                <w:iCs/>
                <w:sz w:val="24"/>
                <w:szCs w:val="24"/>
              </w:rPr>
            </w:pPr>
            <w:r w:rsidRPr="00C52F9C">
              <w:rPr>
                <w:rFonts w:ascii="Arial" w:hAnsi="Arial" w:cs="Arial"/>
                <w:bCs/>
                <w:iCs/>
                <w:sz w:val="24"/>
                <w:szCs w:val="24"/>
              </w:rPr>
              <w:t>Framework, 2017).</w:t>
            </w:r>
          </w:p>
          <w:p w14:paraId="0FE5109E" w14:textId="77777777" w:rsidR="00052A38" w:rsidRPr="00ED401F" w:rsidRDefault="00052A38" w:rsidP="00ED401F">
            <w:pPr>
              <w:rPr>
                <w:b/>
                <w:i/>
              </w:rPr>
            </w:pPr>
          </w:p>
          <w:p w14:paraId="0E606E4F" w14:textId="77777777" w:rsidR="00ED401F" w:rsidRDefault="00ED401F" w:rsidP="00ED401F"/>
          <w:p w14:paraId="247496E1" w14:textId="77777777" w:rsidR="00ED401F" w:rsidRDefault="00ED401F" w:rsidP="00ED401F"/>
          <w:p w14:paraId="27CD08D6" w14:textId="77777777" w:rsidR="00ED401F" w:rsidRDefault="00ED401F" w:rsidP="00ED401F"/>
        </w:tc>
      </w:tr>
      <w:tr w:rsidR="00ED401F" w14:paraId="0FF649D4" w14:textId="77777777" w:rsidTr="0044430F">
        <w:tc>
          <w:tcPr>
            <w:tcW w:w="9195" w:type="dxa"/>
            <w:gridSpan w:val="3"/>
          </w:tcPr>
          <w:p w14:paraId="3900D1EB" w14:textId="77777777" w:rsidR="00ED401F" w:rsidRPr="00ED401F" w:rsidRDefault="00ED401F" w:rsidP="00ED401F">
            <w:pPr>
              <w:rPr>
                <w:b/>
              </w:rPr>
            </w:pPr>
            <w:proofErr w:type="spellStart"/>
            <w:r w:rsidRPr="00ED401F">
              <w:rPr>
                <w:b/>
              </w:rPr>
              <w:lastRenderedPageBreak/>
              <w:t>Gwahaniaethu</w:t>
            </w:r>
            <w:proofErr w:type="spellEnd"/>
            <w:r w:rsidRPr="00ED401F">
              <w:rPr>
                <w:b/>
              </w:rPr>
              <w:t>:</w:t>
            </w:r>
          </w:p>
          <w:p w14:paraId="6F81F750" w14:textId="77777777" w:rsidR="00ED401F" w:rsidRPr="00ED401F" w:rsidRDefault="00ED401F" w:rsidP="00ED401F">
            <w:pPr>
              <w:rPr>
                <w:b/>
              </w:rPr>
            </w:pPr>
          </w:p>
          <w:p w14:paraId="67F9BB2F" w14:textId="77777777" w:rsidR="00ED401F" w:rsidRPr="00ED401F" w:rsidRDefault="00ED401F" w:rsidP="00ED401F">
            <w:pPr>
              <w:rPr>
                <w:b/>
              </w:rPr>
            </w:pPr>
          </w:p>
          <w:p w14:paraId="728EF57A" w14:textId="09B6BEFB" w:rsidR="00ED401F" w:rsidRDefault="00ED401F" w:rsidP="00ED401F">
            <w:pPr>
              <w:rPr>
                <w:b/>
                <w:i/>
              </w:rPr>
            </w:pPr>
            <w:r w:rsidRPr="00ED401F">
              <w:rPr>
                <w:b/>
                <w:i/>
              </w:rPr>
              <w:t>Differentiation:</w:t>
            </w:r>
          </w:p>
          <w:p w14:paraId="5A0744D3" w14:textId="77777777" w:rsidR="00C52F9C" w:rsidRPr="00C52F9C" w:rsidRDefault="00C52F9C" w:rsidP="00C52F9C">
            <w:pPr>
              <w:spacing w:line="360" w:lineRule="auto"/>
              <w:jc w:val="both"/>
              <w:rPr>
                <w:rFonts w:ascii="Arial" w:hAnsi="Arial" w:cs="Arial"/>
                <w:bCs/>
                <w:iCs/>
                <w:sz w:val="24"/>
                <w:szCs w:val="24"/>
              </w:rPr>
            </w:pPr>
            <w:r w:rsidRPr="00C52F9C">
              <w:rPr>
                <w:rFonts w:ascii="Arial" w:hAnsi="Arial" w:cs="Arial"/>
                <w:bCs/>
                <w:iCs/>
                <w:sz w:val="24"/>
                <w:szCs w:val="24"/>
              </w:rPr>
              <w:t>To include children in face to face activities in contrast to grouping them based on</w:t>
            </w:r>
          </w:p>
          <w:p w14:paraId="63E8315C" w14:textId="77777777" w:rsidR="00C52F9C" w:rsidRPr="00C52F9C" w:rsidRDefault="00C52F9C" w:rsidP="00C52F9C">
            <w:pPr>
              <w:spacing w:line="360" w:lineRule="auto"/>
              <w:jc w:val="both"/>
              <w:rPr>
                <w:rFonts w:ascii="Arial" w:hAnsi="Arial" w:cs="Arial"/>
                <w:bCs/>
                <w:iCs/>
                <w:sz w:val="24"/>
                <w:szCs w:val="24"/>
              </w:rPr>
            </w:pPr>
            <w:r w:rsidRPr="00C52F9C">
              <w:rPr>
                <w:rFonts w:ascii="Arial" w:hAnsi="Arial" w:cs="Arial"/>
                <w:bCs/>
                <w:iCs/>
                <w:sz w:val="24"/>
                <w:szCs w:val="24"/>
              </w:rPr>
              <w:t>their previous achievements. Asking open ended questions that stimulates</w:t>
            </w:r>
          </w:p>
          <w:p w14:paraId="42C94EDE" w14:textId="5DBA870A" w:rsidR="00C52F9C" w:rsidRDefault="00C52F9C" w:rsidP="00C52F9C">
            <w:pPr>
              <w:spacing w:line="360" w:lineRule="auto"/>
              <w:jc w:val="both"/>
              <w:rPr>
                <w:b/>
                <w:i/>
              </w:rPr>
            </w:pPr>
            <w:r w:rsidRPr="00C52F9C">
              <w:rPr>
                <w:rFonts w:ascii="Arial" w:hAnsi="Arial" w:cs="Arial"/>
                <w:bCs/>
                <w:iCs/>
                <w:sz w:val="24"/>
                <w:szCs w:val="24"/>
              </w:rPr>
              <w:t>independent thinking.</w:t>
            </w:r>
            <w:r w:rsidRPr="00C52F9C">
              <w:rPr>
                <w:rFonts w:ascii="Arial" w:hAnsi="Arial" w:cs="Arial"/>
                <w:bCs/>
                <w:iCs/>
                <w:sz w:val="24"/>
                <w:szCs w:val="24"/>
              </w:rPr>
              <w:cr/>
            </w:r>
          </w:p>
          <w:p w14:paraId="136057F0" w14:textId="77777777" w:rsidR="00C52F9C" w:rsidRDefault="00C52F9C" w:rsidP="00ED401F">
            <w:pPr>
              <w:rPr>
                <w:b/>
                <w:i/>
              </w:rPr>
            </w:pPr>
          </w:p>
          <w:p w14:paraId="5E662CDC" w14:textId="10D3E2E5" w:rsidR="00C52F9C" w:rsidRDefault="00C52F9C" w:rsidP="00D90EE4">
            <w:pPr>
              <w:spacing w:line="360" w:lineRule="auto"/>
              <w:rPr>
                <w:rFonts w:ascii="Arial" w:hAnsi="Arial" w:cs="Arial"/>
                <w:bCs/>
                <w:iCs/>
                <w:sz w:val="24"/>
                <w:szCs w:val="24"/>
              </w:rPr>
            </w:pPr>
          </w:p>
          <w:p w14:paraId="2BB41F0B" w14:textId="77777777" w:rsidR="00C52F9C" w:rsidRPr="00CA0945" w:rsidRDefault="00C52F9C" w:rsidP="00D90EE4">
            <w:pPr>
              <w:spacing w:line="360" w:lineRule="auto"/>
              <w:rPr>
                <w:rFonts w:ascii="Arial" w:hAnsi="Arial" w:cs="Arial"/>
                <w:bCs/>
                <w:iCs/>
                <w:sz w:val="24"/>
                <w:szCs w:val="24"/>
              </w:rPr>
            </w:pPr>
          </w:p>
          <w:p w14:paraId="716C4FBD" w14:textId="77777777" w:rsidR="00ED401F" w:rsidRDefault="00ED401F" w:rsidP="00ED401F"/>
          <w:p w14:paraId="633C00C4" w14:textId="1E6DAF0E" w:rsidR="00ED401F" w:rsidRDefault="00ED401F" w:rsidP="00ED401F"/>
        </w:tc>
      </w:tr>
      <w:tr w:rsidR="00ED401F" w14:paraId="21956674" w14:textId="77777777" w:rsidTr="0044430F">
        <w:tc>
          <w:tcPr>
            <w:tcW w:w="9195" w:type="dxa"/>
            <w:gridSpan w:val="3"/>
          </w:tcPr>
          <w:p w14:paraId="767B0FB2" w14:textId="77777777" w:rsidR="00ED401F" w:rsidRPr="00052A38" w:rsidRDefault="00ED401F" w:rsidP="00052A38">
            <w:pPr>
              <w:spacing w:line="360" w:lineRule="auto"/>
              <w:rPr>
                <w:rFonts w:ascii="Arial" w:hAnsi="Arial" w:cs="Arial"/>
                <w:b/>
                <w:sz w:val="24"/>
                <w:szCs w:val="24"/>
              </w:rPr>
            </w:pPr>
            <w:r w:rsidRPr="00052A38">
              <w:rPr>
                <w:rFonts w:ascii="Arial" w:hAnsi="Arial" w:cs="Arial"/>
                <w:b/>
                <w:sz w:val="24"/>
                <w:szCs w:val="24"/>
              </w:rPr>
              <w:t xml:space="preserve">Iechyd a </w:t>
            </w:r>
            <w:proofErr w:type="spellStart"/>
            <w:r w:rsidRPr="00052A38">
              <w:rPr>
                <w:rFonts w:ascii="Arial" w:hAnsi="Arial" w:cs="Arial"/>
                <w:b/>
                <w:sz w:val="24"/>
                <w:szCs w:val="24"/>
              </w:rPr>
              <w:t>diogelwch</w:t>
            </w:r>
            <w:proofErr w:type="spellEnd"/>
            <w:r w:rsidRPr="00052A38">
              <w:rPr>
                <w:rFonts w:ascii="Arial" w:hAnsi="Arial" w:cs="Arial"/>
                <w:b/>
                <w:sz w:val="24"/>
                <w:szCs w:val="24"/>
              </w:rPr>
              <w:t>:</w:t>
            </w:r>
          </w:p>
          <w:p w14:paraId="34EBA034" w14:textId="77777777" w:rsidR="00ED401F" w:rsidRPr="00052A38" w:rsidRDefault="00ED401F" w:rsidP="00052A38">
            <w:pPr>
              <w:spacing w:line="360" w:lineRule="auto"/>
              <w:rPr>
                <w:rFonts w:ascii="Arial" w:hAnsi="Arial" w:cs="Arial"/>
                <w:b/>
                <w:i/>
                <w:sz w:val="24"/>
                <w:szCs w:val="24"/>
              </w:rPr>
            </w:pPr>
            <w:r w:rsidRPr="00052A38">
              <w:rPr>
                <w:rFonts w:ascii="Arial" w:hAnsi="Arial" w:cs="Arial"/>
                <w:b/>
                <w:i/>
                <w:sz w:val="24"/>
                <w:szCs w:val="24"/>
              </w:rPr>
              <w:t>Health and safety:</w:t>
            </w:r>
          </w:p>
          <w:p w14:paraId="7F4ED854" w14:textId="77777777" w:rsidR="00C52F9C" w:rsidRPr="00C52F9C" w:rsidRDefault="00C52F9C" w:rsidP="00C52F9C">
            <w:pPr>
              <w:spacing w:line="360" w:lineRule="auto"/>
              <w:rPr>
                <w:rFonts w:ascii="Arial" w:hAnsi="Arial" w:cs="Arial"/>
                <w:sz w:val="24"/>
                <w:szCs w:val="24"/>
              </w:rPr>
            </w:pPr>
            <w:r w:rsidRPr="00C52F9C">
              <w:rPr>
                <w:rFonts w:ascii="Arial" w:hAnsi="Arial" w:cs="Arial"/>
                <w:sz w:val="24"/>
                <w:szCs w:val="24"/>
              </w:rPr>
              <w:t>For safety purposes, appropriate risk assessment measures have been taken before</w:t>
            </w:r>
          </w:p>
          <w:p w14:paraId="0ECE07FA" w14:textId="77777777" w:rsidR="00C52F9C" w:rsidRPr="00C52F9C" w:rsidRDefault="00C52F9C" w:rsidP="00C52F9C">
            <w:pPr>
              <w:spacing w:line="360" w:lineRule="auto"/>
              <w:rPr>
                <w:rFonts w:ascii="Arial" w:hAnsi="Arial" w:cs="Arial"/>
                <w:sz w:val="24"/>
                <w:szCs w:val="24"/>
              </w:rPr>
            </w:pPr>
            <w:r w:rsidRPr="00C52F9C">
              <w:rPr>
                <w:rFonts w:ascii="Arial" w:hAnsi="Arial" w:cs="Arial"/>
                <w:sz w:val="24"/>
                <w:szCs w:val="24"/>
              </w:rPr>
              <w:t>carrying out the activities in the forest. Rules have been discussed in detail with the</w:t>
            </w:r>
          </w:p>
          <w:p w14:paraId="1114C63C" w14:textId="77777777" w:rsidR="00C52F9C" w:rsidRPr="00C52F9C" w:rsidRDefault="00C52F9C" w:rsidP="00C52F9C">
            <w:pPr>
              <w:spacing w:line="360" w:lineRule="auto"/>
              <w:rPr>
                <w:rFonts w:ascii="Arial" w:hAnsi="Arial" w:cs="Arial"/>
                <w:sz w:val="24"/>
                <w:szCs w:val="24"/>
              </w:rPr>
            </w:pPr>
            <w:r w:rsidRPr="00C52F9C">
              <w:rPr>
                <w:rFonts w:ascii="Arial" w:hAnsi="Arial" w:cs="Arial"/>
                <w:sz w:val="24"/>
                <w:szCs w:val="24"/>
              </w:rPr>
              <w:t>children and further measures to reduce this risk are included in the on-site risk</w:t>
            </w:r>
          </w:p>
          <w:p w14:paraId="6505990D" w14:textId="77777777" w:rsidR="00C52F9C" w:rsidRPr="00C52F9C" w:rsidRDefault="00C52F9C" w:rsidP="00C52F9C">
            <w:pPr>
              <w:spacing w:line="360" w:lineRule="auto"/>
              <w:rPr>
                <w:rFonts w:ascii="Arial" w:hAnsi="Arial" w:cs="Arial"/>
                <w:sz w:val="24"/>
                <w:szCs w:val="24"/>
              </w:rPr>
            </w:pPr>
            <w:r w:rsidRPr="00C52F9C">
              <w:rPr>
                <w:rFonts w:ascii="Arial" w:hAnsi="Arial" w:cs="Arial"/>
                <w:sz w:val="24"/>
                <w:szCs w:val="24"/>
              </w:rPr>
              <w:t>assessment and the risk assessment of activities, however, thus allowing freedom to</w:t>
            </w:r>
          </w:p>
          <w:p w14:paraId="6562FD1E" w14:textId="22CD7CD6" w:rsidR="00ED401F" w:rsidRPr="00052A38" w:rsidRDefault="00C52F9C" w:rsidP="00C52F9C">
            <w:pPr>
              <w:spacing w:line="360" w:lineRule="auto"/>
              <w:rPr>
                <w:rFonts w:ascii="Arial" w:hAnsi="Arial" w:cs="Arial"/>
                <w:sz w:val="24"/>
                <w:szCs w:val="24"/>
              </w:rPr>
            </w:pPr>
            <w:r w:rsidRPr="00C52F9C">
              <w:rPr>
                <w:rFonts w:ascii="Arial" w:hAnsi="Arial" w:cs="Arial"/>
                <w:sz w:val="24"/>
                <w:szCs w:val="24"/>
              </w:rPr>
              <w:t>make decisions and the limits of independent risk taking by children.</w:t>
            </w:r>
          </w:p>
        </w:tc>
      </w:tr>
      <w:tr w:rsidR="00ED401F" w14:paraId="5D268C61" w14:textId="77777777" w:rsidTr="0044430F">
        <w:tc>
          <w:tcPr>
            <w:tcW w:w="9195" w:type="dxa"/>
            <w:gridSpan w:val="3"/>
          </w:tcPr>
          <w:p w14:paraId="7B8841F6" w14:textId="77777777" w:rsidR="00ED401F" w:rsidRPr="00ED401F" w:rsidRDefault="00ED401F" w:rsidP="00ED401F">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355761B2" w14:textId="77777777" w:rsidR="00ED401F" w:rsidRPr="00ED401F" w:rsidRDefault="00ED401F" w:rsidP="00ED401F">
            <w:pPr>
              <w:rPr>
                <w:b/>
              </w:rPr>
            </w:pPr>
          </w:p>
          <w:p w14:paraId="744BAFB8" w14:textId="77777777" w:rsidR="00ED401F" w:rsidRPr="00ED401F" w:rsidRDefault="00ED401F" w:rsidP="00ED401F">
            <w:pPr>
              <w:rPr>
                <w:b/>
              </w:rPr>
            </w:pPr>
          </w:p>
          <w:p w14:paraId="16A11FAE" w14:textId="403AF3E9" w:rsidR="00ED401F" w:rsidRDefault="00ED401F" w:rsidP="00ED401F">
            <w:pPr>
              <w:rPr>
                <w:b/>
                <w:i/>
              </w:rPr>
            </w:pPr>
            <w:r w:rsidRPr="00ED401F">
              <w:rPr>
                <w:b/>
                <w:i/>
              </w:rPr>
              <w:t>Role of adult/adults:</w:t>
            </w:r>
          </w:p>
          <w:p w14:paraId="30AC0724" w14:textId="529AAD38" w:rsidR="00C52F9C" w:rsidRDefault="00C52F9C" w:rsidP="00ED401F">
            <w:pPr>
              <w:rPr>
                <w:b/>
                <w:i/>
              </w:rPr>
            </w:pPr>
          </w:p>
          <w:p w14:paraId="3E49172D" w14:textId="3579D18B" w:rsidR="00ED401F" w:rsidRDefault="003D2E83" w:rsidP="003D2E83">
            <w:pPr>
              <w:spacing w:line="360" w:lineRule="auto"/>
              <w:rPr>
                <w:rFonts w:ascii="Arial" w:hAnsi="Arial" w:cs="Arial"/>
                <w:sz w:val="24"/>
                <w:szCs w:val="24"/>
              </w:rPr>
            </w:pPr>
            <w:r w:rsidRPr="003D2E83">
              <w:rPr>
                <w:rFonts w:ascii="Arial" w:hAnsi="Arial" w:cs="Arial"/>
                <w:sz w:val="24"/>
                <w:szCs w:val="24"/>
              </w:rPr>
              <w:t>The role of an adult is to create opportunities that facilitate learning and creative play. We create opportunities to learn by simply giving them a silent encouragement and allowing them to express themselves verbally and even physically, empowering them to freely decide and choose. The adult acts as an observer, respecting safety but not trying to engage or alert them.</w:t>
            </w:r>
            <w:r w:rsidR="0033500C">
              <w:t xml:space="preserve"> </w:t>
            </w:r>
            <w:r w:rsidR="0033500C" w:rsidRPr="0033500C">
              <w:rPr>
                <w:rFonts w:ascii="Arial" w:hAnsi="Arial" w:cs="Arial"/>
                <w:sz w:val="24"/>
                <w:szCs w:val="24"/>
              </w:rPr>
              <w:t>Adult need to check all equipment</w:t>
            </w:r>
            <w:r w:rsidR="0033500C">
              <w:rPr>
                <w:rFonts w:ascii="Arial" w:hAnsi="Arial" w:cs="Arial"/>
                <w:sz w:val="24"/>
                <w:szCs w:val="24"/>
              </w:rPr>
              <w:t xml:space="preserve"> </w:t>
            </w:r>
            <w:r w:rsidR="0033500C" w:rsidRPr="0033500C">
              <w:rPr>
                <w:rFonts w:ascii="Arial" w:hAnsi="Arial" w:cs="Arial"/>
                <w:sz w:val="24"/>
                <w:szCs w:val="24"/>
              </w:rPr>
              <w:t xml:space="preserve">and make daily risk </w:t>
            </w:r>
            <w:r w:rsidR="001B5CBF" w:rsidRPr="0033500C">
              <w:rPr>
                <w:rFonts w:ascii="Arial" w:hAnsi="Arial" w:cs="Arial"/>
                <w:sz w:val="24"/>
                <w:szCs w:val="24"/>
              </w:rPr>
              <w:t>assessment</w:t>
            </w:r>
            <w:r w:rsidR="0033500C" w:rsidRPr="0033500C">
              <w:rPr>
                <w:rFonts w:ascii="Arial" w:hAnsi="Arial" w:cs="Arial"/>
                <w:sz w:val="24"/>
                <w:szCs w:val="24"/>
              </w:rPr>
              <w:t>.</w:t>
            </w:r>
          </w:p>
          <w:p w14:paraId="36F208CA" w14:textId="7C0DDDB9" w:rsidR="003D2E83" w:rsidRPr="003D2E83" w:rsidRDefault="00DF791C" w:rsidP="003D2E83">
            <w:pPr>
              <w:spacing w:line="360" w:lineRule="auto"/>
              <w:rPr>
                <w:rFonts w:ascii="Arial" w:hAnsi="Arial" w:cs="Arial"/>
                <w:sz w:val="24"/>
                <w:szCs w:val="24"/>
              </w:rPr>
            </w:pPr>
            <w:r>
              <w:rPr>
                <w:rFonts w:ascii="Arial" w:hAnsi="Arial" w:cs="Arial"/>
                <w:sz w:val="24"/>
                <w:szCs w:val="24"/>
              </w:rPr>
              <w:t>The must be w</w:t>
            </w:r>
            <w:r w:rsidR="003D2E83" w:rsidRPr="003D2E83">
              <w:rPr>
                <w:rFonts w:ascii="Arial" w:hAnsi="Arial" w:cs="Arial"/>
                <w:sz w:val="24"/>
                <w:szCs w:val="24"/>
              </w:rPr>
              <w:t>ritten permission from parents for a trip to the forest</w:t>
            </w:r>
            <w:r>
              <w:rPr>
                <w:rFonts w:ascii="Arial" w:hAnsi="Arial" w:cs="Arial"/>
                <w:sz w:val="24"/>
                <w:szCs w:val="24"/>
              </w:rPr>
              <w:t>.</w:t>
            </w:r>
          </w:p>
          <w:p w14:paraId="150ADF55" w14:textId="77777777" w:rsidR="00ED401F" w:rsidRDefault="00ED401F" w:rsidP="00ED401F"/>
        </w:tc>
      </w:tr>
      <w:tr w:rsidR="00ED401F" w14:paraId="1118D628" w14:textId="77777777" w:rsidTr="0044430F">
        <w:trPr>
          <w:trHeight w:val="8637"/>
        </w:trPr>
        <w:tc>
          <w:tcPr>
            <w:tcW w:w="9195" w:type="dxa"/>
            <w:gridSpan w:val="3"/>
          </w:tcPr>
          <w:p w14:paraId="2AE4508A" w14:textId="77777777" w:rsidR="00ED401F" w:rsidRPr="004C3D7E" w:rsidRDefault="00ED401F" w:rsidP="00D927C3">
            <w:pPr>
              <w:spacing w:line="360" w:lineRule="auto"/>
              <w:rPr>
                <w:rFonts w:ascii="Arial" w:hAnsi="Arial" w:cs="Arial"/>
                <w:bCs/>
                <w:sz w:val="24"/>
                <w:szCs w:val="24"/>
              </w:rPr>
            </w:pPr>
            <w:r w:rsidRPr="004C3D7E">
              <w:rPr>
                <w:rFonts w:ascii="Arial" w:hAnsi="Arial" w:cs="Arial"/>
                <w:bCs/>
                <w:sz w:val="24"/>
                <w:szCs w:val="24"/>
              </w:rPr>
              <w:lastRenderedPageBreak/>
              <w:t xml:space="preserve">Y </w:t>
            </w:r>
            <w:proofErr w:type="spellStart"/>
            <w:r w:rsidRPr="004C3D7E">
              <w:rPr>
                <w:rFonts w:ascii="Arial" w:hAnsi="Arial" w:cs="Arial"/>
                <w:bCs/>
                <w:sz w:val="24"/>
                <w:szCs w:val="24"/>
              </w:rPr>
              <w:t>weithgaredd</w:t>
            </w:r>
            <w:proofErr w:type="spellEnd"/>
            <w:r w:rsidRPr="004C3D7E">
              <w:rPr>
                <w:rFonts w:ascii="Arial" w:hAnsi="Arial" w:cs="Arial"/>
                <w:bCs/>
                <w:sz w:val="24"/>
                <w:szCs w:val="24"/>
              </w:rPr>
              <w:t>:</w:t>
            </w:r>
          </w:p>
          <w:p w14:paraId="5F3974AB" w14:textId="17845AF9" w:rsidR="00D90EE4" w:rsidRDefault="00ED401F" w:rsidP="00D927C3">
            <w:pPr>
              <w:spacing w:line="360" w:lineRule="auto"/>
              <w:rPr>
                <w:rFonts w:ascii="Arial" w:hAnsi="Arial" w:cs="Arial"/>
                <w:bCs/>
                <w:iCs/>
                <w:sz w:val="24"/>
                <w:szCs w:val="24"/>
              </w:rPr>
            </w:pPr>
            <w:r w:rsidRPr="004C3D7E">
              <w:rPr>
                <w:rFonts w:ascii="Arial" w:hAnsi="Arial" w:cs="Arial"/>
                <w:bCs/>
                <w:iCs/>
                <w:sz w:val="24"/>
                <w:szCs w:val="24"/>
              </w:rPr>
              <w:t>The activity:</w:t>
            </w:r>
            <w:r w:rsidR="004C3D7E" w:rsidRPr="004C3D7E">
              <w:rPr>
                <w:rFonts w:ascii="Arial" w:hAnsi="Arial" w:cs="Arial"/>
                <w:bCs/>
                <w:iCs/>
                <w:sz w:val="24"/>
                <w:szCs w:val="24"/>
              </w:rPr>
              <w:t xml:space="preserve"> </w:t>
            </w:r>
          </w:p>
          <w:p w14:paraId="1CE2F965"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I am going to take a group of 4-5 children to the forest where there is plenty of</w:t>
            </w:r>
          </w:p>
          <w:p w14:paraId="4A8657FB"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space. Children can freely spend time with nature, while having fun and learning.</w:t>
            </w:r>
          </w:p>
          <w:p w14:paraId="1EEA232F"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They need clothing suited to the weather that can get dirty or tear. General safety</w:t>
            </w:r>
          </w:p>
          <w:p w14:paraId="1754843D"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rules will be presented before starting the experiences. Additional items such as</w:t>
            </w:r>
          </w:p>
          <w:p w14:paraId="2061DA8D"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 xml:space="preserve">buckets, </w:t>
            </w:r>
            <w:proofErr w:type="gramStart"/>
            <w:r w:rsidRPr="00D927C3">
              <w:rPr>
                <w:rFonts w:ascii="Arial" w:hAnsi="Arial" w:cs="Arial"/>
                <w:bCs/>
                <w:iCs/>
                <w:sz w:val="24"/>
                <w:szCs w:val="24"/>
              </w:rPr>
              <w:t>gloves</w:t>
            </w:r>
            <w:proofErr w:type="gramEnd"/>
            <w:r w:rsidRPr="00D927C3">
              <w:rPr>
                <w:rFonts w:ascii="Arial" w:hAnsi="Arial" w:cs="Arial"/>
                <w:bCs/>
                <w:iCs/>
                <w:sz w:val="24"/>
                <w:szCs w:val="24"/>
              </w:rPr>
              <w:t xml:space="preserve"> and magnifiers will be placed on the ground. Children are free to</w:t>
            </w:r>
          </w:p>
          <w:p w14:paraId="650A0426"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choose what they need most on their research trip and scientific expedition. The</w:t>
            </w:r>
          </w:p>
          <w:p w14:paraId="4C4E1719"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children may decide to use a bucket and go in search of forest treasures. Some of</w:t>
            </w:r>
          </w:p>
          <w:p w14:paraId="6AD8E622" w14:textId="7AD2B576"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 xml:space="preserve">them may collect a lot, </w:t>
            </w:r>
            <w:r w:rsidR="001B5CBF" w:rsidRPr="00D927C3">
              <w:rPr>
                <w:rFonts w:ascii="Arial" w:hAnsi="Arial" w:cs="Arial"/>
                <w:bCs/>
                <w:iCs/>
                <w:sz w:val="24"/>
                <w:szCs w:val="24"/>
              </w:rPr>
              <w:t xml:space="preserve">however </w:t>
            </w:r>
            <w:r w:rsidR="001B5CBF">
              <w:rPr>
                <w:rFonts w:ascii="Arial" w:hAnsi="Arial" w:cs="Arial"/>
                <w:bCs/>
                <w:iCs/>
                <w:sz w:val="24"/>
                <w:szCs w:val="24"/>
              </w:rPr>
              <w:t>others</w:t>
            </w:r>
            <w:r w:rsidRPr="00D927C3">
              <w:rPr>
                <w:rFonts w:ascii="Arial" w:hAnsi="Arial" w:cs="Arial"/>
                <w:bCs/>
                <w:iCs/>
                <w:sz w:val="24"/>
                <w:szCs w:val="24"/>
              </w:rPr>
              <w:t xml:space="preserve"> may come back with empty buckets.</w:t>
            </w:r>
          </w:p>
          <w:p w14:paraId="1E018E34"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The challenge may be to collect various structures of leaf sticks, cones, acorns,</w:t>
            </w:r>
          </w:p>
          <w:p w14:paraId="3CB93170" w14:textId="076A0608"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 xml:space="preserve">moss so that the children could build mini hotels for insects or arrange pictures. </w:t>
            </w:r>
            <w:r w:rsidR="001B5CBF">
              <w:rPr>
                <w:rFonts w:ascii="Arial" w:hAnsi="Arial" w:cs="Arial"/>
                <w:bCs/>
                <w:iCs/>
                <w:sz w:val="24"/>
                <w:szCs w:val="24"/>
              </w:rPr>
              <w:t xml:space="preserve"> </w:t>
            </w:r>
            <w:r w:rsidRPr="00D927C3">
              <w:rPr>
                <w:rFonts w:ascii="Arial" w:hAnsi="Arial" w:cs="Arial"/>
                <w:bCs/>
                <w:iCs/>
                <w:sz w:val="24"/>
                <w:szCs w:val="24"/>
              </w:rPr>
              <w:t>The</w:t>
            </w:r>
          </w:p>
          <w:p w14:paraId="27AA79A5"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children may decide to run and begin to collect sticks. Sometimes they can go too</w:t>
            </w:r>
          </w:p>
          <w:p w14:paraId="52096E41"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far, but we should give them a chance to go beyond certain limits which will allow</w:t>
            </w:r>
          </w:p>
          <w:p w14:paraId="4ED7A01C"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them to learn to negotiate what they are allowed and what they are not. Some of the</w:t>
            </w:r>
          </w:p>
          <w:p w14:paraId="41262C9C"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children may build a brook crossing. All the crossings are full of genuine excitement.</w:t>
            </w:r>
          </w:p>
          <w:p w14:paraId="708A3FB9"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Children may need my help to pick up a big branch. Such fun may end with water in</w:t>
            </w:r>
          </w:p>
          <w:p w14:paraId="02BBA15C"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wellington boots but it is good fun to develop imagination. The experience may</w:t>
            </w:r>
          </w:p>
          <w:p w14:paraId="7329F15A"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support the children to make use and develop their imagination through use of the</w:t>
            </w:r>
          </w:p>
          <w:p w14:paraId="2B1D0CF9"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stream. The children may think that they must get to the other side to reach another</w:t>
            </w:r>
          </w:p>
          <w:p w14:paraId="14878001"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magical land. Through role play and ‘real’ challenges the children learn project</w:t>
            </w:r>
          </w:p>
          <w:p w14:paraId="2D466E25" w14:textId="5BE1DA35"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management skills such as negotiation, planning, delegating,</w:t>
            </w:r>
            <w:r>
              <w:rPr>
                <w:rFonts w:ascii="Arial" w:hAnsi="Arial" w:cs="Arial"/>
                <w:bCs/>
                <w:iCs/>
                <w:sz w:val="24"/>
                <w:szCs w:val="24"/>
              </w:rPr>
              <w:t xml:space="preserve"> </w:t>
            </w:r>
            <w:r w:rsidRPr="00D927C3">
              <w:rPr>
                <w:rFonts w:ascii="Arial" w:hAnsi="Arial" w:cs="Arial"/>
                <w:bCs/>
                <w:iCs/>
                <w:sz w:val="24"/>
                <w:szCs w:val="24"/>
              </w:rPr>
              <w:t>preparation and</w:t>
            </w:r>
          </w:p>
          <w:p w14:paraId="404C50FE" w14:textId="11E93DAB"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organization.</w:t>
            </w:r>
            <w:r>
              <w:rPr>
                <w:rFonts w:ascii="Arial" w:hAnsi="Arial" w:cs="Arial"/>
                <w:bCs/>
                <w:iCs/>
                <w:sz w:val="24"/>
                <w:szCs w:val="24"/>
              </w:rPr>
              <w:t xml:space="preserve"> </w:t>
            </w:r>
            <w:r w:rsidRPr="00D927C3">
              <w:rPr>
                <w:rFonts w:ascii="Arial" w:hAnsi="Arial" w:cs="Arial"/>
                <w:bCs/>
                <w:iCs/>
                <w:sz w:val="24"/>
                <w:szCs w:val="24"/>
              </w:rPr>
              <w:t>Playing and experimenting with loose parts is a huge research aid. Some children</w:t>
            </w:r>
            <w:r>
              <w:rPr>
                <w:rFonts w:ascii="Arial" w:hAnsi="Arial" w:cs="Arial"/>
                <w:bCs/>
                <w:iCs/>
                <w:sz w:val="24"/>
                <w:szCs w:val="24"/>
              </w:rPr>
              <w:t xml:space="preserve"> </w:t>
            </w:r>
            <w:r w:rsidRPr="00D927C3">
              <w:rPr>
                <w:rFonts w:ascii="Arial" w:hAnsi="Arial" w:cs="Arial"/>
                <w:bCs/>
                <w:iCs/>
                <w:sz w:val="24"/>
                <w:szCs w:val="24"/>
              </w:rPr>
              <w:t xml:space="preserve">may use sticks for example as a magic wand, another may use it for </w:t>
            </w:r>
            <w:r w:rsidRPr="00D927C3">
              <w:rPr>
                <w:rFonts w:ascii="Arial" w:hAnsi="Arial" w:cs="Arial"/>
                <w:bCs/>
                <w:iCs/>
                <w:sz w:val="24"/>
                <w:szCs w:val="24"/>
              </w:rPr>
              <w:lastRenderedPageBreak/>
              <w:t>building a den.</w:t>
            </w:r>
            <w:r>
              <w:rPr>
                <w:rFonts w:ascii="Arial" w:hAnsi="Arial" w:cs="Arial"/>
                <w:bCs/>
                <w:iCs/>
                <w:sz w:val="24"/>
                <w:szCs w:val="24"/>
              </w:rPr>
              <w:t xml:space="preserve"> </w:t>
            </w:r>
            <w:r w:rsidRPr="00D927C3">
              <w:rPr>
                <w:rFonts w:ascii="Arial" w:hAnsi="Arial" w:cs="Arial"/>
                <w:bCs/>
                <w:iCs/>
                <w:sz w:val="24"/>
                <w:szCs w:val="24"/>
              </w:rPr>
              <w:t>Sometimes observing the children can prove to be beneficial as they ask whom they</w:t>
            </w:r>
            <w:r>
              <w:rPr>
                <w:rFonts w:ascii="Arial" w:hAnsi="Arial" w:cs="Arial"/>
                <w:bCs/>
                <w:iCs/>
                <w:sz w:val="24"/>
                <w:szCs w:val="24"/>
              </w:rPr>
              <w:t xml:space="preserve"> </w:t>
            </w:r>
            <w:r w:rsidRPr="00D927C3">
              <w:rPr>
                <w:rFonts w:ascii="Arial" w:hAnsi="Arial" w:cs="Arial"/>
                <w:bCs/>
                <w:iCs/>
                <w:sz w:val="24"/>
                <w:szCs w:val="24"/>
              </w:rPr>
              <w:t>want to join in with them. It will help build interaction.</w:t>
            </w:r>
          </w:p>
          <w:p w14:paraId="4ACBE488"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Sometimes the children may take magnifiers, they may look for insects and watch</w:t>
            </w:r>
          </w:p>
          <w:p w14:paraId="0B0B2175"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them up close. They also bring seaweed and run away at the sight of a cobweb.</w:t>
            </w:r>
          </w:p>
          <w:p w14:paraId="450F3622"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However, it should be noted that the children know it should be faded out and put it</w:t>
            </w:r>
          </w:p>
          <w:p w14:paraId="739C8BC4"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in its natural environment and talk about why it is important.</w:t>
            </w:r>
          </w:p>
          <w:p w14:paraId="57AAE11A"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Some children may like running and hiding behind trees. Sometimes it may happen</w:t>
            </w:r>
          </w:p>
          <w:p w14:paraId="4BA2D33B" w14:textId="0FA98C31" w:rsid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that the child will fall, but they learn resilience and learn from their mistakes. Some</w:t>
            </w:r>
          </w:p>
          <w:p w14:paraId="5FECE321"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children like to walk and jump on fallen tree branches, and some gain confidence</w:t>
            </w:r>
          </w:p>
          <w:p w14:paraId="1DD252CA" w14:textId="77777777" w:rsidR="00D927C3" w:rsidRP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and slowly climb trees. Physical development is important as well as overcoming</w:t>
            </w:r>
          </w:p>
          <w:p w14:paraId="7673F8CF" w14:textId="7D7393F3" w:rsidR="00D927C3" w:rsidRDefault="00D927C3" w:rsidP="00D927C3">
            <w:pPr>
              <w:spacing w:line="360" w:lineRule="auto"/>
              <w:rPr>
                <w:rFonts w:ascii="Arial" w:hAnsi="Arial" w:cs="Arial"/>
                <w:bCs/>
                <w:iCs/>
                <w:sz w:val="24"/>
                <w:szCs w:val="24"/>
              </w:rPr>
            </w:pPr>
            <w:r w:rsidRPr="00D927C3">
              <w:rPr>
                <w:rFonts w:ascii="Arial" w:hAnsi="Arial" w:cs="Arial"/>
                <w:bCs/>
                <w:iCs/>
                <w:sz w:val="24"/>
                <w:szCs w:val="24"/>
              </w:rPr>
              <w:t>light.</w:t>
            </w:r>
            <w:r>
              <w:rPr>
                <w:rFonts w:ascii="Arial" w:hAnsi="Arial" w:cs="Arial"/>
                <w:bCs/>
                <w:iCs/>
                <w:sz w:val="24"/>
                <w:szCs w:val="24"/>
              </w:rPr>
              <w:t xml:space="preserve"> </w:t>
            </w:r>
            <w:r w:rsidRPr="00D927C3">
              <w:rPr>
                <w:rFonts w:ascii="Arial" w:hAnsi="Arial" w:cs="Arial"/>
                <w:bCs/>
                <w:iCs/>
                <w:sz w:val="24"/>
                <w:szCs w:val="24"/>
              </w:rPr>
              <w:t>It builds self-confidence and develops hand-eye coordination. By asking questions</w:t>
            </w:r>
            <w:r>
              <w:rPr>
                <w:rFonts w:ascii="Arial" w:hAnsi="Arial" w:cs="Arial"/>
                <w:bCs/>
                <w:iCs/>
                <w:sz w:val="24"/>
                <w:szCs w:val="24"/>
              </w:rPr>
              <w:t xml:space="preserve"> </w:t>
            </w:r>
            <w:r w:rsidRPr="00D927C3">
              <w:rPr>
                <w:rFonts w:ascii="Arial" w:hAnsi="Arial" w:cs="Arial"/>
                <w:bCs/>
                <w:iCs/>
                <w:sz w:val="24"/>
                <w:szCs w:val="24"/>
              </w:rPr>
              <w:t>and having free conversations, children will be able to learn how to care for the</w:t>
            </w:r>
            <w:r>
              <w:rPr>
                <w:rFonts w:ascii="Arial" w:hAnsi="Arial" w:cs="Arial"/>
                <w:bCs/>
                <w:iCs/>
                <w:sz w:val="24"/>
                <w:szCs w:val="24"/>
              </w:rPr>
              <w:t xml:space="preserve"> </w:t>
            </w:r>
            <w:r w:rsidRPr="00D927C3">
              <w:rPr>
                <w:rFonts w:ascii="Arial" w:hAnsi="Arial" w:cs="Arial"/>
                <w:bCs/>
                <w:iCs/>
                <w:sz w:val="24"/>
                <w:szCs w:val="24"/>
              </w:rPr>
              <w:t xml:space="preserve">environment and what teamwork is. </w:t>
            </w:r>
            <w:r w:rsidR="00FE136A" w:rsidRPr="00FE136A">
              <w:rPr>
                <w:rFonts w:ascii="Arial" w:hAnsi="Arial" w:cs="Arial"/>
                <w:bCs/>
                <w:iCs/>
                <w:sz w:val="24"/>
                <w:szCs w:val="24"/>
              </w:rPr>
              <w:t>Also, the experience in environment will allow children time revised practice for spend time engage learning because is no rush in this activity</w:t>
            </w:r>
            <w:r w:rsidR="00FE136A">
              <w:rPr>
                <w:rFonts w:ascii="Arial" w:hAnsi="Arial" w:cs="Arial"/>
                <w:bCs/>
                <w:iCs/>
                <w:sz w:val="24"/>
                <w:szCs w:val="24"/>
              </w:rPr>
              <w:t xml:space="preserve">. </w:t>
            </w:r>
            <w:r w:rsidRPr="00D927C3">
              <w:rPr>
                <w:rFonts w:ascii="Arial" w:hAnsi="Arial" w:cs="Arial"/>
                <w:bCs/>
                <w:iCs/>
                <w:sz w:val="24"/>
                <w:szCs w:val="24"/>
              </w:rPr>
              <w:t>On the way back, some children picked up</w:t>
            </w:r>
            <w:r>
              <w:rPr>
                <w:rFonts w:ascii="Arial" w:hAnsi="Arial" w:cs="Arial"/>
                <w:bCs/>
                <w:iCs/>
                <w:sz w:val="24"/>
                <w:szCs w:val="24"/>
              </w:rPr>
              <w:t xml:space="preserve"> </w:t>
            </w:r>
            <w:r w:rsidRPr="00D927C3">
              <w:rPr>
                <w:rFonts w:ascii="Arial" w:hAnsi="Arial" w:cs="Arial"/>
                <w:bCs/>
                <w:iCs/>
                <w:sz w:val="24"/>
                <w:szCs w:val="24"/>
              </w:rPr>
              <w:t>natural things that they could use for research later during their activities in class.</w:t>
            </w:r>
          </w:p>
          <w:p w14:paraId="1C2458B9" w14:textId="77777777" w:rsidR="0058636E" w:rsidRDefault="0058636E" w:rsidP="00D927C3">
            <w:pPr>
              <w:spacing w:line="360" w:lineRule="auto"/>
              <w:rPr>
                <w:rFonts w:ascii="Arial" w:hAnsi="Arial" w:cs="Arial"/>
                <w:bCs/>
                <w:iCs/>
                <w:sz w:val="24"/>
                <w:szCs w:val="24"/>
              </w:rPr>
            </w:pPr>
          </w:p>
          <w:p w14:paraId="0F84920F" w14:textId="77777777" w:rsidR="0058636E" w:rsidRDefault="0058636E" w:rsidP="00D927C3">
            <w:pPr>
              <w:spacing w:line="360" w:lineRule="auto"/>
              <w:rPr>
                <w:rFonts w:ascii="Arial" w:hAnsi="Arial" w:cs="Arial"/>
                <w:bCs/>
                <w:iCs/>
                <w:sz w:val="24"/>
                <w:szCs w:val="24"/>
              </w:rPr>
            </w:pPr>
          </w:p>
          <w:p w14:paraId="31AD0DDA" w14:textId="17CABA5C" w:rsidR="0058636E" w:rsidRPr="004C3D7E" w:rsidRDefault="0058636E" w:rsidP="00D927C3">
            <w:pPr>
              <w:spacing w:line="360" w:lineRule="auto"/>
              <w:rPr>
                <w:rFonts w:ascii="Arial" w:hAnsi="Arial" w:cs="Arial"/>
                <w:bCs/>
                <w:iCs/>
                <w:sz w:val="24"/>
                <w:szCs w:val="24"/>
              </w:rPr>
            </w:pPr>
          </w:p>
          <w:p w14:paraId="72285A30" w14:textId="6BE3FE1F" w:rsidR="00ED401F" w:rsidRPr="00C86791" w:rsidRDefault="004C3D7E" w:rsidP="00D927C3">
            <w:pPr>
              <w:spacing w:line="360" w:lineRule="auto"/>
              <w:rPr>
                <w:rFonts w:ascii="Arial" w:hAnsi="Arial" w:cs="Arial"/>
                <w:bCs/>
                <w:iCs/>
                <w:sz w:val="24"/>
                <w:szCs w:val="24"/>
              </w:rPr>
            </w:pPr>
            <w:r w:rsidRPr="004C3D7E">
              <w:rPr>
                <w:rFonts w:ascii="Arial" w:hAnsi="Arial" w:cs="Arial"/>
                <w:bCs/>
                <w:iCs/>
                <w:sz w:val="24"/>
                <w:szCs w:val="24"/>
              </w:rPr>
              <w:t>.</w:t>
            </w:r>
          </w:p>
        </w:tc>
      </w:tr>
    </w:tbl>
    <w:p w14:paraId="00DC739C" w14:textId="3C93F270" w:rsidR="00E13BED" w:rsidRDefault="00E13BED" w:rsidP="00C86791"/>
    <w:p w14:paraId="12C87B12" w14:textId="302626D9" w:rsidR="002D5FF1" w:rsidRDefault="002D5FF1" w:rsidP="002D5FF1">
      <w:pPr>
        <w:jc w:val="center"/>
      </w:pPr>
    </w:p>
    <w:p w14:paraId="42AD2D58" w14:textId="08B172FF" w:rsidR="002D5FF1" w:rsidRDefault="002D5FF1" w:rsidP="002D5FF1">
      <w:pPr>
        <w:jc w:val="center"/>
      </w:pPr>
    </w:p>
    <w:p w14:paraId="025F9F5C" w14:textId="77777777" w:rsidR="00551CAC" w:rsidRDefault="00551CAC" w:rsidP="002D5FF1"/>
    <w:p w14:paraId="79F1FD9D" w14:textId="77777777" w:rsidR="00551CAC" w:rsidRDefault="00551CAC" w:rsidP="002D5FF1"/>
    <w:p w14:paraId="0A030A61" w14:textId="77777777" w:rsidR="00551CAC" w:rsidRDefault="00551CAC" w:rsidP="002D5FF1"/>
    <w:p w14:paraId="12632581" w14:textId="77777777" w:rsidR="00551CAC" w:rsidRDefault="00551CAC" w:rsidP="002D5FF1"/>
    <w:p w14:paraId="7720CD3A" w14:textId="77777777" w:rsidR="00551CAC" w:rsidRDefault="00551CAC" w:rsidP="002D5FF1"/>
    <w:p w14:paraId="5CA384C9" w14:textId="77777777" w:rsidR="00551CAC" w:rsidRDefault="00551CAC" w:rsidP="002D5FF1"/>
    <w:p w14:paraId="4FA0B55B" w14:textId="77777777" w:rsidR="00551CAC" w:rsidRDefault="00551CAC" w:rsidP="002D5FF1"/>
    <w:p w14:paraId="178F9788" w14:textId="77777777" w:rsidR="00551CAC" w:rsidRDefault="00551CAC" w:rsidP="002D5FF1"/>
    <w:p w14:paraId="0CA548C8" w14:textId="77777777" w:rsidR="00551CAC" w:rsidRDefault="00551CAC" w:rsidP="002D5FF1"/>
    <w:p w14:paraId="4F58CCA5" w14:textId="7AB4FEF0" w:rsidR="002D5FF1" w:rsidRDefault="002D5FF1" w:rsidP="002D5FF1">
      <w:r>
        <w:lastRenderedPageBreak/>
        <w:t>Section2</w:t>
      </w:r>
    </w:p>
    <w:p w14:paraId="21A7A405" w14:textId="77777777" w:rsidR="006C6712" w:rsidRPr="006C6712" w:rsidRDefault="006C6712" w:rsidP="006C6712">
      <w:pPr>
        <w:tabs>
          <w:tab w:val="center" w:pos="4320"/>
          <w:tab w:val="right" w:pos="8640"/>
        </w:tabs>
        <w:spacing w:after="0" w:line="240" w:lineRule="auto"/>
        <w:rPr>
          <w:rFonts w:ascii="Calibri" w:eastAsia="MS Mincho" w:hAnsi="Calibri" w:cs="Times New Roman"/>
          <w:sz w:val="24"/>
          <w:szCs w:val="24"/>
        </w:rPr>
      </w:pPr>
      <w:r w:rsidRPr="006C6712">
        <w:rPr>
          <w:rFonts w:ascii="Calibri" w:eastAsia="MS Mincho" w:hAnsi="Calibri" w:cs="Times New Roman"/>
          <w:b/>
          <w:sz w:val="24"/>
          <w:szCs w:val="24"/>
        </w:rPr>
        <w:t>RISK BENEFIT ASSESSMENT</w:t>
      </w:r>
    </w:p>
    <w:p w14:paraId="374C1D79" w14:textId="77777777" w:rsidR="006C6712" w:rsidRPr="006C6712" w:rsidRDefault="006C6712" w:rsidP="006C6712">
      <w:pPr>
        <w:tabs>
          <w:tab w:val="left" w:pos="1418"/>
          <w:tab w:val="center" w:pos="4320"/>
          <w:tab w:val="right" w:pos="8640"/>
        </w:tabs>
        <w:spacing w:after="0" w:line="240" w:lineRule="auto"/>
        <w:rPr>
          <w:rFonts w:ascii="Calibri" w:eastAsia="MS Mincho" w:hAnsi="Calibri" w:cs="Times New Roman"/>
          <w:sz w:val="24"/>
          <w:szCs w:val="24"/>
        </w:rPr>
      </w:pPr>
    </w:p>
    <w:tbl>
      <w:tblPr>
        <w:tblStyle w:val="TableGrid1"/>
        <w:tblW w:w="0" w:type="auto"/>
        <w:tblInd w:w="-998" w:type="dxa"/>
        <w:tblLook w:val="04A0" w:firstRow="1" w:lastRow="0" w:firstColumn="1" w:lastColumn="0" w:noHBand="0" w:noVBand="1"/>
      </w:tblPr>
      <w:tblGrid>
        <w:gridCol w:w="2851"/>
        <w:gridCol w:w="4195"/>
        <w:gridCol w:w="1349"/>
        <w:gridCol w:w="1619"/>
      </w:tblGrid>
      <w:tr w:rsidR="006C6712" w:rsidRPr="006C6712" w14:paraId="08978FA4" w14:textId="77777777" w:rsidTr="005024C2">
        <w:tc>
          <w:tcPr>
            <w:tcW w:w="2851" w:type="dxa"/>
            <w:shd w:val="clear" w:color="auto" w:fill="D9D9D9"/>
          </w:tcPr>
          <w:p w14:paraId="7E1373A2" w14:textId="77777777" w:rsidR="006C6712" w:rsidRPr="006C6712" w:rsidRDefault="006C6712" w:rsidP="002516AC">
            <w:pPr>
              <w:rPr>
                <w:rFonts w:ascii="Calibri" w:hAnsi="Calibri"/>
                <w:sz w:val="24"/>
                <w:szCs w:val="24"/>
              </w:rPr>
            </w:pPr>
            <w:r w:rsidRPr="006C6712">
              <w:rPr>
                <w:rFonts w:ascii="Calibri" w:hAnsi="Calibri"/>
                <w:b/>
                <w:sz w:val="24"/>
                <w:szCs w:val="24"/>
              </w:rPr>
              <w:t>Location / Activity:</w:t>
            </w:r>
          </w:p>
        </w:tc>
        <w:tc>
          <w:tcPr>
            <w:tcW w:w="4195" w:type="dxa"/>
          </w:tcPr>
          <w:p w14:paraId="4B481565" w14:textId="2A020ECC" w:rsidR="006C6712" w:rsidRPr="006C6712" w:rsidRDefault="007C06C3" w:rsidP="002516AC">
            <w:pPr>
              <w:rPr>
                <w:rFonts w:ascii="Calibri" w:hAnsi="Calibri"/>
                <w:sz w:val="24"/>
                <w:szCs w:val="24"/>
              </w:rPr>
            </w:pPr>
            <w:r>
              <w:rPr>
                <w:rFonts w:ascii="Calibri" w:hAnsi="Calibri"/>
                <w:sz w:val="24"/>
                <w:szCs w:val="24"/>
              </w:rPr>
              <w:t>Woodland</w:t>
            </w:r>
          </w:p>
        </w:tc>
        <w:tc>
          <w:tcPr>
            <w:tcW w:w="1349" w:type="dxa"/>
            <w:shd w:val="clear" w:color="auto" w:fill="D9D9D9"/>
          </w:tcPr>
          <w:p w14:paraId="2769B429" w14:textId="77777777" w:rsidR="006C6712" w:rsidRPr="006C6712" w:rsidRDefault="006C6712" w:rsidP="002516AC">
            <w:pPr>
              <w:rPr>
                <w:rFonts w:ascii="Calibri" w:hAnsi="Calibri"/>
                <w:sz w:val="24"/>
                <w:szCs w:val="24"/>
              </w:rPr>
            </w:pPr>
            <w:r w:rsidRPr="006C6712">
              <w:rPr>
                <w:rFonts w:ascii="Calibri" w:hAnsi="Calibri"/>
                <w:b/>
                <w:sz w:val="24"/>
                <w:szCs w:val="24"/>
              </w:rPr>
              <w:t>Date:</w:t>
            </w:r>
          </w:p>
        </w:tc>
        <w:tc>
          <w:tcPr>
            <w:tcW w:w="1619" w:type="dxa"/>
          </w:tcPr>
          <w:p w14:paraId="1D315506" w14:textId="64473CAE" w:rsidR="006C6712" w:rsidRPr="006C6712" w:rsidRDefault="007C06C3" w:rsidP="002516AC">
            <w:pPr>
              <w:rPr>
                <w:rFonts w:ascii="Calibri" w:hAnsi="Calibri"/>
                <w:sz w:val="24"/>
                <w:szCs w:val="24"/>
              </w:rPr>
            </w:pPr>
            <w:r>
              <w:rPr>
                <w:rFonts w:ascii="Calibri" w:hAnsi="Calibri"/>
                <w:sz w:val="24"/>
                <w:szCs w:val="24"/>
              </w:rPr>
              <w:t>13/09/2020</w:t>
            </w:r>
          </w:p>
        </w:tc>
      </w:tr>
      <w:tr w:rsidR="006C6712" w:rsidRPr="006C6712" w14:paraId="45B5106A" w14:textId="77777777" w:rsidTr="005024C2">
        <w:trPr>
          <w:trHeight w:val="647"/>
        </w:trPr>
        <w:tc>
          <w:tcPr>
            <w:tcW w:w="2851" w:type="dxa"/>
            <w:shd w:val="clear" w:color="auto" w:fill="D9D9D9"/>
          </w:tcPr>
          <w:p w14:paraId="396E2C7E" w14:textId="77777777" w:rsidR="006C6712" w:rsidRPr="006C6712" w:rsidRDefault="006C6712" w:rsidP="002516AC">
            <w:pPr>
              <w:rPr>
                <w:rFonts w:ascii="Calibri" w:hAnsi="Calibri"/>
                <w:sz w:val="24"/>
                <w:szCs w:val="24"/>
              </w:rPr>
            </w:pPr>
            <w:r w:rsidRPr="006C6712">
              <w:rPr>
                <w:rFonts w:ascii="Calibri" w:hAnsi="Calibri"/>
                <w:b/>
                <w:sz w:val="24"/>
                <w:szCs w:val="24"/>
              </w:rPr>
              <w:t>Assessor:</w:t>
            </w:r>
            <w:r w:rsidRPr="006C6712">
              <w:rPr>
                <w:rFonts w:ascii="Calibri" w:hAnsi="Calibri"/>
                <w:sz w:val="24"/>
                <w:szCs w:val="24"/>
              </w:rPr>
              <w:t xml:space="preserve">  </w:t>
            </w:r>
          </w:p>
        </w:tc>
        <w:tc>
          <w:tcPr>
            <w:tcW w:w="4195" w:type="dxa"/>
          </w:tcPr>
          <w:p w14:paraId="52ADB42A" w14:textId="05ABBD5E" w:rsidR="006C6712" w:rsidRPr="006C6712" w:rsidRDefault="007C06C3" w:rsidP="002516AC">
            <w:pPr>
              <w:rPr>
                <w:rFonts w:ascii="Calibri" w:hAnsi="Calibri"/>
                <w:sz w:val="24"/>
                <w:szCs w:val="24"/>
              </w:rPr>
            </w:pPr>
            <w:r>
              <w:rPr>
                <w:rFonts w:ascii="Calibri" w:hAnsi="Calibri"/>
                <w:sz w:val="24"/>
                <w:szCs w:val="24"/>
              </w:rPr>
              <w:t xml:space="preserve">Teacher assistant </w:t>
            </w:r>
          </w:p>
        </w:tc>
        <w:tc>
          <w:tcPr>
            <w:tcW w:w="1349" w:type="dxa"/>
            <w:shd w:val="clear" w:color="auto" w:fill="D9D9D9"/>
          </w:tcPr>
          <w:p w14:paraId="6CE599A7" w14:textId="77777777" w:rsidR="006C6712" w:rsidRPr="006C6712" w:rsidRDefault="006C6712" w:rsidP="002516AC">
            <w:pPr>
              <w:rPr>
                <w:rFonts w:ascii="Calibri" w:hAnsi="Calibri"/>
                <w:sz w:val="24"/>
                <w:szCs w:val="24"/>
              </w:rPr>
            </w:pPr>
            <w:r w:rsidRPr="006C6712">
              <w:rPr>
                <w:rFonts w:ascii="Calibri" w:hAnsi="Calibri"/>
                <w:b/>
                <w:sz w:val="24"/>
                <w:szCs w:val="24"/>
              </w:rPr>
              <w:t>Review date:</w:t>
            </w:r>
            <w:r w:rsidRPr="006C6712">
              <w:rPr>
                <w:rFonts w:ascii="Calibri" w:hAnsi="Calibri"/>
                <w:sz w:val="24"/>
                <w:szCs w:val="24"/>
              </w:rPr>
              <w:t xml:space="preserve">  </w:t>
            </w:r>
          </w:p>
        </w:tc>
        <w:tc>
          <w:tcPr>
            <w:tcW w:w="1619" w:type="dxa"/>
          </w:tcPr>
          <w:p w14:paraId="3F44992C" w14:textId="7D928629" w:rsidR="006C6712" w:rsidRPr="006C6712" w:rsidRDefault="007C06C3" w:rsidP="002516AC">
            <w:pPr>
              <w:rPr>
                <w:rFonts w:ascii="Calibri" w:hAnsi="Calibri"/>
                <w:sz w:val="24"/>
                <w:szCs w:val="24"/>
              </w:rPr>
            </w:pPr>
            <w:r>
              <w:rPr>
                <w:rFonts w:ascii="Calibri" w:hAnsi="Calibri"/>
                <w:sz w:val="24"/>
                <w:szCs w:val="24"/>
              </w:rPr>
              <w:t>14/09/2020</w:t>
            </w:r>
          </w:p>
        </w:tc>
      </w:tr>
    </w:tbl>
    <w:p w14:paraId="4E438DC5" w14:textId="77777777" w:rsidR="006C6712" w:rsidRPr="006C6712" w:rsidRDefault="006C6712" w:rsidP="006C6712">
      <w:pPr>
        <w:spacing w:after="0" w:line="240" w:lineRule="auto"/>
        <w:rPr>
          <w:rFonts w:ascii="Calibri" w:eastAsia="MS Mincho" w:hAnsi="Calibri" w:cs="Times New Roman"/>
          <w:sz w:val="24"/>
          <w:szCs w:val="24"/>
        </w:rPr>
      </w:pPr>
    </w:p>
    <w:p w14:paraId="10A2A18D" w14:textId="77777777" w:rsidR="006C6712" w:rsidRPr="006C6712" w:rsidRDefault="006C6712" w:rsidP="006C6712">
      <w:pPr>
        <w:spacing w:after="0" w:line="240" w:lineRule="auto"/>
        <w:rPr>
          <w:rFonts w:ascii="Calibri" w:eastAsia="MS Mincho" w:hAnsi="Calibri" w:cs="Times New Roman"/>
          <w:sz w:val="24"/>
          <w:szCs w:val="24"/>
        </w:rPr>
      </w:pPr>
      <w:r w:rsidRPr="006C6712">
        <w:rPr>
          <w:rFonts w:ascii="Calibri" w:eastAsia="MS Mincho" w:hAnsi="Calibri" w:cs="Times New Roman"/>
          <w:sz w:val="24"/>
          <w:szCs w:val="24"/>
        </w:rPr>
        <w:t>The boxes in the table below will expand as you type into them; pre-entered text is simply for illustration.  You should delete irrelevant items and replace with text relevant to your circumstances.</w:t>
      </w:r>
    </w:p>
    <w:p w14:paraId="4A1C4FAD" w14:textId="77777777" w:rsidR="006C6712" w:rsidRPr="006C6712" w:rsidRDefault="006C6712" w:rsidP="006C6712">
      <w:pPr>
        <w:spacing w:after="0" w:line="240" w:lineRule="auto"/>
        <w:rPr>
          <w:rFonts w:ascii="Calibri" w:eastAsia="MS Mincho" w:hAnsi="Calibri" w:cs="Times New Roman"/>
          <w:b/>
          <w:sz w:val="24"/>
          <w:szCs w:val="24"/>
        </w:rPr>
      </w:pPr>
      <w:r w:rsidRPr="006C6712">
        <w:rPr>
          <w:rFonts w:ascii="Calibri" w:eastAsia="MS Mincho" w:hAnsi="Calibri" w:cs="Times New Roman"/>
          <w:b/>
          <w:sz w:val="24"/>
          <w:szCs w:val="24"/>
        </w:rPr>
        <w:t xml:space="preserve">Your overall risk rating – Low, </w:t>
      </w:r>
      <w:proofErr w:type="gramStart"/>
      <w:r w:rsidRPr="006C6712">
        <w:rPr>
          <w:rFonts w:ascii="Calibri" w:eastAsia="MS Mincho" w:hAnsi="Calibri" w:cs="Times New Roman"/>
          <w:b/>
          <w:sz w:val="24"/>
          <w:szCs w:val="24"/>
        </w:rPr>
        <w:t>medium</w:t>
      </w:r>
      <w:proofErr w:type="gramEnd"/>
      <w:r w:rsidRPr="006C6712">
        <w:rPr>
          <w:rFonts w:ascii="Calibri" w:eastAsia="MS Mincho" w:hAnsi="Calibri" w:cs="Times New Roman"/>
          <w:b/>
          <w:sz w:val="24"/>
          <w:szCs w:val="24"/>
        </w:rPr>
        <w:t xml:space="preserve"> or high – is based on your judgement about whether the BENEFITS of the activity or opportunity outweigh the RISKS.</w:t>
      </w:r>
    </w:p>
    <w:p w14:paraId="3B297531" w14:textId="77777777" w:rsidR="006C6712" w:rsidRPr="006C6712" w:rsidRDefault="006C6712" w:rsidP="006C6712">
      <w:pPr>
        <w:spacing w:after="0" w:line="240" w:lineRule="auto"/>
        <w:rPr>
          <w:rFonts w:ascii="Calibri" w:eastAsia="MS Mincho" w:hAnsi="Calibri" w:cs="Times New Roman"/>
          <w:sz w:val="24"/>
          <w:szCs w:val="24"/>
        </w:rPr>
      </w:pPr>
    </w:p>
    <w:tbl>
      <w:tblPr>
        <w:tblStyle w:val="TableGrid1"/>
        <w:tblW w:w="11129" w:type="dxa"/>
        <w:tblInd w:w="-1057" w:type="dxa"/>
        <w:tblLook w:val="04A0" w:firstRow="1" w:lastRow="0" w:firstColumn="1" w:lastColumn="0" w:noHBand="0" w:noVBand="1"/>
      </w:tblPr>
      <w:tblGrid>
        <w:gridCol w:w="1574"/>
        <w:gridCol w:w="2097"/>
        <w:gridCol w:w="1673"/>
        <w:gridCol w:w="953"/>
        <w:gridCol w:w="3775"/>
        <w:gridCol w:w="1057"/>
      </w:tblGrid>
      <w:tr w:rsidR="00C10B2E" w:rsidRPr="006C6712" w14:paraId="7137F174" w14:textId="77777777" w:rsidTr="005024C2">
        <w:trPr>
          <w:cantSplit/>
          <w:trHeight w:val="1151"/>
          <w:tblHeader/>
        </w:trPr>
        <w:tc>
          <w:tcPr>
            <w:tcW w:w="1179" w:type="dxa"/>
            <w:shd w:val="clear" w:color="auto" w:fill="D9D9D9"/>
            <w:vAlign w:val="center"/>
          </w:tcPr>
          <w:p w14:paraId="4081AE5F" w14:textId="77777777" w:rsidR="006C6712" w:rsidRPr="006C6712" w:rsidRDefault="006C6712" w:rsidP="002516AC">
            <w:pPr>
              <w:autoSpaceDE w:val="0"/>
              <w:autoSpaceDN w:val="0"/>
              <w:adjustRightInd w:val="0"/>
              <w:rPr>
                <w:rFonts w:ascii="Calibri" w:hAnsi="Calibri" w:cs="Helvetica"/>
                <w:b/>
                <w:sz w:val="24"/>
                <w:szCs w:val="24"/>
              </w:rPr>
            </w:pPr>
            <w:r w:rsidRPr="006C6712">
              <w:rPr>
                <w:rFonts w:ascii="Calibri" w:hAnsi="Calibri" w:cs="Helvetica"/>
                <w:b/>
                <w:sz w:val="24"/>
                <w:szCs w:val="24"/>
              </w:rPr>
              <w:t>ACTIVITY</w:t>
            </w:r>
          </w:p>
        </w:tc>
        <w:tc>
          <w:tcPr>
            <w:tcW w:w="2182" w:type="dxa"/>
            <w:shd w:val="clear" w:color="auto" w:fill="D9D9D9"/>
            <w:vAlign w:val="center"/>
          </w:tcPr>
          <w:p w14:paraId="4A0B369F" w14:textId="77777777" w:rsidR="006C6712" w:rsidRPr="006C6712" w:rsidRDefault="006C6712" w:rsidP="002516AC">
            <w:pPr>
              <w:rPr>
                <w:rFonts w:ascii="Calibri" w:hAnsi="Calibri" w:cs="Helvetica"/>
                <w:b/>
                <w:sz w:val="24"/>
                <w:szCs w:val="24"/>
              </w:rPr>
            </w:pPr>
            <w:r w:rsidRPr="006C6712">
              <w:rPr>
                <w:rFonts w:ascii="Calibri" w:hAnsi="Calibri" w:cs="Helvetica"/>
                <w:b/>
                <w:sz w:val="24"/>
                <w:szCs w:val="24"/>
              </w:rPr>
              <w:t>How will young people BENEFIT from this activity?</w:t>
            </w:r>
          </w:p>
        </w:tc>
        <w:tc>
          <w:tcPr>
            <w:tcW w:w="1679" w:type="dxa"/>
            <w:shd w:val="clear" w:color="auto" w:fill="D9D9D9"/>
            <w:vAlign w:val="center"/>
          </w:tcPr>
          <w:p w14:paraId="2B3B4FE0" w14:textId="77777777" w:rsidR="006C6712" w:rsidRPr="006C6712" w:rsidRDefault="006C6712" w:rsidP="002516AC">
            <w:pPr>
              <w:autoSpaceDE w:val="0"/>
              <w:autoSpaceDN w:val="0"/>
              <w:adjustRightInd w:val="0"/>
              <w:rPr>
                <w:rFonts w:ascii="Calibri" w:hAnsi="Calibri" w:cs="Helvetica"/>
                <w:b/>
                <w:sz w:val="24"/>
                <w:szCs w:val="24"/>
              </w:rPr>
            </w:pPr>
            <w:r w:rsidRPr="006C6712">
              <w:rPr>
                <w:rFonts w:ascii="Calibri" w:hAnsi="Calibri" w:cs="Helvetica"/>
                <w:b/>
                <w:sz w:val="24"/>
                <w:szCs w:val="24"/>
              </w:rPr>
              <w:t>Possible hazards</w:t>
            </w:r>
          </w:p>
        </w:tc>
        <w:tc>
          <w:tcPr>
            <w:tcW w:w="953" w:type="dxa"/>
            <w:shd w:val="clear" w:color="auto" w:fill="D9D9D9"/>
            <w:vAlign w:val="center"/>
          </w:tcPr>
          <w:p w14:paraId="1D73FD3F" w14:textId="77777777" w:rsidR="006C6712" w:rsidRPr="006C6712" w:rsidRDefault="006C6712" w:rsidP="002516AC">
            <w:pPr>
              <w:rPr>
                <w:rFonts w:ascii="Calibri" w:hAnsi="Calibri" w:cs="Helvetica"/>
                <w:b/>
                <w:sz w:val="24"/>
                <w:szCs w:val="24"/>
              </w:rPr>
            </w:pPr>
            <w:r w:rsidRPr="006C6712">
              <w:rPr>
                <w:rFonts w:ascii="Calibri" w:hAnsi="Calibri" w:cs="Helvetica"/>
                <w:b/>
                <w:sz w:val="24"/>
                <w:szCs w:val="24"/>
              </w:rPr>
              <w:t>Who is at risk?</w:t>
            </w:r>
          </w:p>
        </w:tc>
        <w:tc>
          <w:tcPr>
            <w:tcW w:w="4079" w:type="dxa"/>
            <w:shd w:val="clear" w:color="auto" w:fill="D9D9D9"/>
            <w:vAlign w:val="center"/>
          </w:tcPr>
          <w:p w14:paraId="05C72E8F" w14:textId="77777777" w:rsidR="006C6712" w:rsidRPr="006C6712" w:rsidRDefault="006C6712" w:rsidP="002516AC">
            <w:pPr>
              <w:rPr>
                <w:rFonts w:ascii="Calibri" w:hAnsi="Calibri"/>
                <w:b/>
                <w:sz w:val="24"/>
                <w:szCs w:val="24"/>
              </w:rPr>
            </w:pPr>
            <w:r w:rsidRPr="006C6712">
              <w:rPr>
                <w:rFonts w:ascii="Calibri" w:hAnsi="Calibri" w:cs="Helvetica"/>
                <w:b/>
                <w:sz w:val="24"/>
                <w:szCs w:val="24"/>
              </w:rPr>
              <w:t>PRECAUTIONS in place to reduce the risk of injury</w:t>
            </w:r>
          </w:p>
        </w:tc>
        <w:tc>
          <w:tcPr>
            <w:tcW w:w="1057" w:type="dxa"/>
            <w:shd w:val="clear" w:color="auto" w:fill="D9D9D9"/>
            <w:vAlign w:val="center"/>
          </w:tcPr>
          <w:p w14:paraId="4551E12A" w14:textId="77777777" w:rsidR="006C6712" w:rsidRPr="006C6712" w:rsidRDefault="006C6712" w:rsidP="002516AC">
            <w:pPr>
              <w:autoSpaceDE w:val="0"/>
              <w:autoSpaceDN w:val="0"/>
              <w:adjustRightInd w:val="0"/>
              <w:rPr>
                <w:rFonts w:ascii="Calibri" w:hAnsi="Calibri" w:cs="Helvetica"/>
                <w:b/>
                <w:sz w:val="24"/>
                <w:szCs w:val="24"/>
              </w:rPr>
            </w:pPr>
            <w:r w:rsidRPr="006C6712">
              <w:rPr>
                <w:rFonts w:ascii="Calibri" w:hAnsi="Calibri" w:cs="Helvetica"/>
                <w:b/>
                <w:sz w:val="24"/>
                <w:szCs w:val="24"/>
              </w:rPr>
              <w:t>Overall risk RATING: L/M/H</w:t>
            </w:r>
          </w:p>
        </w:tc>
      </w:tr>
      <w:tr w:rsidR="00C10B2E" w:rsidRPr="006C6712" w14:paraId="6CB47B86" w14:textId="77777777" w:rsidTr="005024C2">
        <w:trPr>
          <w:cantSplit/>
          <w:trHeight w:val="1339"/>
        </w:trPr>
        <w:tc>
          <w:tcPr>
            <w:tcW w:w="1179" w:type="dxa"/>
            <w:vAlign w:val="center"/>
          </w:tcPr>
          <w:p w14:paraId="0A36F03F" w14:textId="5F75E0FC" w:rsidR="006C6712" w:rsidRPr="006C6712" w:rsidRDefault="007C06C3" w:rsidP="002516AC">
            <w:pPr>
              <w:autoSpaceDE w:val="0"/>
              <w:autoSpaceDN w:val="0"/>
              <w:adjustRightInd w:val="0"/>
              <w:rPr>
                <w:rFonts w:ascii="Calibri" w:hAnsi="Calibri" w:cs="Helvetica"/>
                <w:sz w:val="24"/>
                <w:szCs w:val="24"/>
              </w:rPr>
            </w:pPr>
            <w:r w:rsidRPr="007C06C3">
              <w:rPr>
                <w:rFonts w:ascii="Calibri" w:hAnsi="Calibri" w:cs="Helvetica"/>
                <w:sz w:val="24"/>
                <w:szCs w:val="24"/>
              </w:rPr>
              <w:t xml:space="preserve">Dipping into the stream: </w:t>
            </w:r>
            <w:r w:rsidR="00AA7DC6">
              <w:rPr>
                <w:rFonts w:ascii="Calibri" w:hAnsi="Calibri" w:cs="Helvetica"/>
                <w:sz w:val="24"/>
                <w:szCs w:val="24"/>
              </w:rPr>
              <w:t>building a pond</w:t>
            </w:r>
          </w:p>
        </w:tc>
        <w:tc>
          <w:tcPr>
            <w:tcW w:w="2182" w:type="dxa"/>
            <w:vAlign w:val="center"/>
          </w:tcPr>
          <w:p w14:paraId="35862897" w14:textId="59C01E38" w:rsidR="00120939" w:rsidRDefault="00120939" w:rsidP="002516AC">
            <w:pPr>
              <w:autoSpaceDE w:val="0"/>
              <w:autoSpaceDN w:val="0"/>
              <w:adjustRightInd w:val="0"/>
              <w:rPr>
                <w:rFonts w:ascii="Calibri" w:hAnsi="Calibri" w:cs="Helvetica"/>
                <w:sz w:val="24"/>
                <w:szCs w:val="24"/>
              </w:rPr>
            </w:pPr>
            <w:r>
              <w:rPr>
                <w:rFonts w:ascii="Calibri" w:hAnsi="Calibri" w:cs="Helvetica"/>
                <w:sz w:val="24"/>
                <w:szCs w:val="24"/>
              </w:rPr>
              <w:t>p</w:t>
            </w:r>
            <w:r w:rsidR="001C0434" w:rsidRPr="001C0434">
              <w:rPr>
                <w:rFonts w:ascii="Calibri" w:hAnsi="Calibri" w:cs="Helvetica"/>
                <w:sz w:val="24"/>
                <w:szCs w:val="24"/>
              </w:rPr>
              <w:t>laying by the water gives you the opportunity to learn safety over water and help each other</w:t>
            </w:r>
          </w:p>
          <w:p w14:paraId="3A541DF7" w14:textId="480E5B7B" w:rsidR="00120939" w:rsidRDefault="00120939" w:rsidP="002516AC">
            <w:pPr>
              <w:autoSpaceDE w:val="0"/>
              <w:autoSpaceDN w:val="0"/>
              <w:adjustRightInd w:val="0"/>
              <w:rPr>
                <w:rFonts w:ascii="Calibri" w:hAnsi="Calibri" w:cs="Helvetica"/>
                <w:sz w:val="24"/>
                <w:szCs w:val="24"/>
              </w:rPr>
            </w:pPr>
          </w:p>
          <w:p w14:paraId="5D4419A6" w14:textId="11DDDEFF" w:rsidR="00120939" w:rsidRPr="00120939" w:rsidRDefault="00120939" w:rsidP="00120939">
            <w:pPr>
              <w:autoSpaceDE w:val="0"/>
              <w:autoSpaceDN w:val="0"/>
              <w:adjustRightInd w:val="0"/>
              <w:rPr>
                <w:rFonts w:ascii="Calibri" w:hAnsi="Calibri" w:cs="Helvetica"/>
                <w:sz w:val="24"/>
                <w:szCs w:val="24"/>
              </w:rPr>
            </w:pPr>
            <w:r>
              <w:rPr>
                <w:rFonts w:ascii="Calibri" w:hAnsi="Calibri" w:cs="Helvetica"/>
                <w:sz w:val="24"/>
                <w:szCs w:val="24"/>
              </w:rPr>
              <w:t>-</w:t>
            </w:r>
            <w:r>
              <w:t xml:space="preserve">  it helps p</w:t>
            </w:r>
            <w:r w:rsidRPr="00120939">
              <w:rPr>
                <w:rFonts w:ascii="Calibri" w:hAnsi="Calibri" w:cs="Helvetica"/>
                <w:sz w:val="24"/>
                <w:szCs w:val="24"/>
              </w:rPr>
              <w:t xml:space="preserve">roblem </w:t>
            </w:r>
            <w:r>
              <w:rPr>
                <w:rFonts w:ascii="Calibri" w:hAnsi="Calibri" w:cs="Helvetica"/>
                <w:sz w:val="24"/>
                <w:szCs w:val="24"/>
              </w:rPr>
              <w:t>s</w:t>
            </w:r>
            <w:r w:rsidRPr="00120939">
              <w:rPr>
                <w:rFonts w:ascii="Calibri" w:hAnsi="Calibri" w:cs="Helvetica"/>
                <w:sz w:val="24"/>
                <w:szCs w:val="24"/>
              </w:rPr>
              <w:t>olving</w:t>
            </w:r>
            <w:r>
              <w:rPr>
                <w:rFonts w:ascii="Calibri" w:hAnsi="Calibri" w:cs="Helvetica"/>
                <w:sz w:val="24"/>
                <w:szCs w:val="24"/>
              </w:rPr>
              <w:t>,</w:t>
            </w:r>
          </w:p>
          <w:p w14:paraId="69D853D9" w14:textId="65E56EC7" w:rsidR="00120939" w:rsidRDefault="00120939" w:rsidP="00120939">
            <w:pPr>
              <w:autoSpaceDE w:val="0"/>
              <w:autoSpaceDN w:val="0"/>
              <w:adjustRightInd w:val="0"/>
              <w:rPr>
                <w:rFonts w:ascii="Calibri" w:hAnsi="Calibri" w:cs="Helvetica"/>
                <w:sz w:val="24"/>
                <w:szCs w:val="24"/>
              </w:rPr>
            </w:pPr>
            <w:r>
              <w:rPr>
                <w:rFonts w:ascii="Calibri" w:hAnsi="Calibri" w:cs="Helvetica"/>
                <w:sz w:val="24"/>
                <w:szCs w:val="24"/>
              </w:rPr>
              <w:t>e</w:t>
            </w:r>
            <w:r w:rsidRPr="00120939">
              <w:rPr>
                <w:rFonts w:ascii="Calibri" w:hAnsi="Calibri" w:cs="Helvetica"/>
                <w:sz w:val="24"/>
                <w:szCs w:val="24"/>
              </w:rPr>
              <w:t>ngineering</w:t>
            </w:r>
            <w:r>
              <w:rPr>
                <w:rFonts w:ascii="Calibri" w:hAnsi="Calibri" w:cs="Helvetica"/>
                <w:sz w:val="24"/>
                <w:szCs w:val="24"/>
              </w:rPr>
              <w:t xml:space="preserve"> and help</w:t>
            </w:r>
            <w:r>
              <w:t xml:space="preserve"> scientific</w:t>
            </w:r>
            <w:r w:rsidRPr="00120939">
              <w:rPr>
                <w:rFonts w:ascii="Calibri" w:hAnsi="Calibri" w:cs="Helvetica"/>
                <w:sz w:val="24"/>
                <w:szCs w:val="24"/>
              </w:rPr>
              <w:t xml:space="preserve"> thinking</w:t>
            </w:r>
            <w:r>
              <w:rPr>
                <w:rFonts w:ascii="Calibri" w:hAnsi="Calibri" w:cs="Helvetica"/>
                <w:sz w:val="24"/>
                <w:szCs w:val="24"/>
              </w:rPr>
              <w:t>,</w:t>
            </w:r>
          </w:p>
          <w:p w14:paraId="1F8AD502" w14:textId="77777777" w:rsidR="00120939" w:rsidRDefault="00120939" w:rsidP="00120939">
            <w:pPr>
              <w:autoSpaceDE w:val="0"/>
              <w:autoSpaceDN w:val="0"/>
              <w:adjustRightInd w:val="0"/>
              <w:rPr>
                <w:rFonts w:ascii="Calibri" w:hAnsi="Calibri" w:cs="Helvetica"/>
                <w:sz w:val="24"/>
                <w:szCs w:val="24"/>
              </w:rPr>
            </w:pPr>
          </w:p>
          <w:p w14:paraId="490E76A1" w14:textId="77777777" w:rsidR="00120939" w:rsidRDefault="00120939" w:rsidP="002516AC">
            <w:pPr>
              <w:autoSpaceDE w:val="0"/>
              <w:autoSpaceDN w:val="0"/>
              <w:adjustRightInd w:val="0"/>
              <w:rPr>
                <w:rFonts w:ascii="Calibri" w:hAnsi="Calibri" w:cs="Helvetica"/>
                <w:sz w:val="24"/>
                <w:szCs w:val="24"/>
              </w:rPr>
            </w:pPr>
          </w:p>
          <w:p w14:paraId="488C77FE" w14:textId="621BA61A" w:rsidR="00120939" w:rsidRDefault="00120939" w:rsidP="002516AC">
            <w:pPr>
              <w:autoSpaceDE w:val="0"/>
              <w:autoSpaceDN w:val="0"/>
              <w:adjustRightInd w:val="0"/>
              <w:rPr>
                <w:rFonts w:ascii="Calibri" w:hAnsi="Calibri" w:cs="Helvetica"/>
                <w:sz w:val="24"/>
                <w:szCs w:val="24"/>
              </w:rPr>
            </w:pPr>
            <w:r>
              <w:rPr>
                <w:rFonts w:ascii="Calibri" w:hAnsi="Calibri" w:cs="Helvetica"/>
                <w:sz w:val="24"/>
                <w:szCs w:val="24"/>
              </w:rPr>
              <w:t>-i</w:t>
            </w:r>
            <w:r w:rsidR="001C0434" w:rsidRPr="001C0434">
              <w:rPr>
                <w:rFonts w:ascii="Calibri" w:hAnsi="Calibri" w:cs="Helvetica"/>
                <w:sz w:val="24"/>
                <w:szCs w:val="24"/>
              </w:rPr>
              <w:t>t gives the opportunity to develop the sense of touch - mixing water with mud, hearing - the sound of a flowing stream, experimenting, discovering</w:t>
            </w:r>
            <w:r>
              <w:rPr>
                <w:rFonts w:ascii="Calibri" w:hAnsi="Calibri" w:cs="Helvetica"/>
                <w:sz w:val="24"/>
                <w:szCs w:val="24"/>
              </w:rPr>
              <w:t>,</w:t>
            </w:r>
          </w:p>
          <w:p w14:paraId="5A29F997" w14:textId="77777777" w:rsidR="00120939" w:rsidRDefault="00120939" w:rsidP="002516AC">
            <w:pPr>
              <w:autoSpaceDE w:val="0"/>
              <w:autoSpaceDN w:val="0"/>
              <w:adjustRightInd w:val="0"/>
              <w:rPr>
                <w:rFonts w:ascii="Calibri" w:hAnsi="Calibri" w:cs="Helvetica"/>
                <w:sz w:val="24"/>
                <w:szCs w:val="24"/>
              </w:rPr>
            </w:pPr>
          </w:p>
          <w:p w14:paraId="78AB5329" w14:textId="23F5F8DA" w:rsidR="006C6712" w:rsidRPr="006C6712" w:rsidRDefault="00120939" w:rsidP="002516AC">
            <w:pPr>
              <w:autoSpaceDE w:val="0"/>
              <w:autoSpaceDN w:val="0"/>
              <w:adjustRightInd w:val="0"/>
              <w:rPr>
                <w:rFonts w:ascii="Calibri" w:hAnsi="Calibri" w:cs="Helvetica"/>
                <w:sz w:val="24"/>
                <w:szCs w:val="24"/>
              </w:rPr>
            </w:pPr>
            <w:r>
              <w:rPr>
                <w:rFonts w:ascii="Calibri" w:hAnsi="Calibri" w:cs="Helvetica"/>
                <w:sz w:val="24"/>
                <w:szCs w:val="24"/>
              </w:rPr>
              <w:t>-d</w:t>
            </w:r>
            <w:r w:rsidR="001C0434" w:rsidRPr="001C0434">
              <w:rPr>
                <w:rFonts w:ascii="Calibri" w:hAnsi="Calibri" w:cs="Helvetica"/>
                <w:sz w:val="24"/>
                <w:szCs w:val="24"/>
              </w:rPr>
              <w:t>evelop your imagination and help you develop a balance</w:t>
            </w:r>
          </w:p>
        </w:tc>
        <w:tc>
          <w:tcPr>
            <w:tcW w:w="1679" w:type="dxa"/>
            <w:vAlign w:val="center"/>
          </w:tcPr>
          <w:p w14:paraId="5FA24786" w14:textId="197EF8BA" w:rsidR="006C6712" w:rsidRDefault="00BB2B8B" w:rsidP="002516AC">
            <w:pPr>
              <w:rPr>
                <w:rFonts w:ascii="Calibri" w:hAnsi="Calibri"/>
                <w:sz w:val="24"/>
                <w:szCs w:val="24"/>
              </w:rPr>
            </w:pPr>
            <w:r>
              <w:rPr>
                <w:rFonts w:ascii="Calibri" w:hAnsi="Calibri"/>
                <w:sz w:val="24"/>
                <w:szCs w:val="24"/>
              </w:rPr>
              <w:t>-s</w:t>
            </w:r>
            <w:r w:rsidR="00AA7DC6" w:rsidRPr="00AA7DC6">
              <w:rPr>
                <w:rFonts w:ascii="Calibri" w:hAnsi="Calibri"/>
                <w:sz w:val="24"/>
                <w:szCs w:val="24"/>
              </w:rPr>
              <w:t xml:space="preserve">lippery, sharp rocks around the stream </w:t>
            </w:r>
            <w:r>
              <w:rPr>
                <w:rFonts w:ascii="Calibri" w:hAnsi="Calibri"/>
                <w:sz w:val="24"/>
                <w:szCs w:val="24"/>
              </w:rPr>
              <w:t>s</w:t>
            </w:r>
            <w:r w:rsidR="006C6712" w:rsidRPr="006C6712">
              <w:rPr>
                <w:rFonts w:ascii="Calibri" w:hAnsi="Calibri"/>
                <w:sz w:val="24"/>
                <w:szCs w:val="24"/>
              </w:rPr>
              <w:t xml:space="preserve">lips, </w:t>
            </w:r>
            <w:r w:rsidR="001C0434" w:rsidRPr="006C6712">
              <w:rPr>
                <w:rFonts w:ascii="Calibri" w:hAnsi="Calibri"/>
                <w:sz w:val="24"/>
                <w:szCs w:val="24"/>
              </w:rPr>
              <w:t>trips,</w:t>
            </w:r>
            <w:r w:rsidR="006C6712" w:rsidRPr="006C6712">
              <w:rPr>
                <w:rFonts w:ascii="Calibri" w:hAnsi="Calibri"/>
                <w:sz w:val="24"/>
                <w:szCs w:val="24"/>
              </w:rPr>
              <w:t xml:space="preserve"> and falls</w:t>
            </w:r>
          </w:p>
          <w:p w14:paraId="3718B35D" w14:textId="77777777" w:rsidR="009C4F9F" w:rsidRPr="006C6712" w:rsidRDefault="009C4F9F" w:rsidP="002516AC">
            <w:pPr>
              <w:rPr>
                <w:rFonts w:ascii="Calibri" w:hAnsi="Calibri"/>
                <w:sz w:val="24"/>
                <w:szCs w:val="24"/>
              </w:rPr>
            </w:pPr>
          </w:p>
          <w:p w14:paraId="6F9ED4CA" w14:textId="78F69F28" w:rsidR="006C6712" w:rsidRDefault="00BB2B8B" w:rsidP="002516AC">
            <w:pPr>
              <w:rPr>
                <w:rFonts w:ascii="Calibri" w:hAnsi="Calibri"/>
                <w:sz w:val="24"/>
                <w:szCs w:val="24"/>
              </w:rPr>
            </w:pPr>
            <w:r>
              <w:rPr>
                <w:rFonts w:ascii="Calibri" w:hAnsi="Calibri"/>
                <w:sz w:val="24"/>
                <w:szCs w:val="24"/>
              </w:rPr>
              <w:t>-c</w:t>
            </w:r>
            <w:r w:rsidR="006C6712" w:rsidRPr="006C6712">
              <w:rPr>
                <w:rFonts w:ascii="Calibri" w:hAnsi="Calibri"/>
                <w:sz w:val="24"/>
                <w:szCs w:val="24"/>
              </w:rPr>
              <w:t xml:space="preserve">uts, </w:t>
            </w:r>
            <w:r w:rsidR="001C0434" w:rsidRPr="006C6712">
              <w:rPr>
                <w:rFonts w:ascii="Calibri" w:hAnsi="Calibri"/>
                <w:sz w:val="24"/>
                <w:szCs w:val="24"/>
              </w:rPr>
              <w:t>grazes,</w:t>
            </w:r>
            <w:r w:rsidR="006C6712" w:rsidRPr="006C6712">
              <w:rPr>
                <w:rFonts w:ascii="Calibri" w:hAnsi="Calibri"/>
                <w:sz w:val="24"/>
                <w:szCs w:val="24"/>
              </w:rPr>
              <w:t xml:space="preserve"> and abrasions</w:t>
            </w:r>
          </w:p>
          <w:p w14:paraId="2844B958" w14:textId="77777777" w:rsidR="009C4F9F" w:rsidRPr="006C6712" w:rsidRDefault="009C4F9F" w:rsidP="002516AC">
            <w:pPr>
              <w:rPr>
                <w:rFonts w:ascii="Calibri" w:hAnsi="Calibri"/>
                <w:sz w:val="24"/>
                <w:szCs w:val="24"/>
              </w:rPr>
            </w:pPr>
          </w:p>
          <w:p w14:paraId="25720FAC" w14:textId="41007F69" w:rsidR="006C6712" w:rsidRDefault="00BB2B8B" w:rsidP="002516AC">
            <w:pPr>
              <w:rPr>
                <w:rFonts w:ascii="Calibri" w:hAnsi="Calibri"/>
                <w:sz w:val="24"/>
                <w:szCs w:val="24"/>
              </w:rPr>
            </w:pPr>
            <w:r>
              <w:rPr>
                <w:rFonts w:ascii="Calibri" w:hAnsi="Calibri"/>
                <w:sz w:val="24"/>
                <w:szCs w:val="24"/>
              </w:rPr>
              <w:t>-d</w:t>
            </w:r>
            <w:r w:rsidR="006C6712" w:rsidRPr="006C6712">
              <w:rPr>
                <w:rFonts w:ascii="Calibri" w:hAnsi="Calibri"/>
                <w:sz w:val="24"/>
                <w:szCs w:val="24"/>
              </w:rPr>
              <w:t>rowning</w:t>
            </w:r>
            <w:r w:rsidR="00D46A5B">
              <w:rPr>
                <w:rFonts w:ascii="Calibri" w:hAnsi="Calibri"/>
                <w:sz w:val="24"/>
                <w:szCs w:val="24"/>
              </w:rPr>
              <w:t>,</w:t>
            </w:r>
          </w:p>
          <w:p w14:paraId="3B5645EA" w14:textId="3956388A" w:rsidR="0058316A" w:rsidRPr="006C6712" w:rsidRDefault="0058316A" w:rsidP="002516AC">
            <w:pPr>
              <w:rPr>
                <w:rFonts w:ascii="Calibri" w:hAnsi="Calibri"/>
                <w:sz w:val="24"/>
                <w:szCs w:val="24"/>
              </w:rPr>
            </w:pPr>
            <w:r w:rsidRPr="0058316A">
              <w:rPr>
                <w:rFonts w:ascii="Calibri" w:hAnsi="Calibri"/>
                <w:sz w:val="24"/>
                <w:szCs w:val="24"/>
              </w:rPr>
              <w:t>getting your clothes wet</w:t>
            </w:r>
          </w:p>
        </w:tc>
        <w:tc>
          <w:tcPr>
            <w:tcW w:w="953" w:type="dxa"/>
            <w:vAlign w:val="center"/>
          </w:tcPr>
          <w:p w14:paraId="77C4F7A6" w14:textId="77777777" w:rsidR="006C6712" w:rsidRPr="006C6712" w:rsidRDefault="006C6712" w:rsidP="002516AC">
            <w:pPr>
              <w:rPr>
                <w:rFonts w:ascii="Calibri" w:hAnsi="Calibri"/>
                <w:sz w:val="24"/>
                <w:szCs w:val="24"/>
              </w:rPr>
            </w:pPr>
            <w:r w:rsidRPr="006C6712">
              <w:rPr>
                <w:rFonts w:ascii="Calibri" w:hAnsi="Calibri"/>
                <w:sz w:val="24"/>
                <w:szCs w:val="24"/>
              </w:rPr>
              <w:t>Young people; adults</w:t>
            </w:r>
          </w:p>
        </w:tc>
        <w:tc>
          <w:tcPr>
            <w:tcW w:w="4079" w:type="dxa"/>
            <w:vAlign w:val="center"/>
          </w:tcPr>
          <w:p w14:paraId="3814665A" w14:textId="2EEFA365" w:rsidR="009A48B6" w:rsidRPr="009A48B6" w:rsidRDefault="001C0434" w:rsidP="009A48B6">
            <w:pPr>
              <w:pStyle w:val="Akapitzlist"/>
              <w:numPr>
                <w:ilvl w:val="0"/>
                <w:numId w:val="4"/>
              </w:numPr>
              <w:rPr>
                <w:rFonts w:ascii="Calibri" w:hAnsi="Calibri" w:cs="Helvetica"/>
                <w:sz w:val="24"/>
                <w:szCs w:val="24"/>
              </w:rPr>
            </w:pPr>
            <w:r w:rsidRPr="009A48B6">
              <w:rPr>
                <w:rFonts w:ascii="Calibri" w:hAnsi="Calibri" w:cs="Helvetica"/>
                <w:sz w:val="24"/>
                <w:szCs w:val="24"/>
              </w:rPr>
              <w:t xml:space="preserve"> close supervision by an adult </w:t>
            </w:r>
            <w:r w:rsidR="00A51C64" w:rsidRPr="009A48B6">
              <w:rPr>
                <w:rFonts w:ascii="Calibri" w:hAnsi="Calibri" w:cs="Helvetica"/>
                <w:sz w:val="24"/>
                <w:szCs w:val="24"/>
              </w:rPr>
              <w:t>always</w:t>
            </w:r>
          </w:p>
          <w:p w14:paraId="6EAB8904" w14:textId="3A5C26A5" w:rsidR="009A48B6" w:rsidRDefault="009A48B6" w:rsidP="009A48B6">
            <w:pPr>
              <w:contextualSpacing/>
              <w:rPr>
                <w:rFonts w:ascii="Calibri" w:hAnsi="Calibri" w:cs="Calibri"/>
                <w:sz w:val="24"/>
                <w:szCs w:val="24"/>
              </w:rPr>
            </w:pPr>
          </w:p>
          <w:p w14:paraId="77FD7091" w14:textId="77777777" w:rsidR="009C4F9F" w:rsidRDefault="00A51C64" w:rsidP="009A48B6">
            <w:pPr>
              <w:pStyle w:val="Akapitzlist"/>
              <w:numPr>
                <w:ilvl w:val="0"/>
                <w:numId w:val="4"/>
              </w:numPr>
              <w:rPr>
                <w:rFonts w:ascii="Calibri" w:hAnsi="Calibri" w:cs="Calibri"/>
                <w:sz w:val="24"/>
                <w:szCs w:val="24"/>
              </w:rPr>
            </w:pPr>
            <w:r w:rsidRPr="009A48B6">
              <w:rPr>
                <w:rFonts w:ascii="Calibri" w:hAnsi="Calibri" w:cs="Calibri"/>
                <w:sz w:val="24"/>
                <w:szCs w:val="24"/>
              </w:rPr>
              <w:t xml:space="preserve">children must not play alone in or near the water, help children assess the hazards around the streams, understand which places are safest for them to cross </w:t>
            </w:r>
          </w:p>
          <w:p w14:paraId="50D47418" w14:textId="77777777" w:rsidR="009C4F9F" w:rsidRPr="009C4F9F" w:rsidRDefault="009C4F9F" w:rsidP="009C4F9F">
            <w:pPr>
              <w:pStyle w:val="Akapitzlist"/>
              <w:rPr>
                <w:rFonts w:ascii="Calibri" w:hAnsi="Calibri" w:cs="Calibri"/>
                <w:sz w:val="24"/>
                <w:szCs w:val="24"/>
              </w:rPr>
            </w:pPr>
          </w:p>
          <w:p w14:paraId="38F5474A" w14:textId="29379E91" w:rsidR="006C6712" w:rsidRPr="009A48B6" w:rsidRDefault="009C4F9F" w:rsidP="009A48B6">
            <w:pPr>
              <w:pStyle w:val="Akapitzlist"/>
              <w:numPr>
                <w:ilvl w:val="0"/>
                <w:numId w:val="4"/>
              </w:numPr>
              <w:rPr>
                <w:rFonts w:ascii="Calibri" w:hAnsi="Calibri" w:cs="Calibri"/>
                <w:sz w:val="24"/>
                <w:szCs w:val="24"/>
              </w:rPr>
            </w:pPr>
            <w:r>
              <w:rPr>
                <w:rFonts w:ascii="Calibri" w:hAnsi="Calibri" w:cs="Calibri"/>
                <w:sz w:val="24"/>
                <w:szCs w:val="24"/>
              </w:rPr>
              <w:t>a</w:t>
            </w:r>
            <w:r w:rsidR="00A51C64" w:rsidRPr="009A48B6">
              <w:rPr>
                <w:rFonts w:ascii="Calibri" w:hAnsi="Calibri" w:cs="Calibri"/>
                <w:sz w:val="24"/>
                <w:szCs w:val="24"/>
              </w:rPr>
              <w:t>void steep areas with sharp stones</w:t>
            </w:r>
          </w:p>
          <w:p w14:paraId="64117D0A" w14:textId="77777777" w:rsidR="009A48B6" w:rsidRPr="009A48B6" w:rsidRDefault="009A48B6" w:rsidP="009A48B6">
            <w:pPr>
              <w:pStyle w:val="Akapitzlist"/>
              <w:rPr>
                <w:rFonts w:ascii="Calibri" w:hAnsi="Calibri" w:cs="Calibri"/>
                <w:sz w:val="24"/>
                <w:szCs w:val="24"/>
              </w:rPr>
            </w:pPr>
          </w:p>
          <w:p w14:paraId="00E67D4B" w14:textId="16053088" w:rsidR="00A51C64" w:rsidRPr="009A48B6" w:rsidRDefault="00A51C64" w:rsidP="009A48B6">
            <w:pPr>
              <w:pStyle w:val="Akapitzlist"/>
              <w:numPr>
                <w:ilvl w:val="0"/>
                <w:numId w:val="4"/>
              </w:numPr>
              <w:rPr>
                <w:rFonts w:ascii="Calibri" w:hAnsi="Calibri" w:cs="Calibri"/>
                <w:sz w:val="24"/>
                <w:szCs w:val="24"/>
              </w:rPr>
            </w:pPr>
            <w:r w:rsidRPr="009A48B6">
              <w:rPr>
                <w:rFonts w:ascii="Calibri" w:hAnsi="Calibri" w:cs="Calibri"/>
                <w:sz w:val="24"/>
                <w:szCs w:val="24"/>
              </w:rPr>
              <w:t>teach children how to rescue someone who has fallen in the water</w:t>
            </w:r>
          </w:p>
          <w:p w14:paraId="38BD757D" w14:textId="77777777" w:rsidR="009A48B6" w:rsidRPr="009A48B6" w:rsidRDefault="009A48B6" w:rsidP="009A48B6">
            <w:pPr>
              <w:pStyle w:val="Akapitzlist"/>
              <w:rPr>
                <w:rFonts w:ascii="Calibri" w:hAnsi="Calibri" w:cs="Calibri"/>
                <w:sz w:val="24"/>
                <w:szCs w:val="24"/>
              </w:rPr>
            </w:pPr>
          </w:p>
          <w:p w14:paraId="4F249686" w14:textId="5E4F17DC" w:rsidR="00A51C64" w:rsidRPr="009A48B6" w:rsidRDefault="0058316A" w:rsidP="009A48B6">
            <w:pPr>
              <w:pStyle w:val="Akapitzlist"/>
              <w:numPr>
                <w:ilvl w:val="0"/>
                <w:numId w:val="4"/>
              </w:numPr>
              <w:rPr>
                <w:rFonts w:ascii="Calibri" w:hAnsi="Calibri" w:cs="Calibri"/>
                <w:sz w:val="24"/>
                <w:szCs w:val="24"/>
              </w:rPr>
            </w:pPr>
            <w:r w:rsidRPr="009A48B6">
              <w:rPr>
                <w:rFonts w:ascii="Calibri" w:hAnsi="Calibri" w:cs="Calibri"/>
                <w:sz w:val="24"/>
                <w:szCs w:val="24"/>
              </w:rPr>
              <w:t>prepare children for the trip in appropriate clothes, take wellington boots</w:t>
            </w:r>
          </w:p>
        </w:tc>
        <w:tc>
          <w:tcPr>
            <w:tcW w:w="1057" w:type="dxa"/>
            <w:vAlign w:val="center"/>
          </w:tcPr>
          <w:p w14:paraId="49AF7F53" w14:textId="77777777" w:rsidR="006C6712" w:rsidRPr="006C6712" w:rsidRDefault="006C6712" w:rsidP="002516AC">
            <w:pPr>
              <w:rPr>
                <w:rFonts w:ascii="Calibri" w:hAnsi="Calibri"/>
                <w:sz w:val="24"/>
                <w:szCs w:val="24"/>
              </w:rPr>
            </w:pPr>
            <w:r w:rsidRPr="006C6712">
              <w:rPr>
                <w:rFonts w:ascii="Calibri" w:hAnsi="Calibri"/>
                <w:sz w:val="24"/>
                <w:szCs w:val="24"/>
              </w:rPr>
              <w:t>Low</w:t>
            </w:r>
          </w:p>
        </w:tc>
      </w:tr>
      <w:tr w:rsidR="00C10B2E" w:rsidRPr="00117C97" w14:paraId="01408B67" w14:textId="77777777" w:rsidTr="005024C2">
        <w:trPr>
          <w:cantSplit/>
          <w:trHeight w:val="1263"/>
        </w:trPr>
        <w:tc>
          <w:tcPr>
            <w:tcW w:w="1179" w:type="dxa"/>
            <w:vAlign w:val="center"/>
          </w:tcPr>
          <w:p w14:paraId="235E0C6B" w14:textId="47CDA5BA" w:rsidR="0058316A" w:rsidRDefault="00BF739A" w:rsidP="002516AC">
            <w:pPr>
              <w:autoSpaceDE w:val="0"/>
              <w:autoSpaceDN w:val="0"/>
              <w:adjustRightInd w:val="0"/>
              <w:rPr>
                <w:rFonts w:ascii="Calibri" w:hAnsi="Calibri" w:cs="Helvetica"/>
                <w:sz w:val="24"/>
                <w:szCs w:val="24"/>
              </w:rPr>
            </w:pPr>
            <w:r>
              <w:rPr>
                <w:rFonts w:ascii="Calibri" w:hAnsi="Calibri" w:cs="Helvetica"/>
                <w:sz w:val="24"/>
                <w:szCs w:val="24"/>
              </w:rPr>
              <w:lastRenderedPageBreak/>
              <w:t>-d</w:t>
            </w:r>
            <w:r w:rsidR="0058316A">
              <w:rPr>
                <w:rFonts w:ascii="Calibri" w:hAnsi="Calibri" w:cs="Helvetica"/>
                <w:sz w:val="24"/>
                <w:szCs w:val="24"/>
              </w:rPr>
              <w:t>eveloping woodland habits</w:t>
            </w:r>
          </w:p>
          <w:p w14:paraId="375BA996" w14:textId="77777777" w:rsidR="00BF739A" w:rsidRDefault="00BF739A" w:rsidP="002516AC">
            <w:pPr>
              <w:autoSpaceDE w:val="0"/>
              <w:autoSpaceDN w:val="0"/>
              <w:adjustRightInd w:val="0"/>
              <w:rPr>
                <w:rFonts w:ascii="Calibri" w:hAnsi="Calibri" w:cs="Helvetica"/>
                <w:sz w:val="24"/>
                <w:szCs w:val="24"/>
              </w:rPr>
            </w:pPr>
          </w:p>
          <w:p w14:paraId="2319DF44" w14:textId="77777777" w:rsidR="006C6712" w:rsidRDefault="00BF739A" w:rsidP="002516AC">
            <w:pPr>
              <w:autoSpaceDE w:val="0"/>
              <w:autoSpaceDN w:val="0"/>
              <w:adjustRightInd w:val="0"/>
              <w:rPr>
                <w:rFonts w:ascii="Calibri" w:hAnsi="Calibri" w:cs="Helvetica"/>
                <w:sz w:val="24"/>
                <w:szCs w:val="24"/>
              </w:rPr>
            </w:pPr>
            <w:r>
              <w:rPr>
                <w:rFonts w:ascii="Calibri" w:hAnsi="Calibri" w:cs="Helvetica"/>
                <w:sz w:val="24"/>
                <w:szCs w:val="24"/>
              </w:rPr>
              <w:t>-f</w:t>
            </w:r>
            <w:r w:rsidR="00AA7DC6" w:rsidRPr="00AA7DC6">
              <w:rPr>
                <w:rFonts w:ascii="Calibri" w:hAnsi="Calibri" w:cs="Helvetica"/>
                <w:sz w:val="24"/>
                <w:szCs w:val="24"/>
              </w:rPr>
              <w:t>un in collecting leaves, moss, acorns, sticks, stones</w:t>
            </w:r>
          </w:p>
          <w:p w14:paraId="63941158" w14:textId="77777777" w:rsidR="00BB2B8B" w:rsidRDefault="00BB2B8B" w:rsidP="002516AC">
            <w:pPr>
              <w:autoSpaceDE w:val="0"/>
              <w:autoSpaceDN w:val="0"/>
              <w:adjustRightInd w:val="0"/>
              <w:rPr>
                <w:rFonts w:ascii="Calibri" w:hAnsi="Calibri" w:cs="Helvetica"/>
                <w:sz w:val="24"/>
                <w:szCs w:val="24"/>
              </w:rPr>
            </w:pPr>
          </w:p>
          <w:p w14:paraId="62F3C4DB" w14:textId="551F3CD6" w:rsidR="00BB2B8B" w:rsidRPr="00117C97" w:rsidRDefault="00BB2B8B" w:rsidP="002516AC">
            <w:pPr>
              <w:autoSpaceDE w:val="0"/>
              <w:autoSpaceDN w:val="0"/>
              <w:adjustRightInd w:val="0"/>
              <w:rPr>
                <w:rFonts w:ascii="Calibri" w:hAnsi="Calibri" w:cs="Helvetica"/>
                <w:sz w:val="24"/>
                <w:szCs w:val="24"/>
              </w:rPr>
            </w:pPr>
            <w:r>
              <w:rPr>
                <w:rFonts w:ascii="Calibri" w:hAnsi="Calibri" w:cs="Helvetica"/>
                <w:sz w:val="24"/>
                <w:szCs w:val="24"/>
              </w:rPr>
              <w:t>-</w:t>
            </w:r>
            <w:r>
              <w:t xml:space="preserve"> </w:t>
            </w:r>
            <w:r w:rsidRPr="00BB2B8B">
              <w:rPr>
                <w:rFonts w:ascii="Calibri" w:hAnsi="Calibri" w:cs="Helvetica"/>
                <w:sz w:val="24"/>
                <w:szCs w:val="24"/>
              </w:rPr>
              <w:t>recognition of forest mini-beasts</w:t>
            </w:r>
          </w:p>
        </w:tc>
        <w:tc>
          <w:tcPr>
            <w:tcW w:w="2182" w:type="dxa"/>
            <w:vAlign w:val="center"/>
          </w:tcPr>
          <w:p w14:paraId="4A32530B" w14:textId="35C9498C" w:rsidR="00E81324" w:rsidRDefault="00E81324" w:rsidP="002516AC">
            <w:pPr>
              <w:autoSpaceDE w:val="0"/>
              <w:autoSpaceDN w:val="0"/>
              <w:adjustRightInd w:val="0"/>
              <w:rPr>
                <w:rFonts w:ascii="Calibri" w:hAnsi="Calibri" w:cs="Helvetica"/>
                <w:sz w:val="24"/>
                <w:szCs w:val="24"/>
              </w:rPr>
            </w:pPr>
            <w:r>
              <w:rPr>
                <w:rFonts w:ascii="Calibri" w:hAnsi="Calibri" w:cs="Helvetica"/>
                <w:sz w:val="24"/>
                <w:szCs w:val="24"/>
              </w:rPr>
              <w:t>-</w:t>
            </w:r>
            <w:r w:rsidR="007107DB">
              <w:rPr>
                <w:rFonts w:ascii="Calibri" w:hAnsi="Calibri" w:cs="Helvetica"/>
                <w:sz w:val="24"/>
                <w:szCs w:val="24"/>
              </w:rPr>
              <w:t>t</w:t>
            </w:r>
            <w:r w:rsidR="0058316A" w:rsidRPr="0058316A">
              <w:rPr>
                <w:rFonts w:ascii="Calibri" w:hAnsi="Calibri" w:cs="Helvetica"/>
                <w:sz w:val="24"/>
                <w:szCs w:val="24"/>
              </w:rPr>
              <w:t>his game provides the best materials for creativity and imagination</w:t>
            </w:r>
          </w:p>
          <w:p w14:paraId="061752BC" w14:textId="77777777" w:rsidR="00BF739A" w:rsidRDefault="00BF739A" w:rsidP="002516AC">
            <w:pPr>
              <w:autoSpaceDE w:val="0"/>
              <w:autoSpaceDN w:val="0"/>
              <w:adjustRightInd w:val="0"/>
              <w:rPr>
                <w:rFonts w:ascii="Calibri" w:hAnsi="Calibri" w:cs="Helvetica"/>
                <w:sz w:val="24"/>
                <w:szCs w:val="24"/>
              </w:rPr>
            </w:pPr>
          </w:p>
          <w:p w14:paraId="7F36CEEF" w14:textId="07A8B60D" w:rsidR="00E81324" w:rsidRDefault="00E81324" w:rsidP="002516AC">
            <w:pPr>
              <w:autoSpaceDE w:val="0"/>
              <w:autoSpaceDN w:val="0"/>
              <w:adjustRightInd w:val="0"/>
              <w:rPr>
                <w:rFonts w:ascii="Calibri" w:hAnsi="Calibri" w:cs="Helvetica"/>
                <w:sz w:val="24"/>
                <w:szCs w:val="24"/>
              </w:rPr>
            </w:pPr>
            <w:r>
              <w:t xml:space="preserve">- </w:t>
            </w:r>
            <w:r w:rsidRPr="00E81324">
              <w:rPr>
                <w:rFonts w:ascii="Calibri" w:hAnsi="Calibri" w:cs="Helvetica"/>
                <w:sz w:val="24"/>
                <w:szCs w:val="24"/>
              </w:rPr>
              <w:t>help children to interact with nature in an authentic way</w:t>
            </w:r>
          </w:p>
          <w:p w14:paraId="675E44DD" w14:textId="77777777" w:rsidR="00E81324" w:rsidRDefault="00E81324" w:rsidP="002516AC">
            <w:pPr>
              <w:autoSpaceDE w:val="0"/>
              <w:autoSpaceDN w:val="0"/>
              <w:adjustRightInd w:val="0"/>
              <w:rPr>
                <w:rFonts w:ascii="Calibri" w:hAnsi="Calibri" w:cs="Helvetica"/>
                <w:sz w:val="24"/>
                <w:szCs w:val="24"/>
              </w:rPr>
            </w:pPr>
          </w:p>
          <w:p w14:paraId="23F30AD0" w14:textId="021FDB17" w:rsidR="00E81324" w:rsidRDefault="007107DB" w:rsidP="002516AC">
            <w:pPr>
              <w:autoSpaceDE w:val="0"/>
              <w:autoSpaceDN w:val="0"/>
              <w:adjustRightInd w:val="0"/>
              <w:rPr>
                <w:rFonts w:ascii="Calibri" w:hAnsi="Calibri" w:cs="Helvetica"/>
                <w:sz w:val="24"/>
                <w:szCs w:val="24"/>
              </w:rPr>
            </w:pPr>
            <w:r>
              <w:rPr>
                <w:rFonts w:ascii="Calibri" w:hAnsi="Calibri" w:cs="Helvetica"/>
                <w:sz w:val="24"/>
                <w:szCs w:val="24"/>
              </w:rPr>
              <w:t xml:space="preserve"> -</w:t>
            </w:r>
            <w:r w:rsidR="00E81324">
              <w:rPr>
                <w:rFonts w:ascii="Calibri" w:hAnsi="Calibri" w:cs="Helvetica"/>
                <w:sz w:val="24"/>
                <w:szCs w:val="24"/>
              </w:rPr>
              <w:t xml:space="preserve"> </w:t>
            </w:r>
            <w:r>
              <w:rPr>
                <w:rFonts w:ascii="Calibri" w:hAnsi="Calibri" w:cs="Helvetica"/>
                <w:sz w:val="24"/>
                <w:szCs w:val="24"/>
              </w:rPr>
              <w:t>d</w:t>
            </w:r>
            <w:r w:rsidR="0058316A" w:rsidRPr="0058316A">
              <w:rPr>
                <w:rFonts w:ascii="Calibri" w:hAnsi="Calibri" w:cs="Helvetica"/>
                <w:sz w:val="24"/>
                <w:szCs w:val="24"/>
              </w:rPr>
              <w:t>evelop all 5 senses</w:t>
            </w:r>
            <w:r w:rsidR="00E81324">
              <w:rPr>
                <w:rFonts w:ascii="Calibri" w:hAnsi="Calibri" w:cs="Helvetica"/>
                <w:sz w:val="24"/>
                <w:szCs w:val="24"/>
              </w:rPr>
              <w:t>:</w:t>
            </w:r>
            <w:r w:rsidR="0058316A" w:rsidRPr="0058316A">
              <w:rPr>
                <w:rFonts w:ascii="Calibri" w:hAnsi="Calibri" w:cs="Helvetica"/>
                <w:sz w:val="24"/>
                <w:szCs w:val="24"/>
              </w:rPr>
              <w:t xml:space="preserve"> </w:t>
            </w:r>
            <w:r w:rsidR="00E81324">
              <w:rPr>
                <w:rFonts w:ascii="Calibri" w:hAnsi="Calibri" w:cs="Helvetica"/>
                <w:sz w:val="24"/>
                <w:szCs w:val="24"/>
              </w:rPr>
              <w:t>s</w:t>
            </w:r>
            <w:r w:rsidR="0058316A" w:rsidRPr="0058316A">
              <w:rPr>
                <w:rFonts w:ascii="Calibri" w:hAnsi="Calibri" w:cs="Helvetica"/>
                <w:sz w:val="24"/>
                <w:szCs w:val="24"/>
              </w:rPr>
              <w:t>mell - sniffing natural materials such as leaves, pine</w:t>
            </w:r>
            <w:r w:rsidR="00E81324">
              <w:rPr>
                <w:rFonts w:ascii="Calibri" w:hAnsi="Calibri" w:cs="Helvetica"/>
                <w:sz w:val="24"/>
                <w:szCs w:val="24"/>
              </w:rPr>
              <w:t>,</w:t>
            </w:r>
            <w:r w:rsidR="0058316A" w:rsidRPr="0058316A">
              <w:rPr>
                <w:rFonts w:ascii="Calibri" w:hAnsi="Calibri" w:cs="Helvetica"/>
                <w:sz w:val="24"/>
                <w:szCs w:val="24"/>
              </w:rPr>
              <w:t xml:space="preserve"> cones; listening - listening to sounds in the forest, </w:t>
            </w:r>
            <w:r w:rsidR="00E81324">
              <w:rPr>
                <w:rFonts w:ascii="Calibri" w:hAnsi="Calibri" w:cs="Helvetica"/>
                <w:sz w:val="24"/>
                <w:szCs w:val="24"/>
              </w:rPr>
              <w:t>water</w:t>
            </w:r>
            <w:r w:rsidR="0058316A" w:rsidRPr="0058316A">
              <w:rPr>
                <w:rFonts w:ascii="Calibri" w:hAnsi="Calibri" w:cs="Helvetica"/>
                <w:sz w:val="24"/>
                <w:szCs w:val="24"/>
              </w:rPr>
              <w:t xml:space="preserve"> </w:t>
            </w:r>
          </w:p>
          <w:p w14:paraId="66B546F0" w14:textId="383E832D" w:rsidR="006C6712" w:rsidRDefault="0058316A" w:rsidP="002516AC">
            <w:pPr>
              <w:autoSpaceDE w:val="0"/>
              <w:autoSpaceDN w:val="0"/>
              <w:adjustRightInd w:val="0"/>
              <w:rPr>
                <w:rFonts w:ascii="Calibri" w:hAnsi="Calibri" w:cs="Helvetica"/>
                <w:sz w:val="24"/>
                <w:szCs w:val="24"/>
              </w:rPr>
            </w:pPr>
            <w:r w:rsidRPr="0058316A">
              <w:rPr>
                <w:rFonts w:ascii="Calibri" w:hAnsi="Calibri" w:cs="Helvetica"/>
                <w:sz w:val="24"/>
                <w:szCs w:val="24"/>
              </w:rPr>
              <w:t xml:space="preserve">touch - different types of tree </w:t>
            </w:r>
            <w:r w:rsidR="00BF739A" w:rsidRPr="0058316A">
              <w:rPr>
                <w:rFonts w:ascii="Calibri" w:hAnsi="Calibri" w:cs="Helvetica"/>
                <w:sz w:val="24"/>
                <w:szCs w:val="24"/>
              </w:rPr>
              <w:t>structures,</w:t>
            </w:r>
            <w:r w:rsidRPr="0058316A">
              <w:rPr>
                <w:rFonts w:ascii="Calibri" w:hAnsi="Calibri" w:cs="Helvetica"/>
                <w:sz w:val="24"/>
                <w:szCs w:val="24"/>
              </w:rPr>
              <w:t xml:space="preserve"> stones, eyesight - observation of colours, and the changes of the seasons</w:t>
            </w:r>
          </w:p>
          <w:p w14:paraId="04436AA5" w14:textId="77777777" w:rsidR="00E81324" w:rsidRDefault="00E81324" w:rsidP="002516AC">
            <w:pPr>
              <w:autoSpaceDE w:val="0"/>
              <w:autoSpaceDN w:val="0"/>
              <w:adjustRightInd w:val="0"/>
              <w:rPr>
                <w:rFonts w:ascii="Calibri" w:hAnsi="Calibri" w:cs="Helvetica"/>
                <w:sz w:val="24"/>
                <w:szCs w:val="24"/>
              </w:rPr>
            </w:pPr>
          </w:p>
          <w:p w14:paraId="3FC32017" w14:textId="77777777" w:rsidR="00E81324" w:rsidRDefault="00E81324" w:rsidP="002516AC">
            <w:pPr>
              <w:autoSpaceDE w:val="0"/>
              <w:autoSpaceDN w:val="0"/>
              <w:adjustRightInd w:val="0"/>
              <w:rPr>
                <w:rFonts w:ascii="Calibri" w:hAnsi="Calibri" w:cs="Helvetica"/>
                <w:sz w:val="24"/>
                <w:szCs w:val="24"/>
              </w:rPr>
            </w:pPr>
            <w:r>
              <w:rPr>
                <w:rFonts w:ascii="Calibri" w:hAnsi="Calibri" w:cs="Helvetica"/>
                <w:sz w:val="24"/>
                <w:szCs w:val="24"/>
              </w:rPr>
              <w:t>-losses parts they can be used in late with some activity in the class</w:t>
            </w:r>
          </w:p>
          <w:p w14:paraId="578CA952" w14:textId="77777777" w:rsidR="004B3FAE" w:rsidRDefault="004B3FAE" w:rsidP="002516AC">
            <w:pPr>
              <w:autoSpaceDE w:val="0"/>
              <w:autoSpaceDN w:val="0"/>
              <w:adjustRightInd w:val="0"/>
              <w:rPr>
                <w:rFonts w:ascii="Calibri" w:hAnsi="Calibri" w:cs="Helvetica"/>
                <w:sz w:val="24"/>
                <w:szCs w:val="24"/>
              </w:rPr>
            </w:pPr>
          </w:p>
          <w:p w14:paraId="6CDC002B" w14:textId="77777777" w:rsidR="004B3FAE" w:rsidRDefault="004B3FAE" w:rsidP="002516AC">
            <w:pPr>
              <w:autoSpaceDE w:val="0"/>
              <w:autoSpaceDN w:val="0"/>
              <w:adjustRightInd w:val="0"/>
              <w:rPr>
                <w:rFonts w:ascii="Calibri" w:hAnsi="Calibri" w:cs="Helvetica"/>
                <w:sz w:val="24"/>
                <w:szCs w:val="24"/>
              </w:rPr>
            </w:pPr>
          </w:p>
          <w:p w14:paraId="392E986E" w14:textId="77777777" w:rsidR="004B3FAE" w:rsidRDefault="004B3FAE" w:rsidP="002516AC">
            <w:pPr>
              <w:autoSpaceDE w:val="0"/>
              <w:autoSpaceDN w:val="0"/>
              <w:adjustRightInd w:val="0"/>
              <w:rPr>
                <w:rFonts w:ascii="Calibri" w:hAnsi="Calibri" w:cs="Helvetica"/>
                <w:sz w:val="24"/>
                <w:szCs w:val="24"/>
              </w:rPr>
            </w:pPr>
          </w:p>
          <w:p w14:paraId="042D586A" w14:textId="77777777" w:rsidR="004B3FAE" w:rsidRDefault="004B3FAE" w:rsidP="002516AC">
            <w:pPr>
              <w:autoSpaceDE w:val="0"/>
              <w:autoSpaceDN w:val="0"/>
              <w:adjustRightInd w:val="0"/>
              <w:rPr>
                <w:rFonts w:ascii="Calibri" w:hAnsi="Calibri" w:cs="Helvetica"/>
                <w:sz w:val="24"/>
                <w:szCs w:val="24"/>
              </w:rPr>
            </w:pPr>
          </w:p>
          <w:p w14:paraId="3CD3E518" w14:textId="782A7949" w:rsidR="004B3FAE" w:rsidRPr="00117C97" w:rsidRDefault="004B3FAE" w:rsidP="002516AC">
            <w:pPr>
              <w:autoSpaceDE w:val="0"/>
              <w:autoSpaceDN w:val="0"/>
              <w:adjustRightInd w:val="0"/>
              <w:rPr>
                <w:rFonts w:ascii="Calibri" w:hAnsi="Calibri" w:cs="Helvetica"/>
                <w:sz w:val="24"/>
                <w:szCs w:val="24"/>
              </w:rPr>
            </w:pPr>
            <w:r>
              <w:rPr>
                <w:rFonts w:ascii="Calibri" w:hAnsi="Calibri" w:cs="Helvetica"/>
                <w:sz w:val="24"/>
                <w:szCs w:val="24"/>
              </w:rPr>
              <w:t>-exploring with different weather (hot, cold, wet)</w:t>
            </w:r>
          </w:p>
        </w:tc>
        <w:tc>
          <w:tcPr>
            <w:tcW w:w="1679" w:type="dxa"/>
            <w:vAlign w:val="center"/>
          </w:tcPr>
          <w:p w14:paraId="7553ACC0" w14:textId="3BC3C8AB" w:rsidR="006C6712" w:rsidRPr="00A76DD2" w:rsidRDefault="00E81324" w:rsidP="00A76DD2">
            <w:pPr>
              <w:rPr>
                <w:rFonts w:ascii="Calibri" w:hAnsi="Calibri" w:cs="Helvetica"/>
                <w:sz w:val="24"/>
                <w:szCs w:val="24"/>
              </w:rPr>
            </w:pPr>
            <w:r>
              <w:rPr>
                <w:rFonts w:ascii="Calibri" w:hAnsi="Calibri" w:cs="Helvetica"/>
                <w:sz w:val="24"/>
                <w:szCs w:val="24"/>
              </w:rPr>
              <w:t>-a</w:t>
            </w:r>
            <w:r w:rsidR="00A76DD2">
              <w:rPr>
                <w:rFonts w:ascii="Calibri" w:hAnsi="Calibri" w:cs="Helvetica"/>
                <w:sz w:val="24"/>
                <w:szCs w:val="24"/>
              </w:rPr>
              <w:t xml:space="preserve"> </w:t>
            </w:r>
            <w:r w:rsidR="0058316A" w:rsidRPr="00A76DD2">
              <w:rPr>
                <w:rFonts w:ascii="Calibri" w:hAnsi="Calibri" w:cs="Helvetica"/>
                <w:sz w:val="24"/>
                <w:szCs w:val="24"/>
              </w:rPr>
              <w:t>child may go missing if they leave the woods or go too far</w:t>
            </w:r>
          </w:p>
          <w:p w14:paraId="7A580235" w14:textId="77777777" w:rsidR="00224889" w:rsidRDefault="00224889" w:rsidP="002516AC">
            <w:pPr>
              <w:ind w:left="360"/>
              <w:contextualSpacing/>
              <w:rPr>
                <w:rFonts w:ascii="Calibri" w:hAnsi="Calibri" w:cs="Helvetica"/>
                <w:sz w:val="24"/>
                <w:szCs w:val="24"/>
              </w:rPr>
            </w:pPr>
          </w:p>
          <w:p w14:paraId="7E77A040" w14:textId="4DD16933" w:rsidR="0021490A" w:rsidRPr="00E81324" w:rsidRDefault="00E81324" w:rsidP="00E81324">
            <w:pPr>
              <w:rPr>
                <w:rFonts w:ascii="Calibri" w:hAnsi="Calibri" w:cs="Helvetica"/>
                <w:sz w:val="24"/>
                <w:szCs w:val="24"/>
              </w:rPr>
            </w:pPr>
            <w:r>
              <w:rPr>
                <w:rFonts w:ascii="Calibri" w:hAnsi="Calibri" w:cs="Helvetica"/>
                <w:sz w:val="24"/>
                <w:szCs w:val="24"/>
              </w:rPr>
              <w:t>-</w:t>
            </w:r>
            <w:r w:rsidRPr="00E81324">
              <w:rPr>
                <w:rFonts w:ascii="Calibri" w:hAnsi="Calibri" w:cs="Helvetica"/>
                <w:sz w:val="24"/>
                <w:szCs w:val="24"/>
              </w:rPr>
              <w:t>p</w:t>
            </w:r>
            <w:r w:rsidR="00224889" w:rsidRPr="00E81324">
              <w:rPr>
                <w:rFonts w:ascii="Calibri" w:hAnsi="Calibri" w:cs="Helvetica"/>
                <w:sz w:val="24"/>
                <w:szCs w:val="24"/>
              </w:rPr>
              <w:t>oisoning by eating something from the ground or bushes</w:t>
            </w:r>
            <w:r w:rsidR="00A76DD2" w:rsidRPr="00E81324">
              <w:rPr>
                <w:rFonts w:ascii="Calibri" w:hAnsi="Calibri" w:cs="Helvetica"/>
                <w:sz w:val="24"/>
                <w:szCs w:val="24"/>
              </w:rPr>
              <w:t xml:space="preserve"> or</w:t>
            </w:r>
            <w:r w:rsidR="00224889" w:rsidRPr="00E81324">
              <w:rPr>
                <w:rFonts w:ascii="Calibri" w:hAnsi="Calibri" w:cs="Helvetica"/>
                <w:sz w:val="24"/>
                <w:szCs w:val="24"/>
              </w:rPr>
              <w:t xml:space="preserve"> mushrooms</w:t>
            </w:r>
            <w:r w:rsidR="00A76DD2" w:rsidRPr="00E81324">
              <w:rPr>
                <w:rFonts w:ascii="Calibri" w:hAnsi="Calibri" w:cs="Helvetica"/>
                <w:sz w:val="24"/>
                <w:szCs w:val="24"/>
              </w:rPr>
              <w:t>.</w:t>
            </w:r>
          </w:p>
          <w:p w14:paraId="47BE866D" w14:textId="77777777" w:rsidR="00224889" w:rsidRDefault="00224889" w:rsidP="002516AC">
            <w:pPr>
              <w:ind w:left="360"/>
              <w:contextualSpacing/>
              <w:rPr>
                <w:rFonts w:ascii="Calibri" w:hAnsi="Calibri" w:cs="Helvetica"/>
                <w:sz w:val="24"/>
                <w:szCs w:val="24"/>
              </w:rPr>
            </w:pPr>
          </w:p>
          <w:p w14:paraId="29F2C14C" w14:textId="14518C45" w:rsidR="00224889" w:rsidRDefault="00E81324" w:rsidP="00A76DD2">
            <w:pPr>
              <w:contextualSpacing/>
              <w:rPr>
                <w:rFonts w:ascii="Calibri" w:hAnsi="Calibri" w:cs="Helvetica"/>
                <w:sz w:val="24"/>
                <w:szCs w:val="24"/>
              </w:rPr>
            </w:pPr>
            <w:r>
              <w:rPr>
                <w:rFonts w:ascii="Calibri" w:hAnsi="Calibri" w:cs="Helvetica"/>
                <w:sz w:val="24"/>
                <w:szCs w:val="24"/>
              </w:rPr>
              <w:t>-a</w:t>
            </w:r>
            <w:r w:rsidR="00224889" w:rsidRPr="00224889">
              <w:rPr>
                <w:rFonts w:ascii="Calibri" w:hAnsi="Calibri" w:cs="Helvetica"/>
                <w:sz w:val="24"/>
                <w:szCs w:val="24"/>
              </w:rPr>
              <w:t xml:space="preserve"> fall in the forest, scratches on the face, </w:t>
            </w:r>
            <w:r w:rsidR="00F470FA" w:rsidRPr="00224889">
              <w:rPr>
                <w:rFonts w:ascii="Calibri" w:hAnsi="Calibri" w:cs="Helvetica"/>
                <w:sz w:val="24"/>
                <w:szCs w:val="24"/>
              </w:rPr>
              <w:t>hands,</w:t>
            </w:r>
            <w:r w:rsidR="00224889" w:rsidRPr="00224889">
              <w:rPr>
                <w:rFonts w:ascii="Calibri" w:hAnsi="Calibri" w:cs="Helvetica"/>
                <w:sz w:val="24"/>
                <w:szCs w:val="24"/>
              </w:rPr>
              <w:t xml:space="preserve"> and legs</w:t>
            </w:r>
          </w:p>
          <w:p w14:paraId="680925BE" w14:textId="77777777" w:rsidR="007107DB" w:rsidRDefault="007107DB" w:rsidP="00A76DD2">
            <w:pPr>
              <w:contextualSpacing/>
              <w:rPr>
                <w:rFonts w:ascii="Calibri" w:hAnsi="Calibri" w:cs="Helvetica"/>
                <w:sz w:val="24"/>
                <w:szCs w:val="24"/>
              </w:rPr>
            </w:pPr>
          </w:p>
          <w:p w14:paraId="13BF752A" w14:textId="3B758A80" w:rsidR="007107DB" w:rsidRDefault="007107DB" w:rsidP="00A76DD2">
            <w:pPr>
              <w:contextualSpacing/>
              <w:rPr>
                <w:rFonts w:ascii="Calibri" w:hAnsi="Calibri" w:cs="Helvetica"/>
                <w:sz w:val="24"/>
                <w:szCs w:val="24"/>
              </w:rPr>
            </w:pPr>
            <w:r>
              <w:rPr>
                <w:rFonts w:ascii="Calibri" w:hAnsi="Calibri" w:cs="Helvetica"/>
                <w:sz w:val="24"/>
                <w:szCs w:val="24"/>
              </w:rPr>
              <w:t>-</w:t>
            </w:r>
            <w:r>
              <w:t xml:space="preserve"> </w:t>
            </w:r>
            <w:r w:rsidR="00E81324">
              <w:t>t</w:t>
            </w:r>
            <w:r w:rsidRPr="007107DB">
              <w:rPr>
                <w:rFonts w:ascii="Calibri" w:hAnsi="Calibri" w:cs="Helvetica"/>
                <w:sz w:val="24"/>
                <w:szCs w:val="24"/>
              </w:rPr>
              <w:t>ripping when runnin</w:t>
            </w:r>
            <w:r>
              <w:rPr>
                <w:rFonts w:ascii="Calibri" w:hAnsi="Calibri" w:cs="Helvetica"/>
                <w:sz w:val="24"/>
                <w:szCs w:val="24"/>
              </w:rPr>
              <w:t>g</w:t>
            </w:r>
          </w:p>
          <w:p w14:paraId="274F24B9" w14:textId="224086FB" w:rsidR="00E81324" w:rsidRDefault="00E81324" w:rsidP="00A76DD2">
            <w:pPr>
              <w:contextualSpacing/>
              <w:rPr>
                <w:rFonts w:ascii="Calibri" w:hAnsi="Calibri" w:cs="Helvetica"/>
                <w:sz w:val="24"/>
                <w:szCs w:val="24"/>
              </w:rPr>
            </w:pPr>
          </w:p>
          <w:p w14:paraId="20870063" w14:textId="74F2C81C" w:rsidR="00E81324" w:rsidRDefault="00E81324" w:rsidP="00A76DD2">
            <w:pPr>
              <w:contextualSpacing/>
              <w:rPr>
                <w:rFonts w:ascii="Calibri" w:hAnsi="Calibri" w:cs="Helvetica"/>
                <w:sz w:val="24"/>
                <w:szCs w:val="24"/>
              </w:rPr>
            </w:pPr>
            <w:r>
              <w:rPr>
                <w:rFonts w:ascii="Calibri" w:hAnsi="Calibri" w:cs="Helvetica"/>
                <w:sz w:val="24"/>
                <w:szCs w:val="24"/>
              </w:rPr>
              <w:t>-</w:t>
            </w:r>
            <w:r>
              <w:t xml:space="preserve"> f</w:t>
            </w:r>
            <w:r w:rsidRPr="00E81324">
              <w:rPr>
                <w:rFonts w:ascii="Calibri" w:hAnsi="Calibri" w:cs="Helvetica"/>
                <w:sz w:val="24"/>
                <w:szCs w:val="24"/>
              </w:rPr>
              <w:t>alling into a hole in the ground</w:t>
            </w:r>
          </w:p>
          <w:p w14:paraId="1ABE739C" w14:textId="77777777" w:rsidR="007107DB" w:rsidRDefault="007107DB" w:rsidP="00A76DD2">
            <w:pPr>
              <w:contextualSpacing/>
              <w:rPr>
                <w:rFonts w:ascii="Calibri" w:hAnsi="Calibri" w:cs="Helvetica"/>
                <w:sz w:val="24"/>
                <w:szCs w:val="24"/>
              </w:rPr>
            </w:pPr>
          </w:p>
          <w:p w14:paraId="2CD75FB7" w14:textId="349B6425" w:rsidR="007107DB" w:rsidRDefault="007107DB" w:rsidP="00A76DD2">
            <w:pPr>
              <w:contextualSpacing/>
              <w:rPr>
                <w:rFonts w:ascii="Calibri" w:hAnsi="Calibri" w:cs="Helvetica"/>
                <w:sz w:val="24"/>
                <w:szCs w:val="24"/>
              </w:rPr>
            </w:pPr>
            <w:r>
              <w:rPr>
                <w:rFonts w:ascii="Calibri" w:hAnsi="Calibri" w:cs="Helvetica"/>
                <w:sz w:val="24"/>
                <w:szCs w:val="24"/>
              </w:rPr>
              <w:t>-</w:t>
            </w:r>
            <w:r>
              <w:t xml:space="preserve"> </w:t>
            </w:r>
            <w:r w:rsidRPr="007107DB">
              <w:rPr>
                <w:rFonts w:ascii="Calibri" w:hAnsi="Calibri" w:cs="Helvetica"/>
                <w:sz w:val="24"/>
                <w:szCs w:val="24"/>
              </w:rPr>
              <w:t>Stones being thrown and hitting a child</w:t>
            </w:r>
          </w:p>
          <w:p w14:paraId="485DBC34" w14:textId="77777777" w:rsidR="00BF739A" w:rsidRDefault="00BF739A" w:rsidP="00A76DD2">
            <w:pPr>
              <w:contextualSpacing/>
              <w:rPr>
                <w:rFonts w:ascii="Calibri" w:hAnsi="Calibri" w:cs="Helvetica"/>
                <w:sz w:val="24"/>
                <w:szCs w:val="24"/>
              </w:rPr>
            </w:pPr>
          </w:p>
          <w:p w14:paraId="6DED5184" w14:textId="791F42C9" w:rsidR="007107DB" w:rsidRDefault="00BF739A" w:rsidP="00A76DD2">
            <w:pPr>
              <w:contextualSpacing/>
              <w:rPr>
                <w:rFonts w:ascii="Calibri" w:hAnsi="Calibri" w:cs="Helvetica"/>
                <w:sz w:val="24"/>
                <w:szCs w:val="24"/>
              </w:rPr>
            </w:pPr>
            <w:r>
              <w:rPr>
                <w:rFonts w:ascii="Calibri" w:hAnsi="Calibri" w:cs="Helvetica"/>
                <w:sz w:val="24"/>
                <w:szCs w:val="24"/>
              </w:rPr>
              <w:t>-</w:t>
            </w:r>
            <w:r w:rsidRPr="00BF739A">
              <w:rPr>
                <w:rFonts w:ascii="Calibri" w:hAnsi="Calibri" w:cs="Helvetica"/>
                <w:sz w:val="24"/>
                <w:szCs w:val="24"/>
              </w:rPr>
              <w:t>burn with nettles</w:t>
            </w:r>
            <w:r w:rsidR="00A26D8B">
              <w:rPr>
                <w:rFonts w:ascii="Calibri" w:hAnsi="Calibri" w:cs="Helvetica"/>
                <w:sz w:val="24"/>
                <w:szCs w:val="24"/>
              </w:rPr>
              <w:t>,</w:t>
            </w:r>
            <w:r w:rsidR="00A26D8B">
              <w:t xml:space="preserve"> </w:t>
            </w:r>
            <w:r w:rsidR="00A26D8B" w:rsidRPr="00A26D8B">
              <w:rPr>
                <w:rFonts w:ascii="Calibri" w:hAnsi="Calibri" w:cs="Helvetica"/>
                <w:sz w:val="24"/>
                <w:szCs w:val="24"/>
              </w:rPr>
              <w:t>ant bites</w:t>
            </w:r>
          </w:p>
          <w:p w14:paraId="44716C70" w14:textId="77777777" w:rsidR="00BF739A" w:rsidRDefault="00BF739A" w:rsidP="00A76DD2">
            <w:pPr>
              <w:contextualSpacing/>
              <w:rPr>
                <w:rFonts w:ascii="Calibri" w:hAnsi="Calibri" w:cs="Helvetica"/>
                <w:sz w:val="24"/>
                <w:szCs w:val="24"/>
              </w:rPr>
            </w:pPr>
          </w:p>
          <w:p w14:paraId="280893E6" w14:textId="5EADA99D" w:rsidR="00BF739A" w:rsidRPr="00117C97" w:rsidRDefault="00BF739A" w:rsidP="00A76DD2">
            <w:pPr>
              <w:contextualSpacing/>
              <w:rPr>
                <w:rFonts w:ascii="Calibri" w:hAnsi="Calibri" w:cs="Helvetica"/>
                <w:sz w:val="24"/>
                <w:szCs w:val="24"/>
              </w:rPr>
            </w:pPr>
            <w:r>
              <w:rPr>
                <w:rFonts w:ascii="Calibri" w:hAnsi="Calibri" w:cs="Helvetica"/>
                <w:sz w:val="24"/>
                <w:szCs w:val="24"/>
              </w:rPr>
              <w:t>-</w:t>
            </w:r>
            <w:r>
              <w:t xml:space="preserve"> w</w:t>
            </w:r>
            <w:r w:rsidRPr="00BF739A">
              <w:rPr>
                <w:rFonts w:ascii="Calibri" w:hAnsi="Calibri" w:cs="Helvetica"/>
                <w:sz w:val="24"/>
                <w:szCs w:val="24"/>
              </w:rPr>
              <w:t>eather considerations</w:t>
            </w:r>
          </w:p>
        </w:tc>
        <w:tc>
          <w:tcPr>
            <w:tcW w:w="953" w:type="dxa"/>
            <w:vAlign w:val="center"/>
          </w:tcPr>
          <w:p w14:paraId="6C1EB1A6" w14:textId="62B5AC22" w:rsidR="006C6712" w:rsidRPr="00117C97" w:rsidRDefault="00224889" w:rsidP="002516AC">
            <w:pPr>
              <w:autoSpaceDE w:val="0"/>
              <w:autoSpaceDN w:val="0"/>
              <w:adjustRightInd w:val="0"/>
              <w:rPr>
                <w:rFonts w:ascii="Calibri" w:hAnsi="Calibri" w:cs="Helvetica"/>
                <w:sz w:val="24"/>
                <w:szCs w:val="24"/>
              </w:rPr>
            </w:pPr>
            <w:r>
              <w:rPr>
                <w:rFonts w:ascii="Calibri" w:hAnsi="Calibri" w:cs="Helvetica"/>
                <w:sz w:val="24"/>
                <w:szCs w:val="24"/>
              </w:rPr>
              <w:t>Young people</w:t>
            </w:r>
          </w:p>
        </w:tc>
        <w:tc>
          <w:tcPr>
            <w:tcW w:w="4079" w:type="dxa"/>
            <w:vAlign w:val="center"/>
          </w:tcPr>
          <w:p w14:paraId="1601B14B" w14:textId="42A96F6C" w:rsidR="006C6712" w:rsidRPr="00BF739A" w:rsidRDefault="009A48B6" w:rsidP="00BF739A">
            <w:pPr>
              <w:pStyle w:val="Akapitzlist"/>
              <w:numPr>
                <w:ilvl w:val="0"/>
                <w:numId w:val="4"/>
              </w:numPr>
              <w:autoSpaceDE w:val="0"/>
              <w:autoSpaceDN w:val="0"/>
              <w:adjustRightInd w:val="0"/>
              <w:rPr>
                <w:rFonts w:ascii="Calibri" w:hAnsi="Calibri" w:cs="Helvetica"/>
                <w:sz w:val="24"/>
                <w:szCs w:val="24"/>
              </w:rPr>
            </w:pPr>
            <w:r w:rsidRPr="00BF739A">
              <w:rPr>
                <w:rFonts w:ascii="Calibri" w:hAnsi="Calibri" w:cs="Helvetica"/>
                <w:sz w:val="24"/>
                <w:szCs w:val="24"/>
              </w:rPr>
              <w:t>setting clear boundaries to distance yourself from the group and the adult</w:t>
            </w:r>
          </w:p>
          <w:p w14:paraId="63648DEC" w14:textId="77777777" w:rsidR="009A48B6" w:rsidRDefault="009A48B6" w:rsidP="009A48B6">
            <w:pPr>
              <w:pStyle w:val="Akapitzlist"/>
              <w:numPr>
                <w:ilvl w:val="0"/>
                <w:numId w:val="4"/>
              </w:numPr>
              <w:autoSpaceDE w:val="0"/>
              <w:autoSpaceDN w:val="0"/>
              <w:adjustRightInd w:val="0"/>
              <w:rPr>
                <w:rFonts w:ascii="Calibri" w:hAnsi="Calibri" w:cs="Helvetica"/>
                <w:sz w:val="24"/>
                <w:szCs w:val="24"/>
              </w:rPr>
            </w:pPr>
            <w:r w:rsidRPr="009A48B6">
              <w:rPr>
                <w:rFonts w:ascii="Calibri" w:hAnsi="Calibri" w:cs="Helvetica"/>
                <w:sz w:val="24"/>
                <w:szCs w:val="24"/>
              </w:rPr>
              <w:t xml:space="preserve">exit </w:t>
            </w:r>
            <w:r>
              <w:rPr>
                <w:rFonts w:ascii="Calibri" w:hAnsi="Calibri" w:cs="Helvetica"/>
                <w:sz w:val="24"/>
                <w:szCs w:val="24"/>
              </w:rPr>
              <w:t xml:space="preserve">point </w:t>
            </w:r>
            <w:r w:rsidRPr="009A48B6">
              <w:rPr>
                <w:rFonts w:ascii="Calibri" w:hAnsi="Calibri" w:cs="Helvetica"/>
                <w:sz w:val="24"/>
                <w:szCs w:val="24"/>
              </w:rPr>
              <w:t xml:space="preserve">from woodland </w:t>
            </w:r>
          </w:p>
          <w:p w14:paraId="5FFE5058" w14:textId="77777777" w:rsidR="009A48B6" w:rsidRDefault="00224889" w:rsidP="009A48B6">
            <w:pPr>
              <w:pStyle w:val="Akapitzlist"/>
              <w:numPr>
                <w:ilvl w:val="0"/>
                <w:numId w:val="4"/>
              </w:numPr>
              <w:autoSpaceDE w:val="0"/>
              <w:autoSpaceDN w:val="0"/>
              <w:adjustRightInd w:val="0"/>
              <w:rPr>
                <w:rFonts w:ascii="Calibri" w:hAnsi="Calibri" w:cs="Helvetica"/>
                <w:sz w:val="24"/>
                <w:szCs w:val="24"/>
              </w:rPr>
            </w:pPr>
            <w:r w:rsidRPr="00224889">
              <w:rPr>
                <w:rFonts w:ascii="Calibri" w:hAnsi="Calibri" w:cs="Helvetica"/>
                <w:sz w:val="24"/>
                <w:szCs w:val="24"/>
              </w:rPr>
              <w:t xml:space="preserve">getting acquainted and showing the edible fruit of the forest. </w:t>
            </w:r>
            <w:r>
              <w:rPr>
                <w:rFonts w:ascii="Calibri" w:hAnsi="Calibri" w:cs="Helvetica"/>
                <w:sz w:val="24"/>
                <w:szCs w:val="24"/>
              </w:rPr>
              <w:t>I</w:t>
            </w:r>
            <w:r w:rsidRPr="00224889">
              <w:rPr>
                <w:rFonts w:ascii="Calibri" w:hAnsi="Calibri" w:cs="Helvetica"/>
                <w:sz w:val="24"/>
                <w:szCs w:val="24"/>
              </w:rPr>
              <w:t>t is forbidden to eat anything in the fores</w:t>
            </w:r>
            <w:r>
              <w:rPr>
                <w:rFonts w:ascii="Calibri" w:hAnsi="Calibri" w:cs="Helvetica"/>
                <w:sz w:val="24"/>
                <w:szCs w:val="24"/>
              </w:rPr>
              <w:t>t</w:t>
            </w:r>
          </w:p>
          <w:p w14:paraId="457DAD17" w14:textId="77777777" w:rsidR="00224889" w:rsidRDefault="00224889" w:rsidP="009A48B6">
            <w:pPr>
              <w:pStyle w:val="Akapitzlist"/>
              <w:numPr>
                <w:ilvl w:val="0"/>
                <w:numId w:val="4"/>
              </w:numPr>
              <w:autoSpaceDE w:val="0"/>
              <w:autoSpaceDN w:val="0"/>
              <w:adjustRightInd w:val="0"/>
              <w:rPr>
                <w:rFonts w:ascii="Calibri" w:hAnsi="Calibri" w:cs="Helvetica"/>
                <w:sz w:val="24"/>
                <w:szCs w:val="24"/>
              </w:rPr>
            </w:pPr>
            <w:r w:rsidRPr="00224889">
              <w:rPr>
                <w:rFonts w:ascii="Calibri" w:hAnsi="Calibri" w:cs="Helvetica"/>
                <w:sz w:val="24"/>
                <w:szCs w:val="24"/>
              </w:rPr>
              <w:t>look after natural hazard,</w:t>
            </w:r>
            <w:r w:rsidR="00F470FA">
              <w:rPr>
                <w:rFonts w:ascii="Calibri" w:hAnsi="Calibri" w:cs="Helvetica"/>
                <w:sz w:val="24"/>
                <w:szCs w:val="24"/>
              </w:rPr>
              <w:t xml:space="preserve"> </w:t>
            </w:r>
            <w:r w:rsidRPr="00224889">
              <w:rPr>
                <w:rFonts w:ascii="Calibri" w:hAnsi="Calibri" w:cs="Helvetica"/>
                <w:sz w:val="24"/>
                <w:szCs w:val="24"/>
              </w:rPr>
              <w:t>cut back sharp branches, using protective gloves</w:t>
            </w:r>
          </w:p>
          <w:p w14:paraId="4510167E" w14:textId="77777777" w:rsidR="00E81324" w:rsidRDefault="00E81324" w:rsidP="009A48B6">
            <w:pPr>
              <w:pStyle w:val="Akapitzlist"/>
              <w:numPr>
                <w:ilvl w:val="0"/>
                <w:numId w:val="4"/>
              </w:numPr>
              <w:autoSpaceDE w:val="0"/>
              <w:autoSpaceDN w:val="0"/>
              <w:adjustRightInd w:val="0"/>
              <w:rPr>
                <w:rFonts w:ascii="Calibri" w:hAnsi="Calibri" w:cs="Helvetica"/>
                <w:sz w:val="24"/>
                <w:szCs w:val="24"/>
              </w:rPr>
            </w:pPr>
            <w:r w:rsidRPr="00E81324">
              <w:rPr>
                <w:rFonts w:ascii="Calibri" w:hAnsi="Calibri" w:cs="Helvetica"/>
                <w:sz w:val="24"/>
                <w:szCs w:val="24"/>
              </w:rPr>
              <w:t>walk around the area and check for any obstacles, protruding branches, holes in the ground</w:t>
            </w:r>
          </w:p>
          <w:p w14:paraId="01706C4B" w14:textId="3F520F55" w:rsidR="00E81324" w:rsidRDefault="00E81324" w:rsidP="009A48B6">
            <w:pPr>
              <w:pStyle w:val="Akapitzlist"/>
              <w:numPr>
                <w:ilvl w:val="0"/>
                <w:numId w:val="4"/>
              </w:numPr>
              <w:autoSpaceDE w:val="0"/>
              <w:autoSpaceDN w:val="0"/>
              <w:adjustRightInd w:val="0"/>
              <w:rPr>
                <w:rFonts w:ascii="Calibri" w:hAnsi="Calibri" w:cs="Helvetica"/>
                <w:sz w:val="24"/>
                <w:szCs w:val="24"/>
              </w:rPr>
            </w:pPr>
            <w:r w:rsidRPr="00E81324">
              <w:rPr>
                <w:rFonts w:ascii="Calibri" w:hAnsi="Calibri" w:cs="Helvetica"/>
                <w:sz w:val="24"/>
                <w:szCs w:val="24"/>
              </w:rPr>
              <w:t>showing children dangerous places</w:t>
            </w:r>
            <w:r w:rsidR="00BF739A">
              <w:rPr>
                <w:rFonts w:ascii="Calibri" w:hAnsi="Calibri" w:cs="Helvetica"/>
                <w:sz w:val="24"/>
                <w:szCs w:val="24"/>
              </w:rPr>
              <w:t xml:space="preserve"> and nettles</w:t>
            </w:r>
            <w:r w:rsidR="00BB2B8B">
              <w:rPr>
                <w:rFonts w:ascii="Calibri" w:hAnsi="Calibri" w:cs="Helvetica"/>
                <w:sz w:val="24"/>
                <w:szCs w:val="24"/>
              </w:rPr>
              <w:t>,</w:t>
            </w:r>
            <w:r w:rsidR="00BB2B8B">
              <w:t xml:space="preserve"> </w:t>
            </w:r>
            <w:r w:rsidR="00BB2B8B" w:rsidRPr="00BB2B8B">
              <w:rPr>
                <w:rFonts w:ascii="Calibri" w:hAnsi="Calibri" w:cs="Helvetica"/>
                <w:sz w:val="24"/>
                <w:szCs w:val="24"/>
              </w:rPr>
              <w:t>anthills</w:t>
            </w:r>
          </w:p>
          <w:p w14:paraId="4A230286" w14:textId="121CFB3B" w:rsidR="00A26D8B" w:rsidRDefault="00A26D8B" w:rsidP="009A48B6">
            <w:pPr>
              <w:pStyle w:val="Akapitzlist"/>
              <w:numPr>
                <w:ilvl w:val="0"/>
                <w:numId w:val="4"/>
              </w:numPr>
              <w:autoSpaceDE w:val="0"/>
              <w:autoSpaceDN w:val="0"/>
              <w:adjustRightInd w:val="0"/>
              <w:rPr>
                <w:rFonts w:ascii="Calibri" w:hAnsi="Calibri" w:cs="Helvetica"/>
                <w:sz w:val="24"/>
                <w:szCs w:val="24"/>
              </w:rPr>
            </w:pPr>
            <w:r w:rsidRPr="00A26D8B">
              <w:rPr>
                <w:rFonts w:ascii="Calibri" w:hAnsi="Calibri" w:cs="Helvetica"/>
                <w:sz w:val="24"/>
                <w:szCs w:val="24"/>
              </w:rPr>
              <w:t>catching forest insects in small containers, not with bare hands</w:t>
            </w:r>
          </w:p>
          <w:p w14:paraId="1ADD7EAB" w14:textId="77777777" w:rsidR="00BF739A" w:rsidRDefault="00BF739A" w:rsidP="009A48B6">
            <w:pPr>
              <w:pStyle w:val="Akapitzlist"/>
              <w:numPr>
                <w:ilvl w:val="0"/>
                <w:numId w:val="4"/>
              </w:numPr>
              <w:autoSpaceDE w:val="0"/>
              <w:autoSpaceDN w:val="0"/>
              <w:adjustRightInd w:val="0"/>
              <w:rPr>
                <w:rFonts w:ascii="Calibri" w:hAnsi="Calibri" w:cs="Helvetica"/>
                <w:sz w:val="24"/>
                <w:szCs w:val="24"/>
              </w:rPr>
            </w:pPr>
            <w:r w:rsidRPr="00BF739A">
              <w:rPr>
                <w:rFonts w:ascii="Calibri" w:hAnsi="Calibri" w:cs="Helvetica"/>
                <w:sz w:val="24"/>
                <w:szCs w:val="24"/>
              </w:rPr>
              <w:t>checking the weather before the trip, strong winds or storms can be dangerous</w:t>
            </w:r>
          </w:p>
          <w:p w14:paraId="414D5115" w14:textId="77777777" w:rsidR="006A2C5B" w:rsidRDefault="006A2C5B" w:rsidP="006A2C5B">
            <w:pPr>
              <w:autoSpaceDE w:val="0"/>
              <w:autoSpaceDN w:val="0"/>
              <w:adjustRightInd w:val="0"/>
              <w:rPr>
                <w:rFonts w:ascii="Calibri" w:hAnsi="Calibri" w:cs="Helvetica"/>
                <w:sz w:val="24"/>
                <w:szCs w:val="24"/>
              </w:rPr>
            </w:pPr>
          </w:p>
          <w:p w14:paraId="1924AAF3" w14:textId="77777777" w:rsidR="006A2C5B" w:rsidRDefault="006A2C5B" w:rsidP="006A2C5B">
            <w:pPr>
              <w:autoSpaceDE w:val="0"/>
              <w:autoSpaceDN w:val="0"/>
              <w:adjustRightInd w:val="0"/>
              <w:rPr>
                <w:rFonts w:ascii="Calibri" w:hAnsi="Calibri" w:cs="Helvetica"/>
                <w:sz w:val="24"/>
                <w:szCs w:val="24"/>
              </w:rPr>
            </w:pPr>
          </w:p>
          <w:p w14:paraId="6DD1074E" w14:textId="77777777" w:rsidR="006A2C5B" w:rsidRDefault="006A2C5B" w:rsidP="006A2C5B">
            <w:pPr>
              <w:autoSpaceDE w:val="0"/>
              <w:autoSpaceDN w:val="0"/>
              <w:adjustRightInd w:val="0"/>
              <w:rPr>
                <w:rFonts w:ascii="Calibri" w:hAnsi="Calibri" w:cs="Helvetica"/>
                <w:sz w:val="24"/>
                <w:szCs w:val="24"/>
              </w:rPr>
            </w:pPr>
          </w:p>
          <w:p w14:paraId="60831A76" w14:textId="77777777" w:rsidR="006A2C5B" w:rsidRDefault="006A2C5B" w:rsidP="006A2C5B">
            <w:pPr>
              <w:autoSpaceDE w:val="0"/>
              <w:autoSpaceDN w:val="0"/>
              <w:adjustRightInd w:val="0"/>
              <w:rPr>
                <w:rFonts w:ascii="Calibri" w:hAnsi="Calibri" w:cs="Helvetica"/>
                <w:sz w:val="24"/>
                <w:szCs w:val="24"/>
              </w:rPr>
            </w:pPr>
          </w:p>
          <w:p w14:paraId="79CF2707" w14:textId="77777777" w:rsidR="006A2C5B" w:rsidRDefault="006A2C5B" w:rsidP="006A2C5B">
            <w:pPr>
              <w:autoSpaceDE w:val="0"/>
              <w:autoSpaceDN w:val="0"/>
              <w:adjustRightInd w:val="0"/>
              <w:rPr>
                <w:rFonts w:ascii="Calibri" w:hAnsi="Calibri" w:cs="Helvetica"/>
                <w:sz w:val="24"/>
                <w:szCs w:val="24"/>
              </w:rPr>
            </w:pPr>
          </w:p>
          <w:p w14:paraId="3076D7D4" w14:textId="77777777" w:rsidR="006A2C5B" w:rsidRDefault="006A2C5B" w:rsidP="006A2C5B">
            <w:pPr>
              <w:autoSpaceDE w:val="0"/>
              <w:autoSpaceDN w:val="0"/>
              <w:adjustRightInd w:val="0"/>
              <w:rPr>
                <w:rFonts w:ascii="Calibri" w:hAnsi="Calibri" w:cs="Helvetica"/>
                <w:sz w:val="24"/>
                <w:szCs w:val="24"/>
              </w:rPr>
            </w:pPr>
          </w:p>
          <w:p w14:paraId="4B8507E1" w14:textId="77777777" w:rsidR="006A2C5B" w:rsidRDefault="006A2C5B" w:rsidP="006A2C5B">
            <w:pPr>
              <w:autoSpaceDE w:val="0"/>
              <w:autoSpaceDN w:val="0"/>
              <w:adjustRightInd w:val="0"/>
              <w:rPr>
                <w:rFonts w:ascii="Calibri" w:hAnsi="Calibri" w:cs="Helvetica"/>
                <w:sz w:val="24"/>
                <w:szCs w:val="24"/>
              </w:rPr>
            </w:pPr>
          </w:p>
          <w:p w14:paraId="1F1D0C58" w14:textId="77777777" w:rsidR="006A2C5B" w:rsidRDefault="006A2C5B" w:rsidP="006A2C5B">
            <w:pPr>
              <w:autoSpaceDE w:val="0"/>
              <w:autoSpaceDN w:val="0"/>
              <w:adjustRightInd w:val="0"/>
              <w:rPr>
                <w:rFonts w:ascii="Calibri" w:hAnsi="Calibri" w:cs="Helvetica"/>
                <w:sz w:val="24"/>
                <w:szCs w:val="24"/>
              </w:rPr>
            </w:pPr>
          </w:p>
          <w:p w14:paraId="23233913" w14:textId="77777777" w:rsidR="006A2C5B" w:rsidRDefault="006A2C5B" w:rsidP="006A2C5B">
            <w:pPr>
              <w:autoSpaceDE w:val="0"/>
              <w:autoSpaceDN w:val="0"/>
              <w:adjustRightInd w:val="0"/>
              <w:rPr>
                <w:rFonts w:ascii="Calibri" w:hAnsi="Calibri" w:cs="Helvetica"/>
                <w:sz w:val="24"/>
                <w:szCs w:val="24"/>
              </w:rPr>
            </w:pPr>
          </w:p>
          <w:p w14:paraId="70921800" w14:textId="7EC81E29" w:rsidR="006A2C5B" w:rsidRPr="006A2C5B" w:rsidRDefault="004B3FAE" w:rsidP="006A2C5B">
            <w:pPr>
              <w:autoSpaceDE w:val="0"/>
              <w:autoSpaceDN w:val="0"/>
              <w:adjustRightInd w:val="0"/>
              <w:rPr>
                <w:rFonts w:ascii="Calibri" w:hAnsi="Calibri" w:cs="Helvetica"/>
                <w:sz w:val="24"/>
                <w:szCs w:val="24"/>
              </w:rPr>
            </w:pPr>
            <w:r>
              <w:rPr>
                <w:rFonts w:ascii="Calibri" w:hAnsi="Calibri" w:cs="Helvetica"/>
                <w:sz w:val="24"/>
                <w:szCs w:val="24"/>
              </w:rPr>
              <w:t xml:space="preserve">-different weather mean children will need different things. When is hot provided hats and water for children’s, when is cold children should have </w:t>
            </w:r>
            <w:r w:rsidRPr="004B3FAE">
              <w:rPr>
                <w:rFonts w:ascii="Calibri" w:hAnsi="Calibri" w:cs="Helvetica"/>
                <w:sz w:val="24"/>
                <w:szCs w:val="24"/>
              </w:rPr>
              <w:t>winter jackets</w:t>
            </w:r>
            <w:r>
              <w:rPr>
                <w:rFonts w:ascii="Calibri" w:hAnsi="Calibri" w:cs="Helvetica"/>
                <w:sz w:val="24"/>
                <w:szCs w:val="24"/>
              </w:rPr>
              <w:t>,</w:t>
            </w:r>
            <w:r w:rsidRPr="004B3FAE">
              <w:rPr>
                <w:rFonts w:ascii="Calibri" w:hAnsi="Calibri" w:cs="Helvetica"/>
                <w:sz w:val="24"/>
                <w:szCs w:val="24"/>
              </w:rPr>
              <w:t xml:space="preserve"> hats</w:t>
            </w:r>
            <w:r>
              <w:rPr>
                <w:rFonts w:ascii="Calibri" w:hAnsi="Calibri" w:cs="Helvetica"/>
                <w:sz w:val="24"/>
                <w:szCs w:val="24"/>
              </w:rPr>
              <w:t>, gloves</w:t>
            </w:r>
          </w:p>
        </w:tc>
        <w:tc>
          <w:tcPr>
            <w:tcW w:w="1057" w:type="dxa"/>
            <w:vAlign w:val="center"/>
          </w:tcPr>
          <w:p w14:paraId="2FAFAB04" w14:textId="1927C52D" w:rsidR="006C6712" w:rsidRPr="00117C97" w:rsidRDefault="00A76DD2" w:rsidP="002516AC">
            <w:pPr>
              <w:rPr>
                <w:rFonts w:ascii="Calibri" w:hAnsi="Calibri"/>
                <w:sz w:val="24"/>
                <w:szCs w:val="24"/>
              </w:rPr>
            </w:pPr>
            <w:r>
              <w:rPr>
                <w:rFonts w:ascii="Calibri" w:hAnsi="Calibri"/>
                <w:sz w:val="24"/>
                <w:szCs w:val="24"/>
              </w:rPr>
              <w:t>low</w:t>
            </w:r>
          </w:p>
        </w:tc>
      </w:tr>
      <w:tr w:rsidR="00C10B2E" w:rsidRPr="00117C97" w14:paraId="4B5678E0" w14:textId="77777777" w:rsidTr="005024C2">
        <w:trPr>
          <w:cantSplit/>
          <w:trHeight w:val="1253"/>
        </w:trPr>
        <w:tc>
          <w:tcPr>
            <w:tcW w:w="1179" w:type="dxa"/>
            <w:vAlign w:val="center"/>
          </w:tcPr>
          <w:p w14:paraId="5A2B7914" w14:textId="33FB56B5" w:rsidR="006C6712" w:rsidRDefault="007107DB" w:rsidP="002516AC">
            <w:pPr>
              <w:rPr>
                <w:rFonts w:ascii="Cambria" w:hAnsi="Cambria" w:cs="Helvetica"/>
                <w:sz w:val="24"/>
                <w:szCs w:val="24"/>
              </w:rPr>
            </w:pPr>
            <w:r>
              <w:rPr>
                <w:rFonts w:ascii="Cambria" w:hAnsi="Cambria" w:cs="Helvetica"/>
                <w:sz w:val="24"/>
                <w:szCs w:val="24"/>
              </w:rPr>
              <w:lastRenderedPageBreak/>
              <w:t>-</w:t>
            </w:r>
            <w:r w:rsidR="00F470FA" w:rsidRPr="00F470FA">
              <w:rPr>
                <w:rFonts w:ascii="Cambria" w:hAnsi="Cambria" w:cs="Helvetica"/>
                <w:sz w:val="24"/>
                <w:szCs w:val="24"/>
              </w:rPr>
              <w:t>walking on branches and climbing trees</w:t>
            </w:r>
          </w:p>
          <w:p w14:paraId="79E3A0E9" w14:textId="77777777" w:rsidR="007107DB" w:rsidRDefault="007107DB" w:rsidP="002516AC">
            <w:pPr>
              <w:rPr>
                <w:rFonts w:ascii="Cambria" w:hAnsi="Cambria" w:cs="Helvetica"/>
                <w:sz w:val="24"/>
                <w:szCs w:val="24"/>
              </w:rPr>
            </w:pPr>
          </w:p>
          <w:p w14:paraId="2430A4D1" w14:textId="63A109A1" w:rsidR="007107DB" w:rsidRPr="00117C97" w:rsidRDefault="007107DB" w:rsidP="002516AC">
            <w:pPr>
              <w:rPr>
                <w:rFonts w:ascii="Cambria" w:hAnsi="Cambria" w:cs="Helvetica"/>
                <w:sz w:val="24"/>
                <w:szCs w:val="24"/>
              </w:rPr>
            </w:pPr>
            <w:r>
              <w:rPr>
                <w:rFonts w:ascii="Cambria" w:hAnsi="Cambria" w:cs="Helvetica"/>
                <w:sz w:val="24"/>
                <w:szCs w:val="24"/>
              </w:rPr>
              <w:t>-building den</w:t>
            </w:r>
          </w:p>
        </w:tc>
        <w:tc>
          <w:tcPr>
            <w:tcW w:w="2182" w:type="dxa"/>
            <w:vAlign w:val="center"/>
          </w:tcPr>
          <w:p w14:paraId="7A6D000F" w14:textId="51F62B48" w:rsidR="006C6712" w:rsidRDefault="00BB2B8B" w:rsidP="002516AC">
            <w:pPr>
              <w:autoSpaceDE w:val="0"/>
              <w:autoSpaceDN w:val="0"/>
              <w:adjustRightInd w:val="0"/>
              <w:rPr>
                <w:rFonts w:ascii="Cambria" w:hAnsi="Cambria" w:cs="Helvetica"/>
                <w:sz w:val="24"/>
                <w:szCs w:val="24"/>
              </w:rPr>
            </w:pPr>
            <w:r>
              <w:rPr>
                <w:rFonts w:ascii="Cambria" w:hAnsi="Cambria" w:cs="Helvetica"/>
                <w:sz w:val="24"/>
                <w:szCs w:val="24"/>
              </w:rPr>
              <w:t>-</w:t>
            </w:r>
            <w:r w:rsidR="00F470FA" w:rsidRPr="00F470FA">
              <w:rPr>
                <w:rFonts w:ascii="Cambria" w:hAnsi="Cambria" w:cs="Helvetica"/>
                <w:sz w:val="24"/>
                <w:szCs w:val="24"/>
              </w:rPr>
              <w:t>fun, physical exercise,</w:t>
            </w:r>
            <w:r w:rsidR="00F470FA">
              <w:rPr>
                <w:rFonts w:ascii="Cambria" w:hAnsi="Cambria" w:cs="Helvetica"/>
                <w:sz w:val="24"/>
                <w:szCs w:val="24"/>
              </w:rPr>
              <w:t xml:space="preserve"> </w:t>
            </w:r>
            <w:r w:rsidR="00F470FA" w:rsidRPr="00F470FA">
              <w:rPr>
                <w:rFonts w:ascii="Cambria" w:hAnsi="Cambria" w:cs="Helvetica"/>
                <w:sz w:val="24"/>
                <w:szCs w:val="24"/>
              </w:rPr>
              <w:t>develop balance, vestibular sense</w:t>
            </w:r>
          </w:p>
          <w:p w14:paraId="0401F039" w14:textId="5F369861" w:rsidR="00F470FA" w:rsidRDefault="00F470FA" w:rsidP="002516AC">
            <w:pPr>
              <w:autoSpaceDE w:val="0"/>
              <w:autoSpaceDN w:val="0"/>
              <w:adjustRightInd w:val="0"/>
              <w:rPr>
                <w:rFonts w:ascii="Cambria" w:hAnsi="Cambria" w:cs="Helvetica"/>
                <w:sz w:val="24"/>
                <w:szCs w:val="24"/>
              </w:rPr>
            </w:pPr>
            <w:r>
              <w:rPr>
                <w:rFonts w:ascii="Cambria" w:hAnsi="Cambria" w:cs="Helvetica"/>
                <w:sz w:val="24"/>
                <w:szCs w:val="24"/>
              </w:rPr>
              <w:t xml:space="preserve">opportunity to </w:t>
            </w:r>
            <w:r w:rsidR="00D46A5B">
              <w:rPr>
                <w:rFonts w:ascii="Cambria" w:hAnsi="Cambria" w:cs="Helvetica"/>
                <w:sz w:val="24"/>
                <w:szCs w:val="24"/>
              </w:rPr>
              <w:t>practice risk</w:t>
            </w:r>
            <w:r>
              <w:rPr>
                <w:rFonts w:ascii="Cambria" w:hAnsi="Cambria" w:cs="Helvetica"/>
                <w:sz w:val="24"/>
                <w:szCs w:val="24"/>
              </w:rPr>
              <w:t xml:space="preserve"> taking</w:t>
            </w:r>
          </w:p>
          <w:p w14:paraId="3EDCB9EA" w14:textId="77777777" w:rsidR="00F470FA" w:rsidRDefault="00F470FA" w:rsidP="002516AC">
            <w:pPr>
              <w:autoSpaceDE w:val="0"/>
              <w:autoSpaceDN w:val="0"/>
              <w:adjustRightInd w:val="0"/>
              <w:rPr>
                <w:rFonts w:ascii="Cambria" w:hAnsi="Cambria" w:cs="Helvetica"/>
                <w:sz w:val="24"/>
                <w:szCs w:val="24"/>
              </w:rPr>
            </w:pPr>
          </w:p>
          <w:p w14:paraId="092035FA" w14:textId="6BE7538D" w:rsidR="00F470FA" w:rsidRDefault="00BB2B8B" w:rsidP="002516AC">
            <w:pPr>
              <w:autoSpaceDE w:val="0"/>
              <w:autoSpaceDN w:val="0"/>
              <w:adjustRightInd w:val="0"/>
              <w:rPr>
                <w:rFonts w:ascii="Cambria" w:hAnsi="Cambria" w:cs="Helvetica"/>
                <w:sz w:val="24"/>
                <w:szCs w:val="24"/>
              </w:rPr>
            </w:pPr>
            <w:r>
              <w:rPr>
                <w:rFonts w:ascii="Cambria" w:hAnsi="Cambria" w:cs="Helvetica"/>
                <w:sz w:val="24"/>
                <w:szCs w:val="24"/>
              </w:rPr>
              <w:t>-</w:t>
            </w:r>
            <w:r w:rsidR="00F470FA">
              <w:rPr>
                <w:rFonts w:ascii="Cambria" w:hAnsi="Cambria" w:cs="Helvetica"/>
                <w:sz w:val="24"/>
                <w:szCs w:val="24"/>
              </w:rPr>
              <w:t>social development-opportunity to turn talking</w:t>
            </w:r>
          </w:p>
          <w:p w14:paraId="19C631FD" w14:textId="77777777" w:rsidR="00C10B2E" w:rsidRDefault="00C10B2E" w:rsidP="002516AC">
            <w:pPr>
              <w:autoSpaceDE w:val="0"/>
              <w:autoSpaceDN w:val="0"/>
              <w:adjustRightInd w:val="0"/>
              <w:rPr>
                <w:rFonts w:ascii="Cambria" w:hAnsi="Cambria" w:cs="Helvetica"/>
                <w:sz w:val="24"/>
                <w:szCs w:val="24"/>
              </w:rPr>
            </w:pPr>
          </w:p>
          <w:p w14:paraId="1D4B6D00" w14:textId="247D45BB" w:rsidR="00C10B2E" w:rsidRDefault="00BB2B8B" w:rsidP="002516AC">
            <w:pPr>
              <w:autoSpaceDE w:val="0"/>
              <w:autoSpaceDN w:val="0"/>
              <w:adjustRightInd w:val="0"/>
              <w:rPr>
                <w:rFonts w:ascii="Cambria" w:hAnsi="Cambria" w:cs="Helvetica"/>
                <w:sz w:val="24"/>
                <w:szCs w:val="24"/>
              </w:rPr>
            </w:pPr>
            <w:r>
              <w:rPr>
                <w:rFonts w:ascii="Cambria" w:hAnsi="Cambria" w:cs="Helvetica"/>
                <w:sz w:val="24"/>
                <w:szCs w:val="24"/>
              </w:rPr>
              <w:t>-</w:t>
            </w:r>
            <w:r w:rsidR="00C10B2E">
              <w:rPr>
                <w:rFonts w:ascii="Cambria" w:hAnsi="Cambria" w:cs="Helvetica"/>
                <w:sz w:val="24"/>
                <w:szCs w:val="24"/>
              </w:rPr>
              <w:t>develop resilience,</w:t>
            </w:r>
          </w:p>
          <w:p w14:paraId="587D8243" w14:textId="77777777" w:rsidR="00C10B2E" w:rsidRDefault="00C10B2E" w:rsidP="002516AC">
            <w:pPr>
              <w:autoSpaceDE w:val="0"/>
              <w:autoSpaceDN w:val="0"/>
              <w:adjustRightInd w:val="0"/>
              <w:rPr>
                <w:rFonts w:ascii="Cambria" w:hAnsi="Cambria" w:cs="Helvetica"/>
                <w:sz w:val="24"/>
                <w:szCs w:val="24"/>
              </w:rPr>
            </w:pPr>
            <w:r>
              <w:rPr>
                <w:rFonts w:ascii="Cambria" w:hAnsi="Cambria" w:cs="Helvetica"/>
                <w:sz w:val="24"/>
                <w:szCs w:val="24"/>
              </w:rPr>
              <w:t>confidence,</w:t>
            </w:r>
          </w:p>
          <w:p w14:paraId="6C70F171" w14:textId="77777777" w:rsidR="00C10B2E" w:rsidRDefault="00C10B2E" w:rsidP="002516AC">
            <w:pPr>
              <w:autoSpaceDE w:val="0"/>
              <w:autoSpaceDN w:val="0"/>
              <w:adjustRightInd w:val="0"/>
              <w:rPr>
                <w:rFonts w:ascii="Cambria" w:hAnsi="Cambria" w:cs="Helvetica"/>
                <w:sz w:val="24"/>
                <w:szCs w:val="24"/>
              </w:rPr>
            </w:pPr>
            <w:r>
              <w:rPr>
                <w:rFonts w:ascii="Cambria" w:hAnsi="Cambria" w:cs="Helvetica"/>
                <w:sz w:val="24"/>
                <w:szCs w:val="24"/>
              </w:rPr>
              <w:t>independent,</w:t>
            </w:r>
          </w:p>
          <w:p w14:paraId="0215F615" w14:textId="17E42827" w:rsidR="00C10B2E" w:rsidRDefault="00C10B2E" w:rsidP="002516AC">
            <w:pPr>
              <w:autoSpaceDE w:val="0"/>
              <w:autoSpaceDN w:val="0"/>
              <w:adjustRightInd w:val="0"/>
              <w:rPr>
                <w:rFonts w:ascii="Cambria" w:hAnsi="Cambria" w:cs="Helvetica"/>
                <w:sz w:val="24"/>
                <w:szCs w:val="24"/>
              </w:rPr>
            </w:pPr>
            <w:r>
              <w:rPr>
                <w:rFonts w:ascii="Cambria" w:hAnsi="Cambria" w:cs="Helvetica"/>
                <w:sz w:val="24"/>
                <w:szCs w:val="24"/>
              </w:rPr>
              <w:t>sense of achievement</w:t>
            </w:r>
          </w:p>
          <w:p w14:paraId="792FBAD1" w14:textId="5AB266D7" w:rsidR="00F470FA" w:rsidRPr="00117C97" w:rsidRDefault="00F470FA" w:rsidP="002516AC">
            <w:pPr>
              <w:autoSpaceDE w:val="0"/>
              <w:autoSpaceDN w:val="0"/>
              <w:adjustRightInd w:val="0"/>
              <w:rPr>
                <w:rFonts w:ascii="Cambria" w:hAnsi="Cambria" w:cs="Helvetica"/>
                <w:sz w:val="24"/>
                <w:szCs w:val="24"/>
              </w:rPr>
            </w:pPr>
          </w:p>
        </w:tc>
        <w:tc>
          <w:tcPr>
            <w:tcW w:w="1679" w:type="dxa"/>
            <w:vAlign w:val="center"/>
          </w:tcPr>
          <w:p w14:paraId="55323091" w14:textId="2FE0413A" w:rsidR="006C6712" w:rsidRDefault="00BF739A" w:rsidP="002516AC">
            <w:pPr>
              <w:ind w:left="360"/>
              <w:contextualSpacing/>
              <w:rPr>
                <w:rFonts w:ascii="Cambria" w:hAnsi="Cambria" w:cs="Helvetica"/>
                <w:sz w:val="24"/>
                <w:szCs w:val="24"/>
              </w:rPr>
            </w:pPr>
            <w:r>
              <w:rPr>
                <w:rFonts w:ascii="Cambria" w:hAnsi="Cambria" w:cs="Helvetica"/>
                <w:sz w:val="24"/>
                <w:szCs w:val="24"/>
              </w:rPr>
              <w:t>-i</w:t>
            </w:r>
            <w:r w:rsidR="00C10B2E">
              <w:rPr>
                <w:rFonts w:ascii="Cambria" w:hAnsi="Cambria" w:cs="Helvetica"/>
                <w:sz w:val="24"/>
                <w:szCs w:val="24"/>
              </w:rPr>
              <w:t>njury falling from tree</w:t>
            </w:r>
          </w:p>
          <w:p w14:paraId="4615E660" w14:textId="5133D042" w:rsidR="00BF739A" w:rsidRDefault="00BF739A" w:rsidP="002516AC">
            <w:pPr>
              <w:ind w:left="360"/>
              <w:contextualSpacing/>
              <w:rPr>
                <w:rFonts w:ascii="Cambria" w:hAnsi="Cambria" w:cs="Helvetica"/>
                <w:sz w:val="24"/>
                <w:szCs w:val="24"/>
              </w:rPr>
            </w:pPr>
          </w:p>
          <w:p w14:paraId="4BC95695" w14:textId="03F6EBE7" w:rsidR="00BF739A" w:rsidRDefault="00BF739A" w:rsidP="002516AC">
            <w:pPr>
              <w:ind w:left="360"/>
              <w:contextualSpacing/>
              <w:rPr>
                <w:rFonts w:ascii="Cambria" w:hAnsi="Cambria" w:cs="Helvetica"/>
                <w:sz w:val="24"/>
                <w:szCs w:val="24"/>
              </w:rPr>
            </w:pPr>
            <w:r>
              <w:rPr>
                <w:rFonts w:ascii="Cambria" w:hAnsi="Cambria" w:cs="Helvetica"/>
                <w:sz w:val="24"/>
                <w:szCs w:val="24"/>
              </w:rPr>
              <w:t>-</w:t>
            </w:r>
            <w:r>
              <w:t xml:space="preserve"> l</w:t>
            </w:r>
            <w:r w:rsidRPr="00BF739A">
              <w:rPr>
                <w:rFonts w:ascii="Cambria" w:hAnsi="Cambria" w:cs="Helvetica"/>
                <w:sz w:val="24"/>
                <w:szCs w:val="24"/>
              </w:rPr>
              <w:t>ow hanging branches</w:t>
            </w:r>
          </w:p>
          <w:p w14:paraId="675A89DE" w14:textId="77777777" w:rsidR="00C10B2E" w:rsidRDefault="00C10B2E" w:rsidP="002516AC">
            <w:pPr>
              <w:ind w:left="360"/>
              <w:contextualSpacing/>
              <w:rPr>
                <w:rFonts w:ascii="Cambria" w:hAnsi="Cambria" w:cs="Helvetica"/>
                <w:sz w:val="24"/>
                <w:szCs w:val="24"/>
              </w:rPr>
            </w:pPr>
          </w:p>
          <w:p w14:paraId="58708AC3" w14:textId="4C80B467" w:rsidR="00C10B2E" w:rsidRDefault="007107DB" w:rsidP="002516AC">
            <w:pPr>
              <w:ind w:left="360"/>
              <w:contextualSpacing/>
              <w:rPr>
                <w:rFonts w:ascii="Cambria" w:hAnsi="Cambria" w:cs="Helvetica"/>
                <w:sz w:val="24"/>
                <w:szCs w:val="24"/>
              </w:rPr>
            </w:pPr>
            <w:r>
              <w:rPr>
                <w:rFonts w:ascii="Cambria" w:hAnsi="Cambria" w:cs="Helvetica"/>
                <w:sz w:val="24"/>
                <w:szCs w:val="24"/>
              </w:rPr>
              <w:t>-c</w:t>
            </w:r>
            <w:r w:rsidR="00C10B2E" w:rsidRPr="00C10B2E">
              <w:rPr>
                <w:rFonts w:ascii="Cambria" w:hAnsi="Cambria" w:cs="Helvetica"/>
                <w:sz w:val="24"/>
                <w:szCs w:val="24"/>
              </w:rPr>
              <w:t>ollision with another child or falling onto another chil</w:t>
            </w:r>
            <w:r w:rsidR="00F11E48">
              <w:rPr>
                <w:rFonts w:ascii="Cambria" w:hAnsi="Cambria" w:cs="Helvetica"/>
                <w:sz w:val="24"/>
                <w:szCs w:val="24"/>
              </w:rPr>
              <w:t>d</w:t>
            </w:r>
          </w:p>
          <w:p w14:paraId="0095B43B" w14:textId="77777777" w:rsidR="00D46A5B" w:rsidRDefault="00D46A5B" w:rsidP="002516AC">
            <w:pPr>
              <w:ind w:left="360"/>
              <w:contextualSpacing/>
              <w:rPr>
                <w:rFonts w:ascii="Cambria" w:hAnsi="Cambria" w:cs="Helvetica"/>
                <w:sz w:val="24"/>
                <w:szCs w:val="24"/>
              </w:rPr>
            </w:pPr>
          </w:p>
          <w:p w14:paraId="27ECBF97" w14:textId="77777777" w:rsidR="00F11E48" w:rsidRDefault="00F11E48" w:rsidP="002516AC">
            <w:pPr>
              <w:ind w:left="360"/>
              <w:contextualSpacing/>
              <w:rPr>
                <w:rFonts w:ascii="Cambria" w:hAnsi="Cambria" w:cs="Helvetica"/>
                <w:sz w:val="24"/>
                <w:szCs w:val="24"/>
              </w:rPr>
            </w:pPr>
            <w:r>
              <w:rPr>
                <w:rFonts w:ascii="Cambria" w:hAnsi="Cambria" w:cs="Helvetica"/>
                <w:sz w:val="24"/>
                <w:szCs w:val="24"/>
              </w:rPr>
              <w:t>-head injury and eye injur</w:t>
            </w:r>
            <w:r w:rsidR="007107DB">
              <w:rPr>
                <w:rFonts w:ascii="Cambria" w:hAnsi="Cambria" w:cs="Helvetica"/>
                <w:sz w:val="24"/>
                <w:szCs w:val="24"/>
              </w:rPr>
              <w:t>y</w:t>
            </w:r>
          </w:p>
          <w:p w14:paraId="5D3710E8" w14:textId="77777777" w:rsidR="007107DB" w:rsidRDefault="007107DB" w:rsidP="002516AC">
            <w:pPr>
              <w:ind w:left="360"/>
              <w:contextualSpacing/>
              <w:rPr>
                <w:rFonts w:ascii="Cambria" w:hAnsi="Cambria" w:cs="Helvetica"/>
                <w:sz w:val="24"/>
                <w:szCs w:val="24"/>
              </w:rPr>
            </w:pPr>
          </w:p>
          <w:p w14:paraId="27E6EF6C" w14:textId="4C3A22D6" w:rsidR="007107DB" w:rsidRDefault="007107DB" w:rsidP="002516AC">
            <w:pPr>
              <w:ind w:left="360"/>
              <w:contextualSpacing/>
              <w:rPr>
                <w:rFonts w:ascii="Cambria" w:hAnsi="Cambria" w:cs="Helvetica"/>
                <w:sz w:val="24"/>
                <w:szCs w:val="24"/>
              </w:rPr>
            </w:pPr>
            <w:r>
              <w:rPr>
                <w:rFonts w:ascii="Cambria" w:hAnsi="Cambria" w:cs="Helvetica"/>
                <w:sz w:val="24"/>
                <w:szCs w:val="24"/>
              </w:rPr>
              <w:t>-</w:t>
            </w:r>
            <w:r w:rsidRPr="007107DB">
              <w:rPr>
                <w:rFonts w:ascii="Cambria" w:hAnsi="Cambria" w:cs="Helvetica"/>
                <w:sz w:val="24"/>
                <w:szCs w:val="24"/>
              </w:rPr>
              <w:t>uneven ground</w:t>
            </w:r>
          </w:p>
          <w:p w14:paraId="6D5757B6" w14:textId="77777777" w:rsidR="007107DB" w:rsidRDefault="007107DB" w:rsidP="002516AC">
            <w:pPr>
              <w:ind w:left="360"/>
              <w:contextualSpacing/>
              <w:rPr>
                <w:rFonts w:ascii="Cambria" w:hAnsi="Cambria" w:cs="Helvetica"/>
                <w:sz w:val="24"/>
                <w:szCs w:val="24"/>
              </w:rPr>
            </w:pPr>
          </w:p>
          <w:p w14:paraId="371EE7EA" w14:textId="2E1C1E16" w:rsidR="007107DB" w:rsidRPr="00117C97" w:rsidRDefault="007107DB" w:rsidP="002516AC">
            <w:pPr>
              <w:ind w:left="360"/>
              <w:contextualSpacing/>
              <w:rPr>
                <w:rFonts w:ascii="Cambria" w:hAnsi="Cambria" w:cs="Helvetica"/>
                <w:sz w:val="24"/>
                <w:szCs w:val="24"/>
              </w:rPr>
            </w:pPr>
            <w:r>
              <w:rPr>
                <w:rFonts w:ascii="Cambria" w:hAnsi="Cambria" w:cs="Helvetica"/>
                <w:sz w:val="24"/>
                <w:szCs w:val="24"/>
              </w:rPr>
              <w:t>-</w:t>
            </w:r>
            <w:r>
              <w:t xml:space="preserve"> d</w:t>
            </w:r>
            <w:r w:rsidRPr="007107DB">
              <w:rPr>
                <w:rFonts w:ascii="Cambria" w:hAnsi="Cambria" w:cs="Helvetica"/>
                <w:sz w:val="24"/>
                <w:szCs w:val="24"/>
              </w:rPr>
              <w:t>en structures falling onto a child</w:t>
            </w:r>
          </w:p>
        </w:tc>
        <w:tc>
          <w:tcPr>
            <w:tcW w:w="953" w:type="dxa"/>
            <w:vAlign w:val="center"/>
          </w:tcPr>
          <w:p w14:paraId="37B3C12B" w14:textId="4219FFF2" w:rsidR="006C6712" w:rsidRPr="00117C97" w:rsidRDefault="00C10B2E" w:rsidP="002516AC">
            <w:pPr>
              <w:autoSpaceDE w:val="0"/>
              <w:autoSpaceDN w:val="0"/>
              <w:adjustRightInd w:val="0"/>
              <w:rPr>
                <w:rFonts w:ascii="Cambria" w:hAnsi="Cambria" w:cs="Helvetica"/>
                <w:sz w:val="24"/>
                <w:szCs w:val="24"/>
              </w:rPr>
            </w:pPr>
            <w:r>
              <w:rPr>
                <w:rFonts w:ascii="Cambria" w:hAnsi="Cambria" w:cs="Helvetica"/>
                <w:sz w:val="24"/>
                <w:szCs w:val="24"/>
              </w:rPr>
              <w:t xml:space="preserve">Young </w:t>
            </w:r>
            <w:r w:rsidR="000B10AA">
              <w:rPr>
                <w:rFonts w:ascii="Cambria" w:hAnsi="Cambria" w:cs="Helvetica"/>
                <w:sz w:val="24"/>
                <w:szCs w:val="24"/>
              </w:rPr>
              <w:t>people</w:t>
            </w:r>
          </w:p>
        </w:tc>
        <w:tc>
          <w:tcPr>
            <w:tcW w:w="4079" w:type="dxa"/>
            <w:vAlign w:val="center"/>
          </w:tcPr>
          <w:p w14:paraId="614550C6" w14:textId="77777777" w:rsidR="006C6712" w:rsidRDefault="00C10B2E" w:rsidP="00C10B2E">
            <w:pPr>
              <w:pStyle w:val="Akapitzlist"/>
              <w:numPr>
                <w:ilvl w:val="0"/>
                <w:numId w:val="4"/>
              </w:numPr>
              <w:autoSpaceDE w:val="0"/>
              <w:autoSpaceDN w:val="0"/>
              <w:adjustRightInd w:val="0"/>
              <w:rPr>
                <w:rFonts w:ascii="Cambria" w:hAnsi="Cambria" w:cs="Helvetica"/>
                <w:sz w:val="24"/>
                <w:szCs w:val="24"/>
              </w:rPr>
            </w:pPr>
            <w:r w:rsidRPr="00C10B2E">
              <w:rPr>
                <w:rFonts w:ascii="Cambria" w:hAnsi="Cambria" w:cs="Helvetica"/>
                <w:sz w:val="24"/>
                <w:szCs w:val="24"/>
              </w:rPr>
              <w:t>check everything around the tree and remove any possible danger, set the boundaries of the climb showing the point of the branch to which you can</w:t>
            </w:r>
          </w:p>
          <w:p w14:paraId="00E37DE0" w14:textId="77777777" w:rsidR="00C10B2E" w:rsidRDefault="00C10B2E" w:rsidP="00C10B2E">
            <w:pPr>
              <w:pStyle w:val="Akapitzlist"/>
              <w:numPr>
                <w:ilvl w:val="0"/>
                <w:numId w:val="4"/>
              </w:numPr>
              <w:autoSpaceDE w:val="0"/>
              <w:autoSpaceDN w:val="0"/>
              <w:adjustRightInd w:val="0"/>
              <w:rPr>
                <w:rFonts w:ascii="Cambria" w:hAnsi="Cambria" w:cs="Helvetica"/>
                <w:sz w:val="24"/>
                <w:szCs w:val="24"/>
              </w:rPr>
            </w:pPr>
            <w:r w:rsidRPr="00C10B2E">
              <w:rPr>
                <w:rFonts w:ascii="Cambria" w:hAnsi="Cambria" w:cs="Helvetica"/>
                <w:sz w:val="24"/>
                <w:szCs w:val="24"/>
              </w:rPr>
              <w:t>climbing must be done individually, take into account whether it is raining and not too slippery, and whether there is too much wind</w:t>
            </w:r>
          </w:p>
          <w:p w14:paraId="51CA0E0E" w14:textId="77777777" w:rsidR="000B10AA" w:rsidRDefault="007107DB" w:rsidP="00C10B2E">
            <w:pPr>
              <w:pStyle w:val="Akapitzlist"/>
              <w:numPr>
                <w:ilvl w:val="0"/>
                <w:numId w:val="4"/>
              </w:numPr>
              <w:autoSpaceDE w:val="0"/>
              <w:autoSpaceDN w:val="0"/>
              <w:adjustRightInd w:val="0"/>
              <w:rPr>
                <w:rFonts w:ascii="Cambria" w:hAnsi="Cambria" w:cs="Helvetica"/>
                <w:sz w:val="24"/>
                <w:szCs w:val="24"/>
              </w:rPr>
            </w:pPr>
            <w:r w:rsidRPr="007107DB">
              <w:rPr>
                <w:rFonts w:ascii="Cambria" w:hAnsi="Cambria" w:cs="Helvetica"/>
                <w:sz w:val="24"/>
                <w:szCs w:val="24"/>
              </w:rPr>
              <w:t>observing children during the construction of the den, checking the structure</w:t>
            </w:r>
          </w:p>
          <w:p w14:paraId="776684D5" w14:textId="77777777" w:rsidR="007107DB" w:rsidRDefault="00BF739A" w:rsidP="00C10B2E">
            <w:pPr>
              <w:pStyle w:val="Akapitzlist"/>
              <w:numPr>
                <w:ilvl w:val="0"/>
                <w:numId w:val="4"/>
              </w:numPr>
              <w:autoSpaceDE w:val="0"/>
              <w:autoSpaceDN w:val="0"/>
              <w:adjustRightInd w:val="0"/>
              <w:rPr>
                <w:rFonts w:ascii="Cambria" w:hAnsi="Cambria" w:cs="Helvetica"/>
                <w:sz w:val="24"/>
                <w:szCs w:val="24"/>
              </w:rPr>
            </w:pPr>
            <w:r w:rsidRPr="00BF739A">
              <w:rPr>
                <w:rFonts w:ascii="Cambria" w:hAnsi="Cambria" w:cs="Helvetica"/>
                <w:sz w:val="24"/>
                <w:szCs w:val="24"/>
              </w:rPr>
              <w:t>an indication of low branches and a warning to children</w:t>
            </w:r>
          </w:p>
          <w:p w14:paraId="06065B34" w14:textId="03CF6E8D" w:rsidR="00165CF4" w:rsidRPr="00C10B2E" w:rsidRDefault="00165CF4" w:rsidP="00C10B2E">
            <w:pPr>
              <w:pStyle w:val="Akapitzlist"/>
              <w:numPr>
                <w:ilvl w:val="0"/>
                <w:numId w:val="4"/>
              </w:numPr>
              <w:autoSpaceDE w:val="0"/>
              <w:autoSpaceDN w:val="0"/>
              <w:adjustRightInd w:val="0"/>
              <w:rPr>
                <w:rFonts w:ascii="Cambria" w:hAnsi="Cambria" w:cs="Helvetica"/>
                <w:sz w:val="24"/>
                <w:szCs w:val="24"/>
              </w:rPr>
            </w:pPr>
            <w:r w:rsidRPr="00165CF4">
              <w:rPr>
                <w:rFonts w:ascii="Cambria" w:hAnsi="Cambria" w:cs="Helvetica"/>
                <w:sz w:val="24"/>
                <w:szCs w:val="24"/>
              </w:rPr>
              <w:t>constructions should be checked when they are building a den</w:t>
            </w:r>
          </w:p>
        </w:tc>
        <w:tc>
          <w:tcPr>
            <w:tcW w:w="1057" w:type="dxa"/>
            <w:vAlign w:val="center"/>
          </w:tcPr>
          <w:p w14:paraId="3CE57F6E" w14:textId="0311957D" w:rsidR="006C6712" w:rsidRPr="00117C97" w:rsidRDefault="00081624" w:rsidP="002516AC">
            <w:pPr>
              <w:rPr>
                <w:rFonts w:ascii="Cambria" w:hAnsi="Cambria"/>
                <w:sz w:val="24"/>
                <w:szCs w:val="24"/>
              </w:rPr>
            </w:pPr>
            <w:r>
              <w:rPr>
                <w:rFonts w:ascii="Cambria" w:hAnsi="Cambria"/>
                <w:sz w:val="24"/>
                <w:szCs w:val="24"/>
              </w:rPr>
              <w:t>low</w:t>
            </w:r>
          </w:p>
        </w:tc>
      </w:tr>
      <w:tr w:rsidR="00C10B2E" w:rsidRPr="00117C97" w14:paraId="3DDF0625" w14:textId="77777777" w:rsidTr="005024C2">
        <w:trPr>
          <w:cantSplit/>
          <w:trHeight w:val="1256"/>
        </w:trPr>
        <w:tc>
          <w:tcPr>
            <w:tcW w:w="1179" w:type="dxa"/>
            <w:vAlign w:val="center"/>
          </w:tcPr>
          <w:p w14:paraId="5533C931" w14:textId="4FB77E8E" w:rsidR="008D5580" w:rsidRDefault="008D5580" w:rsidP="002516AC">
            <w:pPr>
              <w:rPr>
                <w:rFonts w:ascii="Calibri" w:hAnsi="Calibri" w:cs="Helvetica"/>
                <w:sz w:val="24"/>
                <w:szCs w:val="24"/>
              </w:rPr>
            </w:pPr>
            <w:r>
              <w:rPr>
                <w:rFonts w:ascii="Calibri" w:hAnsi="Calibri" w:cs="Helvetica"/>
                <w:sz w:val="24"/>
                <w:szCs w:val="24"/>
              </w:rPr>
              <w:lastRenderedPageBreak/>
              <w:t>-play with the water, building pond</w:t>
            </w:r>
          </w:p>
          <w:p w14:paraId="0B3EC731" w14:textId="77777777" w:rsidR="008D5580" w:rsidRDefault="008D5580" w:rsidP="002516AC">
            <w:pPr>
              <w:rPr>
                <w:rFonts w:ascii="Calibri" w:hAnsi="Calibri" w:cs="Helvetica"/>
                <w:sz w:val="24"/>
                <w:szCs w:val="24"/>
              </w:rPr>
            </w:pPr>
          </w:p>
          <w:p w14:paraId="0F5C68CF" w14:textId="77777777" w:rsidR="008D5580" w:rsidRDefault="008D5580" w:rsidP="002516AC">
            <w:pPr>
              <w:rPr>
                <w:rFonts w:ascii="Calibri" w:hAnsi="Calibri" w:cs="Helvetica"/>
                <w:sz w:val="24"/>
                <w:szCs w:val="24"/>
              </w:rPr>
            </w:pPr>
          </w:p>
          <w:p w14:paraId="5607C888" w14:textId="77777777" w:rsidR="008D5580" w:rsidRDefault="008D5580" w:rsidP="002516AC">
            <w:pPr>
              <w:rPr>
                <w:rFonts w:ascii="Calibri" w:hAnsi="Calibri" w:cs="Helvetica"/>
                <w:sz w:val="24"/>
                <w:szCs w:val="24"/>
              </w:rPr>
            </w:pPr>
          </w:p>
          <w:p w14:paraId="4F680204" w14:textId="4D7EE3D4" w:rsidR="006C6712" w:rsidRPr="00117C97" w:rsidRDefault="008D5580" w:rsidP="002516AC">
            <w:pPr>
              <w:rPr>
                <w:rFonts w:ascii="Calibri" w:hAnsi="Calibri" w:cs="Helvetica"/>
                <w:sz w:val="24"/>
                <w:szCs w:val="24"/>
              </w:rPr>
            </w:pPr>
            <w:r>
              <w:rPr>
                <w:rFonts w:ascii="Calibri" w:hAnsi="Calibri" w:cs="Helvetica"/>
                <w:sz w:val="24"/>
                <w:szCs w:val="24"/>
              </w:rPr>
              <w:t>-</w:t>
            </w:r>
            <w:r w:rsidR="00A76DD2" w:rsidRPr="00A76DD2">
              <w:rPr>
                <w:rFonts w:ascii="Calibri" w:hAnsi="Calibri" w:cs="Helvetica"/>
                <w:sz w:val="24"/>
                <w:szCs w:val="24"/>
              </w:rPr>
              <w:t xml:space="preserve">free conversations related to taking care of nature, examples of collecting </w:t>
            </w:r>
            <w:r w:rsidR="00A76DD2">
              <w:rPr>
                <w:rFonts w:ascii="Calibri" w:hAnsi="Calibri" w:cs="Helvetica"/>
                <w:sz w:val="24"/>
                <w:szCs w:val="24"/>
              </w:rPr>
              <w:t>rubbish is</w:t>
            </w:r>
            <w:r w:rsidR="00A76DD2" w:rsidRPr="00A76DD2">
              <w:rPr>
                <w:rFonts w:ascii="Calibri" w:hAnsi="Calibri" w:cs="Helvetica"/>
                <w:sz w:val="24"/>
                <w:szCs w:val="24"/>
              </w:rPr>
              <w:t xml:space="preserve"> in the forest</w:t>
            </w:r>
          </w:p>
        </w:tc>
        <w:tc>
          <w:tcPr>
            <w:tcW w:w="2182" w:type="dxa"/>
            <w:vAlign w:val="center"/>
          </w:tcPr>
          <w:p w14:paraId="2467E53A" w14:textId="27B6FA4B" w:rsidR="008D5580" w:rsidRPr="008D5580" w:rsidRDefault="00BB2B8B" w:rsidP="008D5580">
            <w:pPr>
              <w:autoSpaceDE w:val="0"/>
              <w:autoSpaceDN w:val="0"/>
              <w:adjustRightInd w:val="0"/>
              <w:rPr>
                <w:rFonts w:ascii="Calibri" w:hAnsi="Calibri" w:cs="Helvetica"/>
                <w:sz w:val="24"/>
                <w:szCs w:val="24"/>
              </w:rPr>
            </w:pPr>
            <w:r>
              <w:rPr>
                <w:rFonts w:ascii="Calibri" w:hAnsi="Calibri" w:cs="Helvetica"/>
                <w:sz w:val="24"/>
                <w:szCs w:val="24"/>
              </w:rPr>
              <w:t>-</w:t>
            </w:r>
            <w:r w:rsidR="008D5580">
              <w:t xml:space="preserve"> </w:t>
            </w:r>
            <w:r w:rsidR="00165CF4">
              <w:t>a</w:t>
            </w:r>
            <w:r w:rsidR="008D5580" w:rsidRPr="008D5580">
              <w:rPr>
                <w:rFonts w:ascii="Calibri" w:hAnsi="Calibri" w:cs="Helvetica"/>
                <w:sz w:val="24"/>
                <w:szCs w:val="24"/>
              </w:rPr>
              <w:t>ll children demonstrated</w:t>
            </w:r>
          </w:p>
          <w:p w14:paraId="40D19B8A" w14:textId="139D3138" w:rsidR="008D5580" w:rsidRPr="008D5580" w:rsidRDefault="008D5580" w:rsidP="008D5580">
            <w:pPr>
              <w:autoSpaceDE w:val="0"/>
              <w:autoSpaceDN w:val="0"/>
              <w:adjustRightInd w:val="0"/>
              <w:rPr>
                <w:rFonts w:ascii="Calibri" w:hAnsi="Calibri" w:cs="Helvetica"/>
                <w:sz w:val="24"/>
                <w:szCs w:val="24"/>
              </w:rPr>
            </w:pPr>
            <w:r w:rsidRPr="008D5580">
              <w:rPr>
                <w:rFonts w:ascii="Calibri" w:hAnsi="Calibri" w:cs="Helvetica"/>
                <w:sz w:val="24"/>
                <w:szCs w:val="24"/>
              </w:rPr>
              <w:t xml:space="preserve">increased resilience </w:t>
            </w:r>
          </w:p>
          <w:p w14:paraId="3B406B0D" w14:textId="21B1C520" w:rsidR="008D5580" w:rsidRDefault="008D5580" w:rsidP="008D5580">
            <w:pPr>
              <w:autoSpaceDE w:val="0"/>
              <w:autoSpaceDN w:val="0"/>
              <w:adjustRightInd w:val="0"/>
              <w:rPr>
                <w:rFonts w:ascii="Calibri" w:hAnsi="Calibri" w:cs="Helvetica"/>
                <w:sz w:val="24"/>
                <w:szCs w:val="24"/>
              </w:rPr>
            </w:pPr>
            <w:r w:rsidRPr="008D5580">
              <w:rPr>
                <w:rFonts w:ascii="Calibri" w:hAnsi="Calibri" w:cs="Helvetica"/>
                <w:sz w:val="24"/>
                <w:szCs w:val="24"/>
              </w:rPr>
              <w:t xml:space="preserve"> </w:t>
            </w:r>
          </w:p>
          <w:p w14:paraId="5F22BA7A" w14:textId="77777777" w:rsidR="00165CF4" w:rsidRPr="008D5580" w:rsidRDefault="00165CF4" w:rsidP="008D5580">
            <w:pPr>
              <w:autoSpaceDE w:val="0"/>
              <w:autoSpaceDN w:val="0"/>
              <w:adjustRightInd w:val="0"/>
              <w:rPr>
                <w:rFonts w:ascii="Calibri" w:hAnsi="Calibri" w:cs="Helvetica"/>
                <w:sz w:val="24"/>
                <w:szCs w:val="24"/>
              </w:rPr>
            </w:pPr>
          </w:p>
          <w:p w14:paraId="3157978F" w14:textId="17F7187B" w:rsidR="008D5580" w:rsidRPr="008D5580" w:rsidRDefault="008D5580" w:rsidP="008D5580">
            <w:pPr>
              <w:autoSpaceDE w:val="0"/>
              <w:autoSpaceDN w:val="0"/>
              <w:adjustRightInd w:val="0"/>
              <w:rPr>
                <w:rFonts w:ascii="Calibri" w:hAnsi="Calibri" w:cs="Helvetica"/>
                <w:sz w:val="24"/>
                <w:szCs w:val="24"/>
              </w:rPr>
            </w:pPr>
            <w:r>
              <w:rPr>
                <w:rFonts w:ascii="Calibri" w:hAnsi="Calibri" w:cs="Helvetica"/>
                <w:sz w:val="24"/>
                <w:szCs w:val="24"/>
              </w:rPr>
              <w:t>-</w:t>
            </w:r>
            <w:r w:rsidRPr="008D5580">
              <w:rPr>
                <w:rFonts w:ascii="Calibri" w:hAnsi="Calibri" w:cs="Helvetica"/>
                <w:sz w:val="24"/>
                <w:szCs w:val="24"/>
              </w:rPr>
              <w:t>appeared confident in the</w:t>
            </w:r>
          </w:p>
          <w:p w14:paraId="45A7B46A" w14:textId="085E0785" w:rsidR="008D5580" w:rsidRDefault="008D5580" w:rsidP="008D5580">
            <w:pPr>
              <w:autoSpaceDE w:val="0"/>
              <w:autoSpaceDN w:val="0"/>
              <w:adjustRightInd w:val="0"/>
              <w:rPr>
                <w:rFonts w:ascii="Calibri" w:hAnsi="Calibri" w:cs="Helvetica"/>
                <w:sz w:val="24"/>
                <w:szCs w:val="24"/>
              </w:rPr>
            </w:pPr>
            <w:r w:rsidRPr="008D5580">
              <w:rPr>
                <w:rFonts w:ascii="Calibri" w:hAnsi="Calibri" w:cs="Helvetica"/>
                <w:sz w:val="24"/>
                <w:szCs w:val="24"/>
              </w:rPr>
              <w:t>woodland environment</w:t>
            </w:r>
          </w:p>
          <w:p w14:paraId="17C8E3FB" w14:textId="1075E9EB" w:rsidR="006C6712" w:rsidRDefault="00A76DD2" w:rsidP="002516AC">
            <w:pPr>
              <w:autoSpaceDE w:val="0"/>
              <w:autoSpaceDN w:val="0"/>
              <w:adjustRightInd w:val="0"/>
              <w:rPr>
                <w:rFonts w:ascii="Calibri" w:hAnsi="Calibri" w:cs="Helvetica"/>
                <w:sz w:val="24"/>
                <w:szCs w:val="24"/>
              </w:rPr>
            </w:pPr>
            <w:r>
              <w:rPr>
                <w:rFonts w:ascii="Calibri" w:hAnsi="Calibri" w:cs="Helvetica"/>
                <w:sz w:val="24"/>
                <w:szCs w:val="24"/>
              </w:rPr>
              <w:t>physical exercise</w:t>
            </w:r>
            <w:r w:rsidR="00165CF4">
              <w:rPr>
                <w:rFonts w:ascii="Calibri" w:hAnsi="Calibri" w:cs="Helvetica"/>
                <w:sz w:val="24"/>
                <w:szCs w:val="24"/>
              </w:rPr>
              <w:t>,</w:t>
            </w:r>
          </w:p>
          <w:p w14:paraId="12F7FD16" w14:textId="0AEA4F30" w:rsidR="00BB2B8B" w:rsidRDefault="001B5CBF" w:rsidP="002516AC">
            <w:pPr>
              <w:autoSpaceDE w:val="0"/>
              <w:autoSpaceDN w:val="0"/>
              <w:adjustRightInd w:val="0"/>
              <w:rPr>
                <w:rFonts w:ascii="Calibri" w:hAnsi="Calibri" w:cs="Helvetica"/>
                <w:sz w:val="24"/>
                <w:szCs w:val="24"/>
              </w:rPr>
            </w:pPr>
            <w:r w:rsidRPr="00081624">
              <w:rPr>
                <w:rFonts w:ascii="Calibri" w:hAnsi="Calibri" w:cs="Helvetica"/>
                <w:sz w:val="24"/>
                <w:szCs w:val="24"/>
              </w:rPr>
              <w:t>teamwork</w:t>
            </w:r>
          </w:p>
          <w:p w14:paraId="0C10A33C" w14:textId="77777777" w:rsidR="00BB2B8B" w:rsidRDefault="00BB2B8B" w:rsidP="002516AC">
            <w:pPr>
              <w:autoSpaceDE w:val="0"/>
              <w:autoSpaceDN w:val="0"/>
              <w:adjustRightInd w:val="0"/>
              <w:rPr>
                <w:rFonts w:ascii="Calibri" w:hAnsi="Calibri" w:cs="Helvetica"/>
                <w:sz w:val="24"/>
                <w:szCs w:val="24"/>
              </w:rPr>
            </w:pPr>
          </w:p>
          <w:p w14:paraId="642228B8" w14:textId="7552FEE6" w:rsidR="00081624" w:rsidRPr="00117C97" w:rsidRDefault="00BB2B8B" w:rsidP="002516AC">
            <w:pPr>
              <w:autoSpaceDE w:val="0"/>
              <w:autoSpaceDN w:val="0"/>
              <w:adjustRightInd w:val="0"/>
              <w:rPr>
                <w:rFonts w:ascii="Calibri" w:hAnsi="Calibri" w:cs="Helvetica"/>
                <w:sz w:val="24"/>
                <w:szCs w:val="24"/>
              </w:rPr>
            </w:pPr>
            <w:r>
              <w:rPr>
                <w:rFonts w:ascii="Calibri" w:hAnsi="Calibri" w:cs="Helvetica"/>
                <w:sz w:val="24"/>
                <w:szCs w:val="24"/>
              </w:rPr>
              <w:t>-</w:t>
            </w:r>
            <w:r w:rsidR="00081624" w:rsidRPr="00081624">
              <w:rPr>
                <w:rFonts w:ascii="Calibri" w:hAnsi="Calibri" w:cs="Helvetica"/>
                <w:sz w:val="24"/>
                <w:szCs w:val="24"/>
              </w:rPr>
              <w:t>language development</w:t>
            </w:r>
          </w:p>
        </w:tc>
        <w:tc>
          <w:tcPr>
            <w:tcW w:w="1679" w:type="dxa"/>
            <w:vAlign w:val="center"/>
          </w:tcPr>
          <w:p w14:paraId="1576DD1F" w14:textId="3916D338" w:rsidR="008D5580" w:rsidRDefault="008D5580" w:rsidP="008D5580">
            <w:pPr>
              <w:contextualSpacing/>
              <w:rPr>
                <w:rFonts w:ascii="Calibri" w:hAnsi="Calibri" w:cs="Helvetica"/>
                <w:sz w:val="24"/>
                <w:szCs w:val="24"/>
              </w:rPr>
            </w:pPr>
            <w:r>
              <w:rPr>
                <w:rFonts w:ascii="Calibri" w:hAnsi="Calibri" w:cs="Helvetica"/>
                <w:sz w:val="24"/>
                <w:szCs w:val="24"/>
              </w:rPr>
              <w:t>-</w:t>
            </w:r>
            <w:r w:rsidR="00AF6746">
              <w:t xml:space="preserve"> </w:t>
            </w:r>
            <w:r w:rsidR="00AF6746" w:rsidRPr="00AF6746">
              <w:rPr>
                <w:rFonts w:ascii="Calibri" w:hAnsi="Calibri" w:cs="Helvetica"/>
                <w:sz w:val="24"/>
                <w:szCs w:val="24"/>
              </w:rPr>
              <w:t>slipping on slippery stones, injuries to the legs, hands, head, wet clothes can lead to a cold, drowning</w:t>
            </w:r>
          </w:p>
          <w:p w14:paraId="4306E0D8" w14:textId="072B42E3" w:rsidR="00165CF4" w:rsidRPr="00165CF4" w:rsidRDefault="00165CF4" w:rsidP="00165CF4">
            <w:pPr>
              <w:contextualSpacing/>
              <w:rPr>
                <w:rFonts w:ascii="Calibri" w:hAnsi="Calibri" w:cs="Helvetica"/>
                <w:sz w:val="24"/>
                <w:szCs w:val="24"/>
              </w:rPr>
            </w:pPr>
            <w:r>
              <w:rPr>
                <w:rFonts w:ascii="Calibri" w:hAnsi="Calibri" w:cs="Helvetica"/>
                <w:sz w:val="24"/>
                <w:szCs w:val="24"/>
              </w:rPr>
              <w:t>-</w:t>
            </w:r>
            <w:r>
              <w:t xml:space="preserve"> </w:t>
            </w:r>
            <w:r w:rsidRPr="00165CF4">
              <w:rPr>
                <w:rFonts w:ascii="Calibri" w:hAnsi="Calibri" w:cs="Helvetica"/>
                <w:sz w:val="24"/>
                <w:szCs w:val="24"/>
              </w:rPr>
              <w:t>falling over, wet socks,</w:t>
            </w:r>
          </w:p>
          <w:p w14:paraId="3BB1CD95" w14:textId="79ECA963" w:rsidR="00165CF4" w:rsidRDefault="00165CF4" w:rsidP="00165CF4">
            <w:pPr>
              <w:contextualSpacing/>
              <w:rPr>
                <w:rFonts w:ascii="Calibri" w:hAnsi="Calibri" w:cs="Helvetica"/>
                <w:sz w:val="24"/>
                <w:szCs w:val="24"/>
              </w:rPr>
            </w:pPr>
            <w:r w:rsidRPr="00165CF4">
              <w:rPr>
                <w:rFonts w:ascii="Calibri" w:hAnsi="Calibri" w:cs="Helvetica"/>
                <w:sz w:val="24"/>
                <w:szCs w:val="24"/>
              </w:rPr>
              <w:t>muddy hands</w:t>
            </w:r>
          </w:p>
          <w:p w14:paraId="2E4AFA3B" w14:textId="77777777" w:rsidR="00165CF4" w:rsidRDefault="00165CF4" w:rsidP="008D5580">
            <w:pPr>
              <w:contextualSpacing/>
              <w:rPr>
                <w:rFonts w:ascii="Calibri" w:hAnsi="Calibri" w:cs="Helvetica"/>
                <w:sz w:val="24"/>
                <w:szCs w:val="24"/>
              </w:rPr>
            </w:pPr>
          </w:p>
          <w:p w14:paraId="0D810FCF" w14:textId="6DB6B627" w:rsidR="006C6712" w:rsidRPr="00117C97" w:rsidRDefault="00BB2B8B" w:rsidP="008D5580">
            <w:pPr>
              <w:contextualSpacing/>
              <w:rPr>
                <w:rFonts w:ascii="Calibri" w:hAnsi="Calibri" w:cs="Helvetica"/>
                <w:sz w:val="24"/>
                <w:szCs w:val="24"/>
              </w:rPr>
            </w:pPr>
            <w:r>
              <w:rPr>
                <w:rFonts w:ascii="Calibri" w:hAnsi="Calibri" w:cs="Helvetica"/>
                <w:sz w:val="24"/>
                <w:szCs w:val="24"/>
              </w:rPr>
              <w:t>-</w:t>
            </w:r>
            <w:r w:rsidR="00081624" w:rsidRPr="00081624">
              <w:rPr>
                <w:rFonts w:ascii="Calibri" w:hAnsi="Calibri" w:cs="Helvetica"/>
                <w:sz w:val="24"/>
                <w:szCs w:val="24"/>
              </w:rPr>
              <w:t>cut hand with various sharp objects found in the forest</w:t>
            </w:r>
          </w:p>
        </w:tc>
        <w:tc>
          <w:tcPr>
            <w:tcW w:w="953" w:type="dxa"/>
            <w:vAlign w:val="center"/>
          </w:tcPr>
          <w:p w14:paraId="2B48406F" w14:textId="708C8FDF" w:rsidR="006C6712" w:rsidRPr="00117C97" w:rsidRDefault="00081624" w:rsidP="002516AC">
            <w:pPr>
              <w:autoSpaceDE w:val="0"/>
              <w:autoSpaceDN w:val="0"/>
              <w:adjustRightInd w:val="0"/>
              <w:rPr>
                <w:rFonts w:ascii="Calibri" w:hAnsi="Calibri" w:cs="Helvetica"/>
                <w:sz w:val="24"/>
                <w:szCs w:val="24"/>
              </w:rPr>
            </w:pPr>
            <w:r>
              <w:rPr>
                <w:rFonts w:ascii="Calibri" w:hAnsi="Calibri" w:cs="Helvetica"/>
                <w:sz w:val="24"/>
                <w:szCs w:val="24"/>
              </w:rPr>
              <w:t>Young people</w:t>
            </w:r>
          </w:p>
        </w:tc>
        <w:tc>
          <w:tcPr>
            <w:tcW w:w="4079" w:type="dxa"/>
            <w:vAlign w:val="center"/>
          </w:tcPr>
          <w:p w14:paraId="3AF6B8BF" w14:textId="0B4102EB" w:rsidR="00AF6746" w:rsidRDefault="00A26D8B" w:rsidP="00081624">
            <w:pPr>
              <w:autoSpaceDE w:val="0"/>
              <w:autoSpaceDN w:val="0"/>
              <w:adjustRightInd w:val="0"/>
              <w:ind w:left="360"/>
              <w:contextualSpacing/>
              <w:rPr>
                <w:rFonts w:ascii="Calibri" w:hAnsi="Calibri" w:cs="Helvetica"/>
                <w:sz w:val="24"/>
                <w:szCs w:val="24"/>
              </w:rPr>
            </w:pPr>
            <w:r>
              <w:rPr>
                <w:rFonts w:ascii="Calibri" w:hAnsi="Calibri" w:cs="Helvetica"/>
                <w:sz w:val="24"/>
                <w:szCs w:val="24"/>
              </w:rPr>
              <w:t>-</w:t>
            </w:r>
            <w:r w:rsidR="00AF6746">
              <w:t xml:space="preserve"> </w:t>
            </w:r>
            <w:r w:rsidR="00AF6746" w:rsidRPr="00AF6746">
              <w:rPr>
                <w:rFonts w:ascii="Calibri" w:hAnsi="Calibri" w:cs="Helvetica"/>
                <w:sz w:val="24"/>
                <w:szCs w:val="24"/>
              </w:rPr>
              <w:t>checking the area where it is safest, observing children,</w:t>
            </w:r>
          </w:p>
          <w:p w14:paraId="58199EED" w14:textId="77777777" w:rsidR="00AF6746" w:rsidRDefault="00AF6746" w:rsidP="00081624">
            <w:pPr>
              <w:autoSpaceDE w:val="0"/>
              <w:autoSpaceDN w:val="0"/>
              <w:adjustRightInd w:val="0"/>
              <w:ind w:left="360"/>
              <w:contextualSpacing/>
              <w:rPr>
                <w:rFonts w:ascii="Calibri" w:hAnsi="Calibri" w:cs="Helvetica"/>
                <w:sz w:val="24"/>
                <w:szCs w:val="24"/>
              </w:rPr>
            </w:pPr>
          </w:p>
          <w:p w14:paraId="3362636E" w14:textId="4AFDF230" w:rsidR="00081624" w:rsidRPr="00081624" w:rsidRDefault="00AF6746" w:rsidP="00081624">
            <w:pPr>
              <w:autoSpaceDE w:val="0"/>
              <w:autoSpaceDN w:val="0"/>
              <w:adjustRightInd w:val="0"/>
              <w:ind w:left="360"/>
              <w:contextualSpacing/>
              <w:rPr>
                <w:rFonts w:ascii="Calibri" w:hAnsi="Calibri" w:cs="Helvetica"/>
                <w:sz w:val="24"/>
                <w:szCs w:val="24"/>
              </w:rPr>
            </w:pPr>
            <w:r>
              <w:rPr>
                <w:rFonts w:ascii="Calibri" w:hAnsi="Calibri" w:cs="Helvetica"/>
                <w:sz w:val="24"/>
                <w:szCs w:val="24"/>
              </w:rPr>
              <w:t>-</w:t>
            </w:r>
            <w:r w:rsidR="00081624" w:rsidRPr="00081624">
              <w:rPr>
                <w:rFonts w:ascii="Calibri" w:hAnsi="Calibri" w:cs="Helvetica"/>
                <w:sz w:val="24"/>
                <w:szCs w:val="24"/>
              </w:rPr>
              <w:t xml:space="preserve">children should wear protective gloves and appropriate litter collection </w:t>
            </w:r>
            <w:r w:rsidR="00BF739A">
              <w:rPr>
                <w:rFonts w:ascii="Calibri" w:hAnsi="Calibri" w:cs="Helvetica"/>
                <w:sz w:val="24"/>
                <w:szCs w:val="24"/>
              </w:rPr>
              <w:t>grabbers</w:t>
            </w:r>
          </w:p>
          <w:p w14:paraId="0DDC99B3" w14:textId="608D4B73" w:rsidR="006C6712" w:rsidRPr="00117C97" w:rsidRDefault="00081624" w:rsidP="00081624">
            <w:pPr>
              <w:autoSpaceDE w:val="0"/>
              <w:autoSpaceDN w:val="0"/>
              <w:adjustRightInd w:val="0"/>
              <w:ind w:left="360"/>
              <w:contextualSpacing/>
              <w:rPr>
                <w:rFonts w:ascii="Calibri" w:hAnsi="Calibri" w:cs="Helvetica"/>
                <w:sz w:val="24"/>
                <w:szCs w:val="24"/>
              </w:rPr>
            </w:pPr>
            <w:r w:rsidRPr="00081624">
              <w:rPr>
                <w:rFonts w:ascii="Calibri" w:hAnsi="Calibri" w:cs="Helvetica"/>
                <w:sz w:val="24"/>
                <w:szCs w:val="24"/>
              </w:rPr>
              <w:t>no rubbish collection with bare hands</w:t>
            </w:r>
          </w:p>
        </w:tc>
        <w:tc>
          <w:tcPr>
            <w:tcW w:w="1057" w:type="dxa"/>
            <w:vAlign w:val="center"/>
          </w:tcPr>
          <w:p w14:paraId="6301246B" w14:textId="4A893FF4" w:rsidR="006C6712" w:rsidRPr="00117C97" w:rsidRDefault="00081624" w:rsidP="002516AC">
            <w:pPr>
              <w:rPr>
                <w:rFonts w:ascii="Calibri" w:hAnsi="Calibri"/>
                <w:sz w:val="24"/>
                <w:szCs w:val="24"/>
              </w:rPr>
            </w:pPr>
            <w:r>
              <w:rPr>
                <w:rFonts w:ascii="Calibri" w:hAnsi="Calibri"/>
                <w:sz w:val="24"/>
                <w:szCs w:val="24"/>
              </w:rPr>
              <w:t>low</w:t>
            </w:r>
          </w:p>
        </w:tc>
      </w:tr>
    </w:tbl>
    <w:p w14:paraId="69B66052" w14:textId="77777777" w:rsidR="00165CF4" w:rsidRDefault="00165CF4" w:rsidP="002D5FF1"/>
    <w:p w14:paraId="759DD13B" w14:textId="77777777" w:rsidR="00165CF4" w:rsidRDefault="00165CF4" w:rsidP="002D5FF1"/>
    <w:p w14:paraId="7BDE0B67" w14:textId="77777777" w:rsidR="00165CF4" w:rsidRDefault="00165CF4" w:rsidP="002D5FF1"/>
    <w:p w14:paraId="117CBAAE" w14:textId="77777777" w:rsidR="00165CF4" w:rsidRDefault="00165CF4" w:rsidP="002D5FF1"/>
    <w:p w14:paraId="5353A1E8" w14:textId="77777777" w:rsidR="00165CF4" w:rsidRDefault="00165CF4" w:rsidP="002D5FF1"/>
    <w:p w14:paraId="56698528" w14:textId="77777777" w:rsidR="00165CF4" w:rsidRDefault="00165CF4" w:rsidP="002D5FF1"/>
    <w:p w14:paraId="3A07DC6C" w14:textId="77777777" w:rsidR="00165CF4" w:rsidRDefault="00165CF4" w:rsidP="002D5FF1"/>
    <w:p w14:paraId="46026624" w14:textId="77777777" w:rsidR="00165CF4" w:rsidRDefault="00165CF4" w:rsidP="002D5FF1"/>
    <w:p w14:paraId="7FF2057C" w14:textId="77777777" w:rsidR="00165CF4" w:rsidRDefault="00165CF4" w:rsidP="002D5FF1"/>
    <w:p w14:paraId="021CC5BE" w14:textId="77777777" w:rsidR="00165CF4" w:rsidRDefault="00165CF4" w:rsidP="002D5FF1"/>
    <w:p w14:paraId="7909049F" w14:textId="77777777" w:rsidR="00165CF4" w:rsidRDefault="00165CF4" w:rsidP="002D5FF1"/>
    <w:p w14:paraId="1909B635" w14:textId="77777777" w:rsidR="00165CF4" w:rsidRDefault="00165CF4" w:rsidP="002D5FF1"/>
    <w:p w14:paraId="213D6341" w14:textId="77777777" w:rsidR="00165CF4" w:rsidRDefault="00165CF4" w:rsidP="002D5FF1"/>
    <w:p w14:paraId="0FA5E7C3" w14:textId="77777777" w:rsidR="00165CF4" w:rsidRDefault="00165CF4" w:rsidP="002D5FF1"/>
    <w:p w14:paraId="52B592BD" w14:textId="77777777" w:rsidR="00165CF4" w:rsidRDefault="00165CF4" w:rsidP="002D5FF1"/>
    <w:p w14:paraId="046ED637" w14:textId="77777777" w:rsidR="00165CF4" w:rsidRDefault="00165CF4" w:rsidP="002D5FF1"/>
    <w:p w14:paraId="05561AC2" w14:textId="77777777" w:rsidR="00165CF4" w:rsidRDefault="00165CF4" w:rsidP="002D5FF1"/>
    <w:p w14:paraId="679CF710" w14:textId="2B1CA797" w:rsidR="00081624" w:rsidRDefault="00081624" w:rsidP="002D5FF1">
      <w:r>
        <w:lastRenderedPageBreak/>
        <w:t>Section</w:t>
      </w:r>
      <w:r w:rsidR="00063E3B">
        <w:t xml:space="preserve"> </w:t>
      </w:r>
      <w:r>
        <w:t>3</w:t>
      </w:r>
    </w:p>
    <w:tbl>
      <w:tblPr>
        <w:tblStyle w:val="Tabela-Siatka"/>
        <w:tblW w:w="0" w:type="auto"/>
        <w:tblLook w:val="04A0" w:firstRow="1" w:lastRow="0" w:firstColumn="1" w:lastColumn="0" w:noHBand="0" w:noVBand="1"/>
      </w:tblPr>
      <w:tblGrid>
        <w:gridCol w:w="1803"/>
        <w:gridCol w:w="1803"/>
        <w:gridCol w:w="1803"/>
        <w:gridCol w:w="1803"/>
        <w:gridCol w:w="1804"/>
      </w:tblGrid>
      <w:tr w:rsidR="00963193" w14:paraId="66A7334E" w14:textId="77777777" w:rsidTr="00963193">
        <w:trPr>
          <w:trHeight w:val="1506"/>
        </w:trPr>
        <w:tc>
          <w:tcPr>
            <w:tcW w:w="1803" w:type="dxa"/>
          </w:tcPr>
          <w:p w14:paraId="0C128C60" w14:textId="55ECB61B" w:rsidR="00963193" w:rsidRDefault="00733659" w:rsidP="002D5FF1">
            <w:r w:rsidRPr="00733659">
              <w:t xml:space="preserve">Mater / </w:t>
            </w:r>
            <w:proofErr w:type="spellStart"/>
            <w:r w:rsidRPr="00733659">
              <w:t>Nodwedd</w:t>
            </w:r>
            <w:proofErr w:type="spellEnd"/>
            <w:r w:rsidRPr="00733659">
              <w:t xml:space="preserve"> </w:t>
            </w:r>
            <w:proofErr w:type="spellStart"/>
            <w:r w:rsidRPr="00733659">
              <w:t>amgylcheddol</w:t>
            </w:r>
            <w:proofErr w:type="spellEnd"/>
            <w:r w:rsidRPr="00733659">
              <w:t xml:space="preserve"> Issue / environmental feature</w:t>
            </w:r>
          </w:p>
        </w:tc>
        <w:tc>
          <w:tcPr>
            <w:tcW w:w="1803" w:type="dxa"/>
          </w:tcPr>
          <w:p w14:paraId="26B8A7FC" w14:textId="77777777" w:rsidR="00733659" w:rsidRDefault="00733659" w:rsidP="00733659">
            <w:proofErr w:type="spellStart"/>
            <w:r>
              <w:t>Niwed</w:t>
            </w:r>
            <w:proofErr w:type="spellEnd"/>
            <w:r>
              <w:t xml:space="preserve"> </w:t>
            </w:r>
            <w:proofErr w:type="spellStart"/>
            <w:r>
              <w:t>allai</w:t>
            </w:r>
            <w:proofErr w:type="spellEnd"/>
            <w:r>
              <w:t xml:space="preserve"> </w:t>
            </w:r>
            <w:proofErr w:type="spellStart"/>
            <w:r>
              <w:t>ddigwydd</w:t>
            </w:r>
            <w:proofErr w:type="spellEnd"/>
          </w:p>
          <w:p w14:paraId="3E9FEF21" w14:textId="15113B6D" w:rsidR="00963193" w:rsidRDefault="00733659" w:rsidP="00733659">
            <w:r>
              <w:t>Damage that could occur</w:t>
            </w:r>
          </w:p>
        </w:tc>
        <w:tc>
          <w:tcPr>
            <w:tcW w:w="1803" w:type="dxa"/>
          </w:tcPr>
          <w:p w14:paraId="18A59DEE" w14:textId="708146C4" w:rsidR="00963193" w:rsidRDefault="00733659" w:rsidP="002D5FF1">
            <w:r w:rsidRPr="00733659">
              <w:t xml:space="preserve">Sut </w:t>
            </w:r>
            <w:proofErr w:type="spellStart"/>
            <w:r w:rsidRPr="00733659">
              <w:t>i</w:t>
            </w:r>
            <w:proofErr w:type="spellEnd"/>
            <w:r w:rsidRPr="00733659">
              <w:t xml:space="preserve"> </w:t>
            </w:r>
            <w:proofErr w:type="spellStart"/>
            <w:r w:rsidRPr="00733659">
              <w:t>leihau</w:t>
            </w:r>
            <w:proofErr w:type="spellEnd"/>
            <w:r w:rsidRPr="00733659">
              <w:t xml:space="preserve"> y </w:t>
            </w:r>
            <w:proofErr w:type="spellStart"/>
            <w:r w:rsidRPr="00733659">
              <w:t>effaith</w:t>
            </w:r>
            <w:proofErr w:type="spellEnd"/>
            <w:r w:rsidRPr="00733659">
              <w:t xml:space="preserve"> </w:t>
            </w:r>
            <w:proofErr w:type="spellStart"/>
            <w:proofErr w:type="gramStart"/>
            <w:r w:rsidRPr="00733659">
              <w:t>negyddol</w:t>
            </w:r>
            <w:proofErr w:type="spellEnd"/>
            <w:r w:rsidRPr="00733659">
              <w:t xml:space="preserve">  How</w:t>
            </w:r>
            <w:proofErr w:type="gramEnd"/>
            <w:r w:rsidRPr="00733659">
              <w:t xml:space="preserve"> to lessen negative impact</w:t>
            </w:r>
          </w:p>
        </w:tc>
        <w:tc>
          <w:tcPr>
            <w:tcW w:w="1803" w:type="dxa"/>
          </w:tcPr>
          <w:p w14:paraId="5230DDA3" w14:textId="77777777" w:rsidR="00733659" w:rsidRDefault="00733659" w:rsidP="00733659">
            <w:proofErr w:type="spellStart"/>
            <w:r>
              <w:t>Adnoddau</w:t>
            </w:r>
            <w:proofErr w:type="spellEnd"/>
            <w:r>
              <w:t xml:space="preserve"> </w:t>
            </w:r>
            <w:proofErr w:type="spellStart"/>
            <w:r>
              <w:t>sydd</w:t>
            </w:r>
            <w:proofErr w:type="spellEnd"/>
            <w:r>
              <w:t xml:space="preserve"> </w:t>
            </w:r>
            <w:proofErr w:type="spellStart"/>
            <w:r>
              <w:t>angen</w:t>
            </w:r>
            <w:proofErr w:type="spellEnd"/>
            <w:r>
              <w:t xml:space="preserve"> </w:t>
            </w:r>
          </w:p>
          <w:p w14:paraId="24A87E3E" w14:textId="37B3A243" w:rsidR="00963193" w:rsidRDefault="00733659" w:rsidP="00733659">
            <w:r>
              <w:t>Resources needed</w:t>
            </w:r>
          </w:p>
        </w:tc>
        <w:tc>
          <w:tcPr>
            <w:tcW w:w="1804" w:type="dxa"/>
          </w:tcPr>
          <w:p w14:paraId="153587DE" w14:textId="77777777" w:rsidR="00733659" w:rsidRDefault="00733659" w:rsidP="00733659">
            <w:proofErr w:type="spellStart"/>
            <w:r>
              <w:t>Pwy</w:t>
            </w:r>
            <w:proofErr w:type="spellEnd"/>
            <w:r>
              <w:t xml:space="preserve"> </w:t>
            </w:r>
            <w:proofErr w:type="spellStart"/>
            <w:r>
              <w:t>sy’n</w:t>
            </w:r>
            <w:proofErr w:type="spellEnd"/>
            <w:r>
              <w:t xml:space="preserve"> </w:t>
            </w:r>
            <w:proofErr w:type="spellStart"/>
            <w:r>
              <w:t>gyfrifol</w:t>
            </w:r>
            <w:proofErr w:type="spellEnd"/>
          </w:p>
          <w:p w14:paraId="6EFFCEA3" w14:textId="41AA0FD3" w:rsidR="00963193" w:rsidRDefault="00733659" w:rsidP="00733659">
            <w:r>
              <w:t>Who is responsible</w:t>
            </w:r>
          </w:p>
        </w:tc>
      </w:tr>
      <w:tr w:rsidR="00963193" w14:paraId="05192C7E" w14:textId="77777777" w:rsidTr="00963193">
        <w:trPr>
          <w:trHeight w:val="1824"/>
        </w:trPr>
        <w:tc>
          <w:tcPr>
            <w:tcW w:w="1803" w:type="dxa"/>
          </w:tcPr>
          <w:p w14:paraId="3C99A8E0" w14:textId="77777777" w:rsidR="00DC6BCD" w:rsidRDefault="00DC6BCD" w:rsidP="002D5FF1"/>
          <w:p w14:paraId="53F538AF" w14:textId="08068C4F" w:rsidR="00963193" w:rsidRDefault="00825A62" w:rsidP="002D5FF1">
            <w:r>
              <w:t>-</w:t>
            </w:r>
            <w:r w:rsidR="00DC6BCD" w:rsidRPr="00DC6BCD">
              <w:t>collecting wood and leaves</w:t>
            </w:r>
            <w:r w:rsidR="00920868">
              <w:t xml:space="preserve"> from the ground not from the tree</w:t>
            </w:r>
          </w:p>
          <w:p w14:paraId="016F254A" w14:textId="1FF63C69" w:rsidR="00825A62" w:rsidRDefault="00825A62" w:rsidP="002D5FF1"/>
          <w:p w14:paraId="447853C8" w14:textId="2DA73AEC" w:rsidR="00825A62" w:rsidRDefault="00825A62" w:rsidP="002D5FF1">
            <w:r>
              <w:t>-</w:t>
            </w:r>
            <w:r w:rsidRPr="00825A62">
              <w:t>collecting forest treasures</w:t>
            </w:r>
          </w:p>
          <w:p w14:paraId="038C4681" w14:textId="37798361" w:rsidR="00A27756" w:rsidRDefault="00A27756" w:rsidP="002D5FF1"/>
          <w:p w14:paraId="4BB1E2C6" w14:textId="5C88AF26" w:rsidR="00A27756" w:rsidRDefault="00A27756" w:rsidP="00A27756">
            <w:r>
              <w:t>-</w:t>
            </w:r>
            <w:r w:rsidRPr="00A27756">
              <w:t xml:space="preserve">picking </w:t>
            </w:r>
            <w:proofErr w:type="gramStart"/>
            <w:r w:rsidRPr="00A27756">
              <w:t>wild flowers</w:t>
            </w:r>
            <w:proofErr w:type="gramEnd"/>
          </w:p>
          <w:p w14:paraId="37682D59" w14:textId="32070FC8" w:rsidR="00825A62" w:rsidRDefault="00825A62" w:rsidP="002D5FF1"/>
        </w:tc>
        <w:tc>
          <w:tcPr>
            <w:tcW w:w="1803" w:type="dxa"/>
          </w:tcPr>
          <w:p w14:paraId="4A76692C" w14:textId="77777777" w:rsidR="00963193" w:rsidRDefault="002F2FAF" w:rsidP="002D5FF1">
            <w:r>
              <w:t>-</w:t>
            </w:r>
            <w:r w:rsidR="00CB4C6F">
              <w:t>d</w:t>
            </w:r>
            <w:r w:rsidR="00120939">
              <w:t>amage to growing trees</w:t>
            </w:r>
          </w:p>
          <w:p w14:paraId="0CDC15B3" w14:textId="77777777" w:rsidR="00825A62" w:rsidRDefault="00825A62" w:rsidP="002D5FF1"/>
          <w:p w14:paraId="16512A2B" w14:textId="77777777" w:rsidR="00825A62" w:rsidRDefault="00825A62" w:rsidP="002D5FF1"/>
          <w:p w14:paraId="0F7B848D" w14:textId="77777777" w:rsidR="00825A62" w:rsidRDefault="00825A62" w:rsidP="002D5FF1"/>
          <w:p w14:paraId="5207794D" w14:textId="77777777" w:rsidR="00825A62" w:rsidRDefault="00825A62" w:rsidP="002D5FF1"/>
          <w:p w14:paraId="23BCCF05" w14:textId="77777777" w:rsidR="00825A62" w:rsidRDefault="00825A62" w:rsidP="002D5FF1">
            <w:r>
              <w:t xml:space="preserve">- </w:t>
            </w:r>
            <w:r w:rsidRPr="00825A62">
              <w:t>destruction of flowers and forest vegetation</w:t>
            </w:r>
          </w:p>
          <w:p w14:paraId="542C90C3" w14:textId="77777777" w:rsidR="00557A43" w:rsidRDefault="00557A43" w:rsidP="002D5FF1"/>
          <w:p w14:paraId="7B28498B" w14:textId="77777777" w:rsidR="00557A43" w:rsidRDefault="00557A43" w:rsidP="00557A43">
            <w:r>
              <w:t>-many flowers and shrubs are under protection, picking them may lead to the extinction of fauna and flora</w:t>
            </w:r>
          </w:p>
          <w:p w14:paraId="539A41D5" w14:textId="77777777" w:rsidR="00557A43" w:rsidRDefault="00557A43" w:rsidP="00557A43"/>
          <w:p w14:paraId="5FDC7300" w14:textId="7E817911" w:rsidR="00557A43" w:rsidRDefault="00557A43" w:rsidP="00557A43">
            <w:r>
              <w:t>- you must not tread the forest litter because it is home to small creatures</w:t>
            </w:r>
          </w:p>
          <w:p w14:paraId="480E8DE4" w14:textId="71664276" w:rsidR="00557A43" w:rsidRDefault="00557A43" w:rsidP="00557A43"/>
          <w:p w14:paraId="7B109283" w14:textId="377D8620" w:rsidR="00557A43" w:rsidRDefault="00557A43" w:rsidP="00557A43">
            <w:r w:rsidRPr="00557A43">
              <w:t>-wild mushrooms must not be trampled on because they are food for animals and insects</w:t>
            </w:r>
          </w:p>
          <w:p w14:paraId="32A08C65" w14:textId="1D5EAD56" w:rsidR="00557A43" w:rsidRDefault="00557A43" w:rsidP="002D5FF1"/>
        </w:tc>
        <w:tc>
          <w:tcPr>
            <w:tcW w:w="1803" w:type="dxa"/>
          </w:tcPr>
          <w:p w14:paraId="14A1AF1B" w14:textId="3F110827" w:rsidR="00963193" w:rsidRDefault="00DC6BCD" w:rsidP="002D5FF1">
            <w:r w:rsidRPr="00DC6BCD">
              <w:t>ensure that only wood from the forest floor is used to prevent damage to growing trees</w:t>
            </w:r>
          </w:p>
          <w:p w14:paraId="0B72882E" w14:textId="77777777" w:rsidR="002A0028" w:rsidRDefault="002A0028" w:rsidP="002D5FF1"/>
          <w:p w14:paraId="61973BB7" w14:textId="5490312B" w:rsidR="00825A62" w:rsidRDefault="00825A62" w:rsidP="002D5FF1">
            <w:pPr>
              <w:rPr>
                <w:lang w:val="en-GB"/>
              </w:rPr>
            </w:pPr>
            <w:r w:rsidRPr="00825A62">
              <w:rPr>
                <w:lang w:val="en-GB"/>
              </w:rPr>
              <w:t xml:space="preserve">- most of the flowers and plants are under protection, so important is </w:t>
            </w:r>
            <w:r w:rsidR="005B3010" w:rsidRPr="00825A62">
              <w:rPr>
                <w:lang w:val="en-GB"/>
              </w:rPr>
              <w:t>explained children</w:t>
            </w:r>
            <w:r w:rsidRPr="00825A62">
              <w:rPr>
                <w:lang w:val="en-GB"/>
              </w:rPr>
              <w:t xml:space="preserve"> exactly what is allowed and what must not be picked</w:t>
            </w:r>
          </w:p>
          <w:p w14:paraId="3ABB2BB8" w14:textId="77777777" w:rsidR="002A0028" w:rsidRDefault="002A0028" w:rsidP="002D5FF1">
            <w:pPr>
              <w:rPr>
                <w:lang w:val="en-GB"/>
              </w:rPr>
            </w:pPr>
          </w:p>
          <w:p w14:paraId="446C69DC" w14:textId="77777777" w:rsidR="002A0028" w:rsidRDefault="002A0028" w:rsidP="002D5FF1">
            <w:pPr>
              <w:rPr>
                <w:lang w:val="en-GB"/>
              </w:rPr>
            </w:pPr>
            <w:r>
              <w:rPr>
                <w:lang w:val="en-GB"/>
              </w:rPr>
              <w:t>-</w:t>
            </w:r>
            <w:r>
              <w:t xml:space="preserve"> b</w:t>
            </w:r>
            <w:r w:rsidRPr="002A0028">
              <w:rPr>
                <w:lang w:val="en-GB"/>
              </w:rPr>
              <w:t>berries- eat only a few- leave some for birds as they are a food source</w:t>
            </w:r>
          </w:p>
          <w:p w14:paraId="632A74FB" w14:textId="77777777" w:rsidR="00A27756" w:rsidRDefault="00A27756" w:rsidP="002D5FF1">
            <w:pPr>
              <w:rPr>
                <w:lang w:val="en-GB"/>
              </w:rPr>
            </w:pPr>
          </w:p>
          <w:p w14:paraId="7DB23CDB" w14:textId="2BC5AA5A" w:rsidR="00557A43" w:rsidRDefault="00557A43" w:rsidP="00557A43">
            <w:pPr>
              <w:rPr>
                <w:lang w:val="en-GB"/>
              </w:rPr>
            </w:pPr>
          </w:p>
          <w:p w14:paraId="4432EB42" w14:textId="77777777" w:rsidR="00557A43" w:rsidRPr="00557A43" w:rsidRDefault="00557A43" w:rsidP="00557A43">
            <w:pPr>
              <w:rPr>
                <w:lang w:val="en-GB"/>
              </w:rPr>
            </w:pPr>
          </w:p>
          <w:p w14:paraId="5436C918" w14:textId="481CDB69" w:rsidR="00557A43" w:rsidRPr="00557A43" w:rsidRDefault="00557A43" w:rsidP="00557A43">
            <w:pPr>
              <w:rPr>
                <w:lang w:val="en-GB"/>
              </w:rPr>
            </w:pPr>
          </w:p>
        </w:tc>
        <w:tc>
          <w:tcPr>
            <w:tcW w:w="1803" w:type="dxa"/>
          </w:tcPr>
          <w:p w14:paraId="54CD85B8" w14:textId="50674C58" w:rsidR="00963193" w:rsidRPr="00825A62" w:rsidRDefault="00224906" w:rsidP="002D5FF1">
            <w:pPr>
              <w:rPr>
                <w:lang w:val="en-GB"/>
              </w:rPr>
            </w:pPr>
            <w:r>
              <w:rPr>
                <w:lang w:val="en-GB"/>
              </w:rPr>
              <w:t>-buckets</w:t>
            </w:r>
          </w:p>
        </w:tc>
        <w:tc>
          <w:tcPr>
            <w:tcW w:w="1804" w:type="dxa"/>
          </w:tcPr>
          <w:p w14:paraId="6B8FC22D" w14:textId="20B03AC5" w:rsidR="00963193" w:rsidRDefault="00DC6BCD" w:rsidP="002D5FF1">
            <w:r w:rsidRPr="00825A62">
              <w:rPr>
                <w:lang w:val="en-GB"/>
              </w:rPr>
              <w:t xml:space="preserve"> </w:t>
            </w:r>
            <w:r w:rsidR="00C3506E">
              <w:t>A</w:t>
            </w:r>
            <w:r w:rsidR="006B249F">
              <w:t>dult</w:t>
            </w:r>
            <w:r w:rsidR="00C3506E">
              <w:t xml:space="preserve"> and young people</w:t>
            </w:r>
          </w:p>
        </w:tc>
      </w:tr>
      <w:tr w:rsidR="00963193" w14:paraId="0F3CCAF7" w14:textId="77777777" w:rsidTr="00963193">
        <w:trPr>
          <w:trHeight w:val="1694"/>
        </w:trPr>
        <w:tc>
          <w:tcPr>
            <w:tcW w:w="1803" w:type="dxa"/>
          </w:tcPr>
          <w:p w14:paraId="31CC7FDE" w14:textId="6F0F5A02" w:rsidR="00963193" w:rsidRDefault="00920868" w:rsidP="002D5FF1">
            <w:r>
              <w:t>e</w:t>
            </w:r>
            <w:r w:rsidRPr="00920868">
              <w:t>xamining insects</w:t>
            </w:r>
          </w:p>
        </w:tc>
        <w:tc>
          <w:tcPr>
            <w:tcW w:w="1803" w:type="dxa"/>
          </w:tcPr>
          <w:p w14:paraId="655B3F16" w14:textId="77777777" w:rsidR="002F2FAF" w:rsidRDefault="002F2FAF" w:rsidP="002D5FF1">
            <w:r>
              <w:t>-</w:t>
            </w:r>
            <w:r w:rsidR="00920868">
              <w:t xml:space="preserve">damage </w:t>
            </w:r>
            <w:r>
              <w:t xml:space="preserve">  </w:t>
            </w:r>
          </w:p>
          <w:p w14:paraId="26ECDDEF" w14:textId="61E69126" w:rsidR="00963193" w:rsidRDefault="00920868" w:rsidP="002D5FF1">
            <w:r>
              <w:t>ecosystem</w:t>
            </w:r>
          </w:p>
          <w:p w14:paraId="0D5233EE" w14:textId="5203CF06" w:rsidR="002F2FAF" w:rsidRDefault="002F2FAF" w:rsidP="002D5FF1">
            <w:r>
              <w:t xml:space="preserve">- </w:t>
            </w:r>
            <w:r w:rsidRPr="002F2FAF">
              <w:t>killing insects</w:t>
            </w:r>
          </w:p>
        </w:tc>
        <w:tc>
          <w:tcPr>
            <w:tcW w:w="1803" w:type="dxa"/>
          </w:tcPr>
          <w:p w14:paraId="4B086A05" w14:textId="6364FD4D" w:rsidR="00963193" w:rsidRDefault="002F2FAF" w:rsidP="002D5FF1">
            <w:r>
              <w:t>-</w:t>
            </w:r>
            <w:r w:rsidR="00920868" w:rsidRPr="00920868">
              <w:t xml:space="preserve">ensure insects are placed back to prevent the eco system being </w:t>
            </w:r>
            <w:proofErr w:type="gramStart"/>
            <w:r w:rsidR="00920868" w:rsidRPr="00920868">
              <w:t>effected</w:t>
            </w:r>
            <w:proofErr w:type="gramEnd"/>
          </w:p>
          <w:p w14:paraId="3D953091" w14:textId="77777777" w:rsidR="002F2FAF" w:rsidRDefault="002F2FAF" w:rsidP="002D5FF1">
            <w:r>
              <w:t xml:space="preserve">- </w:t>
            </w:r>
            <w:r w:rsidRPr="002F2FAF">
              <w:t>carrying and watching insects in special plastic boxes</w:t>
            </w:r>
          </w:p>
          <w:p w14:paraId="259EE17E" w14:textId="1FB965B8" w:rsidR="00D64AFC" w:rsidRDefault="00D64AFC" w:rsidP="002D5FF1">
            <w:r>
              <w:t xml:space="preserve">- </w:t>
            </w:r>
            <w:r w:rsidRPr="00D64AFC">
              <w:t>explain children’s how correctly put them back</w:t>
            </w:r>
          </w:p>
        </w:tc>
        <w:tc>
          <w:tcPr>
            <w:tcW w:w="1803" w:type="dxa"/>
          </w:tcPr>
          <w:p w14:paraId="569ABDA1" w14:textId="77777777" w:rsidR="00963193" w:rsidRDefault="002A0028" w:rsidP="002D5FF1">
            <w:r>
              <w:t xml:space="preserve">- </w:t>
            </w:r>
            <w:r w:rsidRPr="002A0028">
              <w:t>plastic small boxes</w:t>
            </w:r>
          </w:p>
          <w:p w14:paraId="5B3D62CF" w14:textId="0D270994" w:rsidR="002A0028" w:rsidRDefault="002A0028" w:rsidP="002D5FF1">
            <w:r>
              <w:t>-</w:t>
            </w:r>
            <w:r w:rsidR="00A27756">
              <w:t>manefaires</w:t>
            </w:r>
          </w:p>
        </w:tc>
        <w:tc>
          <w:tcPr>
            <w:tcW w:w="1804" w:type="dxa"/>
          </w:tcPr>
          <w:p w14:paraId="5D047657" w14:textId="0CEBE6D3" w:rsidR="00963193" w:rsidRDefault="00CE378E" w:rsidP="002D5FF1">
            <w:r>
              <w:t>Young people</w:t>
            </w:r>
            <w:r w:rsidR="00C3506E">
              <w:t xml:space="preserve"> and adult</w:t>
            </w:r>
          </w:p>
        </w:tc>
      </w:tr>
      <w:tr w:rsidR="00963193" w14:paraId="6D73DFFE" w14:textId="77777777" w:rsidTr="00963193">
        <w:trPr>
          <w:trHeight w:val="1690"/>
        </w:trPr>
        <w:tc>
          <w:tcPr>
            <w:tcW w:w="1803" w:type="dxa"/>
          </w:tcPr>
          <w:p w14:paraId="2A4313AA" w14:textId="5FD30647" w:rsidR="00963193" w:rsidRDefault="006B249F" w:rsidP="002D5FF1">
            <w:r>
              <w:lastRenderedPageBreak/>
              <w:t>M</w:t>
            </w:r>
            <w:r w:rsidR="00920868" w:rsidRPr="00920868">
              <w:t>ake a fire in the woods</w:t>
            </w:r>
          </w:p>
        </w:tc>
        <w:tc>
          <w:tcPr>
            <w:tcW w:w="1803" w:type="dxa"/>
          </w:tcPr>
          <w:p w14:paraId="2F738C69" w14:textId="765954B4" w:rsidR="00963193" w:rsidRDefault="00C4379E" w:rsidP="002D5FF1">
            <w:r>
              <w:t>-a</w:t>
            </w:r>
            <w:r w:rsidR="00920868" w:rsidRPr="00920868">
              <w:t>ll it takes is a little spark to start a big fire</w:t>
            </w:r>
          </w:p>
          <w:p w14:paraId="5C13841C" w14:textId="77777777" w:rsidR="00B8497D" w:rsidRDefault="00B8497D" w:rsidP="002D5FF1"/>
          <w:p w14:paraId="2B371D73" w14:textId="77777777" w:rsidR="00C4379E" w:rsidRDefault="00C4379E" w:rsidP="00C4379E">
            <w:r>
              <w:t>-</w:t>
            </w:r>
            <w:r w:rsidRPr="00C4379E">
              <w:t>a lot of bird animals have nests in the grass, a fire can destroy it</w:t>
            </w:r>
          </w:p>
          <w:p w14:paraId="6A56217E" w14:textId="00113345" w:rsidR="00B8497D" w:rsidRDefault="00B8497D" w:rsidP="00C4379E">
            <w:r>
              <w:t>-</w:t>
            </w:r>
            <w:r w:rsidRPr="00B8497D">
              <w:t>living ash can alter the ph. balance of the soil</w:t>
            </w:r>
          </w:p>
        </w:tc>
        <w:tc>
          <w:tcPr>
            <w:tcW w:w="1803" w:type="dxa"/>
          </w:tcPr>
          <w:p w14:paraId="054FDC95" w14:textId="6C361AC7" w:rsidR="00963193" w:rsidRDefault="00920868" w:rsidP="002D5FF1">
            <w:r w:rsidRPr="00920868">
              <w:t>If you want to make a bonfire, find special places designated for this purpose.</w:t>
            </w:r>
          </w:p>
        </w:tc>
        <w:tc>
          <w:tcPr>
            <w:tcW w:w="1803" w:type="dxa"/>
          </w:tcPr>
          <w:p w14:paraId="4B40A5C4" w14:textId="77777777" w:rsidR="00963193" w:rsidRDefault="00C3506E" w:rsidP="002D5FF1">
            <w:r>
              <w:t>-we need water for put fire down</w:t>
            </w:r>
          </w:p>
          <w:p w14:paraId="26E6CB42" w14:textId="77777777" w:rsidR="00DC3995" w:rsidRDefault="00DC3995" w:rsidP="002D5FF1"/>
          <w:p w14:paraId="66C53EBA" w14:textId="5F9EFEA6" w:rsidR="00DC3995" w:rsidRDefault="00DC3995" w:rsidP="00DC3995">
            <w:r>
              <w:t>- listen and recall</w:t>
            </w:r>
          </w:p>
          <w:p w14:paraId="38045D4E" w14:textId="719C0CE1" w:rsidR="00DC3995" w:rsidRDefault="00DC3995" w:rsidP="00DC3995">
            <w:r>
              <w:t>rules for ‘round the fire’ practice moving</w:t>
            </w:r>
          </w:p>
          <w:p w14:paraId="63CDF2A1" w14:textId="0AA70722" w:rsidR="00DC3995" w:rsidRDefault="00DC3995" w:rsidP="00DC3995">
            <w:r>
              <w:t>safely around the fire circle</w:t>
            </w:r>
          </w:p>
        </w:tc>
        <w:tc>
          <w:tcPr>
            <w:tcW w:w="1804" w:type="dxa"/>
          </w:tcPr>
          <w:p w14:paraId="6EE1F4A9" w14:textId="306796AE" w:rsidR="00963193" w:rsidRDefault="00CE378E" w:rsidP="002D5FF1">
            <w:r>
              <w:t xml:space="preserve">Adults and young people </w:t>
            </w:r>
          </w:p>
        </w:tc>
      </w:tr>
      <w:tr w:rsidR="00963193" w14:paraId="1474C0B0" w14:textId="77777777" w:rsidTr="00963193">
        <w:trPr>
          <w:trHeight w:val="1700"/>
        </w:trPr>
        <w:tc>
          <w:tcPr>
            <w:tcW w:w="1803" w:type="dxa"/>
          </w:tcPr>
          <w:p w14:paraId="116502FF" w14:textId="37153007" w:rsidR="00963193" w:rsidRDefault="00C4379E" w:rsidP="002D5FF1">
            <w:r>
              <w:t>T</w:t>
            </w:r>
            <w:r w:rsidR="00920868" w:rsidRPr="00920868">
              <w:t xml:space="preserve">hrow </w:t>
            </w:r>
            <w:r w:rsidR="00CE378E">
              <w:t>rubbish</w:t>
            </w:r>
            <w:r w:rsidR="00920868" w:rsidRPr="00920868">
              <w:t xml:space="preserve"> in the woods</w:t>
            </w:r>
            <w:r>
              <w:t xml:space="preserve"> </w:t>
            </w:r>
          </w:p>
        </w:tc>
        <w:tc>
          <w:tcPr>
            <w:tcW w:w="1803" w:type="dxa"/>
          </w:tcPr>
          <w:p w14:paraId="15FEAE5F" w14:textId="5435EA2D" w:rsidR="00963193" w:rsidRDefault="00224906" w:rsidP="002D5FF1">
            <w:r>
              <w:t xml:space="preserve"> -a </w:t>
            </w:r>
            <w:r w:rsidR="00CE378E" w:rsidRPr="00CE378E">
              <w:t>forest is home to many animals that can get cut by various objects, while discarded glass bottles can focus light and thus cause a fire</w:t>
            </w:r>
          </w:p>
          <w:p w14:paraId="4E33F42F" w14:textId="77777777" w:rsidR="00224906" w:rsidRDefault="00224906" w:rsidP="002D5FF1"/>
          <w:p w14:paraId="29418DA4" w14:textId="77777777" w:rsidR="00224906" w:rsidRDefault="00224906" w:rsidP="002D5FF1">
            <w:r>
              <w:t>- d</w:t>
            </w:r>
            <w:r w:rsidRPr="00224906">
              <w:t>ecaying garbage disturbs the ecosystem and thus stops the process of vegetation growth</w:t>
            </w:r>
          </w:p>
          <w:p w14:paraId="7DC29E99" w14:textId="77777777" w:rsidR="00224906" w:rsidRDefault="00224906" w:rsidP="002D5FF1"/>
          <w:p w14:paraId="4914FD11" w14:textId="77777777" w:rsidR="00224906" w:rsidRDefault="00224906" w:rsidP="002D5FF1">
            <w:r>
              <w:t>-</w:t>
            </w:r>
            <w:r w:rsidRPr="00224906">
              <w:t>The waste begins to decompose over time. Pathogenic bacteria and dangerous fungi develop. Odors that are unpleasant to humans attract animals that carry dangerous diseases: rats, mosquitoes, flies</w:t>
            </w:r>
          </w:p>
          <w:p w14:paraId="5F06DBDA" w14:textId="77777777" w:rsidR="003154E7" w:rsidRDefault="003154E7" w:rsidP="002D5FF1"/>
          <w:p w14:paraId="4C6EFA3C" w14:textId="7EEADF38" w:rsidR="003154E7" w:rsidRDefault="003154E7" w:rsidP="002D5FF1">
            <w:r>
              <w:t>- b</w:t>
            </w:r>
            <w:r w:rsidRPr="003154E7">
              <w:t xml:space="preserve">iogas generated in an illegal landfill may cause waste to ignite </w:t>
            </w:r>
            <w:r w:rsidRPr="003154E7">
              <w:lastRenderedPageBreak/>
              <w:t>spontaneously and release poisonous substances, including carcinogens, into the atmosphere, soil, and water</w:t>
            </w:r>
          </w:p>
          <w:p w14:paraId="13827410" w14:textId="77777777" w:rsidR="003154E7" w:rsidRDefault="003154E7" w:rsidP="002D5FF1"/>
          <w:p w14:paraId="6B309D84" w14:textId="0EAB4216" w:rsidR="003154E7" w:rsidRDefault="003154E7" w:rsidP="003154E7">
            <w:r>
              <w:t>- p</w:t>
            </w:r>
            <w:r w:rsidRPr="003154E7">
              <w:t>lastic bags abandoned in the forest are swallowed by animals, which leads to their death. Shards of glass or metal cause injuries, and lines and strings carried by birds to nests - tangling chicks' legs</w:t>
            </w:r>
          </w:p>
        </w:tc>
        <w:tc>
          <w:tcPr>
            <w:tcW w:w="1803" w:type="dxa"/>
          </w:tcPr>
          <w:p w14:paraId="134E2328" w14:textId="77777777" w:rsidR="00963193" w:rsidRDefault="00CE378E" w:rsidP="002D5FF1">
            <w:r w:rsidRPr="00CE378E">
              <w:lastRenderedPageBreak/>
              <w:t>collect rubbish after yourself and segregate it</w:t>
            </w:r>
            <w:r>
              <w:t>,</w:t>
            </w:r>
          </w:p>
          <w:p w14:paraId="4317C996" w14:textId="4014CF74" w:rsidR="00CE378E" w:rsidRDefault="00CE378E" w:rsidP="002D5FF1">
            <w:r w:rsidRPr="00CE378E">
              <w:t>take care of the environment and the forest</w:t>
            </w:r>
            <w:r w:rsidR="00456F1E">
              <w:t>.</w:t>
            </w:r>
          </w:p>
        </w:tc>
        <w:tc>
          <w:tcPr>
            <w:tcW w:w="1803" w:type="dxa"/>
          </w:tcPr>
          <w:p w14:paraId="6F2FDB38" w14:textId="39486DA7" w:rsidR="00963193" w:rsidRDefault="00C3506E" w:rsidP="002D5FF1">
            <w:r>
              <w:t>-rubbish bags</w:t>
            </w:r>
          </w:p>
          <w:p w14:paraId="0B3633CA" w14:textId="3120461A" w:rsidR="00C3506E" w:rsidRDefault="00C3506E" w:rsidP="002D5FF1">
            <w:r>
              <w:t>-</w:t>
            </w:r>
            <w:r w:rsidR="00A37D7A">
              <w:t xml:space="preserve"> glove</w:t>
            </w:r>
            <w:r w:rsidR="00224906">
              <w:t>s</w:t>
            </w:r>
          </w:p>
          <w:p w14:paraId="3E2E19BA" w14:textId="3E137BF3" w:rsidR="00224906" w:rsidRDefault="00224906" w:rsidP="002D5FF1">
            <w:r>
              <w:t>-rubbish grabbers</w:t>
            </w:r>
          </w:p>
          <w:p w14:paraId="029D6A6B" w14:textId="6F2F78B2" w:rsidR="00A37D7A" w:rsidRDefault="00A37D7A" w:rsidP="002D5FF1"/>
        </w:tc>
        <w:tc>
          <w:tcPr>
            <w:tcW w:w="1804" w:type="dxa"/>
          </w:tcPr>
          <w:p w14:paraId="6C084610" w14:textId="5E09D4A6" w:rsidR="00963193" w:rsidRDefault="00CE378E" w:rsidP="002D5FF1">
            <w:r>
              <w:t>Adults and young people</w:t>
            </w:r>
          </w:p>
        </w:tc>
      </w:tr>
      <w:tr w:rsidR="00963193" w14:paraId="354B9124" w14:textId="77777777" w:rsidTr="00963193">
        <w:trPr>
          <w:trHeight w:val="1682"/>
        </w:trPr>
        <w:tc>
          <w:tcPr>
            <w:tcW w:w="1803" w:type="dxa"/>
          </w:tcPr>
          <w:p w14:paraId="5E10E77E" w14:textId="64FCE04E" w:rsidR="00963193" w:rsidRDefault="00C3506E" w:rsidP="002D5FF1">
            <w:r w:rsidRPr="00C3506E">
              <w:t xml:space="preserve">you </w:t>
            </w:r>
            <w:r w:rsidR="00224906" w:rsidRPr="00C3506E">
              <w:t>must not</w:t>
            </w:r>
            <w:r w:rsidRPr="00C3506E">
              <w:t xml:space="preserve"> shout too loudly in the woods</w:t>
            </w:r>
          </w:p>
        </w:tc>
        <w:tc>
          <w:tcPr>
            <w:tcW w:w="1803" w:type="dxa"/>
          </w:tcPr>
          <w:p w14:paraId="0430E2B8" w14:textId="4C6798E8" w:rsidR="00963193" w:rsidRDefault="003154E7" w:rsidP="002D5FF1">
            <w:r>
              <w:t>t</w:t>
            </w:r>
            <w:r w:rsidR="00456F1E" w:rsidRPr="00456F1E">
              <w:t xml:space="preserve">oo loud noises expose animals to stress which can cause changes in their behavior and the way they are daily active. </w:t>
            </w:r>
            <w:r w:rsidR="00C3506E" w:rsidRPr="00C3506E">
              <w:t>You can frighten animals or birds that will never return to their homes again</w:t>
            </w:r>
          </w:p>
          <w:p w14:paraId="3D61DF69" w14:textId="77777777" w:rsidR="00AB62C6" w:rsidRDefault="00AB62C6" w:rsidP="002D5FF1"/>
          <w:p w14:paraId="498DB885" w14:textId="04E7D1C8" w:rsidR="00AB62C6" w:rsidRDefault="00AB62C6" w:rsidP="002D5FF1">
            <w:r>
              <w:t>-</w:t>
            </w:r>
            <w:r w:rsidRPr="00AB62C6">
              <w:t>running through the entire forest leads to the trampling of areas and thus leads to the destruction of fauna and flora</w:t>
            </w:r>
          </w:p>
        </w:tc>
        <w:tc>
          <w:tcPr>
            <w:tcW w:w="1803" w:type="dxa"/>
          </w:tcPr>
          <w:p w14:paraId="5CECA7CC" w14:textId="005D54AF" w:rsidR="00963193" w:rsidRDefault="00161926" w:rsidP="002D5FF1">
            <w:r>
              <w:t>behave calmly</w:t>
            </w:r>
          </w:p>
        </w:tc>
        <w:tc>
          <w:tcPr>
            <w:tcW w:w="1803" w:type="dxa"/>
          </w:tcPr>
          <w:p w14:paraId="7DEE2302" w14:textId="77777777" w:rsidR="00963193" w:rsidRDefault="00963193" w:rsidP="002D5FF1"/>
        </w:tc>
        <w:tc>
          <w:tcPr>
            <w:tcW w:w="1804" w:type="dxa"/>
          </w:tcPr>
          <w:p w14:paraId="33C20521" w14:textId="398610AF" w:rsidR="00963193" w:rsidRDefault="00C3506E" w:rsidP="002D5FF1">
            <w:r w:rsidRPr="00C3506E">
              <w:t>Adults and young people</w:t>
            </w:r>
          </w:p>
        </w:tc>
      </w:tr>
      <w:tr w:rsidR="00963193" w14:paraId="392080DB" w14:textId="77777777" w:rsidTr="00963193">
        <w:trPr>
          <w:trHeight w:val="1976"/>
        </w:trPr>
        <w:tc>
          <w:tcPr>
            <w:tcW w:w="1803" w:type="dxa"/>
          </w:tcPr>
          <w:p w14:paraId="3F0CBEFE" w14:textId="77777777" w:rsidR="00963193" w:rsidRDefault="00161926" w:rsidP="002D5FF1">
            <w:r w:rsidRPr="00161926">
              <w:lastRenderedPageBreak/>
              <w:t>climbing trees</w:t>
            </w:r>
          </w:p>
          <w:p w14:paraId="2F0BD6DD" w14:textId="68FFF952" w:rsidR="00161926" w:rsidRDefault="00161926" w:rsidP="002D5FF1"/>
        </w:tc>
        <w:tc>
          <w:tcPr>
            <w:tcW w:w="1803" w:type="dxa"/>
          </w:tcPr>
          <w:p w14:paraId="355A084E" w14:textId="25E8BCE3" w:rsidR="00963193" w:rsidRDefault="00161926" w:rsidP="002D5FF1">
            <w:r w:rsidRPr="00161926">
              <w:t>climbing trees can damage bird nests</w:t>
            </w:r>
            <w:r>
              <w:t xml:space="preserve"> </w:t>
            </w:r>
            <w:r w:rsidRPr="00161926">
              <w:t>and thus frighten birds away forever</w:t>
            </w:r>
          </w:p>
          <w:p w14:paraId="6CA32009" w14:textId="77777777" w:rsidR="00224906" w:rsidRDefault="00224906" w:rsidP="002D5FF1"/>
          <w:p w14:paraId="743EAC61" w14:textId="4FD0D2BE" w:rsidR="00161926" w:rsidRDefault="00161926" w:rsidP="002D5FF1">
            <w:r>
              <w:t xml:space="preserve">- </w:t>
            </w:r>
            <w:r w:rsidRPr="00161926">
              <w:t>climbing trees can damage branches</w:t>
            </w:r>
          </w:p>
        </w:tc>
        <w:tc>
          <w:tcPr>
            <w:tcW w:w="1803" w:type="dxa"/>
          </w:tcPr>
          <w:p w14:paraId="06225316" w14:textId="448E3565" w:rsidR="00963193" w:rsidRDefault="00963193" w:rsidP="002D5FF1"/>
          <w:p w14:paraId="23680C1C" w14:textId="791C48CA" w:rsidR="00161926" w:rsidRDefault="00161926" w:rsidP="002D5FF1">
            <w:r>
              <w:t xml:space="preserve">- </w:t>
            </w:r>
            <w:r w:rsidR="00224906">
              <w:t>b</w:t>
            </w:r>
            <w:r w:rsidR="00224906" w:rsidRPr="00224906">
              <w:t>efore climbing, the trees should be carefully checked that the branches are strong and that there are no nests in the tree</w:t>
            </w:r>
          </w:p>
        </w:tc>
        <w:tc>
          <w:tcPr>
            <w:tcW w:w="1803" w:type="dxa"/>
          </w:tcPr>
          <w:p w14:paraId="69A56636" w14:textId="77777777" w:rsidR="00963193" w:rsidRDefault="00963193" w:rsidP="002D5FF1"/>
        </w:tc>
        <w:tc>
          <w:tcPr>
            <w:tcW w:w="1804" w:type="dxa"/>
          </w:tcPr>
          <w:p w14:paraId="094F0FDF" w14:textId="3D2115A1" w:rsidR="00963193" w:rsidRDefault="00C3506E" w:rsidP="002D5FF1">
            <w:r w:rsidRPr="00C3506E">
              <w:t>Adults and young people</w:t>
            </w:r>
          </w:p>
        </w:tc>
      </w:tr>
    </w:tbl>
    <w:p w14:paraId="32413F2A" w14:textId="53CFCC53" w:rsidR="00963193" w:rsidRDefault="00963193" w:rsidP="002D5FF1"/>
    <w:p w14:paraId="65DE5DAC" w14:textId="1EBC814E" w:rsidR="00082A8E" w:rsidRDefault="00082A8E" w:rsidP="002D5FF1"/>
    <w:p w14:paraId="2BF91519" w14:textId="77777777" w:rsidR="00B8497D" w:rsidRDefault="00B8497D" w:rsidP="002D5FF1"/>
    <w:p w14:paraId="7C263C7C" w14:textId="77777777" w:rsidR="00B8497D" w:rsidRDefault="00B8497D" w:rsidP="002D5FF1"/>
    <w:p w14:paraId="1F2828A7" w14:textId="77777777" w:rsidR="00B8497D" w:rsidRDefault="00B8497D" w:rsidP="002D5FF1"/>
    <w:p w14:paraId="06442DAD" w14:textId="77777777" w:rsidR="00B8497D" w:rsidRDefault="00B8497D" w:rsidP="002D5FF1"/>
    <w:p w14:paraId="08794D21" w14:textId="77777777" w:rsidR="00B8497D" w:rsidRDefault="00B8497D" w:rsidP="002D5FF1"/>
    <w:p w14:paraId="36B77CEE" w14:textId="77777777" w:rsidR="00B8497D" w:rsidRDefault="00B8497D" w:rsidP="002D5FF1"/>
    <w:p w14:paraId="20ABD302" w14:textId="77777777" w:rsidR="00B8497D" w:rsidRDefault="00B8497D" w:rsidP="002D5FF1"/>
    <w:p w14:paraId="4FD2D5A4" w14:textId="77777777" w:rsidR="00B8497D" w:rsidRDefault="00B8497D" w:rsidP="002D5FF1"/>
    <w:p w14:paraId="47B00DE2" w14:textId="77777777" w:rsidR="00B8497D" w:rsidRDefault="00B8497D" w:rsidP="002D5FF1"/>
    <w:p w14:paraId="614BD208" w14:textId="77777777" w:rsidR="00B8497D" w:rsidRDefault="00B8497D" w:rsidP="002D5FF1"/>
    <w:p w14:paraId="11CBACFE" w14:textId="77777777" w:rsidR="00B8497D" w:rsidRDefault="00B8497D" w:rsidP="002D5FF1"/>
    <w:p w14:paraId="31FF2893" w14:textId="77777777" w:rsidR="00B8497D" w:rsidRDefault="00B8497D" w:rsidP="002D5FF1"/>
    <w:p w14:paraId="1EF7B656" w14:textId="77777777" w:rsidR="00B8497D" w:rsidRDefault="00B8497D" w:rsidP="002D5FF1"/>
    <w:p w14:paraId="3B600AD8" w14:textId="77777777" w:rsidR="00B8497D" w:rsidRDefault="00B8497D" w:rsidP="002D5FF1"/>
    <w:p w14:paraId="2C2CDF8C" w14:textId="77777777" w:rsidR="00B8497D" w:rsidRDefault="00B8497D" w:rsidP="002D5FF1"/>
    <w:p w14:paraId="28B16EC7" w14:textId="77777777" w:rsidR="00B8497D" w:rsidRDefault="00B8497D" w:rsidP="002D5FF1"/>
    <w:p w14:paraId="4D64404A" w14:textId="77777777" w:rsidR="00B8497D" w:rsidRDefault="00B8497D" w:rsidP="002D5FF1"/>
    <w:p w14:paraId="07B5F7C7" w14:textId="77777777" w:rsidR="00B8497D" w:rsidRDefault="00B8497D" w:rsidP="002D5FF1"/>
    <w:p w14:paraId="79F03C14" w14:textId="77777777" w:rsidR="00B8497D" w:rsidRDefault="00B8497D" w:rsidP="002D5FF1"/>
    <w:p w14:paraId="2A6C321B" w14:textId="77777777" w:rsidR="00B8497D" w:rsidRDefault="00B8497D" w:rsidP="002D5FF1"/>
    <w:p w14:paraId="6D7AE3A0" w14:textId="77777777" w:rsidR="00B8497D" w:rsidRDefault="00B8497D" w:rsidP="002D5FF1"/>
    <w:p w14:paraId="7D89F9C9" w14:textId="77777777" w:rsidR="00B8497D" w:rsidRDefault="00B8497D" w:rsidP="002D5FF1"/>
    <w:p w14:paraId="11FF6903" w14:textId="77777777" w:rsidR="00B8497D" w:rsidRDefault="00B8497D" w:rsidP="002D5FF1"/>
    <w:p w14:paraId="6B766D07" w14:textId="77777777" w:rsidR="00B8497D" w:rsidRDefault="00B8497D" w:rsidP="002D5FF1"/>
    <w:p w14:paraId="66DE10AC" w14:textId="39418E25" w:rsidR="00082A8E" w:rsidRPr="001B5CBF" w:rsidRDefault="00082A8E" w:rsidP="002D5FF1">
      <w:pPr>
        <w:rPr>
          <w:rFonts w:ascii="Arial" w:hAnsi="Arial" w:cs="Arial"/>
          <w:sz w:val="24"/>
          <w:szCs w:val="24"/>
          <w:lang w:val="en-GB"/>
        </w:rPr>
      </w:pPr>
      <w:r w:rsidRPr="001B5CBF">
        <w:rPr>
          <w:rFonts w:ascii="Arial" w:hAnsi="Arial" w:cs="Arial"/>
          <w:sz w:val="24"/>
          <w:szCs w:val="24"/>
        </w:rPr>
        <w:lastRenderedPageBreak/>
        <w:t>Section 4</w:t>
      </w:r>
    </w:p>
    <w:p w14:paraId="3431F91F" w14:textId="0952DDF5" w:rsidR="00721F62" w:rsidRPr="00721F62" w:rsidRDefault="00721F62" w:rsidP="00721F62">
      <w:pPr>
        <w:spacing w:line="360" w:lineRule="auto"/>
        <w:jc w:val="both"/>
        <w:rPr>
          <w:rFonts w:ascii="Arial" w:hAnsi="Arial" w:cs="Arial"/>
          <w:sz w:val="24"/>
          <w:szCs w:val="24"/>
        </w:rPr>
      </w:pPr>
      <w:r w:rsidRPr="00721F62">
        <w:rPr>
          <w:rFonts w:ascii="Arial" w:hAnsi="Arial" w:cs="Arial"/>
          <w:sz w:val="24"/>
          <w:szCs w:val="24"/>
        </w:rPr>
        <w:t>The experience provided in part 1 on the portfolio shows children playing in the</w:t>
      </w:r>
      <w:r>
        <w:rPr>
          <w:rFonts w:ascii="Arial" w:hAnsi="Arial" w:cs="Arial"/>
          <w:sz w:val="24"/>
          <w:szCs w:val="24"/>
        </w:rPr>
        <w:t xml:space="preserve"> </w:t>
      </w:r>
      <w:r w:rsidRPr="00721F62">
        <w:rPr>
          <w:rFonts w:ascii="Arial" w:hAnsi="Arial" w:cs="Arial"/>
          <w:sz w:val="24"/>
          <w:szCs w:val="24"/>
        </w:rPr>
        <w:t>woodland environment with a choice of natural resources and other loose parts. The</w:t>
      </w:r>
      <w:r>
        <w:rPr>
          <w:rFonts w:ascii="Arial" w:hAnsi="Arial" w:cs="Arial"/>
          <w:sz w:val="24"/>
          <w:szCs w:val="24"/>
        </w:rPr>
        <w:t xml:space="preserve"> </w:t>
      </w:r>
      <w:r w:rsidRPr="00721F62">
        <w:rPr>
          <w:rFonts w:ascii="Arial" w:hAnsi="Arial" w:cs="Arial"/>
          <w:sz w:val="24"/>
          <w:szCs w:val="24"/>
        </w:rPr>
        <w:t>activity plan was aimed to create free learning outdoors and opportunity to engage</w:t>
      </w:r>
      <w:r>
        <w:rPr>
          <w:rFonts w:ascii="Arial" w:hAnsi="Arial" w:cs="Arial"/>
          <w:sz w:val="24"/>
          <w:szCs w:val="24"/>
        </w:rPr>
        <w:t xml:space="preserve"> </w:t>
      </w:r>
      <w:r w:rsidRPr="00721F62">
        <w:rPr>
          <w:rFonts w:ascii="Arial" w:hAnsi="Arial" w:cs="Arial"/>
          <w:sz w:val="24"/>
          <w:szCs w:val="24"/>
        </w:rPr>
        <w:t xml:space="preserve">with </w:t>
      </w:r>
      <w:r w:rsidR="00E52B6F" w:rsidRPr="00721F62">
        <w:rPr>
          <w:rFonts w:ascii="Arial" w:hAnsi="Arial" w:cs="Arial"/>
          <w:sz w:val="24"/>
          <w:szCs w:val="24"/>
        </w:rPr>
        <w:t>nature and</w:t>
      </w:r>
      <w:r w:rsidRPr="00721F62">
        <w:rPr>
          <w:rFonts w:ascii="Arial" w:hAnsi="Arial" w:cs="Arial"/>
          <w:sz w:val="24"/>
          <w:szCs w:val="24"/>
        </w:rPr>
        <w:t xml:space="preserve"> develop holistic wellbeing.</w:t>
      </w:r>
    </w:p>
    <w:p w14:paraId="19D3280A" w14:textId="337D5FAC" w:rsidR="002B01D0" w:rsidRDefault="00721F62" w:rsidP="002A5DFB">
      <w:pPr>
        <w:spacing w:line="360" w:lineRule="auto"/>
        <w:jc w:val="both"/>
        <w:rPr>
          <w:rFonts w:ascii="Arial" w:hAnsi="Arial" w:cs="Arial"/>
          <w:sz w:val="24"/>
          <w:szCs w:val="24"/>
        </w:rPr>
      </w:pPr>
      <w:r w:rsidRPr="00721F62">
        <w:rPr>
          <w:rFonts w:ascii="Arial" w:hAnsi="Arial" w:cs="Arial"/>
          <w:sz w:val="24"/>
          <w:szCs w:val="24"/>
        </w:rPr>
        <w:t>Outdoors play has an important role in cognitive, linguistic, emotional, social, and</w:t>
      </w:r>
      <w:r>
        <w:rPr>
          <w:rFonts w:ascii="Arial" w:hAnsi="Arial" w:cs="Arial"/>
          <w:sz w:val="24"/>
          <w:szCs w:val="24"/>
        </w:rPr>
        <w:t xml:space="preserve"> </w:t>
      </w:r>
      <w:r w:rsidRPr="00721F62">
        <w:rPr>
          <w:rFonts w:ascii="Arial" w:hAnsi="Arial" w:cs="Arial"/>
          <w:sz w:val="24"/>
          <w:szCs w:val="24"/>
        </w:rPr>
        <w:t>physical learning, and is an essential part of every child's education (</w:t>
      </w:r>
      <w:proofErr w:type="spellStart"/>
      <w:r w:rsidR="003745DD" w:rsidRPr="003745DD">
        <w:rPr>
          <w:rFonts w:ascii="Arial" w:hAnsi="Arial" w:cs="Arial"/>
          <w:sz w:val="24"/>
          <w:szCs w:val="24"/>
        </w:rPr>
        <w:t>Adhemar</w:t>
      </w:r>
      <w:proofErr w:type="spellEnd"/>
      <w:r w:rsidR="003745DD" w:rsidRPr="003745DD">
        <w:rPr>
          <w:rFonts w:ascii="Arial" w:hAnsi="Arial" w:cs="Arial"/>
          <w:sz w:val="24"/>
          <w:szCs w:val="24"/>
        </w:rPr>
        <w:t xml:space="preserve">, 2000; </w:t>
      </w:r>
      <w:proofErr w:type="spellStart"/>
      <w:r w:rsidR="003745DD" w:rsidRPr="003745DD">
        <w:rPr>
          <w:rFonts w:ascii="Arial" w:hAnsi="Arial" w:cs="Arial"/>
          <w:sz w:val="24"/>
          <w:szCs w:val="24"/>
        </w:rPr>
        <w:t>Fjørtoft</w:t>
      </w:r>
      <w:proofErr w:type="spellEnd"/>
      <w:r w:rsidR="003745DD" w:rsidRPr="003745DD">
        <w:rPr>
          <w:rFonts w:ascii="Arial" w:hAnsi="Arial" w:cs="Arial"/>
          <w:sz w:val="24"/>
          <w:szCs w:val="24"/>
        </w:rPr>
        <w:t xml:space="preserve">, 2001; Herrington &amp; </w:t>
      </w:r>
      <w:proofErr w:type="spellStart"/>
      <w:r w:rsidR="003745DD" w:rsidRPr="003745DD">
        <w:rPr>
          <w:rFonts w:ascii="Arial" w:hAnsi="Arial" w:cs="Arial"/>
          <w:sz w:val="24"/>
          <w:szCs w:val="24"/>
        </w:rPr>
        <w:t>Studtmann</w:t>
      </w:r>
      <w:proofErr w:type="spellEnd"/>
      <w:r w:rsidR="003745DD" w:rsidRPr="003745DD">
        <w:rPr>
          <w:rFonts w:ascii="Arial" w:hAnsi="Arial" w:cs="Arial"/>
          <w:sz w:val="24"/>
          <w:szCs w:val="24"/>
        </w:rPr>
        <w:t xml:space="preserve">, 1998; </w:t>
      </w:r>
      <w:proofErr w:type="spellStart"/>
      <w:r w:rsidR="003745DD" w:rsidRPr="003745DD">
        <w:rPr>
          <w:rFonts w:ascii="Arial" w:hAnsi="Arial" w:cs="Arial"/>
          <w:sz w:val="24"/>
          <w:szCs w:val="24"/>
        </w:rPr>
        <w:t>Kirkby</w:t>
      </w:r>
      <w:proofErr w:type="spellEnd"/>
      <w:r w:rsidR="003745DD" w:rsidRPr="003745DD">
        <w:rPr>
          <w:rFonts w:ascii="Arial" w:hAnsi="Arial" w:cs="Arial"/>
          <w:sz w:val="24"/>
          <w:szCs w:val="24"/>
        </w:rPr>
        <w:t>, 1989;</w:t>
      </w:r>
      <w:r w:rsidR="003745DD">
        <w:rPr>
          <w:rFonts w:ascii="Arial" w:hAnsi="Arial" w:cs="Arial"/>
          <w:sz w:val="24"/>
          <w:szCs w:val="24"/>
        </w:rPr>
        <w:t xml:space="preserve"> </w:t>
      </w:r>
      <w:r w:rsidR="003745DD" w:rsidRPr="003745DD">
        <w:rPr>
          <w:rFonts w:ascii="Arial" w:hAnsi="Arial" w:cs="Arial"/>
          <w:sz w:val="24"/>
          <w:szCs w:val="24"/>
        </w:rPr>
        <w:t xml:space="preserve">White &amp; </w:t>
      </w:r>
      <w:proofErr w:type="spellStart"/>
      <w:r w:rsidR="003745DD" w:rsidRPr="003745DD">
        <w:rPr>
          <w:rFonts w:ascii="Arial" w:hAnsi="Arial" w:cs="Arial"/>
          <w:sz w:val="24"/>
          <w:szCs w:val="24"/>
        </w:rPr>
        <w:t>Stoecklin</w:t>
      </w:r>
      <w:proofErr w:type="spellEnd"/>
      <w:r w:rsidR="003745DD" w:rsidRPr="003745DD">
        <w:rPr>
          <w:rFonts w:ascii="Arial" w:hAnsi="Arial" w:cs="Arial"/>
          <w:sz w:val="24"/>
          <w:szCs w:val="24"/>
        </w:rPr>
        <w:t>, 1998</w:t>
      </w:r>
      <w:r w:rsidR="003745DD">
        <w:rPr>
          <w:rFonts w:ascii="Arial" w:hAnsi="Arial" w:cs="Arial"/>
          <w:sz w:val="24"/>
          <w:szCs w:val="24"/>
        </w:rPr>
        <w:t xml:space="preserve">; </w:t>
      </w:r>
      <w:proofErr w:type="spellStart"/>
      <w:r w:rsidRPr="00721F62">
        <w:rPr>
          <w:rFonts w:ascii="Arial" w:hAnsi="Arial" w:cs="Arial"/>
          <w:sz w:val="24"/>
          <w:szCs w:val="24"/>
        </w:rPr>
        <w:t>Bilton</w:t>
      </w:r>
      <w:proofErr w:type="spellEnd"/>
      <w:r w:rsidRPr="00721F62">
        <w:rPr>
          <w:rFonts w:ascii="Arial" w:hAnsi="Arial" w:cs="Arial"/>
          <w:sz w:val="24"/>
          <w:szCs w:val="24"/>
        </w:rPr>
        <w:t>, 2010;</w:t>
      </w:r>
      <w:r>
        <w:rPr>
          <w:rFonts w:ascii="Arial" w:hAnsi="Arial" w:cs="Arial"/>
          <w:sz w:val="24"/>
          <w:szCs w:val="24"/>
        </w:rPr>
        <w:t xml:space="preserve"> </w:t>
      </w:r>
      <w:r w:rsidRPr="00721F62">
        <w:rPr>
          <w:rFonts w:ascii="Arial" w:hAnsi="Arial" w:cs="Arial"/>
          <w:sz w:val="24"/>
          <w:szCs w:val="24"/>
        </w:rPr>
        <w:t xml:space="preserve">Department for Children Education,2015). </w:t>
      </w:r>
      <w:r w:rsidR="00514953" w:rsidRPr="00514953">
        <w:rPr>
          <w:rFonts w:ascii="Arial" w:hAnsi="Arial" w:cs="Arial"/>
          <w:sz w:val="24"/>
          <w:szCs w:val="24"/>
        </w:rPr>
        <w:t xml:space="preserve">Early childhood education did not always provide conditions for exploration and learning in a natural environment (Miller, </w:t>
      </w:r>
      <w:proofErr w:type="spellStart"/>
      <w:r w:rsidR="00514953" w:rsidRPr="00514953">
        <w:rPr>
          <w:rFonts w:ascii="Arial" w:hAnsi="Arial" w:cs="Arial"/>
          <w:sz w:val="24"/>
          <w:szCs w:val="24"/>
        </w:rPr>
        <w:t>Tichota</w:t>
      </w:r>
      <w:proofErr w:type="spellEnd"/>
      <w:r w:rsidR="00514953" w:rsidRPr="00514953">
        <w:rPr>
          <w:rFonts w:ascii="Arial" w:hAnsi="Arial" w:cs="Arial"/>
          <w:sz w:val="24"/>
          <w:szCs w:val="24"/>
        </w:rPr>
        <w:t>, &amp; White, 2009) because many educators did not have fundamental childhood experiences</w:t>
      </w:r>
      <w:r w:rsidR="00514953">
        <w:rPr>
          <w:rFonts w:ascii="Arial" w:hAnsi="Arial" w:cs="Arial"/>
          <w:sz w:val="24"/>
          <w:szCs w:val="24"/>
        </w:rPr>
        <w:t xml:space="preserve"> </w:t>
      </w:r>
      <w:r w:rsidR="00514953" w:rsidRPr="00514953">
        <w:rPr>
          <w:rFonts w:ascii="Arial" w:hAnsi="Arial" w:cs="Arial"/>
          <w:sz w:val="24"/>
          <w:szCs w:val="24"/>
        </w:rPr>
        <w:t>which translated into practice (White</w:t>
      </w:r>
      <w:r w:rsidR="007C568C">
        <w:rPr>
          <w:rFonts w:ascii="Arial" w:hAnsi="Arial" w:cs="Arial"/>
          <w:sz w:val="24"/>
          <w:szCs w:val="24"/>
        </w:rPr>
        <w:t>,</w:t>
      </w:r>
      <w:r w:rsidR="00514953" w:rsidRPr="00514953">
        <w:rPr>
          <w:rFonts w:ascii="Arial" w:hAnsi="Arial" w:cs="Arial"/>
          <w:sz w:val="24"/>
          <w:szCs w:val="24"/>
        </w:rPr>
        <w:t xml:space="preserve"> 2014</w:t>
      </w:r>
      <w:r w:rsidR="007C568C">
        <w:rPr>
          <w:rFonts w:ascii="Arial" w:hAnsi="Arial" w:cs="Arial"/>
          <w:sz w:val="24"/>
          <w:szCs w:val="24"/>
        </w:rPr>
        <w:t xml:space="preserve">; </w:t>
      </w:r>
      <w:r w:rsidR="007C568C" w:rsidRPr="007C568C">
        <w:rPr>
          <w:rFonts w:ascii="Arial" w:hAnsi="Arial" w:cs="Arial"/>
          <w:sz w:val="24"/>
          <w:szCs w:val="24"/>
        </w:rPr>
        <w:t xml:space="preserve"> Crim, </w:t>
      </w:r>
      <w:proofErr w:type="spellStart"/>
      <w:r w:rsidR="007C568C" w:rsidRPr="007C568C">
        <w:rPr>
          <w:rFonts w:ascii="Arial" w:hAnsi="Arial" w:cs="Arial"/>
          <w:sz w:val="24"/>
          <w:szCs w:val="24"/>
        </w:rPr>
        <w:t>Desjean</w:t>
      </w:r>
      <w:proofErr w:type="spellEnd"/>
      <w:r w:rsidR="007C568C" w:rsidRPr="007C568C">
        <w:rPr>
          <w:rFonts w:ascii="Arial" w:hAnsi="Arial" w:cs="Arial"/>
          <w:sz w:val="24"/>
          <w:szCs w:val="24"/>
        </w:rPr>
        <w:t>-Perrotta, and Moseley 2008)</w:t>
      </w:r>
      <w:r w:rsidR="00514953" w:rsidRPr="00514953">
        <w:rPr>
          <w:rFonts w:ascii="Arial" w:hAnsi="Arial" w:cs="Arial"/>
          <w:sz w:val="24"/>
          <w:szCs w:val="24"/>
        </w:rPr>
        <w:t>, however Rivkin (1990)  presented the important influence on the child's development interacting with nature and supporting it</w:t>
      </w:r>
      <w:r>
        <w:rPr>
          <w:rFonts w:ascii="Arial" w:hAnsi="Arial" w:cs="Arial"/>
          <w:sz w:val="24"/>
          <w:szCs w:val="24"/>
        </w:rPr>
        <w:t>.</w:t>
      </w:r>
      <w:r w:rsidR="00514953">
        <w:rPr>
          <w:rFonts w:ascii="Arial" w:hAnsi="Arial" w:cs="Arial"/>
          <w:sz w:val="24"/>
          <w:szCs w:val="24"/>
        </w:rPr>
        <w:t xml:space="preserve"> Also,</w:t>
      </w:r>
      <w:r w:rsidRPr="00721F62">
        <w:rPr>
          <w:rFonts w:ascii="Arial" w:hAnsi="Arial" w:cs="Arial"/>
          <w:sz w:val="24"/>
          <w:szCs w:val="24"/>
        </w:rPr>
        <w:t xml:space="preserve"> the Foundation Phase in Wales (2015,2019) made efforts to</w:t>
      </w:r>
      <w:r>
        <w:rPr>
          <w:rFonts w:ascii="Arial" w:hAnsi="Arial" w:cs="Arial"/>
          <w:sz w:val="24"/>
          <w:szCs w:val="24"/>
        </w:rPr>
        <w:t xml:space="preserve"> </w:t>
      </w:r>
      <w:r w:rsidRPr="00721F62">
        <w:rPr>
          <w:rFonts w:ascii="Arial" w:hAnsi="Arial" w:cs="Arial"/>
          <w:sz w:val="24"/>
          <w:szCs w:val="24"/>
        </w:rPr>
        <w:t xml:space="preserve">implement and provide the best conditions for supporting children in outside </w:t>
      </w:r>
      <w:r w:rsidR="00041C65">
        <w:rPr>
          <w:rFonts w:ascii="Arial" w:hAnsi="Arial" w:cs="Arial"/>
          <w:sz w:val="24"/>
          <w:szCs w:val="24"/>
        </w:rPr>
        <w:t>door</w:t>
      </w:r>
      <w:r>
        <w:rPr>
          <w:rFonts w:ascii="Arial" w:hAnsi="Arial" w:cs="Arial"/>
          <w:sz w:val="24"/>
          <w:szCs w:val="24"/>
        </w:rPr>
        <w:t xml:space="preserve"> </w:t>
      </w:r>
      <w:r w:rsidRPr="00721F62">
        <w:rPr>
          <w:rFonts w:ascii="Arial" w:hAnsi="Arial" w:cs="Arial"/>
          <w:sz w:val="24"/>
          <w:szCs w:val="24"/>
        </w:rPr>
        <w:t>(Keeler 2008; Moore and Cooper-Marcus 2008; Sobel 2008).</w:t>
      </w:r>
      <w:r w:rsidR="00E03491" w:rsidRPr="00E03491">
        <w:t xml:space="preserve"> </w:t>
      </w:r>
      <w:r w:rsidR="00E03491" w:rsidRPr="00E03491">
        <w:rPr>
          <w:rFonts w:ascii="Arial" w:hAnsi="Arial" w:cs="Arial"/>
          <w:sz w:val="24"/>
          <w:szCs w:val="24"/>
        </w:rPr>
        <w:t>The Manifesto Learning Outside the Classroom was also launched after consultations in 2006 to support the development of learning outside the classroom.</w:t>
      </w:r>
      <w:r w:rsidRPr="00721F62">
        <w:rPr>
          <w:rFonts w:ascii="Arial" w:hAnsi="Arial" w:cs="Arial"/>
          <w:sz w:val="24"/>
          <w:szCs w:val="24"/>
        </w:rPr>
        <w:t xml:space="preserve"> </w:t>
      </w:r>
      <w:r w:rsidR="00514953">
        <w:rPr>
          <w:rFonts w:ascii="Arial" w:hAnsi="Arial" w:cs="Arial"/>
          <w:sz w:val="24"/>
          <w:szCs w:val="24"/>
        </w:rPr>
        <w:t xml:space="preserve">Despite the </w:t>
      </w:r>
      <w:r w:rsidR="003745DD">
        <w:rPr>
          <w:rFonts w:ascii="Arial" w:hAnsi="Arial" w:cs="Arial"/>
          <w:sz w:val="24"/>
          <w:szCs w:val="24"/>
        </w:rPr>
        <w:t>fact educational</w:t>
      </w:r>
      <w:r w:rsidRPr="00721F62">
        <w:rPr>
          <w:rFonts w:ascii="Arial" w:hAnsi="Arial" w:cs="Arial"/>
          <w:sz w:val="24"/>
          <w:szCs w:val="24"/>
        </w:rPr>
        <w:t xml:space="preserve"> spaces</w:t>
      </w:r>
      <w:r>
        <w:rPr>
          <w:rFonts w:ascii="Arial" w:hAnsi="Arial" w:cs="Arial"/>
          <w:sz w:val="24"/>
          <w:szCs w:val="24"/>
        </w:rPr>
        <w:t xml:space="preserve"> </w:t>
      </w:r>
      <w:r w:rsidR="00E03491">
        <w:rPr>
          <w:rFonts w:ascii="Arial" w:hAnsi="Arial" w:cs="Arial"/>
          <w:sz w:val="24"/>
          <w:szCs w:val="24"/>
        </w:rPr>
        <w:t xml:space="preserve"> in outdoor learning </w:t>
      </w:r>
      <w:r w:rsidRPr="00721F62">
        <w:rPr>
          <w:rFonts w:ascii="Arial" w:hAnsi="Arial" w:cs="Arial"/>
          <w:sz w:val="24"/>
          <w:szCs w:val="24"/>
        </w:rPr>
        <w:t>have become indispensable elements in the development of education (Gandini,</w:t>
      </w:r>
      <w:r>
        <w:rPr>
          <w:rFonts w:ascii="Arial" w:hAnsi="Arial" w:cs="Arial"/>
          <w:sz w:val="24"/>
          <w:szCs w:val="24"/>
        </w:rPr>
        <w:t xml:space="preserve"> </w:t>
      </w:r>
      <w:r w:rsidRPr="00721F62">
        <w:rPr>
          <w:rFonts w:ascii="Arial" w:hAnsi="Arial" w:cs="Arial"/>
          <w:sz w:val="24"/>
          <w:szCs w:val="24"/>
        </w:rPr>
        <w:t>1998), and showed great potential promoting children's cognitive and physical</w:t>
      </w:r>
      <w:r>
        <w:rPr>
          <w:rFonts w:ascii="Arial" w:hAnsi="Arial" w:cs="Arial"/>
          <w:sz w:val="24"/>
          <w:szCs w:val="24"/>
        </w:rPr>
        <w:t xml:space="preserve"> </w:t>
      </w:r>
      <w:r w:rsidRPr="00721F62">
        <w:rPr>
          <w:rFonts w:ascii="Arial" w:hAnsi="Arial" w:cs="Arial"/>
          <w:sz w:val="24"/>
          <w:szCs w:val="24"/>
        </w:rPr>
        <w:t>development (Rodger, 2016) social-emotional development(Ernst, 2014)</w:t>
      </w:r>
      <w:r w:rsidR="00E03491">
        <w:rPr>
          <w:rFonts w:ascii="Arial" w:hAnsi="Arial" w:cs="Arial"/>
          <w:sz w:val="24"/>
          <w:szCs w:val="24"/>
        </w:rPr>
        <w:t xml:space="preserve"> they were not always supported by educators.</w:t>
      </w:r>
      <w:r w:rsidR="00485919" w:rsidRPr="00485919">
        <w:t xml:space="preserve"> </w:t>
      </w:r>
      <w:r w:rsidR="00485919" w:rsidRPr="00485919">
        <w:rPr>
          <w:rFonts w:ascii="Arial" w:hAnsi="Arial" w:cs="Arial"/>
          <w:sz w:val="24"/>
          <w:szCs w:val="24"/>
        </w:rPr>
        <w:t>According to Bruce (2012), being outside allows children to move around without many restrictions associated with being inside. Often the classes are small, which does not allow full freedom. Children need to be quieter and follow the restrictions.</w:t>
      </w:r>
      <w:r w:rsidR="00E03491">
        <w:rPr>
          <w:rFonts w:ascii="Arial" w:hAnsi="Arial" w:cs="Arial"/>
          <w:sz w:val="24"/>
          <w:szCs w:val="24"/>
        </w:rPr>
        <w:t xml:space="preserve"> However,</w:t>
      </w:r>
      <w:r w:rsidRPr="00721F62">
        <w:rPr>
          <w:rFonts w:ascii="Arial" w:hAnsi="Arial" w:cs="Arial"/>
          <w:sz w:val="24"/>
          <w:szCs w:val="24"/>
        </w:rPr>
        <w:t xml:space="preserve"> Knight</w:t>
      </w:r>
      <w:r>
        <w:rPr>
          <w:rFonts w:ascii="Arial" w:hAnsi="Arial" w:cs="Arial"/>
          <w:sz w:val="24"/>
          <w:szCs w:val="24"/>
        </w:rPr>
        <w:t xml:space="preserve"> </w:t>
      </w:r>
      <w:r w:rsidRPr="00721F62">
        <w:rPr>
          <w:rFonts w:ascii="Arial" w:hAnsi="Arial" w:cs="Arial"/>
          <w:sz w:val="24"/>
          <w:szCs w:val="24"/>
        </w:rPr>
        <w:t xml:space="preserve">(2012) suggests that play in the forest provide children the opportunity to experience a holistic learning and to support in engaging with </w:t>
      </w:r>
      <w:proofErr w:type="gramStart"/>
      <w:r w:rsidRPr="00721F62">
        <w:rPr>
          <w:rFonts w:ascii="Arial" w:hAnsi="Arial" w:cs="Arial"/>
          <w:sz w:val="24"/>
          <w:szCs w:val="24"/>
        </w:rPr>
        <w:t>nature .</w:t>
      </w:r>
      <w:proofErr w:type="gramEnd"/>
      <w:r w:rsidR="007C568C" w:rsidRPr="007C568C">
        <w:t xml:space="preserve"> </w:t>
      </w:r>
      <w:r w:rsidR="00E52B6F" w:rsidRPr="007C568C">
        <w:rPr>
          <w:rFonts w:ascii="Arial" w:hAnsi="Arial" w:cs="Arial"/>
          <w:sz w:val="24"/>
          <w:szCs w:val="24"/>
        </w:rPr>
        <w:t>Therefore,</w:t>
      </w:r>
      <w:r w:rsidR="007C568C" w:rsidRPr="007C568C">
        <w:rPr>
          <w:rFonts w:ascii="Arial" w:hAnsi="Arial" w:cs="Arial"/>
          <w:sz w:val="24"/>
          <w:szCs w:val="24"/>
        </w:rPr>
        <w:t xml:space="preserve"> the planned experience would support this stance as it provided opportunities for children to engage in self lead and thus more interest to more engaged with activity. By allowing kids to explore they learn self-confidence and self-image.</w:t>
      </w:r>
      <w:r w:rsidR="00C45A6C" w:rsidRPr="00C45A6C">
        <w:t xml:space="preserve"> </w:t>
      </w:r>
      <w:r w:rsidR="00C45A6C" w:rsidRPr="00C45A6C">
        <w:rPr>
          <w:rFonts w:ascii="Arial" w:hAnsi="Arial" w:cs="Arial"/>
          <w:sz w:val="24"/>
          <w:szCs w:val="24"/>
        </w:rPr>
        <w:t>Also the Welsh Government has supported the development of ESDGC</w:t>
      </w:r>
      <w:r w:rsidR="00DE753F">
        <w:rPr>
          <w:rFonts w:ascii="Arial" w:hAnsi="Arial" w:cs="Arial"/>
          <w:sz w:val="24"/>
          <w:szCs w:val="24"/>
        </w:rPr>
        <w:t xml:space="preserve"> (2008) </w:t>
      </w:r>
      <w:r w:rsidR="00C45A6C" w:rsidRPr="00C45A6C">
        <w:rPr>
          <w:rFonts w:ascii="Arial" w:hAnsi="Arial" w:cs="Arial"/>
          <w:sz w:val="24"/>
          <w:szCs w:val="24"/>
        </w:rPr>
        <w:t xml:space="preserve"> across education and with the help of multiple authors such as Huckle &amp; Sterling </w:t>
      </w:r>
      <w:r w:rsidR="00371160">
        <w:rPr>
          <w:rFonts w:ascii="Arial" w:hAnsi="Arial" w:cs="Arial"/>
          <w:sz w:val="24"/>
          <w:szCs w:val="24"/>
        </w:rPr>
        <w:t>(</w:t>
      </w:r>
      <w:r w:rsidR="00C45A6C" w:rsidRPr="00C45A6C">
        <w:rPr>
          <w:rFonts w:ascii="Arial" w:hAnsi="Arial" w:cs="Arial"/>
          <w:sz w:val="24"/>
          <w:szCs w:val="24"/>
        </w:rPr>
        <w:t>1996</w:t>
      </w:r>
      <w:r w:rsidR="00371160">
        <w:rPr>
          <w:rFonts w:ascii="Arial" w:hAnsi="Arial" w:cs="Arial"/>
          <w:sz w:val="24"/>
          <w:szCs w:val="24"/>
        </w:rPr>
        <w:t>)</w:t>
      </w:r>
      <w:r w:rsidR="00C45A6C" w:rsidRPr="00C45A6C">
        <w:rPr>
          <w:rFonts w:ascii="Arial" w:hAnsi="Arial" w:cs="Arial"/>
          <w:sz w:val="24"/>
          <w:szCs w:val="24"/>
        </w:rPr>
        <w:t xml:space="preserve"> and Davis, </w:t>
      </w:r>
      <w:r w:rsidR="00371160">
        <w:rPr>
          <w:rFonts w:ascii="Arial" w:hAnsi="Arial" w:cs="Arial"/>
          <w:sz w:val="24"/>
          <w:szCs w:val="24"/>
        </w:rPr>
        <w:t>(</w:t>
      </w:r>
      <w:r w:rsidR="00C45A6C" w:rsidRPr="00C45A6C">
        <w:rPr>
          <w:rFonts w:ascii="Arial" w:hAnsi="Arial" w:cs="Arial"/>
          <w:sz w:val="24"/>
          <w:szCs w:val="24"/>
        </w:rPr>
        <w:t>2015</w:t>
      </w:r>
      <w:r w:rsidR="00371160">
        <w:rPr>
          <w:rFonts w:ascii="Arial" w:hAnsi="Arial" w:cs="Arial"/>
          <w:sz w:val="24"/>
          <w:szCs w:val="24"/>
        </w:rPr>
        <w:t>)</w:t>
      </w:r>
      <w:r w:rsidR="00C45A6C" w:rsidRPr="00C45A6C">
        <w:rPr>
          <w:rFonts w:ascii="Arial" w:hAnsi="Arial" w:cs="Arial"/>
          <w:sz w:val="24"/>
          <w:szCs w:val="24"/>
        </w:rPr>
        <w:t xml:space="preserve"> was promoting sustainable development of </w:t>
      </w:r>
      <w:r w:rsidR="00C45A6C" w:rsidRPr="00C45A6C">
        <w:rPr>
          <w:rFonts w:ascii="Arial" w:hAnsi="Arial" w:cs="Arial"/>
          <w:sz w:val="24"/>
          <w:szCs w:val="24"/>
        </w:rPr>
        <w:lastRenderedPageBreak/>
        <w:t>education and promoting health and well</w:t>
      </w:r>
      <w:r w:rsidR="00C45A6C">
        <w:rPr>
          <w:rFonts w:ascii="Arial" w:hAnsi="Arial" w:cs="Arial"/>
          <w:sz w:val="24"/>
          <w:szCs w:val="24"/>
        </w:rPr>
        <w:t>-</w:t>
      </w:r>
      <w:r w:rsidR="00C45A6C" w:rsidRPr="00C45A6C">
        <w:rPr>
          <w:rFonts w:ascii="Arial" w:hAnsi="Arial" w:cs="Arial"/>
          <w:sz w:val="24"/>
          <w:szCs w:val="24"/>
        </w:rPr>
        <w:t>b</w:t>
      </w:r>
      <w:r w:rsidR="00C45A6C">
        <w:rPr>
          <w:rFonts w:ascii="Arial" w:hAnsi="Arial" w:cs="Arial"/>
          <w:sz w:val="24"/>
          <w:szCs w:val="24"/>
        </w:rPr>
        <w:t>ei</w:t>
      </w:r>
      <w:r w:rsidR="00C45A6C" w:rsidRPr="00C45A6C">
        <w:rPr>
          <w:rFonts w:ascii="Arial" w:hAnsi="Arial" w:cs="Arial"/>
          <w:sz w:val="24"/>
          <w:szCs w:val="24"/>
        </w:rPr>
        <w:t>ng (</w:t>
      </w:r>
      <w:r w:rsidR="00DE753F">
        <w:rPr>
          <w:rFonts w:ascii="Arial" w:hAnsi="Arial" w:cs="Arial"/>
          <w:sz w:val="24"/>
          <w:szCs w:val="24"/>
        </w:rPr>
        <w:t>UNCRC,2010</w:t>
      </w:r>
      <w:r w:rsidR="00485919">
        <w:rPr>
          <w:rFonts w:ascii="Arial" w:hAnsi="Arial" w:cs="Arial"/>
          <w:sz w:val="24"/>
          <w:szCs w:val="24"/>
        </w:rPr>
        <w:t xml:space="preserve"> ;</w:t>
      </w:r>
      <w:r w:rsidR="00DE753F">
        <w:rPr>
          <w:rFonts w:ascii="Arial" w:hAnsi="Arial" w:cs="Arial"/>
          <w:sz w:val="24"/>
          <w:szCs w:val="24"/>
        </w:rPr>
        <w:t xml:space="preserve"> </w:t>
      </w:r>
      <w:r w:rsidR="00C45A6C" w:rsidRPr="00C45A6C">
        <w:rPr>
          <w:rFonts w:ascii="Arial" w:hAnsi="Arial" w:cs="Arial"/>
          <w:sz w:val="24"/>
          <w:szCs w:val="24"/>
        </w:rPr>
        <w:t>DCELLS 2008a., DCELLS 2008b</w:t>
      </w:r>
      <w:r w:rsidR="00114995">
        <w:rPr>
          <w:rFonts w:ascii="Arial" w:hAnsi="Arial" w:cs="Arial"/>
          <w:sz w:val="24"/>
          <w:szCs w:val="24"/>
        </w:rPr>
        <w:t>,</w:t>
      </w:r>
      <w:r w:rsidR="00114995" w:rsidRPr="00114995">
        <w:t xml:space="preserve"> </w:t>
      </w:r>
      <w:r w:rsidR="00114995" w:rsidRPr="00114995">
        <w:rPr>
          <w:rFonts w:ascii="Arial" w:hAnsi="Arial" w:cs="Arial"/>
          <w:sz w:val="24"/>
          <w:szCs w:val="24"/>
        </w:rPr>
        <w:t>Sustainable</w:t>
      </w:r>
      <w:r w:rsidR="00114995">
        <w:rPr>
          <w:rFonts w:ascii="Arial" w:hAnsi="Arial" w:cs="Arial"/>
          <w:sz w:val="24"/>
          <w:szCs w:val="24"/>
        </w:rPr>
        <w:t xml:space="preserve"> </w:t>
      </w:r>
      <w:r w:rsidR="00114995" w:rsidRPr="00114995">
        <w:rPr>
          <w:rFonts w:ascii="Arial" w:hAnsi="Arial" w:cs="Arial"/>
          <w:sz w:val="24"/>
          <w:szCs w:val="24"/>
        </w:rPr>
        <w:t>Development Commission</w:t>
      </w:r>
      <w:r w:rsidR="00114995">
        <w:rPr>
          <w:rFonts w:ascii="Arial" w:hAnsi="Arial" w:cs="Arial"/>
          <w:sz w:val="24"/>
          <w:szCs w:val="24"/>
        </w:rPr>
        <w:t>,</w:t>
      </w:r>
      <w:r w:rsidR="00114995" w:rsidRPr="00114995">
        <w:rPr>
          <w:rFonts w:ascii="Arial" w:hAnsi="Arial" w:cs="Arial"/>
          <w:sz w:val="24"/>
          <w:szCs w:val="24"/>
        </w:rPr>
        <w:t xml:space="preserve"> 2007</w:t>
      </w:r>
      <w:r w:rsidR="005270D0">
        <w:rPr>
          <w:rFonts w:ascii="Arial" w:hAnsi="Arial" w:cs="Arial"/>
          <w:sz w:val="24"/>
          <w:szCs w:val="24"/>
        </w:rPr>
        <w:t>; Gov. Wales 2019</w:t>
      </w:r>
      <w:r w:rsidR="00114995" w:rsidRPr="00114995">
        <w:rPr>
          <w:rFonts w:ascii="Arial" w:hAnsi="Arial" w:cs="Arial"/>
          <w:sz w:val="24"/>
          <w:szCs w:val="24"/>
        </w:rPr>
        <w:t>)</w:t>
      </w:r>
      <w:r w:rsidR="00485919">
        <w:rPr>
          <w:rFonts w:ascii="Arial" w:hAnsi="Arial" w:cs="Arial"/>
          <w:sz w:val="24"/>
          <w:szCs w:val="24"/>
        </w:rPr>
        <w:t>.</w:t>
      </w:r>
      <w:r w:rsidR="007C568C">
        <w:rPr>
          <w:rFonts w:ascii="Arial" w:hAnsi="Arial" w:cs="Arial"/>
          <w:sz w:val="24"/>
          <w:szCs w:val="24"/>
        </w:rPr>
        <w:t xml:space="preserve"> </w:t>
      </w:r>
      <w:r w:rsidRPr="00721F62">
        <w:rPr>
          <w:rFonts w:ascii="Arial" w:hAnsi="Arial" w:cs="Arial"/>
          <w:sz w:val="24"/>
          <w:szCs w:val="24"/>
        </w:rPr>
        <w:t xml:space="preserve">Warden (2012) was also highlighted the importance of integration into the forest environment and learning about the natural world and empathy for all animals, while Ewert, Place and </w:t>
      </w:r>
      <w:proofErr w:type="spellStart"/>
      <w:r w:rsidRPr="00721F62">
        <w:rPr>
          <w:rFonts w:ascii="Arial" w:hAnsi="Arial" w:cs="Arial"/>
          <w:sz w:val="24"/>
          <w:szCs w:val="24"/>
        </w:rPr>
        <w:t>Sibthorp</w:t>
      </w:r>
      <w:proofErr w:type="spellEnd"/>
      <w:r w:rsidRPr="00721F62">
        <w:rPr>
          <w:rFonts w:ascii="Arial" w:hAnsi="Arial" w:cs="Arial"/>
          <w:sz w:val="24"/>
          <w:szCs w:val="24"/>
        </w:rPr>
        <w:t xml:space="preserve"> (2005) shows that playing with nature in childhood allows promoting pro-environmental attitudes and beliefs in later life.</w:t>
      </w:r>
      <w:r w:rsidR="00637E21" w:rsidRPr="00637E21">
        <w:t xml:space="preserve"> </w:t>
      </w:r>
      <w:r w:rsidR="00637E21" w:rsidRPr="00637E21">
        <w:rPr>
          <w:rFonts w:ascii="Arial" w:hAnsi="Arial" w:cs="Arial"/>
          <w:sz w:val="24"/>
          <w:szCs w:val="24"/>
        </w:rPr>
        <w:t xml:space="preserve">In addition, at the Forest School, we see how important it is to play and learn freely, but also to improve well-being and respect for the environment (Education for Sustainable Development and Global Citizenship, ESDGC, 2008; </w:t>
      </w:r>
      <w:proofErr w:type="spellStart"/>
      <w:r w:rsidR="00637E21" w:rsidRPr="00637E21">
        <w:rPr>
          <w:rFonts w:ascii="Arial" w:hAnsi="Arial" w:cs="Arial"/>
          <w:sz w:val="24"/>
          <w:szCs w:val="24"/>
        </w:rPr>
        <w:t>Phenice</w:t>
      </w:r>
      <w:proofErr w:type="spellEnd"/>
      <w:r w:rsidR="00637E21" w:rsidRPr="00637E21">
        <w:rPr>
          <w:rFonts w:ascii="Arial" w:hAnsi="Arial" w:cs="Arial"/>
          <w:sz w:val="24"/>
          <w:szCs w:val="24"/>
        </w:rPr>
        <w:t xml:space="preserve"> and </w:t>
      </w:r>
      <w:proofErr w:type="spellStart"/>
      <w:r w:rsidR="00637E21" w:rsidRPr="00637E21">
        <w:rPr>
          <w:rFonts w:ascii="Arial" w:hAnsi="Arial" w:cs="Arial"/>
          <w:sz w:val="24"/>
          <w:szCs w:val="24"/>
        </w:rPr>
        <w:t>Griffore</w:t>
      </w:r>
      <w:proofErr w:type="spellEnd"/>
      <w:r w:rsidR="00637E21" w:rsidRPr="00637E21">
        <w:rPr>
          <w:rFonts w:ascii="Arial" w:hAnsi="Arial" w:cs="Arial"/>
          <w:sz w:val="24"/>
          <w:szCs w:val="24"/>
        </w:rPr>
        <w:t xml:space="preserve">, 2003 ), also </w:t>
      </w:r>
      <w:proofErr w:type="spellStart"/>
      <w:r w:rsidR="00637E21" w:rsidRPr="00637E21">
        <w:rPr>
          <w:rFonts w:ascii="Arial" w:hAnsi="Arial" w:cs="Arial"/>
          <w:sz w:val="24"/>
          <w:szCs w:val="24"/>
        </w:rPr>
        <w:t>Louv</w:t>
      </w:r>
      <w:proofErr w:type="spellEnd"/>
      <w:r w:rsidR="00637E21">
        <w:rPr>
          <w:rFonts w:ascii="Arial" w:hAnsi="Arial" w:cs="Arial"/>
          <w:sz w:val="24"/>
          <w:szCs w:val="24"/>
        </w:rPr>
        <w:t xml:space="preserve"> (2005)</w:t>
      </w:r>
      <w:r w:rsidR="00637E21" w:rsidRPr="00637E21">
        <w:rPr>
          <w:rFonts w:ascii="Arial" w:hAnsi="Arial" w:cs="Arial"/>
          <w:sz w:val="24"/>
          <w:szCs w:val="24"/>
        </w:rPr>
        <w:t xml:space="preserve"> promoted health and wellness through free play and extended the term nature deficit disorder by presenting the benefits of a strong relationship with nature from increasing mental acuity and creativity to reducing obesity and depression</w:t>
      </w:r>
      <w:r w:rsidRPr="00721F62">
        <w:rPr>
          <w:rFonts w:ascii="Arial" w:hAnsi="Arial" w:cs="Arial"/>
          <w:sz w:val="24"/>
          <w:szCs w:val="24"/>
        </w:rPr>
        <w:t>.</w:t>
      </w:r>
      <w:r w:rsidR="00324A3D">
        <w:rPr>
          <w:rFonts w:ascii="Arial" w:hAnsi="Arial" w:cs="Arial"/>
          <w:sz w:val="24"/>
          <w:szCs w:val="24"/>
        </w:rPr>
        <w:t xml:space="preserve"> </w:t>
      </w:r>
      <w:r w:rsidR="00F47812" w:rsidRPr="00F47812">
        <w:rPr>
          <w:rFonts w:ascii="Arial" w:hAnsi="Arial" w:cs="Arial"/>
          <w:sz w:val="24"/>
          <w:szCs w:val="24"/>
        </w:rPr>
        <w:t>Joyce (2012) disagreed and believed that outdoor play had just changed and evolved under the influence of social influences and the political context and had a direct impact on the science here.</w:t>
      </w:r>
      <w:r w:rsidR="00F47812">
        <w:rPr>
          <w:rFonts w:ascii="Arial" w:hAnsi="Arial" w:cs="Arial"/>
          <w:sz w:val="24"/>
          <w:szCs w:val="24"/>
        </w:rPr>
        <w:t xml:space="preserve"> </w:t>
      </w:r>
      <w:r w:rsidRPr="00721F62">
        <w:rPr>
          <w:rFonts w:ascii="Arial" w:hAnsi="Arial" w:cs="Arial"/>
          <w:sz w:val="24"/>
          <w:szCs w:val="24"/>
        </w:rPr>
        <w:t xml:space="preserve">Similarly, </w:t>
      </w:r>
      <w:r w:rsidR="003C587B" w:rsidRPr="00324A3D">
        <w:rPr>
          <w:rFonts w:ascii="Arial" w:hAnsi="Arial" w:cs="Arial"/>
          <w:sz w:val="24"/>
          <w:szCs w:val="24"/>
        </w:rPr>
        <w:t>Frobel</w:t>
      </w:r>
      <w:r w:rsidR="00324A3D" w:rsidRPr="00324A3D">
        <w:rPr>
          <w:rFonts w:ascii="Arial" w:hAnsi="Arial" w:cs="Arial"/>
          <w:sz w:val="24"/>
          <w:szCs w:val="24"/>
        </w:rPr>
        <w:t xml:space="preserve"> (Bruce, 2012) showed how important the aspect of learning through communing with nature which is like a laboratory for experience and learning at once.</w:t>
      </w:r>
      <w:r w:rsidR="00324A3D">
        <w:rPr>
          <w:rFonts w:ascii="Arial" w:hAnsi="Arial" w:cs="Arial"/>
          <w:sz w:val="24"/>
          <w:szCs w:val="24"/>
        </w:rPr>
        <w:t xml:space="preserve"> </w:t>
      </w:r>
      <w:r w:rsidR="00C40838">
        <w:rPr>
          <w:rFonts w:ascii="Arial" w:hAnsi="Arial" w:cs="Arial"/>
          <w:sz w:val="24"/>
          <w:szCs w:val="24"/>
        </w:rPr>
        <w:t>In the forest c</w:t>
      </w:r>
      <w:r w:rsidR="00324A3D" w:rsidRPr="00324A3D">
        <w:rPr>
          <w:rFonts w:ascii="Arial" w:hAnsi="Arial" w:cs="Arial"/>
          <w:sz w:val="24"/>
          <w:szCs w:val="24"/>
        </w:rPr>
        <w:t>hildren learn empathy and respect for other living creatures</w:t>
      </w:r>
      <w:r w:rsidR="003C587B">
        <w:rPr>
          <w:rFonts w:ascii="Arial" w:hAnsi="Arial" w:cs="Arial"/>
          <w:sz w:val="24"/>
          <w:szCs w:val="24"/>
        </w:rPr>
        <w:t xml:space="preserve"> </w:t>
      </w:r>
      <w:r w:rsidR="00E0767F">
        <w:rPr>
          <w:rFonts w:ascii="Arial" w:hAnsi="Arial" w:cs="Arial"/>
          <w:sz w:val="24"/>
          <w:szCs w:val="24"/>
        </w:rPr>
        <w:t>(</w:t>
      </w:r>
      <w:r w:rsidR="00B67F0B" w:rsidRPr="00B67F0B">
        <w:rPr>
          <w:rFonts w:ascii="Arial" w:hAnsi="Arial" w:cs="Arial"/>
          <w:sz w:val="24"/>
          <w:szCs w:val="24"/>
        </w:rPr>
        <w:t>Murray,</w:t>
      </w:r>
      <w:r w:rsidR="00B67F0B">
        <w:rPr>
          <w:rFonts w:ascii="Arial" w:hAnsi="Arial" w:cs="Arial"/>
          <w:sz w:val="24"/>
          <w:szCs w:val="24"/>
        </w:rPr>
        <w:t xml:space="preserve"> </w:t>
      </w:r>
      <w:r w:rsidR="00B67F0B" w:rsidRPr="00B67F0B">
        <w:rPr>
          <w:rFonts w:ascii="Arial" w:hAnsi="Arial" w:cs="Arial"/>
          <w:sz w:val="24"/>
          <w:szCs w:val="24"/>
        </w:rPr>
        <w:t>and O’Brien</w:t>
      </w:r>
      <w:r w:rsidR="00B67F0B">
        <w:rPr>
          <w:rFonts w:ascii="Arial" w:hAnsi="Arial" w:cs="Arial"/>
          <w:sz w:val="24"/>
          <w:szCs w:val="24"/>
        </w:rPr>
        <w:t>,</w:t>
      </w:r>
      <w:r w:rsidR="00B67F0B" w:rsidRPr="00B67F0B">
        <w:rPr>
          <w:rFonts w:ascii="Arial" w:hAnsi="Arial" w:cs="Arial"/>
          <w:sz w:val="24"/>
          <w:szCs w:val="24"/>
        </w:rPr>
        <w:t xml:space="preserve"> 2005</w:t>
      </w:r>
      <w:r w:rsidR="00E0767F">
        <w:rPr>
          <w:rFonts w:ascii="Arial" w:hAnsi="Arial" w:cs="Arial"/>
          <w:sz w:val="24"/>
          <w:szCs w:val="24"/>
        </w:rPr>
        <w:t>).</w:t>
      </w:r>
      <w:r w:rsidR="00324A3D" w:rsidRPr="00324A3D">
        <w:rPr>
          <w:rFonts w:ascii="Arial" w:hAnsi="Arial" w:cs="Arial"/>
          <w:sz w:val="24"/>
          <w:szCs w:val="24"/>
        </w:rPr>
        <w:t xml:space="preserve"> </w:t>
      </w:r>
      <w:r w:rsidR="00EE68EE" w:rsidRPr="00EE68EE">
        <w:rPr>
          <w:rFonts w:ascii="Arial" w:hAnsi="Arial" w:cs="Arial"/>
          <w:sz w:val="24"/>
          <w:szCs w:val="24"/>
        </w:rPr>
        <w:t xml:space="preserve">Particularly </w:t>
      </w:r>
      <w:r w:rsidR="00EE68EE">
        <w:rPr>
          <w:rFonts w:ascii="Arial" w:hAnsi="Arial" w:cs="Arial"/>
          <w:sz w:val="24"/>
          <w:szCs w:val="24"/>
        </w:rPr>
        <w:t>as</w:t>
      </w:r>
      <w:r w:rsidR="00EE68EE" w:rsidRPr="00EE68EE">
        <w:rPr>
          <w:rFonts w:ascii="Arial" w:hAnsi="Arial" w:cs="Arial"/>
          <w:sz w:val="24"/>
          <w:szCs w:val="24"/>
        </w:rPr>
        <w:t xml:space="preserve"> nature and the forest provide the best materials for open-end play creativity and imagination. </w:t>
      </w:r>
      <w:r w:rsidR="002A5DFB" w:rsidRPr="002A5DFB">
        <w:rPr>
          <w:rFonts w:ascii="Arial" w:hAnsi="Arial" w:cs="Arial"/>
          <w:sz w:val="24"/>
          <w:szCs w:val="24"/>
        </w:rPr>
        <w:t>The possibilities and</w:t>
      </w:r>
      <w:r w:rsidR="002A5DFB">
        <w:rPr>
          <w:rFonts w:ascii="Arial" w:hAnsi="Arial" w:cs="Arial"/>
          <w:sz w:val="24"/>
          <w:szCs w:val="24"/>
        </w:rPr>
        <w:t xml:space="preserve"> </w:t>
      </w:r>
      <w:r w:rsidR="002A5DFB" w:rsidRPr="002A5DFB">
        <w:rPr>
          <w:rFonts w:ascii="Arial" w:hAnsi="Arial" w:cs="Arial"/>
          <w:sz w:val="24"/>
          <w:szCs w:val="24"/>
        </w:rPr>
        <w:t>affordances of loose parts are central to Nicholson's (1971) theory such as the</w:t>
      </w:r>
      <w:r w:rsidR="002A5DFB">
        <w:rPr>
          <w:rFonts w:ascii="Arial" w:hAnsi="Arial" w:cs="Arial"/>
          <w:sz w:val="24"/>
          <w:szCs w:val="24"/>
        </w:rPr>
        <w:t xml:space="preserve"> </w:t>
      </w:r>
      <w:r w:rsidR="002A5DFB" w:rsidRPr="002A5DFB">
        <w:rPr>
          <w:rFonts w:ascii="Arial" w:hAnsi="Arial" w:cs="Arial"/>
          <w:sz w:val="24"/>
          <w:szCs w:val="24"/>
        </w:rPr>
        <w:t>environment supporting children to discover, experience, be motivated and ready to</w:t>
      </w:r>
      <w:r w:rsidR="002A5DFB">
        <w:rPr>
          <w:rFonts w:ascii="Arial" w:hAnsi="Arial" w:cs="Arial"/>
          <w:sz w:val="24"/>
          <w:szCs w:val="24"/>
        </w:rPr>
        <w:t xml:space="preserve"> </w:t>
      </w:r>
      <w:r w:rsidR="002A5DFB" w:rsidRPr="002A5DFB">
        <w:rPr>
          <w:rFonts w:ascii="Arial" w:hAnsi="Arial" w:cs="Arial"/>
          <w:sz w:val="24"/>
          <w:szCs w:val="24"/>
        </w:rPr>
        <w:t>experiment with different innovations</w:t>
      </w:r>
      <w:r w:rsidR="002A5DFB">
        <w:rPr>
          <w:rFonts w:ascii="Arial" w:hAnsi="Arial" w:cs="Arial"/>
          <w:sz w:val="24"/>
          <w:szCs w:val="24"/>
        </w:rPr>
        <w:t>.</w:t>
      </w:r>
      <w:r w:rsidR="008A48B9">
        <w:rPr>
          <w:rFonts w:ascii="Arial" w:hAnsi="Arial" w:cs="Arial"/>
          <w:sz w:val="24"/>
          <w:szCs w:val="24"/>
        </w:rPr>
        <w:t xml:space="preserve"> </w:t>
      </w:r>
      <w:r w:rsidR="00993361">
        <w:rPr>
          <w:rFonts w:ascii="Arial" w:hAnsi="Arial" w:cs="Arial"/>
          <w:sz w:val="24"/>
          <w:szCs w:val="24"/>
        </w:rPr>
        <w:t>Loose</w:t>
      </w:r>
      <w:r w:rsidR="008A48B9">
        <w:rPr>
          <w:rFonts w:ascii="Arial" w:hAnsi="Arial" w:cs="Arial"/>
          <w:sz w:val="24"/>
          <w:szCs w:val="24"/>
        </w:rPr>
        <w:t xml:space="preserve"> parts have benefit for children </w:t>
      </w:r>
      <w:r w:rsidR="002B01D0">
        <w:rPr>
          <w:rFonts w:ascii="Arial" w:hAnsi="Arial" w:cs="Arial"/>
          <w:sz w:val="24"/>
          <w:szCs w:val="24"/>
        </w:rPr>
        <w:t>motor skills</w:t>
      </w:r>
      <w:r w:rsidR="008A48B9">
        <w:rPr>
          <w:rFonts w:ascii="Arial" w:hAnsi="Arial" w:cs="Arial"/>
          <w:sz w:val="24"/>
          <w:szCs w:val="24"/>
        </w:rPr>
        <w:t>,</w:t>
      </w:r>
      <w:r w:rsidR="002B01D0">
        <w:rPr>
          <w:rFonts w:ascii="Arial" w:hAnsi="Arial" w:cs="Arial"/>
          <w:sz w:val="24"/>
          <w:szCs w:val="24"/>
        </w:rPr>
        <w:t xml:space="preserve"> </w:t>
      </w:r>
      <w:r w:rsidR="008A48B9">
        <w:rPr>
          <w:rFonts w:ascii="Arial" w:hAnsi="Arial" w:cs="Arial"/>
          <w:sz w:val="24"/>
          <w:szCs w:val="24"/>
        </w:rPr>
        <w:t xml:space="preserve">creativity </w:t>
      </w:r>
      <w:r w:rsidR="002B01D0">
        <w:rPr>
          <w:rFonts w:ascii="Arial" w:hAnsi="Arial" w:cs="Arial"/>
          <w:sz w:val="24"/>
          <w:szCs w:val="24"/>
        </w:rPr>
        <w:t>skills</w:t>
      </w:r>
      <w:r w:rsidR="008A48B9">
        <w:rPr>
          <w:rFonts w:ascii="Arial" w:hAnsi="Arial" w:cs="Arial"/>
          <w:sz w:val="24"/>
          <w:szCs w:val="24"/>
        </w:rPr>
        <w:t>,</w:t>
      </w:r>
      <w:r w:rsidR="002B01D0">
        <w:rPr>
          <w:rFonts w:ascii="Arial" w:hAnsi="Arial" w:cs="Arial"/>
          <w:sz w:val="24"/>
          <w:szCs w:val="24"/>
        </w:rPr>
        <w:t xml:space="preserve"> however</w:t>
      </w:r>
      <w:r w:rsidR="008A48B9">
        <w:rPr>
          <w:rFonts w:ascii="Arial" w:hAnsi="Arial" w:cs="Arial"/>
          <w:sz w:val="24"/>
          <w:szCs w:val="24"/>
        </w:rPr>
        <w:t xml:space="preserve"> children have been</w:t>
      </w:r>
      <w:r w:rsidR="002B01D0">
        <w:rPr>
          <w:rFonts w:ascii="Arial" w:hAnsi="Arial" w:cs="Arial"/>
          <w:sz w:val="24"/>
          <w:szCs w:val="24"/>
        </w:rPr>
        <w:t xml:space="preserve"> </w:t>
      </w:r>
      <w:r w:rsidR="00933AEC">
        <w:rPr>
          <w:rFonts w:ascii="Arial" w:hAnsi="Arial" w:cs="Arial"/>
          <w:sz w:val="24"/>
          <w:szCs w:val="24"/>
        </w:rPr>
        <w:t>given sufficient</w:t>
      </w:r>
      <w:r w:rsidR="008A48B9">
        <w:rPr>
          <w:rFonts w:ascii="Arial" w:hAnsi="Arial" w:cs="Arial"/>
          <w:sz w:val="24"/>
          <w:szCs w:val="24"/>
        </w:rPr>
        <w:t xml:space="preserve"> opportunity usen </w:t>
      </w:r>
      <w:r w:rsidR="002A5DFB">
        <w:rPr>
          <w:rFonts w:ascii="Arial" w:hAnsi="Arial" w:cs="Arial"/>
          <w:sz w:val="24"/>
          <w:szCs w:val="24"/>
        </w:rPr>
        <w:t>these parts</w:t>
      </w:r>
      <w:r w:rsidR="008A48B9">
        <w:rPr>
          <w:rFonts w:ascii="Arial" w:hAnsi="Arial" w:cs="Arial"/>
          <w:sz w:val="24"/>
          <w:szCs w:val="24"/>
        </w:rPr>
        <w:t xml:space="preserve"> because tent to </w:t>
      </w:r>
      <w:r w:rsidR="002B01D0">
        <w:rPr>
          <w:rFonts w:ascii="Arial" w:hAnsi="Arial" w:cs="Arial"/>
          <w:sz w:val="24"/>
          <w:szCs w:val="24"/>
        </w:rPr>
        <w:t>keep</w:t>
      </w:r>
      <w:r w:rsidR="008A48B9">
        <w:rPr>
          <w:rFonts w:ascii="Arial" w:hAnsi="Arial" w:cs="Arial"/>
          <w:sz w:val="24"/>
          <w:szCs w:val="24"/>
        </w:rPr>
        <w:t xml:space="preserve"> children indoor.</w:t>
      </w:r>
      <w:r w:rsidR="002B01D0" w:rsidRPr="002B01D0">
        <w:t xml:space="preserve"> </w:t>
      </w:r>
      <w:r w:rsidR="002B01D0" w:rsidRPr="002B01D0">
        <w:rPr>
          <w:rFonts w:ascii="Arial" w:hAnsi="Arial" w:cs="Arial"/>
          <w:sz w:val="24"/>
          <w:szCs w:val="24"/>
        </w:rPr>
        <w:t>Ouvry (2000) addresses the assumptions that practitioners avoid going outside. One reason is bad weather which should be an asset for reach learning experience.</w:t>
      </w:r>
      <w:r w:rsidR="00EA391B" w:rsidRPr="00EA391B">
        <w:t xml:space="preserve"> </w:t>
      </w:r>
      <w:r w:rsidR="00EA391B" w:rsidRPr="00EA391B">
        <w:rPr>
          <w:rFonts w:ascii="Arial" w:hAnsi="Arial" w:cs="Arial"/>
          <w:sz w:val="24"/>
          <w:szCs w:val="24"/>
        </w:rPr>
        <w:t>Steiner (1922) also supported experience in nature and the changing seasons as well as good educational experience and fostering holistic child.</w:t>
      </w:r>
      <w:r w:rsidR="002B01D0" w:rsidRPr="00EA391B">
        <w:rPr>
          <w:rFonts w:ascii="Arial" w:hAnsi="Arial" w:cs="Arial"/>
          <w:sz w:val="24"/>
          <w:szCs w:val="24"/>
          <w:lang w:val="en-GB"/>
        </w:rPr>
        <w:t xml:space="preserve"> </w:t>
      </w:r>
      <w:proofErr w:type="spellStart"/>
      <w:r w:rsidR="00DF2C15" w:rsidRPr="00DF2C15">
        <w:rPr>
          <w:rFonts w:ascii="Arial" w:hAnsi="Arial" w:cs="Arial"/>
          <w:sz w:val="24"/>
          <w:szCs w:val="24"/>
        </w:rPr>
        <w:t>Bilton</w:t>
      </w:r>
      <w:proofErr w:type="spellEnd"/>
      <w:r w:rsidR="00DF2C15" w:rsidRPr="00DF2C15">
        <w:rPr>
          <w:rFonts w:ascii="Arial" w:hAnsi="Arial" w:cs="Arial"/>
          <w:sz w:val="24"/>
          <w:szCs w:val="24"/>
        </w:rPr>
        <w:t xml:space="preserve"> (2010) suggests again similarly to Tovey (2007) that </w:t>
      </w:r>
      <w:r w:rsidR="00EA391B" w:rsidRPr="00DF2C15">
        <w:rPr>
          <w:rFonts w:ascii="Arial" w:hAnsi="Arial" w:cs="Arial"/>
          <w:sz w:val="24"/>
          <w:szCs w:val="24"/>
        </w:rPr>
        <w:t>organization</w:t>
      </w:r>
      <w:r w:rsidR="00DF2C15" w:rsidRPr="00DF2C15">
        <w:rPr>
          <w:rFonts w:ascii="Arial" w:hAnsi="Arial" w:cs="Arial"/>
          <w:sz w:val="24"/>
          <w:szCs w:val="24"/>
        </w:rPr>
        <w:t xml:space="preserve"> and flexibility of the practitioners is key to providing outstanding outdoor learning.</w:t>
      </w:r>
    </w:p>
    <w:p w14:paraId="594120F2" w14:textId="13F8FAFE" w:rsidR="006958EE" w:rsidRPr="005A7864" w:rsidRDefault="002B01D0" w:rsidP="005A7864">
      <w:pPr>
        <w:spacing w:line="360" w:lineRule="auto"/>
        <w:jc w:val="both"/>
        <w:rPr>
          <w:rFonts w:ascii="Arial" w:hAnsi="Arial" w:cs="Arial"/>
          <w:sz w:val="24"/>
          <w:szCs w:val="24"/>
          <w:lang w:val="en-GB"/>
        </w:rPr>
      </w:pPr>
      <w:r>
        <w:rPr>
          <w:rFonts w:ascii="Arial" w:hAnsi="Arial" w:cs="Arial"/>
          <w:sz w:val="24"/>
          <w:szCs w:val="24"/>
        </w:rPr>
        <w:t xml:space="preserve">Furthermore, </w:t>
      </w:r>
      <w:r w:rsidR="00721F62" w:rsidRPr="00721F62">
        <w:rPr>
          <w:rFonts w:ascii="Arial" w:hAnsi="Arial" w:cs="Arial"/>
          <w:sz w:val="24"/>
          <w:szCs w:val="24"/>
        </w:rPr>
        <w:t>Vygotsky</w:t>
      </w:r>
      <w:r w:rsidR="00637E21">
        <w:rPr>
          <w:rFonts w:ascii="Arial" w:hAnsi="Arial" w:cs="Arial"/>
          <w:sz w:val="24"/>
          <w:szCs w:val="24"/>
        </w:rPr>
        <w:t xml:space="preserve"> (1978)</w:t>
      </w:r>
      <w:r w:rsidR="00721F62" w:rsidRPr="00721F62">
        <w:rPr>
          <w:rFonts w:ascii="Arial" w:hAnsi="Arial" w:cs="Arial"/>
          <w:sz w:val="24"/>
          <w:szCs w:val="24"/>
        </w:rPr>
        <w:t xml:space="preserve"> in social learning theory presented the importance of respect and learning from each other. </w:t>
      </w:r>
      <w:r w:rsidR="00F65D1A" w:rsidRPr="00F65D1A">
        <w:rPr>
          <w:rFonts w:ascii="Arial" w:hAnsi="Arial" w:cs="Arial"/>
          <w:sz w:val="24"/>
          <w:szCs w:val="24"/>
        </w:rPr>
        <w:t xml:space="preserve">Children learn from their own experiences by watching others or adults by asking questions and developing the </w:t>
      </w:r>
      <w:r w:rsidR="00F65D1A" w:rsidRPr="00F65D1A">
        <w:rPr>
          <w:rFonts w:ascii="Arial" w:hAnsi="Arial" w:cs="Arial"/>
          <w:sz w:val="24"/>
          <w:szCs w:val="24"/>
        </w:rPr>
        <w:lastRenderedPageBreak/>
        <w:t>language.</w:t>
      </w:r>
      <w:r w:rsidR="00721F62" w:rsidRPr="00721F62">
        <w:rPr>
          <w:rFonts w:ascii="Arial" w:hAnsi="Arial" w:cs="Arial"/>
          <w:sz w:val="24"/>
          <w:szCs w:val="24"/>
        </w:rPr>
        <w:t>Edgington,2014 suggests that the key feature of activities in a forest environment is that they provide strong practical (kinesthetic) opportunities for outdoor learning, while indoor learning for children only supports the auditory and visual abilities. Young children learn through ‘play, social interaction (</w:t>
      </w:r>
      <w:proofErr w:type="spellStart"/>
      <w:r w:rsidR="00721F62" w:rsidRPr="00721F62">
        <w:rPr>
          <w:rFonts w:ascii="Arial" w:hAnsi="Arial" w:cs="Arial"/>
          <w:sz w:val="24"/>
          <w:szCs w:val="24"/>
        </w:rPr>
        <w:t>Asen</w:t>
      </w:r>
      <w:proofErr w:type="spellEnd"/>
      <w:r w:rsidR="00721F62" w:rsidRPr="00721F62">
        <w:rPr>
          <w:rFonts w:ascii="Arial" w:hAnsi="Arial" w:cs="Arial"/>
          <w:sz w:val="24"/>
          <w:szCs w:val="24"/>
        </w:rPr>
        <w:t xml:space="preserve"> and Waters, 2006 ; Anning, 1994 ).Although being outdoors in a natural environment teaches independence, develops imagination, creativity, logical thinking, and also shows that children learn to make their own choices, and from </w:t>
      </w:r>
      <w:r w:rsidR="00E52B6F" w:rsidRPr="00721F62">
        <w:rPr>
          <w:rFonts w:ascii="Arial" w:hAnsi="Arial" w:cs="Arial"/>
          <w:sz w:val="24"/>
          <w:szCs w:val="24"/>
        </w:rPr>
        <w:t>first</w:t>
      </w:r>
      <w:r w:rsidR="00E52B6F">
        <w:rPr>
          <w:rFonts w:ascii="Arial" w:hAnsi="Arial" w:cs="Arial"/>
          <w:sz w:val="24"/>
          <w:szCs w:val="24"/>
        </w:rPr>
        <w:t>-</w:t>
      </w:r>
      <w:r w:rsidR="00E52B6F" w:rsidRPr="00721F62">
        <w:rPr>
          <w:rFonts w:ascii="Arial" w:hAnsi="Arial" w:cs="Arial"/>
          <w:sz w:val="24"/>
          <w:szCs w:val="24"/>
        </w:rPr>
        <w:t>hand</w:t>
      </w:r>
      <w:r w:rsidR="00721F62" w:rsidRPr="00721F62">
        <w:rPr>
          <w:rFonts w:ascii="Arial" w:hAnsi="Arial" w:cs="Arial"/>
          <w:sz w:val="24"/>
          <w:szCs w:val="24"/>
        </w:rPr>
        <w:t xml:space="preserve"> experience (McMillan,1930) many studies show that many adults are against this form of play or learning(Children’s Play Council ,2003). They feel that children become louder and are exposed to danger (Thomas and Thompson 2004, Dillon et al. 2006) Gill (2007) argues that the experience and development of children must not be limited and advocates the philosophy of resilience, seeking a balance between protecting children from real threats and providing ambitious, creative learning opportunities</w:t>
      </w:r>
      <w:r w:rsidR="003B185A">
        <w:rPr>
          <w:rFonts w:ascii="Arial" w:hAnsi="Arial" w:cs="Arial"/>
          <w:sz w:val="24"/>
          <w:szCs w:val="24"/>
        </w:rPr>
        <w:t>.</w:t>
      </w:r>
      <w:r w:rsidR="003B185A" w:rsidRPr="003B185A">
        <w:t xml:space="preserve"> </w:t>
      </w:r>
      <w:r w:rsidR="003B185A" w:rsidRPr="003B185A">
        <w:rPr>
          <w:rFonts w:ascii="Arial" w:hAnsi="Arial" w:cs="Arial"/>
          <w:sz w:val="24"/>
          <w:szCs w:val="24"/>
        </w:rPr>
        <w:t>Therefore, he agrees with Donaldson and the new curriculum which suggests that by challenging children and young people to the best of opportunities to solve problems, it encourages children to take responsibility for their learning and promote their future</w:t>
      </w:r>
      <w:r w:rsidR="003B185A">
        <w:rPr>
          <w:rFonts w:ascii="Arial" w:hAnsi="Arial" w:cs="Arial"/>
          <w:sz w:val="24"/>
          <w:szCs w:val="24"/>
        </w:rPr>
        <w:t xml:space="preserve"> (Gov. Wales 2018)</w:t>
      </w:r>
      <w:r w:rsidR="00EF49D9">
        <w:rPr>
          <w:rFonts w:ascii="Arial" w:hAnsi="Arial" w:cs="Arial"/>
          <w:sz w:val="24"/>
          <w:szCs w:val="24"/>
        </w:rPr>
        <w:t>.</w:t>
      </w:r>
      <w:r w:rsidR="00EF49D9" w:rsidRPr="00EF49D9">
        <w:t xml:space="preserve"> </w:t>
      </w:r>
      <w:r w:rsidR="00EF49D9" w:rsidRPr="00EF49D9">
        <w:rPr>
          <w:rFonts w:ascii="Arial" w:hAnsi="Arial" w:cs="Arial"/>
          <w:sz w:val="24"/>
          <w:szCs w:val="24"/>
        </w:rPr>
        <w:t xml:space="preserve">Research by </w:t>
      </w:r>
      <w:r w:rsidR="00E52B6F" w:rsidRPr="00EF49D9">
        <w:rPr>
          <w:rFonts w:ascii="Arial" w:hAnsi="Arial" w:cs="Arial"/>
          <w:sz w:val="24"/>
          <w:szCs w:val="24"/>
        </w:rPr>
        <w:t>Ouvry</w:t>
      </w:r>
      <w:r w:rsidR="00EF49D9" w:rsidRPr="00EF49D9">
        <w:rPr>
          <w:rFonts w:ascii="Arial" w:hAnsi="Arial" w:cs="Arial"/>
          <w:sz w:val="24"/>
          <w:szCs w:val="24"/>
        </w:rPr>
        <w:t xml:space="preserve"> (2003) shows that in the last 40 years more and more children spend less time outdoors, which in turn contributes to the reluctance to take the risk associated with playing outdoors (Gill 2007). From this comes the view </w:t>
      </w:r>
      <w:r w:rsidR="00E52B6F" w:rsidRPr="00EF49D9">
        <w:rPr>
          <w:rFonts w:ascii="Arial" w:hAnsi="Arial" w:cs="Arial"/>
          <w:sz w:val="24"/>
          <w:szCs w:val="24"/>
        </w:rPr>
        <w:t>that playing</w:t>
      </w:r>
      <w:r w:rsidR="00EF49D9" w:rsidRPr="00EF49D9">
        <w:rPr>
          <w:rFonts w:ascii="Arial" w:hAnsi="Arial" w:cs="Arial"/>
          <w:sz w:val="24"/>
          <w:szCs w:val="24"/>
        </w:rPr>
        <w:t xml:space="preserve"> outdoors can be dangerous.</w:t>
      </w:r>
      <w:r w:rsidR="00EF49D9">
        <w:rPr>
          <w:rFonts w:ascii="Arial" w:hAnsi="Arial" w:cs="Arial"/>
          <w:sz w:val="24"/>
          <w:szCs w:val="24"/>
        </w:rPr>
        <w:t xml:space="preserve"> </w:t>
      </w:r>
      <w:r w:rsidR="00EF49D9" w:rsidRPr="00EF49D9">
        <w:rPr>
          <w:rFonts w:ascii="Arial" w:hAnsi="Arial" w:cs="Arial"/>
          <w:sz w:val="24"/>
          <w:szCs w:val="24"/>
        </w:rPr>
        <w:t xml:space="preserve">Accordingly, </w:t>
      </w:r>
      <w:proofErr w:type="spellStart"/>
      <w:r w:rsidR="00EF49D9" w:rsidRPr="00EF49D9">
        <w:rPr>
          <w:rFonts w:ascii="Arial" w:hAnsi="Arial" w:cs="Arial"/>
          <w:sz w:val="24"/>
          <w:szCs w:val="24"/>
        </w:rPr>
        <w:t>L</w:t>
      </w:r>
      <w:r w:rsidR="00E34097">
        <w:rPr>
          <w:rFonts w:ascii="Arial" w:hAnsi="Arial" w:cs="Arial"/>
          <w:sz w:val="24"/>
          <w:szCs w:val="24"/>
        </w:rPr>
        <w:t>aevers</w:t>
      </w:r>
      <w:proofErr w:type="spellEnd"/>
      <w:r w:rsidR="006A3F35">
        <w:rPr>
          <w:rFonts w:ascii="Arial" w:hAnsi="Arial" w:cs="Arial"/>
          <w:sz w:val="24"/>
          <w:szCs w:val="24"/>
        </w:rPr>
        <w:t xml:space="preserve"> (</w:t>
      </w:r>
      <w:r w:rsidR="00EF49D9" w:rsidRPr="00EF49D9">
        <w:rPr>
          <w:rFonts w:ascii="Arial" w:hAnsi="Arial" w:cs="Arial"/>
          <w:sz w:val="24"/>
          <w:szCs w:val="24"/>
        </w:rPr>
        <w:t>200</w:t>
      </w:r>
      <w:r w:rsidR="00EF49D9">
        <w:rPr>
          <w:rFonts w:ascii="Arial" w:hAnsi="Arial" w:cs="Arial"/>
          <w:sz w:val="24"/>
          <w:szCs w:val="24"/>
        </w:rPr>
        <w:t>5</w:t>
      </w:r>
      <w:r w:rsidR="006A3F35">
        <w:rPr>
          <w:rFonts w:ascii="Arial" w:hAnsi="Arial" w:cs="Arial"/>
          <w:sz w:val="24"/>
          <w:szCs w:val="24"/>
        </w:rPr>
        <w:t>)</w:t>
      </w:r>
      <w:r w:rsidR="00EF49D9" w:rsidRPr="00EF49D9">
        <w:rPr>
          <w:rFonts w:ascii="Arial" w:hAnsi="Arial" w:cs="Arial"/>
          <w:sz w:val="24"/>
          <w:szCs w:val="24"/>
        </w:rPr>
        <w:t xml:space="preserve"> and </w:t>
      </w:r>
      <w:proofErr w:type="gramStart"/>
      <w:r w:rsidR="00EF49D9" w:rsidRPr="00EF49D9">
        <w:rPr>
          <w:rFonts w:ascii="Arial" w:hAnsi="Arial" w:cs="Arial"/>
          <w:sz w:val="24"/>
          <w:szCs w:val="24"/>
        </w:rPr>
        <w:t>Palmer</w:t>
      </w:r>
      <w:r w:rsidR="006A3F35">
        <w:rPr>
          <w:rFonts w:ascii="Arial" w:hAnsi="Arial" w:cs="Arial"/>
          <w:sz w:val="24"/>
          <w:szCs w:val="24"/>
        </w:rPr>
        <w:t>(</w:t>
      </w:r>
      <w:proofErr w:type="gramEnd"/>
      <w:r w:rsidR="00EF49D9" w:rsidRPr="00EF49D9">
        <w:rPr>
          <w:rFonts w:ascii="Arial" w:hAnsi="Arial" w:cs="Arial"/>
          <w:sz w:val="24"/>
          <w:szCs w:val="24"/>
        </w:rPr>
        <w:t>2007</w:t>
      </w:r>
      <w:r w:rsidR="006A3F35">
        <w:rPr>
          <w:rFonts w:ascii="Arial" w:hAnsi="Arial" w:cs="Arial"/>
          <w:sz w:val="24"/>
          <w:szCs w:val="24"/>
        </w:rPr>
        <w:t>)</w:t>
      </w:r>
      <w:r w:rsidR="00EF49D9" w:rsidRPr="00EF49D9">
        <w:rPr>
          <w:rFonts w:ascii="Arial" w:hAnsi="Arial" w:cs="Arial"/>
          <w:sz w:val="24"/>
          <w:szCs w:val="24"/>
        </w:rPr>
        <w:t xml:space="preserve"> restrictions on outdoor play may affect children's well-being, </w:t>
      </w:r>
      <w:r w:rsidR="00E0767F" w:rsidRPr="00EF49D9">
        <w:rPr>
          <w:rFonts w:ascii="Arial" w:hAnsi="Arial" w:cs="Arial"/>
          <w:sz w:val="24"/>
          <w:szCs w:val="24"/>
        </w:rPr>
        <w:t>health,</w:t>
      </w:r>
      <w:r w:rsidR="00EF49D9" w:rsidRPr="00EF49D9">
        <w:rPr>
          <w:rFonts w:ascii="Arial" w:hAnsi="Arial" w:cs="Arial"/>
          <w:sz w:val="24"/>
          <w:szCs w:val="24"/>
        </w:rPr>
        <w:t xml:space="preserve"> and development</w:t>
      </w:r>
      <w:r w:rsidR="00EF49D9">
        <w:rPr>
          <w:rFonts w:ascii="Arial" w:hAnsi="Arial" w:cs="Arial"/>
          <w:sz w:val="24"/>
          <w:szCs w:val="24"/>
        </w:rPr>
        <w:t>.</w:t>
      </w:r>
      <w:r w:rsidR="00E0767F" w:rsidRPr="00E0767F">
        <w:t xml:space="preserve"> </w:t>
      </w:r>
      <w:r w:rsidR="00E0767F" w:rsidRPr="00E0767F">
        <w:rPr>
          <w:rFonts w:ascii="Arial" w:hAnsi="Arial" w:cs="Arial"/>
          <w:sz w:val="24"/>
          <w:szCs w:val="24"/>
        </w:rPr>
        <w:t>It cannot be denied that according to (</w:t>
      </w:r>
      <w:proofErr w:type="spellStart"/>
      <w:r w:rsidR="00E0767F" w:rsidRPr="00E0767F">
        <w:rPr>
          <w:rFonts w:ascii="Arial" w:hAnsi="Arial" w:cs="Arial"/>
          <w:sz w:val="24"/>
          <w:szCs w:val="24"/>
        </w:rPr>
        <w:t>Ebbeling</w:t>
      </w:r>
      <w:proofErr w:type="spellEnd"/>
      <w:r w:rsidR="00E0767F" w:rsidRPr="00E0767F">
        <w:rPr>
          <w:rFonts w:ascii="Arial" w:hAnsi="Arial" w:cs="Arial"/>
          <w:sz w:val="24"/>
          <w:szCs w:val="24"/>
        </w:rPr>
        <w:t>, Pawlak, and Ludwig, 2002), the UK reports more cases of childhood obesity, however the Brent Outdoor Play Project (</w:t>
      </w:r>
      <w:proofErr w:type="spellStart"/>
      <w:r w:rsidR="00E0767F" w:rsidRPr="00E0767F">
        <w:rPr>
          <w:rFonts w:ascii="Arial" w:hAnsi="Arial" w:cs="Arial"/>
          <w:sz w:val="24"/>
          <w:szCs w:val="24"/>
        </w:rPr>
        <w:t>Bilton</w:t>
      </w:r>
      <w:proofErr w:type="spellEnd"/>
      <w:r w:rsidR="00E0767F" w:rsidRPr="00E0767F">
        <w:rPr>
          <w:rFonts w:ascii="Arial" w:hAnsi="Arial" w:cs="Arial"/>
          <w:sz w:val="24"/>
          <w:szCs w:val="24"/>
        </w:rPr>
        <w:t>, 2005) has shown the importance and benefits of outdoor play</w:t>
      </w:r>
      <w:r w:rsidR="00794DBC">
        <w:rPr>
          <w:rFonts w:ascii="Arial" w:hAnsi="Arial" w:cs="Arial"/>
          <w:sz w:val="24"/>
          <w:szCs w:val="24"/>
        </w:rPr>
        <w:t>.</w:t>
      </w:r>
      <w:r w:rsidR="005B5B1A" w:rsidRPr="005B5B1A">
        <w:t xml:space="preserve"> </w:t>
      </w:r>
      <w:r w:rsidR="005B5B1A" w:rsidRPr="005B5B1A">
        <w:rPr>
          <w:rFonts w:ascii="Arial" w:hAnsi="Arial" w:cs="Arial"/>
          <w:sz w:val="24"/>
          <w:szCs w:val="24"/>
        </w:rPr>
        <w:t xml:space="preserve">Recreation in the fresh air has benefits, has many psychological benefits. Children increase the sense of joy, adventure, prevent stress and improve self-esteem. Being active in the forest increases oxygenation of the body </w:t>
      </w:r>
      <w:r w:rsidR="00794DBC">
        <w:rPr>
          <w:rFonts w:ascii="Arial" w:hAnsi="Arial" w:cs="Arial"/>
          <w:sz w:val="24"/>
          <w:szCs w:val="24"/>
        </w:rPr>
        <w:t>(</w:t>
      </w:r>
      <w:r w:rsidR="00794DBC" w:rsidRPr="00794DBC">
        <w:rPr>
          <w:rFonts w:ascii="Arial" w:hAnsi="Arial" w:cs="Arial"/>
          <w:sz w:val="24"/>
          <w:szCs w:val="24"/>
        </w:rPr>
        <w:t xml:space="preserve">Department of Health </w:t>
      </w:r>
      <w:r w:rsidR="006A3F35" w:rsidRPr="00794DBC">
        <w:rPr>
          <w:rFonts w:ascii="Arial" w:hAnsi="Arial" w:cs="Arial"/>
          <w:sz w:val="24"/>
          <w:szCs w:val="24"/>
        </w:rPr>
        <w:t>2005</w:t>
      </w:r>
      <w:r w:rsidR="006A3F35">
        <w:rPr>
          <w:rFonts w:ascii="Arial" w:hAnsi="Arial" w:cs="Arial"/>
          <w:sz w:val="24"/>
          <w:szCs w:val="24"/>
        </w:rPr>
        <w:t>;</w:t>
      </w:r>
      <w:r w:rsidR="00794DBC" w:rsidRPr="00794DBC">
        <w:rPr>
          <w:rFonts w:ascii="Arial" w:hAnsi="Arial" w:cs="Arial"/>
          <w:sz w:val="24"/>
          <w:szCs w:val="24"/>
        </w:rPr>
        <w:t xml:space="preserve"> Mental Health Foundation</w:t>
      </w:r>
      <w:r w:rsidR="006A3F35">
        <w:rPr>
          <w:rFonts w:ascii="Arial" w:hAnsi="Arial" w:cs="Arial"/>
          <w:sz w:val="24"/>
          <w:szCs w:val="24"/>
        </w:rPr>
        <w:t>,</w:t>
      </w:r>
      <w:r w:rsidR="00794DBC" w:rsidRPr="00794DBC">
        <w:rPr>
          <w:rFonts w:ascii="Arial" w:hAnsi="Arial" w:cs="Arial"/>
          <w:sz w:val="24"/>
          <w:szCs w:val="24"/>
        </w:rPr>
        <w:t xml:space="preserve"> 2005</w:t>
      </w:r>
      <w:r w:rsidR="00794DBC">
        <w:rPr>
          <w:rFonts w:ascii="Arial" w:hAnsi="Arial" w:cs="Arial"/>
          <w:sz w:val="24"/>
          <w:szCs w:val="24"/>
        </w:rPr>
        <w:t>)</w:t>
      </w:r>
      <w:r w:rsidR="005A7864">
        <w:rPr>
          <w:rFonts w:ascii="Arial" w:hAnsi="Arial" w:cs="Arial"/>
          <w:sz w:val="24"/>
          <w:szCs w:val="24"/>
        </w:rPr>
        <w:t>.</w:t>
      </w:r>
      <w:r w:rsidR="005A7864" w:rsidRPr="005A7864">
        <w:t xml:space="preserve"> </w:t>
      </w:r>
      <w:r w:rsidR="005A7864" w:rsidRPr="005A7864">
        <w:rPr>
          <w:rFonts w:ascii="Arial" w:hAnsi="Arial" w:cs="Arial"/>
          <w:sz w:val="24"/>
          <w:szCs w:val="24"/>
        </w:rPr>
        <w:t xml:space="preserve">Moreover, the fact is that separating children from nature also contributes to cognitive problems. </w:t>
      </w:r>
      <w:proofErr w:type="spellStart"/>
      <w:r w:rsidR="005A7864" w:rsidRPr="005A7864">
        <w:rPr>
          <w:rFonts w:ascii="Arial" w:hAnsi="Arial" w:cs="Arial"/>
          <w:sz w:val="24"/>
          <w:szCs w:val="24"/>
        </w:rPr>
        <w:t>Jusoff</w:t>
      </w:r>
      <w:proofErr w:type="spellEnd"/>
      <w:r w:rsidR="005A7864">
        <w:rPr>
          <w:rFonts w:ascii="Arial" w:hAnsi="Arial" w:cs="Arial"/>
          <w:sz w:val="24"/>
          <w:szCs w:val="24"/>
        </w:rPr>
        <w:t xml:space="preserve"> (</w:t>
      </w:r>
      <w:r w:rsidR="005A7864" w:rsidRPr="005A7864">
        <w:rPr>
          <w:rFonts w:ascii="Arial" w:hAnsi="Arial" w:cs="Arial"/>
          <w:sz w:val="24"/>
          <w:szCs w:val="24"/>
        </w:rPr>
        <w:t>2009</w:t>
      </w:r>
      <w:r w:rsidR="005A7864">
        <w:rPr>
          <w:rFonts w:ascii="Arial" w:hAnsi="Arial" w:cs="Arial"/>
          <w:sz w:val="24"/>
          <w:szCs w:val="24"/>
        </w:rPr>
        <w:t>)</w:t>
      </w:r>
      <w:r w:rsidR="005A7864" w:rsidRPr="005A7864">
        <w:rPr>
          <w:rFonts w:ascii="Arial" w:hAnsi="Arial" w:cs="Arial"/>
          <w:sz w:val="24"/>
          <w:szCs w:val="24"/>
        </w:rPr>
        <w:t xml:space="preserve"> emphasized the fact that a lack of contact with nature can contribute to many developmental problems. Being always confined, only in front of the TV screen or</w:t>
      </w:r>
      <w:r w:rsidR="005A7864">
        <w:rPr>
          <w:rFonts w:ascii="Arial" w:hAnsi="Arial" w:cs="Arial"/>
          <w:sz w:val="24"/>
          <w:szCs w:val="24"/>
        </w:rPr>
        <w:t xml:space="preserve"> </w:t>
      </w:r>
      <w:r w:rsidR="005A7864" w:rsidRPr="005A7864">
        <w:rPr>
          <w:rFonts w:ascii="Arial" w:hAnsi="Arial" w:cs="Arial"/>
          <w:sz w:val="24"/>
          <w:szCs w:val="24"/>
        </w:rPr>
        <w:t>electronic gadgets can influence the linguistic and cognitive development of children.</w:t>
      </w:r>
      <w:r w:rsidR="005A7864" w:rsidRPr="005A7864">
        <w:t xml:space="preserve"> </w:t>
      </w:r>
      <w:r w:rsidR="005A7864" w:rsidRPr="005A7864">
        <w:rPr>
          <w:rFonts w:ascii="Arial" w:hAnsi="Arial" w:cs="Arial"/>
          <w:sz w:val="24"/>
          <w:szCs w:val="24"/>
        </w:rPr>
        <w:t xml:space="preserve">Wells (2000) showed that being surrounded by greenery and trees can improve concentration and has a good effect on stress. Saber Taylor and </w:t>
      </w:r>
      <w:proofErr w:type="spellStart"/>
      <w:r w:rsidR="005A7864" w:rsidRPr="005A7864">
        <w:rPr>
          <w:rFonts w:ascii="Arial" w:hAnsi="Arial" w:cs="Arial"/>
          <w:sz w:val="24"/>
          <w:szCs w:val="24"/>
        </w:rPr>
        <w:t>Kuo</w:t>
      </w:r>
      <w:proofErr w:type="spellEnd"/>
      <w:r w:rsidR="005A7864" w:rsidRPr="005A7864">
        <w:rPr>
          <w:rFonts w:ascii="Arial" w:hAnsi="Arial" w:cs="Arial"/>
          <w:sz w:val="24"/>
          <w:szCs w:val="24"/>
        </w:rPr>
        <w:t xml:space="preserve"> (2008) demonstrated an improvement in self-</w:t>
      </w:r>
      <w:r w:rsidR="005A7864" w:rsidRPr="005A7864">
        <w:rPr>
          <w:rFonts w:ascii="Arial" w:hAnsi="Arial" w:cs="Arial"/>
          <w:sz w:val="24"/>
          <w:szCs w:val="24"/>
        </w:rPr>
        <w:lastRenderedPageBreak/>
        <w:t>discipline and mood, and a reduction in the severity of the symptoms of attention deficit hyperactivity disorder (ADHD).</w:t>
      </w:r>
    </w:p>
    <w:p w14:paraId="20C7DC96" w14:textId="34001D56" w:rsidR="00CE2DB1" w:rsidRDefault="00F760C1" w:rsidP="00721B87">
      <w:pPr>
        <w:spacing w:line="360" w:lineRule="auto"/>
        <w:jc w:val="both"/>
        <w:rPr>
          <w:rFonts w:ascii="Arial" w:hAnsi="Arial" w:cs="Arial"/>
          <w:sz w:val="24"/>
          <w:szCs w:val="24"/>
        </w:rPr>
      </w:pPr>
      <w:r>
        <w:rPr>
          <w:rFonts w:ascii="Arial" w:hAnsi="Arial" w:cs="Arial"/>
          <w:sz w:val="24"/>
          <w:szCs w:val="24"/>
        </w:rPr>
        <w:t>T</w:t>
      </w:r>
      <w:r w:rsidRPr="00F760C1">
        <w:rPr>
          <w:rFonts w:ascii="Arial" w:hAnsi="Arial" w:cs="Arial"/>
          <w:sz w:val="24"/>
          <w:szCs w:val="24"/>
        </w:rPr>
        <w:t>herefore</w:t>
      </w:r>
      <w:r>
        <w:rPr>
          <w:rFonts w:ascii="Arial" w:hAnsi="Arial" w:cs="Arial"/>
          <w:sz w:val="24"/>
          <w:szCs w:val="24"/>
        </w:rPr>
        <w:t>, t</w:t>
      </w:r>
      <w:r w:rsidR="00CE2DB1" w:rsidRPr="00CE2DB1">
        <w:rPr>
          <w:rFonts w:ascii="Arial" w:hAnsi="Arial" w:cs="Arial"/>
          <w:sz w:val="24"/>
          <w:szCs w:val="24"/>
        </w:rPr>
        <w:t>he forest environment ensures not only</w:t>
      </w:r>
      <w:r w:rsidR="00E81284">
        <w:rPr>
          <w:rFonts w:ascii="Arial" w:hAnsi="Arial" w:cs="Arial"/>
          <w:sz w:val="24"/>
          <w:szCs w:val="24"/>
        </w:rPr>
        <w:t xml:space="preserve"> interaction with</w:t>
      </w:r>
      <w:r w:rsidR="00CE2DB1" w:rsidRPr="00CE2DB1">
        <w:rPr>
          <w:rFonts w:ascii="Arial" w:hAnsi="Arial" w:cs="Arial"/>
          <w:sz w:val="24"/>
          <w:szCs w:val="24"/>
        </w:rPr>
        <w:t xml:space="preserve"> health development but also physical development </w:t>
      </w:r>
      <w:r w:rsidR="00E81284" w:rsidRPr="00E81284">
        <w:rPr>
          <w:rFonts w:ascii="Arial" w:hAnsi="Arial" w:cs="Arial"/>
          <w:sz w:val="24"/>
          <w:szCs w:val="24"/>
        </w:rPr>
        <w:t>(Baranowski et al. 1993</w:t>
      </w:r>
      <w:r w:rsidR="00146CAD">
        <w:rPr>
          <w:rFonts w:ascii="Arial" w:hAnsi="Arial" w:cs="Arial"/>
          <w:sz w:val="24"/>
          <w:szCs w:val="24"/>
        </w:rPr>
        <w:t xml:space="preserve"> ; </w:t>
      </w:r>
      <w:proofErr w:type="spellStart"/>
      <w:r w:rsidR="00146CAD">
        <w:rPr>
          <w:rFonts w:ascii="Arial" w:hAnsi="Arial" w:cs="Arial"/>
          <w:sz w:val="24"/>
          <w:szCs w:val="24"/>
        </w:rPr>
        <w:t>Fjortoft</w:t>
      </w:r>
      <w:proofErr w:type="spellEnd"/>
      <w:r w:rsidR="00146CAD">
        <w:rPr>
          <w:rFonts w:ascii="Arial" w:hAnsi="Arial" w:cs="Arial"/>
          <w:sz w:val="24"/>
          <w:szCs w:val="24"/>
        </w:rPr>
        <w:t xml:space="preserve"> 2001</w:t>
      </w:r>
      <w:r w:rsidR="00E81284" w:rsidRPr="00E81284">
        <w:rPr>
          <w:rFonts w:ascii="Arial" w:hAnsi="Arial" w:cs="Arial"/>
          <w:sz w:val="24"/>
          <w:szCs w:val="24"/>
        </w:rPr>
        <w:t xml:space="preserve">; </w:t>
      </w:r>
      <w:proofErr w:type="spellStart"/>
      <w:r w:rsidR="00E81284" w:rsidRPr="00E81284">
        <w:rPr>
          <w:rFonts w:ascii="Arial" w:hAnsi="Arial" w:cs="Arial"/>
          <w:sz w:val="24"/>
          <w:szCs w:val="24"/>
        </w:rPr>
        <w:t>Fjortoft</w:t>
      </w:r>
      <w:proofErr w:type="spellEnd"/>
      <w:r w:rsidR="00E81284" w:rsidRPr="00E81284">
        <w:rPr>
          <w:rFonts w:ascii="Arial" w:hAnsi="Arial" w:cs="Arial"/>
          <w:sz w:val="24"/>
          <w:szCs w:val="24"/>
        </w:rPr>
        <w:t xml:space="preserve"> ,</w:t>
      </w:r>
      <w:r w:rsidR="00E81284">
        <w:rPr>
          <w:rFonts w:ascii="Arial" w:hAnsi="Arial" w:cs="Arial"/>
          <w:sz w:val="24"/>
          <w:szCs w:val="24"/>
        </w:rPr>
        <w:t xml:space="preserve"> </w:t>
      </w:r>
      <w:r w:rsidR="00E81284" w:rsidRPr="00E81284">
        <w:rPr>
          <w:rFonts w:ascii="Arial" w:hAnsi="Arial" w:cs="Arial"/>
          <w:sz w:val="24"/>
          <w:szCs w:val="24"/>
        </w:rPr>
        <w:t>2004)</w:t>
      </w:r>
      <w:r>
        <w:rPr>
          <w:rFonts w:ascii="Arial" w:hAnsi="Arial" w:cs="Arial"/>
          <w:sz w:val="24"/>
          <w:szCs w:val="24"/>
        </w:rPr>
        <w:t>.</w:t>
      </w:r>
      <w:r w:rsidR="00CE2DB1" w:rsidRPr="00CE2DB1">
        <w:rPr>
          <w:rFonts w:ascii="Arial" w:hAnsi="Arial" w:cs="Arial"/>
          <w:sz w:val="24"/>
          <w:szCs w:val="24"/>
        </w:rPr>
        <w:t>Tree climbing and uneven terrain provides natural open resources that cannot be imagined in mass-produced plastic playgrounds (Tovey</w:t>
      </w:r>
      <w:r w:rsidR="00146CAD">
        <w:rPr>
          <w:rFonts w:ascii="Arial" w:hAnsi="Arial" w:cs="Arial"/>
          <w:sz w:val="24"/>
          <w:szCs w:val="24"/>
        </w:rPr>
        <w:t>,</w:t>
      </w:r>
      <w:r w:rsidR="00CE2DB1" w:rsidRPr="00CE2DB1">
        <w:rPr>
          <w:rFonts w:ascii="Arial" w:hAnsi="Arial" w:cs="Arial"/>
          <w:sz w:val="24"/>
          <w:szCs w:val="24"/>
        </w:rPr>
        <w:t xml:space="preserve"> 2007). Such fun develops not only motor resources</w:t>
      </w:r>
      <w:r w:rsidR="009C6A37">
        <w:rPr>
          <w:rFonts w:ascii="Arial" w:hAnsi="Arial" w:cs="Arial"/>
          <w:sz w:val="24"/>
          <w:szCs w:val="24"/>
        </w:rPr>
        <w:t xml:space="preserve"> </w:t>
      </w:r>
      <w:r w:rsidR="009C6A37" w:rsidRPr="009C6A37">
        <w:rPr>
          <w:rFonts w:ascii="Arial" w:hAnsi="Arial" w:cs="Arial"/>
          <w:sz w:val="24"/>
          <w:szCs w:val="24"/>
        </w:rPr>
        <w:t>(riding, jumping, running, swinging)</w:t>
      </w:r>
      <w:r w:rsidR="00814E77">
        <w:rPr>
          <w:rFonts w:ascii="Arial" w:hAnsi="Arial" w:cs="Arial"/>
          <w:sz w:val="24"/>
          <w:szCs w:val="24"/>
        </w:rPr>
        <w:t xml:space="preserve"> </w:t>
      </w:r>
      <w:r w:rsidR="00CE2DB1" w:rsidRPr="00CE2DB1">
        <w:rPr>
          <w:rFonts w:ascii="Arial" w:hAnsi="Arial" w:cs="Arial"/>
          <w:sz w:val="24"/>
          <w:szCs w:val="24"/>
        </w:rPr>
        <w:t>but also teaches independence, giving freedom of choice and teaches risk.</w:t>
      </w:r>
      <w:r w:rsidR="00270FFA" w:rsidRPr="00270FFA">
        <w:t xml:space="preserve"> </w:t>
      </w:r>
      <w:r w:rsidR="00721B87" w:rsidRPr="00721B87">
        <w:rPr>
          <w:rFonts w:ascii="Arial" w:hAnsi="Arial" w:cs="Arial"/>
          <w:sz w:val="24"/>
          <w:szCs w:val="24"/>
        </w:rPr>
        <w:t>Gill (2007) confirmed the importance of play safety</w:t>
      </w:r>
      <w:r w:rsidR="00721B87">
        <w:rPr>
          <w:rFonts w:ascii="Arial" w:hAnsi="Arial" w:cs="Arial"/>
          <w:sz w:val="24"/>
          <w:szCs w:val="24"/>
        </w:rPr>
        <w:t xml:space="preserve"> </w:t>
      </w:r>
      <w:r w:rsidR="00721B87" w:rsidRPr="00721B87">
        <w:rPr>
          <w:rFonts w:ascii="Arial" w:hAnsi="Arial" w:cs="Arial"/>
          <w:sz w:val="24"/>
          <w:szCs w:val="24"/>
        </w:rPr>
        <w:t>daily risk assessment related to the external environment, they apply it in accordance with the environment and the safety policy. However, adults need to measure and assess their own risk. Risks can have positive implications in terms of children's developmental, social,</w:t>
      </w:r>
      <w:r w:rsidR="00DD2A89">
        <w:rPr>
          <w:rFonts w:ascii="Arial" w:hAnsi="Arial" w:cs="Arial"/>
          <w:sz w:val="24"/>
          <w:szCs w:val="24"/>
        </w:rPr>
        <w:t xml:space="preserve"> psychological </w:t>
      </w:r>
      <w:r w:rsidR="00721B87" w:rsidRPr="00721B87">
        <w:rPr>
          <w:rFonts w:ascii="Arial" w:hAnsi="Arial" w:cs="Arial"/>
          <w:sz w:val="24"/>
          <w:szCs w:val="24"/>
        </w:rPr>
        <w:t xml:space="preserve"> and emotional needs</w:t>
      </w:r>
      <w:r w:rsidR="00DD2A89">
        <w:rPr>
          <w:rFonts w:ascii="Arial" w:hAnsi="Arial" w:cs="Arial"/>
          <w:sz w:val="24"/>
          <w:szCs w:val="24"/>
        </w:rPr>
        <w:t>(</w:t>
      </w:r>
      <w:r w:rsidR="006F5362" w:rsidRPr="006F5362">
        <w:rPr>
          <w:rFonts w:ascii="Arial" w:hAnsi="Arial" w:cs="Arial"/>
          <w:sz w:val="24"/>
          <w:szCs w:val="24"/>
        </w:rPr>
        <w:t>Sandseter</w:t>
      </w:r>
      <w:r w:rsidR="00DD2A89">
        <w:rPr>
          <w:rFonts w:ascii="Arial" w:hAnsi="Arial" w:cs="Arial"/>
          <w:sz w:val="24"/>
          <w:szCs w:val="24"/>
        </w:rPr>
        <w:t>,2010)</w:t>
      </w:r>
      <w:r w:rsidR="00270FFA" w:rsidRPr="00721B87">
        <w:rPr>
          <w:rFonts w:ascii="Arial" w:hAnsi="Arial" w:cs="Arial"/>
          <w:sz w:val="24"/>
          <w:szCs w:val="24"/>
        </w:rPr>
        <w:t>Running around and climbing trees develops muscle strength, aerobic fitness,</w:t>
      </w:r>
      <w:r w:rsidR="00270FFA" w:rsidRPr="00270FFA">
        <w:rPr>
          <w:rFonts w:ascii="Arial" w:hAnsi="Arial" w:cs="Arial"/>
          <w:sz w:val="24"/>
          <w:szCs w:val="24"/>
        </w:rPr>
        <w:t xml:space="preserve"> and coordination</w:t>
      </w:r>
      <w:r w:rsidR="00270FFA">
        <w:rPr>
          <w:rFonts w:ascii="Arial" w:hAnsi="Arial" w:cs="Arial"/>
          <w:sz w:val="24"/>
          <w:szCs w:val="24"/>
        </w:rPr>
        <w:t xml:space="preserve"> (</w:t>
      </w:r>
      <w:r w:rsidR="00F06B27" w:rsidRPr="00270FFA">
        <w:rPr>
          <w:rFonts w:ascii="Arial" w:hAnsi="Arial" w:cs="Arial"/>
          <w:sz w:val="24"/>
          <w:szCs w:val="24"/>
        </w:rPr>
        <w:t>Thompson</w:t>
      </w:r>
      <w:r w:rsidR="00F06B27">
        <w:rPr>
          <w:rFonts w:ascii="Arial" w:hAnsi="Arial" w:cs="Arial"/>
          <w:sz w:val="24"/>
          <w:szCs w:val="24"/>
        </w:rPr>
        <w:t>, Aspinall</w:t>
      </w:r>
      <w:r w:rsidR="00270FFA">
        <w:rPr>
          <w:rFonts w:ascii="Arial" w:hAnsi="Arial" w:cs="Arial"/>
          <w:sz w:val="24"/>
          <w:szCs w:val="24"/>
        </w:rPr>
        <w:t xml:space="preserve"> </w:t>
      </w:r>
      <w:r w:rsidR="00270FFA" w:rsidRPr="00270FFA">
        <w:rPr>
          <w:rFonts w:ascii="Arial" w:hAnsi="Arial" w:cs="Arial"/>
          <w:sz w:val="24"/>
          <w:szCs w:val="24"/>
        </w:rPr>
        <w:t xml:space="preserve">and </w:t>
      </w:r>
      <w:proofErr w:type="spellStart"/>
      <w:r w:rsidR="00933AEC" w:rsidRPr="00270FFA">
        <w:rPr>
          <w:rFonts w:ascii="Arial" w:hAnsi="Arial" w:cs="Arial"/>
          <w:sz w:val="24"/>
          <w:szCs w:val="24"/>
        </w:rPr>
        <w:t>Montarzino</w:t>
      </w:r>
      <w:proofErr w:type="spellEnd"/>
      <w:r w:rsidR="00933AEC" w:rsidRPr="00270FFA">
        <w:rPr>
          <w:rFonts w:ascii="Arial" w:hAnsi="Arial" w:cs="Arial"/>
          <w:sz w:val="24"/>
          <w:szCs w:val="24"/>
        </w:rPr>
        <w:t>, 2008</w:t>
      </w:r>
      <w:r w:rsidR="00270FFA">
        <w:rPr>
          <w:rFonts w:ascii="Arial" w:hAnsi="Arial" w:cs="Arial"/>
          <w:sz w:val="24"/>
          <w:szCs w:val="24"/>
        </w:rPr>
        <w:t xml:space="preserve"> </w:t>
      </w:r>
      <w:r w:rsidR="00270FFA" w:rsidRPr="00794DBC">
        <w:rPr>
          <w:rFonts w:ascii="Arial" w:hAnsi="Arial" w:cs="Arial"/>
          <w:sz w:val="24"/>
          <w:szCs w:val="24"/>
        </w:rPr>
        <w:t>)</w:t>
      </w:r>
      <w:r w:rsidR="00794DBC" w:rsidRPr="00794DBC">
        <w:rPr>
          <w:rFonts w:ascii="Arial" w:hAnsi="Arial" w:cs="Arial"/>
          <w:sz w:val="24"/>
          <w:szCs w:val="24"/>
        </w:rPr>
        <w:t xml:space="preserve"> In addition to motor development, children experience rich sensory stimuli in nature (</w:t>
      </w:r>
      <w:proofErr w:type="spellStart"/>
      <w:r w:rsidR="00794DBC" w:rsidRPr="00794DBC">
        <w:rPr>
          <w:rFonts w:ascii="Arial" w:hAnsi="Arial" w:cs="Arial"/>
          <w:sz w:val="24"/>
          <w:szCs w:val="24"/>
        </w:rPr>
        <w:t>Sebba</w:t>
      </w:r>
      <w:proofErr w:type="spellEnd"/>
      <w:r w:rsidR="00794DBC" w:rsidRPr="00794DBC">
        <w:rPr>
          <w:rFonts w:ascii="Arial" w:hAnsi="Arial" w:cs="Arial"/>
          <w:sz w:val="24"/>
          <w:szCs w:val="24"/>
        </w:rPr>
        <w:t xml:space="preserve"> 1991; Wilson 2012).</w:t>
      </w:r>
      <w:r w:rsidR="00073C1A" w:rsidRPr="00073C1A">
        <w:t xml:space="preserve"> </w:t>
      </w:r>
      <w:r w:rsidR="00073C1A" w:rsidRPr="00073C1A">
        <w:rPr>
          <w:rFonts w:ascii="Arial" w:hAnsi="Arial" w:cs="Arial"/>
          <w:sz w:val="24"/>
          <w:szCs w:val="24"/>
        </w:rPr>
        <w:t xml:space="preserve">According to Rasmussen (1996), practitioners in early childhood education limit the admission to risky play, however the most important is a positive approach to practice and supporting children. Keeler (2008) suggests returning to the challenge and risk back to the play </w:t>
      </w:r>
      <w:r w:rsidR="00E52B6F" w:rsidRPr="00073C1A">
        <w:rPr>
          <w:rFonts w:ascii="Arial" w:hAnsi="Arial" w:cs="Arial"/>
          <w:sz w:val="24"/>
          <w:szCs w:val="24"/>
        </w:rPr>
        <w:t>environment but</w:t>
      </w:r>
      <w:r w:rsidR="00073C1A" w:rsidRPr="00073C1A">
        <w:rPr>
          <w:rFonts w:ascii="Arial" w:hAnsi="Arial" w:cs="Arial"/>
          <w:sz w:val="24"/>
          <w:szCs w:val="24"/>
        </w:rPr>
        <w:t xml:space="preserve"> determining the specificities of what is safe and what is not. is important. When playing in the forest, it is all about establishing bo</w:t>
      </w:r>
      <w:r w:rsidR="00073C1A">
        <w:rPr>
          <w:rFonts w:ascii="Arial" w:hAnsi="Arial" w:cs="Arial"/>
          <w:sz w:val="24"/>
          <w:szCs w:val="24"/>
        </w:rPr>
        <w:t>u</w:t>
      </w:r>
      <w:r w:rsidR="00073C1A" w:rsidRPr="00073C1A">
        <w:rPr>
          <w:rFonts w:ascii="Arial" w:hAnsi="Arial" w:cs="Arial"/>
          <w:sz w:val="24"/>
          <w:szCs w:val="24"/>
        </w:rPr>
        <w:t>nd</w:t>
      </w:r>
      <w:r w:rsidR="00073C1A">
        <w:rPr>
          <w:rFonts w:ascii="Arial" w:hAnsi="Arial" w:cs="Arial"/>
          <w:sz w:val="24"/>
          <w:szCs w:val="24"/>
        </w:rPr>
        <w:t>aries</w:t>
      </w:r>
      <w:r w:rsidR="00073C1A" w:rsidRPr="00073C1A">
        <w:rPr>
          <w:rFonts w:ascii="Arial" w:hAnsi="Arial" w:cs="Arial"/>
          <w:sz w:val="24"/>
          <w:szCs w:val="24"/>
        </w:rPr>
        <w:t xml:space="preserve"> and not directly interfering with what the children are doing. On the other hand, according to a study by Little</w:t>
      </w:r>
      <w:r w:rsidR="006A3F35">
        <w:rPr>
          <w:rFonts w:ascii="Arial" w:hAnsi="Arial" w:cs="Arial"/>
          <w:sz w:val="24"/>
          <w:szCs w:val="24"/>
        </w:rPr>
        <w:t xml:space="preserve"> (</w:t>
      </w:r>
      <w:r w:rsidR="00073C1A" w:rsidRPr="00073C1A">
        <w:rPr>
          <w:rFonts w:ascii="Arial" w:hAnsi="Arial" w:cs="Arial"/>
          <w:sz w:val="24"/>
          <w:szCs w:val="24"/>
        </w:rPr>
        <w:t>2006</w:t>
      </w:r>
      <w:r w:rsidR="006A3F35">
        <w:rPr>
          <w:rFonts w:ascii="Arial" w:hAnsi="Arial" w:cs="Arial"/>
          <w:sz w:val="24"/>
          <w:szCs w:val="24"/>
        </w:rPr>
        <w:t>)</w:t>
      </w:r>
      <w:r w:rsidR="00073C1A" w:rsidRPr="00073C1A">
        <w:rPr>
          <w:rFonts w:ascii="Arial" w:hAnsi="Arial" w:cs="Arial"/>
          <w:sz w:val="24"/>
          <w:szCs w:val="24"/>
        </w:rPr>
        <w:t xml:space="preserve"> in Scandinavian countries children can take more risks and more freedom to take risks</w:t>
      </w:r>
      <w:r w:rsidR="00073C1A">
        <w:rPr>
          <w:rFonts w:ascii="Arial" w:hAnsi="Arial" w:cs="Arial"/>
          <w:sz w:val="24"/>
          <w:szCs w:val="24"/>
        </w:rPr>
        <w:t xml:space="preserve"> from </w:t>
      </w:r>
      <w:r w:rsidR="00073C1A" w:rsidRPr="00073C1A">
        <w:rPr>
          <w:rFonts w:ascii="Arial" w:hAnsi="Arial" w:cs="Arial"/>
          <w:sz w:val="24"/>
          <w:szCs w:val="24"/>
        </w:rPr>
        <w:t>fun (Ball, 2002, Gov Wales 2018, Gov. Wales, 2015</w:t>
      </w:r>
      <w:r w:rsidR="00D83E72">
        <w:rPr>
          <w:rFonts w:ascii="Arial" w:hAnsi="Arial" w:cs="Arial"/>
          <w:sz w:val="24"/>
          <w:szCs w:val="24"/>
        </w:rPr>
        <w:t>,Gov.UK 2004</w:t>
      </w:r>
      <w:r w:rsidR="00073C1A" w:rsidRPr="00073C1A">
        <w:rPr>
          <w:rFonts w:ascii="Arial" w:hAnsi="Arial" w:cs="Arial"/>
          <w:sz w:val="24"/>
          <w:szCs w:val="24"/>
        </w:rPr>
        <w:t>)</w:t>
      </w:r>
      <w:r w:rsidR="00073C1A">
        <w:rPr>
          <w:rFonts w:ascii="Arial" w:hAnsi="Arial" w:cs="Arial"/>
          <w:sz w:val="24"/>
          <w:szCs w:val="24"/>
        </w:rPr>
        <w:t>.</w:t>
      </w:r>
      <w:r w:rsidR="00073C1A" w:rsidRPr="00073C1A">
        <w:rPr>
          <w:rFonts w:ascii="Arial" w:hAnsi="Arial" w:cs="Arial"/>
          <w:sz w:val="24"/>
          <w:szCs w:val="24"/>
        </w:rPr>
        <w:t xml:space="preserve"> </w:t>
      </w:r>
      <w:r w:rsidR="00484288" w:rsidRPr="00484288">
        <w:rPr>
          <w:rFonts w:ascii="Arial" w:hAnsi="Arial" w:cs="Arial"/>
          <w:sz w:val="24"/>
          <w:szCs w:val="24"/>
        </w:rPr>
        <w:t>It follows that Reggio Emilia's education promoted strong, competent, and capable students who learn the consequences of their actions</w:t>
      </w:r>
      <w:r w:rsidR="00371160">
        <w:rPr>
          <w:rFonts w:ascii="Arial" w:hAnsi="Arial" w:cs="Arial"/>
          <w:sz w:val="24"/>
          <w:szCs w:val="24"/>
        </w:rPr>
        <w:t xml:space="preserve"> (</w:t>
      </w:r>
      <w:r w:rsidR="00371160" w:rsidRPr="00371160">
        <w:rPr>
          <w:rFonts w:ascii="Arial" w:hAnsi="Arial" w:cs="Arial"/>
          <w:sz w:val="24"/>
          <w:szCs w:val="24"/>
        </w:rPr>
        <w:t>Wilford, 2009</w:t>
      </w:r>
      <w:r w:rsidR="00371160">
        <w:rPr>
          <w:rFonts w:ascii="Arial" w:hAnsi="Arial" w:cs="Arial"/>
          <w:sz w:val="24"/>
          <w:szCs w:val="24"/>
        </w:rPr>
        <w:t xml:space="preserve"> </w:t>
      </w:r>
      <w:r w:rsidR="00371160" w:rsidRPr="00371160">
        <w:rPr>
          <w:rFonts w:ascii="Arial" w:hAnsi="Arial" w:cs="Arial"/>
          <w:sz w:val="24"/>
          <w:szCs w:val="24"/>
        </w:rPr>
        <w:t>).</w:t>
      </w:r>
      <w:r w:rsidR="00073C1A" w:rsidRPr="00073C1A">
        <w:rPr>
          <w:rFonts w:ascii="Arial" w:hAnsi="Arial" w:cs="Arial"/>
          <w:sz w:val="24"/>
          <w:szCs w:val="24"/>
        </w:rPr>
        <w:t>As a result such experiences related to playing in the forest give children a much deeper understanding of their surroundings and reality, and foster development in all areas (</w:t>
      </w:r>
      <w:proofErr w:type="spellStart"/>
      <w:r w:rsidR="00073C1A" w:rsidRPr="00073C1A">
        <w:rPr>
          <w:rFonts w:ascii="Arial" w:hAnsi="Arial" w:cs="Arial"/>
          <w:sz w:val="24"/>
          <w:szCs w:val="24"/>
        </w:rPr>
        <w:t>Fjortoft</w:t>
      </w:r>
      <w:proofErr w:type="spellEnd"/>
      <w:r w:rsidR="00073C1A" w:rsidRPr="00073C1A">
        <w:rPr>
          <w:rFonts w:ascii="Arial" w:hAnsi="Arial" w:cs="Arial"/>
          <w:sz w:val="24"/>
          <w:szCs w:val="24"/>
        </w:rPr>
        <w:t>, 2001).</w:t>
      </w:r>
      <w:r w:rsidR="00FE0C17" w:rsidRPr="00FE0C17">
        <w:t xml:space="preserve"> </w:t>
      </w:r>
      <w:r w:rsidR="00FE0C17" w:rsidRPr="00FE0C17">
        <w:rPr>
          <w:rFonts w:ascii="Arial" w:hAnsi="Arial" w:cs="Arial"/>
          <w:sz w:val="24"/>
          <w:szCs w:val="24"/>
        </w:rPr>
        <w:t>Furthermore, a natural commitment to the natural elements in a forest that is a sensory habitat also helps children develop social skills, but also teaches respect for plants and nature (Hussein, 2012)</w:t>
      </w:r>
      <w:r w:rsidR="00FE0C17">
        <w:rPr>
          <w:rFonts w:ascii="Arial" w:hAnsi="Arial" w:cs="Arial"/>
          <w:sz w:val="24"/>
          <w:szCs w:val="24"/>
        </w:rPr>
        <w:t>.</w:t>
      </w:r>
    </w:p>
    <w:p w14:paraId="79CBA27C" w14:textId="69BA5F7B" w:rsidR="009E7AC5" w:rsidRPr="00794DBC" w:rsidRDefault="009E7AC5" w:rsidP="00721B87">
      <w:pPr>
        <w:spacing w:line="360" w:lineRule="auto"/>
        <w:jc w:val="both"/>
        <w:rPr>
          <w:rFonts w:ascii="Arial" w:hAnsi="Arial" w:cs="Arial"/>
          <w:sz w:val="24"/>
          <w:szCs w:val="24"/>
        </w:rPr>
      </w:pPr>
      <w:r w:rsidRPr="009E7AC5">
        <w:rPr>
          <w:rFonts w:ascii="Arial" w:hAnsi="Arial" w:cs="Arial"/>
          <w:sz w:val="24"/>
          <w:szCs w:val="24"/>
        </w:rPr>
        <w:t xml:space="preserve">In recent years, researchers of environment and behavior, environmental psychology have shown how important it is to connect children with nature for their development </w:t>
      </w:r>
      <w:r w:rsidRPr="009E7AC5">
        <w:rPr>
          <w:rFonts w:ascii="Arial" w:hAnsi="Arial" w:cs="Arial"/>
          <w:sz w:val="24"/>
          <w:szCs w:val="24"/>
        </w:rPr>
        <w:lastRenderedPageBreak/>
        <w:t xml:space="preserve">as well as for the development of science related to it (Cheng and Monroe, 2010; Larson, Green and Castleberry, 2009) Children's involvement in the world of nature increases their </w:t>
      </w:r>
      <w:r w:rsidR="00485919" w:rsidRPr="009E7AC5">
        <w:rPr>
          <w:rFonts w:ascii="Arial" w:hAnsi="Arial" w:cs="Arial"/>
          <w:sz w:val="24"/>
          <w:szCs w:val="24"/>
        </w:rPr>
        <w:t>empat</w:t>
      </w:r>
      <w:r w:rsidR="00485919">
        <w:rPr>
          <w:rFonts w:ascii="Arial" w:hAnsi="Arial" w:cs="Arial"/>
          <w:sz w:val="24"/>
          <w:szCs w:val="24"/>
        </w:rPr>
        <w:t>h</w:t>
      </w:r>
      <w:r w:rsidR="00485919" w:rsidRPr="009E7AC5">
        <w:rPr>
          <w:rFonts w:ascii="Arial" w:hAnsi="Arial" w:cs="Arial"/>
          <w:sz w:val="24"/>
          <w:szCs w:val="24"/>
        </w:rPr>
        <w:t>ic</w:t>
      </w:r>
      <w:r w:rsidRPr="009E7AC5">
        <w:rPr>
          <w:rFonts w:ascii="Arial" w:hAnsi="Arial" w:cs="Arial"/>
          <w:sz w:val="24"/>
          <w:szCs w:val="24"/>
        </w:rPr>
        <w:t>,</w:t>
      </w:r>
      <w:r w:rsidR="00146CAD">
        <w:rPr>
          <w:rFonts w:ascii="Arial" w:hAnsi="Arial" w:cs="Arial"/>
          <w:sz w:val="24"/>
          <w:szCs w:val="24"/>
        </w:rPr>
        <w:t xml:space="preserve"> </w:t>
      </w:r>
      <w:r w:rsidRPr="009E7AC5">
        <w:rPr>
          <w:rFonts w:ascii="Arial" w:hAnsi="Arial" w:cs="Arial"/>
          <w:sz w:val="24"/>
          <w:szCs w:val="24"/>
        </w:rPr>
        <w:t>ecological awareness and teaches how to protect the lands (</w:t>
      </w:r>
      <w:proofErr w:type="spellStart"/>
      <w:r w:rsidRPr="009E7AC5">
        <w:rPr>
          <w:rFonts w:ascii="Arial" w:hAnsi="Arial" w:cs="Arial"/>
          <w:sz w:val="24"/>
          <w:szCs w:val="24"/>
        </w:rPr>
        <w:t>Veselinovska</w:t>
      </w:r>
      <w:proofErr w:type="spellEnd"/>
      <w:r w:rsidRPr="009E7AC5">
        <w:rPr>
          <w:rFonts w:ascii="Arial" w:hAnsi="Arial" w:cs="Arial"/>
          <w:sz w:val="24"/>
          <w:szCs w:val="24"/>
        </w:rPr>
        <w:t xml:space="preserve">, </w:t>
      </w:r>
      <w:proofErr w:type="spellStart"/>
      <w:r w:rsidRPr="009E7AC5">
        <w:rPr>
          <w:rFonts w:ascii="Arial" w:hAnsi="Arial" w:cs="Arial"/>
          <w:sz w:val="24"/>
          <w:szCs w:val="24"/>
        </w:rPr>
        <w:t>Petrovska</w:t>
      </w:r>
      <w:proofErr w:type="spellEnd"/>
      <w:r w:rsidRPr="009E7AC5">
        <w:rPr>
          <w:rFonts w:ascii="Arial" w:hAnsi="Arial" w:cs="Arial"/>
          <w:sz w:val="24"/>
          <w:szCs w:val="24"/>
        </w:rPr>
        <w:t xml:space="preserve"> and </w:t>
      </w:r>
      <w:proofErr w:type="spellStart"/>
      <w:r w:rsidRPr="009E7AC5">
        <w:rPr>
          <w:rFonts w:ascii="Arial" w:hAnsi="Arial" w:cs="Arial"/>
          <w:sz w:val="24"/>
          <w:szCs w:val="24"/>
        </w:rPr>
        <w:t>Zivanovic</w:t>
      </w:r>
      <w:proofErr w:type="spellEnd"/>
      <w:r w:rsidRPr="009E7AC5">
        <w:rPr>
          <w:rFonts w:ascii="Arial" w:hAnsi="Arial" w:cs="Arial"/>
          <w:sz w:val="24"/>
          <w:szCs w:val="24"/>
        </w:rPr>
        <w:t>, 2010</w:t>
      </w:r>
      <w:r w:rsidR="002A5DFB">
        <w:rPr>
          <w:rFonts w:ascii="Arial" w:hAnsi="Arial" w:cs="Arial"/>
          <w:sz w:val="24"/>
          <w:szCs w:val="24"/>
        </w:rPr>
        <w:t xml:space="preserve"> </w:t>
      </w:r>
      <w:r w:rsidR="00485919">
        <w:rPr>
          <w:rFonts w:ascii="Arial" w:hAnsi="Arial" w:cs="Arial"/>
          <w:sz w:val="24"/>
          <w:szCs w:val="24"/>
        </w:rPr>
        <w:t xml:space="preserve">; ESDGC, 2008 </w:t>
      </w:r>
      <w:r>
        <w:rPr>
          <w:rFonts w:ascii="Arial" w:hAnsi="Arial" w:cs="Arial"/>
          <w:sz w:val="24"/>
          <w:szCs w:val="24"/>
        </w:rPr>
        <w:t>).</w:t>
      </w:r>
    </w:p>
    <w:p w14:paraId="7D74C4F6" w14:textId="03B50356" w:rsidR="0069447F" w:rsidRDefault="0069447F" w:rsidP="00E81284">
      <w:pPr>
        <w:spacing w:line="360" w:lineRule="auto"/>
        <w:jc w:val="both"/>
        <w:rPr>
          <w:rFonts w:ascii="Arial" w:hAnsi="Arial" w:cs="Arial"/>
          <w:sz w:val="24"/>
          <w:szCs w:val="24"/>
        </w:rPr>
      </w:pPr>
    </w:p>
    <w:p w14:paraId="304D2285" w14:textId="77777777" w:rsidR="00542E2B" w:rsidRDefault="00542E2B" w:rsidP="009853A4">
      <w:pPr>
        <w:jc w:val="both"/>
        <w:rPr>
          <w:rFonts w:ascii="Arial" w:hAnsi="Arial" w:cs="Arial"/>
          <w:sz w:val="24"/>
          <w:szCs w:val="24"/>
        </w:rPr>
      </w:pPr>
    </w:p>
    <w:p w14:paraId="0FB71152" w14:textId="77777777" w:rsidR="00542E2B" w:rsidRDefault="00542E2B" w:rsidP="009853A4">
      <w:pPr>
        <w:jc w:val="both"/>
        <w:rPr>
          <w:rFonts w:ascii="Arial" w:hAnsi="Arial" w:cs="Arial"/>
          <w:sz w:val="24"/>
          <w:szCs w:val="24"/>
        </w:rPr>
      </w:pPr>
    </w:p>
    <w:p w14:paraId="5569EB3A" w14:textId="77777777" w:rsidR="00542E2B" w:rsidRDefault="00542E2B" w:rsidP="009853A4">
      <w:pPr>
        <w:jc w:val="both"/>
        <w:rPr>
          <w:rFonts w:ascii="Arial" w:hAnsi="Arial" w:cs="Arial"/>
          <w:sz w:val="24"/>
          <w:szCs w:val="24"/>
        </w:rPr>
      </w:pPr>
    </w:p>
    <w:p w14:paraId="4015740D" w14:textId="77777777" w:rsidR="00542E2B" w:rsidRDefault="00542E2B" w:rsidP="009853A4">
      <w:pPr>
        <w:jc w:val="both"/>
        <w:rPr>
          <w:rFonts w:ascii="Arial" w:hAnsi="Arial" w:cs="Arial"/>
          <w:sz w:val="24"/>
          <w:szCs w:val="24"/>
        </w:rPr>
      </w:pPr>
    </w:p>
    <w:p w14:paraId="57857C1E" w14:textId="77777777" w:rsidR="00542E2B" w:rsidRDefault="00542E2B" w:rsidP="009853A4">
      <w:pPr>
        <w:jc w:val="both"/>
        <w:rPr>
          <w:rFonts w:ascii="Arial" w:hAnsi="Arial" w:cs="Arial"/>
          <w:sz w:val="24"/>
          <w:szCs w:val="24"/>
        </w:rPr>
      </w:pPr>
    </w:p>
    <w:p w14:paraId="4EC616F7" w14:textId="77777777" w:rsidR="00542E2B" w:rsidRDefault="00542E2B" w:rsidP="009853A4">
      <w:pPr>
        <w:jc w:val="both"/>
        <w:rPr>
          <w:rFonts w:ascii="Arial" w:hAnsi="Arial" w:cs="Arial"/>
          <w:sz w:val="24"/>
          <w:szCs w:val="24"/>
        </w:rPr>
      </w:pPr>
    </w:p>
    <w:p w14:paraId="6665AF9A" w14:textId="77777777" w:rsidR="00542E2B" w:rsidRDefault="00542E2B" w:rsidP="009853A4">
      <w:pPr>
        <w:jc w:val="both"/>
        <w:rPr>
          <w:rFonts w:ascii="Arial" w:hAnsi="Arial" w:cs="Arial"/>
          <w:sz w:val="24"/>
          <w:szCs w:val="24"/>
        </w:rPr>
      </w:pPr>
    </w:p>
    <w:p w14:paraId="5AE471D6" w14:textId="77777777" w:rsidR="00542E2B" w:rsidRDefault="00542E2B" w:rsidP="009853A4">
      <w:pPr>
        <w:jc w:val="both"/>
        <w:rPr>
          <w:rFonts w:ascii="Arial" w:hAnsi="Arial" w:cs="Arial"/>
          <w:sz w:val="24"/>
          <w:szCs w:val="24"/>
        </w:rPr>
      </w:pPr>
    </w:p>
    <w:p w14:paraId="7D9E0A11" w14:textId="77777777" w:rsidR="00542E2B" w:rsidRDefault="00542E2B" w:rsidP="009853A4">
      <w:pPr>
        <w:jc w:val="both"/>
        <w:rPr>
          <w:rFonts w:ascii="Arial" w:hAnsi="Arial" w:cs="Arial"/>
          <w:sz w:val="24"/>
          <w:szCs w:val="24"/>
        </w:rPr>
      </w:pPr>
    </w:p>
    <w:p w14:paraId="031DCFB2" w14:textId="77777777" w:rsidR="00542E2B" w:rsidRDefault="00542E2B" w:rsidP="009853A4">
      <w:pPr>
        <w:jc w:val="both"/>
        <w:rPr>
          <w:rFonts w:ascii="Arial" w:hAnsi="Arial" w:cs="Arial"/>
          <w:sz w:val="24"/>
          <w:szCs w:val="24"/>
        </w:rPr>
      </w:pPr>
    </w:p>
    <w:p w14:paraId="3667776B" w14:textId="77777777" w:rsidR="00542E2B" w:rsidRDefault="00542E2B" w:rsidP="009853A4">
      <w:pPr>
        <w:jc w:val="both"/>
        <w:rPr>
          <w:rFonts w:ascii="Arial" w:hAnsi="Arial" w:cs="Arial"/>
          <w:sz w:val="24"/>
          <w:szCs w:val="24"/>
        </w:rPr>
      </w:pPr>
    </w:p>
    <w:p w14:paraId="1D670D8A" w14:textId="77777777" w:rsidR="00542E2B" w:rsidRDefault="00542E2B" w:rsidP="009853A4">
      <w:pPr>
        <w:jc w:val="both"/>
        <w:rPr>
          <w:rFonts w:ascii="Arial" w:hAnsi="Arial" w:cs="Arial"/>
          <w:sz w:val="24"/>
          <w:szCs w:val="24"/>
        </w:rPr>
      </w:pPr>
    </w:p>
    <w:p w14:paraId="491299FF" w14:textId="77777777" w:rsidR="00542E2B" w:rsidRDefault="00542E2B" w:rsidP="009853A4">
      <w:pPr>
        <w:jc w:val="both"/>
        <w:rPr>
          <w:rFonts w:ascii="Arial" w:hAnsi="Arial" w:cs="Arial"/>
          <w:sz w:val="24"/>
          <w:szCs w:val="24"/>
        </w:rPr>
      </w:pPr>
    </w:p>
    <w:p w14:paraId="54DFB0DE" w14:textId="77777777" w:rsidR="00542E2B" w:rsidRDefault="00542E2B" w:rsidP="009853A4">
      <w:pPr>
        <w:jc w:val="both"/>
        <w:rPr>
          <w:rFonts w:ascii="Arial" w:hAnsi="Arial" w:cs="Arial"/>
          <w:sz w:val="24"/>
          <w:szCs w:val="24"/>
        </w:rPr>
      </w:pPr>
    </w:p>
    <w:p w14:paraId="6D8F0FF0" w14:textId="77777777" w:rsidR="00542E2B" w:rsidRDefault="00542E2B" w:rsidP="009853A4">
      <w:pPr>
        <w:jc w:val="both"/>
        <w:rPr>
          <w:rFonts w:ascii="Arial" w:hAnsi="Arial" w:cs="Arial"/>
          <w:sz w:val="24"/>
          <w:szCs w:val="24"/>
        </w:rPr>
      </w:pPr>
    </w:p>
    <w:p w14:paraId="15798A21" w14:textId="77777777" w:rsidR="00542E2B" w:rsidRDefault="00542E2B" w:rsidP="009853A4">
      <w:pPr>
        <w:jc w:val="both"/>
        <w:rPr>
          <w:rFonts w:ascii="Arial" w:hAnsi="Arial" w:cs="Arial"/>
          <w:sz w:val="24"/>
          <w:szCs w:val="24"/>
        </w:rPr>
      </w:pPr>
    </w:p>
    <w:p w14:paraId="1DA542C6" w14:textId="77777777" w:rsidR="00542E2B" w:rsidRDefault="00542E2B" w:rsidP="009853A4">
      <w:pPr>
        <w:jc w:val="both"/>
        <w:rPr>
          <w:rFonts w:ascii="Arial" w:hAnsi="Arial" w:cs="Arial"/>
          <w:sz w:val="24"/>
          <w:szCs w:val="24"/>
        </w:rPr>
      </w:pPr>
    </w:p>
    <w:p w14:paraId="4C82A085" w14:textId="77777777" w:rsidR="00542E2B" w:rsidRDefault="00542E2B" w:rsidP="009853A4">
      <w:pPr>
        <w:jc w:val="both"/>
        <w:rPr>
          <w:rFonts w:ascii="Arial" w:hAnsi="Arial" w:cs="Arial"/>
          <w:sz w:val="24"/>
          <w:szCs w:val="24"/>
        </w:rPr>
      </w:pPr>
    </w:p>
    <w:p w14:paraId="351EE66E" w14:textId="77777777" w:rsidR="00542E2B" w:rsidRDefault="00542E2B" w:rsidP="009853A4">
      <w:pPr>
        <w:jc w:val="both"/>
        <w:rPr>
          <w:rFonts w:ascii="Arial" w:hAnsi="Arial" w:cs="Arial"/>
          <w:sz w:val="24"/>
          <w:szCs w:val="24"/>
        </w:rPr>
      </w:pPr>
    </w:p>
    <w:p w14:paraId="6D628E13" w14:textId="77777777" w:rsidR="00542E2B" w:rsidRDefault="00542E2B" w:rsidP="009853A4">
      <w:pPr>
        <w:jc w:val="both"/>
        <w:rPr>
          <w:rFonts w:ascii="Arial" w:hAnsi="Arial" w:cs="Arial"/>
          <w:sz w:val="24"/>
          <w:szCs w:val="24"/>
        </w:rPr>
      </w:pPr>
    </w:p>
    <w:p w14:paraId="5FB94224" w14:textId="77777777" w:rsidR="00542E2B" w:rsidRDefault="00542E2B" w:rsidP="009853A4">
      <w:pPr>
        <w:jc w:val="both"/>
        <w:rPr>
          <w:rFonts w:ascii="Arial" w:hAnsi="Arial" w:cs="Arial"/>
          <w:sz w:val="24"/>
          <w:szCs w:val="24"/>
        </w:rPr>
      </w:pPr>
    </w:p>
    <w:p w14:paraId="56B12D50" w14:textId="77777777" w:rsidR="00542E2B" w:rsidRDefault="00542E2B" w:rsidP="009853A4">
      <w:pPr>
        <w:jc w:val="both"/>
        <w:rPr>
          <w:rFonts w:ascii="Arial" w:hAnsi="Arial" w:cs="Arial"/>
          <w:sz w:val="24"/>
          <w:szCs w:val="24"/>
        </w:rPr>
      </w:pPr>
    </w:p>
    <w:p w14:paraId="156B414D" w14:textId="77777777" w:rsidR="00542E2B" w:rsidRDefault="00542E2B" w:rsidP="009853A4">
      <w:pPr>
        <w:jc w:val="both"/>
        <w:rPr>
          <w:rFonts w:ascii="Arial" w:hAnsi="Arial" w:cs="Arial"/>
          <w:sz w:val="24"/>
          <w:szCs w:val="24"/>
        </w:rPr>
      </w:pPr>
    </w:p>
    <w:p w14:paraId="0AAEC525" w14:textId="77777777" w:rsidR="00542E2B" w:rsidRDefault="00542E2B" w:rsidP="009853A4">
      <w:pPr>
        <w:jc w:val="both"/>
        <w:rPr>
          <w:rFonts w:ascii="Arial" w:hAnsi="Arial" w:cs="Arial"/>
          <w:sz w:val="24"/>
          <w:szCs w:val="24"/>
        </w:rPr>
      </w:pPr>
    </w:p>
    <w:p w14:paraId="0A0A8EEE" w14:textId="77777777" w:rsidR="00542E2B" w:rsidRDefault="00542E2B" w:rsidP="009853A4">
      <w:pPr>
        <w:jc w:val="both"/>
        <w:rPr>
          <w:rFonts w:ascii="Arial" w:hAnsi="Arial" w:cs="Arial"/>
          <w:sz w:val="24"/>
          <w:szCs w:val="24"/>
        </w:rPr>
      </w:pPr>
    </w:p>
    <w:p w14:paraId="4D1BC8C3" w14:textId="5219E759" w:rsidR="003C587B" w:rsidRPr="003C587B" w:rsidRDefault="003C587B" w:rsidP="009853A4">
      <w:pPr>
        <w:jc w:val="both"/>
        <w:rPr>
          <w:rFonts w:ascii="Arial" w:hAnsi="Arial" w:cs="Arial"/>
          <w:sz w:val="24"/>
          <w:szCs w:val="24"/>
        </w:rPr>
      </w:pPr>
      <w:r w:rsidRPr="003C587B">
        <w:rPr>
          <w:rFonts w:ascii="Arial" w:hAnsi="Arial" w:cs="Arial"/>
          <w:sz w:val="24"/>
          <w:szCs w:val="24"/>
        </w:rPr>
        <w:lastRenderedPageBreak/>
        <w:t>References</w:t>
      </w:r>
    </w:p>
    <w:p w14:paraId="68401CCB" w14:textId="77777777" w:rsidR="003C587B" w:rsidRDefault="003C587B" w:rsidP="007C568C">
      <w:pPr>
        <w:jc w:val="both"/>
      </w:pPr>
    </w:p>
    <w:p w14:paraId="5ADAD429" w14:textId="62299E98" w:rsidR="003C587B" w:rsidRPr="00146CAD" w:rsidRDefault="003C587B" w:rsidP="007C568C">
      <w:pPr>
        <w:jc w:val="both"/>
        <w:rPr>
          <w:rFonts w:ascii="Arial" w:hAnsi="Arial" w:cs="Arial"/>
          <w:sz w:val="24"/>
          <w:szCs w:val="24"/>
        </w:rPr>
      </w:pPr>
      <w:proofErr w:type="spellStart"/>
      <w:r w:rsidRPr="00146CAD">
        <w:rPr>
          <w:rFonts w:ascii="Arial" w:hAnsi="Arial" w:cs="Arial"/>
          <w:sz w:val="24"/>
          <w:szCs w:val="24"/>
        </w:rPr>
        <w:t>Adhemar</w:t>
      </w:r>
      <w:proofErr w:type="spellEnd"/>
      <w:r w:rsidRPr="00146CAD">
        <w:rPr>
          <w:rFonts w:ascii="Arial" w:hAnsi="Arial" w:cs="Arial"/>
          <w:sz w:val="24"/>
          <w:szCs w:val="24"/>
        </w:rPr>
        <w:t xml:space="preserve">, A. (2000) </w:t>
      </w:r>
      <w:r w:rsidRPr="00146CAD">
        <w:rPr>
          <w:rFonts w:ascii="Arial" w:hAnsi="Arial" w:cs="Arial"/>
          <w:i/>
          <w:iCs/>
          <w:sz w:val="24"/>
          <w:szCs w:val="24"/>
        </w:rPr>
        <w:t>Nature schools</w:t>
      </w:r>
      <w:r w:rsidRPr="00146CAD">
        <w:rPr>
          <w:rFonts w:ascii="Arial" w:hAnsi="Arial" w:cs="Arial"/>
          <w:sz w:val="24"/>
          <w:szCs w:val="24"/>
        </w:rPr>
        <w:t>. Resurgence</w:t>
      </w:r>
      <w:r w:rsidR="00485919" w:rsidRPr="00146CAD">
        <w:rPr>
          <w:rFonts w:ascii="Arial" w:hAnsi="Arial" w:cs="Arial"/>
          <w:sz w:val="24"/>
          <w:szCs w:val="24"/>
        </w:rPr>
        <w:t>.</w:t>
      </w:r>
    </w:p>
    <w:p w14:paraId="180A1E89" w14:textId="5AD12328" w:rsidR="003C587B" w:rsidRPr="00146CAD" w:rsidRDefault="003C587B" w:rsidP="009853A4">
      <w:pPr>
        <w:jc w:val="both"/>
        <w:rPr>
          <w:rFonts w:ascii="Arial" w:hAnsi="Arial" w:cs="Arial"/>
          <w:sz w:val="24"/>
          <w:szCs w:val="24"/>
        </w:rPr>
      </w:pPr>
      <w:bookmarkStart w:id="0" w:name="_Hlk51504631"/>
      <w:r w:rsidRPr="00146CAD">
        <w:rPr>
          <w:rFonts w:ascii="Arial" w:hAnsi="Arial" w:cs="Arial"/>
          <w:sz w:val="24"/>
          <w:szCs w:val="24"/>
        </w:rPr>
        <w:t>Anning, A. (1994</w:t>
      </w:r>
      <w:bookmarkEnd w:id="0"/>
      <w:r w:rsidRPr="00146CAD">
        <w:rPr>
          <w:rFonts w:ascii="Arial" w:hAnsi="Arial" w:cs="Arial"/>
          <w:sz w:val="24"/>
          <w:szCs w:val="24"/>
        </w:rPr>
        <w:t xml:space="preserve">) </w:t>
      </w:r>
      <w:r w:rsidRPr="00146CAD">
        <w:rPr>
          <w:rFonts w:ascii="Arial" w:hAnsi="Arial" w:cs="Arial"/>
          <w:i/>
          <w:iCs/>
          <w:sz w:val="24"/>
          <w:szCs w:val="24"/>
        </w:rPr>
        <w:t>Play and legislated curriculum</w:t>
      </w:r>
      <w:r w:rsidRPr="00146CAD">
        <w:rPr>
          <w:rFonts w:ascii="Arial" w:hAnsi="Arial" w:cs="Arial"/>
          <w:sz w:val="24"/>
          <w:szCs w:val="24"/>
        </w:rPr>
        <w:t>. Back to basics: an alternative view’, in Moyles, J.R. (ed.) The Excellence of Play. Buckingham: Open University Press</w:t>
      </w:r>
      <w:r w:rsidR="00146CAD">
        <w:rPr>
          <w:rFonts w:ascii="Arial" w:hAnsi="Arial" w:cs="Arial"/>
          <w:sz w:val="24"/>
          <w:szCs w:val="24"/>
        </w:rPr>
        <w:t>.</w:t>
      </w:r>
    </w:p>
    <w:p w14:paraId="574227FD" w14:textId="16E8F090" w:rsidR="003C587B" w:rsidRPr="00146CAD" w:rsidRDefault="003C587B" w:rsidP="007521CC">
      <w:pPr>
        <w:jc w:val="both"/>
        <w:rPr>
          <w:rFonts w:ascii="Arial" w:hAnsi="Arial" w:cs="Arial"/>
          <w:sz w:val="24"/>
          <w:szCs w:val="24"/>
        </w:rPr>
      </w:pPr>
      <w:r w:rsidRPr="00146CAD">
        <w:rPr>
          <w:rFonts w:ascii="Arial" w:hAnsi="Arial" w:cs="Arial"/>
          <w:sz w:val="24"/>
          <w:szCs w:val="24"/>
        </w:rPr>
        <w:t xml:space="preserve">Ball, D. J. (2002) </w:t>
      </w:r>
      <w:r w:rsidRPr="00146CAD">
        <w:rPr>
          <w:rFonts w:ascii="Arial" w:hAnsi="Arial" w:cs="Arial"/>
          <w:i/>
          <w:iCs/>
          <w:sz w:val="24"/>
          <w:szCs w:val="24"/>
        </w:rPr>
        <w:t>Playgrounds - Risks, benefits, and choices</w:t>
      </w:r>
      <w:r w:rsidRPr="00146CAD">
        <w:rPr>
          <w:rFonts w:ascii="Arial" w:hAnsi="Arial" w:cs="Arial"/>
          <w:sz w:val="24"/>
          <w:szCs w:val="24"/>
        </w:rPr>
        <w:t xml:space="preserve">. London: Health and Safety Executive (HSE) contract research report, Middlesex </w:t>
      </w:r>
      <w:proofErr w:type="spellStart"/>
      <w:r w:rsidRPr="00146CAD">
        <w:rPr>
          <w:rFonts w:ascii="Arial" w:hAnsi="Arial" w:cs="Arial"/>
          <w:sz w:val="24"/>
          <w:szCs w:val="24"/>
        </w:rPr>
        <w:t>Univers</w:t>
      </w:r>
      <w:proofErr w:type="spellEnd"/>
    </w:p>
    <w:p w14:paraId="2004F3EC" w14:textId="38BD39CC" w:rsidR="003C587B" w:rsidRPr="00146CAD" w:rsidRDefault="003C587B" w:rsidP="00E81284">
      <w:pPr>
        <w:jc w:val="both"/>
        <w:rPr>
          <w:rFonts w:ascii="Arial" w:hAnsi="Arial" w:cs="Arial"/>
          <w:sz w:val="24"/>
          <w:szCs w:val="24"/>
        </w:rPr>
      </w:pPr>
      <w:r w:rsidRPr="00146CAD">
        <w:rPr>
          <w:rFonts w:ascii="Arial" w:hAnsi="Arial" w:cs="Arial"/>
          <w:sz w:val="24"/>
          <w:szCs w:val="24"/>
        </w:rPr>
        <w:t>Baranowski, T.</w:t>
      </w:r>
      <w:r w:rsidR="00146CAD">
        <w:rPr>
          <w:rFonts w:ascii="Arial" w:hAnsi="Arial" w:cs="Arial"/>
          <w:sz w:val="24"/>
          <w:szCs w:val="24"/>
        </w:rPr>
        <w:t xml:space="preserve"> et al. (</w:t>
      </w:r>
      <w:r w:rsidRPr="00146CAD">
        <w:rPr>
          <w:rFonts w:ascii="Arial" w:hAnsi="Arial" w:cs="Arial"/>
          <w:sz w:val="24"/>
          <w:szCs w:val="24"/>
        </w:rPr>
        <w:t>199</w:t>
      </w:r>
      <w:r w:rsidR="00146CAD">
        <w:rPr>
          <w:rFonts w:ascii="Arial" w:hAnsi="Arial" w:cs="Arial"/>
          <w:sz w:val="24"/>
          <w:szCs w:val="24"/>
        </w:rPr>
        <w:t xml:space="preserve">3) </w:t>
      </w:r>
      <w:r w:rsidRPr="00146CAD">
        <w:rPr>
          <w:rFonts w:ascii="Arial" w:hAnsi="Arial" w:cs="Arial"/>
          <w:sz w:val="24"/>
          <w:szCs w:val="24"/>
        </w:rPr>
        <w:t xml:space="preserve">Observations on Physical Activity in Physical Locations: Age, Gender, Ethnicity, and Month Effects.” Research Quarterly for Exercise and Sport </w:t>
      </w:r>
    </w:p>
    <w:p w14:paraId="790E647F" w14:textId="2B90DB6B" w:rsidR="003C587B" w:rsidRPr="00146CAD" w:rsidRDefault="003C587B" w:rsidP="002E7335">
      <w:pPr>
        <w:jc w:val="both"/>
        <w:rPr>
          <w:rFonts w:ascii="Arial" w:hAnsi="Arial" w:cs="Arial"/>
          <w:sz w:val="24"/>
          <w:szCs w:val="24"/>
        </w:rPr>
      </w:pPr>
      <w:proofErr w:type="spellStart"/>
      <w:r w:rsidRPr="00146CAD">
        <w:rPr>
          <w:rFonts w:ascii="Arial" w:hAnsi="Arial" w:cs="Arial"/>
          <w:sz w:val="24"/>
          <w:szCs w:val="24"/>
        </w:rPr>
        <w:t>Bilton</w:t>
      </w:r>
      <w:proofErr w:type="spellEnd"/>
      <w:r w:rsidRPr="00146CAD">
        <w:rPr>
          <w:rFonts w:ascii="Arial" w:hAnsi="Arial" w:cs="Arial"/>
          <w:sz w:val="24"/>
          <w:szCs w:val="24"/>
        </w:rPr>
        <w:t xml:space="preserve">, H. (2010) </w:t>
      </w:r>
      <w:r w:rsidRPr="00146CAD">
        <w:rPr>
          <w:rFonts w:ascii="Arial" w:hAnsi="Arial" w:cs="Arial"/>
          <w:i/>
          <w:iCs/>
          <w:sz w:val="24"/>
          <w:szCs w:val="24"/>
        </w:rPr>
        <w:t xml:space="preserve">Outdoor learning in the early </w:t>
      </w:r>
      <w:r w:rsidR="00146CAD" w:rsidRPr="00146CAD">
        <w:rPr>
          <w:rFonts w:ascii="Arial" w:hAnsi="Arial" w:cs="Arial"/>
          <w:i/>
          <w:iCs/>
          <w:sz w:val="24"/>
          <w:szCs w:val="24"/>
        </w:rPr>
        <w:t>years</w:t>
      </w:r>
      <w:r w:rsidR="00146CAD" w:rsidRPr="00146CAD">
        <w:rPr>
          <w:rFonts w:ascii="Arial" w:hAnsi="Arial" w:cs="Arial"/>
          <w:sz w:val="24"/>
          <w:szCs w:val="24"/>
        </w:rPr>
        <w:t>:</w:t>
      </w:r>
      <w:r w:rsidRPr="00146CAD">
        <w:rPr>
          <w:rFonts w:ascii="Arial" w:hAnsi="Arial" w:cs="Arial"/>
          <w:sz w:val="24"/>
          <w:szCs w:val="24"/>
        </w:rPr>
        <w:t xml:space="preserve"> Management and innovation. 3rd Ed. London: Routledge.</w:t>
      </w:r>
    </w:p>
    <w:p w14:paraId="38324C15" w14:textId="10DB851F" w:rsidR="003C587B" w:rsidRPr="00146CAD" w:rsidRDefault="003C587B" w:rsidP="009853A4">
      <w:pPr>
        <w:jc w:val="both"/>
        <w:rPr>
          <w:rFonts w:ascii="Arial" w:hAnsi="Arial" w:cs="Arial"/>
          <w:sz w:val="24"/>
          <w:szCs w:val="24"/>
        </w:rPr>
      </w:pPr>
      <w:r w:rsidRPr="00146CAD">
        <w:rPr>
          <w:rFonts w:ascii="Arial" w:hAnsi="Arial" w:cs="Arial"/>
          <w:sz w:val="24"/>
          <w:szCs w:val="24"/>
        </w:rPr>
        <w:t xml:space="preserve">Bruce, T. (2012) </w:t>
      </w:r>
      <w:r w:rsidRPr="00146CAD">
        <w:rPr>
          <w:rFonts w:ascii="Arial" w:hAnsi="Arial" w:cs="Arial"/>
          <w:i/>
          <w:iCs/>
          <w:sz w:val="24"/>
          <w:szCs w:val="24"/>
        </w:rPr>
        <w:t>Learning Through Play</w:t>
      </w:r>
      <w:r w:rsidRPr="00146CAD">
        <w:rPr>
          <w:rFonts w:ascii="Arial" w:hAnsi="Arial" w:cs="Arial"/>
          <w:sz w:val="24"/>
          <w:szCs w:val="24"/>
        </w:rPr>
        <w:t xml:space="preserve"> </w:t>
      </w:r>
      <w:r w:rsidR="00146CAD">
        <w:rPr>
          <w:rFonts w:ascii="Arial" w:hAnsi="Arial" w:cs="Arial"/>
          <w:sz w:val="24"/>
          <w:szCs w:val="24"/>
        </w:rPr>
        <w:t>.</w:t>
      </w:r>
      <w:r w:rsidRPr="00146CAD">
        <w:rPr>
          <w:rFonts w:ascii="Arial" w:hAnsi="Arial" w:cs="Arial"/>
          <w:sz w:val="24"/>
          <w:szCs w:val="24"/>
        </w:rPr>
        <w:t xml:space="preserve">2nd </w:t>
      </w:r>
      <w:r w:rsidR="00146CAD">
        <w:rPr>
          <w:rFonts w:ascii="Arial" w:hAnsi="Arial" w:cs="Arial"/>
          <w:sz w:val="24"/>
          <w:szCs w:val="24"/>
        </w:rPr>
        <w:t>E</w:t>
      </w:r>
      <w:r w:rsidRPr="00146CAD">
        <w:rPr>
          <w:rFonts w:ascii="Arial" w:hAnsi="Arial" w:cs="Arial"/>
          <w:sz w:val="24"/>
          <w:szCs w:val="24"/>
        </w:rPr>
        <w:t>d. London: Hodder</w:t>
      </w:r>
      <w:r w:rsidR="00165C5C">
        <w:rPr>
          <w:rFonts w:ascii="Arial" w:hAnsi="Arial" w:cs="Arial"/>
          <w:sz w:val="24"/>
          <w:szCs w:val="24"/>
        </w:rPr>
        <w:t xml:space="preserve"> </w:t>
      </w:r>
      <w:r w:rsidRPr="00146CAD">
        <w:rPr>
          <w:rFonts w:ascii="Arial" w:hAnsi="Arial" w:cs="Arial"/>
          <w:sz w:val="24"/>
          <w:szCs w:val="24"/>
        </w:rPr>
        <w:t xml:space="preserve">Aasen, W. and Waters, J. (2006) ‘The New Curriculum in Wales: a new view of the child?’ Education </w:t>
      </w:r>
    </w:p>
    <w:p w14:paraId="7C9D837D" w14:textId="69493862" w:rsidR="003C587B" w:rsidRPr="00146CAD" w:rsidRDefault="003C587B" w:rsidP="002E7335">
      <w:pPr>
        <w:jc w:val="both"/>
        <w:rPr>
          <w:rFonts w:ascii="Arial" w:hAnsi="Arial" w:cs="Arial"/>
          <w:sz w:val="24"/>
          <w:szCs w:val="24"/>
        </w:rPr>
      </w:pPr>
      <w:r w:rsidRPr="00146CAD">
        <w:rPr>
          <w:rFonts w:ascii="Arial" w:hAnsi="Arial" w:cs="Arial"/>
          <w:sz w:val="24"/>
          <w:szCs w:val="24"/>
        </w:rPr>
        <w:t xml:space="preserve">Carrier, S. (2009) </w:t>
      </w:r>
      <w:r w:rsidRPr="00E52B6F">
        <w:rPr>
          <w:rFonts w:ascii="Arial" w:hAnsi="Arial" w:cs="Arial"/>
          <w:i/>
          <w:iCs/>
          <w:sz w:val="24"/>
          <w:szCs w:val="24"/>
        </w:rPr>
        <w:t>Environmental Education in the Schoolyard</w:t>
      </w:r>
      <w:r w:rsidRPr="00146CAD">
        <w:rPr>
          <w:rFonts w:ascii="Arial" w:hAnsi="Arial" w:cs="Arial"/>
          <w:sz w:val="24"/>
          <w:szCs w:val="24"/>
        </w:rPr>
        <w:t>: Learning Styles and Gender: Journal Environmental education: pp.2-</w:t>
      </w:r>
      <w:r w:rsidR="004C690F" w:rsidRPr="00146CAD">
        <w:rPr>
          <w:rFonts w:ascii="Arial" w:hAnsi="Arial" w:cs="Arial"/>
          <w:sz w:val="24"/>
          <w:szCs w:val="24"/>
        </w:rPr>
        <w:t>12 DOI</w:t>
      </w:r>
      <w:r w:rsidRPr="00146CAD">
        <w:rPr>
          <w:rFonts w:ascii="Arial" w:hAnsi="Arial" w:cs="Arial"/>
          <w:sz w:val="24"/>
          <w:szCs w:val="24"/>
        </w:rPr>
        <w:t>:10.3200/JOEE.40.3.2-12</w:t>
      </w:r>
    </w:p>
    <w:p w14:paraId="41CA45A6" w14:textId="301A32AA" w:rsidR="003C587B" w:rsidRPr="00146CAD" w:rsidRDefault="003C587B" w:rsidP="009E7AC5">
      <w:pPr>
        <w:jc w:val="both"/>
        <w:rPr>
          <w:rFonts w:ascii="Arial" w:hAnsi="Arial" w:cs="Arial"/>
          <w:sz w:val="24"/>
          <w:szCs w:val="24"/>
        </w:rPr>
      </w:pPr>
      <w:r w:rsidRPr="00146CAD">
        <w:rPr>
          <w:rFonts w:ascii="Arial" w:hAnsi="Arial" w:cs="Arial"/>
          <w:sz w:val="24"/>
          <w:szCs w:val="24"/>
        </w:rPr>
        <w:t>Cheng, J. C.- H., &amp; Monroe, M. C. (2010</w:t>
      </w:r>
      <w:r w:rsidRPr="00E52B6F">
        <w:rPr>
          <w:rFonts w:ascii="Arial" w:hAnsi="Arial" w:cs="Arial"/>
          <w:i/>
          <w:iCs/>
          <w:sz w:val="24"/>
          <w:szCs w:val="24"/>
        </w:rPr>
        <w:t xml:space="preserve">) Connection to Nature: Children’s Affective Attitude Toward Nature. </w:t>
      </w:r>
      <w:r w:rsidRPr="00146CAD">
        <w:rPr>
          <w:rFonts w:ascii="Arial" w:hAnsi="Arial" w:cs="Arial"/>
          <w:sz w:val="24"/>
          <w:szCs w:val="24"/>
        </w:rPr>
        <w:t>Environment and</w:t>
      </w:r>
      <w:r w:rsidR="00E52B6F">
        <w:rPr>
          <w:rFonts w:ascii="Arial" w:hAnsi="Arial" w:cs="Arial"/>
          <w:sz w:val="24"/>
          <w:szCs w:val="24"/>
        </w:rPr>
        <w:t xml:space="preserve"> </w:t>
      </w:r>
      <w:r w:rsidRPr="00146CAD">
        <w:rPr>
          <w:rFonts w:ascii="Arial" w:hAnsi="Arial" w:cs="Arial"/>
          <w:sz w:val="24"/>
          <w:szCs w:val="24"/>
        </w:rPr>
        <w:t>Behavior, 44(1), 31</w:t>
      </w:r>
    </w:p>
    <w:p w14:paraId="07DED93C" w14:textId="0E31D0E5" w:rsidR="003C587B" w:rsidRPr="00146CAD" w:rsidRDefault="003C587B" w:rsidP="00E52B6F">
      <w:pPr>
        <w:jc w:val="both"/>
        <w:rPr>
          <w:rFonts w:ascii="Arial" w:hAnsi="Arial" w:cs="Arial"/>
          <w:sz w:val="24"/>
          <w:szCs w:val="24"/>
        </w:rPr>
      </w:pPr>
      <w:bookmarkStart w:id="1" w:name="_Hlk51506214"/>
      <w:bookmarkStart w:id="2" w:name="_Hlk52111651"/>
      <w:r w:rsidRPr="00146CAD">
        <w:rPr>
          <w:rFonts w:ascii="Arial" w:hAnsi="Arial" w:cs="Arial"/>
          <w:sz w:val="24"/>
          <w:szCs w:val="24"/>
        </w:rPr>
        <w:t>Children’s Play Council (2003</w:t>
      </w:r>
      <w:bookmarkEnd w:id="1"/>
      <w:r w:rsidRPr="00146CAD">
        <w:rPr>
          <w:rFonts w:ascii="Arial" w:hAnsi="Arial" w:cs="Arial"/>
          <w:sz w:val="24"/>
          <w:szCs w:val="24"/>
        </w:rPr>
        <w:t>)</w:t>
      </w:r>
      <w:bookmarkEnd w:id="2"/>
      <w:r w:rsidR="00E52B6F" w:rsidRPr="00E52B6F">
        <w:t xml:space="preserve"> </w:t>
      </w:r>
      <w:r w:rsidR="00E52B6F" w:rsidRPr="00E52B6F">
        <w:rPr>
          <w:rFonts w:ascii="Arial" w:hAnsi="Arial" w:cs="Arial"/>
          <w:i/>
          <w:iCs/>
          <w:sz w:val="24"/>
          <w:szCs w:val="24"/>
        </w:rPr>
        <w:t xml:space="preserve">The Children's Society and the Children's Play </w:t>
      </w:r>
      <w:r w:rsidR="002A5DFB" w:rsidRPr="00E52B6F">
        <w:rPr>
          <w:rFonts w:ascii="Arial" w:hAnsi="Arial" w:cs="Arial"/>
          <w:i/>
          <w:iCs/>
          <w:sz w:val="24"/>
          <w:szCs w:val="24"/>
        </w:rPr>
        <w:t>Council</w:t>
      </w:r>
      <w:r w:rsidR="002A5DFB" w:rsidRPr="00E52B6F">
        <w:rPr>
          <w:rFonts w:ascii="Arial" w:hAnsi="Arial" w:cs="Arial"/>
          <w:sz w:val="24"/>
          <w:szCs w:val="24"/>
        </w:rPr>
        <w:t xml:space="preserve"> </w:t>
      </w:r>
      <w:r w:rsidR="002A5DFB">
        <w:rPr>
          <w:rFonts w:ascii="Arial" w:hAnsi="Arial" w:cs="Arial"/>
          <w:sz w:val="24"/>
          <w:szCs w:val="24"/>
        </w:rPr>
        <w:t>Available</w:t>
      </w:r>
      <w:r w:rsidR="00E52B6F">
        <w:rPr>
          <w:rFonts w:ascii="Arial" w:hAnsi="Arial" w:cs="Arial"/>
          <w:sz w:val="24"/>
          <w:szCs w:val="24"/>
        </w:rPr>
        <w:t xml:space="preserve"> </w:t>
      </w:r>
      <w:proofErr w:type="gramStart"/>
      <w:r w:rsidR="00165C5C">
        <w:rPr>
          <w:rFonts w:ascii="Arial" w:hAnsi="Arial" w:cs="Arial"/>
          <w:sz w:val="24"/>
          <w:szCs w:val="24"/>
        </w:rPr>
        <w:t>at:</w:t>
      </w:r>
      <w:r w:rsidR="00E52B6F" w:rsidRPr="00E52B6F">
        <w:rPr>
          <w:rFonts w:ascii="Arial" w:hAnsi="Arial" w:cs="Arial"/>
          <w:sz w:val="24"/>
          <w:szCs w:val="24"/>
        </w:rPr>
        <w:t>https://www.nurseryworld.co.uk/news/article/the-children-s-society</w:t>
      </w:r>
      <w:proofErr w:type="gramEnd"/>
      <w:r w:rsidR="00165C5C">
        <w:rPr>
          <w:rFonts w:ascii="Arial" w:hAnsi="Arial" w:cs="Arial"/>
          <w:sz w:val="24"/>
          <w:szCs w:val="24"/>
        </w:rPr>
        <w:t xml:space="preserve">  </w:t>
      </w:r>
      <w:r w:rsidR="00E52B6F">
        <w:rPr>
          <w:rFonts w:ascii="Arial" w:hAnsi="Arial" w:cs="Arial"/>
          <w:sz w:val="24"/>
          <w:szCs w:val="24"/>
        </w:rPr>
        <w:t>(Accesed:18/09/2020)</w:t>
      </w:r>
    </w:p>
    <w:p w14:paraId="0B4083CE" w14:textId="2C361023" w:rsidR="003C587B" w:rsidRPr="00146CAD" w:rsidRDefault="003C587B" w:rsidP="007C568C">
      <w:pPr>
        <w:jc w:val="both"/>
        <w:rPr>
          <w:rFonts w:ascii="Arial" w:hAnsi="Arial" w:cs="Arial"/>
          <w:sz w:val="24"/>
          <w:szCs w:val="24"/>
        </w:rPr>
      </w:pPr>
      <w:r w:rsidRPr="00146CAD">
        <w:rPr>
          <w:rFonts w:ascii="Arial" w:hAnsi="Arial" w:cs="Arial"/>
          <w:sz w:val="24"/>
          <w:szCs w:val="24"/>
        </w:rPr>
        <w:t xml:space="preserve">Crim, C., B. </w:t>
      </w:r>
      <w:proofErr w:type="spellStart"/>
      <w:r w:rsidRPr="00146CAD">
        <w:rPr>
          <w:rFonts w:ascii="Arial" w:hAnsi="Arial" w:cs="Arial"/>
          <w:sz w:val="24"/>
          <w:szCs w:val="24"/>
        </w:rPr>
        <w:t>Desjean</w:t>
      </w:r>
      <w:proofErr w:type="spellEnd"/>
      <w:r w:rsidRPr="00146CAD">
        <w:rPr>
          <w:rFonts w:ascii="Arial" w:hAnsi="Arial" w:cs="Arial"/>
          <w:sz w:val="24"/>
          <w:szCs w:val="24"/>
        </w:rPr>
        <w:t xml:space="preserve">-Perrotta, and C. Moseley. </w:t>
      </w:r>
      <w:r w:rsidR="00E52B6F">
        <w:rPr>
          <w:rFonts w:ascii="Arial" w:hAnsi="Arial" w:cs="Arial"/>
          <w:sz w:val="24"/>
          <w:szCs w:val="24"/>
        </w:rPr>
        <w:t>(</w:t>
      </w:r>
      <w:r w:rsidRPr="00146CAD">
        <w:rPr>
          <w:rFonts w:ascii="Arial" w:hAnsi="Arial" w:cs="Arial"/>
          <w:sz w:val="24"/>
          <w:szCs w:val="24"/>
        </w:rPr>
        <w:t>2008</w:t>
      </w:r>
      <w:r w:rsidR="00E52B6F">
        <w:rPr>
          <w:rFonts w:ascii="Arial" w:hAnsi="Arial" w:cs="Arial"/>
          <w:sz w:val="24"/>
          <w:szCs w:val="24"/>
        </w:rPr>
        <w:t>)</w:t>
      </w:r>
      <w:r w:rsidRPr="00146CAD">
        <w:rPr>
          <w:rFonts w:ascii="Arial" w:hAnsi="Arial" w:cs="Arial"/>
          <w:sz w:val="24"/>
          <w:szCs w:val="24"/>
        </w:rPr>
        <w:t xml:space="preserve"> </w:t>
      </w:r>
      <w:r w:rsidRPr="002A5DFB">
        <w:rPr>
          <w:rFonts w:ascii="Arial" w:hAnsi="Arial" w:cs="Arial"/>
          <w:i/>
          <w:iCs/>
          <w:sz w:val="24"/>
          <w:szCs w:val="24"/>
        </w:rPr>
        <w:t>Partnerships Gone Wild Preparing Teachers of Young Children to Teach about the Natural World</w:t>
      </w:r>
      <w:r w:rsidRPr="00146CAD">
        <w:rPr>
          <w:rFonts w:ascii="Arial" w:hAnsi="Arial" w:cs="Arial"/>
          <w:sz w:val="24"/>
          <w:szCs w:val="24"/>
        </w:rPr>
        <w:t>.” Childhood Education</w:t>
      </w:r>
    </w:p>
    <w:p w14:paraId="450D215F" w14:textId="2768BD9F" w:rsidR="003C587B" w:rsidRPr="00146CAD" w:rsidRDefault="003C587B" w:rsidP="00C45A6C">
      <w:pPr>
        <w:jc w:val="both"/>
        <w:rPr>
          <w:rFonts w:ascii="Arial" w:hAnsi="Arial" w:cs="Arial"/>
          <w:sz w:val="24"/>
          <w:szCs w:val="24"/>
        </w:rPr>
      </w:pPr>
      <w:r w:rsidRPr="00146CAD">
        <w:rPr>
          <w:rFonts w:ascii="Arial" w:hAnsi="Arial" w:cs="Arial"/>
          <w:sz w:val="24"/>
          <w:szCs w:val="24"/>
        </w:rPr>
        <w:t xml:space="preserve">Davis, J. </w:t>
      </w:r>
      <w:r w:rsidR="002A5DFB">
        <w:rPr>
          <w:rFonts w:ascii="Arial" w:hAnsi="Arial" w:cs="Arial"/>
          <w:sz w:val="24"/>
          <w:szCs w:val="24"/>
        </w:rPr>
        <w:t>(</w:t>
      </w:r>
      <w:r w:rsidRPr="00146CAD">
        <w:rPr>
          <w:rFonts w:ascii="Arial" w:hAnsi="Arial" w:cs="Arial"/>
          <w:sz w:val="24"/>
          <w:szCs w:val="24"/>
        </w:rPr>
        <w:t>2015</w:t>
      </w:r>
      <w:r w:rsidR="002A5DFB">
        <w:rPr>
          <w:rFonts w:ascii="Arial" w:hAnsi="Arial" w:cs="Arial"/>
          <w:sz w:val="24"/>
          <w:szCs w:val="24"/>
        </w:rPr>
        <w:t>)</w:t>
      </w:r>
      <w:r w:rsidRPr="00146CAD">
        <w:rPr>
          <w:rFonts w:ascii="Arial" w:hAnsi="Arial" w:cs="Arial"/>
          <w:sz w:val="24"/>
          <w:szCs w:val="24"/>
        </w:rPr>
        <w:t xml:space="preserve"> </w:t>
      </w:r>
      <w:r w:rsidRPr="002A5DFB">
        <w:rPr>
          <w:rFonts w:ascii="Arial" w:hAnsi="Arial" w:cs="Arial"/>
          <w:i/>
          <w:iCs/>
          <w:sz w:val="24"/>
          <w:szCs w:val="24"/>
        </w:rPr>
        <w:t>Young Children and the Environment: Early Education for Sustainability</w:t>
      </w:r>
      <w:r w:rsidRPr="00146CAD">
        <w:rPr>
          <w:rFonts w:ascii="Arial" w:hAnsi="Arial" w:cs="Arial"/>
          <w:sz w:val="24"/>
          <w:szCs w:val="24"/>
        </w:rPr>
        <w:t>. Port Melbourne, Australia: Cambridge University Press.</w:t>
      </w:r>
    </w:p>
    <w:p w14:paraId="23C60172" w14:textId="0386540C" w:rsidR="003C587B" w:rsidRPr="00146CAD" w:rsidRDefault="003C587B" w:rsidP="00C45A6C">
      <w:pPr>
        <w:jc w:val="both"/>
        <w:rPr>
          <w:rFonts w:ascii="Arial" w:hAnsi="Arial" w:cs="Arial"/>
          <w:sz w:val="24"/>
          <w:szCs w:val="24"/>
        </w:rPr>
      </w:pPr>
      <w:r w:rsidRPr="00146CAD">
        <w:rPr>
          <w:rFonts w:ascii="Arial" w:hAnsi="Arial" w:cs="Arial"/>
          <w:sz w:val="24"/>
          <w:szCs w:val="24"/>
        </w:rPr>
        <w:t xml:space="preserve">DCELLS </w:t>
      </w:r>
      <w:r w:rsidR="004C690F">
        <w:rPr>
          <w:rFonts w:ascii="Arial" w:hAnsi="Arial" w:cs="Arial"/>
          <w:sz w:val="24"/>
          <w:szCs w:val="24"/>
        </w:rPr>
        <w:t>(</w:t>
      </w:r>
      <w:r w:rsidRPr="00146CAD">
        <w:rPr>
          <w:rFonts w:ascii="Arial" w:hAnsi="Arial" w:cs="Arial"/>
          <w:sz w:val="24"/>
          <w:szCs w:val="24"/>
        </w:rPr>
        <w:t>2008a</w:t>
      </w:r>
      <w:r w:rsidR="004C690F">
        <w:rPr>
          <w:rFonts w:ascii="Arial" w:hAnsi="Arial" w:cs="Arial"/>
          <w:sz w:val="24"/>
          <w:szCs w:val="24"/>
        </w:rPr>
        <w:t>)</w:t>
      </w:r>
      <w:r w:rsidRPr="00146CAD">
        <w:rPr>
          <w:rFonts w:ascii="Arial" w:hAnsi="Arial" w:cs="Arial"/>
          <w:sz w:val="24"/>
          <w:szCs w:val="24"/>
        </w:rPr>
        <w:t xml:space="preserve"> Education for Sustainable Development and Global Citizenship. Information for Teacher Trainees and New Teachers in Wales. Cardiff: Welsh Assembly Government.</w:t>
      </w:r>
    </w:p>
    <w:p w14:paraId="7E323446" w14:textId="050B4A4C" w:rsidR="003C587B" w:rsidRPr="00146CAD" w:rsidRDefault="00165C5C" w:rsidP="00C45A6C">
      <w:pPr>
        <w:jc w:val="both"/>
        <w:rPr>
          <w:rFonts w:ascii="Arial" w:hAnsi="Arial" w:cs="Arial"/>
          <w:sz w:val="24"/>
          <w:szCs w:val="24"/>
        </w:rPr>
      </w:pPr>
      <w:proofErr w:type="gramStart"/>
      <w:r w:rsidRPr="00146CAD">
        <w:rPr>
          <w:rFonts w:ascii="Arial" w:hAnsi="Arial" w:cs="Arial"/>
          <w:sz w:val="24"/>
          <w:szCs w:val="24"/>
        </w:rPr>
        <w:t>DCELLS</w:t>
      </w:r>
      <w:r>
        <w:rPr>
          <w:rFonts w:ascii="Arial" w:hAnsi="Arial" w:cs="Arial"/>
          <w:sz w:val="24"/>
          <w:szCs w:val="24"/>
        </w:rPr>
        <w:t>(</w:t>
      </w:r>
      <w:proofErr w:type="gramEnd"/>
      <w:r w:rsidRPr="00146CAD">
        <w:rPr>
          <w:rFonts w:ascii="Arial" w:hAnsi="Arial" w:cs="Arial"/>
          <w:sz w:val="24"/>
          <w:szCs w:val="24"/>
        </w:rPr>
        <w:t>2008</w:t>
      </w:r>
      <w:r w:rsidR="002A5DFB">
        <w:rPr>
          <w:rFonts w:ascii="Arial" w:hAnsi="Arial" w:cs="Arial"/>
          <w:sz w:val="24"/>
          <w:szCs w:val="24"/>
        </w:rPr>
        <w:t xml:space="preserve"> </w:t>
      </w:r>
      <w:r w:rsidR="003C587B" w:rsidRPr="00146CAD">
        <w:rPr>
          <w:rFonts w:ascii="Arial" w:hAnsi="Arial" w:cs="Arial"/>
          <w:sz w:val="24"/>
          <w:szCs w:val="24"/>
        </w:rPr>
        <w:t>b</w:t>
      </w:r>
      <w:r w:rsidR="002A5DFB">
        <w:rPr>
          <w:rFonts w:ascii="Arial" w:hAnsi="Arial" w:cs="Arial"/>
          <w:sz w:val="24"/>
          <w:szCs w:val="24"/>
        </w:rPr>
        <w:t>)</w:t>
      </w:r>
      <w:r w:rsidR="003C587B" w:rsidRPr="00146CAD">
        <w:rPr>
          <w:rFonts w:ascii="Arial" w:hAnsi="Arial" w:cs="Arial"/>
          <w:sz w:val="24"/>
          <w:szCs w:val="24"/>
        </w:rPr>
        <w:t xml:space="preserve"> Education for Sustainable Development and Global Citizenship: A Common Understanding for Schools. January 2008. Cardiff: Welsh Assembly</w:t>
      </w:r>
    </w:p>
    <w:p w14:paraId="670C54AB" w14:textId="77777777" w:rsidR="003C587B" w:rsidRPr="00146CAD" w:rsidRDefault="003C587B" w:rsidP="00D44757">
      <w:pPr>
        <w:jc w:val="both"/>
        <w:rPr>
          <w:rFonts w:ascii="Arial" w:hAnsi="Arial" w:cs="Arial"/>
          <w:sz w:val="24"/>
          <w:szCs w:val="24"/>
        </w:rPr>
      </w:pPr>
      <w:r w:rsidRPr="00146CAD">
        <w:rPr>
          <w:rFonts w:ascii="Arial" w:hAnsi="Arial" w:cs="Arial"/>
          <w:sz w:val="24"/>
          <w:szCs w:val="24"/>
        </w:rPr>
        <w:t xml:space="preserve">Department for Children, Education, Lifelong Learning and Skills (2015) </w:t>
      </w:r>
      <w:r w:rsidRPr="002A5DFB">
        <w:rPr>
          <w:rFonts w:ascii="Arial" w:hAnsi="Arial" w:cs="Arial"/>
          <w:i/>
          <w:iCs/>
          <w:sz w:val="24"/>
          <w:szCs w:val="24"/>
        </w:rPr>
        <w:t>Foundation Phase Framework for Children’s Learning for 3-7-year-olds in Wales.</w:t>
      </w:r>
      <w:r w:rsidRPr="00146CAD">
        <w:rPr>
          <w:rFonts w:ascii="Arial" w:hAnsi="Arial" w:cs="Arial"/>
          <w:sz w:val="24"/>
          <w:szCs w:val="24"/>
        </w:rPr>
        <w:t xml:space="preserve"> Cardiff: Welsh Government</w:t>
      </w:r>
    </w:p>
    <w:p w14:paraId="5F190C0C" w14:textId="21F1222E" w:rsidR="003C587B" w:rsidRPr="00146CAD" w:rsidRDefault="003C587B" w:rsidP="00DF05BD">
      <w:pPr>
        <w:jc w:val="both"/>
        <w:rPr>
          <w:rFonts w:ascii="Arial" w:hAnsi="Arial" w:cs="Arial"/>
          <w:sz w:val="24"/>
          <w:szCs w:val="24"/>
        </w:rPr>
      </w:pPr>
      <w:r w:rsidRPr="00146CAD">
        <w:rPr>
          <w:rFonts w:ascii="Arial" w:hAnsi="Arial" w:cs="Arial"/>
          <w:sz w:val="24"/>
          <w:szCs w:val="24"/>
        </w:rPr>
        <w:t>Department of Health</w:t>
      </w:r>
      <w:r w:rsidR="002A5DFB">
        <w:rPr>
          <w:rFonts w:ascii="Arial" w:hAnsi="Arial" w:cs="Arial"/>
          <w:sz w:val="24"/>
          <w:szCs w:val="24"/>
        </w:rPr>
        <w:t xml:space="preserve"> (</w:t>
      </w:r>
      <w:r w:rsidRPr="00146CAD">
        <w:rPr>
          <w:rFonts w:ascii="Arial" w:hAnsi="Arial" w:cs="Arial"/>
          <w:sz w:val="24"/>
          <w:szCs w:val="24"/>
        </w:rPr>
        <w:t>2005</w:t>
      </w:r>
      <w:r w:rsidR="002A5DFB" w:rsidRPr="002A5DFB">
        <w:rPr>
          <w:rFonts w:ascii="Arial" w:hAnsi="Arial" w:cs="Arial"/>
          <w:i/>
          <w:iCs/>
          <w:sz w:val="24"/>
          <w:szCs w:val="24"/>
        </w:rPr>
        <w:t xml:space="preserve">) </w:t>
      </w:r>
      <w:r w:rsidRPr="002A5DFB">
        <w:rPr>
          <w:rFonts w:ascii="Arial" w:hAnsi="Arial" w:cs="Arial"/>
          <w:i/>
          <w:iCs/>
          <w:sz w:val="24"/>
          <w:szCs w:val="24"/>
        </w:rPr>
        <w:t>Choosing activity: A physical activity action plan</w:t>
      </w:r>
      <w:r w:rsidRPr="00146CAD">
        <w:rPr>
          <w:rFonts w:ascii="Arial" w:hAnsi="Arial" w:cs="Arial"/>
          <w:sz w:val="24"/>
          <w:szCs w:val="24"/>
        </w:rPr>
        <w:t>. London: Department of Health</w:t>
      </w:r>
    </w:p>
    <w:p w14:paraId="5EEFFFB9" w14:textId="0E88A653" w:rsidR="003C587B" w:rsidRPr="00146CAD" w:rsidRDefault="003C587B" w:rsidP="00595C0F">
      <w:pPr>
        <w:jc w:val="both"/>
        <w:rPr>
          <w:rFonts w:ascii="Arial" w:hAnsi="Arial" w:cs="Arial"/>
          <w:sz w:val="24"/>
          <w:szCs w:val="24"/>
        </w:rPr>
      </w:pPr>
      <w:r w:rsidRPr="00146CAD">
        <w:rPr>
          <w:rFonts w:ascii="Arial" w:hAnsi="Arial" w:cs="Arial"/>
          <w:sz w:val="24"/>
          <w:szCs w:val="24"/>
        </w:rPr>
        <w:t>Dillon, J.</w:t>
      </w:r>
      <w:r w:rsidR="002A5DFB">
        <w:rPr>
          <w:rFonts w:ascii="Arial" w:hAnsi="Arial" w:cs="Arial"/>
          <w:sz w:val="24"/>
          <w:szCs w:val="24"/>
        </w:rPr>
        <w:t xml:space="preserve"> et al.</w:t>
      </w:r>
      <w:r w:rsidR="002A5DFB" w:rsidRPr="00146CAD">
        <w:rPr>
          <w:rFonts w:ascii="Arial" w:hAnsi="Arial" w:cs="Arial"/>
          <w:sz w:val="24"/>
          <w:szCs w:val="24"/>
        </w:rPr>
        <w:t xml:space="preserve"> (</w:t>
      </w:r>
      <w:r w:rsidRPr="00146CAD">
        <w:rPr>
          <w:rFonts w:ascii="Arial" w:hAnsi="Arial" w:cs="Arial"/>
          <w:sz w:val="24"/>
          <w:szCs w:val="24"/>
        </w:rPr>
        <w:t xml:space="preserve">2006) </w:t>
      </w:r>
      <w:r w:rsidRPr="004C690F">
        <w:rPr>
          <w:rFonts w:ascii="Arial" w:hAnsi="Arial" w:cs="Arial"/>
          <w:i/>
          <w:iCs/>
          <w:sz w:val="24"/>
          <w:szCs w:val="24"/>
        </w:rPr>
        <w:t>The value of outdoor learning: evidence from research in the UK and elsewhere’</w:t>
      </w:r>
      <w:r w:rsidRPr="00146CAD">
        <w:rPr>
          <w:rFonts w:ascii="Arial" w:hAnsi="Arial" w:cs="Arial"/>
          <w:sz w:val="24"/>
          <w:szCs w:val="24"/>
        </w:rPr>
        <w:t xml:space="preserve">, School Science Review, March, 87 (320), </w:t>
      </w:r>
      <w:r w:rsidR="002A5DFB">
        <w:rPr>
          <w:rFonts w:ascii="Arial" w:hAnsi="Arial" w:cs="Arial"/>
          <w:sz w:val="24"/>
          <w:szCs w:val="24"/>
        </w:rPr>
        <w:t>pp</w:t>
      </w:r>
      <w:r w:rsidRPr="00146CAD">
        <w:rPr>
          <w:rFonts w:ascii="Arial" w:hAnsi="Arial" w:cs="Arial"/>
          <w:sz w:val="24"/>
          <w:szCs w:val="24"/>
        </w:rPr>
        <w:t>107–11</w:t>
      </w:r>
    </w:p>
    <w:p w14:paraId="38325478" w14:textId="3904EEEE" w:rsidR="003C587B" w:rsidRPr="00146CAD" w:rsidRDefault="003C587B" w:rsidP="00E0767F">
      <w:pPr>
        <w:jc w:val="both"/>
        <w:rPr>
          <w:rFonts w:ascii="Arial" w:hAnsi="Arial" w:cs="Arial"/>
          <w:sz w:val="24"/>
          <w:szCs w:val="24"/>
        </w:rPr>
      </w:pPr>
      <w:proofErr w:type="spellStart"/>
      <w:r w:rsidRPr="00146CAD">
        <w:rPr>
          <w:rFonts w:ascii="Arial" w:hAnsi="Arial" w:cs="Arial"/>
          <w:sz w:val="24"/>
          <w:szCs w:val="24"/>
        </w:rPr>
        <w:lastRenderedPageBreak/>
        <w:t>Ebbeling</w:t>
      </w:r>
      <w:proofErr w:type="spellEnd"/>
      <w:r w:rsidRPr="00146CAD">
        <w:rPr>
          <w:rFonts w:ascii="Arial" w:hAnsi="Arial" w:cs="Arial"/>
          <w:sz w:val="24"/>
          <w:szCs w:val="24"/>
        </w:rPr>
        <w:t xml:space="preserve">, C. B., Pawlak, D. B and Ludwig, D. S. (2002) </w:t>
      </w:r>
      <w:r w:rsidRPr="004C690F">
        <w:rPr>
          <w:rFonts w:ascii="Arial" w:hAnsi="Arial" w:cs="Arial"/>
          <w:i/>
          <w:iCs/>
          <w:sz w:val="24"/>
          <w:szCs w:val="24"/>
        </w:rPr>
        <w:t xml:space="preserve">Childhood obesity: public health crisis, common sense </w:t>
      </w:r>
      <w:r w:rsidR="004C690F" w:rsidRPr="004C690F">
        <w:rPr>
          <w:rFonts w:ascii="Arial" w:hAnsi="Arial" w:cs="Arial"/>
          <w:i/>
          <w:iCs/>
          <w:sz w:val="24"/>
          <w:szCs w:val="24"/>
        </w:rPr>
        <w:t>cure.</w:t>
      </w:r>
      <w:r w:rsidR="004C690F" w:rsidRPr="00146CAD">
        <w:rPr>
          <w:rFonts w:ascii="Arial" w:hAnsi="Arial" w:cs="Arial"/>
          <w:sz w:val="24"/>
          <w:szCs w:val="24"/>
        </w:rPr>
        <w:t xml:space="preserve"> The</w:t>
      </w:r>
      <w:r w:rsidRPr="00146CAD">
        <w:rPr>
          <w:rFonts w:ascii="Arial" w:hAnsi="Arial" w:cs="Arial"/>
          <w:sz w:val="24"/>
          <w:szCs w:val="24"/>
        </w:rPr>
        <w:t xml:space="preserve"> Lancet, 360(9331), </w:t>
      </w:r>
      <w:r w:rsidR="004C690F">
        <w:rPr>
          <w:rFonts w:ascii="Arial" w:hAnsi="Arial" w:cs="Arial"/>
          <w:sz w:val="24"/>
          <w:szCs w:val="24"/>
        </w:rPr>
        <w:t xml:space="preserve">pp. </w:t>
      </w:r>
      <w:r w:rsidRPr="00146CAD">
        <w:rPr>
          <w:rFonts w:ascii="Arial" w:hAnsi="Arial" w:cs="Arial"/>
          <w:sz w:val="24"/>
          <w:szCs w:val="24"/>
        </w:rPr>
        <w:t>473 –482</w:t>
      </w:r>
    </w:p>
    <w:p w14:paraId="7DDF4785" w14:textId="4B4BE471" w:rsidR="003C587B" w:rsidRPr="00146CAD" w:rsidRDefault="003C587B" w:rsidP="007521CC">
      <w:pPr>
        <w:jc w:val="both"/>
        <w:rPr>
          <w:rFonts w:ascii="Arial" w:hAnsi="Arial" w:cs="Arial"/>
          <w:sz w:val="24"/>
          <w:szCs w:val="24"/>
        </w:rPr>
      </w:pPr>
      <w:bookmarkStart w:id="3" w:name="_Hlk51524948"/>
      <w:r w:rsidRPr="00146CAD">
        <w:rPr>
          <w:rFonts w:ascii="Arial" w:hAnsi="Arial" w:cs="Arial"/>
          <w:sz w:val="24"/>
          <w:szCs w:val="24"/>
        </w:rPr>
        <w:t xml:space="preserve">Edgington, M. (2014) </w:t>
      </w:r>
      <w:bookmarkEnd w:id="3"/>
      <w:r w:rsidRPr="004C690F">
        <w:rPr>
          <w:rFonts w:ascii="Arial" w:hAnsi="Arial" w:cs="Arial"/>
          <w:i/>
          <w:iCs/>
          <w:sz w:val="24"/>
          <w:szCs w:val="24"/>
        </w:rPr>
        <w:t>The Great Outdoors: developing children’s learning through outdoor provision.</w:t>
      </w:r>
      <w:r w:rsidRPr="00146CAD">
        <w:rPr>
          <w:rFonts w:ascii="Arial" w:hAnsi="Arial" w:cs="Arial"/>
          <w:sz w:val="24"/>
          <w:szCs w:val="24"/>
        </w:rPr>
        <w:t xml:space="preserve">2nd </w:t>
      </w:r>
      <w:r w:rsidR="004C690F">
        <w:rPr>
          <w:rFonts w:ascii="Arial" w:hAnsi="Arial" w:cs="Arial"/>
          <w:sz w:val="24"/>
          <w:szCs w:val="24"/>
        </w:rPr>
        <w:t>Ed.</w:t>
      </w:r>
      <w:r w:rsidR="004C690F" w:rsidRPr="00146CAD">
        <w:rPr>
          <w:rFonts w:ascii="Arial" w:hAnsi="Arial" w:cs="Arial"/>
          <w:sz w:val="24"/>
          <w:szCs w:val="24"/>
        </w:rPr>
        <w:t xml:space="preserve"> London</w:t>
      </w:r>
      <w:r w:rsidRPr="00146CAD">
        <w:rPr>
          <w:rFonts w:ascii="Arial" w:hAnsi="Arial" w:cs="Arial"/>
          <w:sz w:val="24"/>
          <w:szCs w:val="24"/>
        </w:rPr>
        <w:t>: British Association of Early Childhood Education</w:t>
      </w:r>
    </w:p>
    <w:p w14:paraId="79C7C7E7" w14:textId="0BFF5A14" w:rsidR="003C587B" w:rsidRPr="00146CAD" w:rsidRDefault="003C587B" w:rsidP="00F44ED6">
      <w:pPr>
        <w:jc w:val="both"/>
        <w:rPr>
          <w:rFonts w:ascii="Arial" w:hAnsi="Arial" w:cs="Arial"/>
          <w:sz w:val="24"/>
          <w:szCs w:val="24"/>
        </w:rPr>
      </w:pPr>
      <w:r w:rsidRPr="00146CAD">
        <w:rPr>
          <w:rFonts w:ascii="Arial" w:hAnsi="Arial" w:cs="Arial"/>
          <w:sz w:val="24"/>
          <w:szCs w:val="24"/>
        </w:rPr>
        <w:t xml:space="preserve"> Ernst, J. (2014) </w:t>
      </w:r>
      <w:r w:rsidRPr="004C690F">
        <w:rPr>
          <w:rFonts w:ascii="Arial" w:hAnsi="Arial" w:cs="Arial"/>
          <w:i/>
          <w:iCs/>
          <w:sz w:val="24"/>
          <w:szCs w:val="24"/>
        </w:rPr>
        <w:t xml:space="preserve">Early childhood educators’ use of natural outdoor settings as learning environments: an exploratory study of beliefs, practices, and barriers, </w:t>
      </w:r>
      <w:r w:rsidR="004C690F" w:rsidRPr="004C690F">
        <w:rPr>
          <w:rFonts w:ascii="Arial" w:hAnsi="Arial" w:cs="Arial"/>
          <w:i/>
          <w:iCs/>
          <w:sz w:val="24"/>
          <w:szCs w:val="24"/>
        </w:rPr>
        <w:t>Environmental. Education</w:t>
      </w:r>
      <w:r w:rsidRPr="00146CAD">
        <w:rPr>
          <w:rFonts w:ascii="Arial" w:hAnsi="Arial" w:cs="Arial"/>
          <w:sz w:val="24"/>
          <w:szCs w:val="24"/>
        </w:rPr>
        <w:t xml:space="preserve"> Research, 20</w:t>
      </w:r>
      <w:r w:rsidR="004C690F">
        <w:rPr>
          <w:rFonts w:ascii="Arial" w:hAnsi="Arial" w:cs="Arial"/>
          <w:sz w:val="24"/>
          <w:szCs w:val="24"/>
        </w:rPr>
        <w:t>(</w:t>
      </w:r>
      <w:r w:rsidRPr="00146CAD">
        <w:rPr>
          <w:rFonts w:ascii="Arial" w:hAnsi="Arial" w:cs="Arial"/>
          <w:sz w:val="24"/>
          <w:szCs w:val="24"/>
        </w:rPr>
        <w:t>6</w:t>
      </w:r>
      <w:r w:rsidR="004C690F">
        <w:rPr>
          <w:rFonts w:ascii="Arial" w:hAnsi="Arial" w:cs="Arial"/>
          <w:sz w:val="24"/>
          <w:szCs w:val="24"/>
        </w:rPr>
        <w:t>)</w:t>
      </w:r>
      <w:r w:rsidRPr="00146CAD">
        <w:rPr>
          <w:rFonts w:ascii="Arial" w:hAnsi="Arial" w:cs="Arial"/>
          <w:sz w:val="24"/>
          <w:szCs w:val="24"/>
        </w:rPr>
        <w:t xml:space="preserve"> </w:t>
      </w:r>
      <w:r w:rsidR="004C690F">
        <w:rPr>
          <w:rFonts w:ascii="Arial" w:hAnsi="Arial" w:cs="Arial"/>
          <w:sz w:val="24"/>
          <w:szCs w:val="24"/>
        </w:rPr>
        <w:t>pp.</w:t>
      </w:r>
      <w:r w:rsidRPr="00146CAD">
        <w:rPr>
          <w:rFonts w:ascii="Arial" w:hAnsi="Arial" w:cs="Arial"/>
          <w:sz w:val="24"/>
          <w:szCs w:val="24"/>
        </w:rPr>
        <w:t>735-752 DOI: 10.1080/13504622.2013.833596</w:t>
      </w:r>
    </w:p>
    <w:p w14:paraId="004CDC3D" w14:textId="3219DDD6" w:rsidR="003C587B" w:rsidRPr="00146CAD" w:rsidRDefault="003C587B" w:rsidP="00E86770">
      <w:pPr>
        <w:jc w:val="both"/>
        <w:rPr>
          <w:rFonts w:ascii="Arial" w:hAnsi="Arial" w:cs="Arial"/>
          <w:sz w:val="24"/>
          <w:szCs w:val="24"/>
        </w:rPr>
      </w:pPr>
      <w:r w:rsidRPr="00146CAD">
        <w:rPr>
          <w:rFonts w:ascii="Arial" w:hAnsi="Arial" w:cs="Arial"/>
          <w:sz w:val="24"/>
          <w:szCs w:val="24"/>
        </w:rPr>
        <w:t xml:space="preserve">Ewert, A., G. Place, and J. </w:t>
      </w:r>
      <w:proofErr w:type="spellStart"/>
      <w:r w:rsidRPr="00146CAD">
        <w:rPr>
          <w:rFonts w:ascii="Arial" w:hAnsi="Arial" w:cs="Arial"/>
          <w:sz w:val="24"/>
          <w:szCs w:val="24"/>
        </w:rPr>
        <w:t>Sibthorp</w:t>
      </w:r>
      <w:proofErr w:type="spellEnd"/>
      <w:r w:rsidRPr="00146CAD">
        <w:rPr>
          <w:rFonts w:ascii="Arial" w:hAnsi="Arial" w:cs="Arial"/>
          <w:sz w:val="24"/>
          <w:szCs w:val="24"/>
        </w:rPr>
        <w:t xml:space="preserve">. </w:t>
      </w:r>
      <w:r w:rsidR="004C690F">
        <w:rPr>
          <w:rFonts w:ascii="Arial" w:hAnsi="Arial" w:cs="Arial"/>
          <w:sz w:val="24"/>
          <w:szCs w:val="24"/>
        </w:rPr>
        <w:t>(</w:t>
      </w:r>
      <w:r w:rsidRPr="00146CAD">
        <w:rPr>
          <w:rFonts w:ascii="Arial" w:hAnsi="Arial" w:cs="Arial"/>
          <w:sz w:val="24"/>
          <w:szCs w:val="24"/>
        </w:rPr>
        <w:t>2005</w:t>
      </w:r>
      <w:r w:rsidR="004C690F">
        <w:rPr>
          <w:rFonts w:ascii="Arial" w:hAnsi="Arial" w:cs="Arial"/>
          <w:sz w:val="24"/>
          <w:szCs w:val="24"/>
        </w:rPr>
        <w:t>)</w:t>
      </w:r>
      <w:r w:rsidRPr="00146CAD">
        <w:rPr>
          <w:rFonts w:ascii="Arial" w:hAnsi="Arial" w:cs="Arial"/>
          <w:sz w:val="24"/>
          <w:szCs w:val="24"/>
        </w:rPr>
        <w:t xml:space="preserve"> </w:t>
      </w:r>
      <w:r w:rsidRPr="004C690F">
        <w:rPr>
          <w:rFonts w:ascii="Arial" w:hAnsi="Arial" w:cs="Arial"/>
          <w:i/>
          <w:iCs/>
          <w:sz w:val="24"/>
          <w:szCs w:val="24"/>
        </w:rPr>
        <w:t>Early-life Outdoor Experiences and an Individual’s Environmental Attitudes.</w:t>
      </w:r>
      <w:r w:rsidRPr="00146CAD">
        <w:rPr>
          <w:rFonts w:ascii="Arial" w:hAnsi="Arial" w:cs="Arial"/>
          <w:sz w:val="24"/>
          <w:szCs w:val="24"/>
        </w:rPr>
        <w:t xml:space="preserve"> Leisure Science </w:t>
      </w:r>
    </w:p>
    <w:p w14:paraId="1FA9B241" w14:textId="2D06DDE3" w:rsidR="003C587B" w:rsidRPr="00146CAD" w:rsidRDefault="003C587B" w:rsidP="0044078A">
      <w:pPr>
        <w:jc w:val="both"/>
        <w:rPr>
          <w:rFonts w:ascii="Arial" w:hAnsi="Arial" w:cs="Arial"/>
          <w:sz w:val="24"/>
          <w:szCs w:val="24"/>
        </w:rPr>
      </w:pPr>
      <w:r w:rsidRPr="00146CAD">
        <w:rPr>
          <w:rFonts w:ascii="Arial" w:hAnsi="Arial" w:cs="Arial"/>
          <w:sz w:val="24"/>
          <w:szCs w:val="24"/>
        </w:rPr>
        <w:t xml:space="preserve">Faber Taylor, A., </w:t>
      </w:r>
      <w:proofErr w:type="spellStart"/>
      <w:r w:rsidRPr="00146CAD">
        <w:rPr>
          <w:rFonts w:ascii="Arial" w:hAnsi="Arial" w:cs="Arial"/>
          <w:sz w:val="24"/>
          <w:szCs w:val="24"/>
        </w:rPr>
        <w:t>Kuo</w:t>
      </w:r>
      <w:proofErr w:type="spellEnd"/>
      <w:r w:rsidRPr="00146CAD">
        <w:rPr>
          <w:rFonts w:ascii="Arial" w:hAnsi="Arial" w:cs="Arial"/>
          <w:sz w:val="24"/>
          <w:szCs w:val="24"/>
        </w:rPr>
        <w:t>, F. E. and Sullivan, W.</w:t>
      </w:r>
      <w:r w:rsidR="004C690F">
        <w:rPr>
          <w:rFonts w:ascii="Arial" w:hAnsi="Arial" w:cs="Arial"/>
          <w:sz w:val="24"/>
          <w:szCs w:val="24"/>
        </w:rPr>
        <w:t xml:space="preserve"> </w:t>
      </w:r>
      <w:r w:rsidRPr="00146CAD">
        <w:rPr>
          <w:rFonts w:ascii="Arial" w:hAnsi="Arial" w:cs="Arial"/>
          <w:sz w:val="24"/>
          <w:szCs w:val="24"/>
        </w:rPr>
        <w:t xml:space="preserve">(2002) </w:t>
      </w:r>
      <w:r w:rsidRPr="004C690F">
        <w:rPr>
          <w:rFonts w:ascii="Arial" w:hAnsi="Arial" w:cs="Arial"/>
          <w:i/>
          <w:iCs/>
          <w:sz w:val="24"/>
          <w:szCs w:val="24"/>
        </w:rPr>
        <w:t xml:space="preserve">Views of nature and </w:t>
      </w:r>
      <w:r w:rsidR="004C690F" w:rsidRPr="004C690F">
        <w:rPr>
          <w:rFonts w:ascii="Arial" w:hAnsi="Arial" w:cs="Arial"/>
          <w:i/>
          <w:iCs/>
          <w:sz w:val="24"/>
          <w:szCs w:val="24"/>
        </w:rPr>
        <w:t>self-discipline</w:t>
      </w:r>
      <w:r w:rsidRPr="004C690F">
        <w:rPr>
          <w:rFonts w:ascii="Arial" w:hAnsi="Arial" w:cs="Arial"/>
          <w:i/>
          <w:iCs/>
          <w:sz w:val="24"/>
          <w:szCs w:val="24"/>
        </w:rPr>
        <w:t xml:space="preserve">: evidence from inner city </w:t>
      </w:r>
      <w:r w:rsidR="00165C5C" w:rsidRPr="004C690F">
        <w:rPr>
          <w:rFonts w:ascii="Arial" w:hAnsi="Arial" w:cs="Arial"/>
          <w:i/>
          <w:iCs/>
          <w:sz w:val="24"/>
          <w:szCs w:val="24"/>
        </w:rPr>
        <w:t>children</w:t>
      </w:r>
      <w:r w:rsidR="00165C5C">
        <w:rPr>
          <w:rFonts w:ascii="Arial" w:hAnsi="Arial" w:cs="Arial"/>
          <w:i/>
          <w:iCs/>
          <w:sz w:val="24"/>
          <w:szCs w:val="24"/>
        </w:rPr>
        <w:t>.</w:t>
      </w:r>
      <w:r w:rsidR="00165C5C" w:rsidRPr="00146CAD">
        <w:rPr>
          <w:rFonts w:ascii="Arial" w:hAnsi="Arial" w:cs="Arial"/>
          <w:sz w:val="24"/>
          <w:szCs w:val="24"/>
        </w:rPr>
        <w:t xml:space="preserve"> Journal</w:t>
      </w:r>
      <w:r w:rsidRPr="00146CAD">
        <w:rPr>
          <w:rFonts w:ascii="Arial" w:hAnsi="Arial" w:cs="Arial"/>
          <w:sz w:val="24"/>
          <w:szCs w:val="24"/>
        </w:rPr>
        <w:t xml:space="preserve"> of Environmental </w:t>
      </w:r>
      <w:proofErr w:type="gramStart"/>
      <w:r w:rsidRPr="00146CAD">
        <w:rPr>
          <w:rFonts w:ascii="Arial" w:hAnsi="Arial" w:cs="Arial"/>
          <w:sz w:val="24"/>
          <w:szCs w:val="24"/>
        </w:rPr>
        <w:t>Psychology,</w:t>
      </w:r>
      <w:r w:rsidR="004C690F">
        <w:rPr>
          <w:rFonts w:ascii="Arial" w:hAnsi="Arial" w:cs="Arial"/>
          <w:sz w:val="24"/>
          <w:szCs w:val="24"/>
        </w:rPr>
        <w:t xml:space="preserve">   </w:t>
      </w:r>
      <w:proofErr w:type="gramEnd"/>
      <w:r w:rsidRPr="00146CAD">
        <w:rPr>
          <w:rFonts w:ascii="Arial" w:hAnsi="Arial" w:cs="Arial"/>
          <w:sz w:val="24"/>
          <w:szCs w:val="24"/>
        </w:rPr>
        <w:t>pp</w:t>
      </w:r>
      <w:r w:rsidR="004C690F">
        <w:rPr>
          <w:rFonts w:ascii="Arial" w:hAnsi="Arial" w:cs="Arial"/>
          <w:sz w:val="24"/>
          <w:szCs w:val="24"/>
        </w:rPr>
        <w:t>.</w:t>
      </w:r>
      <w:r w:rsidRPr="00146CAD">
        <w:rPr>
          <w:rFonts w:ascii="Arial" w:hAnsi="Arial" w:cs="Arial"/>
          <w:sz w:val="24"/>
          <w:szCs w:val="24"/>
        </w:rPr>
        <w:t xml:space="preserve"> 49-6</w:t>
      </w:r>
      <w:r w:rsidR="004C690F">
        <w:rPr>
          <w:rFonts w:ascii="Arial" w:hAnsi="Arial" w:cs="Arial"/>
          <w:sz w:val="24"/>
          <w:szCs w:val="24"/>
        </w:rPr>
        <w:t xml:space="preserve">   DOI</w:t>
      </w:r>
      <w:r w:rsidR="004C690F" w:rsidRPr="004C690F">
        <w:rPr>
          <w:rFonts w:ascii="Arial" w:hAnsi="Arial" w:cs="Arial"/>
          <w:sz w:val="24"/>
          <w:szCs w:val="24"/>
        </w:rPr>
        <w:t>10.1006/jevp.2001.0241</w:t>
      </w:r>
    </w:p>
    <w:p w14:paraId="4C2833E4" w14:textId="544D604A" w:rsidR="003C587B" w:rsidRPr="00146CAD" w:rsidRDefault="003C587B" w:rsidP="003745DD">
      <w:pPr>
        <w:jc w:val="both"/>
        <w:rPr>
          <w:rFonts w:ascii="Arial" w:hAnsi="Arial" w:cs="Arial"/>
          <w:sz w:val="24"/>
          <w:szCs w:val="24"/>
        </w:rPr>
      </w:pPr>
      <w:proofErr w:type="spellStart"/>
      <w:r w:rsidRPr="00146CAD">
        <w:rPr>
          <w:rFonts w:ascii="Arial" w:hAnsi="Arial" w:cs="Arial"/>
          <w:sz w:val="24"/>
          <w:szCs w:val="24"/>
        </w:rPr>
        <w:t>Fjørtoft</w:t>
      </w:r>
      <w:proofErr w:type="spellEnd"/>
      <w:r w:rsidR="004C690F">
        <w:rPr>
          <w:rFonts w:ascii="Arial" w:hAnsi="Arial" w:cs="Arial"/>
          <w:sz w:val="24"/>
          <w:szCs w:val="24"/>
        </w:rPr>
        <w:t>,</w:t>
      </w:r>
      <w:r w:rsidRPr="00146CAD">
        <w:rPr>
          <w:rFonts w:ascii="Arial" w:hAnsi="Arial" w:cs="Arial"/>
          <w:sz w:val="24"/>
          <w:szCs w:val="24"/>
        </w:rPr>
        <w:t xml:space="preserve"> I</w:t>
      </w:r>
      <w:r w:rsidR="004C690F">
        <w:rPr>
          <w:rFonts w:ascii="Arial" w:hAnsi="Arial" w:cs="Arial"/>
          <w:sz w:val="24"/>
          <w:szCs w:val="24"/>
        </w:rPr>
        <w:t>. (</w:t>
      </w:r>
      <w:r w:rsidRPr="00146CAD">
        <w:rPr>
          <w:rFonts w:ascii="Arial" w:hAnsi="Arial" w:cs="Arial"/>
          <w:sz w:val="24"/>
          <w:szCs w:val="24"/>
        </w:rPr>
        <w:t>2001</w:t>
      </w:r>
      <w:r w:rsidR="004C690F">
        <w:rPr>
          <w:rFonts w:ascii="Arial" w:hAnsi="Arial" w:cs="Arial"/>
          <w:sz w:val="24"/>
          <w:szCs w:val="24"/>
        </w:rPr>
        <w:t xml:space="preserve">) </w:t>
      </w:r>
      <w:r w:rsidRPr="004C690F">
        <w:rPr>
          <w:rFonts w:ascii="Arial" w:hAnsi="Arial" w:cs="Arial"/>
          <w:i/>
          <w:iCs/>
          <w:sz w:val="24"/>
          <w:szCs w:val="24"/>
        </w:rPr>
        <w:t>The natural environment as a playground for children: The impact of outdoor play activities in pre-primary school children</w:t>
      </w:r>
      <w:r w:rsidRPr="00146CAD">
        <w:rPr>
          <w:rFonts w:ascii="Arial" w:hAnsi="Arial" w:cs="Arial"/>
          <w:sz w:val="24"/>
          <w:szCs w:val="24"/>
        </w:rPr>
        <w:t xml:space="preserve">. Early Childhood Education Journal, 29(2):111–117. </w:t>
      </w:r>
      <w:r w:rsidR="004C690F">
        <w:rPr>
          <w:rFonts w:ascii="Arial" w:hAnsi="Arial" w:cs="Arial"/>
          <w:sz w:val="24"/>
          <w:szCs w:val="24"/>
        </w:rPr>
        <w:t>DOI:</w:t>
      </w:r>
      <w:r w:rsidRPr="00146CAD">
        <w:rPr>
          <w:rFonts w:ascii="Arial" w:hAnsi="Arial" w:cs="Arial"/>
          <w:sz w:val="24"/>
          <w:szCs w:val="24"/>
        </w:rPr>
        <w:t xml:space="preserve"> 10.1023/A:1012576913074</w:t>
      </w:r>
    </w:p>
    <w:p w14:paraId="7DAD9DE8" w14:textId="48C0DC12" w:rsidR="003C587B" w:rsidRPr="00146CAD" w:rsidRDefault="003C587B" w:rsidP="00E81284">
      <w:pPr>
        <w:jc w:val="both"/>
        <w:rPr>
          <w:rFonts w:ascii="Arial" w:hAnsi="Arial" w:cs="Arial"/>
          <w:sz w:val="24"/>
          <w:szCs w:val="24"/>
        </w:rPr>
      </w:pPr>
      <w:proofErr w:type="spellStart"/>
      <w:r w:rsidRPr="00146CAD">
        <w:rPr>
          <w:rFonts w:ascii="Arial" w:hAnsi="Arial" w:cs="Arial"/>
          <w:sz w:val="24"/>
          <w:szCs w:val="24"/>
        </w:rPr>
        <w:t>Fjortoft</w:t>
      </w:r>
      <w:proofErr w:type="spellEnd"/>
      <w:r w:rsidRPr="00146CAD">
        <w:rPr>
          <w:rFonts w:ascii="Arial" w:hAnsi="Arial" w:cs="Arial"/>
          <w:sz w:val="24"/>
          <w:szCs w:val="24"/>
        </w:rPr>
        <w:t xml:space="preserve">, I. </w:t>
      </w:r>
      <w:r w:rsidR="004C690F">
        <w:rPr>
          <w:rFonts w:ascii="Arial" w:hAnsi="Arial" w:cs="Arial"/>
          <w:sz w:val="24"/>
          <w:szCs w:val="24"/>
        </w:rPr>
        <w:t>(</w:t>
      </w:r>
      <w:r w:rsidRPr="00146CAD">
        <w:rPr>
          <w:rFonts w:ascii="Arial" w:hAnsi="Arial" w:cs="Arial"/>
          <w:sz w:val="24"/>
          <w:szCs w:val="24"/>
        </w:rPr>
        <w:t>2004</w:t>
      </w:r>
      <w:r w:rsidR="004C690F">
        <w:rPr>
          <w:rFonts w:ascii="Arial" w:hAnsi="Arial" w:cs="Arial"/>
          <w:sz w:val="24"/>
          <w:szCs w:val="24"/>
        </w:rPr>
        <w:t>)</w:t>
      </w:r>
      <w:r w:rsidRPr="00146CAD">
        <w:rPr>
          <w:rFonts w:ascii="Arial" w:hAnsi="Arial" w:cs="Arial"/>
          <w:sz w:val="24"/>
          <w:szCs w:val="24"/>
        </w:rPr>
        <w:t xml:space="preserve"> </w:t>
      </w:r>
      <w:r w:rsidRPr="004C690F">
        <w:rPr>
          <w:rFonts w:ascii="Arial" w:hAnsi="Arial" w:cs="Arial"/>
          <w:i/>
          <w:iCs/>
          <w:sz w:val="24"/>
          <w:szCs w:val="24"/>
        </w:rPr>
        <w:t>Landscapes as Playscape: The Effects of Natural Environments on Children’s Play and Motor Development</w:t>
      </w:r>
      <w:r w:rsidRPr="00146CAD">
        <w:rPr>
          <w:rFonts w:ascii="Arial" w:hAnsi="Arial" w:cs="Arial"/>
          <w:sz w:val="24"/>
          <w:szCs w:val="24"/>
        </w:rPr>
        <w:t xml:space="preserve">.” Children, Youth and Environments 14 (2): </w:t>
      </w:r>
      <w:r w:rsidR="004C690F">
        <w:rPr>
          <w:rFonts w:ascii="Arial" w:hAnsi="Arial" w:cs="Arial"/>
          <w:sz w:val="24"/>
          <w:szCs w:val="24"/>
        </w:rPr>
        <w:t>pp.</w:t>
      </w:r>
      <w:r w:rsidRPr="00146CAD">
        <w:rPr>
          <w:rFonts w:ascii="Arial" w:hAnsi="Arial" w:cs="Arial"/>
          <w:sz w:val="24"/>
          <w:szCs w:val="24"/>
        </w:rPr>
        <w:t>21–44.</w:t>
      </w:r>
    </w:p>
    <w:p w14:paraId="088FD92D" w14:textId="4BC53B43" w:rsidR="003C587B" w:rsidRPr="00146CAD" w:rsidRDefault="003C587B" w:rsidP="00DF05BD">
      <w:pPr>
        <w:jc w:val="both"/>
        <w:rPr>
          <w:rFonts w:ascii="Arial" w:hAnsi="Arial" w:cs="Arial"/>
          <w:sz w:val="24"/>
          <w:szCs w:val="24"/>
        </w:rPr>
      </w:pPr>
      <w:r w:rsidRPr="00146CAD">
        <w:rPr>
          <w:rFonts w:ascii="Arial" w:hAnsi="Arial" w:cs="Arial"/>
          <w:sz w:val="24"/>
          <w:szCs w:val="24"/>
        </w:rPr>
        <w:t xml:space="preserve">Gandini, L. </w:t>
      </w:r>
      <w:r w:rsidR="004C690F">
        <w:rPr>
          <w:rFonts w:ascii="Arial" w:hAnsi="Arial" w:cs="Arial"/>
          <w:sz w:val="24"/>
          <w:szCs w:val="24"/>
        </w:rPr>
        <w:t>(</w:t>
      </w:r>
      <w:r w:rsidRPr="00146CAD">
        <w:rPr>
          <w:rFonts w:ascii="Arial" w:hAnsi="Arial" w:cs="Arial"/>
          <w:sz w:val="24"/>
          <w:szCs w:val="24"/>
        </w:rPr>
        <w:t>1998</w:t>
      </w:r>
      <w:r w:rsidR="004C690F">
        <w:rPr>
          <w:rFonts w:ascii="Arial" w:hAnsi="Arial" w:cs="Arial"/>
          <w:sz w:val="24"/>
          <w:szCs w:val="24"/>
        </w:rPr>
        <w:t xml:space="preserve">) </w:t>
      </w:r>
      <w:r w:rsidRPr="004C690F">
        <w:rPr>
          <w:rFonts w:ascii="Arial" w:hAnsi="Arial" w:cs="Arial"/>
          <w:i/>
          <w:iCs/>
          <w:sz w:val="24"/>
          <w:szCs w:val="24"/>
        </w:rPr>
        <w:t xml:space="preserve">Educational and Caring Spaces.” In </w:t>
      </w:r>
      <w:proofErr w:type="gramStart"/>
      <w:r w:rsidRPr="004C690F">
        <w:rPr>
          <w:rFonts w:ascii="Arial" w:hAnsi="Arial" w:cs="Arial"/>
          <w:i/>
          <w:iCs/>
          <w:sz w:val="24"/>
          <w:szCs w:val="24"/>
        </w:rPr>
        <w:t>The</w:t>
      </w:r>
      <w:proofErr w:type="gramEnd"/>
      <w:r w:rsidRPr="004C690F">
        <w:rPr>
          <w:rFonts w:ascii="Arial" w:hAnsi="Arial" w:cs="Arial"/>
          <w:i/>
          <w:iCs/>
          <w:sz w:val="24"/>
          <w:szCs w:val="24"/>
        </w:rPr>
        <w:t xml:space="preserve"> Hundred Languages of Children:</w:t>
      </w:r>
      <w:r w:rsidR="004C690F" w:rsidRPr="004C690F">
        <w:rPr>
          <w:rFonts w:ascii="Arial" w:hAnsi="Arial" w:cs="Arial"/>
          <w:i/>
          <w:iCs/>
          <w:sz w:val="24"/>
          <w:szCs w:val="24"/>
        </w:rPr>
        <w:t xml:space="preserve"> </w:t>
      </w:r>
      <w:r w:rsidRPr="004C690F">
        <w:rPr>
          <w:rFonts w:ascii="Arial" w:hAnsi="Arial" w:cs="Arial"/>
          <w:i/>
          <w:iCs/>
          <w:sz w:val="24"/>
          <w:szCs w:val="24"/>
        </w:rPr>
        <w:t>The Reggio Emilia Approach – Advanced Reflections,</w:t>
      </w:r>
      <w:r w:rsidRPr="00146CAD">
        <w:rPr>
          <w:rFonts w:ascii="Arial" w:hAnsi="Arial" w:cs="Arial"/>
          <w:sz w:val="24"/>
          <w:szCs w:val="24"/>
        </w:rPr>
        <w:t xml:space="preserve"> edited by C. Edwards, L. </w:t>
      </w:r>
      <w:proofErr w:type="spellStart"/>
      <w:r w:rsidRPr="00146CAD">
        <w:rPr>
          <w:rFonts w:ascii="Arial" w:hAnsi="Arial" w:cs="Arial"/>
          <w:sz w:val="24"/>
          <w:szCs w:val="24"/>
        </w:rPr>
        <w:t>Gandiniand</w:t>
      </w:r>
      <w:proofErr w:type="spellEnd"/>
      <w:r w:rsidRPr="00146CAD">
        <w:rPr>
          <w:rFonts w:ascii="Arial" w:hAnsi="Arial" w:cs="Arial"/>
          <w:sz w:val="24"/>
          <w:szCs w:val="24"/>
        </w:rPr>
        <w:t xml:space="preserve"> G. Foreman, 161–178. Greenwich, CT: </w:t>
      </w:r>
      <w:proofErr w:type="spellStart"/>
      <w:r w:rsidRPr="00146CAD">
        <w:rPr>
          <w:rFonts w:ascii="Arial" w:hAnsi="Arial" w:cs="Arial"/>
          <w:sz w:val="24"/>
          <w:szCs w:val="24"/>
        </w:rPr>
        <w:t>Ablex</w:t>
      </w:r>
      <w:proofErr w:type="spellEnd"/>
    </w:p>
    <w:p w14:paraId="118B4B9F" w14:textId="5F619C75" w:rsidR="003C587B" w:rsidRPr="00146CAD" w:rsidRDefault="003C587B" w:rsidP="007521CC">
      <w:pPr>
        <w:jc w:val="both"/>
        <w:rPr>
          <w:rFonts w:ascii="Arial" w:hAnsi="Arial" w:cs="Arial"/>
          <w:sz w:val="24"/>
          <w:szCs w:val="24"/>
        </w:rPr>
      </w:pPr>
      <w:r w:rsidRPr="00146CAD">
        <w:rPr>
          <w:rFonts w:ascii="Arial" w:hAnsi="Arial" w:cs="Arial"/>
          <w:sz w:val="24"/>
          <w:szCs w:val="24"/>
        </w:rPr>
        <w:t xml:space="preserve">Gill, T. (2007) </w:t>
      </w:r>
      <w:r w:rsidRPr="004C690F">
        <w:rPr>
          <w:rFonts w:ascii="Arial" w:hAnsi="Arial" w:cs="Arial"/>
          <w:i/>
          <w:iCs/>
          <w:sz w:val="24"/>
          <w:szCs w:val="24"/>
        </w:rPr>
        <w:t>No Fear: Growing up in a risk averse society</w:t>
      </w:r>
      <w:r w:rsidRPr="00146CAD">
        <w:rPr>
          <w:rFonts w:ascii="Arial" w:hAnsi="Arial" w:cs="Arial"/>
          <w:sz w:val="24"/>
          <w:szCs w:val="24"/>
        </w:rPr>
        <w:t xml:space="preserve">. </w:t>
      </w:r>
      <w:r w:rsidR="004C690F" w:rsidRPr="00146CAD">
        <w:rPr>
          <w:rFonts w:ascii="Arial" w:hAnsi="Arial" w:cs="Arial"/>
          <w:sz w:val="24"/>
          <w:szCs w:val="24"/>
        </w:rPr>
        <w:t>London: Calouste</w:t>
      </w:r>
      <w:r w:rsidRPr="00146CAD">
        <w:rPr>
          <w:rFonts w:ascii="Arial" w:hAnsi="Arial" w:cs="Arial"/>
          <w:sz w:val="24"/>
          <w:szCs w:val="24"/>
        </w:rPr>
        <w:t xml:space="preserve"> Gulbenkian Foundation.</w:t>
      </w:r>
    </w:p>
    <w:p w14:paraId="27E0D60D" w14:textId="4BE8710F" w:rsidR="003C587B" w:rsidRDefault="003C587B" w:rsidP="003B185A">
      <w:pPr>
        <w:jc w:val="both"/>
        <w:rPr>
          <w:rFonts w:ascii="Arial" w:hAnsi="Arial" w:cs="Arial"/>
          <w:sz w:val="24"/>
          <w:szCs w:val="24"/>
        </w:rPr>
      </w:pPr>
      <w:r w:rsidRPr="00146CAD">
        <w:rPr>
          <w:rFonts w:ascii="Arial" w:hAnsi="Arial" w:cs="Arial"/>
          <w:sz w:val="24"/>
          <w:szCs w:val="24"/>
        </w:rPr>
        <w:t xml:space="preserve">Gov Wales </w:t>
      </w:r>
      <w:r w:rsidR="004C690F">
        <w:rPr>
          <w:rFonts w:ascii="Arial" w:hAnsi="Arial" w:cs="Arial"/>
          <w:sz w:val="24"/>
          <w:szCs w:val="24"/>
        </w:rPr>
        <w:t>(</w:t>
      </w:r>
      <w:r w:rsidRPr="00146CAD">
        <w:rPr>
          <w:rFonts w:ascii="Arial" w:hAnsi="Arial" w:cs="Arial"/>
          <w:sz w:val="24"/>
          <w:szCs w:val="24"/>
        </w:rPr>
        <w:t>2018</w:t>
      </w:r>
      <w:r w:rsidR="004C690F">
        <w:rPr>
          <w:rFonts w:ascii="Arial" w:hAnsi="Arial" w:cs="Arial"/>
          <w:sz w:val="24"/>
          <w:szCs w:val="24"/>
        </w:rPr>
        <w:t>)</w:t>
      </w:r>
      <w:r w:rsidRPr="00146CAD">
        <w:rPr>
          <w:rFonts w:ascii="Arial" w:hAnsi="Arial" w:cs="Arial"/>
          <w:sz w:val="24"/>
          <w:szCs w:val="24"/>
        </w:rPr>
        <w:t xml:space="preserve"> Successful Futures - Home </w:t>
      </w:r>
      <w:r w:rsidR="004C690F">
        <w:rPr>
          <w:rFonts w:ascii="Arial" w:hAnsi="Arial" w:cs="Arial"/>
          <w:sz w:val="24"/>
          <w:szCs w:val="24"/>
        </w:rPr>
        <w:t xml:space="preserve">Available </w:t>
      </w:r>
      <w:r w:rsidR="00165C5C">
        <w:rPr>
          <w:rFonts w:ascii="Arial" w:hAnsi="Arial" w:cs="Arial"/>
          <w:sz w:val="24"/>
          <w:szCs w:val="24"/>
        </w:rPr>
        <w:t>at:</w:t>
      </w:r>
      <w:r w:rsidR="00165C5C" w:rsidRPr="00146CAD">
        <w:rPr>
          <w:rFonts w:ascii="Arial" w:hAnsi="Arial" w:cs="Arial"/>
          <w:sz w:val="24"/>
          <w:szCs w:val="24"/>
        </w:rPr>
        <w:t xml:space="preserve"> </w:t>
      </w:r>
      <w:hyperlink r:id="rId10" w:history="1">
        <w:r w:rsidR="00165C5C" w:rsidRPr="00ED604E">
          <w:rPr>
            <w:rStyle w:val="Hipercze"/>
            <w:rFonts w:ascii="Arial" w:hAnsi="Arial" w:cs="Arial"/>
            <w:sz w:val="24"/>
            <w:szCs w:val="24"/>
          </w:rPr>
          <w:t>https://gov.wales/sites/default/files/publications/2018-03/succesful</w:t>
        </w:r>
      </w:hyperlink>
      <w:r w:rsidRPr="00146CAD">
        <w:rPr>
          <w:rFonts w:ascii="Arial" w:hAnsi="Arial" w:cs="Arial"/>
          <w:sz w:val="24"/>
          <w:szCs w:val="24"/>
        </w:rPr>
        <w:t xml:space="preserve"> </w:t>
      </w:r>
      <w:r w:rsidR="00165C5C">
        <w:rPr>
          <w:rFonts w:ascii="Arial" w:hAnsi="Arial" w:cs="Arial"/>
          <w:sz w:val="24"/>
          <w:szCs w:val="24"/>
        </w:rPr>
        <w:t>(Accesed:16/09/2020)</w:t>
      </w:r>
    </w:p>
    <w:p w14:paraId="56A5A27A" w14:textId="625DCAB9" w:rsidR="005270D0" w:rsidRPr="005270D0" w:rsidRDefault="005270D0" w:rsidP="005270D0">
      <w:pPr>
        <w:jc w:val="both"/>
        <w:rPr>
          <w:rFonts w:ascii="Arial" w:hAnsi="Arial" w:cs="Arial"/>
          <w:sz w:val="24"/>
          <w:szCs w:val="24"/>
        </w:rPr>
      </w:pPr>
      <w:r>
        <w:rPr>
          <w:rFonts w:ascii="Arial" w:hAnsi="Arial" w:cs="Arial"/>
          <w:sz w:val="24"/>
          <w:szCs w:val="24"/>
        </w:rPr>
        <w:t xml:space="preserve"> Gov. Wales (2019) </w:t>
      </w:r>
      <w:r w:rsidRPr="005270D0">
        <w:rPr>
          <w:rFonts w:ascii="Arial" w:hAnsi="Arial" w:cs="Arial"/>
          <w:sz w:val="24"/>
          <w:szCs w:val="24"/>
        </w:rPr>
        <w:t>Well-being of Wales: 2019</w:t>
      </w:r>
      <w:r>
        <w:rPr>
          <w:rFonts w:ascii="Arial" w:hAnsi="Arial" w:cs="Arial"/>
          <w:sz w:val="24"/>
          <w:szCs w:val="24"/>
        </w:rPr>
        <w:t xml:space="preserve"> Available at:</w:t>
      </w:r>
    </w:p>
    <w:p w14:paraId="2F462577" w14:textId="1B0D2554" w:rsidR="005270D0" w:rsidRDefault="005270D0" w:rsidP="005270D0">
      <w:pPr>
        <w:jc w:val="both"/>
        <w:rPr>
          <w:rFonts w:ascii="Arial" w:hAnsi="Arial" w:cs="Arial"/>
          <w:sz w:val="24"/>
          <w:szCs w:val="24"/>
        </w:rPr>
      </w:pPr>
      <w:bookmarkStart w:id="4" w:name="_Hlk52119368"/>
      <w:r>
        <w:rPr>
          <w:rFonts w:ascii="Arial" w:hAnsi="Arial" w:cs="Arial"/>
          <w:sz w:val="24"/>
          <w:szCs w:val="24"/>
        </w:rPr>
        <w:t xml:space="preserve"> </w:t>
      </w:r>
      <w:bookmarkEnd w:id="4"/>
      <w:r w:rsidRPr="005270D0">
        <w:rPr>
          <w:rFonts w:ascii="Arial" w:hAnsi="Arial" w:cs="Arial"/>
          <w:sz w:val="24"/>
          <w:szCs w:val="24"/>
        </w:rPr>
        <w:t xml:space="preserve"> </w:t>
      </w:r>
      <w:hyperlink r:id="rId11" w:history="1">
        <w:r w:rsidRPr="00995A23">
          <w:rPr>
            <w:rStyle w:val="Hipercze"/>
            <w:rFonts w:ascii="Arial" w:hAnsi="Arial" w:cs="Arial"/>
            <w:sz w:val="24"/>
            <w:szCs w:val="24"/>
          </w:rPr>
          <w:t>https://well-being-wales-2019</w:t>
        </w:r>
      </w:hyperlink>
      <w:r>
        <w:rPr>
          <w:rFonts w:ascii="Arial" w:hAnsi="Arial" w:cs="Arial"/>
          <w:sz w:val="24"/>
          <w:szCs w:val="24"/>
        </w:rPr>
        <w:t xml:space="preserve"> </w:t>
      </w:r>
      <w:r w:rsidRPr="005270D0">
        <w:rPr>
          <w:rFonts w:ascii="Arial" w:hAnsi="Arial" w:cs="Arial"/>
          <w:sz w:val="24"/>
          <w:szCs w:val="24"/>
        </w:rPr>
        <w:t>(</w:t>
      </w:r>
      <w:proofErr w:type="gramStart"/>
      <w:r w:rsidRPr="005270D0">
        <w:rPr>
          <w:rFonts w:ascii="Arial" w:hAnsi="Arial" w:cs="Arial"/>
          <w:sz w:val="24"/>
          <w:szCs w:val="24"/>
        </w:rPr>
        <w:t>Accesed  16</w:t>
      </w:r>
      <w:proofErr w:type="gramEnd"/>
      <w:r w:rsidRPr="005270D0">
        <w:rPr>
          <w:rFonts w:ascii="Arial" w:hAnsi="Arial" w:cs="Arial"/>
          <w:sz w:val="24"/>
          <w:szCs w:val="24"/>
        </w:rPr>
        <w:t>/09/2020)</w:t>
      </w:r>
    </w:p>
    <w:p w14:paraId="2A04B8A2" w14:textId="77777777" w:rsidR="005270D0" w:rsidRPr="00146CAD" w:rsidRDefault="005270D0" w:rsidP="005270D0">
      <w:pPr>
        <w:jc w:val="both"/>
        <w:rPr>
          <w:rFonts w:ascii="Arial" w:hAnsi="Arial" w:cs="Arial"/>
          <w:sz w:val="24"/>
          <w:szCs w:val="24"/>
        </w:rPr>
      </w:pPr>
    </w:p>
    <w:p w14:paraId="7780688B" w14:textId="504734FF" w:rsidR="003C587B" w:rsidRPr="00146CAD" w:rsidRDefault="003C587B" w:rsidP="00DE753F">
      <w:pPr>
        <w:jc w:val="both"/>
        <w:rPr>
          <w:rFonts w:ascii="Arial" w:hAnsi="Arial" w:cs="Arial"/>
          <w:sz w:val="24"/>
          <w:szCs w:val="24"/>
        </w:rPr>
      </w:pPr>
      <w:r w:rsidRPr="00146CAD">
        <w:rPr>
          <w:rFonts w:ascii="Arial" w:hAnsi="Arial" w:cs="Arial"/>
          <w:sz w:val="24"/>
          <w:szCs w:val="24"/>
        </w:rPr>
        <w:t xml:space="preserve">GOV.UK </w:t>
      </w:r>
      <w:r w:rsidR="00165C5C">
        <w:rPr>
          <w:rFonts w:ascii="Arial" w:hAnsi="Arial" w:cs="Arial"/>
          <w:sz w:val="24"/>
          <w:szCs w:val="24"/>
        </w:rPr>
        <w:t>(</w:t>
      </w:r>
      <w:r w:rsidRPr="00146CAD">
        <w:rPr>
          <w:rFonts w:ascii="Arial" w:hAnsi="Arial" w:cs="Arial"/>
          <w:sz w:val="24"/>
          <w:szCs w:val="24"/>
        </w:rPr>
        <w:t>2010</w:t>
      </w:r>
      <w:r w:rsidR="00165C5C">
        <w:rPr>
          <w:rFonts w:ascii="Arial" w:hAnsi="Arial" w:cs="Arial"/>
          <w:sz w:val="24"/>
          <w:szCs w:val="24"/>
        </w:rPr>
        <w:t>)</w:t>
      </w:r>
      <w:r w:rsidRPr="00146CAD">
        <w:rPr>
          <w:rFonts w:ascii="Arial" w:hAnsi="Arial" w:cs="Arial"/>
          <w:sz w:val="24"/>
          <w:szCs w:val="24"/>
        </w:rPr>
        <w:t xml:space="preserve"> United Nations Convention on the Rights of the ... </w:t>
      </w:r>
      <w:r w:rsidR="00165C5C">
        <w:rPr>
          <w:rFonts w:ascii="Arial" w:hAnsi="Arial" w:cs="Arial"/>
          <w:sz w:val="24"/>
          <w:szCs w:val="24"/>
        </w:rPr>
        <w:t xml:space="preserve">Available at: </w:t>
      </w:r>
      <w:hyperlink r:id="rId12" w:history="1">
        <w:r w:rsidR="00165C5C" w:rsidRPr="00ED604E">
          <w:rPr>
            <w:rStyle w:val="Hipercze"/>
            <w:rFonts w:ascii="Arial" w:hAnsi="Arial" w:cs="Arial"/>
            <w:sz w:val="24"/>
            <w:szCs w:val="24"/>
          </w:rPr>
          <w:t>https://www.gov.uk/government/publications/united-nations-convention</w:t>
        </w:r>
      </w:hyperlink>
      <w:r w:rsidRPr="00146CAD">
        <w:rPr>
          <w:rFonts w:ascii="Arial" w:hAnsi="Arial" w:cs="Arial"/>
          <w:sz w:val="24"/>
          <w:szCs w:val="24"/>
        </w:rPr>
        <w:t>...</w:t>
      </w:r>
      <w:r w:rsidR="00165C5C">
        <w:rPr>
          <w:rFonts w:ascii="Arial" w:hAnsi="Arial" w:cs="Arial"/>
          <w:sz w:val="24"/>
          <w:szCs w:val="24"/>
        </w:rPr>
        <w:t xml:space="preserve"> (Accesed:14/09/2020)</w:t>
      </w:r>
    </w:p>
    <w:p w14:paraId="7A164985" w14:textId="77777777" w:rsidR="00165C5C" w:rsidRDefault="00165C5C" w:rsidP="00165C5C">
      <w:pPr>
        <w:rPr>
          <w:rFonts w:ascii="Arial" w:hAnsi="Arial" w:cs="Arial"/>
          <w:sz w:val="24"/>
          <w:szCs w:val="24"/>
        </w:rPr>
      </w:pPr>
    </w:p>
    <w:p w14:paraId="143782B4" w14:textId="188718E4" w:rsidR="003C587B" w:rsidRDefault="003C587B" w:rsidP="00165C5C">
      <w:pPr>
        <w:rPr>
          <w:rFonts w:ascii="Arial" w:hAnsi="Arial" w:cs="Arial"/>
          <w:sz w:val="24"/>
          <w:szCs w:val="24"/>
        </w:rPr>
      </w:pPr>
      <w:r w:rsidRPr="00146CAD">
        <w:rPr>
          <w:rFonts w:ascii="Arial" w:hAnsi="Arial" w:cs="Arial"/>
          <w:sz w:val="24"/>
          <w:szCs w:val="24"/>
        </w:rPr>
        <w:t xml:space="preserve">GOV.Uk. </w:t>
      </w:r>
      <w:r w:rsidR="00165C5C">
        <w:rPr>
          <w:rFonts w:ascii="Arial" w:hAnsi="Arial" w:cs="Arial"/>
          <w:sz w:val="24"/>
          <w:szCs w:val="24"/>
        </w:rPr>
        <w:t>(</w:t>
      </w:r>
      <w:r w:rsidRPr="00146CAD">
        <w:rPr>
          <w:rFonts w:ascii="Arial" w:hAnsi="Arial" w:cs="Arial"/>
          <w:sz w:val="24"/>
          <w:szCs w:val="24"/>
        </w:rPr>
        <w:t>2004</w:t>
      </w:r>
      <w:r w:rsidR="00165C5C">
        <w:rPr>
          <w:rFonts w:ascii="Arial" w:hAnsi="Arial" w:cs="Arial"/>
          <w:sz w:val="24"/>
          <w:szCs w:val="24"/>
        </w:rPr>
        <w:t xml:space="preserve">)      </w:t>
      </w:r>
      <w:r w:rsidRPr="00146CAD">
        <w:rPr>
          <w:rFonts w:ascii="Arial" w:hAnsi="Arial" w:cs="Arial"/>
          <w:sz w:val="24"/>
          <w:szCs w:val="24"/>
        </w:rPr>
        <w:t xml:space="preserve">Every child matters </w:t>
      </w:r>
      <w:r w:rsidR="00165C5C">
        <w:rPr>
          <w:rFonts w:ascii="Arial" w:hAnsi="Arial" w:cs="Arial"/>
          <w:sz w:val="24"/>
          <w:szCs w:val="24"/>
        </w:rPr>
        <w:t xml:space="preserve"> Available at: </w:t>
      </w:r>
      <w:hyperlink r:id="rId13" w:history="1">
        <w:r w:rsidR="00165C5C" w:rsidRPr="00ED604E">
          <w:rPr>
            <w:rStyle w:val="Hipercze"/>
            <w:rFonts w:ascii="Arial" w:hAnsi="Arial" w:cs="Arial"/>
            <w:sz w:val="24"/>
            <w:szCs w:val="24"/>
          </w:rPr>
          <w:t>https://www.gov.uk/government/publications/every-child-matters</w:t>
        </w:r>
      </w:hyperlink>
      <w:r w:rsidR="00165C5C">
        <w:rPr>
          <w:rFonts w:ascii="Arial" w:hAnsi="Arial" w:cs="Arial"/>
          <w:sz w:val="24"/>
          <w:szCs w:val="24"/>
        </w:rPr>
        <w:t xml:space="preserve"> (Accesed:23/09/2020)</w:t>
      </w:r>
    </w:p>
    <w:p w14:paraId="14A32CD9" w14:textId="77777777" w:rsidR="00165C5C" w:rsidRPr="00146CAD" w:rsidRDefault="00165C5C" w:rsidP="00165C5C">
      <w:pPr>
        <w:rPr>
          <w:rFonts w:ascii="Arial" w:hAnsi="Arial" w:cs="Arial"/>
          <w:sz w:val="24"/>
          <w:szCs w:val="24"/>
        </w:rPr>
      </w:pPr>
    </w:p>
    <w:p w14:paraId="334A345C" w14:textId="68BFFF74" w:rsidR="003C587B" w:rsidRPr="00146CAD" w:rsidRDefault="003C587B" w:rsidP="00073C1A">
      <w:pPr>
        <w:jc w:val="both"/>
        <w:rPr>
          <w:rFonts w:ascii="Arial" w:hAnsi="Arial" w:cs="Arial"/>
          <w:sz w:val="24"/>
          <w:szCs w:val="24"/>
        </w:rPr>
      </w:pPr>
      <w:proofErr w:type="spellStart"/>
      <w:r w:rsidRPr="00146CAD">
        <w:rPr>
          <w:rFonts w:ascii="Arial" w:hAnsi="Arial" w:cs="Arial"/>
          <w:sz w:val="24"/>
          <w:szCs w:val="24"/>
        </w:rPr>
        <w:lastRenderedPageBreak/>
        <w:t>GOV.Wales</w:t>
      </w:r>
      <w:proofErr w:type="spellEnd"/>
      <w:r w:rsidRPr="00146CAD">
        <w:rPr>
          <w:rFonts w:ascii="Arial" w:hAnsi="Arial" w:cs="Arial"/>
          <w:sz w:val="24"/>
          <w:szCs w:val="24"/>
        </w:rPr>
        <w:t xml:space="preserve"> (2019) Foundation Phase framework </w:t>
      </w:r>
      <w:r w:rsidR="00165C5C">
        <w:rPr>
          <w:rFonts w:ascii="Arial" w:hAnsi="Arial" w:cs="Arial"/>
          <w:sz w:val="24"/>
          <w:szCs w:val="24"/>
        </w:rPr>
        <w:t>Available at:</w:t>
      </w:r>
      <w:r w:rsidRPr="00146CAD">
        <w:rPr>
          <w:rFonts w:ascii="Arial" w:hAnsi="Arial" w:cs="Arial"/>
          <w:sz w:val="24"/>
          <w:szCs w:val="24"/>
        </w:rPr>
        <w:t xml:space="preserve"> </w:t>
      </w:r>
      <w:hyperlink r:id="rId14" w:history="1">
        <w:r w:rsidRPr="00146CAD">
          <w:rPr>
            <w:rStyle w:val="Hipercze"/>
            <w:rFonts w:ascii="Arial" w:hAnsi="Arial" w:cs="Arial"/>
            <w:sz w:val="24"/>
            <w:szCs w:val="24"/>
          </w:rPr>
          <w:t>https://gov.wales/foundation-phase-framework</w:t>
        </w:r>
      </w:hyperlink>
      <w:r w:rsidR="00165C5C">
        <w:rPr>
          <w:rFonts w:ascii="Arial" w:hAnsi="Arial" w:cs="Arial"/>
          <w:sz w:val="24"/>
          <w:szCs w:val="24"/>
        </w:rPr>
        <w:t xml:space="preserve"> (Accesed:21/08/2020)</w:t>
      </w:r>
    </w:p>
    <w:p w14:paraId="40C76CBD" w14:textId="44C3423D" w:rsidR="003C587B" w:rsidRDefault="003C587B" w:rsidP="00073C1A">
      <w:pPr>
        <w:jc w:val="both"/>
        <w:rPr>
          <w:rFonts w:ascii="Arial" w:hAnsi="Arial" w:cs="Arial"/>
          <w:sz w:val="24"/>
          <w:szCs w:val="24"/>
        </w:rPr>
      </w:pPr>
      <w:r w:rsidRPr="00146CAD">
        <w:rPr>
          <w:rFonts w:ascii="Arial" w:hAnsi="Arial" w:cs="Arial"/>
          <w:sz w:val="24"/>
          <w:szCs w:val="24"/>
        </w:rPr>
        <w:t xml:space="preserve"> </w:t>
      </w:r>
      <w:proofErr w:type="spellStart"/>
      <w:r w:rsidRPr="00146CAD">
        <w:rPr>
          <w:rFonts w:ascii="Arial" w:hAnsi="Arial" w:cs="Arial"/>
          <w:sz w:val="24"/>
          <w:szCs w:val="24"/>
        </w:rPr>
        <w:t>Gov.Wales</w:t>
      </w:r>
      <w:proofErr w:type="spellEnd"/>
      <w:r w:rsidRPr="00146CAD">
        <w:rPr>
          <w:rFonts w:ascii="Arial" w:hAnsi="Arial" w:cs="Arial"/>
          <w:sz w:val="24"/>
          <w:szCs w:val="24"/>
        </w:rPr>
        <w:t xml:space="preserve"> </w:t>
      </w:r>
      <w:r w:rsidR="00165C5C">
        <w:rPr>
          <w:rFonts w:ascii="Arial" w:hAnsi="Arial" w:cs="Arial"/>
          <w:sz w:val="24"/>
          <w:szCs w:val="24"/>
        </w:rPr>
        <w:t>(</w:t>
      </w:r>
      <w:r w:rsidRPr="00146CAD">
        <w:rPr>
          <w:rFonts w:ascii="Arial" w:hAnsi="Arial" w:cs="Arial"/>
          <w:sz w:val="24"/>
          <w:szCs w:val="24"/>
        </w:rPr>
        <w:t>2018a</w:t>
      </w:r>
      <w:r w:rsidR="00165C5C">
        <w:rPr>
          <w:rFonts w:ascii="Arial" w:hAnsi="Arial" w:cs="Arial"/>
          <w:sz w:val="24"/>
          <w:szCs w:val="24"/>
        </w:rPr>
        <w:t xml:space="preserve">) </w:t>
      </w:r>
      <w:r w:rsidRPr="00146CAD">
        <w:rPr>
          <w:rFonts w:ascii="Arial" w:hAnsi="Arial" w:cs="Arial"/>
          <w:sz w:val="24"/>
          <w:szCs w:val="24"/>
        </w:rPr>
        <w:t xml:space="preserve">Health and safety code of practice </w:t>
      </w:r>
      <w:r w:rsidR="00165C5C">
        <w:rPr>
          <w:rFonts w:ascii="Arial" w:hAnsi="Arial" w:cs="Arial"/>
          <w:sz w:val="24"/>
          <w:szCs w:val="24"/>
        </w:rPr>
        <w:t>–</w:t>
      </w:r>
      <w:r w:rsidRPr="00146CAD">
        <w:rPr>
          <w:rFonts w:ascii="Arial" w:hAnsi="Arial" w:cs="Arial"/>
          <w:sz w:val="24"/>
          <w:szCs w:val="24"/>
        </w:rPr>
        <w:t xml:space="preserve"> Welsh</w:t>
      </w:r>
      <w:r w:rsidR="00165C5C">
        <w:rPr>
          <w:rFonts w:ascii="Arial" w:hAnsi="Arial" w:cs="Arial"/>
          <w:sz w:val="24"/>
          <w:szCs w:val="24"/>
        </w:rPr>
        <w:t xml:space="preserve"> </w:t>
      </w:r>
      <w:r w:rsidR="00165C5C" w:rsidRPr="00146CAD">
        <w:rPr>
          <w:rFonts w:ascii="Arial" w:hAnsi="Arial" w:cs="Arial"/>
          <w:sz w:val="24"/>
          <w:szCs w:val="24"/>
        </w:rPr>
        <w:t>Government</w:t>
      </w:r>
      <w:r w:rsidR="00165C5C">
        <w:rPr>
          <w:rFonts w:ascii="Arial" w:hAnsi="Arial" w:cs="Arial"/>
          <w:sz w:val="24"/>
          <w:szCs w:val="24"/>
        </w:rPr>
        <w:t xml:space="preserve"> available at: </w:t>
      </w:r>
      <w:hyperlink r:id="rId15" w:history="1">
        <w:r w:rsidR="00165C5C" w:rsidRPr="00ED604E">
          <w:rPr>
            <w:rStyle w:val="Hipercze"/>
            <w:rFonts w:ascii="Arial" w:hAnsi="Arial" w:cs="Arial"/>
            <w:sz w:val="24"/>
            <w:szCs w:val="24"/>
          </w:rPr>
          <w:t>https://gov.wales/sites/default/files/publications/2018-07/health-and</w:t>
        </w:r>
      </w:hyperlink>
      <w:r w:rsidR="00165C5C">
        <w:rPr>
          <w:rFonts w:ascii="Arial" w:hAnsi="Arial" w:cs="Arial"/>
          <w:sz w:val="24"/>
          <w:szCs w:val="24"/>
        </w:rPr>
        <w:t xml:space="preserve"> (Accesed 15/09/2020)</w:t>
      </w:r>
    </w:p>
    <w:p w14:paraId="3DA354CB" w14:textId="4D06AA29" w:rsidR="003C587B" w:rsidRPr="00146CAD" w:rsidRDefault="003C587B" w:rsidP="009853A4">
      <w:pPr>
        <w:jc w:val="both"/>
        <w:rPr>
          <w:rFonts w:ascii="Arial" w:hAnsi="Arial" w:cs="Arial"/>
          <w:sz w:val="24"/>
          <w:szCs w:val="24"/>
        </w:rPr>
      </w:pPr>
      <w:proofErr w:type="spellStart"/>
      <w:r w:rsidRPr="00146CAD">
        <w:rPr>
          <w:rFonts w:ascii="Arial" w:hAnsi="Arial" w:cs="Arial"/>
          <w:sz w:val="24"/>
          <w:szCs w:val="24"/>
        </w:rPr>
        <w:t>Bilton</w:t>
      </w:r>
      <w:proofErr w:type="spellEnd"/>
      <w:r w:rsidR="0004063A">
        <w:rPr>
          <w:rFonts w:ascii="Arial" w:hAnsi="Arial" w:cs="Arial"/>
          <w:sz w:val="24"/>
          <w:szCs w:val="24"/>
        </w:rPr>
        <w:t>, H</w:t>
      </w:r>
      <w:r w:rsidRPr="00146CAD">
        <w:rPr>
          <w:rFonts w:ascii="Arial" w:hAnsi="Arial" w:cs="Arial"/>
          <w:sz w:val="24"/>
          <w:szCs w:val="24"/>
        </w:rPr>
        <w:t>.</w:t>
      </w:r>
      <w:r w:rsidR="0004063A">
        <w:rPr>
          <w:rFonts w:ascii="Arial" w:hAnsi="Arial" w:cs="Arial"/>
          <w:sz w:val="24"/>
          <w:szCs w:val="24"/>
        </w:rPr>
        <w:t xml:space="preserve"> </w:t>
      </w:r>
      <w:r w:rsidRPr="00146CAD">
        <w:rPr>
          <w:rFonts w:ascii="Arial" w:hAnsi="Arial" w:cs="Arial"/>
          <w:sz w:val="24"/>
          <w:szCs w:val="24"/>
        </w:rPr>
        <w:t xml:space="preserve">(2010) </w:t>
      </w:r>
      <w:r w:rsidRPr="0004063A">
        <w:rPr>
          <w:rFonts w:ascii="Arial" w:hAnsi="Arial" w:cs="Arial"/>
          <w:i/>
          <w:iCs/>
          <w:sz w:val="24"/>
          <w:szCs w:val="24"/>
        </w:rPr>
        <w:t xml:space="preserve">Outdoor Learning in the Early </w:t>
      </w:r>
      <w:proofErr w:type="gramStart"/>
      <w:r w:rsidRPr="0004063A">
        <w:rPr>
          <w:rFonts w:ascii="Arial" w:hAnsi="Arial" w:cs="Arial"/>
          <w:i/>
          <w:iCs/>
          <w:sz w:val="24"/>
          <w:szCs w:val="24"/>
        </w:rPr>
        <w:t>Years </w:t>
      </w:r>
      <w:r w:rsidRPr="00146CAD">
        <w:rPr>
          <w:rFonts w:ascii="Arial" w:hAnsi="Arial" w:cs="Arial"/>
          <w:sz w:val="24"/>
          <w:szCs w:val="24"/>
        </w:rPr>
        <w:t>:</w:t>
      </w:r>
      <w:proofErr w:type="gramEnd"/>
      <w:r w:rsidRPr="00146CAD">
        <w:rPr>
          <w:rFonts w:ascii="Arial" w:hAnsi="Arial" w:cs="Arial"/>
          <w:sz w:val="24"/>
          <w:szCs w:val="24"/>
        </w:rPr>
        <w:t xml:space="preserve"> Management and Innovation. 3rd </w:t>
      </w:r>
      <w:r w:rsidR="0004063A">
        <w:rPr>
          <w:rFonts w:ascii="Arial" w:hAnsi="Arial" w:cs="Arial"/>
          <w:sz w:val="24"/>
          <w:szCs w:val="24"/>
        </w:rPr>
        <w:t>E</w:t>
      </w:r>
      <w:r w:rsidRPr="00146CAD">
        <w:rPr>
          <w:rFonts w:ascii="Arial" w:hAnsi="Arial" w:cs="Arial"/>
          <w:sz w:val="24"/>
          <w:szCs w:val="24"/>
        </w:rPr>
        <w:t>d, Routledge,</w:t>
      </w:r>
    </w:p>
    <w:p w14:paraId="721BE0C5" w14:textId="52A16AAF" w:rsidR="003C587B" w:rsidRPr="00146CAD" w:rsidRDefault="003C587B" w:rsidP="00073C1A">
      <w:pPr>
        <w:jc w:val="both"/>
        <w:rPr>
          <w:rFonts w:ascii="Arial" w:hAnsi="Arial" w:cs="Arial"/>
          <w:sz w:val="24"/>
          <w:szCs w:val="24"/>
        </w:rPr>
      </w:pPr>
      <w:r w:rsidRPr="00146CAD">
        <w:rPr>
          <w:rFonts w:ascii="Arial" w:hAnsi="Arial" w:cs="Arial"/>
          <w:sz w:val="24"/>
          <w:szCs w:val="24"/>
        </w:rPr>
        <w:t xml:space="preserve">Herrington S &amp; </w:t>
      </w:r>
      <w:proofErr w:type="spellStart"/>
      <w:r w:rsidRPr="00146CAD">
        <w:rPr>
          <w:rFonts w:ascii="Arial" w:hAnsi="Arial" w:cs="Arial"/>
          <w:sz w:val="24"/>
          <w:szCs w:val="24"/>
        </w:rPr>
        <w:t>Studtmann</w:t>
      </w:r>
      <w:proofErr w:type="spellEnd"/>
      <w:r w:rsidRPr="00146CAD">
        <w:rPr>
          <w:rFonts w:ascii="Arial" w:hAnsi="Arial" w:cs="Arial"/>
          <w:sz w:val="24"/>
          <w:szCs w:val="24"/>
        </w:rPr>
        <w:t xml:space="preserve"> K 1998. </w:t>
      </w:r>
      <w:r w:rsidRPr="0004063A">
        <w:rPr>
          <w:rFonts w:ascii="Arial" w:hAnsi="Arial" w:cs="Arial"/>
          <w:i/>
          <w:iCs/>
          <w:sz w:val="24"/>
          <w:szCs w:val="24"/>
        </w:rPr>
        <w:t>Landscape interventions: new directions for the design of children's outdoor play environments.</w:t>
      </w:r>
      <w:r w:rsidRPr="00146CAD">
        <w:rPr>
          <w:rFonts w:ascii="Arial" w:hAnsi="Arial" w:cs="Arial"/>
          <w:sz w:val="24"/>
          <w:szCs w:val="24"/>
        </w:rPr>
        <w:t xml:space="preserve"> Landscape and Urban Planning, 42(2–4)</w:t>
      </w:r>
      <w:r w:rsidR="0004063A">
        <w:rPr>
          <w:rFonts w:ascii="Arial" w:hAnsi="Arial" w:cs="Arial"/>
          <w:sz w:val="24"/>
          <w:szCs w:val="24"/>
        </w:rPr>
        <w:t xml:space="preserve"> pp.</w:t>
      </w:r>
      <w:r w:rsidRPr="00146CAD">
        <w:rPr>
          <w:rFonts w:ascii="Arial" w:hAnsi="Arial" w:cs="Arial"/>
          <w:sz w:val="24"/>
          <w:szCs w:val="24"/>
        </w:rPr>
        <w:t xml:space="preserve">191–205. </w:t>
      </w:r>
      <w:r w:rsidR="0004063A">
        <w:rPr>
          <w:rFonts w:ascii="Arial" w:hAnsi="Arial" w:cs="Arial"/>
          <w:sz w:val="24"/>
          <w:szCs w:val="24"/>
        </w:rPr>
        <w:t>DOI</w:t>
      </w:r>
      <w:r w:rsidRPr="00146CAD">
        <w:rPr>
          <w:rFonts w:ascii="Arial" w:hAnsi="Arial" w:cs="Arial"/>
          <w:sz w:val="24"/>
          <w:szCs w:val="24"/>
        </w:rPr>
        <w:t>: 10.1016/S0169-2046(98)00087-5</w:t>
      </w:r>
      <w:bookmarkStart w:id="5" w:name="_Hlk52113773"/>
    </w:p>
    <w:bookmarkEnd w:id="5"/>
    <w:p w14:paraId="328ADD27" w14:textId="323C6953" w:rsidR="003C587B" w:rsidRPr="00146CAD" w:rsidRDefault="003C587B" w:rsidP="00C45A6C">
      <w:pPr>
        <w:jc w:val="both"/>
        <w:rPr>
          <w:rFonts w:ascii="Arial" w:hAnsi="Arial" w:cs="Arial"/>
          <w:sz w:val="24"/>
          <w:szCs w:val="24"/>
        </w:rPr>
      </w:pPr>
      <w:r w:rsidRPr="00146CAD">
        <w:rPr>
          <w:rFonts w:ascii="Arial" w:hAnsi="Arial" w:cs="Arial"/>
          <w:sz w:val="24"/>
          <w:szCs w:val="24"/>
        </w:rPr>
        <w:t xml:space="preserve">Huckle, J. &amp; Sterling, S. </w:t>
      </w:r>
      <w:r w:rsidR="0004063A">
        <w:rPr>
          <w:rFonts w:ascii="Arial" w:hAnsi="Arial" w:cs="Arial"/>
          <w:sz w:val="24"/>
          <w:szCs w:val="24"/>
        </w:rPr>
        <w:t>(</w:t>
      </w:r>
      <w:r w:rsidRPr="00146CAD">
        <w:rPr>
          <w:rFonts w:ascii="Arial" w:hAnsi="Arial" w:cs="Arial"/>
          <w:sz w:val="24"/>
          <w:szCs w:val="24"/>
        </w:rPr>
        <w:t>1996</w:t>
      </w:r>
      <w:r w:rsidR="0004063A">
        <w:rPr>
          <w:rFonts w:ascii="Arial" w:hAnsi="Arial" w:cs="Arial"/>
          <w:sz w:val="24"/>
          <w:szCs w:val="24"/>
        </w:rPr>
        <w:t>)</w:t>
      </w:r>
      <w:r w:rsidRPr="00146CAD">
        <w:rPr>
          <w:rFonts w:ascii="Arial" w:hAnsi="Arial" w:cs="Arial"/>
          <w:sz w:val="24"/>
          <w:szCs w:val="24"/>
        </w:rPr>
        <w:t xml:space="preserve"> Education for Sustainability. Earthscan: London.</w:t>
      </w:r>
    </w:p>
    <w:p w14:paraId="1452F71D" w14:textId="07B48331" w:rsidR="003C587B" w:rsidRPr="00146CAD" w:rsidRDefault="003C587B" w:rsidP="00E701A8">
      <w:pPr>
        <w:jc w:val="both"/>
        <w:rPr>
          <w:rFonts w:ascii="Arial" w:hAnsi="Arial" w:cs="Arial"/>
          <w:sz w:val="24"/>
          <w:szCs w:val="24"/>
        </w:rPr>
      </w:pPr>
      <w:r w:rsidRPr="00146CAD">
        <w:rPr>
          <w:rFonts w:ascii="Arial" w:hAnsi="Arial" w:cs="Arial"/>
          <w:sz w:val="24"/>
          <w:szCs w:val="24"/>
        </w:rPr>
        <w:t>Hussein, H. (2012)</w:t>
      </w:r>
      <w:r w:rsidR="0004063A">
        <w:rPr>
          <w:rFonts w:ascii="Arial" w:hAnsi="Arial" w:cs="Arial"/>
          <w:sz w:val="24"/>
          <w:szCs w:val="24"/>
        </w:rPr>
        <w:t xml:space="preserve"> </w:t>
      </w:r>
      <w:r w:rsidRPr="0004063A">
        <w:rPr>
          <w:rFonts w:ascii="Arial" w:hAnsi="Arial" w:cs="Arial"/>
          <w:i/>
          <w:iCs/>
          <w:sz w:val="24"/>
          <w:szCs w:val="24"/>
        </w:rPr>
        <w:t xml:space="preserve">The Influence of Sensory Gardens on the </w:t>
      </w:r>
      <w:r w:rsidR="00E34097" w:rsidRPr="0004063A">
        <w:rPr>
          <w:rFonts w:ascii="Arial" w:hAnsi="Arial" w:cs="Arial"/>
          <w:i/>
          <w:iCs/>
          <w:sz w:val="24"/>
          <w:szCs w:val="24"/>
        </w:rPr>
        <w:t>Behavior</w:t>
      </w:r>
      <w:r w:rsidRPr="0004063A">
        <w:rPr>
          <w:rFonts w:ascii="Arial" w:hAnsi="Arial" w:cs="Arial"/>
          <w:i/>
          <w:iCs/>
          <w:sz w:val="24"/>
          <w:szCs w:val="24"/>
        </w:rPr>
        <w:t xml:space="preserve"> of Children with Special Educational Needs</w:t>
      </w:r>
      <w:r w:rsidRPr="00146CAD">
        <w:rPr>
          <w:rFonts w:ascii="Arial" w:hAnsi="Arial" w:cs="Arial"/>
          <w:sz w:val="24"/>
          <w:szCs w:val="24"/>
        </w:rPr>
        <w:t>. Procedia -Social and Behavioral Sciences</w:t>
      </w:r>
    </w:p>
    <w:p w14:paraId="4DDED41F" w14:textId="771C2859" w:rsidR="003C587B" w:rsidRPr="00146CAD" w:rsidRDefault="003C587B" w:rsidP="003745DD">
      <w:pPr>
        <w:jc w:val="both"/>
        <w:rPr>
          <w:rFonts w:ascii="Arial" w:hAnsi="Arial" w:cs="Arial"/>
          <w:sz w:val="24"/>
          <w:szCs w:val="24"/>
        </w:rPr>
      </w:pPr>
      <w:r w:rsidRPr="00146CAD">
        <w:rPr>
          <w:rFonts w:ascii="Arial" w:hAnsi="Arial" w:cs="Arial"/>
          <w:sz w:val="24"/>
          <w:szCs w:val="24"/>
        </w:rPr>
        <w:t xml:space="preserve">Joyce, R., </w:t>
      </w:r>
      <w:r w:rsidR="0004063A">
        <w:rPr>
          <w:rFonts w:ascii="Arial" w:hAnsi="Arial" w:cs="Arial"/>
          <w:sz w:val="24"/>
          <w:szCs w:val="24"/>
        </w:rPr>
        <w:t>(</w:t>
      </w:r>
      <w:r w:rsidRPr="00146CAD">
        <w:rPr>
          <w:rFonts w:ascii="Arial" w:hAnsi="Arial" w:cs="Arial"/>
          <w:sz w:val="24"/>
          <w:szCs w:val="24"/>
        </w:rPr>
        <w:t>2012</w:t>
      </w:r>
      <w:r w:rsidR="0004063A" w:rsidRPr="0004063A">
        <w:rPr>
          <w:rFonts w:ascii="Arial" w:hAnsi="Arial" w:cs="Arial"/>
          <w:i/>
          <w:iCs/>
          <w:sz w:val="24"/>
          <w:szCs w:val="24"/>
        </w:rPr>
        <w:t>)</w:t>
      </w:r>
      <w:r w:rsidRPr="0004063A">
        <w:rPr>
          <w:rFonts w:ascii="Arial" w:hAnsi="Arial" w:cs="Arial"/>
          <w:i/>
          <w:iCs/>
          <w:sz w:val="24"/>
          <w:szCs w:val="24"/>
        </w:rPr>
        <w:t xml:space="preserve"> Outdoor Learning, Past and Present. Maidenhead</w:t>
      </w:r>
      <w:r w:rsidRPr="00146CAD">
        <w:rPr>
          <w:rFonts w:ascii="Arial" w:hAnsi="Arial" w:cs="Arial"/>
          <w:sz w:val="24"/>
          <w:szCs w:val="24"/>
        </w:rPr>
        <w:t>: Open University Press.</w:t>
      </w:r>
    </w:p>
    <w:p w14:paraId="787C9920" w14:textId="449B389A" w:rsidR="003C587B" w:rsidRPr="00146CAD" w:rsidRDefault="003C587B" w:rsidP="00963980">
      <w:pPr>
        <w:jc w:val="both"/>
        <w:rPr>
          <w:rFonts w:ascii="Arial" w:hAnsi="Arial" w:cs="Arial"/>
          <w:sz w:val="24"/>
          <w:szCs w:val="24"/>
        </w:rPr>
      </w:pPr>
      <w:proofErr w:type="spellStart"/>
      <w:r w:rsidRPr="00146CAD">
        <w:rPr>
          <w:rFonts w:ascii="Arial" w:hAnsi="Arial" w:cs="Arial"/>
          <w:sz w:val="24"/>
          <w:szCs w:val="24"/>
        </w:rPr>
        <w:t>Jusoff</w:t>
      </w:r>
      <w:proofErr w:type="spellEnd"/>
      <w:r w:rsidRPr="00146CAD">
        <w:rPr>
          <w:rFonts w:ascii="Arial" w:hAnsi="Arial" w:cs="Arial"/>
          <w:sz w:val="24"/>
          <w:szCs w:val="24"/>
        </w:rPr>
        <w:t xml:space="preserve">, K. (2009) </w:t>
      </w:r>
      <w:r w:rsidRPr="0004063A">
        <w:rPr>
          <w:rFonts w:ascii="Arial" w:hAnsi="Arial" w:cs="Arial"/>
          <w:i/>
          <w:iCs/>
          <w:sz w:val="24"/>
          <w:szCs w:val="24"/>
        </w:rPr>
        <w:t>Television and Media Literacy in Young Children: Issues and Effects in Early Childhood.</w:t>
      </w:r>
      <w:r w:rsidRPr="00146CAD">
        <w:rPr>
          <w:rFonts w:ascii="Arial" w:hAnsi="Arial" w:cs="Arial"/>
          <w:sz w:val="24"/>
          <w:szCs w:val="24"/>
        </w:rPr>
        <w:t xml:space="preserve"> International</w:t>
      </w:r>
      <w:r w:rsidR="00E34097">
        <w:rPr>
          <w:rFonts w:ascii="Arial" w:hAnsi="Arial" w:cs="Arial"/>
          <w:sz w:val="24"/>
          <w:szCs w:val="24"/>
        </w:rPr>
        <w:t xml:space="preserve"> </w:t>
      </w:r>
      <w:r w:rsidRPr="00146CAD">
        <w:rPr>
          <w:rFonts w:ascii="Arial" w:hAnsi="Arial" w:cs="Arial"/>
          <w:sz w:val="24"/>
          <w:szCs w:val="24"/>
        </w:rPr>
        <w:t>Education Studies, 2(3), 151– 157</w:t>
      </w:r>
    </w:p>
    <w:p w14:paraId="5F0B6818" w14:textId="39CF18BD" w:rsidR="003C587B" w:rsidRPr="00146CAD" w:rsidRDefault="003C587B" w:rsidP="003745DD">
      <w:pPr>
        <w:jc w:val="both"/>
        <w:rPr>
          <w:rFonts w:ascii="Arial" w:hAnsi="Arial" w:cs="Arial"/>
          <w:sz w:val="24"/>
          <w:szCs w:val="24"/>
        </w:rPr>
      </w:pPr>
      <w:r w:rsidRPr="00146CAD">
        <w:rPr>
          <w:rFonts w:ascii="Arial" w:hAnsi="Arial" w:cs="Arial"/>
          <w:sz w:val="24"/>
          <w:szCs w:val="24"/>
        </w:rPr>
        <w:t xml:space="preserve">Kansas City, MO: White Hutchinson Leisure &amp; Learning Group. Available </w:t>
      </w:r>
      <w:proofErr w:type="gramStart"/>
      <w:r w:rsidRPr="00146CAD">
        <w:rPr>
          <w:rFonts w:ascii="Arial" w:hAnsi="Arial" w:cs="Arial"/>
          <w:sz w:val="24"/>
          <w:szCs w:val="24"/>
        </w:rPr>
        <w:t>at :</w:t>
      </w:r>
      <w:proofErr w:type="gramEnd"/>
      <w:r w:rsidRPr="00146CAD">
        <w:rPr>
          <w:rFonts w:ascii="Arial" w:hAnsi="Arial" w:cs="Arial"/>
          <w:sz w:val="24"/>
          <w:szCs w:val="24"/>
        </w:rPr>
        <w:t xml:space="preserve"> </w:t>
      </w:r>
    </w:p>
    <w:p w14:paraId="53A54A24" w14:textId="3DD64192" w:rsidR="003C587B" w:rsidRPr="00146CAD" w:rsidRDefault="003C587B" w:rsidP="00DF05BD">
      <w:pPr>
        <w:jc w:val="both"/>
        <w:rPr>
          <w:rFonts w:ascii="Arial" w:hAnsi="Arial" w:cs="Arial"/>
          <w:sz w:val="24"/>
          <w:szCs w:val="24"/>
        </w:rPr>
      </w:pPr>
      <w:r w:rsidRPr="00146CAD">
        <w:rPr>
          <w:rFonts w:ascii="Arial" w:hAnsi="Arial" w:cs="Arial"/>
          <w:sz w:val="24"/>
          <w:szCs w:val="24"/>
        </w:rPr>
        <w:t xml:space="preserve">Keeler, R. </w:t>
      </w:r>
      <w:r w:rsidR="00E34097">
        <w:rPr>
          <w:rFonts w:ascii="Arial" w:hAnsi="Arial" w:cs="Arial"/>
          <w:sz w:val="24"/>
          <w:szCs w:val="24"/>
        </w:rPr>
        <w:t>(</w:t>
      </w:r>
      <w:r w:rsidRPr="00146CAD">
        <w:rPr>
          <w:rFonts w:ascii="Arial" w:hAnsi="Arial" w:cs="Arial"/>
          <w:sz w:val="24"/>
          <w:szCs w:val="24"/>
        </w:rPr>
        <w:t>2008</w:t>
      </w:r>
      <w:r w:rsidR="00E34097">
        <w:rPr>
          <w:rFonts w:ascii="Arial" w:hAnsi="Arial" w:cs="Arial"/>
          <w:sz w:val="24"/>
          <w:szCs w:val="24"/>
        </w:rPr>
        <w:t xml:space="preserve">) </w:t>
      </w:r>
      <w:r w:rsidRPr="00E34097">
        <w:rPr>
          <w:rFonts w:ascii="Arial" w:hAnsi="Arial" w:cs="Arial"/>
          <w:i/>
          <w:iCs/>
          <w:sz w:val="24"/>
          <w:szCs w:val="24"/>
        </w:rPr>
        <w:t>Natural Playscapes: Creating Outdoor Play Environments for the Soul</w:t>
      </w:r>
      <w:r w:rsidRPr="00146CAD">
        <w:rPr>
          <w:rFonts w:ascii="Arial" w:hAnsi="Arial" w:cs="Arial"/>
          <w:sz w:val="24"/>
          <w:szCs w:val="24"/>
        </w:rPr>
        <w:t>. Redmond, WA: Exchange Press.</w:t>
      </w:r>
    </w:p>
    <w:p w14:paraId="13B2236A" w14:textId="3B3CA8C1" w:rsidR="003C587B" w:rsidRPr="00146CAD" w:rsidRDefault="003C587B" w:rsidP="00D44757">
      <w:pPr>
        <w:jc w:val="both"/>
        <w:rPr>
          <w:rFonts w:ascii="Arial" w:hAnsi="Arial" w:cs="Arial"/>
          <w:sz w:val="24"/>
          <w:szCs w:val="24"/>
        </w:rPr>
      </w:pPr>
      <w:proofErr w:type="spellStart"/>
      <w:r w:rsidRPr="00146CAD">
        <w:rPr>
          <w:rFonts w:ascii="Arial" w:hAnsi="Arial" w:cs="Arial"/>
          <w:sz w:val="24"/>
          <w:szCs w:val="24"/>
        </w:rPr>
        <w:t>Kirkby</w:t>
      </w:r>
      <w:proofErr w:type="spellEnd"/>
      <w:r w:rsidR="00E34097">
        <w:rPr>
          <w:rFonts w:ascii="Arial" w:hAnsi="Arial" w:cs="Arial"/>
          <w:sz w:val="24"/>
          <w:szCs w:val="24"/>
        </w:rPr>
        <w:t>,</w:t>
      </w:r>
      <w:r w:rsidRPr="00146CAD">
        <w:rPr>
          <w:rFonts w:ascii="Arial" w:hAnsi="Arial" w:cs="Arial"/>
          <w:sz w:val="24"/>
          <w:szCs w:val="24"/>
        </w:rPr>
        <w:t xml:space="preserve"> M</w:t>
      </w:r>
      <w:r w:rsidR="00E34097">
        <w:rPr>
          <w:rFonts w:ascii="Arial" w:hAnsi="Arial" w:cs="Arial"/>
          <w:sz w:val="24"/>
          <w:szCs w:val="24"/>
        </w:rPr>
        <w:t>. (</w:t>
      </w:r>
      <w:r w:rsidRPr="00146CAD">
        <w:rPr>
          <w:rFonts w:ascii="Arial" w:hAnsi="Arial" w:cs="Arial"/>
          <w:sz w:val="24"/>
          <w:szCs w:val="24"/>
        </w:rPr>
        <w:t>1989</w:t>
      </w:r>
      <w:r w:rsidR="00E34097">
        <w:rPr>
          <w:rFonts w:ascii="Arial" w:hAnsi="Arial" w:cs="Arial"/>
          <w:sz w:val="24"/>
          <w:szCs w:val="24"/>
        </w:rPr>
        <w:t xml:space="preserve">) </w:t>
      </w:r>
      <w:r w:rsidRPr="00E34097">
        <w:rPr>
          <w:rFonts w:ascii="Arial" w:hAnsi="Arial" w:cs="Arial"/>
          <w:i/>
          <w:iCs/>
          <w:sz w:val="24"/>
          <w:szCs w:val="24"/>
        </w:rPr>
        <w:t>Nature as refuge in children’s environment</w:t>
      </w:r>
      <w:r w:rsidRPr="00146CAD">
        <w:rPr>
          <w:rFonts w:ascii="Arial" w:hAnsi="Arial" w:cs="Arial"/>
          <w:sz w:val="24"/>
          <w:szCs w:val="24"/>
        </w:rPr>
        <w:t xml:space="preserve">. Children’s Environments </w:t>
      </w:r>
      <w:r w:rsidR="00E34097" w:rsidRPr="00146CAD">
        <w:rPr>
          <w:rFonts w:ascii="Arial" w:hAnsi="Arial" w:cs="Arial"/>
          <w:sz w:val="24"/>
          <w:szCs w:val="24"/>
        </w:rPr>
        <w:t>Quarterly</w:t>
      </w:r>
      <w:r w:rsidR="00E34097">
        <w:rPr>
          <w:rFonts w:ascii="Arial" w:hAnsi="Arial" w:cs="Arial"/>
          <w:sz w:val="24"/>
          <w:szCs w:val="24"/>
        </w:rPr>
        <w:t>, Landscape</w:t>
      </w:r>
      <w:r w:rsidRPr="00146CAD">
        <w:rPr>
          <w:rFonts w:ascii="Arial" w:hAnsi="Arial" w:cs="Arial"/>
          <w:sz w:val="24"/>
          <w:szCs w:val="24"/>
        </w:rPr>
        <w:t xml:space="preserve"> Architecture </w:t>
      </w:r>
    </w:p>
    <w:p w14:paraId="34054292" w14:textId="2122C244" w:rsidR="003C587B" w:rsidRPr="00146CAD" w:rsidRDefault="003C587B" w:rsidP="009E7AC5">
      <w:pPr>
        <w:jc w:val="both"/>
        <w:rPr>
          <w:rFonts w:ascii="Arial" w:hAnsi="Arial" w:cs="Arial"/>
          <w:sz w:val="24"/>
          <w:szCs w:val="24"/>
        </w:rPr>
      </w:pPr>
      <w:r w:rsidRPr="00146CAD">
        <w:rPr>
          <w:rFonts w:ascii="Arial" w:hAnsi="Arial" w:cs="Arial"/>
          <w:sz w:val="24"/>
          <w:szCs w:val="24"/>
        </w:rPr>
        <w:t>Larson, L. R., Green, G. T., &amp; Castleberry, S. B. (2009</w:t>
      </w:r>
      <w:r w:rsidRPr="00E34097">
        <w:rPr>
          <w:rFonts w:ascii="Arial" w:hAnsi="Arial" w:cs="Arial"/>
          <w:i/>
          <w:iCs/>
          <w:sz w:val="24"/>
          <w:szCs w:val="24"/>
        </w:rPr>
        <w:t>) Construction and Validation of an Instrument to Measure Environmental</w:t>
      </w:r>
      <w:r w:rsidR="00E34097" w:rsidRPr="00E34097">
        <w:rPr>
          <w:rFonts w:ascii="Arial" w:hAnsi="Arial" w:cs="Arial"/>
          <w:i/>
          <w:iCs/>
          <w:sz w:val="24"/>
          <w:szCs w:val="24"/>
        </w:rPr>
        <w:t xml:space="preserve"> </w:t>
      </w:r>
      <w:r w:rsidRPr="00E34097">
        <w:rPr>
          <w:rFonts w:ascii="Arial" w:hAnsi="Arial" w:cs="Arial"/>
          <w:i/>
          <w:iCs/>
          <w:sz w:val="24"/>
          <w:szCs w:val="24"/>
        </w:rPr>
        <w:t>Orientations in a Diverse Group of Children</w:t>
      </w:r>
      <w:r w:rsidRPr="00146CAD">
        <w:rPr>
          <w:rFonts w:ascii="Arial" w:hAnsi="Arial" w:cs="Arial"/>
          <w:sz w:val="24"/>
          <w:szCs w:val="24"/>
        </w:rPr>
        <w:t>. Environment and Behavior, 43(1)</w:t>
      </w:r>
      <w:r w:rsidR="00E34097">
        <w:rPr>
          <w:rFonts w:ascii="Arial" w:hAnsi="Arial" w:cs="Arial"/>
          <w:sz w:val="24"/>
          <w:szCs w:val="24"/>
        </w:rPr>
        <w:t>45</w:t>
      </w:r>
      <w:r w:rsidRPr="00146CAD">
        <w:rPr>
          <w:rFonts w:ascii="Arial" w:hAnsi="Arial" w:cs="Arial"/>
          <w:sz w:val="24"/>
          <w:szCs w:val="24"/>
        </w:rPr>
        <w:t>– 89.</w:t>
      </w:r>
    </w:p>
    <w:p w14:paraId="5332E1CB" w14:textId="2AA00321" w:rsidR="00E34097" w:rsidRPr="00146CAD" w:rsidRDefault="00E34097" w:rsidP="00EF49D9">
      <w:pPr>
        <w:jc w:val="both"/>
        <w:rPr>
          <w:rFonts w:ascii="Arial" w:hAnsi="Arial" w:cs="Arial"/>
          <w:sz w:val="24"/>
          <w:szCs w:val="24"/>
        </w:rPr>
      </w:pPr>
      <w:r w:rsidRPr="00E34097">
        <w:rPr>
          <w:rFonts w:ascii="Arial" w:hAnsi="Arial" w:cs="Arial"/>
          <w:sz w:val="24"/>
          <w:szCs w:val="24"/>
        </w:rPr>
        <w:t xml:space="preserve"> </w:t>
      </w:r>
      <w:r w:rsidR="00C84092" w:rsidRPr="00E34097">
        <w:rPr>
          <w:rFonts w:ascii="Arial" w:hAnsi="Arial" w:cs="Arial"/>
          <w:sz w:val="24"/>
          <w:szCs w:val="24"/>
        </w:rPr>
        <w:t>Leavers</w:t>
      </w:r>
      <w:r w:rsidR="00C84092">
        <w:rPr>
          <w:rFonts w:ascii="Arial" w:hAnsi="Arial" w:cs="Arial"/>
          <w:sz w:val="24"/>
          <w:szCs w:val="24"/>
        </w:rPr>
        <w:t>, F.</w:t>
      </w:r>
      <w:r w:rsidR="003C587B" w:rsidRPr="00146CAD">
        <w:rPr>
          <w:rFonts w:ascii="Arial" w:hAnsi="Arial" w:cs="Arial"/>
          <w:sz w:val="24"/>
          <w:szCs w:val="24"/>
        </w:rPr>
        <w:t xml:space="preserve"> (2005)</w:t>
      </w:r>
      <w:r w:rsidR="00C84092">
        <w:rPr>
          <w:rFonts w:ascii="Arial" w:hAnsi="Arial" w:cs="Arial"/>
          <w:sz w:val="24"/>
          <w:szCs w:val="24"/>
        </w:rPr>
        <w:t xml:space="preserve"> </w:t>
      </w:r>
      <w:r w:rsidR="003C587B" w:rsidRPr="00C84092">
        <w:rPr>
          <w:rFonts w:ascii="Arial" w:hAnsi="Arial" w:cs="Arial"/>
          <w:i/>
          <w:iCs/>
          <w:sz w:val="24"/>
          <w:szCs w:val="24"/>
        </w:rPr>
        <w:t>Well-being and Involvement in Care Setting: A Process- oriented Self-evaluation Instrument for Care settings Manual</w:t>
      </w:r>
      <w:r w:rsidR="003C587B" w:rsidRPr="00146CAD">
        <w:rPr>
          <w:rFonts w:ascii="Arial" w:hAnsi="Arial" w:cs="Arial"/>
          <w:sz w:val="24"/>
          <w:szCs w:val="24"/>
        </w:rPr>
        <w:t xml:space="preserve">. Kind &amp; </w:t>
      </w:r>
      <w:proofErr w:type="spellStart"/>
      <w:r w:rsidR="003C587B" w:rsidRPr="00146CAD">
        <w:rPr>
          <w:rFonts w:ascii="Arial" w:hAnsi="Arial" w:cs="Arial"/>
          <w:sz w:val="24"/>
          <w:szCs w:val="24"/>
        </w:rPr>
        <w:t>Gezinand</w:t>
      </w:r>
      <w:proofErr w:type="spellEnd"/>
      <w:r w:rsidR="003C587B" w:rsidRPr="00146CAD">
        <w:rPr>
          <w:rFonts w:ascii="Arial" w:hAnsi="Arial" w:cs="Arial"/>
          <w:sz w:val="24"/>
          <w:szCs w:val="24"/>
        </w:rPr>
        <w:t xml:space="preserve"> Research Centre for Experiential Education. </w:t>
      </w:r>
      <w:r w:rsidR="00C84092">
        <w:rPr>
          <w:rFonts w:ascii="Arial" w:hAnsi="Arial" w:cs="Arial"/>
          <w:sz w:val="24"/>
          <w:szCs w:val="24"/>
        </w:rPr>
        <w:t>DOI:</w:t>
      </w:r>
      <w:r w:rsidRPr="00E34097">
        <w:rPr>
          <w:rFonts w:ascii="Arial" w:hAnsi="Arial" w:cs="Arial"/>
          <w:sz w:val="24"/>
          <w:szCs w:val="24"/>
        </w:rPr>
        <w:t>.org/10.1111/ejed.12286</w:t>
      </w:r>
    </w:p>
    <w:p w14:paraId="139C8BEF" w14:textId="3CC6E26A" w:rsidR="003C587B" w:rsidRPr="00146CAD" w:rsidRDefault="003C587B" w:rsidP="007521CC">
      <w:pPr>
        <w:jc w:val="both"/>
        <w:rPr>
          <w:rFonts w:ascii="Arial" w:hAnsi="Arial" w:cs="Arial"/>
          <w:sz w:val="24"/>
          <w:szCs w:val="24"/>
        </w:rPr>
      </w:pPr>
      <w:r w:rsidRPr="00146CAD">
        <w:rPr>
          <w:rFonts w:ascii="Arial" w:hAnsi="Arial" w:cs="Arial"/>
          <w:sz w:val="24"/>
          <w:szCs w:val="24"/>
        </w:rPr>
        <w:t xml:space="preserve">Little, H. (2006) </w:t>
      </w:r>
      <w:r w:rsidRPr="00C84092">
        <w:rPr>
          <w:rFonts w:ascii="Arial" w:hAnsi="Arial" w:cs="Arial"/>
          <w:i/>
          <w:iCs/>
          <w:sz w:val="24"/>
          <w:szCs w:val="24"/>
        </w:rPr>
        <w:t xml:space="preserve">Children’s risk-taking </w:t>
      </w:r>
      <w:r w:rsidR="00E34097" w:rsidRPr="00C84092">
        <w:rPr>
          <w:rFonts w:ascii="Arial" w:hAnsi="Arial" w:cs="Arial"/>
          <w:i/>
          <w:iCs/>
          <w:sz w:val="24"/>
          <w:szCs w:val="24"/>
        </w:rPr>
        <w:t>behavior</w:t>
      </w:r>
      <w:r w:rsidRPr="00C84092">
        <w:rPr>
          <w:rFonts w:ascii="Arial" w:hAnsi="Arial" w:cs="Arial"/>
          <w:i/>
          <w:iCs/>
          <w:sz w:val="24"/>
          <w:szCs w:val="24"/>
        </w:rPr>
        <w:t>: Implications for early childhood policy and practice</w:t>
      </w:r>
      <w:r w:rsidRPr="00146CAD">
        <w:rPr>
          <w:rFonts w:ascii="Arial" w:hAnsi="Arial" w:cs="Arial"/>
          <w:sz w:val="24"/>
          <w:szCs w:val="24"/>
        </w:rPr>
        <w:t>.</w:t>
      </w:r>
      <w:r w:rsidR="00E34097">
        <w:rPr>
          <w:rFonts w:ascii="Arial" w:hAnsi="Arial" w:cs="Arial"/>
          <w:sz w:val="24"/>
          <w:szCs w:val="24"/>
        </w:rPr>
        <w:t xml:space="preserve"> </w:t>
      </w:r>
      <w:r w:rsidRPr="00146CAD">
        <w:rPr>
          <w:rFonts w:ascii="Arial" w:hAnsi="Arial" w:cs="Arial"/>
          <w:sz w:val="24"/>
          <w:szCs w:val="24"/>
        </w:rPr>
        <w:t>International Journal of Early Years Education</w:t>
      </w:r>
    </w:p>
    <w:p w14:paraId="77B11056" w14:textId="3098B521" w:rsidR="003C587B" w:rsidRPr="00146CAD" w:rsidRDefault="003C587B" w:rsidP="00637E21">
      <w:pPr>
        <w:jc w:val="both"/>
        <w:rPr>
          <w:rFonts w:ascii="Arial" w:hAnsi="Arial" w:cs="Arial"/>
          <w:sz w:val="24"/>
          <w:szCs w:val="24"/>
        </w:rPr>
      </w:pPr>
      <w:proofErr w:type="spellStart"/>
      <w:r w:rsidRPr="00146CAD">
        <w:rPr>
          <w:rFonts w:ascii="Arial" w:hAnsi="Arial" w:cs="Arial"/>
          <w:sz w:val="24"/>
          <w:szCs w:val="24"/>
        </w:rPr>
        <w:t>Louv</w:t>
      </w:r>
      <w:proofErr w:type="spellEnd"/>
      <w:r w:rsidRPr="00146CAD">
        <w:rPr>
          <w:rFonts w:ascii="Arial" w:hAnsi="Arial" w:cs="Arial"/>
          <w:sz w:val="24"/>
          <w:szCs w:val="24"/>
        </w:rPr>
        <w:t xml:space="preserve">, R. </w:t>
      </w:r>
      <w:r w:rsidR="00E34097">
        <w:rPr>
          <w:rFonts w:ascii="Arial" w:hAnsi="Arial" w:cs="Arial"/>
          <w:sz w:val="24"/>
          <w:szCs w:val="24"/>
        </w:rPr>
        <w:t>(</w:t>
      </w:r>
      <w:r w:rsidRPr="00146CAD">
        <w:rPr>
          <w:rFonts w:ascii="Arial" w:hAnsi="Arial" w:cs="Arial"/>
          <w:sz w:val="24"/>
          <w:szCs w:val="24"/>
        </w:rPr>
        <w:t>2005</w:t>
      </w:r>
      <w:r w:rsidR="00E34097">
        <w:rPr>
          <w:rFonts w:ascii="Arial" w:hAnsi="Arial" w:cs="Arial"/>
          <w:sz w:val="24"/>
          <w:szCs w:val="24"/>
        </w:rPr>
        <w:t xml:space="preserve">) </w:t>
      </w:r>
      <w:r w:rsidRPr="00C84092">
        <w:rPr>
          <w:rFonts w:ascii="Arial" w:hAnsi="Arial" w:cs="Arial"/>
          <w:i/>
          <w:iCs/>
          <w:sz w:val="24"/>
          <w:szCs w:val="24"/>
        </w:rPr>
        <w:t>Last Child in the Woods: Saving Our Children from Nature-deficit Disorder.</w:t>
      </w:r>
      <w:r w:rsidR="00E34097" w:rsidRPr="00C84092">
        <w:rPr>
          <w:rFonts w:ascii="Arial" w:hAnsi="Arial" w:cs="Arial"/>
          <w:i/>
          <w:iCs/>
          <w:sz w:val="24"/>
          <w:szCs w:val="24"/>
        </w:rPr>
        <w:t xml:space="preserve"> </w:t>
      </w:r>
      <w:r w:rsidRPr="00146CAD">
        <w:rPr>
          <w:rFonts w:ascii="Arial" w:hAnsi="Arial" w:cs="Arial"/>
          <w:sz w:val="24"/>
          <w:szCs w:val="24"/>
        </w:rPr>
        <w:t>New York: Algonquin Books</w:t>
      </w:r>
    </w:p>
    <w:p w14:paraId="12D6D17B" w14:textId="77777777" w:rsidR="00C84092" w:rsidRDefault="00C84092" w:rsidP="00485919">
      <w:pPr>
        <w:jc w:val="both"/>
        <w:rPr>
          <w:rFonts w:ascii="Arial" w:hAnsi="Arial" w:cs="Arial"/>
          <w:sz w:val="24"/>
          <w:szCs w:val="24"/>
        </w:rPr>
      </w:pPr>
    </w:p>
    <w:p w14:paraId="1B86F74E" w14:textId="675DC18B" w:rsidR="00485919" w:rsidRPr="00146CAD" w:rsidRDefault="00485919" w:rsidP="00485919">
      <w:pPr>
        <w:jc w:val="both"/>
        <w:rPr>
          <w:rFonts w:ascii="Arial" w:hAnsi="Arial" w:cs="Arial"/>
          <w:sz w:val="24"/>
          <w:szCs w:val="24"/>
        </w:rPr>
      </w:pPr>
      <w:r w:rsidRPr="00146CAD">
        <w:rPr>
          <w:rFonts w:ascii="Arial" w:hAnsi="Arial" w:cs="Arial"/>
          <w:sz w:val="24"/>
          <w:szCs w:val="24"/>
        </w:rPr>
        <w:t xml:space="preserve">Manifesto </w:t>
      </w:r>
      <w:proofErr w:type="spellStart"/>
      <w:r w:rsidRPr="00146CAD">
        <w:rPr>
          <w:rFonts w:ascii="Arial" w:hAnsi="Arial" w:cs="Arial"/>
          <w:sz w:val="24"/>
          <w:szCs w:val="24"/>
        </w:rPr>
        <w:t>LOtC</w:t>
      </w:r>
      <w:proofErr w:type="spellEnd"/>
      <w:r w:rsidRPr="00146CAD">
        <w:rPr>
          <w:rFonts w:ascii="Arial" w:hAnsi="Arial" w:cs="Arial"/>
          <w:sz w:val="24"/>
          <w:szCs w:val="24"/>
        </w:rPr>
        <w:t xml:space="preserve"> (2006) Council for Learning Outside the Classroom</w:t>
      </w:r>
      <w:r w:rsidR="00C84092">
        <w:rPr>
          <w:rFonts w:ascii="Arial" w:hAnsi="Arial" w:cs="Arial"/>
          <w:sz w:val="24"/>
          <w:szCs w:val="24"/>
        </w:rPr>
        <w:t xml:space="preserve"> Available at:</w:t>
      </w:r>
    </w:p>
    <w:p w14:paraId="5F09951E" w14:textId="4E95116B" w:rsidR="00C84092" w:rsidRDefault="007D15FF" w:rsidP="00485919">
      <w:pPr>
        <w:jc w:val="both"/>
        <w:rPr>
          <w:rFonts w:ascii="Arial" w:hAnsi="Arial" w:cs="Arial"/>
          <w:sz w:val="24"/>
          <w:szCs w:val="24"/>
        </w:rPr>
      </w:pPr>
      <w:hyperlink r:id="rId16" w:history="1">
        <w:r w:rsidR="00C84092" w:rsidRPr="00ED604E">
          <w:rPr>
            <w:rStyle w:val="Hipercze"/>
            <w:rFonts w:ascii="Arial" w:hAnsi="Arial" w:cs="Arial"/>
            <w:sz w:val="24"/>
            <w:szCs w:val="24"/>
          </w:rPr>
          <w:t>https://www.lotc.org.uk/about/manifesto</w:t>
        </w:r>
      </w:hyperlink>
      <w:r w:rsidR="00C84092">
        <w:rPr>
          <w:rFonts w:ascii="Arial" w:hAnsi="Arial" w:cs="Arial"/>
          <w:sz w:val="24"/>
          <w:szCs w:val="24"/>
        </w:rPr>
        <w:t xml:space="preserve"> (Accesed13/09/2020)</w:t>
      </w:r>
    </w:p>
    <w:p w14:paraId="5ECC9C24" w14:textId="77777777" w:rsidR="003C587B" w:rsidRPr="00146CAD" w:rsidRDefault="003C587B" w:rsidP="00D44757">
      <w:pPr>
        <w:jc w:val="both"/>
        <w:rPr>
          <w:rFonts w:ascii="Arial" w:hAnsi="Arial" w:cs="Arial"/>
          <w:sz w:val="24"/>
          <w:szCs w:val="24"/>
        </w:rPr>
      </w:pPr>
      <w:r w:rsidRPr="00146CAD">
        <w:rPr>
          <w:rFonts w:ascii="Arial" w:hAnsi="Arial" w:cs="Arial"/>
          <w:sz w:val="24"/>
          <w:szCs w:val="24"/>
        </w:rPr>
        <w:t xml:space="preserve">McMillan, M. (1930) </w:t>
      </w:r>
      <w:r w:rsidRPr="00C84092">
        <w:rPr>
          <w:rFonts w:ascii="Arial" w:hAnsi="Arial" w:cs="Arial"/>
          <w:i/>
          <w:iCs/>
          <w:sz w:val="24"/>
          <w:szCs w:val="24"/>
        </w:rPr>
        <w:t>The Nursery School</w:t>
      </w:r>
      <w:r w:rsidRPr="00146CAD">
        <w:rPr>
          <w:rFonts w:ascii="Arial" w:hAnsi="Arial" w:cs="Arial"/>
          <w:sz w:val="24"/>
          <w:szCs w:val="24"/>
        </w:rPr>
        <w:t>. London: Dent and Sons</w:t>
      </w:r>
    </w:p>
    <w:p w14:paraId="6A8EF64E" w14:textId="65E5E186" w:rsidR="003C587B" w:rsidRPr="00146CAD" w:rsidRDefault="003C587B" w:rsidP="002E7335">
      <w:pPr>
        <w:jc w:val="both"/>
        <w:rPr>
          <w:rFonts w:ascii="Arial" w:hAnsi="Arial" w:cs="Arial"/>
          <w:sz w:val="24"/>
          <w:szCs w:val="24"/>
        </w:rPr>
      </w:pPr>
      <w:r w:rsidRPr="00146CAD">
        <w:rPr>
          <w:rFonts w:ascii="Arial" w:hAnsi="Arial" w:cs="Arial"/>
          <w:sz w:val="24"/>
          <w:szCs w:val="24"/>
        </w:rPr>
        <w:lastRenderedPageBreak/>
        <w:t>Mental Health Foundation</w:t>
      </w:r>
      <w:r w:rsidR="00C84092">
        <w:rPr>
          <w:rFonts w:ascii="Arial" w:hAnsi="Arial" w:cs="Arial"/>
          <w:sz w:val="24"/>
          <w:szCs w:val="24"/>
        </w:rPr>
        <w:t xml:space="preserve"> (</w:t>
      </w:r>
      <w:r w:rsidRPr="00146CAD">
        <w:rPr>
          <w:rFonts w:ascii="Arial" w:hAnsi="Arial" w:cs="Arial"/>
          <w:sz w:val="24"/>
          <w:szCs w:val="24"/>
        </w:rPr>
        <w:t>2005</w:t>
      </w:r>
      <w:r w:rsidR="00C84092" w:rsidRPr="00C84092">
        <w:rPr>
          <w:rFonts w:ascii="Arial" w:hAnsi="Arial" w:cs="Arial"/>
          <w:i/>
          <w:iCs/>
          <w:sz w:val="24"/>
          <w:szCs w:val="24"/>
        </w:rPr>
        <w:t>)</w:t>
      </w:r>
      <w:r w:rsidRPr="00C84092">
        <w:rPr>
          <w:rFonts w:ascii="Arial" w:hAnsi="Arial" w:cs="Arial"/>
          <w:i/>
          <w:iCs/>
          <w:sz w:val="24"/>
          <w:szCs w:val="24"/>
        </w:rPr>
        <w:t xml:space="preserve"> Up and running: How exercise can help beat depression.</w:t>
      </w:r>
      <w:r w:rsidR="00C84092">
        <w:rPr>
          <w:rFonts w:ascii="Arial" w:hAnsi="Arial" w:cs="Arial"/>
          <w:sz w:val="24"/>
          <w:szCs w:val="24"/>
        </w:rPr>
        <w:t xml:space="preserve"> </w:t>
      </w:r>
      <w:r w:rsidRPr="00146CAD">
        <w:rPr>
          <w:rFonts w:ascii="Arial" w:hAnsi="Arial" w:cs="Arial"/>
          <w:sz w:val="24"/>
          <w:szCs w:val="24"/>
        </w:rPr>
        <w:t>London: Mental Health Foundation</w:t>
      </w:r>
    </w:p>
    <w:p w14:paraId="098BF764" w14:textId="562F294F" w:rsidR="003C587B" w:rsidRPr="00146CAD" w:rsidRDefault="003C587B" w:rsidP="008C56B2">
      <w:pPr>
        <w:jc w:val="both"/>
        <w:rPr>
          <w:rFonts w:ascii="Arial" w:hAnsi="Arial" w:cs="Arial"/>
          <w:sz w:val="24"/>
          <w:szCs w:val="24"/>
        </w:rPr>
      </w:pPr>
      <w:r w:rsidRPr="00146CAD">
        <w:rPr>
          <w:rFonts w:ascii="Arial" w:hAnsi="Arial" w:cs="Arial"/>
          <w:sz w:val="24"/>
          <w:szCs w:val="24"/>
        </w:rPr>
        <w:t xml:space="preserve">Miller, D., K. </w:t>
      </w:r>
      <w:proofErr w:type="spellStart"/>
      <w:r w:rsidRPr="00146CAD">
        <w:rPr>
          <w:rFonts w:ascii="Arial" w:hAnsi="Arial" w:cs="Arial"/>
          <w:sz w:val="24"/>
          <w:szCs w:val="24"/>
        </w:rPr>
        <w:t>Tichota</w:t>
      </w:r>
      <w:proofErr w:type="spellEnd"/>
      <w:r w:rsidRPr="00146CAD">
        <w:rPr>
          <w:rFonts w:ascii="Arial" w:hAnsi="Arial" w:cs="Arial"/>
          <w:sz w:val="24"/>
          <w:szCs w:val="24"/>
        </w:rPr>
        <w:t xml:space="preserve">, and J. White. </w:t>
      </w:r>
      <w:r w:rsidR="00C84092">
        <w:rPr>
          <w:rFonts w:ascii="Arial" w:hAnsi="Arial" w:cs="Arial"/>
          <w:sz w:val="24"/>
          <w:szCs w:val="24"/>
        </w:rPr>
        <w:t>(</w:t>
      </w:r>
      <w:r w:rsidRPr="00146CAD">
        <w:rPr>
          <w:rFonts w:ascii="Arial" w:hAnsi="Arial" w:cs="Arial"/>
          <w:sz w:val="24"/>
          <w:szCs w:val="24"/>
        </w:rPr>
        <w:t>2009</w:t>
      </w:r>
      <w:r w:rsidR="00C84092">
        <w:rPr>
          <w:rFonts w:ascii="Arial" w:hAnsi="Arial" w:cs="Arial"/>
          <w:sz w:val="24"/>
          <w:szCs w:val="24"/>
        </w:rPr>
        <w:t xml:space="preserve">) </w:t>
      </w:r>
      <w:r w:rsidRPr="00146CAD">
        <w:rPr>
          <w:rFonts w:ascii="Arial" w:hAnsi="Arial" w:cs="Arial"/>
          <w:sz w:val="24"/>
          <w:szCs w:val="24"/>
        </w:rPr>
        <w:t>Young Children Learn through Authentic Play in a Nature Explore Classroom. Lincoln, NE: Dimensions Foundation</w:t>
      </w:r>
    </w:p>
    <w:p w14:paraId="599E5DC4" w14:textId="4CC13D25" w:rsidR="003C587B" w:rsidRPr="00146CAD" w:rsidRDefault="003C587B" w:rsidP="00DF05BD">
      <w:pPr>
        <w:jc w:val="both"/>
        <w:rPr>
          <w:rFonts w:ascii="Arial" w:hAnsi="Arial" w:cs="Arial"/>
          <w:sz w:val="24"/>
          <w:szCs w:val="24"/>
        </w:rPr>
      </w:pPr>
      <w:r w:rsidRPr="00146CAD">
        <w:rPr>
          <w:rFonts w:ascii="Arial" w:hAnsi="Arial" w:cs="Arial"/>
          <w:sz w:val="24"/>
          <w:szCs w:val="24"/>
        </w:rPr>
        <w:t>Moore, R., and C. Cooper-Marcus.</w:t>
      </w:r>
      <w:r w:rsidR="00C84092">
        <w:rPr>
          <w:rFonts w:ascii="Arial" w:hAnsi="Arial" w:cs="Arial"/>
          <w:sz w:val="24"/>
          <w:szCs w:val="24"/>
        </w:rPr>
        <w:t xml:space="preserve"> (</w:t>
      </w:r>
      <w:r w:rsidRPr="00146CAD">
        <w:rPr>
          <w:rFonts w:ascii="Arial" w:hAnsi="Arial" w:cs="Arial"/>
          <w:sz w:val="24"/>
          <w:szCs w:val="24"/>
        </w:rPr>
        <w:t>2008</w:t>
      </w:r>
      <w:proofErr w:type="gramStart"/>
      <w:r w:rsidR="00C84092">
        <w:rPr>
          <w:rFonts w:ascii="Arial" w:hAnsi="Arial" w:cs="Arial"/>
          <w:sz w:val="24"/>
          <w:szCs w:val="24"/>
        </w:rPr>
        <w:t>)</w:t>
      </w:r>
      <w:r w:rsidR="00C84092">
        <w:rPr>
          <w:rFonts w:ascii="Arial" w:hAnsi="Arial" w:cs="Arial"/>
          <w:i/>
          <w:iCs/>
          <w:sz w:val="24"/>
          <w:szCs w:val="24"/>
        </w:rPr>
        <w:t xml:space="preserve"> </w:t>
      </w:r>
      <w:r w:rsidRPr="00C84092">
        <w:rPr>
          <w:rFonts w:ascii="Arial" w:hAnsi="Arial" w:cs="Arial"/>
          <w:i/>
          <w:iCs/>
          <w:sz w:val="24"/>
          <w:szCs w:val="24"/>
        </w:rPr>
        <w:t xml:space="preserve"> Planet</w:t>
      </w:r>
      <w:proofErr w:type="gramEnd"/>
      <w:r w:rsidRPr="00C84092">
        <w:rPr>
          <w:rFonts w:ascii="Arial" w:hAnsi="Arial" w:cs="Arial"/>
          <w:i/>
          <w:iCs/>
          <w:sz w:val="24"/>
          <w:szCs w:val="24"/>
        </w:rPr>
        <w:t>, Healthy Children: Designing Nature into the Daily Spaces of Childhood.” In Biophilic Design</w:t>
      </w:r>
      <w:r w:rsidRPr="00146CAD">
        <w:rPr>
          <w:rFonts w:ascii="Arial" w:hAnsi="Arial" w:cs="Arial"/>
          <w:sz w:val="24"/>
          <w:szCs w:val="24"/>
        </w:rPr>
        <w:t xml:space="preserve">: The Theory, Science and Practice of Bringing Buildings to Life, edited by S. Kellert, J. </w:t>
      </w:r>
      <w:proofErr w:type="spellStart"/>
      <w:r w:rsidRPr="00146CAD">
        <w:rPr>
          <w:rFonts w:ascii="Arial" w:hAnsi="Arial" w:cs="Arial"/>
          <w:sz w:val="24"/>
          <w:szCs w:val="24"/>
        </w:rPr>
        <w:t>Heerwagen</w:t>
      </w:r>
      <w:proofErr w:type="spellEnd"/>
      <w:r w:rsidRPr="00146CAD">
        <w:rPr>
          <w:rFonts w:ascii="Arial" w:hAnsi="Arial" w:cs="Arial"/>
          <w:sz w:val="24"/>
          <w:szCs w:val="24"/>
        </w:rPr>
        <w:t xml:space="preserve"> and </w:t>
      </w:r>
      <w:r w:rsidR="00C84092" w:rsidRPr="00146CAD">
        <w:rPr>
          <w:rFonts w:ascii="Arial" w:hAnsi="Arial" w:cs="Arial"/>
          <w:sz w:val="24"/>
          <w:szCs w:val="24"/>
        </w:rPr>
        <w:t>Matador</w:t>
      </w:r>
      <w:r w:rsidRPr="00146CAD">
        <w:rPr>
          <w:rFonts w:ascii="Arial" w:hAnsi="Arial" w:cs="Arial"/>
          <w:sz w:val="24"/>
          <w:szCs w:val="24"/>
        </w:rPr>
        <w:t>, 153–203. Hoboken, NJ: Wiley</w:t>
      </w:r>
    </w:p>
    <w:p w14:paraId="2B800903" w14:textId="45B22597" w:rsidR="003C587B" w:rsidRPr="00146CAD" w:rsidRDefault="003C587B" w:rsidP="002E7335">
      <w:pPr>
        <w:jc w:val="both"/>
        <w:rPr>
          <w:rFonts w:ascii="Arial" w:hAnsi="Arial" w:cs="Arial"/>
          <w:sz w:val="24"/>
          <w:szCs w:val="24"/>
        </w:rPr>
      </w:pPr>
      <w:bookmarkStart w:id="6" w:name="_Hlk51949219"/>
      <w:r w:rsidRPr="00146CAD">
        <w:rPr>
          <w:rFonts w:ascii="Arial" w:hAnsi="Arial" w:cs="Arial"/>
          <w:sz w:val="24"/>
          <w:szCs w:val="24"/>
        </w:rPr>
        <w:t xml:space="preserve">Murray, R., and E. O’Brien. </w:t>
      </w:r>
      <w:r w:rsidR="00C84092">
        <w:rPr>
          <w:rFonts w:ascii="Arial" w:hAnsi="Arial" w:cs="Arial"/>
          <w:sz w:val="24"/>
          <w:szCs w:val="24"/>
        </w:rPr>
        <w:t>(</w:t>
      </w:r>
      <w:r w:rsidRPr="00146CAD">
        <w:rPr>
          <w:rFonts w:ascii="Arial" w:hAnsi="Arial" w:cs="Arial"/>
          <w:sz w:val="24"/>
          <w:szCs w:val="24"/>
        </w:rPr>
        <w:t>2005</w:t>
      </w:r>
      <w:bookmarkEnd w:id="6"/>
      <w:r w:rsidR="00C84092" w:rsidRPr="00C84092">
        <w:rPr>
          <w:rFonts w:ascii="Arial" w:hAnsi="Arial" w:cs="Arial"/>
          <w:i/>
          <w:iCs/>
          <w:sz w:val="24"/>
          <w:szCs w:val="24"/>
        </w:rPr>
        <w:t>)</w:t>
      </w:r>
      <w:r w:rsidRPr="00C84092">
        <w:rPr>
          <w:rFonts w:ascii="Arial" w:hAnsi="Arial" w:cs="Arial"/>
          <w:i/>
          <w:iCs/>
          <w:sz w:val="24"/>
          <w:szCs w:val="24"/>
        </w:rPr>
        <w:t xml:space="preserve"> Such enthusiasm – a joy to see: An evaluation of Forest School in England. </w:t>
      </w:r>
      <w:r w:rsidRPr="00146CAD">
        <w:rPr>
          <w:rFonts w:ascii="Arial" w:hAnsi="Arial" w:cs="Arial"/>
          <w:sz w:val="24"/>
          <w:szCs w:val="24"/>
        </w:rPr>
        <w:t>Report to the Forestry Commission by the New Economics Foundation and Forest Research</w:t>
      </w:r>
    </w:p>
    <w:p w14:paraId="69E685A3" w14:textId="5E58FEF3" w:rsidR="003C587B" w:rsidRPr="00146CAD" w:rsidRDefault="003C587B" w:rsidP="00EE68EE">
      <w:pPr>
        <w:jc w:val="both"/>
        <w:rPr>
          <w:rFonts w:ascii="Arial" w:hAnsi="Arial" w:cs="Arial"/>
          <w:sz w:val="24"/>
          <w:szCs w:val="24"/>
        </w:rPr>
      </w:pPr>
      <w:r w:rsidRPr="00146CAD">
        <w:rPr>
          <w:rFonts w:ascii="Arial" w:hAnsi="Arial" w:cs="Arial"/>
          <w:sz w:val="24"/>
          <w:szCs w:val="24"/>
        </w:rPr>
        <w:t xml:space="preserve">Nicholson, S. (1971) </w:t>
      </w:r>
      <w:r w:rsidRPr="00C84092">
        <w:rPr>
          <w:rFonts w:ascii="Arial" w:hAnsi="Arial" w:cs="Arial"/>
          <w:i/>
          <w:iCs/>
          <w:sz w:val="24"/>
          <w:szCs w:val="24"/>
        </w:rPr>
        <w:t>How NOT to cheat children</w:t>
      </w:r>
      <w:r w:rsidRPr="00146CAD">
        <w:rPr>
          <w:rFonts w:ascii="Arial" w:hAnsi="Arial" w:cs="Arial"/>
          <w:sz w:val="24"/>
          <w:szCs w:val="24"/>
        </w:rPr>
        <w:t>: The Theory of Loose Parts.</w:t>
      </w:r>
    </w:p>
    <w:p w14:paraId="4BA1BE58" w14:textId="115F6A31" w:rsidR="003C587B" w:rsidRPr="00146CAD" w:rsidRDefault="003C587B" w:rsidP="00D44757">
      <w:pPr>
        <w:jc w:val="both"/>
        <w:rPr>
          <w:rFonts w:ascii="Arial" w:hAnsi="Arial" w:cs="Arial"/>
          <w:sz w:val="24"/>
          <w:szCs w:val="24"/>
        </w:rPr>
      </w:pPr>
      <w:r w:rsidRPr="00146CAD">
        <w:rPr>
          <w:rFonts w:ascii="Arial" w:hAnsi="Arial" w:cs="Arial"/>
          <w:sz w:val="24"/>
          <w:szCs w:val="24"/>
        </w:rPr>
        <w:t xml:space="preserve">Ouvry, M., </w:t>
      </w:r>
      <w:r w:rsidR="00C84092">
        <w:rPr>
          <w:rFonts w:ascii="Arial" w:hAnsi="Arial" w:cs="Arial"/>
          <w:sz w:val="24"/>
          <w:szCs w:val="24"/>
        </w:rPr>
        <w:t>(</w:t>
      </w:r>
      <w:r w:rsidRPr="00146CAD">
        <w:rPr>
          <w:rFonts w:ascii="Arial" w:hAnsi="Arial" w:cs="Arial"/>
          <w:sz w:val="24"/>
          <w:szCs w:val="24"/>
        </w:rPr>
        <w:t>2000</w:t>
      </w:r>
      <w:r w:rsidR="00C84092" w:rsidRPr="00C84092">
        <w:rPr>
          <w:rFonts w:ascii="Arial" w:hAnsi="Arial" w:cs="Arial"/>
          <w:i/>
          <w:iCs/>
          <w:sz w:val="24"/>
          <w:szCs w:val="24"/>
        </w:rPr>
        <w:t>)</w:t>
      </w:r>
      <w:r w:rsidRPr="00C84092">
        <w:rPr>
          <w:rFonts w:ascii="Arial" w:hAnsi="Arial" w:cs="Arial"/>
          <w:i/>
          <w:iCs/>
          <w:sz w:val="24"/>
          <w:szCs w:val="24"/>
        </w:rPr>
        <w:t xml:space="preserve"> Exercising Muscles and Minds</w:t>
      </w:r>
      <w:r w:rsidRPr="00146CAD">
        <w:rPr>
          <w:rFonts w:ascii="Arial" w:hAnsi="Arial" w:cs="Arial"/>
          <w:sz w:val="24"/>
          <w:szCs w:val="24"/>
        </w:rPr>
        <w:t>. Outdoor play and the Early Years Curriculum. London: The National Early Years Network.</w:t>
      </w:r>
    </w:p>
    <w:p w14:paraId="171000AD" w14:textId="7947CECD" w:rsidR="003C587B" w:rsidRPr="00146CAD" w:rsidRDefault="003C587B" w:rsidP="00A419FD">
      <w:pPr>
        <w:jc w:val="both"/>
        <w:rPr>
          <w:rFonts w:ascii="Arial" w:hAnsi="Arial" w:cs="Arial"/>
          <w:sz w:val="24"/>
          <w:szCs w:val="24"/>
        </w:rPr>
      </w:pPr>
      <w:r w:rsidRPr="00146CAD">
        <w:rPr>
          <w:rFonts w:ascii="Arial" w:hAnsi="Arial" w:cs="Arial"/>
          <w:sz w:val="24"/>
          <w:szCs w:val="24"/>
        </w:rPr>
        <w:t xml:space="preserve"> </w:t>
      </w:r>
      <w:r w:rsidR="000152A9" w:rsidRPr="00146CAD">
        <w:rPr>
          <w:rFonts w:ascii="Arial" w:hAnsi="Arial" w:cs="Arial"/>
          <w:sz w:val="24"/>
          <w:szCs w:val="24"/>
        </w:rPr>
        <w:t>Palmer</w:t>
      </w:r>
      <w:r w:rsidR="000152A9">
        <w:rPr>
          <w:rFonts w:ascii="Arial" w:hAnsi="Arial" w:cs="Arial"/>
          <w:sz w:val="24"/>
          <w:szCs w:val="24"/>
        </w:rPr>
        <w:t>,</w:t>
      </w:r>
      <w:r w:rsidR="000152A9" w:rsidRPr="00146CAD">
        <w:rPr>
          <w:rFonts w:ascii="Arial" w:hAnsi="Arial" w:cs="Arial"/>
          <w:sz w:val="24"/>
          <w:szCs w:val="24"/>
        </w:rPr>
        <w:t xml:space="preserve"> S.</w:t>
      </w:r>
      <w:r w:rsidRPr="00146CAD">
        <w:rPr>
          <w:rFonts w:ascii="Arial" w:hAnsi="Arial" w:cs="Arial"/>
          <w:sz w:val="24"/>
          <w:szCs w:val="24"/>
        </w:rPr>
        <w:t xml:space="preserve"> (2007) </w:t>
      </w:r>
      <w:r w:rsidRPr="000152A9">
        <w:rPr>
          <w:rFonts w:ascii="Arial" w:hAnsi="Arial" w:cs="Arial"/>
          <w:i/>
          <w:iCs/>
          <w:sz w:val="24"/>
          <w:szCs w:val="24"/>
        </w:rPr>
        <w:t xml:space="preserve">Toxic Childhood: How the Modern World Is Damaging Our Children </w:t>
      </w:r>
      <w:proofErr w:type="gramStart"/>
      <w:r w:rsidRPr="000152A9">
        <w:rPr>
          <w:rFonts w:ascii="Arial" w:hAnsi="Arial" w:cs="Arial"/>
          <w:i/>
          <w:iCs/>
          <w:sz w:val="24"/>
          <w:szCs w:val="24"/>
        </w:rPr>
        <w:t>And</w:t>
      </w:r>
      <w:proofErr w:type="gramEnd"/>
      <w:r w:rsidRPr="000152A9">
        <w:rPr>
          <w:rFonts w:ascii="Arial" w:hAnsi="Arial" w:cs="Arial"/>
          <w:i/>
          <w:iCs/>
          <w:sz w:val="24"/>
          <w:szCs w:val="24"/>
        </w:rPr>
        <w:t xml:space="preserve"> What We Can Do About It</w:t>
      </w:r>
      <w:r w:rsidRPr="00146CAD">
        <w:rPr>
          <w:rFonts w:ascii="Arial" w:hAnsi="Arial" w:cs="Arial"/>
          <w:sz w:val="24"/>
          <w:szCs w:val="24"/>
        </w:rPr>
        <w:t xml:space="preserve">. </w:t>
      </w:r>
      <w:r w:rsidR="000152A9" w:rsidRPr="00146CAD">
        <w:rPr>
          <w:rFonts w:ascii="Arial" w:hAnsi="Arial" w:cs="Arial"/>
          <w:sz w:val="24"/>
          <w:szCs w:val="24"/>
        </w:rPr>
        <w:t>London</w:t>
      </w:r>
      <w:r w:rsidR="000152A9">
        <w:rPr>
          <w:rFonts w:ascii="Arial" w:hAnsi="Arial" w:cs="Arial"/>
          <w:sz w:val="24"/>
          <w:szCs w:val="24"/>
        </w:rPr>
        <w:t>: Orion</w:t>
      </w:r>
    </w:p>
    <w:p w14:paraId="773CF9AE" w14:textId="5ADE31B4" w:rsidR="003C587B" w:rsidRPr="00146CAD" w:rsidRDefault="003C587B" w:rsidP="002E7335">
      <w:pPr>
        <w:jc w:val="both"/>
        <w:rPr>
          <w:rFonts w:ascii="Arial" w:hAnsi="Arial" w:cs="Arial"/>
          <w:sz w:val="24"/>
          <w:szCs w:val="24"/>
        </w:rPr>
      </w:pPr>
      <w:proofErr w:type="spellStart"/>
      <w:r w:rsidRPr="00146CAD">
        <w:rPr>
          <w:rFonts w:ascii="Arial" w:hAnsi="Arial" w:cs="Arial"/>
          <w:sz w:val="24"/>
          <w:szCs w:val="24"/>
        </w:rPr>
        <w:t>Phenice</w:t>
      </w:r>
      <w:proofErr w:type="spellEnd"/>
      <w:r w:rsidRPr="00146CAD">
        <w:rPr>
          <w:rFonts w:ascii="Arial" w:hAnsi="Arial" w:cs="Arial"/>
          <w:sz w:val="24"/>
          <w:szCs w:val="24"/>
        </w:rPr>
        <w:t xml:space="preserve">, L., and R. </w:t>
      </w:r>
      <w:proofErr w:type="spellStart"/>
      <w:r w:rsidRPr="00146CAD">
        <w:rPr>
          <w:rFonts w:ascii="Arial" w:hAnsi="Arial" w:cs="Arial"/>
          <w:sz w:val="24"/>
          <w:szCs w:val="24"/>
        </w:rPr>
        <w:t>Griffore</w:t>
      </w:r>
      <w:proofErr w:type="spellEnd"/>
      <w:r w:rsidRPr="00146CAD">
        <w:rPr>
          <w:rFonts w:ascii="Arial" w:hAnsi="Arial" w:cs="Arial"/>
          <w:sz w:val="24"/>
          <w:szCs w:val="24"/>
        </w:rPr>
        <w:t xml:space="preserve">. </w:t>
      </w:r>
      <w:r w:rsidR="000152A9">
        <w:rPr>
          <w:rFonts w:ascii="Arial" w:hAnsi="Arial" w:cs="Arial"/>
          <w:sz w:val="24"/>
          <w:szCs w:val="24"/>
        </w:rPr>
        <w:t>(</w:t>
      </w:r>
      <w:r w:rsidRPr="00146CAD">
        <w:rPr>
          <w:rFonts w:ascii="Arial" w:hAnsi="Arial" w:cs="Arial"/>
          <w:sz w:val="24"/>
          <w:szCs w:val="24"/>
        </w:rPr>
        <w:t>2003</w:t>
      </w:r>
      <w:r w:rsidR="000152A9">
        <w:rPr>
          <w:rFonts w:ascii="Arial" w:hAnsi="Arial" w:cs="Arial"/>
          <w:sz w:val="24"/>
          <w:szCs w:val="24"/>
        </w:rPr>
        <w:t>)</w:t>
      </w:r>
      <w:r w:rsidRPr="00146CAD">
        <w:rPr>
          <w:rFonts w:ascii="Arial" w:hAnsi="Arial" w:cs="Arial"/>
          <w:sz w:val="24"/>
          <w:szCs w:val="24"/>
        </w:rPr>
        <w:t xml:space="preserve"> </w:t>
      </w:r>
      <w:r w:rsidRPr="000152A9">
        <w:rPr>
          <w:rFonts w:ascii="Arial" w:hAnsi="Arial" w:cs="Arial"/>
          <w:i/>
          <w:iCs/>
          <w:sz w:val="24"/>
          <w:szCs w:val="24"/>
        </w:rPr>
        <w:t>Young Children and the Natural</w:t>
      </w:r>
      <w:r w:rsidRPr="00146CAD">
        <w:rPr>
          <w:rFonts w:ascii="Arial" w:hAnsi="Arial" w:cs="Arial"/>
          <w:sz w:val="24"/>
          <w:szCs w:val="24"/>
        </w:rPr>
        <w:t xml:space="preserve"> World.</w:t>
      </w:r>
      <w:r w:rsidR="000152A9">
        <w:rPr>
          <w:rFonts w:ascii="Arial" w:hAnsi="Arial" w:cs="Arial"/>
          <w:sz w:val="24"/>
          <w:szCs w:val="24"/>
        </w:rPr>
        <w:t xml:space="preserve"> </w:t>
      </w:r>
      <w:r w:rsidRPr="00146CAD">
        <w:rPr>
          <w:rFonts w:ascii="Arial" w:hAnsi="Arial" w:cs="Arial"/>
          <w:sz w:val="24"/>
          <w:szCs w:val="24"/>
        </w:rPr>
        <w:t>Contemporary Issues in Early Childhood Play Activities in Pre-primary School Children.” Early Childhood Education Journal 2</w:t>
      </w:r>
      <w:r w:rsidR="000152A9">
        <w:rPr>
          <w:rFonts w:ascii="Arial" w:hAnsi="Arial" w:cs="Arial"/>
          <w:sz w:val="24"/>
          <w:szCs w:val="24"/>
        </w:rPr>
        <w:t xml:space="preserve"> DOI:</w:t>
      </w:r>
      <w:r w:rsidR="000152A9" w:rsidRPr="000152A9">
        <w:rPr>
          <w:rFonts w:ascii="Arial" w:hAnsi="Arial" w:cs="Arial"/>
          <w:sz w:val="24"/>
          <w:szCs w:val="24"/>
        </w:rPr>
        <w:t>10.2304/ciec.2003.4.2.6</w:t>
      </w:r>
    </w:p>
    <w:p w14:paraId="10B63A1C" w14:textId="77777777" w:rsidR="000152A9" w:rsidRDefault="003C587B" w:rsidP="00D16EB6">
      <w:pPr>
        <w:jc w:val="both"/>
        <w:rPr>
          <w:rFonts w:ascii="Arial" w:hAnsi="Arial" w:cs="Arial"/>
          <w:sz w:val="24"/>
          <w:szCs w:val="24"/>
        </w:rPr>
      </w:pPr>
      <w:r w:rsidRPr="00146CAD">
        <w:rPr>
          <w:rFonts w:ascii="Arial" w:hAnsi="Arial" w:cs="Arial"/>
          <w:sz w:val="24"/>
          <w:szCs w:val="24"/>
        </w:rPr>
        <w:t>Resources · Sustainable Development Commission (2007) Accesed at:</w:t>
      </w:r>
      <w:hyperlink r:id="rId17" w:history="1">
        <w:r w:rsidRPr="00146CAD">
          <w:rPr>
            <w:rStyle w:val="Hipercze"/>
            <w:rFonts w:ascii="Arial" w:hAnsi="Arial" w:cs="Arial"/>
            <w:sz w:val="24"/>
            <w:szCs w:val="24"/>
          </w:rPr>
          <w:t>www.sd-commission.org.uk/pages/publications_2007.html</w:t>
        </w:r>
      </w:hyperlink>
      <w:r w:rsidR="000152A9">
        <w:rPr>
          <w:rStyle w:val="Hipercze"/>
          <w:rFonts w:ascii="Arial" w:hAnsi="Arial" w:cs="Arial"/>
          <w:sz w:val="24"/>
          <w:szCs w:val="24"/>
        </w:rPr>
        <w:t xml:space="preserve">  </w:t>
      </w:r>
      <w:r w:rsidR="000152A9">
        <w:rPr>
          <w:rFonts w:ascii="Arial" w:hAnsi="Arial" w:cs="Arial"/>
          <w:sz w:val="24"/>
          <w:szCs w:val="24"/>
        </w:rPr>
        <w:t xml:space="preserve">(Available 21/09/2020)      </w:t>
      </w:r>
    </w:p>
    <w:p w14:paraId="2FD7D09E" w14:textId="5281433B" w:rsidR="003C587B" w:rsidRPr="000152A9" w:rsidRDefault="003C587B" w:rsidP="00D16EB6">
      <w:pPr>
        <w:jc w:val="both"/>
        <w:rPr>
          <w:rFonts w:ascii="Arial" w:hAnsi="Arial" w:cs="Arial"/>
          <w:color w:val="0563C1" w:themeColor="hyperlink"/>
          <w:sz w:val="24"/>
          <w:szCs w:val="24"/>
          <w:u w:val="single"/>
        </w:rPr>
      </w:pPr>
      <w:r w:rsidRPr="00146CAD">
        <w:rPr>
          <w:rFonts w:ascii="Arial" w:hAnsi="Arial" w:cs="Arial"/>
          <w:sz w:val="24"/>
          <w:szCs w:val="24"/>
        </w:rPr>
        <w:t>Rivkin</w:t>
      </w:r>
      <w:r w:rsidR="000152A9">
        <w:rPr>
          <w:rFonts w:ascii="Arial" w:hAnsi="Arial" w:cs="Arial"/>
          <w:sz w:val="24"/>
          <w:szCs w:val="24"/>
        </w:rPr>
        <w:t>,</w:t>
      </w:r>
      <w:r w:rsidRPr="00146CAD">
        <w:rPr>
          <w:rFonts w:ascii="Arial" w:hAnsi="Arial" w:cs="Arial"/>
          <w:sz w:val="24"/>
          <w:szCs w:val="24"/>
        </w:rPr>
        <w:t xml:space="preserve"> M</w:t>
      </w:r>
      <w:r w:rsidR="000152A9">
        <w:rPr>
          <w:rFonts w:ascii="Arial" w:hAnsi="Arial" w:cs="Arial"/>
          <w:sz w:val="24"/>
          <w:szCs w:val="24"/>
        </w:rPr>
        <w:t>.</w:t>
      </w:r>
      <w:r w:rsidRPr="00146CAD">
        <w:rPr>
          <w:rFonts w:ascii="Arial" w:hAnsi="Arial" w:cs="Arial"/>
          <w:sz w:val="24"/>
          <w:szCs w:val="24"/>
        </w:rPr>
        <w:t xml:space="preserve"> </w:t>
      </w:r>
      <w:r w:rsidR="000152A9">
        <w:rPr>
          <w:rFonts w:ascii="Arial" w:hAnsi="Arial" w:cs="Arial"/>
          <w:sz w:val="24"/>
          <w:szCs w:val="24"/>
        </w:rPr>
        <w:t>(</w:t>
      </w:r>
      <w:r w:rsidRPr="00146CAD">
        <w:rPr>
          <w:rFonts w:ascii="Arial" w:hAnsi="Arial" w:cs="Arial"/>
          <w:sz w:val="24"/>
          <w:szCs w:val="24"/>
        </w:rPr>
        <w:t>1990</w:t>
      </w:r>
      <w:r w:rsidR="000152A9">
        <w:rPr>
          <w:rFonts w:ascii="Arial" w:hAnsi="Arial" w:cs="Arial"/>
          <w:sz w:val="24"/>
          <w:szCs w:val="24"/>
        </w:rPr>
        <w:t>)</w:t>
      </w:r>
      <w:r w:rsidRPr="00146CAD">
        <w:rPr>
          <w:rFonts w:ascii="Arial" w:hAnsi="Arial" w:cs="Arial"/>
          <w:sz w:val="24"/>
          <w:szCs w:val="24"/>
        </w:rPr>
        <w:t xml:space="preserve"> </w:t>
      </w:r>
      <w:r w:rsidRPr="000152A9">
        <w:rPr>
          <w:rFonts w:ascii="Arial" w:hAnsi="Arial" w:cs="Arial"/>
          <w:i/>
          <w:iCs/>
          <w:sz w:val="24"/>
          <w:szCs w:val="24"/>
        </w:rPr>
        <w:t>The great outdoors: Restoring children</w:t>
      </w:r>
      <w:r w:rsidR="000152A9" w:rsidRPr="000152A9">
        <w:rPr>
          <w:rFonts w:ascii="Arial" w:hAnsi="Arial" w:cs="Arial"/>
          <w:i/>
          <w:iCs/>
          <w:sz w:val="24"/>
          <w:szCs w:val="24"/>
        </w:rPr>
        <w:t xml:space="preserve"> </w:t>
      </w:r>
      <w:r w:rsidRPr="000152A9">
        <w:rPr>
          <w:rFonts w:ascii="Arial" w:hAnsi="Arial" w:cs="Arial"/>
          <w:i/>
          <w:iCs/>
          <w:sz w:val="24"/>
          <w:szCs w:val="24"/>
        </w:rPr>
        <w:t>'</w:t>
      </w:r>
      <w:r w:rsidR="000152A9" w:rsidRPr="000152A9">
        <w:rPr>
          <w:rFonts w:ascii="Arial" w:hAnsi="Arial" w:cs="Arial"/>
          <w:i/>
          <w:iCs/>
          <w:sz w:val="24"/>
          <w:szCs w:val="24"/>
        </w:rPr>
        <w:t>s rights</w:t>
      </w:r>
      <w:r w:rsidRPr="000152A9">
        <w:rPr>
          <w:rFonts w:ascii="Arial" w:hAnsi="Arial" w:cs="Arial"/>
          <w:i/>
          <w:iCs/>
          <w:sz w:val="24"/>
          <w:szCs w:val="24"/>
        </w:rPr>
        <w:t xml:space="preserve"> to play outside. </w:t>
      </w:r>
      <w:r w:rsidRPr="00146CAD">
        <w:rPr>
          <w:rFonts w:ascii="Arial" w:hAnsi="Arial" w:cs="Arial"/>
          <w:sz w:val="24"/>
          <w:szCs w:val="24"/>
        </w:rPr>
        <w:t>Washington, DC: National Association for the Education of Young Children.</w:t>
      </w:r>
    </w:p>
    <w:p w14:paraId="056B0436" w14:textId="026C1AB0" w:rsidR="003C587B" w:rsidRPr="00146CAD" w:rsidRDefault="003C587B" w:rsidP="00DF05BD">
      <w:pPr>
        <w:jc w:val="both"/>
        <w:rPr>
          <w:rFonts w:ascii="Arial" w:hAnsi="Arial" w:cs="Arial"/>
          <w:sz w:val="24"/>
          <w:szCs w:val="24"/>
        </w:rPr>
      </w:pPr>
      <w:r w:rsidRPr="00146CAD">
        <w:rPr>
          <w:rFonts w:ascii="Arial" w:hAnsi="Arial" w:cs="Arial"/>
          <w:sz w:val="24"/>
          <w:szCs w:val="24"/>
        </w:rPr>
        <w:t xml:space="preserve">Rodger, R. (2016) </w:t>
      </w:r>
      <w:r w:rsidRPr="000152A9">
        <w:rPr>
          <w:rFonts w:ascii="Arial" w:hAnsi="Arial" w:cs="Arial"/>
          <w:i/>
          <w:iCs/>
          <w:sz w:val="24"/>
          <w:szCs w:val="24"/>
        </w:rPr>
        <w:t>Planning an Appropriate Curriculum in the Early Years</w:t>
      </w:r>
      <w:r w:rsidRPr="00146CAD">
        <w:rPr>
          <w:rFonts w:ascii="Arial" w:hAnsi="Arial" w:cs="Arial"/>
          <w:sz w:val="24"/>
          <w:szCs w:val="24"/>
        </w:rPr>
        <w:t xml:space="preserve">: A guide for early years practitioners and leaders, </w:t>
      </w:r>
      <w:r w:rsidR="000152A9" w:rsidRPr="00146CAD">
        <w:rPr>
          <w:rFonts w:ascii="Arial" w:hAnsi="Arial" w:cs="Arial"/>
          <w:sz w:val="24"/>
          <w:szCs w:val="24"/>
        </w:rPr>
        <w:t>students,</w:t>
      </w:r>
      <w:r w:rsidRPr="00146CAD">
        <w:rPr>
          <w:rFonts w:ascii="Arial" w:hAnsi="Arial" w:cs="Arial"/>
          <w:sz w:val="24"/>
          <w:szCs w:val="24"/>
        </w:rPr>
        <w:t xml:space="preserve"> and parents</w:t>
      </w:r>
      <w:r w:rsidR="000152A9">
        <w:rPr>
          <w:rFonts w:ascii="Arial" w:hAnsi="Arial" w:cs="Arial"/>
          <w:sz w:val="24"/>
          <w:szCs w:val="24"/>
        </w:rPr>
        <w:t>.</w:t>
      </w:r>
      <w:r w:rsidRPr="00146CAD">
        <w:rPr>
          <w:rFonts w:ascii="Arial" w:hAnsi="Arial" w:cs="Arial"/>
          <w:sz w:val="24"/>
          <w:szCs w:val="24"/>
        </w:rPr>
        <w:t xml:space="preserve"> 4th </w:t>
      </w:r>
      <w:r w:rsidR="000152A9">
        <w:rPr>
          <w:rFonts w:ascii="Arial" w:hAnsi="Arial" w:cs="Arial"/>
          <w:sz w:val="24"/>
          <w:szCs w:val="24"/>
        </w:rPr>
        <w:t>E</w:t>
      </w:r>
      <w:r w:rsidRPr="00146CAD">
        <w:rPr>
          <w:rFonts w:ascii="Arial" w:hAnsi="Arial" w:cs="Arial"/>
          <w:sz w:val="24"/>
          <w:szCs w:val="24"/>
        </w:rPr>
        <w:t>d. London: Routledge.</w:t>
      </w:r>
    </w:p>
    <w:p w14:paraId="758D31AE" w14:textId="5F3EDBAF" w:rsidR="003C587B" w:rsidRPr="00146CAD" w:rsidRDefault="003C587B" w:rsidP="002E7335">
      <w:pPr>
        <w:jc w:val="both"/>
        <w:rPr>
          <w:rFonts w:ascii="Arial" w:hAnsi="Arial" w:cs="Arial"/>
          <w:sz w:val="24"/>
          <w:szCs w:val="24"/>
        </w:rPr>
      </w:pPr>
      <w:proofErr w:type="spellStart"/>
      <w:r w:rsidRPr="00146CAD">
        <w:rPr>
          <w:rFonts w:ascii="Arial" w:hAnsi="Arial" w:cs="Arial"/>
          <w:sz w:val="24"/>
          <w:szCs w:val="24"/>
        </w:rPr>
        <w:t>Sandseter</w:t>
      </w:r>
      <w:proofErr w:type="spellEnd"/>
      <w:r w:rsidRPr="00146CAD">
        <w:rPr>
          <w:rFonts w:ascii="Arial" w:hAnsi="Arial" w:cs="Arial"/>
          <w:sz w:val="24"/>
          <w:szCs w:val="24"/>
        </w:rPr>
        <w:t xml:space="preserve">, E. B. H. (2010a) ‘It </w:t>
      </w:r>
      <w:r w:rsidRPr="000152A9">
        <w:rPr>
          <w:rFonts w:ascii="Arial" w:hAnsi="Arial" w:cs="Arial"/>
          <w:i/>
          <w:iCs/>
          <w:sz w:val="24"/>
          <w:szCs w:val="24"/>
        </w:rPr>
        <w:t>tickles in my tummy</w:t>
      </w:r>
      <w:r w:rsidRPr="00146CAD">
        <w:rPr>
          <w:rFonts w:ascii="Arial" w:hAnsi="Arial" w:cs="Arial"/>
          <w:sz w:val="24"/>
          <w:szCs w:val="24"/>
        </w:rPr>
        <w:t>!’ - Understanding children’s risk-taking in</w:t>
      </w:r>
      <w:r w:rsidR="000152A9">
        <w:rPr>
          <w:rFonts w:ascii="Arial" w:hAnsi="Arial" w:cs="Arial"/>
          <w:sz w:val="24"/>
          <w:szCs w:val="24"/>
        </w:rPr>
        <w:t xml:space="preserve"> </w:t>
      </w:r>
      <w:r w:rsidRPr="00146CAD">
        <w:rPr>
          <w:rFonts w:ascii="Arial" w:hAnsi="Arial" w:cs="Arial"/>
          <w:sz w:val="24"/>
          <w:szCs w:val="24"/>
        </w:rPr>
        <w:t>play through Reversal Theory. Journal of Early Childhood Research, 8(1), 67–8</w:t>
      </w:r>
    </w:p>
    <w:p w14:paraId="44B7C48A" w14:textId="4F927EFA" w:rsidR="003C587B" w:rsidRPr="00146CAD" w:rsidRDefault="003C587B" w:rsidP="00794DBC">
      <w:pPr>
        <w:jc w:val="both"/>
        <w:rPr>
          <w:rFonts w:ascii="Arial" w:hAnsi="Arial" w:cs="Arial"/>
          <w:sz w:val="24"/>
          <w:szCs w:val="24"/>
        </w:rPr>
      </w:pPr>
      <w:proofErr w:type="spellStart"/>
      <w:r w:rsidRPr="00146CAD">
        <w:rPr>
          <w:rFonts w:ascii="Arial" w:hAnsi="Arial" w:cs="Arial"/>
          <w:sz w:val="24"/>
          <w:szCs w:val="24"/>
        </w:rPr>
        <w:t>Sebba</w:t>
      </w:r>
      <w:proofErr w:type="spellEnd"/>
      <w:r w:rsidRPr="00146CAD">
        <w:rPr>
          <w:rFonts w:ascii="Arial" w:hAnsi="Arial" w:cs="Arial"/>
          <w:sz w:val="24"/>
          <w:szCs w:val="24"/>
        </w:rPr>
        <w:t xml:space="preserve">, R. </w:t>
      </w:r>
      <w:r w:rsidR="000152A9">
        <w:rPr>
          <w:rFonts w:ascii="Arial" w:hAnsi="Arial" w:cs="Arial"/>
          <w:sz w:val="24"/>
          <w:szCs w:val="24"/>
        </w:rPr>
        <w:t>(</w:t>
      </w:r>
      <w:r w:rsidRPr="00146CAD">
        <w:rPr>
          <w:rFonts w:ascii="Arial" w:hAnsi="Arial" w:cs="Arial"/>
          <w:sz w:val="24"/>
          <w:szCs w:val="24"/>
        </w:rPr>
        <w:t>1991</w:t>
      </w:r>
      <w:r w:rsidR="000152A9">
        <w:rPr>
          <w:rFonts w:ascii="Arial" w:hAnsi="Arial" w:cs="Arial"/>
          <w:sz w:val="24"/>
          <w:szCs w:val="24"/>
        </w:rPr>
        <w:t>)</w:t>
      </w:r>
      <w:r w:rsidRPr="00146CAD">
        <w:rPr>
          <w:rFonts w:ascii="Arial" w:hAnsi="Arial" w:cs="Arial"/>
          <w:sz w:val="24"/>
          <w:szCs w:val="24"/>
        </w:rPr>
        <w:t xml:space="preserve"> </w:t>
      </w:r>
      <w:r w:rsidRPr="000152A9">
        <w:rPr>
          <w:rFonts w:ascii="Arial" w:hAnsi="Arial" w:cs="Arial"/>
          <w:i/>
          <w:iCs/>
          <w:sz w:val="24"/>
          <w:szCs w:val="24"/>
        </w:rPr>
        <w:t xml:space="preserve">The Landscapes of </w:t>
      </w:r>
      <w:proofErr w:type="spellStart"/>
      <w:r w:rsidRPr="000152A9">
        <w:rPr>
          <w:rFonts w:ascii="Arial" w:hAnsi="Arial" w:cs="Arial"/>
          <w:i/>
          <w:iCs/>
          <w:sz w:val="24"/>
          <w:szCs w:val="24"/>
        </w:rPr>
        <w:t>Childhood</w:t>
      </w:r>
      <w:r w:rsidRPr="00146CAD">
        <w:rPr>
          <w:rFonts w:ascii="Arial" w:hAnsi="Arial" w:cs="Arial"/>
          <w:sz w:val="24"/>
          <w:szCs w:val="24"/>
        </w:rPr>
        <w:t>.Environment</w:t>
      </w:r>
      <w:proofErr w:type="spellEnd"/>
      <w:r w:rsidRPr="00146CAD">
        <w:rPr>
          <w:rFonts w:ascii="Arial" w:hAnsi="Arial" w:cs="Arial"/>
          <w:sz w:val="24"/>
          <w:szCs w:val="24"/>
        </w:rPr>
        <w:t xml:space="preserve"> and Behavior </w:t>
      </w:r>
    </w:p>
    <w:p w14:paraId="58FBC45D" w14:textId="7F23B01B" w:rsidR="003C587B" w:rsidRPr="00146CAD" w:rsidRDefault="003C587B" w:rsidP="00DF05BD">
      <w:pPr>
        <w:jc w:val="both"/>
        <w:rPr>
          <w:rFonts w:ascii="Arial" w:hAnsi="Arial" w:cs="Arial"/>
          <w:sz w:val="24"/>
          <w:szCs w:val="24"/>
        </w:rPr>
      </w:pPr>
      <w:r w:rsidRPr="00146CAD">
        <w:rPr>
          <w:rFonts w:ascii="Arial" w:hAnsi="Arial" w:cs="Arial"/>
          <w:sz w:val="24"/>
          <w:szCs w:val="24"/>
        </w:rPr>
        <w:t xml:space="preserve">Sobel, D. </w:t>
      </w:r>
      <w:r w:rsidR="000152A9">
        <w:rPr>
          <w:rFonts w:ascii="Arial" w:hAnsi="Arial" w:cs="Arial"/>
          <w:sz w:val="24"/>
          <w:szCs w:val="24"/>
        </w:rPr>
        <w:t>(</w:t>
      </w:r>
      <w:r w:rsidRPr="00146CAD">
        <w:rPr>
          <w:rFonts w:ascii="Arial" w:hAnsi="Arial" w:cs="Arial"/>
          <w:sz w:val="24"/>
          <w:szCs w:val="24"/>
        </w:rPr>
        <w:t>2008</w:t>
      </w:r>
      <w:r w:rsidR="000152A9">
        <w:rPr>
          <w:rFonts w:ascii="Arial" w:hAnsi="Arial" w:cs="Arial"/>
          <w:sz w:val="24"/>
          <w:szCs w:val="24"/>
        </w:rPr>
        <w:t>)</w:t>
      </w:r>
      <w:r w:rsidRPr="00146CAD">
        <w:rPr>
          <w:rFonts w:ascii="Arial" w:hAnsi="Arial" w:cs="Arial"/>
          <w:sz w:val="24"/>
          <w:szCs w:val="24"/>
        </w:rPr>
        <w:t xml:space="preserve"> </w:t>
      </w:r>
      <w:r w:rsidRPr="000152A9">
        <w:rPr>
          <w:rFonts w:ascii="Arial" w:hAnsi="Arial" w:cs="Arial"/>
          <w:i/>
          <w:iCs/>
          <w:sz w:val="24"/>
          <w:szCs w:val="24"/>
        </w:rPr>
        <w:t>Childhood and Nature</w:t>
      </w:r>
      <w:r w:rsidRPr="00146CAD">
        <w:rPr>
          <w:rFonts w:ascii="Arial" w:hAnsi="Arial" w:cs="Arial"/>
          <w:sz w:val="24"/>
          <w:szCs w:val="24"/>
        </w:rPr>
        <w:t>: Design Principles for Educators. Portland, ME: Stenhouse</w:t>
      </w:r>
    </w:p>
    <w:p w14:paraId="4DA902A5" w14:textId="20752277" w:rsidR="003C587B" w:rsidRPr="00146CAD" w:rsidRDefault="003C587B" w:rsidP="0097245F">
      <w:pPr>
        <w:jc w:val="both"/>
        <w:rPr>
          <w:rFonts w:ascii="Arial" w:hAnsi="Arial" w:cs="Arial"/>
          <w:sz w:val="24"/>
          <w:szCs w:val="24"/>
        </w:rPr>
      </w:pPr>
      <w:r w:rsidRPr="00146CAD">
        <w:rPr>
          <w:rFonts w:ascii="Arial" w:hAnsi="Arial" w:cs="Arial"/>
          <w:sz w:val="24"/>
          <w:szCs w:val="24"/>
        </w:rPr>
        <w:t xml:space="preserve">Steiner, R. (1922) </w:t>
      </w:r>
      <w:r w:rsidRPr="000152A9">
        <w:rPr>
          <w:rFonts w:ascii="Arial" w:hAnsi="Arial" w:cs="Arial"/>
          <w:i/>
          <w:iCs/>
          <w:sz w:val="24"/>
          <w:szCs w:val="24"/>
        </w:rPr>
        <w:t xml:space="preserve">The Spiritual Ground of Education Foundations of Waldorf Education </w:t>
      </w:r>
    </w:p>
    <w:p w14:paraId="67D74C21" w14:textId="77777777" w:rsidR="003C587B" w:rsidRPr="00146CAD" w:rsidRDefault="003C587B" w:rsidP="00595C0F">
      <w:pPr>
        <w:jc w:val="both"/>
        <w:rPr>
          <w:rFonts w:ascii="Arial" w:hAnsi="Arial" w:cs="Arial"/>
          <w:sz w:val="24"/>
          <w:szCs w:val="24"/>
        </w:rPr>
      </w:pPr>
      <w:r w:rsidRPr="00146CAD">
        <w:rPr>
          <w:rFonts w:ascii="Arial" w:hAnsi="Arial" w:cs="Arial"/>
          <w:sz w:val="24"/>
          <w:szCs w:val="24"/>
        </w:rPr>
        <w:t xml:space="preserve">Thomas, G. and Thompson, G. (2004) </w:t>
      </w:r>
      <w:r w:rsidRPr="000152A9">
        <w:rPr>
          <w:rFonts w:ascii="Arial" w:hAnsi="Arial" w:cs="Arial"/>
          <w:i/>
          <w:iCs/>
          <w:sz w:val="24"/>
          <w:szCs w:val="24"/>
        </w:rPr>
        <w:t>A Child’s Place</w:t>
      </w:r>
      <w:r w:rsidRPr="00146CAD">
        <w:rPr>
          <w:rFonts w:ascii="Arial" w:hAnsi="Arial" w:cs="Arial"/>
          <w:sz w:val="24"/>
          <w:szCs w:val="24"/>
        </w:rPr>
        <w:t>. London: Demos/Green Alliance</w:t>
      </w:r>
    </w:p>
    <w:p w14:paraId="4990862C" w14:textId="77EC98D3" w:rsidR="003C587B" w:rsidRPr="00146CAD" w:rsidRDefault="003C587B" w:rsidP="00270FFA">
      <w:pPr>
        <w:jc w:val="both"/>
        <w:rPr>
          <w:rFonts w:ascii="Arial" w:hAnsi="Arial" w:cs="Arial"/>
          <w:sz w:val="24"/>
          <w:szCs w:val="24"/>
        </w:rPr>
      </w:pPr>
      <w:r w:rsidRPr="00146CAD">
        <w:rPr>
          <w:rFonts w:ascii="Arial" w:hAnsi="Arial" w:cs="Arial"/>
          <w:sz w:val="24"/>
          <w:szCs w:val="24"/>
        </w:rPr>
        <w:lastRenderedPageBreak/>
        <w:t xml:space="preserve"> </w:t>
      </w:r>
      <w:bookmarkStart w:id="7" w:name="_Hlk51950585"/>
      <w:r w:rsidRPr="00146CAD">
        <w:rPr>
          <w:rFonts w:ascii="Arial" w:hAnsi="Arial" w:cs="Arial"/>
          <w:sz w:val="24"/>
          <w:szCs w:val="24"/>
        </w:rPr>
        <w:t xml:space="preserve">Thompson, C., Aspinall, P. and </w:t>
      </w:r>
      <w:proofErr w:type="spellStart"/>
      <w:r w:rsidRPr="00146CAD">
        <w:rPr>
          <w:rFonts w:ascii="Arial" w:hAnsi="Arial" w:cs="Arial"/>
          <w:sz w:val="24"/>
          <w:szCs w:val="24"/>
        </w:rPr>
        <w:t>Montarzino</w:t>
      </w:r>
      <w:proofErr w:type="spellEnd"/>
      <w:r w:rsidRPr="00146CAD">
        <w:rPr>
          <w:rFonts w:ascii="Arial" w:hAnsi="Arial" w:cs="Arial"/>
          <w:sz w:val="24"/>
          <w:szCs w:val="24"/>
        </w:rPr>
        <w:t xml:space="preserve">, A. </w:t>
      </w:r>
      <w:r w:rsidR="000152A9">
        <w:rPr>
          <w:rFonts w:ascii="Arial" w:hAnsi="Arial" w:cs="Arial"/>
          <w:sz w:val="24"/>
          <w:szCs w:val="24"/>
        </w:rPr>
        <w:t>(</w:t>
      </w:r>
      <w:r w:rsidRPr="00146CAD">
        <w:rPr>
          <w:rFonts w:ascii="Arial" w:hAnsi="Arial" w:cs="Arial"/>
          <w:sz w:val="24"/>
          <w:szCs w:val="24"/>
        </w:rPr>
        <w:t>2008</w:t>
      </w:r>
      <w:r w:rsidR="000152A9">
        <w:rPr>
          <w:rFonts w:ascii="Arial" w:hAnsi="Arial" w:cs="Arial"/>
          <w:sz w:val="24"/>
          <w:szCs w:val="24"/>
        </w:rPr>
        <w:t>)</w:t>
      </w:r>
      <w:r w:rsidRPr="00146CAD">
        <w:rPr>
          <w:rFonts w:ascii="Arial" w:hAnsi="Arial" w:cs="Arial"/>
          <w:sz w:val="24"/>
          <w:szCs w:val="24"/>
        </w:rPr>
        <w:t xml:space="preserve"> </w:t>
      </w:r>
      <w:bookmarkEnd w:id="7"/>
      <w:r w:rsidRPr="000152A9">
        <w:rPr>
          <w:rFonts w:ascii="Arial" w:hAnsi="Arial" w:cs="Arial"/>
          <w:i/>
          <w:iCs/>
          <w:sz w:val="24"/>
          <w:szCs w:val="24"/>
        </w:rPr>
        <w:t xml:space="preserve">The Childhood Factor: Adult Visits to Green Places and the Significance of Childhood </w:t>
      </w:r>
      <w:proofErr w:type="gramStart"/>
      <w:r w:rsidRPr="000152A9">
        <w:rPr>
          <w:rFonts w:ascii="Arial" w:hAnsi="Arial" w:cs="Arial"/>
          <w:i/>
          <w:iCs/>
          <w:sz w:val="24"/>
          <w:szCs w:val="24"/>
        </w:rPr>
        <w:t>Experience</w:t>
      </w:r>
      <w:r w:rsidRPr="00146CAD">
        <w:rPr>
          <w:rFonts w:ascii="Arial" w:hAnsi="Arial" w:cs="Arial"/>
          <w:sz w:val="24"/>
          <w:szCs w:val="24"/>
        </w:rPr>
        <w:t>‘</w:t>
      </w:r>
      <w:proofErr w:type="gramEnd"/>
      <w:r w:rsidRPr="00146CAD">
        <w:rPr>
          <w:rFonts w:ascii="Arial" w:hAnsi="Arial" w:cs="Arial"/>
          <w:sz w:val="24"/>
          <w:szCs w:val="24"/>
        </w:rPr>
        <w:t xml:space="preserve">, Environment and Behavior </w:t>
      </w:r>
    </w:p>
    <w:p w14:paraId="48782D4F" w14:textId="4AAFD9DA" w:rsidR="003C587B" w:rsidRPr="00146CAD" w:rsidRDefault="003C587B" w:rsidP="009E7AC5">
      <w:pPr>
        <w:jc w:val="both"/>
        <w:rPr>
          <w:rFonts w:ascii="Arial" w:hAnsi="Arial" w:cs="Arial"/>
          <w:sz w:val="24"/>
          <w:szCs w:val="24"/>
        </w:rPr>
      </w:pPr>
      <w:proofErr w:type="spellStart"/>
      <w:r w:rsidRPr="00146CAD">
        <w:rPr>
          <w:rFonts w:ascii="Arial" w:hAnsi="Arial" w:cs="Arial"/>
          <w:sz w:val="24"/>
          <w:szCs w:val="24"/>
        </w:rPr>
        <w:t>Veselinovska</w:t>
      </w:r>
      <w:proofErr w:type="spellEnd"/>
      <w:r w:rsidRPr="00146CAD">
        <w:rPr>
          <w:rFonts w:ascii="Arial" w:hAnsi="Arial" w:cs="Arial"/>
          <w:sz w:val="24"/>
          <w:szCs w:val="24"/>
        </w:rPr>
        <w:t xml:space="preserve">, S. S., </w:t>
      </w:r>
      <w:proofErr w:type="spellStart"/>
      <w:r w:rsidRPr="00146CAD">
        <w:rPr>
          <w:rFonts w:ascii="Arial" w:hAnsi="Arial" w:cs="Arial"/>
          <w:sz w:val="24"/>
          <w:szCs w:val="24"/>
        </w:rPr>
        <w:t>Petrovska</w:t>
      </w:r>
      <w:proofErr w:type="spellEnd"/>
      <w:r w:rsidRPr="00146CAD">
        <w:rPr>
          <w:rFonts w:ascii="Arial" w:hAnsi="Arial" w:cs="Arial"/>
          <w:sz w:val="24"/>
          <w:szCs w:val="24"/>
        </w:rPr>
        <w:t xml:space="preserve">, S., &amp; </w:t>
      </w:r>
      <w:proofErr w:type="spellStart"/>
      <w:r w:rsidRPr="00146CAD">
        <w:rPr>
          <w:rFonts w:ascii="Arial" w:hAnsi="Arial" w:cs="Arial"/>
          <w:sz w:val="24"/>
          <w:szCs w:val="24"/>
        </w:rPr>
        <w:t>Zivanovic</w:t>
      </w:r>
      <w:proofErr w:type="spellEnd"/>
      <w:r w:rsidRPr="00146CAD">
        <w:rPr>
          <w:rFonts w:ascii="Arial" w:hAnsi="Arial" w:cs="Arial"/>
          <w:sz w:val="24"/>
          <w:szCs w:val="24"/>
        </w:rPr>
        <w:t xml:space="preserve">, J. (2010) </w:t>
      </w:r>
      <w:r w:rsidRPr="000152A9">
        <w:rPr>
          <w:rFonts w:ascii="Arial" w:hAnsi="Arial" w:cs="Arial"/>
          <w:i/>
          <w:iCs/>
          <w:sz w:val="24"/>
          <w:szCs w:val="24"/>
        </w:rPr>
        <w:t>How to help children understand and respect nature?</w:t>
      </w:r>
      <w:r w:rsidRPr="00146CAD">
        <w:rPr>
          <w:rFonts w:ascii="Arial" w:hAnsi="Arial" w:cs="Arial"/>
          <w:sz w:val="24"/>
          <w:szCs w:val="24"/>
        </w:rPr>
        <w:t xml:space="preserve"> Procedia - </w:t>
      </w:r>
      <w:proofErr w:type="spellStart"/>
      <w:r w:rsidRPr="00146CAD">
        <w:rPr>
          <w:rFonts w:ascii="Arial" w:hAnsi="Arial" w:cs="Arial"/>
          <w:sz w:val="24"/>
          <w:szCs w:val="24"/>
        </w:rPr>
        <w:t>Socialand</w:t>
      </w:r>
      <w:proofErr w:type="spellEnd"/>
      <w:r w:rsidRPr="00146CAD">
        <w:rPr>
          <w:rFonts w:ascii="Arial" w:hAnsi="Arial" w:cs="Arial"/>
          <w:sz w:val="24"/>
          <w:szCs w:val="24"/>
        </w:rPr>
        <w:t xml:space="preserve"> Behavioral Sciences, 2(2), 2244-2247</w:t>
      </w:r>
    </w:p>
    <w:p w14:paraId="456F1C0C" w14:textId="782B77E0" w:rsidR="003C587B" w:rsidRPr="00146CAD" w:rsidRDefault="003C587B" w:rsidP="00C45A6C">
      <w:pPr>
        <w:jc w:val="both"/>
        <w:rPr>
          <w:rFonts w:ascii="Arial" w:hAnsi="Arial" w:cs="Arial"/>
          <w:sz w:val="24"/>
          <w:szCs w:val="24"/>
        </w:rPr>
      </w:pPr>
      <w:r w:rsidRPr="00146CAD">
        <w:rPr>
          <w:rFonts w:ascii="Arial" w:hAnsi="Arial" w:cs="Arial"/>
          <w:sz w:val="24"/>
          <w:szCs w:val="24"/>
        </w:rPr>
        <w:t xml:space="preserve">Vygotsky, L. </w:t>
      </w:r>
      <w:r w:rsidR="000152A9">
        <w:rPr>
          <w:rFonts w:ascii="Arial" w:hAnsi="Arial" w:cs="Arial"/>
          <w:sz w:val="24"/>
          <w:szCs w:val="24"/>
        </w:rPr>
        <w:t>(</w:t>
      </w:r>
      <w:r w:rsidRPr="00146CAD">
        <w:rPr>
          <w:rFonts w:ascii="Arial" w:hAnsi="Arial" w:cs="Arial"/>
          <w:sz w:val="24"/>
          <w:szCs w:val="24"/>
        </w:rPr>
        <w:t>1978</w:t>
      </w:r>
      <w:r w:rsidR="000152A9" w:rsidRPr="000152A9">
        <w:rPr>
          <w:rFonts w:ascii="Arial" w:hAnsi="Arial" w:cs="Arial"/>
          <w:i/>
          <w:iCs/>
          <w:sz w:val="24"/>
          <w:szCs w:val="24"/>
        </w:rPr>
        <w:t>)</w:t>
      </w:r>
      <w:r w:rsidRPr="000152A9">
        <w:rPr>
          <w:rFonts w:ascii="Arial" w:hAnsi="Arial" w:cs="Arial"/>
          <w:i/>
          <w:iCs/>
          <w:sz w:val="24"/>
          <w:szCs w:val="24"/>
        </w:rPr>
        <w:t xml:space="preserve"> Mind in Society: Development of Higher Psychological Processes</w:t>
      </w:r>
      <w:r w:rsidRPr="00146CAD">
        <w:rPr>
          <w:rFonts w:ascii="Arial" w:hAnsi="Arial" w:cs="Arial"/>
          <w:sz w:val="24"/>
          <w:szCs w:val="24"/>
        </w:rPr>
        <w:t>. USA: Harvard University Press.</w:t>
      </w:r>
    </w:p>
    <w:p w14:paraId="5293C4DC" w14:textId="77777777" w:rsidR="003C587B" w:rsidRPr="00146CAD" w:rsidRDefault="003C587B" w:rsidP="00F44ED6">
      <w:pPr>
        <w:jc w:val="both"/>
        <w:rPr>
          <w:rFonts w:ascii="Arial" w:hAnsi="Arial" w:cs="Arial"/>
          <w:sz w:val="24"/>
          <w:szCs w:val="24"/>
        </w:rPr>
      </w:pPr>
      <w:r w:rsidRPr="00146CAD">
        <w:rPr>
          <w:rFonts w:ascii="Arial" w:hAnsi="Arial" w:cs="Arial"/>
          <w:sz w:val="24"/>
          <w:szCs w:val="24"/>
        </w:rPr>
        <w:t xml:space="preserve">Warden, C. (2012) </w:t>
      </w:r>
      <w:r w:rsidRPr="000152A9">
        <w:rPr>
          <w:rFonts w:ascii="Arial" w:hAnsi="Arial" w:cs="Arial"/>
          <w:i/>
          <w:iCs/>
          <w:sz w:val="24"/>
          <w:szCs w:val="24"/>
        </w:rPr>
        <w:t xml:space="preserve">Nurture Through Nature: Working with children under 3 in Outdoor Environments. </w:t>
      </w:r>
      <w:r w:rsidRPr="00146CAD">
        <w:rPr>
          <w:rFonts w:ascii="Arial" w:hAnsi="Arial" w:cs="Arial"/>
          <w:sz w:val="24"/>
          <w:szCs w:val="24"/>
        </w:rPr>
        <w:t xml:space="preserve">UK: </w:t>
      </w:r>
      <w:proofErr w:type="spellStart"/>
      <w:r w:rsidRPr="00146CAD">
        <w:rPr>
          <w:rFonts w:ascii="Arial" w:hAnsi="Arial" w:cs="Arial"/>
          <w:sz w:val="24"/>
          <w:szCs w:val="24"/>
        </w:rPr>
        <w:t>Mindstretchers</w:t>
      </w:r>
      <w:proofErr w:type="spellEnd"/>
      <w:r w:rsidRPr="00146CAD">
        <w:rPr>
          <w:rFonts w:ascii="Arial" w:hAnsi="Arial" w:cs="Arial"/>
          <w:sz w:val="24"/>
          <w:szCs w:val="24"/>
        </w:rPr>
        <w:t>.</w:t>
      </w:r>
    </w:p>
    <w:p w14:paraId="09F41739" w14:textId="5B434A43" w:rsidR="003C587B" w:rsidRPr="00146CAD" w:rsidRDefault="003C587B" w:rsidP="0044078A">
      <w:pPr>
        <w:jc w:val="both"/>
        <w:rPr>
          <w:rFonts w:ascii="Arial" w:hAnsi="Arial" w:cs="Arial"/>
          <w:sz w:val="24"/>
          <w:szCs w:val="24"/>
        </w:rPr>
      </w:pPr>
      <w:r w:rsidRPr="00146CAD">
        <w:rPr>
          <w:rFonts w:ascii="Arial" w:hAnsi="Arial" w:cs="Arial"/>
          <w:sz w:val="24"/>
          <w:szCs w:val="24"/>
        </w:rPr>
        <w:t>Wells, N. M. (2000)</w:t>
      </w:r>
      <w:r w:rsidR="000152A9">
        <w:rPr>
          <w:rFonts w:ascii="Arial" w:hAnsi="Arial" w:cs="Arial"/>
          <w:sz w:val="24"/>
          <w:szCs w:val="24"/>
        </w:rPr>
        <w:t xml:space="preserve"> </w:t>
      </w:r>
      <w:r w:rsidRPr="000152A9">
        <w:rPr>
          <w:rFonts w:ascii="Arial" w:hAnsi="Arial" w:cs="Arial"/>
          <w:i/>
          <w:iCs/>
          <w:sz w:val="24"/>
          <w:szCs w:val="24"/>
        </w:rPr>
        <w:t>At home with nature: effects of “greenness” on children’s cognitive functioning’ Environment and Behavior</w:t>
      </w:r>
      <w:r w:rsidRPr="00146CAD">
        <w:rPr>
          <w:rFonts w:ascii="Arial" w:hAnsi="Arial" w:cs="Arial"/>
          <w:sz w:val="24"/>
          <w:szCs w:val="24"/>
        </w:rPr>
        <w:t xml:space="preserve">, </w:t>
      </w:r>
    </w:p>
    <w:p w14:paraId="4A33EA6D" w14:textId="3781ABE4" w:rsidR="00C84092" w:rsidRPr="004F41BF" w:rsidRDefault="003C587B" w:rsidP="003745DD">
      <w:pPr>
        <w:jc w:val="both"/>
        <w:rPr>
          <w:rFonts w:ascii="Arial" w:hAnsi="Arial" w:cs="Arial"/>
          <w:i/>
          <w:iCs/>
          <w:sz w:val="24"/>
          <w:szCs w:val="24"/>
        </w:rPr>
      </w:pPr>
      <w:r w:rsidRPr="00146CAD">
        <w:rPr>
          <w:rFonts w:ascii="Arial" w:hAnsi="Arial" w:cs="Arial"/>
          <w:sz w:val="24"/>
          <w:szCs w:val="24"/>
        </w:rPr>
        <w:t xml:space="preserve">White R &amp; V </w:t>
      </w:r>
      <w:proofErr w:type="spellStart"/>
      <w:r w:rsidRPr="00146CAD">
        <w:rPr>
          <w:rFonts w:ascii="Arial" w:hAnsi="Arial" w:cs="Arial"/>
          <w:sz w:val="24"/>
          <w:szCs w:val="24"/>
        </w:rPr>
        <w:t>Stoecklin</w:t>
      </w:r>
      <w:proofErr w:type="spellEnd"/>
      <w:r w:rsidRPr="00146CAD">
        <w:rPr>
          <w:rFonts w:ascii="Arial" w:hAnsi="Arial" w:cs="Arial"/>
          <w:sz w:val="24"/>
          <w:szCs w:val="24"/>
        </w:rPr>
        <w:t xml:space="preserve"> </w:t>
      </w:r>
      <w:r w:rsidR="00C84092">
        <w:rPr>
          <w:rFonts w:ascii="Arial" w:hAnsi="Arial" w:cs="Arial"/>
          <w:sz w:val="24"/>
          <w:szCs w:val="24"/>
        </w:rPr>
        <w:t>(</w:t>
      </w:r>
      <w:r w:rsidRPr="00146CAD">
        <w:rPr>
          <w:rFonts w:ascii="Arial" w:hAnsi="Arial" w:cs="Arial"/>
          <w:sz w:val="24"/>
          <w:szCs w:val="24"/>
        </w:rPr>
        <w:t>1998</w:t>
      </w:r>
      <w:r w:rsidR="00C84092">
        <w:rPr>
          <w:rFonts w:ascii="Arial" w:hAnsi="Arial" w:cs="Arial"/>
          <w:sz w:val="24"/>
          <w:szCs w:val="24"/>
        </w:rPr>
        <w:t>)</w:t>
      </w:r>
      <w:r w:rsidRPr="00146CAD">
        <w:rPr>
          <w:rFonts w:ascii="Arial" w:hAnsi="Arial" w:cs="Arial"/>
          <w:sz w:val="24"/>
          <w:szCs w:val="24"/>
        </w:rPr>
        <w:t xml:space="preserve"> </w:t>
      </w:r>
      <w:r w:rsidRPr="004F41BF">
        <w:rPr>
          <w:rFonts w:ascii="Arial" w:hAnsi="Arial" w:cs="Arial"/>
          <w:i/>
          <w:iCs/>
          <w:sz w:val="24"/>
          <w:szCs w:val="24"/>
        </w:rPr>
        <w:t>Children's outdoor play &amp; learning environments: Returning to nature</w:t>
      </w:r>
      <w:r w:rsidR="004F41BF">
        <w:rPr>
          <w:rFonts w:ascii="Arial" w:hAnsi="Arial" w:cs="Arial"/>
          <w:i/>
          <w:iCs/>
          <w:sz w:val="24"/>
          <w:szCs w:val="24"/>
        </w:rPr>
        <w:t>.</w:t>
      </w:r>
      <w:r w:rsidR="004F41BF" w:rsidRPr="004F41BF">
        <w:t xml:space="preserve"> </w:t>
      </w:r>
      <w:r w:rsidR="004F41BF" w:rsidRPr="004F41BF">
        <w:rPr>
          <w:rFonts w:ascii="Arial" w:hAnsi="Arial" w:cs="Arial"/>
          <w:i/>
          <w:iCs/>
          <w:sz w:val="24"/>
          <w:szCs w:val="24"/>
        </w:rPr>
        <w:t>London: Routledge.</w:t>
      </w:r>
    </w:p>
    <w:p w14:paraId="48416A81" w14:textId="7B7FAB46" w:rsidR="003C587B" w:rsidRPr="00146CAD" w:rsidRDefault="003C587B" w:rsidP="00DF05BD">
      <w:pPr>
        <w:jc w:val="both"/>
        <w:rPr>
          <w:rFonts w:ascii="Arial" w:hAnsi="Arial" w:cs="Arial"/>
          <w:sz w:val="24"/>
          <w:szCs w:val="24"/>
        </w:rPr>
      </w:pPr>
      <w:r w:rsidRPr="00146CAD">
        <w:rPr>
          <w:rFonts w:ascii="Arial" w:hAnsi="Arial" w:cs="Arial"/>
          <w:sz w:val="24"/>
          <w:szCs w:val="24"/>
        </w:rPr>
        <w:t xml:space="preserve">White, J. (2014) </w:t>
      </w:r>
      <w:r w:rsidRPr="004F41BF">
        <w:rPr>
          <w:rFonts w:ascii="Arial" w:hAnsi="Arial" w:cs="Arial"/>
          <w:i/>
          <w:iCs/>
          <w:sz w:val="24"/>
          <w:szCs w:val="24"/>
        </w:rPr>
        <w:t>Playing and Learning Outdoors</w:t>
      </w:r>
      <w:r w:rsidRPr="00146CAD">
        <w:rPr>
          <w:rFonts w:ascii="Arial" w:hAnsi="Arial" w:cs="Arial"/>
          <w:sz w:val="24"/>
          <w:szCs w:val="24"/>
        </w:rPr>
        <w:t xml:space="preserve">. 2nd </w:t>
      </w:r>
      <w:r w:rsidR="004F41BF">
        <w:rPr>
          <w:rFonts w:ascii="Arial" w:hAnsi="Arial" w:cs="Arial"/>
          <w:sz w:val="24"/>
          <w:szCs w:val="24"/>
        </w:rPr>
        <w:t>Ed</w:t>
      </w:r>
      <w:r w:rsidRPr="00146CAD">
        <w:rPr>
          <w:rFonts w:ascii="Arial" w:hAnsi="Arial" w:cs="Arial"/>
          <w:sz w:val="24"/>
          <w:szCs w:val="24"/>
        </w:rPr>
        <w:t>. London: Routledge</w:t>
      </w:r>
    </w:p>
    <w:p w14:paraId="109FAFCE" w14:textId="0314EF73" w:rsidR="003C587B" w:rsidRPr="00146CAD" w:rsidRDefault="003C587B" w:rsidP="009853A4">
      <w:pPr>
        <w:jc w:val="both"/>
        <w:rPr>
          <w:rFonts w:ascii="Arial" w:hAnsi="Arial" w:cs="Arial"/>
          <w:sz w:val="24"/>
          <w:szCs w:val="24"/>
        </w:rPr>
      </w:pPr>
      <w:r w:rsidRPr="00146CAD">
        <w:rPr>
          <w:rFonts w:ascii="Arial" w:hAnsi="Arial" w:cs="Arial"/>
          <w:sz w:val="24"/>
          <w:szCs w:val="24"/>
        </w:rPr>
        <w:t>Wilford, S. (2009)</w:t>
      </w:r>
      <w:r w:rsidR="004F41BF">
        <w:rPr>
          <w:rFonts w:ascii="Arial" w:hAnsi="Arial" w:cs="Arial"/>
          <w:sz w:val="24"/>
          <w:szCs w:val="24"/>
        </w:rPr>
        <w:t xml:space="preserve"> </w:t>
      </w:r>
      <w:r w:rsidRPr="004F41BF">
        <w:rPr>
          <w:rFonts w:ascii="Arial" w:hAnsi="Arial" w:cs="Arial"/>
          <w:i/>
          <w:iCs/>
          <w:sz w:val="24"/>
          <w:szCs w:val="24"/>
        </w:rPr>
        <w:t>Nurturing young children's disposition to learn</w:t>
      </w:r>
      <w:r w:rsidRPr="00146CAD">
        <w:rPr>
          <w:rFonts w:ascii="Arial" w:hAnsi="Arial" w:cs="Arial"/>
          <w:sz w:val="24"/>
          <w:szCs w:val="24"/>
        </w:rPr>
        <w:t xml:space="preserve">. St. Paul, MN: </w:t>
      </w:r>
      <w:proofErr w:type="spellStart"/>
      <w:r w:rsidRPr="00146CAD">
        <w:rPr>
          <w:rFonts w:ascii="Arial" w:hAnsi="Arial" w:cs="Arial"/>
          <w:sz w:val="24"/>
          <w:szCs w:val="24"/>
        </w:rPr>
        <w:t>Redleaf</w:t>
      </w:r>
      <w:proofErr w:type="spellEnd"/>
      <w:r w:rsidRPr="00146CAD">
        <w:rPr>
          <w:rFonts w:ascii="Arial" w:hAnsi="Arial" w:cs="Arial"/>
          <w:sz w:val="24"/>
          <w:szCs w:val="24"/>
        </w:rPr>
        <w:t xml:space="preserve"> Press.</w:t>
      </w:r>
    </w:p>
    <w:p w14:paraId="59283C9D" w14:textId="671CFBA8" w:rsidR="003C587B" w:rsidRDefault="003C587B" w:rsidP="00270FFA">
      <w:pPr>
        <w:jc w:val="both"/>
        <w:rPr>
          <w:rFonts w:ascii="Arial" w:hAnsi="Arial" w:cs="Arial"/>
          <w:sz w:val="24"/>
          <w:szCs w:val="24"/>
        </w:rPr>
      </w:pPr>
      <w:r w:rsidRPr="00146CAD">
        <w:rPr>
          <w:rFonts w:ascii="Arial" w:hAnsi="Arial" w:cs="Arial"/>
          <w:sz w:val="24"/>
          <w:szCs w:val="24"/>
        </w:rPr>
        <w:t>Wilson, R. 2012. Nature and Young Children: Encouraging Creative Play and Learning in</w:t>
      </w:r>
      <w:r w:rsidR="004F41BF">
        <w:rPr>
          <w:rFonts w:ascii="Arial" w:hAnsi="Arial" w:cs="Arial"/>
          <w:sz w:val="24"/>
          <w:szCs w:val="24"/>
        </w:rPr>
        <w:t xml:space="preserve"> </w:t>
      </w:r>
      <w:r w:rsidRPr="00146CAD">
        <w:rPr>
          <w:rFonts w:ascii="Arial" w:hAnsi="Arial" w:cs="Arial"/>
          <w:sz w:val="24"/>
          <w:szCs w:val="24"/>
        </w:rPr>
        <w:t xml:space="preserve">Natural Environments. </w:t>
      </w:r>
      <w:bookmarkStart w:id="8" w:name="_Hlk52118105"/>
      <w:r w:rsidRPr="00146CAD">
        <w:rPr>
          <w:rFonts w:ascii="Arial" w:hAnsi="Arial" w:cs="Arial"/>
          <w:sz w:val="24"/>
          <w:szCs w:val="24"/>
        </w:rPr>
        <w:t>London: Routledge.</w:t>
      </w:r>
      <w:bookmarkEnd w:id="8"/>
      <w:r w:rsidRPr="00146CAD">
        <w:rPr>
          <w:rFonts w:ascii="Arial" w:hAnsi="Arial" w:cs="Arial"/>
          <w:sz w:val="24"/>
          <w:szCs w:val="24"/>
        </w:rPr>
        <w:cr/>
      </w:r>
    </w:p>
    <w:p w14:paraId="5DEF54F7" w14:textId="28569EEB" w:rsidR="00542E2B" w:rsidRDefault="00542E2B" w:rsidP="00270FFA">
      <w:pPr>
        <w:jc w:val="both"/>
        <w:rPr>
          <w:rFonts w:ascii="Arial" w:hAnsi="Arial" w:cs="Arial"/>
          <w:sz w:val="24"/>
          <w:szCs w:val="24"/>
        </w:rPr>
      </w:pPr>
      <w:r>
        <w:rPr>
          <w:rFonts w:ascii="Arial" w:hAnsi="Arial" w:cs="Arial"/>
          <w:sz w:val="24"/>
          <w:szCs w:val="24"/>
        </w:rPr>
        <w:t>Context Page:</w:t>
      </w:r>
    </w:p>
    <w:p w14:paraId="06425F7E" w14:textId="6BD64FA5" w:rsidR="00542E2B" w:rsidRDefault="00542E2B" w:rsidP="00270FFA">
      <w:pPr>
        <w:jc w:val="both"/>
        <w:rPr>
          <w:rFonts w:ascii="Arial" w:hAnsi="Arial" w:cs="Arial"/>
          <w:sz w:val="24"/>
          <w:szCs w:val="24"/>
        </w:rPr>
      </w:pPr>
      <w:r>
        <w:rPr>
          <w:rFonts w:ascii="Arial" w:hAnsi="Arial" w:cs="Arial"/>
          <w:sz w:val="24"/>
          <w:szCs w:val="24"/>
        </w:rPr>
        <w:t>Section 1            1-4</w:t>
      </w:r>
    </w:p>
    <w:p w14:paraId="0D07B78C" w14:textId="69A69706" w:rsidR="00542E2B" w:rsidRDefault="00542E2B" w:rsidP="00270FFA">
      <w:pPr>
        <w:jc w:val="both"/>
        <w:rPr>
          <w:rFonts w:ascii="Arial" w:hAnsi="Arial" w:cs="Arial"/>
          <w:sz w:val="24"/>
          <w:szCs w:val="24"/>
        </w:rPr>
      </w:pPr>
      <w:r>
        <w:rPr>
          <w:rFonts w:ascii="Arial" w:hAnsi="Arial" w:cs="Arial"/>
          <w:sz w:val="24"/>
          <w:szCs w:val="24"/>
        </w:rPr>
        <w:t>Section</w:t>
      </w:r>
      <w:r w:rsidR="006A3F35">
        <w:rPr>
          <w:rFonts w:ascii="Arial" w:hAnsi="Arial" w:cs="Arial"/>
          <w:sz w:val="24"/>
          <w:szCs w:val="24"/>
        </w:rPr>
        <w:t xml:space="preserve"> </w:t>
      </w:r>
      <w:r>
        <w:rPr>
          <w:rFonts w:ascii="Arial" w:hAnsi="Arial" w:cs="Arial"/>
          <w:sz w:val="24"/>
          <w:szCs w:val="24"/>
        </w:rPr>
        <w:t>2             5-8</w:t>
      </w:r>
    </w:p>
    <w:p w14:paraId="657C0F78" w14:textId="36FCAC41" w:rsidR="00542E2B" w:rsidRDefault="00542E2B" w:rsidP="00270FFA">
      <w:pPr>
        <w:jc w:val="both"/>
        <w:rPr>
          <w:rFonts w:ascii="Arial" w:hAnsi="Arial" w:cs="Arial"/>
          <w:sz w:val="24"/>
          <w:szCs w:val="24"/>
        </w:rPr>
      </w:pPr>
      <w:r>
        <w:rPr>
          <w:rFonts w:ascii="Arial" w:hAnsi="Arial" w:cs="Arial"/>
          <w:sz w:val="24"/>
          <w:szCs w:val="24"/>
        </w:rPr>
        <w:t>Section</w:t>
      </w:r>
      <w:r w:rsidR="006A3F35">
        <w:rPr>
          <w:rFonts w:ascii="Arial" w:hAnsi="Arial" w:cs="Arial"/>
          <w:sz w:val="24"/>
          <w:szCs w:val="24"/>
        </w:rPr>
        <w:t xml:space="preserve"> </w:t>
      </w:r>
      <w:r>
        <w:rPr>
          <w:rFonts w:ascii="Arial" w:hAnsi="Arial" w:cs="Arial"/>
          <w:sz w:val="24"/>
          <w:szCs w:val="24"/>
        </w:rPr>
        <w:t>3            9-12</w:t>
      </w:r>
    </w:p>
    <w:p w14:paraId="4EE0801C" w14:textId="166902BF" w:rsidR="00542E2B" w:rsidRDefault="00542E2B" w:rsidP="00270FFA">
      <w:pPr>
        <w:jc w:val="both"/>
        <w:rPr>
          <w:rFonts w:ascii="Arial" w:hAnsi="Arial" w:cs="Arial"/>
          <w:sz w:val="24"/>
          <w:szCs w:val="24"/>
        </w:rPr>
      </w:pPr>
      <w:r>
        <w:rPr>
          <w:rFonts w:ascii="Arial" w:hAnsi="Arial" w:cs="Arial"/>
          <w:sz w:val="24"/>
          <w:szCs w:val="24"/>
        </w:rPr>
        <w:t>Section</w:t>
      </w:r>
      <w:r w:rsidR="006A3F35">
        <w:rPr>
          <w:rFonts w:ascii="Arial" w:hAnsi="Arial" w:cs="Arial"/>
          <w:sz w:val="24"/>
          <w:szCs w:val="24"/>
        </w:rPr>
        <w:t xml:space="preserve"> </w:t>
      </w:r>
      <w:r>
        <w:rPr>
          <w:rFonts w:ascii="Arial" w:hAnsi="Arial" w:cs="Arial"/>
          <w:sz w:val="24"/>
          <w:szCs w:val="24"/>
        </w:rPr>
        <w:t>4            13-17</w:t>
      </w:r>
    </w:p>
    <w:p w14:paraId="5178DCC1" w14:textId="054CAD72" w:rsidR="00542E2B" w:rsidRPr="00146CAD" w:rsidRDefault="00542E2B" w:rsidP="00270FFA">
      <w:pPr>
        <w:jc w:val="both"/>
        <w:rPr>
          <w:rFonts w:ascii="Arial" w:hAnsi="Arial" w:cs="Arial"/>
          <w:sz w:val="24"/>
          <w:szCs w:val="24"/>
        </w:rPr>
      </w:pPr>
      <w:r>
        <w:rPr>
          <w:rFonts w:ascii="Arial" w:hAnsi="Arial" w:cs="Arial"/>
          <w:sz w:val="24"/>
          <w:szCs w:val="24"/>
        </w:rPr>
        <w:t>References        18-22</w:t>
      </w:r>
      <w:r w:rsidR="006A3F35">
        <w:rPr>
          <w:rFonts w:ascii="Arial" w:hAnsi="Arial" w:cs="Arial"/>
          <w:sz w:val="24"/>
          <w:szCs w:val="24"/>
        </w:rPr>
        <w:t xml:space="preserve"> </w:t>
      </w:r>
    </w:p>
    <w:sectPr w:rsidR="00542E2B" w:rsidRPr="00146CAD">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7E081" w14:textId="77777777" w:rsidR="007D15FF" w:rsidRDefault="007D15FF" w:rsidP="00EF2C85">
      <w:pPr>
        <w:spacing w:after="0" w:line="240" w:lineRule="auto"/>
      </w:pPr>
      <w:r>
        <w:separator/>
      </w:r>
    </w:p>
  </w:endnote>
  <w:endnote w:type="continuationSeparator" w:id="0">
    <w:p w14:paraId="54BA2C3D" w14:textId="77777777" w:rsidR="007D15FF" w:rsidRDefault="007D15FF"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5812848"/>
      <w:docPartObj>
        <w:docPartGallery w:val="Page Numbers (Bottom of Page)"/>
        <w:docPartUnique/>
      </w:docPartObj>
    </w:sdtPr>
    <w:sdtEndPr>
      <w:rPr>
        <w:noProof/>
      </w:rPr>
    </w:sdtEndPr>
    <w:sdtContent>
      <w:p w14:paraId="58512784" w14:textId="2862D9F0" w:rsidR="0004063A" w:rsidRDefault="0004063A">
        <w:pPr>
          <w:pStyle w:val="Stopka"/>
          <w:jc w:val="center"/>
        </w:pPr>
        <w:r>
          <w:fldChar w:fldCharType="begin"/>
        </w:r>
        <w:r>
          <w:instrText xml:space="preserve"> PAGE   \* MERGEFORMAT </w:instrText>
        </w:r>
        <w:r>
          <w:fldChar w:fldCharType="separate"/>
        </w:r>
        <w:r>
          <w:rPr>
            <w:noProof/>
          </w:rPr>
          <w:t>2</w:t>
        </w:r>
        <w:r>
          <w:rPr>
            <w:noProof/>
          </w:rPr>
          <w:fldChar w:fldCharType="end"/>
        </w:r>
      </w:p>
    </w:sdtContent>
  </w:sdt>
  <w:p w14:paraId="1CFC6665" w14:textId="77777777" w:rsidR="0004063A" w:rsidRDefault="000406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0635C" w14:textId="77777777" w:rsidR="007D15FF" w:rsidRDefault="007D15FF" w:rsidP="00EF2C85">
      <w:pPr>
        <w:spacing w:after="0" w:line="240" w:lineRule="auto"/>
      </w:pPr>
      <w:r>
        <w:separator/>
      </w:r>
    </w:p>
  </w:footnote>
  <w:footnote w:type="continuationSeparator" w:id="0">
    <w:p w14:paraId="4447910B" w14:textId="77777777" w:rsidR="007D15FF" w:rsidRDefault="007D15FF"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85872" w14:textId="4BE90B93" w:rsidR="0004063A" w:rsidRDefault="0004063A">
    <w:pPr>
      <w:pStyle w:val="Nagwek"/>
    </w:pPr>
    <w:r>
      <w:t>1904261</w:t>
    </w:r>
    <w:r>
      <w:ptab w:relativeTo="margin" w:alignment="center" w:leader="none"/>
    </w:r>
    <w:r>
      <w:t>EAEE5005/C</w:t>
    </w:r>
    <w:r>
      <w:ptab w:relativeTo="margin" w:alignment="right" w:leader="none"/>
    </w:r>
    <w:r>
      <w:t>4000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63EAD"/>
    <w:multiLevelType w:val="hybridMultilevel"/>
    <w:tmpl w:val="878ECC5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AA90BD5"/>
    <w:multiLevelType w:val="hybridMultilevel"/>
    <w:tmpl w:val="CF78E9EA"/>
    <w:lvl w:ilvl="0" w:tplc="431AB82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A56B15"/>
    <w:multiLevelType w:val="hybridMultilevel"/>
    <w:tmpl w:val="84BEF586"/>
    <w:lvl w:ilvl="0" w:tplc="136C9690">
      <w:numFmt w:val="bullet"/>
      <w:lvlText w:val="-"/>
      <w:lvlJc w:val="left"/>
      <w:pPr>
        <w:ind w:left="420" w:hanging="360"/>
      </w:pPr>
      <w:rPr>
        <w:rFonts w:ascii="Calibri" w:eastAsia="Times New Roman"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7AF86025"/>
    <w:multiLevelType w:val="hybridMultilevel"/>
    <w:tmpl w:val="67FC8DCC"/>
    <w:lvl w:ilvl="0" w:tplc="C62AB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0" w:nlCheck="1" w:checkStyle="0"/>
  <w:activeWritingStyle w:appName="MSWord" w:lang="en-GB" w:vendorID="64" w:dllVersion="0" w:nlCheck="1" w:checkStyle="0"/>
  <w:activeWritingStyle w:appName="MSWord" w:lang="pl-PL"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52A9"/>
    <w:rsid w:val="0001587E"/>
    <w:rsid w:val="00017FF9"/>
    <w:rsid w:val="00032891"/>
    <w:rsid w:val="0003340B"/>
    <w:rsid w:val="0004063A"/>
    <w:rsid w:val="00040FC8"/>
    <w:rsid w:val="00041C65"/>
    <w:rsid w:val="00050132"/>
    <w:rsid w:val="000521AA"/>
    <w:rsid w:val="0005297D"/>
    <w:rsid w:val="00052A38"/>
    <w:rsid w:val="00061A94"/>
    <w:rsid w:val="00063E3B"/>
    <w:rsid w:val="00066B02"/>
    <w:rsid w:val="00071FC7"/>
    <w:rsid w:val="00073C1A"/>
    <w:rsid w:val="00077E62"/>
    <w:rsid w:val="00081624"/>
    <w:rsid w:val="00082A8E"/>
    <w:rsid w:val="00085EF8"/>
    <w:rsid w:val="00091A58"/>
    <w:rsid w:val="000A6AC7"/>
    <w:rsid w:val="000A7E8D"/>
    <w:rsid w:val="000B0E4F"/>
    <w:rsid w:val="000B10AA"/>
    <w:rsid w:val="000C24DE"/>
    <w:rsid w:val="000C657D"/>
    <w:rsid w:val="000D04B7"/>
    <w:rsid w:val="000D1E7A"/>
    <w:rsid w:val="000D6E6B"/>
    <w:rsid w:val="000E0BF3"/>
    <w:rsid w:val="000E3669"/>
    <w:rsid w:val="000F12FB"/>
    <w:rsid w:val="000F54D1"/>
    <w:rsid w:val="000F78BE"/>
    <w:rsid w:val="00100974"/>
    <w:rsid w:val="00102AE5"/>
    <w:rsid w:val="00103C5A"/>
    <w:rsid w:val="00104846"/>
    <w:rsid w:val="00111ADE"/>
    <w:rsid w:val="001123EC"/>
    <w:rsid w:val="00114995"/>
    <w:rsid w:val="00120939"/>
    <w:rsid w:val="00132896"/>
    <w:rsid w:val="0013499E"/>
    <w:rsid w:val="00134DF0"/>
    <w:rsid w:val="00134F2F"/>
    <w:rsid w:val="001364BD"/>
    <w:rsid w:val="00143AD8"/>
    <w:rsid w:val="0014479F"/>
    <w:rsid w:val="00146CAD"/>
    <w:rsid w:val="0015220F"/>
    <w:rsid w:val="00160D2B"/>
    <w:rsid w:val="00161926"/>
    <w:rsid w:val="0016240F"/>
    <w:rsid w:val="00165C5C"/>
    <w:rsid w:val="00165CF4"/>
    <w:rsid w:val="001775E4"/>
    <w:rsid w:val="001944F6"/>
    <w:rsid w:val="001A3ED1"/>
    <w:rsid w:val="001A41CC"/>
    <w:rsid w:val="001A433C"/>
    <w:rsid w:val="001B058B"/>
    <w:rsid w:val="001B4F0B"/>
    <w:rsid w:val="001B5CBF"/>
    <w:rsid w:val="001B6498"/>
    <w:rsid w:val="001B7852"/>
    <w:rsid w:val="001C0434"/>
    <w:rsid w:val="001C5EA1"/>
    <w:rsid w:val="001D54C7"/>
    <w:rsid w:val="001E2B27"/>
    <w:rsid w:val="001E33FC"/>
    <w:rsid w:val="001E794A"/>
    <w:rsid w:val="001F36F7"/>
    <w:rsid w:val="001F462B"/>
    <w:rsid w:val="00200E3B"/>
    <w:rsid w:val="00205446"/>
    <w:rsid w:val="0021490A"/>
    <w:rsid w:val="00214B81"/>
    <w:rsid w:val="0021787A"/>
    <w:rsid w:val="0022037F"/>
    <w:rsid w:val="00220CB1"/>
    <w:rsid w:val="00220DE4"/>
    <w:rsid w:val="00221027"/>
    <w:rsid w:val="00224596"/>
    <w:rsid w:val="00224889"/>
    <w:rsid w:val="00224906"/>
    <w:rsid w:val="00225099"/>
    <w:rsid w:val="002252D0"/>
    <w:rsid w:val="00226CD2"/>
    <w:rsid w:val="00227468"/>
    <w:rsid w:val="00237673"/>
    <w:rsid w:val="002402C0"/>
    <w:rsid w:val="002416EF"/>
    <w:rsid w:val="002516AC"/>
    <w:rsid w:val="002519B8"/>
    <w:rsid w:val="0025634B"/>
    <w:rsid w:val="00270FFA"/>
    <w:rsid w:val="00273441"/>
    <w:rsid w:val="00280026"/>
    <w:rsid w:val="002854BC"/>
    <w:rsid w:val="00286206"/>
    <w:rsid w:val="00291DAC"/>
    <w:rsid w:val="002936A5"/>
    <w:rsid w:val="002948E7"/>
    <w:rsid w:val="002A0028"/>
    <w:rsid w:val="002A1EAA"/>
    <w:rsid w:val="002A5DFB"/>
    <w:rsid w:val="002A6ACB"/>
    <w:rsid w:val="002B01D0"/>
    <w:rsid w:val="002B096C"/>
    <w:rsid w:val="002D0E72"/>
    <w:rsid w:val="002D1A9B"/>
    <w:rsid w:val="002D5FF1"/>
    <w:rsid w:val="002E1937"/>
    <w:rsid w:val="002E2C88"/>
    <w:rsid w:val="002E3399"/>
    <w:rsid w:val="002E7335"/>
    <w:rsid w:val="002F2FAF"/>
    <w:rsid w:val="002F44EC"/>
    <w:rsid w:val="00303AD4"/>
    <w:rsid w:val="003048A1"/>
    <w:rsid w:val="0031325F"/>
    <w:rsid w:val="003154E7"/>
    <w:rsid w:val="00323916"/>
    <w:rsid w:val="0032434C"/>
    <w:rsid w:val="00324A3D"/>
    <w:rsid w:val="00327351"/>
    <w:rsid w:val="00330BB5"/>
    <w:rsid w:val="0033500C"/>
    <w:rsid w:val="003424F1"/>
    <w:rsid w:val="00343C9C"/>
    <w:rsid w:val="0035034D"/>
    <w:rsid w:val="00351875"/>
    <w:rsid w:val="00357F55"/>
    <w:rsid w:val="00360F8A"/>
    <w:rsid w:val="00362546"/>
    <w:rsid w:val="00364D47"/>
    <w:rsid w:val="00371160"/>
    <w:rsid w:val="0037258C"/>
    <w:rsid w:val="003737A7"/>
    <w:rsid w:val="003745DD"/>
    <w:rsid w:val="003755CA"/>
    <w:rsid w:val="00381FF6"/>
    <w:rsid w:val="00382E7F"/>
    <w:rsid w:val="00382F5C"/>
    <w:rsid w:val="00383640"/>
    <w:rsid w:val="003900F2"/>
    <w:rsid w:val="00390161"/>
    <w:rsid w:val="003A192F"/>
    <w:rsid w:val="003A1CB1"/>
    <w:rsid w:val="003A3C0A"/>
    <w:rsid w:val="003A6F91"/>
    <w:rsid w:val="003B185A"/>
    <w:rsid w:val="003B38A2"/>
    <w:rsid w:val="003C0072"/>
    <w:rsid w:val="003C0635"/>
    <w:rsid w:val="003C1241"/>
    <w:rsid w:val="003C587B"/>
    <w:rsid w:val="003C5A9B"/>
    <w:rsid w:val="003D045E"/>
    <w:rsid w:val="003D2E83"/>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078A"/>
    <w:rsid w:val="0044430F"/>
    <w:rsid w:val="0044466D"/>
    <w:rsid w:val="00452E64"/>
    <w:rsid w:val="004559FC"/>
    <w:rsid w:val="00456F1E"/>
    <w:rsid w:val="004650B0"/>
    <w:rsid w:val="00466F6E"/>
    <w:rsid w:val="00472419"/>
    <w:rsid w:val="00473B28"/>
    <w:rsid w:val="00477D4F"/>
    <w:rsid w:val="0048172A"/>
    <w:rsid w:val="00484288"/>
    <w:rsid w:val="00484D35"/>
    <w:rsid w:val="00485919"/>
    <w:rsid w:val="00497C4D"/>
    <w:rsid w:val="004A4D38"/>
    <w:rsid w:val="004B3FAE"/>
    <w:rsid w:val="004B459D"/>
    <w:rsid w:val="004C2ED5"/>
    <w:rsid w:val="004C3D7E"/>
    <w:rsid w:val="004C690F"/>
    <w:rsid w:val="004C6DCA"/>
    <w:rsid w:val="004D711F"/>
    <w:rsid w:val="004E0643"/>
    <w:rsid w:val="004F41BF"/>
    <w:rsid w:val="004F643D"/>
    <w:rsid w:val="005024C2"/>
    <w:rsid w:val="005104AB"/>
    <w:rsid w:val="00511351"/>
    <w:rsid w:val="00514953"/>
    <w:rsid w:val="00516623"/>
    <w:rsid w:val="00521E71"/>
    <w:rsid w:val="005270D0"/>
    <w:rsid w:val="00530F05"/>
    <w:rsid w:val="00531539"/>
    <w:rsid w:val="00537DB4"/>
    <w:rsid w:val="00542969"/>
    <w:rsid w:val="00542E2B"/>
    <w:rsid w:val="00545AD4"/>
    <w:rsid w:val="00551CAC"/>
    <w:rsid w:val="00552617"/>
    <w:rsid w:val="00553AF9"/>
    <w:rsid w:val="00557A43"/>
    <w:rsid w:val="0056135B"/>
    <w:rsid w:val="00563AD2"/>
    <w:rsid w:val="005675F2"/>
    <w:rsid w:val="00572D7C"/>
    <w:rsid w:val="00575100"/>
    <w:rsid w:val="005757EE"/>
    <w:rsid w:val="00575CCD"/>
    <w:rsid w:val="005761C0"/>
    <w:rsid w:val="00576B9B"/>
    <w:rsid w:val="0058316A"/>
    <w:rsid w:val="005833F9"/>
    <w:rsid w:val="0058636E"/>
    <w:rsid w:val="005871BE"/>
    <w:rsid w:val="00593834"/>
    <w:rsid w:val="00594382"/>
    <w:rsid w:val="00595C0F"/>
    <w:rsid w:val="00595F82"/>
    <w:rsid w:val="005977A9"/>
    <w:rsid w:val="005A75DB"/>
    <w:rsid w:val="005A7864"/>
    <w:rsid w:val="005B164C"/>
    <w:rsid w:val="005B3010"/>
    <w:rsid w:val="005B5159"/>
    <w:rsid w:val="005B5B1A"/>
    <w:rsid w:val="005B65A3"/>
    <w:rsid w:val="005C0529"/>
    <w:rsid w:val="005C7705"/>
    <w:rsid w:val="005E423C"/>
    <w:rsid w:val="005E4561"/>
    <w:rsid w:val="005F297B"/>
    <w:rsid w:val="005F2E23"/>
    <w:rsid w:val="00600419"/>
    <w:rsid w:val="00600F10"/>
    <w:rsid w:val="006073B6"/>
    <w:rsid w:val="00610736"/>
    <w:rsid w:val="00612331"/>
    <w:rsid w:val="00621AF6"/>
    <w:rsid w:val="00622A1D"/>
    <w:rsid w:val="00623B95"/>
    <w:rsid w:val="00624426"/>
    <w:rsid w:val="00625F83"/>
    <w:rsid w:val="00631774"/>
    <w:rsid w:val="006346B3"/>
    <w:rsid w:val="00635DB9"/>
    <w:rsid w:val="00637E21"/>
    <w:rsid w:val="00643553"/>
    <w:rsid w:val="0064424C"/>
    <w:rsid w:val="00644ABB"/>
    <w:rsid w:val="006478E0"/>
    <w:rsid w:val="0065422E"/>
    <w:rsid w:val="00654667"/>
    <w:rsid w:val="00660177"/>
    <w:rsid w:val="00660E2C"/>
    <w:rsid w:val="00666D20"/>
    <w:rsid w:val="0067212D"/>
    <w:rsid w:val="0067448A"/>
    <w:rsid w:val="00676B22"/>
    <w:rsid w:val="00681950"/>
    <w:rsid w:val="00685FE0"/>
    <w:rsid w:val="006934CA"/>
    <w:rsid w:val="0069447F"/>
    <w:rsid w:val="006958EE"/>
    <w:rsid w:val="006A0B0D"/>
    <w:rsid w:val="006A2C5B"/>
    <w:rsid w:val="006A2EBD"/>
    <w:rsid w:val="006A3F35"/>
    <w:rsid w:val="006A47F0"/>
    <w:rsid w:val="006A52E6"/>
    <w:rsid w:val="006B0554"/>
    <w:rsid w:val="006B249F"/>
    <w:rsid w:val="006B67BF"/>
    <w:rsid w:val="006C0896"/>
    <w:rsid w:val="006C290B"/>
    <w:rsid w:val="006C3839"/>
    <w:rsid w:val="006C5494"/>
    <w:rsid w:val="006C6712"/>
    <w:rsid w:val="006E377F"/>
    <w:rsid w:val="006E5F19"/>
    <w:rsid w:val="006F0BB2"/>
    <w:rsid w:val="006F26C7"/>
    <w:rsid w:val="006F404F"/>
    <w:rsid w:val="006F5362"/>
    <w:rsid w:val="00705186"/>
    <w:rsid w:val="0070554C"/>
    <w:rsid w:val="007107DB"/>
    <w:rsid w:val="00712567"/>
    <w:rsid w:val="00714A99"/>
    <w:rsid w:val="00716A81"/>
    <w:rsid w:val="007174A9"/>
    <w:rsid w:val="00720759"/>
    <w:rsid w:val="00721B87"/>
    <w:rsid w:val="00721F62"/>
    <w:rsid w:val="00722484"/>
    <w:rsid w:val="00725A8E"/>
    <w:rsid w:val="00727055"/>
    <w:rsid w:val="00732C26"/>
    <w:rsid w:val="00733659"/>
    <w:rsid w:val="00735737"/>
    <w:rsid w:val="00743B79"/>
    <w:rsid w:val="00746E26"/>
    <w:rsid w:val="007521CC"/>
    <w:rsid w:val="00757306"/>
    <w:rsid w:val="00757CD3"/>
    <w:rsid w:val="00761122"/>
    <w:rsid w:val="00763B82"/>
    <w:rsid w:val="00766886"/>
    <w:rsid w:val="007710EA"/>
    <w:rsid w:val="0077426E"/>
    <w:rsid w:val="0077741E"/>
    <w:rsid w:val="00782CD8"/>
    <w:rsid w:val="00791BAF"/>
    <w:rsid w:val="007943D4"/>
    <w:rsid w:val="00794DBC"/>
    <w:rsid w:val="00795CD1"/>
    <w:rsid w:val="007A1665"/>
    <w:rsid w:val="007A673D"/>
    <w:rsid w:val="007B3B8B"/>
    <w:rsid w:val="007B50D1"/>
    <w:rsid w:val="007B595E"/>
    <w:rsid w:val="007C06C3"/>
    <w:rsid w:val="007C568C"/>
    <w:rsid w:val="007C643D"/>
    <w:rsid w:val="007D07A1"/>
    <w:rsid w:val="007D15FF"/>
    <w:rsid w:val="007D234A"/>
    <w:rsid w:val="007D64D5"/>
    <w:rsid w:val="007E30FC"/>
    <w:rsid w:val="007F04DD"/>
    <w:rsid w:val="007F070E"/>
    <w:rsid w:val="007F2452"/>
    <w:rsid w:val="007F2C16"/>
    <w:rsid w:val="007F6229"/>
    <w:rsid w:val="00800C8B"/>
    <w:rsid w:val="00802904"/>
    <w:rsid w:val="00806E9C"/>
    <w:rsid w:val="00810DB6"/>
    <w:rsid w:val="00814E77"/>
    <w:rsid w:val="008178A5"/>
    <w:rsid w:val="0082494E"/>
    <w:rsid w:val="00825A62"/>
    <w:rsid w:val="00826271"/>
    <w:rsid w:val="00832B43"/>
    <w:rsid w:val="00836D92"/>
    <w:rsid w:val="00840494"/>
    <w:rsid w:val="00840E46"/>
    <w:rsid w:val="00845506"/>
    <w:rsid w:val="00845A68"/>
    <w:rsid w:val="00854BB6"/>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48B9"/>
    <w:rsid w:val="008A6F3F"/>
    <w:rsid w:val="008B5C4D"/>
    <w:rsid w:val="008C56B2"/>
    <w:rsid w:val="008D00C4"/>
    <w:rsid w:val="008D5580"/>
    <w:rsid w:val="008E01BC"/>
    <w:rsid w:val="008E7BF9"/>
    <w:rsid w:val="008F35E4"/>
    <w:rsid w:val="008F3CEE"/>
    <w:rsid w:val="00903954"/>
    <w:rsid w:val="0091097C"/>
    <w:rsid w:val="00913270"/>
    <w:rsid w:val="00913DA0"/>
    <w:rsid w:val="00917435"/>
    <w:rsid w:val="009177B4"/>
    <w:rsid w:val="00920868"/>
    <w:rsid w:val="00921156"/>
    <w:rsid w:val="00924117"/>
    <w:rsid w:val="00926B45"/>
    <w:rsid w:val="0092716A"/>
    <w:rsid w:val="00933AEC"/>
    <w:rsid w:val="00935E6C"/>
    <w:rsid w:val="00937CC6"/>
    <w:rsid w:val="00945C89"/>
    <w:rsid w:val="009479B0"/>
    <w:rsid w:val="00954A59"/>
    <w:rsid w:val="00962D23"/>
    <w:rsid w:val="00963193"/>
    <w:rsid w:val="00963980"/>
    <w:rsid w:val="0097245F"/>
    <w:rsid w:val="00985057"/>
    <w:rsid w:val="009853A4"/>
    <w:rsid w:val="0099270E"/>
    <w:rsid w:val="00993361"/>
    <w:rsid w:val="00996517"/>
    <w:rsid w:val="009A48B6"/>
    <w:rsid w:val="009B2C74"/>
    <w:rsid w:val="009C4F9F"/>
    <w:rsid w:val="009C544E"/>
    <w:rsid w:val="009C6A37"/>
    <w:rsid w:val="009D0604"/>
    <w:rsid w:val="009D15BC"/>
    <w:rsid w:val="009D2647"/>
    <w:rsid w:val="009D2822"/>
    <w:rsid w:val="009E5132"/>
    <w:rsid w:val="009E6B94"/>
    <w:rsid w:val="009E7AC5"/>
    <w:rsid w:val="009F2541"/>
    <w:rsid w:val="009F536F"/>
    <w:rsid w:val="009F5E2B"/>
    <w:rsid w:val="009F6902"/>
    <w:rsid w:val="00A01924"/>
    <w:rsid w:val="00A04ECD"/>
    <w:rsid w:val="00A04ED6"/>
    <w:rsid w:val="00A04FA4"/>
    <w:rsid w:val="00A06B81"/>
    <w:rsid w:val="00A13890"/>
    <w:rsid w:val="00A17300"/>
    <w:rsid w:val="00A264E4"/>
    <w:rsid w:val="00A26D8B"/>
    <w:rsid w:val="00A27756"/>
    <w:rsid w:val="00A31314"/>
    <w:rsid w:val="00A331C2"/>
    <w:rsid w:val="00A36742"/>
    <w:rsid w:val="00A37357"/>
    <w:rsid w:val="00A374B0"/>
    <w:rsid w:val="00A37D7A"/>
    <w:rsid w:val="00A417D6"/>
    <w:rsid w:val="00A419FD"/>
    <w:rsid w:val="00A46FB9"/>
    <w:rsid w:val="00A470AF"/>
    <w:rsid w:val="00A51C64"/>
    <w:rsid w:val="00A52C40"/>
    <w:rsid w:val="00A54832"/>
    <w:rsid w:val="00A54C7B"/>
    <w:rsid w:val="00A55029"/>
    <w:rsid w:val="00A560A8"/>
    <w:rsid w:val="00A560B9"/>
    <w:rsid w:val="00A60B48"/>
    <w:rsid w:val="00A66161"/>
    <w:rsid w:val="00A702C6"/>
    <w:rsid w:val="00A7265F"/>
    <w:rsid w:val="00A739D2"/>
    <w:rsid w:val="00A76DD2"/>
    <w:rsid w:val="00A80553"/>
    <w:rsid w:val="00A92149"/>
    <w:rsid w:val="00A93372"/>
    <w:rsid w:val="00A94762"/>
    <w:rsid w:val="00A969EE"/>
    <w:rsid w:val="00AA056E"/>
    <w:rsid w:val="00AA7DC6"/>
    <w:rsid w:val="00AB02CE"/>
    <w:rsid w:val="00AB3F77"/>
    <w:rsid w:val="00AB5D5A"/>
    <w:rsid w:val="00AB62C6"/>
    <w:rsid w:val="00AB7D4B"/>
    <w:rsid w:val="00AC32ED"/>
    <w:rsid w:val="00AC6346"/>
    <w:rsid w:val="00AD29FE"/>
    <w:rsid w:val="00AD3421"/>
    <w:rsid w:val="00AD6983"/>
    <w:rsid w:val="00AE4218"/>
    <w:rsid w:val="00AE4660"/>
    <w:rsid w:val="00AF6746"/>
    <w:rsid w:val="00AF6A50"/>
    <w:rsid w:val="00B02477"/>
    <w:rsid w:val="00B026B9"/>
    <w:rsid w:val="00B02D8C"/>
    <w:rsid w:val="00B04222"/>
    <w:rsid w:val="00B105CE"/>
    <w:rsid w:val="00B13A56"/>
    <w:rsid w:val="00B22EAC"/>
    <w:rsid w:val="00B30E3F"/>
    <w:rsid w:val="00B35AC1"/>
    <w:rsid w:val="00B36583"/>
    <w:rsid w:val="00B51913"/>
    <w:rsid w:val="00B5280A"/>
    <w:rsid w:val="00B53F10"/>
    <w:rsid w:val="00B56A1B"/>
    <w:rsid w:val="00B625DB"/>
    <w:rsid w:val="00B639DE"/>
    <w:rsid w:val="00B67F0B"/>
    <w:rsid w:val="00B70DCB"/>
    <w:rsid w:val="00B833AC"/>
    <w:rsid w:val="00B8497D"/>
    <w:rsid w:val="00B857CB"/>
    <w:rsid w:val="00B93A45"/>
    <w:rsid w:val="00B97B0E"/>
    <w:rsid w:val="00BA4E13"/>
    <w:rsid w:val="00BB1E94"/>
    <w:rsid w:val="00BB2B8B"/>
    <w:rsid w:val="00BB5825"/>
    <w:rsid w:val="00BC27CB"/>
    <w:rsid w:val="00BC6982"/>
    <w:rsid w:val="00BC70F3"/>
    <w:rsid w:val="00BC76E1"/>
    <w:rsid w:val="00BD62A8"/>
    <w:rsid w:val="00BD6F37"/>
    <w:rsid w:val="00BE1EA6"/>
    <w:rsid w:val="00BE23E7"/>
    <w:rsid w:val="00BE54CE"/>
    <w:rsid w:val="00BF17B3"/>
    <w:rsid w:val="00BF205B"/>
    <w:rsid w:val="00BF323F"/>
    <w:rsid w:val="00BF739A"/>
    <w:rsid w:val="00C00EE3"/>
    <w:rsid w:val="00C040DF"/>
    <w:rsid w:val="00C10B2E"/>
    <w:rsid w:val="00C11F77"/>
    <w:rsid w:val="00C17823"/>
    <w:rsid w:val="00C23EFD"/>
    <w:rsid w:val="00C247D0"/>
    <w:rsid w:val="00C270AB"/>
    <w:rsid w:val="00C331A7"/>
    <w:rsid w:val="00C3506E"/>
    <w:rsid w:val="00C40838"/>
    <w:rsid w:val="00C4379E"/>
    <w:rsid w:val="00C45A6C"/>
    <w:rsid w:val="00C50157"/>
    <w:rsid w:val="00C5157E"/>
    <w:rsid w:val="00C51ECC"/>
    <w:rsid w:val="00C52F9C"/>
    <w:rsid w:val="00C53C9E"/>
    <w:rsid w:val="00C57B33"/>
    <w:rsid w:val="00C641F6"/>
    <w:rsid w:val="00C734F4"/>
    <w:rsid w:val="00C73F47"/>
    <w:rsid w:val="00C80530"/>
    <w:rsid w:val="00C82345"/>
    <w:rsid w:val="00C8301A"/>
    <w:rsid w:val="00C83B41"/>
    <w:rsid w:val="00C84092"/>
    <w:rsid w:val="00C8638E"/>
    <w:rsid w:val="00C86791"/>
    <w:rsid w:val="00C90B1C"/>
    <w:rsid w:val="00C91794"/>
    <w:rsid w:val="00C930EC"/>
    <w:rsid w:val="00C93C78"/>
    <w:rsid w:val="00C940A0"/>
    <w:rsid w:val="00C96B03"/>
    <w:rsid w:val="00CA0945"/>
    <w:rsid w:val="00CA56D3"/>
    <w:rsid w:val="00CA6D1B"/>
    <w:rsid w:val="00CB10B5"/>
    <w:rsid w:val="00CB1970"/>
    <w:rsid w:val="00CB3E18"/>
    <w:rsid w:val="00CB4C6F"/>
    <w:rsid w:val="00CB7119"/>
    <w:rsid w:val="00CB7D2B"/>
    <w:rsid w:val="00CC38E5"/>
    <w:rsid w:val="00CC5136"/>
    <w:rsid w:val="00CC72B6"/>
    <w:rsid w:val="00CC773B"/>
    <w:rsid w:val="00CD31B2"/>
    <w:rsid w:val="00CD6CC5"/>
    <w:rsid w:val="00CD739E"/>
    <w:rsid w:val="00CE0217"/>
    <w:rsid w:val="00CE0A30"/>
    <w:rsid w:val="00CE0CCF"/>
    <w:rsid w:val="00CE2DB1"/>
    <w:rsid w:val="00CE2E74"/>
    <w:rsid w:val="00CE378E"/>
    <w:rsid w:val="00CE660E"/>
    <w:rsid w:val="00CF6B5C"/>
    <w:rsid w:val="00D01137"/>
    <w:rsid w:val="00D11EFC"/>
    <w:rsid w:val="00D14954"/>
    <w:rsid w:val="00D16EB6"/>
    <w:rsid w:val="00D202E4"/>
    <w:rsid w:val="00D266F0"/>
    <w:rsid w:val="00D30EDE"/>
    <w:rsid w:val="00D3643B"/>
    <w:rsid w:val="00D44757"/>
    <w:rsid w:val="00D45627"/>
    <w:rsid w:val="00D46A5B"/>
    <w:rsid w:val="00D60AF8"/>
    <w:rsid w:val="00D64212"/>
    <w:rsid w:val="00D64AFC"/>
    <w:rsid w:val="00D75D08"/>
    <w:rsid w:val="00D77169"/>
    <w:rsid w:val="00D81692"/>
    <w:rsid w:val="00D83203"/>
    <w:rsid w:val="00D83E72"/>
    <w:rsid w:val="00D90EE4"/>
    <w:rsid w:val="00D91FFE"/>
    <w:rsid w:val="00D921BA"/>
    <w:rsid w:val="00D927C3"/>
    <w:rsid w:val="00DA0D28"/>
    <w:rsid w:val="00DA6BAB"/>
    <w:rsid w:val="00DB1796"/>
    <w:rsid w:val="00DB7CC4"/>
    <w:rsid w:val="00DC3995"/>
    <w:rsid w:val="00DC510B"/>
    <w:rsid w:val="00DC6BCD"/>
    <w:rsid w:val="00DD12C3"/>
    <w:rsid w:val="00DD2A89"/>
    <w:rsid w:val="00DD2C8D"/>
    <w:rsid w:val="00DD7817"/>
    <w:rsid w:val="00DE4BEC"/>
    <w:rsid w:val="00DE5AD4"/>
    <w:rsid w:val="00DE753F"/>
    <w:rsid w:val="00DE75C4"/>
    <w:rsid w:val="00DF05BD"/>
    <w:rsid w:val="00DF09CB"/>
    <w:rsid w:val="00DF2C15"/>
    <w:rsid w:val="00DF31D3"/>
    <w:rsid w:val="00DF55DE"/>
    <w:rsid w:val="00DF791C"/>
    <w:rsid w:val="00E03491"/>
    <w:rsid w:val="00E047D4"/>
    <w:rsid w:val="00E06A17"/>
    <w:rsid w:val="00E0767F"/>
    <w:rsid w:val="00E11120"/>
    <w:rsid w:val="00E13BED"/>
    <w:rsid w:val="00E20CEA"/>
    <w:rsid w:val="00E34097"/>
    <w:rsid w:val="00E3732E"/>
    <w:rsid w:val="00E523F0"/>
    <w:rsid w:val="00E52B6F"/>
    <w:rsid w:val="00E541A3"/>
    <w:rsid w:val="00E542B3"/>
    <w:rsid w:val="00E574DB"/>
    <w:rsid w:val="00E5759F"/>
    <w:rsid w:val="00E66951"/>
    <w:rsid w:val="00E700C3"/>
    <w:rsid w:val="00E701A8"/>
    <w:rsid w:val="00E7372A"/>
    <w:rsid w:val="00E81284"/>
    <w:rsid w:val="00E81324"/>
    <w:rsid w:val="00E849F8"/>
    <w:rsid w:val="00E86504"/>
    <w:rsid w:val="00E8652C"/>
    <w:rsid w:val="00E86770"/>
    <w:rsid w:val="00E919C6"/>
    <w:rsid w:val="00E931A8"/>
    <w:rsid w:val="00EA2505"/>
    <w:rsid w:val="00EA391B"/>
    <w:rsid w:val="00EA55F9"/>
    <w:rsid w:val="00EA6DCC"/>
    <w:rsid w:val="00EB45A6"/>
    <w:rsid w:val="00EB5917"/>
    <w:rsid w:val="00EC169A"/>
    <w:rsid w:val="00EC2DEE"/>
    <w:rsid w:val="00EC46A6"/>
    <w:rsid w:val="00EC5B42"/>
    <w:rsid w:val="00ED401F"/>
    <w:rsid w:val="00ED7C59"/>
    <w:rsid w:val="00EE0A85"/>
    <w:rsid w:val="00EE4030"/>
    <w:rsid w:val="00EE4355"/>
    <w:rsid w:val="00EE55D2"/>
    <w:rsid w:val="00EE68EE"/>
    <w:rsid w:val="00EF0C52"/>
    <w:rsid w:val="00EF2C85"/>
    <w:rsid w:val="00EF3100"/>
    <w:rsid w:val="00EF49D9"/>
    <w:rsid w:val="00EF4ACA"/>
    <w:rsid w:val="00EF6A56"/>
    <w:rsid w:val="00EF753E"/>
    <w:rsid w:val="00F01287"/>
    <w:rsid w:val="00F06B27"/>
    <w:rsid w:val="00F06B61"/>
    <w:rsid w:val="00F11A76"/>
    <w:rsid w:val="00F11E48"/>
    <w:rsid w:val="00F13066"/>
    <w:rsid w:val="00F16EE7"/>
    <w:rsid w:val="00F208C8"/>
    <w:rsid w:val="00F226C0"/>
    <w:rsid w:val="00F26954"/>
    <w:rsid w:val="00F32E0A"/>
    <w:rsid w:val="00F37BCB"/>
    <w:rsid w:val="00F41472"/>
    <w:rsid w:val="00F44ED6"/>
    <w:rsid w:val="00F45B0B"/>
    <w:rsid w:val="00F470FA"/>
    <w:rsid w:val="00F47812"/>
    <w:rsid w:val="00F516B7"/>
    <w:rsid w:val="00F52E75"/>
    <w:rsid w:val="00F60D3B"/>
    <w:rsid w:val="00F641FE"/>
    <w:rsid w:val="00F65D1A"/>
    <w:rsid w:val="00F679D3"/>
    <w:rsid w:val="00F70A42"/>
    <w:rsid w:val="00F760C1"/>
    <w:rsid w:val="00F83908"/>
    <w:rsid w:val="00F875C3"/>
    <w:rsid w:val="00F9425B"/>
    <w:rsid w:val="00FA2078"/>
    <w:rsid w:val="00FA7DF3"/>
    <w:rsid w:val="00FB29CF"/>
    <w:rsid w:val="00FB5AC0"/>
    <w:rsid w:val="00FC2805"/>
    <w:rsid w:val="00FC33AD"/>
    <w:rsid w:val="00FD1871"/>
    <w:rsid w:val="00FE0C17"/>
    <w:rsid w:val="00FE136A"/>
    <w:rsid w:val="00FE3B33"/>
    <w:rsid w:val="00FE78C6"/>
    <w:rsid w:val="00FE79CD"/>
    <w:rsid w:val="00FF3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F2C85"/>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EF2C85"/>
  </w:style>
  <w:style w:type="paragraph" w:styleId="Stopka">
    <w:name w:val="footer"/>
    <w:basedOn w:val="Normalny"/>
    <w:link w:val="StopkaZnak"/>
    <w:uiPriority w:val="99"/>
    <w:unhideWhenUsed/>
    <w:rsid w:val="00EF2C85"/>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EF2C85"/>
  </w:style>
  <w:style w:type="table" w:customStyle="1" w:styleId="TableGrid1">
    <w:name w:val="Table Grid1"/>
    <w:basedOn w:val="Standardowy"/>
    <w:next w:val="Tabela-Siatka"/>
    <w:uiPriority w:val="59"/>
    <w:rsid w:val="006C6712"/>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48B6"/>
    <w:pPr>
      <w:ind w:left="720"/>
      <w:contextualSpacing/>
    </w:pPr>
  </w:style>
  <w:style w:type="paragraph" w:styleId="Tekstdymka">
    <w:name w:val="Balloon Text"/>
    <w:basedOn w:val="Normalny"/>
    <w:link w:val="TekstdymkaZnak"/>
    <w:uiPriority w:val="99"/>
    <w:semiHidden/>
    <w:unhideWhenUsed/>
    <w:rsid w:val="006123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12331"/>
    <w:rPr>
      <w:rFonts w:ascii="Segoe UI" w:hAnsi="Segoe UI" w:cs="Segoe UI"/>
      <w:sz w:val="18"/>
      <w:szCs w:val="18"/>
    </w:rPr>
  </w:style>
  <w:style w:type="character" w:styleId="Hipercze">
    <w:name w:val="Hyperlink"/>
    <w:basedOn w:val="Domylnaczcionkaakapitu"/>
    <w:uiPriority w:val="99"/>
    <w:unhideWhenUsed/>
    <w:rsid w:val="00595C0F"/>
    <w:rPr>
      <w:color w:val="0563C1" w:themeColor="hyperlink"/>
      <w:u w:val="single"/>
    </w:rPr>
  </w:style>
  <w:style w:type="character" w:styleId="Nierozpoznanawzmianka">
    <w:name w:val="Unresolved Mention"/>
    <w:basedOn w:val="Domylnaczcionkaakapitu"/>
    <w:uiPriority w:val="99"/>
    <w:semiHidden/>
    <w:unhideWhenUsed/>
    <w:rsid w:val="00595C0F"/>
    <w:rPr>
      <w:color w:val="605E5C"/>
      <w:shd w:val="clear" w:color="auto" w:fill="E1DFDD"/>
    </w:rPr>
  </w:style>
  <w:style w:type="character" w:styleId="UyteHipercze">
    <w:name w:val="FollowedHyperlink"/>
    <w:basedOn w:val="Domylnaczcionkaakapitu"/>
    <w:uiPriority w:val="99"/>
    <w:semiHidden/>
    <w:unhideWhenUsed/>
    <w:rsid w:val="00C840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every-child-matter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united-nations-convention" TargetMode="External"/><Relationship Id="rId17" Type="http://schemas.openxmlformats.org/officeDocument/2006/relationships/hyperlink" Target="http://www.sd-commission.org.uk/pages/publications_2007.html" TargetMode="External"/><Relationship Id="rId2" Type="http://schemas.openxmlformats.org/officeDocument/2006/relationships/customXml" Target="../customXml/item2.xml"/><Relationship Id="rId16" Type="http://schemas.openxmlformats.org/officeDocument/2006/relationships/hyperlink" Target="https://www.lotc.org.uk/about/manifest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ell-being-wales-2019" TargetMode="External"/><Relationship Id="rId5" Type="http://schemas.openxmlformats.org/officeDocument/2006/relationships/styles" Target="styles.xml"/><Relationship Id="rId15" Type="http://schemas.openxmlformats.org/officeDocument/2006/relationships/hyperlink" Target="https://gov.wales/sites/default/files/publications/2018-07/health-and" TargetMode="External"/><Relationship Id="rId10" Type="http://schemas.openxmlformats.org/officeDocument/2006/relationships/hyperlink" Target="https://gov.wales/sites/default/files/publications/2018-03/succesful"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foundation-phase-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DCC11858FD714FA84AC2D272B71AA4" ma:contentTypeVersion="4" ma:contentTypeDescription="Create a new document." ma:contentTypeScope="" ma:versionID="2501b2f5896125dc69d55f24dc205df1">
  <xsd:schema xmlns:xsd="http://www.w3.org/2001/XMLSchema" xmlns:xs="http://www.w3.org/2001/XMLSchema" xmlns:p="http://schemas.microsoft.com/office/2006/metadata/properties" xmlns:ns2="a416d8a4-3ff9-4e83-87cd-40cc0c03b0d6" targetNamespace="http://schemas.microsoft.com/office/2006/metadata/properties" ma:root="true" ma:fieldsID="b9119c7f8693a0b8dc89d9240a813942" ns2:_="">
    <xsd:import namespace="a416d8a4-3ff9-4e83-87cd-40cc0c03b0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6d8a4-3ff9-4e83-87cd-40cc0c03b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2.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ECBC44-D00C-4F53-8D0A-D7218F141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6d8a4-3ff9-4e83-87cd-40cc0c03b0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19921</TotalTime>
  <Pages>22</Pages>
  <Words>5594</Words>
  <Characters>31892</Characters>
  <Application>Microsoft Office Word</Application>
  <DocSecurity>0</DocSecurity>
  <Lines>265</Lines>
  <Paragraphs>74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37412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for study</cp:lastModifiedBy>
  <cp:revision>79</cp:revision>
  <dcterms:created xsi:type="dcterms:W3CDTF">2020-08-19T11:58:00Z</dcterms:created>
  <dcterms:modified xsi:type="dcterms:W3CDTF">2020-09-27T16:18:00Z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0x0101007ADCC11858FD714FA84AC2D272B71AA4</vt:lpwstr>
  </property>
</Properties>
</file>