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29DE88F" w14:textId="77777777" w:rsidR="000F3ABE" w:rsidRPr="000F3ABE" w:rsidRDefault="000F3ABE" w:rsidP="000F3ABE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F3ABE">
              <w:rPr>
                <w:rFonts w:asciiTheme="minorHAnsi" w:hAnsiTheme="minorHAnsi" w:cstheme="minorHAnsi"/>
                <w:bCs/>
                <w:color w:val="000000" w:themeColor="text1"/>
              </w:rPr>
              <w:t>Sohaan Sureshkumar</w:t>
            </w:r>
          </w:p>
          <w:p w14:paraId="538EA8A3" w14:textId="77777777" w:rsidR="007C2CCC" w:rsidRPr="000F3ABE" w:rsidRDefault="007C2CC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FD034B9" w:rsidR="007C2CCC" w:rsidRPr="000F3ABE" w:rsidRDefault="000F3ABE" w:rsidP="000F3ABE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F3ABE">
              <w:rPr>
                <w:rFonts w:asciiTheme="minorHAnsi" w:hAnsiTheme="minorHAnsi" w:cstheme="minorHAnsi"/>
                <w:bCs/>
                <w:color w:val="000000" w:themeColor="text1"/>
              </w:rPr>
              <w:t>Virality-to-Profit Dashboard: Bridging Social Media Analytics and E-Commerce Profitability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AFFDD28" w:rsidR="007C2CCC" w:rsidRPr="004C18E6" w:rsidRDefault="000F3A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C18E6"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69F5B95" w:rsidR="007C2CCC" w:rsidRDefault="00FA459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42FDF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0E8CBC2A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E750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B36F2A6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E750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FDDFA7" w14:textId="58686ED2" w:rsidR="004779D1" w:rsidRPr="00C2152E" w:rsidRDefault="00462E9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 an excellent </w:t>
            </w:r>
            <w:r w:rsidR="00CF7DAB">
              <w:rPr>
                <w:rFonts w:asciiTheme="minorHAnsi" w:hAnsiTheme="minorHAnsi"/>
                <w:color w:val="000000" w:themeColor="text1"/>
              </w:rPr>
              <w:t>project</w:t>
            </w:r>
            <w:r>
              <w:rPr>
                <w:rFonts w:asciiTheme="minorHAnsi" w:hAnsiTheme="minorHAnsi"/>
                <w:color w:val="000000" w:themeColor="text1"/>
              </w:rPr>
              <w:t xml:space="preserve">. The student has identified a problem and a </w:t>
            </w:r>
            <w:r w:rsidR="00396585">
              <w:rPr>
                <w:rFonts w:asciiTheme="minorHAnsi" w:hAnsiTheme="minorHAnsi"/>
                <w:color w:val="000000" w:themeColor="text1"/>
              </w:rPr>
              <w:t xml:space="preserve">research gap, has </w:t>
            </w:r>
            <w:r w:rsidR="00CF7DAB">
              <w:rPr>
                <w:rFonts w:asciiTheme="minorHAnsi" w:hAnsiTheme="minorHAnsi"/>
                <w:color w:val="000000" w:themeColor="text1"/>
              </w:rPr>
              <w:t>proactively</w:t>
            </w:r>
            <w:r w:rsidR="00396585">
              <w:rPr>
                <w:rFonts w:asciiTheme="minorHAnsi" w:hAnsiTheme="minorHAnsi"/>
                <w:color w:val="000000" w:themeColor="text1"/>
              </w:rPr>
              <w:t xml:space="preserve"> undertaken a research &amp; development project to </w:t>
            </w:r>
            <w:r w:rsidR="00CF7DAB">
              <w:rPr>
                <w:rFonts w:asciiTheme="minorHAnsi" w:hAnsiTheme="minorHAnsi"/>
                <w:color w:val="000000" w:themeColor="text1"/>
              </w:rPr>
              <w:t>solve</w:t>
            </w:r>
            <w:r w:rsidR="00396585">
              <w:rPr>
                <w:rFonts w:asciiTheme="minorHAnsi" w:hAnsiTheme="minorHAnsi"/>
                <w:color w:val="000000" w:themeColor="text1"/>
              </w:rPr>
              <w:t xml:space="preserve"> the problem. The student has been successful in his </w:t>
            </w:r>
            <w:r w:rsidR="00CF7DAB">
              <w:rPr>
                <w:rFonts w:asciiTheme="minorHAnsi" w:hAnsiTheme="minorHAnsi"/>
                <w:color w:val="000000" w:themeColor="text1"/>
              </w:rPr>
              <w:t>endeavours</w:t>
            </w:r>
            <w:r w:rsidR="00A63D2E">
              <w:rPr>
                <w:rFonts w:asciiTheme="minorHAnsi" w:hAnsiTheme="minorHAnsi"/>
                <w:color w:val="000000" w:themeColor="text1"/>
              </w:rPr>
              <w:t xml:space="preserve">. The report </w:t>
            </w:r>
            <w:r w:rsidR="00CF7DAB">
              <w:rPr>
                <w:rFonts w:asciiTheme="minorHAnsi" w:hAnsiTheme="minorHAnsi"/>
                <w:color w:val="000000" w:themeColor="text1"/>
              </w:rPr>
              <w:t>documents</w:t>
            </w:r>
            <w:r w:rsidR="00A63D2E">
              <w:rPr>
                <w:rFonts w:asciiTheme="minorHAnsi" w:hAnsiTheme="minorHAnsi"/>
                <w:color w:val="000000" w:themeColor="text1"/>
              </w:rPr>
              <w:t xml:space="preserve"> a well-</w:t>
            </w:r>
            <w:r w:rsidR="00CF7DAB">
              <w:rPr>
                <w:rFonts w:asciiTheme="minorHAnsi" w:hAnsiTheme="minorHAnsi"/>
                <w:color w:val="000000" w:themeColor="text1"/>
              </w:rPr>
              <w:t>structured</w:t>
            </w:r>
            <w:r w:rsidR="00A63D2E">
              <w:rPr>
                <w:rFonts w:asciiTheme="minorHAnsi" w:hAnsiTheme="minorHAnsi"/>
                <w:color w:val="000000" w:themeColor="text1"/>
              </w:rPr>
              <w:t xml:space="preserve"> report that </w:t>
            </w:r>
            <w:r w:rsidR="00CF7DAB">
              <w:rPr>
                <w:rFonts w:asciiTheme="minorHAnsi" w:hAnsiTheme="minorHAnsi"/>
                <w:color w:val="000000" w:themeColor="text1"/>
              </w:rPr>
              <w:t>reflects</w:t>
            </w:r>
            <w:r w:rsidR="00A63D2E">
              <w:rPr>
                <w:rFonts w:asciiTheme="minorHAnsi" w:hAnsiTheme="minorHAnsi"/>
                <w:color w:val="000000" w:themeColor="text1"/>
              </w:rPr>
              <w:t xml:space="preserve"> a </w:t>
            </w:r>
            <w:r w:rsidR="00CF7DAB">
              <w:rPr>
                <w:rFonts w:asciiTheme="minorHAnsi" w:hAnsiTheme="minorHAnsi"/>
                <w:color w:val="000000" w:themeColor="text1"/>
              </w:rPr>
              <w:t>well-structured</w:t>
            </w:r>
            <w:r w:rsidR="00A63D2E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CF7DAB">
              <w:rPr>
                <w:rFonts w:asciiTheme="minorHAnsi" w:hAnsiTheme="minorHAnsi"/>
                <w:color w:val="000000" w:themeColor="text1"/>
              </w:rPr>
              <w:t>implementation</w:t>
            </w:r>
            <w:r w:rsidR="00A63D2E">
              <w:rPr>
                <w:rFonts w:asciiTheme="minorHAnsi" w:hAnsiTheme="minorHAnsi"/>
                <w:color w:val="000000" w:themeColor="text1"/>
              </w:rPr>
              <w:t>. The report clearly documents each key phase of the project</w:t>
            </w:r>
            <w:r w:rsidR="00CF7DAB">
              <w:rPr>
                <w:rFonts w:asciiTheme="minorHAnsi" w:hAnsiTheme="minorHAnsi"/>
                <w:color w:val="000000" w:themeColor="text1"/>
              </w:rPr>
              <w:t>, it’s strengths, limitations and recommendations for future development. A first-class project.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391C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3D0534D" w14:textId="77777777" w:rsidR="00CF7DAB" w:rsidRDefault="00CF7DA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3867518C" w:rsidR="00DC6524" w:rsidRPr="00C2152E" w:rsidRDefault="00DC652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9848A5">
              <w:rPr>
                <w:rFonts w:asciiTheme="minorHAnsi" w:hAnsiTheme="minorHAnsi"/>
                <w:color w:val="000000" w:themeColor="text1"/>
              </w:rPr>
              <w:t>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5462C4B4" w:rsidR="004779D1" w:rsidRPr="00C2152E" w:rsidRDefault="00B538C6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 very well-structured report, outlining the project’s aims and objectives, to design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AC0D5F">
              <w:rPr>
                <w:rFonts w:asciiTheme="minorHAnsi" w:hAnsiTheme="minorHAnsi" w:cstheme="minorHAnsi"/>
                <w:bCs/>
                <w:color w:val="000000" w:themeColor="text1"/>
              </w:rPr>
              <w:t>Virality-Profit dashboard: Bridging social media analytics and e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-</w:t>
            </w:r>
            <w:r w:rsidRPr="00AC0D5F">
              <w:rPr>
                <w:rFonts w:asciiTheme="minorHAnsi" w:hAnsiTheme="minorHAnsi" w:cstheme="minorHAnsi"/>
                <w:bCs/>
                <w:color w:val="000000" w:themeColor="text1"/>
              </w:rPr>
              <w:t>commerce profitability</w:t>
            </w:r>
            <w:r>
              <w:rPr>
                <w:rFonts w:asciiTheme="minorHAnsi" w:hAnsiTheme="minorHAnsi"/>
                <w:bCs/>
                <w:color w:val="000000" w:themeColor="text1"/>
              </w:rPr>
              <w:t>, along with a comprehensive literature survey, an outline of project’s design and implementation and its limitations, together, with results,  analysis, a conclusion, reflection and recommendations for future work.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2C6E60F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8CFF0AF" w:rsidR="004C50AC" w:rsidRPr="00C2152E" w:rsidRDefault="004C18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92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667298E1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55FE4ED" w:rsidR="00382BF6" w:rsidRPr="00266DE7" w:rsidRDefault="00382BF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Project areas discussed and mark agreed.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1175B0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051AF4C" w14:textId="77777777" w:rsidR="004C18E6" w:rsidRDefault="004C18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4A8F061D" w:rsidR="004C18E6" w:rsidRPr="00C2152E" w:rsidRDefault="004C18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88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E62CA59" w:rsidR="002B7AB6" w:rsidRDefault="00CF7DA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J. Williams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51B08AB" w:rsidR="002B7AB6" w:rsidRDefault="00CF7DA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7/5/26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663C460F" w:rsidR="004779D1" w:rsidRPr="00C2152E" w:rsidRDefault="001F13A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07F05E65" w:rsidR="004779D1" w:rsidRPr="00C2152E" w:rsidRDefault="009C3F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F13A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4789A1FC" w:rsidR="006D168E" w:rsidRDefault="001E75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documents </w:t>
            </w:r>
            <w:r w:rsidR="00944817">
              <w:rPr>
                <w:rFonts w:asciiTheme="minorHAnsi" w:hAnsiTheme="minorHAnsi"/>
                <w:color w:val="000000" w:themeColor="text1"/>
                <w:lang w:eastAsia="en-GB"/>
              </w:rPr>
              <w:t>a clear background to the project, problem statement, Aim &amp; objectives and report structure.</w:t>
            </w:r>
            <w:r w:rsidR="00632ACA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Good. – Some relevant citations and supporting high-quality quotes could be included here.</w:t>
            </w:r>
          </w:p>
          <w:p w14:paraId="5BA68E60" w14:textId="77777777" w:rsidR="004D1A31" w:rsidRDefault="004D1A3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BF8A737" w14:textId="77B831B3" w:rsidR="007C2CCC" w:rsidRDefault="004D1A31" w:rsidP="004C70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eview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provides a review of </w:t>
            </w:r>
            <w:r w:rsidR="00D87F80">
              <w:rPr>
                <w:rFonts w:asciiTheme="minorHAnsi" w:hAnsiTheme="minorHAnsi"/>
                <w:color w:val="000000" w:themeColor="text1"/>
                <w:lang w:eastAsia="en-GB"/>
              </w:rPr>
              <w:t xml:space="preserve">relevant and 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salient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key areas </w:t>
            </w:r>
            <w:r w:rsidR="00064220">
              <w:rPr>
                <w:rFonts w:asciiTheme="minorHAnsi" w:hAnsiTheme="minorHAnsi"/>
                <w:color w:val="000000" w:themeColor="text1"/>
                <w:lang w:eastAsia="en-GB"/>
              </w:rPr>
              <w:t xml:space="preserve">supported by citations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including the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rise of organic social commerce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the organic analytics gap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foundations of digital advertising media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proofErr w:type="spellStart"/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cpa</w:t>
            </w:r>
            <w:proofErr w:type="spellEnd"/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 </w:t>
            </w:r>
            <w:proofErr w:type="spellStart"/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roas</w:t>
            </w:r>
            <w:proofErr w:type="spellEnd"/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attribution models in paid campaigns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challenges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the attribution dilemma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 xml:space="preserve">limitations of native </w:t>
            </w:r>
            <w:proofErr w:type="spellStart"/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sm</w:t>
            </w:r>
            <w:proofErr w:type="spellEnd"/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 xml:space="preserve"> analytics platforms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e-commerce profitability &amp; financial metrics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understanding true profitability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components of net profit calculation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business intelligence &amp; dashboard design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identified research gap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proposed novel metrics for organic virality to profit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v2o</w:t>
            </w:r>
            <w:r w:rsidR="004C7032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proofErr w:type="spellStart"/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>npv</w:t>
            </w:r>
            <w:proofErr w:type="spellEnd"/>
            <w:r w:rsidR="004C7032" w:rsidRPr="004D1A31">
              <w:rPr>
                <w:rFonts w:asciiTheme="minorHAnsi" w:hAnsiTheme="minorHAnsi"/>
                <w:color w:val="000000" w:themeColor="text1"/>
                <w:lang w:eastAsia="en-GB"/>
              </w:rPr>
              <w:t xml:space="preserve"> per x views</w:t>
            </w:r>
            <w:r w:rsidR="00D87F8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C3FB3">
              <w:rPr>
                <w:rFonts w:asciiTheme="minorHAnsi" w:hAnsiTheme="minorHAnsi"/>
                <w:color w:val="000000" w:themeColor="text1"/>
                <w:lang w:eastAsia="en-GB"/>
              </w:rPr>
              <w:t>- Some relevant statistics and supporting graphs to support the area and example case studies / alternatives could also be included.</w:t>
            </w:r>
          </w:p>
          <w:p w14:paraId="4AEE78A7" w14:textId="6F02D728" w:rsidR="009C3FB3" w:rsidRDefault="009C3FB3" w:rsidP="004C70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6E669C42" w:rsidR="004779D1" w:rsidRPr="00C2152E" w:rsidRDefault="00A70A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2331558A" w:rsidR="004779D1" w:rsidRPr="00C2152E" w:rsidRDefault="00FE67C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Pr="00C13B0D" w:rsidRDefault="00BE7DFA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108AA328" w14:textId="77777777" w:rsidR="00120E4A" w:rsidRPr="00C13B0D" w:rsidRDefault="009C3FB3" w:rsidP="00A70A00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C13B0D">
              <w:rPr>
                <w:rFonts w:asciiTheme="minorHAnsi" w:hAnsiTheme="minorHAnsi" w:cstheme="minorHAnsi"/>
              </w:rPr>
              <w:t xml:space="preserve">The Methodology chapter documents the </w:t>
            </w:r>
            <w:r w:rsidR="00C2763F" w:rsidRPr="00C13B0D">
              <w:rPr>
                <w:rFonts w:asciiTheme="minorHAnsi" w:hAnsiTheme="minorHAnsi" w:cstheme="minorHAnsi"/>
              </w:rPr>
              <w:t>research methodology</w:t>
            </w:r>
            <w:r w:rsidR="00F563FE" w:rsidRPr="00C13B0D">
              <w:rPr>
                <w:rFonts w:asciiTheme="minorHAnsi" w:hAnsiTheme="minorHAnsi" w:cstheme="minorHAnsi"/>
              </w:rPr>
              <w:t xml:space="preserve"> including the research philosophy &amp; approach</w:t>
            </w:r>
            <w:r w:rsidR="00A70A00" w:rsidRPr="00C13B0D">
              <w:rPr>
                <w:rFonts w:asciiTheme="minorHAnsi" w:hAnsiTheme="minorHAnsi" w:cstheme="minorHAnsi"/>
              </w:rPr>
              <w:t xml:space="preserve">. And a </w:t>
            </w:r>
            <w:r w:rsidR="00120E4A" w:rsidRPr="00C13B0D">
              <w:rPr>
                <w:rFonts w:asciiTheme="minorHAnsi" w:hAnsiTheme="minorHAnsi" w:cstheme="minorHAnsi"/>
              </w:rPr>
              <w:t xml:space="preserve">development methodology including </w:t>
            </w:r>
            <w:r w:rsidR="0064161F" w:rsidRPr="00C13B0D">
              <w:rPr>
                <w:rFonts w:asciiTheme="minorHAnsi" w:hAnsiTheme="minorHAnsi" w:cstheme="minorHAnsi"/>
              </w:rPr>
              <w:t xml:space="preserve">the project phases, </w:t>
            </w:r>
            <w:r w:rsidR="00120E4A" w:rsidRPr="00C13B0D">
              <w:rPr>
                <w:rFonts w:asciiTheme="minorHAnsi" w:hAnsiTheme="minorHAnsi" w:cstheme="minorHAnsi"/>
              </w:rPr>
              <w:t>tools &amp; technologie</w:t>
            </w:r>
            <w:r w:rsidR="008A4FA8" w:rsidRPr="00C13B0D">
              <w:rPr>
                <w:rFonts w:asciiTheme="minorHAnsi" w:hAnsiTheme="minorHAnsi" w:cstheme="minorHAnsi"/>
              </w:rPr>
              <w:t>s</w:t>
            </w:r>
            <w:r w:rsidR="00A70A00" w:rsidRPr="00C13B0D">
              <w:rPr>
                <w:rFonts w:asciiTheme="minorHAnsi" w:hAnsiTheme="minorHAnsi" w:cstheme="minorHAnsi"/>
              </w:rPr>
              <w:t xml:space="preserve">, </w:t>
            </w:r>
            <w:r w:rsidR="00120E4A" w:rsidRPr="00C13B0D">
              <w:rPr>
                <w:rFonts w:asciiTheme="minorHAnsi" w:hAnsiTheme="minorHAnsi" w:cstheme="minorHAnsi"/>
              </w:rPr>
              <w:t>evaluation strategies</w:t>
            </w:r>
            <w:r w:rsidR="00A70A00" w:rsidRPr="00C13B0D">
              <w:rPr>
                <w:rFonts w:asciiTheme="minorHAnsi" w:hAnsiTheme="minorHAnsi" w:cstheme="minorHAnsi"/>
              </w:rPr>
              <w:t xml:space="preserve"> and</w:t>
            </w:r>
            <w:r w:rsidR="00120E4A" w:rsidRPr="00C13B0D">
              <w:rPr>
                <w:rFonts w:asciiTheme="minorHAnsi" w:hAnsiTheme="minorHAnsi" w:cstheme="minorHAnsi"/>
                <w:lang w:eastAsia="en-GB"/>
              </w:rPr>
              <w:t xml:space="preserve"> Validity, Reliability, &amp; Generalisation</w:t>
            </w:r>
            <w:r w:rsidR="00A70A00" w:rsidRPr="00C13B0D">
              <w:rPr>
                <w:rFonts w:asciiTheme="minorHAnsi" w:hAnsiTheme="minorHAnsi" w:cstheme="minorHAnsi"/>
              </w:rPr>
              <w:t xml:space="preserve"> are considered</w:t>
            </w:r>
            <w:r w:rsidR="00A70A00" w:rsidRPr="00C13B0D">
              <w:rPr>
                <w:rFonts w:asciiTheme="minorHAnsi" w:hAnsiTheme="minorHAnsi" w:cstheme="minorHAnsi"/>
                <w:color w:val="000000" w:themeColor="text1"/>
                <w:lang w:eastAsia="en-GB"/>
              </w:rPr>
              <w:t>. Good.</w:t>
            </w:r>
          </w:p>
          <w:p w14:paraId="2EE73BB2" w14:textId="77777777" w:rsidR="004E5403" w:rsidRPr="00C13B0D" w:rsidRDefault="004E5403" w:rsidP="00A70A00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52867C11" w14:textId="32DB1FEB" w:rsidR="004E5403" w:rsidRDefault="004E5403" w:rsidP="00786CD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3B0D">
              <w:rPr>
                <w:rFonts w:asciiTheme="minorHAnsi" w:hAnsiTheme="minorHAnsi" w:cstheme="minorHAnsi"/>
                <w:color w:val="000000" w:themeColor="text1"/>
                <w:lang w:eastAsia="en-GB"/>
              </w:rPr>
              <w:t>The design chapter includes a Requirements</w:t>
            </w:r>
            <w:r w:rsidRPr="00C13B0D">
              <w:rPr>
                <w:rFonts w:asciiTheme="minorHAnsi" w:hAnsiTheme="minorHAnsi" w:cstheme="minorHAnsi"/>
                <w:color w:val="000000" w:themeColor="text1"/>
                <w:lang w:eastAsia="en-GB"/>
              </w:rPr>
              <w:tab/>
              <w:t xml:space="preserve"> analysis, Database design decisions &amp; challenges, System Architecture</w:t>
            </w:r>
            <w:r w:rsidR="00786CDD" w:rsidRPr="00C13B0D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and </w:t>
            </w:r>
            <w:r w:rsidRPr="00C13B0D">
              <w:rPr>
                <w:rFonts w:asciiTheme="minorHAnsi" w:hAnsiTheme="minorHAnsi" w:cstheme="minorHAnsi"/>
                <w:color w:val="000000" w:themeColor="text1"/>
                <w:lang w:eastAsia="en-GB"/>
              </w:rPr>
              <w:t>User Interface Design</w:t>
            </w:r>
            <w:r w:rsidR="00786CDD" w:rsidRPr="00C13B0D">
              <w:rPr>
                <w:rFonts w:asciiTheme="minorHAnsi" w:hAnsiTheme="minorHAnsi" w:cstheme="minorHAnsi"/>
                <w:color w:val="000000" w:themeColor="text1"/>
                <w:lang w:eastAsia="en-GB"/>
              </w:rPr>
              <w:t>. Good.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0D3A4FC7" w:rsidR="00782CF2" w:rsidRPr="00C2152E" w:rsidRDefault="007302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6BCCD14E" w:rsidR="00782CF2" w:rsidRPr="00C2152E" w:rsidRDefault="005653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3830F03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EBE2B6" w14:textId="77777777" w:rsidR="005A715E" w:rsidRDefault="006749B5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  <w:r w:rsidR="00FB0B5F">
              <w:rPr>
                <w:rFonts w:asciiTheme="minorHAnsi" w:hAnsiTheme="minorHAnsi"/>
                <w:color w:val="000000" w:themeColor="text1"/>
                <w:lang w:eastAsia="en-GB"/>
              </w:rPr>
              <w:t xml:space="preserve"> evaluation chapter documents the </w:t>
            </w:r>
            <w:r w:rsidR="00FB0B5F" w:rsidRPr="00FB0B5F">
              <w:rPr>
                <w:rFonts w:asciiTheme="minorHAnsi" w:hAnsiTheme="minorHAnsi"/>
                <w:color w:val="000000" w:themeColor="text1"/>
                <w:lang w:eastAsia="en-GB"/>
              </w:rPr>
              <w:t>Achievement of Objectives, Project Strengths &amp; Limitations and Summary of result</w:t>
            </w:r>
            <w:r w:rsidR="00FB0B5F">
              <w:rPr>
                <w:rFonts w:asciiTheme="minorHAnsi" w:hAnsiTheme="minorHAnsi"/>
                <w:color w:val="000000" w:themeColor="text1"/>
                <w:lang w:eastAsia="en-GB"/>
              </w:rPr>
              <w:t>s. Good. Could be extended to include links to the lit. rev.</w:t>
            </w:r>
          </w:p>
          <w:p w14:paraId="747E25E0" w14:textId="77777777" w:rsidR="00E84810" w:rsidRDefault="00E84810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3D7FB0B0" w:rsidR="00E84810" w:rsidRDefault="00E84810" w:rsidP="00E8481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Conclusions and Recommendations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includes a </w:t>
            </w:r>
            <w:r w:rsidRPr="00E84810">
              <w:rPr>
                <w:rFonts w:asciiTheme="minorHAnsi" w:hAnsiTheme="minorHAnsi"/>
                <w:color w:val="000000" w:themeColor="text1"/>
                <w:lang w:eastAsia="en-GB"/>
              </w:rPr>
              <w:t>Summary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project</w:t>
            </w:r>
            <w:r w:rsidRPr="00E84810">
              <w:rPr>
                <w:rFonts w:asciiTheme="minorHAnsi" w:hAnsiTheme="minorHAnsi"/>
                <w:color w:val="000000" w:themeColor="text1"/>
                <w:lang w:eastAsia="en-GB"/>
              </w:rPr>
              <w:t>, Limitations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Pr="00E84810">
              <w:rPr>
                <w:rFonts w:asciiTheme="minorHAnsi" w:hAnsiTheme="minorHAnsi"/>
                <w:color w:val="000000" w:themeColor="text1"/>
                <w:lang w:eastAsia="en-GB"/>
              </w:rPr>
              <w:t xml:space="preserve"> Future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w</w:t>
            </w:r>
            <w:r w:rsidRPr="00E84810">
              <w:rPr>
                <w:rFonts w:asciiTheme="minorHAnsi" w:hAnsiTheme="minorHAnsi"/>
                <w:color w:val="000000" w:themeColor="text1"/>
                <w:lang w:eastAsia="en-GB"/>
              </w:rPr>
              <w:t>ork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and </w:t>
            </w:r>
            <w:r w:rsidRPr="00E84810">
              <w:rPr>
                <w:rFonts w:asciiTheme="minorHAnsi" w:hAnsiTheme="minorHAnsi"/>
                <w:color w:val="000000" w:themeColor="text1"/>
                <w:lang w:eastAsia="en-GB"/>
              </w:rPr>
              <w:t xml:space="preserve">Final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E84810">
              <w:rPr>
                <w:rFonts w:asciiTheme="minorHAnsi" w:hAnsiTheme="minorHAnsi"/>
                <w:color w:val="000000" w:themeColor="text1"/>
                <w:lang w:eastAsia="en-GB"/>
              </w:rPr>
              <w:t>emarks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 Good. Some additional key findings and links between chapters could be included.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2A148F77" w:rsidR="00782CF2" w:rsidRPr="00C2152E" w:rsidRDefault="005A71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BB0010" w14:textId="6DAD1A02" w:rsidR="004E5403" w:rsidRDefault="00747E6D" w:rsidP="005A71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>mplementation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>chapter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a go</w:t>
            </w:r>
            <w:r w:rsidR="00481185">
              <w:rPr>
                <w:rFonts w:asciiTheme="minorHAnsi" w:hAnsiTheme="minorHAnsi"/>
                <w:color w:val="000000" w:themeColor="text1"/>
                <w:lang w:eastAsia="en-GB"/>
              </w:rPr>
              <w:t>o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 overview of the development process </w:t>
            </w:r>
            <w:r w:rsidR="00481185">
              <w:rPr>
                <w:rFonts w:asciiTheme="minorHAnsi" w:hAnsiTheme="minorHAnsi"/>
                <w:color w:val="000000" w:themeColor="text1"/>
                <w:lang w:eastAsia="en-GB"/>
              </w:rPr>
              <w:t xml:space="preserve">including both a descriptive and 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>visual</w:t>
            </w:r>
            <w:r w:rsidR="00481185">
              <w:rPr>
                <w:rFonts w:asciiTheme="minorHAnsi" w:hAnsiTheme="minorHAnsi"/>
                <w:color w:val="000000" w:themeColor="text1"/>
                <w:lang w:eastAsia="en-GB"/>
              </w:rPr>
              <w:t xml:space="preserve"> summary of the practical 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>implementation</w:t>
            </w:r>
            <w:r w:rsidR="00481185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system output. 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chapter includes the system’s 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>File Structure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>Database Connection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>CSV Parsing Implementation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 xml:space="preserve"> Metric Calculations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 xml:space="preserve"> Chart.js Implementation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>Profit Analysis Page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 </w:t>
            </w:r>
            <w:r w:rsidR="004E5403" w:rsidRPr="004E5403">
              <w:rPr>
                <w:rFonts w:asciiTheme="minorHAnsi" w:hAnsiTheme="minorHAnsi"/>
                <w:color w:val="000000" w:themeColor="text1"/>
                <w:lang w:eastAsia="en-GB"/>
              </w:rPr>
              <w:t>Testing</w:t>
            </w:r>
            <w:r w:rsidR="005A715E">
              <w:rPr>
                <w:rFonts w:asciiTheme="minorHAnsi" w:hAnsiTheme="minorHAnsi"/>
                <w:color w:val="000000" w:themeColor="text1"/>
                <w:lang w:eastAsia="en-GB"/>
              </w:rPr>
              <w:t xml:space="preserve"> analysis which adds much value. Excellent.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35D46311" w:rsidR="00782CF2" w:rsidRPr="00C2152E" w:rsidRDefault="00DB22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2D4F8469" w:rsidR="00782CF2" w:rsidRPr="00C2152E" w:rsidRDefault="004C50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0D88638" w14:textId="77777777" w:rsidR="0003217E" w:rsidRDefault="0003217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81BD1B8" w14:textId="639EE09E" w:rsidR="0003217E" w:rsidRDefault="003100E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In t</w:t>
            </w:r>
            <w:r w:rsidR="0003217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he </w:t>
            </w:r>
            <w:r w:rsidR="0003217E"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 w:rsidR="0003217E"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author documents the </w:t>
            </w:r>
            <w:r w:rsidR="0003217E" w:rsidRPr="0003217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Project Journey, Research gap, Technical Challenges, Skills Development, What Would Be Done Differently and Future Application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An Excellent overview.</w:t>
            </w:r>
            <w:r w:rsidR="005A098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a positive conclusion.</w:t>
            </w:r>
          </w:p>
          <w:p w14:paraId="2947FCB9" w14:textId="77777777" w:rsidR="00695A6E" w:rsidRDefault="00695A6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DE786CC" w14:textId="16A50FC6" w:rsidR="00695A6E" w:rsidRDefault="00695A6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good </w:t>
            </w:r>
            <w:proofErr w:type="spell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QoR</w:t>
            </w:r>
            <w:proofErr w:type="spell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  <w:r w:rsidR="0066037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660374" w:rsidRPr="0066037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+ Toc. - </w:t>
            </w:r>
            <w:proofErr w:type="spellStart"/>
            <w:r w:rsidR="00660374" w:rsidRPr="0066037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ToC</w:t>
            </w:r>
            <w:proofErr w:type="spellEnd"/>
            <w:r w:rsidR="00660374" w:rsidRPr="0066037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could be refined. + </w:t>
            </w:r>
            <w:proofErr w:type="spellStart"/>
            <w:r w:rsidR="00660374" w:rsidRPr="0066037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Tof</w:t>
            </w:r>
            <w:proofErr w:type="spellEnd"/>
            <w:r w:rsidR="0066037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+ Appendices.</w:t>
            </w:r>
          </w:p>
          <w:p w14:paraId="0E781FB9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0B923" w14:textId="77777777" w:rsidR="00ED51F9" w:rsidRDefault="00ED51F9" w:rsidP="002B7AB6">
      <w:r>
        <w:separator/>
      </w:r>
    </w:p>
  </w:endnote>
  <w:endnote w:type="continuationSeparator" w:id="0">
    <w:p w14:paraId="596AE6BF" w14:textId="77777777" w:rsidR="00ED51F9" w:rsidRDefault="00ED51F9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895E4" w14:textId="77777777" w:rsidR="00ED51F9" w:rsidRDefault="00ED51F9" w:rsidP="002B7AB6">
      <w:r>
        <w:separator/>
      </w:r>
    </w:p>
  </w:footnote>
  <w:footnote w:type="continuationSeparator" w:id="0">
    <w:p w14:paraId="225F845D" w14:textId="77777777" w:rsidR="00ED51F9" w:rsidRDefault="00ED51F9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217E"/>
    <w:rsid w:val="00064220"/>
    <w:rsid w:val="0006611F"/>
    <w:rsid w:val="000A587A"/>
    <w:rsid w:val="000D54B4"/>
    <w:rsid w:val="000F3ABE"/>
    <w:rsid w:val="000F3C3A"/>
    <w:rsid w:val="000F7A4A"/>
    <w:rsid w:val="00120E4A"/>
    <w:rsid w:val="001235CB"/>
    <w:rsid w:val="00125730"/>
    <w:rsid w:val="00170AAD"/>
    <w:rsid w:val="001A2A84"/>
    <w:rsid w:val="001B5862"/>
    <w:rsid w:val="001D0DDD"/>
    <w:rsid w:val="001E750F"/>
    <w:rsid w:val="001F13A2"/>
    <w:rsid w:val="00242112"/>
    <w:rsid w:val="00253402"/>
    <w:rsid w:val="00266DE7"/>
    <w:rsid w:val="00296CAE"/>
    <w:rsid w:val="002B7AB6"/>
    <w:rsid w:val="00306E7D"/>
    <w:rsid w:val="003100E3"/>
    <w:rsid w:val="00356D3A"/>
    <w:rsid w:val="00382BF6"/>
    <w:rsid w:val="0038665F"/>
    <w:rsid w:val="00396585"/>
    <w:rsid w:val="003E0304"/>
    <w:rsid w:val="003E3951"/>
    <w:rsid w:val="003E5437"/>
    <w:rsid w:val="003F049D"/>
    <w:rsid w:val="00461843"/>
    <w:rsid w:val="00462E97"/>
    <w:rsid w:val="00471394"/>
    <w:rsid w:val="0047164C"/>
    <w:rsid w:val="004779D1"/>
    <w:rsid w:val="00481185"/>
    <w:rsid w:val="004C18E6"/>
    <w:rsid w:val="004C50AC"/>
    <w:rsid w:val="004C7032"/>
    <w:rsid w:val="004D1A31"/>
    <w:rsid w:val="004E5403"/>
    <w:rsid w:val="004F7694"/>
    <w:rsid w:val="005653B9"/>
    <w:rsid w:val="00576B2C"/>
    <w:rsid w:val="005A0986"/>
    <w:rsid w:val="005A715E"/>
    <w:rsid w:val="005C79DB"/>
    <w:rsid w:val="00632ACA"/>
    <w:rsid w:val="006363DD"/>
    <w:rsid w:val="0064161F"/>
    <w:rsid w:val="006530D2"/>
    <w:rsid w:val="00660374"/>
    <w:rsid w:val="006645F5"/>
    <w:rsid w:val="006749B5"/>
    <w:rsid w:val="00695A6E"/>
    <w:rsid w:val="006D168E"/>
    <w:rsid w:val="006F4C28"/>
    <w:rsid w:val="007302C5"/>
    <w:rsid w:val="00747E6D"/>
    <w:rsid w:val="00782CF2"/>
    <w:rsid w:val="00786CDD"/>
    <w:rsid w:val="007C2CCC"/>
    <w:rsid w:val="007C5EED"/>
    <w:rsid w:val="007E5836"/>
    <w:rsid w:val="00811371"/>
    <w:rsid w:val="00826F79"/>
    <w:rsid w:val="00866E85"/>
    <w:rsid w:val="008810D2"/>
    <w:rsid w:val="008A4FA8"/>
    <w:rsid w:val="008B05C1"/>
    <w:rsid w:val="008B67FF"/>
    <w:rsid w:val="008C75A5"/>
    <w:rsid w:val="008D4A65"/>
    <w:rsid w:val="00937DE5"/>
    <w:rsid w:val="00944817"/>
    <w:rsid w:val="009848A5"/>
    <w:rsid w:val="009C3FB3"/>
    <w:rsid w:val="009E130B"/>
    <w:rsid w:val="009F024E"/>
    <w:rsid w:val="009F37CB"/>
    <w:rsid w:val="00A151E5"/>
    <w:rsid w:val="00A16A6A"/>
    <w:rsid w:val="00A4064E"/>
    <w:rsid w:val="00A47A6B"/>
    <w:rsid w:val="00A61D46"/>
    <w:rsid w:val="00A63D2E"/>
    <w:rsid w:val="00A70A00"/>
    <w:rsid w:val="00A736BA"/>
    <w:rsid w:val="00AB2BB8"/>
    <w:rsid w:val="00AB34FE"/>
    <w:rsid w:val="00B04E8B"/>
    <w:rsid w:val="00B27A16"/>
    <w:rsid w:val="00B538C6"/>
    <w:rsid w:val="00B92256"/>
    <w:rsid w:val="00BD12B1"/>
    <w:rsid w:val="00BE7DFA"/>
    <w:rsid w:val="00C13B0D"/>
    <w:rsid w:val="00C2152E"/>
    <w:rsid w:val="00C2763F"/>
    <w:rsid w:val="00C60A27"/>
    <w:rsid w:val="00CC4C41"/>
    <w:rsid w:val="00CD2262"/>
    <w:rsid w:val="00CF3983"/>
    <w:rsid w:val="00CF7DAB"/>
    <w:rsid w:val="00D87BAB"/>
    <w:rsid w:val="00D87F80"/>
    <w:rsid w:val="00DB2230"/>
    <w:rsid w:val="00DC6524"/>
    <w:rsid w:val="00E1157B"/>
    <w:rsid w:val="00E70D66"/>
    <w:rsid w:val="00E714D7"/>
    <w:rsid w:val="00E7241F"/>
    <w:rsid w:val="00E84810"/>
    <w:rsid w:val="00E941A3"/>
    <w:rsid w:val="00EB2D9F"/>
    <w:rsid w:val="00EC389B"/>
    <w:rsid w:val="00ED51F9"/>
    <w:rsid w:val="00EE0FE1"/>
    <w:rsid w:val="00EE4571"/>
    <w:rsid w:val="00F14758"/>
    <w:rsid w:val="00F20A1E"/>
    <w:rsid w:val="00F563FE"/>
    <w:rsid w:val="00F6644D"/>
    <w:rsid w:val="00FA459A"/>
    <w:rsid w:val="00FB0B5F"/>
    <w:rsid w:val="00FE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77</cp:revision>
  <cp:lastPrinted>2013-09-25T13:22:00Z</cp:lastPrinted>
  <dcterms:created xsi:type="dcterms:W3CDTF">2020-09-07T10:12:00Z</dcterms:created>
  <dcterms:modified xsi:type="dcterms:W3CDTF">2026-05-21T15:14:00Z</dcterms:modified>
</cp:coreProperties>
</file>