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E74" w:rsidRDefault="00320495">
      <w:r>
        <w:t>Steps for Eulerian Simulation</w:t>
      </w:r>
    </w:p>
    <w:p w:rsidR="00320495" w:rsidRDefault="00320495"/>
    <w:p w:rsidR="00320495" w:rsidRDefault="00320495">
      <w:r>
        <w:t>PROPERTY MODEUL: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 xml:space="preserve">Create materials 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>Create Eulerian section with multiple materials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>Create Assembly with all parts: Eulerian, case, liner and KE. Choose Mash on INSTANCE rather than PART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>MESH module: Mesh the Eulerian part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>In LOAD module:</w:t>
      </w:r>
    </w:p>
    <w:p w:rsidR="00320495" w:rsidRDefault="00320495" w:rsidP="00320495">
      <w:pPr>
        <w:pStyle w:val="ListParagraph"/>
        <w:numPr>
          <w:ilvl w:val="1"/>
          <w:numId w:val="1"/>
        </w:numPr>
      </w:pPr>
      <w:proofErr w:type="gramStart"/>
      <w:r>
        <w:t>TOOLS  DISCRETE</w:t>
      </w:r>
      <w:proofErr w:type="gramEnd"/>
      <w:r>
        <w:t xml:space="preserve"> FIELD : VOLUME FRACTION TOOL</w:t>
      </w:r>
    </w:p>
    <w:p w:rsidR="00320495" w:rsidRDefault="00320495" w:rsidP="00320495">
      <w:pPr>
        <w:pStyle w:val="ListParagraph"/>
        <w:numPr>
          <w:ilvl w:val="1"/>
          <w:numId w:val="1"/>
        </w:numPr>
      </w:pPr>
      <w:r>
        <w:t>Create the individual regions for the Eulerian region:  IN each case you select the Eulerian region first then the sub region. It will then create the volume fractions for each element in the Eulerian mesh.</w:t>
      </w:r>
    </w:p>
    <w:p w:rsidR="00320495" w:rsidRDefault="00320495" w:rsidP="00320495">
      <w:pPr>
        <w:pStyle w:val="ListParagraph"/>
        <w:numPr>
          <w:ilvl w:val="0"/>
          <w:numId w:val="1"/>
        </w:numPr>
      </w:pPr>
      <w:r>
        <w:t>In LOAD Module:</w:t>
      </w:r>
    </w:p>
    <w:p w:rsidR="00320495" w:rsidRDefault="00320495" w:rsidP="00320495">
      <w:pPr>
        <w:pStyle w:val="ListParagraph"/>
        <w:numPr>
          <w:ilvl w:val="1"/>
          <w:numId w:val="1"/>
        </w:numPr>
      </w:pPr>
      <w:r>
        <w:t>PREDEFINED FIELD   OTHER MATERIAL ASSIGNMENT</w:t>
      </w:r>
    </w:p>
    <w:p w:rsidR="00320495" w:rsidRDefault="00320495" w:rsidP="00320495">
      <w:pPr>
        <w:pStyle w:val="ListParagraph"/>
        <w:numPr>
          <w:ilvl w:val="1"/>
          <w:numId w:val="1"/>
        </w:numPr>
      </w:pPr>
      <w:r>
        <w:t>Select the Eulerian Instance</w:t>
      </w:r>
    </w:p>
    <w:p w:rsidR="00F9168B" w:rsidRDefault="00320495" w:rsidP="00320495">
      <w:pPr>
        <w:pStyle w:val="ListParagraph"/>
        <w:numPr>
          <w:ilvl w:val="1"/>
          <w:numId w:val="1"/>
        </w:numPr>
        <w:ind w:left="720" w:firstLine="360"/>
      </w:pPr>
      <w:r>
        <w:t>Select DISCRE</w:t>
      </w:r>
      <w:r w:rsidR="00373E7D">
        <w:t>TE</w:t>
      </w:r>
      <w:r>
        <w:t xml:space="preserve"> FIELD </w:t>
      </w:r>
      <w:proofErr w:type="gramStart"/>
      <w:r>
        <w:t>button</w:t>
      </w:r>
      <w:r w:rsidR="00373E7D">
        <w:t xml:space="preserve"> .</w:t>
      </w:r>
      <w:proofErr w:type="gramEnd"/>
      <w:r w:rsidR="00373E7D">
        <w:t xml:space="preserve"> </w:t>
      </w:r>
    </w:p>
    <w:p w:rsidR="00F9168B" w:rsidRDefault="00F9168B" w:rsidP="00320495">
      <w:pPr>
        <w:pStyle w:val="ListParagraph"/>
        <w:numPr>
          <w:ilvl w:val="1"/>
          <w:numId w:val="1"/>
        </w:numPr>
        <w:ind w:left="720" w:firstLine="360"/>
      </w:pPr>
      <w:r>
        <w:t>Select the Eulerian region(s) for the “</w:t>
      </w:r>
      <w:proofErr w:type="gramStart"/>
      <w:r>
        <w:t xml:space="preserve">Region”   </w:t>
      </w:r>
      <w:proofErr w:type="gramEnd"/>
      <w:r>
        <w:t xml:space="preserve">. Hold down shift if multiple selection </w:t>
      </w:r>
    </w:p>
    <w:p w:rsidR="00F9168B" w:rsidRDefault="00F9168B" w:rsidP="00F9168B">
      <w:pPr>
        <w:pStyle w:val="ListParagraph"/>
        <w:ind w:left="1080"/>
      </w:pPr>
    </w:p>
    <w:p w:rsidR="00F9168B" w:rsidRDefault="00F9168B" w:rsidP="00F9168B">
      <w:pPr>
        <w:pStyle w:val="ListParagraph"/>
        <w:ind w:left="1080"/>
      </w:pPr>
    </w:p>
    <w:p w:rsidR="00320495" w:rsidRDefault="00373E7D" w:rsidP="00320495">
      <w:pPr>
        <w:pStyle w:val="ListParagraph"/>
        <w:numPr>
          <w:ilvl w:val="1"/>
          <w:numId w:val="1"/>
        </w:numPr>
        <w:ind w:left="720" w:firstLine="360"/>
      </w:pPr>
      <w:r>
        <w:t>The</w:t>
      </w:r>
      <w:r w:rsidR="00F9168B">
        <w:t>n</w:t>
      </w:r>
      <w:r>
        <w:t xml:space="preserve"> from the pull-down menu for each region select the appropriate material</w:t>
      </w:r>
    </w:p>
    <w:p w:rsidR="00320495" w:rsidRDefault="00F9168B" w:rsidP="00373E7D">
      <w:pPr>
        <w:pStyle w:val="ListParagraph"/>
        <w:ind w:left="1080"/>
      </w:pPr>
      <w:r>
        <w:rPr>
          <w:noProof/>
        </w:rPr>
        <w:drawing>
          <wp:inline distT="0" distB="0" distL="0" distR="0" wp14:anchorId="48DE45B0" wp14:editId="0F99A174">
            <wp:extent cx="5731510" cy="22269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495" w:rsidRDefault="00320495" w:rsidP="00320495">
      <w:pPr>
        <w:pStyle w:val="ListParagraph"/>
        <w:ind w:left="1440"/>
      </w:pPr>
    </w:p>
    <w:p w:rsidR="00320495" w:rsidRDefault="00320495" w:rsidP="00320495">
      <w:bookmarkStart w:id="0" w:name="_GoBack"/>
      <w:bookmarkEnd w:id="0"/>
    </w:p>
    <w:p w:rsidR="00320495" w:rsidRDefault="00320495" w:rsidP="00320495">
      <w:pPr>
        <w:pStyle w:val="ListParagraph"/>
        <w:ind w:left="1440"/>
      </w:pPr>
    </w:p>
    <w:p w:rsidR="00320495" w:rsidRDefault="00320495" w:rsidP="00320495">
      <w:pPr>
        <w:pStyle w:val="ListParagraph"/>
        <w:ind w:left="1440"/>
      </w:pPr>
      <w:r>
        <w:br/>
      </w:r>
    </w:p>
    <w:sectPr w:rsidR="003204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B173E"/>
    <w:multiLevelType w:val="hybridMultilevel"/>
    <w:tmpl w:val="FD682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5748B"/>
    <w:multiLevelType w:val="hybridMultilevel"/>
    <w:tmpl w:val="725E21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95"/>
    <w:rsid w:val="00320495"/>
    <w:rsid w:val="00373E7D"/>
    <w:rsid w:val="00394409"/>
    <w:rsid w:val="00834D0A"/>
    <w:rsid w:val="00F9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2B458"/>
  <w15:chartTrackingRefBased/>
  <w15:docId w15:val="{E2B6296F-9F40-473B-8FA7-4CE6134EF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2</cp:revision>
  <dcterms:created xsi:type="dcterms:W3CDTF">2022-11-18T08:26:00Z</dcterms:created>
  <dcterms:modified xsi:type="dcterms:W3CDTF">2022-11-18T08:42:00Z</dcterms:modified>
</cp:coreProperties>
</file>