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01FFB" w14:textId="77777777" w:rsidR="004B063C" w:rsidRDefault="00790080">
      <w:pPr>
        <w:spacing w:after="500"/>
        <w:jc w:val="center"/>
      </w:pPr>
      <w:r>
        <w:rPr>
          <w:noProof/>
        </w:rPr>
        <w:drawing>
          <wp:inline distT="0" distB="0" distL="0" distR="0" wp14:anchorId="72EB68BB" wp14:editId="4C1DCE49">
            <wp:extent cx="2286000" cy="1114425"/>
            <wp:effectExtent l="0" t="0" r="0" b="0"/>
            <wp:docPr id="9001" name="logo" descr="University of Wales Trinity Saint David logo"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2286000" cy="1114425"/>
                    </a:xfrm>
                    <a:prstGeom prst="rect">
                      <a:avLst/>
                    </a:prstGeom>
                  </pic:spPr>
                </pic:pic>
              </a:graphicData>
            </a:graphic>
          </wp:inline>
        </w:drawing>
      </w:r>
    </w:p>
    <w:p w14:paraId="74F7AAF6" w14:textId="77777777" w:rsidR="004B063C" w:rsidRDefault="00790080">
      <w:pPr>
        <w:spacing w:before="0" w:after="60"/>
        <w:jc w:val="center"/>
      </w:pPr>
      <w:r>
        <w:rPr>
          <w:rFonts w:eastAsia="Times New Roman" w:cs="Times New Roman"/>
          <w:color w:val="595959"/>
          <w:sz w:val="26"/>
          <w:szCs w:val="26"/>
        </w:rPr>
        <w:t>CertHE Computing Skills for Workplace</w:t>
      </w:r>
    </w:p>
    <w:p w14:paraId="5C6683D8" w14:textId="67809F1D" w:rsidR="004B063C" w:rsidRDefault="00790080">
      <w:pPr>
        <w:spacing w:before="0" w:after="1100"/>
        <w:jc w:val="center"/>
      </w:pPr>
      <w:r>
        <w:rPr>
          <w:rFonts w:eastAsia="Times New Roman" w:cs="Times New Roman"/>
          <w:color w:val="595959"/>
          <w:szCs w:val="24"/>
        </w:rPr>
        <w:t>Analysing and Solving Problems  |  ACCA4019</w:t>
      </w:r>
    </w:p>
    <w:p w14:paraId="63DCE5A2" w14:textId="77777777" w:rsidR="004B063C" w:rsidRDefault="00790080">
      <w:pPr>
        <w:pBdr>
          <w:top w:val="single" w:sz="12" w:space="14" w:color="1F3864"/>
        </w:pBdr>
        <w:spacing w:before="200" w:after="60"/>
        <w:jc w:val="center"/>
      </w:pPr>
      <w:r>
        <w:rPr>
          <w:rFonts w:eastAsia="Times New Roman" w:cs="Times New Roman"/>
          <w:b/>
          <w:bCs/>
          <w:color w:val="1F3864"/>
          <w:sz w:val="60"/>
          <w:szCs w:val="60"/>
        </w:rPr>
        <w:t>MediCare Plus</w:t>
      </w:r>
    </w:p>
    <w:p w14:paraId="2C6274D5" w14:textId="77777777" w:rsidR="004B063C" w:rsidRDefault="00790080">
      <w:pPr>
        <w:spacing w:before="0" w:after="120"/>
        <w:jc w:val="center"/>
      </w:pPr>
      <w:r>
        <w:rPr>
          <w:rFonts w:eastAsia="Times New Roman" w:cs="Times New Roman"/>
          <w:color w:val="1F3864"/>
          <w:sz w:val="36"/>
          <w:szCs w:val="36"/>
        </w:rPr>
        <w:t>Appointment Management System</w:t>
      </w:r>
    </w:p>
    <w:p w14:paraId="5828E851" w14:textId="77777777" w:rsidR="004B063C" w:rsidRDefault="00790080">
      <w:pPr>
        <w:pBdr>
          <w:bottom w:val="single" w:sz="12" w:space="14" w:color="1F3864"/>
        </w:pBdr>
        <w:spacing w:before="0" w:after="300"/>
        <w:jc w:val="center"/>
      </w:pPr>
      <w:r>
        <w:rPr>
          <w:rFonts w:eastAsia="Times New Roman" w:cs="Times New Roman"/>
          <w:i/>
          <w:iCs/>
          <w:color w:val="595959"/>
          <w:sz w:val="26"/>
          <w:szCs w:val="26"/>
        </w:rPr>
        <w:t>Problem Solving, Pseudocode and Reflection</w:t>
      </w:r>
    </w:p>
    <w:p w14:paraId="34655C92" w14:textId="77777777" w:rsidR="004B063C" w:rsidRDefault="004B063C">
      <w:pPr>
        <w:spacing w:after="600"/>
      </w:pPr>
    </w:p>
    <w:tbl>
      <w:tblPr>
        <w:tblW w:w="9026" w:type="dxa"/>
        <w:tblBorders>
          <w:top w:val="single" w:sz="12" w:space="0" w:color="1F3864"/>
          <w:left w:val="none" w:sz="0" w:space="0" w:color="FFFFFF"/>
          <w:bottom w:val="single" w:sz="12" w:space="0" w:color="1F3864"/>
          <w:right w:val="none" w:sz="0" w:space="0" w:color="FFFFFF"/>
          <w:insideH w:val="single" w:sz="4" w:space="0" w:color="A6A6A6"/>
          <w:insideV w:val="none" w:sz="0" w:space="0" w:color="FFFFFF"/>
        </w:tblBorders>
        <w:tblLook w:val="04A0" w:firstRow="1" w:lastRow="0" w:firstColumn="1" w:lastColumn="0" w:noHBand="0" w:noVBand="1"/>
      </w:tblPr>
      <w:tblGrid>
        <w:gridCol w:w="2900"/>
        <w:gridCol w:w="6126"/>
      </w:tblGrid>
      <w:tr w:rsidR="004B063C" w14:paraId="430624FD" w14:textId="77777777">
        <w:tc>
          <w:tcPr>
            <w:tcW w:w="2900"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2F9D0B28" w14:textId="77777777" w:rsidR="004B063C" w:rsidRDefault="00790080">
            <w:pPr>
              <w:spacing w:before="0" w:after="0" w:line="240" w:lineRule="auto"/>
            </w:pPr>
            <w:r>
              <w:rPr>
                <w:rFonts w:eastAsia="Times New Roman" w:cs="Times New Roman"/>
                <w:b/>
                <w:bCs/>
                <w:color w:val="1F3864"/>
                <w:sz w:val="20"/>
              </w:rPr>
              <w:t>STUDENT NAME</w:t>
            </w:r>
          </w:p>
        </w:tc>
        <w:tc>
          <w:tcPr>
            <w:tcW w:w="6126"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36C1C743" w14:textId="77777777" w:rsidR="004B063C" w:rsidRDefault="00790080">
            <w:pPr>
              <w:spacing w:before="0" w:after="0" w:line="240" w:lineRule="auto"/>
            </w:pPr>
            <w:r>
              <w:rPr>
                <w:rFonts w:eastAsia="Times New Roman" w:cs="Times New Roman"/>
                <w:szCs w:val="24"/>
              </w:rPr>
              <w:t>Pedro Pereira</w:t>
            </w:r>
          </w:p>
        </w:tc>
      </w:tr>
      <w:tr w:rsidR="004B063C" w14:paraId="44877BEC" w14:textId="77777777">
        <w:tc>
          <w:tcPr>
            <w:tcW w:w="2900"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5DC5DAF8" w14:textId="77777777" w:rsidR="004B063C" w:rsidRDefault="00790080">
            <w:pPr>
              <w:spacing w:before="0" w:after="0" w:line="240" w:lineRule="auto"/>
            </w:pPr>
            <w:r>
              <w:rPr>
                <w:rFonts w:eastAsia="Times New Roman" w:cs="Times New Roman"/>
                <w:b/>
                <w:bCs/>
                <w:color w:val="1F3864"/>
                <w:sz w:val="20"/>
              </w:rPr>
              <w:t>STUDENT ID</w:t>
            </w:r>
          </w:p>
        </w:tc>
        <w:tc>
          <w:tcPr>
            <w:tcW w:w="6126"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0A6E4CDD" w14:textId="77777777" w:rsidR="004B063C" w:rsidRDefault="00790080">
            <w:pPr>
              <w:spacing w:before="0" w:after="0" w:line="240" w:lineRule="auto"/>
            </w:pPr>
            <w:r>
              <w:rPr>
                <w:rFonts w:eastAsia="Times New Roman" w:cs="Times New Roman"/>
                <w:szCs w:val="24"/>
              </w:rPr>
              <w:t>2536022</w:t>
            </w:r>
          </w:p>
        </w:tc>
      </w:tr>
      <w:tr w:rsidR="004B063C" w14:paraId="05A2EEBC" w14:textId="77777777">
        <w:tc>
          <w:tcPr>
            <w:tcW w:w="2900"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1CA9EB12" w14:textId="77777777" w:rsidR="004B063C" w:rsidRDefault="00790080">
            <w:pPr>
              <w:spacing w:before="0" w:after="0" w:line="240" w:lineRule="auto"/>
            </w:pPr>
            <w:r>
              <w:rPr>
                <w:rFonts w:eastAsia="Times New Roman" w:cs="Times New Roman"/>
                <w:b/>
                <w:bCs/>
                <w:color w:val="1F3864"/>
                <w:sz w:val="20"/>
              </w:rPr>
              <w:t>COURSE</w:t>
            </w:r>
          </w:p>
        </w:tc>
        <w:tc>
          <w:tcPr>
            <w:tcW w:w="6126"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3DABDF51" w14:textId="77777777" w:rsidR="004B063C" w:rsidRDefault="00790080">
            <w:pPr>
              <w:spacing w:before="0" w:after="0" w:line="240" w:lineRule="auto"/>
            </w:pPr>
            <w:r>
              <w:rPr>
                <w:rFonts w:eastAsia="Times New Roman" w:cs="Times New Roman"/>
                <w:szCs w:val="24"/>
              </w:rPr>
              <w:t>CertHE Computing Skills for Workplace</w:t>
            </w:r>
          </w:p>
        </w:tc>
      </w:tr>
      <w:tr w:rsidR="004B063C" w14:paraId="2EDC0D7B" w14:textId="77777777">
        <w:tc>
          <w:tcPr>
            <w:tcW w:w="2900"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56AD60A3" w14:textId="77777777" w:rsidR="004B063C" w:rsidRDefault="00790080">
            <w:pPr>
              <w:spacing w:before="0" w:after="0" w:line="240" w:lineRule="auto"/>
            </w:pPr>
            <w:r>
              <w:rPr>
                <w:rFonts w:eastAsia="Times New Roman" w:cs="Times New Roman"/>
                <w:b/>
                <w:bCs/>
                <w:color w:val="1F3864"/>
                <w:sz w:val="20"/>
              </w:rPr>
              <w:t>MODULE NAME</w:t>
            </w:r>
          </w:p>
        </w:tc>
        <w:tc>
          <w:tcPr>
            <w:tcW w:w="6126"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54612BD9" w14:textId="77777777" w:rsidR="004B063C" w:rsidRDefault="00790080">
            <w:pPr>
              <w:spacing w:before="0" w:after="0" w:line="240" w:lineRule="auto"/>
            </w:pPr>
            <w:r>
              <w:rPr>
                <w:rFonts w:eastAsia="Times New Roman" w:cs="Times New Roman"/>
                <w:szCs w:val="24"/>
              </w:rPr>
              <w:t>Analysing and Solving Problems</w:t>
            </w:r>
          </w:p>
        </w:tc>
      </w:tr>
      <w:tr w:rsidR="004B063C" w14:paraId="7B51AABD" w14:textId="77777777">
        <w:tc>
          <w:tcPr>
            <w:tcW w:w="2900"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4AFE05DE" w14:textId="77777777" w:rsidR="004B063C" w:rsidRDefault="00790080">
            <w:pPr>
              <w:spacing w:before="0" w:after="0" w:line="240" w:lineRule="auto"/>
            </w:pPr>
            <w:r>
              <w:rPr>
                <w:rFonts w:eastAsia="Times New Roman" w:cs="Times New Roman"/>
                <w:b/>
                <w:bCs/>
                <w:color w:val="1F3864"/>
                <w:sz w:val="20"/>
              </w:rPr>
              <w:t>MODULE CODE</w:t>
            </w:r>
          </w:p>
        </w:tc>
        <w:tc>
          <w:tcPr>
            <w:tcW w:w="6126"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0E33FBDB" w14:textId="42D5FA67" w:rsidR="004B063C" w:rsidRDefault="00790080">
            <w:pPr>
              <w:spacing w:before="0" w:after="0" w:line="240" w:lineRule="auto"/>
            </w:pPr>
            <w:r>
              <w:rPr>
                <w:rFonts w:eastAsia="Times New Roman" w:cs="Times New Roman"/>
                <w:szCs w:val="24"/>
              </w:rPr>
              <w:t>ACCA4019</w:t>
            </w:r>
          </w:p>
        </w:tc>
      </w:tr>
      <w:tr w:rsidR="004B063C" w14:paraId="49E6AE60" w14:textId="77777777">
        <w:tc>
          <w:tcPr>
            <w:tcW w:w="2900"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07101EFB" w14:textId="77777777" w:rsidR="004B063C" w:rsidRDefault="00790080">
            <w:pPr>
              <w:spacing w:before="0" w:after="0" w:line="240" w:lineRule="auto"/>
            </w:pPr>
            <w:r>
              <w:rPr>
                <w:rFonts w:eastAsia="Times New Roman" w:cs="Times New Roman"/>
                <w:b/>
                <w:bCs/>
                <w:color w:val="1F3864"/>
                <w:sz w:val="20"/>
              </w:rPr>
              <w:t>LECTURER</w:t>
            </w:r>
          </w:p>
        </w:tc>
        <w:tc>
          <w:tcPr>
            <w:tcW w:w="6126"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108142A7" w14:textId="77777777" w:rsidR="004B063C" w:rsidRDefault="00790080">
            <w:pPr>
              <w:spacing w:before="0" w:after="0" w:line="240" w:lineRule="auto"/>
            </w:pPr>
            <w:r>
              <w:rPr>
                <w:rFonts w:eastAsia="Times New Roman" w:cs="Times New Roman"/>
                <w:szCs w:val="24"/>
              </w:rPr>
              <w:t>Abdullah Usman</w:t>
            </w:r>
          </w:p>
        </w:tc>
      </w:tr>
      <w:tr w:rsidR="004B063C" w14:paraId="3CF688B6" w14:textId="77777777">
        <w:tc>
          <w:tcPr>
            <w:tcW w:w="2900"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31BC6B13" w14:textId="77777777" w:rsidR="004B063C" w:rsidRDefault="00790080">
            <w:pPr>
              <w:spacing w:before="0" w:after="0" w:line="240" w:lineRule="auto"/>
            </w:pPr>
            <w:r>
              <w:rPr>
                <w:rFonts w:eastAsia="Times New Roman" w:cs="Times New Roman"/>
                <w:b/>
                <w:bCs/>
                <w:color w:val="1F3864"/>
                <w:sz w:val="20"/>
              </w:rPr>
              <w:t>SUBMISSION DATE</w:t>
            </w:r>
          </w:p>
        </w:tc>
        <w:tc>
          <w:tcPr>
            <w:tcW w:w="6126" w:type="dxa"/>
            <w:tcBorders>
              <w:top w:val="none" w:sz="0" w:space="0" w:color="FFFFFF"/>
              <w:left w:val="none" w:sz="0" w:space="0" w:color="FFFFFF"/>
              <w:bottom w:val="single" w:sz="4" w:space="0" w:color="A6A6A6"/>
              <w:right w:val="none" w:sz="0" w:space="0" w:color="FFFFFF"/>
            </w:tcBorders>
            <w:tcMar>
              <w:top w:w="110" w:type="dxa"/>
              <w:left w:w="80" w:type="dxa"/>
              <w:bottom w:w="110" w:type="dxa"/>
              <w:right w:w="80" w:type="dxa"/>
            </w:tcMar>
          </w:tcPr>
          <w:p w14:paraId="24647558" w14:textId="57A19DC6" w:rsidR="004B063C" w:rsidRDefault="00E10387">
            <w:pPr>
              <w:spacing w:before="0" w:after="0" w:line="240" w:lineRule="auto"/>
            </w:pPr>
            <w:r>
              <w:rPr>
                <w:rFonts w:eastAsia="Times New Roman" w:cs="Times New Roman"/>
                <w:szCs w:val="24"/>
              </w:rPr>
              <w:t>2</w:t>
            </w:r>
            <w:r w:rsidR="00117C31">
              <w:rPr>
                <w:rFonts w:eastAsia="Times New Roman" w:cs="Times New Roman"/>
                <w:szCs w:val="24"/>
              </w:rPr>
              <w:t>2</w:t>
            </w:r>
            <w:r>
              <w:rPr>
                <w:rFonts w:eastAsia="Times New Roman" w:cs="Times New Roman"/>
                <w:szCs w:val="24"/>
              </w:rPr>
              <w:t xml:space="preserve"> /10/2026</w:t>
            </w:r>
          </w:p>
        </w:tc>
      </w:tr>
    </w:tbl>
    <w:p w14:paraId="58E77C7E" w14:textId="77777777" w:rsidR="004B063C" w:rsidRDefault="004B063C">
      <w:pPr>
        <w:spacing w:before="0" w:after="0"/>
      </w:pPr>
    </w:p>
    <w:p w14:paraId="5E728EF7" w14:textId="77777777" w:rsidR="000A0A6E" w:rsidRDefault="000A0A6E">
      <w:pPr>
        <w:spacing w:before="0" w:after="0"/>
      </w:pPr>
    </w:p>
    <w:p w14:paraId="12CC5792" w14:textId="77777777" w:rsidR="000A0A6E" w:rsidRDefault="000A0A6E">
      <w:pPr>
        <w:spacing w:before="0" w:after="0"/>
      </w:pPr>
    </w:p>
    <w:p w14:paraId="0788330E" w14:textId="77777777" w:rsidR="000A0A6E" w:rsidRDefault="000A0A6E">
      <w:pPr>
        <w:spacing w:before="0" w:after="0"/>
      </w:pPr>
    </w:p>
    <w:p w14:paraId="26FCC601" w14:textId="77777777" w:rsidR="000A0A6E" w:rsidRDefault="000A0A6E">
      <w:pPr>
        <w:spacing w:before="0" w:after="0"/>
      </w:pPr>
    </w:p>
    <w:p w14:paraId="4CC7485D" w14:textId="77777777" w:rsidR="000A0A6E" w:rsidRDefault="000A0A6E">
      <w:pPr>
        <w:spacing w:before="0" w:after="0"/>
      </w:pPr>
    </w:p>
    <w:p w14:paraId="0C782E45" w14:textId="77777777" w:rsidR="000A0A6E" w:rsidRDefault="000A0A6E">
      <w:pPr>
        <w:spacing w:before="0" w:after="0"/>
      </w:pPr>
    </w:p>
    <w:p w14:paraId="3345F211" w14:textId="77777777" w:rsidR="000A0A6E" w:rsidRDefault="000A0A6E">
      <w:pPr>
        <w:spacing w:before="0" w:after="0"/>
      </w:pPr>
    </w:p>
    <w:sdt>
      <w:sdtPr>
        <w:rPr>
          <w:b w:val="0"/>
          <w:caps w:val="0"/>
          <w:color w:val="auto"/>
          <w:spacing w:val="0"/>
          <w:sz w:val="24"/>
          <w:szCs w:val="20"/>
        </w:rPr>
        <w:id w:val="-312714596"/>
        <w:docPartObj>
          <w:docPartGallery w:val="Table of Contents"/>
          <w:docPartUnique/>
        </w:docPartObj>
      </w:sdtPr>
      <w:sdtEndPr>
        <w:rPr>
          <w:bCs/>
        </w:rPr>
      </w:sdtEndPr>
      <w:sdtContent>
        <w:p w14:paraId="21EB4EC9" w14:textId="36766288" w:rsidR="00F66235" w:rsidRDefault="00F66235">
          <w:pPr>
            <w:pStyle w:val="TOCHeading"/>
          </w:pPr>
          <w:r>
            <w:t>Contents</w:t>
          </w:r>
        </w:p>
        <w:p w14:paraId="3C378B63" w14:textId="3004B2A0" w:rsidR="00117C31" w:rsidRDefault="00F66235">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43523333" w:history="1">
            <w:r w:rsidR="00117C31" w:rsidRPr="00CD1D91">
              <w:rPr>
                <w:rStyle w:val="Hyperlink"/>
                <w:rFonts w:eastAsia="Segoe UI"/>
                <w:noProof/>
              </w:rPr>
              <w:t>Section 1: Problem Deconstruction</w:t>
            </w:r>
            <w:r w:rsidR="00117C31">
              <w:rPr>
                <w:noProof/>
                <w:webHidden/>
              </w:rPr>
              <w:tab/>
            </w:r>
            <w:r w:rsidR="00117C31">
              <w:rPr>
                <w:noProof/>
                <w:webHidden/>
              </w:rPr>
              <w:fldChar w:fldCharType="begin"/>
            </w:r>
            <w:r w:rsidR="00117C31">
              <w:rPr>
                <w:noProof/>
                <w:webHidden/>
              </w:rPr>
              <w:instrText xml:space="preserve"> PAGEREF _Toc243523333 \h </w:instrText>
            </w:r>
            <w:r w:rsidR="00117C31">
              <w:rPr>
                <w:noProof/>
                <w:webHidden/>
              </w:rPr>
            </w:r>
            <w:r w:rsidR="00117C31">
              <w:rPr>
                <w:noProof/>
                <w:webHidden/>
              </w:rPr>
              <w:fldChar w:fldCharType="separate"/>
            </w:r>
            <w:r w:rsidR="00117C31">
              <w:rPr>
                <w:noProof/>
                <w:webHidden/>
              </w:rPr>
              <w:t>3</w:t>
            </w:r>
            <w:r w:rsidR="00117C31">
              <w:rPr>
                <w:noProof/>
                <w:webHidden/>
              </w:rPr>
              <w:fldChar w:fldCharType="end"/>
            </w:r>
          </w:hyperlink>
        </w:p>
        <w:p w14:paraId="39EB1627" w14:textId="65DEF6D8" w:rsidR="00117C31" w:rsidRDefault="00117C31">
          <w:pPr>
            <w:pStyle w:val="TOC2"/>
            <w:tabs>
              <w:tab w:val="right" w:leader="dot" w:pos="9016"/>
            </w:tabs>
            <w:rPr>
              <w:rFonts w:cstheme="minorBidi"/>
              <w:noProof/>
              <w:kern w:val="2"/>
              <w:sz w:val="24"/>
              <w:szCs w:val="24"/>
              <w14:ligatures w14:val="standardContextual"/>
            </w:rPr>
          </w:pPr>
          <w:hyperlink w:anchor="_Toc243523334" w:history="1">
            <w:r w:rsidRPr="00CD1D91">
              <w:rPr>
                <w:rStyle w:val="Hyperlink"/>
                <w:rFonts w:eastAsia="Segoe UI"/>
                <w:noProof/>
              </w:rPr>
              <w:t>1. Problem Statement/Introduction</w:t>
            </w:r>
            <w:r>
              <w:rPr>
                <w:noProof/>
                <w:webHidden/>
              </w:rPr>
              <w:tab/>
            </w:r>
            <w:r>
              <w:rPr>
                <w:noProof/>
                <w:webHidden/>
              </w:rPr>
              <w:fldChar w:fldCharType="begin"/>
            </w:r>
            <w:r>
              <w:rPr>
                <w:noProof/>
                <w:webHidden/>
              </w:rPr>
              <w:instrText xml:space="preserve"> PAGEREF _Toc243523334 \h </w:instrText>
            </w:r>
            <w:r>
              <w:rPr>
                <w:noProof/>
                <w:webHidden/>
              </w:rPr>
            </w:r>
            <w:r>
              <w:rPr>
                <w:noProof/>
                <w:webHidden/>
              </w:rPr>
              <w:fldChar w:fldCharType="separate"/>
            </w:r>
            <w:r>
              <w:rPr>
                <w:noProof/>
                <w:webHidden/>
              </w:rPr>
              <w:t>3</w:t>
            </w:r>
            <w:r>
              <w:rPr>
                <w:noProof/>
                <w:webHidden/>
              </w:rPr>
              <w:fldChar w:fldCharType="end"/>
            </w:r>
          </w:hyperlink>
        </w:p>
        <w:p w14:paraId="0ABDB10F" w14:textId="542F731A" w:rsidR="00117C31" w:rsidRDefault="00117C31">
          <w:pPr>
            <w:pStyle w:val="TOC2"/>
            <w:tabs>
              <w:tab w:val="right" w:leader="dot" w:pos="9016"/>
            </w:tabs>
            <w:rPr>
              <w:rFonts w:cstheme="minorBidi"/>
              <w:noProof/>
              <w:kern w:val="2"/>
              <w:sz w:val="24"/>
              <w:szCs w:val="24"/>
              <w14:ligatures w14:val="standardContextual"/>
            </w:rPr>
          </w:pPr>
          <w:hyperlink w:anchor="_Toc243523335" w:history="1">
            <w:r w:rsidRPr="00CD1D91">
              <w:rPr>
                <w:rStyle w:val="Hyperlink"/>
                <w:rFonts w:eastAsia="Segoe UI"/>
                <w:noProof/>
              </w:rPr>
              <w:t>2. Breakdown of the Problem</w:t>
            </w:r>
            <w:r>
              <w:rPr>
                <w:noProof/>
                <w:webHidden/>
              </w:rPr>
              <w:tab/>
            </w:r>
            <w:r>
              <w:rPr>
                <w:noProof/>
                <w:webHidden/>
              </w:rPr>
              <w:fldChar w:fldCharType="begin"/>
            </w:r>
            <w:r>
              <w:rPr>
                <w:noProof/>
                <w:webHidden/>
              </w:rPr>
              <w:instrText xml:space="preserve"> PAGEREF _Toc243523335 \h </w:instrText>
            </w:r>
            <w:r>
              <w:rPr>
                <w:noProof/>
                <w:webHidden/>
              </w:rPr>
            </w:r>
            <w:r>
              <w:rPr>
                <w:noProof/>
                <w:webHidden/>
              </w:rPr>
              <w:fldChar w:fldCharType="separate"/>
            </w:r>
            <w:r>
              <w:rPr>
                <w:noProof/>
                <w:webHidden/>
              </w:rPr>
              <w:t>3</w:t>
            </w:r>
            <w:r>
              <w:rPr>
                <w:noProof/>
                <w:webHidden/>
              </w:rPr>
              <w:fldChar w:fldCharType="end"/>
            </w:r>
          </w:hyperlink>
        </w:p>
        <w:p w14:paraId="2A3E4C97" w14:textId="5A95915B" w:rsidR="00117C31" w:rsidRDefault="00117C31">
          <w:pPr>
            <w:pStyle w:val="TOC2"/>
            <w:tabs>
              <w:tab w:val="right" w:leader="dot" w:pos="9016"/>
            </w:tabs>
            <w:rPr>
              <w:rFonts w:cstheme="minorBidi"/>
              <w:noProof/>
              <w:kern w:val="2"/>
              <w:sz w:val="24"/>
              <w:szCs w:val="24"/>
              <w14:ligatures w14:val="standardContextual"/>
            </w:rPr>
          </w:pPr>
          <w:hyperlink w:anchor="_Toc243523336" w:history="1">
            <w:r w:rsidRPr="00CD1D91">
              <w:rPr>
                <w:rStyle w:val="Hyperlink"/>
                <w:rFonts w:eastAsia="Segoe UI"/>
                <w:noProof/>
              </w:rPr>
              <w:t>3. Requirements Analysis using MoSCoW</w:t>
            </w:r>
            <w:r>
              <w:rPr>
                <w:noProof/>
                <w:webHidden/>
              </w:rPr>
              <w:tab/>
            </w:r>
            <w:r>
              <w:rPr>
                <w:noProof/>
                <w:webHidden/>
              </w:rPr>
              <w:fldChar w:fldCharType="begin"/>
            </w:r>
            <w:r>
              <w:rPr>
                <w:noProof/>
                <w:webHidden/>
              </w:rPr>
              <w:instrText xml:space="preserve"> PAGEREF _Toc243523336 \h </w:instrText>
            </w:r>
            <w:r>
              <w:rPr>
                <w:noProof/>
                <w:webHidden/>
              </w:rPr>
            </w:r>
            <w:r>
              <w:rPr>
                <w:noProof/>
                <w:webHidden/>
              </w:rPr>
              <w:fldChar w:fldCharType="separate"/>
            </w:r>
            <w:r>
              <w:rPr>
                <w:noProof/>
                <w:webHidden/>
              </w:rPr>
              <w:t>4</w:t>
            </w:r>
            <w:r>
              <w:rPr>
                <w:noProof/>
                <w:webHidden/>
              </w:rPr>
              <w:fldChar w:fldCharType="end"/>
            </w:r>
          </w:hyperlink>
        </w:p>
        <w:p w14:paraId="330D02EA" w14:textId="1C701134" w:rsidR="00117C31" w:rsidRDefault="00117C31">
          <w:pPr>
            <w:pStyle w:val="TOC1"/>
            <w:tabs>
              <w:tab w:val="right" w:leader="dot" w:pos="9016"/>
            </w:tabs>
            <w:rPr>
              <w:rFonts w:cstheme="minorBidi"/>
              <w:noProof/>
              <w:kern w:val="2"/>
              <w:sz w:val="24"/>
              <w:szCs w:val="24"/>
              <w14:ligatures w14:val="standardContextual"/>
            </w:rPr>
          </w:pPr>
          <w:hyperlink w:anchor="_Toc243523337" w:history="1">
            <w:r w:rsidRPr="00CD1D91">
              <w:rPr>
                <w:rStyle w:val="Hyperlink"/>
                <w:noProof/>
              </w:rPr>
              <w:t>4. Requirements</w:t>
            </w:r>
            <w:r>
              <w:rPr>
                <w:noProof/>
                <w:webHidden/>
              </w:rPr>
              <w:tab/>
            </w:r>
            <w:r>
              <w:rPr>
                <w:noProof/>
                <w:webHidden/>
              </w:rPr>
              <w:fldChar w:fldCharType="begin"/>
            </w:r>
            <w:r>
              <w:rPr>
                <w:noProof/>
                <w:webHidden/>
              </w:rPr>
              <w:instrText xml:space="preserve"> PAGEREF _Toc243523337 \h </w:instrText>
            </w:r>
            <w:r>
              <w:rPr>
                <w:noProof/>
                <w:webHidden/>
              </w:rPr>
            </w:r>
            <w:r>
              <w:rPr>
                <w:noProof/>
                <w:webHidden/>
              </w:rPr>
              <w:fldChar w:fldCharType="separate"/>
            </w:r>
            <w:r>
              <w:rPr>
                <w:noProof/>
                <w:webHidden/>
              </w:rPr>
              <w:t>5</w:t>
            </w:r>
            <w:r>
              <w:rPr>
                <w:noProof/>
                <w:webHidden/>
              </w:rPr>
              <w:fldChar w:fldCharType="end"/>
            </w:r>
          </w:hyperlink>
        </w:p>
        <w:p w14:paraId="15359E7B" w14:textId="3E6E886E" w:rsidR="00117C31" w:rsidRDefault="00117C31">
          <w:pPr>
            <w:pStyle w:val="TOC2"/>
            <w:tabs>
              <w:tab w:val="right" w:leader="dot" w:pos="9016"/>
            </w:tabs>
            <w:rPr>
              <w:rFonts w:cstheme="minorBidi"/>
              <w:noProof/>
              <w:kern w:val="2"/>
              <w:sz w:val="24"/>
              <w:szCs w:val="24"/>
              <w14:ligatures w14:val="standardContextual"/>
            </w:rPr>
          </w:pPr>
          <w:hyperlink w:anchor="_Toc243523338" w:history="1">
            <w:r w:rsidRPr="00CD1D91">
              <w:rPr>
                <w:rStyle w:val="Hyperlink"/>
                <w:rFonts w:eastAsia="Segoe UI"/>
                <w:noProof/>
              </w:rPr>
              <w:t>Functional Requirements</w:t>
            </w:r>
            <w:r>
              <w:rPr>
                <w:noProof/>
                <w:webHidden/>
              </w:rPr>
              <w:tab/>
            </w:r>
            <w:r>
              <w:rPr>
                <w:noProof/>
                <w:webHidden/>
              </w:rPr>
              <w:fldChar w:fldCharType="begin"/>
            </w:r>
            <w:r>
              <w:rPr>
                <w:noProof/>
                <w:webHidden/>
              </w:rPr>
              <w:instrText xml:space="preserve"> PAGEREF _Toc243523338 \h </w:instrText>
            </w:r>
            <w:r>
              <w:rPr>
                <w:noProof/>
                <w:webHidden/>
              </w:rPr>
            </w:r>
            <w:r>
              <w:rPr>
                <w:noProof/>
                <w:webHidden/>
              </w:rPr>
              <w:fldChar w:fldCharType="separate"/>
            </w:r>
            <w:r>
              <w:rPr>
                <w:noProof/>
                <w:webHidden/>
              </w:rPr>
              <w:t>5</w:t>
            </w:r>
            <w:r>
              <w:rPr>
                <w:noProof/>
                <w:webHidden/>
              </w:rPr>
              <w:fldChar w:fldCharType="end"/>
            </w:r>
          </w:hyperlink>
        </w:p>
        <w:p w14:paraId="450D957F" w14:textId="6529A416" w:rsidR="00117C31" w:rsidRDefault="00117C31">
          <w:pPr>
            <w:pStyle w:val="TOC2"/>
            <w:tabs>
              <w:tab w:val="right" w:leader="dot" w:pos="9016"/>
            </w:tabs>
            <w:rPr>
              <w:rFonts w:cstheme="minorBidi"/>
              <w:noProof/>
              <w:kern w:val="2"/>
              <w:sz w:val="24"/>
              <w:szCs w:val="24"/>
              <w14:ligatures w14:val="standardContextual"/>
            </w:rPr>
          </w:pPr>
          <w:hyperlink w:anchor="_Toc243523339" w:history="1">
            <w:r w:rsidRPr="00CD1D91">
              <w:rPr>
                <w:rStyle w:val="Hyperlink"/>
                <w:noProof/>
              </w:rPr>
              <w:t>Non-functional requirements</w:t>
            </w:r>
            <w:r>
              <w:rPr>
                <w:noProof/>
                <w:webHidden/>
              </w:rPr>
              <w:tab/>
            </w:r>
            <w:r>
              <w:rPr>
                <w:noProof/>
                <w:webHidden/>
              </w:rPr>
              <w:fldChar w:fldCharType="begin"/>
            </w:r>
            <w:r>
              <w:rPr>
                <w:noProof/>
                <w:webHidden/>
              </w:rPr>
              <w:instrText xml:space="preserve"> PAGEREF _Toc243523339 \h </w:instrText>
            </w:r>
            <w:r>
              <w:rPr>
                <w:noProof/>
                <w:webHidden/>
              </w:rPr>
            </w:r>
            <w:r>
              <w:rPr>
                <w:noProof/>
                <w:webHidden/>
              </w:rPr>
              <w:fldChar w:fldCharType="separate"/>
            </w:r>
            <w:r>
              <w:rPr>
                <w:noProof/>
                <w:webHidden/>
              </w:rPr>
              <w:t>5</w:t>
            </w:r>
            <w:r>
              <w:rPr>
                <w:noProof/>
                <w:webHidden/>
              </w:rPr>
              <w:fldChar w:fldCharType="end"/>
            </w:r>
          </w:hyperlink>
        </w:p>
        <w:p w14:paraId="352D078C" w14:textId="5DA70E0A" w:rsidR="00117C31" w:rsidRDefault="00117C31">
          <w:pPr>
            <w:pStyle w:val="TOC1"/>
            <w:tabs>
              <w:tab w:val="right" w:leader="dot" w:pos="9016"/>
            </w:tabs>
            <w:rPr>
              <w:rFonts w:cstheme="minorBidi"/>
              <w:noProof/>
              <w:kern w:val="2"/>
              <w:sz w:val="24"/>
              <w:szCs w:val="24"/>
              <w14:ligatures w14:val="standardContextual"/>
            </w:rPr>
          </w:pPr>
          <w:hyperlink w:anchor="_Toc243523340" w:history="1">
            <w:r w:rsidRPr="00CD1D91">
              <w:rPr>
                <w:rStyle w:val="Hyperlink"/>
                <w:rFonts w:eastAsia="Segoe UI"/>
                <w:noProof/>
              </w:rPr>
              <w:t>5. Constraints</w:t>
            </w:r>
            <w:r>
              <w:rPr>
                <w:noProof/>
                <w:webHidden/>
              </w:rPr>
              <w:tab/>
            </w:r>
            <w:r>
              <w:rPr>
                <w:noProof/>
                <w:webHidden/>
              </w:rPr>
              <w:fldChar w:fldCharType="begin"/>
            </w:r>
            <w:r>
              <w:rPr>
                <w:noProof/>
                <w:webHidden/>
              </w:rPr>
              <w:instrText xml:space="preserve"> PAGEREF _Toc243523340 \h </w:instrText>
            </w:r>
            <w:r>
              <w:rPr>
                <w:noProof/>
                <w:webHidden/>
              </w:rPr>
            </w:r>
            <w:r>
              <w:rPr>
                <w:noProof/>
                <w:webHidden/>
              </w:rPr>
              <w:fldChar w:fldCharType="separate"/>
            </w:r>
            <w:r>
              <w:rPr>
                <w:noProof/>
                <w:webHidden/>
              </w:rPr>
              <w:t>5</w:t>
            </w:r>
            <w:r>
              <w:rPr>
                <w:noProof/>
                <w:webHidden/>
              </w:rPr>
              <w:fldChar w:fldCharType="end"/>
            </w:r>
          </w:hyperlink>
        </w:p>
        <w:p w14:paraId="1B875A9B" w14:textId="63D3FB0B" w:rsidR="00117C31" w:rsidRDefault="00117C31">
          <w:pPr>
            <w:pStyle w:val="TOC1"/>
            <w:tabs>
              <w:tab w:val="right" w:leader="dot" w:pos="9016"/>
            </w:tabs>
            <w:rPr>
              <w:rFonts w:cstheme="minorBidi"/>
              <w:noProof/>
              <w:kern w:val="2"/>
              <w:sz w:val="24"/>
              <w:szCs w:val="24"/>
              <w14:ligatures w14:val="standardContextual"/>
            </w:rPr>
          </w:pPr>
          <w:hyperlink w:anchor="_Toc243523341" w:history="1">
            <w:r w:rsidRPr="00CD1D91">
              <w:rPr>
                <w:rStyle w:val="Hyperlink"/>
                <w:noProof/>
              </w:rPr>
              <w:t>6. Variables</w:t>
            </w:r>
            <w:r>
              <w:rPr>
                <w:noProof/>
                <w:webHidden/>
              </w:rPr>
              <w:tab/>
            </w:r>
            <w:r>
              <w:rPr>
                <w:noProof/>
                <w:webHidden/>
              </w:rPr>
              <w:fldChar w:fldCharType="begin"/>
            </w:r>
            <w:r>
              <w:rPr>
                <w:noProof/>
                <w:webHidden/>
              </w:rPr>
              <w:instrText xml:space="preserve"> PAGEREF _Toc243523341 \h </w:instrText>
            </w:r>
            <w:r>
              <w:rPr>
                <w:noProof/>
                <w:webHidden/>
              </w:rPr>
            </w:r>
            <w:r>
              <w:rPr>
                <w:noProof/>
                <w:webHidden/>
              </w:rPr>
              <w:fldChar w:fldCharType="separate"/>
            </w:r>
            <w:r>
              <w:rPr>
                <w:noProof/>
                <w:webHidden/>
              </w:rPr>
              <w:t>6</w:t>
            </w:r>
            <w:r>
              <w:rPr>
                <w:noProof/>
                <w:webHidden/>
              </w:rPr>
              <w:fldChar w:fldCharType="end"/>
            </w:r>
          </w:hyperlink>
        </w:p>
        <w:p w14:paraId="32ABB07F" w14:textId="4193652B" w:rsidR="00117C31" w:rsidRDefault="00117C31">
          <w:pPr>
            <w:pStyle w:val="TOC1"/>
            <w:tabs>
              <w:tab w:val="right" w:leader="dot" w:pos="9016"/>
            </w:tabs>
            <w:rPr>
              <w:rFonts w:cstheme="minorBidi"/>
              <w:noProof/>
              <w:kern w:val="2"/>
              <w:sz w:val="24"/>
              <w:szCs w:val="24"/>
              <w14:ligatures w14:val="standardContextual"/>
            </w:rPr>
          </w:pPr>
          <w:hyperlink w:anchor="_Toc243523342" w:history="1">
            <w:r w:rsidRPr="00CD1D91">
              <w:rPr>
                <w:rStyle w:val="Hyperlink"/>
                <w:noProof/>
              </w:rPr>
              <w:t>7. Supporting Evidence</w:t>
            </w:r>
            <w:r>
              <w:rPr>
                <w:noProof/>
                <w:webHidden/>
              </w:rPr>
              <w:tab/>
            </w:r>
            <w:r>
              <w:rPr>
                <w:noProof/>
                <w:webHidden/>
              </w:rPr>
              <w:fldChar w:fldCharType="begin"/>
            </w:r>
            <w:r>
              <w:rPr>
                <w:noProof/>
                <w:webHidden/>
              </w:rPr>
              <w:instrText xml:space="preserve"> PAGEREF _Toc243523342 \h </w:instrText>
            </w:r>
            <w:r>
              <w:rPr>
                <w:noProof/>
                <w:webHidden/>
              </w:rPr>
            </w:r>
            <w:r>
              <w:rPr>
                <w:noProof/>
                <w:webHidden/>
              </w:rPr>
              <w:fldChar w:fldCharType="separate"/>
            </w:r>
            <w:r>
              <w:rPr>
                <w:noProof/>
                <w:webHidden/>
              </w:rPr>
              <w:t>6</w:t>
            </w:r>
            <w:r>
              <w:rPr>
                <w:noProof/>
                <w:webHidden/>
              </w:rPr>
              <w:fldChar w:fldCharType="end"/>
            </w:r>
          </w:hyperlink>
        </w:p>
        <w:p w14:paraId="7F9EB6D9" w14:textId="753267B2" w:rsidR="00117C31" w:rsidRDefault="00117C31">
          <w:pPr>
            <w:pStyle w:val="TOC1"/>
            <w:tabs>
              <w:tab w:val="right" w:leader="dot" w:pos="9016"/>
            </w:tabs>
            <w:rPr>
              <w:rFonts w:cstheme="minorBidi"/>
              <w:noProof/>
              <w:kern w:val="2"/>
              <w:sz w:val="24"/>
              <w:szCs w:val="24"/>
              <w14:ligatures w14:val="standardContextual"/>
            </w:rPr>
          </w:pPr>
          <w:hyperlink w:anchor="_Toc243523343" w:history="1">
            <w:r w:rsidRPr="00CD1D91">
              <w:rPr>
                <w:rStyle w:val="Hyperlink"/>
                <w:noProof/>
              </w:rPr>
              <w:t>Section 2: Proposed Solution</w:t>
            </w:r>
            <w:r>
              <w:rPr>
                <w:noProof/>
                <w:webHidden/>
              </w:rPr>
              <w:tab/>
            </w:r>
            <w:r>
              <w:rPr>
                <w:noProof/>
                <w:webHidden/>
              </w:rPr>
              <w:fldChar w:fldCharType="begin"/>
            </w:r>
            <w:r>
              <w:rPr>
                <w:noProof/>
                <w:webHidden/>
              </w:rPr>
              <w:instrText xml:space="preserve"> PAGEREF _Toc243523343 \h </w:instrText>
            </w:r>
            <w:r>
              <w:rPr>
                <w:noProof/>
                <w:webHidden/>
              </w:rPr>
            </w:r>
            <w:r>
              <w:rPr>
                <w:noProof/>
                <w:webHidden/>
              </w:rPr>
              <w:fldChar w:fldCharType="separate"/>
            </w:r>
            <w:r>
              <w:rPr>
                <w:noProof/>
                <w:webHidden/>
              </w:rPr>
              <w:t>7</w:t>
            </w:r>
            <w:r>
              <w:rPr>
                <w:noProof/>
                <w:webHidden/>
              </w:rPr>
              <w:fldChar w:fldCharType="end"/>
            </w:r>
          </w:hyperlink>
        </w:p>
        <w:p w14:paraId="06D9A450" w14:textId="6D228F65" w:rsidR="00117C31" w:rsidRDefault="00117C31">
          <w:pPr>
            <w:pStyle w:val="TOC2"/>
            <w:tabs>
              <w:tab w:val="right" w:leader="dot" w:pos="9016"/>
            </w:tabs>
            <w:rPr>
              <w:rFonts w:cstheme="minorBidi"/>
              <w:noProof/>
              <w:kern w:val="2"/>
              <w:sz w:val="24"/>
              <w:szCs w:val="24"/>
              <w14:ligatures w14:val="standardContextual"/>
            </w:rPr>
          </w:pPr>
          <w:hyperlink w:anchor="_Toc243523344" w:history="1">
            <w:r w:rsidRPr="00CD1D91">
              <w:rPr>
                <w:rStyle w:val="Hyperlink"/>
                <w:noProof/>
              </w:rPr>
              <w:t>Step 1: Create a Flowchart</w:t>
            </w:r>
            <w:r>
              <w:rPr>
                <w:noProof/>
                <w:webHidden/>
              </w:rPr>
              <w:tab/>
            </w:r>
            <w:r>
              <w:rPr>
                <w:noProof/>
                <w:webHidden/>
              </w:rPr>
              <w:fldChar w:fldCharType="begin"/>
            </w:r>
            <w:r>
              <w:rPr>
                <w:noProof/>
                <w:webHidden/>
              </w:rPr>
              <w:instrText xml:space="preserve"> PAGEREF _Toc243523344 \h </w:instrText>
            </w:r>
            <w:r>
              <w:rPr>
                <w:noProof/>
                <w:webHidden/>
              </w:rPr>
            </w:r>
            <w:r>
              <w:rPr>
                <w:noProof/>
                <w:webHidden/>
              </w:rPr>
              <w:fldChar w:fldCharType="separate"/>
            </w:r>
            <w:r>
              <w:rPr>
                <w:noProof/>
                <w:webHidden/>
              </w:rPr>
              <w:t>7</w:t>
            </w:r>
            <w:r>
              <w:rPr>
                <w:noProof/>
                <w:webHidden/>
              </w:rPr>
              <w:fldChar w:fldCharType="end"/>
            </w:r>
          </w:hyperlink>
        </w:p>
        <w:p w14:paraId="66813FBE" w14:textId="06AFDDF0" w:rsidR="00117C31" w:rsidRDefault="00117C31">
          <w:pPr>
            <w:pStyle w:val="TOC2"/>
            <w:tabs>
              <w:tab w:val="right" w:leader="dot" w:pos="9016"/>
            </w:tabs>
            <w:rPr>
              <w:rFonts w:cstheme="minorBidi"/>
              <w:noProof/>
              <w:kern w:val="2"/>
              <w:sz w:val="24"/>
              <w:szCs w:val="24"/>
              <w14:ligatures w14:val="standardContextual"/>
            </w:rPr>
          </w:pPr>
          <w:hyperlink w:anchor="_Toc243523345" w:history="1">
            <w:r w:rsidRPr="00CD1D91">
              <w:rPr>
                <w:rStyle w:val="Hyperlink"/>
                <w:noProof/>
              </w:rPr>
              <w:t>Step 2: Write Pseudocode</w:t>
            </w:r>
            <w:r>
              <w:rPr>
                <w:noProof/>
                <w:webHidden/>
              </w:rPr>
              <w:tab/>
            </w:r>
            <w:r>
              <w:rPr>
                <w:noProof/>
                <w:webHidden/>
              </w:rPr>
              <w:fldChar w:fldCharType="begin"/>
            </w:r>
            <w:r>
              <w:rPr>
                <w:noProof/>
                <w:webHidden/>
              </w:rPr>
              <w:instrText xml:space="preserve"> PAGEREF _Toc243523345 \h </w:instrText>
            </w:r>
            <w:r>
              <w:rPr>
                <w:noProof/>
                <w:webHidden/>
              </w:rPr>
            </w:r>
            <w:r>
              <w:rPr>
                <w:noProof/>
                <w:webHidden/>
              </w:rPr>
              <w:fldChar w:fldCharType="separate"/>
            </w:r>
            <w:r>
              <w:rPr>
                <w:noProof/>
                <w:webHidden/>
              </w:rPr>
              <w:t>8</w:t>
            </w:r>
            <w:r>
              <w:rPr>
                <w:noProof/>
                <w:webHidden/>
              </w:rPr>
              <w:fldChar w:fldCharType="end"/>
            </w:r>
          </w:hyperlink>
        </w:p>
        <w:p w14:paraId="07773C16" w14:textId="300B1E63" w:rsidR="00117C31" w:rsidRDefault="00117C31">
          <w:pPr>
            <w:pStyle w:val="TOC2"/>
            <w:tabs>
              <w:tab w:val="right" w:leader="dot" w:pos="9016"/>
            </w:tabs>
            <w:rPr>
              <w:rFonts w:cstheme="minorBidi"/>
              <w:noProof/>
              <w:kern w:val="2"/>
              <w:sz w:val="24"/>
              <w:szCs w:val="24"/>
              <w14:ligatures w14:val="standardContextual"/>
            </w:rPr>
          </w:pPr>
          <w:hyperlink w:anchor="_Toc243523346" w:history="1">
            <w:r w:rsidRPr="00CD1D91">
              <w:rPr>
                <w:rStyle w:val="Hyperlink"/>
                <w:noProof/>
              </w:rPr>
              <w:t>Pseudocode design process</w:t>
            </w:r>
            <w:r>
              <w:rPr>
                <w:noProof/>
                <w:webHidden/>
              </w:rPr>
              <w:tab/>
            </w:r>
            <w:r>
              <w:rPr>
                <w:noProof/>
                <w:webHidden/>
              </w:rPr>
              <w:fldChar w:fldCharType="begin"/>
            </w:r>
            <w:r>
              <w:rPr>
                <w:noProof/>
                <w:webHidden/>
              </w:rPr>
              <w:instrText xml:space="preserve"> PAGEREF _Toc243523346 \h </w:instrText>
            </w:r>
            <w:r>
              <w:rPr>
                <w:noProof/>
                <w:webHidden/>
              </w:rPr>
            </w:r>
            <w:r>
              <w:rPr>
                <w:noProof/>
                <w:webHidden/>
              </w:rPr>
              <w:fldChar w:fldCharType="separate"/>
            </w:r>
            <w:r>
              <w:rPr>
                <w:noProof/>
                <w:webHidden/>
              </w:rPr>
              <w:t>9</w:t>
            </w:r>
            <w:r>
              <w:rPr>
                <w:noProof/>
                <w:webHidden/>
              </w:rPr>
              <w:fldChar w:fldCharType="end"/>
            </w:r>
          </w:hyperlink>
        </w:p>
        <w:p w14:paraId="0448C63A" w14:textId="5C465D59" w:rsidR="00117C31" w:rsidRDefault="00117C31">
          <w:pPr>
            <w:pStyle w:val="TOC2"/>
            <w:tabs>
              <w:tab w:val="right" w:leader="dot" w:pos="9016"/>
            </w:tabs>
            <w:rPr>
              <w:rFonts w:cstheme="minorBidi"/>
              <w:noProof/>
              <w:kern w:val="2"/>
              <w:sz w:val="24"/>
              <w:szCs w:val="24"/>
              <w14:ligatures w14:val="standardContextual"/>
            </w:rPr>
          </w:pPr>
          <w:hyperlink w:anchor="_Toc243523347" w:history="1">
            <w:r w:rsidRPr="00CD1D91">
              <w:rPr>
                <w:rStyle w:val="Hyperlink"/>
                <w:noProof/>
              </w:rPr>
              <w:t>Step 3: Explain the Solution</w:t>
            </w:r>
            <w:r>
              <w:rPr>
                <w:noProof/>
                <w:webHidden/>
              </w:rPr>
              <w:tab/>
            </w:r>
            <w:r>
              <w:rPr>
                <w:noProof/>
                <w:webHidden/>
              </w:rPr>
              <w:fldChar w:fldCharType="begin"/>
            </w:r>
            <w:r>
              <w:rPr>
                <w:noProof/>
                <w:webHidden/>
              </w:rPr>
              <w:instrText xml:space="preserve"> PAGEREF _Toc243523347 \h </w:instrText>
            </w:r>
            <w:r>
              <w:rPr>
                <w:noProof/>
                <w:webHidden/>
              </w:rPr>
            </w:r>
            <w:r>
              <w:rPr>
                <w:noProof/>
                <w:webHidden/>
              </w:rPr>
              <w:fldChar w:fldCharType="separate"/>
            </w:r>
            <w:r>
              <w:rPr>
                <w:noProof/>
                <w:webHidden/>
              </w:rPr>
              <w:t>9</w:t>
            </w:r>
            <w:r>
              <w:rPr>
                <w:noProof/>
                <w:webHidden/>
              </w:rPr>
              <w:fldChar w:fldCharType="end"/>
            </w:r>
          </w:hyperlink>
        </w:p>
        <w:p w14:paraId="76E95551" w14:textId="21F1E3E3" w:rsidR="00117C31" w:rsidRDefault="00117C31">
          <w:pPr>
            <w:pStyle w:val="TOC3"/>
            <w:tabs>
              <w:tab w:val="right" w:leader="dot" w:pos="9016"/>
            </w:tabs>
            <w:rPr>
              <w:rFonts w:cstheme="minorBidi"/>
              <w:noProof/>
              <w:kern w:val="2"/>
              <w:sz w:val="24"/>
              <w:szCs w:val="24"/>
              <w14:ligatures w14:val="standardContextual"/>
            </w:rPr>
          </w:pPr>
          <w:hyperlink w:anchor="_Toc243523348" w:history="1">
            <w:r w:rsidRPr="00CD1D91">
              <w:rPr>
                <w:rStyle w:val="Hyperlink"/>
                <w:rFonts w:eastAsia="Segoe UI"/>
                <w:noProof/>
              </w:rPr>
              <w:t>1. How it works</w:t>
            </w:r>
            <w:r>
              <w:rPr>
                <w:noProof/>
                <w:webHidden/>
              </w:rPr>
              <w:tab/>
            </w:r>
            <w:r>
              <w:rPr>
                <w:noProof/>
                <w:webHidden/>
              </w:rPr>
              <w:fldChar w:fldCharType="begin"/>
            </w:r>
            <w:r>
              <w:rPr>
                <w:noProof/>
                <w:webHidden/>
              </w:rPr>
              <w:instrText xml:space="preserve"> PAGEREF _Toc243523348 \h </w:instrText>
            </w:r>
            <w:r>
              <w:rPr>
                <w:noProof/>
                <w:webHidden/>
              </w:rPr>
            </w:r>
            <w:r>
              <w:rPr>
                <w:noProof/>
                <w:webHidden/>
              </w:rPr>
              <w:fldChar w:fldCharType="separate"/>
            </w:r>
            <w:r>
              <w:rPr>
                <w:noProof/>
                <w:webHidden/>
              </w:rPr>
              <w:t>9</w:t>
            </w:r>
            <w:r>
              <w:rPr>
                <w:noProof/>
                <w:webHidden/>
              </w:rPr>
              <w:fldChar w:fldCharType="end"/>
            </w:r>
          </w:hyperlink>
        </w:p>
        <w:p w14:paraId="707AF1BE" w14:textId="07285370" w:rsidR="00117C31" w:rsidRDefault="00117C31">
          <w:pPr>
            <w:pStyle w:val="TOC3"/>
            <w:tabs>
              <w:tab w:val="right" w:leader="dot" w:pos="9016"/>
            </w:tabs>
            <w:rPr>
              <w:rFonts w:cstheme="minorBidi"/>
              <w:noProof/>
              <w:kern w:val="2"/>
              <w:sz w:val="24"/>
              <w:szCs w:val="24"/>
              <w14:ligatures w14:val="standardContextual"/>
            </w:rPr>
          </w:pPr>
          <w:hyperlink w:anchor="_Toc243523349" w:history="1">
            <w:r w:rsidRPr="00CD1D91">
              <w:rPr>
                <w:rStyle w:val="Hyperlink"/>
                <w:rFonts w:eastAsia="Segoe UI"/>
                <w:noProof/>
              </w:rPr>
              <w:t>2. What each step does</w:t>
            </w:r>
            <w:r>
              <w:rPr>
                <w:noProof/>
                <w:webHidden/>
              </w:rPr>
              <w:tab/>
            </w:r>
            <w:r>
              <w:rPr>
                <w:noProof/>
                <w:webHidden/>
              </w:rPr>
              <w:fldChar w:fldCharType="begin"/>
            </w:r>
            <w:r>
              <w:rPr>
                <w:noProof/>
                <w:webHidden/>
              </w:rPr>
              <w:instrText xml:space="preserve"> PAGEREF _Toc243523349 \h </w:instrText>
            </w:r>
            <w:r>
              <w:rPr>
                <w:noProof/>
                <w:webHidden/>
              </w:rPr>
            </w:r>
            <w:r>
              <w:rPr>
                <w:noProof/>
                <w:webHidden/>
              </w:rPr>
              <w:fldChar w:fldCharType="separate"/>
            </w:r>
            <w:r>
              <w:rPr>
                <w:noProof/>
                <w:webHidden/>
              </w:rPr>
              <w:t>9</w:t>
            </w:r>
            <w:r>
              <w:rPr>
                <w:noProof/>
                <w:webHidden/>
              </w:rPr>
              <w:fldChar w:fldCharType="end"/>
            </w:r>
          </w:hyperlink>
        </w:p>
        <w:p w14:paraId="379906D3" w14:textId="24020C60" w:rsidR="00117C31" w:rsidRDefault="00117C31">
          <w:pPr>
            <w:pStyle w:val="TOC3"/>
            <w:tabs>
              <w:tab w:val="right" w:leader="dot" w:pos="9016"/>
            </w:tabs>
            <w:rPr>
              <w:rFonts w:cstheme="minorBidi"/>
              <w:noProof/>
              <w:kern w:val="2"/>
              <w:sz w:val="24"/>
              <w:szCs w:val="24"/>
              <w14:ligatures w14:val="standardContextual"/>
            </w:rPr>
          </w:pPr>
          <w:hyperlink w:anchor="_Toc243523350" w:history="1">
            <w:r w:rsidRPr="00CD1D91">
              <w:rPr>
                <w:rStyle w:val="Hyperlink"/>
                <w:rFonts w:eastAsia="Segoe UI"/>
                <w:noProof/>
              </w:rPr>
              <w:t>3. Why the student made these decisions</w:t>
            </w:r>
            <w:r>
              <w:rPr>
                <w:noProof/>
                <w:webHidden/>
              </w:rPr>
              <w:tab/>
            </w:r>
            <w:r>
              <w:rPr>
                <w:noProof/>
                <w:webHidden/>
              </w:rPr>
              <w:fldChar w:fldCharType="begin"/>
            </w:r>
            <w:r>
              <w:rPr>
                <w:noProof/>
                <w:webHidden/>
              </w:rPr>
              <w:instrText xml:space="preserve"> PAGEREF _Toc243523350 \h </w:instrText>
            </w:r>
            <w:r>
              <w:rPr>
                <w:noProof/>
                <w:webHidden/>
              </w:rPr>
            </w:r>
            <w:r>
              <w:rPr>
                <w:noProof/>
                <w:webHidden/>
              </w:rPr>
              <w:fldChar w:fldCharType="separate"/>
            </w:r>
            <w:r>
              <w:rPr>
                <w:noProof/>
                <w:webHidden/>
              </w:rPr>
              <w:t>10</w:t>
            </w:r>
            <w:r>
              <w:rPr>
                <w:noProof/>
                <w:webHidden/>
              </w:rPr>
              <w:fldChar w:fldCharType="end"/>
            </w:r>
          </w:hyperlink>
        </w:p>
        <w:p w14:paraId="04A7AFC9" w14:textId="37590519" w:rsidR="00117C31" w:rsidRDefault="00117C31">
          <w:pPr>
            <w:pStyle w:val="TOC3"/>
            <w:tabs>
              <w:tab w:val="right" w:leader="dot" w:pos="9016"/>
            </w:tabs>
            <w:rPr>
              <w:rFonts w:cstheme="minorBidi"/>
              <w:noProof/>
              <w:kern w:val="2"/>
              <w:sz w:val="24"/>
              <w:szCs w:val="24"/>
              <w14:ligatures w14:val="standardContextual"/>
            </w:rPr>
          </w:pPr>
          <w:hyperlink w:anchor="_Toc243523351" w:history="1">
            <w:r w:rsidRPr="00CD1D91">
              <w:rPr>
                <w:rStyle w:val="Hyperlink"/>
                <w:rFonts w:eastAsia="Segoe UI"/>
                <w:noProof/>
              </w:rPr>
              <w:t>4. How it reduces waiting times</w:t>
            </w:r>
            <w:r>
              <w:rPr>
                <w:noProof/>
                <w:webHidden/>
              </w:rPr>
              <w:tab/>
            </w:r>
            <w:r>
              <w:rPr>
                <w:noProof/>
                <w:webHidden/>
              </w:rPr>
              <w:fldChar w:fldCharType="begin"/>
            </w:r>
            <w:r>
              <w:rPr>
                <w:noProof/>
                <w:webHidden/>
              </w:rPr>
              <w:instrText xml:space="preserve"> PAGEREF _Toc243523351 \h </w:instrText>
            </w:r>
            <w:r>
              <w:rPr>
                <w:noProof/>
                <w:webHidden/>
              </w:rPr>
            </w:r>
            <w:r>
              <w:rPr>
                <w:noProof/>
                <w:webHidden/>
              </w:rPr>
              <w:fldChar w:fldCharType="separate"/>
            </w:r>
            <w:r>
              <w:rPr>
                <w:noProof/>
                <w:webHidden/>
              </w:rPr>
              <w:t>11</w:t>
            </w:r>
            <w:r>
              <w:rPr>
                <w:noProof/>
                <w:webHidden/>
              </w:rPr>
              <w:fldChar w:fldCharType="end"/>
            </w:r>
          </w:hyperlink>
        </w:p>
        <w:p w14:paraId="300F7169" w14:textId="4F465571" w:rsidR="00117C31" w:rsidRDefault="00117C31">
          <w:pPr>
            <w:pStyle w:val="TOC3"/>
            <w:tabs>
              <w:tab w:val="right" w:leader="dot" w:pos="9016"/>
            </w:tabs>
            <w:rPr>
              <w:rFonts w:cstheme="minorBidi"/>
              <w:noProof/>
              <w:kern w:val="2"/>
              <w:sz w:val="24"/>
              <w:szCs w:val="24"/>
              <w14:ligatures w14:val="standardContextual"/>
            </w:rPr>
          </w:pPr>
          <w:hyperlink w:anchor="_Toc243523352" w:history="1">
            <w:r w:rsidRPr="00CD1D91">
              <w:rPr>
                <w:rStyle w:val="Hyperlink"/>
                <w:rFonts w:eastAsia="Segoe UI"/>
                <w:noProof/>
              </w:rPr>
              <w:t>5. How it uses doctors efficiently</w:t>
            </w:r>
            <w:r>
              <w:rPr>
                <w:noProof/>
                <w:webHidden/>
              </w:rPr>
              <w:tab/>
            </w:r>
            <w:r>
              <w:rPr>
                <w:noProof/>
                <w:webHidden/>
              </w:rPr>
              <w:fldChar w:fldCharType="begin"/>
            </w:r>
            <w:r>
              <w:rPr>
                <w:noProof/>
                <w:webHidden/>
              </w:rPr>
              <w:instrText xml:space="preserve"> PAGEREF _Toc243523352 \h </w:instrText>
            </w:r>
            <w:r>
              <w:rPr>
                <w:noProof/>
                <w:webHidden/>
              </w:rPr>
            </w:r>
            <w:r>
              <w:rPr>
                <w:noProof/>
                <w:webHidden/>
              </w:rPr>
              <w:fldChar w:fldCharType="separate"/>
            </w:r>
            <w:r>
              <w:rPr>
                <w:noProof/>
                <w:webHidden/>
              </w:rPr>
              <w:t>11</w:t>
            </w:r>
            <w:r>
              <w:rPr>
                <w:noProof/>
                <w:webHidden/>
              </w:rPr>
              <w:fldChar w:fldCharType="end"/>
            </w:r>
          </w:hyperlink>
        </w:p>
        <w:p w14:paraId="5B7E963F" w14:textId="75CFEB53" w:rsidR="00117C31" w:rsidRDefault="00117C31">
          <w:pPr>
            <w:pStyle w:val="TOC1"/>
            <w:tabs>
              <w:tab w:val="right" w:leader="dot" w:pos="9016"/>
            </w:tabs>
            <w:rPr>
              <w:rFonts w:cstheme="minorBidi"/>
              <w:noProof/>
              <w:kern w:val="2"/>
              <w:sz w:val="24"/>
              <w:szCs w:val="24"/>
              <w14:ligatures w14:val="standardContextual"/>
            </w:rPr>
          </w:pPr>
          <w:hyperlink w:anchor="_Toc243523353" w:history="1">
            <w:r w:rsidRPr="00CD1D91">
              <w:rPr>
                <w:rStyle w:val="Hyperlink"/>
                <w:noProof/>
              </w:rPr>
              <w:t>Section 3: Reflection and Justification</w:t>
            </w:r>
            <w:r>
              <w:rPr>
                <w:noProof/>
                <w:webHidden/>
              </w:rPr>
              <w:tab/>
            </w:r>
            <w:r>
              <w:rPr>
                <w:noProof/>
                <w:webHidden/>
              </w:rPr>
              <w:fldChar w:fldCharType="begin"/>
            </w:r>
            <w:r>
              <w:rPr>
                <w:noProof/>
                <w:webHidden/>
              </w:rPr>
              <w:instrText xml:space="preserve"> PAGEREF _Toc243523353 \h </w:instrText>
            </w:r>
            <w:r>
              <w:rPr>
                <w:noProof/>
                <w:webHidden/>
              </w:rPr>
            </w:r>
            <w:r>
              <w:rPr>
                <w:noProof/>
                <w:webHidden/>
              </w:rPr>
              <w:fldChar w:fldCharType="separate"/>
            </w:r>
            <w:r>
              <w:rPr>
                <w:noProof/>
                <w:webHidden/>
              </w:rPr>
              <w:t>11</w:t>
            </w:r>
            <w:r>
              <w:rPr>
                <w:noProof/>
                <w:webHidden/>
              </w:rPr>
              <w:fldChar w:fldCharType="end"/>
            </w:r>
          </w:hyperlink>
        </w:p>
        <w:p w14:paraId="2256C535" w14:textId="1096DDB9" w:rsidR="00117C31" w:rsidRDefault="00117C31">
          <w:pPr>
            <w:pStyle w:val="TOC3"/>
            <w:tabs>
              <w:tab w:val="right" w:leader="dot" w:pos="9016"/>
            </w:tabs>
            <w:rPr>
              <w:rFonts w:cstheme="minorBidi"/>
              <w:noProof/>
              <w:kern w:val="2"/>
              <w:sz w:val="24"/>
              <w:szCs w:val="24"/>
              <w14:ligatures w14:val="standardContextual"/>
            </w:rPr>
          </w:pPr>
          <w:hyperlink w:anchor="_Toc243523354" w:history="1">
            <w:r w:rsidRPr="00CD1D91">
              <w:rPr>
                <w:rStyle w:val="Hyperlink"/>
                <w:noProof/>
              </w:rPr>
              <w:t>How did the student break the problem down?</w:t>
            </w:r>
            <w:r>
              <w:rPr>
                <w:noProof/>
                <w:webHidden/>
              </w:rPr>
              <w:tab/>
            </w:r>
            <w:r>
              <w:rPr>
                <w:noProof/>
                <w:webHidden/>
              </w:rPr>
              <w:fldChar w:fldCharType="begin"/>
            </w:r>
            <w:r>
              <w:rPr>
                <w:noProof/>
                <w:webHidden/>
              </w:rPr>
              <w:instrText xml:space="preserve"> PAGEREF _Toc243523354 \h </w:instrText>
            </w:r>
            <w:r>
              <w:rPr>
                <w:noProof/>
                <w:webHidden/>
              </w:rPr>
            </w:r>
            <w:r>
              <w:rPr>
                <w:noProof/>
                <w:webHidden/>
              </w:rPr>
              <w:fldChar w:fldCharType="separate"/>
            </w:r>
            <w:r>
              <w:rPr>
                <w:noProof/>
                <w:webHidden/>
              </w:rPr>
              <w:t>11</w:t>
            </w:r>
            <w:r>
              <w:rPr>
                <w:noProof/>
                <w:webHidden/>
              </w:rPr>
              <w:fldChar w:fldCharType="end"/>
            </w:r>
          </w:hyperlink>
        </w:p>
        <w:p w14:paraId="75D83F51" w14:textId="42473A16" w:rsidR="00117C31" w:rsidRDefault="00117C31">
          <w:pPr>
            <w:pStyle w:val="TOC3"/>
            <w:tabs>
              <w:tab w:val="right" w:leader="dot" w:pos="9016"/>
            </w:tabs>
            <w:rPr>
              <w:rFonts w:cstheme="minorBidi"/>
              <w:noProof/>
              <w:kern w:val="2"/>
              <w:sz w:val="24"/>
              <w:szCs w:val="24"/>
              <w14:ligatures w14:val="standardContextual"/>
            </w:rPr>
          </w:pPr>
          <w:hyperlink w:anchor="_Toc243523355" w:history="1">
            <w:r w:rsidRPr="00CD1D91">
              <w:rPr>
                <w:rStyle w:val="Hyperlink"/>
                <w:noProof/>
              </w:rPr>
              <w:t>How did abstract thinking help?</w:t>
            </w:r>
            <w:r>
              <w:rPr>
                <w:noProof/>
                <w:webHidden/>
              </w:rPr>
              <w:tab/>
            </w:r>
            <w:r>
              <w:rPr>
                <w:noProof/>
                <w:webHidden/>
              </w:rPr>
              <w:fldChar w:fldCharType="begin"/>
            </w:r>
            <w:r>
              <w:rPr>
                <w:noProof/>
                <w:webHidden/>
              </w:rPr>
              <w:instrText xml:space="preserve"> PAGEREF _Toc243523355 \h </w:instrText>
            </w:r>
            <w:r>
              <w:rPr>
                <w:noProof/>
                <w:webHidden/>
              </w:rPr>
            </w:r>
            <w:r>
              <w:rPr>
                <w:noProof/>
                <w:webHidden/>
              </w:rPr>
              <w:fldChar w:fldCharType="separate"/>
            </w:r>
            <w:r>
              <w:rPr>
                <w:noProof/>
                <w:webHidden/>
              </w:rPr>
              <w:t>12</w:t>
            </w:r>
            <w:r>
              <w:rPr>
                <w:noProof/>
                <w:webHidden/>
              </w:rPr>
              <w:fldChar w:fldCharType="end"/>
            </w:r>
          </w:hyperlink>
        </w:p>
        <w:p w14:paraId="0402080E" w14:textId="384CFA53" w:rsidR="00117C31" w:rsidRDefault="00117C31">
          <w:pPr>
            <w:pStyle w:val="TOC3"/>
            <w:tabs>
              <w:tab w:val="right" w:leader="dot" w:pos="9016"/>
            </w:tabs>
            <w:rPr>
              <w:rFonts w:cstheme="minorBidi"/>
              <w:noProof/>
              <w:kern w:val="2"/>
              <w:sz w:val="24"/>
              <w:szCs w:val="24"/>
              <w14:ligatures w14:val="standardContextual"/>
            </w:rPr>
          </w:pPr>
          <w:hyperlink w:anchor="_Toc243523356" w:history="1">
            <w:r w:rsidRPr="00CD1D91">
              <w:rPr>
                <w:rStyle w:val="Hyperlink"/>
                <w:noProof/>
              </w:rPr>
              <w:t>Why did the student choose the solution?</w:t>
            </w:r>
            <w:r>
              <w:rPr>
                <w:noProof/>
                <w:webHidden/>
              </w:rPr>
              <w:tab/>
            </w:r>
            <w:r>
              <w:rPr>
                <w:noProof/>
                <w:webHidden/>
              </w:rPr>
              <w:fldChar w:fldCharType="begin"/>
            </w:r>
            <w:r>
              <w:rPr>
                <w:noProof/>
                <w:webHidden/>
              </w:rPr>
              <w:instrText xml:space="preserve"> PAGEREF _Toc243523356 \h </w:instrText>
            </w:r>
            <w:r>
              <w:rPr>
                <w:noProof/>
                <w:webHidden/>
              </w:rPr>
            </w:r>
            <w:r>
              <w:rPr>
                <w:noProof/>
                <w:webHidden/>
              </w:rPr>
              <w:fldChar w:fldCharType="separate"/>
            </w:r>
            <w:r>
              <w:rPr>
                <w:noProof/>
                <w:webHidden/>
              </w:rPr>
              <w:t>12</w:t>
            </w:r>
            <w:r>
              <w:rPr>
                <w:noProof/>
                <w:webHidden/>
              </w:rPr>
              <w:fldChar w:fldCharType="end"/>
            </w:r>
          </w:hyperlink>
        </w:p>
        <w:p w14:paraId="5CFBBDDA" w14:textId="4018B507" w:rsidR="00117C31" w:rsidRDefault="00117C31">
          <w:pPr>
            <w:pStyle w:val="TOC3"/>
            <w:tabs>
              <w:tab w:val="right" w:leader="dot" w:pos="9016"/>
            </w:tabs>
            <w:rPr>
              <w:rFonts w:cstheme="minorBidi"/>
              <w:noProof/>
              <w:kern w:val="2"/>
              <w:sz w:val="24"/>
              <w:szCs w:val="24"/>
              <w14:ligatures w14:val="standardContextual"/>
            </w:rPr>
          </w:pPr>
          <w:hyperlink w:anchor="_Toc243523357" w:history="1">
            <w:r w:rsidRPr="00CD1D91">
              <w:rPr>
                <w:rStyle w:val="Hyperlink"/>
                <w:noProof/>
              </w:rPr>
              <w:t>What are the strengths of the solution?</w:t>
            </w:r>
            <w:r>
              <w:rPr>
                <w:noProof/>
                <w:webHidden/>
              </w:rPr>
              <w:tab/>
            </w:r>
            <w:r>
              <w:rPr>
                <w:noProof/>
                <w:webHidden/>
              </w:rPr>
              <w:fldChar w:fldCharType="begin"/>
            </w:r>
            <w:r>
              <w:rPr>
                <w:noProof/>
                <w:webHidden/>
              </w:rPr>
              <w:instrText xml:space="preserve"> PAGEREF _Toc243523357 \h </w:instrText>
            </w:r>
            <w:r>
              <w:rPr>
                <w:noProof/>
                <w:webHidden/>
              </w:rPr>
            </w:r>
            <w:r>
              <w:rPr>
                <w:noProof/>
                <w:webHidden/>
              </w:rPr>
              <w:fldChar w:fldCharType="separate"/>
            </w:r>
            <w:r>
              <w:rPr>
                <w:noProof/>
                <w:webHidden/>
              </w:rPr>
              <w:t>12</w:t>
            </w:r>
            <w:r>
              <w:rPr>
                <w:noProof/>
                <w:webHidden/>
              </w:rPr>
              <w:fldChar w:fldCharType="end"/>
            </w:r>
          </w:hyperlink>
        </w:p>
        <w:p w14:paraId="40AF39F3" w14:textId="1B19AEDD" w:rsidR="00117C31" w:rsidRDefault="00117C31">
          <w:pPr>
            <w:pStyle w:val="TOC3"/>
            <w:tabs>
              <w:tab w:val="right" w:leader="dot" w:pos="9016"/>
            </w:tabs>
            <w:rPr>
              <w:rFonts w:cstheme="minorBidi"/>
              <w:noProof/>
              <w:kern w:val="2"/>
              <w:sz w:val="24"/>
              <w:szCs w:val="24"/>
              <w14:ligatures w14:val="standardContextual"/>
            </w:rPr>
          </w:pPr>
          <w:hyperlink w:anchor="_Toc243523358" w:history="1">
            <w:r w:rsidRPr="00CD1D91">
              <w:rPr>
                <w:rStyle w:val="Hyperlink"/>
                <w:noProof/>
              </w:rPr>
              <w:t>What are the weaknesses?</w:t>
            </w:r>
            <w:r>
              <w:rPr>
                <w:noProof/>
                <w:webHidden/>
              </w:rPr>
              <w:tab/>
            </w:r>
            <w:r>
              <w:rPr>
                <w:noProof/>
                <w:webHidden/>
              </w:rPr>
              <w:fldChar w:fldCharType="begin"/>
            </w:r>
            <w:r>
              <w:rPr>
                <w:noProof/>
                <w:webHidden/>
              </w:rPr>
              <w:instrText xml:space="preserve"> PAGEREF _Toc243523358 \h </w:instrText>
            </w:r>
            <w:r>
              <w:rPr>
                <w:noProof/>
                <w:webHidden/>
              </w:rPr>
            </w:r>
            <w:r>
              <w:rPr>
                <w:noProof/>
                <w:webHidden/>
              </w:rPr>
              <w:fldChar w:fldCharType="separate"/>
            </w:r>
            <w:r>
              <w:rPr>
                <w:noProof/>
                <w:webHidden/>
              </w:rPr>
              <w:t>12</w:t>
            </w:r>
            <w:r>
              <w:rPr>
                <w:noProof/>
                <w:webHidden/>
              </w:rPr>
              <w:fldChar w:fldCharType="end"/>
            </w:r>
          </w:hyperlink>
        </w:p>
        <w:p w14:paraId="1D4EEC62" w14:textId="573DCC75" w:rsidR="00117C31" w:rsidRDefault="00117C31">
          <w:pPr>
            <w:pStyle w:val="TOC1"/>
            <w:tabs>
              <w:tab w:val="right" w:leader="dot" w:pos="9016"/>
            </w:tabs>
            <w:rPr>
              <w:rFonts w:cstheme="minorBidi"/>
              <w:noProof/>
              <w:kern w:val="2"/>
              <w:sz w:val="24"/>
              <w:szCs w:val="24"/>
              <w14:ligatures w14:val="standardContextual"/>
            </w:rPr>
          </w:pPr>
          <w:hyperlink w:anchor="_Toc243523359" w:history="1">
            <w:r w:rsidRPr="00CD1D91">
              <w:rPr>
                <w:rStyle w:val="Hyperlink"/>
                <w:noProof/>
              </w:rPr>
              <w:t>Conclusion:</w:t>
            </w:r>
            <w:r>
              <w:rPr>
                <w:noProof/>
                <w:webHidden/>
              </w:rPr>
              <w:tab/>
            </w:r>
            <w:r>
              <w:rPr>
                <w:noProof/>
                <w:webHidden/>
              </w:rPr>
              <w:fldChar w:fldCharType="begin"/>
            </w:r>
            <w:r>
              <w:rPr>
                <w:noProof/>
                <w:webHidden/>
              </w:rPr>
              <w:instrText xml:space="preserve"> PAGEREF _Toc243523359 \h </w:instrText>
            </w:r>
            <w:r>
              <w:rPr>
                <w:noProof/>
                <w:webHidden/>
              </w:rPr>
            </w:r>
            <w:r>
              <w:rPr>
                <w:noProof/>
                <w:webHidden/>
              </w:rPr>
              <w:fldChar w:fldCharType="separate"/>
            </w:r>
            <w:r>
              <w:rPr>
                <w:noProof/>
                <w:webHidden/>
              </w:rPr>
              <w:t>13</w:t>
            </w:r>
            <w:r>
              <w:rPr>
                <w:noProof/>
                <w:webHidden/>
              </w:rPr>
              <w:fldChar w:fldCharType="end"/>
            </w:r>
          </w:hyperlink>
        </w:p>
        <w:p w14:paraId="77CF1B8D" w14:textId="4D82A89A" w:rsidR="00117C31" w:rsidRDefault="00117C31">
          <w:pPr>
            <w:pStyle w:val="TOC1"/>
            <w:tabs>
              <w:tab w:val="right" w:leader="dot" w:pos="9016"/>
            </w:tabs>
            <w:rPr>
              <w:rFonts w:cstheme="minorBidi"/>
              <w:noProof/>
              <w:kern w:val="2"/>
              <w:sz w:val="24"/>
              <w:szCs w:val="24"/>
              <w14:ligatures w14:val="standardContextual"/>
            </w:rPr>
          </w:pPr>
          <w:hyperlink w:anchor="_Toc243523360" w:history="1">
            <w:r w:rsidRPr="00CD1D91">
              <w:rPr>
                <w:rStyle w:val="Hyperlink"/>
                <w:noProof/>
              </w:rPr>
              <w:t>References</w:t>
            </w:r>
            <w:r>
              <w:rPr>
                <w:noProof/>
                <w:webHidden/>
              </w:rPr>
              <w:tab/>
            </w:r>
            <w:r>
              <w:rPr>
                <w:noProof/>
                <w:webHidden/>
              </w:rPr>
              <w:fldChar w:fldCharType="begin"/>
            </w:r>
            <w:r>
              <w:rPr>
                <w:noProof/>
                <w:webHidden/>
              </w:rPr>
              <w:instrText xml:space="preserve"> PAGEREF _Toc243523360 \h </w:instrText>
            </w:r>
            <w:r>
              <w:rPr>
                <w:noProof/>
                <w:webHidden/>
              </w:rPr>
            </w:r>
            <w:r>
              <w:rPr>
                <w:noProof/>
                <w:webHidden/>
              </w:rPr>
              <w:fldChar w:fldCharType="separate"/>
            </w:r>
            <w:r>
              <w:rPr>
                <w:noProof/>
                <w:webHidden/>
              </w:rPr>
              <w:t>14</w:t>
            </w:r>
            <w:r>
              <w:rPr>
                <w:noProof/>
                <w:webHidden/>
              </w:rPr>
              <w:fldChar w:fldCharType="end"/>
            </w:r>
          </w:hyperlink>
        </w:p>
        <w:p w14:paraId="5B3A3E26" w14:textId="5F60FA04" w:rsidR="00F66235" w:rsidRDefault="00F66235">
          <w:r>
            <w:rPr>
              <w:b/>
              <w:bCs/>
            </w:rPr>
            <w:fldChar w:fldCharType="end"/>
          </w:r>
        </w:p>
      </w:sdtContent>
    </w:sdt>
    <w:p w14:paraId="2BA68367" w14:textId="77777777" w:rsidR="000A0A6E" w:rsidRDefault="000A0A6E">
      <w:pPr>
        <w:spacing w:before="0" w:after="0"/>
      </w:pPr>
    </w:p>
    <w:p w14:paraId="17DDDEB4" w14:textId="77777777" w:rsidR="000A0A6E" w:rsidRDefault="000A0A6E">
      <w:pPr>
        <w:spacing w:before="0" w:after="0"/>
      </w:pPr>
    </w:p>
    <w:p w14:paraId="0B243EB3" w14:textId="77777777" w:rsidR="000A0A6E" w:rsidRDefault="000A0A6E">
      <w:pPr>
        <w:spacing w:before="0" w:after="0"/>
      </w:pPr>
    </w:p>
    <w:p w14:paraId="19F0BEA8" w14:textId="77777777" w:rsidR="000A0A6E" w:rsidRDefault="000A0A6E">
      <w:pPr>
        <w:spacing w:before="0" w:after="0"/>
      </w:pPr>
    </w:p>
    <w:p w14:paraId="77D4A833" w14:textId="77777777" w:rsidR="000A0A6E" w:rsidRDefault="000A0A6E">
      <w:pPr>
        <w:spacing w:before="0" w:after="0"/>
      </w:pPr>
    </w:p>
    <w:p w14:paraId="12E0F92D" w14:textId="77777777" w:rsidR="00DE0FD0" w:rsidRDefault="00DE0FD0" w:rsidP="3951AAE5">
      <w:pPr>
        <w:spacing w:after="0" w:line="300" w:lineRule="auto"/>
      </w:pPr>
    </w:p>
    <w:p w14:paraId="5BC3F4D5" w14:textId="77777777" w:rsidR="00DE0FD0" w:rsidRDefault="20A260F9" w:rsidP="00E32549">
      <w:pPr>
        <w:pStyle w:val="Heading1"/>
      </w:pPr>
      <w:bookmarkStart w:id="0" w:name="_Toc243523333"/>
      <w:r>
        <w:rPr>
          <w:rFonts w:eastAsia="Segoe UI"/>
        </w:rPr>
        <w:lastRenderedPageBreak/>
        <w:t>Section 1: Problem Deconstruction</w:t>
      </w:r>
      <w:bookmarkEnd w:id="0"/>
      <w:r>
        <w:rPr>
          <w:rFonts w:eastAsia="Segoe UI"/>
        </w:rPr>
        <w:t xml:space="preserve"> </w:t>
      </w:r>
    </w:p>
    <w:p w14:paraId="07948625" w14:textId="77777777" w:rsidR="00DE0FD0" w:rsidRDefault="7FA1924F" w:rsidP="00E32549">
      <w:pPr>
        <w:pStyle w:val="Heading2"/>
      </w:pPr>
      <w:bookmarkStart w:id="1" w:name="_Toc243523334"/>
      <w:r>
        <w:rPr>
          <w:rFonts w:eastAsia="Segoe UI"/>
        </w:rPr>
        <w:t>1. Problem Statement/Introduction</w:t>
      </w:r>
      <w:bookmarkEnd w:id="1"/>
    </w:p>
    <w:p w14:paraId="67EAE918" w14:textId="77777777" w:rsidR="00F77247" w:rsidRPr="009C20C2" w:rsidRDefault="00F77247" w:rsidP="00F77247">
      <w:pPr>
        <w:rPr>
          <w:rFonts w:ascii="Segoe UI" w:eastAsia="Segoe UI" w:hAnsi="Segoe UI" w:cs="Segoe UI"/>
          <w:sz w:val="21"/>
          <w:szCs w:val="21"/>
        </w:rPr>
      </w:pPr>
      <w:r>
        <w:rPr>
          <w:rFonts w:ascii="Segoe UI" w:eastAsia="Segoe UI" w:hAnsi="Segoe UI" w:cs="Segoe UI"/>
          <w:sz w:val="21"/>
          <w:szCs w:val="21"/>
        </w:rPr>
        <w:t>The Hospital has a problem with its appointment system. Patients often wait a long time to see a doctor, when some doctors have empty gaps in their day and others have too many patients. This means the hospital does not use its doctors well, and patients have a bad experience.</w:t>
      </w:r>
    </w:p>
    <w:p w14:paraId="39FD2BA4" w14:textId="77777777" w:rsidR="00F77247" w:rsidRPr="009C20C2" w:rsidRDefault="00F77247" w:rsidP="00F77247">
      <w:pPr>
        <w:rPr>
          <w:rFonts w:ascii="Segoe UI" w:eastAsia="Segoe UI" w:hAnsi="Segoe UI" w:cs="Segoe UI"/>
          <w:sz w:val="21"/>
          <w:szCs w:val="21"/>
        </w:rPr>
      </w:pPr>
      <w:r>
        <w:rPr>
          <w:rFonts w:ascii="Segoe UI" w:eastAsia="Segoe UI" w:hAnsi="Segoe UI" w:cs="Segoe UI"/>
          <w:sz w:val="21"/>
          <w:szCs w:val="21"/>
        </w:rPr>
        <w:t>The hospital wants a solution with three main goals: to give patients appointment slots in an efficient way, to keep waiting times as short as possible, and to make sure no patient waits more than 30 minutes after their scheduled time.</w:t>
      </w:r>
    </w:p>
    <w:p w14:paraId="407FF7F6" w14:textId="77777777" w:rsidR="00DE0FD0" w:rsidRDefault="00790080" w:rsidP="3951AAE5">
      <w:pPr>
        <w:spacing w:before="210" w:after="210" w:line="300" w:lineRule="auto"/>
        <w:rPr>
          <w:rFonts w:ascii="Segoe UI" w:eastAsia="Segoe UI" w:hAnsi="Segoe UI" w:cs="Segoe UI"/>
          <w:sz w:val="21"/>
          <w:szCs w:val="21"/>
        </w:rPr>
      </w:pPr>
      <w:r>
        <w:br/>
      </w:r>
    </w:p>
    <w:p w14:paraId="7E19E6AF" w14:textId="77777777" w:rsidR="000A0A6E" w:rsidRDefault="000A0A6E" w:rsidP="3951AAE5">
      <w:pPr>
        <w:spacing w:before="210" w:after="210" w:line="300" w:lineRule="auto"/>
        <w:rPr>
          <w:rFonts w:ascii="Segoe UI" w:eastAsia="Segoe UI" w:hAnsi="Segoe UI" w:cs="Segoe UI"/>
          <w:sz w:val="21"/>
          <w:szCs w:val="21"/>
        </w:rPr>
      </w:pPr>
    </w:p>
    <w:p w14:paraId="5EB299CF" w14:textId="77777777" w:rsidR="000A0A6E" w:rsidRDefault="000A0A6E" w:rsidP="3951AAE5">
      <w:pPr>
        <w:spacing w:before="210" w:after="210" w:line="300" w:lineRule="auto"/>
        <w:rPr>
          <w:rFonts w:ascii="Segoe UI" w:eastAsia="Segoe UI" w:hAnsi="Segoe UI" w:cs="Segoe UI"/>
          <w:sz w:val="21"/>
          <w:szCs w:val="21"/>
        </w:rPr>
      </w:pPr>
    </w:p>
    <w:p w14:paraId="085879DA" w14:textId="77777777" w:rsidR="00DE0FD0" w:rsidRDefault="7FA1924F" w:rsidP="00E32549">
      <w:pPr>
        <w:pStyle w:val="Heading2"/>
      </w:pPr>
      <w:bookmarkStart w:id="2" w:name="_Toc243523335"/>
      <w:r>
        <w:rPr>
          <w:rFonts w:eastAsia="Segoe UI"/>
        </w:rPr>
        <w:t>2. Breakdown of the Problem</w:t>
      </w:r>
      <w:bookmarkEnd w:id="2"/>
    </w:p>
    <w:p w14:paraId="45475FBC" w14:textId="77777777" w:rsidR="00F77247" w:rsidRPr="009C20C2" w:rsidRDefault="00F77247" w:rsidP="00F77247">
      <w:pPr>
        <w:rPr>
          <w:rFonts w:ascii="Segoe UI" w:eastAsia="Segoe UI" w:hAnsi="Segoe UI" w:cs="Segoe UI"/>
          <w:sz w:val="21"/>
          <w:szCs w:val="21"/>
        </w:rPr>
      </w:pPr>
      <w:r>
        <w:rPr>
          <w:rFonts w:ascii="Segoe UI" w:eastAsia="Segoe UI" w:hAnsi="Segoe UI" w:cs="Segoe UI"/>
          <w:sz w:val="21"/>
          <w:szCs w:val="21"/>
        </w:rPr>
        <w:t>To understand the problem better, it can be divided into smaller parts:</w:t>
      </w:r>
    </w:p>
    <w:p w14:paraId="5E308A55" w14:textId="77777777" w:rsidR="00F77247" w:rsidRPr="009C20C2" w:rsidRDefault="00F77247" w:rsidP="00F77247">
      <w:pPr>
        <w:numPr>
          <w:ilvl w:val="0"/>
          <w:numId w:val="39"/>
        </w:numPr>
        <w:rPr>
          <w:rFonts w:ascii="Segoe UI" w:eastAsia="Segoe UI" w:hAnsi="Segoe UI" w:cs="Segoe UI"/>
          <w:sz w:val="21"/>
          <w:szCs w:val="21"/>
        </w:rPr>
      </w:pPr>
      <w:r>
        <w:rPr>
          <w:rFonts w:ascii="Segoe UI" w:eastAsia="Segoe UI" w:hAnsi="Segoe UI" w:cs="Segoe UI"/>
          <w:sz w:val="21"/>
          <w:szCs w:val="21"/>
        </w:rPr>
        <w:t>Giving each patient a doctor and a time slot</w:t>
      </w:r>
    </w:p>
    <w:p w14:paraId="0737D352" w14:textId="77777777" w:rsidR="00F77247" w:rsidRPr="009C20C2" w:rsidRDefault="00F77247" w:rsidP="00F77247">
      <w:pPr>
        <w:numPr>
          <w:ilvl w:val="0"/>
          <w:numId w:val="39"/>
        </w:numPr>
        <w:rPr>
          <w:rFonts w:ascii="Segoe UI" w:eastAsia="Segoe UI" w:hAnsi="Segoe UI" w:cs="Segoe UI"/>
          <w:sz w:val="21"/>
          <w:szCs w:val="21"/>
        </w:rPr>
      </w:pPr>
      <w:r>
        <w:rPr>
          <w:rFonts w:ascii="Segoe UI" w:eastAsia="Segoe UI" w:hAnsi="Segoe UI" w:cs="Segoe UI"/>
          <w:sz w:val="21"/>
          <w:szCs w:val="21"/>
        </w:rPr>
        <w:t>Choosing a doctor with the right specialty</w:t>
      </w:r>
    </w:p>
    <w:p w14:paraId="03B2AE9C" w14:textId="77777777" w:rsidR="00F77247" w:rsidRPr="009C20C2" w:rsidRDefault="00F77247" w:rsidP="00F77247">
      <w:pPr>
        <w:numPr>
          <w:ilvl w:val="0"/>
          <w:numId w:val="39"/>
        </w:numPr>
        <w:rPr>
          <w:rFonts w:ascii="Segoe UI" w:eastAsia="Segoe UI" w:hAnsi="Segoe UI" w:cs="Segoe UI"/>
          <w:sz w:val="21"/>
          <w:szCs w:val="21"/>
          <w:lang w:val="es-ES"/>
        </w:rPr>
      </w:pPr>
      <w:r>
        <w:rPr>
          <w:rFonts w:ascii="Segoe UI" w:eastAsia="Segoe UI" w:hAnsi="Segoe UI" w:cs="Segoe UI"/>
          <w:sz w:val="21"/>
          <w:szCs w:val="21"/>
          <w:lang w:val="es-ES"/>
        </w:rPr>
        <w:t>Checking and reducing waiting times</w:t>
      </w:r>
    </w:p>
    <w:p w14:paraId="78E14486" w14:textId="77777777" w:rsidR="00F77247" w:rsidRPr="009C20C2" w:rsidRDefault="00F77247" w:rsidP="00F77247">
      <w:pPr>
        <w:numPr>
          <w:ilvl w:val="0"/>
          <w:numId w:val="39"/>
        </w:numPr>
        <w:rPr>
          <w:rFonts w:ascii="Segoe UI" w:eastAsia="Segoe UI" w:hAnsi="Segoe UI" w:cs="Segoe UI"/>
          <w:sz w:val="21"/>
          <w:szCs w:val="21"/>
        </w:rPr>
      </w:pPr>
      <w:r>
        <w:rPr>
          <w:rFonts w:ascii="Segoe UI" w:eastAsia="Segoe UI" w:hAnsi="Segoe UI" w:cs="Segoe UI"/>
          <w:sz w:val="21"/>
          <w:szCs w:val="21"/>
        </w:rPr>
        <w:t>Using doctors' working hours more effectively</w:t>
      </w:r>
    </w:p>
    <w:p w14:paraId="750ECF2C" w14:textId="77777777" w:rsidR="00F77247" w:rsidRPr="009C20C2" w:rsidRDefault="00F77247" w:rsidP="00F77247">
      <w:pPr>
        <w:numPr>
          <w:ilvl w:val="0"/>
          <w:numId w:val="39"/>
        </w:numPr>
        <w:rPr>
          <w:rFonts w:ascii="Segoe UI" w:eastAsia="Segoe UI" w:hAnsi="Segoe UI" w:cs="Segoe UI"/>
          <w:sz w:val="21"/>
          <w:szCs w:val="21"/>
        </w:rPr>
      </w:pPr>
      <w:r>
        <w:rPr>
          <w:rFonts w:ascii="Segoe UI" w:eastAsia="Segoe UI" w:hAnsi="Segoe UI" w:cs="Segoe UI"/>
          <w:sz w:val="21"/>
          <w:szCs w:val="21"/>
        </w:rPr>
        <w:t>Dealing with problems such as cancellations, missed appointments, emergencies and long consultations</w:t>
      </w:r>
    </w:p>
    <w:p w14:paraId="542ECCFC" w14:textId="77777777" w:rsidR="00F77247" w:rsidRDefault="00F77247" w:rsidP="00AD64ED">
      <w:pPr>
        <w:rPr>
          <w:rFonts w:ascii="Segoe UI" w:eastAsia="Segoe UI" w:hAnsi="Segoe UI" w:cs="Segoe UI"/>
          <w:sz w:val="21"/>
          <w:szCs w:val="21"/>
        </w:rPr>
      </w:pPr>
      <w:r>
        <w:rPr>
          <w:rFonts w:ascii="Segoe UI" w:eastAsia="Segoe UI" w:hAnsi="Segoe UI" w:cs="Segoe UI"/>
          <w:sz w:val="21"/>
          <w:szCs w:val="21"/>
        </w:rPr>
        <w:t>In short, this is a problem of limited doctors and time slots. The system must share them fairly so that waiting is short, doctors are well used, and the 30-minute limit is never broken.</w:t>
      </w:r>
    </w:p>
    <w:p w14:paraId="227ABF15" w14:textId="77777777" w:rsidR="00AD64ED" w:rsidRDefault="00AD64ED" w:rsidP="00AD64ED">
      <w:pPr>
        <w:rPr>
          <w:rFonts w:ascii="Segoe UI" w:eastAsia="Segoe UI" w:hAnsi="Segoe UI" w:cs="Segoe UI"/>
          <w:sz w:val="21"/>
          <w:szCs w:val="21"/>
        </w:rPr>
      </w:pPr>
    </w:p>
    <w:p w14:paraId="5A0152CF" w14:textId="77777777" w:rsidR="00AD64ED" w:rsidRDefault="00AD64ED" w:rsidP="00AD64ED">
      <w:pPr>
        <w:rPr>
          <w:rFonts w:ascii="Segoe UI" w:eastAsia="Segoe UI" w:hAnsi="Segoe UI" w:cs="Segoe UI"/>
          <w:sz w:val="21"/>
          <w:szCs w:val="21"/>
        </w:rPr>
      </w:pPr>
    </w:p>
    <w:p w14:paraId="7FD2A24B" w14:textId="77777777" w:rsidR="00AD64ED" w:rsidRDefault="00AD64ED" w:rsidP="00AD64ED">
      <w:pPr>
        <w:rPr>
          <w:rFonts w:ascii="Segoe UI" w:eastAsia="Segoe UI" w:hAnsi="Segoe UI" w:cs="Segoe UI"/>
          <w:sz w:val="21"/>
          <w:szCs w:val="21"/>
        </w:rPr>
      </w:pPr>
    </w:p>
    <w:p w14:paraId="4EA901F2" w14:textId="77777777" w:rsidR="00AD64ED" w:rsidRDefault="00AD64ED" w:rsidP="00AD64ED">
      <w:pPr>
        <w:rPr>
          <w:rFonts w:ascii="Segoe UI" w:eastAsia="Segoe UI" w:hAnsi="Segoe UI" w:cs="Segoe UI"/>
          <w:sz w:val="21"/>
          <w:szCs w:val="21"/>
        </w:rPr>
      </w:pPr>
    </w:p>
    <w:p w14:paraId="44BC6D91" w14:textId="77777777" w:rsidR="00AD64ED" w:rsidRDefault="00AD64ED" w:rsidP="00AD64ED">
      <w:pPr>
        <w:rPr>
          <w:rFonts w:ascii="Segoe UI" w:eastAsia="Segoe UI" w:hAnsi="Segoe UI" w:cs="Segoe UI"/>
          <w:sz w:val="21"/>
          <w:szCs w:val="21"/>
        </w:rPr>
      </w:pPr>
    </w:p>
    <w:p w14:paraId="5D34FCB4" w14:textId="77777777" w:rsidR="00F77247" w:rsidRDefault="00F77247" w:rsidP="3951AAE5">
      <w:pPr>
        <w:spacing w:after="0" w:line="300" w:lineRule="auto"/>
      </w:pPr>
    </w:p>
    <w:p w14:paraId="54CF697E" w14:textId="77777777" w:rsidR="00F77247" w:rsidRDefault="7FA1924F" w:rsidP="00E32549">
      <w:pPr>
        <w:pStyle w:val="Heading2"/>
        <w:rPr>
          <w:rFonts w:eastAsia="Segoe UI"/>
        </w:rPr>
      </w:pPr>
      <w:bookmarkStart w:id="3" w:name="_Toc243523336"/>
      <w:r>
        <w:rPr>
          <w:rFonts w:eastAsia="Segoe UI"/>
        </w:rPr>
        <w:lastRenderedPageBreak/>
        <w:t>3. Requirements Analysis using MoSCoW</w:t>
      </w:r>
      <w:bookmarkEnd w:id="3"/>
    </w:p>
    <w:p w14:paraId="340EFA64" w14:textId="77777777" w:rsidR="00E32549" w:rsidRPr="00E32549" w:rsidRDefault="00E32549" w:rsidP="00E32549"/>
    <w:tbl>
      <w:tblPr>
        <w:tblStyle w:val="TableGrid"/>
        <w:tblW w:w="9796" w:type="dxa"/>
        <w:tblLook w:val="04A0" w:firstRow="1" w:lastRow="0" w:firstColumn="1" w:lastColumn="0" w:noHBand="0" w:noVBand="1"/>
      </w:tblPr>
      <w:tblGrid>
        <w:gridCol w:w="2362"/>
        <w:gridCol w:w="2427"/>
        <w:gridCol w:w="1836"/>
        <w:gridCol w:w="3171"/>
      </w:tblGrid>
      <w:tr w:rsidR="00F77247" w14:paraId="4D351A2B" w14:textId="77777777" w:rsidTr="009D052E">
        <w:trPr>
          <w:trHeight w:val="454"/>
        </w:trPr>
        <w:tc>
          <w:tcPr>
            <w:tcW w:w="2362" w:type="dxa"/>
            <w:shd w:val="clear" w:color="auto" w:fill="D9D9D9" w:themeFill="background1" w:themeFillShade="D9"/>
          </w:tcPr>
          <w:p w14:paraId="3DA88C38" w14:textId="77777777" w:rsidR="00F77247" w:rsidRPr="00A33ECA" w:rsidRDefault="00F77247">
            <w:pPr>
              <w:spacing w:before="261" w:after="261" w:line="300" w:lineRule="auto"/>
              <w:jc w:val="center"/>
              <w:rPr>
                <w:b/>
                <w:bCs/>
              </w:rPr>
            </w:pPr>
            <w:r>
              <w:rPr>
                <w:b/>
                <w:bCs/>
              </w:rPr>
              <w:t>Must Have</w:t>
            </w:r>
          </w:p>
        </w:tc>
        <w:tc>
          <w:tcPr>
            <w:tcW w:w="2427" w:type="dxa"/>
            <w:shd w:val="clear" w:color="auto" w:fill="D9D9D9" w:themeFill="background1" w:themeFillShade="D9"/>
          </w:tcPr>
          <w:p w14:paraId="06181B89" w14:textId="77777777" w:rsidR="00F77247" w:rsidRPr="00A33ECA" w:rsidRDefault="00F77247">
            <w:pPr>
              <w:spacing w:before="261" w:after="261" w:line="300" w:lineRule="auto"/>
              <w:jc w:val="center"/>
              <w:rPr>
                <w:b/>
                <w:bCs/>
              </w:rPr>
            </w:pPr>
            <w:r>
              <w:rPr>
                <w:b/>
                <w:bCs/>
              </w:rPr>
              <w:t>Should  Have</w:t>
            </w:r>
          </w:p>
        </w:tc>
        <w:tc>
          <w:tcPr>
            <w:tcW w:w="1836" w:type="dxa"/>
            <w:shd w:val="clear" w:color="auto" w:fill="D9D9D9" w:themeFill="background1" w:themeFillShade="D9"/>
          </w:tcPr>
          <w:p w14:paraId="65E50C6B" w14:textId="77777777" w:rsidR="00F77247" w:rsidRPr="00A33ECA" w:rsidRDefault="00F77247">
            <w:pPr>
              <w:spacing w:before="261" w:after="261" w:line="300" w:lineRule="auto"/>
              <w:jc w:val="center"/>
              <w:rPr>
                <w:b/>
                <w:bCs/>
              </w:rPr>
            </w:pPr>
            <w:r>
              <w:rPr>
                <w:b/>
                <w:bCs/>
              </w:rPr>
              <w:t>Could have</w:t>
            </w:r>
          </w:p>
        </w:tc>
        <w:tc>
          <w:tcPr>
            <w:tcW w:w="3171" w:type="dxa"/>
            <w:shd w:val="clear" w:color="auto" w:fill="D9D9D9" w:themeFill="background1" w:themeFillShade="D9"/>
          </w:tcPr>
          <w:p w14:paraId="1F1A40CF" w14:textId="77777777" w:rsidR="00F77247" w:rsidRPr="00A33ECA" w:rsidRDefault="00F77247">
            <w:pPr>
              <w:spacing w:before="261" w:after="261" w:line="300" w:lineRule="auto"/>
              <w:jc w:val="center"/>
              <w:rPr>
                <w:b/>
                <w:bCs/>
              </w:rPr>
            </w:pPr>
            <w:r>
              <w:rPr>
                <w:b/>
                <w:bCs/>
              </w:rPr>
              <w:t>Won't have</w:t>
            </w:r>
          </w:p>
        </w:tc>
      </w:tr>
      <w:tr w:rsidR="00F77247" w14:paraId="1B2A0C59" w14:textId="77777777" w:rsidTr="009D052E">
        <w:trPr>
          <w:trHeight w:val="1385"/>
        </w:trPr>
        <w:tc>
          <w:tcPr>
            <w:tcW w:w="2362" w:type="dxa"/>
          </w:tcPr>
          <w:p w14:paraId="0939BCB7" w14:textId="77777777" w:rsidR="00F77247" w:rsidRPr="00A33ECA" w:rsidRDefault="00F77247">
            <w:pPr>
              <w:spacing w:before="261" w:after="261" w:line="300" w:lineRule="auto"/>
              <w:rPr>
                <w:sz w:val="20"/>
              </w:rPr>
            </w:pPr>
            <w:r>
              <w:rPr>
                <w:sz w:val="20"/>
              </w:rPr>
              <w:t>Reduce waiting time</w:t>
            </w:r>
          </w:p>
        </w:tc>
        <w:tc>
          <w:tcPr>
            <w:tcW w:w="2427" w:type="dxa"/>
          </w:tcPr>
          <w:p w14:paraId="07096AD6" w14:textId="77777777" w:rsidR="00F77247" w:rsidRPr="003B47F3" w:rsidRDefault="00F77247">
            <w:pPr>
              <w:spacing w:before="261" w:after="261" w:line="300" w:lineRule="auto"/>
              <w:rPr>
                <w:sz w:val="20"/>
              </w:rPr>
            </w:pPr>
            <w:r>
              <w:rPr>
                <w:sz w:val="20"/>
              </w:rPr>
              <w:t>Prioritise urgent cases over routine ones</w:t>
            </w:r>
          </w:p>
        </w:tc>
        <w:tc>
          <w:tcPr>
            <w:tcW w:w="1836" w:type="dxa"/>
          </w:tcPr>
          <w:p w14:paraId="0F54499E" w14:textId="77777777" w:rsidR="00F77247" w:rsidRPr="003B47F3" w:rsidRDefault="009D052E">
            <w:pPr>
              <w:spacing w:before="261" w:after="261" w:line="300" w:lineRule="auto"/>
              <w:rPr>
                <w:sz w:val="20"/>
              </w:rPr>
            </w:pPr>
            <w:r>
              <w:rPr>
                <w:sz w:val="20"/>
              </w:rPr>
              <w:t>Delay alerts by SMS or email</w:t>
            </w:r>
          </w:p>
        </w:tc>
        <w:tc>
          <w:tcPr>
            <w:tcW w:w="3171" w:type="dxa"/>
          </w:tcPr>
          <w:p w14:paraId="2F98FCE1" w14:textId="77777777" w:rsidR="00F77247" w:rsidRPr="003B47F3" w:rsidRDefault="00F77247">
            <w:pPr>
              <w:spacing w:before="261" w:after="261" w:line="300" w:lineRule="auto"/>
              <w:rPr>
                <w:sz w:val="20"/>
              </w:rPr>
            </w:pPr>
            <w:r>
              <w:rPr>
                <w:sz w:val="20"/>
              </w:rPr>
              <w:t>Connecting the system with billing, insurance, or complete medical records.</w:t>
            </w:r>
          </w:p>
        </w:tc>
      </w:tr>
      <w:tr w:rsidR="00F77247" w14:paraId="13C9EA8B" w14:textId="77777777" w:rsidTr="009D052E">
        <w:trPr>
          <w:trHeight w:val="940"/>
        </w:trPr>
        <w:tc>
          <w:tcPr>
            <w:tcW w:w="2362" w:type="dxa"/>
          </w:tcPr>
          <w:p w14:paraId="3728662F" w14:textId="77777777" w:rsidR="00F77247" w:rsidRPr="003B47F3" w:rsidRDefault="009D052E">
            <w:pPr>
              <w:spacing w:before="261" w:after="261" w:line="300" w:lineRule="auto"/>
              <w:rPr>
                <w:sz w:val="20"/>
              </w:rPr>
            </w:pPr>
            <w:r>
              <w:rPr>
                <w:sz w:val="20"/>
              </w:rPr>
              <w:t>Allocate each patient to one doctor and one time slot</w:t>
            </w:r>
          </w:p>
        </w:tc>
        <w:tc>
          <w:tcPr>
            <w:tcW w:w="2427" w:type="dxa"/>
          </w:tcPr>
          <w:p w14:paraId="23E4E73A" w14:textId="77777777" w:rsidR="00F77247" w:rsidRPr="003B47F3" w:rsidRDefault="00F77247">
            <w:pPr>
              <w:spacing w:before="261" w:after="261" w:line="300" w:lineRule="auto"/>
              <w:rPr>
                <w:sz w:val="20"/>
              </w:rPr>
            </w:pPr>
            <w:r>
              <w:rPr>
                <w:sz w:val="20"/>
              </w:rPr>
              <w:t>Make sure all doctors have a similar amount of work</w:t>
            </w:r>
          </w:p>
        </w:tc>
        <w:tc>
          <w:tcPr>
            <w:tcW w:w="1836" w:type="dxa"/>
          </w:tcPr>
          <w:p w14:paraId="1F8760DB" w14:textId="77777777" w:rsidR="00F77247" w:rsidRPr="003B47F3" w:rsidRDefault="00F77247">
            <w:pPr>
              <w:spacing w:before="261" w:after="261" w:line="300" w:lineRule="auto"/>
              <w:rPr>
                <w:sz w:val="20"/>
              </w:rPr>
            </w:pPr>
            <w:r>
              <w:rPr>
                <w:sz w:val="20"/>
              </w:rPr>
              <w:t>Live queue dashboard</w:t>
            </w:r>
          </w:p>
        </w:tc>
        <w:tc>
          <w:tcPr>
            <w:tcW w:w="3171" w:type="dxa"/>
          </w:tcPr>
          <w:p w14:paraId="279B81A9" w14:textId="77777777" w:rsidR="00F77247" w:rsidRPr="003B47F3" w:rsidRDefault="00F77247">
            <w:pPr>
              <w:spacing w:before="261" w:after="261" w:line="300" w:lineRule="auto"/>
              <w:rPr>
                <w:sz w:val="20"/>
              </w:rPr>
            </w:pPr>
            <w:r>
              <w:rPr>
                <w:sz w:val="20"/>
              </w:rPr>
              <w:t>Multi-hospital scheduling</w:t>
            </w:r>
          </w:p>
        </w:tc>
      </w:tr>
      <w:tr w:rsidR="00F77247" w14:paraId="1EBAF121" w14:textId="77777777" w:rsidTr="009D052E">
        <w:trPr>
          <w:trHeight w:val="790"/>
        </w:trPr>
        <w:tc>
          <w:tcPr>
            <w:tcW w:w="2362" w:type="dxa"/>
          </w:tcPr>
          <w:p w14:paraId="4437882C" w14:textId="77777777" w:rsidR="00F77247" w:rsidRPr="003B47F3" w:rsidRDefault="00F77247">
            <w:pPr>
              <w:spacing w:before="261" w:after="261" w:line="300" w:lineRule="auto"/>
              <w:rPr>
                <w:sz w:val="20"/>
              </w:rPr>
            </w:pPr>
            <w:r>
              <w:rPr>
                <w:sz w:val="20"/>
              </w:rPr>
              <w:t>Prevent double-booking</w:t>
            </w:r>
          </w:p>
        </w:tc>
        <w:tc>
          <w:tcPr>
            <w:tcW w:w="2427" w:type="dxa"/>
          </w:tcPr>
          <w:p w14:paraId="216FEA3C" w14:textId="77777777" w:rsidR="00F77247" w:rsidRPr="003B47F3" w:rsidRDefault="00F77247">
            <w:pPr>
              <w:spacing w:before="261" w:after="261" w:line="300" w:lineRule="auto"/>
              <w:rPr>
                <w:sz w:val="20"/>
              </w:rPr>
            </w:pPr>
            <w:r>
              <w:rPr>
                <w:sz w:val="20"/>
              </w:rPr>
              <w:t xml:space="preserve"> Handle consultations that take longer than planned</w:t>
            </w:r>
          </w:p>
        </w:tc>
        <w:tc>
          <w:tcPr>
            <w:tcW w:w="1836" w:type="dxa"/>
          </w:tcPr>
          <w:p w14:paraId="5D79C900" w14:textId="77777777" w:rsidR="00F77247" w:rsidRPr="003B47F3" w:rsidRDefault="00F77247">
            <w:pPr>
              <w:spacing w:before="261" w:after="261" w:line="300" w:lineRule="auto"/>
              <w:rPr>
                <w:sz w:val="20"/>
              </w:rPr>
            </w:pPr>
            <w:r>
              <w:rPr>
                <w:sz w:val="20"/>
              </w:rPr>
              <w:t>Online booking</w:t>
            </w:r>
          </w:p>
        </w:tc>
        <w:tc>
          <w:tcPr>
            <w:tcW w:w="3171" w:type="dxa"/>
          </w:tcPr>
          <w:p w14:paraId="2420F099" w14:textId="77777777" w:rsidR="00F77247" w:rsidRPr="003B47F3" w:rsidRDefault="002110D0">
            <w:pPr>
              <w:spacing w:before="261" w:after="261" w:line="300" w:lineRule="auto"/>
              <w:rPr>
                <w:sz w:val="20"/>
              </w:rPr>
            </w:pPr>
            <w:r>
              <w:rPr>
                <w:sz w:val="20"/>
              </w:rPr>
              <w:t>Telemedicine (video consultations)</w:t>
            </w:r>
          </w:p>
        </w:tc>
      </w:tr>
      <w:tr w:rsidR="00F77247" w14:paraId="74005FD8" w14:textId="77777777" w:rsidTr="009D052E">
        <w:trPr>
          <w:trHeight w:val="1193"/>
        </w:trPr>
        <w:tc>
          <w:tcPr>
            <w:tcW w:w="2362" w:type="dxa"/>
          </w:tcPr>
          <w:p w14:paraId="04C146C6" w14:textId="77777777" w:rsidR="00F77247" w:rsidRPr="003B47F3" w:rsidRDefault="009D052E">
            <w:pPr>
              <w:spacing w:before="261" w:after="261" w:line="300" w:lineRule="auto"/>
              <w:rPr>
                <w:sz w:val="20"/>
              </w:rPr>
            </w:pPr>
            <w:r>
              <w:rPr>
                <w:sz w:val="20"/>
              </w:rPr>
              <w:t>No patient waits more than 30 minutes</w:t>
            </w:r>
          </w:p>
        </w:tc>
        <w:tc>
          <w:tcPr>
            <w:tcW w:w="2427" w:type="dxa"/>
          </w:tcPr>
          <w:p w14:paraId="05C4CDDC" w14:textId="77777777" w:rsidR="00F77247" w:rsidRPr="003B47F3" w:rsidRDefault="00F77247">
            <w:pPr>
              <w:spacing w:before="261" w:after="261" w:line="300" w:lineRule="auto"/>
              <w:rPr>
                <w:sz w:val="20"/>
              </w:rPr>
            </w:pPr>
            <w:r>
              <w:rPr>
                <w:sz w:val="20"/>
              </w:rPr>
              <w:t xml:space="preserve">SMS or email reminders and delay alerts </w:t>
            </w:r>
          </w:p>
        </w:tc>
        <w:tc>
          <w:tcPr>
            <w:tcW w:w="1836" w:type="dxa"/>
          </w:tcPr>
          <w:p w14:paraId="6A1A1FAD" w14:textId="77777777" w:rsidR="00F77247" w:rsidRPr="009D052E" w:rsidRDefault="00F77247" w:rsidP="009D052E">
            <w:pPr>
              <w:spacing w:before="0" w:line="300" w:lineRule="auto"/>
              <w:rPr>
                <w:rFonts w:ascii="Segoe UI" w:eastAsia="Segoe UI" w:hAnsi="Segoe UI" w:cs="Segoe UI"/>
                <w:sz w:val="21"/>
                <w:szCs w:val="21"/>
              </w:rPr>
            </w:pPr>
            <w:r>
              <w:rPr>
                <w:rFonts w:ascii="Segoe UI" w:eastAsia="Segoe UI" w:hAnsi="Segoe UI" w:cs="Segoe UI"/>
                <w:sz w:val="21"/>
                <w:szCs w:val="21"/>
              </w:rPr>
              <w:t>Mobile application</w:t>
            </w:r>
          </w:p>
        </w:tc>
        <w:tc>
          <w:tcPr>
            <w:tcW w:w="3171" w:type="dxa"/>
          </w:tcPr>
          <w:p w14:paraId="073E16E1" w14:textId="77777777" w:rsidR="00F77247" w:rsidRPr="003B47F3" w:rsidRDefault="00F77247">
            <w:pPr>
              <w:spacing w:before="261" w:after="261" w:line="300" w:lineRule="auto"/>
              <w:rPr>
                <w:sz w:val="20"/>
              </w:rPr>
            </w:pPr>
          </w:p>
        </w:tc>
      </w:tr>
      <w:tr w:rsidR="00F77247" w14:paraId="32C165D2" w14:textId="77777777" w:rsidTr="009D052E">
        <w:trPr>
          <w:trHeight w:val="1094"/>
        </w:trPr>
        <w:tc>
          <w:tcPr>
            <w:tcW w:w="2362" w:type="dxa"/>
          </w:tcPr>
          <w:p w14:paraId="4D69E4D1" w14:textId="77777777" w:rsidR="00F77247" w:rsidRDefault="00F77247">
            <w:pPr>
              <w:spacing w:before="261" w:after="261" w:line="300" w:lineRule="auto"/>
              <w:rPr>
                <w:sz w:val="20"/>
              </w:rPr>
            </w:pPr>
            <w:r>
              <w:rPr>
                <w:sz w:val="20"/>
              </w:rPr>
              <w:t>Match patients to the right Doctors</w:t>
            </w:r>
          </w:p>
        </w:tc>
        <w:tc>
          <w:tcPr>
            <w:tcW w:w="2427" w:type="dxa"/>
          </w:tcPr>
          <w:p w14:paraId="727C0FCC" w14:textId="77777777" w:rsidR="00F77247" w:rsidRPr="003B47F3" w:rsidRDefault="009D052E">
            <w:pPr>
              <w:spacing w:before="261" w:after="261" w:line="300" w:lineRule="auto"/>
              <w:rPr>
                <w:sz w:val="20"/>
              </w:rPr>
            </w:pPr>
            <w:r>
              <w:rPr>
                <w:sz w:val="20"/>
              </w:rPr>
              <w:t>Handle emergencies</w:t>
            </w:r>
          </w:p>
        </w:tc>
        <w:tc>
          <w:tcPr>
            <w:tcW w:w="1836" w:type="dxa"/>
          </w:tcPr>
          <w:p w14:paraId="1C76F834" w14:textId="77777777" w:rsidR="00F77247" w:rsidRPr="003B47F3" w:rsidRDefault="00F77247">
            <w:pPr>
              <w:spacing w:before="261" w:after="261" w:line="300" w:lineRule="auto"/>
              <w:rPr>
                <w:sz w:val="20"/>
              </w:rPr>
            </w:pPr>
          </w:p>
        </w:tc>
        <w:tc>
          <w:tcPr>
            <w:tcW w:w="3171" w:type="dxa"/>
          </w:tcPr>
          <w:p w14:paraId="1B1C965E" w14:textId="77777777" w:rsidR="00F77247" w:rsidRPr="003B47F3" w:rsidRDefault="00F77247">
            <w:pPr>
              <w:spacing w:before="261" w:after="261" w:line="300" w:lineRule="auto"/>
              <w:rPr>
                <w:sz w:val="20"/>
              </w:rPr>
            </w:pPr>
          </w:p>
        </w:tc>
      </w:tr>
      <w:tr w:rsidR="00F77247" w14:paraId="12A0176E" w14:textId="77777777" w:rsidTr="009D052E">
        <w:trPr>
          <w:trHeight w:val="756"/>
        </w:trPr>
        <w:tc>
          <w:tcPr>
            <w:tcW w:w="2362" w:type="dxa"/>
          </w:tcPr>
          <w:p w14:paraId="406C02AE" w14:textId="77777777" w:rsidR="00F77247" w:rsidRPr="009D052E" w:rsidRDefault="009D052E" w:rsidP="009D052E">
            <w:pPr>
              <w:spacing w:before="0" w:line="300" w:lineRule="auto"/>
              <w:rPr>
                <w:rFonts w:ascii="Segoe UI" w:eastAsia="Segoe UI" w:hAnsi="Segoe UI" w:cs="Segoe UI"/>
                <w:sz w:val="21"/>
                <w:szCs w:val="21"/>
              </w:rPr>
            </w:pPr>
            <w:r>
              <w:rPr>
                <w:rFonts w:ascii="Segoe UI" w:eastAsia="Segoe UI" w:hAnsi="Segoe UI" w:cs="Segoe UI"/>
                <w:sz w:val="21"/>
                <w:szCs w:val="21"/>
              </w:rPr>
              <w:t>Book appointments (by reception or phone)</w:t>
            </w:r>
          </w:p>
        </w:tc>
        <w:tc>
          <w:tcPr>
            <w:tcW w:w="2427" w:type="dxa"/>
          </w:tcPr>
          <w:p w14:paraId="0AAF9B71" w14:textId="77777777" w:rsidR="00F77247" w:rsidRPr="003B47F3" w:rsidRDefault="009D052E">
            <w:pPr>
              <w:spacing w:before="261" w:after="261" w:line="300" w:lineRule="auto"/>
              <w:rPr>
                <w:sz w:val="20"/>
              </w:rPr>
            </w:pPr>
            <w:r>
              <w:rPr>
                <w:sz w:val="20"/>
              </w:rPr>
              <w:t>Handle cancellations and no-shows</w:t>
            </w:r>
          </w:p>
        </w:tc>
        <w:tc>
          <w:tcPr>
            <w:tcW w:w="1836" w:type="dxa"/>
          </w:tcPr>
          <w:p w14:paraId="0DEAE372" w14:textId="77777777" w:rsidR="00F77247" w:rsidRPr="003B47F3" w:rsidRDefault="00F77247">
            <w:pPr>
              <w:spacing w:before="261" w:after="261" w:line="300" w:lineRule="auto"/>
              <w:rPr>
                <w:sz w:val="20"/>
              </w:rPr>
            </w:pPr>
          </w:p>
        </w:tc>
        <w:tc>
          <w:tcPr>
            <w:tcW w:w="3171" w:type="dxa"/>
          </w:tcPr>
          <w:p w14:paraId="07243208" w14:textId="77777777" w:rsidR="00F77247" w:rsidRPr="003B47F3" w:rsidRDefault="00F77247">
            <w:pPr>
              <w:spacing w:before="261" w:after="261" w:line="300" w:lineRule="auto"/>
              <w:rPr>
                <w:sz w:val="20"/>
              </w:rPr>
            </w:pPr>
          </w:p>
        </w:tc>
      </w:tr>
      <w:tr w:rsidR="009D052E" w14:paraId="41BBA8F0" w14:textId="77777777" w:rsidTr="009D052E">
        <w:trPr>
          <w:trHeight w:val="756"/>
        </w:trPr>
        <w:tc>
          <w:tcPr>
            <w:tcW w:w="2362" w:type="dxa"/>
          </w:tcPr>
          <w:p w14:paraId="22AF851E" w14:textId="77777777" w:rsidR="009D052E" w:rsidRPr="009D052E" w:rsidRDefault="009D052E" w:rsidP="009D052E">
            <w:pPr>
              <w:spacing w:line="300" w:lineRule="auto"/>
              <w:rPr>
                <w:rFonts w:ascii="Segoe UI" w:eastAsia="Segoe UI" w:hAnsi="Segoe UI" w:cs="Segoe UI"/>
                <w:sz w:val="21"/>
                <w:szCs w:val="21"/>
              </w:rPr>
            </w:pPr>
            <w:r>
              <w:rPr>
                <w:rFonts w:ascii="Segoe UI" w:eastAsia="Segoe UI" w:hAnsi="Segoe UI" w:cs="Segoe UI"/>
                <w:sz w:val="21"/>
                <w:szCs w:val="21"/>
              </w:rPr>
              <w:t>Use doctors’ time well (reduce empty slots)</w:t>
            </w:r>
          </w:p>
        </w:tc>
        <w:tc>
          <w:tcPr>
            <w:tcW w:w="2427" w:type="dxa"/>
          </w:tcPr>
          <w:p w14:paraId="4292A58B" w14:textId="77777777" w:rsidR="009D052E" w:rsidRPr="003B47F3" w:rsidRDefault="009D052E">
            <w:pPr>
              <w:spacing w:before="261" w:after="261" w:line="300" w:lineRule="auto"/>
              <w:rPr>
                <w:sz w:val="20"/>
              </w:rPr>
            </w:pPr>
            <w:r>
              <w:rPr>
                <w:sz w:val="20"/>
              </w:rPr>
              <w:t>Give free slots (after cancellations) to other patients</w:t>
            </w:r>
          </w:p>
        </w:tc>
        <w:tc>
          <w:tcPr>
            <w:tcW w:w="1836" w:type="dxa"/>
          </w:tcPr>
          <w:p w14:paraId="0EE59094" w14:textId="77777777" w:rsidR="009D052E" w:rsidRPr="003B47F3" w:rsidRDefault="009D052E">
            <w:pPr>
              <w:spacing w:before="261" w:after="261" w:line="300" w:lineRule="auto"/>
              <w:rPr>
                <w:sz w:val="20"/>
              </w:rPr>
            </w:pPr>
          </w:p>
        </w:tc>
        <w:tc>
          <w:tcPr>
            <w:tcW w:w="3171" w:type="dxa"/>
          </w:tcPr>
          <w:p w14:paraId="17E83165" w14:textId="77777777" w:rsidR="009D052E" w:rsidRPr="003B47F3" w:rsidRDefault="009D052E">
            <w:pPr>
              <w:spacing w:before="261" w:after="261" w:line="300" w:lineRule="auto"/>
              <w:rPr>
                <w:sz w:val="20"/>
              </w:rPr>
            </w:pPr>
          </w:p>
        </w:tc>
      </w:tr>
      <w:tr w:rsidR="009D052E" w14:paraId="1CE1B79D" w14:textId="77777777" w:rsidTr="009D052E">
        <w:trPr>
          <w:trHeight w:val="756"/>
        </w:trPr>
        <w:tc>
          <w:tcPr>
            <w:tcW w:w="2362" w:type="dxa"/>
          </w:tcPr>
          <w:p w14:paraId="574CD055" w14:textId="77777777" w:rsidR="009D052E" w:rsidRPr="009D052E" w:rsidRDefault="009D052E" w:rsidP="009D052E">
            <w:pPr>
              <w:spacing w:line="300" w:lineRule="auto"/>
              <w:rPr>
                <w:rFonts w:ascii="Segoe UI" w:eastAsia="Segoe UI" w:hAnsi="Segoe UI" w:cs="Segoe UI"/>
                <w:sz w:val="21"/>
                <w:szCs w:val="21"/>
              </w:rPr>
            </w:pPr>
            <w:r>
              <w:rPr>
                <w:rFonts w:ascii="Segoe UI" w:eastAsia="Segoe UI" w:hAnsi="Segoe UI" w:cs="Segoe UI"/>
                <w:sz w:val="21"/>
                <w:szCs w:val="21"/>
              </w:rPr>
              <w:t>Respect doctors’ working hours and breaks</w:t>
            </w:r>
          </w:p>
        </w:tc>
        <w:tc>
          <w:tcPr>
            <w:tcW w:w="2427" w:type="dxa"/>
          </w:tcPr>
          <w:p w14:paraId="38E14238" w14:textId="77777777" w:rsidR="009D052E" w:rsidRPr="003B47F3" w:rsidRDefault="009D052E">
            <w:pPr>
              <w:spacing w:before="261" w:after="261" w:line="300" w:lineRule="auto"/>
              <w:rPr>
                <w:sz w:val="20"/>
              </w:rPr>
            </w:pPr>
          </w:p>
        </w:tc>
        <w:tc>
          <w:tcPr>
            <w:tcW w:w="1836" w:type="dxa"/>
          </w:tcPr>
          <w:p w14:paraId="34B6230E" w14:textId="77777777" w:rsidR="009D052E" w:rsidRPr="003B47F3" w:rsidRDefault="009D052E">
            <w:pPr>
              <w:spacing w:before="261" w:after="261" w:line="300" w:lineRule="auto"/>
              <w:rPr>
                <w:sz w:val="20"/>
              </w:rPr>
            </w:pPr>
          </w:p>
        </w:tc>
        <w:tc>
          <w:tcPr>
            <w:tcW w:w="3171" w:type="dxa"/>
          </w:tcPr>
          <w:p w14:paraId="4A6B9937" w14:textId="77777777" w:rsidR="009D052E" w:rsidRPr="003B47F3" w:rsidRDefault="009D052E">
            <w:pPr>
              <w:spacing w:before="261" w:after="261" w:line="300" w:lineRule="auto"/>
              <w:rPr>
                <w:sz w:val="20"/>
              </w:rPr>
            </w:pPr>
          </w:p>
        </w:tc>
      </w:tr>
      <w:tr w:rsidR="009D052E" w14:paraId="5774CDF2" w14:textId="77777777" w:rsidTr="009D052E">
        <w:trPr>
          <w:trHeight w:val="756"/>
        </w:trPr>
        <w:tc>
          <w:tcPr>
            <w:tcW w:w="2362" w:type="dxa"/>
          </w:tcPr>
          <w:p w14:paraId="1A4DB357" w14:textId="77777777" w:rsidR="009D052E" w:rsidRPr="009D052E" w:rsidRDefault="009D052E" w:rsidP="009D052E">
            <w:pPr>
              <w:spacing w:line="300" w:lineRule="auto"/>
              <w:rPr>
                <w:rFonts w:ascii="Segoe UI" w:eastAsia="Segoe UI" w:hAnsi="Segoe UI" w:cs="Segoe UI"/>
                <w:sz w:val="21"/>
                <w:szCs w:val="21"/>
              </w:rPr>
            </w:pPr>
            <w:r>
              <w:rPr>
                <w:rFonts w:ascii="Segoe UI" w:eastAsia="Segoe UI" w:hAnsi="Segoe UI" w:cs="Segoe UI"/>
                <w:sz w:val="21"/>
                <w:szCs w:val="21"/>
              </w:rPr>
              <w:t>Record actual start times</w:t>
            </w:r>
          </w:p>
        </w:tc>
        <w:tc>
          <w:tcPr>
            <w:tcW w:w="2427" w:type="dxa"/>
          </w:tcPr>
          <w:p w14:paraId="31E5D803" w14:textId="77777777" w:rsidR="009D052E" w:rsidRPr="003B47F3" w:rsidRDefault="009D052E">
            <w:pPr>
              <w:spacing w:before="261" w:after="261" w:line="300" w:lineRule="auto"/>
              <w:rPr>
                <w:sz w:val="20"/>
              </w:rPr>
            </w:pPr>
          </w:p>
        </w:tc>
        <w:tc>
          <w:tcPr>
            <w:tcW w:w="1836" w:type="dxa"/>
          </w:tcPr>
          <w:p w14:paraId="599CC8E6" w14:textId="77777777" w:rsidR="009D052E" w:rsidRPr="003B47F3" w:rsidRDefault="009D052E">
            <w:pPr>
              <w:spacing w:before="261" w:after="261" w:line="300" w:lineRule="auto"/>
              <w:rPr>
                <w:sz w:val="20"/>
              </w:rPr>
            </w:pPr>
          </w:p>
        </w:tc>
        <w:tc>
          <w:tcPr>
            <w:tcW w:w="3171" w:type="dxa"/>
          </w:tcPr>
          <w:p w14:paraId="6ED40947" w14:textId="77777777" w:rsidR="009D052E" w:rsidRPr="003B47F3" w:rsidRDefault="009D052E">
            <w:pPr>
              <w:spacing w:before="261" w:after="261" w:line="300" w:lineRule="auto"/>
              <w:rPr>
                <w:sz w:val="20"/>
              </w:rPr>
            </w:pPr>
          </w:p>
        </w:tc>
      </w:tr>
    </w:tbl>
    <w:p w14:paraId="3B8F6F59" w14:textId="77777777" w:rsidR="000A0A6E" w:rsidRDefault="000A0A6E" w:rsidP="00F77247"/>
    <w:p w14:paraId="4C6660DA" w14:textId="77777777" w:rsidR="00D10005" w:rsidRPr="00F77247" w:rsidRDefault="00D10005" w:rsidP="00F77247"/>
    <w:p w14:paraId="1599BB2B" w14:textId="77777777" w:rsidR="00DE0FD0" w:rsidRPr="00AE17BE" w:rsidRDefault="66EA8E7E" w:rsidP="00AE17BE">
      <w:pPr>
        <w:pStyle w:val="Heading1"/>
      </w:pPr>
      <w:bookmarkStart w:id="4" w:name="_Toc243523337"/>
      <w:r>
        <w:lastRenderedPageBreak/>
        <w:t>4. Requirements</w:t>
      </w:r>
      <w:bookmarkEnd w:id="4"/>
    </w:p>
    <w:p w14:paraId="45AE0C14" w14:textId="77777777" w:rsidR="00E32549" w:rsidRDefault="00E32549" w:rsidP="00AE17BE">
      <w:pPr>
        <w:spacing w:before="210" w:after="210" w:line="300" w:lineRule="auto"/>
        <w:rPr>
          <w:rFonts w:ascii="Segoe UI" w:eastAsia="Segoe UI" w:hAnsi="Segoe UI" w:cs="Segoe UI"/>
          <w:sz w:val="21"/>
          <w:szCs w:val="21"/>
        </w:rPr>
      </w:pPr>
      <w:r>
        <w:rPr>
          <w:rFonts w:ascii="Segoe UI" w:eastAsia="Segoe UI" w:hAnsi="Segoe UI" w:cs="Segoe UI"/>
          <w:sz w:val="21"/>
          <w:szCs w:val="21"/>
        </w:rPr>
        <w:t>The system must assign each patient to one suitable doctor and one time slot, prevent double-booking, respect working hours, and record actual start times. It must keep waiting under 30 minutes, use doctors’ time well, and share work fairly between doctors.</w:t>
      </w:r>
    </w:p>
    <w:p w14:paraId="41124298" w14:textId="77777777" w:rsidR="00DE0FD0" w:rsidRDefault="66EA8E7E" w:rsidP="00E32549">
      <w:pPr>
        <w:pStyle w:val="Heading2"/>
        <w:rPr>
          <w:rFonts w:eastAsia="Segoe UI"/>
        </w:rPr>
      </w:pPr>
      <w:bookmarkStart w:id="5" w:name="_Toc243523338"/>
      <w:r>
        <w:rPr>
          <w:rFonts w:eastAsia="Segoe UI"/>
        </w:rPr>
        <w:t>Functional Requirements</w:t>
      </w:r>
      <w:bookmarkEnd w:id="5"/>
    </w:p>
    <w:p w14:paraId="74918733" w14:textId="77777777" w:rsidR="0055554F" w:rsidRPr="0055554F" w:rsidRDefault="0055554F" w:rsidP="0055554F">
      <w:pPr>
        <w:pStyle w:val="ListParagraph"/>
        <w:numPr>
          <w:ilvl w:val="0"/>
          <w:numId w:val="40"/>
        </w:numPr>
        <w:rPr>
          <w:rFonts w:asciiTheme="minorHAnsi" w:hAnsiTheme="minorHAnsi"/>
          <w:sz w:val="20"/>
        </w:rPr>
      </w:pPr>
      <w:r>
        <w:rPr>
          <w:rFonts w:eastAsia="Segoe UI" w:cs="Times New Roman"/>
          <w:szCs w:val="24"/>
        </w:rPr>
        <w:t>The system must give each patient one doctor and one time slot.</w:t>
      </w:r>
    </w:p>
    <w:p w14:paraId="0DFCA265" w14:textId="77777777" w:rsidR="0055554F" w:rsidRPr="0055554F" w:rsidRDefault="0055554F" w:rsidP="0055554F">
      <w:pPr>
        <w:pStyle w:val="ListParagraph"/>
        <w:numPr>
          <w:ilvl w:val="0"/>
          <w:numId w:val="40"/>
        </w:numPr>
        <w:rPr>
          <w:rFonts w:asciiTheme="minorHAnsi" w:hAnsiTheme="minorHAnsi"/>
          <w:sz w:val="20"/>
        </w:rPr>
      </w:pPr>
      <w:r>
        <w:rPr>
          <w:rFonts w:eastAsia="Segoe UI" w:cs="Times New Roman"/>
          <w:szCs w:val="24"/>
        </w:rPr>
        <w:t>The system must match the patient to a doctor with the right specialty.</w:t>
      </w:r>
    </w:p>
    <w:p w14:paraId="2FEEC1B4" w14:textId="77777777" w:rsidR="0055554F" w:rsidRPr="0055554F" w:rsidRDefault="0055554F" w:rsidP="0055554F">
      <w:pPr>
        <w:pStyle w:val="ListParagraph"/>
        <w:numPr>
          <w:ilvl w:val="0"/>
          <w:numId w:val="40"/>
        </w:numPr>
        <w:rPr>
          <w:rFonts w:asciiTheme="minorHAnsi" w:hAnsiTheme="minorHAnsi"/>
          <w:sz w:val="20"/>
        </w:rPr>
      </w:pPr>
      <w:r>
        <w:rPr>
          <w:rFonts w:eastAsia="Segoe UI" w:cs="Times New Roman"/>
          <w:szCs w:val="24"/>
        </w:rPr>
        <w:t>The system must prevent double-booking (one doctor, one patient, one slot).</w:t>
      </w:r>
    </w:p>
    <w:p w14:paraId="7589D507" w14:textId="77777777" w:rsidR="0055554F" w:rsidRPr="0055554F" w:rsidRDefault="0055554F" w:rsidP="0055554F">
      <w:pPr>
        <w:pStyle w:val="ListParagraph"/>
        <w:numPr>
          <w:ilvl w:val="0"/>
          <w:numId w:val="40"/>
        </w:numPr>
        <w:rPr>
          <w:rFonts w:asciiTheme="minorHAnsi" w:hAnsiTheme="minorHAnsi"/>
          <w:sz w:val="20"/>
        </w:rPr>
      </w:pPr>
      <w:r>
        <w:rPr>
          <w:rFonts w:eastAsia="Segoe UI" w:cs="Times New Roman"/>
          <w:szCs w:val="24"/>
        </w:rPr>
        <w:t>The system must only use slots inside the doctor’s working hours and outside breaks.</w:t>
      </w:r>
    </w:p>
    <w:p w14:paraId="43BE680D" w14:textId="77777777" w:rsidR="0055554F" w:rsidRPr="00633BA4" w:rsidRDefault="00633BA4" w:rsidP="0055554F">
      <w:pPr>
        <w:pStyle w:val="ListParagraph"/>
        <w:numPr>
          <w:ilvl w:val="0"/>
          <w:numId w:val="40"/>
        </w:numPr>
        <w:rPr>
          <w:rFonts w:asciiTheme="minorHAnsi" w:hAnsiTheme="minorHAnsi"/>
          <w:sz w:val="20"/>
        </w:rPr>
      </w:pPr>
      <w:r>
        <w:rPr>
          <w:rFonts w:eastAsia="Segoe UI" w:cs="Times New Roman"/>
          <w:szCs w:val="24"/>
        </w:rPr>
        <w:t>The system must record the actual start time of each appointment.</w:t>
      </w:r>
    </w:p>
    <w:p w14:paraId="7AAA93F6" w14:textId="77777777" w:rsidR="00633BA4" w:rsidRPr="00633BA4" w:rsidRDefault="00633BA4" w:rsidP="0055554F">
      <w:pPr>
        <w:pStyle w:val="ListParagraph"/>
        <w:numPr>
          <w:ilvl w:val="0"/>
          <w:numId w:val="40"/>
        </w:numPr>
        <w:rPr>
          <w:rFonts w:asciiTheme="minorHAnsi" w:hAnsiTheme="minorHAnsi"/>
          <w:sz w:val="20"/>
        </w:rPr>
      </w:pPr>
      <w:r>
        <w:rPr>
          <w:rFonts w:eastAsia="Segoe UI" w:cs="Times New Roman"/>
          <w:szCs w:val="24"/>
        </w:rPr>
        <w:t>The system must calculate waiting time (actual start − scheduled start).</w:t>
      </w:r>
    </w:p>
    <w:p w14:paraId="7CFB2B04" w14:textId="77777777" w:rsidR="00633BA4" w:rsidRPr="00633BA4" w:rsidRDefault="00633BA4" w:rsidP="0055554F">
      <w:pPr>
        <w:pStyle w:val="ListParagraph"/>
        <w:numPr>
          <w:ilvl w:val="0"/>
          <w:numId w:val="40"/>
        </w:numPr>
        <w:rPr>
          <w:rFonts w:asciiTheme="minorHAnsi" w:hAnsiTheme="minorHAnsi"/>
          <w:sz w:val="20"/>
        </w:rPr>
      </w:pPr>
      <w:r>
        <w:rPr>
          <w:rFonts w:eastAsia="Segoe UI" w:cs="Times New Roman"/>
          <w:szCs w:val="24"/>
        </w:rPr>
        <w:t>The system must fill empty slots (for example, after cancellations) to reduce idle doctor time.</w:t>
      </w:r>
    </w:p>
    <w:p w14:paraId="4AAE32F6" w14:textId="77777777" w:rsidR="00AE17BE" w:rsidRDefault="00633BA4" w:rsidP="00633BA4">
      <w:pPr>
        <w:pStyle w:val="ListParagraph"/>
        <w:numPr>
          <w:ilvl w:val="0"/>
          <w:numId w:val="40"/>
        </w:numPr>
      </w:pPr>
      <w:r>
        <w:rPr>
          <w:rFonts w:eastAsia="Segoe UI" w:cs="Times New Roman"/>
          <w:szCs w:val="24"/>
        </w:rPr>
        <w:t>The system must prioritise urgent cases and handle emergencies.</w:t>
      </w:r>
    </w:p>
    <w:p w14:paraId="17E5E09C" w14:textId="77777777" w:rsidR="00E32549" w:rsidRDefault="00AE17BE" w:rsidP="0055554F">
      <w:pPr>
        <w:pStyle w:val="Heading2"/>
      </w:pPr>
      <w:bookmarkStart w:id="6" w:name="_Toc243523339"/>
      <w:r>
        <w:t>Non-functional requirements</w:t>
      </w:r>
      <w:bookmarkEnd w:id="6"/>
    </w:p>
    <w:p w14:paraId="68E680F5" w14:textId="77777777" w:rsidR="0055554F" w:rsidRPr="00633BA4" w:rsidRDefault="00633BA4" w:rsidP="00633BA4">
      <w:pPr>
        <w:pStyle w:val="ListParagraph"/>
        <w:numPr>
          <w:ilvl w:val="0"/>
          <w:numId w:val="41"/>
        </w:numPr>
        <w:rPr>
          <w:rFonts w:asciiTheme="minorHAnsi" w:hAnsiTheme="minorHAnsi"/>
          <w:sz w:val="20"/>
        </w:rPr>
      </w:pPr>
      <w:r>
        <w:rPr>
          <w:rFonts w:eastAsia="Segoe UI" w:cs="Times New Roman"/>
          <w:szCs w:val="24"/>
        </w:rPr>
        <w:t>No patient waits more than 30 minutes after the scheduled time.</w:t>
      </w:r>
    </w:p>
    <w:p w14:paraId="6DEE315C" w14:textId="77777777" w:rsidR="00633BA4" w:rsidRPr="00633BA4" w:rsidRDefault="00633BA4" w:rsidP="00633BA4">
      <w:pPr>
        <w:pStyle w:val="ListParagraph"/>
        <w:numPr>
          <w:ilvl w:val="0"/>
          <w:numId w:val="41"/>
        </w:numPr>
        <w:rPr>
          <w:rFonts w:asciiTheme="minorHAnsi" w:hAnsiTheme="minorHAnsi"/>
          <w:sz w:val="20"/>
        </w:rPr>
      </w:pPr>
      <w:r>
        <w:rPr>
          <w:rFonts w:eastAsia="Segoe UI" w:cs="Times New Roman"/>
          <w:szCs w:val="24"/>
        </w:rPr>
        <w:t>Waiting times must be as short as possible on average.</w:t>
      </w:r>
    </w:p>
    <w:p w14:paraId="65E88803" w14:textId="77777777" w:rsidR="00633BA4" w:rsidRPr="00633BA4" w:rsidRDefault="00633BA4" w:rsidP="00633BA4">
      <w:pPr>
        <w:pStyle w:val="ListParagraph"/>
        <w:numPr>
          <w:ilvl w:val="0"/>
          <w:numId w:val="41"/>
        </w:numPr>
        <w:rPr>
          <w:rFonts w:asciiTheme="minorHAnsi" w:hAnsiTheme="minorHAnsi"/>
          <w:sz w:val="20"/>
        </w:rPr>
      </w:pPr>
      <w:r>
        <w:rPr>
          <w:rFonts w:eastAsia="Segoe UI" w:cs="Times New Roman"/>
          <w:szCs w:val="24"/>
        </w:rPr>
        <w:t>Doctor utilisation must be high (few empty gaps).</w:t>
      </w:r>
    </w:p>
    <w:p w14:paraId="24B6C304" w14:textId="77777777" w:rsidR="00633BA4" w:rsidRPr="00633BA4" w:rsidRDefault="00633BA4" w:rsidP="00633BA4">
      <w:pPr>
        <w:pStyle w:val="ListParagraph"/>
        <w:numPr>
          <w:ilvl w:val="0"/>
          <w:numId w:val="41"/>
        </w:numPr>
        <w:rPr>
          <w:rFonts w:asciiTheme="minorHAnsi" w:hAnsiTheme="minorHAnsi"/>
          <w:sz w:val="20"/>
        </w:rPr>
      </w:pPr>
      <w:r>
        <w:rPr>
          <w:rFonts w:eastAsia="Segoe UI" w:cs="Times New Roman"/>
          <w:szCs w:val="24"/>
        </w:rPr>
        <w:t>Workload must be fair between doctors.</w:t>
      </w:r>
    </w:p>
    <w:p w14:paraId="126447D3" w14:textId="77777777" w:rsidR="00633BA4" w:rsidRPr="00633BA4" w:rsidRDefault="00633BA4" w:rsidP="00633BA4">
      <w:pPr>
        <w:pStyle w:val="ListParagraph"/>
        <w:numPr>
          <w:ilvl w:val="0"/>
          <w:numId w:val="41"/>
        </w:numPr>
        <w:rPr>
          <w:rFonts w:asciiTheme="minorHAnsi" w:hAnsiTheme="minorHAnsi"/>
          <w:sz w:val="20"/>
        </w:rPr>
      </w:pPr>
      <w:r>
        <w:rPr>
          <w:rFonts w:eastAsia="Segoe UI" w:cs="Times New Roman"/>
          <w:szCs w:val="24"/>
        </w:rPr>
        <w:t>The system must be easy to use for reception staff.</w:t>
      </w:r>
    </w:p>
    <w:p w14:paraId="2C241530" w14:textId="77777777" w:rsidR="00633BA4" w:rsidRPr="0055554F" w:rsidRDefault="00633BA4" w:rsidP="00633BA4">
      <w:pPr>
        <w:pStyle w:val="ListParagraph"/>
        <w:numPr>
          <w:ilvl w:val="0"/>
          <w:numId w:val="41"/>
        </w:numPr>
      </w:pPr>
      <w:r>
        <w:rPr>
          <w:rFonts w:eastAsia="Segoe UI" w:cs="Times New Roman"/>
          <w:szCs w:val="24"/>
        </w:rPr>
        <w:t>Patient data must be kept private and safe.</w:t>
      </w:r>
    </w:p>
    <w:p w14:paraId="7F4D9A5D" w14:textId="77777777" w:rsidR="00DE0FD0" w:rsidRDefault="66EA8E7E" w:rsidP="00633BA4">
      <w:pPr>
        <w:pStyle w:val="Heading1"/>
      </w:pPr>
      <w:bookmarkStart w:id="7" w:name="_Toc243523340"/>
      <w:r>
        <w:rPr>
          <w:rFonts w:eastAsia="Segoe UI"/>
        </w:rPr>
        <w:t>5. Constraints</w:t>
      </w:r>
      <w:bookmarkEnd w:id="7"/>
    </w:p>
    <w:p w14:paraId="5F27F05F" w14:textId="77777777" w:rsidR="0055554F" w:rsidRDefault="00E32549" w:rsidP="3951AAE5">
      <w:pPr>
        <w:spacing w:before="210" w:after="210" w:line="300" w:lineRule="auto"/>
        <w:rPr>
          <w:rFonts w:eastAsia="Segoe UI" w:cs="Times New Roman"/>
          <w:szCs w:val="24"/>
        </w:rPr>
      </w:pPr>
      <w:r>
        <w:rPr>
          <w:rFonts w:eastAsia="Segoe UI" w:cs="Times New Roman"/>
          <w:szCs w:val="24"/>
        </w:rPr>
        <w:t>Constraints are limits that the solution cannot change. They are different from requirements: a requirement is what is wanted, a constraint is what stops or limits the solution. Examples:</w:t>
      </w:r>
    </w:p>
    <w:p w14:paraId="1A3D5FD4" w14:textId="77777777" w:rsidR="00633BA4" w:rsidRPr="00633BA4" w:rsidRDefault="00633BA4" w:rsidP="00633BA4">
      <w:pPr>
        <w:pStyle w:val="ListParagraph"/>
        <w:numPr>
          <w:ilvl w:val="0"/>
          <w:numId w:val="42"/>
        </w:numPr>
        <w:spacing w:before="210" w:after="210" w:line="300" w:lineRule="auto"/>
        <w:rPr>
          <w:rFonts w:eastAsia="Segoe UI" w:cs="Times New Roman"/>
          <w:szCs w:val="24"/>
        </w:rPr>
      </w:pPr>
      <w:r>
        <w:rPr>
          <w:rFonts w:cs="Times New Roman"/>
          <w:szCs w:val="24"/>
        </w:rPr>
        <w:t>Limited number of doctors</w:t>
      </w:r>
    </w:p>
    <w:p w14:paraId="3F921066" w14:textId="77777777" w:rsidR="00633BA4" w:rsidRPr="00633BA4" w:rsidRDefault="00633BA4" w:rsidP="00633BA4">
      <w:pPr>
        <w:pStyle w:val="ListParagraph"/>
        <w:numPr>
          <w:ilvl w:val="0"/>
          <w:numId w:val="42"/>
        </w:numPr>
        <w:spacing w:before="210" w:after="210" w:line="300" w:lineRule="auto"/>
        <w:rPr>
          <w:rFonts w:eastAsia="Segoe UI" w:cs="Times New Roman"/>
          <w:szCs w:val="24"/>
        </w:rPr>
      </w:pPr>
      <w:r>
        <w:rPr>
          <w:rFonts w:cs="Times New Roman"/>
          <w:szCs w:val="24"/>
        </w:rPr>
        <w:t>Limited appointment slots per doctor per day</w:t>
      </w:r>
    </w:p>
    <w:p w14:paraId="618BDE5D" w14:textId="77777777" w:rsidR="00633BA4" w:rsidRPr="00633BA4" w:rsidRDefault="00633BA4" w:rsidP="00633BA4">
      <w:pPr>
        <w:pStyle w:val="ListParagraph"/>
        <w:numPr>
          <w:ilvl w:val="0"/>
          <w:numId w:val="42"/>
        </w:numPr>
        <w:spacing w:before="210" w:after="210" w:line="300" w:lineRule="auto"/>
        <w:rPr>
          <w:rFonts w:eastAsia="Segoe UI" w:cs="Times New Roman"/>
          <w:szCs w:val="24"/>
        </w:rPr>
      </w:pPr>
      <w:r>
        <w:rPr>
          <w:rFonts w:cs="Times New Roman"/>
          <w:szCs w:val="24"/>
        </w:rPr>
        <w:t>Budget restrictions</w:t>
      </w:r>
    </w:p>
    <w:p w14:paraId="4DDE704C" w14:textId="77777777" w:rsidR="00633BA4" w:rsidRPr="00633BA4" w:rsidRDefault="00633BA4" w:rsidP="00633BA4">
      <w:pPr>
        <w:pStyle w:val="ListParagraph"/>
        <w:numPr>
          <w:ilvl w:val="0"/>
          <w:numId w:val="42"/>
        </w:numPr>
        <w:spacing w:before="210" w:after="210" w:line="300" w:lineRule="auto"/>
        <w:rPr>
          <w:rFonts w:eastAsia="Segoe UI" w:cs="Times New Roman"/>
          <w:szCs w:val="24"/>
        </w:rPr>
      </w:pPr>
      <w:r>
        <w:rPr>
          <w:rFonts w:cs="Times New Roman"/>
          <w:szCs w:val="24"/>
        </w:rPr>
        <w:t>Limited reception staff</w:t>
      </w:r>
    </w:p>
    <w:p w14:paraId="6986FDA1" w14:textId="77777777" w:rsidR="00633BA4" w:rsidRPr="00633BA4" w:rsidRDefault="00633BA4" w:rsidP="00633BA4">
      <w:pPr>
        <w:pStyle w:val="ListParagraph"/>
        <w:numPr>
          <w:ilvl w:val="0"/>
          <w:numId w:val="42"/>
        </w:numPr>
        <w:spacing w:before="210" w:after="210" w:line="300" w:lineRule="auto"/>
        <w:rPr>
          <w:rFonts w:eastAsia="Segoe UI" w:cs="Times New Roman"/>
          <w:szCs w:val="24"/>
        </w:rPr>
      </w:pPr>
      <w:r>
        <w:rPr>
          <w:rFonts w:eastAsia="Segoe UI" w:cs="Times New Roman"/>
          <w:szCs w:val="24"/>
        </w:rPr>
        <w:t>One doctor can see only one patient at a time</w:t>
      </w:r>
    </w:p>
    <w:p w14:paraId="7ABD0A83" w14:textId="77777777" w:rsidR="00633BA4" w:rsidRPr="00633BA4" w:rsidRDefault="00633BA4" w:rsidP="00633BA4">
      <w:pPr>
        <w:pStyle w:val="ListParagraph"/>
        <w:numPr>
          <w:ilvl w:val="0"/>
          <w:numId w:val="42"/>
        </w:numPr>
        <w:spacing w:before="210" w:after="210" w:line="300" w:lineRule="auto"/>
        <w:rPr>
          <w:rFonts w:eastAsia="Segoe UI" w:cs="Times New Roman"/>
          <w:szCs w:val="24"/>
        </w:rPr>
      </w:pPr>
      <w:r>
        <w:rPr>
          <w:rFonts w:eastAsia="Segoe UI" w:cs="Times New Roman"/>
          <w:szCs w:val="24"/>
        </w:rPr>
        <w:t>Fixed working hours and breaks for doctors</w:t>
      </w:r>
    </w:p>
    <w:p w14:paraId="41493B8D" w14:textId="77777777" w:rsidR="00633BA4" w:rsidRPr="00633BA4" w:rsidRDefault="00633BA4" w:rsidP="00633BA4">
      <w:pPr>
        <w:pStyle w:val="ListParagraph"/>
        <w:numPr>
          <w:ilvl w:val="0"/>
          <w:numId w:val="42"/>
        </w:numPr>
        <w:spacing w:before="210" w:after="210" w:line="300" w:lineRule="auto"/>
        <w:rPr>
          <w:rFonts w:eastAsia="Segoe UI" w:cs="Times New Roman"/>
          <w:szCs w:val="24"/>
        </w:rPr>
      </w:pPr>
      <w:r>
        <w:rPr>
          <w:rFonts w:eastAsia="Segoe UI" w:cs="Times New Roman"/>
          <w:szCs w:val="24"/>
        </w:rPr>
        <w:t>Maximum delay of 30 minutes after the scheduled time</w:t>
      </w:r>
    </w:p>
    <w:p w14:paraId="317E62B8" w14:textId="77777777" w:rsidR="00633BA4" w:rsidRPr="00633BA4" w:rsidRDefault="00633BA4" w:rsidP="00633BA4">
      <w:pPr>
        <w:pStyle w:val="ListParagraph"/>
        <w:numPr>
          <w:ilvl w:val="0"/>
          <w:numId w:val="42"/>
        </w:numPr>
        <w:spacing w:before="210" w:after="210" w:line="300" w:lineRule="auto"/>
        <w:rPr>
          <w:rFonts w:eastAsia="Segoe UI" w:cs="Times New Roman"/>
          <w:szCs w:val="24"/>
        </w:rPr>
      </w:pPr>
      <w:r>
        <w:rPr>
          <w:rFonts w:eastAsia="Segoe UI" w:cs="Times New Roman"/>
          <w:szCs w:val="24"/>
        </w:rPr>
        <w:t>Consultations have different lengths</w:t>
      </w:r>
    </w:p>
    <w:p w14:paraId="589E0628" w14:textId="77777777" w:rsidR="00633BA4" w:rsidRPr="00633BA4" w:rsidRDefault="00633BA4" w:rsidP="00633BA4">
      <w:pPr>
        <w:pStyle w:val="ListParagraph"/>
        <w:numPr>
          <w:ilvl w:val="0"/>
          <w:numId w:val="42"/>
        </w:numPr>
        <w:spacing w:before="210" w:after="210" w:line="300" w:lineRule="auto"/>
        <w:rPr>
          <w:rFonts w:eastAsia="Segoe UI" w:cs="Times New Roman"/>
          <w:szCs w:val="24"/>
        </w:rPr>
      </w:pPr>
      <w:r>
        <w:rPr>
          <w:rFonts w:eastAsia="Segoe UI" w:cs="Times New Roman"/>
          <w:szCs w:val="24"/>
        </w:rPr>
        <w:t>Patient data privacy (laws and hospital rules)</w:t>
      </w:r>
    </w:p>
    <w:p w14:paraId="415F1A27" w14:textId="77777777" w:rsidR="00633BA4" w:rsidRPr="00633BA4" w:rsidRDefault="00633BA4" w:rsidP="00633BA4">
      <w:pPr>
        <w:pStyle w:val="ListParagraph"/>
        <w:numPr>
          <w:ilvl w:val="0"/>
          <w:numId w:val="42"/>
        </w:numPr>
        <w:spacing w:before="210" w:after="210" w:line="300" w:lineRule="auto"/>
        <w:rPr>
          <w:rFonts w:eastAsia="Segoe UI" w:cs="Times New Roman"/>
          <w:szCs w:val="24"/>
        </w:rPr>
      </w:pPr>
      <w:r>
        <w:rPr>
          <w:rFonts w:eastAsia="Segoe UI" w:cs="Times New Roman"/>
          <w:szCs w:val="24"/>
        </w:rPr>
        <w:t>Specialty requirements</w:t>
      </w:r>
    </w:p>
    <w:p w14:paraId="787B1A0A" w14:textId="77777777" w:rsidR="00633BA4" w:rsidRDefault="00633BA4" w:rsidP="00633BA4">
      <w:pPr>
        <w:pStyle w:val="ListParagraph"/>
        <w:numPr>
          <w:ilvl w:val="0"/>
          <w:numId w:val="42"/>
        </w:numPr>
        <w:spacing w:before="210" w:after="210" w:line="300" w:lineRule="auto"/>
        <w:rPr>
          <w:rFonts w:eastAsia="Segoe UI" w:cs="Times New Roman"/>
          <w:szCs w:val="24"/>
        </w:rPr>
      </w:pPr>
      <w:r>
        <w:rPr>
          <w:rFonts w:eastAsia="Segoe UI" w:cs="Times New Roman"/>
          <w:szCs w:val="24"/>
        </w:rPr>
        <w:t>Emergencies can arrive without warning</w:t>
      </w:r>
    </w:p>
    <w:p w14:paraId="25A2E39A" w14:textId="77777777" w:rsidR="00DE0FD0" w:rsidRPr="00F66235" w:rsidRDefault="32834218" w:rsidP="00F66235">
      <w:pPr>
        <w:pStyle w:val="Heading1"/>
      </w:pPr>
      <w:bookmarkStart w:id="8" w:name="_Toc243523341"/>
      <w:r>
        <w:lastRenderedPageBreak/>
        <w:t>6. Variables</w:t>
      </w:r>
      <w:bookmarkEnd w:id="8"/>
    </w:p>
    <w:p w14:paraId="7502490F" w14:textId="77777777" w:rsidR="00336208" w:rsidRPr="00336208" w:rsidRDefault="00336208" w:rsidP="00336208">
      <w:pPr>
        <w:rPr>
          <w:rFonts w:eastAsia="Segoe UI"/>
        </w:rPr>
      </w:pPr>
      <w:r>
        <w:rPr>
          <w:rFonts w:eastAsia="Segoe UI"/>
        </w:rPr>
        <w:t>The system uses demand variables (number of patients, specialty needed, urgency), capacity variables (number of doctors, working hours, breaks, slots), time variables (scheduled start, actual start, waiting time), and performance variables (doctor utilisation, empty slots, workload). Together they show if the hospital has enough capacity for the demand and if waiting stays under 30 minutes.</w:t>
      </w:r>
    </w:p>
    <w:p w14:paraId="73B9B48A" w14:textId="77777777" w:rsidR="00DE0FD0" w:rsidRDefault="00DE0FD0" w:rsidP="3951AAE5">
      <w:pPr>
        <w:spacing w:before="210" w:after="210" w:line="300" w:lineRule="auto"/>
      </w:pPr>
    </w:p>
    <w:tbl>
      <w:tblPr>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4245"/>
        <w:gridCol w:w="4819"/>
      </w:tblGrid>
      <w:tr w:rsidR="3951AAE5" w14:paraId="5F010F23" w14:textId="77777777" w:rsidTr="00336208">
        <w:trPr>
          <w:trHeight w:val="300"/>
        </w:trPr>
        <w:tc>
          <w:tcPr>
            <w:tcW w:w="4245" w:type="dxa"/>
            <w:shd w:val="clear" w:color="auto" w:fill="F5F5F5"/>
            <w:vAlign w:val="center"/>
          </w:tcPr>
          <w:p w14:paraId="36500825" w14:textId="77777777" w:rsidR="3951AAE5" w:rsidRDefault="3951AAE5" w:rsidP="3951AAE5">
            <w:pPr>
              <w:spacing w:after="0" w:line="300" w:lineRule="auto"/>
              <w:jc w:val="center"/>
            </w:pPr>
            <w:r>
              <w:rPr>
                <w:b/>
                <w:bCs/>
              </w:rPr>
              <w:t>Variable</w:t>
            </w:r>
          </w:p>
        </w:tc>
        <w:tc>
          <w:tcPr>
            <w:tcW w:w="4819" w:type="dxa"/>
            <w:shd w:val="clear" w:color="auto" w:fill="F5F5F5"/>
            <w:vAlign w:val="center"/>
          </w:tcPr>
          <w:p w14:paraId="37555094" w14:textId="77777777" w:rsidR="3951AAE5" w:rsidRDefault="3951AAE5" w:rsidP="3951AAE5">
            <w:pPr>
              <w:spacing w:after="0" w:line="300" w:lineRule="auto"/>
              <w:jc w:val="center"/>
            </w:pPr>
            <w:r>
              <w:rPr>
                <w:b/>
                <w:bCs/>
              </w:rPr>
              <w:t>Why Important</w:t>
            </w:r>
          </w:p>
        </w:tc>
      </w:tr>
      <w:tr w:rsidR="3951AAE5" w14:paraId="4FB562B7" w14:textId="77777777" w:rsidTr="00336208">
        <w:trPr>
          <w:trHeight w:val="300"/>
        </w:trPr>
        <w:tc>
          <w:tcPr>
            <w:tcW w:w="4245" w:type="dxa"/>
            <w:vAlign w:val="center"/>
          </w:tcPr>
          <w:p w14:paraId="46AE9598" w14:textId="77777777" w:rsidR="3951AAE5" w:rsidRDefault="3951AAE5" w:rsidP="3951AAE5">
            <w:pPr>
              <w:spacing w:after="0" w:line="300" w:lineRule="auto"/>
            </w:pPr>
            <w:r>
              <w:t>Number of Patients</w:t>
            </w:r>
          </w:p>
        </w:tc>
        <w:tc>
          <w:tcPr>
            <w:tcW w:w="4819" w:type="dxa"/>
            <w:vAlign w:val="center"/>
          </w:tcPr>
          <w:p w14:paraId="32ADC6EE" w14:textId="77777777" w:rsidR="3951AAE5" w:rsidRDefault="3951AAE5" w:rsidP="3951AAE5">
            <w:pPr>
              <w:spacing w:after="0" w:line="300" w:lineRule="auto"/>
            </w:pPr>
            <w:r>
              <w:t>Determines demand</w:t>
            </w:r>
          </w:p>
        </w:tc>
      </w:tr>
      <w:tr w:rsidR="3951AAE5" w14:paraId="497A7501" w14:textId="77777777" w:rsidTr="00336208">
        <w:trPr>
          <w:trHeight w:val="300"/>
        </w:trPr>
        <w:tc>
          <w:tcPr>
            <w:tcW w:w="4245" w:type="dxa"/>
            <w:vAlign w:val="center"/>
          </w:tcPr>
          <w:p w14:paraId="7C98E08A" w14:textId="77777777" w:rsidR="3951AAE5" w:rsidRDefault="00633BA4" w:rsidP="3951AAE5">
            <w:pPr>
              <w:spacing w:after="0" w:line="300" w:lineRule="auto"/>
            </w:pPr>
            <w:r>
              <w:t>Patient specialty need</w:t>
            </w:r>
          </w:p>
        </w:tc>
        <w:tc>
          <w:tcPr>
            <w:tcW w:w="4819" w:type="dxa"/>
            <w:vAlign w:val="center"/>
          </w:tcPr>
          <w:p w14:paraId="0FEB1B14" w14:textId="77777777" w:rsidR="3951AAE5" w:rsidRDefault="00336208" w:rsidP="3951AAE5">
            <w:pPr>
              <w:spacing w:after="0" w:line="300" w:lineRule="auto"/>
            </w:pPr>
            <w:r>
              <w:t>Decides which doctors can see the patient</w:t>
            </w:r>
          </w:p>
        </w:tc>
      </w:tr>
      <w:tr w:rsidR="00633BA4" w14:paraId="21DAF1EB" w14:textId="77777777" w:rsidTr="00336208">
        <w:trPr>
          <w:trHeight w:val="300"/>
        </w:trPr>
        <w:tc>
          <w:tcPr>
            <w:tcW w:w="4245" w:type="dxa"/>
            <w:vAlign w:val="center"/>
          </w:tcPr>
          <w:p w14:paraId="79E77DAD" w14:textId="77777777" w:rsidR="00633BA4" w:rsidRPr="00633BA4" w:rsidRDefault="00633BA4" w:rsidP="3951AAE5">
            <w:pPr>
              <w:spacing w:after="0" w:line="300" w:lineRule="auto"/>
            </w:pPr>
            <w:r>
              <w:t>Urgency level (routine / urgent / emergency)</w:t>
            </w:r>
          </w:p>
        </w:tc>
        <w:tc>
          <w:tcPr>
            <w:tcW w:w="4819" w:type="dxa"/>
            <w:vAlign w:val="center"/>
          </w:tcPr>
          <w:p w14:paraId="40CD5FA4" w14:textId="77777777" w:rsidR="00633BA4" w:rsidRDefault="00336208" w:rsidP="3951AAE5">
            <w:pPr>
              <w:spacing w:after="0" w:line="300" w:lineRule="auto"/>
            </w:pPr>
            <w:r>
              <w:t>Decides who must be seen first</w:t>
            </w:r>
          </w:p>
        </w:tc>
      </w:tr>
      <w:tr w:rsidR="00633BA4" w14:paraId="796EC9BE" w14:textId="77777777" w:rsidTr="00336208">
        <w:trPr>
          <w:trHeight w:val="300"/>
        </w:trPr>
        <w:tc>
          <w:tcPr>
            <w:tcW w:w="4245" w:type="dxa"/>
            <w:vAlign w:val="center"/>
          </w:tcPr>
          <w:p w14:paraId="677F87F4" w14:textId="77777777" w:rsidR="00633BA4" w:rsidRPr="00633BA4" w:rsidRDefault="00633BA4" w:rsidP="3951AAE5">
            <w:pPr>
              <w:spacing w:after="0" w:line="300" w:lineRule="auto"/>
            </w:pPr>
            <w:r>
              <w:t>Expected consultation time</w:t>
            </w:r>
          </w:p>
        </w:tc>
        <w:tc>
          <w:tcPr>
            <w:tcW w:w="4819" w:type="dxa"/>
            <w:vAlign w:val="center"/>
          </w:tcPr>
          <w:p w14:paraId="228F95B3" w14:textId="77777777" w:rsidR="00633BA4" w:rsidRDefault="00336208" w:rsidP="3951AAE5">
            <w:pPr>
              <w:spacing w:after="0" w:line="300" w:lineRule="auto"/>
            </w:pPr>
            <w:r>
              <w:t>Helps to plan how long each slot must be</w:t>
            </w:r>
          </w:p>
        </w:tc>
      </w:tr>
      <w:tr w:rsidR="00336208" w14:paraId="26C455A8" w14:textId="77777777" w:rsidTr="00336208">
        <w:trPr>
          <w:trHeight w:val="300"/>
        </w:trPr>
        <w:tc>
          <w:tcPr>
            <w:tcW w:w="4245" w:type="dxa"/>
            <w:vAlign w:val="center"/>
          </w:tcPr>
          <w:p w14:paraId="2A3E766F" w14:textId="77777777" w:rsidR="00336208" w:rsidRPr="00633BA4" w:rsidRDefault="00336208" w:rsidP="3951AAE5">
            <w:pPr>
              <w:spacing w:after="0" w:line="300" w:lineRule="auto"/>
            </w:pPr>
            <w:r>
              <w:t>Number of cancellations and no-shows</w:t>
            </w:r>
          </w:p>
        </w:tc>
        <w:tc>
          <w:tcPr>
            <w:tcW w:w="4819" w:type="dxa"/>
            <w:vAlign w:val="center"/>
          </w:tcPr>
          <w:p w14:paraId="39525645" w14:textId="77777777" w:rsidR="00336208" w:rsidRPr="00336208" w:rsidRDefault="00336208" w:rsidP="3951AAE5">
            <w:pPr>
              <w:spacing w:after="0" w:line="300" w:lineRule="auto"/>
            </w:pPr>
            <w:r>
              <w:t>Creates empty slots that can be filled</w:t>
            </w:r>
          </w:p>
        </w:tc>
      </w:tr>
      <w:tr w:rsidR="00336208" w14:paraId="006B11CE" w14:textId="77777777" w:rsidTr="00336208">
        <w:trPr>
          <w:trHeight w:val="300"/>
        </w:trPr>
        <w:tc>
          <w:tcPr>
            <w:tcW w:w="4245" w:type="dxa"/>
            <w:vAlign w:val="center"/>
          </w:tcPr>
          <w:p w14:paraId="5516D789" w14:textId="77777777" w:rsidR="00336208" w:rsidRPr="00336208" w:rsidRDefault="00336208" w:rsidP="3951AAE5">
            <w:pPr>
              <w:spacing w:after="0" w:line="300" w:lineRule="auto"/>
            </w:pPr>
            <w:r>
              <w:t>Number of doctors</w:t>
            </w:r>
          </w:p>
        </w:tc>
        <w:tc>
          <w:tcPr>
            <w:tcW w:w="4819" w:type="dxa"/>
            <w:vAlign w:val="center"/>
          </w:tcPr>
          <w:p w14:paraId="685783E0" w14:textId="77777777" w:rsidR="00336208" w:rsidRPr="00336208" w:rsidRDefault="00336208" w:rsidP="00336208">
            <w:r>
              <w:t>Determines capacity</w:t>
            </w:r>
          </w:p>
        </w:tc>
      </w:tr>
      <w:tr w:rsidR="00336208" w14:paraId="0755745B" w14:textId="77777777" w:rsidTr="00336208">
        <w:trPr>
          <w:trHeight w:val="300"/>
        </w:trPr>
        <w:tc>
          <w:tcPr>
            <w:tcW w:w="4245" w:type="dxa"/>
            <w:vAlign w:val="center"/>
          </w:tcPr>
          <w:p w14:paraId="2696AEC1" w14:textId="77777777" w:rsidR="00336208" w:rsidRPr="00336208" w:rsidRDefault="00336208" w:rsidP="3951AAE5">
            <w:pPr>
              <w:spacing w:after="0" w:line="300" w:lineRule="auto"/>
            </w:pPr>
            <w:r>
              <w:t>Doctor specialty</w:t>
            </w:r>
          </w:p>
        </w:tc>
        <w:tc>
          <w:tcPr>
            <w:tcW w:w="4819" w:type="dxa"/>
            <w:vAlign w:val="center"/>
          </w:tcPr>
          <w:p w14:paraId="7DBAEE50" w14:textId="77777777" w:rsidR="00336208" w:rsidRPr="00336208" w:rsidRDefault="00336208" w:rsidP="3951AAE5">
            <w:pPr>
              <w:spacing w:after="0" w:line="300" w:lineRule="auto"/>
            </w:pPr>
            <w:r>
              <w:t>Decides which patients each doctor can see</w:t>
            </w:r>
          </w:p>
        </w:tc>
      </w:tr>
      <w:tr w:rsidR="00336208" w14:paraId="14E75BF7" w14:textId="77777777" w:rsidTr="00336208">
        <w:trPr>
          <w:trHeight w:val="300"/>
        </w:trPr>
        <w:tc>
          <w:tcPr>
            <w:tcW w:w="4245" w:type="dxa"/>
            <w:vAlign w:val="center"/>
          </w:tcPr>
          <w:p w14:paraId="745D7789" w14:textId="77777777" w:rsidR="00336208" w:rsidRPr="00336208" w:rsidRDefault="00336208" w:rsidP="3951AAE5">
            <w:pPr>
              <w:spacing w:after="0" w:line="300" w:lineRule="auto"/>
            </w:pPr>
            <w:r>
              <w:t>Doctor break times</w:t>
            </w:r>
          </w:p>
        </w:tc>
        <w:tc>
          <w:tcPr>
            <w:tcW w:w="4819" w:type="dxa"/>
            <w:vAlign w:val="center"/>
          </w:tcPr>
          <w:p w14:paraId="40BFB09D" w14:textId="77777777" w:rsidR="00336208" w:rsidRPr="00336208" w:rsidRDefault="00336208" w:rsidP="3951AAE5">
            <w:pPr>
              <w:spacing w:after="0" w:line="300" w:lineRule="auto"/>
            </w:pPr>
            <w:r>
              <w:t>Slots cannot be placed in these times</w:t>
            </w:r>
          </w:p>
        </w:tc>
      </w:tr>
    </w:tbl>
    <w:p w14:paraId="0ABFDFE9" w14:textId="77777777" w:rsidR="00336208" w:rsidRPr="00336208" w:rsidRDefault="00336208" w:rsidP="00336208"/>
    <w:p w14:paraId="7DFDA490" w14:textId="77777777" w:rsidR="00DE0FD0" w:rsidRPr="00F66235" w:rsidRDefault="2B7F3D2D" w:rsidP="00F66235">
      <w:pPr>
        <w:pStyle w:val="Heading1"/>
      </w:pPr>
      <w:bookmarkStart w:id="9" w:name="_Toc243523342"/>
      <w:r>
        <w:t>7. Supporting Evidence</w:t>
      </w:r>
      <w:bookmarkEnd w:id="9"/>
    </w:p>
    <w:p w14:paraId="069F2DFD" w14:textId="77777777" w:rsidR="00DE0FD0" w:rsidRDefault="00DE0FD0" w:rsidP="3951AAE5">
      <w:pPr>
        <w:spacing w:after="0" w:line="300" w:lineRule="auto"/>
        <w:rPr>
          <w:rFonts w:ascii="Segoe UI" w:eastAsia="Segoe UI" w:hAnsi="Segoe UI" w:cs="Segoe UI"/>
          <w:sz w:val="21"/>
          <w:szCs w:val="21"/>
        </w:rPr>
      </w:pPr>
    </w:p>
    <w:p w14:paraId="23B3F830" w14:textId="77777777" w:rsidR="00DC67A7" w:rsidRDefault="00DC67A7" w:rsidP="3951AAE5">
      <w:pPr>
        <w:spacing w:after="0" w:line="300" w:lineRule="auto"/>
        <w:rPr>
          <w:rFonts w:ascii="Segoe UI" w:eastAsia="Segoe UI" w:hAnsi="Segoe UI" w:cs="Segoe UI"/>
          <w:sz w:val="21"/>
          <w:szCs w:val="21"/>
        </w:rPr>
      </w:pPr>
      <w:r>
        <w:rPr>
          <w:rFonts w:ascii="Segoe UI" w:eastAsia="Segoe UI" w:hAnsi="Segoe UI" w:cs="Segoe UI"/>
          <w:sz w:val="21"/>
          <w:szCs w:val="21"/>
        </w:rPr>
        <w:t>The variables in this system describe demand and capacity. Good scheduling aims to match demand with capacity, so that resources are used well and patient waiting times stay low [1]. Capacity planning must also make sure that resources match the needs for care [3]. Consultation times differ between patients, and this service time variability affects how well an appointment system performs [2]. Many factors, including patient and provider preferences, also influence performance [2]. For this reason, the system measures patients, doctors, and consultation time.</w:t>
      </w:r>
    </w:p>
    <w:p w14:paraId="4A450288" w14:textId="77777777" w:rsidR="00DE0FD0" w:rsidRDefault="00DE0FD0" w:rsidP="3951AAE5">
      <w:pPr>
        <w:spacing w:after="0" w:line="300" w:lineRule="auto"/>
        <w:rPr>
          <w:rFonts w:ascii="Segoe UI" w:eastAsia="Segoe UI" w:hAnsi="Segoe UI" w:cs="Segoe UI"/>
          <w:sz w:val="21"/>
          <w:szCs w:val="21"/>
        </w:rPr>
      </w:pPr>
    </w:p>
    <w:p w14:paraId="547F04FB" w14:textId="77777777" w:rsidR="00DE0FD0" w:rsidRDefault="00DE0FD0" w:rsidP="3951AAE5">
      <w:pPr>
        <w:spacing w:after="0" w:line="300" w:lineRule="auto"/>
        <w:rPr>
          <w:rFonts w:ascii="Segoe UI" w:eastAsia="Segoe UI" w:hAnsi="Segoe UI" w:cs="Segoe UI"/>
          <w:sz w:val="21"/>
          <w:szCs w:val="21"/>
        </w:rPr>
      </w:pPr>
    </w:p>
    <w:p w14:paraId="7059FC20" w14:textId="77777777" w:rsidR="00D10005" w:rsidRDefault="00D10005" w:rsidP="3951AAE5">
      <w:pPr>
        <w:spacing w:after="0" w:line="300" w:lineRule="auto"/>
        <w:rPr>
          <w:rFonts w:ascii="Segoe UI" w:eastAsia="Segoe UI" w:hAnsi="Segoe UI" w:cs="Segoe UI"/>
          <w:sz w:val="21"/>
          <w:szCs w:val="21"/>
        </w:rPr>
      </w:pPr>
    </w:p>
    <w:p w14:paraId="365D32EE" w14:textId="77777777" w:rsidR="00D10005" w:rsidRDefault="00D10005" w:rsidP="3951AAE5">
      <w:pPr>
        <w:spacing w:after="0" w:line="300" w:lineRule="auto"/>
        <w:rPr>
          <w:rFonts w:ascii="Segoe UI" w:eastAsia="Segoe UI" w:hAnsi="Segoe UI" w:cs="Segoe UI"/>
          <w:sz w:val="21"/>
          <w:szCs w:val="21"/>
        </w:rPr>
      </w:pPr>
    </w:p>
    <w:p w14:paraId="5669E929" w14:textId="77777777" w:rsidR="000A0A6E" w:rsidRDefault="000A0A6E" w:rsidP="3951AAE5">
      <w:pPr>
        <w:spacing w:after="0" w:line="300" w:lineRule="auto"/>
        <w:rPr>
          <w:rFonts w:ascii="Segoe UI" w:eastAsia="Segoe UI" w:hAnsi="Segoe UI" w:cs="Segoe UI"/>
          <w:sz w:val="21"/>
          <w:szCs w:val="21"/>
        </w:rPr>
      </w:pPr>
    </w:p>
    <w:p w14:paraId="4FF78B9F" w14:textId="3CD0C781" w:rsidR="00DE0FD0" w:rsidRPr="00F66235" w:rsidRDefault="00F66235" w:rsidP="00F66235">
      <w:pPr>
        <w:pStyle w:val="Heading1"/>
      </w:pPr>
      <w:bookmarkStart w:id="10" w:name="_Toc243523343"/>
      <w:r>
        <w:lastRenderedPageBreak/>
        <w:t>Section 2: Proposed Solution</w:t>
      </w:r>
      <w:bookmarkEnd w:id="10"/>
      <w:r>
        <w:t xml:space="preserve"> </w:t>
      </w:r>
    </w:p>
    <w:p w14:paraId="66B426C1" w14:textId="77777777" w:rsidR="00DE0FD0" w:rsidRPr="000A0A6E" w:rsidRDefault="20A260F9" w:rsidP="000A0A6E">
      <w:pPr>
        <w:pStyle w:val="Heading2"/>
      </w:pPr>
      <w:bookmarkStart w:id="11" w:name="_Toc243523344"/>
      <w:r>
        <w:t>Step 1: Create a Flowchart</w:t>
      </w:r>
      <w:bookmarkEnd w:id="11"/>
    </w:p>
    <w:p w14:paraId="283FABB5" w14:textId="77777777" w:rsidR="004D55FE" w:rsidRDefault="004D55FE" w:rsidP="3951AAE5">
      <w:pPr>
        <w:spacing w:after="0" w:line="300" w:lineRule="auto"/>
      </w:pPr>
      <w:r>
        <w:rPr>
          <w:noProof/>
        </w:rPr>
        <w:drawing>
          <wp:inline distT="0" distB="0" distL="0" distR="0" wp14:anchorId="47200E8E" wp14:editId="53219F08">
            <wp:extent cx="5731510" cy="7154505"/>
            <wp:effectExtent l="0" t="0" r="2540" b="8890"/>
            <wp:docPr id="1929368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68223"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731510" cy="7154505"/>
                    </a:xfrm>
                    <a:prstGeom prst="rect">
                      <a:avLst/>
                    </a:prstGeom>
                  </pic:spPr>
                </pic:pic>
              </a:graphicData>
            </a:graphic>
          </wp:inline>
        </w:drawing>
      </w:r>
    </w:p>
    <w:p w14:paraId="6AF316D7" w14:textId="77777777" w:rsidR="000A0A6E" w:rsidRDefault="000A0A6E" w:rsidP="000A0A6E"/>
    <w:p w14:paraId="41BCF70E" w14:textId="77777777" w:rsidR="00816CAB" w:rsidRPr="000A0A6E" w:rsidRDefault="00816CAB" w:rsidP="000A0A6E"/>
    <w:p w14:paraId="2DAB0051" w14:textId="1408F47B" w:rsidR="00DE0FD0" w:rsidRPr="000A0A6E" w:rsidRDefault="20A260F9" w:rsidP="000A0A6E">
      <w:pPr>
        <w:pStyle w:val="Heading2"/>
      </w:pPr>
      <w:bookmarkStart w:id="12" w:name="_Toc243523345"/>
      <w:r>
        <w:lastRenderedPageBreak/>
        <w:t>Step 2: Write Pseudocode</w:t>
      </w:r>
      <w:bookmarkEnd w:id="12"/>
    </w:p>
    <w:p w14:paraId="0372AB7F" w14:textId="45CC56A7" w:rsidR="000A0A6E" w:rsidRDefault="0023697B" w:rsidP="00C8735E">
      <w:r>
        <w:rPr>
          <w:rFonts w:ascii="Segoe UI" w:eastAsia="Segoe UI" w:hAnsi="Segoe UI" w:cs="Segoe UI"/>
          <w:b/>
          <w:bCs/>
          <w:noProof/>
          <w:sz w:val="31"/>
          <w:szCs w:val="31"/>
        </w:rPr>
        <w:drawing>
          <wp:inline distT="0" distB="0" distL="0" distR="0" wp14:anchorId="4B2510CB" wp14:editId="2E62D77B">
            <wp:extent cx="5731510" cy="8037195"/>
            <wp:effectExtent l="0" t="0" r="2540" b="1905"/>
            <wp:docPr id="628894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894222" name=""/>
                    <pic:cNvPicPr/>
                  </pic:nvPicPr>
                  <pic:blipFill>
                    <a:blip r:embed="rId13"/>
                    <a:stretch>
                      <a:fillRect/>
                    </a:stretch>
                  </pic:blipFill>
                  <pic:spPr>
                    <a:xfrm>
                      <a:off x="0" y="0"/>
                      <a:ext cx="5731510" cy="8037195"/>
                    </a:xfrm>
                    <a:prstGeom prst="rect">
                      <a:avLst/>
                    </a:prstGeom>
                  </pic:spPr>
                </pic:pic>
              </a:graphicData>
            </a:graphic>
          </wp:inline>
        </w:drawing>
      </w:r>
    </w:p>
    <w:p w14:paraId="6EE0D6BC" w14:textId="77777777" w:rsidR="0023697B" w:rsidRDefault="0023697B" w:rsidP="000A0A6E"/>
    <w:p w14:paraId="4A823513" w14:textId="429258E3" w:rsidR="0023697B" w:rsidRPr="00055114" w:rsidRDefault="00055114" w:rsidP="00055114">
      <w:pPr>
        <w:pStyle w:val="Heading2"/>
      </w:pPr>
      <w:bookmarkStart w:id="13" w:name="_Toc243523346"/>
      <w:r>
        <w:lastRenderedPageBreak/>
        <w:t>Pseudocode design process</w:t>
      </w:r>
      <w:bookmarkEnd w:id="13"/>
    </w:p>
    <w:p w14:paraId="4C817892" w14:textId="134C68E3" w:rsidR="005664BB" w:rsidRPr="000A0A6E" w:rsidRDefault="005664BB" w:rsidP="00810876">
      <w:pPr>
        <w:jc w:val="both"/>
      </w:pPr>
      <w:r w:rsidRPr="005664BB">
        <w:t>Pseudocode plans a program in plain language using sequence, decision and repetition [5]. It breaks a problem into clear steps that are easy to read and test [6]. The student listed the data, wrote the steps, and corrected them until they worked.</w:t>
      </w:r>
    </w:p>
    <w:p w14:paraId="429D0FA5" w14:textId="682FBFC4" w:rsidR="00DE0FD0" w:rsidRPr="000A0A6E" w:rsidRDefault="20A260F9" w:rsidP="000A0A6E">
      <w:pPr>
        <w:pStyle w:val="Heading2"/>
      </w:pPr>
      <w:bookmarkStart w:id="14" w:name="_Toc243523347"/>
      <w:r>
        <w:t>Step 3: Explain the Solution</w:t>
      </w:r>
      <w:bookmarkEnd w:id="14"/>
    </w:p>
    <w:p w14:paraId="1E6DF4E0" w14:textId="77777777" w:rsidR="00C8735E" w:rsidRPr="00C8735E" w:rsidRDefault="00C8735E" w:rsidP="00A716CD">
      <w:pPr>
        <w:pStyle w:val="Heading3"/>
        <w:rPr>
          <w:rFonts w:eastAsia="Segoe UI"/>
        </w:rPr>
      </w:pPr>
      <w:bookmarkStart w:id="15" w:name="_Toc243523348"/>
      <w:r>
        <w:rPr>
          <w:rFonts w:eastAsia="Segoe UI"/>
        </w:rPr>
        <w:t>1. How it works</w:t>
      </w:r>
      <w:bookmarkEnd w:id="15"/>
    </w:p>
    <w:p w14:paraId="7B57F73C" w14:textId="77777777" w:rsidR="00C8735E" w:rsidRPr="00C8735E" w:rsidRDefault="00C8735E" w:rsidP="00044139">
      <w:pPr>
        <w:spacing w:after="0" w:line="300" w:lineRule="auto"/>
        <w:jc w:val="both"/>
        <w:rPr>
          <w:rFonts w:ascii="Segoe UI" w:eastAsia="Segoe UI" w:hAnsi="Segoe UI" w:cs="Segoe UI"/>
          <w:sz w:val="21"/>
          <w:szCs w:val="21"/>
        </w:rPr>
      </w:pPr>
      <w:r>
        <w:rPr>
          <w:rFonts w:ascii="Segoe UI" w:eastAsia="Segoe UI" w:hAnsi="Segoe UI" w:cs="Segoe UI"/>
          <w:sz w:val="21"/>
          <w:szCs w:val="21"/>
        </w:rPr>
        <w:t>The solution is a scheduling system with one simple idea: give each patient the best free slot with the right doctor, then watch the waiting time. Good scheduling systems try to match demand with capacity, so that doctors are used well and patient waiting is as short as possible [1].</w:t>
      </w:r>
    </w:p>
    <w:p w14:paraId="78B4AC09" w14:textId="77777777" w:rsidR="00C8735E" w:rsidRPr="00A716CD" w:rsidRDefault="00C8735E" w:rsidP="00044139">
      <w:pPr>
        <w:jc w:val="both"/>
        <w:rPr>
          <w:rFonts w:eastAsia="Segoe UI"/>
          <w:b/>
          <w:bCs/>
        </w:rPr>
      </w:pPr>
      <w:r>
        <w:rPr>
          <w:rFonts w:eastAsia="Segoe UI"/>
          <w:b/>
          <w:bCs/>
        </w:rPr>
        <w:t>The system works in 3 stages:</w:t>
      </w:r>
    </w:p>
    <w:p w14:paraId="4638BD32" w14:textId="77777777" w:rsidR="00C8735E" w:rsidRPr="00C8735E" w:rsidRDefault="00C8735E" w:rsidP="00044139">
      <w:pPr>
        <w:numPr>
          <w:ilvl w:val="0"/>
          <w:numId w:val="43"/>
        </w:numPr>
        <w:spacing w:after="0" w:line="300" w:lineRule="auto"/>
        <w:jc w:val="both"/>
        <w:rPr>
          <w:rFonts w:ascii="Segoe UI" w:eastAsia="Segoe UI" w:hAnsi="Segoe UI" w:cs="Segoe UI"/>
          <w:sz w:val="21"/>
          <w:szCs w:val="21"/>
        </w:rPr>
      </w:pPr>
      <w:r>
        <w:rPr>
          <w:rFonts w:ascii="Segoe UI" w:eastAsia="Segoe UI" w:hAnsi="Segoe UI" w:cs="Segoe UI"/>
          <w:b/>
          <w:bCs/>
          <w:sz w:val="21"/>
          <w:szCs w:val="21"/>
        </w:rPr>
        <w:t>Before the visit:</w:t>
      </w:r>
      <w:r>
        <w:rPr>
          <w:rFonts w:ascii="Segoe UI" w:eastAsia="Segoe UI" w:hAnsi="Segoe UI" w:cs="Segoe UI"/>
          <w:sz w:val="21"/>
          <w:szCs w:val="21"/>
        </w:rPr>
        <w:t xml:space="preserve"> it takes the patient’s request, finds a doctor and gives a slot.</w:t>
      </w:r>
    </w:p>
    <w:p w14:paraId="09BEFE9C" w14:textId="77777777" w:rsidR="00C8735E" w:rsidRPr="00C8735E" w:rsidRDefault="00C8735E" w:rsidP="00044139">
      <w:pPr>
        <w:numPr>
          <w:ilvl w:val="0"/>
          <w:numId w:val="43"/>
        </w:numPr>
        <w:spacing w:after="0" w:line="300" w:lineRule="auto"/>
        <w:jc w:val="both"/>
        <w:rPr>
          <w:rFonts w:ascii="Segoe UI" w:eastAsia="Segoe UI" w:hAnsi="Segoe UI" w:cs="Segoe UI"/>
          <w:sz w:val="21"/>
          <w:szCs w:val="21"/>
        </w:rPr>
      </w:pPr>
      <w:r>
        <w:rPr>
          <w:rFonts w:ascii="Segoe UI" w:eastAsia="Segoe UI" w:hAnsi="Segoe UI" w:cs="Segoe UI"/>
          <w:b/>
          <w:bCs/>
          <w:sz w:val="21"/>
          <w:szCs w:val="21"/>
        </w:rPr>
        <w:t>On the day:</w:t>
      </w:r>
      <w:r>
        <w:rPr>
          <w:rFonts w:ascii="Segoe UI" w:eastAsia="Segoe UI" w:hAnsi="Segoe UI" w:cs="Segoe UI"/>
          <w:sz w:val="21"/>
          <w:szCs w:val="21"/>
        </w:rPr>
        <w:t xml:space="preserve"> it records the actual start time.</w:t>
      </w:r>
    </w:p>
    <w:p w14:paraId="7F3A592C" w14:textId="77777777" w:rsidR="00C8735E" w:rsidRPr="00C8735E" w:rsidRDefault="00C8735E" w:rsidP="00044139">
      <w:pPr>
        <w:numPr>
          <w:ilvl w:val="0"/>
          <w:numId w:val="43"/>
        </w:numPr>
        <w:spacing w:after="0" w:line="300" w:lineRule="auto"/>
        <w:jc w:val="both"/>
        <w:rPr>
          <w:rFonts w:ascii="Segoe UI" w:eastAsia="Segoe UI" w:hAnsi="Segoe UI" w:cs="Segoe UI"/>
          <w:sz w:val="21"/>
          <w:szCs w:val="21"/>
        </w:rPr>
      </w:pPr>
      <w:r>
        <w:rPr>
          <w:rFonts w:ascii="Segoe UI" w:eastAsia="Segoe UI" w:hAnsi="Segoe UI" w:cs="Segoe UI"/>
          <w:b/>
          <w:bCs/>
          <w:sz w:val="21"/>
          <w:szCs w:val="21"/>
        </w:rPr>
        <w:t>After the visit:</w:t>
      </w:r>
      <w:r>
        <w:rPr>
          <w:rFonts w:ascii="Segoe UI" w:eastAsia="Segoe UI" w:hAnsi="Segoe UI" w:cs="Segoe UI"/>
          <w:sz w:val="21"/>
          <w:szCs w:val="21"/>
        </w:rPr>
        <w:t xml:space="preserve"> it checks the waiting time and reuses free slots.</w:t>
      </w:r>
    </w:p>
    <w:p w14:paraId="7C7BD728" w14:textId="77777777" w:rsidR="00C8735E" w:rsidRPr="00C8735E" w:rsidRDefault="00C8735E" w:rsidP="00A716CD">
      <w:pPr>
        <w:pStyle w:val="Heading3"/>
        <w:rPr>
          <w:rFonts w:eastAsia="Segoe UI"/>
        </w:rPr>
      </w:pPr>
      <w:bookmarkStart w:id="16" w:name="_Toc243523349"/>
      <w:r>
        <w:rPr>
          <w:rFonts w:eastAsia="Segoe UI"/>
        </w:rPr>
        <w:t>2. What each step does</w:t>
      </w:r>
      <w:bookmarkEnd w:id="1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2"/>
        <w:gridCol w:w="7214"/>
      </w:tblGrid>
      <w:tr w:rsidR="00C8735E" w:rsidRPr="00C8735E" w14:paraId="791B8BAF" w14:textId="77777777">
        <w:trPr>
          <w:tblHeader/>
          <w:tblCellSpacing w:w="15" w:type="dxa"/>
        </w:trPr>
        <w:tc>
          <w:tcPr>
            <w:tcW w:w="0" w:type="auto"/>
            <w:vAlign w:val="center"/>
            <w:hideMark/>
          </w:tcPr>
          <w:p w14:paraId="35FA0235" w14:textId="77777777" w:rsidR="00C8735E" w:rsidRPr="00C8735E" w:rsidRDefault="00C8735E" w:rsidP="00C8735E">
            <w:pPr>
              <w:spacing w:after="0" w:line="300" w:lineRule="auto"/>
              <w:rPr>
                <w:rFonts w:ascii="Segoe UI" w:eastAsia="Segoe UI" w:hAnsi="Segoe UI" w:cs="Segoe UI"/>
                <w:b/>
                <w:bCs/>
                <w:sz w:val="21"/>
                <w:szCs w:val="21"/>
              </w:rPr>
            </w:pPr>
            <w:r>
              <w:rPr>
                <w:rFonts w:ascii="Segoe UI" w:eastAsia="Segoe UI" w:hAnsi="Segoe UI" w:cs="Segoe UI"/>
                <w:b/>
                <w:bCs/>
                <w:sz w:val="21"/>
                <w:szCs w:val="21"/>
              </w:rPr>
              <w:t>Step</w:t>
            </w:r>
          </w:p>
        </w:tc>
        <w:tc>
          <w:tcPr>
            <w:tcW w:w="0" w:type="auto"/>
            <w:vAlign w:val="center"/>
            <w:hideMark/>
          </w:tcPr>
          <w:p w14:paraId="53337BA7" w14:textId="77777777" w:rsidR="00C8735E" w:rsidRPr="00C8735E" w:rsidRDefault="00C8735E" w:rsidP="00C8735E">
            <w:pPr>
              <w:spacing w:after="0" w:line="300" w:lineRule="auto"/>
              <w:rPr>
                <w:rFonts w:ascii="Segoe UI" w:eastAsia="Segoe UI" w:hAnsi="Segoe UI" w:cs="Segoe UI"/>
                <w:b/>
                <w:bCs/>
                <w:sz w:val="21"/>
                <w:szCs w:val="21"/>
              </w:rPr>
            </w:pPr>
            <w:r>
              <w:rPr>
                <w:rFonts w:ascii="Segoe UI" w:eastAsia="Segoe UI" w:hAnsi="Segoe UI" w:cs="Segoe UI"/>
                <w:b/>
                <w:bCs/>
                <w:sz w:val="21"/>
                <w:szCs w:val="21"/>
              </w:rPr>
              <w:t>What it does</w:t>
            </w:r>
          </w:p>
        </w:tc>
      </w:tr>
      <w:tr w:rsidR="00C8735E" w:rsidRPr="00C8735E" w14:paraId="73C97EAA" w14:textId="77777777">
        <w:trPr>
          <w:tblCellSpacing w:w="15" w:type="dxa"/>
        </w:trPr>
        <w:tc>
          <w:tcPr>
            <w:tcW w:w="0" w:type="auto"/>
            <w:vAlign w:val="center"/>
            <w:hideMark/>
          </w:tcPr>
          <w:p w14:paraId="30CAA67F"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Input</w:t>
            </w:r>
          </w:p>
        </w:tc>
        <w:tc>
          <w:tcPr>
            <w:tcW w:w="0" w:type="auto"/>
            <w:vAlign w:val="center"/>
            <w:hideMark/>
          </w:tcPr>
          <w:p w14:paraId="69621B98"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The system asks for the specialty needed, the urgency level, and the current time.</w:t>
            </w:r>
          </w:p>
        </w:tc>
      </w:tr>
      <w:tr w:rsidR="00C8735E" w:rsidRPr="00C8735E" w14:paraId="0C291B4F" w14:textId="77777777">
        <w:trPr>
          <w:tblCellSpacing w:w="15" w:type="dxa"/>
        </w:trPr>
        <w:tc>
          <w:tcPr>
            <w:tcW w:w="0" w:type="auto"/>
            <w:vAlign w:val="center"/>
            <w:hideMark/>
          </w:tcPr>
          <w:p w14:paraId="140D47E8"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Find matching doctors</w:t>
            </w:r>
          </w:p>
        </w:tc>
        <w:tc>
          <w:tcPr>
            <w:tcW w:w="0" w:type="auto"/>
            <w:vAlign w:val="center"/>
            <w:hideMark/>
          </w:tcPr>
          <w:p w14:paraId="5C8C4467"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A loop checks every doctor. It keeps only doctors with the right specialty who still have time before the end of their working day.</w:t>
            </w:r>
          </w:p>
        </w:tc>
      </w:tr>
      <w:tr w:rsidR="00C8735E" w:rsidRPr="00C8735E" w14:paraId="18C55F34" w14:textId="77777777">
        <w:trPr>
          <w:tblCellSpacing w:w="15" w:type="dxa"/>
        </w:trPr>
        <w:tc>
          <w:tcPr>
            <w:tcW w:w="0" w:type="auto"/>
            <w:vAlign w:val="center"/>
            <w:hideMark/>
          </w:tcPr>
          <w:p w14:paraId="20094ACA"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Choose the earliest slot</w:t>
            </w:r>
          </w:p>
        </w:tc>
        <w:tc>
          <w:tcPr>
            <w:tcW w:w="0" w:type="auto"/>
            <w:vAlign w:val="center"/>
            <w:hideMark/>
          </w:tcPr>
          <w:p w14:paraId="1F86FDDA"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Among the matching doctors, it picks the one who is free soonest.</w:t>
            </w:r>
          </w:p>
        </w:tc>
      </w:tr>
      <w:tr w:rsidR="00C8735E" w:rsidRPr="00C8735E" w14:paraId="206461A1" w14:textId="77777777">
        <w:trPr>
          <w:tblCellSpacing w:w="15" w:type="dxa"/>
        </w:trPr>
        <w:tc>
          <w:tcPr>
            <w:tcW w:w="0" w:type="auto"/>
            <w:vAlign w:val="center"/>
            <w:hideMark/>
          </w:tcPr>
          <w:p w14:paraId="66E1FA8C"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Free slot?</w:t>
            </w:r>
          </w:p>
        </w:tc>
        <w:tc>
          <w:tcPr>
            <w:tcW w:w="0" w:type="auto"/>
            <w:vAlign w:val="center"/>
            <w:hideMark/>
          </w:tcPr>
          <w:p w14:paraId="0655B098"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If no doctor is available, the patient goes on a waiting list. This stops the system from giving an impossible appointment.</w:t>
            </w:r>
          </w:p>
        </w:tc>
      </w:tr>
      <w:tr w:rsidR="00C8735E" w:rsidRPr="00C8735E" w14:paraId="2522788B" w14:textId="77777777">
        <w:trPr>
          <w:tblCellSpacing w:w="15" w:type="dxa"/>
        </w:trPr>
        <w:tc>
          <w:tcPr>
            <w:tcW w:w="0" w:type="auto"/>
            <w:vAlign w:val="center"/>
            <w:hideMark/>
          </w:tcPr>
          <w:p w14:paraId="46022FFC"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Emergency?</w:t>
            </w:r>
          </w:p>
        </w:tc>
        <w:tc>
          <w:tcPr>
            <w:tcW w:w="0" w:type="auto"/>
            <w:vAlign w:val="center"/>
            <w:hideMark/>
          </w:tcPr>
          <w:p w14:paraId="5CF7AFDC"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If urgency is 3, the patient is seen first and other patients are moved.</w:t>
            </w:r>
          </w:p>
        </w:tc>
      </w:tr>
      <w:tr w:rsidR="00C8735E" w:rsidRPr="00C8735E" w14:paraId="05FD40F1" w14:textId="77777777">
        <w:trPr>
          <w:tblCellSpacing w:w="15" w:type="dxa"/>
        </w:trPr>
        <w:tc>
          <w:tcPr>
            <w:tcW w:w="0" w:type="auto"/>
            <w:vAlign w:val="center"/>
            <w:hideMark/>
          </w:tcPr>
          <w:p w14:paraId="36773C5F"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Assign doctor and slot</w:t>
            </w:r>
          </w:p>
        </w:tc>
        <w:tc>
          <w:tcPr>
            <w:tcW w:w="0" w:type="auto"/>
            <w:vAlign w:val="center"/>
            <w:hideMark/>
          </w:tcPr>
          <w:p w14:paraId="1753D41E"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The system gives one doctor and one slot, then moves that doctor’s next free time forward by one slot length. This is what prevents double-booking.</w:t>
            </w:r>
          </w:p>
        </w:tc>
      </w:tr>
      <w:tr w:rsidR="00C8735E" w:rsidRPr="00C8735E" w14:paraId="68C27810" w14:textId="77777777">
        <w:trPr>
          <w:tblCellSpacing w:w="15" w:type="dxa"/>
        </w:trPr>
        <w:tc>
          <w:tcPr>
            <w:tcW w:w="0" w:type="auto"/>
            <w:vAlign w:val="center"/>
            <w:hideMark/>
          </w:tcPr>
          <w:p w14:paraId="5FB1204F"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Cancelled?</w:t>
            </w:r>
          </w:p>
        </w:tc>
        <w:tc>
          <w:tcPr>
            <w:tcW w:w="0" w:type="auto"/>
            <w:vAlign w:val="center"/>
            <w:hideMark/>
          </w:tcPr>
          <w:p w14:paraId="293170D6"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If the patient cancels, the slot is released for someone else.</w:t>
            </w:r>
          </w:p>
        </w:tc>
      </w:tr>
      <w:tr w:rsidR="00C8735E" w:rsidRPr="00C8735E" w14:paraId="08092D67" w14:textId="77777777">
        <w:trPr>
          <w:tblCellSpacing w:w="15" w:type="dxa"/>
        </w:trPr>
        <w:tc>
          <w:tcPr>
            <w:tcW w:w="0" w:type="auto"/>
            <w:vAlign w:val="center"/>
            <w:hideMark/>
          </w:tcPr>
          <w:p w14:paraId="0784F21B"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Record actual start time</w:t>
            </w:r>
          </w:p>
        </w:tc>
        <w:tc>
          <w:tcPr>
            <w:tcW w:w="0" w:type="auto"/>
            <w:vAlign w:val="center"/>
            <w:hideMark/>
          </w:tcPr>
          <w:p w14:paraId="1248A5B1"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The system saves when the visit really began.</w:t>
            </w:r>
          </w:p>
        </w:tc>
      </w:tr>
      <w:tr w:rsidR="00C8735E" w:rsidRPr="00C8735E" w14:paraId="313A8096" w14:textId="77777777">
        <w:trPr>
          <w:tblCellSpacing w:w="15" w:type="dxa"/>
        </w:trPr>
        <w:tc>
          <w:tcPr>
            <w:tcW w:w="0" w:type="auto"/>
            <w:vAlign w:val="center"/>
            <w:hideMark/>
          </w:tcPr>
          <w:p w14:paraId="631F8170"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lastRenderedPageBreak/>
              <w:t>Calculate waiting time</w:t>
            </w:r>
          </w:p>
        </w:tc>
        <w:tc>
          <w:tcPr>
            <w:tcW w:w="0" w:type="auto"/>
            <w:vAlign w:val="center"/>
            <w:hideMark/>
          </w:tcPr>
          <w:p w14:paraId="4AB5884B"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Waiting time = actual start time − scheduled start time.</w:t>
            </w:r>
          </w:p>
        </w:tc>
      </w:tr>
      <w:tr w:rsidR="00C8735E" w:rsidRPr="00C8735E" w14:paraId="08B32B17" w14:textId="77777777">
        <w:trPr>
          <w:tblCellSpacing w:w="15" w:type="dxa"/>
        </w:trPr>
        <w:tc>
          <w:tcPr>
            <w:tcW w:w="0" w:type="auto"/>
            <w:vAlign w:val="center"/>
            <w:hideMark/>
          </w:tcPr>
          <w:p w14:paraId="2C63BE14"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Wait over 30 minutes?</w:t>
            </w:r>
          </w:p>
        </w:tc>
        <w:tc>
          <w:tcPr>
            <w:tcW w:w="0" w:type="auto"/>
            <w:vAlign w:val="center"/>
            <w:hideMark/>
          </w:tcPr>
          <w:p w14:paraId="40EAB6D0" w14:textId="77777777" w:rsid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If yes, the system sends an alert to move the patient to a free doctor. If no, the process ends normally.</w:t>
            </w:r>
          </w:p>
          <w:p w14:paraId="51CEDA0F" w14:textId="77777777" w:rsidR="00B65EE4" w:rsidRDefault="00B65EE4" w:rsidP="00C8735E">
            <w:pPr>
              <w:spacing w:after="0" w:line="300" w:lineRule="auto"/>
              <w:rPr>
                <w:rFonts w:ascii="Segoe UI" w:eastAsia="Segoe UI" w:hAnsi="Segoe UI" w:cs="Segoe UI"/>
                <w:sz w:val="21"/>
                <w:szCs w:val="21"/>
              </w:rPr>
            </w:pPr>
          </w:p>
          <w:p w14:paraId="097FD8F7" w14:textId="77777777" w:rsidR="000A0A6E" w:rsidRPr="00C8735E" w:rsidRDefault="000A0A6E" w:rsidP="00C8735E">
            <w:pPr>
              <w:spacing w:after="0" w:line="300" w:lineRule="auto"/>
              <w:rPr>
                <w:rFonts w:ascii="Segoe UI" w:eastAsia="Segoe UI" w:hAnsi="Segoe UI" w:cs="Segoe UI"/>
                <w:sz w:val="21"/>
                <w:szCs w:val="21"/>
              </w:rPr>
            </w:pPr>
          </w:p>
        </w:tc>
      </w:tr>
    </w:tbl>
    <w:p w14:paraId="5C88BD0A" w14:textId="77777777" w:rsidR="00C8735E" w:rsidRPr="00C8735E" w:rsidRDefault="00C8735E" w:rsidP="00A716CD">
      <w:pPr>
        <w:pStyle w:val="Heading3"/>
        <w:rPr>
          <w:rFonts w:eastAsia="Segoe UI"/>
        </w:rPr>
      </w:pPr>
      <w:bookmarkStart w:id="17" w:name="_Toc243523350"/>
      <w:r>
        <w:rPr>
          <w:rFonts w:eastAsia="Segoe UI"/>
        </w:rPr>
        <w:t>3. Why the student made these decisions</w:t>
      </w:r>
      <w:bookmarkEnd w:id="1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6"/>
        <w:gridCol w:w="6620"/>
      </w:tblGrid>
      <w:tr w:rsidR="00C8735E" w:rsidRPr="00C8735E" w14:paraId="5F2DE6AC" w14:textId="77777777">
        <w:trPr>
          <w:tblHeader/>
          <w:tblCellSpacing w:w="15" w:type="dxa"/>
        </w:trPr>
        <w:tc>
          <w:tcPr>
            <w:tcW w:w="0" w:type="auto"/>
            <w:vAlign w:val="center"/>
            <w:hideMark/>
          </w:tcPr>
          <w:p w14:paraId="04C8FE81" w14:textId="77777777" w:rsidR="00C8735E" w:rsidRPr="00C8735E" w:rsidRDefault="00C8735E" w:rsidP="00C8735E">
            <w:pPr>
              <w:spacing w:after="0" w:line="300" w:lineRule="auto"/>
              <w:rPr>
                <w:rFonts w:ascii="Segoe UI" w:eastAsia="Segoe UI" w:hAnsi="Segoe UI" w:cs="Segoe UI"/>
                <w:b/>
                <w:bCs/>
                <w:sz w:val="21"/>
                <w:szCs w:val="21"/>
              </w:rPr>
            </w:pPr>
            <w:r>
              <w:rPr>
                <w:rFonts w:ascii="Segoe UI" w:eastAsia="Segoe UI" w:hAnsi="Segoe UI" w:cs="Segoe UI"/>
                <w:b/>
                <w:bCs/>
                <w:sz w:val="21"/>
                <w:szCs w:val="21"/>
              </w:rPr>
              <w:t>Decision</w:t>
            </w:r>
          </w:p>
        </w:tc>
        <w:tc>
          <w:tcPr>
            <w:tcW w:w="0" w:type="auto"/>
            <w:vAlign w:val="center"/>
            <w:hideMark/>
          </w:tcPr>
          <w:p w14:paraId="2DD8547C" w14:textId="77777777" w:rsidR="00C8735E" w:rsidRPr="00C8735E" w:rsidRDefault="00C8735E" w:rsidP="00C8735E">
            <w:pPr>
              <w:spacing w:after="0" w:line="300" w:lineRule="auto"/>
              <w:rPr>
                <w:rFonts w:ascii="Segoe UI" w:eastAsia="Segoe UI" w:hAnsi="Segoe UI" w:cs="Segoe UI"/>
                <w:b/>
                <w:bCs/>
                <w:sz w:val="21"/>
                <w:szCs w:val="21"/>
              </w:rPr>
            </w:pPr>
            <w:r>
              <w:rPr>
                <w:rFonts w:ascii="Segoe UI" w:eastAsia="Segoe UI" w:hAnsi="Segoe UI" w:cs="Segoe UI"/>
                <w:b/>
                <w:bCs/>
                <w:sz w:val="21"/>
                <w:szCs w:val="21"/>
              </w:rPr>
              <w:t>Reason</w:t>
            </w:r>
          </w:p>
        </w:tc>
      </w:tr>
      <w:tr w:rsidR="00C8735E" w:rsidRPr="00C8735E" w14:paraId="53564122" w14:textId="77777777">
        <w:trPr>
          <w:tblCellSpacing w:w="15" w:type="dxa"/>
        </w:trPr>
        <w:tc>
          <w:tcPr>
            <w:tcW w:w="0" w:type="auto"/>
            <w:vAlign w:val="center"/>
            <w:hideMark/>
          </w:tcPr>
          <w:p w14:paraId="7EF73537"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Match by specialty first</w:t>
            </w:r>
          </w:p>
        </w:tc>
        <w:tc>
          <w:tcPr>
            <w:tcW w:w="0" w:type="auto"/>
            <w:vAlign w:val="center"/>
            <w:hideMark/>
          </w:tcPr>
          <w:p w14:paraId="6CC16BEC"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A patient can only be treated by a doctor with the right skills. This is a constraint from Step 5, so it is checked before anything else.</w:t>
            </w:r>
          </w:p>
        </w:tc>
      </w:tr>
      <w:tr w:rsidR="00C8735E" w:rsidRPr="00C8735E" w14:paraId="773FE188" w14:textId="77777777">
        <w:trPr>
          <w:tblCellSpacing w:w="15" w:type="dxa"/>
        </w:trPr>
        <w:tc>
          <w:tcPr>
            <w:tcW w:w="0" w:type="auto"/>
            <w:vAlign w:val="center"/>
            <w:hideMark/>
          </w:tcPr>
          <w:p w14:paraId="2F0D8DB2"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Pick the earliest free doctor</w:t>
            </w:r>
          </w:p>
        </w:tc>
        <w:tc>
          <w:tcPr>
            <w:tcW w:w="0" w:type="auto"/>
            <w:vAlign w:val="center"/>
            <w:hideMark/>
          </w:tcPr>
          <w:p w14:paraId="36019F0F"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This gives the patient the shortest possible wait for an appointment.</w:t>
            </w:r>
          </w:p>
        </w:tc>
      </w:tr>
      <w:tr w:rsidR="00C8735E" w:rsidRPr="00C8735E" w14:paraId="7E62473C" w14:textId="77777777">
        <w:trPr>
          <w:tblCellSpacing w:w="15" w:type="dxa"/>
        </w:trPr>
        <w:tc>
          <w:tcPr>
            <w:tcW w:w="0" w:type="auto"/>
            <w:vAlign w:val="center"/>
            <w:hideMark/>
          </w:tcPr>
          <w:p w14:paraId="68BC0B80"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Check working hours</w:t>
            </w:r>
          </w:p>
        </w:tc>
        <w:tc>
          <w:tcPr>
            <w:tcW w:w="0" w:type="auto"/>
            <w:vAlign w:val="center"/>
            <w:hideMark/>
          </w:tcPr>
          <w:p w14:paraId="11121953"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No appointment can be placed after a doctor’s day ends or outside their time.</w:t>
            </w:r>
          </w:p>
        </w:tc>
      </w:tr>
      <w:tr w:rsidR="00C8735E" w:rsidRPr="00C8735E" w14:paraId="462D1628" w14:textId="77777777">
        <w:trPr>
          <w:tblCellSpacing w:w="15" w:type="dxa"/>
        </w:trPr>
        <w:tc>
          <w:tcPr>
            <w:tcW w:w="0" w:type="auto"/>
            <w:vAlign w:val="center"/>
            <w:hideMark/>
          </w:tcPr>
          <w:p w14:paraId="1B53D0F2"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Push the next free time forward</w:t>
            </w:r>
          </w:p>
        </w:tc>
        <w:tc>
          <w:tcPr>
            <w:tcW w:w="0" w:type="auto"/>
            <w:vAlign w:val="center"/>
            <w:hideMark/>
          </w:tcPr>
          <w:p w14:paraId="79838909"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One doctor can see only one patient at a time, so each slot can be given only once.</w:t>
            </w:r>
          </w:p>
        </w:tc>
      </w:tr>
      <w:tr w:rsidR="00C8735E" w:rsidRPr="00C8735E" w14:paraId="50819575" w14:textId="77777777">
        <w:trPr>
          <w:tblCellSpacing w:w="15" w:type="dxa"/>
        </w:trPr>
        <w:tc>
          <w:tcPr>
            <w:tcW w:w="0" w:type="auto"/>
            <w:vAlign w:val="center"/>
            <w:hideMark/>
          </w:tcPr>
          <w:p w14:paraId="4AB7C7FC"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Emergencies go first</w:t>
            </w:r>
          </w:p>
        </w:tc>
        <w:tc>
          <w:tcPr>
            <w:tcW w:w="0" w:type="auto"/>
            <w:vAlign w:val="center"/>
            <w:hideMark/>
          </w:tcPr>
          <w:p w14:paraId="077FE505"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An emergency cannot wait. The system accepts that other patients will move, because emergencies are a known source of disruption.</w:t>
            </w:r>
          </w:p>
        </w:tc>
      </w:tr>
      <w:tr w:rsidR="00C8735E" w:rsidRPr="00C8735E" w14:paraId="11DB00EC" w14:textId="77777777">
        <w:trPr>
          <w:tblCellSpacing w:w="15" w:type="dxa"/>
        </w:trPr>
        <w:tc>
          <w:tcPr>
            <w:tcW w:w="0" w:type="auto"/>
            <w:vAlign w:val="center"/>
            <w:hideMark/>
          </w:tcPr>
          <w:p w14:paraId="164F7C87"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Waiting list instead of overbooking</w:t>
            </w:r>
          </w:p>
        </w:tc>
        <w:tc>
          <w:tcPr>
            <w:tcW w:w="0" w:type="auto"/>
            <w:vAlign w:val="center"/>
            <w:hideMark/>
          </w:tcPr>
          <w:p w14:paraId="0269046A"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If there are no slots, adding extra patients to a full day would create long delays.</w:t>
            </w:r>
          </w:p>
        </w:tc>
      </w:tr>
      <w:tr w:rsidR="00C8735E" w:rsidRPr="00C8735E" w14:paraId="4E55DD49" w14:textId="77777777">
        <w:trPr>
          <w:tblCellSpacing w:w="15" w:type="dxa"/>
        </w:trPr>
        <w:tc>
          <w:tcPr>
            <w:tcW w:w="0" w:type="auto"/>
            <w:vAlign w:val="center"/>
            <w:hideMark/>
          </w:tcPr>
          <w:p w14:paraId="19BF09DF"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Record actual start time</w:t>
            </w:r>
          </w:p>
        </w:tc>
        <w:tc>
          <w:tcPr>
            <w:tcW w:w="0" w:type="auto"/>
            <w:vAlign w:val="center"/>
            <w:hideMark/>
          </w:tcPr>
          <w:p w14:paraId="50EA79F7"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Only what is measured can be managed. Real data shows whether the system keeps the 30-minute promise.</w:t>
            </w:r>
          </w:p>
        </w:tc>
      </w:tr>
      <w:tr w:rsidR="00C8735E" w:rsidRPr="00C8735E" w14:paraId="28533573" w14:textId="77777777">
        <w:trPr>
          <w:tblCellSpacing w:w="15" w:type="dxa"/>
        </w:trPr>
        <w:tc>
          <w:tcPr>
            <w:tcW w:w="0" w:type="auto"/>
            <w:vAlign w:val="center"/>
            <w:hideMark/>
          </w:tcPr>
          <w:p w14:paraId="4F170A37"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b/>
                <w:bCs/>
                <w:sz w:val="21"/>
                <w:szCs w:val="21"/>
              </w:rPr>
              <w:t>Fixed limit (30 minutes)</w:t>
            </w:r>
          </w:p>
        </w:tc>
        <w:tc>
          <w:tcPr>
            <w:tcW w:w="0" w:type="auto"/>
            <w:vAlign w:val="center"/>
            <w:hideMark/>
          </w:tcPr>
          <w:p w14:paraId="41EFD1DF" w14:textId="77777777" w:rsidR="00C8735E"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t>It is a Must have in the MoSCoW table. A clear number is easy to test.</w:t>
            </w:r>
          </w:p>
        </w:tc>
      </w:tr>
    </w:tbl>
    <w:p w14:paraId="139018B8" w14:textId="77777777" w:rsidR="005664BB" w:rsidRDefault="005664BB" w:rsidP="00C8735E">
      <w:pPr>
        <w:spacing w:after="0" w:line="300" w:lineRule="auto"/>
        <w:rPr>
          <w:rFonts w:ascii="Segoe UI" w:eastAsia="Segoe UI" w:hAnsi="Segoe UI" w:cs="Segoe UI"/>
          <w:sz w:val="21"/>
          <w:szCs w:val="21"/>
        </w:rPr>
      </w:pPr>
    </w:p>
    <w:p w14:paraId="1A4C9234" w14:textId="77777777" w:rsidR="005664BB" w:rsidRDefault="005664BB" w:rsidP="00C8735E">
      <w:pPr>
        <w:spacing w:after="0" w:line="300" w:lineRule="auto"/>
        <w:rPr>
          <w:rFonts w:ascii="Segoe UI" w:eastAsia="Segoe UI" w:hAnsi="Segoe UI" w:cs="Segoe UI"/>
          <w:sz w:val="21"/>
          <w:szCs w:val="21"/>
        </w:rPr>
      </w:pPr>
    </w:p>
    <w:p w14:paraId="19F53B21" w14:textId="77777777" w:rsidR="005664BB" w:rsidRDefault="005664BB" w:rsidP="00C8735E">
      <w:pPr>
        <w:spacing w:after="0" w:line="300" w:lineRule="auto"/>
        <w:rPr>
          <w:rFonts w:ascii="Segoe UI" w:eastAsia="Segoe UI" w:hAnsi="Segoe UI" w:cs="Segoe UI"/>
          <w:sz w:val="21"/>
          <w:szCs w:val="21"/>
        </w:rPr>
      </w:pPr>
    </w:p>
    <w:p w14:paraId="06BA75E2" w14:textId="77777777" w:rsidR="005664BB" w:rsidRDefault="005664BB" w:rsidP="00C8735E">
      <w:pPr>
        <w:spacing w:after="0" w:line="300" w:lineRule="auto"/>
        <w:rPr>
          <w:rFonts w:ascii="Segoe UI" w:eastAsia="Segoe UI" w:hAnsi="Segoe UI" w:cs="Segoe UI"/>
          <w:sz w:val="21"/>
          <w:szCs w:val="21"/>
        </w:rPr>
      </w:pPr>
    </w:p>
    <w:p w14:paraId="200A0D10" w14:textId="77777777" w:rsidR="005664BB" w:rsidRDefault="005664BB" w:rsidP="00C8735E">
      <w:pPr>
        <w:spacing w:after="0" w:line="300" w:lineRule="auto"/>
        <w:rPr>
          <w:rFonts w:ascii="Segoe UI" w:eastAsia="Segoe UI" w:hAnsi="Segoe UI" w:cs="Segoe UI"/>
          <w:sz w:val="21"/>
          <w:szCs w:val="21"/>
        </w:rPr>
      </w:pPr>
    </w:p>
    <w:p w14:paraId="73C172CF" w14:textId="77777777" w:rsidR="005664BB" w:rsidRDefault="005664BB" w:rsidP="00C8735E">
      <w:pPr>
        <w:spacing w:after="0" w:line="300" w:lineRule="auto"/>
        <w:rPr>
          <w:rFonts w:ascii="Segoe UI" w:eastAsia="Segoe UI" w:hAnsi="Segoe UI" w:cs="Segoe UI"/>
          <w:sz w:val="21"/>
          <w:szCs w:val="21"/>
        </w:rPr>
      </w:pPr>
    </w:p>
    <w:p w14:paraId="454C60AB" w14:textId="14180CFD" w:rsidR="00810876" w:rsidRPr="00C8735E" w:rsidRDefault="00C8735E" w:rsidP="00C8735E">
      <w:pPr>
        <w:spacing w:after="0" w:line="300" w:lineRule="auto"/>
        <w:rPr>
          <w:rFonts w:ascii="Segoe UI" w:eastAsia="Segoe UI" w:hAnsi="Segoe UI" w:cs="Segoe UI"/>
          <w:sz w:val="21"/>
          <w:szCs w:val="21"/>
        </w:rPr>
      </w:pPr>
      <w:r>
        <w:rPr>
          <w:rFonts w:ascii="Segoe UI" w:eastAsia="Segoe UI" w:hAnsi="Segoe UI" w:cs="Segoe UI"/>
          <w:sz w:val="21"/>
          <w:szCs w:val="21"/>
        </w:rPr>
        <w:lastRenderedPageBreak/>
        <w:t xml:space="preserve">Another reason for the 30-minute check is that real consultations do not always take the planned time, and this kind of variability affects how well an appointment system performs [2]. The system cannot remove variability, but it can </w:t>
      </w:r>
      <w:r>
        <w:rPr>
          <w:rFonts w:ascii="Segoe UI" w:eastAsia="Segoe UI" w:hAnsi="Segoe UI" w:cs="Segoe UI"/>
          <w:b/>
          <w:bCs/>
          <w:sz w:val="21"/>
          <w:szCs w:val="21"/>
        </w:rPr>
        <w:t>detect it quickly</w:t>
      </w:r>
      <w:r>
        <w:rPr>
          <w:rFonts w:ascii="Segoe UI" w:eastAsia="Segoe UI" w:hAnsi="Segoe UI" w:cs="Segoe UI"/>
          <w:sz w:val="21"/>
          <w:szCs w:val="21"/>
        </w:rPr>
        <w:t xml:space="preserve"> and react.</w:t>
      </w:r>
    </w:p>
    <w:p w14:paraId="0BCE7DCB" w14:textId="77777777" w:rsidR="00C8735E" w:rsidRPr="00C8735E" w:rsidRDefault="00C8735E" w:rsidP="002B0960">
      <w:pPr>
        <w:pStyle w:val="Heading3"/>
        <w:pBdr>
          <w:top w:val="single" w:sz="6" w:space="1" w:color="156082" w:themeColor="accent1"/>
        </w:pBdr>
        <w:rPr>
          <w:rFonts w:eastAsia="Segoe UI"/>
        </w:rPr>
      </w:pPr>
      <w:bookmarkStart w:id="18" w:name="_Toc243523351"/>
      <w:r>
        <w:rPr>
          <w:rFonts w:eastAsia="Segoe UI"/>
        </w:rPr>
        <w:t>4. How it reduces waiting times</w:t>
      </w:r>
      <w:bookmarkEnd w:id="18"/>
    </w:p>
    <w:p w14:paraId="0BBC8E98" w14:textId="77777777" w:rsidR="00C8735E" w:rsidRPr="00C8735E" w:rsidRDefault="00C8735E" w:rsidP="00C8735E">
      <w:pPr>
        <w:numPr>
          <w:ilvl w:val="0"/>
          <w:numId w:val="44"/>
        </w:numPr>
        <w:spacing w:after="0" w:line="300" w:lineRule="auto"/>
        <w:rPr>
          <w:rFonts w:ascii="Segoe UI" w:eastAsia="Segoe UI" w:hAnsi="Segoe UI" w:cs="Segoe UI"/>
          <w:sz w:val="21"/>
          <w:szCs w:val="21"/>
        </w:rPr>
      </w:pPr>
      <w:r>
        <w:rPr>
          <w:rFonts w:ascii="Segoe UI" w:eastAsia="Segoe UI" w:hAnsi="Segoe UI" w:cs="Segoe UI"/>
          <w:b/>
          <w:bCs/>
          <w:sz w:val="21"/>
          <w:szCs w:val="21"/>
        </w:rPr>
        <w:t>Earliest slot:</w:t>
      </w:r>
      <w:r>
        <w:rPr>
          <w:rFonts w:ascii="Segoe UI" w:eastAsia="Segoe UI" w:hAnsi="Segoe UI" w:cs="Segoe UI"/>
          <w:sz w:val="21"/>
          <w:szCs w:val="21"/>
        </w:rPr>
        <w:t xml:space="preserve"> patients get the nearest free appointment, so the time before the visit is shorter.</w:t>
      </w:r>
    </w:p>
    <w:p w14:paraId="5BB71963" w14:textId="77777777" w:rsidR="00C8735E" w:rsidRPr="00C8735E" w:rsidRDefault="00C8735E" w:rsidP="00C8735E">
      <w:pPr>
        <w:numPr>
          <w:ilvl w:val="0"/>
          <w:numId w:val="44"/>
        </w:numPr>
        <w:spacing w:after="0" w:line="300" w:lineRule="auto"/>
        <w:rPr>
          <w:rFonts w:ascii="Segoe UI" w:eastAsia="Segoe UI" w:hAnsi="Segoe UI" w:cs="Segoe UI"/>
          <w:sz w:val="21"/>
          <w:szCs w:val="21"/>
        </w:rPr>
      </w:pPr>
      <w:r>
        <w:rPr>
          <w:rFonts w:ascii="Segoe UI" w:eastAsia="Segoe UI" w:hAnsi="Segoe UI" w:cs="Segoe UI"/>
          <w:b/>
          <w:bCs/>
          <w:sz w:val="21"/>
          <w:szCs w:val="21"/>
        </w:rPr>
        <w:t>No double-booking:</w:t>
      </w:r>
      <w:r>
        <w:rPr>
          <w:rFonts w:ascii="Segoe UI" w:eastAsia="Segoe UI" w:hAnsi="Segoe UI" w:cs="Segoe UI"/>
          <w:sz w:val="21"/>
          <w:szCs w:val="21"/>
        </w:rPr>
        <w:t xml:space="preserve"> two patients are never promised the same doctor at the same time, which is a common cause of delay.</w:t>
      </w:r>
    </w:p>
    <w:p w14:paraId="1A55BF56" w14:textId="77777777" w:rsidR="00C8735E" w:rsidRPr="00C8735E" w:rsidRDefault="00C8735E" w:rsidP="00C8735E">
      <w:pPr>
        <w:numPr>
          <w:ilvl w:val="0"/>
          <w:numId w:val="44"/>
        </w:numPr>
        <w:spacing w:after="0" w:line="300" w:lineRule="auto"/>
        <w:rPr>
          <w:rFonts w:ascii="Segoe UI" w:eastAsia="Segoe UI" w:hAnsi="Segoe UI" w:cs="Segoe UI"/>
          <w:sz w:val="21"/>
          <w:szCs w:val="21"/>
        </w:rPr>
      </w:pPr>
      <w:r>
        <w:rPr>
          <w:rFonts w:ascii="Segoe UI" w:eastAsia="Segoe UI" w:hAnsi="Segoe UI" w:cs="Segoe UI"/>
          <w:b/>
          <w:bCs/>
          <w:sz w:val="21"/>
          <w:szCs w:val="21"/>
        </w:rPr>
        <w:t>Right doctor the first time:</w:t>
      </w:r>
      <w:r>
        <w:rPr>
          <w:rFonts w:ascii="Segoe UI" w:eastAsia="Segoe UI" w:hAnsi="Segoe UI" w:cs="Segoe UI"/>
          <w:sz w:val="21"/>
          <w:szCs w:val="21"/>
        </w:rPr>
        <w:t xml:space="preserve"> no time is lost sending a patient to the wrong doctor.</w:t>
      </w:r>
    </w:p>
    <w:p w14:paraId="669A0DF2" w14:textId="77777777" w:rsidR="00C8735E" w:rsidRPr="00C8735E" w:rsidRDefault="00C8735E" w:rsidP="00C8735E">
      <w:pPr>
        <w:numPr>
          <w:ilvl w:val="0"/>
          <w:numId w:val="44"/>
        </w:numPr>
        <w:spacing w:after="0" w:line="300" w:lineRule="auto"/>
        <w:rPr>
          <w:rFonts w:ascii="Segoe UI" w:eastAsia="Segoe UI" w:hAnsi="Segoe UI" w:cs="Segoe UI"/>
          <w:sz w:val="21"/>
          <w:szCs w:val="21"/>
        </w:rPr>
      </w:pPr>
      <w:r>
        <w:rPr>
          <w:rFonts w:ascii="Segoe UI" w:eastAsia="Segoe UI" w:hAnsi="Segoe UI" w:cs="Segoe UI"/>
          <w:b/>
          <w:bCs/>
          <w:sz w:val="21"/>
          <w:szCs w:val="21"/>
        </w:rPr>
        <w:t>Alert at 30 minutes:</w:t>
      </w:r>
      <w:r>
        <w:rPr>
          <w:rFonts w:ascii="Segoe UI" w:eastAsia="Segoe UI" w:hAnsi="Segoe UI" w:cs="Segoe UI"/>
          <w:sz w:val="21"/>
          <w:szCs w:val="21"/>
        </w:rPr>
        <w:t xml:space="preserve"> a long wait is caught and the patient is moved to a free doctor, so the limit is enforced and not only hoped for.</w:t>
      </w:r>
    </w:p>
    <w:p w14:paraId="3F15F699" w14:textId="77777777" w:rsidR="00A716CD" w:rsidRPr="00A716CD" w:rsidRDefault="00A716CD" w:rsidP="00A716CD">
      <w:pPr>
        <w:pStyle w:val="ListParagraph"/>
        <w:numPr>
          <w:ilvl w:val="0"/>
          <w:numId w:val="44"/>
        </w:numPr>
        <w:rPr>
          <w:rFonts w:eastAsia="Times New Roman"/>
          <w:lang w:eastAsia="en-GB"/>
        </w:rPr>
      </w:pPr>
      <w:r>
        <w:rPr>
          <w:rFonts w:eastAsia="Times New Roman"/>
          <w:b/>
          <w:bCs/>
          <w:lang w:eastAsia="en-GB"/>
        </w:rPr>
        <w:t>Waiting list and reused slots:</w:t>
      </w:r>
      <w:r>
        <w:rPr>
          <w:rFonts w:eastAsia="Times New Roman"/>
          <w:lang w:eastAsia="en-GB"/>
        </w:rPr>
        <w:t xml:space="preserve"> When a patient cancels, the slot does not stay empty. A waiting patient can take it, so the queue gets shorter.</w:t>
      </w:r>
    </w:p>
    <w:p w14:paraId="48A224D2" w14:textId="77777777" w:rsidR="00A716CD" w:rsidRPr="00A716CD" w:rsidRDefault="00A716CD" w:rsidP="00A716CD">
      <w:pPr>
        <w:rPr>
          <w:rFonts w:eastAsia="Times New Roman"/>
          <w:lang w:eastAsia="en-GB"/>
        </w:rPr>
      </w:pPr>
      <w:r>
        <w:rPr>
          <w:rFonts w:eastAsia="Times New Roman"/>
          <w:lang w:eastAsia="en-GB"/>
        </w:rPr>
        <w:t>The system also records waiting times. Little’s law (L = λW) shows that waiting depends on how many patients are in the system and how fast they arrive [4]. If many patients are waiting, demand is higher than capacity, so the hospital can add slots or doctors.</w:t>
      </w:r>
    </w:p>
    <w:p w14:paraId="0F6B72F2" w14:textId="77777777" w:rsidR="00C8735E" w:rsidRPr="00C8735E" w:rsidRDefault="00C8735E" w:rsidP="00C8735E">
      <w:pPr>
        <w:spacing w:after="0" w:line="300" w:lineRule="auto"/>
        <w:rPr>
          <w:rFonts w:ascii="Segoe UI" w:eastAsia="Segoe UI" w:hAnsi="Segoe UI" w:cs="Segoe UI"/>
          <w:sz w:val="21"/>
          <w:szCs w:val="21"/>
        </w:rPr>
      </w:pPr>
    </w:p>
    <w:p w14:paraId="28255B8C" w14:textId="77777777" w:rsidR="00C8735E" w:rsidRPr="00C8735E" w:rsidRDefault="00C8735E" w:rsidP="00A1475E">
      <w:pPr>
        <w:pStyle w:val="Heading3"/>
        <w:rPr>
          <w:rFonts w:eastAsia="Segoe UI"/>
        </w:rPr>
      </w:pPr>
      <w:bookmarkStart w:id="19" w:name="_Toc243523352"/>
      <w:r>
        <w:rPr>
          <w:rFonts w:eastAsia="Segoe UI"/>
        </w:rPr>
        <w:t>5. How it uses doctors efficiently</w:t>
      </w:r>
      <w:bookmarkEnd w:id="19"/>
    </w:p>
    <w:p w14:paraId="3C35D517" w14:textId="77777777" w:rsidR="00C8735E" w:rsidRPr="00C8735E" w:rsidRDefault="00C8735E" w:rsidP="00C8735E">
      <w:pPr>
        <w:numPr>
          <w:ilvl w:val="0"/>
          <w:numId w:val="45"/>
        </w:numPr>
        <w:spacing w:after="0" w:line="300" w:lineRule="auto"/>
        <w:rPr>
          <w:rFonts w:ascii="Segoe UI" w:eastAsia="Segoe UI" w:hAnsi="Segoe UI" w:cs="Segoe UI"/>
          <w:sz w:val="21"/>
          <w:szCs w:val="21"/>
        </w:rPr>
      </w:pPr>
      <w:r>
        <w:rPr>
          <w:rFonts w:ascii="Segoe UI" w:eastAsia="Segoe UI" w:hAnsi="Segoe UI" w:cs="Segoe UI"/>
          <w:b/>
          <w:bCs/>
          <w:sz w:val="21"/>
          <w:szCs w:val="21"/>
        </w:rPr>
        <w:t>Balanced work:</w:t>
      </w:r>
      <w:r>
        <w:rPr>
          <w:rFonts w:ascii="Segoe UI" w:eastAsia="Segoe UI" w:hAnsi="Segoe UI" w:cs="Segoe UI"/>
          <w:sz w:val="21"/>
          <w:szCs w:val="21"/>
        </w:rPr>
        <w:t xml:space="preserve"> because the system always picks the doctor who is free soonest, work moves to doctors with free time and not only to the same busy doctor.</w:t>
      </w:r>
    </w:p>
    <w:p w14:paraId="783C94EA" w14:textId="77777777" w:rsidR="00C8735E" w:rsidRPr="00C8735E" w:rsidRDefault="00C8735E" w:rsidP="00C8735E">
      <w:pPr>
        <w:numPr>
          <w:ilvl w:val="0"/>
          <w:numId w:val="45"/>
        </w:numPr>
        <w:spacing w:after="0" w:line="300" w:lineRule="auto"/>
        <w:rPr>
          <w:rFonts w:ascii="Segoe UI" w:eastAsia="Segoe UI" w:hAnsi="Segoe UI" w:cs="Segoe UI"/>
          <w:sz w:val="21"/>
          <w:szCs w:val="21"/>
        </w:rPr>
      </w:pPr>
      <w:r>
        <w:rPr>
          <w:rFonts w:ascii="Segoe UI" w:eastAsia="Segoe UI" w:hAnsi="Segoe UI" w:cs="Segoe UI"/>
          <w:b/>
          <w:bCs/>
          <w:sz w:val="21"/>
          <w:szCs w:val="21"/>
        </w:rPr>
        <w:t>Fewer empty slots:</w:t>
      </w:r>
      <w:r>
        <w:rPr>
          <w:rFonts w:ascii="Segoe UI" w:eastAsia="Segoe UI" w:hAnsi="Segoe UI" w:cs="Segoe UI"/>
          <w:sz w:val="21"/>
          <w:szCs w:val="21"/>
        </w:rPr>
        <w:t xml:space="preserve"> cancelled slots are given to other patients, so doctors have fewer idle gaps.</w:t>
      </w:r>
    </w:p>
    <w:p w14:paraId="4729D2BD" w14:textId="77777777" w:rsidR="00C8735E" w:rsidRPr="00C8735E" w:rsidRDefault="00C8735E" w:rsidP="00C8735E">
      <w:pPr>
        <w:numPr>
          <w:ilvl w:val="0"/>
          <w:numId w:val="45"/>
        </w:numPr>
        <w:spacing w:after="0" w:line="300" w:lineRule="auto"/>
        <w:rPr>
          <w:rFonts w:ascii="Segoe UI" w:eastAsia="Segoe UI" w:hAnsi="Segoe UI" w:cs="Segoe UI"/>
          <w:sz w:val="21"/>
          <w:szCs w:val="21"/>
        </w:rPr>
      </w:pPr>
      <w:r>
        <w:rPr>
          <w:rFonts w:ascii="Segoe UI" w:eastAsia="Segoe UI" w:hAnsi="Segoe UI" w:cs="Segoe UI"/>
          <w:b/>
          <w:bCs/>
          <w:sz w:val="21"/>
          <w:szCs w:val="21"/>
        </w:rPr>
        <w:t>Working hours respected:</w:t>
      </w:r>
      <w:r>
        <w:rPr>
          <w:rFonts w:ascii="Segoe UI" w:eastAsia="Segoe UI" w:hAnsi="Segoe UI" w:cs="Segoe UI"/>
          <w:sz w:val="21"/>
          <w:szCs w:val="21"/>
        </w:rPr>
        <w:t xml:space="preserve"> the system uses all available time inside the doctor’s day, but never goes beyond it.</w:t>
      </w:r>
    </w:p>
    <w:p w14:paraId="2A866EB5" w14:textId="77777777" w:rsidR="00C8735E" w:rsidRPr="00C8735E" w:rsidRDefault="00C8735E" w:rsidP="00C8735E">
      <w:pPr>
        <w:numPr>
          <w:ilvl w:val="0"/>
          <w:numId w:val="45"/>
        </w:numPr>
        <w:spacing w:after="0" w:line="300" w:lineRule="auto"/>
        <w:rPr>
          <w:rFonts w:ascii="Segoe UI" w:eastAsia="Segoe UI" w:hAnsi="Segoe UI" w:cs="Segoe UI"/>
          <w:sz w:val="21"/>
          <w:szCs w:val="21"/>
        </w:rPr>
      </w:pPr>
      <w:r>
        <w:rPr>
          <w:rFonts w:ascii="Segoe UI" w:eastAsia="Segoe UI" w:hAnsi="Segoe UI" w:cs="Segoe UI"/>
          <w:b/>
          <w:bCs/>
          <w:sz w:val="21"/>
          <w:szCs w:val="21"/>
        </w:rPr>
        <w:t>Good use of capacity:</w:t>
      </w:r>
      <w:r>
        <w:rPr>
          <w:rFonts w:ascii="Segoe UI" w:eastAsia="Segoe UI" w:hAnsi="Segoe UI" w:cs="Segoe UI"/>
          <w:sz w:val="21"/>
          <w:szCs w:val="21"/>
        </w:rPr>
        <w:t xml:space="preserve"> capacity should match the needs for care [3], and the system does this by sharing patients between doctors with the same specialty.</w:t>
      </w:r>
    </w:p>
    <w:p w14:paraId="0F116F17" w14:textId="5A5F0FF1" w:rsidR="005664BB" w:rsidRPr="005664BB" w:rsidRDefault="00C8735E" w:rsidP="3951AAE5">
      <w:pPr>
        <w:numPr>
          <w:ilvl w:val="0"/>
          <w:numId w:val="45"/>
        </w:numPr>
        <w:spacing w:after="0" w:line="300" w:lineRule="auto"/>
        <w:rPr>
          <w:rFonts w:ascii="Segoe UI" w:eastAsia="Segoe UI" w:hAnsi="Segoe UI" w:cs="Segoe UI"/>
          <w:sz w:val="21"/>
          <w:szCs w:val="21"/>
        </w:rPr>
      </w:pPr>
      <w:r>
        <w:rPr>
          <w:rFonts w:ascii="Segoe UI" w:eastAsia="Segoe UI" w:hAnsi="Segoe UI" w:cs="Segoe UI"/>
          <w:b/>
          <w:bCs/>
          <w:sz w:val="21"/>
          <w:szCs w:val="21"/>
        </w:rPr>
        <w:t>Data for improvement:</w:t>
      </w:r>
      <w:r>
        <w:rPr>
          <w:rFonts w:ascii="Segoe UI" w:eastAsia="Segoe UI" w:hAnsi="Segoe UI" w:cs="Segoe UI"/>
          <w:sz w:val="21"/>
          <w:szCs w:val="21"/>
        </w:rPr>
        <w:t xml:space="preserve"> start times and waiting times let the hospital measure doctor utilisation and see if work is shared fairly.</w:t>
      </w:r>
    </w:p>
    <w:p w14:paraId="0BE0F705" w14:textId="77777777" w:rsidR="002B0960" w:rsidRPr="002B0960" w:rsidRDefault="002B0960" w:rsidP="002B0960">
      <w:pPr>
        <w:pStyle w:val="Heading1"/>
      </w:pPr>
      <w:bookmarkStart w:id="20" w:name="_Toc243523353"/>
      <w:r>
        <w:t>Section 3: Reflection and Justification</w:t>
      </w:r>
      <w:bookmarkEnd w:id="20"/>
    </w:p>
    <w:p w14:paraId="507125D3" w14:textId="178839DE" w:rsidR="002B0960" w:rsidRPr="002B0960" w:rsidRDefault="002B0960" w:rsidP="002B0960">
      <w:pPr>
        <w:spacing w:before="210" w:after="210" w:line="300" w:lineRule="auto"/>
      </w:pPr>
      <w:bookmarkStart w:id="21" w:name="_Toc243523354"/>
      <w:r>
        <w:rPr>
          <w:rStyle w:val="Heading3Char"/>
        </w:rPr>
        <w:t>How did the student break the problem down?</w:t>
      </w:r>
      <w:bookmarkEnd w:id="21"/>
      <w:r>
        <w:br/>
      </w:r>
      <w:r w:rsidR="00254F04" w:rsidRPr="00254F04">
        <w:t xml:space="preserve">The student split the problem into smaller parts: how patients book appointments and how doctors’ time is divided into slots, what happens when a patient cancels, how to manage </w:t>
      </w:r>
      <w:r w:rsidR="00254F04" w:rsidRPr="00254F04">
        <w:lastRenderedPageBreak/>
        <w:t>waiting patients, and how to measure waiting times. Each part was easier to solve alone, and then the student connected them into one system.</w:t>
      </w:r>
    </w:p>
    <w:p w14:paraId="1FC4F389" w14:textId="0FE741A5" w:rsidR="002B0960" w:rsidRPr="002B0960" w:rsidRDefault="002B0960" w:rsidP="002B0960">
      <w:pPr>
        <w:spacing w:before="210" w:after="210" w:line="300" w:lineRule="auto"/>
      </w:pPr>
      <w:bookmarkStart w:id="22" w:name="_Toc243523355"/>
      <w:r>
        <w:rPr>
          <w:rStyle w:val="Heading3Char"/>
        </w:rPr>
        <w:t>How did abstract thinking help?</w:t>
      </w:r>
      <w:bookmarkEnd w:id="22"/>
      <w:r>
        <w:br/>
      </w:r>
      <w:r w:rsidR="00254F04" w:rsidRPr="00254F04">
        <w:t>Abstract thinking helped the student ignore details that do not matter, such as the patient’s name, illness, or the doctor’s room. The student kept only the important ideas: a patient, a slot, a queue, and time. This made the problem a general queue problem, so the student could use Little’s law (L = λW) to understand waiting times.</w:t>
      </w:r>
    </w:p>
    <w:p w14:paraId="61BF871D" w14:textId="64B9D36A" w:rsidR="002B0960" w:rsidRPr="002B0960" w:rsidRDefault="002B0960" w:rsidP="002B0960">
      <w:pPr>
        <w:spacing w:before="210" w:after="210" w:line="300" w:lineRule="auto"/>
      </w:pPr>
      <w:bookmarkStart w:id="23" w:name="_Toc243523356"/>
      <w:r>
        <w:rPr>
          <w:rStyle w:val="Heading3Char"/>
        </w:rPr>
        <w:t>Why did the student choose the solution?</w:t>
      </w:r>
      <w:bookmarkEnd w:id="23"/>
      <w:r>
        <w:br/>
      </w:r>
      <w:r w:rsidR="00254F04" w:rsidRPr="00254F04">
        <w:t>The student chose a waiting list with reused slots because empty slots waste doctors’ time and long queues are bad for patients. When a patient cancels, the slot goes to the next waiting patient, which is simple and fair. The student also recorded waiting times, so the hospital can see when demand is higher than capacity and add slots or doctors.</w:t>
      </w:r>
    </w:p>
    <w:p w14:paraId="0BAF5428" w14:textId="77777777" w:rsidR="002B0960" w:rsidRPr="002B0960" w:rsidRDefault="002B0960" w:rsidP="00503C38">
      <w:pPr>
        <w:pStyle w:val="Heading3"/>
        <w:pBdr>
          <w:top w:val="single" w:sz="6" w:space="15" w:color="156082" w:themeColor="accent1"/>
        </w:pBdr>
      </w:pPr>
      <w:bookmarkStart w:id="24" w:name="_Toc243523357"/>
      <w:r>
        <w:t>What are the strengths of the solution?</w:t>
      </w:r>
      <w:bookmarkEnd w:id="24"/>
    </w:p>
    <w:p w14:paraId="603C363B" w14:textId="77777777" w:rsidR="002B0960" w:rsidRPr="002B0960" w:rsidRDefault="002B0960" w:rsidP="002B0960">
      <w:pPr>
        <w:numPr>
          <w:ilvl w:val="0"/>
          <w:numId w:val="47"/>
        </w:numPr>
        <w:spacing w:before="210" w:after="210" w:line="300" w:lineRule="auto"/>
      </w:pPr>
      <w:r>
        <w:t>It is simple and easy to understand.</w:t>
      </w:r>
    </w:p>
    <w:p w14:paraId="00F95C04" w14:textId="77777777" w:rsidR="002B0960" w:rsidRPr="002B0960" w:rsidRDefault="002B0960" w:rsidP="002B0960">
      <w:pPr>
        <w:numPr>
          <w:ilvl w:val="0"/>
          <w:numId w:val="47"/>
        </w:numPr>
        <w:spacing w:before="210" w:after="210" w:line="300" w:lineRule="auto"/>
      </w:pPr>
      <w:r>
        <w:t>It reduces wasted slots and shortens the queue.</w:t>
      </w:r>
    </w:p>
    <w:p w14:paraId="794BAC1D" w14:textId="77777777" w:rsidR="002B0960" w:rsidRPr="002B0960" w:rsidRDefault="002B0960" w:rsidP="002B0960">
      <w:pPr>
        <w:numPr>
          <w:ilvl w:val="0"/>
          <w:numId w:val="47"/>
        </w:numPr>
        <w:spacing w:before="210" w:after="210" w:line="300" w:lineRule="auto"/>
      </w:pPr>
      <w:r>
        <w:t>It is fair, because patients are served in order.</w:t>
      </w:r>
    </w:p>
    <w:p w14:paraId="6716CA3F" w14:textId="77777777" w:rsidR="002B0960" w:rsidRPr="002B0960" w:rsidRDefault="002B0960" w:rsidP="002B0960">
      <w:pPr>
        <w:numPr>
          <w:ilvl w:val="0"/>
          <w:numId w:val="47"/>
        </w:numPr>
        <w:spacing w:before="210" w:after="210" w:line="300" w:lineRule="auto"/>
      </w:pPr>
      <w:r>
        <w:t>It uses data (waiting times), so decisions are based on facts.</w:t>
      </w:r>
    </w:p>
    <w:p w14:paraId="7059C60D" w14:textId="77777777" w:rsidR="002B0960" w:rsidRPr="002B0960" w:rsidRDefault="002B0960" w:rsidP="002B0960">
      <w:pPr>
        <w:numPr>
          <w:ilvl w:val="0"/>
          <w:numId w:val="47"/>
        </w:numPr>
        <w:spacing w:before="210" w:after="210" w:line="300" w:lineRule="auto"/>
      </w:pPr>
      <w:r>
        <w:t>It can grow: more slots or doctors can be added without changing the main design.</w:t>
      </w:r>
    </w:p>
    <w:p w14:paraId="3F0FC188" w14:textId="77777777" w:rsidR="002B0960" w:rsidRPr="002B0960" w:rsidRDefault="002B0960" w:rsidP="00A1475E">
      <w:pPr>
        <w:pStyle w:val="Heading3"/>
      </w:pPr>
      <w:bookmarkStart w:id="25" w:name="_Toc243523358"/>
      <w:r>
        <w:t>What are the weaknesses?</w:t>
      </w:r>
      <w:bookmarkEnd w:id="25"/>
    </w:p>
    <w:p w14:paraId="06EECFC6" w14:textId="77777777" w:rsidR="002B0960" w:rsidRPr="002B0960" w:rsidRDefault="002B0960" w:rsidP="002B0960">
      <w:pPr>
        <w:numPr>
          <w:ilvl w:val="0"/>
          <w:numId w:val="48"/>
        </w:numPr>
        <w:spacing w:before="210" w:after="210" w:line="300" w:lineRule="auto"/>
      </w:pPr>
      <w:r>
        <w:t>Little’s law gives only average values. It does not show very long waits for single patients.</w:t>
      </w:r>
    </w:p>
    <w:p w14:paraId="12A58346" w14:textId="77777777" w:rsidR="002B0960" w:rsidRPr="002B0960" w:rsidRDefault="002B0960" w:rsidP="002B0960">
      <w:pPr>
        <w:numPr>
          <w:ilvl w:val="0"/>
          <w:numId w:val="48"/>
        </w:numPr>
        <w:spacing w:before="210" w:after="210" w:line="300" w:lineRule="auto"/>
      </w:pPr>
      <w:r>
        <w:t>Patients who get a freed slot may have very little time to prepare, and some may not accept it. This means a slot can still be lost.</w:t>
      </w:r>
    </w:p>
    <w:p w14:paraId="72A9CB93" w14:textId="77777777" w:rsidR="002B0960" w:rsidRPr="002B0960" w:rsidRDefault="002B0960" w:rsidP="002B0960">
      <w:pPr>
        <w:numPr>
          <w:ilvl w:val="0"/>
          <w:numId w:val="48"/>
        </w:numPr>
        <w:spacing w:before="210" w:after="210" w:line="300" w:lineRule="auto"/>
      </w:pPr>
      <w:r>
        <w:t>The system depends on good data. If waiting times are recorded wrongly, the hospital may make wrong decisions.</w:t>
      </w:r>
    </w:p>
    <w:p w14:paraId="76F3BA9D" w14:textId="77777777" w:rsidR="002B0960" w:rsidRDefault="002B0960" w:rsidP="002B0960">
      <w:pPr>
        <w:numPr>
          <w:ilvl w:val="0"/>
          <w:numId w:val="48"/>
        </w:numPr>
        <w:spacing w:before="210" w:after="210" w:line="300" w:lineRule="auto"/>
      </w:pPr>
      <w:r>
        <w:t>Adding more doctors costs money, so the hospital cannot always solve the problem this way.</w:t>
      </w:r>
    </w:p>
    <w:p w14:paraId="5FAFD4E9" w14:textId="77777777" w:rsidR="008431AB" w:rsidRDefault="008431AB" w:rsidP="008431AB">
      <w:pPr>
        <w:spacing w:before="210" w:after="210" w:line="300" w:lineRule="auto"/>
      </w:pPr>
    </w:p>
    <w:p w14:paraId="45547427" w14:textId="77777777" w:rsidR="00254F04" w:rsidRPr="002B0960" w:rsidRDefault="00254F04" w:rsidP="008431AB">
      <w:pPr>
        <w:spacing w:before="210" w:after="210" w:line="300" w:lineRule="auto"/>
      </w:pPr>
    </w:p>
    <w:p w14:paraId="7F4B0EBE" w14:textId="77777777" w:rsidR="009A3211" w:rsidRDefault="002B0960" w:rsidP="00B65EE4">
      <w:pPr>
        <w:pStyle w:val="Heading1"/>
      </w:pPr>
      <w:bookmarkStart w:id="26" w:name="_Toc243523359"/>
      <w:r>
        <w:lastRenderedPageBreak/>
        <w:t>Conclusion:</w:t>
      </w:r>
      <w:bookmarkEnd w:id="26"/>
    </w:p>
    <w:p w14:paraId="138B46E2" w14:textId="5EE43342" w:rsidR="00DE0FD0" w:rsidRDefault="00254F04" w:rsidP="3951AAE5">
      <w:pPr>
        <w:spacing w:before="210" w:after="210" w:line="300" w:lineRule="auto"/>
      </w:pPr>
      <w:r w:rsidRPr="00254F04">
        <w:t>The MediCare Plus hospital had long patient waiting times and doctors with empty time slots. The student divided the problem into smaller parts, used the MoSCoW method to choose the key requirements, and designed a solution with a flowchart and pseudocode. The solution gives each patient the earliest free slot with a doctor of the right specialty, prevents double-booking, prioritises emergencies, reuses cancelled slots, and sends an alert if a patient waits more than 30 minutes. It is simple and fair, but it uses average values and depends on correct data. Future improvements include SMS reminders and a better priority system.</w:t>
      </w:r>
    </w:p>
    <w:p w14:paraId="320E6D18" w14:textId="77777777" w:rsidR="008431AB" w:rsidRDefault="008431AB" w:rsidP="3951AAE5">
      <w:pPr>
        <w:spacing w:before="210" w:after="210" w:line="300" w:lineRule="auto"/>
      </w:pPr>
    </w:p>
    <w:p w14:paraId="28303A7C" w14:textId="77777777" w:rsidR="008431AB" w:rsidRDefault="008431AB" w:rsidP="3951AAE5">
      <w:pPr>
        <w:spacing w:before="210" w:after="210" w:line="300" w:lineRule="auto"/>
      </w:pPr>
    </w:p>
    <w:p w14:paraId="0C0DF3A0" w14:textId="77777777" w:rsidR="008431AB" w:rsidRDefault="008431AB" w:rsidP="3951AAE5">
      <w:pPr>
        <w:spacing w:before="210" w:after="210" w:line="300" w:lineRule="auto"/>
      </w:pPr>
    </w:p>
    <w:p w14:paraId="7C42A9CD" w14:textId="77777777" w:rsidR="008431AB" w:rsidRDefault="008431AB" w:rsidP="3951AAE5">
      <w:pPr>
        <w:spacing w:before="210" w:after="210" w:line="300" w:lineRule="auto"/>
      </w:pPr>
    </w:p>
    <w:p w14:paraId="52F06490" w14:textId="77777777" w:rsidR="008431AB" w:rsidRDefault="008431AB" w:rsidP="3951AAE5">
      <w:pPr>
        <w:spacing w:before="210" w:after="210" w:line="300" w:lineRule="auto"/>
      </w:pPr>
    </w:p>
    <w:p w14:paraId="48D13473" w14:textId="77777777" w:rsidR="008431AB" w:rsidRDefault="008431AB" w:rsidP="3951AAE5">
      <w:pPr>
        <w:spacing w:before="210" w:after="210" w:line="300" w:lineRule="auto"/>
      </w:pPr>
    </w:p>
    <w:p w14:paraId="72C68829" w14:textId="77777777" w:rsidR="00254F04" w:rsidRDefault="00254F04" w:rsidP="3951AAE5">
      <w:pPr>
        <w:spacing w:before="210" w:after="210" w:line="300" w:lineRule="auto"/>
      </w:pPr>
    </w:p>
    <w:p w14:paraId="71A36034" w14:textId="77777777" w:rsidR="00254F04" w:rsidRDefault="00254F04" w:rsidP="3951AAE5">
      <w:pPr>
        <w:spacing w:before="210" w:after="210" w:line="300" w:lineRule="auto"/>
      </w:pPr>
    </w:p>
    <w:p w14:paraId="7AD8D839" w14:textId="77777777" w:rsidR="00254F04" w:rsidRDefault="00254F04" w:rsidP="3951AAE5">
      <w:pPr>
        <w:spacing w:before="210" w:after="210" w:line="300" w:lineRule="auto"/>
      </w:pPr>
    </w:p>
    <w:p w14:paraId="58F90DCD" w14:textId="77777777" w:rsidR="00254F04" w:rsidRDefault="00254F04" w:rsidP="3951AAE5">
      <w:pPr>
        <w:spacing w:before="210" w:after="210" w:line="300" w:lineRule="auto"/>
      </w:pPr>
    </w:p>
    <w:p w14:paraId="5FA30363" w14:textId="77777777" w:rsidR="00254F04" w:rsidRDefault="00254F04" w:rsidP="3951AAE5">
      <w:pPr>
        <w:spacing w:before="210" w:after="210" w:line="300" w:lineRule="auto"/>
      </w:pPr>
    </w:p>
    <w:p w14:paraId="3FAD4462" w14:textId="77777777" w:rsidR="00254F04" w:rsidRDefault="00254F04" w:rsidP="3951AAE5">
      <w:pPr>
        <w:spacing w:before="210" w:after="210" w:line="300" w:lineRule="auto"/>
      </w:pPr>
    </w:p>
    <w:p w14:paraId="5906A65C" w14:textId="77777777" w:rsidR="008431AB" w:rsidRDefault="008431AB" w:rsidP="3951AAE5">
      <w:pPr>
        <w:spacing w:before="210" w:after="210" w:line="300" w:lineRule="auto"/>
      </w:pPr>
    </w:p>
    <w:p w14:paraId="1431C12F" w14:textId="77777777" w:rsidR="008431AB" w:rsidRDefault="008431AB" w:rsidP="3951AAE5">
      <w:pPr>
        <w:spacing w:before="210" w:after="210" w:line="300" w:lineRule="auto"/>
      </w:pPr>
    </w:p>
    <w:p w14:paraId="6E031008" w14:textId="77777777" w:rsidR="00EB4806" w:rsidRDefault="00EB4806" w:rsidP="3951AAE5">
      <w:pPr>
        <w:spacing w:before="210" w:after="210" w:line="300" w:lineRule="auto"/>
      </w:pPr>
    </w:p>
    <w:p w14:paraId="74858819" w14:textId="77777777" w:rsidR="008431AB" w:rsidRDefault="008431AB" w:rsidP="3951AAE5">
      <w:pPr>
        <w:spacing w:before="210" w:after="210" w:line="300" w:lineRule="auto"/>
      </w:pPr>
    </w:p>
    <w:p w14:paraId="779BA3B1" w14:textId="77777777" w:rsidR="008431AB" w:rsidRDefault="008431AB" w:rsidP="3951AAE5">
      <w:pPr>
        <w:spacing w:before="210" w:after="210" w:line="300" w:lineRule="auto"/>
      </w:pPr>
    </w:p>
    <w:p w14:paraId="452EA0EC" w14:textId="77777777" w:rsidR="008431AB" w:rsidRDefault="008431AB" w:rsidP="3951AAE5">
      <w:pPr>
        <w:spacing w:before="210" w:after="210" w:line="300" w:lineRule="auto"/>
      </w:pPr>
    </w:p>
    <w:p w14:paraId="612AF8E8" w14:textId="77777777" w:rsidR="00DE0FD0" w:rsidRDefault="00DE0FD0" w:rsidP="3951AAE5">
      <w:pPr>
        <w:spacing w:after="0" w:line="300" w:lineRule="auto"/>
      </w:pPr>
    </w:p>
    <w:p w14:paraId="489BCDF3" w14:textId="77777777" w:rsidR="00DE0FD0" w:rsidRPr="009A3211" w:rsidRDefault="20A260F9" w:rsidP="009A3211">
      <w:pPr>
        <w:pStyle w:val="Heading1"/>
      </w:pPr>
      <w:bookmarkStart w:id="27" w:name="_Toc243523360"/>
      <w:r>
        <w:lastRenderedPageBreak/>
        <w:t>References</w:t>
      </w:r>
      <w:bookmarkEnd w:id="27"/>
    </w:p>
    <w:p w14:paraId="4E93FC22" w14:textId="77777777" w:rsidR="00B458FA" w:rsidRPr="00A534C2" w:rsidRDefault="00B458FA" w:rsidP="00B458FA">
      <w:pPr>
        <w:spacing w:after="0" w:line="300" w:lineRule="auto"/>
        <w:rPr>
          <w:rFonts w:eastAsia="Segoe UI" w:cs="Times New Roman"/>
          <w:szCs w:val="24"/>
        </w:rPr>
      </w:pPr>
      <w:r>
        <w:rPr>
          <w:rFonts w:eastAsia="Segoe UI" w:cs="Times New Roman"/>
          <w:szCs w:val="24"/>
        </w:rPr>
        <w:t xml:space="preserve">[1] T. Cayirli and E. Veral, “Outpatient scheduling in health care: A review of literature,” </w:t>
      </w:r>
      <w:r>
        <w:rPr>
          <w:rFonts w:eastAsia="Segoe UI" w:cs="Times New Roman"/>
          <w:i/>
          <w:iCs/>
          <w:szCs w:val="24"/>
        </w:rPr>
        <w:t>Prod. Oper. Manag.</w:t>
      </w:r>
      <w:r>
        <w:rPr>
          <w:rFonts w:eastAsia="Segoe UI" w:cs="Times New Roman"/>
          <w:szCs w:val="24"/>
        </w:rPr>
        <w:t>, vol. 12, no. 4, pp. 519–549, Dec. 2003.</w:t>
      </w:r>
    </w:p>
    <w:p w14:paraId="1E3C9067" w14:textId="77777777" w:rsidR="00B458FA" w:rsidRPr="00A534C2" w:rsidRDefault="00B458FA" w:rsidP="00B458FA">
      <w:pPr>
        <w:spacing w:after="0" w:line="300" w:lineRule="auto"/>
        <w:rPr>
          <w:rFonts w:eastAsia="Segoe UI" w:cs="Times New Roman"/>
          <w:szCs w:val="24"/>
        </w:rPr>
      </w:pPr>
      <w:r>
        <w:rPr>
          <w:rFonts w:eastAsia="Segoe UI" w:cs="Times New Roman"/>
          <w:szCs w:val="24"/>
        </w:rPr>
        <w:t xml:space="preserve">[2] D. Gupta and B. Denton, “Appointment scheduling in health care: Challenges and opportunities,” </w:t>
      </w:r>
      <w:r>
        <w:rPr>
          <w:rFonts w:eastAsia="Segoe UI" w:cs="Times New Roman"/>
          <w:i/>
          <w:iCs/>
          <w:szCs w:val="24"/>
        </w:rPr>
        <w:t>IIE Trans.</w:t>
      </w:r>
      <w:r>
        <w:rPr>
          <w:rFonts w:eastAsia="Segoe UI" w:cs="Times New Roman"/>
          <w:szCs w:val="24"/>
        </w:rPr>
        <w:t>, vol. 40, no. 9, pp. 800–819, Sep. 2008.</w:t>
      </w:r>
    </w:p>
    <w:p w14:paraId="147C700D" w14:textId="77777777" w:rsidR="00B458FA" w:rsidRPr="00A534C2" w:rsidRDefault="00B458FA" w:rsidP="00B458FA">
      <w:pPr>
        <w:spacing w:after="0" w:line="300" w:lineRule="auto"/>
        <w:rPr>
          <w:rFonts w:eastAsia="Segoe UI" w:cs="Times New Roman"/>
          <w:szCs w:val="24"/>
        </w:rPr>
      </w:pPr>
      <w:r>
        <w:rPr>
          <w:rFonts w:eastAsia="Segoe UI" w:cs="Times New Roman"/>
          <w:szCs w:val="24"/>
        </w:rPr>
        <w:t xml:space="preserve">[3] R. Hall, Ed., </w:t>
      </w:r>
      <w:r>
        <w:rPr>
          <w:rFonts w:eastAsia="Segoe UI" w:cs="Times New Roman"/>
          <w:i/>
          <w:iCs/>
          <w:szCs w:val="24"/>
        </w:rPr>
        <w:t>Handbook of Healthcare System Scheduling</w:t>
      </w:r>
      <w:r>
        <w:rPr>
          <w:rFonts w:eastAsia="Segoe UI" w:cs="Times New Roman"/>
          <w:szCs w:val="24"/>
        </w:rPr>
        <w:t xml:space="preserve"> (Int. Series in Operations Research &amp; Management Science, vol. 168). New York, NY, USA: Springer, 2012.</w:t>
      </w:r>
    </w:p>
    <w:p w14:paraId="04E351C8" w14:textId="77777777" w:rsidR="00B458FA" w:rsidRPr="00A534C2" w:rsidRDefault="00B458FA" w:rsidP="00B458FA">
      <w:pPr>
        <w:spacing w:after="0" w:line="300" w:lineRule="auto"/>
        <w:rPr>
          <w:rFonts w:cs="Times New Roman"/>
          <w:szCs w:val="24"/>
        </w:rPr>
      </w:pPr>
      <w:r>
        <w:rPr>
          <w:rFonts w:cs="Times New Roman"/>
          <w:szCs w:val="24"/>
        </w:rPr>
        <w:t xml:space="preserve">[4] J. D. C. Little, “A proof for the queuing formula: L = λW,” </w:t>
      </w:r>
      <w:r>
        <w:rPr>
          <w:rFonts w:cs="Times New Roman"/>
          <w:i/>
          <w:iCs/>
          <w:szCs w:val="24"/>
        </w:rPr>
        <w:t>Oper. Res.</w:t>
      </w:r>
      <w:r>
        <w:rPr>
          <w:rFonts w:cs="Times New Roman"/>
          <w:szCs w:val="24"/>
        </w:rPr>
        <w:t>, vol. 9, no. 3, pp. 383–387, Jun. 1961, doi: 10.1287/opre.9.3.383.</w:t>
      </w:r>
    </w:p>
    <w:p w14:paraId="1FC51BD5" w14:textId="77777777" w:rsidR="00B458FA" w:rsidRPr="00A534C2" w:rsidRDefault="00B458FA" w:rsidP="00B458FA">
      <w:pPr>
        <w:spacing w:after="0" w:line="300" w:lineRule="auto"/>
        <w:rPr>
          <w:rFonts w:cs="Times New Roman"/>
          <w:szCs w:val="24"/>
        </w:rPr>
      </w:pPr>
      <w:r>
        <w:rPr>
          <w:rFonts w:cs="Times New Roman"/>
          <w:szCs w:val="24"/>
        </w:rPr>
        <w:t xml:space="preserve">[5] T. Gaddis, </w:t>
      </w:r>
      <w:r>
        <w:rPr>
          <w:rFonts w:cs="Times New Roman"/>
          <w:i/>
          <w:iCs/>
          <w:szCs w:val="24"/>
        </w:rPr>
        <w:t>Starting Out with Programming Logic and Design</w:t>
      </w:r>
      <w:r>
        <w:rPr>
          <w:rFonts w:cs="Times New Roman"/>
          <w:szCs w:val="24"/>
        </w:rPr>
        <w:t>, 6th ed. Hoboken, NJ, USA: Pearson, 2023, ISBN 978-0-13-760214-8.</w:t>
      </w:r>
    </w:p>
    <w:p w14:paraId="67C97A5E" w14:textId="77777777" w:rsidR="00B458FA" w:rsidRPr="00A534C2" w:rsidRDefault="00B458FA" w:rsidP="00B458FA">
      <w:pPr>
        <w:spacing w:after="0" w:line="300" w:lineRule="auto"/>
        <w:rPr>
          <w:rFonts w:cs="Times New Roman"/>
          <w:szCs w:val="24"/>
        </w:rPr>
      </w:pPr>
      <w:r>
        <w:rPr>
          <w:rFonts w:cs="Times New Roman"/>
          <w:szCs w:val="24"/>
        </w:rPr>
        <w:t xml:space="preserve">[6] J. Farrell, </w:t>
      </w:r>
      <w:r>
        <w:rPr>
          <w:rFonts w:cs="Times New Roman"/>
          <w:i/>
          <w:iCs/>
          <w:szCs w:val="24"/>
        </w:rPr>
        <w:t>Programming Logic and Design</w:t>
      </w:r>
      <w:r>
        <w:rPr>
          <w:rFonts w:cs="Times New Roman"/>
          <w:szCs w:val="24"/>
        </w:rPr>
        <w:t>, 10th ed. Boston, MA, USA: Cengage Learning, 2023, ISBN 978-0-357-88087-6.</w:t>
      </w:r>
    </w:p>
    <w:p w14:paraId="1FE27C7F" w14:textId="77777777" w:rsidR="00DE0FD0" w:rsidRDefault="00DE0FD0" w:rsidP="3951AAE5">
      <w:pPr>
        <w:spacing w:after="0" w:line="300" w:lineRule="auto"/>
      </w:pPr>
    </w:p>
    <w:p w14:paraId="4ECEE9C7" w14:textId="77777777" w:rsidR="00DE0FD0" w:rsidRDefault="00DE0FD0"/>
    <w:sectPr w:rsidR="00DE0FD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E1F74" w14:textId="77777777" w:rsidR="0035796F" w:rsidRDefault="0035796F" w:rsidP="00AE17BE">
      <w:pPr>
        <w:spacing w:before="0" w:after="0" w:line="240" w:lineRule="auto"/>
      </w:pPr>
      <w:r>
        <w:separator/>
      </w:r>
    </w:p>
  </w:endnote>
  <w:endnote w:type="continuationSeparator" w:id="0">
    <w:p w14:paraId="2DF2C727" w14:textId="77777777" w:rsidR="0035796F" w:rsidRDefault="0035796F" w:rsidP="00AE17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79152" w14:textId="77777777" w:rsidR="0035796F" w:rsidRDefault="0035796F" w:rsidP="00AE17BE">
      <w:pPr>
        <w:spacing w:before="0" w:after="0" w:line="240" w:lineRule="auto"/>
      </w:pPr>
      <w:r>
        <w:separator/>
      </w:r>
    </w:p>
  </w:footnote>
  <w:footnote w:type="continuationSeparator" w:id="0">
    <w:p w14:paraId="5EFB6E93" w14:textId="77777777" w:rsidR="0035796F" w:rsidRDefault="0035796F" w:rsidP="00AE17B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8AD4"/>
    <w:multiLevelType w:val="hybridMultilevel"/>
    <w:tmpl w:val="4C7230E0"/>
    <w:lvl w:ilvl="0" w:tplc="4F2CB960">
      <w:start w:val="1"/>
      <w:numFmt w:val="bullet"/>
      <w:lvlText w:val=""/>
      <w:lvlJc w:val="left"/>
      <w:pPr>
        <w:ind w:left="720" w:hanging="360"/>
      </w:pPr>
      <w:rPr>
        <w:rFonts w:ascii="Symbol" w:hAnsi="Symbol" w:hint="default"/>
      </w:rPr>
    </w:lvl>
    <w:lvl w:ilvl="1" w:tplc="09A4596E">
      <w:start w:val="1"/>
      <w:numFmt w:val="bullet"/>
      <w:lvlText w:val="o"/>
      <w:lvlJc w:val="left"/>
      <w:pPr>
        <w:ind w:left="1440" w:hanging="360"/>
      </w:pPr>
      <w:rPr>
        <w:rFonts w:ascii="Courier New" w:hAnsi="Courier New" w:hint="default"/>
      </w:rPr>
    </w:lvl>
    <w:lvl w:ilvl="2" w:tplc="37669CDA">
      <w:start w:val="1"/>
      <w:numFmt w:val="bullet"/>
      <w:lvlText w:val=""/>
      <w:lvlJc w:val="left"/>
      <w:pPr>
        <w:ind w:left="2160" w:hanging="360"/>
      </w:pPr>
      <w:rPr>
        <w:rFonts w:ascii="Wingdings" w:hAnsi="Wingdings" w:hint="default"/>
      </w:rPr>
    </w:lvl>
    <w:lvl w:ilvl="3" w:tplc="D8086A0C">
      <w:start w:val="1"/>
      <w:numFmt w:val="bullet"/>
      <w:lvlText w:val=""/>
      <w:lvlJc w:val="left"/>
      <w:pPr>
        <w:ind w:left="2880" w:hanging="360"/>
      </w:pPr>
      <w:rPr>
        <w:rFonts w:ascii="Symbol" w:hAnsi="Symbol" w:hint="default"/>
      </w:rPr>
    </w:lvl>
    <w:lvl w:ilvl="4" w:tplc="E6F2784E">
      <w:start w:val="1"/>
      <w:numFmt w:val="bullet"/>
      <w:lvlText w:val="o"/>
      <w:lvlJc w:val="left"/>
      <w:pPr>
        <w:ind w:left="3600" w:hanging="360"/>
      </w:pPr>
      <w:rPr>
        <w:rFonts w:ascii="Courier New" w:hAnsi="Courier New" w:hint="default"/>
      </w:rPr>
    </w:lvl>
    <w:lvl w:ilvl="5" w:tplc="ECE47E8A">
      <w:start w:val="1"/>
      <w:numFmt w:val="bullet"/>
      <w:lvlText w:val=""/>
      <w:lvlJc w:val="left"/>
      <w:pPr>
        <w:ind w:left="4320" w:hanging="360"/>
      </w:pPr>
      <w:rPr>
        <w:rFonts w:ascii="Wingdings" w:hAnsi="Wingdings" w:hint="default"/>
      </w:rPr>
    </w:lvl>
    <w:lvl w:ilvl="6" w:tplc="0D9A2316">
      <w:start w:val="1"/>
      <w:numFmt w:val="bullet"/>
      <w:lvlText w:val=""/>
      <w:lvlJc w:val="left"/>
      <w:pPr>
        <w:ind w:left="5040" w:hanging="360"/>
      </w:pPr>
      <w:rPr>
        <w:rFonts w:ascii="Symbol" w:hAnsi="Symbol" w:hint="default"/>
      </w:rPr>
    </w:lvl>
    <w:lvl w:ilvl="7" w:tplc="5C349E2E">
      <w:start w:val="1"/>
      <w:numFmt w:val="bullet"/>
      <w:lvlText w:val="o"/>
      <w:lvlJc w:val="left"/>
      <w:pPr>
        <w:ind w:left="5760" w:hanging="360"/>
      </w:pPr>
      <w:rPr>
        <w:rFonts w:ascii="Courier New" w:hAnsi="Courier New" w:hint="default"/>
      </w:rPr>
    </w:lvl>
    <w:lvl w:ilvl="8" w:tplc="D7C096A0">
      <w:start w:val="1"/>
      <w:numFmt w:val="bullet"/>
      <w:lvlText w:val=""/>
      <w:lvlJc w:val="left"/>
      <w:pPr>
        <w:ind w:left="6480" w:hanging="360"/>
      </w:pPr>
      <w:rPr>
        <w:rFonts w:ascii="Wingdings" w:hAnsi="Wingdings" w:hint="default"/>
      </w:rPr>
    </w:lvl>
  </w:abstractNum>
  <w:abstractNum w:abstractNumId="1" w15:restartNumberingAfterBreak="0">
    <w:nsid w:val="0473885B"/>
    <w:multiLevelType w:val="hybridMultilevel"/>
    <w:tmpl w:val="BBAAF9D6"/>
    <w:lvl w:ilvl="0" w:tplc="18C4A01E">
      <w:start w:val="1"/>
      <w:numFmt w:val="bullet"/>
      <w:lvlText w:val=""/>
      <w:lvlJc w:val="left"/>
      <w:pPr>
        <w:ind w:left="720" w:hanging="360"/>
      </w:pPr>
      <w:rPr>
        <w:rFonts w:ascii="Symbol" w:hAnsi="Symbol" w:hint="default"/>
      </w:rPr>
    </w:lvl>
    <w:lvl w:ilvl="1" w:tplc="26A035F2">
      <w:start w:val="1"/>
      <w:numFmt w:val="bullet"/>
      <w:lvlText w:val="o"/>
      <w:lvlJc w:val="left"/>
      <w:pPr>
        <w:ind w:left="1440" w:hanging="360"/>
      </w:pPr>
      <w:rPr>
        <w:rFonts w:ascii="Courier New" w:hAnsi="Courier New" w:hint="default"/>
      </w:rPr>
    </w:lvl>
    <w:lvl w:ilvl="2" w:tplc="D0E6B63E">
      <w:start w:val="1"/>
      <w:numFmt w:val="bullet"/>
      <w:lvlText w:val=""/>
      <w:lvlJc w:val="left"/>
      <w:pPr>
        <w:ind w:left="2160" w:hanging="360"/>
      </w:pPr>
      <w:rPr>
        <w:rFonts w:ascii="Wingdings" w:hAnsi="Wingdings" w:hint="default"/>
      </w:rPr>
    </w:lvl>
    <w:lvl w:ilvl="3" w:tplc="FF74BD6A">
      <w:start w:val="1"/>
      <w:numFmt w:val="bullet"/>
      <w:lvlText w:val=""/>
      <w:lvlJc w:val="left"/>
      <w:pPr>
        <w:ind w:left="2880" w:hanging="360"/>
      </w:pPr>
      <w:rPr>
        <w:rFonts w:ascii="Symbol" w:hAnsi="Symbol" w:hint="default"/>
      </w:rPr>
    </w:lvl>
    <w:lvl w:ilvl="4" w:tplc="27263CB6">
      <w:start w:val="1"/>
      <w:numFmt w:val="bullet"/>
      <w:lvlText w:val="o"/>
      <w:lvlJc w:val="left"/>
      <w:pPr>
        <w:ind w:left="3600" w:hanging="360"/>
      </w:pPr>
      <w:rPr>
        <w:rFonts w:ascii="Courier New" w:hAnsi="Courier New" w:hint="default"/>
      </w:rPr>
    </w:lvl>
    <w:lvl w:ilvl="5" w:tplc="A14E97D2">
      <w:start w:val="1"/>
      <w:numFmt w:val="bullet"/>
      <w:lvlText w:val=""/>
      <w:lvlJc w:val="left"/>
      <w:pPr>
        <w:ind w:left="4320" w:hanging="360"/>
      </w:pPr>
      <w:rPr>
        <w:rFonts w:ascii="Wingdings" w:hAnsi="Wingdings" w:hint="default"/>
      </w:rPr>
    </w:lvl>
    <w:lvl w:ilvl="6" w:tplc="CF30DD34">
      <w:start w:val="1"/>
      <w:numFmt w:val="bullet"/>
      <w:lvlText w:val=""/>
      <w:lvlJc w:val="left"/>
      <w:pPr>
        <w:ind w:left="5040" w:hanging="360"/>
      </w:pPr>
      <w:rPr>
        <w:rFonts w:ascii="Symbol" w:hAnsi="Symbol" w:hint="default"/>
      </w:rPr>
    </w:lvl>
    <w:lvl w:ilvl="7" w:tplc="D5B03E2C">
      <w:start w:val="1"/>
      <w:numFmt w:val="bullet"/>
      <w:lvlText w:val="o"/>
      <w:lvlJc w:val="left"/>
      <w:pPr>
        <w:ind w:left="5760" w:hanging="360"/>
      </w:pPr>
      <w:rPr>
        <w:rFonts w:ascii="Courier New" w:hAnsi="Courier New" w:hint="default"/>
      </w:rPr>
    </w:lvl>
    <w:lvl w:ilvl="8" w:tplc="A016D906">
      <w:start w:val="1"/>
      <w:numFmt w:val="bullet"/>
      <w:lvlText w:val=""/>
      <w:lvlJc w:val="left"/>
      <w:pPr>
        <w:ind w:left="6480" w:hanging="360"/>
      </w:pPr>
      <w:rPr>
        <w:rFonts w:ascii="Wingdings" w:hAnsi="Wingdings" w:hint="default"/>
      </w:rPr>
    </w:lvl>
  </w:abstractNum>
  <w:abstractNum w:abstractNumId="2" w15:restartNumberingAfterBreak="0">
    <w:nsid w:val="0AD0FF56"/>
    <w:multiLevelType w:val="hybridMultilevel"/>
    <w:tmpl w:val="CE56370E"/>
    <w:lvl w:ilvl="0" w:tplc="97DC5BD6">
      <w:start w:val="1"/>
      <w:numFmt w:val="bullet"/>
      <w:lvlText w:val=""/>
      <w:lvlJc w:val="left"/>
      <w:pPr>
        <w:ind w:left="720" w:hanging="360"/>
      </w:pPr>
      <w:rPr>
        <w:rFonts w:ascii="Symbol" w:hAnsi="Symbol" w:hint="default"/>
      </w:rPr>
    </w:lvl>
    <w:lvl w:ilvl="1" w:tplc="AF68A764">
      <w:start w:val="1"/>
      <w:numFmt w:val="bullet"/>
      <w:lvlText w:val="o"/>
      <w:lvlJc w:val="left"/>
      <w:pPr>
        <w:ind w:left="1440" w:hanging="360"/>
      </w:pPr>
      <w:rPr>
        <w:rFonts w:ascii="Courier New" w:hAnsi="Courier New" w:hint="default"/>
      </w:rPr>
    </w:lvl>
    <w:lvl w:ilvl="2" w:tplc="31BAFFBE">
      <w:start w:val="1"/>
      <w:numFmt w:val="bullet"/>
      <w:lvlText w:val=""/>
      <w:lvlJc w:val="left"/>
      <w:pPr>
        <w:ind w:left="2160" w:hanging="360"/>
      </w:pPr>
      <w:rPr>
        <w:rFonts w:ascii="Wingdings" w:hAnsi="Wingdings" w:hint="default"/>
      </w:rPr>
    </w:lvl>
    <w:lvl w:ilvl="3" w:tplc="AFAAB27A">
      <w:start w:val="1"/>
      <w:numFmt w:val="bullet"/>
      <w:lvlText w:val=""/>
      <w:lvlJc w:val="left"/>
      <w:pPr>
        <w:ind w:left="2880" w:hanging="360"/>
      </w:pPr>
      <w:rPr>
        <w:rFonts w:ascii="Symbol" w:hAnsi="Symbol" w:hint="default"/>
      </w:rPr>
    </w:lvl>
    <w:lvl w:ilvl="4" w:tplc="891A3838">
      <w:start w:val="1"/>
      <w:numFmt w:val="bullet"/>
      <w:lvlText w:val="o"/>
      <w:lvlJc w:val="left"/>
      <w:pPr>
        <w:ind w:left="3600" w:hanging="360"/>
      </w:pPr>
      <w:rPr>
        <w:rFonts w:ascii="Courier New" w:hAnsi="Courier New" w:hint="default"/>
      </w:rPr>
    </w:lvl>
    <w:lvl w:ilvl="5" w:tplc="44CEE6E6">
      <w:start w:val="1"/>
      <w:numFmt w:val="bullet"/>
      <w:lvlText w:val=""/>
      <w:lvlJc w:val="left"/>
      <w:pPr>
        <w:ind w:left="4320" w:hanging="360"/>
      </w:pPr>
      <w:rPr>
        <w:rFonts w:ascii="Wingdings" w:hAnsi="Wingdings" w:hint="default"/>
      </w:rPr>
    </w:lvl>
    <w:lvl w:ilvl="6" w:tplc="CB32F50C">
      <w:start w:val="1"/>
      <w:numFmt w:val="bullet"/>
      <w:lvlText w:val=""/>
      <w:lvlJc w:val="left"/>
      <w:pPr>
        <w:ind w:left="5040" w:hanging="360"/>
      </w:pPr>
      <w:rPr>
        <w:rFonts w:ascii="Symbol" w:hAnsi="Symbol" w:hint="default"/>
      </w:rPr>
    </w:lvl>
    <w:lvl w:ilvl="7" w:tplc="586201A0">
      <w:start w:val="1"/>
      <w:numFmt w:val="bullet"/>
      <w:lvlText w:val="o"/>
      <w:lvlJc w:val="left"/>
      <w:pPr>
        <w:ind w:left="5760" w:hanging="360"/>
      </w:pPr>
      <w:rPr>
        <w:rFonts w:ascii="Courier New" w:hAnsi="Courier New" w:hint="default"/>
      </w:rPr>
    </w:lvl>
    <w:lvl w:ilvl="8" w:tplc="CF4AF312">
      <w:start w:val="1"/>
      <w:numFmt w:val="bullet"/>
      <w:lvlText w:val=""/>
      <w:lvlJc w:val="left"/>
      <w:pPr>
        <w:ind w:left="6480" w:hanging="360"/>
      </w:pPr>
      <w:rPr>
        <w:rFonts w:ascii="Wingdings" w:hAnsi="Wingdings" w:hint="default"/>
      </w:rPr>
    </w:lvl>
  </w:abstractNum>
  <w:abstractNum w:abstractNumId="3" w15:restartNumberingAfterBreak="0">
    <w:nsid w:val="0C013876"/>
    <w:multiLevelType w:val="hybridMultilevel"/>
    <w:tmpl w:val="7946E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B111B"/>
    <w:multiLevelType w:val="hybridMultilevel"/>
    <w:tmpl w:val="EFDEA438"/>
    <w:lvl w:ilvl="0" w:tplc="8104D7E0">
      <w:start w:val="1"/>
      <w:numFmt w:val="bullet"/>
      <w:lvlText w:val=""/>
      <w:lvlJc w:val="left"/>
      <w:pPr>
        <w:ind w:left="720" w:hanging="360"/>
      </w:pPr>
      <w:rPr>
        <w:rFonts w:ascii="Symbol" w:hAnsi="Symbol" w:hint="default"/>
      </w:rPr>
    </w:lvl>
    <w:lvl w:ilvl="1" w:tplc="5CBE5BD2">
      <w:start w:val="1"/>
      <w:numFmt w:val="bullet"/>
      <w:lvlText w:val="o"/>
      <w:lvlJc w:val="left"/>
      <w:pPr>
        <w:ind w:left="1440" w:hanging="360"/>
      </w:pPr>
      <w:rPr>
        <w:rFonts w:ascii="Courier New" w:hAnsi="Courier New" w:hint="default"/>
      </w:rPr>
    </w:lvl>
    <w:lvl w:ilvl="2" w:tplc="10529EE8">
      <w:start w:val="1"/>
      <w:numFmt w:val="bullet"/>
      <w:lvlText w:val=""/>
      <w:lvlJc w:val="left"/>
      <w:pPr>
        <w:ind w:left="2160" w:hanging="360"/>
      </w:pPr>
      <w:rPr>
        <w:rFonts w:ascii="Wingdings" w:hAnsi="Wingdings" w:hint="default"/>
      </w:rPr>
    </w:lvl>
    <w:lvl w:ilvl="3" w:tplc="C1CEB4B4">
      <w:start w:val="1"/>
      <w:numFmt w:val="bullet"/>
      <w:lvlText w:val=""/>
      <w:lvlJc w:val="left"/>
      <w:pPr>
        <w:ind w:left="2880" w:hanging="360"/>
      </w:pPr>
      <w:rPr>
        <w:rFonts w:ascii="Symbol" w:hAnsi="Symbol" w:hint="default"/>
      </w:rPr>
    </w:lvl>
    <w:lvl w:ilvl="4" w:tplc="EA86CED6">
      <w:start w:val="1"/>
      <w:numFmt w:val="bullet"/>
      <w:lvlText w:val="o"/>
      <w:lvlJc w:val="left"/>
      <w:pPr>
        <w:ind w:left="3600" w:hanging="360"/>
      </w:pPr>
      <w:rPr>
        <w:rFonts w:ascii="Courier New" w:hAnsi="Courier New" w:hint="default"/>
      </w:rPr>
    </w:lvl>
    <w:lvl w:ilvl="5" w:tplc="8EF256F6">
      <w:start w:val="1"/>
      <w:numFmt w:val="bullet"/>
      <w:lvlText w:val=""/>
      <w:lvlJc w:val="left"/>
      <w:pPr>
        <w:ind w:left="4320" w:hanging="360"/>
      </w:pPr>
      <w:rPr>
        <w:rFonts w:ascii="Wingdings" w:hAnsi="Wingdings" w:hint="default"/>
      </w:rPr>
    </w:lvl>
    <w:lvl w:ilvl="6" w:tplc="8D824088">
      <w:start w:val="1"/>
      <w:numFmt w:val="bullet"/>
      <w:lvlText w:val=""/>
      <w:lvlJc w:val="left"/>
      <w:pPr>
        <w:ind w:left="5040" w:hanging="360"/>
      </w:pPr>
      <w:rPr>
        <w:rFonts w:ascii="Symbol" w:hAnsi="Symbol" w:hint="default"/>
      </w:rPr>
    </w:lvl>
    <w:lvl w:ilvl="7" w:tplc="2FB45EFE">
      <w:start w:val="1"/>
      <w:numFmt w:val="bullet"/>
      <w:lvlText w:val="o"/>
      <w:lvlJc w:val="left"/>
      <w:pPr>
        <w:ind w:left="5760" w:hanging="360"/>
      </w:pPr>
      <w:rPr>
        <w:rFonts w:ascii="Courier New" w:hAnsi="Courier New" w:hint="default"/>
      </w:rPr>
    </w:lvl>
    <w:lvl w:ilvl="8" w:tplc="A2E2411C">
      <w:start w:val="1"/>
      <w:numFmt w:val="bullet"/>
      <w:lvlText w:val=""/>
      <w:lvlJc w:val="left"/>
      <w:pPr>
        <w:ind w:left="6480" w:hanging="360"/>
      </w:pPr>
      <w:rPr>
        <w:rFonts w:ascii="Wingdings" w:hAnsi="Wingdings" w:hint="default"/>
      </w:rPr>
    </w:lvl>
  </w:abstractNum>
  <w:abstractNum w:abstractNumId="5" w15:restartNumberingAfterBreak="0">
    <w:nsid w:val="15422C54"/>
    <w:multiLevelType w:val="multilevel"/>
    <w:tmpl w:val="6DB8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FB4AC"/>
    <w:multiLevelType w:val="hybridMultilevel"/>
    <w:tmpl w:val="83A85634"/>
    <w:lvl w:ilvl="0" w:tplc="8B9ECE9C">
      <w:start w:val="1"/>
      <w:numFmt w:val="bullet"/>
      <w:lvlText w:val=""/>
      <w:lvlJc w:val="left"/>
      <w:pPr>
        <w:ind w:left="720" w:hanging="360"/>
      </w:pPr>
      <w:rPr>
        <w:rFonts w:ascii="Symbol" w:hAnsi="Symbol" w:hint="default"/>
      </w:rPr>
    </w:lvl>
    <w:lvl w:ilvl="1" w:tplc="C298E92A">
      <w:start w:val="1"/>
      <w:numFmt w:val="bullet"/>
      <w:lvlText w:val="o"/>
      <w:lvlJc w:val="left"/>
      <w:pPr>
        <w:ind w:left="1440" w:hanging="360"/>
      </w:pPr>
      <w:rPr>
        <w:rFonts w:ascii="Courier New" w:hAnsi="Courier New" w:hint="default"/>
      </w:rPr>
    </w:lvl>
    <w:lvl w:ilvl="2" w:tplc="85BC0ABE">
      <w:start w:val="1"/>
      <w:numFmt w:val="bullet"/>
      <w:lvlText w:val=""/>
      <w:lvlJc w:val="left"/>
      <w:pPr>
        <w:ind w:left="2160" w:hanging="360"/>
      </w:pPr>
      <w:rPr>
        <w:rFonts w:ascii="Wingdings" w:hAnsi="Wingdings" w:hint="default"/>
      </w:rPr>
    </w:lvl>
    <w:lvl w:ilvl="3" w:tplc="86A0408C">
      <w:start w:val="1"/>
      <w:numFmt w:val="bullet"/>
      <w:lvlText w:val=""/>
      <w:lvlJc w:val="left"/>
      <w:pPr>
        <w:ind w:left="2880" w:hanging="360"/>
      </w:pPr>
      <w:rPr>
        <w:rFonts w:ascii="Symbol" w:hAnsi="Symbol" w:hint="default"/>
      </w:rPr>
    </w:lvl>
    <w:lvl w:ilvl="4" w:tplc="B6C67DF0">
      <w:start w:val="1"/>
      <w:numFmt w:val="bullet"/>
      <w:lvlText w:val="o"/>
      <w:lvlJc w:val="left"/>
      <w:pPr>
        <w:ind w:left="3600" w:hanging="360"/>
      </w:pPr>
      <w:rPr>
        <w:rFonts w:ascii="Courier New" w:hAnsi="Courier New" w:hint="default"/>
      </w:rPr>
    </w:lvl>
    <w:lvl w:ilvl="5" w:tplc="EF60DC9C">
      <w:start w:val="1"/>
      <w:numFmt w:val="bullet"/>
      <w:lvlText w:val=""/>
      <w:lvlJc w:val="left"/>
      <w:pPr>
        <w:ind w:left="4320" w:hanging="360"/>
      </w:pPr>
      <w:rPr>
        <w:rFonts w:ascii="Wingdings" w:hAnsi="Wingdings" w:hint="default"/>
      </w:rPr>
    </w:lvl>
    <w:lvl w:ilvl="6" w:tplc="DD40952E">
      <w:start w:val="1"/>
      <w:numFmt w:val="bullet"/>
      <w:lvlText w:val=""/>
      <w:lvlJc w:val="left"/>
      <w:pPr>
        <w:ind w:left="5040" w:hanging="360"/>
      </w:pPr>
      <w:rPr>
        <w:rFonts w:ascii="Symbol" w:hAnsi="Symbol" w:hint="default"/>
      </w:rPr>
    </w:lvl>
    <w:lvl w:ilvl="7" w:tplc="9C562F80">
      <w:start w:val="1"/>
      <w:numFmt w:val="bullet"/>
      <w:lvlText w:val="o"/>
      <w:lvlJc w:val="left"/>
      <w:pPr>
        <w:ind w:left="5760" w:hanging="360"/>
      </w:pPr>
      <w:rPr>
        <w:rFonts w:ascii="Courier New" w:hAnsi="Courier New" w:hint="default"/>
      </w:rPr>
    </w:lvl>
    <w:lvl w:ilvl="8" w:tplc="B52CF126">
      <w:start w:val="1"/>
      <w:numFmt w:val="bullet"/>
      <w:lvlText w:val=""/>
      <w:lvlJc w:val="left"/>
      <w:pPr>
        <w:ind w:left="6480" w:hanging="360"/>
      </w:pPr>
      <w:rPr>
        <w:rFonts w:ascii="Wingdings" w:hAnsi="Wingdings" w:hint="default"/>
      </w:rPr>
    </w:lvl>
  </w:abstractNum>
  <w:abstractNum w:abstractNumId="7" w15:restartNumberingAfterBreak="0">
    <w:nsid w:val="19C53F18"/>
    <w:multiLevelType w:val="multilevel"/>
    <w:tmpl w:val="6DB8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947BC2"/>
    <w:multiLevelType w:val="multilevel"/>
    <w:tmpl w:val="2F3C5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B93D15"/>
    <w:multiLevelType w:val="hybridMultilevel"/>
    <w:tmpl w:val="E654AC56"/>
    <w:lvl w:ilvl="0" w:tplc="E6561138">
      <w:start w:val="1"/>
      <w:numFmt w:val="bullet"/>
      <w:lvlText w:val=""/>
      <w:lvlJc w:val="left"/>
      <w:pPr>
        <w:ind w:left="720" w:hanging="360"/>
      </w:pPr>
      <w:rPr>
        <w:rFonts w:ascii="Symbol" w:hAnsi="Symbol" w:hint="default"/>
      </w:rPr>
    </w:lvl>
    <w:lvl w:ilvl="1" w:tplc="07B60F36">
      <w:start w:val="1"/>
      <w:numFmt w:val="bullet"/>
      <w:lvlText w:val="o"/>
      <w:lvlJc w:val="left"/>
      <w:pPr>
        <w:ind w:left="1440" w:hanging="360"/>
      </w:pPr>
      <w:rPr>
        <w:rFonts w:ascii="Courier New" w:hAnsi="Courier New" w:hint="default"/>
      </w:rPr>
    </w:lvl>
    <w:lvl w:ilvl="2" w:tplc="056C5CA0">
      <w:start w:val="1"/>
      <w:numFmt w:val="bullet"/>
      <w:lvlText w:val=""/>
      <w:lvlJc w:val="left"/>
      <w:pPr>
        <w:ind w:left="2160" w:hanging="360"/>
      </w:pPr>
      <w:rPr>
        <w:rFonts w:ascii="Wingdings" w:hAnsi="Wingdings" w:hint="default"/>
      </w:rPr>
    </w:lvl>
    <w:lvl w:ilvl="3" w:tplc="CA26B19A">
      <w:start w:val="1"/>
      <w:numFmt w:val="bullet"/>
      <w:lvlText w:val=""/>
      <w:lvlJc w:val="left"/>
      <w:pPr>
        <w:ind w:left="2880" w:hanging="360"/>
      </w:pPr>
      <w:rPr>
        <w:rFonts w:ascii="Symbol" w:hAnsi="Symbol" w:hint="default"/>
      </w:rPr>
    </w:lvl>
    <w:lvl w:ilvl="4" w:tplc="E16C732E">
      <w:start w:val="1"/>
      <w:numFmt w:val="bullet"/>
      <w:lvlText w:val="o"/>
      <w:lvlJc w:val="left"/>
      <w:pPr>
        <w:ind w:left="3600" w:hanging="360"/>
      </w:pPr>
      <w:rPr>
        <w:rFonts w:ascii="Courier New" w:hAnsi="Courier New" w:hint="default"/>
      </w:rPr>
    </w:lvl>
    <w:lvl w:ilvl="5" w:tplc="3D64A492">
      <w:start w:val="1"/>
      <w:numFmt w:val="bullet"/>
      <w:lvlText w:val=""/>
      <w:lvlJc w:val="left"/>
      <w:pPr>
        <w:ind w:left="4320" w:hanging="360"/>
      </w:pPr>
      <w:rPr>
        <w:rFonts w:ascii="Wingdings" w:hAnsi="Wingdings" w:hint="default"/>
      </w:rPr>
    </w:lvl>
    <w:lvl w:ilvl="6" w:tplc="12BC1D70">
      <w:start w:val="1"/>
      <w:numFmt w:val="bullet"/>
      <w:lvlText w:val=""/>
      <w:lvlJc w:val="left"/>
      <w:pPr>
        <w:ind w:left="5040" w:hanging="360"/>
      </w:pPr>
      <w:rPr>
        <w:rFonts w:ascii="Symbol" w:hAnsi="Symbol" w:hint="default"/>
      </w:rPr>
    </w:lvl>
    <w:lvl w:ilvl="7" w:tplc="D93C8256">
      <w:start w:val="1"/>
      <w:numFmt w:val="bullet"/>
      <w:lvlText w:val="o"/>
      <w:lvlJc w:val="left"/>
      <w:pPr>
        <w:ind w:left="5760" w:hanging="360"/>
      </w:pPr>
      <w:rPr>
        <w:rFonts w:ascii="Courier New" w:hAnsi="Courier New" w:hint="default"/>
      </w:rPr>
    </w:lvl>
    <w:lvl w:ilvl="8" w:tplc="BD32A8E8">
      <w:start w:val="1"/>
      <w:numFmt w:val="bullet"/>
      <w:lvlText w:val=""/>
      <w:lvlJc w:val="left"/>
      <w:pPr>
        <w:ind w:left="6480" w:hanging="360"/>
      </w:pPr>
      <w:rPr>
        <w:rFonts w:ascii="Wingdings" w:hAnsi="Wingdings" w:hint="default"/>
      </w:rPr>
    </w:lvl>
  </w:abstractNum>
  <w:abstractNum w:abstractNumId="10" w15:restartNumberingAfterBreak="0">
    <w:nsid w:val="2880654C"/>
    <w:multiLevelType w:val="hybridMultilevel"/>
    <w:tmpl w:val="578047B8"/>
    <w:lvl w:ilvl="0" w:tplc="B98CCDD8">
      <w:start w:val="1"/>
      <w:numFmt w:val="bullet"/>
      <w:lvlText w:val=""/>
      <w:lvlJc w:val="left"/>
      <w:pPr>
        <w:ind w:left="720" w:hanging="360"/>
      </w:pPr>
      <w:rPr>
        <w:rFonts w:ascii="Symbol" w:hAnsi="Symbol" w:hint="default"/>
      </w:rPr>
    </w:lvl>
    <w:lvl w:ilvl="1" w:tplc="55561C00">
      <w:start w:val="1"/>
      <w:numFmt w:val="bullet"/>
      <w:lvlText w:val="o"/>
      <w:lvlJc w:val="left"/>
      <w:pPr>
        <w:ind w:left="1440" w:hanging="360"/>
      </w:pPr>
      <w:rPr>
        <w:rFonts w:ascii="Courier New" w:hAnsi="Courier New" w:hint="default"/>
      </w:rPr>
    </w:lvl>
    <w:lvl w:ilvl="2" w:tplc="878450A8">
      <w:start w:val="1"/>
      <w:numFmt w:val="bullet"/>
      <w:lvlText w:val=""/>
      <w:lvlJc w:val="left"/>
      <w:pPr>
        <w:ind w:left="2160" w:hanging="360"/>
      </w:pPr>
      <w:rPr>
        <w:rFonts w:ascii="Wingdings" w:hAnsi="Wingdings" w:hint="default"/>
      </w:rPr>
    </w:lvl>
    <w:lvl w:ilvl="3" w:tplc="A00C8A70">
      <w:start w:val="1"/>
      <w:numFmt w:val="bullet"/>
      <w:lvlText w:val=""/>
      <w:lvlJc w:val="left"/>
      <w:pPr>
        <w:ind w:left="2880" w:hanging="360"/>
      </w:pPr>
      <w:rPr>
        <w:rFonts w:ascii="Symbol" w:hAnsi="Symbol" w:hint="default"/>
      </w:rPr>
    </w:lvl>
    <w:lvl w:ilvl="4" w:tplc="52CA6942">
      <w:start w:val="1"/>
      <w:numFmt w:val="bullet"/>
      <w:lvlText w:val="o"/>
      <w:lvlJc w:val="left"/>
      <w:pPr>
        <w:ind w:left="3600" w:hanging="360"/>
      </w:pPr>
      <w:rPr>
        <w:rFonts w:ascii="Courier New" w:hAnsi="Courier New" w:hint="default"/>
      </w:rPr>
    </w:lvl>
    <w:lvl w:ilvl="5" w:tplc="A3CE99C0">
      <w:start w:val="1"/>
      <w:numFmt w:val="bullet"/>
      <w:lvlText w:val=""/>
      <w:lvlJc w:val="left"/>
      <w:pPr>
        <w:ind w:left="4320" w:hanging="360"/>
      </w:pPr>
      <w:rPr>
        <w:rFonts w:ascii="Wingdings" w:hAnsi="Wingdings" w:hint="default"/>
      </w:rPr>
    </w:lvl>
    <w:lvl w:ilvl="6" w:tplc="EF30A05C">
      <w:start w:val="1"/>
      <w:numFmt w:val="bullet"/>
      <w:lvlText w:val=""/>
      <w:lvlJc w:val="left"/>
      <w:pPr>
        <w:ind w:left="5040" w:hanging="360"/>
      </w:pPr>
      <w:rPr>
        <w:rFonts w:ascii="Symbol" w:hAnsi="Symbol" w:hint="default"/>
      </w:rPr>
    </w:lvl>
    <w:lvl w:ilvl="7" w:tplc="838C1212">
      <w:start w:val="1"/>
      <w:numFmt w:val="bullet"/>
      <w:lvlText w:val="o"/>
      <w:lvlJc w:val="left"/>
      <w:pPr>
        <w:ind w:left="5760" w:hanging="360"/>
      </w:pPr>
      <w:rPr>
        <w:rFonts w:ascii="Courier New" w:hAnsi="Courier New" w:hint="default"/>
      </w:rPr>
    </w:lvl>
    <w:lvl w:ilvl="8" w:tplc="C178CF08">
      <w:start w:val="1"/>
      <w:numFmt w:val="bullet"/>
      <w:lvlText w:val=""/>
      <w:lvlJc w:val="left"/>
      <w:pPr>
        <w:ind w:left="6480" w:hanging="360"/>
      </w:pPr>
      <w:rPr>
        <w:rFonts w:ascii="Wingdings" w:hAnsi="Wingdings" w:hint="default"/>
      </w:rPr>
    </w:lvl>
  </w:abstractNum>
  <w:abstractNum w:abstractNumId="11" w15:restartNumberingAfterBreak="0">
    <w:nsid w:val="2B4CF8CD"/>
    <w:multiLevelType w:val="hybridMultilevel"/>
    <w:tmpl w:val="CBEA7B0E"/>
    <w:lvl w:ilvl="0" w:tplc="4948AB96">
      <w:start w:val="1"/>
      <w:numFmt w:val="bullet"/>
      <w:lvlText w:val=""/>
      <w:lvlJc w:val="left"/>
      <w:pPr>
        <w:ind w:left="720" w:hanging="360"/>
      </w:pPr>
      <w:rPr>
        <w:rFonts w:ascii="Symbol" w:hAnsi="Symbol" w:hint="default"/>
      </w:rPr>
    </w:lvl>
    <w:lvl w:ilvl="1" w:tplc="24A414A8">
      <w:start w:val="1"/>
      <w:numFmt w:val="bullet"/>
      <w:lvlText w:val="o"/>
      <w:lvlJc w:val="left"/>
      <w:pPr>
        <w:ind w:left="1440" w:hanging="360"/>
      </w:pPr>
      <w:rPr>
        <w:rFonts w:ascii="Courier New" w:hAnsi="Courier New" w:hint="default"/>
      </w:rPr>
    </w:lvl>
    <w:lvl w:ilvl="2" w:tplc="D28E2BF4">
      <w:start w:val="1"/>
      <w:numFmt w:val="bullet"/>
      <w:lvlText w:val=""/>
      <w:lvlJc w:val="left"/>
      <w:pPr>
        <w:ind w:left="2160" w:hanging="360"/>
      </w:pPr>
      <w:rPr>
        <w:rFonts w:ascii="Wingdings" w:hAnsi="Wingdings" w:hint="default"/>
      </w:rPr>
    </w:lvl>
    <w:lvl w:ilvl="3" w:tplc="8474C5A0">
      <w:start w:val="1"/>
      <w:numFmt w:val="bullet"/>
      <w:lvlText w:val=""/>
      <w:lvlJc w:val="left"/>
      <w:pPr>
        <w:ind w:left="2880" w:hanging="360"/>
      </w:pPr>
      <w:rPr>
        <w:rFonts w:ascii="Symbol" w:hAnsi="Symbol" w:hint="default"/>
      </w:rPr>
    </w:lvl>
    <w:lvl w:ilvl="4" w:tplc="25ACB3FA">
      <w:start w:val="1"/>
      <w:numFmt w:val="bullet"/>
      <w:lvlText w:val="o"/>
      <w:lvlJc w:val="left"/>
      <w:pPr>
        <w:ind w:left="3600" w:hanging="360"/>
      </w:pPr>
      <w:rPr>
        <w:rFonts w:ascii="Courier New" w:hAnsi="Courier New" w:hint="default"/>
      </w:rPr>
    </w:lvl>
    <w:lvl w:ilvl="5" w:tplc="297E2340">
      <w:start w:val="1"/>
      <w:numFmt w:val="bullet"/>
      <w:lvlText w:val=""/>
      <w:lvlJc w:val="left"/>
      <w:pPr>
        <w:ind w:left="4320" w:hanging="360"/>
      </w:pPr>
      <w:rPr>
        <w:rFonts w:ascii="Wingdings" w:hAnsi="Wingdings" w:hint="default"/>
      </w:rPr>
    </w:lvl>
    <w:lvl w:ilvl="6" w:tplc="B3FE966A">
      <w:start w:val="1"/>
      <w:numFmt w:val="bullet"/>
      <w:lvlText w:val=""/>
      <w:lvlJc w:val="left"/>
      <w:pPr>
        <w:ind w:left="5040" w:hanging="360"/>
      </w:pPr>
      <w:rPr>
        <w:rFonts w:ascii="Symbol" w:hAnsi="Symbol" w:hint="default"/>
      </w:rPr>
    </w:lvl>
    <w:lvl w:ilvl="7" w:tplc="E16CB03A">
      <w:start w:val="1"/>
      <w:numFmt w:val="bullet"/>
      <w:lvlText w:val="o"/>
      <w:lvlJc w:val="left"/>
      <w:pPr>
        <w:ind w:left="5760" w:hanging="360"/>
      </w:pPr>
      <w:rPr>
        <w:rFonts w:ascii="Courier New" w:hAnsi="Courier New" w:hint="default"/>
      </w:rPr>
    </w:lvl>
    <w:lvl w:ilvl="8" w:tplc="30860D56">
      <w:start w:val="1"/>
      <w:numFmt w:val="bullet"/>
      <w:lvlText w:val=""/>
      <w:lvlJc w:val="left"/>
      <w:pPr>
        <w:ind w:left="6480" w:hanging="360"/>
      </w:pPr>
      <w:rPr>
        <w:rFonts w:ascii="Wingdings" w:hAnsi="Wingdings" w:hint="default"/>
      </w:rPr>
    </w:lvl>
  </w:abstractNum>
  <w:abstractNum w:abstractNumId="12" w15:restartNumberingAfterBreak="0">
    <w:nsid w:val="2B839EEA"/>
    <w:multiLevelType w:val="hybridMultilevel"/>
    <w:tmpl w:val="CFEA0370"/>
    <w:lvl w:ilvl="0" w:tplc="36FE19B6">
      <w:start w:val="1"/>
      <w:numFmt w:val="bullet"/>
      <w:lvlText w:val=""/>
      <w:lvlJc w:val="left"/>
      <w:pPr>
        <w:ind w:left="720" w:hanging="360"/>
      </w:pPr>
      <w:rPr>
        <w:rFonts w:ascii="Symbol" w:hAnsi="Symbol" w:hint="default"/>
      </w:rPr>
    </w:lvl>
    <w:lvl w:ilvl="1" w:tplc="B26E9292">
      <w:start w:val="1"/>
      <w:numFmt w:val="bullet"/>
      <w:lvlText w:val="o"/>
      <w:lvlJc w:val="left"/>
      <w:pPr>
        <w:ind w:left="1440" w:hanging="360"/>
      </w:pPr>
      <w:rPr>
        <w:rFonts w:ascii="Courier New" w:hAnsi="Courier New" w:hint="default"/>
      </w:rPr>
    </w:lvl>
    <w:lvl w:ilvl="2" w:tplc="721E470A">
      <w:start w:val="1"/>
      <w:numFmt w:val="bullet"/>
      <w:lvlText w:val=""/>
      <w:lvlJc w:val="left"/>
      <w:pPr>
        <w:ind w:left="2160" w:hanging="360"/>
      </w:pPr>
      <w:rPr>
        <w:rFonts w:ascii="Wingdings" w:hAnsi="Wingdings" w:hint="default"/>
      </w:rPr>
    </w:lvl>
    <w:lvl w:ilvl="3" w:tplc="9F168E48">
      <w:start w:val="1"/>
      <w:numFmt w:val="bullet"/>
      <w:lvlText w:val=""/>
      <w:lvlJc w:val="left"/>
      <w:pPr>
        <w:ind w:left="2880" w:hanging="360"/>
      </w:pPr>
      <w:rPr>
        <w:rFonts w:ascii="Symbol" w:hAnsi="Symbol" w:hint="default"/>
      </w:rPr>
    </w:lvl>
    <w:lvl w:ilvl="4" w:tplc="D76E41DE">
      <w:start w:val="1"/>
      <w:numFmt w:val="bullet"/>
      <w:lvlText w:val="o"/>
      <w:lvlJc w:val="left"/>
      <w:pPr>
        <w:ind w:left="3600" w:hanging="360"/>
      </w:pPr>
      <w:rPr>
        <w:rFonts w:ascii="Courier New" w:hAnsi="Courier New" w:hint="default"/>
      </w:rPr>
    </w:lvl>
    <w:lvl w:ilvl="5" w:tplc="5984A1E4">
      <w:start w:val="1"/>
      <w:numFmt w:val="bullet"/>
      <w:lvlText w:val=""/>
      <w:lvlJc w:val="left"/>
      <w:pPr>
        <w:ind w:left="4320" w:hanging="360"/>
      </w:pPr>
      <w:rPr>
        <w:rFonts w:ascii="Wingdings" w:hAnsi="Wingdings" w:hint="default"/>
      </w:rPr>
    </w:lvl>
    <w:lvl w:ilvl="6" w:tplc="36FA9504">
      <w:start w:val="1"/>
      <w:numFmt w:val="bullet"/>
      <w:lvlText w:val=""/>
      <w:lvlJc w:val="left"/>
      <w:pPr>
        <w:ind w:left="5040" w:hanging="360"/>
      </w:pPr>
      <w:rPr>
        <w:rFonts w:ascii="Symbol" w:hAnsi="Symbol" w:hint="default"/>
      </w:rPr>
    </w:lvl>
    <w:lvl w:ilvl="7" w:tplc="6792B972">
      <w:start w:val="1"/>
      <w:numFmt w:val="bullet"/>
      <w:lvlText w:val="o"/>
      <w:lvlJc w:val="left"/>
      <w:pPr>
        <w:ind w:left="5760" w:hanging="360"/>
      </w:pPr>
      <w:rPr>
        <w:rFonts w:ascii="Courier New" w:hAnsi="Courier New" w:hint="default"/>
      </w:rPr>
    </w:lvl>
    <w:lvl w:ilvl="8" w:tplc="BE5AF452">
      <w:start w:val="1"/>
      <w:numFmt w:val="bullet"/>
      <w:lvlText w:val=""/>
      <w:lvlJc w:val="left"/>
      <w:pPr>
        <w:ind w:left="6480" w:hanging="360"/>
      </w:pPr>
      <w:rPr>
        <w:rFonts w:ascii="Wingdings" w:hAnsi="Wingdings" w:hint="default"/>
      </w:rPr>
    </w:lvl>
  </w:abstractNum>
  <w:abstractNum w:abstractNumId="13" w15:restartNumberingAfterBreak="0">
    <w:nsid w:val="2BF7F0E0"/>
    <w:multiLevelType w:val="hybridMultilevel"/>
    <w:tmpl w:val="8A324078"/>
    <w:lvl w:ilvl="0" w:tplc="B2D2D28C">
      <w:start w:val="1"/>
      <w:numFmt w:val="bullet"/>
      <w:lvlText w:val=""/>
      <w:lvlJc w:val="left"/>
      <w:pPr>
        <w:ind w:left="720" w:hanging="360"/>
      </w:pPr>
      <w:rPr>
        <w:rFonts w:ascii="Symbol" w:hAnsi="Symbol" w:hint="default"/>
      </w:rPr>
    </w:lvl>
    <w:lvl w:ilvl="1" w:tplc="FEBE5D80">
      <w:start w:val="1"/>
      <w:numFmt w:val="bullet"/>
      <w:lvlText w:val="o"/>
      <w:lvlJc w:val="left"/>
      <w:pPr>
        <w:ind w:left="1440" w:hanging="360"/>
      </w:pPr>
      <w:rPr>
        <w:rFonts w:ascii="Courier New" w:hAnsi="Courier New" w:hint="default"/>
      </w:rPr>
    </w:lvl>
    <w:lvl w:ilvl="2" w:tplc="6172EA4C">
      <w:start w:val="1"/>
      <w:numFmt w:val="bullet"/>
      <w:lvlText w:val=""/>
      <w:lvlJc w:val="left"/>
      <w:pPr>
        <w:ind w:left="2160" w:hanging="360"/>
      </w:pPr>
      <w:rPr>
        <w:rFonts w:ascii="Wingdings" w:hAnsi="Wingdings" w:hint="default"/>
      </w:rPr>
    </w:lvl>
    <w:lvl w:ilvl="3" w:tplc="1EC266C4">
      <w:start w:val="1"/>
      <w:numFmt w:val="bullet"/>
      <w:lvlText w:val=""/>
      <w:lvlJc w:val="left"/>
      <w:pPr>
        <w:ind w:left="2880" w:hanging="360"/>
      </w:pPr>
      <w:rPr>
        <w:rFonts w:ascii="Symbol" w:hAnsi="Symbol" w:hint="default"/>
      </w:rPr>
    </w:lvl>
    <w:lvl w:ilvl="4" w:tplc="037CFC4C">
      <w:start w:val="1"/>
      <w:numFmt w:val="bullet"/>
      <w:lvlText w:val="o"/>
      <w:lvlJc w:val="left"/>
      <w:pPr>
        <w:ind w:left="3600" w:hanging="360"/>
      </w:pPr>
      <w:rPr>
        <w:rFonts w:ascii="Courier New" w:hAnsi="Courier New" w:hint="default"/>
      </w:rPr>
    </w:lvl>
    <w:lvl w:ilvl="5" w:tplc="7F9021FC">
      <w:start w:val="1"/>
      <w:numFmt w:val="bullet"/>
      <w:lvlText w:val=""/>
      <w:lvlJc w:val="left"/>
      <w:pPr>
        <w:ind w:left="4320" w:hanging="360"/>
      </w:pPr>
      <w:rPr>
        <w:rFonts w:ascii="Wingdings" w:hAnsi="Wingdings" w:hint="default"/>
      </w:rPr>
    </w:lvl>
    <w:lvl w:ilvl="6" w:tplc="1AF477EC">
      <w:start w:val="1"/>
      <w:numFmt w:val="bullet"/>
      <w:lvlText w:val=""/>
      <w:lvlJc w:val="left"/>
      <w:pPr>
        <w:ind w:left="5040" w:hanging="360"/>
      </w:pPr>
      <w:rPr>
        <w:rFonts w:ascii="Symbol" w:hAnsi="Symbol" w:hint="default"/>
      </w:rPr>
    </w:lvl>
    <w:lvl w:ilvl="7" w:tplc="37A66828">
      <w:start w:val="1"/>
      <w:numFmt w:val="bullet"/>
      <w:lvlText w:val="o"/>
      <w:lvlJc w:val="left"/>
      <w:pPr>
        <w:ind w:left="5760" w:hanging="360"/>
      </w:pPr>
      <w:rPr>
        <w:rFonts w:ascii="Courier New" w:hAnsi="Courier New" w:hint="default"/>
      </w:rPr>
    </w:lvl>
    <w:lvl w:ilvl="8" w:tplc="62E8C330">
      <w:start w:val="1"/>
      <w:numFmt w:val="bullet"/>
      <w:lvlText w:val=""/>
      <w:lvlJc w:val="left"/>
      <w:pPr>
        <w:ind w:left="6480" w:hanging="360"/>
      </w:pPr>
      <w:rPr>
        <w:rFonts w:ascii="Wingdings" w:hAnsi="Wingdings" w:hint="default"/>
      </w:rPr>
    </w:lvl>
  </w:abstractNum>
  <w:abstractNum w:abstractNumId="14" w15:restartNumberingAfterBreak="0">
    <w:nsid w:val="2C5F4E6B"/>
    <w:multiLevelType w:val="hybridMultilevel"/>
    <w:tmpl w:val="B46E77A2"/>
    <w:lvl w:ilvl="0" w:tplc="F4481B2E">
      <w:start w:val="1"/>
      <w:numFmt w:val="decimal"/>
      <w:lvlText w:val="%1."/>
      <w:lvlJc w:val="left"/>
      <w:pPr>
        <w:ind w:left="720" w:hanging="360"/>
      </w:pPr>
    </w:lvl>
    <w:lvl w:ilvl="1" w:tplc="1DBC05D2">
      <w:start w:val="1"/>
      <w:numFmt w:val="lowerLetter"/>
      <w:lvlText w:val="%2."/>
      <w:lvlJc w:val="left"/>
      <w:pPr>
        <w:ind w:left="1440" w:hanging="360"/>
      </w:pPr>
    </w:lvl>
    <w:lvl w:ilvl="2" w:tplc="A9DAB6CA">
      <w:start w:val="1"/>
      <w:numFmt w:val="lowerRoman"/>
      <w:lvlText w:val="%3."/>
      <w:lvlJc w:val="right"/>
      <w:pPr>
        <w:ind w:left="2160" w:hanging="180"/>
      </w:pPr>
    </w:lvl>
    <w:lvl w:ilvl="3" w:tplc="10388178">
      <w:start w:val="1"/>
      <w:numFmt w:val="decimal"/>
      <w:lvlText w:val="%4."/>
      <w:lvlJc w:val="left"/>
      <w:pPr>
        <w:ind w:left="2880" w:hanging="360"/>
      </w:pPr>
    </w:lvl>
    <w:lvl w:ilvl="4" w:tplc="5EB6F31E">
      <w:start w:val="1"/>
      <w:numFmt w:val="lowerLetter"/>
      <w:lvlText w:val="%5."/>
      <w:lvlJc w:val="left"/>
      <w:pPr>
        <w:ind w:left="3600" w:hanging="360"/>
      </w:pPr>
    </w:lvl>
    <w:lvl w:ilvl="5" w:tplc="70E8E7DC">
      <w:start w:val="1"/>
      <w:numFmt w:val="lowerRoman"/>
      <w:lvlText w:val="%6."/>
      <w:lvlJc w:val="right"/>
      <w:pPr>
        <w:ind w:left="4320" w:hanging="180"/>
      </w:pPr>
    </w:lvl>
    <w:lvl w:ilvl="6" w:tplc="90D0030E">
      <w:start w:val="1"/>
      <w:numFmt w:val="decimal"/>
      <w:lvlText w:val="%7."/>
      <w:lvlJc w:val="left"/>
      <w:pPr>
        <w:ind w:left="5040" w:hanging="360"/>
      </w:pPr>
    </w:lvl>
    <w:lvl w:ilvl="7" w:tplc="9D847636">
      <w:start w:val="1"/>
      <w:numFmt w:val="lowerLetter"/>
      <w:lvlText w:val="%8."/>
      <w:lvlJc w:val="left"/>
      <w:pPr>
        <w:ind w:left="5760" w:hanging="360"/>
      </w:pPr>
    </w:lvl>
    <w:lvl w:ilvl="8" w:tplc="645EFA26">
      <w:start w:val="1"/>
      <w:numFmt w:val="lowerRoman"/>
      <w:lvlText w:val="%9."/>
      <w:lvlJc w:val="right"/>
      <w:pPr>
        <w:ind w:left="6480" w:hanging="180"/>
      </w:pPr>
    </w:lvl>
  </w:abstractNum>
  <w:abstractNum w:abstractNumId="15" w15:restartNumberingAfterBreak="0">
    <w:nsid w:val="2D6E091C"/>
    <w:multiLevelType w:val="hybridMultilevel"/>
    <w:tmpl w:val="5DB0C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F42E5E"/>
    <w:multiLevelType w:val="hybridMultilevel"/>
    <w:tmpl w:val="A5B8FC28"/>
    <w:lvl w:ilvl="0" w:tplc="4EC67008">
      <w:start w:val="1"/>
      <w:numFmt w:val="bullet"/>
      <w:lvlText w:val=""/>
      <w:lvlJc w:val="left"/>
      <w:pPr>
        <w:ind w:left="720" w:hanging="360"/>
      </w:pPr>
      <w:rPr>
        <w:rFonts w:ascii="Symbol" w:hAnsi="Symbol" w:hint="default"/>
      </w:rPr>
    </w:lvl>
    <w:lvl w:ilvl="1" w:tplc="59CC67B2">
      <w:start w:val="1"/>
      <w:numFmt w:val="bullet"/>
      <w:lvlText w:val="o"/>
      <w:lvlJc w:val="left"/>
      <w:pPr>
        <w:ind w:left="1440" w:hanging="360"/>
      </w:pPr>
      <w:rPr>
        <w:rFonts w:ascii="Courier New" w:hAnsi="Courier New" w:hint="default"/>
      </w:rPr>
    </w:lvl>
    <w:lvl w:ilvl="2" w:tplc="7E54FC8E">
      <w:start w:val="1"/>
      <w:numFmt w:val="bullet"/>
      <w:lvlText w:val=""/>
      <w:lvlJc w:val="left"/>
      <w:pPr>
        <w:ind w:left="2160" w:hanging="360"/>
      </w:pPr>
      <w:rPr>
        <w:rFonts w:ascii="Wingdings" w:hAnsi="Wingdings" w:hint="default"/>
      </w:rPr>
    </w:lvl>
    <w:lvl w:ilvl="3" w:tplc="81F62328">
      <w:start w:val="1"/>
      <w:numFmt w:val="bullet"/>
      <w:lvlText w:val=""/>
      <w:lvlJc w:val="left"/>
      <w:pPr>
        <w:ind w:left="2880" w:hanging="360"/>
      </w:pPr>
      <w:rPr>
        <w:rFonts w:ascii="Symbol" w:hAnsi="Symbol" w:hint="default"/>
      </w:rPr>
    </w:lvl>
    <w:lvl w:ilvl="4" w:tplc="1D7A195E">
      <w:start w:val="1"/>
      <w:numFmt w:val="bullet"/>
      <w:lvlText w:val="o"/>
      <w:lvlJc w:val="left"/>
      <w:pPr>
        <w:ind w:left="3600" w:hanging="360"/>
      </w:pPr>
      <w:rPr>
        <w:rFonts w:ascii="Courier New" w:hAnsi="Courier New" w:hint="default"/>
      </w:rPr>
    </w:lvl>
    <w:lvl w:ilvl="5" w:tplc="ACBC2F38">
      <w:start w:val="1"/>
      <w:numFmt w:val="bullet"/>
      <w:lvlText w:val=""/>
      <w:lvlJc w:val="left"/>
      <w:pPr>
        <w:ind w:left="4320" w:hanging="360"/>
      </w:pPr>
      <w:rPr>
        <w:rFonts w:ascii="Wingdings" w:hAnsi="Wingdings" w:hint="default"/>
      </w:rPr>
    </w:lvl>
    <w:lvl w:ilvl="6" w:tplc="DBB2F068">
      <w:start w:val="1"/>
      <w:numFmt w:val="bullet"/>
      <w:lvlText w:val=""/>
      <w:lvlJc w:val="left"/>
      <w:pPr>
        <w:ind w:left="5040" w:hanging="360"/>
      </w:pPr>
      <w:rPr>
        <w:rFonts w:ascii="Symbol" w:hAnsi="Symbol" w:hint="default"/>
      </w:rPr>
    </w:lvl>
    <w:lvl w:ilvl="7" w:tplc="4858C84A">
      <w:start w:val="1"/>
      <w:numFmt w:val="bullet"/>
      <w:lvlText w:val="o"/>
      <w:lvlJc w:val="left"/>
      <w:pPr>
        <w:ind w:left="5760" w:hanging="360"/>
      </w:pPr>
      <w:rPr>
        <w:rFonts w:ascii="Courier New" w:hAnsi="Courier New" w:hint="default"/>
      </w:rPr>
    </w:lvl>
    <w:lvl w:ilvl="8" w:tplc="7A42A56E">
      <w:start w:val="1"/>
      <w:numFmt w:val="bullet"/>
      <w:lvlText w:val=""/>
      <w:lvlJc w:val="left"/>
      <w:pPr>
        <w:ind w:left="6480" w:hanging="360"/>
      </w:pPr>
      <w:rPr>
        <w:rFonts w:ascii="Wingdings" w:hAnsi="Wingdings" w:hint="default"/>
      </w:rPr>
    </w:lvl>
  </w:abstractNum>
  <w:abstractNum w:abstractNumId="17" w15:restartNumberingAfterBreak="0">
    <w:nsid w:val="315ADACD"/>
    <w:multiLevelType w:val="hybridMultilevel"/>
    <w:tmpl w:val="634E16BE"/>
    <w:lvl w:ilvl="0" w:tplc="B7F233D4">
      <w:start w:val="1"/>
      <w:numFmt w:val="bullet"/>
      <w:lvlText w:val=""/>
      <w:lvlJc w:val="left"/>
      <w:pPr>
        <w:ind w:left="720" w:hanging="360"/>
      </w:pPr>
      <w:rPr>
        <w:rFonts w:ascii="Symbol" w:hAnsi="Symbol" w:hint="default"/>
      </w:rPr>
    </w:lvl>
    <w:lvl w:ilvl="1" w:tplc="A45AA408">
      <w:start w:val="1"/>
      <w:numFmt w:val="bullet"/>
      <w:lvlText w:val="o"/>
      <w:lvlJc w:val="left"/>
      <w:pPr>
        <w:ind w:left="1440" w:hanging="360"/>
      </w:pPr>
      <w:rPr>
        <w:rFonts w:ascii="Courier New" w:hAnsi="Courier New" w:hint="default"/>
      </w:rPr>
    </w:lvl>
    <w:lvl w:ilvl="2" w:tplc="33047C82">
      <w:start w:val="1"/>
      <w:numFmt w:val="bullet"/>
      <w:lvlText w:val=""/>
      <w:lvlJc w:val="left"/>
      <w:pPr>
        <w:ind w:left="2160" w:hanging="360"/>
      </w:pPr>
      <w:rPr>
        <w:rFonts w:ascii="Wingdings" w:hAnsi="Wingdings" w:hint="default"/>
      </w:rPr>
    </w:lvl>
    <w:lvl w:ilvl="3" w:tplc="19A653BE">
      <w:start w:val="1"/>
      <w:numFmt w:val="bullet"/>
      <w:lvlText w:val=""/>
      <w:lvlJc w:val="left"/>
      <w:pPr>
        <w:ind w:left="2880" w:hanging="360"/>
      </w:pPr>
      <w:rPr>
        <w:rFonts w:ascii="Symbol" w:hAnsi="Symbol" w:hint="default"/>
      </w:rPr>
    </w:lvl>
    <w:lvl w:ilvl="4" w:tplc="05981000">
      <w:start w:val="1"/>
      <w:numFmt w:val="bullet"/>
      <w:lvlText w:val="o"/>
      <w:lvlJc w:val="left"/>
      <w:pPr>
        <w:ind w:left="3600" w:hanging="360"/>
      </w:pPr>
      <w:rPr>
        <w:rFonts w:ascii="Courier New" w:hAnsi="Courier New" w:hint="default"/>
      </w:rPr>
    </w:lvl>
    <w:lvl w:ilvl="5" w:tplc="3EB4CA5A">
      <w:start w:val="1"/>
      <w:numFmt w:val="bullet"/>
      <w:lvlText w:val=""/>
      <w:lvlJc w:val="left"/>
      <w:pPr>
        <w:ind w:left="4320" w:hanging="360"/>
      </w:pPr>
      <w:rPr>
        <w:rFonts w:ascii="Wingdings" w:hAnsi="Wingdings" w:hint="default"/>
      </w:rPr>
    </w:lvl>
    <w:lvl w:ilvl="6" w:tplc="59A22250">
      <w:start w:val="1"/>
      <w:numFmt w:val="bullet"/>
      <w:lvlText w:val=""/>
      <w:lvlJc w:val="left"/>
      <w:pPr>
        <w:ind w:left="5040" w:hanging="360"/>
      </w:pPr>
      <w:rPr>
        <w:rFonts w:ascii="Symbol" w:hAnsi="Symbol" w:hint="default"/>
      </w:rPr>
    </w:lvl>
    <w:lvl w:ilvl="7" w:tplc="A9C6BA96">
      <w:start w:val="1"/>
      <w:numFmt w:val="bullet"/>
      <w:lvlText w:val="o"/>
      <w:lvlJc w:val="left"/>
      <w:pPr>
        <w:ind w:left="5760" w:hanging="360"/>
      </w:pPr>
      <w:rPr>
        <w:rFonts w:ascii="Courier New" w:hAnsi="Courier New" w:hint="default"/>
      </w:rPr>
    </w:lvl>
    <w:lvl w:ilvl="8" w:tplc="C29696E6">
      <w:start w:val="1"/>
      <w:numFmt w:val="bullet"/>
      <w:lvlText w:val=""/>
      <w:lvlJc w:val="left"/>
      <w:pPr>
        <w:ind w:left="6480" w:hanging="360"/>
      </w:pPr>
      <w:rPr>
        <w:rFonts w:ascii="Wingdings" w:hAnsi="Wingdings" w:hint="default"/>
      </w:rPr>
    </w:lvl>
  </w:abstractNum>
  <w:abstractNum w:abstractNumId="18" w15:restartNumberingAfterBreak="0">
    <w:nsid w:val="31E56833"/>
    <w:multiLevelType w:val="multilevel"/>
    <w:tmpl w:val="88AE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CA6D3D"/>
    <w:multiLevelType w:val="hybridMultilevel"/>
    <w:tmpl w:val="14FC6154"/>
    <w:lvl w:ilvl="0" w:tplc="32AEC546">
      <w:start w:val="1"/>
      <w:numFmt w:val="bullet"/>
      <w:lvlText w:val=""/>
      <w:lvlJc w:val="left"/>
      <w:pPr>
        <w:ind w:left="720" w:hanging="360"/>
      </w:pPr>
      <w:rPr>
        <w:rFonts w:ascii="Symbol" w:hAnsi="Symbol" w:hint="default"/>
      </w:rPr>
    </w:lvl>
    <w:lvl w:ilvl="1" w:tplc="BC6877B8">
      <w:start w:val="1"/>
      <w:numFmt w:val="bullet"/>
      <w:lvlText w:val="o"/>
      <w:lvlJc w:val="left"/>
      <w:pPr>
        <w:ind w:left="1440" w:hanging="360"/>
      </w:pPr>
      <w:rPr>
        <w:rFonts w:ascii="Courier New" w:hAnsi="Courier New" w:hint="default"/>
      </w:rPr>
    </w:lvl>
    <w:lvl w:ilvl="2" w:tplc="5CEA18E6">
      <w:start w:val="1"/>
      <w:numFmt w:val="bullet"/>
      <w:lvlText w:val=""/>
      <w:lvlJc w:val="left"/>
      <w:pPr>
        <w:ind w:left="2160" w:hanging="360"/>
      </w:pPr>
      <w:rPr>
        <w:rFonts w:ascii="Wingdings" w:hAnsi="Wingdings" w:hint="default"/>
      </w:rPr>
    </w:lvl>
    <w:lvl w:ilvl="3" w:tplc="A40C06F4">
      <w:start w:val="1"/>
      <w:numFmt w:val="bullet"/>
      <w:lvlText w:val=""/>
      <w:lvlJc w:val="left"/>
      <w:pPr>
        <w:ind w:left="2880" w:hanging="360"/>
      </w:pPr>
      <w:rPr>
        <w:rFonts w:ascii="Symbol" w:hAnsi="Symbol" w:hint="default"/>
      </w:rPr>
    </w:lvl>
    <w:lvl w:ilvl="4" w:tplc="00EA7F4C">
      <w:start w:val="1"/>
      <w:numFmt w:val="bullet"/>
      <w:lvlText w:val="o"/>
      <w:lvlJc w:val="left"/>
      <w:pPr>
        <w:ind w:left="3600" w:hanging="360"/>
      </w:pPr>
      <w:rPr>
        <w:rFonts w:ascii="Courier New" w:hAnsi="Courier New" w:hint="default"/>
      </w:rPr>
    </w:lvl>
    <w:lvl w:ilvl="5" w:tplc="FFB0ABF0">
      <w:start w:val="1"/>
      <w:numFmt w:val="bullet"/>
      <w:lvlText w:val=""/>
      <w:lvlJc w:val="left"/>
      <w:pPr>
        <w:ind w:left="4320" w:hanging="360"/>
      </w:pPr>
      <w:rPr>
        <w:rFonts w:ascii="Wingdings" w:hAnsi="Wingdings" w:hint="default"/>
      </w:rPr>
    </w:lvl>
    <w:lvl w:ilvl="6" w:tplc="BE985FA2">
      <w:start w:val="1"/>
      <w:numFmt w:val="bullet"/>
      <w:lvlText w:val=""/>
      <w:lvlJc w:val="left"/>
      <w:pPr>
        <w:ind w:left="5040" w:hanging="360"/>
      </w:pPr>
      <w:rPr>
        <w:rFonts w:ascii="Symbol" w:hAnsi="Symbol" w:hint="default"/>
      </w:rPr>
    </w:lvl>
    <w:lvl w:ilvl="7" w:tplc="4C92E548">
      <w:start w:val="1"/>
      <w:numFmt w:val="bullet"/>
      <w:lvlText w:val="o"/>
      <w:lvlJc w:val="left"/>
      <w:pPr>
        <w:ind w:left="5760" w:hanging="360"/>
      </w:pPr>
      <w:rPr>
        <w:rFonts w:ascii="Courier New" w:hAnsi="Courier New" w:hint="default"/>
      </w:rPr>
    </w:lvl>
    <w:lvl w:ilvl="8" w:tplc="763651FA">
      <w:start w:val="1"/>
      <w:numFmt w:val="bullet"/>
      <w:lvlText w:val=""/>
      <w:lvlJc w:val="left"/>
      <w:pPr>
        <w:ind w:left="6480" w:hanging="360"/>
      </w:pPr>
      <w:rPr>
        <w:rFonts w:ascii="Wingdings" w:hAnsi="Wingdings" w:hint="default"/>
      </w:rPr>
    </w:lvl>
  </w:abstractNum>
  <w:abstractNum w:abstractNumId="20" w15:restartNumberingAfterBreak="0">
    <w:nsid w:val="35FF55D1"/>
    <w:multiLevelType w:val="hybridMultilevel"/>
    <w:tmpl w:val="D340C2A8"/>
    <w:lvl w:ilvl="0" w:tplc="3FBEDE56">
      <w:start w:val="1"/>
      <w:numFmt w:val="bullet"/>
      <w:lvlText w:val=""/>
      <w:lvlJc w:val="left"/>
      <w:pPr>
        <w:ind w:left="720" w:hanging="360"/>
      </w:pPr>
      <w:rPr>
        <w:rFonts w:ascii="Symbol" w:hAnsi="Symbol" w:hint="default"/>
      </w:rPr>
    </w:lvl>
    <w:lvl w:ilvl="1" w:tplc="200CBD8C">
      <w:start w:val="1"/>
      <w:numFmt w:val="bullet"/>
      <w:lvlText w:val="o"/>
      <w:lvlJc w:val="left"/>
      <w:pPr>
        <w:ind w:left="1440" w:hanging="360"/>
      </w:pPr>
      <w:rPr>
        <w:rFonts w:ascii="Courier New" w:hAnsi="Courier New" w:hint="default"/>
      </w:rPr>
    </w:lvl>
    <w:lvl w:ilvl="2" w:tplc="3A8C891A">
      <w:start w:val="1"/>
      <w:numFmt w:val="bullet"/>
      <w:lvlText w:val=""/>
      <w:lvlJc w:val="left"/>
      <w:pPr>
        <w:ind w:left="2160" w:hanging="360"/>
      </w:pPr>
      <w:rPr>
        <w:rFonts w:ascii="Wingdings" w:hAnsi="Wingdings" w:hint="default"/>
      </w:rPr>
    </w:lvl>
    <w:lvl w:ilvl="3" w:tplc="14B4A976">
      <w:start w:val="1"/>
      <w:numFmt w:val="bullet"/>
      <w:lvlText w:val=""/>
      <w:lvlJc w:val="left"/>
      <w:pPr>
        <w:ind w:left="2880" w:hanging="360"/>
      </w:pPr>
      <w:rPr>
        <w:rFonts w:ascii="Symbol" w:hAnsi="Symbol" w:hint="default"/>
      </w:rPr>
    </w:lvl>
    <w:lvl w:ilvl="4" w:tplc="BF440710">
      <w:start w:val="1"/>
      <w:numFmt w:val="bullet"/>
      <w:lvlText w:val="o"/>
      <w:lvlJc w:val="left"/>
      <w:pPr>
        <w:ind w:left="3600" w:hanging="360"/>
      </w:pPr>
      <w:rPr>
        <w:rFonts w:ascii="Courier New" w:hAnsi="Courier New" w:hint="default"/>
      </w:rPr>
    </w:lvl>
    <w:lvl w:ilvl="5" w:tplc="61B0FA44">
      <w:start w:val="1"/>
      <w:numFmt w:val="bullet"/>
      <w:lvlText w:val=""/>
      <w:lvlJc w:val="left"/>
      <w:pPr>
        <w:ind w:left="4320" w:hanging="360"/>
      </w:pPr>
      <w:rPr>
        <w:rFonts w:ascii="Wingdings" w:hAnsi="Wingdings" w:hint="default"/>
      </w:rPr>
    </w:lvl>
    <w:lvl w:ilvl="6" w:tplc="A778482A">
      <w:start w:val="1"/>
      <w:numFmt w:val="bullet"/>
      <w:lvlText w:val=""/>
      <w:lvlJc w:val="left"/>
      <w:pPr>
        <w:ind w:left="5040" w:hanging="360"/>
      </w:pPr>
      <w:rPr>
        <w:rFonts w:ascii="Symbol" w:hAnsi="Symbol" w:hint="default"/>
      </w:rPr>
    </w:lvl>
    <w:lvl w:ilvl="7" w:tplc="D72A25BE">
      <w:start w:val="1"/>
      <w:numFmt w:val="bullet"/>
      <w:lvlText w:val="o"/>
      <w:lvlJc w:val="left"/>
      <w:pPr>
        <w:ind w:left="5760" w:hanging="360"/>
      </w:pPr>
      <w:rPr>
        <w:rFonts w:ascii="Courier New" w:hAnsi="Courier New" w:hint="default"/>
      </w:rPr>
    </w:lvl>
    <w:lvl w:ilvl="8" w:tplc="50FAEDC0">
      <w:start w:val="1"/>
      <w:numFmt w:val="bullet"/>
      <w:lvlText w:val=""/>
      <w:lvlJc w:val="left"/>
      <w:pPr>
        <w:ind w:left="6480" w:hanging="360"/>
      </w:pPr>
      <w:rPr>
        <w:rFonts w:ascii="Wingdings" w:hAnsi="Wingdings" w:hint="default"/>
      </w:rPr>
    </w:lvl>
  </w:abstractNum>
  <w:abstractNum w:abstractNumId="21" w15:restartNumberingAfterBreak="0">
    <w:nsid w:val="3666C32A"/>
    <w:multiLevelType w:val="hybridMultilevel"/>
    <w:tmpl w:val="277C2C2C"/>
    <w:lvl w:ilvl="0" w:tplc="0CF2DDC6">
      <w:start w:val="1"/>
      <w:numFmt w:val="bullet"/>
      <w:lvlText w:val=""/>
      <w:lvlJc w:val="left"/>
      <w:pPr>
        <w:ind w:left="720" w:hanging="360"/>
      </w:pPr>
      <w:rPr>
        <w:rFonts w:ascii="Symbol" w:hAnsi="Symbol" w:hint="default"/>
      </w:rPr>
    </w:lvl>
    <w:lvl w:ilvl="1" w:tplc="8A92635A">
      <w:start w:val="1"/>
      <w:numFmt w:val="bullet"/>
      <w:lvlText w:val="o"/>
      <w:lvlJc w:val="left"/>
      <w:pPr>
        <w:ind w:left="1440" w:hanging="360"/>
      </w:pPr>
      <w:rPr>
        <w:rFonts w:ascii="Courier New" w:hAnsi="Courier New" w:hint="default"/>
      </w:rPr>
    </w:lvl>
    <w:lvl w:ilvl="2" w:tplc="FD9280AE">
      <w:start w:val="1"/>
      <w:numFmt w:val="bullet"/>
      <w:lvlText w:val=""/>
      <w:lvlJc w:val="left"/>
      <w:pPr>
        <w:ind w:left="2160" w:hanging="360"/>
      </w:pPr>
      <w:rPr>
        <w:rFonts w:ascii="Wingdings" w:hAnsi="Wingdings" w:hint="default"/>
      </w:rPr>
    </w:lvl>
    <w:lvl w:ilvl="3" w:tplc="15EA021E">
      <w:start w:val="1"/>
      <w:numFmt w:val="bullet"/>
      <w:lvlText w:val=""/>
      <w:lvlJc w:val="left"/>
      <w:pPr>
        <w:ind w:left="2880" w:hanging="360"/>
      </w:pPr>
      <w:rPr>
        <w:rFonts w:ascii="Symbol" w:hAnsi="Symbol" w:hint="default"/>
      </w:rPr>
    </w:lvl>
    <w:lvl w:ilvl="4" w:tplc="8D325E0C">
      <w:start w:val="1"/>
      <w:numFmt w:val="bullet"/>
      <w:lvlText w:val="o"/>
      <w:lvlJc w:val="left"/>
      <w:pPr>
        <w:ind w:left="3600" w:hanging="360"/>
      </w:pPr>
      <w:rPr>
        <w:rFonts w:ascii="Courier New" w:hAnsi="Courier New" w:hint="default"/>
      </w:rPr>
    </w:lvl>
    <w:lvl w:ilvl="5" w:tplc="56C8CE5A">
      <w:start w:val="1"/>
      <w:numFmt w:val="bullet"/>
      <w:lvlText w:val=""/>
      <w:lvlJc w:val="left"/>
      <w:pPr>
        <w:ind w:left="4320" w:hanging="360"/>
      </w:pPr>
      <w:rPr>
        <w:rFonts w:ascii="Wingdings" w:hAnsi="Wingdings" w:hint="default"/>
      </w:rPr>
    </w:lvl>
    <w:lvl w:ilvl="6" w:tplc="DE6A48F2">
      <w:start w:val="1"/>
      <w:numFmt w:val="bullet"/>
      <w:lvlText w:val=""/>
      <w:lvlJc w:val="left"/>
      <w:pPr>
        <w:ind w:left="5040" w:hanging="360"/>
      </w:pPr>
      <w:rPr>
        <w:rFonts w:ascii="Symbol" w:hAnsi="Symbol" w:hint="default"/>
      </w:rPr>
    </w:lvl>
    <w:lvl w:ilvl="7" w:tplc="FD8C81E8">
      <w:start w:val="1"/>
      <w:numFmt w:val="bullet"/>
      <w:lvlText w:val="o"/>
      <w:lvlJc w:val="left"/>
      <w:pPr>
        <w:ind w:left="5760" w:hanging="360"/>
      </w:pPr>
      <w:rPr>
        <w:rFonts w:ascii="Courier New" w:hAnsi="Courier New" w:hint="default"/>
      </w:rPr>
    </w:lvl>
    <w:lvl w:ilvl="8" w:tplc="2520A26E">
      <w:start w:val="1"/>
      <w:numFmt w:val="bullet"/>
      <w:lvlText w:val=""/>
      <w:lvlJc w:val="left"/>
      <w:pPr>
        <w:ind w:left="6480" w:hanging="360"/>
      </w:pPr>
      <w:rPr>
        <w:rFonts w:ascii="Wingdings" w:hAnsi="Wingdings" w:hint="default"/>
      </w:rPr>
    </w:lvl>
  </w:abstractNum>
  <w:abstractNum w:abstractNumId="22" w15:restartNumberingAfterBreak="0">
    <w:nsid w:val="39FC671A"/>
    <w:multiLevelType w:val="hybridMultilevel"/>
    <w:tmpl w:val="C03681E0"/>
    <w:lvl w:ilvl="0" w:tplc="DF80C2A2">
      <w:start w:val="1"/>
      <w:numFmt w:val="bullet"/>
      <w:lvlText w:val=""/>
      <w:lvlJc w:val="left"/>
      <w:pPr>
        <w:ind w:left="720" w:hanging="360"/>
      </w:pPr>
      <w:rPr>
        <w:rFonts w:ascii="Symbol" w:hAnsi="Symbol" w:hint="default"/>
      </w:rPr>
    </w:lvl>
    <w:lvl w:ilvl="1" w:tplc="5A54BE4E">
      <w:start w:val="1"/>
      <w:numFmt w:val="bullet"/>
      <w:lvlText w:val="o"/>
      <w:lvlJc w:val="left"/>
      <w:pPr>
        <w:ind w:left="1440" w:hanging="360"/>
      </w:pPr>
      <w:rPr>
        <w:rFonts w:ascii="Courier New" w:hAnsi="Courier New" w:hint="default"/>
      </w:rPr>
    </w:lvl>
    <w:lvl w:ilvl="2" w:tplc="277C3706">
      <w:start w:val="1"/>
      <w:numFmt w:val="bullet"/>
      <w:lvlText w:val=""/>
      <w:lvlJc w:val="left"/>
      <w:pPr>
        <w:ind w:left="2160" w:hanging="360"/>
      </w:pPr>
      <w:rPr>
        <w:rFonts w:ascii="Wingdings" w:hAnsi="Wingdings" w:hint="default"/>
      </w:rPr>
    </w:lvl>
    <w:lvl w:ilvl="3" w:tplc="6A326C8A">
      <w:start w:val="1"/>
      <w:numFmt w:val="bullet"/>
      <w:lvlText w:val=""/>
      <w:lvlJc w:val="left"/>
      <w:pPr>
        <w:ind w:left="2880" w:hanging="360"/>
      </w:pPr>
      <w:rPr>
        <w:rFonts w:ascii="Symbol" w:hAnsi="Symbol" w:hint="default"/>
      </w:rPr>
    </w:lvl>
    <w:lvl w:ilvl="4" w:tplc="78BC2156">
      <w:start w:val="1"/>
      <w:numFmt w:val="bullet"/>
      <w:lvlText w:val="o"/>
      <w:lvlJc w:val="left"/>
      <w:pPr>
        <w:ind w:left="3600" w:hanging="360"/>
      </w:pPr>
      <w:rPr>
        <w:rFonts w:ascii="Courier New" w:hAnsi="Courier New" w:hint="default"/>
      </w:rPr>
    </w:lvl>
    <w:lvl w:ilvl="5" w:tplc="22C44384">
      <w:start w:val="1"/>
      <w:numFmt w:val="bullet"/>
      <w:lvlText w:val=""/>
      <w:lvlJc w:val="left"/>
      <w:pPr>
        <w:ind w:left="4320" w:hanging="360"/>
      </w:pPr>
      <w:rPr>
        <w:rFonts w:ascii="Wingdings" w:hAnsi="Wingdings" w:hint="default"/>
      </w:rPr>
    </w:lvl>
    <w:lvl w:ilvl="6" w:tplc="85D6DCE2">
      <w:start w:val="1"/>
      <w:numFmt w:val="bullet"/>
      <w:lvlText w:val=""/>
      <w:lvlJc w:val="left"/>
      <w:pPr>
        <w:ind w:left="5040" w:hanging="360"/>
      </w:pPr>
      <w:rPr>
        <w:rFonts w:ascii="Symbol" w:hAnsi="Symbol" w:hint="default"/>
      </w:rPr>
    </w:lvl>
    <w:lvl w:ilvl="7" w:tplc="4A6C8A76">
      <w:start w:val="1"/>
      <w:numFmt w:val="bullet"/>
      <w:lvlText w:val="o"/>
      <w:lvlJc w:val="left"/>
      <w:pPr>
        <w:ind w:left="5760" w:hanging="360"/>
      </w:pPr>
      <w:rPr>
        <w:rFonts w:ascii="Courier New" w:hAnsi="Courier New" w:hint="default"/>
      </w:rPr>
    </w:lvl>
    <w:lvl w:ilvl="8" w:tplc="4BD4653C">
      <w:start w:val="1"/>
      <w:numFmt w:val="bullet"/>
      <w:lvlText w:val=""/>
      <w:lvlJc w:val="left"/>
      <w:pPr>
        <w:ind w:left="6480" w:hanging="360"/>
      </w:pPr>
      <w:rPr>
        <w:rFonts w:ascii="Wingdings" w:hAnsi="Wingdings" w:hint="default"/>
      </w:rPr>
    </w:lvl>
  </w:abstractNum>
  <w:abstractNum w:abstractNumId="23" w15:restartNumberingAfterBreak="0">
    <w:nsid w:val="3B29F937"/>
    <w:multiLevelType w:val="hybridMultilevel"/>
    <w:tmpl w:val="85966E1A"/>
    <w:lvl w:ilvl="0" w:tplc="528E6D30">
      <w:start w:val="1"/>
      <w:numFmt w:val="bullet"/>
      <w:lvlText w:val=""/>
      <w:lvlJc w:val="left"/>
      <w:pPr>
        <w:ind w:left="720" w:hanging="360"/>
      </w:pPr>
      <w:rPr>
        <w:rFonts w:ascii="Symbol" w:hAnsi="Symbol" w:hint="default"/>
      </w:rPr>
    </w:lvl>
    <w:lvl w:ilvl="1" w:tplc="449A2890">
      <w:start w:val="1"/>
      <w:numFmt w:val="bullet"/>
      <w:lvlText w:val="o"/>
      <w:lvlJc w:val="left"/>
      <w:pPr>
        <w:ind w:left="1440" w:hanging="360"/>
      </w:pPr>
      <w:rPr>
        <w:rFonts w:ascii="Courier New" w:hAnsi="Courier New" w:hint="default"/>
      </w:rPr>
    </w:lvl>
    <w:lvl w:ilvl="2" w:tplc="85101B7A">
      <w:start w:val="1"/>
      <w:numFmt w:val="bullet"/>
      <w:lvlText w:val=""/>
      <w:lvlJc w:val="left"/>
      <w:pPr>
        <w:ind w:left="2160" w:hanging="360"/>
      </w:pPr>
      <w:rPr>
        <w:rFonts w:ascii="Wingdings" w:hAnsi="Wingdings" w:hint="default"/>
      </w:rPr>
    </w:lvl>
    <w:lvl w:ilvl="3" w:tplc="7896B892">
      <w:start w:val="1"/>
      <w:numFmt w:val="bullet"/>
      <w:lvlText w:val=""/>
      <w:lvlJc w:val="left"/>
      <w:pPr>
        <w:ind w:left="2880" w:hanging="360"/>
      </w:pPr>
      <w:rPr>
        <w:rFonts w:ascii="Symbol" w:hAnsi="Symbol" w:hint="default"/>
      </w:rPr>
    </w:lvl>
    <w:lvl w:ilvl="4" w:tplc="564C2C34">
      <w:start w:val="1"/>
      <w:numFmt w:val="bullet"/>
      <w:lvlText w:val="o"/>
      <w:lvlJc w:val="left"/>
      <w:pPr>
        <w:ind w:left="3600" w:hanging="360"/>
      </w:pPr>
      <w:rPr>
        <w:rFonts w:ascii="Courier New" w:hAnsi="Courier New" w:hint="default"/>
      </w:rPr>
    </w:lvl>
    <w:lvl w:ilvl="5" w:tplc="39FAA340">
      <w:start w:val="1"/>
      <w:numFmt w:val="bullet"/>
      <w:lvlText w:val=""/>
      <w:lvlJc w:val="left"/>
      <w:pPr>
        <w:ind w:left="4320" w:hanging="360"/>
      </w:pPr>
      <w:rPr>
        <w:rFonts w:ascii="Wingdings" w:hAnsi="Wingdings" w:hint="default"/>
      </w:rPr>
    </w:lvl>
    <w:lvl w:ilvl="6" w:tplc="494E8198">
      <w:start w:val="1"/>
      <w:numFmt w:val="bullet"/>
      <w:lvlText w:val=""/>
      <w:lvlJc w:val="left"/>
      <w:pPr>
        <w:ind w:left="5040" w:hanging="360"/>
      </w:pPr>
      <w:rPr>
        <w:rFonts w:ascii="Symbol" w:hAnsi="Symbol" w:hint="default"/>
      </w:rPr>
    </w:lvl>
    <w:lvl w:ilvl="7" w:tplc="2F122494">
      <w:start w:val="1"/>
      <w:numFmt w:val="bullet"/>
      <w:lvlText w:val="o"/>
      <w:lvlJc w:val="left"/>
      <w:pPr>
        <w:ind w:left="5760" w:hanging="360"/>
      </w:pPr>
      <w:rPr>
        <w:rFonts w:ascii="Courier New" w:hAnsi="Courier New" w:hint="default"/>
      </w:rPr>
    </w:lvl>
    <w:lvl w:ilvl="8" w:tplc="9BE65008">
      <w:start w:val="1"/>
      <w:numFmt w:val="bullet"/>
      <w:lvlText w:val=""/>
      <w:lvlJc w:val="left"/>
      <w:pPr>
        <w:ind w:left="6480" w:hanging="360"/>
      </w:pPr>
      <w:rPr>
        <w:rFonts w:ascii="Wingdings" w:hAnsi="Wingdings" w:hint="default"/>
      </w:rPr>
    </w:lvl>
  </w:abstractNum>
  <w:abstractNum w:abstractNumId="24" w15:restartNumberingAfterBreak="0">
    <w:nsid w:val="3EAC8A42"/>
    <w:multiLevelType w:val="hybridMultilevel"/>
    <w:tmpl w:val="34A613CC"/>
    <w:lvl w:ilvl="0" w:tplc="C6869708">
      <w:start w:val="1"/>
      <w:numFmt w:val="bullet"/>
      <w:lvlText w:val=""/>
      <w:lvlJc w:val="left"/>
      <w:pPr>
        <w:ind w:left="720" w:hanging="360"/>
      </w:pPr>
      <w:rPr>
        <w:rFonts w:ascii="Symbol" w:hAnsi="Symbol" w:hint="default"/>
      </w:rPr>
    </w:lvl>
    <w:lvl w:ilvl="1" w:tplc="86F27A72">
      <w:start w:val="1"/>
      <w:numFmt w:val="bullet"/>
      <w:lvlText w:val="o"/>
      <w:lvlJc w:val="left"/>
      <w:pPr>
        <w:ind w:left="1440" w:hanging="360"/>
      </w:pPr>
      <w:rPr>
        <w:rFonts w:ascii="Courier New" w:hAnsi="Courier New" w:hint="default"/>
      </w:rPr>
    </w:lvl>
    <w:lvl w:ilvl="2" w:tplc="E4E82702">
      <w:start w:val="1"/>
      <w:numFmt w:val="bullet"/>
      <w:lvlText w:val=""/>
      <w:lvlJc w:val="left"/>
      <w:pPr>
        <w:ind w:left="2160" w:hanging="360"/>
      </w:pPr>
      <w:rPr>
        <w:rFonts w:ascii="Wingdings" w:hAnsi="Wingdings" w:hint="default"/>
      </w:rPr>
    </w:lvl>
    <w:lvl w:ilvl="3" w:tplc="E55CA740">
      <w:start w:val="1"/>
      <w:numFmt w:val="bullet"/>
      <w:lvlText w:val=""/>
      <w:lvlJc w:val="left"/>
      <w:pPr>
        <w:ind w:left="2880" w:hanging="360"/>
      </w:pPr>
      <w:rPr>
        <w:rFonts w:ascii="Symbol" w:hAnsi="Symbol" w:hint="default"/>
      </w:rPr>
    </w:lvl>
    <w:lvl w:ilvl="4" w:tplc="F0940D4E">
      <w:start w:val="1"/>
      <w:numFmt w:val="bullet"/>
      <w:lvlText w:val="o"/>
      <w:lvlJc w:val="left"/>
      <w:pPr>
        <w:ind w:left="3600" w:hanging="360"/>
      </w:pPr>
      <w:rPr>
        <w:rFonts w:ascii="Courier New" w:hAnsi="Courier New" w:hint="default"/>
      </w:rPr>
    </w:lvl>
    <w:lvl w:ilvl="5" w:tplc="EF260D4E">
      <w:start w:val="1"/>
      <w:numFmt w:val="bullet"/>
      <w:lvlText w:val=""/>
      <w:lvlJc w:val="left"/>
      <w:pPr>
        <w:ind w:left="4320" w:hanging="360"/>
      </w:pPr>
      <w:rPr>
        <w:rFonts w:ascii="Wingdings" w:hAnsi="Wingdings" w:hint="default"/>
      </w:rPr>
    </w:lvl>
    <w:lvl w:ilvl="6" w:tplc="C058936E">
      <w:start w:val="1"/>
      <w:numFmt w:val="bullet"/>
      <w:lvlText w:val=""/>
      <w:lvlJc w:val="left"/>
      <w:pPr>
        <w:ind w:left="5040" w:hanging="360"/>
      </w:pPr>
      <w:rPr>
        <w:rFonts w:ascii="Symbol" w:hAnsi="Symbol" w:hint="default"/>
      </w:rPr>
    </w:lvl>
    <w:lvl w:ilvl="7" w:tplc="5366EE80">
      <w:start w:val="1"/>
      <w:numFmt w:val="bullet"/>
      <w:lvlText w:val="o"/>
      <w:lvlJc w:val="left"/>
      <w:pPr>
        <w:ind w:left="5760" w:hanging="360"/>
      </w:pPr>
      <w:rPr>
        <w:rFonts w:ascii="Courier New" w:hAnsi="Courier New" w:hint="default"/>
      </w:rPr>
    </w:lvl>
    <w:lvl w:ilvl="8" w:tplc="38D6D1CE">
      <w:start w:val="1"/>
      <w:numFmt w:val="bullet"/>
      <w:lvlText w:val=""/>
      <w:lvlJc w:val="left"/>
      <w:pPr>
        <w:ind w:left="6480" w:hanging="360"/>
      </w:pPr>
      <w:rPr>
        <w:rFonts w:ascii="Wingdings" w:hAnsi="Wingdings" w:hint="default"/>
      </w:rPr>
    </w:lvl>
  </w:abstractNum>
  <w:abstractNum w:abstractNumId="25" w15:restartNumberingAfterBreak="0">
    <w:nsid w:val="3F6CD43D"/>
    <w:multiLevelType w:val="hybridMultilevel"/>
    <w:tmpl w:val="E488E6C6"/>
    <w:lvl w:ilvl="0" w:tplc="F5324438">
      <w:start w:val="1"/>
      <w:numFmt w:val="bullet"/>
      <w:lvlText w:val=""/>
      <w:lvlJc w:val="left"/>
      <w:pPr>
        <w:ind w:left="720" w:hanging="360"/>
      </w:pPr>
      <w:rPr>
        <w:rFonts w:ascii="Symbol" w:hAnsi="Symbol" w:hint="default"/>
      </w:rPr>
    </w:lvl>
    <w:lvl w:ilvl="1" w:tplc="6602CFCA">
      <w:start w:val="1"/>
      <w:numFmt w:val="bullet"/>
      <w:lvlText w:val="o"/>
      <w:lvlJc w:val="left"/>
      <w:pPr>
        <w:ind w:left="1440" w:hanging="360"/>
      </w:pPr>
      <w:rPr>
        <w:rFonts w:ascii="Courier New" w:hAnsi="Courier New" w:hint="default"/>
      </w:rPr>
    </w:lvl>
    <w:lvl w:ilvl="2" w:tplc="0276A2FE">
      <w:start w:val="1"/>
      <w:numFmt w:val="bullet"/>
      <w:lvlText w:val=""/>
      <w:lvlJc w:val="left"/>
      <w:pPr>
        <w:ind w:left="2160" w:hanging="360"/>
      </w:pPr>
      <w:rPr>
        <w:rFonts w:ascii="Wingdings" w:hAnsi="Wingdings" w:hint="default"/>
      </w:rPr>
    </w:lvl>
    <w:lvl w:ilvl="3" w:tplc="70D29B0A">
      <w:start w:val="1"/>
      <w:numFmt w:val="bullet"/>
      <w:lvlText w:val=""/>
      <w:lvlJc w:val="left"/>
      <w:pPr>
        <w:ind w:left="2880" w:hanging="360"/>
      </w:pPr>
      <w:rPr>
        <w:rFonts w:ascii="Symbol" w:hAnsi="Symbol" w:hint="default"/>
      </w:rPr>
    </w:lvl>
    <w:lvl w:ilvl="4" w:tplc="3BEE99F0">
      <w:start w:val="1"/>
      <w:numFmt w:val="bullet"/>
      <w:lvlText w:val="o"/>
      <w:lvlJc w:val="left"/>
      <w:pPr>
        <w:ind w:left="3600" w:hanging="360"/>
      </w:pPr>
      <w:rPr>
        <w:rFonts w:ascii="Courier New" w:hAnsi="Courier New" w:hint="default"/>
      </w:rPr>
    </w:lvl>
    <w:lvl w:ilvl="5" w:tplc="07EEAA86">
      <w:start w:val="1"/>
      <w:numFmt w:val="bullet"/>
      <w:lvlText w:val=""/>
      <w:lvlJc w:val="left"/>
      <w:pPr>
        <w:ind w:left="4320" w:hanging="360"/>
      </w:pPr>
      <w:rPr>
        <w:rFonts w:ascii="Wingdings" w:hAnsi="Wingdings" w:hint="default"/>
      </w:rPr>
    </w:lvl>
    <w:lvl w:ilvl="6" w:tplc="83A01EEC">
      <w:start w:val="1"/>
      <w:numFmt w:val="bullet"/>
      <w:lvlText w:val=""/>
      <w:lvlJc w:val="left"/>
      <w:pPr>
        <w:ind w:left="5040" w:hanging="360"/>
      </w:pPr>
      <w:rPr>
        <w:rFonts w:ascii="Symbol" w:hAnsi="Symbol" w:hint="default"/>
      </w:rPr>
    </w:lvl>
    <w:lvl w:ilvl="7" w:tplc="9A623DFA">
      <w:start w:val="1"/>
      <w:numFmt w:val="bullet"/>
      <w:lvlText w:val="o"/>
      <w:lvlJc w:val="left"/>
      <w:pPr>
        <w:ind w:left="5760" w:hanging="360"/>
      </w:pPr>
      <w:rPr>
        <w:rFonts w:ascii="Courier New" w:hAnsi="Courier New" w:hint="default"/>
      </w:rPr>
    </w:lvl>
    <w:lvl w:ilvl="8" w:tplc="314237E6">
      <w:start w:val="1"/>
      <w:numFmt w:val="bullet"/>
      <w:lvlText w:val=""/>
      <w:lvlJc w:val="left"/>
      <w:pPr>
        <w:ind w:left="6480" w:hanging="360"/>
      </w:pPr>
      <w:rPr>
        <w:rFonts w:ascii="Wingdings" w:hAnsi="Wingdings" w:hint="default"/>
      </w:rPr>
    </w:lvl>
  </w:abstractNum>
  <w:abstractNum w:abstractNumId="26" w15:restartNumberingAfterBreak="0">
    <w:nsid w:val="46943F42"/>
    <w:multiLevelType w:val="hybridMultilevel"/>
    <w:tmpl w:val="669AA4C6"/>
    <w:lvl w:ilvl="0" w:tplc="DD8A995A">
      <w:start w:val="1"/>
      <w:numFmt w:val="bullet"/>
      <w:lvlText w:val=""/>
      <w:lvlJc w:val="left"/>
      <w:pPr>
        <w:ind w:left="720" w:hanging="360"/>
      </w:pPr>
      <w:rPr>
        <w:rFonts w:ascii="Symbol" w:hAnsi="Symbol" w:hint="default"/>
      </w:rPr>
    </w:lvl>
    <w:lvl w:ilvl="1" w:tplc="7EEE0280">
      <w:start w:val="1"/>
      <w:numFmt w:val="bullet"/>
      <w:lvlText w:val="o"/>
      <w:lvlJc w:val="left"/>
      <w:pPr>
        <w:ind w:left="1440" w:hanging="360"/>
      </w:pPr>
      <w:rPr>
        <w:rFonts w:ascii="Courier New" w:hAnsi="Courier New" w:hint="default"/>
      </w:rPr>
    </w:lvl>
    <w:lvl w:ilvl="2" w:tplc="2D9E5A32">
      <w:start w:val="1"/>
      <w:numFmt w:val="bullet"/>
      <w:lvlText w:val=""/>
      <w:lvlJc w:val="left"/>
      <w:pPr>
        <w:ind w:left="2160" w:hanging="360"/>
      </w:pPr>
      <w:rPr>
        <w:rFonts w:ascii="Wingdings" w:hAnsi="Wingdings" w:hint="default"/>
      </w:rPr>
    </w:lvl>
    <w:lvl w:ilvl="3" w:tplc="CC6E2C24">
      <w:start w:val="1"/>
      <w:numFmt w:val="bullet"/>
      <w:lvlText w:val=""/>
      <w:lvlJc w:val="left"/>
      <w:pPr>
        <w:ind w:left="2880" w:hanging="360"/>
      </w:pPr>
      <w:rPr>
        <w:rFonts w:ascii="Symbol" w:hAnsi="Symbol" w:hint="default"/>
      </w:rPr>
    </w:lvl>
    <w:lvl w:ilvl="4" w:tplc="BB18353C">
      <w:start w:val="1"/>
      <w:numFmt w:val="bullet"/>
      <w:lvlText w:val="o"/>
      <w:lvlJc w:val="left"/>
      <w:pPr>
        <w:ind w:left="3600" w:hanging="360"/>
      </w:pPr>
      <w:rPr>
        <w:rFonts w:ascii="Courier New" w:hAnsi="Courier New" w:hint="default"/>
      </w:rPr>
    </w:lvl>
    <w:lvl w:ilvl="5" w:tplc="CD32A342">
      <w:start w:val="1"/>
      <w:numFmt w:val="bullet"/>
      <w:lvlText w:val=""/>
      <w:lvlJc w:val="left"/>
      <w:pPr>
        <w:ind w:left="4320" w:hanging="360"/>
      </w:pPr>
      <w:rPr>
        <w:rFonts w:ascii="Wingdings" w:hAnsi="Wingdings" w:hint="default"/>
      </w:rPr>
    </w:lvl>
    <w:lvl w:ilvl="6" w:tplc="A81A929E">
      <w:start w:val="1"/>
      <w:numFmt w:val="bullet"/>
      <w:lvlText w:val=""/>
      <w:lvlJc w:val="left"/>
      <w:pPr>
        <w:ind w:left="5040" w:hanging="360"/>
      </w:pPr>
      <w:rPr>
        <w:rFonts w:ascii="Symbol" w:hAnsi="Symbol" w:hint="default"/>
      </w:rPr>
    </w:lvl>
    <w:lvl w:ilvl="7" w:tplc="572A69E0">
      <w:start w:val="1"/>
      <w:numFmt w:val="bullet"/>
      <w:lvlText w:val="o"/>
      <w:lvlJc w:val="left"/>
      <w:pPr>
        <w:ind w:left="5760" w:hanging="360"/>
      </w:pPr>
      <w:rPr>
        <w:rFonts w:ascii="Courier New" w:hAnsi="Courier New" w:hint="default"/>
      </w:rPr>
    </w:lvl>
    <w:lvl w:ilvl="8" w:tplc="1EEA38D2">
      <w:start w:val="1"/>
      <w:numFmt w:val="bullet"/>
      <w:lvlText w:val=""/>
      <w:lvlJc w:val="left"/>
      <w:pPr>
        <w:ind w:left="6480" w:hanging="360"/>
      </w:pPr>
      <w:rPr>
        <w:rFonts w:ascii="Wingdings" w:hAnsi="Wingdings" w:hint="default"/>
      </w:rPr>
    </w:lvl>
  </w:abstractNum>
  <w:abstractNum w:abstractNumId="27" w15:restartNumberingAfterBreak="0">
    <w:nsid w:val="4814C34E"/>
    <w:multiLevelType w:val="hybridMultilevel"/>
    <w:tmpl w:val="CD9E9FCE"/>
    <w:lvl w:ilvl="0" w:tplc="3E047EB8">
      <w:start w:val="1"/>
      <w:numFmt w:val="bullet"/>
      <w:lvlText w:val=""/>
      <w:lvlJc w:val="left"/>
      <w:pPr>
        <w:ind w:left="720" w:hanging="360"/>
      </w:pPr>
      <w:rPr>
        <w:rFonts w:ascii="Symbol" w:hAnsi="Symbol" w:hint="default"/>
      </w:rPr>
    </w:lvl>
    <w:lvl w:ilvl="1" w:tplc="FEB63B5E">
      <w:start w:val="1"/>
      <w:numFmt w:val="bullet"/>
      <w:lvlText w:val="o"/>
      <w:lvlJc w:val="left"/>
      <w:pPr>
        <w:ind w:left="1440" w:hanging="360"/>
      </w:pPr>
      <w:rPr>
        <w:rFonts w:ascii="Courier New" w:hAnsi="Courier New" w:hint="default"/>
      </w:rPr>
    </w:lvl>
    <w:lvl w:ilvl="2" w:tplc="1546A746">
      <w:start w:val="1"/>
      <w:numFmt w:val="bullet"/>
      <w:lvlText w:val=""/>
      <w:lvlJc w:val="left"/>
      <w:pPr>
        <w:ind w:left="2160" w:hanging="360"/>
      </w:pPr>
      <w:rPr>
        <w:rFonts w:ascii="Wingdings" w:hAnsi="Wingdings" w:hint="default"/>
      </w:rPr>
    </w:lvl>
    <w:lvl w:ilvl="3" w:tplc="B37C36AC">
      <w:start w:val="1"/>
      <w:numFmt w:val="bullet"/>
      <w:lvlText w:val=""/>
      <w:lvlJc w:val="left"/>
      <w:pPr>
        <w:ind w:left="2880" w:hanging="360"/>
      </w:pPr>
      <w:rPr>
        <w:rFonts w:ascii="Symbol" w:hAnsi="Symbol" w:hint="default"/>
      </w:rPr>
    </w:lvl>
    <w:lvl w:ilvl="4" w:tplc="CACA5238">
      <w:start w:val="1"/>
      <w:numFmt w:val="bullet"/>
      <w:lvlText w:val="o"/>
      <w:lvlJc w:val="left"/>
      <w:pPr>
        <w:ind w:left="3600" w:hanging="360"/>
      </w:pPr>
      <w:rPr>
        <w:rFonts w:ascii="Courier New" w:hAnsi="Courier New" w:hint="default"/>
      </w:rPr>
    </w:lvl>
    <w:lvl w:ilvl="5" w:tplc="B8808B3A">
      <w:start w:val="1"/>
      <w:numFmt w:val="bullet"/>
      <w:lvlText w:val=""/>
      <w:lvlJc w:val="left"/>
      <w:pPr>
        <w:ind w:left="4320" w:hanging="360"/>
      </w:pPr>
      <w:rPr>
        <w:rFonts w:ascii="Wingdings" w:hAnsi="Wingdings" w:hint="default"/>
      </w:rPr>
    </w:lvl>
    <w:lvl w:ilvl="6" w:tplc="BB5C471A">
      <w:start w:val="1"/>
      <w:numFmt w:val="bullet"/>
      <w:lvlText w:val=""/>
      <w:lvlJc w:val="left"/>
      <w:pPr>
        <w:ind w:left="5040" w:hanging="360"/>
      </w:pPr>
      <w:rPr>
        <w:rFonts w:ascii="Symbol" w:hAnsi="Symbol" w:hint="default"/>
      </w:rPr>
    </w:lvl>
    <w:lvl w:ilvl="7" w:tplc="02BAE44E">
      <w:start w:val="1"/>
      <w:numFmt w:val="bullet"/>
      <w:lvlText w:val="o"/>
      <w:lvlJc w:val="left"/>
      <w:pPr>
        <w:ind w:left="5760" w:hanging="360"/>
      </w:pPr>
      <w:rPr>
        <w:rFonts w:ascii="Courier New" w:hAnsi="Courier New" w:hint="default"/>
      </w:rPr>
    </w:lvl>
    <w:lvl w:ilvl="8" w:tplc="1912246A">
      <w:start w:val="1"/>
      <w:numFmt w:val="bullet"/>
      <w:lvlText w:val=""/>
      <w:lvlJc w:val="left"/>
      <w:pPr>
        <w:ind w:left="6480" w:hanging="360"/>
      </w:pPr>
      <w:rPr>
        <w:rFonts w:ascii="Wingdings" w:hAnsi="Wingdings" w:hint="default"/>
      </w:rPr>
    </w:lvl>
  </w:abstractNum>
  <w:abstractNum w:abstractNumId="28" w15:restartNumberingAfterBreak="0">
    <w:nsid w:val="48C7412A"/>
    <w:multiLevelType w:val="multilevel"/>
    <w:tmpl w:val="5DC49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36F468"/>
    <w:multiLevelType w:val="hybridMultilevel"/>
    <w:tmpl w:val="42DC529E"/>
    <w:lvl w:ilvl="0" w:tplc="EF3C6760">
      <w:start w:val="1"/>
      <w:numFmt w:val="bullet"/>
      <w:lvlText w:val=""/>
      <w:lvlJc w:val="left"/>
      <w:pPr>
        <w:ind w:left="720" w:hanging="360"/>
      </w:pPr>
      <w:rPr>
        <w:rFonts w:ascii="Symbol" w:hAnsi="Symbol" w:hint="default"/>
      </w:rPr>
    </w:lvl>
    <w:lvl w:ilvl="1" w:tplc="40CE9C2C">
      <w:start w:val="1"/>
      <w:numFmt w:val="bullet"/>
      <w:lvlText w:val="o"/>
      <w:lvlJc w:val="left"/>
      <w:pPr>
        <w:ind w:left="1440" w:hanging="360"/>
      </w:pPr>
      <w:rPr>
        <w:rFonts w:ascii="Courier New" w:hAnsi="Courier New" w:hint="default"/>
      </w:rPr>
    </w:lvl>
    <w:lvl w:ilvl="2" w:tplc="BFF49FF2">
      <w:start w:val="1"/>
      <w:numFmt w:val="bullet"/>
      <w:lvlText w:val=""/>
      <w:lvlJc w:val="left"/>
      <w:pPr>
        <w:ind w:left="2160" w:hanging="360"/>
      </w:pPr>
      <w:rPr>
        <w:rFonts w:ascii="Wingdings" w:hAnsi="Wingdings" w:hint="default"/>
      </w:rPr>
    </w:lvl>
    <w:lvl w:ilvl="3" w:tplc="6D2A6E66">
      <w:start w:val="1"/>
      <w:numFmt w:val="bullet"/>
      <w:lvlText w:val=""/>
      <w:lvlJc w:val="left"/>
      <w:pPr>
        <w:ind w:left="2880" w:hanging="360"/>
      </w:pPr>
      <w:rPr>
        <w:rFonts w:ascii="Symbol" w:hAnsi="Symbol" w:hint="default"/>
      </w:rPr>
    </w:lvl>
    <w:lvl w:ilvl="4" w:tplc="E190E8A6">
      <w:start w:val="1"/>
      <w:numFmt w:val="bullet"/>
      <w:lvlText w:val="o"/>
      <w:lvlJc w:val="left"/>
      <w:pPr>
        <w:ind w:left="3600" w:hanging="360"/>
      </w:pPr>
      <w:rPr>
        <w:rFonts w:ascii="Courier New" w:hAnsi="Courier New" w:hint="default"/>
      </w:rPr>
    </w:lvl>
    <w:lvl w:ilvl="5" w:tplc="BF6880D0">
      <w:start w:val="1"/>
      <w:numFmt w:val="bullet"/>
      <w:lvlText w:val=""/>
      <w:lvlJc w:val="left"/>
      <w:pPr>
        <w:ind w:left="4320" w:hanging="360"/>
      </w:pPr>
      <w:rPr>
        <w:rFonts w:ascii="Wingdings" w:hAnsi="Wingdings" w:hint="default"/>
      </w:rPr>
    </w:lvl>
    <w:lvl w:ilvl="6" w:tplc="46547AB4">
      <w:start w:val="1"/>
      <w:numFmt w:val="bullet"/>
      <w:lvlText w:val=""/>
      <w:lvlJc w:val="left"/>
      <w:pPr>
        <w:ind w:left="5040" w:hanging="360"/>
      </w:pPr>
      <w:rPr>
        <w:rFonts w:ascii="Symbol" w:hAnsi="Symbol" w:hint="default"/>
      </w:rPr>
    </w:lvl>
    <w:lvl w:ilvl="7" w:tplc="E8C8F924">
      <w:start w:val="1"/>
      <w:numFmt w:val="bullet"/>
      <w:lvlText w:val="o"/>
      <w:lvlJc w:val="left"/>
      <w:pPr>
        <w:ind w:left="5760" w:hanging="360"/>
      </w:pPr>
      <w:rPr>
        <w:rFonts w:ascii="Courier New" w:hAnsi="Courier New" w:hint="default"/>
      </w:rPr>
    </w:lvl>
    <w:lvl w:ilvl="8" w:tplc="90580A02">
      <w:start w:val="1"/>
      <w:numFmt w:val="bullet"/>
      <w:lvlText w:val=""/>
      <w:lvlJc w:val="left"/>
      <w:pPr>
        <w:ind w:left="6480" w:hanging="360"/>
      </w:pPr>
      <w:rPr>
        <w:rFonts w:ascii="Wingdings" w:hAnsi="Wingdings" w:hint="default"/>
      </w:rPr>
    </w:lvl>
  </w:abstractNum>
  <w:abstractNum w:abstractNumId="30" w15:restartNumberingAfterBreak="0">
    <w:nsid w:val="4CD30820"/>
    <w:multiLevelType w:val="multilevel"/>
    <w:tmpl w:val="ECF04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07EDFE"/>
    <w:multiLevelType w:val="hybridMultilevel"/>
    <w:tmpl w:val="A51482FC"/>
    <w:lvl w:ilvl="0" w:tplc="80582FF4">
      <w:start w:val="1"/>
      <w:numFmt w:val="bullet"/>
      <w:lvlText w:val=""/>
      <w:lvlJc w:val="left"/>
      <w:pPr>
        <w:ind w:left="720" w:hanging="360"/>
      </w:pPr>
      <w:rPr>
        <w:rFonts w:ascii="Symbol" w:hAnsi="Symbol" w:hint="default"/>
      </w:rPr>
    </w:lvl>
    <w:lvl w:ilvl="1" w:tplc="EB5EF652">
      <w:start w:val="1"/>
      <w:numFmt w:val="bullet"/>
      <w:lvlText w:val="o"/>
      <w:lvlJc w:val="left"/>
      <w:pPr>
        <w:ind w:left="1440" w:hanging="360"/>
      </w:pPr>
      <w:rPr>
        <w:rFonts w:ascii="Courier New" w:hAnsi="Courier New" w:hint="default"/>
      </w:rPr>
    </w:lvl>
    <w:lvl w:ilvl="2" w:tplc="3A3A2EA4">
      <w:start w:val="1"/>
      <w:numFmt w:val="bullet"/>
      <w:lvlText w:val=""/>
      <w:lvlJc w:val="left"/>
      <w:pPr>
        <w:ind w:left="2160" w:hanging="360"/>
      </w:pPr>
      <w:rPr>
        <w:rFonts w:ascii="Wingdings" w:hAnsi="Wingdings" w:hint="default"/>
      </w:rPr>
    </w:lvl>
    <w:lvl w:ilvl="3" w:tplc="AF5E31F4">
      <w:start w:val="1"/>
      <w:numFmt w:val="bullet"/>
      <w:lvlText w:val=""/>
      <w:lvlJc w:val="left"/>
      <w:pPr>
        <w:ind w:left="2880" w:hanging="360"/>
      </w:pPr>
      <w:rPr>
        <w:rFonts w:ascii="Symbol" w:hAnsi="Symbol" w:hint="default"/>
      </w:rPr>
    </w:lvl>
    <w:lvl w:ilvl="4" w:tplc="EC1C8348">
      <w:start w:val="1"/>
      <w:numFmt w:val="bullet"/>
      <w:lvlText w:val="o"/>
      <w:lvlJc w:val="left"/>
      <w:pPr>
        <w:ind w:left="3600" w:hanging="360"/>
      </w:pPr>
      <w:rPr>
        <w:rFonts w:ascii="Courier New" w:hAnsi="Courier New" w:hint="default"/>
      </w:rPr>
    </w:lvl>
    <w:lvl w:ilvl="5" w:tplc="002CDB6E">
      <w:start w:val="1"/>
      <w:numFmt w:val="bullet"/>
      <w:lvlText w:val=""/>
      <w:lvlJc w:val="left"/>
      <w:pPr>
        <w:ind w:left="4320" w:hanging="360"/>
      </w:pPr>
      <w:rPr>
        <w:rFonts w:ascii="Wingdings" w:hAnsi="Wingdings" w:hint="default"/>
      </w:rPr>
    </w:lvl>
    <w:lvl w:ilvl="6" w:tplc="9AEE430A">
      <w:start w:val="1"/>
      <w:numFmt w:val="bullet"/>
      <w:lvlText w:val=""/>
      <w:lvlJc w:val="left"/>
      <w:pPr>
        <w:ind w:left="5040" w:hanging="360"/>
      </w:pPr>
      <w:rPr>
        <w:rFonts w:ascii="Symbol" w:hAnsi="Symbol" w:hint="default"/>
      </w:rPr>
    </w:lvl>
    <w:lvl w:ilvl="7" w:tplc="5A606E64">
      <w:start w:val="1"/>
      <w:numFmt w:val="bullet"/>
      <w:lvlText w:val="o"/>
      <w:lvlJc w:val="left"/>
      <w:pPr>
        <w:ind w:left="5760" w:hanging="360"/>
      </w:pPr>
      <w:rPr>
        <w:rFonts w:ascii="Courier New" w:hAnsi="Courier New" w:hint="default"/>
      </w:rPr>
    </w:lvl>
    <w:lvl w:ilvl="8" w:tplc="884C4FEA">
      <w:start w:val="1"/>
      <w:numFmt w:val="bullet"/>
      <w:lvlText w:val=""/>
      <w:lvlJc w:val="left"/>
      <w:pPr>
        <w:ind w:left="6480" w:hanging="360"/>
      </w:pPr>
      <w:rPr>
        <w:rFonts w:ascii="Wingdings" w:hAnsi="Wingdings" w:hint="default"/>
      </w:rPr>
    </w:lvl>
  </w:abstractNum>
  <w:abstractNum w:abstractNumId="32" w15:restartNumberingAfterBreak="0">
    <w:nsid w:val="4D397266"/>
    <w:multiLevelType w:val="hybridMultilevel"/>
    <w:tmpl w:val="7E1C752C"/>
    <w:lvl w:ilvl="0" w:tplc="7D48D332">
      <w:start w:val="1"/>
      <w:numFmt w:val="decimal"/>
      <w:lvlText w:val="%1."/>
      <w:lvlJc w:val="left"/>
      <w:pPr>
        <w:ind w:left="720" w:hanging="360"/>
      </w:pPr>
    </w:lvl>
    <w:lvl w:ilvl="1" w:tplc="BE901420">
      <w:start w:val="1"/>
      <w:numFmt w:val="lowerLetter"/>
      <w:lvlText w:val="%2."/>
      <w:lvlJc w:val="left"/>
      <w:pPr>
        <w:ind w:left="1440" w:hanging="360"/>
      </w:pPr>
    </w:lvl>
    <w:lvl w:ilvl="2" w:tplc="5DD4F39E">
      <w:start w:val="1"/>
      <w:numFmt w:val="lowerRoman"/>
      <w:lvlText w:val="%3."/>
      <w:lvlJc w:val="right"/>
      <w:pPr>
        <w:ind w:left="2160" w:hanging="180"/>
      </w:pPr>
    </w:lvl>
    <w:lvl w:ilvl="3" w:tplc="886049D2">
      <w:start w:val="1"/>
      <w:numFmt w:val="decimal"/>
      <w:lvlText w:val="%4."/>
      <w:lvlJc w:val="left"/>
      <w:pPr>
        <w:ind w:left="2880" w:hanging="360"/>
      </w:pPr>
    </w:lvl>
    <w:lvl w:ilvl="4" w:tplc="5CD240CA">
      <w:start w:val="1"/>
      <w:numFmt w:val="lowerLetter"/>
      <w:lvlText w:val="%5."/>
      <w:lvlJc w:val="left"/>
      <w:pPr>
        <w:ind w:left="3600" w:hanging="360"/>
      </w:pPr>
    </w:lvl>
    <w:lvl w:ilvl="5" w:tplc="DBC48D60">
      <w:start w:val="1"/>
      <w:numFmt w:val="lowerRoman"/>
      <w:lvlText w:val="%6."/>
      <w:lvlJc w:val="right"/>
      <w:pPr>
        <w:ind w:left="4320" w:hanging="180"/>
      </w:pPr>
    </w:lvl>
    <w:lvl w:ilvl="6" w:tplc="103C4164">
      <w:start w:val="1"/>
      <w:numFmt w:val="decimal"/>
      <w:lvlText w:val="%7."/>
      <w:lvlJc w:val="left"/>
      <w:pPr>
        <w:ind w:left="5040" w:hanging="360"/>
      </w:pPr>
    </w:lvl>
    <w:lvl w:ilvl="7" w:tplc="0AB89896">
      <w:start w:val="1"/>
      <w:numFmt w:val="lowerLetter"/>
      <w:lvlText w:val="%8."/>
      <w:lvlJc w:val="left"/>
      <w:pPr>
        <w:ind w:left="5760" w:hanging="360"/>
      </w:pPr>
    </w:lvl>
    <w:lvl w:ilvl="8" w:tplc="22B842D4">
      <w:start w:val="1"/>
      <w:numFmt w:val="lowerRoman"/>
      <w:lvlText w:val="%9."/>
      <w:lvlJc w:val="right"/>
      <w:pPr>
        <w:ind w:left="6480" w:hanging="180"/>
      </w:pPr>
    </w:lvl>
  </w:abstractNum>
  <w:abstractNum w:abstractNumId="33" w15:restartNumberingAfterBreak="0">
    <w:nsid w:val="5032B91D"/>
    <w:multiLevelType w:val="hybridMultilevel"/>
    <w:tmpl w:val="B036BD2E"/>
    <w:lvl w:ilvl="0" w:tplc="1798910C">
      <w:start w:val="1"/>
      <w:numFmt w:val="bullet"/>
      <w:lvlText w:val=""/>
      <w:lvlJc w:val="left"/>
      <w:pPr>
        <w:ind w:left="720" w:hanging="360"/>
      </w:pPr>
      <w:rPr>
        <w:rFonts w:ascii="Symbol" w:hAnsi="Symbol" w:hint="default"/>
      </w:rPr>
    </w:lvl>
    <w:lvl w:ilvl="1" w:tplc="238648BC">
      <w:start w:val="1"/>
      <w:numFmt w:val="bullet"/>
      <w:lvlText w:val="o"/>
      <w:lvlJc w:val="left"/>
      <w:pPr>
        <w:ind w:left="1440" w:hanging="360"/>
      </w:pPr>
      <w:rPr>
        <w:rFonts w:ascii="Courier New" w:hAnsi="Courier New" w:hint="default"/>
      </w:rPr>
    </w:lvl>
    <w:lvl w:ilvl="2" w:tplc="E11A3C1E">
      <w:start w:val="1"/>
      <w:numFmt w:val="bullet"/>
      <w:lvlText w:val=""/>
      <w:lvlJc w:val="left"/>
      <w:pPr>
        <w:ind w:left="2160" w:hanging="360"/>
      </w:pPr>
      <w:rPr>
        <w:rFonts w:ascii="Wingdings" w:hAnsi="Wingdings" w:hint="default"/>
      </w:rPr>
    </w:lvl>
    <w:lvl w:ilvl="3" w:tplc="A96C0544">
      <w:start w:val="1"/>
      <w:numFmt w:val="bullet"/>
      <w:lvlText w:val=""/>
      <w:lvlJc w:val="left"/>
      <w:pPr>
        <w:ind w:left="2880" w:hanging="360"/>
      </w:pPr>
      <w:rPr>
        <w:rFonts w:ascii="Symbol" w:hAnsi="Symbol" w:hint="default"/>
      </w:rPr>
    </w:lvl>
    <w:lvl w:ilvl="4" w:tplc="838C2FA0">
      <w:start w:val="1"/>
      <w:numFmt w:val="bullet"/>
      <w:lvlText w:val="o"/>
      <w:lvlJc w:val="left"/>
      <w:pPr>
        <w:ind w:left="3600" w:hanging="360"/>
      </w:pPr>
      <w:rPr>
        <w:rFonts w:ascii="Courier New" w:hAnsi="Courier New" w:hint="default"/>
      </w:rPr>
    </w:lvl>
    <w:lvl w:ilvl="5" w:tplc="6A10687E">
      <w:start w:val="1"/>
      <w:numFmt w:val="bullet"/>
      <w:lvlText w:val=""/>
      <w:lvlJc w:val="left"/>
      <w:pPr>
        <w:ind w:left="4320" w:hanging="360"/>
      </w:pPr>
      <w:rPr>
        <w:rFonts w:ascii="Wingdings" w:hAnsi="Wingdings" w:hint="default"/>
      </w:rPr>
    </w:lvl>
    <w:lvl w:ilvl="6" w:tplc="3722738A">
      <w:start w:val="1"/>
      <w:numFmt w:val="bullet"/>
      <w:lvlText w:val=""/>
      <w:lvlJc w:val="left"/>
      <w:pPr>
        <w:ind w:left="5040" w:hanging="360"/>
      </w:pPr>
      <w:rPr>
        <w:rFonts w:ascii="Symbol" w:hAnsi="Symbol" w:hint="default"/>
      </w:rPr>
    </w:lvl>
    <w:lvl w:ilvl="7" w:tplc="F03A6D66">
      <w:start w:val="1"/>
      <w:numFmt w:val="bullet"/>
      <w:lvlText w:val="o"/>
      <w:lvlJc w:val="left"/>
      <w:pPr>
        <w:ind w:left="5760" w:hanging="360"/>
      </w:pPr>
      <w:rPr>
        <w:rFonts w:ascii="Courier New" w:hAnsi="Courier New" w:hint="default"/>
      </w:rPr>
    </w:lvl>
    <w:lvl w:ilvl="8" w:tplc="6770A4CE">
      <w:start w:val="1"/>
      <w:numFmt w:val="bullet"/>
      <w:lvlText w:val=""/>
      <w:lvlJc w:val="left"/>
      <w:pPr>
        <w:ind w:left="6480" w:hanging="360"/>
      </w:pPr>
      <w:rPr>
        <w:rFonts w:ascii="Wingdings" w:hAnsi="Wingdings" w:hint="default"/>
      </w:rPr>
    </w:lvl>
  </w:abstractNum>
  <w:abstractNum w:abstractNumId="34" w15:restartNumberingAfterBreak="0">
    <w:nsid w:val="54960A26"/>
    <w:multiLevelType w:val="hybridMultilevel"/>
    <w:tmpl w:val="BAFE4970"/>
    <w:lvl w:ilvl="0" w:tplc="DACAFE24">
      <w:start w:val="1"/>
      <w:numFmt w:val="bullet"/>
      <w:lvlText w:val=""/>
      <w:lvlJc w:val="left"/>
      <w:pPr>
        <w:ind w:left="720" w:hanging="360"/>
      </w:pPr>
      <w:rPr>
        <w:rFonts w:ascii="Symbol" w:hAnsi="Symbol" w:hint="default"/>
      </w:rPr>
    </w:lvl>
    <w:lvl w:ilvl="1" w:tplc="66A0992C">
      <w:start w:val="1"/>
      <w:numFmt w:val="bullet"/>
      <w:lvlText w:val="o"/>
      <w:lvlJc w:val="left"/>
      <w:pPr>
        <w:ind w:left="1440" w:hanging="360"/>
      </w:pPr>
      <w:rPr>
        <w:rFonts w:ascii="Courier New" w:hAnsi="Courier New" w:hint="default"/>
      </w:rPr>
    </w:lvl>
    <w:lvl w:ilvl="2" w:tplc="B6CC3FD4">
      <w:start w:val="1"/>
      <w:numFmt w:val="bullet"/>
      <w:lvlText w:val=""/>
      <w:lvlJc w:val="left"/>
      <w:pPr>
        <w:ind w:left="2160" w:hanging="360"/>
      </w:pPr>
      <w:rPr>
        <w:rFonts w:ascii="Wingdings" w:hAnsi="Wingdings" w:hint="default"/>
      </w:rPr>
    </w:lvl>
    <w:lvl w:ilvl="3" w:tplc="259E8374">
      <w:start w:val="1"/>
      <w:numFmt w:val="bullet"/>
      <w:lvlText w:val=""/>
      <w:lvlJc w:val="left"/>
      <w:pPr>
        <w:ind w:left="2880" w:hanging="360"/>
      </w:pPr>
      <w:rPr>
        <w:rFonts w:ascii="Symbol" w:hAnsi="Symbol" w:hint="default"/>
      </w:rPr>
    </w:lvl>
    <w:lvl w:ilvl="4" w:tplc="9886E3A2">
      <w:start w:val="1"/>
      <w:numFmt w:val="bullet"/>
      <w:lvlText w:val="o"/>
      <w:lvlJc w:val="left"/>
      <w:pPr>
        <w:ind w:left="3600" w:hanging="360"/>
      </w:pPr>
      <w:rPr>
        <w:rFonts w:ascii="Courier New" w:hAnsi="Courier New" w:hint="default"/>
      </w:rPr>
    </w:lvl>
    <w:lvl w:ilvl="5" w:tplc="7DBE7FA2">
      <w:start w:val="1"/>
      <w:numFmt w:val="bullet"/>
      <w:lvlText w:val=""/>
      <w:lvlJc w:val="left"/>
      <w:pPr>
        <w:ind w:left="4320" w:hanging="360"/>
      </w:pPr>
      <w:rPr>
        <w:rFonts w:ascii="Wingdings" w:hAnsi="Wingdings" w:hint="default"/>
      </w:rPr>
    </w:lvl>
    <w:lvl w:ilvl="6" w:tplc="C8A6305C">
      <w:start w:val="1"/>
      <w:numFmt w:val="bullet"/>
      <w:lvlText w:val=""/>
      <w:lvlJc w:val="left"/>
      <w:pPr>
        <w:ind w:left="5040" w:hanging="360"/>
      </w:pPr>
      <w:rPr>
        <w:rFonts w:ascii="Symbol" w:hAnsi="Symbol" w:hint="default"/>
      </w:rPr>
    </w:lvl>
    <w:lvl w:ilvl="7" w:tplc="932EB6FA">
      <w:start w:val="1"/>
      <w:numFmt w:val="bullet"/>
      <w:lvlText w:val="o"/>
      <w:lvlJc w:val="left"/>
      <w:pPr>
        <w:ind w:left="5760" w:hanging="360"/>
      </w:pPr>
      <w:rPr>
        <w:rFonts w:ascii="Courier New" w:hAnsi="Courier New" w:hint="default"/>
      </w:rPr>
    </w:lvl>
    <w:lvl w:ilvl="8" w:tplc="0C127E1C">
      <w:start w:val="1"/>
      <w:numFmt w:val="bullet"/>
      <w:lvlText w:val=""/>
      <w:lvlJc w:val="left"/>
      <w:pPr>
        <w:ind w:left="6480" w:hanging="360"/>
      </w:pPr>
      <w:rPr>
        <w:rFonts w:ascii="Wingdings" w:hAnsi="Wingdings" w:hint="default"/>
      </w:rPr>
    </w:lvl>
  </w:abstractNum>
  <w:abstractNum w:abstractNumId="35" w15:restartNumberingAfterBreak="0">
    <w:nsid w:val="557BF727"/>
    <w:multiLevelType w:val="hybridMultilevel"/>
    <w:tmpl w:val="66180626"/>
    <w:lvl w:ilvl="0" w:tplc="5D04E51C">
      <w:start w:val="1"/>
      <w:numFmt w:val="bullet"/>
      <w:lvlText w:val=""/>
      <w:lvlJc w:val="left"/>
      <w:pPr>
        <w:ind w:left="720" w:hanging="360"/>
      </w:pPr>
      <w:rPr>
        <w:rFonts w:ascii="Symbol" w:hAnsi="Symbol" w:hint="default"/>
      </w:rPr>
    </w:lvl>
    <w:lvl w:ilvl="1" w:tplc="E6781AD6">
      <w:start w:val="1"/>
      <w:numFmt w:val="bullet"/>
      <w:lvlText w:val="o"/>
      <w:lvlJc w:val="left"/>
      <w:pPr>
        <w:ind w:left="1440" w:hanging="360"/>
      </w:pPr>
      <w:rPr>
        <w:rFonts w:ascii="Courier New" w:hAnsi="Courier New" w:hint="default"/>
      </w:rPr>
    </w:lvl>
    <w:lvl w:ilvl="2" w:tplc="E070C140">
      <w:start w:val="1"/>
      <w:numFmt w:val="bullet"/>
      <w:lvlText w:val=""/>
      <w:lvlJc w:val="left"/>
      <w:pPr>
        <w:ind w:left="2160" w:hanging="360"/>
      </w:pPr>
      <w:rPr>
        <w:rFonts w:ascii="Wingdings" w:hAnsi="Wingdings" w:hint="default"/>
      </w:rPr>
    </w:lvl>
    <w:lvl w:ilvl="3" w:tplc="5BF892C2">
      <w:start w:val="1"/>
      <w:numFmt w:val="bullet"/>
      <w:lvlText w:val=""/>
      <w:lvlJc w:val="left"/>
      <w:pPr>
        <w:ind w:left="2880" w:hanging="360"/>
      </w:pPr>
      <w:rPr>
        <w:rFonts w:ascii="Symbol" w:hAnsi="Symbol" w:hint="default"/>
      </w:rPr>
    </w:lvl>
    <w:lvl w:ilvl="4" w:tplc="856E6BA4">
      <w:start w:val="1"/>
      <w:numFmt w:val="bullet"/>
      <w:lvlText w:val="o"/>
      <w:lvlJc w:val="left"/>
      <w:pPr>
        <w:ind w:left="3600" w:hanging="360"/>
      </w:pPr>
      <w:rPr>
        <w:rFonts w:ascii="Courier New" w:hAnsi="Courier New" w:hint="default"/>
      </w:rPr>
    </w:lvl>
    <w:lvl w:ilvl="5" w:tplc="CF8EF8CA">
      <w:start w:val="1"/>
      <w:numFmt w:val="bullet"/>
      <w:lvlText w:val=""/>
      <w:lvlJc w:val="left"/>
      <w:pPr>
        <w:ind w:left="4320" w:hanging="360"/>
      </w:pPr>
      <w:rPr>
        <w:rFonts w:ascii="Wingdings" w:hAnsi="Wingdings" w:hint="default"/>
      </w:rPr>
    </w:lvl>
    <w:lvl w:ilvl="6" w:tplc="282C6412">
      <w:start w:val="1"/>
      <w:numFmt w:val="bullet"/>
      <w:lvlText w:val=""/>
      <w:lvlJc w:val="left"/>
      <w:pPr>
        <w:ind w:left="5040" w:hanging="360"/>
      </w:pPr>
      <w:rPr>
        <w:rFonts w:ascii="Symbol" w:hAnsi="Symbol" w:hint="default"/>
      </w:rPr>
    </w:lvl>
    <w:lvl w:ilvl="7" w:tplc="5BC2AE5A">
      <w:start w:val="1"/>
      <w:numFmt w:val="bullet"/>
      <w:lvlText w:val="o"/>
      <w:lvlJc w:val="left"/>
      <w:pPr>
        <w:ind w:left="5760" w:hanging="360"/>
      </w:pPr>
      <w:rPr>
        <w:rFonts w:ascii="Courier New" w:hAnsi="Courier New" w:hint="default"/>
      </w:rPr>
    </w:lvl>
    <w:lvl w:ilvl="8" w:tplc="53EC0D26">
      <w:start w:val="1"/>
      <w:numFmt w:val="bullet"/>
      <w:lvlText w:val=""/>
      <w:lvlJc w:val="left"/>
      <w:pPr>
        <w:ind w:left="6480" w:hanging="360"/>
      </w:pPr>
      <w:rPr>
        <w:rFonts w:ascii="Wingdings" w:hAnsi="Wingdings" w:hint="default"/>
      </w:rPr>
    </w:lvl>
  </w:abstractNum>
  <w:abstractNum w:abstractNumId="36" w15:restartNumberingAfterBreak="0">
    <w:nsid w:val="5F9432AE"/>
    <w:multiLevelType w:val="hybridMultilevel"/>
    <w:tmpl w:val="77F8C836"/>
    <w:lvl w:ilvl="0" w:tplc="6B10A430">
      <w:start w:val="1"/>
      <w:numFmt w:val="bullet"/>
      <w:lvlText w:val=""/>
      <w:lvlJc w:val="left"/>
      <w:pPr>
        <w:ind w:left="720" w:hanging="360"/>
      </w:pPr>
      <w:rPr>
        <w:rFonts w:ascii="Symbol" w:hAnsi="Symbol" w:hint="default"/>
      </w:rPr>
    </w:lvl>
    <w:lvl w:ilvl="1" w:tplc="77069C74">
      <w:start w:val="1"/>
      <w:numFmt w:val="bullet"/>
      <w:lvlText w:val="o"/>
      <w:lvlJc w:val="left"/>
      <w:pPr>
        <w:ind w:left="1440" w:hanging="360"/>
      </w:pPr>
      <w:rPr>
        <w:rFonts w:ascii="Courier New" w:hAnsi="Courier New" w:hint="default"/>
      </w:rPr>
    </w:lvl>
    <w:lvl w:ilvl="2" w:tplc="989C1BAC">
      <w:start w:val="1"/>
      <w:numFmt w:val="bullet"/>
      <w:lvlText w:val=""/>
      <w:lvlJc w:val="left"/>
      <w:pPr>
        <w:ind w:left="2160" w:hanging="360"/>
      </w:pPr>
      <w:rPr>
        <w:rFonts w:ascii="Wingdings" w:hAnsi="Wingdings" w:hint="default"/>
      </w:rPr>
    </w:lvl>
    <w:lvl w:ilvl="3" w:tplc="03F060EC">
      <w:start w:val="1"/>
      <w:numFmt w:val="bullet"/>
      <w:lvlText w:val=""/>
      <w:lvlJc w:val="left"/>
      <w:pPr>
        <w:ind w:left="2880" w:hanging="360"/>
      </w:pPr>
      <w:rPr>
        <w:rFonts w:ascii="Symbol" w:hAnsi="Symbol" w:hint="default"/>
      </w:rPr>
    </w:lvl>
    <w:lvl w:ilvl="4" w:tplc="BFBE55D2">
      <w:start w:val="1"/>
      <w:numFmt w:val="bullet"/>
      <w:lvlText w:val="o"/>
      <w:lvlJc w:val="left"/>
      <w:pPr>
        <w:ind w:left="3600" w:hanging="360"/>
      </w:pPr>
      <w:rPr>
        <w:rFonts w:ascii="Courier New" w:hAnsi="Courier New" w:hint="default"/>
      </w:rPr>
    </w:lvl>
    <w:lvl w:ilvl="5" w:tplc="CB8EBA1C">
      <w:start w:val="1"/>
      <w:numFmt w:val="bullet"/>
      <w:lvlText w:val=""/>
      <w:lvlJc w:val="left"/>
      <w:pPr>
        <w:ind w:left="4320" w:hanging="360"/>
      </w:pPr>
      <w:rPr>
        <w:rFonts w:ascii="Wingdings" w:hAnsi="Wingdings" w:hint="default"/>
      </w:rPr>
    </w:lvl>
    <w:lvl w:ilvl="6" w:tplc="529C7D4C">
      <w:start w:val="1"/>
      <w:numFmt w:val="bullet"/>
      <w:lvlText w:val=""/>
      <w:lvlJc w:val="left"/>
      <w:pPr>
        <w:ind w:left="5040" w:hanging="360"/>
      </w:pPr>
      <w:rPr>
        <w:rFonts w:ascii="Symbol" w:hAnsi="Symbol" w:hint="default"/>
      </w:rPr>
    </w:lvl>
    <w:lvl w:ilvl="7" w:tplc="5A54B116">
      <w:start w:val="1"/>
      <w:numFmt w:val="bullet"/>
      <w:lvlText w:val="o"/>
      <w:lvlJc w:val="left"/>
      <w:pPr>
        <w:ind w:left="5760" w:hanging="360"/>
      </w:pPr>
      <w:rPr>
        <w:rFonts w:ascii="Courier New" w:hAnsi="Courier New" w:hint="default"/>
      </w:rPr>
    </w:lvl>
    <w:lvl w:ilvl="8" w:tplc="2A6274C2">
      <w:start w:val="1"/>
      <w:numFmt w:val="bullet"/>
      <w:lvlText w:val=""/>
      <w:lvlJc w:val="left"/>
      <w:pPr>
        <w:ind w:left="6480" w:hanging="360"/>
      </w:pPr>
      <w:rPr>
        <w:rFonts w:ascii="Wingdings" w:hAnsi="Wingdings" w:hint="default"/>
      </w:rPr>
    </w:lvl>
  </w:abstractNum>
  <w:abstractNum w:abstractNumId="37" w15:restartNumberingAfterBreak="0">
    <w:nsid w:val="60C8191E"/>
    <w:multiLevelType w:val="hybridMultilevel"/>
    <w:tmpl w:val="01B61ECE"/>
    <w:lvl w:ilvl="0" w:tplc="16ECC514">
      <w:start w:val="1"/>
      <w:numFmt w:val="bullet"/>
      <w:lvlText w:val=""/>
      <w:lvlJc w:val="left"/>
      <w:pPr>
        <w:ind w:left="720" w:hanging="360"/>
      </w:pPr>
      <w:rPr>
        <w:rFonts w:ascii="Symbol" w:hAnsi="Symbol" w:hint="default"/>
      </w:rPr>
    </w:lvl>
    <w:lvl w:ilvl="1" w:tplc="257A3134">
      <w:start w:val="1"/>
      <w:numFmt w:val="bullet"/>
      <w:lvlText w:val="o"/>
      <w:lvlJc w:val="left"/>
      <w:pPr>
        <w:ind w:left="1440" w:hanging="360"/>
      </w:pPr>
      <w:rPr>
        <w:rFonts w:ascii="Courier New" w:hAnsi="Courier New" w:hint="default"/>
      </w:rPr>
    </w:lvl>
    <w:lvl w:ilvl="2" w:tplc="153C21F8">
      <w:start w:val="1"/>
      <w:numFmt w:val="bullet"/>
      <w:lvlText w:val=""/>
      <w:lvlJc w:val="left"/>
      <w:pPr>
        <w:ind w:left="2160" w:hanging="360"/>
      </w:pPr>
      <w:rPr>
        <w:rFonts w:ascii="Wingdings" w:hAnsi="Wingdings" w:hint="default"/>
      </w:rPr>
    </w:lvl>
    <w:lvl w:ilvl="3" w:tplc="85AE046E">
      <w:start w:val="1"/>
      <w:numFmt w:val="bullet"/>
      <w:lvlText w:val=""/>
      <w:lvlJc w:val="left"/>
      <w:pPr>
        <w:ind w:left="2880" w:hanging="360"/>
      </w:pPr>
      <w:rPr>
        <w:rFonts w:ascii="Symbol" w:hAnsi="Symbol" w:hint="default"/>
      </w:rPr>
    </w:lvl>
    <w:lvl w:ilvl="4" w:tplc="68A4F512">
      <w:start w:val="1"/>
      <w:numFmt w:val="bullet"/>
      <w:lvlText w:val="o"/>
      <w:lvlJc w:val="left"/>
      <w:pPr>
        <w:ind w:left="3600" w:hanging="360"/>
      </w:pPr>
      <w:rPr>
        <w:rFonts w:ascii="Courier New" w:hAnsi="Courier New" w:hint="default"/>
      </w:rPr>
    </w:lvl>
    <w:lvl w:ilvl="5" w:tplc="7ED6761A">
      <w:start w:val="1"/>
      <w:numFmt w:val="bullet"/>
      <w:lvlText w:val=""/>
      <w:lvlJc w:val="left"/>
      <w:pPr>
        <w:ind w:left="4320" w:hanging="360"/>
      </w:pPr>
      <w:rPr>
        <w:rFonts w:ascii="Wingdings" w:hAnsi="Wingdings" w:hint="default"/>
      </w:rPr>
    </w:lvl>
    <w:lvl w:ilvl="6" w:tplc="37AE8244">
      <w:start w:val="1"/>
      <w:numFmt w:val="bullet"/>
      <w:lvlText w:val=""/>
      <w:lvlJc w:val="left"/>
      <w:pPr>
        <w:ind w:left="5040" w:hanging="360"/>
      </w:pPr>
      <w:rPr>
        <w:rFonts w:ascii="Symbol" w:hAnsi="Symbol" w:hint="default"/>
      </w:rPr>
    </w:lvl>
    <w:lvl w:ilvl="7" w:tplc="EDC66D38">
      <w:start w:val="1"/>
      <w:numFmt w:val="bullet"/>
      <w:lvlText w:val="o"/>
      <w:lvlJc w:val="left"/>
      <w:pPr>
        <w:ind w:left="5760" w:hanging="360"/>
      </w:pPr>
      <w:rPr>
        <w:rFonts w:ascii="Courier New" w:hAnsi="Courier New" w:hint="default"/>
      </w:rPr>
    </w:lvl>
    <w:lvl w:ilvl="8" w:tplc="7980C434">
      <w:start w:val="1"/>
      <w:numFmt w:val="bullet"/>
      <w:lvlText w:val=""/>
      <w:lvlJc w:val="left"/>
      <w:pPr>
        <w:ind w:left="6480" w:hanging="360"/>
      </w:pPr>
      <w:rPr>
        <w:rFonts w:ascii="Wingdings" w:hAnsi="Wingdings" w:hint="default"/>
      </w:rPr>
    </w:lvl>
  </w:abstractNum>
  <w:abstractNum w:abstractNumId="38" w15:restartNumberingAfterBreak="0">
    <w:nsid w:val="6C83281A"/>
    <w:multiLevelType w:val="multilevel"/>
    <w:tmpl w:val="6DB8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398588"/>
    <w:multiLevelType w:val="hybridMultilevel"/>
    <w:tmpl w:val="F40E7D18"/>
    <w:lvl w:ilvl="0" w:tplc="690C6990">
      <w:start w:val="1"/>
      <w:numFmt w:val="bullet"/>
      <w:lvlText w:val=""/>
      <w:lvlJc w:val="left"/>
      <w:pPr>
        <w:ind w:left="720" w:hanging="360"/>
      </w:pPr>
      <w:rPr>
        <w:rFonts w:ascii="Symbol" w:hAnsi="Symbol" w:hint="default"/>
      </w:rPr>
    </w:lvl>
    <w:lvl w:ilvl="1" w:tplc="460CC81C">
      <w:start w:val="1"/>
      <w:numFmt w:val="bullet"/>
      <w:lvlText w:val="o"/>
      <w:lvlJc w:val="left"/>
      <w:pPr>
        <w:ind w:left="1440" w:hanging="360"/>
      </w:pPr>
      <w:rPr>
        <w:rFonts w:ascii="Courier New" w:hAnsi="Courier New" w:hint="default"/>
      </w:rPr>
    </w:lvl>
    <w:lvl w:ilvl="2" w:tplc="763A254A">
      <w:start w:val="1"/>
      <w:numFmt w:val="bullet"/>
      <w:lvlText w:val=""/>
      <w:lvlJc w:val="left"/>
      <w:pPr>
        <w:ind w:left="2160" w:hanging="360"/>
      </w:pPr>
      <w:rPr>
        <w:rFonts w:ascii="Wingdings" w:hAnsi="Wingdings" w:hint="default"/>
      </w:rPr>
    </w:lvl>
    <w:lvl w:ilvl="3" w:tplc="CE3A0636">
      <w:start w:val="1"/>
      <w:numFmt w:val="bullet"/>
      <w:lvlText w:val=""/>
      <w:lvlJc w:val="left"/>
      <w:pPr>
        <w:ind w:left="2880" w:hanging="360"/>
      </w:pPr>
      <w:rPr>
        <w:rFonts w:ascii="Symbol" w:hAnsi="Symbol" w:hint="default"/>
      </w:rPr>
    </w:lvl>
    <w:lvl w:ilvl="4" w:tplc="9886D03A">
      <w:start w:val="1"/>
      <w:numFmt w:val="bullet"/>
      <w:lvlText w:val="o"/>
      <w:lvlJc w:val="left"/>
      <w:pPr>
        <w:ind w:left="3600" w:hanging="360"/>
      </w:pPr>
      <w:rPr>
        <w:rFonts w:ascii="Courier New" w:hAnsi="Courier New" w:hint="default"/>
      </w:rPr>
    </w:lvl>
    <w:lvl w:ilvl="5" w:tplc="F3E6530A">
      <w:start w:val="1"/>
      <w:numFmt w:val="bullet"/>
      <w:lvlText w:val=""/>
      <w:lvlJc w:val="left"/>
      <w:pPr>
        <w:ind w:left="4320" w:hanging="360"/>
      </w:pPr>
      <w:rPr>
        <w:rFonts w:ascii="Wingdings" w:hAnsi="Wingdings" w:hint="default"/>
      </w:rPr>
    </w:lvl>
    <w:lvl w:ilvl="6" w:tplc="1DE6552C">
      <w:start w:val="1"/>
      <w:numFmt w:val="bullet"/>
      <w:lvlText w:val=""/>
      <w:lvlJc w:val="left"/>
      <w:pPr>
        <w:ind w:left="5040" w:hanging="360"/>
      </w:pPr>
      <w:rPr>
        <w:rFonts w:ascii="Symbol" w:hAnsi="Symbol" w:hint="default"/>
      </w:rPr>
    </w:lvl>
    <w:lvl w:ilvl="7" w:tplc="F4144874">
      <w:start w:val="1"/>
      <w:numFmt w:val="bullet"/>
      <w:lvlText w:val="o"/>
      <w:lvlJc w:val="left"/>
      <w:pPr>
        <w:ind w:left="5760" w:hanging="360"/>
      </w:pPr>
      <w:rPr>
        <w:rFonts w:ascii="Courier New" w:hAnsi="Courier New" w:hint="default"/>
      </w:rPr>
    </w:lvl>
    <w:lvl w:ilvl="8" w:tplc="14928E08">
      <w:start w:val="1"/>
      <w:numFmt w:val="bullet"/>
      <w:lvlText w:val=""/>
      <w:lvlJc w:val="left"/>
      <w:pPr>
        <w:ind w:left="6480" w:hanging="360"/>
      </w:pPr>
      <w:rPr>
        <w:rFonts w:ascii="Wingdings" w:hAnsi="Wingdings" w:hint="default"/>
      </w:rPr>
    </w:lvl>
  </w:abstractNum>
  <w:abstractNum w:abstractNumId="40" w15:restartNumberingAfterBreak="0">
    <w:nsid w:val="71EF9AD7"/>
    <w:multiLevelType w:val="hybridMultilevel"/>
    <w:tmpl w:val="BE08A870"/>
    <w:lvl w:ilvl="0" w:tplc="84D2F7A0">
      <w:start w:val="1"/>
      <w:numFmt w:val="bullet"/>
      <w:lvlText w:val=""/>
      <w:lvlJc w:val="left"/>
      <w:pPr>
        <w:ind w:left="720" w:hanging="360"/>
      </w:pPr>
      <w:rPr>
        <w:rFonts w:ascii="Symbol" w:hAnsi="Symbol" w:hint="default"/>
      </w:rPr>
    </w:lvl>
    <w:lvl w:ilvl="1" w:tplc="4670AC3C">
      <w:start w:val="1"/>
      <w:numFmt w:val="bullet"/>
      <w:lvlText w:val="o"/>
      <w:lvlJc w:val="left"/>
      <w:pPr>
        <w:ind w:left="1440" w:hanging="360"/>
      </w:pPr>
      <w:rPr>
        <w:rFonts w:ascii="Courier New" w:hAnsi="Courier New" w:hint="default"/>
      </w:rPr>
    </w:lvl>
    <w:lvl w:ilvl="2" w:tplc="0B3C4618">
      <w:start w:val="1"/>
      <w:numFmt w:val="bullet"/>
      <w:lvlText w:val=""/>
      <w:lvlJc w:val="left"/>
      <w:pPr>
        <w:ind w:left="2160" w:hanging="360"/>
      </w:pPr>
      <w:rPr>
        <w:rFonts w:ascii="Wingdings" w:hAnsi="Wingdings" w:hint="default"/>
      </w:rPr>
    </w:lvl>
    <w:lvl w:ilvl="3" w:tplc="721E6388">
      <w:start w:val="1"/>
      <w:numFmt w:val="bullet"/>
      <w:lvlText w:val=""/>
      <w:lvlJc w:val="left"/>
      <w:pPr>
        <w:ind w:left="2880" w:hanging="360"/>
      </w:pPr>
      <w:rPr>
        <w:rFonts w:ascii="Symbol" w:hAnsi="Symbol" w:hint="default"/>
      </w:rPr>
    </w:lvl>
    <w:lvl w:ilvl="4" w:tplc="EB081C70">
      <w:start w:val="1"/>
      <w:numFmt w:val="bullet"/>
      <w:lvlText w:val="o"/>
      <w:lvlJc w:val="left"/>
      <w:pPr>
        <w:ind w:left="3600" w:hanging="360"/>
      </w:pPr>
      <w:rPr>
        <w:rFonts w:ascii="Courier New" w:hAnsi="Courier New" w:hint="default"/>
      </w:rPr>
    </w:lvl>
    <w:lvl w:ilvl="5" w:tplc="47A28BAE">
      <w:start w:val="1"/>
      <w:numFmt w:val="bullet"/>
      <w:lvlText w:val=""/>
      <w:lvlJc w:val="left"/>
      <w:pPr>
        <w:ind w:left="4320" w:hanging="360"/>
      </w:pPr>
      <w:rPr>
        <w:rFonts w:ascii="Wingdings" w:hAnsi="Wingdings" w:hint="default"/>
      </w:rPr>
    </w:lvl>
    <w:lvl w:ilvl="6" w:tplc="1250CA2E">
      <w:start w:val="1"/>
      <w:numFmt w:val="bullet"/>
      <w:lvlText w:val=""/>
      <w:lvlJc w:val="left"/>
      <w:pPr>
        <w:ind w:left="5040" w:hanging="360"/>
      </w:pPr>
      <w:rPr>
        <w:rFonts w:ascii="Symbol" w:hAnsi="Symbol" w:hint="default"/>
      </w:rPr>
    </w:lvl>
    <w:lvl w:ilvl="7" w:tplc="FEA24DC0">
      <w:start w:val="1"/>
      <w:numFmt w:val="bullet"/>
      <w:lvlText w:val="o"/>
      <w:lvlJc w:val="left"/>
      <w:pPr>
        <w:ind w:left="5760" w:hanging="360"/>
      </w:pPr>
      <w:rPr>
        <w:rFonts w:ascii="Courier New" w:hAnsi="Courier New" w:hint="default"/>
      </w:rPr>
    </w:lvl>
    <w:lvl w:ilvl="8" w:tplc="11BA5A1A">
      <w:start w:val="1"/>
      <w:numFmt w:val="bullet"/>
      <w:lvlText w:val=""/>
      <w:lvlJc w:val="left"/>
      <w:pPr>
        <w:ind w:left="6480" w:hanging="360"/>
      </w:pPr>
      <w:rPr>
        <w:rFonts w:ascii="Wingdings" w:hAnsi="Wingdings" w:hint="default"/>
      </w:rPr>
    </w:lvl>
  </w:abstractNum>
  <w:abstractNum w:abstractNumId="41" w15:restartNumberingAfterBreak="0">
    <w:nsid w:val="72277DEE"/>
    <w:multiLevelType w:val="hybridMultilevel"/>
    <w:tmpl w:val="8F0E9AE6"/>
    <w:lvl w:ilvl="0" w:tplc="FB0A4EA0">
      <w:start w:val="1"/>
      <w:numFmt w:val="bullet"/>
      <w:lvlText w:val=""/>
      <w:lvlJc w:val="left"/>
      <w:pPr>
        <w:ind w:left="720" w:hanging="360"/>
      </w:pPr>
      <w:rPr>
        <w:rFonts w:ascii="Symbol" w:hAnsi="Symbol" w:hint="default"/>
      </w:rPr>
    </w:lvl>
    <w:lvl w:ilvl="1" w:tplc="A4084DB8">
      <w:start w:val="1"/>
      <w:numFmt w:val="bullet"/>
      <w:lvlText w:val="o"/>
      <w:lvlJc w:val="left"/>
      <w:pPr>
        <w:ind w:left="1440" w:hanging="360"/>
      </w:pPr>
      <w:rPr>
        <w:rFonts w:ascii="Courier New" w:hAnsi="Courier New" w:hint="default"/>
      </w:rPr>
    </w:lvl>
    <w:lvl w:ilvl="2" w:tplc="05141740">
      <w:start w:val="1"/>
      <w:numFmt w:val="bullet"/>
      <w:lvlText w:val=""/>
      <w:lvlJc w:val="left"/>
      <w:pPr>
        <w:ind w:left="2160" w:hanging="360"/>
      </w:pPr>
      <w:rPr>
        <w:rFonts w:ascii="Wingdings" w:hAnsi="Wingdings" w:hint="default"/>
      </w:rPr>
    </w:lvl>
    <w:lvl w:ilvl="3" w:tplc="3BF0BC9C">
      <w:start w:val="1"/>
      <w:numFmt w:val="bullet"/>
      <w:lvlText w:val=""/>
      <w:lvlJc w:val="left"/>
      <w:pPr>
        <w:ind w:left="2880" w:hanging="360"/>
      </w:pPr>
      <w:rPr>
        <w:rFonts w:ascii="Symbol" w:hAnsi="Symbol" w:hint="default"/>
      </w:rPr>
    </w:lvl>
    <w:lvl w:ilvl="4" w:tplc="3B685334">
      <w:start w:val="1"/>
      <w:numFmt w:val="bullet"/>
      <w:lvlText w:val="o"/>
      <w:lvlJc w:val="left"/>
      <w:pPr>
        <w:ind w:left="3600" w:hanging="360"/>
      </w:pPr>
      <w:rPr>
        <w:rFonts w:ascii="Courier New" w:hAnsi="Courier New" w:hint="default"/>
      </w:rPr>
    </w:lvl>
    <w:lvl w:ilvl="5" w:tplc="5E929C02">
      <w:start w:val="1"/>
      <w:numFmt w:val="bullet"/>
      <w:lvlText w:val=""/>
      <w:lvlJc w:val="left"/>
      <w:pPr>
        <w:ind w:left="4320" w:hanging="360"/>
      </w:pPr>
      <w:rPr>
        <w:rFonts w:ascii="Wingdings" w:hAnsi="Wingdings" w:hint="default"/>
      </w:rPr>
    </w:lvl>
    <w:lvl w:ilvl="6" w:tplc="62A4C842">
      <w:start w:val="1"/>
      <w:numFmt w:val="bullet"/>
      <w:lvlText w:val=""/>
      <w:lvlJc w:val="left"/>
      <w:pPr>
        <w:ind w:left="5040" w:hanging="360"/>
      </w:pPr>
      <w:rPr>
        <w:rFonts w:ascii="Symbol" w:hAnsi="Symbol" w:hint="default"/>
      </w:rPr>
    </w:lvl>
    <w:lvl w:ilvl="7" w:tplc="25C2CF30">
      <w:start w:val="1"/>
      <w:numFmt w:val="bullet"/>
      <w:lvlText w:val="o"/>
      <w:lvlJc w:val="left"/>
      <w:pPr>
        <w:ind w:left="5760" w:hanging="360"/>
      </w:pPr>
      <w:rPr>
        <w:rFonts w:ascii="Courier New" w:hAnsi="Courier New" w:hint="default"/>
      </w:rPr>
    </w:lvl>
    <w:lvl w:ilvl="8" w:tplc="194E3784">
      <w:start w:val="1"/>
      <w:numFmt w:val="bullet"/>
      <w:lvlText w:val=""/>
      <w:lvlJc w:val="left"/>
      <w:pPr>
        <w:ind w:left="6480" w:hanging="360"/>
      </w:pPr>
      <w:rPr>
        <w:rFonts w:ascii="Wingdings" w:hAnsi="Wingdings" w:hint="default"/>
      </w:rPr>
    </w:lvl>
  </w:abstractNum>
  <w:abstractNum w:abstractNumId="42" w15:restartNumberingAfterBreak="0">
    <w:nsid w:val="727DBCB7"/>
    <w:multiLevelType w:val="hybridMultilevel"/>
    <w:tmpl w:val="C4DCDCE2"/>
    <w:lvl w:ilvl="0" w:tplc="8A905F54">
      <w:start w:val="1"/>
      <w:numFmt w:val="bullet"/>
      <w:lvlText w:val=""/>
      <w:lvlJc w:val="left"/>
      <w:pPr>
        <w:ind w:left="720" w:hanging="360"/>
      </w:pPr>
      <w:rPr>
        <w:rFonts w:ascii="Symbol" w:hAnsi="Symbol" w:hint="default"/>
      </w:rPr>
    </w:lvl>
    <w:lvl w:ilvl="1" w:tplc="B186F74E">
      <w:start w:val="1"/>
      <w:numFmt w:val="bullet"/>
      <w:lvlText w:val="o"/>
      <w:lvlJc w:val="left"/>
      <w:pPr>
        <w:ind w:left="1440" w:hanging="360"/>
      </w:pPr>
      <w:rPr>
        <w:rFonts w:ascii="Courier New" w:hAnsi="Courier New" w:hint="default"/>
      </w:rPr>
    </w:lvl>
    <w:lvl w:ilvl="2" w:tplc="0E0AFF84">
      <w:start w:val="1"/>
      <w:numFmt w:val="bullet"/>
      <w:lvlText w:val=""/>
      <w:lvlJc w:val="left"/>
      <w:pPr>
        <w:ind w:left="2160" w:hanging="360"/>
      </w:pPr>
      <w:rPr>
        <w:rFonts w:ascii="Wingdings" w:hAnsi="Wingdings" w:hint="default"/>
      </w:rPr>
    </w:lvl>
    <w:lvl w:ilvl="3" w:tplc="01E04DBC">
      <w:start w:val="1"/>
      <w:numFmt w:val="bullet"/>
      <w:lvlText w:val=""/>
      <w:lvlJc w:val="left"/>
      <w:pPr>
        <w:ind w:left="2880" w:hanging="360"/>
      </w:pPr>
      <w:rPr>
        <w:rFonts w:ascii="Symbol" w:hAnsi="Symbol" w:hint="default"/>
      </w:rPr>
    </w:lvl>
    <w:lvl w:ilvl="4" w:tplc="ABF8E462">
      <w:start w:val="1"/>
      <w:numFmt w:val="bullet"/>
      <w:lvlText w:val="o"/>
      <w:lvlJc w:val="left"/>
      <w:pPr>
        <w:ind w:left="3600" w:hanging="360"/>
      </w:pPr>
      <w:rPr>
        <w:rFonts w:ascii="Courier New" w:hAnsi="Courier New" w:hint="default"/>
      </w:rPr>
    </w:lvl>
    <w:lvl w:ilvl="5" w:tplc="1EB8ED36">
      <w:start w:val="1"/>
      <w:numFmt w:val="bullet"/>
      <w:lvlText w:val=""/>
      <w:lvlJc w:val="left"/>
      <w:pPr>
        <w:ind w:left="4320" w:hanging="360"/>
      </w:pPr>
      <w:rPr>
        <w:rFonts w:ascii="Wingdings" w:hAnsi="Wingdings" w:hint="default"/>
      </w:rPr>
    </w:lvl>
    <w:lvl w:ilvl="6" w:tplc="D74E6CA4">
      <w:start w:val="1"/>
      <w:numFmt w:val="bullet"/>
      <w:lvlText w:val=""/>
      <w:lvlJc w:val="left"/>
      <w:pPr>
        <w:ind w:left="5040" w:hanging="360"/>
      </w:pPr>
      <w:rPr>
        <w:rFonts w:ascii="Symbol" w:hAnsi="Symbol" w:hint="default"/>
      </w:rPr>
    </w:lvl>
    <w:lvl w:ilvl="7" w:tplc="5308CAB6">
      <w:start w:val="1"/>
      <w:numFmt w:val="bullet"/>
      <w:lvlText w:val="o"/>
      <w:lvlJc w:val="left"/>
      <w:pPr>
        <w:ind w:left="5760" w:hanging="360"/>
      </w:pPr>
      <w:rPr>
        <w:rFonts w:ascii="Courier New" w:hAnsi="Courier New" w:hint="default"/>
      </w:rPr>
    </w:lvl>
    <w:lvl w:ilvl="8" w:tplc="619AB92C">
      <w:start w:val="1"/>
      <w:numFmt w:val="bullet"/>
      <w:lvlText w:val=""/>
      <w:lvlJc w:val="left"/>
      <w:pPr>
        <w:ind w:left="6480" w:hanging="360"/>
      </w:pPr>
      <w:rPr>
        <w:rFonts w:ascii="Wingdings" w:hAnsi="Wingdings" w:hint="default"/>
      </w:rPr>
    </w:lvl>
  </w:abstractNum>
  <w:abstractNum w:abstractNumId="43" w15:restartNumberingAfterBreak="0">
    <w:nsid w:val="72CF37E2"/>
    <w:multiLevelType w:val="hybridMultilevel"/>
    <w:tmpl w:val="2730C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F4008F"/>
    <w:multiLevelType w:val="hybridMultilevel"/>
    <w:tmpl w:val="E2684FE2"/>
    <w:lvl w:ilvl="0" w:tplc="1F36BD20">
      <w:start w:val="1"/>
      <w:numFmt w:val="bullet"/>
      <w:lvlText w:val=""/>
      <w:lvlJc w:val="left"/>
      <w:pPr>
        <w:ind w:left="720" w:hanging="360"/>
      </w:pPr>
      <w:rPr>
        <w:rFonts w:ascii="Symbol" w:hAnsi="Symbol" w:hint="default"/>
      </w:rPr>
    </w:lvl>
    <w:lvl w:ilvl="1" w:tplc="F97A72AE">
      <w:start w:val="1"/>
      <w:numFmt w:val="bullet"/>
      <w:lvlText w:val="o"/>
      <w:lvlJc w:val="left"/>
      <w:pPr>
        <w:ind w:left="1440" w:hanging="360"/>
      </w:pPr>
      <w:rPr>
        <w:rFonts w:ascii="Courier New" w:hAnsi="Courier New" w:hint="default"/>
      </w:rPr>
    </w:lvl>
    <w:lvl w:ilvl="2" w:tplc="10B2F7CE">
      <w:start w:val="1"/>
      <w:numFmt w:val="bullet"/>
      <w:lvlText w:val=""/>
      <w:lvlJc w:val="left"/>
      <w:pPr>
        <w:ind w:left="2160" w:hanging="360"/>
      </w:pPr>
      <w:rPr>
        <w:rFonts w:ascii="Wingdings" w:hAnsi="Wingdings" w:hint="default"/>
      </w:rPr>
    </w:lvl>
    <w:lvl w:ilvl="3" w:tplc="2EE43BD8">
      <w:start w:val="1"/>
      <w:numFmt w:val="bullet"/>
      <w:lvlText w:val=""/>
      <w:lvlJc w:val="left"/>
      <w:pPr>
        <w:ind w:left="2880" w:hanging="360"/>
      </w:pPr>
      <w:rPr>
        <w:rFonts w:ascii="Symbol" w:hAnsi="Symbol" w:hint="default"/>
      </w:rPr>
    </w:lvl>
    <w:lvl w:ilvl="4" w:tplc="3FD6854E">
      <w:start w:val="1"/>
      <w:numFmt w:val="bullet"/>
      <w:lvlText w:val="o"/>
      <w:lvlJc w:val="left"/>
      <w:pPr>
        <w:ind w:left="3600" w:hanging="360"/>
      </w:pPr>
      <w:rPr>
        <w:rFonts w:ascii="Courier New" w:hAnsi="Courier New" w:hint="default"/>
      </w:rPr>
    </w:lvl>
    <w:lvl w:ilvl="5" w:tplc="8DBC04A2">
      <w:start w:val="1"/>
      <w:numFmt w:val="bullet"/>
      <w:lvlText w:val=""/>
      <w:lvlJc w:val="left"/>
      <w:pPr>
        <w:ind w:left="4320" w:hanging="360"/>
      </w:pPr>
      <w:rPr>
        <w:rFonts w:ascii="Wingdings" w:hAnsi="Wingdings" w:hint="default"/>
      </w:rPr>
    </w:lvl>
    <w:lvl w:ilvl="6" w:tplc="1954F872">
      <w:start w:val="1"/>
      <w:numFmt w:val="bullet"/>
      <w:lvlText w:val=""/>
      <w:lvlJc w:val="left"/>
      <w:pPr>
        <w:ind w:left="5040" w:hanging="360"/>
      </w:pPr>
      <w:rPr>
        <w:rFonts w:ascii="Symbol" w:hAnsi="Symbol" w:hint="default"/>
      </w:rPr>
    </w:lvl>
    <w:lvl w:ilvl="7" w:tplc="D8EC6824">
      <w:start w:val="1"/>
      <w:numFmt w:val="bullet"/>
      <w:lvlText w:val="o"/>
      <w:lvlJc w:val="left"/>
      <w:pPr>
        <w:ind w:left="5760" w:hanging="360"/>
      </w:pPr>
      <w:rPr>
        <w:rFonts w:ascii="Courier New" w:hAnsi="Courier New" w:hint="default"/>
      </w:rPr>
    </w:lvl>
    <w:lvl w:ilvl="8" w:tplc="968ADAE8">
      <w:start w:val="1"/>
      <w:numFmt w:val="bullet"/>
      <w:lvlText w:val=""/>
      <w:lvlJc w:val="left"/>
      <w:pPr>
        <w:ind w:left="6480" w:hanging="360"/>
      </w:pPr>
      <w:rPr>
        <w:rFonts w:ascii="Wingdings" w:hAnsi="Wingdings" w:hint="default"/>
      </w:rPr>
    </w:lvl>
  </w:abstractNum>
  <w:abstractNum w:abstractNumId="45" w15:restartNumberingAfterBreak="0">
    <w:nsid w:val="772C24D4"/>
    <w:multiLevelType w:val="hybridMultilevel"/>
    <w:tmpl w:val="60F4F23E"/>
    <w:lvl w:ilvl="0" w:tplc="CEC60228">
      <w:start w:val="1"/>
      <w:numFmt w:val="bullet"/>
      <w:lvlText w:val=""/>
      <w:lvlJc w:val="left"/>
      <w:pPr>
        <w:ind w:left="720" w:hanging="360"/>
      </w:pPr>
      <w:rPr>
        <w:rFonts w:ascii="Symbol" w:hAnsi="Symbol" w:hint="default"/>
      </w:rPr>
    </w:lvl>
    <w:lvl w:ilvl="1" w:tplc="FB08FED4">
      <w:start w:val="1"/>
      <w:numFmt w:val="bullet"/>
      <w:lvlText w:val="o"/>
      <w:lvlJc w:val="left"/>
      <w:pPr>
        <w:ind w:left="1440" w:hanging="360"/>
      </w:pPr>
      <w:rPr>
        <w:rFonts w:ascii="Courier New" w:hAnsi="Courier New" w:hint="default"/>
      </w:rPr>
    </w:lvl>
    <w:lvl w:ilvl="2" w:tplc="8F622B08">
      <w:start w:val="1"/>
      <w:numFmt w:val="bullet"/>
      <w:lvlText w:val=""/>
      <w:lvlJc w:val="left"/>
      <w:pPr>
        <w:ind w:left="2160" w:hanging="360"/>
      </w:pPr>
      <w:rPr>
        <w:rFonts w:ascii="Wingdings" w:hAnsi="Wingdings" w:hint="default"/>
      </w:rPr>
    </w:lvl>
    <w:lvl w:ilvl="3" w:tplc="53F44356">
      <w:start w:val="1"/>
      <w:numFmt w:val="bullet"/>
      <w:lvlText w:val=""/>
      <w:lvlJc w:val="left"/>
      <w:pPr>
        <w:ind w:left="2880" w:hanging="360"/>
      </w:pPr>
      <w:rPr>
        <w:rFonts w:ascii="Symbol" w:hAnsi="Symbol" w:hint="default"/>
      </w:rPr>
    </w:lvl>
    <w:lvl w:ilvl="4" w:tplc="A31E361A">
      <w:start w:val="1"/>
      <w:numFmt w:val="bullet"/>
      <w:lvlText w:val="o"/>
      <w:lvlJc w:val="left"/>
      <w:pPr>
        <w:ind w:left="3600" w:hanging="360"/>
      </w:pPr>
      <w:rPr>
        <w:rFonts w:ascii="Courier New" w:hAnsi="Courier New" w:hint="default"/>
      </w:rPr>
    </w:lvl>
    <w:lvl w:ilvl="5" w:tplc="F90260E6">
      <w:start w:val="1"/>
      <w:numFmt w:val="bullet"/>
      <w:lvlText w:val=""/>
      <w:lvlJc w:val="left"/>
      <w:pPr>
        <w:ind w:left="4320" w:hanging="360"/>
      </w:pPr>
      <w:rPr>
        <w:rFonts w:ascii="Wingdings" w:hAnsi="Wingdings" w:hint="default"/>
      </w:rPr>
    </w:lvl>
    <w:lvl w:ilvl="6" w:tplc="CFF4569E">
      <w:start w:val="1"/>
      <w:numFmt w:val="bullet"/>
      <w:lvlText w:val=""/>
      <w:lvlJc w:val="left"/>
      <w:pPr>
        <w:ind w:left="5040" w:hanging="360"/>
      </w:pPr>
      <w:rPr>
        <w:rFonts w:ascii="Symbol" w:hAnsi="Symbol" w:hint="default"/>
      </w:rPr>
    </w:lvl>
    <w:lvl w:ilvl="7" w:tplc="7FA6852A">
      <w:start w:val="1"/>
      <w:numFmt w:val="bullet"/>
      <w:lvlText w:val="o"/>
      <w:lvlJc w:val="left"/>
      <w:pPr>
        <w:ind w:left="5760" w:hanging="360"/>
      </w:pPr>
      <w:rPr>
        <w:rFonts w:ascii="Courier New" w:hAnsi="Courier New" w:hint="default"/>
      </w:rPr>
    </w:lvl>
    <w:lvl w:ilvl="8" w:tplc="2D94E018">
      <w:start w:val="1"/>
      <w:numFmt w:val="bullet"/>
      <w:lvlText w:val=""/>
      <w:lvlJc w:val="left"/>
      <w:pPr>
        <w:ind w:left="6480" w:hanging="360"/>
      </w:pPr>
      <w:rPr>
        <w:rFonts w:ascii="Wingdings" w:hAnsi="Wingdings" w:hint="default"/>
      </w:rPr>
    </w:lvl>
  </w:abstractNum>
  <w:abstractNum w:abstractNumId="46" w15:restartNumberingAfterBreak="0">
    <w:nsid w:val="7DCD2DA8"/>
    <w:multiLevelType w:val="hybridMultilevel"/>
    <w:tmpl w:val="CEF63ED0"/>
    <w:lvl w:ilvl="0" w:tplc="0A7A5E52">
      <w:start w:val="1"/>
      <w:numFmt w:val="bullet"/>
      <w:lvlText w:val=""/>
      <w:lvlJc w:val="left"/>
      <w:pPr>
        <w:ind w:left="720" w:hanging="360"/>
      </w:pPr>
      <w:rPr>
        <w:rFonts w:ascii="Symbol" w:hAnsi="Symbol" w:hint="default"/>
      </w:rPr>
    </w:lvl>
    <w:lvl w:ilvl="1" w:tplc="D0DE5DFE">
      <w:start w:val="1"/>
      <w:numFmt w:val="bullet"/>
      <w:lvlText w:val="o"/>
      <w:lvlJc w:val="left"/>
      <w:pPr>
        <w:ind w:left="1440" w:hanging="360"/>
      </w:pPr>
      <w:rPr>
        <w:rFonts w:ascii="Courier New" w:hAnsi="Courier New" w:hint="default"/>
      </w:rPr>
    </w:lvl>
    <w:lvl w:ilvl="2" w:tplc="68BEE066">
      <w:start w:val="1"/>
      <w:numFmt w:val="bullet"/>
      <w:lvlText w:val=""/>
      <w:lvlJc w:val="left"/>
      <w:pPr>
        <w:ind w:left="2160" w:hanging="360"/>
      </w:pPr>
      <w:rPr>
        <w:rFonts w:ascii="Wingdings" w:hAnsi="Wingdings" w:hint="default"/>
      </w:rPr>
    </w:lvl>
    <w:lvl w:ilvl="3" w:tplc="4F18E626">
      <w:start w:val="1"/>
      <w:numFmt w:val="bullet"/>
      <w:lvlText w:val=""/>
      <w:lvlJc w:val="left"/>
      <w:pPr>
        <w:ind w:left="2880" w:hanging="360"/>
      </w:pPr>
      <w:rPr>
        <w:rFonts w:ascii="Symbol" w:hAnsi="Symbol" w:hint="default"/>
      </w:rPr>
    </w:lvl>
    <w:lvl w:ilvl="4" w:tplc="BC86F9EC">
      <w:start w:val="1"/>
      <w:numFmt w:val="bullet"/>
      <w:lvlText w:val="o"/>
      <w:lvlJc w:val="left"/>
      <w:pPr>
        <w:ind w:left="3600" w:hanging="360"/>
      </w:pPr>
      <w:rPr>
        <w:rFonts w:ascii="Courier New" w:hAnsi="Courier New" w:hint="default"/>
      </w:rPr>
    </w:lvl>
    <w:lvl w:ilvl="5" w:tplc="67B27BAA">
      <w:start w:val="1"/>
      <w:numFmt w:val="bullet"/>
      <w:lvlText w:val=""/>
      <w:lvlJc w:val="left"/>
      <w:pPr>
        <w:ind w:left="4320" w:hanging="360"/>
      </w:pPr>
      <w:rPr>
        <w:rFonts w:ascii="Wingdings" w:hAnsi="Wingdings" w:hint="default"/>
      </w:rPr>
    </w:lvl>
    <w:lvl w:ilvl="6" w:tplc="B8AC1754">
      <w:start w:val="1"/>
      <w:numFmt w:val="bullet"/>
      <w:lvlText w:val=""/>
      <w:lvlJc w:val="left"/>
      <w:pPr>
        <w:ind w:left="5040" w:hanging="360"/>
      </w:pPr>
      <w:rPr>
        <w:rFonts w:ascii="Symbol" w:hAnsi="Symbol" w:hint="default"/>
      </w:rPr>
    </w:lvl>
    <w:lvl w:ilvl="7" w:tplc="36860398">
      <w:start w:val="1"/>
      <w:numFmt w:val="bullet"/>
      <w:lvlText w:val="o"/>
      <w:lvlJc w:val="left"/>
      <w:pPr>
        <w:ind w:left="5760" w:hanging="360"/>
      </w:pPr>
      <w:rPr>
        <w:rFonts w:ascii="Courier New" w:hAnsi="Courier New" w:hint="default"/>
      </w:rPr>
    </w:lvl>
    <w:lvl w:ilvl="8" w:tplc="48EAAD88">
      <w:start w:val="1"/>
      <w:numFmt w:val="bullet"/>
      <w:lvlText w:val=""/>
      <w:lvlJc w:val="left"/>
      <w:pPr>
        <w:ind w:left="6480" w:hanging="360"/>
      </w:pPr>
      <w:rPr>
        <w:rFonts w:ascii="Wingdings" w:hAnsi="Wingdings" w:hint="default"/>
      </w:rPr>
    </w:lvl>
  </w:abstractNum>
  <w:abstractNum w:abstractNumId="47" w15:restartNumberingAfterBreak="0">
    <w:nsid w:val="7F982D4A"/>
    <w:multiLevelType w:val="hybridMultilevel"/>
    <w:tmpl w:val="BE22D00C"/>
    <w:lvl w:ilvl="0" w:tplc="F7FC07BE">
      <w:start w:val="1"/>
      <w:numFmt w:val="bullet"/>
      <w:lvlText w:val=""/>
      <w:lvlJc w:val="left"/>
      <w:pPr>
        <w:ind w:left="720" w:hanging="360"/>
      </w:pPr>
      <w:rPr>
        <w:rFonts w:ascii="Symbol" w:hAnsi="Symbol" w:hint="default"/>
      </w:rPr>
    </w:lvl>
    <w:lvl w:ilvl="1" w:tplc="3EB04818">
      <w:start w:val="1"/>
      <w:numFmt w:val="bullet"/>
      <w:lvlText w:val="o"/>
      <w:lvlJc w:val="left"/>
      <w:pPr>
        <w:ind w:left="1440" w:hanging="360"/>
      </w:pPr>
      <w:rPr>
        <w:rFonts w:ascii="Courier New" w:hAnsi="Courier New" w:hint="default"/>
      </w:rPr>
    </w:lvl>
    <w:lvl w:ilvl="2" w:tplc="3B220F0A">
      <w:start w:val="1"/>
      <w:numFmt w:val="bullet"/>
      <w:lvlText w:val=""/>
      <w:lvlJc w:val="left"/>
      <w:pPr>
        <w:ind w:left="2160" w:hanging="360"/>
      </w:pPr>
      <w:rPr>
        <w:rFonts w:ascii="Wingdings" w:hAnsi="Wingdings" w:hint="default"/>
      </w:rPr>
    </w:lvl>
    <w:lvl w:ilvl="3" w:tplc="5C7A1126">
      <w:start w:val="1"/>
      <w:numFmt w:val="bullet"/>
      <w:lvlText w:val=""/>
      <w:lvlJc w:val="left"/>
      <w:pPr>
        <w:ind w:left="2880" w:hanging="360"/>
      </w:pPr>
      <w:rPr>
        <w:rFonts w:ascii="Symbol" w:hAnsi="Symbol" w:hint="default"/>
      </w:rPr>
    </w:lvl>
    <w:lvl w:ilvl="4" w:tplc="2624A9B8">
      <w:start w:val="1"/>
      <w:numFmt w:val="bullet"/>
      <w:lvlText w:val="o"/>
      <w:lvlJc w:val="left"/>
      <w:pPr>
        <w:ind w:left="3600" w:hanging="360"/>
      </w:pPr>
      <w:rPr>
        <w:rFonts w:ascii="Courier New" w:hAnsi="Courier New" w:hint="default"/>
      </w:rPr>
    </w:lvl>
    <w:lvl w:ilvl="5" w:tplc="83806462">
      <w:start w:val="1"/>
      <w:numFmt w:val="bullet"/>
      <w:lvlText w:val=""/>
      <w:lvlJc w:val="left"/>
      <w:pPr>
        <w:ind w:left="4320" w:hanging="360"/>
      </w:pPr>
      <w:rPr>
        <w:rFonts w:ascii="Wingdings" w:hAnsi="Wingdings" w:hint="default"/>
      </w:rPr>
    </w:lvl>
    <w:lvl w:ilvl="6" w:tplc="9076A70A">
      <w:start w:val="1"/>
      <w:numFmt w:val="bullet"/>
      <w:lvlText w:val=""/>
      <w:lvlJc w:val="left"/>
      <w:pPr>
        <w:ind w:left="5040" w:hanging="360"/>
      </w:pPr>
      <w:rPr>
        <w:rFonts w:ascii="Symbol" w:hAnsi="Symbol" w:hint="default"/>
      </w:rPr>
    </w:lvl>
    <w:lvl w:ilvl="7" w:tplc="A3604198">
      <w:start w:val="1"/>
      <w:numFmt w:val="bullet"/>
      <w:lvlText w:val="o"/>
      <w:lvlJc w:val="left"/>
      <w:pPr>
        <w:ind w:left="5760" w:hanging="360"/>
      </w:pPr>
      <w:rPr>
        <w:rFonts w:ascii="Courier New" w:hAnsi="Courier New" w:hint="default"/>
      </w:rPr>
    </w:lvl>
    <w:lvl w:ilvl="8" w:tplc="EC2A89D4">
      <w:start w:val="1"/>
      <w:numFmt w:val="bullet"/>
      <w:lvlText w:val=""/>
      <w:lvlJc w:val="left"/>
      <w:pPr>
        <w:ind w:left="6480" w:hanging="360"/>
      </w:pPr>
      <w:rPr>
        <w:rFonts w:ascii="Wingdings" w:hAnsi="Wingdings" w:hint="default"/>
      </w:rPr>
    </w:lvl>
  </w:abstractNum>
  <w:num w:numId="1" w16cid:durableId="1396666747">
    <w:abstractNumId w:val="34"/>
  </w:num>
  <w:num w:numId="2" w16cid:durableId="925964659">
    <w:abstractNumId w:val="21"/>
  </w:num>
  <w:num w:numId="3" w16cid:durableId="456338299">
    <w:abstractNumId w:val="4"/>
  </w:num>
  <w:num w:numId="4" w16cid:durableId="332146869">
    <w:abstractNumId w:val="6"/>
  </w:num>
  <w:num w:numId="5" w16cid:durableId="1666128616">
    <w:abstractNumId w:val="46"/>
  </w:num>
  <w:num w:numId="6" w16cid:durableId="1988582560">
    <w:abstractNumId w:val="37"/>
  </w:num>
  <w:num w:numId="7" w16cid:durableId="44453841">
    <w:abstractNumId w:val="16"/>
  </w:num>
  <w:num w:numId="8" w16cid:durableId="1539590225">
    <w:abstractNumId w:val="35"/>
  </w:num>
  <w:num w:numId="9" w16cid:durableId="515534537">
    <w:abstractNumId w:val="2"/>
  </w:num>
  <w:num w:numId="10" w16cid:durableId="1549687188">
    <w:abstractNumId w:val="25"/>
  </w:num>
  <w:num w:numId="11" w16cid:durableId="1556577157">
    <w:abstractNumId w:val="36"/>
  </w:num>
  <w:num w:numId="12" w16cid:durableId="364913275">
    <w:abstractNumId w:val="17"/>
  </w:num>
  <w:num w:numId="13" w16cid:durableId="1567187575">
    <w:abstractNumId w:val="40"/>
  </w:num>
  <w:num w:numId="14" w16cid:durableId="1660037025">
    <w:abstractNumId w:val="39"/>
  </w:num>
  <w:num w:numId="15" w16cid:durableId="1456950197">
    <w:abstractNumId w:val="26"/>
  </w:num>
  <w:num w:numId="16" w16cid:durableId="1103572769">
    <w:abstractNumId w:val="29"/>
  </w:num>
  <w:num w:numId="17" w16cid:durableId="831877476">
    <w:abstractNumId w:val="19"/>
  </w:num>
  <w:num w:numId="18" w16cid:durableId="691300087">
    <w:abstractNumId w:val="42"/>
  </w:num>
  <w:num w:numId="19" w16cid:durableId="1111238847">
    <w:abstractNumId w:val="12"/>
  </w:num>
  <w:num w:numId="20" w16cid:durableId="835345676">
    <w:abstractNumId w:val="22"/>
  </w:num>
  <w:num w:numId="21" w16cid:durableId="818233308">
    <w:abstractNumId w:val="41"/>
  </w:num>
  <w:num w:numId="22" w16cid:durableId="266235215">
    <w:abstractNumId w:val="14"/>
  </w:num>
  <w:num w:numId="23" w16cid:durableId="66466952">
    <w:abstractNumId w:val="0"/>
  </w:num>
  <w:num w:numId="24" w16cid:durableId="1335914256">
    <w:abstractNumId w:val="27"/>
  </w:num>
  <w:num w:numId="25" w16cid:durableId="563681471">
    <w:abstractNumId w:val="44"/>
  </w:num>
  <w:num w:numId="26" w16cid:durableId="1434788739">
    <w:abstractNumId w:val="20"/>
  </w:num>
  <w:num w:numId="27" w16cid:durableId="852378824">
    <w:abstractNumId w:val="10"/>
  </w:num>
  <w:num w:numId="28" w16cid:durableId="1886066927">
    <w:abstractNumId w:val="13"/>
  </w:num>
  <w:num w:numId="29" w16cid:durableId="1773696832">
    <w:abstractNumId w:val="47"/>
  </w:num>
  <w:num w:numId="30" w16cid:durableId="167135873">
    <w:abstractNumId w:val="23"/>
  </w:num>
  <w:num w:numId="31" w16cid:durableId="1400716206">
    <w:abstractNumId w:val="31"/>
  </w:num>
  <w:num w:numId="32" w16cid:durableId="706838118">
    <w:abstractNumId w:val="1"/>
  </w:num>
  <w:num w:numId="33" w16cid:durableId="1592425164">
    <w:abstractNumId w:val="9"/>
  </w:num>
  <w:num w:numId="34" w16cid:durableId="213320236">
    <w:abstractNumId w:val="24"/>
  </w:num>
  <w:num w:numId="35" w16cid:durableId="1697848072">
    <w:abstractNumId w:val="11"/>
  </w:num>
  <w:num w:numId="36" w16cid:durableId="2087798347">
    <w:abstractNumId w:val="33"/>
  </w:num>
  <w:num w:numId="37" w16cid:durableId="399328208">
    <w:abstractNumId w:val="32"/>
  </w:num>
  <w:num w:numId="38" w16cid:durableId="1227178452">
    <w:abstractNumId w:val="45"/>
  </w:num>
  <w:num w:numId="39" w16cid:durableId="1803578571">
    <w:abstractNumId w:val="18"/>
  </w:num>
  <w:num w:numId="40" w16cid:durableId="764573975">
    <w:abstractNumId w:val="15"/>
  </w:num>
  <w:num w:numId="41" w16cid:durableId="963340948">
    <w:abstractNumId w:val="43"/>
  </w:num>
  <w:num w:numId="42" w16cid:durableId="1637562498">
    <w:abstractNumId w:val="3"/>
  </w:num>
  <w:num w:numId="43" w16cid:durableId="1570843106">
    <w:abstractNumId w:val="28"/>
  </w:num>
  <w:num w:numId="44" w16cid:durableId="2075202848">
    <w:abstractNumId w:val="38"/>
  </w:num>
  <w:num w:numId="45" w16cid:durableId="895508972">
    <w:abstractNumId w:val="8"/>
  </w:num>
  <w:num w:numId="46" w16cid:durableId="1943099581">
    <w:abstractNumId w:val="30"/>
  </w:num>
  <w:num w:numId="47" w16cid:durableId="1033774399">
    <w:abstractNumId w:val="7"/>
  </w:num>
  <w:num w:numId="48" w16cid:durableId="14965270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158322"/>
    <w:rsid w:val="000151A8"/>
    <w:rsid w:val="000234C8"/>
    <w:rsid w:val="00044139"/>
    <w:rsid w:val="00055114"/>
    <w:rsid w:val="000A0A6E"/>
    <w:rsid w:val="00117C31"/>
    <w:rsid w:val="00125430"/>
    <w:rsid w:val="001B5204"/>
    <w:rsid w:val="001E528D"/>
    <w:rsid w:val="002110D0"/>
    <w:rsid w:val="002118B0"/>
    <w:rsid w:val="0023697B"/>
    <w:rsid w:val="00254F04"/>
    <w:rsid w:val="002B0960"/>
    <w:rsid w:val="002D20E0"/>
    <w:rsid w:val="002F524A"/>
    <w:rsid w:val="00322EE7"/>
    <w:rsid w:val="00336208"/>
    <w:rsid w:val="00336E7F"/>
    <w:rsid w:val="0035796F"/>
    <w:rsid w:val="00484D51"/>
    <w:rsid w:val="004B063C"/>
    <w:rsid w:val="004B0DD3"/>
    <w:rsid w:val="004B1F76"/>
    <w:rsid w:val="004D55FE"/>
    <w:rsid w:val="004E365A"/>
    <w:rsid w:val="00503C38"/>
    <w:rsid w:val="0055554F"/>
    <w:rsid w:val="005664BB"/>
    <w:rsid w:val="00567760"/>
    <w:rsid w:val="005E3D4E"/>
    <w:rsid w:val="006142A3"/>
    <w:rsid w:val="00633BA4"/>
    <w:rsid w:val="006439C2"/>
    <w:rsid w:val="00695580"/>
    <w:rsid w:val="006B5CBF"/>
    <w:rsid w:val="006C4D13"/>
    <w:rsid w:val="006F5531"/>
    <w:rsid w:val="00790080"/>
    <w:rsid w:val="007B3892"/>
    <w:rsid w:val="00810876"/>
    <w:rsid w:val="00816CAB"/>
    <w:rsid w:val="008431AB"/>
    <w:rsid w:val="008731EA"/>
    <w:rsid w:val="008C790E"/>
    <w:rsid w:val="008D4F36"/>
    <w:rsid w:val="0090449A"/>
    <w:rsid w:val="009A3211"/>
    <w:rsid w:val="009D052E"/>
    <w:rsid w:val="009F1F01"/>
    <w:rsid w:val="00A061F0"/>
    <w:rsid w:val="00A1475E"/>
    <w:rsid w:val="00A534C2"/>
    <w:rsid w:val="00A67A3A"/>
    <w:rsid w:val="00A716CD"/>
    <w:rsid w:val="00AD64ED"/>
    <w:rsid w:val="00AE17BE"/>
    <w:rsid w:val="00B458FA"/>
    <w:rsid w:val="00B65EE4"/>
    <w:rsid w:val="00B774D8"/>
    <w:rsid w:val="00BA5E32"/>
    <w:rsid w:val="00C72B14"/>
    <w:rsid w:val="00C8735E"/>
    <w:rsid w:val="00CB34B6"/>
    <w:rsid w:val="00D10005"/>
    <w:rsid w:val="00D36442"/>
    <w:rsid w:val="00DC67A7"/>
    <w:rsid w:val="00DE0FD0"/>
    <w:rsid w:val="00E10387"/>
    <w:rsid w:val="00E32549"/>
    <w:rsid w:val="00EB4806"/>
    <w:rsid w:val="00F66235"/>
    <w:rsid w:val="00F77247"/>
    <w:rsid w:val="015F3AB4"/>
    <w:rsid w:val="05813C9E"/>
    <w:rsid w:val="10C2C0A7"/>
    <w:rsid w:val="14198AFC"/>
    <w:rsid w:val="16D1F23B"/>
    <w:rsid w:val="1EFFE7B6"/>
    <w:rsid w:val="204A4458"/>
    <w:rsid w:val="20A260F9"/>
    <w:rsid w:val="22EF873D"/>
    <w:rsid w:val="28F35D09"/>
    <w:rsid w:val="2B7F3D2D"/>
    <w:rsid w:val="2F1179CB"/>
    <w:rsid w:val="2FDC4224"/>
    <w:rsid w:val="2FF2CF3D"/>
    <w:rsid w:val="32834218"/>
    <w:rsid w:val="333C0531"/>
    <w:rsid w:val="3951AAE5"/>
    <w:rsid w:val="3A8144F1"/>
    <w:rsid w:val="3F5107B0"/>
    <w:rsid w:val="415B9615"/>
    <w:rsid w:val="42148EFB"/>
    <w:rsid w:val="4C71D402"/>
    <w:rsid w:val="4CC31EE0"/>
    <w:rsid w:val="4E35C0B8"/>
    <w:rsid w:val="50419B95"/>
    <w:rsid w:val="5142F64B"/>
    <w:rsid w:val="5308FCA8"/>
    <w:rsid w:val="5AF3D190"/>
    <w:rsid w:val="5E3BF8EE"/>
    <w:rsid w:val="5F985D0D"/>
    <w:rsid w:val="61158322"/>
    <w:rsid w:val="6197EC6D"/>
    <w:rsid w:val="64082A7E"/>
    <w:rsid w:val="6594FAF9"/>
    <w:rsid w:val="66EA8E7E"/>
    <w:rsid w:val="6DF419B3"/>
    <w:rsid w:val="70D48A80"/>
    <w:rsid w:val="71930063"/>
    <w:rsid w:val="71F128DB"/>
    <w:rsid w:val="735ADC7E"/>
    <w:rsid w:val="77E57DDD"/>
    <w:rsid w:val="78785BC6"/>
    <w:rsid w:val="7CB09538"/>
    <w:rsid w:val="7FA19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3E7F7"/>
  <w15:chartTrackingRefBased/>
  <w15:docId w15:val="{80FDBB62-5443-4DA5-AE9D-E27EEE94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ja-JP"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208"/>
    <w:rPr>
      <w:rFonts w:ascii="Times New Roman" w:hAnsi="Times New Roman"/>
      <w:sz w:val="24"/>
    </w:rPr>
  </w:style>
  <w:style w:type="paragraph" w:styleId="Heading1">
    <w:name w:val="heading 1"/>
    <w:basedOn w:val="Normal"/>
    <w:next w:val="Normal"/>
    <w:link w:val="Heading1Char"/>
    <w:uiPriority w:val="9"/>
    <w:qFormat/>
    <w:rsid w:val="00AD64ED"/>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caps/>
      <w:color w:val="FFFFFF" w:themeColor="background1"/>
      <w:spacing w:val="15"/>
      <w:sz w:val="32"/>
      <w:szCs w:val="22"/>
    </w:rPr>
  </w:style>
  <w:style w:type="paragraph" w:styleId="Heading2">
    <w:name w:val="heading 2"/>
    <w:basedOn w:val="Normal"/>
    <w:next w:val="Normal"/>
    <w:link w:val="Heading2Char"/>
    <w:uiPriority w:val="9"/>
    <w:unhideWhenUsed/>
    <w:qFormat/>
    <w:rsid w:val="0055554F"/>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8"/>
    </w:rPr>
  </w:style>
  <w:style w:type="paragraph" w:styleId="Heading3">
    <w:name w:val="heading 3"/>
    <w:basedOn w:val="Normal"/>
    <w:next w:val="Normal"/>
    <w:link w:val="Heading3Char"/>
    <w:uiPriority w:val="9"/>
    <w:unhideWhenUsed/>
    <w:qFormat/>
    <w:rsid w:val="00A716CD"/>
    <w:pPr>
      <w:pBdr>
        <w:top w:val="single" w:sz="6" w:space="2" w:color="156082" w:themeColor="accent1"/>
      </w:pBdr>
      <w:spacing w:before="300" w:after="0"/>
      <w:outlineLvl w:val="2"/>
    </w:pPr>
    <w:rPr>
      <w:b/>
      <w:caps/>
      <w:color w:val="0A2F40" w:themeColor="accent1" w:themeShade="7F"/>
      <w:spacing w:val="15"/>
    </w:rPr>
  </w:style>
  <w:style w:type="paragraph" w:styleId="Heading4">
    <w:name w:val="heading 4"/>
    <w:basedOn w:val="Normal"/>
    <w:next w:val="Normal"/>
    <w:link w:val="Heading4Char"/>
    <w:uiPriority w:val="9"/>
    <w:unhideWhenUsed/>
    <w:qFormat/>
    <w:rsid w:val="00E32549"/>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E32549"/>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E32549"/>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E32549"/>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E3254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3254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951AAE5"/>
    <w:pPr>
      <w:ind w:left="720"/>
      <w:contextualSpacing/>
    </w:pPr>
  </w:style>
  <w:style w:type="character" w:styleId="Hyperlink">
    <w:name w:val="Hyperlink"/>
    <w:basedOn w:val="DefaultParagraphFont"/>
    <w:uiPriority w:val="99"/>
    <w:unhideWhenUsed/>
    <w:rsid w:val="3951AAE5"/>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E32549"/>
    <w:rPr>
      <w:b/>
      <w:bCs/>
    </w:rPr>
  </w:style>
  <w:style w:type="character" w:customStyle="1" w:styleId="Heading1Char">
    <w:name w:val="Heading 1 Char"/>
    <w:basedOn w:val="DefaultParagraphFont"/>
    <w:link w:val="Heading1"/>
    <w:uiPriority w:val="9"/>
    <w:rsid w:val="00AD64ED"/>
    <w:rPr>
      <w:rFonts w:ascii="Times New Roman" w:hAnsi="Times New Roman"/>
      <w:b/>
      <w:caps/>
      <w:color w:val="FFFFFF" w:themeColor="background1"/>
      <w:spacing w:val="15"/>
      <w:sz w:val="32"/>
      <w:szCs w:val="22"/>
      <w:shd w:val="clear" w:color="auto" w:fill="156082" w:themeFill="accent1"/>
    </w:rPr>
  </w:style>
  <w:style w:type="character" w:customStyle="1" w:styleId="Heading2Char">
    <w:name w:val="Heading 2 Char"/>
    <w:basedOn w:val="DefaultParagraphFont"/>
    <w:link w:val="Heading2"/>
    <w:uiPriority w:val="9"/>
    <w:rsid w:val="0055554F"/>
    <w:rPr>
      <w:rFonts w:ascii="Times New Roman" w:hAnsi="Times New Roman"/>
      <w:caps/>
      <w:spacing w:val="15"/>
      <w:sz w:val="28"/>
      <w:shd w:val="clear" w:color="auto" w:fill="C1E4F5" w:themeFill="accent1" w:themeFillTint="33"/>
    </w:rPr>
  </w:style>
  <w:style w:type="character" w:customStyle="1" w:styleId="Heading3Char">
    <w:name w:val="Heading 3 Char"/>
    <w:basedOn w:val="DefaultParagraphFont"/>
    <w:link w:val="Heading3"/>
    <w:uiPriority w:val="9"/>
    <w:rsid w:val="00A716CD"/>
    <w:rPr>
      <w:rFonts w:ascii="Times New Roman" w:hAnsi="Times New Roman"/>
      <w:b/>
      <w:caps/>
      <w:color w:val="0A2F40" w:themeColor="accent1" w:themeShade="7F"/>
      <w:spacing w:val="15"/>
      <w:sz w:val="24"/>
    </w:rPr>
  </w:style>
  <w:style w:type="character" w:customStyle="1" w:styleId="Heading4Char">
    <w:name w:val="Heading 4 Char"/>
    <w:basedOn w:val="DefaultParagraphFont"/>
    <w:link w:val="Heading4"/>
    <w:uiPriority w:val="9"/>
    <w:rsid w:val="00E32549"/>
    <w:rPr>
      <w:caps/>
      <w:color w:val="0F4761" w:themeColor="accent1" w:themeShade="BF"/>
      <w:spacing w:val="10"/>
    </w:rPr>
  </w:style>
  <w:style w:type="character" w:customStyle="1" w:styleId="Heading5Char">
    <w:name w:val="Heading 5 Char"/>
    <w:basedOn w:val="DefaultParagraphFont"/>
    <w:link w:val="Heading5"/>
    <w:uiPriority w:val="9"/>
    <w:semiHidden/>
    <w:rsid w:val="00E32549"/>
    <w:rPr>
      <w:caps/>
      <w:color w:val="0F4761" w:themeColor="accent1" w:themeShade="BF"/>
      <w:spacing w:val="10"/>
    </w:rPr>
  </w:style>
  <w:style w:type="character" w:customStyle="1" w:styleId="Heading6Char">
    <w:name w:val="Heading 6 Char"/>
    <w:basedOn w:val="DefaultParagraphFont"/>
    <w:link w:val="Heading6"/>
    <w:uiPriority w:val="9"/>
    <w:semiHidden/>
    <w:rsid w:val="00E32549"/>
    <w:rPr>
      <w:caps/>
      <w:color w:val="0F4761" w:themeColor="accent1" w:themeShade="BF"/>
      <w:spacing w:val="10"/>
    </w:rPr>
  </w:style>
  <w:style w:type="character" w:customStyle="1" w:styleId="Heading7Char">
    <w:name w:val="Heading 7 Char"/>
    <w:basedOn w:val="DefaultParagraphFont"/>
    <w:link w:val="Heading7"/>
    <w:uiPriority w:val="9"/>
    <w:semiHidden/>
    <w:rsid w:val="00E32549"/>
    <w:rPr>
      <w:caps/>
      <w:color w:val="0F4761" w:themeColor="accent1" w:themeShade="BF"/>
      <w:spacing w:val="10"/>
    </w:rPr>
  </w:style>
  <w:style w:type="character" w:customStyle="1" w:styleId="Heading8Char">
    <w:name w:val="Heading 8 Char"/>
    <w:basedOn w:val="DefaultParagraphFont"/>
    <w:link w:val="Heading8"/>
    <w:uiPriority w:val="9"/>
    <w:semiHidden/>
    <w:rsid w:val="00E32549"/>
    <w:rPr>
      <w:caps/>
      <w:spacing w:val="10"/>
      <w:sz w:val="18"/>
      <w:szCs w:val="18"/>
    </w:rPr>
  </w:style>
  <w:style w:type="character" w:customStyle="1" w:styleId="Heading9Char">
    <w:name w:val="Heading 9 Char"/>
    <w:basedOn w:val="DefaultParagraphFont"/>
    <w:link w:val="Heading9"/>
    <w:uiPriority w:val="9"/>
    <w:semiHidden/>
    <w:rsid w:val="00E32549"/>
    <w:rPr>
      <w:i/>
      <w:iCs/>
      <w:caps/>
      <w:spacing w:val="10"/>
      <w:sz w:val="18"/>
      <w:szCs w:val="18"/>
    </w:rPr>
  </w:style>
  <w:style w:type="paragraph" w:styleId="Caption">
    <w:name w:val="caption"/>
    <w:basedOn w:val="Normal"/>
    <w:next w:val="Normal"/>
    <w:uiPriority w:val="35"/>
    <w:semiHidden/>
    <w:unhideWhenUsed/>
    <w:qFormat/>
    <w:rsid w:val="00E32549"/>
    <w:rPr>
      <w:b/>
      <w:bCs/>
      <w:color w:val="0F4761" w:themeColor="accent1" w:themeShade="BF"/>
      <w:sz w:val="16"/>
      <w:szCs w:val="16"/>
    </w:rPr>
  </w:style>
  <w:style w:type="paragraph" w:styleId="Title">
    <w:name w:val="Title"/>
    <w:basedOn w:val="Normal"/>
    <w:next w:val="Normal"/>
    <w:link w:val="TitleChar"/>
    <w:uiPriority w:val="10"/>
    <w:qFormat/>
    <w:rsid w:val="00E32549"/>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E32549"/>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E3254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32549"/>
    <w:rPr>
      <w:caps/>
      <w:color w:val="595959" w:themeColor="text1" w:themeTint="A6"/>
      <w:spacing w:val="10"/>
      <w:sz w:val="21"/>
      <w:szCs w:val="21"/>
    </w:rPr>
  </w:style>
  <w:style w:type="character" w:styleId="Emphasis">
    <w:name w:val="Emphasis"/>
    <w:uiPriority w:val="20"/>
    <w:qFormat/>
    <w:rsid w:val="00E32549"/>
    <w:rPr>
      <w:caps/>
      <w:color w:val="0A2F40" w:themeColor="accent1" w:themeShade="7F"/>
      <w:spacing w:val="5"/>
    </w:rPr>
  </w:style>
  <w:style w:type="paragraph" w:styleId="NoSpacing">
    <w:name w:val="No Spacing"/>
    <w:uiPriority w:val="1"/>
    <w:qFormat/>
    <w:rsid w:val="00E32549"/>
    <w:pPr>
      <w:spacing w:after="0" w:line="240" w:lineRule="auto"/>
    </w:pPr>
  </w:style>
  <w:style w:type="paragraph" w:styleId="Quote">
    <w:name w:val="Quote"/>
    <w:basedOn w:val="Normal"/>
    <w:next w:val="Normal"/>
    <w:link w:val="QuoteChar"/>
    <w:uiPriority w:val="29"/>
    <w:qFormat/>
    <w:rsid w:val="00E32549"/>
    <w:rPr>
      <w:i/>
      <w:iCs/>
      <w:szCs w:val="24"/>
    </w:rPr>
  </w:style>
  <w:style w:type="character" w:customStyle="1" w:styleId="QuoteChar">
    <w:name w:val="Quote Char"/>
    <w:basedOn w:val="DefaultParagraphFont"/>
    <w:link w:val="Quote"/>
    <w:uiPriority w:val="29"/>
    <w:rsid w:val="00E32549"/>
    <w:rPr>
      <w:i/>
      <w:iCs/>
      <w:sz w:val="24"/>
      <w:szCs w:val="24"/>
    </w:rPr>
  </w:style>
  <w:style w:type="paragraph" w:styleId="IntenseQuote">
    <w:name w:val="Intense Quote"/>
    <w:basedOn w:val="Normal"/>
    <w:next w:val="Normal"/>
    <w:link w:val="IntenseQuoteChar"/>
    <w:uiPriority w:val="30"/>
    <w:qFormat/>
    <w:rsid w:val="00E32549"/>
    <w:pPr>
      <w:spacing w:before="240" w:after="240" w:line="240" w:lineRule="auto"/>
      <w:ind w:left="1080" w:right="1080"/>
      <w:jc w:val="center"/>
    </w:pPr>
    <w:rPr>
      <w:color w:val="156082" w:themeColor="accent1"/>
      <w:szCs w:val="24"/>
    </w:rPr>
  </w:style>
  <w:style w:type="character" w:customStyle="1" w:styleId="IntenseQuoteChar">
    <w:name w:val="Intense Quote Char"/>
    <w:basedOn w:val="DefaultParagraphFont"/>
    <w:link w:val="IntenseQuote"/>
    <w:uiPriority w:val="30"/>
    <w:rsid w:val="00E32549"/>
    <w:rPr>
      <w:color w:val="156082" w:themeColor="accent1"/>
      <w:sz w:val="24"/>
      <w:szCs w:val="24"/>
    </w:rPr>
  </w:style>
  <w:style w:type="character" w:styleId="SubtleEmphasis">
    <w:name w:val="Subtle Emphasis"/>
    <w:uiPriority w:val="19"/>
    <w:qFormat/>
    <w:rsid w:val="00E32549"/>
    <w:rPr>
      <w:i/>
      <w:iCs/>
      <w:color w:val="0A2F40" w:themeColor="accent1" w:themeShade="7F"/>
    </w:rPr>
  </w:style>
  <w:style w:type="character" w:styleId="IntenseEmphasis">
    <w:name w:val="Intense Emphasis"/>
    <w:uiPriority w:val="21"/>
    <w:qFormat/>
    <w:rsid w:val="00E32549"/>
    <w:rPr>
      <w:b/>
      <w:bCs/>
      <w:caps/>
      <w:color w:val="0A2F40" w:themeColor="accent1" w:themeShade="7F"/>
      <w:spacing w:val="10"/>
    </w:rPr>
  </w:style>
  <w:style w:type="character" w:styleId="SubtleReference">
    <w:name w:val="Subtle Reference"/>
    <w:uiPriority w:val="31"/>
    <w:qFormat/>
    <w:rsid w:val="00E32549"/>
    <w:rPr>
      <w:b/>
      <w:bCs/>
      <w:color w:val="156082" w:themeColor="accent1"/>
    </w:rPr>
  </w:style>
  <w:style w:type="character" w:styleId="IntenseReference">
    <w:name w:val="Intense Reference"/>
    <w:uiPriority w:val="32"/>
    <w:qFormat/>
    <w:rsid w:val="00E32549"/>
    <w:rPr>
      <w:b/>
      <w:bCs/>
      <w:i/>
      <w:iCs/>
      <w:caps/>
      <w:color w:val="156082" w:themeColor="accent1"/>
    </w:rPr>
  </w:style>
  <w:style w:type="character" w:styleId="BookTitle">
    <w:name w:val="Book Title"/>
    <w:uiPriority w:val="33"/>
    <w:qFormat/>
    <w:rsid w:val="00E32549"/>
    <w:rPr>
      <w:b/>
      <w:bCs/>
      <w:i/>
      <w:iCs/>
      <w:spacing w:val="0"/>
    </w:rPr>
  </w:style>
  <w:style w:type="paragraph" w:styleId="TOCHeading">
    <w:name w:val="TOC Heading"/>
    <w:basedOn w:val="Heading1"/>
    <w:next w:val="Normal"/>
    <w:uiPriority w:val="39"/>
    <w:unhideWhenUsed/>
    <w:qFormat/>
    <w:rsid w:val="00E32549"/>
    <w:pPr>
      <w:outlineLvl w:val="9"/>
    </w:pPr>
  </w:style>
  <w:style w:type="paragraph" w:styleId="NormalWeb">
    <w:name w:val="Normal (Web)"/>
    <w:basedOn w:val="Normal"/>
    <w:uiPriority w:val="99"/>
    <w:semiHidden/>
    <w:unhideWhenUsed/>
    <w:rsid w:val="00A716CD"/>
    <w:pPr>
      <w:spacing w:beforeAutospacing="1" w:after="100" w:afterAutospacing="1" w:line="240" w:lineRule="auto"/>
    </w:pPr>
    <w:rPr>
      <w:rFonts w:eastAsia="Times New Roman" w:cs="Times New Roman"/>
      <w:szCs w:val="24"/>
      <w:lang w:eastAsia="en-GB"/>
    </w:rPr>
  </w:style>
  <w:style w:type="paragraph" w:styleId="TOC2">
    <w:name w:val="toc 2"/>
    <w:basedOn w:val="Normal"/>
    <w:next w:val="Normal"/>
    <w:autoRedefine/>
    <w:uiPriority w:val="39"/>
    <w:unhideWhenUsed/>
    <w:rsid w:val="000A0A6E"/>
    <w:pPr>
      <w:spacing w:before="0" w:after="100" w:line="259" w:lineRule="auto"/>
      <w:ind w:left="220"/>
    </w:pPr>
    <w:rPr>
      <w:rFonts w:asciiTheme="minorHAnsi" w:hAnsiTheme="minorHAnsi" w:cs="Times New Roman"/>
      <w:sz w:val="22"/>
      <w:szCs w:val="22"/>
      <w:lang w:eastAsia="en-GB"/>
    </w:rPr>
  </w:style>
  <w:style w:type="paragraph" w:styleId="TOC1">
    <w:name w:val="toc 1"/>
    <w:basedOn w:val="Normal"/>
    <w:next w:val="Normal"/>
    <w:autoRedefine/>
    <w:uiPriority w:val="39"/>
    <w:unhideWhenUsed/>
    <w:rsid w:val="000A0A6E"/>
    <w:pPr>
      <w:spacing w:before="0" w:after="100" w:line="259" w:lineRule="auto"/>
    </w:pPr>
    <w:rPr>
      <w:rFonts w:asciiTheme="minorHAnsi" w:hAnsiTheme="minorHAnsi" w:cs="Times New Roman"/>
      <w:sz w:val="22"/>
      <w:szCs w:val="22"/>
      <w:lang w:eastAsia="en-GB"/>
    </w:rPr>
  </w:style>
  <w:style w:type="paragraph" w:styleId="TOC3">
    <w:name w:val="toc 3"/>
    <w:basedOn w:val="Normal"/>
    <w:next w:val="Normal"/>
    <w:autoRedefine/>
    <w:uiPriority w:val="39"/>
    <w:unhideWhenUsed/>
    <w:rsid w:val="000A0A6E"/>
    <w:pPr>
      <w:spacing w:before="0" w:after="100" w:line="259" w:lineRule="auto"/>
      <w:ind w:left="440"/>
    </w:pPr>
    <w:rPr>
      <w:rFonts w:asciiTheme="minorHAnsi" w:hAnsiTheme="minorHAnsi" w:cs="Times New Roman"/>
      <w:sz w:val="22"/>
      <w:szCs w:val="22"/>
      <w:lang w:eastAsia="en-GB"/>
    </w:rPr>
  </w:style>
  <w:style w:type="paragraph" w:styleId="Header">
    <w:name w:val="header"/>
    <w:basedOn w:val="Normal"/>
    <w:link w:val="HeaderChar"/>
    <w:uiPriority w:val="99"/>
    <w:semiHidden/>
    <w:unhideWhenUsed/>
    <w:rsid w:val="00A67A3A"/>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A67A3A"/>
    <w:rPr>
      <w:rFonts w:ascii="Times New Roman" w:hAnsi="Times New Roman"/>
      <w:sz w:val="24"/>
    </w:rPr>
  </w:style>
  <w:style w:type="paragraph" w:styleId="Footer">
    <w:name w:val="footer"/>
    <w:basedOn w:val="Normal"/>
    <w:link w:val="FooterChar"/>
    <w:uiPriority w:val="99"/>
    <w:semiHidden/>
    <w:unhideWhenUsed/>
    <w:rsid w:val="00A67A3A"/>
    <w:pPr>
      <w:tabs>
        <w:tab w:val="center" w:pos="4513"/>
        <w:tab w:val="right" w:pos="9026"/>
      </w:tabs>
      <w:spacing w:before="0" w:after="0" w:line="240" w:lineRule="auto"/>
    </w:pPr>
  </w:style>
  <w:style w:type="character" w:customStyle="1" w:styleId="FooterChar">
    <w:name w:val="Footer Char"/>
    <w:basedOn w:val="DefaultParagraphFont"/>
    <w:link w:val="Footer"/>
    <w:uiPriority w:val="99"/>
    <w:semiHidden/>
    <w:rsid w:val="00A67A3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9" ma:contentTypeDescription="Create a new document." ma:contentTypeScope="" ma:versionID="e0e7d22173a9209b07a72222e52b9332">
  <xsd:schema xmlns:xsd="http://www.w3.org/2001/XMLSchema" xmlns:xs="http://www.w3.org/2001/XMLSchema" xmlns:p="http://schemas.microsoft.com/office/2006/metadata/properties" xmlns:ns3="930350eb-f8df-4f84-845c-a06ee073f72d" targetNamespace="http://schemas.microsoft.com/office/2006/metadata/properties" ma:root="true" ma:fieldsID="d607c419eb5e7fd3d9ea3b63cec2f6ec"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LengthInSecond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4241E-F675-4193-BB39-AD06DB44CE0A}">
  <ds:schemaRefs>
    <ds:schemaRef ds:uri="http://schemas.microsoft.com/sharepoint/v3/contenttype/forms"/>
  </ds:schemaRefs>
</ds:datastoreItem>
</file>

<file path=customXml/itemProps2.xml><?xml version="1.0" encoding="utf-8"?>
<ds:datastoreItem xmlns:ds="http://schemas.openxmlformats.org/officeDocument/2006/customXml" ds:itemID="{55F54228-924B-4B88-9703-5004BEB9AA2E}">
  <ds:schemaRefs>
    <ds:schemaRef ds:uri="http://schemas.microsoft.com/office/2006/metadata/properties"/>
    <ds:schemaRef ds:uri="http://schemas.microsoft.com/office/infopath/2007/PartnerControls"/>
    <ds:schemaRef ds:uri="930350eb-f8df-4f84-845c-a06ee073f72d"/>
  </ds:schemaRefs>
</ds:datastoreItem>
</file>

<file path=customXml/itemProps3.xml><?xml version="1.0" encoding="utf-8"?>
<ds:datastoreItem xmlns:ds="http://schemas.openxmlformats.org/officeDocument/2006/customXml" ds:itemID="{7B77AB49-1901-48BD-AE18-D232B7A1F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374DBF-8AE2-449D-AAAF-1B9C9A320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2514</Words>
  <Characters>14336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Usman</dc:creator>
  <cp:keywords/>
  <dc:description/>
  <cp:lastModifiedBy>Pedro Miguel Ramos Pereira (2536022)</cp:lastModifiedBy>
  <cp:revision>2</cp:revision>
  <dcterms:created xsi:type="dcterms:W3CDTF">2026-10-22T00:06:00Z</dcterms:created>
  <dcterms:modified xsi:type="dcterms:W3CDTF">2026-10-22T00:06:00Z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