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73DBB3" w14:textId="24D0C787" w:rsidR="009951DC" w:rsidRDefault="002C268C">
      <w:pPr>
        <w:rPr>
          <w:rFonts w:ascii="Arial" w:hAnsi="Arial" w:cs="Arial"/>
          <w:sz w:val="24"/>
          <w:szCs w:val="24"/>
        </w:rPr>
      </w:pPr>
      <w:r w:rsidRPr="002C268C">
        <w:rPr>
          <w:rFonts w:ascii="Arial" w:hAnsi="Arial" w:cs="Arial"/>
          <w:sz w:val="24"/>
          <w:szCs w:val="24"/>
        </w:rPr>
        <w:t>Method and Methodology</w:t>
      </w:r>
    </w:p>
    <w:p w14:paraId="78835DC8" w14:textId="62B1B665" w:rsidR="00C77235" w:rsidRDefault="00C77235">
      <w:pPr>
        <w:rPr>
          <w:rFonts w:ascii="Arial" w:hAnsi="Arial" w:cs="Arial"/>
          <w:sz w:val="24"/>
          <w:szCs w:val="24"/>
        </w:rPr>
      </w:pPr>
    </w:p>
    <w:p w14:paraId="771D9C97" w14:textId="117CACA6" w:rsidR="00606121" w:rsidRDefault="00C77235" w:rsidP="00C7723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26070">
        <w:rPr>
          <w:rFonts w:ascii="Arial" w:hAnsi="Arial" w:cs="Arial"/>
          <w:color w:val="000000" w:themeColor="text1"/>
          <w:sz w:val="24"/>
          <w:szCs w:val="24"/>
        </w:rPr>
        <w:t>The aim of this assignment is to investigate the impact of home working on the wellbeing of office-based staff, at a typical medium sized organisation.</w:t>
      </w:r>
      <w:r w:rsidR="00621122" w:rsidRPr="00D26070">
        <w:rPr>
          <w:rFonts w:ascii="Arial" w:hAnsi="Arial" w:cs="Arial"/>
          <w:color w:val="000000" w:themeColor="text1"/>
          <w:sz w:val="24"/>
          <w:szCs w:val="24"/>
        </w:rPr>
        <w:t xml:space="preserve">  This is being reviewed from</w:t>
      </w:r>
      <w:r w:rsidR="00F10414" w:rsidRPr="00D26070">
        <w:rPr>
          <w:rFonts w:ascii="Arial" w:hAnsi="Arial" w:cs="Arial"/>
          <w:color w:val="000000" w:themeColor="text1"/>
          <w:sz w:val="24"/>
          <w:szCs w:val="24"/>
        </w:rPr>
        <w:t xml:space="preserve"> a sample</w:t>
      </w:r>
      <w:r w:rsidR="00091179" w:rsidRPr="00D26070">
        <w:rPr>
          <w:rFonts w:ascii="Arial" w:hAnsi="Arial" w:cs="Arial"/>
          <w:color w:val="000000" w:themeColor="text1"/>
          <w:sz w:val="24"/>
          <w:szCs w:val="24"/>
        </w:rPr>
        <w:t xml:space="preserve"> of</w:t>
      </w:r>
      <w:r w:rsidR="00621122" w:rsidRPr="00D260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279F3" w:rsidRPr="00D26070">
        <w:rPr>
          <w:rFonts w:ascii="Arial" w:hAnsi="Arial" w:cs="Arial"/>
          <w:color w:val="000000" w:themeColor="text1"/>
          <w:sz w:val="24"/>
          <w:szCs w:val="24"/>
        </w:rPr>
        <w:t>workers across all departments</w:t>
      </w:r>
      <w:r w:rsidR="00F10414" w:rsidRPr="00D26070">
        <w:rPr>
          <w:rFonts w:ascii="Arial" w:hAnsi="Arial" w:cs="Arial"/>
          <w:color w:val="000000" w:themeColor="text1"/>
          <w:sz w:val="24"/>
          <w:szCs w:val="24"/>
        </w:rPr>
        <w:t xml:space="preserve"> at th</w:t>
      </w:r>
      <w:r w:rsidR="005448DC">
        <w:rPr>
          <w:rFonts w:ascii="Arial" w:hAnsi="Arial" w:cs="Arial"/>
          <w:color w:val="000000" w:themeColor="text1"/>
          <w:sz w:val="24"/>
          <w:szCs w:val="24"/>
        </w:rPr>
        <w:t>e</w:t>
      </w:r>
      <w:r w:rsidR="00F10414" w:rsidRPr="00D26070">
        <w:rPr>
          <w:rFonts w:ascii="Arial" w:hAnsi="Arial" w:cs="Arial"/>
          <w:color w:val="000000" w:themeColor="text1"/>
          <w:sz w:val="24"/>
          <w:szCs w:val="24"/>
        </w:rPr>
        <w:t xml:space="preserve"> organisation. </w:t>
      </w:r>
    </w:p>
    <w:p w14:paraId="76F81BD7" w14:textId="77777777" w:rsidR="005448DC" w:rsidRPr="00D26070" w:rsidRDefault="005448DC" w:rsidP="00C77235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02B54819" w14:textId="4DC8A3E3" w:rsidR="00091179" w:rsidRDefault="00091179" w:rsidP="00C77235">
      <w:pPr>
        <w:spacing w:line="480" w:lineRule="auto"/>
        <w:rPr>
          <w:rFonts w:ascii="Arial" w:hAnsi="Arial" w:cs="Arial"/>
          <w:sz w:val="24"/>
          <w:szCs w:val="24"/>
        </w:rPr>
      </w:pPr>
      <w:r w:rsidRPr="00D26070">
        <w:rPr>
          <w:rFonts w:ascii="Arial" w:hAnsi="Arial" w:cs="Arial"/>
          <w:color w:val="000000" w:themeColor="text1"/>
          <w:sz w:val="24"/>
          <w:szCs w:val="24"/>
        </w:rPr>
        <w:t xml:space="preserve">Research </w:t>
      </w:r>
      <w:r w:rsidR="002F4431" w:rsidRPr="00D26070">
        <w:rPr>
          <w:rFonts w:ascii="Arial" w:hAnsi="Arial" w:cs="Arial"/>
          <w:color w:val="000000" w:themeColor="text1"/>
          <w:sz w:val="24"/>
          <w:szCs w:val="24"/>
        </w:rPr>
        <w:t xml:space="preserve">is something everyone does in their daily lives </w:t>
      </w:r>
      <w:r w:rsidR="00A03EF3" w:rsidRPr="00D26070">
        <w:rPr>
          <w:rFonts w:ascii="Arial" w:hAnsi="Arial" w:cs="Arial"/>
          <w:color w:val="000000" w:themeColor="text1"/>
          <w:sz w:val="24"/>
          <w:szCs w:val="24"/>
        </w:rPr>
        <w:t xml:space="preserve">– whether it’s on a car, on a holiday or for a project.  </w:t>
      </w:r>
      <w:r w:rsidR="00550023" w:rsidRPr="00D26070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r w:rsidR="00DC52BE" w:rsidRPr="00D26070">
        <w:rPr>
          <w:rFonts w:ascii="Arial" w:hAnsi="Arial" w:cs="Arial"/>
          <w:color w:val="000000" w:themeColor="text1"/>
          <w:sz w:val="24"/>
          <w:szCs w:val="24"/>
        </w:rPr>
        <w:t xml:space="preserve">According to </w:t>
      </w:r>
      <w:proofErr w:type="spellStart"/>
      <w:r w:rsidR="00DC52BE" w:rsidRPr="00D26070">
        <w:rPr>
          <w:rFonts w:ascii="Arial" w:hAnsi="Arial" w:cs="Arial"/>
          <w:color w:val="000000" w:themeColor="text1"/>
          <w:sz w:val="24"/>
          <w:szCs w:val="24"/>
        </w:rPr>
        <w:t>Hurtson</w:t>
      </w:r>
      <w:proofErr w:type="spellEnd"/>
      <w:r w:rsidR="00DC52BE" w:rsidRPr="00D26070">
        <w:rPr>
          <w:rFonts w:ascii="Arial" w:hAnsi="Arial" w:cs="Arial"/>
          <w:color w:val="000000" w:themeColor="text1"/>
          <w:sz w:val="24"/>
          <w:szCs w:val="24"/>
        </w:rPr>
        <w:t xml:space="preserve"> (1942: p</w:t>
      </w:r>
      <w:r w:rsidR="00A85AC1" w:rsidRPr="00D26070">
        <w:rPr>
          <w:rFonts w:ascii="Arial" w:hAnsi="Arial" w:cs="Arial"/>
          <w:color w:val="000000" w:themeColor="text1"/>
          <w:sz w:val="24"/>
          <w:szCs w:val="24"/>
        </w:rPr>
        <w:t>91</w:t>
      </w:r>
      <w:r w:rsidR="00040347" w:rsidRPr="00D26070">
        <w:rPr>
          <w:rFonts w:ascii="Arial" w:hAnsi="Arial" w:cs="Arial"/>
          <w:color w:val="000000" w:themeColor="text1"/>
          <w:sz w:val="24"/>
          <w:szCs w:val="24"/>
        </w:rPr>
        <w:t>) research is “formalised curiosity</w:t>
      </w:r>
      <w:r w:rsidR="0032459F">
        <w:rPr>
          <w:rFonts w:ascii="Arial" w:hAnsi="Arial" w:cs="Arial"/>
          <w:color w:val="000000" w:themeColor="text1"/>
          <w:sz w:val="24"/>
          <w:szCs w:val="24"/>
        </w:rPr>
        <w:t>.  I</w:t>
      </w:r>
      <w:r w:rsidR="006D266A" w:rsidRPr="00D26070">
        <w:rPr>
          <w:rFonts w:ascii="Arial" w:hAnsi="Arial" w:cs="Arial"/>
          <w:color w:val="000000" w:themeColor="text1"/>
          <w:sz w:val="24"/>
          <w:szCs w:val="24"/>
        </w:rPr>
        <w:t>t is</w:t>
      </w:r>
      <w:r w:rsidR="00D045F3" w:rsidRPr="00D26070">
        <w:rPr>
          <w:rFonts w:ascii="Arial" w:hAnsi="Arial" w:cs="Arial"/>
          <w:color w:val="000000" w:themeColor="text1"/>
          <w:sz w:val="24"/>
          <w:szCs w:val="24"/>
        </w:rPr>
        <w:t xml:space="preserve"> poking and prying with a purpose</w:t>
      </w:r>
      <w:r w:rsidR="00D045F3" w:rsidRPr="00D26070">
        <w:rPr>
          <w:rFonts w:ascii="Arial" w:hAnsi="Arial" w:cs="Arial"/>
          <w:sz w:val="24"/>
          <w:szCs w:val="24"/>
        </w:rPr>
        <w:t>”</w:t>
      </w:r>
      <w:r w:rsidR="00497699" w:rsidRPr="00D26070">
        <w:rPr>
          <w:rFonts w:ascii="Arial" w:hAnsi="Arial" w:cs="Arial"/>
          <w:sz w:val="24"/>
          <w:szCs w:val="24"/>
        </w:rPr>
        <w:t xml:space="preserve">. </w:t>
      </w:r>
      <w:r w:rsidR="00D26070">
        <w:rPr>
          <w:rFonts w:ascii="Arial" w:hAnsi="Arial" w:cs="Arial"/>
          <w:sz w:val="24"/>
          <w:szCs w:val="24"/>
        </w:rPr>
        <w:t xml:space="preserve">  Neville (2005</w:t>
      </w:r>
      <w:r w:rsidR="001539D0">
        <w:rPr>
          <w:rFonts w:ascii="Arial" w:hAnsi="Arial" w:cs="Arial"/>
          <w:sz w:val="24"/>
          <w:szCs w:val="24"/>
        </w:rPr>
        <w:t>: p2) states that it’s “a process of enquiry and investigation</w:t>
      </w:r>
      <w:r w:rsidR="00586CEF">
        <w:rPr>
          <w:rFonts w:ascii="Arial" w:hAnsi="Arial" w:cs="Arial"/>
          <w:sz w:val="24"/>
          <w:szCs w:val="24"/>
        </w:rPr>
        <w:t xml:space="preserve"> – it is systematic, methodical and ethical.  It can solve </w:t>
      </w:r>
      <w:r w:rsidR="00C850E7">
        <w:rPr>
          <w:rFonts w:ascii="Arial" w:hAnsi="Arial" w:cs="Arial"/>
          <w:sz w:val="24"/>
          <w:szCs w:val="24"/>
        </w:rPr>
        <w:t xml:space="preserve">practical problems </w:t>
      </w:r>
      <w:r w:rsidR="00690ABA">
        <w:rPr>
          <w:rFonts w:ascii="Arial" w:hAnsi="Arial" w:cs="Arial"/>
          <w:sz w:val="24"/>
          <w:szCs w:val="24"/>
        </w:rPr>
        <w:t xml:space="preserve">and increase knowledge.”  </w:t>
      </w:r>
    </w:p>
    <w:p w14:paraId="35E673F8" w14:textId="6931403F" w:rsidR="00690ABA" w:rsidRDefault="00690ABA" w:rsidP="00C77235">
      <w:pPr>
        <w:spacing w:line="480" w:lineRule="auto"/>
        <w:rPr>
          <w:rFonts w:ascii="Arial" w:hAnsi="Arial" w:cs="Arial"/>
          <w:sz w:val="24"/>
          <w:szCs w:val="24"/>
        </w:rPr>
      </w:pPr>
    </w:p>
    <w:p w14:paraId="217AA780" w14:textId="1A752E66" w:rsidR="006D266A" w:rsidRDefault="006D266A" w:rsidP="00C7723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we look at what we wish to study</w:t>
      </w:r>
      <w:r w:rsidR="006F05A1">
        <w:rPr>
          <w:rFonts w:ascii="Arial" w:hAnsi="Arial" w:cs="Arial"/>
          <w:sz w:val="24"/>
          <w:szCs w:val="24"/>
        </w:rPr>
        <w:t xml:space="preserve">, it is important that we chose the correct method to </w:t>
      </w:r>
      <w:r w:rsidR="007340C4">
        <w:rPr>
          <w:rFonts w:ascii="Arial" w:hAnsi="Arial" w:cs="Arial"/>
          <w:sz w:val="24"/>
          <w:szCs w:val="24"/>
        </w:rPr>
        <w:t>complement</w:t>
      </w:r>
      <w:r w:rsidR="00BE5A31">
        <w:rPr>
          <w:rFonts w:ascii="Arial" w:hAnsi="Arial" w:cs="Arial"/>
          <w:sz w:val="24"/>
          <w:szCs w:val="24"/>
        </w:rPr>
        <w:t xml:space="preserve"> our subject area.</w:t>
      </w:r>
      <w:r w:rsidR="007340C4">
        <w:rPr>
          <w:rFonts w:ascii="Arial" w:hAnsi="Arial" w:cs="Arial"/>
          <w:sz w:val="24"/>
          <w:szCs w:val="24"/>
        </w:rPr>
        <w:t xml:space="preserve">   Cres</w:t>
      </w:r>
      <w:r w:rsidR="00017737">
        <w:rPr>
          <w:rFonts w:ascii="Arial" w:hAnsi="Arial" w:cs="Arial"/>
          <w:sz w:val="24"/>
          <w:szCs w:val="24"/>
        </w:rPr>
        <w:t>well (2015</w:t>
      </w:r>
      <w:r w:rsidR="00D00144">
        <w:rPr>
          <w:rFonts w:ascii="Arial" w:hAnsi="Arial" w:cs="Arial"/>
          <w:sz w:val="24"/>
          <w:szCs w:val="24"/>
        </w:rPr>
        <w:t xml:space="preserve">: p23) states that there </w:t>
      </w:r>
      <w:r w:rsidR="006F3EF3">
        <w:rPr>
          <w:rFonts w:ascii="Arial" w:hAnsi="Arial" w:cs="Arial"/>
          <w:sz w:val="24"/>
          <w:szCs w:val="24"/>
        </w:rPr>
        <w:t xml:space="preserve">are </w:t>
      </w:r>
      <w:r w:rsidR="00D00144">
        <w:rPr>
          <w:rFonts w:ascii="Arial" w:hAnsi="Arial" w:cs="Arial"/>
          <w:sz w:val="24"/>
          <w:szCs w:val="24"/>
        </w:rPr>
        <w:t>three research approaches</w:t>
      </w:r>
      <w:r w:rsidR="00D30238">
        <w:rPr>
          <w:rFonts w:ascii="Arial" w:hAnsi="Arial" w:cs="Arial"/>
          <w:sz w:val="24"/>
          <w:szCs w:val="24"/>
        </w:rPr>
        <w:t xml:space="preserve"> – those being qualitative or </w:t>
      </w:r>
      <w:r w:rsidR="00412DC1">
        <w:rPr>
          <w:rFonts w:ascii="Arial" w:hAnsi="Arial" w:cs="Arial"/>
          <w:sz w:val="24"/>
          <w:szCs w:val="24"/>
        </w:rPr>
        <w:t>positivistic, quantitative or phenomenological and mixed method</w:t>
      </w:r>
      <w:r w:rsidR="00CE7C59">
        <w:rPr>
          <w:rFonts w:ascii="Arial" w:hAnsi="Arial" w:cs="Arial"/>
          <w:sz w:val="24"/>
          <w:szCs w:val="24"/>
        </w:rPr>
        <w:t xml:space="preserve">.    </w:t>
      </w:r>
      <w:r w:rsidR="00C913F7">
        <w:rPr>
          <w:rFonts w:ascii="Arial" w:hAnsi="Arial" w:cs="Arial"/>
          <w:sz w:val="24"/>
          <w:szCs w:val="24"/>
        </w:rPr>
        <w:t xml:space="preserve">He further stresses that a study tends to be </w:t>
      </w:r>
      <w:r w:rsidR="004E0C4F">
        <w:rPr>
          <w:rFonts w:ascii="Arial" w:hAnsi="Arial" w:cs="Arial"/>
          <w:sz w:val="24"/>
          <w:szCs w:val="24"/>
        </w:rPr>
        <w:t>more</w:t>
      </w:r>
      <w:r w:rsidR="00C913F7">
        <w:rPr>
          <w:rFonts w:ascii="Arial" w:hAnsi="Arial" w:cs="Arial"/>
          <w:sz w:val="24"/>
          <w:szCs w:val="24"/>
        </w:rPr>
        <w:t xml:space="preserve"> qual</w:t>
      </w:r>
      <w:r w:rsidR="004E0C4F">
        <w:rPr>
          <w:rFonts w:ascii="Arial" w:hAnsi="Arial" w:cs="Arial"/>
          <w:sz w:val="24"/>
          <w:szCs w:val="24"/>
        </w:rPr>
        <w:t>itative than quantitative or the other way round w</w:t>
      </w:r>
      <w:r w:rsidR="005907B3">
        <w:rPr>
          <w:rFonts w:ascii="Arial" w:hAnsi="Arial" w:cs="Arial"/>
          <w:sz w:val="24"/>
          <w:szCs w:val="24"/>
        </w:rPr>
        <w:t>ith</w:t>
      </w:r>
      <w:r w:rsidR="004E0C4F">
        <w:rPr>
          <w:rFonts w:ascii="Arial" w:hAnsi="Arial" w:cs="Arial"/>
          <w:sz w:val="24"/>
          <w:szCs w:val="24"/>
        </w:rPr>
        <w:t xml:space="preserve"> the mixed method</w:t>
      </w:r>
      <w:r w:rsidR="005907B3">
        <w:rPr>
          <w:rFonts w:ascii="Arial" w:hAnsi="Arial" w:cs="Arial"/>
          <w:sz w:val="24"/>
          <w:szCs w:val="24"/>
        </w:rPr>
        <w:t xml:space="preserve"> being a mixture of both types of data.</w:t>
      </w:r>
    </w:p>
    <w:p w14:paraId="3E2944DE" w14:textId="5043C79F" w:rsidR="002E7F57" w:rsidRDefault="002E7F57" w:rsidP="00C77235">
      <w:pPr>
        <w:spacing w:line="480" w:lineRule="auto"/>
        <w:rPr>
          <w:rFonts w:ascii="Arial" w:hAnsi="Arial" w:cs="Arial"/>
          <w:sz w:val="24"/>
          <w:szCs w:val="24"/>
        </w:rPr>
      </w:pPr>
    </w:p>
    <w:p w14:paraId="56AF1A88" w14:textId="7B6D7E71" w:rsidR="00C77235" w:rsidRPr="00EB4CB7" w:rsidRDefault="002E7F57" w:rsidP="00EB4CB7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1804D8">
        <w:rPr>
          <w:rFonts w:ascii="Arial" w:hAnsi="Arial" w:cs="Arial"/>
          <w:sz w:val="24"/>
          <w:szCs w:val="24"/>
        </w:rPr>
        <w:t>quantitative</w:t>
      </w:r>
      <w:r>
        <w:rPr>
          <w:rFonts w:ascii="Arial" w:hAnsi="Arial" w:cs="Arial"/>
          <w:sz w:val="24"/>
          <w:szCs w:val="24"/>
        </w:rPr>
        <w:t xml:space="preserve"> </w:t>
      </w:r>
      <w:r w:rsidR="002D7D49">
        <w:rPr>
          <w:rFonts w:ascii="Arial" w:hAnsi="Arial" w:cs="Arial"/>
          <w:sz w:val="24"/>
          <w:szCs w:val="24"/>
        </w:rPr>
        <w:t>(positivistic) appr</w:t>
      </w:r>
      <w:r>
        <w:rPr>
          <w:rFonts w:ascii="Arial" w:hAnsi="Arial" w:cs="Arial"/>
          <w:sz w:val="24"/>
          <w:szCs w:val="24"/>
        </w:rPr>
        <w:t>oach</w:t>
      </w:r>
      <w:r w:rsidR="00111263">
        <w:rPr>
          <w:rFonts w:ascii="Arial" w:hAnsi="Arial" w:cs="Arial"/>
          <w:sz w:val="24"/>
          <w:szCs w:val="24"/>
        </w:rPr>
        <w:t xml:space="preserve"> is used when a scientific approach to a research question is required </w:t>
      </w:r>
      <w:r w:rsidR="00770AC0">
        <w:rPr>
          <w:rFonts w:ascii="Arial" w:hAnsi="Arial" w:cs="Arial"/>
          <w:sz w:val="24"/>
          <w:szCs w:val="24"/>
        </w:rPr>
        <w:t>(Neville</w:t>
      </w:r>
      <w:r w:rsidR="00764E8B">
        <w:rPr>
          <w:rFonts w:ascii="Arial" w:hAnsi="Arial" w:cs="Arial"/>
          <w:sz w:val="24"/>
          <w:szCs w:val="24"/>
        </w:rPr>
        <w:t xml:space="preserve">, 2005).   </w:t>
      </w:r>
      <w:r w:rsidR="001C3794">
        <w:rPr>
          <w:rFonts w:ascii="Arial" w:hAnsi="Arial" w:cs="Arial"/>
          <w:sz w:val="24"/>
          <w:szCs w:val="24"/>
        </w:rPr>
        <w:t>Mc</w:t>
      </w:r>
      <w:r w:rsidR="00610549">
        <w:rPr>
          <w:rFonts w:ascii="Arial" w:hAnsi="Arial" w:cs="Arial"/>
          <w:sz w:val="24"/>
          <w:szCs w:val="24"/>
        </w:rPr>
        <w:t>N</w:t>
      </w:r>
      <w:r w:rsidR="001C3794">
        <w:rPr>
          <w:rFonts w:ascii="Arial" w:hAnsi="Arial" w:cs="Arial"/>
          <w:sz w:val="24"/>
          <w:szCs w:val="24"/>
        </w:rPr>
        <w:t xml:space="preserve">eil &amp; Chapman </w:t>
      </w:r>
      <w:r w:rsidR="009A4959">
        <w:rPr>
          <w:rFonts w:ascii="Arial" w:hAnsi="Arial" w:cs="Arial"/>
          <w:sz w:val="24"/>
          <w:szCs w:val="24"/>
        </w:rPr>
        <w:t>(2005) report that a</w:t>
      </w:r>
      <w:r w:rsidR="00764E8B">
        <w:rPr>
          <w:rFonts w:ascii="Arial" w:hAnsi="Arial" w:cs="Arial"/>
          <w:sz w:val="24"/>
          <w:szCs w:val="24"/>
        </w:rPr>
        <w:t xml:space="preserve"> positivist believes the behaviour of a human</w:t>
      </w:r>
      <w:r w:rsidR="00ED154F">
        <w:rPr>
          <w:rFonts w:ascii="Arial" w:hAnsi="Arial" w:cs="Arial"/>
          <w:sz w:val="24"/>
          <w:szCs w:val="24"/>
        </w:rPr>
        <w:t xml:space="preserve"> can be objectively and scientifically measured</w:t>
      </w:r>
      <w:r w:rsidR="00FC08BC">
        <w:rPr>
          <w:rFonts w:ascii="Arial" w:hAnsi="Arial" w:cs="Arial"/>
          <w:sz w:val="24"/>
          <w:szCs w:val="24"/>
        </w:rPr>
        <w:t xml:space="preserve"> and</w:t>
      </w:r>
      <w:r w:rsidR="00610549">
        <w:rPr>
          <w:rFonts w:ascii="Arial" w:hAnsi="Arial" w:cs="Arial"/>
          <w:sz w:val="24"/>
          <w:szCs w:val="24"/>
        </w:rPr>
        <w:t xml:space="preserve"> they</w:t>
      </w:r>
      <w:r w:rsidR="00FC08BC">
        <w:rPr>
          <w:rFonts w:ascii="Arial" w:hAnsi="Arial" w:cs="Arial"/>
          <w:sz w:val="24"/>
          <w:szCs w:val="24"/>
        </w:rPr>
        <w:t xml:space="preserve"> believe reliability is the most important trait</w:t>
      </w:r>
      <w:r w:rsidR="00CD765E">
        <w:rPr>
          <w:rFonts w:ascii="Arial" w:hAnsi="Arial" w:cs="Arial"/>
          <w:sz w:val="24"/>
          <w:szCs w:val="24"/>
        </w:rPr>
        <w:t xml:space="preserve">.  They also view quantitative data as </w:t>
      </w:r>
      <w:r w:rsidR="002B0061">
        <w:rPr>
          <w:rFonts w:ascii="Arial" w:hAnsi="Arial" w:cs="Arial"/>
          <w:sz w:val="24"/>
          <w:szCs w:val="24"/>
        </w:rPr>
        <w:t>more reliable as they are organised in a systematic manner.</w:t>
      </w:r>
      <w:r w:rsidR="001C3794">
        <w:rPr>
          <w:rFonts w:ascii="Arial" w:hAnsi="Arial" w:cs="Arial"/>
          <w:sz w:val="24"/>
          <w:szCs w:val="24"/>
        </w:rPr>
        <w:t xml:space="preserve"> </w:t>
      </w:r>
      <w:r w:rsidR="00B34F67">
        <w:rPr>
          <w:rFonts w:ascii="Arial" w:hAnsi="Arial" w:cs="Arial"/>
          <w:sz w:val="24"/>
          <w:szCs w:val="24"/>
        </w:rPr>
        <w:t xml:space="preserve">  </w:t>
      </w:r>
      <w:r w:rsidR="00D75661">
        <w:rPr>
          <w:rFonts w:ascii="Arial" w:hAnsi="Arial" w:cs="Arial"/>
          <w:sz w:val="24"/>
          <w:szCs w:val="24"/>
        </w:rPr>
        <w:lastRenderedPageBreak/>
        <w:t xml:space="preserve">Collins &amp; Hussey (2003) </w:t>
      </w:r>
      <w:r w:rsidR="0013723E">
        <w:rPr>
          <w:rFonts w:ascii="Arial" w:hAnsi="Arial" w:cs="Arial"/>
          <w:sz w:val="24"/>
          <w:szCs w:val="24"/>
        </w:rPr>
        <w:t>considers the</w:t>
      </w:r>
      <w:r w:rsidR="00D75661">
        <w:rPr>
          <w:rFonts w:ascii="Arial" w:hAnsi="Arial" w:cs="Arial"/>
          <w:sz w:val="24"/>
          <w:szCs w:val="24"/>
        </w:rPr>
        <w:t xml:space="preserve"> </w:t>
      </w:r>
      <w:r w:rsidR="00B34F67">
        <w:rPr>
          <w:rFonts w:ascii="Arial" w:hAnsi="Arial" w:cs="Arial"/>
          <w:sz w:val="24"/>
          <w:szCs w:val="24"/>
        </w:rPr>
        <w:t xml:space="preserve">positivist </w:t>
      </w:r>
      <w:r w:rsidR="0013723E">
        <w:rPr>
          <w:rFonts w:ascii="Arial" w:hAnsi="Arial" w:cs="Arial"/>
          <w:sz w:val="24"/>
          <w:szCs w:val="24"/>
        </w:rPr>
        <w:t>to have the belief</w:t>
      </w:r>
      <w:r w:rsidR="00B34F67">
        <w:rPr>
          <w:rFonts w:ascii="Arial" w:hAnsi="Arial" w:cs="Arial"/>
          <w:sz w:val="24"/>
          <w:szCs w:val="24"/>
        </w:rPr>
        <w:t xml:space="preserve"> that </w:t>
      </w:r>
      <w:r w:rsidR="00EC5E41">
        <w:rPr>
          <w:rFonts w:ascii="Arial" w:hAnsi="Arial" w:cs="Arial"/>
          <w:sz w:val="24"/>
          <w:szCs w:val="24"/>
        </w:rPr>
        <w:t>the study of human behaviour needs to be at the same level as the study carried out in natural sciences</w:t>
      </w:r>
      <w:r w:rsidR="00D75661">
        <w:rPr>
          <w:rFonts w:ascii="Arial" w:hAnsi="Arial" w:cs="Arial"/>
          <w:sz w:val="24"/>
          <w:szCs w:val="24"/>
        </w:rPr>
        <w:t>.</w:t>
      </w:r>
    </w:p>
    <w:p w14:paraId="1DA91863" w14:textId="77777777" w:rsidR="00900855" w:rsidRDefault="00900855">
      <w:pPr>
        <w:rPr>
          <w:rFonts w:ascii="Arial" w:hAnsi="Arial" w:cs="Arial"/>
          <w:sz w:val="24"/>
          <w:szCs w:val="24"/>
        </w:rPr>
      </w:pPr>
    </w:p>
    <w:p w14:paraId="44F095FD" w14:textId="49F5BF7D" w:rsidR="00DE3B60" w:rsidRDefault="00DE3B60" w:rsidP="00B51CD0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qualitative (phenomenological)</w:t>
      </w:r>
      <w:r w:rsidR="007C4302">
        <w:rPr>
          <w:rFonts w:ascii="Arial" w:hAnsi="Arial" w:cs="Arial"/>
          <w:sz w:val="24"/>
          <w:szCs w:val="24"/>
        </w:rPr>
        <w:t xml:space="preserve"> approach</w:t>
      </w:r>
      <w:r>
        <w:rPr>
          <w:rFonts w:ascii="Arial" w:hAnsi="Arial" w:cs="Arial"/>
          <w:sz w:val="24"/>
          <w:szCs w:val="24"/>
        </w:rPr>
        <w:t xml:space="preserve"> </w:t>
      </w:r>
      <w:r w:rsidR="00F46177">
        <w:rPr>
          <w:rFonts w:ascii="Arial" w:hAnsi="Arial" w:cs="Arial"/>
          <w:sz w:val="24"/>
          <w:szCs w:val="24"/>
        </w:rPr>
        <w:t xml:space="preserve">looks at </w:t>
      </w:r>
      <w:r w:rsidR="00E7378D">
        <w:rPr>
          <w:rFonts w:ascii="Arial" w:hAnsi="Arial" w:cs="Arial"/>
          <w:sz w:val="24"/>
          <w:szCs w:val="24"/>
        </w:rPr>
        <w:t>human experiences and the belief that if we want to understand a viewpoint</w:t>
      </w:r>
      <w:r w:rsidR="00A91F89">
        <w:rPr>
          <w:rFonts w:ascii="Arial" w:hAnsi="Arial" w:cs="Arial"/>
          <w:sz w:val="24"/>
          <w:szCs w:val="24"/>
        </w:rPr>
        <w:t>, we must understand that point in the same way as the participant</w:t>
      </w:r>
      <w:r w:rsidR="00C7787D">
        <w:rPr>
          <w:rFonts w:ascii="Arial" w:hAnsi="Arial" w:cs="Arial"/>
          <w:sz w:val="24"/>
          <w:szCs w:val="24"/>
        </w:rPr>
        <w:t xml:space="preserve"> (McNeil &amp; Chapman 2005).  </w:t>
      </w:r>
      <w:r w:rsidR="002232E7">
        <w:rPr>
          <w:rFonts w:ascii="Arial" w:hAnsi="Arial" w:cs="Arial"/>
          <w:sz w:val="24"/>
          <w:szCs w:val="24"/>
        </w:rPr>
        <w:t xml:space="preserve">  Lester (1999) goes on to say that </w:t>
      </w:r>
      <w:r w:rsidR="008906B6">
        <w:rPr>
          <w:rFonts w:ascii="Arial" w:hAnsi="Arial" w:cs="Arial"/>
          <w:sz w:val="24"/>
          <w:szCs w:val="24"/>
        </w:rPr>
        <w:t xml:space="preserve">qualitative analysis concerns itself with studying experience </w:t>
      </w:r>
      <w:r w:rsidR="00B51CD0">
        <w:rPr>
          <w:rFonts w:ascii="Arial" w:hAnsi="Arial" w:cs="Arial"/>
          <w:sz w:val="24"/>
          <w:szCs w:val="24"/>
        </w:rPr>
        <w:t xml:space="preserve">from a </w:t>
      </w:r>
      <w:r w:rsidR="00C201BB">
        <w:rPr>
          <w:rFonts w:ascii="Arial" w:hAnsi="Arial" w:cs="Arial"/>
          <w:sz w:val="24"/>
          <w:szCs w:val="24"/>
        </w:rPr>
        <w:t>person’s</w:t>
      </w:r>
      <w:r w:rsidR="00B51CD0">
        <w:rPr>
          <w:rFonts w:ascii="Arial" w:hAnsi="Arial" w:cs="Arial"/>
          <w:sz w:val="24"/>
          <w:szCs w:val="24"/>
        </w:rPr>
        <w:t xml:space="preserve"> perspective.  </w:t>
      </w:r>
      <w:r w:rsidR="00780D82">
        <w:rPr>
          <w:rFonts w:ascii="Arial" w:hAnsi="Arial" w:cs="Arial"/>
          <w:sz w:val="24"/>
          <w:szCs w:val="24"/>
        </w:rPr>
        <w:t xml:space="preserve">  </w:t>
      </w:r>
      <w:r w:rsidR="00274164">
        <w:rPr>
          <w:rFonts w:ascii="Arial" w:hAnsi="Arial" w:cs="Arial"/>
          <w:sz w:val="24"/>
          <w:szCs w:val="24"/>
        </w:rPr>
        <w:t xml:space="preserve">This type of research </w:t>
      </w:r>
      <w:r w:rsidR="00D46A2D">
        <w:rPr>
          <w:rFonts w:ascii="Arial" w:hAnsi="Arial" w:cs="Arial"/>
          <w:sz w:val="24"/>
          <w:szCs w:val="24"/>
        </w:rPr>
        <w:t>includes questions</w:t>
      </w:r>
      <w:r w:rsidR="003A4122">
        <w:rPr>
          <w:rFonts w:ascii="Arial" w:hAnsi="Arial" w:cs="Arial"/>
          <w:sz w:val="24"/>
          <w:szCs w:val="24"/>
        </w:rPr>
        <w:t xml:space="preserve">, procedures, </w:t>
      </w:r>
      <w:r w:rsidR="006804BD">
        <w:rPr>
          <w:rFonts w:ascii="Arial" w:hAnsi="Arial" w:cs="Arial"/>
          <w:sz w:val="24"/>
          <w:szCs w:val="24"/>
        </w:rPr>
        <w:t xml:space="preserve">data collection relevant to the participant, using particulars and </w:t>
      </w:r>
      <w:r w:rsidR="00F224A1">
        <w:rPr>
          <w:rFonts w:ascii="Arial" w:hAnsi="Arial" w:cs="Arial"/>
          <w:sz w:val="24"/>
          <w:szCs w:val="24"/>
        </w:rPr>
        <w:t>themes, and</w:t>
      </w:r>
      <w:r w:rsidR="00C12D3E">
        <w:rPr>
          <w:rFonts w:ascii="Arial" w:hAnsi="Arial" w:cs="Arial"/>
          <w:sz w:val="24"/>
          <w:szCs w:val="24"/>
        </w:rPr>
        <w:t xml:space="preserve"> then interpreting the data (Creswell 20</w:t>
      </w:r>
      <w:r w:rsidR="00900855">
        <w:rPr>
          <w:rFonts w:ascii="Arial" w:hAnsi="Arial" w:cs="Arial"/>
          <w:sz w:val="24"/>
          <w:szCs w:val="24"/>
        </w:rPr>
        <w:t>1</w:t>
      </w:r>
      <w:r w:rsidR="00C12D3E">
        <w:rPr>
          <w:rFonts w:ascii="Arial" w:hAnsi="Arial" w:cs="Arial"/>
          <w:sz w:val="24"/>
          <w:szCs w:val="24"/>
        </w:rPr>
        <w:t>5 p23).</w:t>
      </w:r>
      <w:r w:rsidR="00F224A1">
        <w:rPr>
          <w:rFonts w:ascii="Arial" w:hAnsi="Arial" w:cs="Arial"/>
          <w:sz w:val="24"/>
          <w:szCs w:val="24"/>
        </w:rPr>
        <w:t xml:space="preserve">  Albert Einstein, a physicist once said, </w:t>
      </w:r>
      <w:r w:rsidR="00F224A1" w:rsidRPr="00F224A1">
        <w:rPr>
          <w:rFonts w:ascii="Arial" w:hAnsi="Arial" w:cs="Arial"/>
          <w:sz w:val="24"/>
          <w:szCs w:val="24"/>
        </w:rPr>
        <w:t>“</w:t>
      </w:r>
      <w:r w:rsidR="00F224A1">
        <w:rPr>
          <w:rFonts w:ascii="Arial" w:hAnsi="Arial" w:cs="Arial"/>
          <w:sz w:val="24"/>
          <w:szCs w:val="24"/>
        </w:rPr>
        <w:t>n</w:t>
      </w:r>
      <w:r w:rsidR="00F224A1" w:rsidRPr="00F224A1">
        <w:rPr>
          <w:rFonts w:ascii="Arial" w:hAnsi="Arial" w:cs="Arial"/>
          <w:sz w:val="24"/>
          <w:szCs w:val="24"/>
        </w:rPr>
        <w:t>ot everything that can be counted counts and not everything that counts can be counted.”</w:t>
      </w:r>
    </w:p>
    <w:p w14:paraId="3C3AEA84" w14:textId="3B43AD15" w:rsidR="002069FF" w:rsidRDefault="002069FF" w:rsidP="00B51CD0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007D578D" w14:textId="4F0741C8" w:rsidR="00E01A6B" w:rsidRDefault="002069FF" w:rsidP="00B51CD0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those choosing a mixed method approach – the ability to </w:t>
      </w:r>
      <w:r w:rsidR="000F1E89">
        <w:rPr>
          <w:rFonts w:ascii="Arial" w:hAnsi="Arial" w:cs="Arial"/>
          <w:sz w:val="24"/>
          <w:szCs w:val="24"/>
        </w:rPr>
        <w:t xml:space="preserve">be able to draw on the methods of both qualitative and quantitative </w:t>
      </w:r>
      <w:r w:rsidR="00E01A6B">
        <w:rPr>
          <w:rFonts w:ascii="Arial" w:hAnsi="Arial" w:cs="Arial"/>
          <w:sz w:val="24"/>
          <w:szCs w:val="24"/>
        </w:rPr>
        <w:t>demands requires a highly reflexive researcher.</w:t>
      </w:r>
    </w:p>
    <w:p w14:paraId="52A49FA5" w14:textId="108D628C" w:rsidR="00E01A6B" w:rsidRDefault="00E01A6B" w:rsidP="00B51CD0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744A350C" w14:textId="7DF2C606" w:rsidR="00CF5229" w:rsidRDefault="00462699" w:rsidP="00B51CD0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O’Leary </w:t>
      </w:r>
      <w:r w:rsidR="00483C3B">
        <w:rPr>
          <w:rFonts w:ascii="Arial" w:hAnsi="Arial" w:cs="Arial"/>
          <w:sz w:val="24"/>
          <w:szCs w:val="24"/>
        </w:rPr>
        <w:t>(2014 p.</w:t>
      </w:r>
      <w:r w:rsidR="006D167A">
        <w:rPr>
          <w:rFonts w:ascii="Arial" w:hAnsi="Arial" w:cs="Arial"/>
          <w:sz w:val="24"/>
          <w:szCs w:val="24"/>
        </w:rPr>
        <w:t xml:space="preserve">393) believes that there is no “best </w:t>
      </w:r>
      <w:r w:rsidR="00867250">
        <w:rPr>
          <w:rFonts w:ascii="Arial" w:hAnsi="Arial" w:cs="Arial"/>
          <w:sz w:val="24"/>
          <w:szCs w:val="24"/>
        </w:rPr>
        <w:t xml:space="preserve">type” of research and that research methods are only as good as </w:t>
      </w:r>
      <w:r w:rsidR="003B2635">
        <w:rPr>
          <w:rFonts w:ascii="Arial" w:hAnsi="Arial" w:cs="Arial"/>
          <w:sz w:val="24"/>
          <w:szCs w:val="24"/>
        </w:rPr>
        <w:t>the extent to which they</w:t>
      </w:r>
      <w:r w:rsidR="00A453BA">
        <w:rPr>
          <w:rFonts w:ascii="Arial" w:hAnsi="Arial" w:cs="Arial"/>
          <w:sz w:val="24"/>
          <w:szCs w:val="24"/>
        </w:rPr>
        <w:t xml:space="preserve"> fit the questions that need to be asked</w:t>
      </w:r>
      <w:r w:rsidR="004F44F2">
        <w:rPr>
          <w:rFonts w:ascii="Arial" w:hAnsi="Arial" w:cs="Arial"/>
          <w:sz w:val="24"/>
          <w:szCs w:val="24"/>
        </w:rPr>
        <w:t xml:space="preserve"> and</w:t>
      </w:r>
      <w:r w:rsidR="003C4B41">
        <w:rPr>
          <w:rFonts w:ascii="Arial" w:hAnsi="Arial" w:cs="Arial"/>
          <w:sz w:val="24"/>
          <w:szCs w:val="24"/>
        </w:rPr>
        <w:t xml:space="preserve"> that</w:t>
      </w:r>
      <w:r w:rsidR="004F44F2">
        <w:rPr>
          <w:rFonts w:ascii="Arial" w:hAnsi="Arial" w:cs="Arial"/>
          <w:sz w:val="24"/>
          <w:szCs w:val="24"/>
        </w:rPr>
        <w:t xml:space="preserve"> this is down to the researcher </w:t>
      </w:r>
      <w:r w:rsidR="00174268">
        <w:rPr>
          <w:rFonts w:ascii="Arial" w:hAnsi="Arial" w:cs="Arial"/>
          <w:sz w:val="24"/>
          <w:szCs w:val="24"/>
        </w:rPr>
        <w:t xml:space="preserve">not the methodology.  It is important to consider the research approach in advance </w:t>
      </w:r>
      <w:r w:rsidR="00815B0C">
        <w:rPr>
          <w:rFonts w:ascii="Arial" w:hAnsi="Arial" w:cs="Arial"/>
          <w:sz w:val="24"/>
          <w:szCs w:val="24"/>
        </w:rPr>
        <w:t>in order to be able to determine the reason behind data collection</w:t>
      </w:r>
      <w:r w:rsidR="00AF6D28">
        <w:rPr>
          <w:rFonts w:ascii="Arial" w:hAnsi="Arial" w:cs="Arial"/>
          <w:sz w:val="24"/>
          <w:szCs w:val="24"/>
        </w:rPr>
        <w:t>, the type of data required and where and how to collect the data which inevitably will affect the analysis.</w:t>
      </w:r>
      <w:r w:rsidR="00863D0C">
        <w:rPr>
          <w:rFonts w:ascii="Arial" w:hAnsi="Arial" w:cs="Arial"/>
          <w:sz w:val="24"/>
          <w:szCs w:val="24"/>
        </w:rPr>
        <w:t xml:space="preserve">  </w:t>
      </w:r>
      <w:r w:rsidR="006A1D3D">
        <w:rPr>
          <w:rFonts w:ascii="Arial" w:hAnsi="Arial" w:cs="Arial"/>
          <w:sz w:val="24"/>
          <w:szCs w:val="24"/>
        </w:rPr>
        <w:t xml:space="preserve">Edwards </w:t>
      </w:r>
      <w:r w:rsidR="00643D5B">
        <w:rPr>
          <w:rFonts w:ascii="Arial" w:hAnsi="Arial" w:cs="Arial"/>
          <w:sz w:val="24"/>
          <w:szCs w:val="24"/>
        </w:rPr>
        <w:t>Deming, a</w:t>
      </w:r>
      <w:r w:rsidR="00B05A81">
        <w:rPr>
          <w:rFonts w:ascii="Arial" w:hAnsi="Arial" w:cs="Arial"/>
          <w:sz w:val="24"/>
          <w:szCs w:val="24"/>
        </w:rPr>
        <w:t xml:space="preserve"> statistician </w:t>
      </w:r>
      <w:r w:rsidR="00863D0C">
        <w:rPr>
          <w:rFonts w:ascii="Arial" w:hAnsi="Arial" w:cs="Arial"/>
          <w:sz w:val="24"/>
          <w:szCs w:val="24"/>
        </w:rPr>
        <w:t xml:space="preserve">once said </w:t>
      </w:r>
      <w:r w:rsidR="001847F0">
        <w:rPr>
          <w:rFonts w:ascii="Arial" w:hAnsi="Arial" w:cs="Arial"/>
          <w:sz w:val="24"/>
          <w:szCs w:val="24"/>
        </w:rPr>
        <w:t xml:space="preserve">that </w:t>
      </w:r>
      <w:r w:rsidR="006A1D3D" w:rsidRPr="006A1D3D">
        <w:rPr>
          <w:rFonts w:ascii="Arial" w:hAnsi="Arial" w:cs="Arial"/>
          <w:sz w:val="24"/>
          <w:szCs w:val="24"/>
        </w:rPr>
        <w:t>“Without data you’re just another person with an opinion.”</w:t>
      </w:r>
    </w:p>
    <w:p w14:paraId="40130E65" w14:textId="50910442" w:rsidR="00CF5229" w:rsidRDefault="00CF5229" w:rsidP="00B51CD0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Having arrived at the decision to </w:t>
      </w:r>
      <w:r w:rsidR="00BE5C7A">
        <w:rPr>
          <w:rFonts w:ascii="Arial" w:hAnsi="Arial" w:cs="Arial"/>
          <w:sz w:val="24"/>
          <w:szCs w:val="24"/>
        </w:rPr>
        <w:t xml:space="preserve">approach this subject phenomenologically, </w:t>
      </w:r>
      <w:r w:rsidR="006B16D7">
        <w:rPr>
          <w:rFonts w:ascii="Arial" w:hAnsi="Arial" w:cs="Arial"/>
          <w:sz w:val="24"/>
          <w:szCs w:val="24"/>
        </w:rPr>
        <w:t>it was then important to determine exactly which method would be used.</w:t>
      </w:r>
      <w:r w:rsidR="0072726F">
        <w:rPr>
          <w:rFonts w:ascii="Arial" w:hAnsi="Arial" w:cs="Arial"/>
          <w:sz w:val="24"/>
          <w:szCs w:val="24"/>
        </w:rPr>
        <w:t xml:space="preserve"> </w:t>
      </w:r>
      <w:r w:rsidR="007C4450">
        <w:rPr>
          <w:rFonts w:ascii="Arial" w:hAnsi="Arial" w:cs="Arial"/>
          <w:sz w:val="24"/>
          <w:szCs w:val="24"/>
        </w:rPr>
        <w:t xml:space="preserve">  </w:t>
      </w:r>
      <w:r w:rsidR="007F49FA">
        <w:rPr>
          <w:rFonts w:ascii="Arial" w:hAnsi="Arial" w:cs="Arial"/>
          <w:sz w:val="24"/>
          <w:szCs w:val="24"/>
        </w:rPr>
        <w:t xml:space="preserve"> </w:t>
      </w:r>
      <w:r w:rsidR="0072726F">
        <w:rPr>
          <w:rFonts w:ascii="Arial" w:hAnsi="Arial" w:cs="Arial"/>
          <w:sz w:val="24"/>
          <w:szCs w:val="24"/>
        </w:rPr>
        <w:t>The reason</w:t>
      </w:r>
      <w:r w:rsidR="0022224E">
        <w:rPr>
          <w:rFonts w:ascii="Arial" w:hAnsi="Arial" w:cs="Arial"/>
          <w:sz w:val="24"/>
          <w:szCs w:val="24"/>
        </w:rPr>
        <w:t xml:space="preserve">ing behind not embarking on the positivistic route, was mainly because the quality of answers for this subject would not have </w:t>
      </w:r>
      <w:r w:rsidR="0008649D">
        <w:rPr>
          <w:rFonts w:ascii="Arial" w:hAnsi="Arial" w:cs="Arial"/>
          <w:sz w:val="24"/>
          <w:szCs w:val="24"/>
        </w:rPr>
        <w:t>achieved a</w:t>
      </w:r>
      <w:r w:rsidR="0022224E">
        <w:rPr>
          <w:rFonts w:ascii="Arial" w:hAnsi="Arial" w:cs="Arial"/>
          <w:sz w:val="24"/>
          <w:szCs w:val="24"/>
        </w:rPr>
        <w:t xml:space="preserve"> sufficient </w:t>
      </w:r>
      <w:r w:rsidR="00BC1DDD">
        <w:rPr>
          <w:rFonts w:ascii="Arial" w:hAnsi="Arial" w:cs="Arial"/>
          <w:sz w:val="24"/>
          <w:szCs w:val="24"/>
        </w:rPr>
        <w:t xml:space="preserve">range of data </w:t>
      </w:r>
      <w:r w:rsidR="0008649D">
        <w:rPr>
          <w:rFonts w:ascii="Arial" w:hAnsi="Arial" w:cs="Arial"/>
          <w:sz w:val="24"/>
          <w:szCs w:val="24"/>
        </w:rPr>
        <w:t>to</w:t>
      </w:r>
      <w:r w:rsidR="00BC1DDD">
        <w:rPr>
          <w:rFonts w:ascii="Arial" w:hAnsi="Arial" w:cs="Arial"/>
          <w:sz w:val="24"/>
          <w:szCs w:val="24"/>
        </w:rPr>
        <w:t xml:space="preserve"> be able to analyse this subject area effectively.  </w:t>
      </w:r>
      <w:r w:rsidR="007F49FA">
        <w:rPr>
          <w:rFonts w:ascii="Arial" w:hAnsi="Arial" w:cs="Arial"/>
          <w:sz w:val="24"/>
          <w:szCs w:val="24"/>
        </w:rPr>
        <w:t>Qualitative methods allow us to access</w:t>
      </w:r>
      <w:r w:rsidR="003F4F67">
        <w:rPr>
          <w:rFonts w:ascii="Arial" w:hAnsi="Arial" w:cs="Arial"/>
          <w:sz w:val="24"/>
          <w:szCs w:val="24"/>
        </w:rPr>
        <w:t xml:space="preserve"> the</w:t>
      </w:r>
      <w:r w:rsidR="007F49FA">
        <w:rPr>
          <w:rFonts w:ascii="Arial" w:hAnsi="Arial" w:cs="Arial"/>
          <w:sz w:val="24"/>
          <w:szCs w:val="24"/>
        </w:rPr>
        <w:t xml:space="preserve"> fixed </w:t>
      </w:r>
      <w:r w:rsidR="000E2869">
        <w:rPr>
          <w:rFonts w:ascii="Arial" w:hAnsi="Arial" w:cs="Arial"/>
          <w:sz w:val="24"/>
          <w:szCs w:val="24"/>
        </w:rPr>
        <w:t>processes of</w:t>
      </w:r>
      <w:r w:rsidR="003F4F67">
        <w:rPr>
          <w:rFonts w:ascii="Arial" w:hAnsi="Arial" w:cs="Arial"/>
          <w:sz w:val="24"/>
          <w:szCs w:val="24"/>
        </w:rPr>
        <w:t xml:space="preserve"> </w:t>
      </w:r>
      <w:r w:rsidR="00133069">
        <w:rPr>
          <w:rFonts w:ascii="Arial" w:hAnsi="Arial" w:cs="Arial"/>
          <w:sz w:val="24"/>
          <w:szCs w:val="24"/>
        </w:rPr>
        <w:t>people’s</w:t>
      </w:r>
      <w:r w:rsidR="003F4F67">
        <w:rPr>
          <w:rFonts w:ascii="Arial" w:hAnsi="Arial" w:cs="Arial"/>
          <w:sz w:val="24"/>
          <w:szCs w:val="24"/>
        </w:rPr>
        <w:t xml:space="preserve"> everyday lives.  </w:t>
      </w:r>
      <w:r w:rsidR="00DD4DAF">
        <w:rPr>
          <w:rFonts w:ascii="Arial" w:hAnsi="Arial" w:cs="Arial"/>
          <w:sz w:val="24"/>
          <w:szCs w:val="24"/>
        </w:rPr>
        <w:t xml:space="preserve"> However</w:t>
      </w:r>
      <w:r w:rsidR="006C1B55">
        <w:rPr>
          <w:rFonts w:ascii="Arial" w:hAnsi="Arial" w:cs="Arial"/>
          <w:sz w:val="24"/>
          <w:szCs w:val="24"/>
        </w:rPr>
        <w:t>, it can be said that truth is relative – so how do we know that we are being told the truth</w:t>
      </w:r>
      <w:r w:rsidR="000E2869">
        <w:rPr>
          <w:rFonts w:ascii="Arial" w:hAnsi="Arial" w:cs="Arial"/>
          <w:sz w:val="24"/>
          <w:szCs w:val="24"/>
        </w:rPr>
        <w:t xml:space="preserve">?  Thomas and Thomas (1929) </w:t>
      </w:r>
      <w:r w:rsidR="00B23F24">
        <w:rPr>
          <w:rFonts w:ascii="Arial" w:hAnsi="Arial" w:cs="Arial"/>
          <w:sz w:val="24"/>
          <w:szCs w:val="24"/>
        </w:rPr>
        <w:t>have</w:t>
      </w:r>
      <w:r w:rsidR="000E2869">
        <w:rPr>
          <w:rFonts w:ascii="Arial" w:hAnsi="Arial" w:cs="Arial"/>
          <w:sz w:val="24"/>
          <w:szCs w:val="24"/>
        </w:rPr>
        <w:t xml:space="preserve"> said that if </w:t>
      </w:r>
      <w:r w:rsidR="00152DAE">
        <w:rPr>
          <w:rFonts w:ascii="Arial" w:hAnsi="Arial" w:cs="Arial"/>
          <w:sz w:val="24"/>
          <w:szCs w:val="24"/>
        </w:rPr>
        <w:t>someone</w:t>
      </w:r>
      <w:r w:rsidR="000E2869">
        <w:rPr>
          <w:rFonts w:ascii="Arial" w:hAnsi="Arial" w:cs="Arial"/>
          <w:sz w:val="24"/>
          <w:szCs w:val="24"/>
        </w:rPr>
        <w:t xml:space="preserve"> believe</w:t>
      </w:r>
      <w:r w:rsidR="00152DAE">
        <w:rPr>
          <w:rFonts w:ascii="Arial" w:hAnsi="Arial" w:cs="Arial"/>
          <w:sz w:val="24"/>
          <w:szCs w:val="24"/>
        </w:rPr>
        <w:t>s</w:t>
      </w:r>
      <w:r w:rsidR="000E2869">
        <w:rPr>
          <w:rFonts w:ascii="Arial" w:hAnsi="Arial" w:cs="Arial"/>
          <w:sz w:val="24"/>
          <w:szCs w:val="24"/>
        </w:rPr>
        <w:t xml:space="preserve"> </w:t>
      </w:r>
      <w:r w:rsidR="00152DAE">
        <w:rPr>
          <w:rFonts w:ascii="Arial" w:hAnsi="Arial" w:cs="Arial"/>
          <w:sz w:val="24"/>
          <w:szCs w:val="24"/>
        </w:rPr>
        <w:t>some</w:t>
      </w:r>
      <w:r w:rsidR="00133069">
        <w:rPr>
          <w:rFonts w:ascii="Arial" w:hAnsi="Arial" w:cs="Arial"/>
          <w:sz w:val="24"/>
          <w:szCs w:val="24"/>
        </w:rPr>
        <w:t xml:space="preserve">thing to </w:t>
      </w:r>
      <w:r w:rsidR="00152DAE">
        <w:rPr>
          <w:rFonts w:ascii="Arial" w:hAnsi="Arial" w:cs="Arial"/>
          <w:sz w:val="24"/>
          <w:szCs w:val="24"/>
        </w:rPr>
        <w:t>be real</w:t>
      </w:r>
      <w:r w:rsidR="00133069">
        <w:rPr>
          <w:rFonts w:ascii="Arial" w:hAnsi="Arial" w:cs="Arial"/>
          <w:sz w:val="24"/>
          <w:szCs w:val="24"/>
        </w:rPr>
        <w:t xml:space="preserve">, then </w:t>
      </w:r>
      <w:r w:rsidR="00152DAE">
        <w:rPr>
          <w:rFonts w:ascii="Arial" w:hAnsi="Arial" w:cs="Arial"/>
          <w:sz w:val="24"/>
          <w:szCs w:val="24"/>
        </w:rPr>
        <w:t>it is</w:t>
      </w:r>
      <w:r w:rsidR="00133069">
        <w:rPr>
          <w:rFonts w:ascii="Arial" w:hAnsi="Arial" w:cs="Arial"/>
          <w:sz w:val="24"/>
          <w:szCs w:val="24"/>
        </w:rPr>
        <w:t xml:space="preserve"> real in their consequences.</w:t>
      </w:r>
    </w:p>
    <w:p w14:paraId="44706D6B" w14:textId="28226B61" w:rsidR="00E977C7" w:rsidRDefault="00E977C7" w:rsidP="00B51CD0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4B7E22FB" w14:textId="2F84103F" w:rsidR="00E977C7" w:rsidRDefault="00E977C7" w:rsidP="00B51CD0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Qualitative method </w:t>
      </w:r>
      <w:r w:rsidR="00B23F24">
        <w:rPr>
          <w:rFonts w:ascii="Arial" w:hAnsi="Arial" w:cs="Arial"/>
          <w:sz w:val="24"/>
          <w:szCs w:val="24"/>
        </w:rPr>
        <w:t xml:space="preserve">examples include focus groups, interview, surveys, </w:t>
      </w:r>
      <w:r w:rsidR="00E661EA">
        <w:rPr>
          <w:rFonts w:ascii="Arial" w:hAnsi="Arial" w:cs="Arial"/>
          <w:sz w:val="24"/>
          <w:szCs w:val="24"/>
        </w:rPr>
        <w:t>case studies and structured observation (</w:t>
      </w:r>
      <w:r w:rsidR="008B526F">
        <w:rPr>
          <w:rFonts w:ascii="Arial" w:hAnsi="Arial" w:cs="Arial"/>
          <w:sz w:val="24"/>
          <w:szCs w:val="24"/>
        </w:rPr>
        <w:t>Greener</w:t>
      </w:r>
      <w:r w:rsidR="00880DDA">
        <w:rPr>
          <w:rFonts w:ascii="Arial" w:hAnsi="Arial" w:cs="Arial"/>
          <w:sz w:val="24"/>
          <w:szCs w:val="24"/>
        </w:rPr>
        <w:t xml:space="preserve"> 2008)</w:t>
      </w:r>
      <w:r w:rsidR="001909FB">
        <w:rPr>
          <w:rFonts w:ascii="Arial" w:hAnsi="Arial" w:cs="Arial"/>
          <w:sz w:val="24"/>
          <w:szCs w:val="24"/>
        </w:rPr>
        <w:t xml:space="preserve">.  </w:t>
      </w:r>
      <w:r w:rsidR="00177D4E">
        <w:rPr>
          <w:rFonts w:ascii="Arial" w:hAnsi="Arial" w:cs="Arial"/>
          <w:sz w:val="24"/>
          <w:szCs w:val="24"/>
        </w:rPr>
        <w:t xml:space="preserve"> Some of these methods weren’t suited to this assignment </w:t>
      </w:r>
      <w:r w:rsidR="00E27647">
        <w:rPr>
          <w:rFonts w:ascii="Arial" w:hAnsi="Arial" w:cs="Arial"/>
          <w:sz w:val="24"/>
          <w:szCs w:val="24"/>
        </w:rPr>
        <w:t>since</w:t>
      </w:r>
      <w:r w:rsidR="00673970">
        <w:rPr>
          <w:rFonts w:ascii="Arial" w:hAnsi="Arial" w:cs="Arial"/>
          <w:sz w:val="24"/>
          <w:szCs w:val="24"/>
        </w:rPr>
        <w:t xml:space="preserve"> we are operating </w:t>
      </w:r>
      <w:r w:rsidR="00E27647">
        <w:rPr>
          <w:rFonts w:ascii="Arial" w:hAnsi="Arial" w:cs="Arial"/>
          <w:sz w:val="24"/>
          <w:szCs w:val="24"/>
        </w:rPr>
        <w:t>remotely,</w:t>
      </w:r>
      <w:r w:rsidR="00673970">
        <w:rPr>
          <w:rFonts w:ascii="Arial" w:hAnsi="Arial" w:cs="Arial"/>
          <w:sz w:val="24"/>
          <w:szCs w:val="24"/>
        </w:rPr>
        <w:t xml:space="preserve"> and staff were </w:t>
      </w:r>
      <w:r w:rsidR="004567AC">
        <w:rPr>
          <w:rFonts w:ascii="Arial" w:hAnsi="Arial" w:cs="Arial"/>
          <w:sz w:val="24"/>
          <w:szCs w:val="24"/>
        </w:rPr>
        <w:t>too</w:t>
      </w:r>
      <w:r w:rsidR="00673970">
        <w:rPr>
          <w:rFonts w:ascii="Arial" w:hAnsi="Arial" w:cs="Arial"/>
          <w:sz w:val="24"/>
          <w:szCs w:val="24"/>
        </w:rPr>
        <w:t xml:space="preserve"> busy </w:t>
      </w:r>
      <w:r w:rsidR="004567AC">
        <w:rPr>
          <w:rFonts w:ascii="Arial" w:hAnsi="Arial" w:cs="Arial"/>
          <w:sz w:val="24"/>
          <w:szCs w:val="24"/>
        </w:rPr>
        <w:t>in their everyday roles to be able to carry out a</w:t>
      </w:r>
      <w:r w:rsidR="001F453A">
        <w:rPr>
          <w:rFonts w:ascii="Arial" w:hAnsi="Arial" w:cs="Arial"/>
          <w:sz w:val="24"/>
          <w:szCs w:val="24"/>
        </w:rPr>
        <w:t xml:space="preserve"> face-to-face</w:t>
      </w:r>
      <w:r w:rsidR="00915175">
        <w:rPr>
          <w:rFonts w:ascii="Arial" w:hAnsi="Arial" w:cs="Arial"/>
          <w:sz w:val="24"/>
          <w:szCs w:val="24"/>
        </w:rPr>
        <w:t xml:space="preserve"> (or rather screen-to-screen)</w:t>
      </w:r>
      <w:r w:rsidR="004567AC">
        <w:rPr>
          <w:rFonts w:ascii="Arial" w:hAnsi="Arial" w:cs="Arial"/>
          <w:sz w:val="24"/>
          <w:szCs w:val="24"/>
        </w:rPr>
        <w:t xml:space="preserve"> focus group</w:t>
      </w:r>
      <w:r w:rsidR="001F453A">
        <w:rPr>
          <w:rFonts w:ascii="Arial" w:hAnsi="Arial" w:cs="Arial"/>
          <w:sz w:val="24"/>
          <w:szCs w:val="24"/>
        </w:rPr>
        <w:t xml:space="preserve"> </w:t>
      </w:r>
      <w:r w:rsidR="0072726F">
        <w:rPr>
          <w:rFonts w:ascii="Arial" w:hAnsi="Arial" w:cs="Arial"/>
          <w:sz w:val="24"/>
          <w:szCs w:val="24"/>
        </w:rPr>
        <w:t xml:space="preserve">or interview.  </w:t>
      </w:r>
      <w:r w:rsidR="00E27647">
        <w:rPr>
          <w:rFonts w:ascii="Arial" w:hAnsi="Arial" w:cs="Arial"/>
          <w:sz w:val="24"/>
          <w:szCs w:val="24"/>
        </w:rPr>
        <w:t xml:space="preserve">  The aim of this assignment is to gather </w:t>
      </w:r>
      <w:r w:rsidR="00D3620D">
        <w:rPr>
          <w:rFonts w:ascii="Arial" w:hAnsi="Arial" w:cs="Arial"/>
          <w:sz w:val="24"/>
          <w:szCs w:val="24"/>
        </w:rPr>
        <w:t xml:space="preserve">the </w:t>
      </w:r>
      <w:r w:rsidR="001F453A">
        <w:rPr>
          <w:rFonts w:ascii="Arial" w:hAnsi="Arial" w:cs="Arial"/>
          <w:sz w:val="24"/>
          <w:szCs w:val="24"/>
        </w:rPr>
        <w:t>opinion</w:t>
      </w:r>
      <w:r w:rsidR="00D3620D">
        <w:rPr>
          <w:rFonts w:ascii="Arial" w:hAnsi="Arial" w:cs="Arial"/>
          <w:sz w:val="24"/>
          <w:szCs w:val="24"/>
        </w:rPr>
        <w:t xml:space="preserve"> of those who must work from home </w:t>
      </w:r>
      <w:r w:rsidR="001125E4">
        <w:rPr>
          <w:rFonts w:ascii="Arial" w:hAnsi="Arial" w:cs="Arial"/>
          <w:sz w:val="24"/>
          <w:szCs w:val="24"/>
        </w:rPr>
        <w:t xml:space="preserve">due to the </w:t>
      </w:r>
      <w:r w:rsidR="00164017">
        <w:rPr>
          <w:rFonts w:ascii="Arial" w:hAnsi="Arial" w:cs="Arial"/>
          <w:sz w:val="24"/>
          <w:szCs w:val="24"/>
        </w:rPr>
        <w:t>pandemic</w:t>
      </w:r>
      <w:r w:rsidR="009B1E07">
        <w:rPr>
          <w:rFonts w:ascii="Arial" w:hAnsi="Arial" w:cs="Arial"/>
          <w:sz w:val="24"/>
          <w:szCs w:val="24"/>
        </w:rPr>
        <w:t xml:space="preserve"> and </w:t>
      </w:r>
      <w:r w:rsidR="001C2B5D">
        <w:rPr>
          <w:rFonts w:ascii="Arial" w:hAnsi="Arial" w:cs="Arial"/>
          <w:sz w:val="24"/>
          <w:szCs w:val="24"/>
        </w:rPr>
        <w:t>I have therefore chosen to go with a survey</w:t>
      </w:r>
      <w:r w:rsidR="00632A94">
        <w:rPr>
          <w:rFonts w:ascii="Arial" w:hAnsi="Arial" w:cs="Arial"/>
          <w:sz w:val="24"/>
          <w:szCs w:val="24"/>
        </w:rPr>
        <w:t xml:space="preserve"> </w:t>
      </w:r>
      <w:r w:rsidR="005C3EA8">
        <w:rPr>
          <w:rFonts w:ascii="Arial" w:hAnsi="Arial" w:cs="Arial"/>
          <w:sz w:val="24"/>
          <w:szCs w:val="24"/>
        </w:rPr>
        <w:t>in order to</w:t>
      </w:r>
      <w:r w:rsidR="00632A94">
        <w:rPr>
          <w:rFonts w:ascii="Arial" w:hAnsi="Arial" w:cs="Arial"/>
          <w:sz w:val="24"/>
          <w:szCs w:val="24"/>
        </w:rPr>
        <w:t xml:space="preserve"> collect data</w:t>
      </w:r>
      <w:r w:rsidR="00164017">
        <w:rPr>
          <w:rFonts w:ascii="Arial" w:hAnsi="Arial" w:cs="Arial"/>
          <w:sz w:val="24"/>
          <w:szCs w:val="24"/>
        </w:rPr>
        <w:t>.</w:t>
      </w:r>
      <w:r w:rsidR="00F3308B">
        <w:rPr>
          <w:rFonts w:ascii="Arial" w:hAnsi="Arial" w:cs="Arial"/>
          <w:sz w:val="24"/>
          <w:szCs w:val="24"/>
        </w:rPr>
        <w:t xml:space="preserve">  </w:t>
      </w:r>
      <w:r w:rsidR="001060F3">
        <w:rPr>
          <w:rFonts w:ascii="Arial" w:hAnsi="Arial" w:cs="Arial"/>
          <w:sz w:val="24"/>
          <w:szCs w:val="24"/>
        </w:rPr>
        <w:t xml:space="preserve">   The </w:t>
      </w:r>
      <w:r w:rsidR="00C81AF2">
        <w:rPr>
          <w:rFonts w:ascii="Arial" w:hAnsi="Arial" w:cs="Arial"/>
          <w:sz w:val="24"/>
          <w:szCs w:val="24"/>
        </w:rPr>
        <w:t>dis</w:t>
      </w:r>
      <w:r w:rsidR="001060F3">
        <w:rPr>
          <w:rFonts w:ascii="Arial" w:hAnsi="Arial" w:cs="Arial"/>
          <w:sz w:val="24"/>
          <w:szCs w:val="24"/>
        </w:rPr>
        <w:t xml:space="preserve">advantages of </w:t>
      </w:r>
      <w:r w:rsidR="0073652B">
        <w:rPr>
          <w:rFonts w:ascii="Arial" w:hAnsi="Arial" w:cs="Arial"/>
          <w:sz w:val="24"/>
          <w:szCs w:val="24"/>
        </w:rPr>
        <w:t>conducting a survey are that in some cases, people may not be willing to respond</w:t>
      </w:r>
      <w:r w:rsidR="00D34A86">
        <w:rPr>
          <w:rFonts w:ascii="Arial" w:hAnsi="Arial" w:cs="Arial"/>
          <w:sz w:val="24"/>
          <w:szCs w:val="24"/>
        </w:rPr>
        <w:t xml:space="preserve"> or if they </w:t>
      </w:r>
      <w:r w:rsidR="0028158B">
        <w:rPr>
          <w:rFonts w:ascii="Arial" w:hAnsi="Arial" w:cs="Arial"/>
          <w:sz w:val="24"/>
          <w:szCs w:val="24"/>
        </w:rPr>
        <w:t>do,</w:t>
      </w:r>
      <w:r w:rsidR="00D34A86">
        <w:rPr>
          <w:rFonts w:ascii="Arial" w:hAnsi="Arial" w:cs="Arial"/>
          <w:sz w:val="24"/>
          <w:szCs w:val="24"/>
        </w:rPr>
        <w:t xml:space="preserve"> they may provide false information</w:t>
      </w:r>
      <w:r w:rsidR="00196796">
        <w:rPr>
          <w:rFonts w:ascii="Arial" w:hAnsi="Arial" w:cs="Arial"/>
          <w:sz w:val="24"/>
          <w:szCs w:val="24"/>
        </w:rPr>
        <w:t xml:space="preserve">. </w:t>
      </w:r>
      <w:r w:rsidR="00C81AF2">
        <w:rPr>
          <w:rFonts w:ascii="Arial" w:hAnsi="Arial" w:cs="Arial"/>
          <w:sz w:val="24"/>
          <w:szCs w:val="24"/>
        </w:rPr>
        <w:t xml:space="preserve">  </w:t>
      </w:r>
      <w:r w:rsidR="00CA663C">
        <w:rPr>
          <w:rFonts w:ascii="Arial" w:hAnsi="Arial" w:cs="Arial"/>
          <w:sz w:val="24"/>
          <w:szCs w:val="24"/>
        </w:rPr>
        <w:t xml:space="preserve">It can also be difficult to formulate questions in order to not have two questions asking the same </w:t>
      </w:r>
      <w:r w:rsidR="0028158B">
        <w:rPr>
          <w:rFonts w:ascii="Arial" w:hAnsi="Arial" w:cs="Arial"/>
          <w:sz w:val="24"/>
          <w:szCs w:val="24"/>
        </w:rPr>
        <w:t xml:space="preserve">thing.  Thankfully, there are advantages </w:t>
      </w:r>
      <w:r w:rsidR="002F4A3D">
        <w:rPr>
          <w:rFonts w:ascii="Arial" w:hAnsi="Arial" w:cs="Arial"/>
          <w:sz w:val="24"/>
          <w:szCs w:val="24"/>
        </w:rPr>
        <w:t xml:space="preserve">in that </w:t>
      </w:r>
      <w:r w:rsidR="009B1E07">
        <w:rPr>
          <w:rFonts w:ascii="Arial" w:hAnsi="Arial" w:cs="Arial"/>
          <w:sz w:val="24"/>
          <w:szCs w:val="24"/>
        </w:rPr>
        <w:t>surveys</w:t>
      </w:r>
      <w:r w:rsidR="002F4A3D">
        <w:rPr>
          <w:rFonts w:ascii="Arial" w:hAnsi="Arial" w:cs="Arial"/>
          <w:sz w:val="24"/>
          <w:szCs w:val="24"/>
        </w:rPr>
        <w:t xml:space="preserve"> can be conducted quickly and free</w:t>
      </w:r>
      <w:r w:rsidR="00D16AD1">
        <w:rPr>
          <w:rFonts w:ascii="Arial" w:hAnsi="Arial" w:cs="Arial"/>
          <w:sz w:val="24"/>
          <w:szCs w:val="24"/>
        </w:rPr>
        <w:t>ly</w:t>
      </w:r>
      <w:r w:rsidR="002F4A3D">
        <w:rPr>
          <w:rFonts w:ascii="Arial" w:hAnsi="Arial" w:cs="Arial"/>
          <w:sz w:val="24"/>
          <w:szCs w:val="24"/>
        </w:rPr>
        <w:t xml:space="preserve"> if they are created through Microsoft forms and emailed to respondents.</w:t>
      </w:r>
      <w:r w:rsidR="00EE4C86">
        <w:rPr>
          <w:rFonts w:ascii="Arial" w:hAnsi="Arial" w:cs="Arial"/>
          <w:sz w:val="24"/>
          <w:szCs w:val="24"/>
        </w:rPr>
        <w:t xml:space="preserve">  The other advantage is the ease of analysing the data.</w:t>
      </w:r>
    </w:p>
    <w:p w14:paraId="6EC60732" w14:textId="3E0F0BD5" w:rsidR="00EE4C86" w:rsidRDefault="00EE4C86" w:rsidP="00B51CD0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55A593F9" w14:textId="4ADA5316" w:rsidR="00BE69B5" w:rsidRDefault="00002B7F" w:rsidP="00B51CD0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survey</w:t>
      </w:r>
      <w:r w:rsidR="009437BB">
        <w:rPr>
          <w:rFonts w:ascii="Arial" w:hAnsi="Arial" w:cs="Arial"/>
          <w:sz w:val="24"/>
          <w:szCs w:val="24"/>
        </w:rPr>
        <w:t xml:space="preserve"> was anonymous to </w:t>
      </w:r>
      <w:r w:rsidR="000771B2">
        <w:rPr>
          <w:rFonts w:ascii="Arial" w:hAnsi="Arial" w:cs="Arial"/>
          <w:sz w:val="24"/>
          <w:szCs w:val="24"/>
        </w:rPr>
        <w:t>encourage participation and included a</w:t>
      </w:r>
      <w:r>
        <w:rPr>
          <w:rFonts w:ascii="Arial" w:hAnsi="Arial" w:cs="Arial"/>
          <w:sz w:val="24"/>
          <w:szCs w:val="24"/>
        </w:rPr>
        <w:t xml:space="preserve"> mixture of open and </w:t>
      </w:r>
      <w:r w:rsidR="00DB6F0F">
        <w:rPr>
          <w:rFonts w:ascii="Arial" w:hAnsi="Arial" w:cs="Arial"/>
          <w:sz w:val="24"/>
          <w:szCs w:val="24"/>
        </w:rPr>
        <w:t>closed ended</w:t>
      </w:r>
      <w:r w:rsidR="000771B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questions.</w:t>
      </w:r>
      <w:r w:rsidR="00517F99">
        <w:rPr>
          <w:rFonts w:ascii="Arial" w:hAnsi="Arial" w:cs="Arial"/>
          <w:sz w:val="24"/>
          <w:szCs w:val="24"/>
        </w:rPr>
        <w:t xml:space="preserve"> </w:t>
      </w:r>
      <w:r w:rsidR="000771B2">
        <w:rPr>
          <w:rFonts w:ascii="Arial" w:hAnsi="Arial" w:cs="Arial"/>
          <w:sz w:val="24"/>
          <w:szCs w:val="24"/>
        </w:rPr>
        <w:t xml:space="preserve"> </w:t>
      </w:r>
      <w:r w:rsidR="00517F99">
        <w:rPr>
          <w:rFonts w:ascii="Arial" w:hAnsi="Arial" w:cs="Arial"/>
          <w:sz w:val="24"/>
          <w:szCs w:val="24"/>
        </w:rPr>
        <w:t xml:space="preserve"> In depth</w:t>
      </w:r>
      <w:r w:rsidR="000771B2">
        <w:rPr>
          <w:rFonts w:ascii="Arial" w:hAnsi="Arial" w:cs="Arial"/>
          <w:sz w:val="24"/>
          <w:szCs w:val="24"/>
        </w:rPr>
        <w:t>/open ended</w:t>
      </w:r>
      <w:r w:rsidR="00517F99">
        <w:rPr>
          <w:rFonts w:ascii="Arial" w:hAnsi="Arial" w:cs="Arial"/>
          <w:sz w:val="24"/>
          <w:szCs w:val="24"/>
        </w:rPr>
        <w:t xml:space="preserve"> qualitative questions</w:t>
      </w:r>
      <w:r w:rsidR="00FE55FA">
        <w:rPr>
          <w:rFonts w:ascii="Arial" w:hAnsi="Arial" w:cs="Arial"/>
          <w:sz w:val="24"/>
          <w:szCs w:val="24"/>
        </w:rPr>
        <w:t xml:space="preserve"> can be used to adapt and improve situations of the remote working environment.</w:t>
      </w:r>
      <w:r w:rsidR="005C06D5">
        <w:rPr>
          <w:rFonts w:ascii="Arial" w:hAnsi="Arial" w:cs="Arial"/>
          <w:sz w:val="24"/>
          <w:szCs w:val="24"/>
        </w:rPr>
        <w:t xml:space="preserve">   The survey was piloted to a group of 6 and adjusted accordingly with feedback from the trial.</w:t>
      </w:r>
      <w:r w:rsidR="008A5B16">
        <w:rPr>
          <w:rFonts w:ascii="Arial" w:hAnsi="Arial" w:cs="Arial"/>
          <w:sz w:val="24"/>
          <w:szCs w:val="24"/>
        </w:rPr>
        <w:t xml:space="preserve">  Once the final draft was formulated, the</w:t>
      </w:r>
      <w:r w:rsidR="00D84CF6">
        <w:rPr>
          <w:rFonts w:ascii="Arial" w:hAnsi="Arial" w:cs="Arial"/>
          <w:sz w:val="24"/>
          <w:szCs w:val="24"/>
        </w:rPr>
        <w:t xml:space="preserve"> “live” survey </w:t>
      </w:r>
      <w:r w:rsidR="008A5B16">
        <w:rPr>
          <w:rFonts w:ascii="Arial" w:hAnsi="Arial" w:cs="Arial"/>
          <w:sz w:val="24"/>
          <w:szCs w:val="24"/>
        </w:rPr>
        <w:t>w</w:t>
      </w:r>
      <w:r w:rsidR="00D84CF6">
        <w:rPr>
          <w:rFonts w:ascii="Arial" w:hAnsi="Arial" w:cs="Arial"/>
          <w:sz w:val="24"/>
          <w:szCs w:val="24"/>
        </w:rPr>
        <w:t>as</w:t>
      </w:r>
      <w:r w:rsidR="008A5B16">
        <w:rPr>
          <w:rFonts w:ascii="Arial" w:hAnsi="Arial" w:cs="Arial"/>
          <w:sz w:val="24"/>
          <w:szCs w:val="24"/>
        </w:rPr>
        <w:t xml:space="preserve"> sent to 500 </w:t>
      </w:r>
      <w:r w:rsidR="00DB6F0F">
        <w:rPr>
          <w:rFonts w:ascii="Arial" w:hAnsi="Arial" w:cs="Arial"/>
          <w:sz w:val="24"/>
          <w:szCs w:val="24"/>
        </w:rPr>
        <w:t>possible respondents</w:t>
      </w:r>
      <w:r w:rsidR="008A5B16">
        <w:rPr>
          <w:rFonts w:ascii="Arial" w:hAnsi="Arial" w:cs="Arial"/>
          <w:sz w:val="24"/>
          <w:szCs w:val="24"/>
        </w:rPr>
        <w:t xml:space="preserve"> across the company.   A sample of 125 w</w:t>
      </w:r>
      <w:r w:rsidR="00DB6F0F">
        <w:rPr>
          <w:rFonts w:ascii="Arial" w:hAnsi="Arial" w:cs="Arial"/>
          <w:sz w:val="24"/>
          <w:szCs w:val="24"/>
        </w:rPr>
        <w:t>as</w:t>
      </w:r>
      <w:r w:rsidR="008A5B16">
        <w:rPr>
          <w:rFonts w:ascii="Arial" w:hAnsi="Arial" w:cs="Arial"/>
          <w:sz w:val="24"/>
          <w:szCs w:val="24"/>
        </w:rPr>
        <w:t xml:space="preserve"> returned in the </w:t>
      </w:r>
      <w:r w:rsidR="00481C99">
        <w:rPr>
          <w:rFonts w:ascii="Arial" w:hAnsi="Arial" w:cs="Arial"/>
          <w:sz w:val="24"/>
          <w:szCs w:val="24"/>
        </w:rPr>
        <w:t>7-day</w:t>
      </w:r>
      <w:r w:rsidR="008A5B16">
        <w:rPr>
          <w:rFonts w:ascii="Arial" w:hAnsi="Arial" w:cs="Arial"/>
          <w:sz w:val="24"/>
          <w:szCs w:val="24"/>
        </w:rPr>
        <w:t xml:space="preserve"> </w:t>
      </w:r>
      <w:r w:rsidR="00DD66BE">
        <w:rPr>
          <w:rFonts w:ascii="Arial" w:hAnsi="Arial" w:cs="Arial"/>
          <w:sz w:val="24"/>
          <w:szCs w:val="24"/>
        </w:rPr>
        <w:t xml:space="preserve">window for responses. </w:t>
      </w:r>
    </w:p>
    <w:p w14:paraId="182061C4" w14:textId="06F88550" w:rsidR="00BE69B5" w:rsidRDefault="00BE69B5" w:rsidP="00B51CD0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071EFFAB" w14:textId="026CF426" w:rsidR="00BE69B5" w:rsidRDefault="00BE69B5" w:rsidP="00B51CD0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B93337">
        <w:rPr>
          <w:rFonts w:ascii="Arial" w:hAnsi="Arial" w:cs="Arial"/>
          <w:sz w:val="24"/>
          <w:szCs w:val="24"/>
        </w:rPr>
        <w:t>survey started</w:t>
      </w:r>
      <w:r>
        <w:rPr>
          <w:rFonts w:ascii="Arial" w:hAnsi="Arial" w:cs="Arial"/>
          <w:sz w:val="24"/>
          <w:szCs w:val="24"/>
        </w:rPr>
        <w:t xml:space="preserve"> with a simple section </w:t>
      </w:r>
      <w:r w:rsidR="00A425C2">
        <w:rPr>
          <w:rFonts w:ascii="Arial" w:hAnsi="Arial" w:cs="Arial"/>
          <w:sz w:val="24"/>
          <w:szCs w:val="24"/>
        </w:rPr>
        <w:t>on basic</w:t>
      </w:r>
      <w:r w:rsidR="00B93337">
        <w:rPr>
          <w:rFonts w:ascii="Arial" w:hAnsi="Arial" w:cs="Arial"/>
          <w:sz w:val="24"/>
          <w:szCs w:val="24"/>
        </w:rPr>
        <w:t xml:space="preserve"> </w:t>
      </w:r>
      <w:r w:rsidR="000D3BA8">
        <w:rPr>
          <w:rFonts w:ascii="Arial" w:hAnsi="Arial" w:cs="Arial"/>
          <w:sz w:val="24"/>
          <w:szCs w:val="24"/>
        </w:rPr>
        <w:t>demographics, followed</w:t>
      </w:r>
      <w:r w:rsidR="00B27CA2">
        <w:rPr>
          <w:rFonts w:ascii="Arial" w:hAnsi="Arial" w:cs="Arial"/>
          <w:sz w:val="24"/>
          <w:szCs w:val="24"/>
        </w:rPr>
        <w:t xml:space="preserve"> by</w:t>
      </w:r>
      <w:r w:rsidR="00DA0D8B">
        <w:rPr>
          <w:rFonts w:ascii="Arial" w:hAnsi="Arial" w:cs="Arial"/>
          <w:sz w:val="24"/>
          <w:szCs w:val="24"/>
        </w:rPr>
        <w:t xml:space="preserve"> </w:t>
      </w:r>
      <w:r w:rsidR="00527FE3">
        <w:rPr>
          <w:rFonts w:ascii="Arial" w:hAnsi="Arial" w:cs="Arial"/>
          <w:sz w:val="24"/>
          <w:szCs w:val="24"/>
        </w:rPr>
        <w:t>10 questions</w:t>
      </w:r>
      <w:r w:rsidR="00B93337">
        <w:rPr>
          <w:rFonts w:ascii="Arial" w:hAnsi="Arial" w:cs="Arial"/>
          <w:sz w:val="24"/>
          <w:szCs w:val="24"/>
        </w:rPr>
        <w:t xml:space="preserve">..  The </w:t>
      </w:r>
      <w:r w:rsidR="000D3BA8">
        <w:rPr>
          <w:rFonts w:ascii="Arial" w:hAnsi="Arial" w:cs="Arial"/>
          <w:sz w:val="24"/>
          <w:szCs w:val="24"/>
        </w:rPr>
        <w:t>open-ended</w:t>
      </w:r>
      <w:r w:rsidR="00B93337">
        <w:rPr>
          <w:rFonts w:ascii="Arial" w:hAnsi="Arial" w:cs="Arial"/>
          <w:sz w:val="24"/>
          <w:szCs w:val="24"/>
        </w:rPr>
        <w:t xml:space="preserve"> questions were</w:t>
      </w:r>
      <w:r w:rsidR="007C4816">
        <w:rPr>
          <w:rFonts w:ascii="Arial" w:hAnsi="Arial" w:cs="Arial"/>
          <w:sz w:val="24"/>
          <w:szCs w:val="24"/>
        </w:rPr>
        <w:t xml:space="preserve"> </w:t>
      </w:r>
      <w:r w:rsidR="007C4816" w:rsidRPr="007C4816">
        <w:rPr>
          <w:rFonts w:ascii="Arial" w:hAnsi="Arial" w:cs="Arial"/>
          <w:sz w:val="24"/>
          <w:szCs w:val="24"/>
        </w:rPr>
        <w:t xml:space="preserve">exploratory in </w:t>
      </w:r>
      <w:r w:rsidR="00A425C2" w:rsidRPr="007C4816">
        <w:rPr>
          <w:rFonts w:ascii="Arial" w:hAnsi="Arial" w:cs="Arial"/>
          <w:sz w:val="24"/>
          <w:szCs w:val="24"/>
        </w:rPr>
        <w:t>nature,</w:t>
      </w:r>
      <w:r w:rsidR="00A425C2">
        <w:rPr>
          <w:rFonts w:ascii="Arial" w:hAnsi="Arial" w:cs="Arial"/>
          <w:sz w:val="24"/>
          <w:szCs w:val="24"/>
        </w:rPr>
        <w:t xml:space="preserve"> offering</w:t>
      </w:r>
      <w:r w:rsidR="007C4816" w:rsidRPr="007C4816">
        <w:rPr>
          <w:rFonts w:ascii="Arial" w:hAnsi="Arial" w:cs="Arial"/>
          <w:sz w:val="24"/>
          <w:szCs w:val="24"/>
        </w:rPr>
        <w:t xml:space="preserve"> </w:t>
      </w:r>
      <w:r w:rsidR="00CE59E4">
        <w:rPr>
          <w:rFonts w:ascii="Arial" w:hAnsi="Arial" w:cs="Arial"/>
          <w:sz w:val="24"/>
          <w:szCs w:val="24"/>
        </w:rPr>
        <w:t>the researcher</w:t>
      </w:r>
      <w:r w:rsidR="0066656B">
        <w:rPr>
          <w:rFonts w:ascii="Arial" w:hAnsi="Arial" w:cs="Arial"/>
          <w:sz w:val="24"/>
          <w:szCs w:val="24"/>
        </w:rPr>
        <w:t xml:space="preserve"> the opportunity</w:t>
      </w:r>
      <w:r w:rsidR="007C4816" w:rsidRPr="007C4816">
        <w:rPr>
          <w:rFonts w:ascii="Arial" w:hAnsi="Arial" w:cs="Arial"/>
          <w:sz w:val="24"/>
          <w:szCs w:val="24"/>
        </w:rPr>
        <w:t xml:space="preserve"> </w:t>
      </w:r>
      <w:r w:rsidR="00CE59E4">
        <w:rPr>
          <w:rFonts w:ascii="Arial" w:hAnsi="Arial" w:cs="Arial"/>
          <w:sz w:val="24"/>
          <w:szCs w:val="24"/>
        </w:rPr>
        <w:t>to gather a broader</w:t>
      </w:r>
      <w:r w:rsidR="00632FE0">
        <w:rPr>
          <w:rFonts w:ascii="Arial" w:hAnsi="Arial" w:cs="Arial"/>
          <w:sz w:val="24"/>
          <w:szCs w:val="24"/>
        </w:rPr>
        <w:t xml:space="preserve"> range of data </w:t>
      </w:r>
      <w:r w:rsidR="00A425C2">
        <w:rPr>
          <w:rFonts w:ascii="Arial" w:hAnsi="Arial" w:cs="Arial"/>
          <w:sz w:val="24"/>
          <w:szCs w:val="24"/>
        </w:rPr>
        <w:t>in order to gain an</w:t>
      </w:r>
      <w:r w:rsidR="007C4816" w:rsidRPr="007C4816">
        <w:rPr>
          <w:rFonts w:ascii="Arial" w:hAnsi="Arial" w:cs="Arial"/>
          <w:sz w:val="24"/>
          <w:szCs w:val="24"/>
        </w:rPr>
        <w:t xml:space="preserve"> </w:t>
      </w:r>
      <w:r w:rsidR="00C72464" w:rsidRPr="007C4816">
        <w:rPr>
          <w:rFonts w:ascii="Arial" w:hAnsi="Arial" w:cs="Arial"/>
          <w:sz w:val="24"/>
          <w:szCs w:val="24"/>
        </w:rPr>
        <w:t xml:space="preserve">understanding </w:t>
      </w:r>
      <w:r w:rsidR="00C72464">
        <w:rPr>
          <w:rFonts w:ascii="Arial" w:hAnsi="Arial" w:cs="Arial"/>
          <w:sz w:val="24"/>
          <w:szCs w:val="24"/>
        </w:rPr>
        <w:t>on</w:t>
      </w:r>
      <w:r w:rsidR="007C4816" w:rsidRPr="007C4816">
        <w:rPr>
          <w:rFonts w:ascii="Arial" w:hAnsi="Arial" w:cs="Arial"/>
          <w:sz w:val="24"/>
          <w:szCs w:val="24"/>
        </w:rPr>
        <w:t xml:space="preserve"> </w:t>
      </w:r>
      <w:r w:rsidR="00632FE0">
        <w:rPr>
          <w:rFonts w:ascii="Arial" w:hAnsi="Arial" w:cs="Arial"/>
          <w:sz w:val="24"/>
          <w:szCs w:val="24"/>
        </w:rPr>
        <w:t xml:space="preserve">the </w:t>
      </w:r>
      <w:r w:rsidR="009F5BC0">
        <w:rPr>
          <w:rFonts w:ascii="Arial" w:hAnsi="Arial" w:cs="Arial"/>
          <w:sz w:val="24"/>
          <w:szCs w:val="24"/>
        </w:rPr>
        <w:t>subject.</w:t>
      </w:r>
      <w:r w:rsidR="00F23CC4">
        <w:rPr>
          <w:rFonts w:ascii="Arial" w:hAnsi="Arial" w:cs="Arial"/>
          <w:sz w:val="24"/>
          <w:szCs w:val="24"/>
        </w:rPr>
        <w:t xml:space="preserve">  The closed end choice</w:t>
      </w:r>
      <w:r w:rsidR="00997695">
        <w:rPr>
          <w:rFonts w:ascii="Arial" w:hAnsi="Arial" w:cs="Arial"/>
          <w:sz w:val="24"/>
          <w:szCs w:val="24"/>
        </w:rPr>
        <w:t xml:space="preserve"> questions </w:t>
      </w:r>
      <w:r w:rsidR="00CC691D">
        <w:rPr>
          <w:rFonts w:ascii="Arial" w:hAnsi="Arial" w:cs="Arial"/>
          <w:sz w:val="24"/>
          <w:szCs w:val="24"/>
        </w:rPr>
        <w:t>enabl</w:t>
      </w:r>
      <w:r w:rsidR="00C72464">
        <w:rPr>
          <w:rFonts w:ascii="Arial" w:hAnsi="Arial" w:cs="Arial"/>
          <w:sz w:val="24"/>
          <w:szCs w:val="24"/>
        </w:rPr>
        <w:t>e</w:t>
      </w:r>
      <w:r w:rsidR="00A425C2">
        <w:rPr>
          <w:rFonts w:ascii="Arial" w:hAnsi="Arial" w:cs="Arial"/>
          <w:sz w:val="24"/>
          <w:szCs w:val="24"/>
        </w:rPr>
        <w:t>d</w:t>
      </w:r>
      <w:r w:rsidR="00C72464">
        <w:rPr>
          <w:rFonts w:ascii="Arial" w:hAnsi="Arial" w:cs="Arial"/>
          <w:sz w:val="24"/>
          <w:szCs w:val="24"/>
        </w:rPr>
        <w:t xml:space="preserve"> </w:t>
      </w:r>
      <w:r w:rsidR="00CC691D">
        <w:rPr>
          <w:rFonts w:ascii="Arial" w:hAnsi="Arial" w:cs="Arial"/>
          <w:sz w:val="24"/>
          <w:szCs w:val="24"/>
        </w:rPr>
        <w:t xml:space="preserve">the research to be categorised.  </w:t>
      </w:r>
      <w:r w:rsidR="00B11139">
        <w:rPr>
          <w:rFonts w:ascii="Arial" w:hAnsi="Arial" w:cs="Arial"/>
          <w:sz w:val="24"/>
          <w:szCs w:val="24"/>
        </w:rPr>
        <w:t xml:space="preserve">  A complete copy of the survey questions can be found in appendix X of this report.</w:t>
      </w:r>
    </w:p>
    <w:p w14:paraId="633A780C" w14:textId="551C507B" w:rsidR="005A4986" w:rsidRDefault="005A4986" w:rsidP="00B51CD0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3A485CA5" w14:textId="5621C44F" w:rsidR="005A4986" w:rsidRDefault="005A4986" w:rsidP="00B51CD0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Lester (1999) recommends that questions are made deliberately simpl</w:t>
      </w:r>
      <w:r w:rsidR="00520E6B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to encourage full </w:t>
      </w:r>
      <w:r w:rsidR="00520E6B">
        <w:rPr>
          <w:rFonts w:ascii="Arial" w:hAnsi="Arial" w:cs="Arial"/>
          <w:sz w:val="24"/>
          <w:szCs w:val="24"/>
        </w:rPr>
        <w:t>participation and discourage ambiguity</w:t>
      </w:r>
      <w:r w:rsidR="00056181">
        <w:rPr>
          <w:rFonts w:ascii="Arial" w:hAnsi="Arial" w:cs="Arial"/>
          <w:sz w:val="24"/>
          <w:szCs w:val="24"/>
        </w:rPr>
        <w:t xml:space="preserve">.  Lester also stressed the importance of using a large sample </w:t>
      </w:r>
      <w:r w:rsidR="00BF582E">
        <w:rPr>
          <w:rFonts w:ascii="Arial" w:hAnsi="Arial" w:cs="Arial"/>
          <w:sz w:val="24"/>
          <w:szCs w:val="24"/>
        </w:rPr>
        <w:t xml:space="preserve">for research in order to gain </w:t>
      </w:r>
      <w:r w:rsidR="0081725D">
        <w:rPr>
          <w:rFonts w:ascii="Arial" w:hAnsi="Arial" w:cs="Arial"/>
          <w:sz w:val="24"/>
          <w:szCs w:val="24"/>
        </w:rPr>
        <w:t xml:space="preserve">“strength of influence” as </w:t>
      </w:r>
      <w:r w:rsidR="007E62E5">
        <w:rPr>
          <w:rFonts w:ascii="Arial" w:hAnsi="Arial" w:cs="Arial"/>
          <w:sz w:val="24"/>
          <w:szCs w:val="24"/>
        </w:rPr>
        <w:t xml:space="preserve">samples start to </w:t>
      </w:r>
      <w:r w:rsidR="005C300C">
        <w:rPr>
          <w:rFonts w:ascii="Arial" w:hAnsi="Arial" w:cs="Arial"/>
          <w:sz w:val="24"/>
          <w:szCs w:val="24"/>
        </w:rPr>
        <w:t xml:space="preserve">correlate </w:t>
      </w:r>
      <w:r w:rsidR="007E62E5">
        <w:rPr>
          <w:rFonts w:ascii="Arial" w:hAnsi="Arial" w:cs="Arial"/>
          <w:sz w:val="24"/>
          <w:szCs w:val="24"/>
        </w:rPr>
        <w:t xml:space="preserve">as more </w:t>
      </w:r>
      <w:r w:rsidR="003756C4">
        <w:rPr>
          <w:rFonts w:ascii="Arial" w:hAnsi="Arial" w:cs="Arial"/>
          <w:sz w:val="24"/>
          <w:szCs w:val="24"/>
        </w:rPr>
        <w:t>surveys are completed.</w:t>
      </w:r>
    </w:p>
    <w:p w14:paraId="6874F0D3" w14:textId="6947BE98" w:rsidR="00897175" w:rsidRDefault="00897175" w:rsidP="00B51CD0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750061E0" w14:textId="2B0E17CE" w:rsidR="00897175" w:rsidRPr="002C268C" w:rsidRDefault="005E293A" w:rsidP="00B51CD0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Once the survey closed</w:t>
      </w:r>
      <w:r w:rsidR="00897175">
        <w:rPr>
          <w:rFonts w:ascii="Arial" w:hAnsi="Arial" w:cs="Arial"/>
          <w:sz w:val="24"/>
          <w:szCs w:val="24"/>
        </w:rPr>
        <w:t xml:space="preserve">, findings were coded and </w:t>
      </w:r>
      <w:r w:rsidR="000D3BA8">
        <w:rPr>
          <w:rFonts w:ascii="Arial" w:hAnsi="Arial" w:cs="Arial"/>
          <w:sz w:val="24"/>
          <w:szCs w:val="24"/>
        </w:rPr>
        <w:t>analysed,</w:t>
      </w:r>
      <w:r w:rsidR="00897175">
        <w:rPr>
          <w:rFonts w:ascii="Arial" w:hAnsi="Arial" w:cs="Arial"/>
          <w:sz w:val="24"/>
          <w:szCs w:val="24"/>
        </w:rPr>
        <w:t xml:space="preserve"> </w:t>
      </w:r>
      <w:r w:rsidR="003309ED">
        <w:rPr>
          <w:rFonts w:ascii="Arial" w:hAnsi="Arial" w:cs="Arial"/>
          <w:sz w:val="24"/>
          <w:szCs w:val="24"/>
        </w:rPr>
        <w:t>and compariso</w:t>
      </w:r>
      <w:r w:rsidR="00544A9F">
        <w:rPr>
          <w:rFonts w:ascii="Arial" w:hAnsi="Arial" w:cs="Arial"/>
          <w:sz w:val="24"/>
          <w:szCs w:val="24"/>
        </w:rPr>
        <w:t>ns were</w:t>
      </w:r>
      <w:r w:rsidR="003309ED">
        <w:rPr>
          <w:rFonts w:ascii="Arial" w:hAnsi="Arial" w:cs="Arial"/>
          <w:sz w:val="24"/>
          <w:szCs w:val="24"/>
        </w:rPr>
        <w:t xml:space="preserve"> </w:t>
      </w:r>
      <w:r w:rsidR="00544A9F">
        <w:rPr>
          <w:rFonts w:ascii="Arial" w:hAnsi="Arial" w:cs="Arial"/>
          <w:sz w:val="24"/>
          <w:szCs w:val="24"/>
        </w:rPr>
        <w:t>compared and contrasted</w:t>
      </w:r>
      <w:r w:rsidR="003309ED">
        <w:rPr>
          <w:rFonts w:ascii="Arial" w:hAnsi="Arial" w:cs="Arial"/>
          <w:sz w:val="24"/>
          <w:szCs w:val="24"/>
        </w:rPr>
        <w:t xml:space="preserve"> with the literature review</w:t>
      </w:r>
      <w:r w:rsidR="00352B3B">
        <w:rPr>
          <w:rFonts w:ascii="Arial" w:hAnsi="Arial" w:cs="Arial"/>
          <w:sz w:val="24"/>
          <w:szCs w:val="24"/>
        </w:rPr>
        <w:t xml:space="preserve"> in order to establish any similarities or differences </w:t>
      </w:r>
      <w:r w:rsidR="00606121">
        <w:rPr>
          <w:rFonts w:ascii="Arial" w:hAnsi="Arial" w:cs="Arial"/>
          <w:sz w:val="24"/>
          <w:szCs w:val="24"/>
        </w:rPr>
        <w:t xml:space="preserve">to </w:t>
      </w:r>
      <w:r w:rsidR="00352B3B">
        <w:rPr>
          <w:rFonts w:ascii="Arial" w:hAnsi="Arial" w:cs="Arial"/>
          <w:sz w:val="24"/>
          <w:szCs w:val="24"/>
        </w:rPr>
        <w:t xml:space="preserve">current </w:t>
      </w:r>
      <w:r w:rsidR="00606121">
        <w:rPr>
          <w:rFonts w:ascii="Arial" w:hAnsi="Arial" w:cs="Arial"/>
          <w:sz w:val="24"/>
          <w:szCs w:val="24"/>
        </w:rPr>
        <w:t>views</w:t>
      </w:r>
      <w:r w:rsidR="00352B3B">
        <w:rPr>
          <w:rFonts w:ascii="Arial" w:hAnsi="Arial" w:cs="Arial"/>
          <w:sz w:val="24"/>
          <w:szCs w:val="24"/>
        </w:rPr>
        <w:t>.</w:t>
      </w:r>
    </w:p>
    <w:sectPr w:rsidR="00897175" w:rsidRPr="002C26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268C"/>
    <w:rsid w:val="00002B7F"/>
    <w:rsid w:val="00017737"/>
    <w:rsid w:val="00040347"/>
    <w:rsid w:val="00056181"/>
    <w:rsid w:val="000771B2"/>
    <w:rsid w:val="0008478C"/>
    <w:rsid w:val="0008649D"/>
    <w:rsid w:val="00091179"/>
    <w:rsid w:val="000D3BA8"/>
    <w:rsid w:val="000E2869"/>
    <w:rsid w:val="000F1E89"/>
    <w:rsid w:val="001060F3"/>
    <w:rsid w:val="00111263"/>
    <w:rsid w:val="001125E4"/>
    <w:rsid w:val="00133069"/>
    <w:rsid w:val="0013723E"/>
    <w:rsid w:val="00152DAE"/>
    <w:rsid w:val="001539D0"/>
    <w:rsid w:val="00164017"/>
    <w:rsid w:val="00174268"/>
    <w:rsid w:val="00177D4E"/>
    <w:rsid w:val="001804D8"/>
    <w:rsid w:val="001847F0"/>
    <w:rsid w:val="001909FB"/>
    <w:rsid w:val="00196796"/>
    <w:rsid w:val="001C2B5D"/>
    <w:rsid w:val="001C3794"/>
    <w:rsid w:val="001F453A"/>
    <w:rsid w:val="002069FF"/>
    <w:rsid w:val="0022224E"/>
    <w:rsid w:val="002232E7"/>
    <w:rsid w:val="00274164"/>
    <w:rsid w:val="0028158B"/>
    <w:rsid w:val="002B0061"/>
    <w:rsid w:val="002B125A"/>
    <w:rsid w:val="002C268C"/>
    <w:rsid w:val="002D7D49"/>
    <w:rsid w:val="002E7F57"/>
    <w:rsid w:val="002F4431"/>
    <w:rsid w:val="002F4A3D"/>
    <w:rsid w:val="0032459F"/>
    <w:rsid w:val="003309ED"/>
    <w:rsid w:val="00352B3B"/>
    <w:rsid w:val="003543F8"/>
    <w:rsid w:val="003756C4"/>
    <w:rsid w:val="003A4122"/>
    <w:rsid w:val="003B2635"/>
    <w:rsid w:val="003C4B41"/>
    <w:rsid w:val="003F4F67"/>
    <w:rsid w:val="00412DC1"/>
    <w:rsid w:val="004567AC"/>
    <w:rsid w:val="00462699"/>
    <w:rsid w:val="00481C99"/>
    <w:rsid w:val="00483C3B"/>
    <w:rsid w:val="00497699"/>
    <w:rsid w:val="004E0C4F"/>
    <w:rsid w:val="004F32CA"/>
    <w:rsid w:val="004F44F2"/>
    <w:rsid w:val="00517F99"/>
    <w:rsid w:val="00520E6B"/>
    <w:rsid w:val="00527FE3"/>
    <w:rsid w:val="005448DC"/>
    <w:rsid w:val="00544A9F"/>
    <w:rsid w:val="00550023"/>
    <w:rsid w:val="00586CEF"/>
    <w:rsid w:val="005907B3"/>
    <w:rsid w:val="005A4986"/>
    <w:rsid w:val="005C06D5"/>
    <w:rsid w:val="005C300C"/>
    <w:rsid w:val="005C3EA8"/>
    <w:rsid w:val="005C69B0"/>
    <w:rsid w:val="005E293A"/>
    <w:rsid w:val="00606121"/>
    <w:rsid w:val="00610549"/>
    <w:rsid w:val="00621122"/>
    <w:rsid w:val="00632A94"/>
    <w:rsid w:val="00632EF3"/>
    <w:rsid w:val="00632FE0"/>
    <w:rsid w:val="00643D5B"/>
    <w:rsid w:val="0066656B"/>
    <w:rsid w:val="00673970"/>
    <w:rsid w:val="00674087"/>
    <w:rsid w:val="006804BD"/>
    <w:rsid w:val="00690ABA"/>
    <w:rsid w:val="006A1D3D"/>
    <w:rsid w:val="006B16D7"/>
    <w:rsid w:val="006C04FD"/>
    <w:rsid w:val="006C1B55"/>
    <w:rsid w:val="006D167A"/>
    <w:rsid w:val="006D266A"/>
    <w:rsid w:val="006F05A1"/>
    <w:rsid w:val="006F3EF3"/>
    <w:rsid w:val="0072726F"/>
    <w:rsid w:val="007340C4"/>
    <w:rsid w:val="0073652B"/>
    <w:rsid w:val="00764E8B"/>
    <w:rsid w:val="00770AC0"/>
    <w:rsid w:val="00780D82"/>
    <w:rsid w:val="007C4302"/>
    <w:rsid w:val="007C4450"/>
    <w:rsid w:val="007C4816"/>
    <w:rsid w:val="007E62E5"/>
    <w:rsid w:val="007F49FA"/>
    <w:rsid w:val="00815B0C"/>
    <w:rsid w:val="0081725D"/>
    <w:rsid w:val="00863D0C"/>
    <w:rsid w:val="00867250"/>
    <w:rsid w:val="00880DDA"/>
    <w:rsid w:val="008906B6"/>
    <w:rsid w:val="00897175"/>
    <w:rsid w:val="008A5B16"/>
    <w:rsid w:val="008B526F"/>
    <w:rsid w:val="00900855"/>
    <w:rsid w:val="00915175"/>
    <w:rsid w:val="009437B0"/>
    <w:rsid w:val="009437BB"/>
    <w:rsid w:val="009951DC"/>
    <w:rsid w:val="00997695"/>
    <w:rsid w:val="009A4959"/>
    <w:rsid w:val="009B1E07"/>
    <w:rsid w:val="009D1A9D"/>
    <w:rsid w:val="009F5BC0"/>
    <w:rsid w:val="00A00C38"/>
    <w:rsid w:val="00A03EF3"/>
    <w:rsid w:val="00A425C2"/>
    <w:rsid w:val="00A453BA"/>
    <w:rsid w:val="00A77388"/>
    <w:rsid w:val="00A85AC1"/>
    <w:rsid w:val="00A91F89"/>
    <w:rsid w:val="00AF6D28"/>
    <w:rsid w:val="00B05A81"/>
    <w:rsid w:val="00B11139"/>
    <w:rsid w:val="00B236CB"/>
    <w:rsid w:val="00B23F24"/>
    <w:rsid w:val="00B27CA2"/>
    <w:rsid w:val="00B34F67"/>
    <w:rsid w:val="00B51CD0"/>
    <w:rsid w:val="00B93337"/>
    <w:rsid w:val="00BC1DDD"/>
    <w:rsid w:val="00BE5A31"/>
    <w:rsid w:val="00BE5C7A"/>
    <w:rsid w:val="00BE69B5"/>
    <w:rsid w:val="00BF582E"/>
    <w:rsid w:val="00C12D3E"/>
    <w:rsid w:val="00C201BB"/>
    <w:rsid w:val="00C25484"/>
    <w:rsid w:val="00C72464"/>
    <w:rsid w:val="00C77235"/>
    <w:rsid w:val="00C7787D"/>
    <w:rsid w:val="00C81AF2"/>
    <w:rsid w:val="00C850E7"/>
    <w:rsid w:val="00C913F7"/>
    <w:rsid w:val="00C96284"/>
    <w:rsid w:val="00CA663C"/>
    <w:rsid w:val="00CC691D"/>
    <w:rsid w:val="00CD765E"/>
    <w:rsid w:val="00CE59E4"/>
    <w:rsid w:val="00CE7C59"/>
    <w:rsid w:val="00CF5229"/>
    <w:rsid w:val="00CF522E"/>
    <w:rsid w:val="00D00144"/>
    <w:rsid w:val="00D045F3"/>
    <w:rsid w:val="00D16AD1"/>
    <w:rsid w:val="00D26070"/>
    <w:rsid w:val="00D30238"/>
    <w:rsid w:val="00D34A86"/>
    <w:rsid w:val="00D3620D"/>
    <w:rsid w:val="00D46A2D"/>
    <w:rsid w:val="00D75661"/>
    <w:rsid w:val="00D84CF6"/>
    <w:rsid w:val="00D916F6"/>
    <w:rsid w:val="00DA0D8B"/>
    <w:rsid w:val="00DB6F0F"/>
    <w:rsid w:val="00DC52BE"/>
    <w:rsid w:val="00DD4DAF"/>
    <w:rsid w:val="00DD66BE"/>
    <w:rsid w:val="00DE3B60"/>
    <w:rsid w:val="00E01A6B"/>
    <w:rsid w:val="00E27647"/>
    <w:rsid w:val="00E661EA"/>
    <w:rsid w:val="00E7378D"/>
    <w:rsid w:val="00E977C7"/>
    <w:rsid w:val="00EB4CB7"/>
    <w:rsid w:val="00EC5E41"/>
    <w:rsid w:val="00ED154F"/>
    <w:rsid w:val="00EE4C86"/>
    <w:rsid w:val="00F10414"/>
    <w:rsid w:val="00F224A1"/>
    <w:rsid w:val="00F23CC4"/>
    <w:rsid w:val="00F279F3"/>
    <w:rsid w:val="00F3308B"/>
    <w:rsid w:val="00F46177"/>
    <w:rsid w:val="00FC08BC"/>
    <w:rsid w:val="00FE55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DC01C1"/>
  <w15:chartTrackingRefBased/>
  <w15:docId w15:val="{43A807A7-E6FD-4A0D-81E7-15E3A5AA03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385D9EC-2D45-4309-8F87-F8AA6A1CF7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207</TotalTime>
  <Pages>4</Pages>
  <Words>942</Words>
  <Characters>5370</Characters>
  <Application>Microsoft Office Word</Application>
  <DocSecurity>0</DocSecurity>
  <Lines>44</Lines>
  <Paragraphs>12</Paragraphs>
  <ScaleCrop>false</ScaleCrop>
  <Company/>
  <LinksUpToDate>false</LinksUpToDate>
  <CharactersWithSpaces>6300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Rees</dc:creator>
  <cp:keywords/>
  <dc:description/>
  <cp:lastModifiedBy>Julia Rees</cp:lastModifiedBy>
  <cp:revision>192</cp:revision>
  <dcterms:created xsi:type="dcterms:W3CDTF">2021-09-14T21:27:00Z</dcterms:created>
  <dcterms:modified xsi:type="dcterms:W3CDTF">2021-09-15T22:31:00Z</dcterms:modified>
</cp:coreProperties>
</file>