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5E39" w:rsidRPr="00464A90" w:rsidRDefault="00205E39" w:rsidP="00464A90">
      <w:pPr>
        <w:spacing w:before="240" w:after="240" w:line="480" w:lineRule="auto"/>
        <w:rPr>
          <w:b/>
          <w:sz w:val="24"/>
          <w:szCs w:val="24"/>
        </w:rPr>
      </w:pPr>
      <w:r w:rsidRPr="00464A90">
        <w:rPr>
          <w:b/>
          <w:sz w:val="24"/>
          <w:szCs w:val="24"/>
        </w:rPr>
        <w:t xml:space="preserve">STUDENT NO: </w:t>
      </w:r>
      <w:r w:rsidR="0012750A" w:rsidRPr="00464A90">
        <w:rPr>
          <w:b/>
          <w:sz w:val="24"/>
          <w:szCs w:val="24"/>
        </w:rPr>
        <w:t>1910652</w:t>
      </w:r>
    </w:p>
    <w:p w:rsidR="00567AD0" w:rsidRPr="00464A90" w:rsidRDefault="00205E39" w:rsidP="00464A90">
      <w:pPr>
        <w:spacing w:before="240" w:after="240" w:line="480" w:lineRule="auto"/>
        <w:rPr>
          <w:b/>
          <w:sz w:val="24"/>
          <w:szCs w:val="24"/>
        </w:rPr>
      </w:pPr>
      <w:r w:rsidRPr="00464A90">
        <w:rPr>
          <w:b/>
          <w:sz w:val="24"/>
          <w:szCs w:val="24"/>
        </w:rPr>
        <w:t xml:space="preserve">NAME: </w:t>
      </w:r>
      <w:r w:rsidR="00567AD0" w:rsidRPr="00464A90">
        <w:rPr>
          <w:b/>
          <w:sz w:val="24"/>
          <w:szCs w:val="24"/>
        </w:rPr>
        <w:t>Hayley James</w:t>
      </w:r>
    </w:p>
    <w:p w:rsidR="00D72988" w:rsidRPr="00464A90" w:rsidRDefault="00205E39" w:rsidP="00464A90">
      <w:pPr>
        <w:spacing w:before="240" w:after="240" w:line="480" w:lineRule="auto"/>
        <w:jc w:val="center"/>
        <w:rPr>
          <w:b/>
          <w:sz w:val="24"/>
          <w:szCs w:val="24"/>
        </w:rPr>
      </w:pPr>
      <w:bookmarkStart w:id="0" w:name="_GoBack"/>
      <w:bookmarkEnd w:id="0"/>
      <w:r w:rsidRPr="00464A90">
        <w:rPr>
          <w:b/>
          <w:sz w:val="24"/>
          <w:szCs w:val="24"/>
        </w:rPr>
        <w:t xml:space="preserve">University Research </w:t>
      </w:r>
      <w:r w:rsidR="00D72988" w:rsidRPr="00464A90">
        <w:rPr>
          <w:b/>
          <w:sz w:val="24"/>
          <w:szCs w:val="24"/>
        </w:rPr>
        <w:t>Proposal</w:t>
      </w:r>
    </w:p>
    <w:p w:rsidR="00205E39" w:rsidRPr="00464A90" w:rsidRDefault="00205E39" w:rsidP="00464A90">
      <w:pPr>
        <w:spacing w:before="240" w:after="240" w:line="480" w:lineRule="auto"/>
        <w:rPr>
          <w:i/>
          <w:sz w:val="24"/>
          <w:szCs w:val="24"/>
        </w:rPr>
      </w:pPr>
      <w:r w:rsidRPr="00464A90">
        <w:rPr>
          <w:i/>
          <w:sz w:val="24"/>
          <w:szCs w:val="24"/>
        </w:rPr>
        <w:t>Title - How effective are Multi agencies services and referral systems in supporting the Police service in responding to Mental Health incidents and if</w:t>
      </w:r>
      <w:r w:rsidR="00F15504" w:rsidRPr="00464A90">
        <w:rPr>
          <w:i/>
          <w:sz w:val="24"/>
          <w:szCs w:val="24"/>
        </w:rPr>
        <w:t xml:space="preserve"> the</w:t>
      </w:r>
      <w:r w:rsidRPr="00464A90">
        <w:rPr>
          <w:i/>
          <w:sz w:val="24"/>
          <w:szCs w:val="24"/>
        </w:rPr>
        <w:t xml:space="preserve"> Covid 19</w:t>
      </w:r>
      <w:r w:rsidR="0012750A" w:rsidRPr="00464A90">
        <w:rPr>
          <w:i/>
          <w:sz w:val="24"/>
          <w:szCs w:val="24"/>
        </w:rPr>
        <w:t xml:space="preserve"> pandemic</w:t>
      </w:r>
      <w:r w:rsidRPr="00464A90">
        <w:rPr>
          <w:i/>
          <w:sz w:val="24"/>
          <w:szCs w:val="24"/>
        </w:rPr>
        <w:t xml:space="preserve"> has had an impact on services and peoples mental health. </w:t>
      </w:r>
    </w:p>
    <w:p w:rsidR="00D72988" w:rsidRPr="00464A90" w:rsidRDefault="00D72988" w:rsidP="00464A90">
      <w:pPr>
        <w:spacing w:before="240" w:after="240" w:line="480" w:lineRule="auto"/>
        <w:rPr>
          <w:sz w:val="24"/>
          <w:szCs w:val="24"/>
        </w:rPr>
      </w:pPr>
      <w:r w:rsidRPr="00464A90">
        <w:rPr>
          <w:sz w:val="24"/>
          <w:szCs w:val="24"/>
        </w:rPr>
        <w:t>The main purpose of studying how effecti</w:t>
      </w:r>
      <w:r w:rsidR="007D266B" w:rsidRPr="00464A90">
        <w:rPr>
          <w:sz w:val="24"/>
          <w:szCs w:val="24"/>
        </w:rPr>
        <w:t>ve are the Multi agency</w:t>
      </w:r>
      <w:r w:rsidR="00336939" w:rsidRPr="00464A90">
        <w:rPr>
          <w:sz w:val="24"/>
          <w:szCs w:val="24"/>
        </w:rPr>
        <w:t xml:space="preserve"> and m</w:t>
      </w:r>
      <w:r w:rsidRPr="00464A90">
        <w:rPr>
          <w:sz w:val="24"/>
          <w:szCs w:val="24"/>
        </w:rPr>
        <w:t xml:space="preserve">ental health services in </w:t>
      </w:r>
      <w:r w:rsidR="007D266B" w:rsidRPr="00464A90">
        <w:rPr>
          <w:sz w:val="24"/>
          <w:szCs w:val="24"/>
        </w:rPr>
        <w:t>supporting the Police re</w:t>
      </w:r>
      <w:r w:rsidR="00477D2E" w:rsidRPr="00464A90">
        <w:rPr>
          <w:sz w:val="24"/>
          <w:szCs w:val="24"/>
        </w:rPr>
        <w:t xml:space="preserve">sponse, </w:t>
      </w:r>
      <w:r w:rsidR="00065367" w:rsidRPr="00464A90">
        <w:rPr>
          <w:sz w:val="24"/>
          <w:szCs w:val="24"/>
        </w:rPr>
        <w:t xml:space="preserve">is </w:t>
      </w:r>
      <w:r w:rsidR="00477D2E" w:rsidRPr="00464A90">
        <w:rPr>
          <w:sz w:val="24"/>
          <w:szCs w:val="24"/>
        </w:rPr>
        <w:t>to</w:t>
      </w:r>
      <w:r w:rsidRPr="00464A90">
        <w:rPr>
          <w:sz w:val="24"/>
          <w:szCs w:val="24"/>
        </w:rPr>
        <w:t xml:space="preserve"> demonstrate </w:t>
      </w:r>
      <w:r w:rsidR="00065367" w:rsidRPr="00464A90">
        <w:rPr>
          <w:sz w:val="24"/>
          <w:szCs w:val="24"/>
        </w:rPr>
        <w:t>if the necessary mental health services and the policing</w:t>
      </w:r>
      <w:r w:rsidRPr="00464A90">
        <w:rPr>
          <w:sz w:val="24"/>
          <w:szCs w:val="24"/>
        </w:rPr>
        <w:t xml:space="preserve"> servi</w:t>
      </w:r>
      <w:r w:rsidR="00065367" w:rsidRPr="00464A90">
        <w:rPr>
          <w:sz w:val="24"/>
          <w:szCs w:val="24"/>
        </w:rPr>
        <w:t>ce are</w:t>
      </w:r>
      <w:r w:rsidR="007D266B" w:rsidRPr="00464A90">
        <w:rPr>
          <w:sz w:val="24"/>
          <w:szCs w:val="24"/>
        </w:rPr>
        <w:t xml:space="preserve"> working together as a cohesive unit</w:t>
      </w:r>
      <w:r w:rsidRPr="00464A90">
        <w:rPr>
          <w:sz w:val="24"/>
          <w:szCs w:val="24"/>
        </w:rPr>
        <w:t xml:space="preserve">. </w:t>
      </w:r>
      <w:r w:rsidR="00477D2E" w:rsidRPr="00464A90">
        <w:rPr>
          <w:sz w:val="24"/>
          <w:szCs w:val="24"/>
        </w:rPr>
        <w:t>The</w:t>
      </w:r>
      <w:r w:rsidR="00564E3F" w:rsidRPr="00464A90">
        <w:rPr>
          <w:sz w:val="24"/>
          <w:szCs w:val="24"/>
        </w:rPr>
        <w:t>re</w:t>
      </w:r>
      <w:r w:rsidR="00477D2E" w:rsidRPr="00464A90">
        <w:rPr>
          <w:sz w:val="24"/>
          <w:szCs w:val="24"/>
        </w:rPr>
        <w:t xml:space="preserve"> are many mental health services in the United Kingdom, these service</w:t>
      </w:r>
      <w:r w:rsidR="00FE4140" w:rsidRPr="00464A90">
        <w:rPr>
          <w:sz w:val="24"/>
          <w:szCs w:val="24"/>
        </w:rPr>
        <w:t>s</w:t>
      </w:r>
      <w:r w:rsidR="00477D2E" w:rsidRPr="00464A90">
        <w:rPr>
          <w:sz w:val="24"/>
          <w:szCs w:val="24"/>
        </w:rPr>
        <w:t xml:space="preserve"> provide assessments on people suffering with their mental health, case management, crisis </w:t>
      </w:r>
      <w:r w:rsidR="00336939" w:rsidRPr="00464A90">
        <w:rPr>
          <w:sz w:val="24"/>
          <w:szCs w:val="24"/>
        </w:rPr>
        <w:t>intervention</w:t>
      </w:r>
      <w:r w:rsidR="00477D2E" w:rsidRPr="00464A90">
        <w:rPr>
          <w:sz w:val="24"/>
          <w:szCs w:val="24"/>
        </w:rPr>
        <w:t xml:space="preserve"> </w:t>
      </w:r>
      <w:r w:rsidR="00336939" w:rsidRPr="00464A90">
        <w:rPr>
          <w:sz w:val="24"/>
          <w:szCs w:val="24"/>
        </w:rPr>
        <w:t xml:space="preserve">and rehabilitative services. </w:t>
      </w:r>
    </w:p>
    <w:p w:rsidR="00841EA6" w:rsidRPr="00464A90" w:rsidRDefault="00841EA6" w:rsidP="00464A90">
      <w:pPr>
        <w:spacing w:before="240" w:after="240" w:line="480" w:lineRule="auto"/>
        <w:rPr>
          <w:sz w:val="24"/>
          <w:szCs w:val="24"/>
        </w:rPr>
      </w:pPr>
      <w:r w:rsidRPr="00464A90">
        <w:rPr>
          <w:sz w:val="24"/>
          <w:szCs w:val="24"/>
        </w:rPr>
        <w:t>Me</w:t>
      </w:r>
      <w:r w:rsidR="00C678B0" w:rsidRPr="00464A90">
        <w:rPr>
          <w:sz w:val="24"/>
          <w:szCs w:val="24"/>
        </w:rPr>
        <w:t>ntal health has been recognised as far back as the ancient Greeks.</w:t>
      </w:r>
      <w:r w:rsidR="00521A84" w:rsidRPr="00464A90">
        <w:rPr>
          <w:sz w:val="24"/>
          <w:szCs w:val="24"/>
        </w:rPr>
        <w:t xml:space="preserve"> Inquiries Journal (2010) suggests that</w:t>
      </w:r>
      <w:r w:rsidR="00C678B0" w:rsidRPr="00464A90">
        <w:rPr>
          <w:sz w:val="24"/>
          <w:szCs w:val="24"/>
        </w:rPr>
        <w:t xml:space="preserve"> </w:t>
      </w:r>
      <w:r w:rsidR="00521A84" w:rsidRPr="00464A90">
        <w:rPr>
          <w:sz w:val="24"/>
          <w:szCs w:val="24"/>
        </w:rPr>
        <w:t>“Between the 5</w:t>
      </w:r>
      <w:r w:rsidR="00521A84" w:rsidRPr="00464A90">
        <w:rPr>
          <w:sz w:val="24"/>
          <w:szCs w:val="24"/>
          <w:vertAlign w:val="superscript"/>
        </w:rPr>
        <w:t>th</w:t>
      </w:r>
      <w:r w:rsidR="00521A84" w:rsidRPr="00464A90">
        <w:rPr>
          <w:sz w:val="24"/>
          <w:szCs w:val="24"/>
        </w:rPr>
        <w:t xml:space="preserve"> and 3</w:t>
      </w:r>
      <w:r w:rsidR="00521A84" w:rsidRPr="00464A90">
        <w:rPr>
          <w:sz w:val="24"/>
          <w:szCs w:val="24"/>
          <w:vertAlign w:val="superscript"/>
        </w:rPr>
        <w:t>rd</w:t>
      </w:r>
      <w:r w:rsidR="00521A84" w:rsidRPr="00464A90">
        <w:rPr>
          <w:sz w:val="24"/>
          <w:szCs w:val="24"/>
        </w:rPr>
        <w:t xml:space="preserve"> centuries BCE, Greek physician Hippocrates denied the long-held belief that mental illness was caused by supernatural forces and instead proposed that it stemmed from natural occurrences in the human body”</w:t>
      </w:r>
      <w:r w:rsidR="00F278E7" w:rsidRPr="00464A90">
        <w:rPr>
          <w:sz w:val="24"/>
          <w:szCs w:val="24"/>
        </w:rPr>
        <w:t xml:space="preserve"> </w:t>
      </w:r>
      <w:r w:rsidR="004556F5" w:rsidRPr="00464A90">
        <w:rPr>
          <w:sz w:val="24"/>
          <w:szCs w:val="24"/>
        </w:rPr>
        <w:t xml:space="preserve">The care for mental health has dramatically changed over time. In </w:t>
      </w:r>
      <w:r w:rsidR="008F4BDD" w:rsidRPr="00464A90">
        <w:rPr>
          <w:sz w:val="24"/>
          <w:szCs w:val="24"/>
        </w:rPr>
        <w:t>1883 a German psychiatrist named</w:t>
      </w:r>
      <w:r w:rsidR="009D7D4E" w:rsidRPr="00464A90">
        <w:rPr>
          <w:sz w:val="24"/>
          <w:szCs w:val="24"/>
        </w:rPr>
        <w:t xml:space="preserve"> Emil Kraepelin</w:t>
      </w:r>
      <w:r w:rsidR="004556F5" w:rsidRPr="00464A90">
        <w:rPr>
          <w:sz w:val="24"/>
          <w:szCs w:val="24"/>
        </w:rPr>
        <w:t xml:space="preserve"> created a system of psychological</w:t>
      </w:r>
      <w:r w:rsidR="00ED52FF" w:rsidRPr="00464A90">
        <w:rPr>
          <w:sz w:val="24"/>
          <w:szCs w:val="24"/>
        </w:rPr>
        <w:t xml:space="preserve"> disorders</w:t>
      </w:r>
      <w:r w:rsidR="004556F5" w:rsidRPr="00464A90">
        <w:rPr>
          <w:sz w:val="24"/>
          <w:szCs w:val="24"/>
        </w:rPr>
        <w:t xml:space="preserve"> and the under</w:t>
      </w:r>
      <w:r w:rsidR="008F4BDD" w:rsidRPr="00464A90">
        <w:rPr>
          <w:sz w:val="24"/>
          <w:szCs w:val="24"/>
        </w:rPr>
        <w:t>standing of mental illness. His</w:t>
      </w:r>
      <w:r w:rsidR="004556F5" w:rsidRPr="00464A90">
        <w:rPr>
          <w:sz w:val="24"/>
          <w:szCs w:val="24"/>
        </w:rPr>
        <w:t xml:space="preserve"> research was based on natural </w:t>
      </w:r>
      <w:r w:rsidR="008F4BDD" w:rsidRPr="00464A90">
        <w:rPr>
          <w:sz w:val="24"/>
          <w:szCs w:val="24"/>
        </w:rPr>
        <w:t>scientific</w:t>
      </w:r>
      <w:r w:rsidR="004556F5" w:rsidRPr="00464A90">
        <w:rPr>
          <w:sz w:val="24"/>
          <w:szCs w:val="24"/>
        </w:rPr>
        <w:t xml:space="preserve"> concepts. “One of the most </w:t>
      </w:r>
      <w:r w:rsidR="008F4BDD" w:rsidRPr="00464A90">
        <w:rPr>
          <w:sz w:val="24"/>
          <w:szCs w:val="24"/>
        </w:rPr>
        <w:t>important achievements of Emil Kra</w:t>
      </w:r>
      <w:r w:rsidR="009D7D4E" w:rsidRPr="00464A90">
        <w:rPr>
          <w:sz w:val="24"/>
          <w:szCs w:val="24"/>
        </w:rPr>
        <w:t>epelin</w:t>
      </w:r>
      <w:r w:rsidR="004556F5" w:rsidRPr="00464A90">
        <w:rPr>
          <w:sz w:val="24"/>
          <w:szCs w:val="24"/>
        </w:rPr>
        <w:t xml:space="preserve"> was connection of pathogenesis and manifestation of </w:t>
      </w:r>
      <w:r w:rsidR="004556F5" w:rsidRPr="00464A90">
        <w:rPr>
          <w:sz w:val="24"/>
          <w:szCs w:val="24"/>
        </w:rPr>
        <w:lastRenderedPageBreak/>
        <w:t xml:space="preserve">psychiatric disorders”. </w:t>
      </w:r>
      <w:r w:rsidR="008F4BDD" w:rsidRPr="00464A90">
        <w:rPr>
          <w:sz w:val="24"/>
          <w:szCs w:val="24"/>
        </w:rPr>
        <w:t xml:space="preserve">(Indian Journal of Psychiatry, 2010). In 1908 psychiatric services improved the quality of treatment given to mental health patients. </w:t>
      </w:r>
    </w:p>
    <w:p w:rsidR="008F4BDD" w:rsidRPr="00464A90" w:rsidRDefault="00C04D8F" w:rsidP="00464A90">
      <w:pPr>
        <w:spacing w:before="240" w:after="240" w:line="480" w:lineRule="auto"/>
        <w:rPr>
          <w:sz w:val="24"/>
          <w:szCs w:val="24"/>
        </w:rPr>
      </w:pPr>
      <w:r w:rsidRPr="00464A90">
        <w:rPr>
          <w:sz w:val="24"/>
          <w:szCs w:val="24"/>
        </w:rPr>
        <w:t xml:space="preserve">There are many charities’ set up across the United Kingdom to help members of the public if they are having difficulties with their mental health. As mental health has different disorders such as mood disorders, personality disorders, anxiety disorders and many more there are many charities set up to target and assist all mental health needs and concerns. </w:t>
      </w:r>
    </w:p>
    <w:p w:rsidR="00C04D8F" w:rsidRPr="00464A90" w:rsidRDefault="00C04D8F" w:rsidP="00464A90">
      <w:pPr>
        <w:spacing w:before="240" w:after="240" w:line="480" w:lineRule="auto"/>
        <w:rPr>
          <w:sz w:val="24"/>
          <w:szCs w:val="24"/>
        </w:rPr>
      </w:pPr>
      <w:r w:rsidRPr="00464A90">
        <w:rPr>
          <w:sz w:val="24"/>
          <w:szCs w:val="24"/>
        </w:rPr>
        <w:t>People can access mental health services via the internet, text messages, social media, self-referrals or a person can report a mental health concern for another by ringing the emergency services.</w:t>
      </w:r>
    </w:p>
    <w:p w:rsidR="00336939" w:rsidRPr="00464A90" w:rsidRDefault="00336939" w:rsidP="00464A90">
      <w:pPr>
        <w:spacing w:before="240" w:after="240" w:line="480" w:lineRule="auto"/>
        <w:rPr>
          <w:sz w:val="24"/>
          <w:szCs w:val="24"/>
        </w:rPr>
      </w:pPr>
      <w:r w:rsidRPr="00464A90">
        <w:rPr>
          <w:sz w:val="24"/>
          <w:szCs w:val="24"/>
        </w:rPr>
        <w:t xml:space="preserve">When there is a mental health crisis or an individual has a mental health episode it is often the police service that provides the first response intervention to prevent initial harm coming to that individual. </w:t>
      </w:r>
      <w:r w:rsidR="00564E3F" w:rsidRPr="00464A90">
        <w:rPr>
          <w:sz w:val="24"/>
          <w:szCs w:val="24"/>
        </w:rPr>
        <w:t>There are times when the police force do not get the assistance that is needed from the mental health services and</w:t>
      </w:r>
      <w:r w:rsidR="00F15504" w:rsidRPr="00464A90">
        <w:rPr>
          <w:sz w:val="24"/>
          <w:szCs w:val="24"/>
        </w:rPr>
        <w:t xml:space="preserve"> are</w:t>
      </w:r>
      <w:r w:rsidR="00564E3F" w:rsidRPr="00464A90">
        <w:rPr>
          <w:sz w:val="24"/>
          <w:szCs w:val="24"/>
        </w:rPr>
        <w:t xml:space="preserve"> left dealing with a member of</w:t>
      </w:r>
      <w:r w:rsidR="003A7D06" w:rsidRPr="00464A90">
        <w:rPr>
          <w:sz w:val="24"/>
          <w:szCs w:val="24"/>
        </w:rPr>
        <w:t xml:space="preserve"> the</w:t>
      </w:r>
      <w:r w:rsidR="00564E3F" w:rsidRPr="00464A90">
        <w:rPr>
          <w:sz w:val="24"/>
          <w:szCs w:val="24"/>
        </w:rPr>
        <w:t xml:space="preserve"> public during their time of need w</w:t>
      </w:r>
      <w:r w:rsidR="00F15504" w:rsidRPr="00464A90">
        <w:rPr>
          <w:sz w:val="24"/>
          <w:szCs w:val="24"/>
        </w:rPr>
        <w:t>h</w:t>
      </w:r>
      <w:r w:rsidR="00564E3F" w:rsidRPr="00464A90">
        <w:rPr>
          <w:sz w:val="24"/>
          <w:szCs w:val="24"/>
        </w:rPr>
        <w:t>ere a police officer is not professionally trained</w:t>
      </w:r>
      <w:r w:rsidR="003A7D06" w:rsidRPr="00464A90">
        <w:rPr>
          <w:sz w:val="24"/>
          <w:szCs w:val="24"/>
        </w:rPr>
        <w:t xml:space="preserve"> or equipped to deal with mental health issues</w:t>
      </w:r>
      <w:r w:rsidR="00564E3F" w:rsidRPr="00464A90">
        <w:rPr>
          <w:sz w:val="24"/>
          <w:szCs w:val="24"/>
        </w:rPr>
        <w:t xml:space="preserve">. </w:t>
      </w:r>
    </w:p>
    <w:p w:rsidR="00205E39" w:rsidRPr="00464A90" w:rsidRDefault="005A15B8" w:rsidP="00464A90">
      <w:pPr>
        <w:spacing w:before="240" w:after="240" w:line="480" w:lineRule="auto"/>
        <w:rPr>
          <w:sz w:val="24"/>
          <w:szCs w:val="24"/>
        </w:rPr>
      </w:pPr>
      <w:r w:rsidRPr="00464A90">
        <w:rPr>
          <w:sz w:val="24"/>
          <w:szCs w:val="24"/>
        </w:rPr>
        <w:t xml:space="preserve">Due to the Covid 19 pandemic there has been an increase of mental health distress calls made by the public for the police services, this has increased the emergency call demand and placed more stress on the policing response departments. </w:t>
      </w:r>
      <w:r w:rsidR="00F278E7" w:rsidRPr="00464A90">
        <w:rPr>
          <w:sz w:val="24"/>
          <w:szCs w:val="24"/>
        </w:rPr>
        <w:t xml:space="preserve">Centre for mental health (2021) </w:t>
      </w:r>
      <w:r w:rsidR="003871E1" w:rsidRPr="00464A90">
        <w:rPr>
          <w:sz w:val="24"/>
          <w:szCs w:val="24"/>
        </w:rPr>
        <w:t xml:space="preserve">states that as a result of the Covid 19 pandemic that </w:t>
      </w:r>
      <w:r w:rsidR="00F278E7" w:rsidRPr="00464A90">
        <w:rPr>
          <w:sz w:val="24"/>
          <w:szCs w:val="24"/>
        </w:rPr>
        <w:t>“</w:t>
      </w:r>
      <w:r w:rsidR="003871E1" w:rsidRPr="00464A90">
        <w:rPr>
          <w:sz w:val="24"/>
          <w:szCs w:val="24"/>
        </w:rPr>
        <w:t>The predicted levels of demand are two to three times that of current National Health Service mental health capacity within a 3-5 year window”.</w:t>
      </w:r>
    </w:p>
    <w:p w:rsidR="00205E39" w:rsidRPr="00464A90" w:rsidRDefault="00205E39" w:rsidP="00464A90">
      <w:pPr>
        <w:spacing w:before="240" w:after="240" w:line="480" w:lineRule="auto"/>
        <w:rPr>
          <w:b/>
          <w:sz w:val="24"/>
          <w:szCs w:val="24"/>
        </w:rPr>
      </w:pPr>
      <w:r w:rsidRPr="00464A90">
        <w:rPr>
          <w:b/>
          <w:sz w:val="24"/>
          <w:szCs w:val="24"/>
        </w:rPr>
        <w:t>Key Questions and Objectives.</w:t>
      </w:r>
    </w:p>
    <w:p w:rsidR="00205E39" w:rsidRPr="00464A90" w:rsidRDefault="00205E39" w:rsidP="00464A90">
      <w:pPr>
        <w:spacing w:before="240" w:after="240" w:line="480" w:lineRule="auto"/>
        <w:rPr>
          <w:sz w:val="24"/>
          <w:szCs w:val="24"/>
        </w:rPr>
      </w:pPr>
      <w:r w:rsidRPr="00464A90">
        <w:rPr>
          <w:sz w:val="24"/>
          <w:szCs w:val="24"/>
        </w:rPr>
        <w:lastRenderedPageBreak/>
        <w:t>The aims and objectives of this study are to review and analyse the following:</w:t>
      </w:r>
    </w:p>
    <w:p w:rsidR="00477D2E" w:rsidRPr="00464A90" w:rsidRDefault="00205E39" w:rsidP="00464A90">
      <w:pPr>
        <w:pStyle w:val="ListParagraph"/>
        <w:numPr>
          <w:ilvl w:val="0"/>
          <w:numId w:val="2"/>
        </w:numPr>
        <w:spacing w:before="240" w:after="240" w:line="480" w:lineRule="auto"/>
        <w:rPr>
          <w:sz w:val="24"/>
          <w:szCs w:val="24"/>
        </w:rPr>
      </w:pPr>
      <w:r w:rsidRPr="00464A90">
        <w:rPr>
          <w:sz w:val="24"/>
          <w:szCs w:val="24"/>
        </w:rPr>
        <w:t>To evaluate the overall effectiveness of support</w:t>
      </w:r>
      <w:r w:rsidR="007D266B" w:rsidRPr="00464A90">
        <w:rPr>
          <w:sz w:val="24"/>
          <w:szCs w:val="24"/>
        </w:rPr>
        <w:t xml:space="preserve"> from</w:t>
      </w:r>
      <w:r w:rsidRPr="00464A90">
        <w:rPr>
          <w:sz w:val="24"/>
          <w:szCs w:val="24"/>
        </w:rPr>
        <w:t xml:space="preserve"> multi agency service</w:t>
      </w:r>
      <w:r w:rsidR="002F6545" w:rsidRPr="00464A90">
        <w:rPr>
          <w:sz w:val="24"/>
          <w:szCs w:val="24"/>
        </w:rPr>
        <w:t xml:space="preserve">s and referral systems </w:t>
      </w:r>
      <w:r w:rsidRPr="00464A90">
        <w:rPr>
          <w:sz w:val="24"/>
          <w:szCs w:val="24"/>
        </w:rPr>
        <w:t>in supporting the police service in responding to Mental Health incidents.</w:t>
      </w:r>
    </w:p>
    <w:p w:rsidR="00336939" w:rsidRPr="00464A90" w:rsidRDefault="00205E39" w:rsidP="00464A90">
      <w:pPr>
        <w:pStyle w:val="ListParagraph"/>
        <w:numPr>
          <w:ilvl w:val="0"/>
          <w:numId w:val="2"/>
        </w:numPr>
        <w:spacing w:before="240" w:after="240" w:line="480" w:lineRule="auto"/>
        <w:rPr>
          <w:sz w:val="24"/>
          <w:szCs w:val="24"/>
        </w:rPr>
      </w:pPr>
      <w:r w:rsidRPr="00464A90">
        <w:rPr>
          <w:sz w:val="24"/>
          <w:szCs w:val="24"/>
        </w:rPr>
        <w:t xml:space="preserve">To analyse and review the impact </w:t>
      </w:r>
      <w:r w:rsidR="00F15504" w:rsidRPr="00464A90">
        <w:rPr>
          <w:sz w:val="24"/>
          <w:szCs w:val="24"/>
        </w:rPr>
        <w:t xml:space="preserve">the </w:t>
      </w:r>
      <w:r w:rsidRPr="00464A90">
        <w:rPr>
          <w:sz w:val="24"/>
          <w:szCs w:val="24"/>
        </w:rPr>
        <w:t>Covid 19</w:t>
      </w:r>
      <w:r w:rsidR="0012750A" w:rsidRPr="00464A90">
        <w:rPr>
          <w:sz w:val="24"/>
          <w:szCs w:val="24"/>
        </w:rPr>
        <w:t xml:space="preserve"> pandemic</w:t>
      </w:r>
      <w:r w:rsidRPr="00464A90">
        <w:rPr>
          <w:sz w:val="24"/>
          <w:szCs w:val="24"/>
        </w:rPr>
        <w:t xml:space="preserve"> </w:t>
      </w:r>
      <w:r w:rsidR="00AE564E" w:rsidRPr="00464A90">
        <w:rPr>
          <w:sz w:val="24"/>
          <w:szCs w:val="24"/>
        </w:rPr>
        <w:t>has had on the publics</w:t>
      </w:r>
      <w:r w:rsidR="00ED52FF" w:rsidRPr="00464A90">
        <w:rPr>
          <w:sz w:val="24"/>
          <w:szCs w:val="24"/>
        </w:rPr>
        <w:t>’</w:t>
      </w:r>
      <w:r w:rsidR="00AE564E" w:rsidRPr="00464A90">
        <w:rPr>
          <w:sz w:val="24"/>
          <w:szCs w:val="24"/>
        </w:rPr>
        <w:t xml:space="preserve"> mental health and need for</w:t>
      </w:r>
      <w:r w:rsidR="002F6545" w:rsidRPr="00464A90">
        <w:rPr>
          <w:sz w:val="24"/>
          <w:szCs w:val="24"/>
        </w:rPr>
        <w:t xml:space="preserve"> Police assistance.</w:t>
      </w:r>
    </w:p>
    <w:p w:rsidR="00336939" w:rsidRPr="00464A90" w:rsidRDefault="002F6545" w:rsidP="00464A90">
      <w:pPr>
        <w:pStyle w:val="ListParagraph"/>
        <w:numPr>
          <w:ilvl w:val="0"/>
          <w:numId w:val="2"/>
        </w:numPr>
        <w:spacing w:before="240" w:after="240" w:line="480" w:lineRule="auto"/>
        <w:rPr>
          <w:sz w:val="24"/>
          <w:szCs w:val="24"/>
        </w:rPr>
      </w:pPr>
      <w:r w:rsidRPr="00464A90">
        <w:rPr>
          <w:sz w:val="24"/>
          <w:szCs w:val="24"/>
        </w:rPr>
        <w:t xml:space="preserve">To critically analyse the measures that the police service and the mental health services have implemented to improve and enhance the publics support services during the Covid 19 pandemic. </w:t>
      </w:r>
    </w:p>
    <w:p w:rsidR="00336939" w:rsidRPr="00464A90" w:rsidRDefault="00F15504" w:rsidP="00464A90">
      <w:pPr>
        <w:pStyle w:val="ListParagraph"/>
        <w:numPr>
          <w:ilvl w:val="0"/>
          <w:numId w:val="2"/>
        </w:numPr>
        <w:spacing w:before="240" w:after="240" w:line="480" w:lineRule="auto"/>
        <w:rPr>
          <w:sz w:val="24"/>
          <w:szCs w:val="24"/>
        </w:rPr>
      </w:pPr>
      <w:r w:rsidRPr="00464A90">
        <w:rPr>
          <w:sz w:val="24"/>
          <w:szCs w:val="24"/>
        </w:rPr>
        <w:t>To analyse</w:t>
      </w:r>
      <w:r w:rsidR="00336939" w:rsidRPr="00464A90">
        <w:rPr>
          <w:sz w:val="24"/>
          <w:szCs w:val="24"/>
        </w:rPr>
        <w:t xml:space="preserve"> if the current systems in place are adequate to effectively suppo</w:t>
      </w:r>
      <w:r w:rsidRPr="00464A90">
        <w:rPr>
          <w:sz w:val="24"/>
          <w:szCs w:val="24"/>
        </w:rPr>
        <w:t xml:space="preserve">rt both the individual and </w:t>
      </w:r>
      <w:r w:rsidR="00336939" w:rsidRPr="00464A90">
        <w:rPr>
          <w:sz w:val="24"/>
          <w:szCs w:val="24"/>
        </w:rPr>
        <w:t xml:space="preserve">the police service. </w:t>
      </w:r>
    </w:p>
    <w:p w:rsidR="003E305C" w:rsidRPr="00464A90" w:rsidRDefault="003E305C" w:rsidP="00464A90">
      <w:pPr>
        <w:pStyle w:val="ListParagraph"/>
        <w:numPr>
          <w:ilvl w:val="0"/>
          <w:numId w:val="2"/>
        </w:numPr>
        <w:spacing w:before="240" w:after="240" w:line="480" w:lineRule="auto"/>
        <w:rPr>
          <w:sz w:val="24"/>
          <w:szCs w:val="24"/>
        </w:rPr>
      </w:pPr>
      <w:r w:rsidRPr="00464A90">
        <w:rPr>
          <w:sz w:val="24"/>
          <w:szCs w:val="24"/>
        </w:rPr>
        <w:t xml:space="preserve">To </w:t>
      </w:r>
      <w:r w:rsidR="001870D0" w:rsidRPr="00464A90">
        <w:rPr>
          <w:sz w:val="24"/>
          <w:szCs w:val="24"/>
        </w:rPr>
        <w:t>demonstrate</w:t>
      </w:r>
      <w:r w:rsidRPr="00464A90">
        <w:rPr>
          <w:sz w:val="24"/>
          <w:szCs w:val="24"/>
        </w:rPr>
        <w:t xml:space="preserve"> what if any imp</w:t>
      </w:r>
      <w:r w:rsidR="001870D0" w:rsidRPr="00464A90">
        <w:rPr>
          <w:sz w:val="24"/>
          <w:szCs w:val="24"/>
        </w:rPr>
        <w:t>rovements can be made to build upon</w:t>
      </w:r>
      <w:r w:rsidRPr="00464A90">
        <w:rPr>
          <w:sz w:val="24"/>
          <w:szCs w:val="24"/>
        </w:rPr>
        <w:t xml:space="preserve"> the cohesion between the polic</w:t>
      </w:r>
      <w:r w:rsidR="00AE564E" w:rsidRPr="00464A90">
        <w:rPr>
          <w:sz w:val="24"/>
          <w:szCs w:val="24"/>
        </w:rPr>
        <w:t>e service and all multi agency</w:t>
      </w:r>
      <w:r w:rsidR="001870D0" w:rsidRPr="00464A90">
        <w:rPr>
          <w:sz w:val="24"/>
          <w:szCs w:val="24"/>
        </w:rPr>
        <w:t xml:space="preserve"> services.</w:t>
      </w:r>
    </w:p>
    <w:p w:rsidR="002F6545" w:rsidRPr="00464A90" w:rsidRDefault="002F6545" w:rsidP="00464A90">
      <w:pPr>
        <w:pStyle w:val="ListParagraph"/>
        <w:spacing w:before="240" w:after="240" w:line="480" w:lineRule="auto"/>
        <w:ind w:left="1440"/>
        <w:rPr>
          <w:sz w:val="24"/>
          <w:szCs w:val="24"/>
        </w:rPr>
      </w:pPr>
    </w:p>
    <w:p w:rsidR="00276A90" w:rsidRPr="00464A90" w:rsidRDefault="00276A90" w:rsidP="00464A90">
      <w:pPr>
        <w:spacing w:before="240" w:after="240" w:line="480" w:lineRule="auto"/>
        <w:rPr>
          <w:b/>
          <w:sz w:val="24"/>
          <w:szCs w:val="24"/>
        </w:rPr>
      </w:pPr>
      <w:r w:rsidRPr="00464A90">
        <w:rPr>
          <w:b/>
          <w:sz w:val="24"/>
          <w:szCs w:val="24"/>
        </w:rPr>
        <w:t>Background and Literature Research.</w:t>
      </w:r>
    </w:p>
    <w:p w:rsidR="00E76C7F" w:rsidRPr="00464A90" w:rsidRDefault="005A15B8" w:rsidP="00464A90">
      <w:pPr>
        <w:spacing w:before="240" w:after="240" w:line="480" w:lineRule="auto"/>
        <w:rPr>
          <w:sz w:val="24"/>
          <w:szCs w:val="24"/>
        </w:rPr>
      </w:pPr>
      <w:r w:rsidRPr="00464A90">
        <w:rPr>
          <w:sz w:val="24"/>
          <w:szCs w:val="24"/>
        </w:rPr>
        <w:t>Mental Health is a widel</w:t>
      </w:r>
      <w:r w:rsidR="00287B65" w:rsidRPr="00464A90">
        <w:rPr>
          <w:sz w:val="24"/>
          <w:szCs w:val="24"/>
        </w:rPr>
        <w:t>y sp</w:t>
      </w:r>
      <w:r w:rsidR="00F15504" w:rsidRPr="00464A90">
        <w:rPr>
          <w:sz w:val="24"/>
          <w:szCs w:val="24"/>
        </w:rPr>
        <w:t xml:space="preserve">oken </w:t>
      </w:r>
      <w:r w:rsidR="00917E7F" w:rsidRPr="00464A90">
        <w:rPr>
          <w:sz w:val="24"/>
          <w:szCs w:val="24"/>
        </w:rPr>
        <w:t xml:space="preserve">about </w:t>
      </w:r>
      <w:r w:rsidR="00F15504" w:rsidRPr="00464A90">
        <w:rPr>
          <w:sz w:val="24"/>
          <w:szCs w:val="24"/>
        </w:rPr>
        <w:t>topic which can affect an</w:t>
      </w:r>
      <w:r w:rsidR="00287B65" w:rsidRPr="00464A90">
        <w:rPr>
          <w:sz w:val="24"/>
          <w:szCs w:val="24"/>
        </w:rPr>
        <w:t>yone at any time.</w:t>
      </w:r>
      <w:r w:rsidR="000A7788" w:rsidRPr="00464A90">
        <w:rPr>
          <w:sz w:val="24"/>
          <w:szCs w:val="24"/>
        </w:rPr>
        <w:t xml:space="preserve"> Mental health includes a persons’</w:t>
      </w:r>
      <w:r w:rsidR="00917E7F" w:rsidRPr="00464A90">
        <w:rPr>
          <w:sz w:val="24"/>
          <w:szCs w:val="24"/>
        </w:rPr>
        <w:t xml:space="preserve"> psychological, emotional and social</w:t>
      </w:r>
      <w:r w:rsidR="000A7788" w:rsidRPr="00464A90">
        <w:rPr>
          <w:sz w:val="24"/>
          <w:szCs w:val="24"/>
        </w:rPr>
        <w:t xml:space="preserve"> well-being. It can affect how people feel, think and sometimes how people act.</w:t>
      </w:r>
      <w:r w:rsidR="00287B65" w:rsidRPr="00464A90">
        <w:rPr>
          <w:sz w:val="24"/>
          <w:szCs w:val="24"/>
        </w:rPr>
        <w:t xml:space="preserve"> “Mental illness does not discriminate. It can affect anyone regardless of your age, gender, geography, income, social status, race/ ethnicity, religion/ spirituality, sexual orientation, background or other </w:t>
      </w:r>
      <w:r w:rsidR="00AF23B5" w:rsidRPr="00464A90">
        <w:rPr>
          <w:sz w:val="24"/>
          <w:szCs w:val="24"/>
        </w:rPr>
        <w:t>aspects</w:t>
      </w:r>
      <w:r w:rsidR="00287B65" w:rsidRPr="00464A90">
        <w:rPr>
          <w:sz w:val="24"/>
          <w:szCs w:val="24"/>
        </w:rPr>
        <w:t xml:space="preserve"> of cultural identify” (American Psychiatric Association, 2021).</w:t>
      </w:r>
      <w:r w:rsidR="002B5BF3" w:rsidRPr="00464A90">
        <w:rPr>
          <w:sz w:val="24"/>
          <w:szCs w:val="24"/>
        </w:rPr>
        <w:t xml:space="preserve"> Mental health is often stigmatised but there is nothing to be ashamed off, it can affect anyone, of any age and any background. It covers a very large spectrum and can </w:t>
      </w:r>
      <w:r w:rsidR="00F15504" w:rsidRPr="00464A90">
        <w:rPr>
          <w:sz w:val="24"/>
          <w:szCs w:val="24"/>
        </w:rPr>
        <w:t>include anything from stress, anxiety and</w:t>
      </w:r>
      <w:r w:rsidR="002B5BF3" w:rsidRPr="00464A90">
        <w:rPr>
          <w:sz w:val="24"/>
          <w:szCs w:val="24"/>
        </w:rPr>
        <w:t xml:space="preserve"> depression </w:t>
      </w:r>
      <w:r w:rsidR="002B5BF3" w:rsidRPr="00464A90">
        <w:rPr>
          <w:sz w:val="24"/>
          <w:szCs w:val="24"/>
        </w:rPr>
        <w:lastRenderedPageBreak/>
        <w:t xml:space="preserve">to full blown psychotic episodes. </w:t>
      </w:r>
      <w:r w:rsidR="00084D1D" w:rsidRPr="00464A90">
        <w:rPr>
          <w:sz w:val="24"/>
          <w:szCs w:val="24"/>
        </w:rPr>
        <w:t>“Mental health includes our emotional, psychological and social well-being. It affects how we think, feel and act. It also helps determine how we handle stress, relate to others and make healthy choices. Mental health is important at every stage of life from childhood and adolescence through adulthood” (Centres for Disease Control and Prevention, 2021).</w:t>
      </w:r>
    </w:p>
    <w:p w:rsidR="002B5BF3" w:rsidRPr="00464A90" w:rsidRDefault="00BC41AB" w:rsidP="00464A90">
      <w:pPr>
        <w:spacing w:before="240" w:after="240" w:line="480" w:lineRule="auto"/>
        <w:rPr>
          <w:sz w:val="24"/>
          <w:szCs w:val="24"/>
        </w:rPr>
      </w:pPr>
      <w:r w:rsidRPr="00464A90">
        <w:rPr>
          <w:sz w:val="24"/>
          <w:szCs w:val="24"/>
        </w:rPr>
        <w:t xml:space="preserve">The World </w:t>
      </w:r>
      <w:r w:rsidR="009D7D4E" w:rsidRPr="00464A90">
        <w:rPr>
          <w:sz w:val="24"/>
          <w:szCs w:val="24"/>
        </w:rPr>
        <w:t xml:space="preserve">Health </w:t>
      </w:r>
      <w:r w:rsidRPr="00464A90">
        <w:rPr>
          <w:sz w:val="24"/>
          <w:szCs w:val="24"/>
        </w:rPr>
        <w:t xml:space="preserve">Organisation defines Mental Health as (WHO, 2021) </w:t>
      </w:r>
      <w:r w:rsidR="007D266B" w:rsidRPr="00464A90">
        <w:rPr>
          <w:sz w:val="24"/>
          <w:szCs w:val="24"/>
        </w:rPr>
        <w:t xml:space="preserve">“Mental Health as a state of wellbeing in which the individual realises his or her abilities , can cope with the normal stresses of life, work productively and fruitfully, and is able to make a contribution to his or </w:t>
      </w:r>
      <w:r w:rsidR="00F15504" w:rsidRPr="00464A90">
        <w:rPr>
          <w:sz w:val="24"/>
          <w:szCs w:val="24"/>
        </w:rPr>
        <w:t xml:space="preserve">her </w:t>
      </w:r>
      <w:r w:rsidR="007D266B" w:rsidRPr="00464A90">
        <w:rPr>
          <w:sz w:val="24"/>
          <w:szCs w:val="24"/>
        </w:rPr>
        <w:t xml:space="preserve">community”. </w:t>
      </w:r>
      <w:r w:rsidR="00D37918" w:rsidRPr="00464A90">
        <w:rPr>
          <w:sz w:val="24"/>
          <w:szCs w:val="24"/>
        </w:rPr>
        <w:t xml:space="preserve">There has been recent emphasis placed on the importance of mental health and it could be argued it has been compounded by the recent Covid 19 pandemic and as response police officers we need to be very aware of the individuals needs whilst dealing with these cases. </w:t>
      </w:r>
    </w:p>
    <w:p w:rsidR="000A7788" w:rsidRPr="00464A90" w:rsidRDefault="00D37918" w:rsidP="00464A90">
      <w:pPr>
        <w:spacing w:before="240" w:after="240" w:line="480" w:lineRule="auto"/>
        <w:rPr>
          <w:sz w:val="24"/>
          <w:szCs w:val="24"/>
        </w:rPr>
      </w:pPr>
      <w:r w:rsidRPr="00464A90">
        <w:rPr>
          <w:sz w:val="24"/>
          <w:szCs w:val="24"/>
        </w:rPr>
        <w:t>In this study I will be focusing on the services available for mental health incidents and if there has been an increase in emergency response call outs due to Covid 19 and if there is sufficient capacity within the agencies to deal with the extra demand.</w:t>
      </w:r>
      <w:r w:rsidR="00692B93" w:rsidRPr="00464A90">
        <w:rPr>
          <w:sz w:val="24"/>
          <w:szCs w:val="24"/>
        </w:rPr>
        <w:t xml:space="preserve"> </w:t>
      </w:r>
      <w:r w:rsidR="000A7788" w:rsidRPr="00464A90">
        <w:rPr>
          <w:sz w:val="24"/>
          <w:szCs w:val="24"/>
        </w:rPr>
        <w:t>This research stems from an observation that serving response officers often do not get the cooperation and support they require from other agencies such as Crisis teams, social services whilst dealing with mental health incidents.</w:t>
      </w:r>
    </w:p>
    <w:p w:rsidR="00276A90" w:rsidRPr="00464A90" w:rsidRDefault="00276A90" w:rsidP="00464A90">
      <w:pPr>
        <w:spacing w:before="240" w:after="240" w:line="480" w:lineRule="auto"/>
        <w:rPr>
          <w:b/>
          <w:sz w:val="24"/>
          <w:szCs w:val="24"/>
        </w:rPr>
      </w:pPr>
      <w:r w:rsidRPr="00464A90">
        <w:rPr>
          <w:b/>
          <w:sz w:val="24"/>
          <w:szCs w:val="24"/>
        </w:rPr>
        <w:t>Methodology and Research results.</w:t>
      </w:r>
    </w:p>
    <w:p w:rsidR="00E019EB" w:rsidRPr="00464A90" w:rsidRDefault="00E01F61" w:rsidP="00464A90">
      <w:pPr>
        <w:spacing w:before="240" w:after="240" w:line="480" w:lineRule="auto"/>
        <w:rPr>
          <w:sz w:val="24"/>
          <w:szCs w:val="24"/>
        </w:rPr>
      </w:pPr>
      <w:r w:rsidRPr="00464A90">
        <w:rPr>
          <w:sz w:val="24"/>
          <w:szCs w:val="24"/>
        </w:rPr>
        <w:t>The proposed methodology will</w:t>
      </w:r>
      <w:r w:rsidR="00E019EB" w:rsidRPr="00464A90">
        <w:rPr>
          <w:sz w:val="24"/>
          <w:szCs w:val="24"/>
        </w:rPr>
        <w:t xml:space="preserve"> use both primary and secondary data</w:t>
      </w:r>
      <w:r w:rsidR="00D548C2" w:rsidRPr="00464A90">
        <w:rPr>
          <w:sz w:val="24"/>
          <w:szCs w:val="24"/>
        </w:rPr>
        <w:t>. I will be</w:t>
      </w:r>
      <w:r w:rsidR="001204EC" w:rsidRPr="00464A90">
        <w:rPr>
          <w:sz w:val="24"/>
          <w:szCs w:val="24"/>
        </w:rPr>
        <w:t xml:space="preserve"> collecting </w:t>
      </w:r>
      <w:r w:rsidR="00E019EB" w:rsidRPr="00464A90">
        <w:rPr>
          <w:sz w:val="24"/>
          <w:szCs w:val="24"/>
        </w:rPr>
        <w:t xml:space="preserve">and researching </w:t>
      </w:r>
      <w:r w:rsidR="001204EC" w:rsidRPr="00464A90">
        <w:rPr>
          <w:sz w:val="24"/>
          <w:szCs w:val="24"/>
        </w:rPr>
        <w:t xml:space="preserve">facts and </w:t>
      </w:r>
      <w:r w:rsidR="003B6DED" w:rsidRPr="00464A90">
        <w:rPr>
          <w:sz w:val="24"/>
          <w:szCs w:val="24"/>
        </w:rPr>
        <w:t>oth</w:t>
      </w:r>
      <w:r w:rsidR="00D548C2" w:rsidRPr="00464A90">
        <w:rPr>
          <w:sz w:val="24"/>
          <w:szCs w:val="24"/>
        </w:rPr>
        <w:t>er components such as literary</w:t>
      </w:r>
      <w:r w:rsidR="00F15504" w:rsidRPr="00464A90">
        <w:rPr>
          <w:sz w:val="24"/>
          <w:szCs w:val="24"/>
        </w:rPr>
        <w:t xml:space="preserve"> </w:t>
      </w:r>
      <w:r w:rsidR="001204EC" w:rsidRPr="00464A90">
        <w:rPr>
          <w:sz w:val="24"/>
          <w:szCs w:val="24"/>
        </w:rPr>
        <w:t>revi</w:t>
      </w:r>
      <w:r w:rsidR="000B782A" w:rsidRPr="00464A90">
        <w:rPr>
          <w:sz w:val="24"/>
          <w:szCs w:val="24"/>
        </w:rPr>
        <w:t>ews by conducting a</w:t>
      </w:r>
      <w:r w:rsidR="001204EC" w:rsidRPr="00464A90">
        <w:rPr>
          <w:sz w:val="24"/>
          <w:szCs w:val="24"/>
        </w:rPr>
        <w:t xml:space="preserve"> study of online statistics and the collection of data</w:t>
      </w:r>
      <w:r w:rsidR="000B782A" w:rsidRPr="00464A90">
        <w:rPr>
          <w:sz w:val="24"/>
          <w:szCs w:val="24"/>
        </w:rPr>
        <w:t xml:space="preserve"> and </w:t>
      </w:r>
      <w:r w:rsidR="003B6DED" w:rsidRPr="00464A90">
        <w:rPr>
          <w:sz w:val="24"/>
          <w:szCs w:val="24"/>
        </w:rPr>
        <w:t xml:space="preserve">online </w:t>
      </w:r>
      <w:r w:rsidR="00D548C2" w:rsidRPr="00464A90">
        <w:rPr>
          <w:sz w:val="24"/>
          <w:szCs w:val="24"/>
        </w:rPr>
        <w:t>information</w:t>
      </w:r>
      <w:r w:rsidR="001204EC" w:rsidRPr="00464A90">
        <w:rPr>
          <w:sz w:val="24"/>
          <w:szCs w:val="24"/>
        </w:rPr>
        <w:t xml:space="preserve">. This will likely produce </w:t>
      </w:r>
      <w:r w:rsidR="001204EC" w:rsidRPr="00464A90">
        <w:rPr>
          <w:sz w:val="24"/>
          <w:szCs w:val="24"/>
        </w:rPr>
        <w:lastRenderedPageBreak/>
        <w:t xml:space="preserve">quantified and generalised conclusions. </w:t>
      </w:r>
      <w:r w:rsidR="00D04EEB" w:rsidRPr="00464A90">
        <w:rPr>
          <w:sz w:val="24"/>
          <w:szCs w:val="24"/>
        </w:rPr>
        <w:t>A study of academic sources, such as online articles, journals and reports will be</w:t>
      </w:r>
      <w:r w:rsidR="00471289" w:rsidRPr="00464A90">
        <w:rPr>
          <w:sz w:val="24"/>
          <w:szCs w:val="24"/>
        </w:rPr>
        <w:t xml:space="preserve"> researched and</w:t>
      </w:r>
      <w:r w:rsidR="00D04EEB" w:rsidRPr="00464A90">
        <w:rPr>
          <w:sz w:val="24"/>
          <w:szCs w:val="24"/>
        </w:rPr>
        <w:t xml:space="preserve"> used. </w:t>
      </w:r>
      <w:r w:rsidR="00E019EB" w:rsidRPr="00464A90">
        <w:rPr>
          <w:sz w:val="24"/>
          <w:szCs w:val="24"/>
        </w:rPr>
        <w:t>I will be examining and studying secondary data to draw comparisons a</w:t>
      </w:r>
      <w:r w:rsidR="00471289" w:rsidRPr="00464A90">
        <w:rPr>
          <w:sz w:val="24"/>
          <w:szCs w:val="24"/>
        </w:rPr>
        <w:t>nd arguments from previous data and adding these to my study</w:t>
      </w:r>
    </w:p>
    <w:p w:rsidR="00B4274B" w:rsidRPr="00464A90" w:rsidRDefault="00D548C2" w:rsidP="00464A90">
      <w:pPr>
        <w:spacing w:before="240" w:after="240" w:line="480" w:lineRule="auto"/>
        <w:rPr>
          <w:sz w:val="24"/>
          <w:szCs w:val="24"/>
        </w:rPr>
      </w:pPr>
      <w:r w:rsidRPr="00464A90">
        <w:rPr>
          <w:sz w:val="24"/>
          <w:szCs w:val="24"/>
        </w:rPr>
        <w:t>The other research method used</w:t>
      </w:r>
      <w:r w:rsidR="001204EC" w:rsidRPr="00464A90">
        <w:rPr>
          <w:sz w:val="24"/>
          <w:szCs w:val="24"/>
        </w:rPr>
        <w:t xml:space="preserve"> will be qualitative perspective. </w:t>
      </w:r>
      <w:r w:rsidR="00E01F61" w:rsidRPr="00464A90">
        <w:rPr>
          <w:sz w:val="24"/>
          <w:szCs w:val="24"/>
        </w:rPr>
        <w:t xml:space="preserve">The research is designed to identify the views from response officers in the Northern and Central divisions in the South Wales Police force and the experiences they have had whilst responding to mental health incidents. </w:t>
      </w:r>
      <w:r w:rsidR="001204EC" w:rsidRPr="00464A90">
        <w:rPr>
          <w:sz w:val="24"/>
          <w:szCs w:val="24"/>
        </w:rPr>
        <w:t xml:space="preserve"> This will help understand individuals’ perceptions on this study. T</w:t>
      </w:r>
      <w:r w:rsidR="00B4274B" w:rsidRPr="00464A90">
        <w:rPr>
          <w:sz w:val="24"/>
          <w:szCs w:val="24"/>
        </w:rPr>
        <w:t xml:space="preserve">his will be conducted </w:t>
      </w:r>
      <w:r w:rsidR="00AF23B5" w:rsidRPr="00464A90">
        <w:rPr>
          <w:sz w:val="24"/>
          <w:szCs w:val="24"/>
        </w:rPr>
        <w:t>through an online tool named S</w:t>
      </w:r>
      <w:r w:rsidR="00B4274B" w:rsidRPr="00464A90">
        <w:rPr>
          <w:sz w:val="24"/>
          <w:szCs w:val="24"/>
        </w:rPr>
        <w:t>urvey monkey,</w:t>
      </w:r>
      <w:r w:rsidR="00AF23B5" w:rsidRPr="00464A90">
        <w:rPr>
          <w:sz w:val="24"/>
          <w:szCs w:val="24"/>
        </w:rPr>
        <w:t xml:space="preserve"> u</w:t>
      </w:r>
      <w:r w:rsidRPr="00464A90">
        <w:rPr>
          <w:sz w:val="24"/>
          <w:szCs w:val="24"/>
        </w:rPr>
        <w:t>sing</w:t>
      </w:r>
      <w:r w:rsidR="001204EC" w:rsidRPr="00464A90">
        <w:rPr>
          <w:sz w:val="24"/>
          <w:szCs w:val="24"/>
        </w:rPr>
        <w:t xml:space="preserve"> questions given to</w:t>
      </w:r>
      <w:r w:rsidRPr="00464A90">
        <w:rPr>
          <w:sz w:val="24"/>
          <w:szCs w:val="24"/>
        </w:rPr>
        <w:t xml:space="preserve"> </w:t>
      </w:r>
      <w:r w:rsidR="00AF23B5" w:rsidRPr="00464A90">
        <w:rPr>
          <w:sz w:val="24"/>
          <w:szCs w:val="24"/>
        </w:rPr>
        <w:t xml:space="preserve">response </w:t>
      </w:r>
      <w:r w:rsidRPr="00464A90">
        <w:rPr>
          <w:sz w:val="24"/>
          <w:szCs w:val="24"/>
        </w:rPr>
        <w:t>officers for them to answer,</w:t>
      </w:r>
      <w:r w:rsidR="001204EC" w:rsidRPr="00464A90">
        <w:rPr>
          <w:sz w:val="24"/>
          <w:szCs w:val="24"/>
        </w:rPr>
        <w:t xml:space="preserve"> this allows them to give their opinions and views</w:t>
      </w:r>
      <w:r w:rsidR="00CE0D3E" w:rsidRPr="00464A90">
        <w:rPr>
          <w:sz w:val="24"/>
          <w:szCs w:val="24"/>
        </w:rPr>
        <w:t xml:space="preserve"> without fear of judgement</w:t>
      </w:r>
      <w:r w:rsidR="001204EC" w:rsidRPr="00464A90">
        <w:rPr>
          <w:sz w:val="24"/>
          <w:szCs w:val="24"/>
        </w:rPr>
        <w:t xml:space="preserve">. </w:t>
      </w:r>
      <w:r w:rsidR="00CE0D3E" w:rsidRPr="00464A90">
        <w:rPr>
          <w:sz w:val="24"/>
          <w:szCs w:val="24"/>
        </w:rPr>
        <w:t>I plan to structure the questionnaire in a user friendly format, I plan to focus on asking closed questions, the questions will be optional to</w:t>
      </w:r>
      <w:r w:rsidR="00F278E7" w:rsidRPr="00464A90">
        <w:rPr>
          <w:sz w:val="24"/>
          <w:szCs w:val="24"/>
        </w:rPr>
        <w:t xml:space="preserve"> answer and I plan to use these questions to gather enough information for my study.  </w:t>
      </w:r>
      <w:r w:rsidR="00161ACF" w:rsidRPr="00464A90">
        <w:rPr>
          <w:sz w:val="24"/>
          <w:szCs w:val="24"/>
        </w:rPr>
        <w:t xml:space="preserve">The questionnaire will include both quantitative and qualitative question format to improve the evaluations by balancing the limitations and strengths against each other. </w:t>
      </w:r>
      <w:r w:rsidR="001204EC" w:rsidRPr="00464A90">
        <w:rPr>
          <w:sz w:val="24"/>
          <w:szCs w:val="24"/>
        </w:rPr>
        <w:t>The answers will be c</w:t>
      </w:r>
      <w:r w:rsidRPr="00464A90">
        <w:rPr>
          <w:sz w:val="24"/>
          <w:szCs w:val="24"/>
        </w:rPr>
        <w:t xml:space="preserve">ollected, analysed and displayed </w:t>
      </w:r>
      <w:r w:rsidR="001204EC" w:rsidRPr="00464A90">
        <w:rPr>
          <w:sz w:val="24"/>
          <w:szCs w:val="24"/>
        </w:rPr>
        <w:t>within this study.</w:t>
      </w:r>
      <w:r w:rsidR="001870D0" w:rsidRPr="00464A90">
        <w:rPr>
          <w:sz w:val="24"/>
          <w:szCs w:val="24"/>
        </w:rPr>
        <w:t xml:space="preserve"> This method will be most appropriate because it will allow me to achieve an accurate insight into fellow officers</w:t>
      </w:r>
      <w:r w:rsidR="00E019EB" w:rsidRPr="00464A90">
        <w:rPr>
          <w:sz w:val="24"/>
          <w:szCs w:val="24"/>
        </w:rPr>
        <w:t>’</w:t>
      </w:r>
      <w:r w:rsidR="001870D0" w:rsidRPr="00464A90">
        <w:rPr>
          <w:sz w:val="24"/>
          <w:szCs w:val="24"/>
        </w:rPr>
        <w:t xml:space="preserve"> perceived views of any short comings in the multi agencies approach to mental health.</w:t>
      </w:r>
      <w:r w:rsidR="00E019EB" w:rsidRPr="00464A90">
        <w:rPr>
          <w:sz w:val="24"/>
          <w:szCs w:val="24"/>
        </w:rPr>
        <w:t xml:space="preserve"> I aim to find out if the procedures in place are adequate and </w:t>
      </w:r>
      <w:r w:rsidR="00AE564E" w:rsidRPr="00464A90">
        <w:rPr>
          <w:sz w:val="24"/>
          <w:szCs w:val="24"/>
        </w:rPr>
        <w:t>also if these same procedures are</w:t>
      </w:r>
      <w:r w:rsidR="00E019EB" w:rsidRPr="00464A90">
        <w:rPr>
          <w:sz w:val="24"/>
          <w:szCs w:val="24"/>
        </w:rPr>
        <w:t xml:space="preserve"> followed in full accordance</w:t>
      </w:r>
      <w:r w:rsidR="00AE564E" w:rsidRPr="00464A90">
        <w:rPr>
          <w:sz w:val="24"/>
          <w:szCs w:val="24"/>
        </w:rPr>
        <w:t xml:space="preserve"> within the guidelines</w:t>
      </w:r>
      <w:r w:rsidR="00E019EB" w:rsidRPr="00464A90">
        <w:rPr>
          <w:sz w:val="24"/>
          <w:szCs w:val="24"/>
        </w:rPr>
        <w:t xml:space="preserve">. </w:t>
      </w:r>
    </w:p>
    <w:p w:rsidR="00276A90" w:rsidRPr="00464A90" w:rsidRDefault="00276A90" w:rsidP="00464A90">
      <w:pPr>
        <w:spacing w:before="240" w:after="240" w:line="480" w:lineRule="auto"/>
        <w:rPr>
          <w:b/>
          <w:sz w:val="24"/>
          <w:szCs w:val="24"/>
        </w:rPr>
      </w:pPr>
      <w:r w:rsidRPr="00464A90">
        <w:rPr>
          <w:b/>
          <w:sz w:val="24"/>
          <w:szCs w:val="24"/>
        </w:rPr>
        <w:t>Ethic</w:t>
      </w:r>
      <w:r w:rsidR="00CE64BF" w:rsidRPr="00464A90">
        <w:rPr>
          <w:b/>
          <w:sz w:val="24"/>
          <w:szCs w:val="24"/>
        </w:rPr>
        <w:t>al Considerations, Limitations and Issues.</w:t>
      </w:r>
    </w:p>
    <w:p w:rsidR="00276A90" w:rsidRPr="00464A90" w:rsidRDefault="0012750A" w:rsidP="00464A90">
      <w:pPr>
        <w:spacing w:before="240" w:after="240" w:line="480" w:lineRule="auto"/>
        <w:rPr>
          <w:sz w:val="24"/>
          <w:szCs w:val="24"/>
        </w:rPr>
      </w:pPr>
      <w:r w:rsidRPr="00464A90">
        <w:rPr>
          <w:sz w:val="24"/>
          <w:szCs w:val="24"/>
        </w:rPr>
        <w:t>While conducting my research for this project all participants will be treated respectfully with assurances that their details will</w:t>
      </w:r>
      <w:r w:rsidR="003D5B05" w:rsidRPr="00464A90">
        <w:rPr>
          <w:sz w:val="24"/>
          <w:szCs w:val="24"/>
        </w:rPr>
        <w:t xml:space="preserve"> not</w:t>
      </w:r>
      <w:r w:rsidRPr="00464A90">
        <w:rPr>
          <w:sz w:val="24"/>
          <w:szCs w:val="24"/>
        </w:rPr>
        <w:t xml:space="preserve"> be disclosed to South Wales Police</w:t>
      </w:r>
      <w:r w:rsidR="003D5B05" w:rsidRPr="00464A90">
        <w:rPr>
          <w:sz w:val="24"/>
          <w:szCs w:val="24"/>
        </w:rPr>
        <w:t xml:space="preserve"> or the </w:t>
      </w:r>
      <w:r w:rsidR="003D5B05" w:rsidRPr="00464A90">
        <w:rPr>
          <w:sz w:val="24"/>
          <w:szCs w:val="24"/>
        </w:rPr>
        <w:lastRenderedPageBreak/>
        <w:t>University</w:t>
      </w:r>
      <w:r w:rsidR="00B4274B" w:rsidRPr="00464A90">
        <w:rPr>
          <w:sz w:val="24"/>
          <w:szCs w:val="24"/>
        </w:rPr>
        <w:t xml:space="preserve"> of wales</w:t>
      </w:r>
      <w:r w:rsidRPr="00464A90">
        <w:rPr>
          <w:sz w:val="24"/>
          <w:szCs w:val="24"/>
        </w:rPr>
        <w:t xml:space="preserve"> and any p</w:t>
      </w:r>
      <w:r w:rsidR="00A731DE" w:rsidRPr="00464A90">
        <w:rPr>
          <w:sz w:val="24"/>
          <w:szCs w:val="24"/>
        </w:rPr>
        <w:t>articipation will be treated with</w:t>
      </w:r>
      <w:r w:rsidRPr="00464A90">
        <w:rPr>
          <w:sz w:val="24"/>
          <w:szCs w:val="24"/>
        </w:rPr>
        <w:t xml:space="preserve"> the strictest of confidence. </w:t>
      </w:r>
      <w:r w:rsidR="00A731DE" w:rsidRPr="00464A90">
        <w:rPr>
          <w:sz w:val="24"/>
          <w:szCs w:val="24"/>
        </w:rPr>
        <w:t xml:space="preserve">Anonymity will be assured, the accuracy of my research will depend on the individuals honest answers. So potentially this could be a limiting factor on the accuracy of my research. </w:t>
      </w:r>
      <w:r w:rsidR="003D5B05" w:rsidRPr="00464A90">
        <w:rPr>
          <w:sz w:val="24"/>
          <w:szCs w:val="24"/>
        </w:rPr>
        <w:t>Doing an online questionnai</w:t>
      </w:r>
      <w:r w:rsidR="003E305C" w:rsidRPr="00464A90">
        <w:rPr>
          <w:sz w:val="24"/>
          <w:szCs w:val="24"/>
        </w:rPr>
        <w:t xml:space="preserve">re will be more appropriate, </w:t>
      </w:r>
      <w:r w:rsidR="003D5B05" w:rsidRPr="00464A90">
        <w:rPr>
          <w:sz w:val="24"/>
          <w:szCs w:val="24"/>
        </w:rPr>
        <w:t>safer and</w:t>
      </w:r>
      <w:r w:rsidR="003E305C" w:rsidRPr="00464A90">
        <w:rPr>
          <w:sz w:val="24"/>
          <w:szCs w:val="24"/>
        </w:rPr>
        <w:t xml:space="preserve"> avoid</w:t>
      </w:r>
      <w:r w:rsidR="003D5B05" w:rsidRPr="00464A90">
        <w:rPr>
          <w:sz w:val="24"/>
          <w:szCs w:val="24"/>
        </w:rPr>
        <w:t xml:space="preserve"> face to face interviews with response officers due to the current Covid 19 pandemic risks and to prevent the spread of coronavirus. I plan to conduct the question via an online</w:t>
      </w:r>
      <w:r w:rsidR="00B4274B" w:rsidRPr="00464A90">
        <w:rPr>
          <w:sz w:val="24"/>
          <w:szCs w:val="24"/>
        </w:rPr>
        <w:t xml:space="preserve"> survey form</w:t>
      </w:r>
      <w:r w:rsidR="003D5B05" w:rsidRPr="00464A90">
        <w:rPr>
          <w:sz w:val="24"/>
          <w:szCs w:val="24"/>
        </w:rPr>
        <w:t xml:space="preserve"> to capture response officer</w:t>
      </w:r>
      <w:r w:rsidR="00AF23B5" w:rsidRPr="00464A90">
        <w:rPr>
          <w:sz w:val="24"/>
          <w:szCs w:val="24"/>
        </w:rPr>
        <w:t>’</w:t>
      </w:r>
      <w:r w:rsidR="003D5B05" w:rsidRPr="00464A90">
        <w:rPr>
          <w:sz w:val="24"/>
          <w:szCs w:val="24"/>
        </w:rPr>
        <w:t>s views and opin</w:t>
      </w:r>
      <w:r w:rsidR="00B4274B" w:rsidRPr="00464A90">
        <w:rPr>
          <w:sz w:val="24"/>
          <w:szCs w:val="24"/>
        </w:rPr>
        <w:t>i</w:t>
      </w:r>
      <w:r w:rsidR="003D5B05" w:rsidRPr="00464A90">
        <w:rPr>
          <w:sz w:val="24"/>
          <w:szCs w:val="24"/>
        </w:rPr>
        <w:t>ons</w:t>
      </w:r>
      <w:r w:rsidR="00B4274B" w:rsidRPr="00464A90">
        <w:rPr>
          <w:sz w:val="24"/>
          <w:szCs w:val="24"/>
        </w:rPr>
        <w:t>.</w:t>
      </w:r>
      <w:r w:rsidR="003D5B05" w:rsidRPr="00464A90">
        <w:rPr>
          <w:sz w:val="24"/>
          <w:szCs w:val="24"/>
        </w:rPr>
        <w:t xml:space="preserve">  </w:t>
      </w:r>
    </w:p>
    <w:p w:rsidR="00FF2EB4" w:rsidRPr="00464A90" w:rsidRDefault="00FF2EB4" w:rsidP="00464A90">
      <w:pPr>
        <w:spacing w:before="240" w:after="240" w:line="480" w:lineRule="auto"/>
        <w:rPr>
          <w:sz w:val="24"/>
          <w:szCs w:val="24"/>
        </w:rPr>
      </w:pPr>
      <w:r w:rsidRPr="00464A90">
        <w:rPr>
          <w:sz w:val="24"/>
          <w:szCs w:val="24"/>
        </w:rPr>
        <w:t xml:space="preserve">Mental health is a highly emotive subject and I feel it would be easy to let personal </w:t>
      </w:r>
      <w:r w:rsidR="009A35EE" w:rsidRPr="00464A90">
        <w:rPr>
          <w:sz w:val="24"/>
          <w:szCs w:val="24"/>
        </w:rPr>
        <w:t>opinion</w:t>
      </w:r>
      <w:r w:rsidRPr="00464A90">
        <w:rPr>
          <w:sz w:val="24"/>
          <w:szCs w:val="24"/>
        </w:rPr>
        <w:t xml:space="preserve"> sway results, therefore it is imperative </w:t>
      </w:r>
      <w:r w:rsidR="009A35EE" w:rsidRPr="00464A90">
        <w:rPr>
          <w:sz w:val="24"/>
          <w:szCs w:val="24"/>
        </w:rPr>
        <w:t>that the in</w:t>
      </w:r>
      <w:r w:rsidRPr="00464A90">
        <w:rPr>
          <w:sz w:val="24"/>
          <w:szCs w:val="24"/>
        </w:rPr>
        <w:t xml:space="preserve">formation is derived from hard facts and figures. </w:t>
      </w:r>
      <w:r w:rsidR="000B6CF1" w:rsidRPr="00464A90">
        <w:rPr>
          <w:sz w:val="24"/>
          <w:szCs w:val="24"/>
        </w:rPr>
        <w:t>Whilst working in a full time job alongside studying</w:t>
      </w:r>
      <w:r w:rsidR="00891379" w:rsidRPr="00464A90">
        <w:rPr>
          <w:sz w:val="24"/>
          <w:szCs w:val="24"/>
        </w:rPr>
        <w:t>,</w:t>
      </w:r>
      <w:r w:rsidR="000B6CF1" w:rsidRPr="00464A90">
        <w:rPr>
          <w:sz w:val="24"/>
          <w:szCs w:val="24"/>
        </w:rPr>
        <w:t xml:space="preserve"> issues and limitations can arise by an increase of stress</w:t>
      </w:r>
      <w:r w:rsidR="00891379" w:rsidRPr="00464A90">
        <w:rPr>
          <w:sz w:val="24"/>
          <w:szCs w:val="24"/>
        </w:rPr>
        <w:t xml:space="preserve"> levels and overworking can result in a lack of concentration and health issues</w:t>
      </w:r>
      <w:r w:rsidR="000B6CF1" w:rsidRPr="00464A90">
        <w:rPr>
          <w:sz w:val="24"/>
          <w:szCs w:val="24"/>
        </w:rPr>
        <w:t>.</w:t>
      </w:r>
      <w:r w:rsidR="00891379" w:rsidRPr="00464A90">
        <w:rPr>
          <w:sz w:val="24"/>
          <w:szCs w:val="24"/>
        </w:rPr>
        <w:t xml:space="preserve"> Ensuring a schedule of study time, making a plan of deadlines and having self-discipline will help avoid issues and setbacks.</w:t>
      </w:r>
    </w:p>
    <w:p w:rsidR="002F6545" w:rsidRPr="00464A90" w:rsidRDefault="002F6545" w:rsidP="00464A90">
      <w:pPr>
        <w:spacing w:before="240" w:after="240" w:line="480" w:lineRule="auto"/>
        <w:rPr>
          <w:b/>
          <w:sz w:val="24"/>
          <w:szCs w:val="24"/>
        </w:rPr>
      </w:pPr>
      <w:r w:rsidRPr="00464A90">
        <w:rPr>
          <w:b/>
          <w:sz w:val="24"/>
          <w:szCs w:val="24"/>
        </w:rPr>
        <w:t>Time management</w:t>
      </w:r>
    </w:p>
    <w:p w:rsidR="002F6545" w:rsidRPr="00464A90" w:rsidRDefault="002F6545" w:rsidP="00464A90">
      <w:pPr>
        <w:spacing w:before="240" w:after="240" w:line="480" w:lineRule="auto"/>
        <w:rPr>
          <w:sz w:val="24"/>
          <w:szCs w:val="24"/>
        </w:rPr>
      </w:pPr>
      <w:r w:rsidRPr="00464A90">
        <w:rPr>
          <w:sz w:val="24"/>
          <w:szCs w:val="24"/>
        </w:rPr>
        <w:t xml:space="preserve">Undertaking this research project will require lots of organisation, structure and time keeping. </w:t>
      </w:r>
      <w:r w:rsidR="00C20BAC" w:rsidRPr="00464A90">
        <w:rPr>
          <w:sz w:val="24"/>
          <w:szCs w:val="24"/>
        </w:rPr>
        <w:t>I propose to create a timeline for each element of the work to ens</w:t>
      </w:r>
      <w:r w:rsidR="00BB1D60" w:rsidRPr="00464A90">
        <w:rPr>
          <w:sz w:val="24"/>
          <w:szCs w:val="24"/>
        </w:rPr>
        <w:t xml:space="preserve">ure the workload is achievable. I will separate my project into several sections and decide an approximate time to complete each section allowing realistic goals. I will make a list of different sources that will be used to conduct my research, making notes and taking references from these sources. </w:t>
      </w:r>
      <w:r w:rsidR="00891379" w:rsidRPr="00464A90">
        <w:rPr>
          <w:sz w:val="24"/>
          <w:szCs w:val="24"/>
        </w:rPr>
        <w:t>Organ</w:t>
      </w:r>
      <w:r w:rsidR="00E0758F" w:rsidRPr="00464A90">
        <w:rPr>
          <w:sz w:val="24"/>
          <w:szCs w:val="24"/>
        </w:rPr>
        <w:t xml:space="preserve">ising a timetable for submission dates </w:t>
      </w:r>
      <w:r w:rsidR="00891379" w:rsidRPr="00464A90">
        <w:rPr>
          <w:sz w:val="24"/>
          <w:szCs w:val="24"/>
        </w:rPr>
        <w:t>will help me to</w:t>
      </w:r>
      <w:r w:rsidR="00471289" w:rsidRPr="00464A90">
        <w:rPr>
          <w:sz w:val="24"/>
          <w:szCs w:val="24"/>
        </w:rPr>
        <w:t xml:space="preserve"> say on course with this study and to avoid falling behind which in turn limit stress levels. </w:t>
      </w:r>
    </w:p>
    <w:p w:rsidR="0012750A" w:rsidRPr="00464A90" w:rsidRDefault="0012750A" w:rsidP="00464A90">
      <w:pPr>
        <w:spacing w:before="240" w:after="240" w:line="480" w:lineRule="auto"/>
        <w:rPr>
          <w:sz w:val="24"/>
          <w:szCs w:val="24"/>
        </w:rPr>
      </w:pPr>
    </w:p>
    <w:p w:rsidR="00276A90" w:rsidRPr="00464A90" w:rsidRDefault="00276A90" w:rsidP="00464A90">
      <w:pPr>
        <w:spacing w:before="240" w:after="240" w:line="480" w:lineRule="auto"/>
        <w:rPr>
          <w:sz w:val="24"/>
          <w:szCs w:val="24"/>
        </w:rPr>
      </w:pPr>
      <w:r w:rsidRPr="00464A90">
        <w:rPr>
          <w:sz w:val="24"/>
          <w:szCs w:val="24"/>
        </w:rPr>
        <w:lastRenderedPageBreak/>
        <w:t xml:space="preserve">Word Count </w:t>
      </w:r>
      <w:r w:rsidR="00C04D8F" w:rsidRPr="00464A90">
        <w:rPr>
          <w:sz w:val="24"/>
          <w:szCs w:val="24"/>
        </w:rPr>
        <w:t>–</w:t>
      </w:r>
      <w:r w:rsidRPr="00464A90">
        <w:rPr>
          <w:sz w:val="24"/>
          <w:szCs w:val="24"/>
        </w:rPr>
        <w:t xml:space="preserve"> </w:t>
      </w:r>
      <w:r w:rsidR="00217128" w:rsidRPr="00464A90">
        <w:rPr>
          <w:sz w:val="24"/>
          <w:szCs w:val="24"/>
        </w:rPr>
        <w:t>1395</w:t>
      </w:r>
    </w:p>
    <w:p w:rsidR="002E0220" w:rsidRPr="00464A90" w:rsidRDefault="002E0220" w:rsidP="00464A90">
      <w:pPr>
        <w:spacing w:line="480" w:lineRule="auto"/>
        <w:rPr>
          <w:sz w:val="24"/>
          <w:szCs w:val="24"/>
        </w:rPr>
      </w:pPr>
      <w:r w:rsidRPr="00464A90">
        <w:rPr>
          <w:sz w:val="24"/>
          <w:szCs w:val="24"/>
        </w:rPr>
        <w:t>Bibliography</w:t>
      </w:r>
    </w:p>
    <w:p w:rsidR="002E0220" w:rsidRPr="00464A90" w:rsidRDefault="002E0220" w:rsidP="00464A90">
      <w:pPr>
        <w:spacing w:line="480" w:lineRule="auto"/>
        <w:rPr>
          <w:sz w:val="24"/>
          <w:szCs w:val="24"/>
        </w:rPr>
      </w:pPr>
      <w:r w:rsidRPr="00464A90">
        <w:rPr>
          <w:sz w:val="24"/>
          <w:szCs w:val="24"/>
        </w:rPr>
        <w:t xml:space="preserve">American Psychiatric Association (2021) what is Mental Illness? Available at: </w:t>
      </w:r>
      <w:hyperlink r:id="rId8" w:history="1">
        <w:r w:rsidRPr="00464A90">
          <w:rPr>
            <w:rStyle w:val="Hyperlink"/>
            <w:sz w:val="24"/>
            <w:szCs w:val="24"/>
          </w:rPr>
          <w:t>https://www.psychiatry.org/patients-families/what-is-mental-illness</w:t>
        </w:r>
      </w:hyperlink>
      <w:r w:rsidRPr="00464A90">
        <w:rPr>
          <w:sz w:val="24"/>
          <w:szCs w:val="24"/>
        </w:rPr>
        <w:t xml:space="preserve"> (Accessed: 8/11/2021).</w:t>
      </w:r>
    </w:p>
    <w:p w:rsidR="002E0220" w:rsidRPr="00464A90" w:rsidRDefault="002E0220" w:rsidP="00464A90">
      <w:pPr>
        <w:spacing w:line="480" w:lineRule="auto"/>
        <w:rPr>
          <w:rFonts w:ascii="Calibri" w:eastAsia="Times New Roman" w:hAnsi="Calibri" w:cs="Times New Roman"/>
          <w:sz w:val="24"/>
          <w:szCs w:val="24"/>
        </w:rPr>
      </w:pPr>
      <w:r w:rsidRPr="00464A90">
        <w:rPr>
          <w:sz w:val="24"/>
          <w:szCs w:val="24"/>
        </w:rPr>
        <w:t xml:space="preserve">Centre for mental health (2021) Covid- 19 and the Nation’s mental health. Available at </w:t>
      </w:r>
      <w:hyperlink r:id="rId9" w:history="1">
        <w:r w:rsidRPr="00464A90">
          <w:rPr>
            <w:rStyle w:val="Hyperlink"/>
            <w:rFonts w:ascii="Calibri" w:eastAsia="Times New Roman" w:hAnsi="Calibri" w:cs="Times New Roman"/>
            <w:color w:val="034990" w:themeColor="hyperlink" w:themeShade="BF"/>
            <w:sz w:val="24"/>
            <w:szCs w:val="24"/>
          </w:rPr>
          <w:t>https://www.centreformentalhealth.org.uk/sites/default/files/publication/download/CentreforMentalHealth</w:t>
        </w:r>
      </w:hyperlink>
      <w:r w:rsidRPr="00464A90">
        <w:rPr>
          <w:rFonts w:ascii="Calibri" w:eastAsia="Times New Roman" w:hAnsi="Calibri" w:cs="Times New Roman"/>
          <w:color w:val="2E74B5" w:themeColor="accent1" w:themeShade="BF"/>
          <w:sz w:val="24"/>
          <w:szCs w:val="24"/>
        </w:rPr>
        <w:t xml:space="preserve">  </w:t>
      </w:r>
      <w:r w:rsidRPr="00464A90">
        <w:rPr>
          <w:rFonts w:ascii="Calibri" w:eastAsia="Times New Roman" w:hAnsi="Calibri" w:cs="Times New Roman"/>
          <w:sz w:val="24"/>
          <w:szCs w:val="24"/>
        </w:rPr>
        <w:t xml:space="preserve">(Accessed: 2/11/2021). </w:t>
      </w:r>
    </w:p>
    <w:p w:rsidR="002E0220" w:rsidRPr="00464A90" w:rsidRDefault="002E0220" w:rsidP="00464A90">
      <w:pPr>
        <w:spacing w:line="480" w:lineRule="auto"/>
        <w:rPr>
          <w:sz w:val="24"/>
          <w:szCs w:val="24"/>
        </w:rPr>
      </w:pPr>
      <w:r w:rsidRPr="00464A90">
        <w:rPr>
          <w:sz w:val="24"/>
          <w:szCs w:val="24"/>
        </w:rPr>
        <w:t xml:space="preserve">Centres for Disease Control and Prevention (2021) About Mental Health. Available at: </w:t>
      </w:r>
      <w:hyperlink r:id="rId10" w:history="1">
        <w:r w:rsidRPr="00464A90">
          <w:rPr>
            <w:rStyle w:val="Hyperlink"/>
            <w:sz w:val="24"/>
            <w:szCs w:val="24"/>
          </w:rPr>
          <w:t>https://www.cdc.gov/mentalhealth/learn/index.htm</w:t>
        </w:r>
      </w:hyperlink>
      <w:r w:rsidRPr="00464A90">
        <w:rPr>
          <w:sz w:val="24"/>
          <w:szCs w:val="24"/>
        </w:rPr>
        <w:t xml:space="preserve"> (Accessed: 3/11/2021).</w:t>
      </w:r>
    </w:p>
    <w:p w:rsidR="002E0220" w:rsidRPr="00464A90" w:rsidRDefault="002E0220" w:rsidP="00464A90">
      <w:pPr>
        <w:spacing w:line="480" w:lineRule="auto"/>
        <w:rPr>
          <w:sz w:val="24"/>
          <w:szCs w:val="24"/>
        </w:rPr>
      </w:pPr>
      <w:r w:rsidRPr="00464A90">
        <w:rPr>
          <w:sz w:val="24"/>
          <w:szCs w:val="24"/>
        </w:rPr>
        <w:t xml:space="preserve">Indian Journal of Psychiatry (2010) Emil Kraepelin: A pioneer of scientific understanding of psychiatry and psychopharmacology. Available at: </w:t>
      </w:r>
      <w:hyperlink r:id="rId11" w:history="1">
        <w:r w:rsidRPr="00464A90">
          <w:rPr>
            <w:rStyle w:val="Hyperlink"/>
            <w:sz w:val="24"/>
            <w:szCs w:val="24"/>
          </w:rPr>
          <w:t>https://www.ncbi.nlm.nih.gov/pmc.gov/pmc/articles/</w:t>
        </w:r>
      </w:hyperlink>
      <w:r w:rsidRPr="00464A90">
        <w:rPr>
          <w:sz w:val="24"/>
          <w:szCs w:val="24"/>
        </w:rPr>
        <w:t xml:space="preserve">  (Accessed: 8/11/2021).</w:t>
      </w:r>
    </w:p>
    <w:p w:rsidR="002E0220" w:rsidRPr="00464A90" w:rsidRDefault="002E0220" w:rsidP="00464A90">
      <w:pPr>
        <w:spacing w:line="480" w:lineRule="auto"/>
        <w:rPr>
          <w:rFonts w:ascii="Calibri" w:eastAsia="Times New Roman" w:hAnsi="Calibri" w:cs="Times New Roman"/>
          <w:sz w:val="24"/>
          <w:szCs w:val="24"/>
        </w:rPr>
      </w:pPr>
      <w:r w:rsidRPr="00464A90">
        <w:rPr>
          <w:rFonts w:ascii="Calibri" w:eastAsia="Times New Roman" w:hAnsi="Calibri" w:cs="Times New Roman"/>
          <w:sz w:val="24"/>
          <w:szCs w:val="24"/>
        </w:rPr>
        <w:t xml:space="preserve">Inquiries Journal (2010) the History of Mental Illness: From “Skull Drills” to “Happy Pills”. Available at: </w:t>
      </w:r>
      <w:hyperlink r:id="rId12" w:history="1">
        <w:r w:rsidRPr="00464A90">
          <w:rPr>
            <w:rStyle w:val="Hyperlink"/>
            <w:rFonts w:ascii="Calibri" w:eastAsia="Times New Roman" w:hAnsi="Calibri" w:cs="Times New Roman"/>
            <w:sz w:val="24"/>
            <w:szCs w:val="24"/>
          </w:rPr>
          <w:t>Https://www.google.com/amp/www.inquiriesjournal.com/amp1673/the-history-of-mental-illness-from-skull-drills-to-happy-pills</w:t>
        </w:r>
      </w:hyperlink>
      <w:r w:rsidRPr="00464A90">
        <w:rPr>
          <w:rFonts w:ascii="Calibri" w:eastAsia="Times New Roman" w:hAnsi="Calibri" w:cs="Times New Roman"/>
          <w:sz w:val="24"/>
          <w:szCs w:val="24"/>
        </w:rPr>
        <w:t xml:space="preserve"> (Accessed: 2/11/2021). </w:t>
      </w:r>
    </w:p>
    <w:p w:rsidR="002E0220" w:rsidRPr="00464A90" w:rsidRDefault="002E0220" w:rsidP="00464A90">
      <w:pPr>
        <w:spacing w:line="480" w:lineRule="auto"/>
        <w:rPr>
          <w:sz w:val="24"/>
          <w:szCs w:val="24"/>
        </w:rPr>
      </w:pPr>
      <w:r w:rsidRPr="00464A90">
        <w:rPr>
          <w:sz w:val="24"/>
          <w:szCs w:val="24"/>
        </w:rPr>
        <w:t xml:space="preserve">Mental Health Wales (2021) the Mental Health and Wellbeing Strategy “Together for Mental Health”. Available at: </w:t>
      </w:r>
      <w:hyperlink r:id="rId13" w:history="1">
        <w:r w:rsidRPr="00464A90">
          <w:rPr>
            <w:rStyle w:val="Hyperlink"/>
            <w:sz w:val="24"/>
            <w:szCs w:val="24"/>
          </w:rPr>
          <w:t>https://www.mentalhealthwales.net/the-new-strategy-for-wales/</w:t>
        </w:r>
      </w:hyperlink>
      <w:r w:rsidRPr="00464A90">
        <w:rPr>
          <w:sz w:val="24"/>
          <w:szCs w:val="24"/>
        </w:rPr>
        <w:t xml:space="preserve"> (Accessed: 1/11/2021).</w:t>
      </w:r>
    </w:p>
    <w:p w:rsidR="002E0220" w:rsidRPr="00464A90" w:rsidRDefault="002E0220" w:rsidP="00464A90">
      <w:pPr>
        <w:spacing w:line="480" w:lineRule="auto"/>
        <w:rPr>
          <w:sz w:val="24"/>
          <w:szCs w:val="24"/>
        </w:rPr>
      </w:pPr>
      <w:r w:rsidRPr="00464A90">
        <w:rPr>
          <w:sz w:val="24"/>
          <w:szCs w:val="24"/>
        </w:rPr>
        <w:t xml:space="preserve">Science Museum (2020) Mental Health. Available at: </w:t>
      </w:r>
      <w:hyperlink r:id="rId14" w:history="1">
        <w:r w:rsidRPr="00464A90">
          <w:rPr>
            <w:rStyle w:val="Hyperlink"/>
            <w:sz w:val="24"/>
            <w:szCs w:val="24"/>
          </w:rPr>
          <w:t>https://www.sciencemuseum.org.uk/objects-and-stories/mental-health</w:t>
        </w:r>
      </w:hyperlink>
      <w:r w:rsidRPr="00464A90">
        <w:rPr>
          <w:sz w:val="24"/>
          <w:szCs w:val="24"/>
        </w:rPr>
        <w:t xml:space="preserve"> (Accessed: 1/11/2021).</w:t>
      </w:r>
    </w:p>
    <w:p w:rsidR="002E0220" w:rsidRPr="00464A90" w:rsidRDefault="002E0220" w:rsidP="00464A90">
      <w:pPr>
        <w:spacing w:line="480" w:lineRule="auto"/>
        <w:rPr>
          <w:sz w:val="24"/>
          <w:szCs w:val="24"/>
        </w:rPr>
      </w:pPr>
      <w:r w:rsidRPr="00464A90">
        <w:rPr>
          <w:sz w:val="24"/>
          <w:szCs w:val="24"/>
        </w:rPr>
        <w:lastRenderedPageBreak/>
        <w:t xml:space="preserve">World Health Organisation (2021) Mental Health: Strengthening our response. Available at: </w:t>
      </w:r>
      <w:hyperlink r:id="rId15" w:history="1">
        <w:r w:rsidRPr="00464A90">
          <w:rPr>
            <w:rStyle w:val="Hyperlink"/>
            <w:sz w:val="24"/>
            <w:szCs w:val="24"/>
          </w:rPr>
          <w:t>https://www.who.int/news-room/fact-sheets/detail/mental-health-strenthening-our-response</w:t>
        </w:r>
      </w:hyperlink>
      <w:r w:rsidRPr="00464A90">
        <w:rPr>
          <w:sz w:val="24"/>
          <w:szCs w:val="24"/>
        </w:rPr>
        <w:t xml:space="preserve"> (Assessed: 3/11/2021).</w:t>
      </w:r>
    </w:p>
    <w:p w:rsidR="002E0220" w:rsidRPr="00464A90" w:rsidRDefault="002E0220" w:rsidP="00464A90">
      <w:pPr>
        <w:spacing w:line="480" w:lineRule="auto"/>
        <w:rPr>
          <w:sz w:val="24"/>
          <w:szCs w:val="24"/>
        </w:rPr>
      </w:pPr>
      <w:r w:rsidRPr="00464A90">
        <w:rPr>
          <w:sz w:val="24"/>
          <w:szCs w:val="24"/>
        </w:rPr>
        <w:t xml:space="preserve">Worlds Psychiatry (2008) the roots of the concept of mental health. Available at: </w:t>
      </w:r>
      <w:hyperlink r:id="rId16" w:history="1">
        <w:r w:rsidRPr="00464A90">
          <w:rPr>
            <w:rStyle w:val="Hyperlink"/>
            <w:sz w:val="24"/>
            <w:szCs w:val="24"/>
          </w:rPr>
          <w:t>https://www.ncbi.nlm.nih.gov/pmc/articles/</w:t>
        </w:r>
      </w:hyperlink>
      <w:r w:rsidRPr="00464A90">
        <w:rPr>
          <w:sz w:val="24"/>
          <w:szCs w:val="24"/>
        </w:rPr>
        <w:t xml:space="preserve"> (Accessed: 2/11/2021).</w:t>
      </w:r>
    </w:p>
    <w:p w:rsidR="00C04D8F" w:rsidRPr="00464A90" w:rsidRDefault="00C04D8F" w:rsidP="00464A90">
      <w:pPr>
        <w:spacing w:line="480" w:lineRule="auto"/>
        <w:rPr>
          <w:sz w:val="24"/>
          <w:szCs w:val="24"/>
        </w:rPr>
      </w:pPr>
    </w:p>
    <w:p w:rsidR="0012750A" w:rsidRDefault="0012750A" w:rsidP="002F6545"/>
    <w:p w:rsidR="00276A90" w:rsidRDefault="00276A90" w:rsidP="002F6545"/>
    <w:p w:rsidR="00205E39" w:rsidRDefault="00205E39"/>
    <w:p w:rsidR="00567AD0" w:rsidRDefault="00567AD0"/>
    <w:p w:rsidR="00567AD0" w:rsidRDefault="00567AD0"/>
    <w:p w:rsidR="00567AD0" w:rsidRDefault="00567AD0"/>
    <w:p w:rsidR="00567AD0" w:rsidRDefault="00567AD0"/>
    <w:sectPr w:rsidR="00567AD0" w:rsidSect="008339AE">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6DB0" w:rsidRDefault="00586DB0" w:rsidP="008339AE">
      <w:pPr>
        <w:spacing w:after="0" w:line="240" w:lineRule="auto"/>
      </w:pPr>
      <w:r>
        <w:separator/>
      </w:r>
    </w:p>
  </w:endnote>
  <w:endnote w:type="continuationSeparator" w:id="0">
    <w:p w:rsidR="00586DB0" w:rsidRDefault="00586DB0" w:rsidP="00833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AC" w:rsidRDefault="00DC4E51" w:rsidP="00DC4E51">
    <w:pPr>
      <w:pStyle w:val="Footer"/>
      <w:rPr>
        <w:color w:val="000000"/>
        <w:sz w:val="17"/>
      </w:rPr>
    </w:pPr>
    <w:bookmarkStart w:id="3" w:name="TITUS1FooterEvenPages"/>
    <w:r>
      <w:rPr>
        <w:color w:val="000000"/>
        <w:sz w:val="17"/>
      </w:rPr>
      <w:t> </w:t>
    </w:r>
  </w:p>
  <w:bookmarkEnd w:id="3"/>
  <w:p w:rsidR="00C20BAC" w:rsidRDefault="00C20BAC" w:rsidP="00C20BAC">
    <w:pPr>
      <w:pStyle w:val="Footer"/>
    </w:pPr>
  </w:p>
  <w:p w:rsidR="008339AE" w:rsidRDefault="008339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9AE" w:rsidRDefault="00DC4E51" w:rsidP="00DC4E51">
    <w:pPr>
      <w:pStyle w:val="Footer"/>
      <w:rPr>
        <w:color w:val="000000"/>
        <w:sz w:val="17"/>
      </w:rPr>
    </w:pPr>
    <w:bookmarkStart w:id="4" w:name="TITUS1FooterPrimary"/>
    <w:r>
      <w:rPr>
        <w:color w:val="000000"/>
        <w:sz w:val="17"/>
      </w:rPr>
      <w:t> </w:t>
    </w:r>
  </w:p>
  <w:bookmarkEnd w:id="4"/>
  <w:p w:rsidR="008339AE" w:rsidRDefault="008339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9AE" w:rsidRDefault="00DC4E51" w:rsidP="00DC4E51">
    <w:pPr>
      <w:pStyle w:val="Footer"/>
      <w:rPr>
        <w:color w:val="000000"/>
        <w:sz w:val="17"/>
      </w:rPr>
    </w:pPr>
    <w:bookmarkStart w:id="6" w:name="TITUS1FooterFirstPage"/>
    <w:r>
      <w:rPr>
        <w:color w:val="000000"/>
        <w:sz w:val="17"/>
      </w:rPr>
      <w:t> </w:t>
    </w:r>
  </w:p>
  <w:bookmarkEnd w:id="6"/>
  <w:p w:rsidR="008339AE" w:rsidRDefault="008339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6DB0" w:rsidRDefault="00586DB0" w:rsidP="008339AE">
      <w:pPr>
        <w:spacing w:after="0" w:line="240" w:lineRule="auto"/>
      </w:pPr>
      <w:r>
        <w:separator/>
      </w:r>
    </w:p>
  </w:footnote>
  <w:footnote w:type="continuationSeparator" w:id="0">
    <w:p w:rsidR="00586DB0" w:rsidRDefault="00586DB0" w:rsidP="008339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AC" w:rsidRDefault="00DC4E51" w:rsidP="00DC4E51">
    <w:pPr>
      <w:pStyle w:val="Header"/>
      <w:rPr>
        <w:color w:val="000000"/>
        <w:sz w:val="17"/>
      </w:rPr>
    </w:pPr>
    <w:bookmarkStart w:id="1" w:name="TITUS1HeaderEvenPages"/>
    <w:r>
      <w:rPr>
        <w:color w:val="000000"/>
        <w:sz w:val="17"/>
      </w:rPr>
      <w:t> </w:t>
    </w:r>
  </w:p>
  <w:bookmarkEnd w:id="1"/>
  <w:p w:rsidR="00C20BAC" w:rsidRDefault="00C20BAC" w:rsidP="00C20BAC">
    <w:pPr>
      <w:pStyle w:val="Header"/>
    </w:pPr>
  </w:p>
  <w:p w:rsidR="008339AE" w:rsidRDefault="008339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9AE" w:rsidRDefault="00DC4E51" w:rsidP="00DC4E51">
    <w:pPr>
      <w:pStyle w:val="Header"/>
      <w:rPr>
        <w:color w:val="000000"/>
        <w:sz w:val="17"/>
      </w:rPr>
    </w:pPr>
    <w:bookmarkStart w:id="2" w:name="TITUS1HeaderPrimary"/>
    <w:r>
      <w:rPr>
        <w:color w:val="000000"/>
        <w:sz w:val="17"/>
      </w:rPr>
      <w:t> </w:t>
    </w:r>
  </w:p>
  <w:bookmarkEnd w:id="2"/>
  <w:p w:rsidR="008339AE" w:rsidRDefault="008339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9AE" w:rsidRDefault="00DC4E51" w:rsidP="00DC4E51">
    <w:pPr>
      <w:pStyle w:val="Header"/>
      <w:rPr>
        <w:color w:val="000000"/>
        <w:sz w:val="17"/>
      </w:rPr>
    </w:pPr>
    <w:bookmarkStart w:id="5" w:name="TITUS1HeaderFirstPage"/>
    <w:r>
      <w:rPr>
        <w:color w:val="000000"/>
        <w:sz w:val="17"/>
      </w:rPr>
      <w:t> </w:t>
    </w:r>
  </w:p>
  <w:bookmarkEnd w:id="5"/>
  <w:p w:rsidR="008339AE" w:rsidRDefault="008339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24F16"/>
    <w:multiLevelType w:val="hybridMultilevel"/>
    <w:tmpl w:val="670CD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027FCD"/>
    <w:multiLevelType w:val="hybridMultilevel"/>
    <w:tmpl w:val="6CCEB4E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AD0"/>
    <w:rsid w:val="0000053B"/>
    <w:rsid w:val="00065367"/>
    <w:rsid w:val="00084D1D"/>
    <w:rsid w:val="000A7788"/>
    <w:rsid w:val="000B6CF1"/>
    <w:rsid w:val="000B782A"/>
    <w:rsid w:val="001204EC"/>
    <w:rsid w:val="0012750A"/>
    <w:rsid w:val="00161ACF"/>
    <w:rsid w:val="001870D0"/>
    <w:rsid w:val="001D1BBF"/>
    <w:rsid w:val="001D36F8"/>
    <w:rsid w:val="00205E39"/>
    <w:rsid w:val="00217128"/>
    <w:rsid w:val="00253562"/>
    <w:rsid w:val="00276A90"/>
    <w:rsid w:val="00287B65"/>
    <w:rsid w:val="002B5BF3"/>
    <w:rsid w:val="002E0220"/>
    <w:rsid w:val="002F6545"/>
    <w:rsid w:val="00336939"/>
    <w:rsid w:val="00352FBC"/>
    <w:rsid w:val="003672D6"/>
    <w:rsid w:val="003871E1"/>
    <w:rsid w:val="003A7D06"/>
    <w:rsid w:val="003B6DED"/>
    <w:rsid w:val="003D5B05"/>
    <w:rsid w:val="003E305C"/>
    <w:rsid w:val="004556F5"/>
    <w:rsid w:val="00464A90"/>
    <w:rsid w:val="00471289"/>
    <w:rsid w:val="00477D2E"/>
    <w:rsid w:val="00521A84"/>
    <w:rsid w:val="00564E3F"/>
    <w:rsid w:val="00567AD0"/>
    <w:rsid w:val="00586DB0"/>
    <w:rsid w:val="005A15B8"/>
    <w:rsid w:val="00605359"/>
    <w:rsid w:val="00643455"/>
    <w:rsid w:val="00692B93"/>
    <w:rsid w:val="0072403B"/>
    <w:rsid w:val="007634C2"/>
    <w:rsid w:val="007D266B"/>
    <w:rsid w:val="008339AE"/>
    <w:rsid w:val="00841EA6"/>
    <w:rsid w:val="00891379"/>
    <w:rsid w:val="008E0958"/>
    <w:rsid w:val="008F0D55"/>
    <w:rsid w:val="008F4BDD"/>
    <w:rsid w:val="00917E7F"/>
    <w:rsid w:val="009A35EE"/>
    <w:rsid w:val="009D234C"/>
    <w:rsid w:val="009D64C1"/>
    <w:rsid w:val="009D7D4E"/>
    <w:rsid w:val="009E2C30"/>
    <w:rsid w:val="009E493D"/>
    <w:rsid w:val="00A3230A"/>
    <w:rsid w:val="00A63FF3"/>
    <w:rsid w:val="00A644EB"/>
    <w:rsid w:val="00A731DE"/>
    <w:rsid w:val="00AD6D14"/>
    <w:rsid w:val="00AE564E"/>
    <w:rsid w:val="00AF23B5"/>
    <w:rsid w:val="00B4274B"/>
    <w:rsid w:val="00B70DC3"/>
    <w:rsid w:val="00BB1D60"/>
    <w:rsid w:val="00BC41AB"/>
    <w:rsid w:val="00C04D8F"/>
    <w:rsid w:val="00C20BAC"/>
    <w:rsid w:val="00C678B0"/>
    <w:rsid w:val="00CB1B0F"/>
    <w:rsid w:val="00CC541A"/>
    <w:rsid w:val="00CE0D3E"/>
    <w:rsid w:val="00CE64BF"/>
    <w:rsid w:val="00D04EEB"/>
    <w:rsid w:val="00D33DEB"/>
    <w:rsid w:val="00D37918"/>
    <w:rsid w:val="00D548C2"/>
    <w:rsid w:val="00D72988"/>
    <w:rsid w:val="00D86A0B"/>
    <w:rsid w:val="00DC4E51"/>
    <w:rsid w:val="00E019EB"/>
    <w:rsid w:val="00E01F61"/>
    <w:rsid w:val="00E0758F"/>
    <w:rsid w:val="00E2794D"/>
    <w:rsid w:val="00E76C7F"/>
    <w:rsid w:val="00ED52FF"/>
    <w:rsid w:val="00EE3813"/>
    <w:rsid w:val="00F15504"/>
    <w:rsid w:val="00F278E7"/>
    <w:rsid w:val="00FB60D7"/>
    <w:rsid w:val="00FE4140"/>
    <w:rsid w:val="00FF2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7A19D9"/>
  <w15:chartTrackingRefBased/>
  <w15:docId w15:val="{33884AEF-4370-4F14-8637-6E3A4AAE6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39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39AE"/>
  </w:style>
  <w:style w:type="paragraph" w:styleId="Footer">
    <w:name w:val="footer"/>
    <w:basedOn w:val="Normal"/>
    <w:link w:val="FooterChar"/>
    <w:uiPriority w:val="99"/>
    <w:unhideWhenUsed/>
    <w:rsid w:val="008339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39AE"/>
  </w:style>
  <w:style w:type="paragraph" w:styleId="ListParagraph">
    <w:name w:val="List Paragraph"/>
    <w:basedOn w:val="Normal"/>
    <w:uiPriority w:val="34"/>
    <w:qFormat/>
    <w:rsid w:val="00205E39"/>
    <w:pPr>
      <w:ind w:left="720"/>
      <w:contextualSpacing/>
    </w:pPr>
  </w:style>
  <w:style w:type="character" w:styleId="Hyperlink">
    <w:name w:val="Hyperlink"/>
    <w:basedOn w:val="DefaultParagraphFont"/>
    <w:uiPriority w:val="99"/>
    <w:unhideWhenUsed/>
    <w:rsid w:val="002E02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iatry.org/patients-families/what-is-mental-illness" TargetMode="External"/><Relationship Id="rId13" Type="http://schemas.openxmlformats.org/officeDocument/2006/relationships/hyperlink" Target="https://www.mentalhealthwales.net/the-new-strategy-for-wales/"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google.com/amp/www.inquiriesjournal.com/amp1673/the-history-of-mental-illness-from-skull-drills-to-happy-pill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ncbi.nlm.nih.gov/pmc/articl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gov/pmc/article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who.int/news-room/fact-sheets/detail/mental-health-strenthening-our-response" TargetMode="External"/><Relationship Id="rId23" Type="http://schemas.openxmlformats.org/officeDocument/2006/relationships/fontTable" Target="fontTable.xml"/><Relationship Id="rId10" Type="http://schemas.openxmlformats.org/officeDocument/2006/relationships/hyperlink" Target="https://www.cdc.gov/mentalhealth/learn/index.ht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entreformentalhealth.org.uk/sites/default/files/publication/download/CentreforMentalHealth" TargetMode="External"/><Relationship Id="rId14" Type="http://schemas.openxmlformats.org/officeDocument/2006/relationships/hyperlink" Target="https://www.sciencemuseum.org.uk/objects-and-stories/mental-health"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32FF3-1FB6-40B0-B737-C9674F54D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1891</Words>
  <Characters>10785</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James,Hayley swp6554</dc:creator>
  <cp:keywords/>
  <dc:description/>
  <cp:lastModifiedBy>James,Hayley swp6554</cp:lastModifiedBy>
  <cp:revision>2</cp:revision>
  <dcterms:created xsi:type="dcterms:W3CDTF">2021-11-14T05:15:00Z</dcterms:created>
  <dcterms:modified xsi:type="dcterms:W3CDTF">2021-11-14T05:15:00Z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24347c0c-9ba1-4529-9449-2654dd0dc032</vt:lpwstr>
  </property>
  <property fmtid="{D5CDD505-2E9C-101B-9397-08002B2CF9AE}" pid="3" name="Classification">
    <vt:lpwstr>OFFICIAL</vt:lpwstr>
  </property>
  <property fmtid="{D5CDD505-2E9C-101B-9397-08002B2CF9AE}" pid="4" name="Visibility">
    <vt:lpwstr>NOT VISIBLE</vt:lpwstr>
  </property>
</Properties>
</file>