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758432" w14:textId="298718F2" w:rsidR="00C257CC" w:rsidRPr="00B907EE" w:rsidRDefault="00C257CC" w:rsidP="00B907EE">
      <w:pPr>
        <w:spacing w:after="0" w:line="480" w:lineRule="auto"/>
        <w:rPr>
          <w:rFonts w:ascii="Times New Roman" w:hAnsi="Times New Roman"/>
          <w:b/>
          <w:bCs/>
          <w:sz w:val="24"/>
          <w:szCs w:val="24"/>
        </w:rPr>
      </w:pPr>
    </w:p>
    <w:p w14:paraId="57F7CE84" w14:textId="58BA9098" w:rsidR="00E176D2" w:rsidRPr="00E176D2" w:rsidRDefault="00E176D2" w:rsidP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p w14:paraId="0849ED9D" w14:textId="172D6413" w:rsidR="00E176D2" w:rsidRPr="00E176D2" w:rsidRDefault="00E176D2" w:rsidP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p w14:paraId="4364DDAE" w14:textId="0F993F92" w:rsidR="00E176D2" w:rsidRPr="00E176D2" w:rsidRDefault="00E176D2" w:rsidP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p w14:paraId="052871F9" w14:textId="7BA91E31" w:rsidR="00E176D2" w:rsidRPr="00E176D2" w:rsidRDefault="00E176D2" w:rsidP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p w14:paraId="21F83B9C" w14:textId="4B138240" w:rsidR="00E176D2" w:rsidRPr="00E176D2" w:rsidRDefault="00E176D2" w:rsidP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p w14:paraId="46789C07" w14:textId="1C069D06" w:rsidR="00E176D2" w:rsidRPr="00E176D2" w:rsidRDefault="00E176D2" w:rsidP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p w14:paraId="44C2B8E9" w14:textId="7D3C924A" w:rsidR="00E176D2" w:rsidRPr="00E176D2" w:rsidRDefault="00E176D2" w:rsidP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p w14:paraId="21CBD26E" w14:textId="77777777" w:rsidR="00B907EE" w:rsidRPr="00B907EE" w:rsidRDefault="00B907EE" w:rsidP="00B907EE">
      <w:pPr>
        <w:spacing w:after="0" w:line="480" w:lineRule="auto"/>
        <w:rPr>
          <w:rFonts w:ascii="Times New Roman" w:hAnsi="Times New Roman"/>
          <w:sz w:val="24"/>
          <w:szCs w:val="24"/>
          <w:lang w:val="en-GB"/>
        </w:rPr>
      </w:pPr>
    </w:p>
    <w:p w14:paraId="23548AD2" w14:textId="77777777" w:rsidR="00B907EE" w:rsidRPr="00B907EE" w:rsidRDefault="00B907EE" w:rsidP="00B907EE">
      <w:pPr>
        <w:spacing w:after="0" w:line="480" w:lineRule="auto"/>
        <w:rPr>
          <w:rFonts w:ascii="Times New Roman" w:hAnsi="Times New Roman"/>
          <w:sz w:val="32"/>
          <w:szCs w:val="32"/>
          <w:lang w:val="en-GB"/>
        </w:rPr>
      </w:pPr>
      <w:r w:rsidRPr="00B907EE">
        <w:rPr>
          <w:rFonts w:ascii="Times New Roman" w:hAnsi="Times New Roman"/>
          <w:sz w:val="32"/>
          <w:szCs w:val="32"/>
          <w:lang w:val="en-GB"/>
        </w:rPr>
        <w:t>FOOD &amp;BEVERAGE OPERATIONS</w:t>
      </w:r>
    </w:p>
    <w:p w14:paraId="7D5E715A" w14:textId="11817957" w:rsidR="00B907EE" w:rsidRPr="00B907EE" w:rsidRDefault="00B907EE" w:rsidP="00B907EE">
      <w:pPr>
        <w:spacing w:after="0" w:line="480" w:lineRule="auto"/>
        <w:rPr>
          <w:rFonts w:ascii="Times New Roman" w:hAnsi="Times New Roman"/>
          <w:sz w:val="32"/>
          <w:szCs w:val="32"/>
          <w:lang w:val="en-GB"/>
        </w:rPr>
      </w:pPr>
      <w:r w:rsidRPr="00B907EE">
        <w:rPr>
          <w:rFonts w:ascii="Times New Roman" w:hAnsi="Times New Roman"/>
          <w:sz w:val="32"/>
          <w:szCs w:val="32"/>
          <w:lang w:val="en-GB"/>
        </w:rPr>
        <w:t xml:space="preserve">       CLASS: BMIH4002 REWORK</w:t>
      </w:r>
    </w:p>
    <w:p w14:paraId="2B2F8C72" w14:textId="77777777" w:rsidR="00B907EE" w:rsidRPr="00B907EE" w:rsidRDefault="00B907EE" w:rsidP="00B907EE">
      <w:pPr>
        <w:spacing w:after="0" w:line="480" w:lineRule="auto"/>
        <w:rPr>
          <w:rFonts w:ascii="Times New Roman" w:hAnsi="Times New Roman"/>
          <w:sz w:val="32"/>
          <w:szCs w:val="32"/>
          <w:lang w:val="en-GB"/>
        </w:rPr>
      </w:pPr>
    </w:p>
    <w:p w14:paraId="5A2BC9E7" w14:textId="77777777" w:rsidR="00B907EE" w:rsidRPr="00B907EE" w:rsidRDefault="00B907EE" w:rsidP="00B907EE">
      <w:pPr>
        <w:spacing w:after="0" w:line="480" w:lineRule="auto"/>
        <w:rPr>
          <w:rFonts w:ascii="Times New Roman" w:hAnsi="Times New Roman"/>
          <w:sz w:val="32"/>
          <w:szCs w:val="32"/>
          <w:lang w:val="en-GB"/>
        </w:rPr>
      </w:pPr>
      <w:r w:rsidRPr="00B907EE">
        <w:rPr>
          <w:rFonts w:ascii="Times New Roman" w:hAnsi="Times New Roman"/>
          <w:sz w:val="32"/>
          <w:szCs w:val="32"/>
          <w:lang w:val="en-GB"/>
        </w:rPr>
        <w:t xml:space="preserve">   ASSIGNMENT TITLE: Student Journal</w:t>
      </w:r>
    </w:p>
    <w:p w14:paraId="5CED909D" w14:textId="77777777" w:rsidR="00B907EE" w:rsidRPr="00B907EE" w:rsidRDefault="00B907EE" w:rsidP="00B907EE">
      <w:pPr>
        <w:spacing w:after="0" w:line="480" w:lineRule="auto"/>
        <w:rPr>
          <w:rFonts w:ascii="Times New Roman" w:hAnsi="Times New Roman"/>
          <w:sz w:val="32"/>
          <w:szCs w:val="32"/>
          <w:lang w:val="en-GB"/>
        </w:rPr>
      </w:pPr>
    </w:p>
    <w:p w14:paraId="20D1ADE1" w14:textId="2A28254F" w:rsidR="00B907EE" w:rsidRPr="00B907EE" w:rsidRDefault="00B907EE" w:rsidP="00B907EE">
      <w:pPr>
        <w:spacing w:after="0" w:line="480" w:lineRule="auto"/>
        <w:rPr>
          <w:rFonts w:ascii="Times New Roman" w:hAnsi="Times New Roman"/>
          <w:sz w:val="32"/>
          <w:szCs w:val="32"/>
          <w:lang w:val="en-GB"/>
        </w:rPr>
      </w:pPr>
      <w:r w:rsidRPr="00B907EE">
        <w:rPr>
          <w:rFonts w:ascii="Times New Roman" w:hAnsi="Times New Roman"/>
          <w:sz w:val="32"/>
          <w:szCs w:val="32"/>
          <w:lang w:val="en-GB"/>
        </w:rPr>
        <w:t xml:space="preserve">      </w:t>
      </w:r>
      <w:proofErr w:type="spellStart"/>
      <w:r w:rsidRPr="00B907EE">
        <w:rPr>
          <w:rFonts w:ascii="Times New Roman" w:hAnsi="Times New Roman"/>
          <w:sz w:val="32"/>
          <w:szCs w:val="32"/>
          <w:lang w:val="en-GB"/>
        </w:rPr>
        <w:t>Student:Billy-Kamanda</w:t>
      </w:r>
      <w:proofErr w:type="spellEnd"/>
      <w:r w:rsidRPr="00B907EE">
        <w:rPr>
          <w:rFonts w:ascii="Times New Roman" w:hAnsi="Times New Roman"/>
          <w:sz w:val="32"/>
          <w:szCs w:val="32"/>
          <w:lang w:val="en-GB"/>
        </w:rPr>
        <w:t xml:space="preserve">          </w:t>
      </w:r>
      <w:r w:rsidRPr="00B907EE">
        <w:rPr>
          <w:rFonts w:ascii="Times New Roman" w:hAnsi="Times New Roman"/>
          <w:sz w:val="32"/>
          <w:szCs w:val="32"/>
          <w:lang w:val="en-GB"/>
        </w:rPr>
        <w:br/>
        <w:t xml:space="preserve">      Student id:  2008172</w:t>
      </w:r>
    </w:p>
    <w:p w14:paraId="27085839" w14:textId="77777777" w:rsidR="00B907EE" w:rsidRPr="00B907EE" w:rsidRDefault="00B907EE" w:rsidP="00B907EE">
      <w:pPr>
        <w:spacing w:after="0" w:line="480" w:lineRule="auto"/>
        <w:rPr>
          <w:rFonts w:ascii="Times New Roman" w:hAnsi="Times New Roman"/>
          <w:sz w:val="32"/>
          <w:szCs w:val="32"/>
          <w:lang w:val="en-GB"/>
        </w:rPr>
      </w:pPr>
    </w:p>
    <w:p w14:paraId="062D4120" w14:textId="4C96D841" w:rsidR="00B907EE" w:rsidRPr="00B907EE" w:rsidRDefault="00B907EE" w:rsidP="00B907EE">
      <w:pPr>
        <w:spacing w:after="0" w:line="480" w:lineRule="auto"/>
        <w:rPr>
          <w:rFonts w:ascii="Times New Roman" w:hAnsi="Times New Roman"/>
          <w:sz w:val="32"/>
          <w:szCs w:val="32"/>
          <w:lang w:val="en-GB"/>
        </w:rPr>
      </w:pPr>
      <w:r w:rsidRPr="00B907EE">
        <w:rPr>
          <w:rFonts w:ascii="Times New Roman" w:hAnsi="Times New Roman"/>
          <w:sz w:val="32"/>
          <w:szCs w:val="32"/>
          <w:lang w:val="en-GB"/>
        </w:rPr>
        <w:t xml:space="preserve">       Lecturer: Lisa </w:t>
      </w:r>
      <w:proofErr w:type="spellStart"/>
      <w:r w:rsidRPr="00B907EE">
        <w:rPr>
          <w:rFonts w:ascii="Times New Roman" w:hAnsi="Times New Roman"/>
          <w:sz w:val="32"/>
          <w:szCs w:val="32"/>
          <w:lang w:val="en-GB"/>
        </w:rPr>
        <w:t>Bassier</w:t>
      </w:r>
      <w:proofErr w:type="spellEnd"/>
    </w:p>
    <w:p w14:paraId="42B34812" w14:textId="3679D4A4" w:rsidR="00C257CC" w:rsidRPr="00E176D2" w:rsidRDefault="00C257CC" w:rsidP="00B907EE">
      <w:pPr>
        <w:spacing w:after="0" w:line="480" w:lineRule="auto"/>
        <w:rPr>
          <w:rFonts w:ascii="Times New Roman" w:hAnsi="Times New Roman"/>
          <w:sz w:val="24"/>
          <w:szCs w:val="24"/>
        </w:rPr>
      </w:pPr>
    </w:p>
    <w:p w14:paraId="019E3264" w14:textId="77777777" w:rsidR="00B907EE" w:rsidRDefault="00B907EE" w:rsidP="00FF2E10">
      <w:pPr>
        <w:spacing w:after="0" w:line="480" w:lineRule="auto"/>
        <w:jc w:val="center"/>
        <w:rPr>
          <w:rFonts w:ascii="Times New Roman" w:hAnsi="Times New Roman"/>
          <w:b/>
          <w:bCs/>
          <w:sz w:val="24"/>
          <w:szCs w:val="24"/>
        </w:rPr>
      </w:pPr>
    </w:p>
    <w:p w14:paraId="6D762F77" w14:textId="77777777" w:rsidR="00B907EE" w:rsidRDefault="00B907EE" w:rsidP="00FF2E10">
      <w:pPr>
        <w:spacing w:after="0" w:line="480" w:lineRule="auto"/>
        <w:jc w:val="center"/>
        <w:rPr>
          <w:rFonts w:ascii="Times New Roman" w:hAnsi="Times New Roman"/>
          <w:b/>
          <w:bCs/>
          <w:sz w:val="24"/>
          <w:szCs w:val="24"/>
        </w:rPr>
      </w:pPr>
    </w:p>
    <w:p w14:paraId="49E48932" w14:textId="77777777" w:rsidR="00B907EE" w:rsidRDefault="00B907EE" w:rsidP="00FF2E10">
      <w:pPr>
        <w:spacing w:after="0" w:line="480" w:lineRule="auto"/>
        <w:jc w:val="center"/>
        <w:rPr>
          <w:rFonts w:ascii="Times New Roman" w:hAnsi="Times New Roman"/>
          <w:b/>
          <w:bCs/>
          <w:sz w:val="24"/>
          <w:szCs w:val="24"/>
        </w:rPr>
      </w:pPr>
    </w:p>
    <w:p w14:paraId="6CD30CFD" w14:textId="77777777" w:rsidR="00B907EE" w:rsidRDefault="00B907EE" w:rsidP="00FF2E10">
      <w:pPr>
        <w:spacing w:after="0" w:line="480" w:lineRule="auto"/>
        <w:jc w:val="center"/>
        <w:rPr>
          <w:rFonts w:ascii="Times New Roman" w:hAnsi="Times New Roman"/>
          <w:b/>
          <w:bCs/>
          <w:sz w:val="24"/>
          <w:szCs w:val="24"/>
        </w:rPr>
      </w:pPr>
    </w:p>
    <w:p w14:paraId="10C0835A" w14:textId="5F70289E" w:rsidR="00E176D2" w:rsidRPr="006E254F" w:rsidRDefault="00E176D2" w:rsidP="00FF2E10">
      <w:pPr>
        <w:spacing w:after="0" w:line="480" w:lineRule="auto"/>
        <w:jc w:val="center"/>
        <w:rPr>
          <w:rFonts w:ascii="Times New Roman" w:hAnsi="Times New Roman"/>
          <w:b/>
          <w:bCs/>
          <w:sz w:val="24"/>
          <w:szCs w:val="24"/>
        </w:rPr>
      </w:pPr>
      <w:r w:rsidRPr="006E254F">
        <w:rPr>
          <w:rFonts w:ascii="Times New Roman" w:hAnsi="Times New Roman"/>
          <w:b/>
          <w:bCs/>
          <w:sz w:val="24"/>
          <w:szCs w:val="24"/>
        </w:rPr>
        <w:t>Learning Log</w:t>
      </w:r>
      <w:r w:rsidR="00774C2F" w:rsidRPr="006E254F">
        <w:rPr>
          <w:rFonts w:ascii="Times New Roman" w:hAnsi="Times New Roman"/>
          <w:b/>
          <w:bCs/>
          <w:sz w:val="24"/>
          <w:szCs w:val="24"/>
        </w:rPr>
        <w:t xml:space="preserve">: </w:t>
      </w:r>
      <w:r w:rsidR="006E254F" w:rsidRPr="006E254F">
        <w:rPr>
          <w:rFonts w:ascii="Times New Roman" w:hAnsi="Times New Roman"/>
          <w:b/>
          <w:bCs/>
          <w:sz w:val="24"/>
          <w:szCs w:val="24"/>
        </w:rPr>
        <w:t>Restaurant Management and Types of Service</w:t>
      </w:r>
    </w:p>
    <w:p w14:paraId="0F6275DC" w14:textId="0BC816AD" w:rsidR="00FF2E10" w:rsidRDefault="00FF2E10" w:rsidP="006E254F">
      <w:pPr>
        <w:spacing w:after="0" w:line="480" w:lineRule="auto"/>
        <w:ind w:firstLine="720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Effective restaurant management requires a comprehensive understanding</w:t>
      </w:r>
      <w:r w:rsidR="00E65FB6">
        <w:rPr>
          <w:rFonts w:ascii="Times New Roman" w:hAnsi="Times New Roman"/>
          <w:sz w:val="24"/>
          <w:szCs w:val="24"/>
        </w:rPr>
        <w:t xml:space="preserve"> and competencies in leading teams and deploying resources </w:t>
      </w:r>
      <w:r w:rsidR="006E254F">
        <w:rPr>
          <w:rFonts w:ascii="Times New Roman" w:hAnsi="Times New Roman"/>
          <w:sz w:val="24"/>
          <w:szCs w:val="24"/>
        </w:rPr>
        <w:t xml:space="preserve">on the proper ends of the business such as marketing and promotions. </w:t>
      </w:r>
    </w:p>
    <w:p w14:paraId="637351AD" w14:textId="748F57CA" w:rsidR="002C2982" w:rsidRDefault="002C2982" w:rsidP="006E254F">
      <w:pPr>
        <w:spacing w:after="0" w:line="480" w:lineRule="auto"/>
        <w:ind w:firstLine="720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In my present study on restaurant management and types of services</w:t>
      </w:r>
      <w:r w:rsidR="009376E4">
        <w:rPr>
          <w:rFonts w:ascii="Times New Roman" w:hAnsi="Times New Roman"/>
          <w:sz w:val="24"/>
          <w:szCs w:val="24"/>
        </w:rPr>
        <w:t>,</w:t>
      </w:r>
      <w:r>
        <w:rPr>
          <w:rFonts w:ascii="Times New Roman" w:hAnsi="Times New Roman"/>
          <w:sz w:val="24"/>
          <w:szCs w:val="24"/>
        </w:rPr>
        <w:t xml:space="preserve"> I have </w:t>
      </w:r>
      <w:r w:rsidR="00A656CE">
        <w:rPr>
          <w:rFonts w:ascii="Times New Roman" w:hAnsi="Times New Roman"/>
          <w:sz w:val="24"/>
          <w:szCs w:val="24"/>
        </w:rPr>
        <w:t>reali</w:t>
      </w:r>
      <w:r w:rsidR="00B907EE">
        <w:rPr>
          <w:rFonts w:ascii="Times New Roman" w:hAnsi="Times New Roman"/>
          <w:sz w:val="24"/>
          <w:szCs w:val="24"/>
        </w:rPr>
        <w:t>s</w:t>
      </w:r>
      <w:r w:rsidR="00A656CE">
        <w:rPr>
          <w:rFonts w:ascii="Times New Roman" w:hAnsi="Times New Roman"/>
          <w:sz w:val="24"/>
          <w:szCs w:val="24"/>
        </w:rPr>
        <w:t xml:space="preserve">ed </w:t>
      </w:r>
      <w:r>
        <w:rPr>
          <w:rFonts w:ascii="Times New Roman" w:hAnsi="Times New Roman"/>
          <w:sz w:val="24"/>
          <w:szCs w:val="24"/>
        </w:rPr>
        <w:t xml:space="preserve">that it is important for </w:t>
      </w:r>
      <w:r w:rsidR="00A656CE">
        <w:rPr>
          <w:rFonts w:ascii="Times New Roman" w:hAnsi="Times New Roman"/>
          <w:sz w:val="24"/>
          <w:szCs w:val="24"/>
        </w:rPr>
        <w:t>restaurateurs</w:t>
      </w:r>
      <w:r>
        <w:rPr>
          <w:rFonts w:ascii="Times New Roman" w:hAnsi="Times New Roman"/>
          <w:sz w:val="24"/>
          <w:szCs w:val="24"/>
        </w:rPr>
        <w:t xml:space="preserve"> to possess such vast </w:t>
      </w:r>
      <w:r w:rsidR="00A656CE">
        <w:rPr>
          <w:rFonts w:ascii="Times New Roman" w:hAnsi="Times New Roman"/>
          <w:sz w:val="24"/>
          <w:szCs w:val="24"/>
        </w:rPr>
        <w:t>knowledge if they are to make their outlets successful. For instance, the choice of materials for hotel</w:t>
      </w:r>
      <w:r w:rsidR="009376E4">
        <w:rPr>
          <w:rFonts w:ascii="Times New Roman" w:hAnsi="Times New Roman"/>
          <w:sz w:val="24"/>
          <w:szCs w:val="24"/>
        </w:rPr>
        <w:t>s</w:t>
      </w:r>
      <w:r w:rsidR="00A656CE">
        <w:rPr>
          <w:rFonts w:ascii="Times New Roman" w:hAnsi="Times New Roman"/>
          <w:sz w:val="24"/>
          <w:szCs w:val="24"/>
        </w:rPr>
        <w:t xml:space="preserve"> and restaurant</w:t>
      </w:r>
      <w:r w:rsidR="009376E4">
        <w:rPr>
          <w:rFonts w:ascii="Times New Roman" w:hAnsi="Times New Roman"/>
          <w:sz w:val="24"/>
          <w:szCs w:val="24"/>
        </w:rPr>
        <w:t>s</w:t>
      </w:r>
      <w:r w:rsidR="00A656CE">
        <w:rPr>
          <w:rFonts w:ascii="Times New Roman" w:hAnsi="Times New Roman"/>
          <w:sz w:val="24"/>
          <w:szCs w:val="24"/>
        </w:rPr>
        <w:t xml:space="preserve"> such as napkins and tablecloths are really important since customers can be upset by their </w:t>
      </w:r>
      <w:r w:rsidR="00AA76D7">
        <w:rPr>
          <w:rFonts w:ascii="Times New Roman" w:hAnsi="Times New Roman"/>
          <w:sz w:val="24"/>
          <w:szCs w:val="24"/>
        </w:rPr>
        <w:t>texture</w:t>
      </w:r>
      <w:r w:rsidR="00A656CE">
        <w:rPr>
          <w:rFonts w:ascii="Times New Roman" w:hAnsi="Times New Roman"/>
          <w:sz w:val="24"/>
          <w:szCs w:val="24"/>
        </w:rPr>
        <w:t xml:space="preserve"> or quality depending on the restaurant’s status. </w:t>
      </w:r>
    </w:p>
    <w:p w14:paraId="0A74A6C0" w14:textId="587280E1" w:rsidR="00F83B38" w:rsidRDefault="00F83B38" w:rsidP="006E254F">
      <w:pPr>
        <w:spacing w:after="0" w:line="480" w:lineRule="auto"/>
        <w:ind w:firstLine="720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The participation of customers in product-making for service industries makes the industry more sensitive to customer care practices deployed in an organization. Restaurant management practices that induce a feeling of satisfaction for the customers are therefore most important elements of the business devoid of which the restaurant cannot succeed. In m</w:t>
      </w:r>
      <w:r w:rsidR="005A0527">
        <w:rPr>
          <w:rFonts w:ascii="Times New Roman" w:hAnsi="Times New Roman"/>
          <w:sz w:val="24"/>
          <w:szCs w:val="24"/>
        </w:rPr>
        <w:t>y</w:t>
      </w:r>
      <w:r>
        <w:rPr>
          <w:rFonts w:ascii="Times New Roman" w:hAnsi="Times New Roman"/>
          <w:sz w:val="24"/>
          <w:szCs w:val="24"/>
        </w:rPr>
        <w:t xml:space="preserve"> own experience during my apprenticeship, I have noticed that customers take concerns for the least-likely </w:t>
      </w:r>
      <w:r w:rsidR="00A746FE">
        <w:rPr>
          <w:rFonts w:ascii="Times New Roman" w:hAnsi="Times New Roman"/>
          <w:sz w:val="24"/>
          <w:szCs w:val="24"/>
        </w:rPr>
        <w:t xml:space="preserve">opportunities to air their discontent. For </w:t>
      </w:r>
      <w:r w:rsidR="00AA76D7">
        <w:rPr>
          <w:rFonts w:ascii="Times New Roman" w:hAnsi="Times New Roman"/>
          <w:sz w:val="24"/>
          <w:szCs w:val="24"/>
        </w:rPr>
        <w:t>instance</w:t>
      </w:r>
      <w:r w:rsidR="009376E4">
        <w:rPr>
          <w:rFonts w:ascii="Times New Roman" w:hAnsi="Times New Roman"/>
          <w:sz w:val="24"/>
          <w:szCs w:val="24"/>
        </w:rPr>
        <w:t>,</w:t>
      </w:r>
      <w:r w:rsidR="00A746FE">
        <w:rPr>
          <w:rFonts w:ascii="Times New Roman" w:hAnsi="Times New Roman"/>
          <w:sz w:val="24"/>
          <w:szCs w:val="24"/>
        </w:rPr>
        <w:t xml:space="preserve"> at one time, the customers kept complaining about the type of bedding with little focus on their suitability according to the type of room they were boarding. As (</w:t>
      </w:r>
      <w:r w:rsidR="00716FDE">
        <w:rPr>
          <w:rFonts w:ascii="Times New Roman" w:hAnsi="Times New Roman"/>
          <w:sz w:val="24"/>
          <w:szCs w:val="24"/>
        </w:rPr>
        <w:t>Davis and Lockwood et al, 2018, p.298</w:t>
      </w:r>
      <w:r w:rsidR="00A746FE">
        <w:rPr>
          <w:rFonts w:ascii="Times New Roman" w:hAnsi="Times New Roman"/>
          <w:sz w:val="24"/>
          <w:szCs w:val="24"/>
        </w:rPr>
        <w:t>) note, “</w:t>
      </w:r>
      <w:r w:rsidR="00913FA0">
        <w:rPr>
          <w:rFonts w:ascii="Times New Roman" w:hAnsi="Times New Roman"/>
          <w:sz w:val="24"/>
          <w:szCs w:val="24"/>
        </w:rPr>
        <w:t xml:space="preserve">services are perishable. An unsold hotel room for the night or a lunchtime restaurant seat left vacant is lost forever”. </w:t>
      </w:r>
      <w:r w:rsidR="009E2A56">
        <w:rPr>
          <w:rFonts w:ascii="Times New Roman" w:hAnsi="Times New Roman"/>
          <w:sz w:val="24"/>
          <w:szCs w:val="24"/>
        </w:rPr>
        <w:t>To my understanding</w:t>
      </w:r>
      <w:r w:rsidR="009376E4">
        <w:rPr>
          <w:rFonts w:ascii="Times New Roman" w:hAnsi="Times New Roman"/>
          <w:sz w:val="24"/>
          <w:szCs w:val="24"/>
        </w:rPr>
        <w:t>,</w:t>
      </w:r>
      <w:r w:rsidR="009E2A56">
        <w:rPr>
          <w:rFonts w:ascii="Times New Roman" w:hAnsi="Times New Roman"/>
          <w:sz w:val="24"/>
          <w:szCs w:val="24"/>
        </w:rPr>
        <w:t xml:space="preserve"> t</w:t>
      </w:r>
      <w:r w:rsidR="00913FA0">
        <w:rPr>
          <w:rFonts w:ascii="Times New Roman" w:hAnsi="Times New Roman"/>
          <w:sz w:val="24"/>
          <w:szCs w:val="24"/>
        </w:rPr>
        <w:t>he nature of such customer complain</w:t>
      </w:r>
      <w:r w:rsidR="009376E4">
        <w:rPr>
          <w:rFonts w:ascii="Times New Roman" w:hAnsi="Times New Roman"/>
          <w:sz w:val="24"/>
          <w:szCs w:val="24"/>
        </w:rPr>
        <w:t>t</w:t>
      </w:r>
      <w:r w:rsidR="00913FA0">
        <w:rPr>
          <w:rFonts w:ascii="Times New Roman" w:hAnsi="Times New Roman"/>
          <w:sz w:val="24"/>
          <w:szCs w:val="24"/>
        </w:rPr>
        <w:t>s makes it hard for small-</w:t>
      </w:r>
      <w:r w:rsidR="00913FA0">
        <w:rPr>
          <w:rFonts w:ascii="Times New Roman" w:hAnsi="Times New Roman"/>
          <w:sz w:val="24"/>
          <w:szCs w:val="24"/>
        </w:rPr>
        <w:lastRenderedPageBreak/>
        <w:t xml:space="preserve">sized hotels to </w:t>
      </w:r>
      <w:r w:rsidR="009E2A56">
        <w:rPr>
          <w:rFonts w:ascii="Times New Roman" w:hAnsi="Times New Roman"/>
          <w:sz w:val="24"/>
          <w:szCs w:val="24"/>
        </w:rPr>
        <w:t xml:space="preserve">meet such concerns in which the choice of linens is influenced by the </w:t>
      </w:r>
      <w:r w:rsidR="00716FDE">
        <w:rPr>
          <w:rFonts w:ascii="Times New Roman" w:hAnsi="Times New Roman"/>
          <w:sz w:val="24"/>
          <w:szCs w:val="24"/>
        </w:rPr>
        <w:t>restaurant’s</w:t>
      </w:r>
      <w:r w:rsidR="009E2A56">
        <w:rPr>
          <w:rFonts w:ascii="Times New Roman" w:hAnsi="Times New Roman"/>
          <w:sz w:val="24"/>
          <w:szCs w:val="24"/>
        </w:rPr>
        <w:t xml:space="preserve"> financial capabilities.</w:t>
      </w:r>
    </w:p>
    <w:p w14:paraId="5A9875D5" w14:textId="223302E5" w:rsidR="00716FDE" w:rsidRDefault="00716FDE" w:rsidP="006E254F">
      <w:pPr>
        <w:spacing w:after="0" w:line="480" w:lineRule="auto"/>
        <w:ind w:firstLine="720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The types of services in a restaurant are determined by the scope of the restaurant</w:t>
      </w:r>
      <w:r w:rsidR="009376E4">
        <w:rPr>
          <w:rFonts w:ascii="Times New Roman" w:hAnsi="Times New Roman"/>
          <w:sz w:val="24"/>
          <w:szCs w:val="24"/>
        </w:rPr>
        <w:t>'</w:t>
      </w:r>
      <w:r>
        <w:rPr>
          <w:rFonts w:ascii="Times New Roman" w:hAnsi="Times New Roman"/>
          <w:sz w:val="24"/>
          <w:szCs w:val="24"/>
        </w:rPr>
        <w:t xml:space="preserve">s operations within the </w:t>
      </w:r>
      <w:r w:rsidR="003502B1">
        <w:rPr>
          <w:rFonts w:ascii="Times New Roman" w:hAnsi="Times New Roman"/>
          <w:sz w:val="24"/>
          <w:szCs w:val="24"/>
        </w:rPr>
        <w:t>standard restaurant class. The serving within a five</w:t>
      </w:r>
      <w:r w:rsidR="009376E4">
        <w:rPr>
          <w:rFonts w:ascii="Times New Roman" w:hAnsi="Times New Roman"/>
          <w:sz w:val="24"/>
          <w:szCs w:val="24"/>
        </w:rPr>
        <w:t>-</w:t>
      </w:r>
      <w:r w:rsidR="003502B1">
        <w:rPr>
          <w:rFonts w:ascii="Times New Roman" w:hAnsi="Times New Roman"/>
          <w:sz w:val="24"/>
          <w:szCs w:val="24"/>
        </w:rPr>
        <w:t>star restaurant differ</w:t>
      </w:r>
      <w:r w:rsidR="009376E4">
        <w:rPr>
          <w:rFonts w:ascii="Times New Roman" w:hAnsi="Times New Roman"/>
          <w:sz w:val="24"/>
          <w:szCs w:val="24"/>
        </w:rPr>
        <w:t>s</w:t>
      </w:r>
      <w:r w:rsidR="003502B1">
        <w:rPr>
          <w:rFonts w:ascii="Times New Roman" w:hAnsi="Times New Roman"/>
          <w:sz w:val="24"/>
          <w:szCs w:val="24"/>
        </w:rPr>
        <w:t xml:space="preserve"> from the ones found at a three</w:t>
      </w:r>
      <w:r w:rsidR="009376E4">
        <w:rPr>
          <w:rFonts w:ascii="Times New Roman" w:hAnsi="Times New Roman"/>
          <w:sz w:val="24"/>
          <w:szCs w:val="24"/>
        </w:rPr>
        <w:t>-</w:t>
      </w:r>
      <w:r w:rsidR="003502B1">
        <w:rPr>
          <w:rFonts w:ascii="Times New Roman" w:hAnsi="Times New Roman"/>
          <w:sz w:val="24"/>
          <w:szCs w:val="24"/>
        </w:rPr>
        <w:t xml:space="preserve">star restaurant. I have observed that although </w:t>
      </w:r>
      <w:r w:rsidR="00E660F1">
        <w:rPr>
          <w:rFonts w:ascii="Times New Roman" w:hAnsi="Times New Roman"/>
          <w:sz w:val="24"/>
          <w:szCs w:val="24"/>
        </w:rPr>
        <w:t>small</w:t>
      </w:r>
      <w:r w:rsidR="009376E4">
        <w:rPr>
          <w:rFonts w:ascii="Times New Roman" w:hAnsi="Times New Roman"/>
          <w:sz w:val="24"/>
          <w:szCs w:val="24"/>
        </w:rPr>
        <w:t>-</w:t>
      </w:r>
      <w:r w:rsidR="00E660F1">
        <w:rPr>
          <w:rFonts w:ascii="Times New Roman" w:hAnsi="Times New Roman"/>
          <w:sz w:val="24"/>
          <w:szCs w:val="24"/>
        </w:rPr>
        <w:t xml:space="preserve">sized restaurants outdo their </w:t>
      </w:r>
      <w:r w:rsidR="002524A8">
        <w:rPr>
          <w:rFonts w:ascii="Times New Roman" w:hAnsi="Times New Roman"/>
          <w:sz w:val="24"/>
          <w:szCs w:val="24"/>
        </w:rPr>
        <w:t>high-end</w:t>
      </w:r>
      <w:r w:rsidR="00E660F1">
        <w:rPr>
          <w:rFonts w:ascii="Times New Roman" w:hAnsi="Times New Roman"/>
          <w:sz w:val="24"/>
          <w:szCs w:val="24"/>
        </w:rPr>
        <w:t xml:space="preserve"> counterparts in terms of their ability to provide affordable pricing, the operational management of high</w:t>
      </w:r>
      <w:r w:rsidR="009376E4">
        <w:rPr>
          <w:rFonts w:ascii="Times New Roman" w:hAnsi="Times New Roman"/>
          <w:sz w:val="24"/>
          <w:szCs w:val="24"/>
        </w:rPr>
        <w:t>-</w:t>
      </w:r>
      <w:r w:rsidR="00E660F1">
        <w:rPr>
          <w:rFonts w:ascii="Times New Roman" w:hAnsi="Times New Roman"/>
          <w:sz w:val="24"/>
          <w:szCs w:val="24"/>
        </w:rPr>
        <w:t xml:space="preserve">end </w:t>
      </w:r>
      <w:r w:rsidR="002524A8">
        <w:rPr>
          <w:rFonts w:ascii="Times New Roman" w:hAnsi="Times New Roman"/>
          <w:sz w:val="24"/>
          <w:szCs w:val="24"/>
        </w:rPr>
        <w:t>hotels</w:t>
      </w:r>
      <w:r w:rsidR="00E660F1">
        <w:rPr>
          <w:rFonts w:ascii="Times New Roman" w:hAnsi="Times New Roman"/>
          <w:sz w:val="24"/>
          <w:szCs w:val="24"/>
        </w:rPr>
        <w:t xml:space="preserve"> and restaurants </w:t>
      </w:r>
      <w:r w:rsidR="00FB526A">
        <w:rPr>
          <w:rFonts w:ascii="Times New Roman" w:hAnsi="Times New Roman"/>
          <w:sz w:val="24"/>
          <w:szCs w:val="24"/>
        </w:rPr>
        <w:t>such as within the contexts of tourism promote the well</w:t>
      </w:r>
      <w:r w:rsidR="009376E4">
        <w:rPr>
          <w:rFonts w:ascii="Times New Roman" w:hAnsi="Times New Roman"/>
          <w:sz w:val="24"/>
          <w:szCs w:val="24"/>
        </w:rPr>
        <w:t>-</w:t>
      </w:r>
      <w:r w:rsidR="00FB526A">
        <w:rPr>
          <w:rFonts w:ascii="Times New Roman" w:hAnsi="Times New Roman"/>
          <w:sz w:val="24"/>
          <w:szCs w:val="24"/>
        </w:rPr>
        <w:t xml:space="preserve">being of the localities or countries in which they are set up. As such, the </w:t>
      </w:r>
      <w:r w:rsidR="002524A8">
        <w:rPr>
          <w:rFonts w:ascii="Times New Roman" w:hAnsi="Times New Roman"/>
          <w:sz w:val="24"/>
          <w:szCs w:val="24"/>
        </w:rPr>
        <w:t>type</w:t>
      </w:r>
      <w:r w:rsidR="00FB526A">
        <w:rPr>
          <w:rFonts w:ascii="Times New Roman" w:hAnsi="Times New Roman"/>
          <w:sz w:val="24"/>
          <w:szCs w:val="24"/>
        </w:rPr>
        <w:t xml:space="preserve"> of customer segmenting for a </w:t>
      </w:r>
      <w:r w:rsidR="00123E1D">
        <w:rPr>
          <w:rFonts w:ascii="Times New Roman" w:hAnsi="Times New Roman"/>
          <w:sz w:val="24"/>
          <w:szCs w:val="24"/>
        </w:rPr>
        <w:t>high-end</w:t>
      </w:r>
      <w:r w:rsidR="00FB526A">
        <w:rPr>
          <w:rFonts w:ascii="Times New Roman" w:hAnsi="Times New Roman"/>
          <w:sz w:val="24"/>
          <w:szCs w:val="24"/>
        </w:rPr>
        <w:t xml:space="preserve"> hotel and restaurant </w:t>
      </w:r>
      <w:r w:rsidR="00B87154">
        <w:rPr>
          <w:rFonts w:ascii="Times New Roman" w:hAnsi="Times New Roman"/>
          <w:sz w:val="24"/>
          <w:szCs w:val="24"/>
        </w:rPr>
        <w:t>is therefore a major determinant o</w:t>
      </w:r>
      <w:r w:rsidR="009376E4">
        <w:rPr>
          <w:rFonts w:ascii="Times New Roman" w:hAnsi="Times New Roman"/>
          <w:sz w:val="24"/>
          <w:szCs w:val="24"/>
        </w:rPr>
        <w:t>f</w:t>
      </w:r>
      <w:r w:rsidR="00B87154">
        <w:rPr>
          <w:rFonts w:ascii="Times New Roman" w:hAnsi="Times New Roman"/>
          <w:sz w:val="24"/>
          <w:szCs w:val="24"/>
        </w:rPr>
        <w:t xml:space="preserve"> the target customers, marketing </w:t>
      </w:r>
      <w:r w:rsidR="002524A8">
        <w:rPr>
          <w:rFonts w:ascii="Times New Roman" w:hAnsi="Times New Roman"/>
          <w:sz w:val="24"/>
          <w:szCs w:val="24"/>
        </w:rPr>
        <w:t>requirements</w:t>
      </w:r>
      <w:r w:rsidR="009376E4">
        <w:rPr>
          <w:rFonts w:ascii="Times New Roman" w:hAnsi="Times New Roman"/>
          <w:sz w:val="24"/>
          <w:szCs w:val="24"/>
        </w:rPr>
        <w:t>,</w:t>
      </w:r>
      <w:r w:rsidR="00B87154">
        <w:rPr>
          <w:rFonts w:ascii="Times New Roman" w:hAnsi="Times New Roman"/>
          <w:sz w:val="24"/>
          <w:szCs w:val="24"/>
        </w:rPr>
        <w:t xml:space="preserve"> and resource4 management within their area of operation</w:t>
      </w:r>
      <w:r w:rsidR="004345C5">
        <w:rPr>
          <w:rFonts w:ascii="Times New Roman" w:hAnsi="Times New Roman"/>
          <w:sz w:val="24"/>
          <w:szCs w:val="24"/>
        </w:rPr>
        <w:t xml:space="preserve"> (Johnston and Clark, </w:t>
      </w:r>
      <w:r w:rsidR="002524A8">
        <w:rPr>
          <w:rFonts w:ascii="Times New Roman" w:hAnsi="Times New Roman"/>
          <w:sz w:val="24"/>
          <w:szCs w:val="24"/>
        </w:rPr>
        <w:t>2012,</w:t>
      </w:r>
      <w:r w:rsidR="004345C5">
        <w:rPr>
          <w:rFonts w:ascii="Times New Roman" w:hAnsi="Times New Roman"/>
          <w:sz w:val="24"/>
          <w:szCs w:val="24"/>
        </w:rPr>
        <w:t xml:space="preserve"> p.75)</w:t>
      </w:r>
      <w:r w:rsidR="00B87154">
        <w:rPr>
          <w:rFonts w:ascii="Times New Roman" w:hAnsi="Times New Roman"/>
          <w:sz w:val="24"/>
          <w:szCs w:val="24"/>
        </w:rPr>
        <w:t xml:space="preserve">. </w:t>
      </w:r>
      <w:r w:rsidR="002524A8">
        <w:rPr>
          <w:rFonts w:ascii="Times New Roman" w:hAnsi="Times New Roman"/>
          <w:sz w:val="24"/>
          <w:szCs w:val="24"/>
        </w:rPr>
        <w:t>In my practice, I will keep in mind to examine the nature and form of</w:t>
      </w:r>
      <w:r w:rsidR="00B87154">
        <w:rPr>
          <w:rFonts w:ascii="Times New Roman" w:hAnsi="Times New Roman"/>
          <w:sz w:val="24"/>
          <w:szCs w:val="24"/>
        </w:rPr>
        <w:t xml:space="preserve"> these operations </w:t>
      </w:r>
      <w:r w:rsidR="002524A8">
        <w:rPr>
          <w:rFonts w:ascii="Times New Roman" w:hAnsi="Times New Roman"/>
          <w:sz w:val="24"/>
          <w:szCs w:val="24"/>
        </w:rPr>
        <w:t xml:space="preserve">although they can </w:t>
      </w:r>
      <w:r w:rsidR="004345C5">
        <w:rPr>
          <w:rFonts w:ascii="Times New Roman" w:hAnsi="Times New Roman"/>
          <w:sz w:val="24"/>
          <w:szCs w:val="24"/>
        </w:rPr>
        <w:t>be quite demanding for managers if not well-managed</w:t>
      </w:r>
      <w:r w:rsidR="00123E1D">
        <w:rPr>
          <w:rFonts w:ascii="Times New Roman" w:hAnsi="Times New Roman"/>
          <w:sz w:val="24"/>
          <w:szCs w:val="24"/>
        </w:rPr>
        <w:t>. I think this is important for me</w:t>
      </w:r>
      <w:r w:rsidR="009376E4">
        <w:rPr>
          <w:rFonts w:ascii="Times New Roman" w:hAnsi="Times New Roman"/>
          <w:sz w:val="24"/>
          <w:szCs w:val="24"/>
        </w:rPr>
        <w:t>,</w:t>
      </w:r>
      <w:r w:rsidR="00123E1D">
        <w:rPr>
          <w:rFonts w:ascii="Times New Roman" w:hAnsi="Times New Roman"/>
          <w:sz w:val="24"/>
          <w:szCs w:val="24"/>
        </w:rPr>
        <w:t xml:space="preserve"> especially </w:t>
      </w:r>
      <w:r w:rsidR="002524A8">
        <w:rPr>
          <w:rFonts w:ascii="Times New Roman" w:hAnsi="Times New Roman"/>
          <w:sz w:val="24"/>
          <w:szCs w:val="24"/>
        </w:rPr>
        <w:t xml:space="preserve">with my knowledge that poor </w:t>
      </w:r>
      <w:r w:rsidR="00123E1D">
        <w:rPr>
          <w:rFonts w:ascii="Times New Roman" w:hAnsi="Times New Roman"/>
          <w:sz w:val="24"/>
          <w:szCs w:val="24"/>
        </w:rPr>
        <w:t xml:space="preserve">restaurant </w:t>
      </w:r>
      <w:r w:rsidR="002524A8">
        <w:rPr>
          <w:rFonts w:ascii="Times New Roman" w:hAnsi="Times New Roman"/>
          <w:sz w:val="24"/>
          <w:szCs w:val="24"/>
        </w:rPr>
        <w:t>management can lead to</w:t>
      </w:r>
      <w:r w:rsidR="004345C5">
        <w:rPr>
          <w:rFonts w:ascii="Times New Roman" w:hAnsi="Times New Roman"/>
          <w:sz w:val="24"/>
          <w:szCs w:val="24"/>
        </w:rPr>
        <w:t xml:space="preserve"> possible fall-outs</w:t>
      </w:r>
      <w:r w:rsidR="002524A8">
        <w:rPr>
          <w:rFonts w:ascii="Times New Roman" w:hAnsi="Times New Roman"/>
          <w:sz w:val="24"/>
          <w:szCs w:val="24"/>
        </w:rPr>
        <w:t xml:space="preserve"> with customers, service providers</w:t>
      </w:r>
      <w:r w:rsidR="009376E4">
        <w:rPr>
          <w:rFonts w:ascii="Times New Roman" w:hAnsi="Times New Roman"/>
          <w:sz w:val="24"/>
          <w:szCs w:val="24"/>
        </w:rPr>
        <w:t>,</w:t>
      </w:r>
      <w:r w:rsidR="002524A8">
        <w:rPr>
          <w:rFonts w:ascii="Times New Roman" w:hAnsi="Times New Roman"/>
          <w:sz w:val="24"/>
          <w:szCs w:val="24"/>
        </w:rPr>
        <w:t xml:space="preserve"> or the communities in which the restaurant operates</w:t>
      </w:r>
      <w:r w:rsidR="004345C5">
        <w:rPr>
          <w:rFonts w:ascii="Times New Roman" w:hAnsi="Times New Roman"/>
          <w:sz w:val="24"/>
          <w:szCs w:val="24"/>
        </w:rPr>
        <w:t xml:space="preserve"> in case the operations </w:t>
      </w:r>
      <w:r w:rsidR="00123E1D">
        <w:rPr>
          <w:rFonts w:ascii="Times New Roman" w:hAnsi="Times New Roman"/>
          <w:sz w:val="24"/>
          <w:szCs w:val="24"/>
        </w:rPr>
        <w:t>contravene</w:t>
      </w:r>
      <w:r w:rsidR="004345C5">
        <w:rPr>
          <w:rFonts w:ascii="Times New Roman" w:hAnsi="Times New Roman"/>
          <w:sz w:val="24"/>
          <w:szCs w:val="24"/>
        </w:rPr>
        <w:t xml:space="preserve"> some of the </w:t>
      </w:r>
      <w:r w:rsidR="00F00A50">
        <w:rPr>
          <w:rFonts w:ascii="Times New Roman" w:hAnsi="Times New Roman"/>
          <w:sz w:val="24"/>
          <w:szCs w:val="24"/>
        </w:rPr>
        <w:t>social</w:t>
      </w:r>
      <w:r w:rsidR="004345C5">
        <w:rPr>
          <w:rFonts w:ascii="Times New Roman" w:hAnsi="Times New Roman"/>
          <w:sz w:val="24"/>
          <w:szCs w:val="24"/>
        </w:rPr>
        <w:t xml:space="preserve"> norms of the communities</w:t>
      </w:r>
      <w:r w:rsidR="00F00A50">
        <w:rPr>
          <w:rFonts w:ascii="Times New Roman" w:hAnsi="Times New Roman"/>
          <w:sz w:val="24"/>
          <w:szCs w:val="24"/>
        </w:rPr>
        <w:t xml:space="preserve"> in which the outlet operates. </w:t>
      </w:r>
    </w:p>
    <w:p w14:paraId="2681D255" w14:textId="766069F1" w:rsidR="00F00A50" w:rsidRDefault="000C7564" w:rsidP="006E254F">
      <w:pPr>
        <w:spacing w:after="0" w:line="480" w:lineRule="auto"/>
        <w:ind w:firstLine="720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In my experience, customers prefer direct contact with service personnel who not only listen to them but who are friendly. As a restaurant manager, it is important to build up a team of not only competent staff but those who are committed to serv</w:t>
      </w:r>
      <w:r w:rsidR="009376E4">
        <w:rPr>
          <w:rFonts w:ascii="Times New Roman" w:hAnsi="Times New Roman"/>
          <w:sz w:val="24"/>
          <w:szCs w:val="24"/>
        </w:rPr>
        <w:t>ing</w:t>
      </w:r>
      <w:r>
        <w:rPr>
          <w:rFonts w:ascii="Times New Roman" w:hAnsi="Times New Roman"/>
          <w:sz w:val="24"/>
          <w:szCs w:val="24"/>
        </w:rPr>
        <w:t xml:space="preserve"> their customers with a confident and friendly note. </w:t>
      </w:r>
      <w:r w:rsidR="008E3012">
        <w:rPr>
          <w:rFonts w:ascii="Times New Roman" w:hAnsi="Times New Roman"/>
          <w:sz w:val="24"/>
          <w:szCs w:val="24"/>
        </w:rPr>
        <w:t xml:space="preserve">Cousins and </w:t>
      </w:r>
      <w:proofErr w:type="spellStart"/>
      <w:r w:rsidR="008E3012">
        <w:rPr>
          <w:rFonts w:ascii="Times New Roman" w:hAnsi="Times New Roman"/>
          <w:sz w:val="24"/>
          <w:szCs w:val="24"/>
        </w:rPr>
        <w:t>Lillicrap</w:t>
      </w:r>
      <w:proofErr w:type="spellEnd"/>
      <w:r w:rsidR="008E3012">
        <w:rPr>
          <w:rFonts w:ascii="Times New Roman" w:hAnsi="Times New Roman"/>
          <w:sz w:val="24"/>
          <w:szCs w:val="24"/>
        </w:rPr>
        <w:t xml:space="preserve"> et al, (2014, p.28)</w:t>
      </w:r>
      <w:r w:rsidR="00C44C37">
        <w:rPr>
          <w:rFonts w:ascii="Times New Roman" w:hAnsi="Times New Roman"/>
          <w:sz w:val="24"/>
          <w:szCs w:val="24"/>
        </w:rPr>
        <w:t xml:space="preserve"> </w:t>
      </w:r>
      <w:r w:rsidR="003D3EA1">
        <w:rPr>
          <w:rFonts w:ascii="Times New Roman" w:hAnsi="Times New Roman"/>
          <w:sz w:val="24"/>
          <w:szCs w:val="24"/>
        </w:rPr>
        <w:t>argue</w:t>
      </w:r>
      <w:r w:rsidR="003F0898">
        <w:rPr>
          <w:rFonts w:ascii="Times New Roman" w:hAnsi="Times New Roman"/>
          <w:sz w:val="24"/>
          <w:szCs w:val="24"/>
        </w:rPr>
        <w:t xml:space="preserve"> that “staff should have a pleasant manner and demonstrate courtesy and tact, an even temper and good </w:t>
      </w:r>
      <w:r w:rsidR="00C44C37">
        <w:rPr>
          <w:rFonts w:ascii="Times New Roman" w:hAnsi="Times New Roman"/>
          <w:sz w:val="24"/>
          <w:szCs w:val="24"/>
        </w:rPr>
        <w:t>humor</w:t>
      </w:r>
      <w:r w:rsidR="003F0898">
        <w:rPr>
          <w:rFonts w:ascii="Times New Roman" w:hAnsi="Times New Roman"/>
          <w:sz w:val="24"/>
          <w:szCs w:val="24"/>
        </w:rPr>
        <w:t xml:space="preserve">” </w:t>
      </w:r>
      <w:r w:rsidR="00C44C37">
        <w:rPr>
          <w:rFonts w:ascii="Times New Roman" w:hAnsi="Times New Roman"/>
          <w:sz w:val="24"/>
          <w:szCs w:val="24"/>
        </w:rPr>
        <w:t>Additionally</w:t>
      </w:r>
      <w:r w:rsidR="003F0898">
        <w:rPr>
          <w:rFonts w:ascii="Times New Roman" w:hAnsi="Times New Roman"/>
          <w:sz w:val="24"/>
          <w:szCs w:val="24"/>
        </w:rPr>
        <w:t>, the cases in which a</w:t>
      </w:r>
      <w:r w:rsidR="00C44C37">
        <w:rPr>
          <w:rFonts w:ascii="Times New Roman" w:hAnsi="Times New Roman"/>
          <w:sz w:val="24"/>
          <w:szCs w:val="24"/>
        </w:rPr>
        <w:t xml:space="preserve"> </w:t>
      </w:r>
      <w:r w:rsidR="003D3EA1">
        <w:rPr>
          <w:rFonts w:ascii="Times New Roman" w:hAnsi="Times New Roman"/>
          <w:sz w:val="24"/>
          <w:szCs w:val="24"/>
        </w:rPr>
        <w:t>restaurant manager</w:t>
      </w:r>
      <w:r w:rsidR="003F0898">
        <w:rPr>
          <w:rFonts w:ascii="Times New Roman" w:hAnsi="Times New Roman"/>
          <w:sz w:val="24"/>
          <w:szCs w:val="24"/>
        </w:rPr>
        <w:t xml:space="preserve"> is required to intermediate between customers and staff </w:t>
      </w:r>
      <w:r w:rsidR="00115CDD">
        <w:rPr>
          <w:rFonts w:ascii="Times New Roman" w:hAnsi="Times New Roman"/>
          <w:sz w:val="24"/>
          <w:szCs w:val="24"/>
        </w:rPr>
        <w:t>complaints</w:t>
      </w:r>
      <w:r w:rsidR="003F0898">
        <w:rPr>
          <w:rFonts w:ascii="Times New Roman" w:hAnsi="Times New Roman"/>
          <w:sz w:val="24"/>
          <w:szCs w:val="24"/>
        </w:rPr>
        <w:t xml:space="preserve"> or difficult matters </w:t>
      </w:r>
      <w:r w:rsidR="00C44C37">
        <w:rPr>
          <w:rFonts w:ascii="Times New Roman" w:hAnsi="Times New Roman"/>
          <w:sz w:val="24"/>
          <w:szCs w:val="24"/>
        </w:rPr>
        <w:t>are drastically low</w:t>
      </w:r>
      <w:r w:rsidR="003F0898">
        <w:rPr>
          <w:rFonts w:ascii="Times New Roman" w:hAnsi="Times New Roman"/>
          <w:sz w:val="24"/>
          <w:szCs w:val="24"/>
        </w:rPr>
        <w:t xml:space="preserve"> if the service personnel get </w:t>
      </w:r>
      <w:r w:rsidR="003F0898">
        <w:rPr>
          <w:rFonts w:ascii="Times New Roman" w:hAnsi="Times New Roman"/>
          <w:sz w:val="24"/>
          <w:szCs w:val="24"/>
        </w:rPr>
        <w:lastRenderedPageBreak/>
        <w:t>the best support from their supervisors and with other colleagues. In my work as a waitress at a local restaurant past fall, I noticed that friendliness ensures swift operations with customer satisfaction way above the set objectives. As I</w:t>
      </w:r>
      <w:r w:rsidR="00C44C37">
        <w:rPr>
          <w:rFonts w:ascii="Times New Roman" w:hAnsi="Times New Roman"/>
          <w:sz w:val="24"/>
          <w:szCs w:val="24"/>
        </w:rPr>
        <w:t xml:space="preserve"> move into</w:t>
      </w:r>
      <w:r w:rsidR="003F0898">
        <w:rPr>
          <w:rFonts w:ascii="Times New Roman" w:hAnsi="Times New Roman"/>
          <w:sz w:val="24"/>
          <w:szCs w:val="24"/>
        </w:rPr>
        <w:t xml:space="preserve"> practice, I will ensure to keep a friendly outlook </w:t>
      </w:r>
      <w:r w:rsidR="000F59E6">
        <w:rPr>
          <w:rFonts w:ascii="Times New Roman" w:hAnsi="Times New Roman"/>
          <w:sz w:val="24"/>
          <w:szCs w:val="24"/>
        </w:rPr>
        <w:t xml:space="preserve">during </w:t>
      </w:r>
      <w:r w:rsidR="003F0898">
        <w:rPr>
          <w:rFonts w:ascii="Times New Roman" w:hAnsi="Times New Roman"/>
          <w:sz w:val="24"/>
          <w:szCs w:val="24"/>
        </w:rPr>
        <w:t>my interaction</w:t>
      </w:r>
      <w:r w:rsidR="000F59E6">
        <w:rPr>
          <w:rFonts w:ascii="Times New Roman" w:hAnsi="Times New Roman"/>
          <w:sz w:val="24"/>
          <w:szCs w:val="24"/>
        </w:rPr>
        <w:t>s</w:t>
      </w:r>
      <w:r w:rsidR="003F0898">
        <w:rPr>
          <w:rFonts w:ascii="Times New Roman" w:hAnsi="Times New Roman"/>
          <w:sz w:val="24"/>
          <w:szCs w:val="24"/>
        </w:rPr>
        <w:t xml:space="preserve"> both with my colleagues and customers. </w:t>
      </w:r>
    </w:p>
    <w:p w14:paraId="58422203" w14:textId="3138FE24" w:rsidR="003D3EA1" w:rsidRDefault="003D3EA1" w:rsidP="006E254F">
      <w:pPr>
        <w:spacing w:after="0" w:line="480" w:lineRule="auto"/>
        <w:ind w:firstLine="720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I think I will be best able to apply this knowledge since </w:t>
      </w:r>
      <w:r w:rsidR="008B2421">
        <w:rPr>
          <w:rFonts w:ascii="Times New Roman" w:hAnsi="Times New Roman"/>
          <w:sz w:val="24"/>
          <w:szCs w:val="24"/>
        </w:rPr>
        <w:t xml:space="preserve">I like and have always enjoyed working within the hospitality industry. For instance, during my apprenticeship, I did not understand the nature of some of the </w:t>
      </w:r>
      <w:r w:rsidR="001B6A49">
        <w:rPr>
          <w:rFonts w:ascii="Times New Roman" w:hAnsi="Times New Roman"/>
          <w:sz w:val="24"/>
          <w:szCs w:val="24"/>
        </w:rPr>
        <w:t>educational</w:t>
      </w:r>
      <w:r w:rsidR="000276AF">
        <w:rPr>
          <w:rFonts w:ascii="Times New Roman" w:hAnsi="Times New Roman"/>
          <w:sz w:val="24"/>
          <w:szCs w:val="24"/>
        </w:rPr>
        <w:t xml:space="preserve">-oriented aspects for </w:t>
      </w:r>
      <w:r w:rsidR="008B2421">
        <w:rPr>
          <w:rFonts w:ascii="Times New Roman" w:hAnsi="Times New Roman"/>
          <w:sz w:val="24"/>
          <w:szCs w:val="24"/>
        </w:rPr>
        <w:t>restaurant managers</w:t>
      </w:r>
      <w:r w:rsidR="00F76A93">
        <w:rPr>
          <w:rFonts w:ascii="Times New Roman" w:hAnsi="Times New Roman"/>
          <w:sz w:val="24"/>
          <w:szCs w:val="24"/>
        </w:rPr>
        <w:t xml:space="preserve"> including the setting of standards </w:t>
      </w:r>
      <w:r w:rsidR="001B6A49">
        <w:rPr>
          <w:rFonts w:ascii="Times New Roman" w:hAnsi="Times New Roman"/>
          <w:sz w:val="24"/>
          <w:szCs w:val="24"/>
        </w:rPr>
        <w:t>for</w:t>
      </w:r>
      <w:r w:rsidR="00F76A93">
        <w:rPr>
          <w:rFonts w:ascii="Times New Roman" w:hAnsi="Times New Roman"/>
          <w:sz w:val="24"/>
          <w:szCs w:val="24"/>
        </w:rPr>
        <w:t xml:space="preserve"> the service as well as staff training</w:t>
      </w:r>
      <w:r w:rsidR="000C21AD">
        <w:rPr>
          <w:rFonts w:ascii="Times New Roman" w:hAnsi="Times New Roman"/>
          <w:sz w:val="24"/>
          <w:szCs w:val="24"/>
        </w:rPr>
        <w:t xml:space="preserve">. </w:t>
      </w:r>
      <w:r w:rsidR="00D633A4">
        <w:rPr>
          <w:rFonts w:ascii="Times New Roman" w:hAnsi="Times New Roman"/>
          <w:sz w:val="24"/>
          <w:szCs w:val="24"/>
        </w:rPr>
        <w:t>These roles are further toilsome since the “hospitality industry is one of a number that attract</w:t>
      </w:r>
      <w:r w:rsidR="009376E4">
        <w:rPr>
          <w:rFonts w:ascii="Times New Roman" w:hAnsi="Times New Roman"/>
          <w:sz w:val="24"/>
          <w:szCs w:val="24"/>
        </w:rPr>
        <w:t>s</w:t>
      </w:r>
      <w:r w:rsidR="00D633A4">
        <w:rPr>
          <w:rFonts w:ascii="Times New Roman" w:hAnsi="Times New Roman"/>
          <w:sz w:val="24"/>
          <w:szCs w:val="24"/>
        </w:rPr>
        <w:t xml:space="preserve"> large numbers of part-time, seasonal and causal employees, particularly at lower grades, and this tends to exacerbate the high-level of staff turnover” (</w:t>
      </w:r>
      <w:r w:rsidR="00AA76D7">
        <w:rPr>
          <w:rFonts w:ascii="Times New Roman" w:hAnsi="Times New Roman"/>
          <w:sz w:val="24"/>
          <w:szCs w:val="24"/>
        </w:rPr>
        <w:t xml:space="preserve">Davis and Lockwood et al.,2018, </w:t>
      </w:r>
      <w:r w:rsidR="00D633A4">
        <w:rPr>
          <w:rFonts w:ascii="Times New Roman" w:hAnsi="Times New Roman"/>
          <w:sz w:val="24"/>
          <w:szCs w:val="24"/>
        </w:rPr>
        <w:t>275)</w:t>
      </w:r>
      <w:r w:rsidR="00E90317">
        <w:rPr>
          <w:rFonts w:ascii="Times New Roman" w:hAnsi="Times New Roman"/>
          <w:sz w:val="24"/>
          <w:szCs w:val="24"/>
        </w:rPr>
        <w:t xml:space="preserve"> </w:t>
      </w:r>
      <w:r w:rsidR="000C21AD">
        <w:rPr>
          <w:rFonts w:ascii="Times New Roman" w:hAnsi="Times New Roman"/>
          <w:sz w:val="24"/>
          <w:szCs w:val="24"/>
        </w:rPr>
        <w:t xml:space="preserve">Although I am shy when it comes to presenting ideas or training to other colleagues, I think I will have to work </w:t>
      </w:r>
      <w:r w:rsidR="001B6A49">
        <w:rPr>
          <w:rFonts w:ascii="Times New Roman" w:hAnsi="Times New Roman"/>
          <w:sz w:val="24"/>
          <w:szCs w:val="24"/>
        </w:rPr>
        <w:t xml:space="preserve">more </w:t>
      </w:r>
      <w:r w:rsidR="000C21AD">
        <w:rPr>
          <w:rFonts w:ascii="Times New Roman" w:hAnsi="Times New Roman"/>
          <w:sz w:val="24"/>
          <w:szCs w:val="24"/>
        </w:rPr>
        <w:t xml:space="preserve">on </w:t>
      </w:r>
      <w:r w:rsidR="001B6A49">
        <w:rPr>
          <w:rFonts w:ascii="Times New Roman" w:hAnsi="Times New Roman"/>
          <w:sz w:val="24"/>
          <w:szCs w:val="24"/>
        </w:rPr>
        <w:t xml:space="preserve">my confidence levels and presentation skills </w:t>
      </w:r>
      <w:r w:rsidR="000C21AD">
        <w:rPr>
          <w:rFonts w:ascii="Times New Roman" w:hAnsi="Times New Roman"/>
          <w:sz w:val="24"/>
          <w:szCs w:val="24"/>
        </w:rPr>
        <w:t>before I get into practice</w:t>
      </w:r>
      <w:r w:rsidR="00AA76D7">
        <w:rPr>
          <w:rFonts w:ascii="Times New Roman" w:hAnsi="Times New Roman"/>
          <w:sz w:val="24"/>
          <w:szCs w:val="24"/>
        </w:rPr>
        <w:t>.</w:t>
      </w:r>
    </w:p>
    <w:p w14:paraId="684C85A6" w14:textId="5AB01735" w:rsidR="00AA76D7" w:rsidRDefault="00AA76D7" w:rsidP="00AA76D7">
      <w:pPr>
        <w:spacing w:after="0" w:line="480" w:lineRule="auto"/>
        <w:rPr>
          <w:rFonts w:ascii="Times New Roman" w:hAnsi="Times New Roman"/>
          <w:sz w:val="24"/>
          <w:szCs w:val="24"/>
        </w:rPr>
      </w:pPr>
    </w:p>
    <w:p w14:paraId="3077274B" w14:textId="662B3652" w:rsidR="00AA76D7" w:rsidRDefault="00AA76D7" w:rsidP="00AA76D7">
      <w:pPr>
        <w:spacing w:after="0" w:line="480" w:lineRule="auto"/>
        <w:rPr>
          <w:rFonts w:ascii="Times New Roman" w:hAnsi="Times New Roman"/>
          <w:sz w:val="24"/>
          <w:szCs w:val="24"/>
        </w:rPr>
      </w:pPr>
    </w:p>
    <w:p w14:paraId="22CFCBF8" w14:textId="18D0BD51" w:rsidR="00AA76D7" w:rsidRDefault="00AA76D7" w:rsidP="00AA76D7">
      <w:pPr>
        <w:spacing w:after="0" w:line="480" w:lineRule="auto"/>
        <w:rPr>
          <w:rFonts w:ascii="Times New Roman" w:hAnsi="Times New Roman"/>
          <w:sz w:val="24"/>
          <w:szCs w:val="24"/>
        </w:rPr>
      </w:pPr>
    </w:p>
    <w:p w14:paraId="1AFB8633" w14:textId="3E5807BA" w:rsidR="00AA76D7" w:rsidRDefault="00AA76D7" w:rsidP="00AA76D7">
      <w:pPr>
        <w:spacing w:after="0" w:line="480" w:lineRule="auto"/>
        <w:rPr>
          <w:rFonts w:ascii="Times New Roman" w:hAnsi="Times New Roman"/>
          <w:sz w:val="24"/>
          <w:szCs w:val="24"/>
        </w:rPr>
      </w:pPr>
    </w:p>
    <w:p w14:paraId="522D430F" w14:textId="2D728425" w:rsidR="00AA76D7" w:rsidRDefault="00AA76D7" w:rsidP="00AA76D7">
      <w:pPr>
        <w:spacing w:after="0" w:line="480" w:lineRule="auto"/>
        <w:rPr>
          <w:rFonts w:ascii="Times New Roman" w:hAnsi="Times New Roman"/>
          <w:sz w:val="24"/>
          <w:szCs w:val="24"/>
        </w:rPr>
      </w:pPr>
    </w:p>
    <w:p w14:paraId="1D445649" w14:textId="20198359" w:rsidR="00AA76D7" w:rsidRDefault="00AA76D7" w:rsidP="00AA76D7">
      <w:pPr>
        <w:spacing w:after="0" w:line="480" w:lineRule="auto"/>
        <w:rPr>
          <w:rFonts w:ascii="Times New Roman" w:hAnsi="Times New Roman"/>
          <w:sz w:val="24"/>
          <w:szCs w:val="24"/>
        </w:rPr>
      </w:pPr>
    </w:p>
    <w:p w14:paraId="0DD0A9F4" w14:textId="1914A719" w:rsidR="00AA76D7" w:rsidRDefault="00AA76D7" w:rsidP="00AA76D7">
      <w:pPr>
        <w:spacing w:after="0" w:line="480" w:lineRule="auto"/>
        <w:rPr>
          <w:rFonts w:ascii="Times New Roman" w:hAnsi="Times New Roman"/>
          <w:sz w:val="24"/>
          <w:szCs w:val="24"/>
        </w:rPr>
      </w:pPr>
    </w:p>
    <w:p w14:paraId="485B1910" w14:textId="69DD5061" w:rsidR="00AA76D7" w:rsidRDefault="00AA76D7" w:rsidP="00AA76D7">
      <w:pPr>
        <w:spacing w:after="0" w:line="480" w:lineRule="auto"/>
        <w:rPr>
          <w:rFonts w:ascii="Times New Roman" w:hAnsi="Times New Roman"/>
          <w:sz w:val="24"/>
          <w:szCs w:val="24"/>
        </w:rPr>
      </w:pPr>
    </w:p>
    <w:p w14:paraId="6A6183B6" w14:textId="3A06BB3A" w:rsidR="00AA76D7" w:rsidRDefault="00AA76D7" w:rsidP="00AA76D7">
      <w:pPr>
        <w:spacing w:after="0" w:line="480" w:lineRule="auto"/>
        <w:rPr>
          <w:rFonts w:ascii="Times New Roman" w:hAnsi="Times New Roman"/>
          <w:sz w:val="24"/>
          <w:szCs w:val="24"/>
        </w:rPr>
      </w:pPr>
    </w:p>
    <w:p w14:paraId="2F497F4E" w14:textId="31A5A802" w:rsidR="00AA76D7" w:rsidRDefault="00AA76D7" w:rsidP="00AA76D7">
      <w:pPr>
        <w:spacing w:after="0" w:line="480" w:lineRule="auto"/>
        <w:rPr>
          <w:rFonts w:ascii="Times New Roman" w:hAnsi="Times New Roman"/>
          <w:sz w:val="24"/>
          <w:szCs w:val="24"/>
        </w:rPr>
      </w:pPr>
    </w:p>
    <w:p w14:paraId="3B2B11F2" w14:textId="7E5C33BF" w:rsidR="00AA76D7" w:rsidRDefault="00AA76D7" w:rsidP="00AA76D7">
      <w:pPr>
        <w:spacing w:after="0" w:line="480" w:lineRule="auto"/>
        <w:rPr>
          <w:rFonts w:ascii="Times New Roman" w:hAnsi="Times New Roman"/>
          <w:sz w:val="24"/>
          <w:szCs w:val="24"/>
        </w:rPr>
      </w:pPr>
    </w:p>
    <w:p w14:paraId="323A277D" w14:textId="7C09BF0C" w:rsidR="00AA76D7" w:rsidRDefault="00AA76D7" w:rsidP="00AA76D7">
      <w:pPr>
        <w:spacing w:after="0" w:line="480" w:lineRule="auto"/>
        <w:rPr>
          <w:rFonts w:ascii="Times New Roman" w:hAnsi="Times New Roman"/>
          <w:sz w:val="24"/>
          <w:szCs w:val="24"/>
        </w:rPr>
      </w:pPr>
    </w:p>
    <w:p w14:paraId="1CF32AFE" w14:textId="77777777" w:rsidR="00AA76D7" w:rsidRDefault="00AA76D7" w:rsidP="00AA76D7">
      <w:pPr>
        <w:spacing w:after="0" w:line="480" w:lineRule="auto"/>
        <w:rPr>
          <w:rFonts w:ascii="Times New Roman" w:hAnsi="Times New Roman"/>
          <w:sz w:val="24"/>
          <w:szCs w:val="24"/>
        </w:rPr>
      </w:pPr>
    </w:p>
    <w:p w14:paraId="102042C8" w14:textId="40AEB1E5" w:rsidR="00AA76D7" w:rsidRDefault="00AA76D7" w:rsidP="00AA76D7">
      <w:pPr>
        <w:spacing w:after="0" w:line="480" w:lineRule="auto"/>
        <w:rPr>
          <w:rFonts w:ascii="Times New Roman" w:hAnsi="Times New Roman"/>
          <w:sz w:val="24"/>
          <w:szCs w:val="24"/>
        </w:rPr>
      </w:pPr>
    </w:p>
    <w:p w14:paraId="08EB83B9" w14:textId="37C52106" w:rsidR="00AA76D7" w:rsidRPr="00AA76D7" w:rsidRDefault="00AA76D7" w:rsidP="00AA76D7">
      <w:pPr>
        <w:spacing w:after="0" w:line="480" w:lineRule="auto"/>
        <w:jc w:val="center"/>
        <w:rPr>
          <w:rFonts w:ascii="Times New Roman" w:hAnsi="Times New Roman"/>
          <w:b/>
          <w:bCs/>
          <w:sz w:val="24"/>
          <w:szCs w:val="24"/>
        </w:rPr>
      </w:pPr>
      <w:r w:rsidRPr="00AA76D7">
        <w:rPr>
          <w:rFonts w:ascii="Times New Roman" w:hAnsi="Times New Roman"/>
          <w:b/>
          <w:bCs/>
          <w:sz w:val="24"/>
          <w:szCs w:val="24"/>
        </w:rPr>
        <w:t>References</w:t>
      </w:r>
    </w:p>
    <w:p w14:paraId="0AFBB53F" w14:textId="7BB8C963" w:rsidR="00AA76D7" w:rsidRPr="00E7221E" w:rsidRDefault="00AA76D7" w:rsidP="00E7221E">
      <w:pPr>
        <w:spacing w:after="0" w:line="480" w:lineRule="auto"/>
        <w:ind w:left="720" w:hanging="720"/>
        <w:rPr>
          <w:rFonts w:ascii="Times New Roman" w:hAnsi="Times New Roman"/>
          <w:sz w:val="24"/>
          <w:szCs w:val="24"/>
        </w:rPr>
      </w:pPr>
      <w:r w:rsidRPr="00E7221E">
        <w:rPr>
          <w:rFonts w:ascii="Times New Roman" w:hAnsi="Times New Roman"/>
          <w:sz w:val="24"/>
          <w:szCs w:val="24"/>
        </w:rPr>
        <w:t xml:space="preserve">Cousins, J. (2020) Food and beverage service. 9th ed. London: Hodder Education </w:t>
      </w:r>
      <w:r w:rsidR="000E28CB" w:rsidRPr="00E7221E">
        <w:rPr>
          <w:rFonts w:ascii="Times New Roman" w:hAnsi="Times New Roman"/>
          <w:sz w:val="24"/>
          <w:szCs w:val="24"/>
        </w:rPr>
        <w:t>Group. *</w:t>
      </w:r>
      <w:r w:rsidRPr="00E7221E">
        <w:rPr>
          <w:rFonts w:ascii="Times New Roman" w:hAnsi="Times New Roman"/>
          <w:sz w:val="24"/>
          <w:szCs w:val="24"/>
        </w:rPr>
        <w:t>*</w:t>
      </w:r>
    </w:p>
    <w:p w14:paraId="3C8BE944" w14:textId="6C971977" w:rsidR="00AA76D7" w:rsidRPr="00E7221E" w:rsidRDefault="00AA76D7" w:rsidP="00E7221E">
      <w:pPr>
        <w:spacing w:after="0" w:line="480" w:lineRule="auto"/>
        <w:ind w:left="720" w:hanging="720"/>
        <w:rPr>
          <w:rFonts w:ascii="Times New Roman" w:hAnsi="Times New Roman"/>
          <w:sz w:val="24"/>
          <w:szCs w:val="24"/>
        </w:rPr>
      </w:pPr>
      <w:r w:rsidRPr="00E7221E">
        <w:rPr>
          <w:rFonts w:ascii="Times New Roman" w:hAnsi="Times New Roman"/>
          <w:sz w:val="24"/>
          <w:szCs w:val="24"/>
        </w:rPr>
        <w:t xml:space="preserve">Davis, B et al. (2018) Food and Beverage Management. 6 </w:t>
      </w:r>
      <w:proofErr w:type="spellStart"/>
      <w:r w:rsidRPr="00E7221E">
        <w:rPr>
          <w:rFonts w:ascii="Times New Roman" w:hAnsi="Times New Roman"/>
          <w:sz w:val="24"/>
          <w:szCs w:val="24"/>
        </w:rPr>
        <w:t>edn</w:t>
      </w:r>
      <w:proofErr w:type="spellEnd"/>
      <w:r w:rsidRPr="00E7221E">
        <w:rPr>
          <w:rFonts w:ascii="Times New Roman" w:hAnsi="Times New Roman"/>
          <w:sz w:val="24"/>
          <w:szCs w:val="24"/>
        </w:rPr>
        <w:t xml:space="preserve"> London: </w:t>
      </w:r>
      <w:r w:rsidR="000E28CB" w:rsidRPr="00E7221E">
        <w:rPr>
          <w:rFonts w:ascii="Times New Roman" w:hAnsi="Times New Roman"/>
          <w:sz w:val="24"/>
          <w:szCs w:val="24"/>
        </w:rPr>
        <w:t>Routledge. *</w:t>
      </w:r>
      <w:r w:rsidRPr="00E7221E">
        <w:rPr>
          <w:rFonts w:ascii="Times New Roman" w:hAnsi="Times New Roman"/>
          <w:sz w:val="24"/>
          <w:szCs w:val="24"/>
        </w:rPr>
        <w:t>*</w:t>
      </w:r>
    </w:p>
    <w:p w14:paraId="0AE96D04" w14:textId="67596C28" w:rsidR="00AA76D7" w:rsidRPr="00E7221E" w:rsidRDefault="00AA76D7" w:rsidP="00E7221E">
      <w:pPr>
        <w:spacing w:after="0" w:line="480" w:lineRule="auto"/>
        <w:ind w:left="720" w:hanging="720"/>
        <w:rPr>
          <w:rFonts w:ascii="Times New Roman" w:hAnsi="Times New Roman"/>
          <w:sz w:val="24"/>
          <w:szCs w:val="24"/>
        </w:rPr>
      </w:pPr>
      <w:r w:rsidRPr="00E7221E">
        <w:rPr>
          <w:rFonts w:ascii="Times New Roman" w:hAnsi="Times New Roman"/>
          <w:sz w:val="24"/>
          <w:szCs w:val="24"/>
        </w:rPr>
        <w:t xml:space="preserve">Johnston, R. (2012) Service operations </w:t>
      </w:r>
      <w:r w:rsidR="000E28CB" w:rsidRPr="00E7221E">
        <w:rPr>
          <w:rFonts w:ascii="Times New Roman" w:hAnsi="Times New Roman"/>
          <w:sz w:val="24"/>
          <w:szCs w:val="24"/>
        </w:rPr>
        <w:t>management:</w:t>
      </w:r>
      <w:r w:rsidRPr="00E7221E">
        <w:rPr>
          <w:rFonts w:ascii="Times New Roman" w:hAnsi="Times New Roman"/>
          <w:sz w:val="24"/>
          <w:szCs w:val="24"/>
        </w:rPr>
        <w:t xml:space="preserve"> improving service delivery. 4th ed. Harlow, England: </w:t>
      </w:r>
      <w:r w:rsidR="000E28CB" w:rsidRPr="00E7221E">
        <w:rPr>
          <w:rFonts w:ascii="Times New Roman" w:hAnsi="Times New Roman"/>
          <w:sz w:val="24"/>
          <w:szCs w:val="24"/>
        </w:rPr>
        <w:t>Pearson. *</w:t>
      </w:r>
    </w:p>
    <w:p w14:paraId="216BB461" w14:textId="5D616CF6" w:rsidR="00AA76D7" w:rsidRPr="00E7221E" w:rsidRDefault="00AA76D7" w:rsidP="00E7221E">
      <w:pPr>
        <w:spacing w:after="0" w:line="480" w:lineRule="auto"/>
        <w:ind w:left="720" w:hanging="720"/>
        <w:rPr>
          <w:rFonts w:ascii="Times New Roman" w:hAnsi="Times New Roman"/>
          <w:sz w:val="24"/>
          <w:szCs w:val="24"/>
        </w:rPr>
      </w:pPr>
      <w:r w:rsidRPr="00E7221E">
        <w:rPr>
          <w:rFonts w:ascii="Times New Roman" w:hAnsi="Times New Roman"/>
          <w:sz w:val="24"/>
          <w:szCs w:val="24"/>
        </w:rPr>
        <w:t xml:space="preserve">Brown, D. R., </w:t>
      </w:r>
      <w:proofErr w:type="spellStart"/>
      <w:r w:rsidRPr="00E7221E">
        <w:rPr>
          <w:rFonts w:ascii="Times New Roman" w:hAnsi="Times New Roman"/>
          <w:sz w:val="24"/>
          <w:szCs w:val="24"/>
        </w:rPr>
        <w:t>TotalBoox</w:t>
      </w:r>
      <w:proofErr w:type="spellEnd"/>
      <w:r w:rsidRPr="00E7221E">
        <w:rPr>
          <w:rFonts w:ascii="Times New Roman" w:hAnsi="Times New Roman"/>
          <w:sz w:val="24"/>
          <w:szCs w:val="24"/>
        </w:rPr>
        <w:t xml:space="preserve"> and TBX (2013) The Restaurant Manager’s </w:t>
      </w:r>
      <w:r w:rsidR="000E28CB" w:rsidRPr="00E7221E">
        <w:rPr>
          <w:rFonts w:ascii="Times New Roman" w:hAnsi="Times New Roman"/>
          <w:sz w:val="24"/>
          <w:szCs w:val="24"/>
        </w:rPr>
        <w:t>Handbook:</w:t>
      </w:r>
      <w:r w:rsidRPr="00E7221E">
        <w:rPr>
          <w:rFonts w:ascii="Times New Roman" w:hAnsi="Times New Roman"/>
          <w:sz w:val="24"/>
          <w:szCs w:val="24"/>
        </w:rPr>
        <w:t xml:space="preserve"> How to Set Up, Operate, and Manage a Financially Successful Food Service Operation. 4th Edition. Atlantic Publishing Group*</w:t>
      </w:r>
    </w:p>
    <w:p w14:paraId="66C3CCEA" w14:textId="77777777" w:rsidR="00AA76D7" w:rsidRPr="00E176D2" w:rsidRDefault="00AA76D7" w:rsidP="00AA76D7">
      <w:pPr>
        <w:spacing w:after="0" w:line="360" w:lineRule="auto"/>
        <w:rPr>
          <w:rFonts w:ascii="Times New Roman" w:hAnsi="Times New Roman"/>
          <w:sz w:val="24"/>
          <w:szCs w:val="24"/>
        </w:rPr>
      </w:pPr>
    </w:p>
    <w:p w14:paraId="3382C73F" w14:textId="77777777" w:rsidR="00C257CC" w:rsidRPr="00E176D2" w:rsidRDefault="00C257CC" w:rsidP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p w14:paraId="3B227C1A" w14:textId="77777777" w:rsidR="00C257CC" w:rsidRPr="00E176D2" w:rsidRDefault="00C257CC" w:rsidP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p w14:paraId="34FFBE79" w14:textId="77777777" w:rsidR="00C257CC" w:rsidRPr="00E176D2" w:rsidRDefault="00C257CC" w:rsidP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p w14:paraId="523AF74E" w14:textId="77777777" w:rsidR="00C257CC" w:rsidRPr="00E176D2" w:rsidRDefault="00C257CC" w:rsidP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p w14:paraId="3B2E52E3" w14:textId="77777777" w:rsidR="00C257CC" w:rsidRPr="00E176D2" w:rsidRDefault="00C257CC" w:rsidP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p w14:paraId="7B2EA959" w14:textId="77777777" w:rsidR="00C257CC" w:rsidRPr="00E176D2" w:rsidRDefault="00C257CC" w:rsidP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p w14:paraId="4823C832" w14:textId="77777777" w:rsidR="00C257CC" w:rsidRPr="00E176D2" w:rsidRDefault="00C257CC" w:rsidP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p w14:paraId="1FC41296" w14:textId="77777777" w:rsidR="00C257CC" w:rsidRPr="00E176D2" w:rsidRDefault="00C257CC" w:rsidP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p w14:paraId="7979F5D9" w14:textId="77777777" w:rsidR="00E176D2" w:rsidRPr="00E176D2" w:rsidRDefault="00E176D2">
      <w:pPr>
        <w:spacing w:after="0" w:line="480" w:lineRule="auto"/>
        <w:jc w:val="center"/>
        <w:rPr>
          <w:rFonts w:ascii="Times New Roman" w:hAnsi="Times New Roman"/>
          <w:sz w:val="24"/>
          <w:szCs w:val="24"/>
        </w:rPr>
      </w:pPr>
    </w:p>
    <w:sectPr w:rsidR="00E176D2" w:rsidRPr="00E176D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oNotShadeFormData/>
  <w:characterSpacingControl w:val="doNotCompress"/>
  <w:doNotValidateAgainstSchema/>
  <w:doNotDemarcateInvalidXml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AyMDMwMzYztzAyMbBU0lEKTi0uzszPAykwqgUASy4ZqiwAAAA="/>
  </w:docVars>
  <w:rsids>
    <w:rsidRoot w:val="00C257CC"/>
    <w:rsid w:val="000276AF"/>
    <w:rsid w:val="000C21AD"/>
    <w:rsid w:val="000C7564"/>
    <w:rsid w:val="000E28CB"/>
    <w:rsid w:val="000F59E6"/>
    <w:rsid w:val="00115CDD"/>
    <w:rsid w:val="00123E1D"/>
    <w:rsid w:val="0014130D"/>
    <w:rsid w:val="001B6A49"/>
    <w:rsid w:val="002524A8"/>
    <w:rsid w:val="002C2982"/>
    <w:rsid w:val="003502B1"/>
    <w:rsid w:val="003D3EA1"/>
    <w:rsid w:val="003E570F"/>
    <w:rsid w:val="003F0898"/>
    <w:rsid w:val="004345C5"/>
    <w:rsid w:val="004B6FF6"/>
    <w:rsid w:val="005A0527"/>
    <w:rsid w:val="00610A90"/>
    <w:rsid w:val="006E254F"/>
    <w:rsid w:val="00716FDE"/>
    <w:rsid w:val="00774C2F"/>
    <w:rsid w:val="008B2421"/>
    <w:rsid w:val="008E3012"/>
    <w:rsid w:val="008F0E96"/>
    <w:rsid w:val="00913FA0"/>
    <w:rsid w:val="009376E4"/>
    <w:rsid w:val="009E2A56"/>
    <w:rsid w:val="00A656CE"/>
    <w:rsid w:val="00A746FE"/>
    <w:rsid w:val="00AA76D7"/>
    <w:rsid w:val="00B87154"/>
    <w:rsid w:val="00B907EE"/>
    <w:rsid w:val="00C257CC"/>
    <w:rsid w:val="00C44C37"/>
    <w:rsid w:val="00D633A4"/>
    <w:rsid w:val="00E176D2"/>
    <w:rsid w:val="00E65FB6"/>
    <w:rsid w:val="00E660F1"/>
    <w:rsid w:val="00E7221E"/>
    <w:rsid w:val="00E90317"/>
    <w:rsid w:val="00F00A50"/>
    <w:rsid w:val="00F76A93"/>
    <w:rsid w:val="00F83B38"/>
    <w:rsid w:val="00FB526A"/>
    <w:rsid w:val="00FF2E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4AEDF8B"/>
  <w15:docId w15:val="{15967597-316D-4D30-84E0-074891EA95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SimSun" w:hAnsi="Calibri" w:cs="Times New Roman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5</Pages>
  <Words>832</Words>
  <Characters>4745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Redmi Note 8</dc:creator>
  <cp:lastModifiedBy>Buanda Mafueni</cp:lastModifiedBy>
  <cp:revision>6</cp:revision>
  <dcterms:created xsi:type="dcterms:W3CDTF">2023-02-17T21:05:00Z</dcterms:created>
  <dcterms:modified xsi:type="dcterms:W3CDTF">2023-03-02T17:42:00Z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db5d7ceec0a54542a944bf3c5df8e0dd</vt:lpwstr>
  </property>
</Properties>
</file>