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56B8B" w:rsidRPr="00E56B8B" w:rsidRDefault="00E56B8B" w:rsidP="00E56B8B">
      <w:pPr>
        <w:jc w:val="center"/>
        <w:rPr>
          <w:b/>
          <w:sz w:val="32"/>
        </w:rPr>
      </w:pPr>
      <w:r w:rsidRPr="00E56B8B">
        <w:rPr>
          <w:b/>
          <w:sz w:val="32"/>
        </w:rPr>
        <w:t>LCBB4004​</w:t>
      </w:r>
    </w:p>
    <w:p w:rsidR="00E56B8B" w:rsidRPr="00E56B8B" w:rsidRDefault="00E56B8B" w:rsidP="00E56B8B">
      <w:pPr>
        <w:jc w:val="center"/>
        <w:rPr>
          <w:b/>
          <w:sz w:val="32"/>
        </w:rPr>
      </w:pPr>
      <w:r w:rsidRPr="00E56B8B">
        <w:rPr>
          <w:b/>
          <w:sz w:val="32"/>
        </w:rPr>
        <w:t xml:space="preserve">Marketing Fundamentals​ </w:t>
      </w:r>
      <w:r>
        <w:rPr>
          <w:b/>
          <w:sz w:val="32"/>
        </w:rPr>
        <w:t>(</w:t>
      </w:r>
      <w:r w:rsidRPr="00E56B8B">
        <w:rPr>
          <w:b/>
          <w:sz w:val="32"/>
        </w:rPr>
        <w:t>A2</w:t>
      </w:r>
      <w:r>
        <w:rPr>
          <w:b/>
          <w:sz w:val="32"/>
        </w:rPr>
        <w:t>)</w:t>
      </w:r>
    </w:p>
    <w:p w:rsidR="00E56B8B" w:rsidRDefault="00E56B8B" w:rsidP="00E56B8B"/>
    <w:p w:rsidR="00E56B8B" w:rsidRDefault="00E56B8B" w:rsidP="00E56B8B">
      <w:pPr>
        <w:rPr>
          <w:rFonts w:eastAsiaTheme="majorEastAsia" w:cstheme="majorBidi"/>
          <w:color w:val="2E74B5" w:themeColor="accent1" w:themeShade="BF"/>
          <w:sz w:val="32"/>
          <w:szCs w:val="32"/>
        </w:rPr>
      </w:pPr>
      <w:r>
        <w:br w:type="page"/>
      </w:r>
      <w:bookmarkStart w:id="0" w:name="_GoBack"/>
      <w:bookmarkEnd w:id="0"/>
    </w:p>
    <w:sdt>
      <w:sdtPr>
        <w:id w:val="-1069413928"/>
        <w:docPartObj>
          <w:docPartGallery w:val="Table of Contents"/>
          <w:docPartUnique/>
        </w:docPartObj>
      </w:sdtPr>
      <w:sdtEndPr>
        <w:rPr>
          <w:rFonts w:ascii="Times New Roman" w:eastAsiaTheme="minorHAnsi" w:hAnsi="Times New Roman" w:cstheme="minorBidi"/>
          <w:b/>
          <w:bCs/>
          <w:noProof/>
          <w:color w:val="auto"/>
          <w:sz w:val="24"/>
          <w:szCs w:val="22"/>
        </w:rPr>
      </w:sdtEndPr>
      <w:sdtContent>
        <w:p w:rsidR="00E56B8B" w:rsidRDefault="00E56B8B">
          <w:pPr>
            <w:pStyle w:val="TOCHeading"/>
          </w:pPr>
          <w:r>
            <w:t>Table of Contents</w:t>
          </w:r>
        </w:p>
        <w:p w:rsidR="00E56B8B" w:rsidRDefault="00E56B8B">
          <w:pPr>
            <w:pStyle w:val="TOC1"/>
            <w:tabs>
              <w:tab w:val="right" w:leader="dot" w:pos="9350"/>
            </w:tabs>
            <w:rPr>
              <w:noProof/>
            </w:rPr>
          </w:pPr>
          <w:r>
            <w:fldChar w:fldCharType="begin"/>
          </w:r>
          <w:r>
            <w:instrText xml:space="preserve"> TOC \o "1-3" \h \z \u </w:instrText>
          </w:r>
          <w:r>
            <w:fldChar w:fldCharType="separate"/>
          </w:r>
          <w:hyperlink w:anchor="_Toc129970179" w:history="1">
            <w:r w:rsidRPr="00405C5D">
              <w:rPr>
                <w:rStyle w:val="Hyperlink"/>
                <w:noProof/>
              </w:rPr>
              <w:t>Introduction</w:t>
            </w:r>
            <w:r>
              <w:rPr>
                <w:noProof/>
                <w:webHidden/>
              </w:rPr>
              <w:tab/>
            </w:r>
            <w:r>
              <w:rPr>
                <w:noProof/>
                <w:webHidden/>
              </w:rPr>
              <w:fldChar w:fldCharType="begin"/>
            </w:r>
            <w:r>
              <w:rPr>
                <w:noProof/>
                <w:webHidden/>
              </w:rPr>
              <w:instrText xml:space="preserve"> PAGEREF _Toc129970179 \h </w:instrText>
            </w:r>
            <w:r>
              <w:rPr>
                <w:noProof/>
                <w:webHidden/>
              </w:rPr>
            </w:r>
            <w:r>
              <w:rPr>
                <w:noProof/>
                <w:webHidden/>
              </w:rPr>
              <w:fldChar w:fldCharType="separate"/>
            </w:r>
            <w:r>
              <w:rPr>
                <w:noProof/>
                <w:webHidden/>
              </w:rPr>
              <w:t>3</w:t>
            </w:r>
            <w:r>
              <w:rPr>
                <w:noProof/>
                <w:webHidden/>
              </w:rPr>
              <w:fldChar w:fldCharType="end"/>
            </w:r>
          </w:hyperlink>
        </w:p>
        <w:p w:rsidR="00E56B8B" w:rsidRDefault="00E56B8B">
          <w:pPr>
            <w:pStyle w:val="TOC2"/>
            <w:tabs>
              <w:tab w:val="right" w:leader="dot" w:pos="9350"/>
            </w:tabs>
            <w:rPr>
              <w:noProof/>
            </w:rPr>
          </w:pPr>
          <w:hyperlink w:anchor="_Toc129970180" w:history="1">
            <w:r w:rsidRPr="00405C5D">
              <w:rPr>
                <w:rStyle w:val="Hyperlink"/>
                <w:noProof/>
              </w:rPr>
              <w:t>Definition of Marketing</w:t>
            </w:r>
            <w:r>
              <w:rPr>
                <w:noProof/>
                <w:webHidden/>
              </w:rPr>
              <w:tab/>
            </w:r>
            <w:r>
              <w:rPr>
                <w:noProof/>
                <w:webHidden/>
              </w:rPr>
              <w:fldChar w:fldCharType="begin"/>
            </w:r>
            <w:r>
              <w:rPr>
                <w:noProof/>
                <w:webHidden/>
              </w:rPr>
              <w:instrText xml:space="preserve"> PAGEREF _Toc129970180 \h </w:instrText>
            </w:r>
            <w:r>
              <w:rPr>
                <w:noProof/>
                <w:webHidden/>
              </w:rPr>
            </w:r>
            <w:r>
              <w:rPr>
                <w:noProof/>
                <w:webHidden/>
              </w:rPr>
              <w:fldChar w:fldCharType="separate"/>
            </w:r>
            <w:r>
              <w:rPr>
                <w:noProof/>
                <w:webHidden/>
              </w:rPr>
              <w:t>4</w:t>
            </w:r>
            <w:r>
              <w:rPr>
                <w:noProof/>
                <w:webHidden/>
              </w:rPr>
              <w:fldChar w:fldCharType="end"/>
            </w:r>
          </w:hyperlink>
        </w:p>
        <w:p w:rsidR="00E56B8B" w:rsidRDefault="00E56B8B">
          <w:pPr>
            <w:pStyle w:val="TOC2"/>
            <w:tabs>
              <w:tab w:val="right" w:leader="dot" w:pos="9350"/>
            </w:tabs>
            <w:rPr>
              <w:noProof/>
            </w:rPr>
          </w:pPr>
          <w:hyperlink w:anchor="_Toc129970181" w:history="1">
            <w:r w:rsidRPr="00405C5D">
              <w:rPr>
                <w:rStyle w:val="Hyperlink"/>
                <w:noProof/>
              </w:rPr>
              <w:t>Definition Marketing Processes</w:t>
            </w:r>
            <w:r>
              <w:rPr>
                <w:noProof/>
                <w:webHidden/>
              </w:rPr>
              <w:tab/>
            </w:r>
            <w:r>
              <w:rPr>
                <w:noProof/>
                <w:webHidden/>
              </w:rPr>
              <w:fldChar w:fldCharType="begin"/>
            </w:r>
            <w:r>
              <w:rPr>
                <w:noProof/>
                <w:webHidden/>
              </w:rPr>
              <w:instrText xml:space="preserve"> PAGEREF _Toc129970181 \h </w:instrText>
            </w:r>
            <w:r>
              <w:rPr>
                <w:noProof/>
                <w:webHidden/>
              </w:rPr>
            </w:r>
            <w:r>
              <w:rPr>
                <w:noProof/>
                <w:webHidden/>
              </w:rPr>
              <w:fldChar w:fldCharType="separate"/>
            </w:r>
            <w:r>
              <w:rPr>
                <w:noProof/>
                <w:webHidden/>
              </w:rPr>
              <w:t>5</w:t>
            </w:r>
            <w:r>
              <w:rPr>
                <w:noProof/>
                <w:webHidden/>
              </w:rPr>
              <w:fldChar w:fldCharType="end"/>
            </w:r>
          </w:hyperlink>
        </w:p>
        <w:p w:rsidR="00E56B8B" w:rsidRDefault="00E56B8B">
          <w:pPr>
            <w:pStyle w:val="TOC2"/>
            <w:tabs>
              <w:tab w:val="right" w:leader="dot" w:pos="9350"/>
            </w:tabs>
            <w:rPr>
              <w:noProof/>
            </w:rPr>
          </w:pPr>
          <w:hyperlink w:anchor="_Toc129970182" w:history="1">
            <w:r w:rsidRPr="00405C5D">
              <w:rPr>
                <w:rStyle w:val="Hyperlink"/>
                <w:noProof/>
              </w:rPr>
              <w:t>Describe the main Stages in the Marketing Process</w:t>
            </w:r>
            <w:r>
              <w:rPr>
                <w:noProof/>
                <w:webHidden/>
              </w:rPr>
              <w:tab/>
            </w:r>
            <w:r>
              <w:rPr>
                <w:noProof/>
                <w:webHidden/>
              </w:rPr>
              <w:fldChar w:fldCharType="begin"/>
            </w:r>
            <w:r>
              <w:rPr>
                <w:noProof/>
                <w:webHidden/>
              </w:rPr>
              <w:instrText xml:space="preserve"> PAGEREF _Toc129970182 \h </w:instrText>
            </w:r>
            <w:r>
              <w:rPr>
                <w:noProof/>
                <w:webHidden/>
              </w:rPr>
            </w:r>
            <w:r>
              <w:rPr>
                <w:noProof/>
                <w:webHidden/>
              </w:rPr>
              <w:fldChar w:fldCharType="separate"/>
            </w:r>
            <w:r>
              <w:rPr>
                <w:noProof/>
                <w:webHidden/>
              </w:rPr>
              <w:t>6</w:t>
            </w:r>
            <w:r>
              <w:rPr>
                <w:noProof/>
                <w:webHidden/>
              </w:rPr>
              <w:fldChar w:fldCharType="end"/>
            </w:r>
          </w:hyperlink>
        </w:p>
        <w:p w:rsidR="00E56B8B" w:rsidRDefault="00E56B8B">
          <w:pPr>
            <w:pStyle w:val="TOC2"/>
            <w:tabs>
              <w:tab w:val="right" w:leader="dot" w:pos="9350"/>
            </w:tabs>
            <w:rPr>
              <w:noProof/>
            </w:rPr>
          </w:pPr>
          <w:hyperlink w:anchor="_Toc129970183" w:history="1">
            <w:r w:rsidRPr="00405C5D">
              <w:rPr>
                <w:rStyle w:val="Hyperlink"/>
                <w:noProof/>
              </w:rPr>
              <w:t>Relating the Macro Environment or PESTLE Factors John Lewis and Partners</w:t>
            </w:r>
            <w:r>
              <w:rPr>
                <w:noProof/>
                <w:webHidden/>
              </w:rPr>
              <w:tab/>
            </w:r>
            <w:r>
              <w:rPr>
                <w:noProof/>
                <w:webHidden/>
              </w:rPr>
              <w:fldChar w:fldCharType="begin"/>
            </w:r>
            <w:r>
              <w:rPr>
                <w:noProof/>
                <w:webHidden/>
              </w:rPr>
              <w:instrText xml:space="preserve"> PAGEREF _Toc129970183 \h </w:instrText>
            </w:r>
            <w:r>
              <w:rPr>
                <w:noProof/>
                <w:webHidden/>
              </w:rPr>
            </w:r>
            <w:r>
              <w:rPr>
                <w:noProof/>
                <w:webHidden/>
              </w:rPr>
              <w:fldChar w:fldCharType="separate"/>
            </w:r>
            <w:r>
              <w:rPr>
                <w:noProof/>
                <w:webHidden/>
              </w:rPr>
              <w:t>8</w:t>
            </w:r>
            <w:r>
              <w:rPr>
                <w:noProof/>
                <w:webHidden/>
              </w:rPr>
              <w:fldChar w:fldCharType="end"/>
            </w:r>
          </w:hyperlink>
        </w:p>
        <w:p w:rsidR="00E56B8B" w:rsidRDefault="00E56B8B">
          <w:pPr>
            <w:pStyle w:val="TOC2"/>
            <w:tabs>
              <w:tab w:val="right" w:leader="dot" w:pos="9350"/>
            </w:tabs>
            <w:rPr>
              <w:noProof/>
            </w:rPr>
          </w:pPr>
          <w:hyperlink w:anchor="_Toc129970184" w:history="1">
            <w:r w:rsidRPr="00405C5D">
              <w:rPr>
                <w:rStyle w:val="Hyperlink"/>
                <w:noProof/>
              </w:rPr>
              <w:t>Relating the Porters 5 Forces model to John Lewis and Partners and stating whether each force is high, medium or low and why</w:t>
            </w:r>
            <w:r>
              <w:rPr>
                <w:noProof/>
                <w:webHidden/>
              </w:rPr>
              <w:tab/>
            </w:r>
            <w:r>
              <w:rPr>
                <w:noProof/>
                <w:webHidden/>
              </w:rPr>
              <w:fldChar w:fldCharType="begin"/>
            </w:r>
            <w:r>
              <w:rPr>
                <w:noProof/>
                <w:webHidden/>
              </w:rPr>
              <w:instrText xml:space="preserve"> PAGEREF _Toc129970184 \h </w:instrText>
            </w:r>
            <w:r>
              <w:rPr>
                <w:noProof/>
                <w:webHidden/>
              </w:rPr>
            </w:r>
            <w:r>
              <w:rPr>
                <w:noProof/>
                <w:webHidden/>
              </w:rPr>
              <w:fldChar w:fldCharType="separate"/>
            </w:r>
            <w:r>
              <w:rPr>
                <w:noProof/>
                <w:webHidden/>
              </w:rPr>
              <w:t>10</w:t>
            </w:r>
            <w:r>
              <w:rPr>
                <w:noProof/>
                <w:webHidden/>
              </w:rPr>
              <w:fldChar w:fldCharType="end"/>
            </w:r>
          </w:hyperlink>
        </w:p>
        <w:p w:rsidR="00E56B8B" w:rsidRDefault="00E56B8B">
          <w:pPr>
            <w:pStyle w:val="TOC2"/>
            <w:tabs>
              <w:tab w:val="right" w:leader="dot" w:pos="9350"/>
            </w:tabs>
            <w:rPr>
              <w:noProof/>
            </w:rPr>
          </w:pPr>
          <w:hyperlink w:anchor="_Toc129970185" w:history="1">
            <w:r w:rsidRPr="00405C5D">
              <w:rPr>
                <w:rStyle w:val="Hyperlink"/>
                <w:noProof/>
              </w:rPr>
              <w:t>Stating the advantages and disadvantage of macro environment/ PESTEL model​</w:t>
            </w:r>
            <w:r>
              <w:rPr>
                <w:noProof/>
                <w:webHidden/>
              </w:rPr>
              <w:tab/>
            </w:r>
            <w:r>
              <w:rPr>
                <w:noProof/>
                <w:webHidden/>
              </w:rPr>
              <w:fldChar w:fldCharType="begin"/>
            </w:r>
            <w:r>
              <w:rPr>
                <w:noProof/>
                <w:webHidden/>
              </w:rPr>
              <w:instrText xml:space="preserve"> PAGEREF _Toc129970185 \h </w:instrText>
            </w:r>
            <w:r>
              <w:rPr>
                <w:noProof/>
                <w:webHidden/>
              </w:rPr>
            </w:r>
            <w:r>
              <w:rPr>
                <w:noProof/>
                <w:webHidden/>
              </w:rPr>
              <w:fldChar w:fldCharType="separate"/>
            </w:r>
            <w:r>
              <w:rPr>
                <w:noProof/>
                <w:webHidden/>
              </w:rPr>
              <w:t>12</w:t>
            </w:r>
            <w:r>
              <w:rPr>
                <w:noProof/>
                <w:webHidden/>
              </w:rPr>
              <w:fldChar w:fldCharType="end"/>
            </w:r>
          </w:hyperlink>
        </w:p>
        <w:p w:rsidR="00E56B8B" w:rsidRDefault="00E56B8B">
          <w:pPr>
            <w:pStyle w:val="TOC2"/>
            <w:tabs>
              <w:tab w:val="right" w:leader="dot" w:pos="9350"/>
            </w:tabs>
            <w:rPr>
              <w:noProof/>
            </w:rPr>
          </w:pPr>
          <w:hyperlink w:anchor="_Toc129970186" w:history="1">
            <w:r w:rsidRPr="00405C5D">
              <w:rPr>
                <w:rStyle w:val="Hyperlink"/>
                <w:noProof/>
              </w:rPr>
              <w:t>Stating the advantages and disadvantages of Porter’s Five Forces Model</w:t>
            </w:r>
            <w:r>
              <w:rPr>
                <w:noProof/>
                <w:webHidden/>
              </w:rPr>
              <w:tab/>
            </w:r>
            <w:r>
              <w:rPr>
                <w:noProof/>
                <w:webHidden/>
              </w:rPr>
              <w:fldChar w:fldCharType="begin"/>
            </w:r>
            <w:r>
              <w:rPr>
                <w:noProof/>
                <w:webHidden/>
              </w:rPr>
              <w:instrText xml:space="preserve"> PAGEREF _Toc129970186 \h </w:instrText>
            </w:r>
            <w:r>
              <w:rPr>
                <w:noProof/>
                <w:webHidden/>
              </w:rPr>
            </w:r>
            <w:r>
              <w:rPr>
                <w:noProof/>
                <w:webHidden/>
              </w:rPr>
              <w:fldChar w:fldCharType="separate"/>
            </w:r>
            <w:r>
              <w:rPr>
                <w:noProof/>
                <w:webHidden/>
              </w:rPr>
              <w:t>13</w:t>
            </w:r>
            <w:r>
              <w:rPr>
                <w:noProof/>
                <w:webHidden/>
              </w:rPr>
              <w:fldChar w:fldCharType="end"/>
            </w:r>
          </w:hyperlink>
        </w:p>
        <w:p w:rsidR="00E56B8B" w:rsidRDefault="00E56B8B">
          <w:pPr>
            <w:pStyle w:val="TOC2"/>
            <w:tabs>
              <w:tab w:val="right" w:leader="dot" w:pos="9350"/>
            </w:tabs>
            <w:rPr>
              <w:noProof/>
            </w:rPr>
          </w:pPr>
          <w:hyperlink w:anchor="_Toc129970187" w:history="1">
            <w:r w:rsidRPr="00405C5D">
              <w:rPr>
                <w:rStyle w:val="Hyperlink"/>
                <w:noProof/>
              </w:rPr>
              <w:t>Credible future recommendations for John Lewis and Partner’s</w:t>
            </w:r>
            <w:r>
              <w:rPr>
                <w:noProof/>
                <w:webHidden/>
              </w:rPr>
              <w:tab/>
            </w:r>
            <w:r>
              <w:rPr>
                <w:noProof/>
                <w:webHidden/>
              </w:rPr>
              <w:fldChar w:fldCharType="begin"/>
            </w:r>
            <w:r>
              <w:rPr>
                <w:noProof/>
                <w:webHidden/>
              </w:rPr>
              <w:instrText xml:space="preserve"> PAGEREF _Toc129970187 \h </w:instrText>
            </w:r>
            <w:r>
              <w:rPr>
                <w:noProof/>
                <w:webHidden/>
              </w:rPr>
            </w:r>
            <w:r>
              <w:rPr>
                <w:noProof/>
                <w:webHidden/>
              </w:rPr>
              <w:fldChar w:fldCharType="separate"/>
            </w:r>
            <w:r>
              <w:rPr>
                <w:noProof/>
                <w:webHidden/>
              </w:rPr>
              <w:t>15</w:t>
            </w:r>
            <w:r>
              <w:rPr>
                <w:noProof/>
                <w:webHidden/>
              </w:rPr>
              <w:fldChar w:fldCharType="end"/>
            </w:r>
          </w:hyperlink>
        </w:p>
        <w:p w:rsidR="00E56B8B" w:rsidRDefault="00E56B8B">
          <w:pPr>
            <w:pStyle w:val="TOC1"/>
            <w:tabs>
              <w:tab w:val="right" w:leader="dot" w:pos="9350"/>
            </w:tabs>
            <w:rPr>
              <w:noProof/>
            </w:rPr>
          </w:pPr>
          <w:hyperlink w:anchor="_Toc129970188" w:history="1">
            <w:r w:rsidRPr="00405C5D">
              <w:rPr>
                <w:rStyle w:val="Hyperlink"/>
                <w:noProof/>
              </w:rPr>
              <w:t>Conclusion</w:t>
            </w:r>
            <w:r>
              <w:rPr>
                <w:noProof/>
                <w:webHidden/>
              </w:rPr>
              <w:tab/>
            </w:r>
            <w:r>
              <w:rPr>
                <w:noProof/>
                <w:webHidden/>
              </w:rPr>
              <w:fldChar w:fldCharType="begin"/>
            </w:r>
            <w:r>
              <w:rPr>
                <w:noProof/>
                <w:webHidden/>
              </w:rPr>
              <w:instrText xml:space="preserve"> PAGEREF _Toc129970188 \h </w:instrText>
            </w:r>
            <w:r>
              <w:rPr>
                <w:noProof/>
                <w:webHidden/>
              </w:rPr>
            </w:r>
            <w:r>
              <w:rPr>
                <w:noProof/>
                <w:webHidden/>
              </w:rPr>
              <w:fldChar w:fldCharType="separate"/>
            </w:r>
            <w:r>
              <w:rPr>
                <w:noProof/>
                <w:webHidden/>
              </w:rPr>
              <w:t>16</w:t>
            </w:r>
            <w:r>
              <w:rPr>
                <w:noProof/>
                <w:webHidden/>
              </w:rPr>
              <w:fldChar w:fldCharType="end"/>
            </w:r>
          </w:hyperlink>
        </w:p>
        <w:p w:rsidR="00E56B8B" w:rsidRDefault="00E56B8B">
          <w:pPr>
            <w:pStyle w:val="TOC1"/>
            <w:tabs>
              <w:tab w:val="right" w:leader="dot" w:pos="9350"/>
            </w:tabs>
            <w:rPr>
              <w:noProof/>
            </w:rPr>
          </w:pPr>
          <w:hyperlink w:anchor="_Toc129970189" w:history="1">
            <w:r w:rsidRPr="00405C5D">
              <w:rPr>
                <w:rStyle w:val="Hyperlink"/>
                <w:noProof/>
              </w:rPr>
              <w:t>References</w:t>
            </w:r>
            <w:r>
              <w:rPr>
                <w:noProof/>
                <w:webHidden/>
              </w:rPr>
              <w:tab/>
            </w:r>
            <w:r>
              <w:rPr>
                <w:noProof/>
                <w:webHidden/>
              </w:rPr>
              <w:fldChar w:fldCharType="begin"/>
            </w:r>
            <w:r>
              <w:rPr>
                <w:noProof/>
                <w:webHidden/>
              </w:rPr>
              <w:instrText xml:space="preserve"> PAGEREF _Toc129970189 \h </w:instrText>
            </w:r>
            <w:r>
              <w:rPr>
                <w:noProof/>
                <w:webHidden/>
              </w:rPr>
            </w:r>
            <w:r>
              <w:rPr>
                <w:noProof/>
                <w:webHidden/>
              </w:rPr>
              <w:fldChar w:fldCharType="separate"/>
            </w:r>
            <w:r>
              <w:rPr>
                <w:noProof/>
                <w:webHidden/>
              </w:rPr>
              <w:t>17</w:t>
            </w:r>
            <w:r>
              <w:rPr>
                <w:noProof/>
                <w:webHidden/>
              </w:rPr>
              <w:fldChar w:fldCharType="end"/>
            </w:r>
          </w:hyperlink>
        </w:p>
        <w:p w:rsidR="00E56B8B" w:rsidRDefault="00E56B8B">
          <w:r>
            <w:rPr>
              <w:b/>
              <w:bCs/>
              <w:noProof/>
            </w:rPr>
            <w:fldChar w:fldCharType="end"/>
          </w:r>
        </w:p>
      </w:sdtContent>
    </w:sdt>
    <w:p w:rsidR="00E56B8B" w:rsidRDefault="00E56B8B" w:rsidP="00E56B8B"/>
    <w:p w:rsidR="00E56B8B" w:rsidRDefault="00E56B8B" w:rsidP="00E56B8B">
      <w:pPr>
        <w:rPr>
          <w:rFonts w:eastAsiaTheme="majorEastAsia" w:cstheme="majorBidi"/>
          <w:color w:val="2E74B5" w:themeColor="accent1" w:themeShade="BF"/>
          <w:sz w:val="32"/>
          <w:szCs w:val="32"/>
        </w:rPr>
      </w:pPr>
      <w:r>
        <w:br w:type="page"/>
      </w:r>
    </w:p>
    <w:p w:rsidR="008C525C" w:rsidRDefault="00753210" w:rsidP="00753210">
      <w:pPr>
        <w:pStyle w:val="Heading1"/>
      </w:pPr>
      <w:bookmarkStart w:id="1" w:name="_Toc129970179"/>
      <w:r>
        <w:t>Introduction</w:t>
      </w:r>
      <w:bookmarkEnd w:id="1"/>
      <w:r>
        <w:t xml:space="preserve"> </w:t>
      </w:r>
    </w:p>
    <w:p w:rsidR="00753210" w:rsidRDefault="003C291E" w:rsidP="00753210">
      <w:r w:rsidRPr="003C291E">
        <w:t>The significance of marketing to a company's bottom line is difficult to exaggerate. The role of the marketing department is to inform customers about the goods and services offered by the company (Kotler et al., 2017). Product management, advertising, economics, and distribution are just few of the many responsibilities placed on the shoulders of marketers. When a product or service is marketed, it is done so with the intention of fulfilling the needs and wants of the target market (Kotler et al., 2010).</w:t>
      </w:r>
      <w:r>
        <w:t xml:space="preserve"> </w:t>
      </w:r>
    </w:p>
    <w:p w:rsidR="00F728E1" w:rsidRDefault="003C291E" w:rsidP="00753210">
      <w:r>
        <w:t xml:space="preserve">This report will be prepared focusing on different aspects of marketing. Firstly, </w:t>
      </w:r>
      <w:r w:rsidRPr="003C291E">
        <w:t>marketing process stages</w:t>
      </w:r>
      <w:r>
        <w:t xml:space="preserve"> will be discussed and demonstrated. </w:t>
      </w:r>
      <w:r w:rsidR="00AB1085">
        <w:t xml:space="preserve">Secondly, different macro environment analysis such as PESTEL, Porter Five Forces Model will be applied to assess the selected company. Two different strategies will be chosen and applied on the selected company using Ansoff Matrix. In this report, the author has selected </w:t>
      </w:r>
      <w:r w:rsidR="00AB1085" w:rsidRPr="009C7C87">
        <w:rPr>
          <w:b/>
        </w:rPr>
        <w:t>John Lewis &amp; Partners</w:t>
      </w:r>
      <w:r w:rsidR="00AB1085" w:rsidRPr="003C291E">
        <w:t xml:space="preserve"> </w:t>
      </w:r>
      <w:r w:rsidR="00AB1085">
        <w:t>to a</w:t>
      </w:r>
      <w:r w:rsidR="00CF686D">
        <w:t>ccomplish the report perfectly</w:t>
      </w:r>
      <w:r w:rsidR="00AB1085">
        <w:t>.</w:t>
      </w:r>
    </w:p>
    <w:p w:rsidR="003E4867" w:rsidRDefault="003E4867">
      <w:pPr>
        <w:spacing w:line="259" w:lineRule="auto"/>
        <w:jc w:val="left"/>
      </w:pPr>
      <w:r>
        <w:br w:type="page"/>
      </w:r>
    </w:p>
    <w:p w:rsidR="00FB0A37" w:rsidRDefault="00FB0A37" w:rsidP="00FB0A37">
      <w:pPr>
        <w:pStyle w:val="Heading2"/>
      </w:pPr>
      <w:bookmarkStart w:id="2" w:name="_Toc129970180"/>
      <w:r>
        <w:t>Definition of Marketing</w:t>
      </w:r>
      <w:bookmarkEnd w:id="2"/>
      <w:r>
        <w:t xml:space="preserve"> </w:t>
      </w:r>
    </w:p>
    <w:p w:rsidR="001B158A" w:rsidRDefault="00B4112A" w:rsidP="001B158A">
      <w:r>
        <w:t xml:space="preserve">There are various famous definition of marketing available. Some of these are provided here.  </w:t>
      </w:r>
      <w:r>
        <w:t>According to the definition provided by the</w:t>
      </w:r>
      <w:r w:rsidR="006709BF">
        <w:t xml:space="preserve"> American Marketing Association, </w:t>
      </w:r>
      <w:r>
        <w:t>"marketing is the activity, collection of institutions, and procedures for generating, communicating, delivering, and exchanging offerings that have value for customers, clients, partners,</w:t>
      </w:r>
      <w:r>
        <w:t xml:space="preserve"> and society at large". </w:t>
      </w:r>
      <w:r w:rsidR="006709BF">
        <w:t>Again, t</w:t>
      </w:r>
      <w:r>
        <w:t xml:space="preserve">he definition of marketing is that it is the "science and art of discovering, developing, and delivering value to meet the needs of a defined market </w:t>
      </w:r>
      <w:r w:rsidR="006709BF">
        <w:t>at a net profit (Kotler, 2016). Besides, a</w:t>
      </w:r>
      <w:r>
        <w:t>s defined by the American Marketing Association, "marketing is the process of recognizing, anticipating, and meeting customer requirements and wants through the development, promotion, and dist</w:t>
      </w:r>
      <w:r w:rsidR="006709BF">
        <w:t xml:space="preserve">ribution of goods and services". Moreover, </w:t>
      </w:r>
      <w:r>
        <w:t xml:space="preserve">"Marketing is the science and art of persuading customers to accept your point of view and, if they already do, </w:t>
      </w:r>
      <w:r w:rsidR="006709BF">
        <w:t xml:space="preserve">to solidify that view" (Godin). Furthermore, </w:t>
      </w:r>
      <w:r>
        <w:t>"What marketing is not is the practice of coming up with ingenious ways to get rid of a product. It's the science of providing</w:t>
      </w:r>
      <w:r w:rsidR="006709BF">
        <w:t xml:space="preserve"> real worth to your customers </w:t>
      </w:r>
      <w:r>
        <w:t>(Kotler</w:t>
      </w:r>
      <w:r w:rsidR="006709BF">
        <w:t>, 2012</w:t>
      </w:r>
      <w:r>
        <w:t>)</w:t>
      </w:r>
      <w:r w:rsidR="006709BF">
        <w:t>”</w:t>
      </w:r>
      <w:r>
        <w:t>.</w:t>
      </w:r>
    </w:p>
    <w:p w:rsidR="001B158A" w:rsidRDefault="001B158A">
      <w:pPr>
        <w:spacing w:line="259" w:lineRule="auto"/>
        <w:jc w:val="left"/>
        <w:rPr>
          <w:rFonts w:eastAsiaTheme="majorEastAsia" w:cstheme="majorBidi"/>
          <w:b/>
          <w:color w:val="00B050"/>
          <w:sz w:val="28"/>
          <w:szCs w:val="26"/>
        </w:rPr>
      </w:pPr>
      <w:r>
        <w:br w:type="page"/>
      </w:r>
    </w:p>
    <w:p w:rsidR="006709BF" w:rsidRDefault="00886D26" w:rsidP="001B158A">
      <w:pPr>
        <w:pStyle w:val="Heading2"/>
      </w:pPr>
      <w:bookmarkStart w:id="3" w:name="_Toc129970181"/>
      <w:r>
        <w:t xml:space="preserve">Definition </w:t>
      </w:r>
      <w:r w:rsidR="006709BF">
        <w:t>Marketing Processes</w:t>
      </w:r>
      <w:bookmarkEnd w:id="3"/>
      <w:r w:rsidR="006709BF">
        <w:t xml:space="preserve"> </w:t>
      </w:r>
    </w:p>
    <w:p w:rsidR="001B158A" w:rsidRDefault="001B158A" w:rsidP="001B158A">
      <w:r>
        <w:t xml:space="preserve">The marketing process is the series of steps a company takes to introduce, improve, and ultimately sell its goods and services. It's a methodical procedure that begins with determining what people want and ends with </w:t>
      </w:r>
      <w:r>
        <w:t>a sale of the advertised goods.</w:t>
      </w:r>
    </w:p>
    <w:p w:rsidR="001B158A" w:rsidRDefault="001B158A" w:rsidP="001B158A">
      <w:r>
        <w:t>What follows is a breakdown of each p</w:t>
      </w:r>
      <w:r>
        <w:t>art of the marketing procedure:</w:t>
      </w:r>
    </w:p>
    <w:p w:rsidR="001B158A" w:rsidRDefault="001B158A" w:rsidP="001B158A">
      <w:pPr>
        <w:jc w:val="center"/>
      </w:pPr>
      <w:r>
        <w:rPr>
          <w:noProof/>
        </w:rPr>
        <w:drawing>
          <wp:inline distT="0" distB="0" distL="0" distR="0" wp14:anchorId="4C3CFB62" wp14:editId="5A84B90A">
            <wp:extent cx="3717825" cy="3214370"/>
            <wp:effectExtent l="0" t="0" r="0" b="5080"/>
            <wp:docPr id="1" name="Picture 1" descr="Marketing Process: 5 Steps of Market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Process: 5 Steps of Marketing Proces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27202" cy="3222478"/>
                    </a:xfrm>
                    <a:prstGeom prst="rect">
                      <a:avLst/>
                    </a:prstGeom>
                    <a:noFill/>
                    <a:ln>
                      <a:noFill/>
                    </a:ln>
                  </pic:spPr>
                </pic:pic>
              </a:graphicData>
            </a:graphic>
          </wp:inline>
        </w:drawing>
      </w:r>
    </w:p>
    <w:p w:rsidR="001B158A" w:rsidRPr="001B158A" w:rsidRDefault="001B158A" w:rsidP="001B158A">
      <w:pPr>
        <w:rPr>
          <w:b/>
        </w:rPr>
      </w:pPr>
      <w:r w:rsidRPr="001B158A">
        <w:rPr>
          <w:b/>
        </w:rPr>
        <w:t>Market Research</w:t>
      </w:r>
    </w:p>
    <w:p w:rsidR="001B158A" w:rsidRDefault="001B158A" w:rsidP="001B158A">
      <w:r>
        <w:t xml:space="preserve">Market Research Knowing what kinds of goods and services will appeal to a specific demographic requires studying the buying </w:t>
      </w:r>
      <w:r>
        <w:t>habits of that group.</w:t>
      </w:r>
    </w:p>
    <w:p w:rsidR="001B158A" w:rsidRPr="001B158A" w:rsidRDefault="001B158A" w:rsidP="001B158A">
      <w:pPr>
        <w:rPr>
          <w:b/>
        </w:rPr>
      </w:pPr>
      <w:r>
        <w:rPr>
          <w:b/>
        </w:rPr>
        <w:t>Product D</w:t>
      </w:r>
      <w:r w:rsidRPr="001B158A">
        <w:rPr>
          <w:b/>
        </w:rPr>
        <w:t>evelopment</w:t>
      </w:r>
    </w:p>
    <w:p w:rsidR="001B158A" w:rsidRDefault="001B158A" w:rsidP="001B158A">
      <w:r>
        <w:t>Making sure a product is well-suited to its intended market requires investigation, desi</w:t>
      </w:r>
      <w:r>
        <w:t>gn, and sometimes even testing</w:t>
      </w:r>
      <w:r w:rsidR="00A658E2">
        <w:t xml:space="preserve"> (Aguilar, 2019)</w:t>
      </w:r>
      <w:r>
        <w:t>.</w:t>
      </w:r>
    </w:p>
    <w:p w:rsidR="001B158A" w:rsidRPr="001B158A" w:rsidRDefault="001B158A" w:rsidP="001B158A">
      <w:pPr>
        <w:rPr>
          <w:b/>
        </w:rPr>
      </w:pPr>
      <w:r w:rsidRPr="001B158A">
        <w:rPr>
          <w:b/>
        </w:rPr>
        <w:t>Promotion</w:t>
      </w:r>
    </w:p>
    <w:p w:rsidR="001B158A" w:rsidRDefault="001B158A" w:rsidP="001B158A">
      <w:r>
        <w:t>One want to get the word out to your target audience by way of various promotional activities. In order to do this, marketers may use many methods, such as traditional and online advertising, PR, direct m</w:t>
      </w:r>
      <w:r>
        <w:t>arketing, and sales promotions.</w:t>
      </w:r>
    </w:p>
    <w:p w:rsidR="001B158A" w:rsidRPr="001B158A" w:rsidRDefault="001B158A" w:rsidP="001B158A">
      <w:pPr>
        <w:rPr>
          <w:b/>
        </w:rPr>
      </w:pPr>
      <w:r w:rsidRPr="001B158A">
        <w:rPr>
          <w:b/>
        </w:rPr>
        <w:t>Sales</w:t>
      </w:r>
    </w:p>
    <w:p w:rsidR="001B158A" w:rsidRDefault="001B158A" w:rsidP="001B158A">
      <w:r>
        <w:t>The final phase of the sales process involves closing the deal with a buyer. Concluding the sale may require direct contact with the customer, the use of the Internet, or som</w:t>
      </w:r>
      <w:r>
        <w:t>e combination of these methods</w:t>
      </w:r>
      <w:r w:rsidR="00A658E2">
        <w:t xml:space="preserve"> (Aguilar, 2019)</w:t>
      </w:r>
      <w:r>
        <w:t>.</w:t>
      </w:r>
    </w:p>
    <w:p w:rsidR="001B158A" w:rsidRPr="001B158A" w:rsidRDefault="001B158A" w:rsidP="001B158A">
      <w:pPr>
        <w:rPr>
          <w:b/>
        </w:rPr>
      </w:pPr>
      <w:r w:rsidRPr="001B158A">
        <w:rPr>
          <w:b/>
        </w:rPr>
        <w:t>Customer Retention </w:t>
      </w:r>
    </w:p>
    <w:p w:rsidR="001B158A" w:rsidRDefault="001B158A" w:rsidP="001B158A">
      <w:r>
        <w:t>The final phase focuses on keeping clients happy w</w:t>
      </w:r>
      <w:r w:rsidR="0062008B">
        <w:t>ith the product or service they ha</w:t>
      </w:r>
      <w:r>
        <w:t>ve purchased. Supporting and servicing consumers after a purchase is made are two exa</w:t>
      </w:r>
      <w:r>
        <w:t>mples of this type of activity.</w:t>
      </w:r>
    </w:p>
    <w:p w:rsidR="003C291E" w:rsidRDefault="001B158A" w:rsidP="001B158A">
      <w:r>
        <w:t>Research, development, promotion, sales, and client retention are all interconnected parts of a never-ending marketing cycle. Doing this step is crucial for any company in today's market</w:t>
      </w:r>
      <w:r w:rsidR="00A658E2">
        <w:t xml:space="preserve"> (Aguilar, 2019)</w:t>
      </w:r>
      <w:r>
        <w:t>.</w:t>
      </w:r>
      <w:r w:rsidR="00CF686D">
        <w:t xml:space="preserve"> </w:t>
      </w:r>
      <w:r w:rsidR="00AB1085">
        <w:t xml:space="preserve"> </w:t>
      </w:r>
      <w:r w:rsidR="003C291E" w:rsidRPr="003C291E">
        <w:t>​</w:t>
      </w:r>
    </w:p>
    <w:p w:rsidR="003F4D48" w:rsidRDefault="003F4D48" w:rsidP="007331DB">
      <w:pPr>
        <w:pStyle w:val="Heading2"/>
      </w:pPr>
      <w:bookmarkStart w:id="4" w:name="_Toc129970182"/>
      <w:r>
        <w:t>Describe the main Stages in the Marketing P</w:t>
      </w:r>
      <w:r w:rsidRPr="003F4D48">
        <w:t>rocess</w:t>
      </w:r>
      <w:bookmarkEnd w:id="4"/>
    </w:p>
    <w:p w:rsidR="00717C81" w:rsidRPr="00717C81" w:rsidRDefault="00717C81" w:rsidP="00717C81">
      <w:pPr>
        <w:rPr>
          <w:b/>
        </w:rPr>
      </w:pPr>
      <w:r w:rsidRPr="00717C81">
        <w:rPr>
          <w:b/>
        </w:rPr>
        <w:t>Situational Analy</w:t>
      </w:r>
      <w:r w:rsidRPr="00717C81">
        <w:rPr>
          <w:b/>
        </w:rPr>
        <w:t>sis</w:t>
      </w:r>
    </w:p>
    <w:p w:rsidR="00717C81" w:rsidRDefault="00717C81" w:rsidP="00717C81">
      <w:r>
        <w:t xml:space="preserve">An in-depth analysis of the current market, the industry, the targeted audience, and the competition is the first step in the implementation of any marketing strategy that is designed to be effective. It makes it easier to identify possible openings and closings in the market, which in turn makes it easier for owners and managers of businesses to devise </w:t>
      </w:r>
      <w:r>
        <w:t>a plan that will be successful</w:t>
      </w:r>
      <w:r w:rsidR="00A658E2">
        <w:t xml:space="preserve"> (Chaffey and Chadwick, 2016)</w:t>
      </w:r>
      <w:r>
        <w:t>.</w:t>
      </w:r>
    </w:p>
    <w:p w:rsidR="00717C81" w:rsidRPr="00717C81" w:rsidRDefault="00717C81" w:rsidP="00717C81">
      <w:pPr>
        <w:rPr>
          <w:b/>
        </w:rPr>
      </w:pPr>
      <w:r w:rsidRPr="00717C81">
        <w:rPr>
          <w:b/>
        </w:rPr>
        <w:t>Objectives</w:t>
      </w:r>
    </w:p>
    <w:p w:rsidR="00717C81" w:rsidRDefault="00717C81" w:rsidP="00717C81">
      <w:r>
        <w:t>The marketing strategy of a corporation is developed in order to accomplish a predetermined list of goals. These goals, which serve as a guide for marketing initiatives and are congruent with those of the company as a whole, constitute our overall objective. A few examples of goals include sales goals, goals for brand recognition, goals for market expansion, goals for customer retention, and goals for th</w:t>
      </w:r>
      <w:r>
        <w:t>e introduction of new products.</w:t>
      </w:r>
    </w:p>
    <w:p w:rsidR="00717C81" w:rsidRPr="00717C81" w:rsidRDefault="00717C81" w:rsidP="00717C81">
      <w:pPr>
        <w:rPr>
          <w:b/>
        </w:rPr>
      </w:pPr>
      <w:r w:rsidRPr="00717C81">
        <w:rPr>
          <w:b/>
        </w:rPr>
        <w:t>Strategy Defining</w:t>
      </w:r>
    </w:p>
    <w:p w:rsidR="00717C81" w:rsidRDefault="00717C81" w:rsidP="00717C81">
      <w:r>
        <w:t>Establishing a firm's marketing strategy is the first step towards achieving the company's marketing objectives. The following description provides an overview of the marketing mix, which is comprised of the product(s), pricing, distribution channels, and advertising techniques selected by the firm. The marketing mix consists of various components, each of which should be accounted for in the strategy. These components include advertising campaigns, content marketing, public relations, events, and social me</w:t>
      </w:r>
      <w:r>
        <w:t>dia</w:t>
      </w:r>
      <w:r w:rsidR="00A658E2">
        <w:t xml:space="preserve"> (Balaji, 2014)</w:t>
      </w:r>
      <w:r>
        <w:t>.</w:t>
      </w:r>
    </w:p>
    <w:p w:rsidR="00E95981" w:rsidRPr="00E95981" w:rsidRDefault="00E95981" w:rsidP="00E95981">
      <w:pPr>
        <w:rPr>
          <w:b/>
        </w:rPr>
      </w:pPr>
      <w:r w:rsidRPr="00E95981">
        <w:rPr>
          <w:b/>
        </w:rPr>
        <w:t>Applying the Marketing Plan</w:t>
      </w:r>
    </w:p>
    <w:p w:rsidR="00E95981" w:rsidRDefault="00E95981" w:rsidP="00E95981">
      <w:r>
        <w:t>Execution of the marketing strategy is what this stage is all about. The process includes things like making the product, pricing it, marketing it, and selling it to customers. In this phase, you put into action the aspects of your marketing mix that you determined on in the previous phase, planning.</w:t>
      </w:r>
    </w:p>
    <w:p w:rsidR="00E95981" w:rsidRPr="00E95981" w:rsidRDefault="00E95981" w:rsidP="00E95981">
      <w:pPr>
        <w:rPr>
          <w:b/>
        </w:rPr>
      </w:pPr>
      <w:r w:rsidRPr="00E95981">
        <w:rPr>
          <w:b/>
        </w:rPr>
        <w:t>Monitoring and Control</w:t>
      </w:r>
    </w:p>
    <w:p w:rsidR="00E95981" w:rsidRDefault="00E95981" w:rsidP="00E95981">
      <w:r>
        <w:t>The strategy's success in achieving its objectives can only be gauged through constant monitoring after it has been put into action. To do this, key performance indicators (KPIs) need to be established and monitored on a regular basis. Sales volume, market share, customer satisfaction, and repeat business are all examples of measurable KPIs. Remedial actions must be taken if any of the key performance indicators are not progressing as expected</w:t>
      </w:r>
      <w:r w:rsidR="00A658E2">
        <w:t xml:space="preserve"> (Christopher and Peck. 2012)</w:t>
      </w:r>
      <w:r>
        <w:t>.</w:t>
      </w:r>
    </w:p>
    <w:p w:rsidR="00E95981" w:rsidRPr="00E95981" w:rsidRDefault="00E95981" w:rsidP="00E95981">
      <w:pPr>
        <w:rPr>
          <w:b/>
        </w:rPr>
      </w:pPr>
      <w:r w:rsidRPr="00E95981">
        <w:rPr>
          <w:b/>
        </w:rPr>
        <w:t>Assessing Performance</w:t>
      </w:r>
    </w:p>
    <w:p w:rsidR="00E95981" w:rsidRDefault="00E95981" w:rsidP="00E95981">
      <w:r>
        <w:t>Here, we take a look at the data collected during the monitoring and control phase to see if our marketing strategy is successful so far. If so, the current course of action can be maintained. If it is not, changes should be made to make the plan more co</w:t>
      </w:r>
      <w:r>
        <w:t>nducive to achieving the goals.</w:t>
      </w:r>
    </w:p>
    <w:p w:rsidR="00E95981" w:rsidRPr="00E95981" w:rsidRDefault="00E95981" w:rsidP="00E95981">
      <w:pPr>
        <w:rPr>
          <w:b/>
        </w:rPr>
      </w:pPr>
      <w:r w:rsidRPr="00E95981">
        <w:rPr>
          <w:b/>
        </w:rPr>
        <w:t>Making Adjustments</w:t>
      </w:r>
    </w:p>
    <w:p w:rsidR="00E95981" w:rsidRDefault="00E95981" w:rsidP="00E95981">
      <w:r>
        <w:t>The marketing strategy should be revised in light of the results analysis. This may necessitate a shift in the distribution channels, pricing, and/or marketing strategy. Information gathered during the monitoring and control phase should inform the subsequent adjustments</w:t>
      </w:r>
      <w:r w:rsidR="00A658E2">
        <w:t xml:space="preserve"> (Dib, 2018)</w:t>
      </w:r>
      <w:r>
        <w:t>.</w:t>
      </w:r>
    </w:p>
    <w:p w:rsidR="00B66BD7" w:rsidRDefault="00717C81" w:rsidP="00717C81">
      <w:r>
        <w:t>While formulating a successful marketing strategy, it is essential to take into account a variety of factors, including the company's advantages and disadvantages, the state of the market, an examination of the competition, and the behaviours of customers. The strategy must be adaptable enough to handle changes in the market as well as variations in the preferences of individual customers. The continuous viability of the marketing strategy in accomplishing its goals is dependent on the performance of the plan being consistently assessed.</w:t>
      </w:r>
    </w:p>
    <w:p w:rsidR="00825E24" w:rsidRDefault="00825E24" w:rsidP="00717C81"/>
    <w:p w:rsidR="00825E24" w:rsidRDefault="00825E24" w:rsidP="00717C81"/>
    <w:p w:rsidR="00825E24" w:rsidRDefault="00825E24" w:rsidP="00825E24">
      <w:pPr>
        <w:pStyle w:val="Heading2"/>
      </w:pPr>
      <w:bookmarkStart w:id="5" w:name="_Toc129970183"/>
      <w:r>
        <w:t>Relating the Macro Environment or PESTLE F</w:t>
      </w:r>
      <w:r w:rsidRPr="00825E24">
        <w:t xml:space="preserve">actors </w:t>
      </w:r>
      <w:r>
        <w:t>John Lewis and Partners</w:t>
      </w:r>
      <w:bookmarkEnd w:id="5"/>
      <w:r>
        <w:t xml:space="preserve"> </w:t>
      </w:r>
    </w:p>
    <w:p w:rsidR="00825E24" w:rsidRDefault="00825E24" w:rsidP="00825E24">
      <w:r>
        <w:t>A PESTEL study is something that may be done in order to get a better understanding of the potential affects that the outside world could have on the operations of a firm. The acronym PESTEL refers to the following categories: political, economic, social, technological, and environmental law. In this scenario, we are going to use the PESTEL model to John Lewis &amp; Partners in order to investigate the external factors that might have an impact on the marketing strategy that the</w:t>
      </w:r>
      <w:r>
        <w:t xml:space="preserve"> company employs.</w:t>
      </w:r>
    </w:p>
    <w:p w:rsidR="00825E24" w:rsidRPr="00825E24" w:rsidRDefault="00825E24" w:rsidP="00825E24">
      <w:pPr>
        <w:rPr>
          <w:b/>
        </w:rPr>
      </w:pPr>
      <w:r w:rsidRPr="00825E24">
        <w:rPr>
          <w:b/>
        </w:rPr>
        <w:t>Political C</w:t>
      </w:r>
      <w:r>
        <w:rPr>
          <w:b/>
        </w:rPr>
        <w:t>onsiderations</w:t>
      </w:r>
    </w:p>
    <w:p w:rsidR="00825E24" w:rsidRDefault="00825E24" w:rsidP="00825E24">
      <w:r>
        <w:t>The employment policy of the government, the regulations governing international trade, and the taxes that are in place all have the potential to influence John Lewis &amp; Partners. Because they determine both the availability of trained individuals and the cost of labour, the employment laws imposed by the government have the potential to impact the marketing strategy implemented by the company</w:t>
      </w:r>
      <w:r w:rsidR="00A658E2">
        <w:t xml:space="preserve"> (Dunne and Rowlye, 2019)</w:t>
      </w:r>
      <w:r>
        <w:t>. Also, governmental regulations on commerce and taxation have the potential to impact the company's marketing strategy by having an impact on the prices of items and the ease with w</w:t>
      </w:r>
      <w:r>
        <w:t>hich business can be conducted.</w:t>
      </w:r>
    </w:p>
    <w:p w:rsidR="00825E24" w:rsidRPr="00825E24" w:rsidRDefault="00825E24" w:rsidP="00825E24">
      <w:pPr>
        <w:rPr>
          <w:b/>
        </w:rPr>
      </w:pPr>
      <w:r>
        <w:rPr>
          <w:b/>
        </w:rPr>
        <w:t>Economic</w:t>
      </w:r>
      <w:r w:rsidRPr="00825E24">
        <w:rPr>
          <w:b/>
        </w:rPr>
        <w:t xml:space="preserve"> Factors </w:t>
      </w:r>
    </w:p>
    <w:p w:rsidR="00825E24" w:rsidRDefault="00825E24" w:rsidP="00825E24">
      <w:r>
        <w:t>Growth in the overall economy, inflation, fluctuations in exchange values, and interest rates are some of the economic factors that could have an impact on John Lewis &amp; Partners. Growth in the economy can have an impact on a company's pricing strategy as well as its marketing strategy by deciding the amount that consumers are able to spend, whereas growth in the economy can determine how much consumers are able to spend. Because changes in currency rates can affect the prices of imported and exported goods, they can also have an impact on a company's marketing strategy</w:t>
      </w:r>
      <w:r w:rsidR="00A658E2">
        <w:t xml:space="preserve"> (vartana, 2019) </w:t>
      </w:r>
      <w:r>
        <w:t>. The interest rate environment can have an effect on customer behaviour, which in turn</w:t>
      </w:r>
      <w:r>
        <w:t xml:space="preserve"> can hurt a company's revenues.</w:t>
      </w:r>
    </w:p>
    <w:p w:rsidR="00825E24" w:rsidRPr="00825E24" w:rsidRDefault="00825E24" w:rsidP="00825E24">
      <w:pPr>
        <w:rPr>
          <w:b/>
        </w:rPr>
      </w:pPr>
      <w:r w:rsidRPr="00825E24">
        <w:rPr>
          <w:b/>
        </w:rPr>
        <w:t xml:space="preserve">Social Factors </w:t>
      </w:r>
    </w:p>
    <w:p w:rsidR="00825E24" w:rsidRDefault="00825E24" w:rsidP="00825E24">
      <w:r>
        <w:t>The shifting demographics, lifestyle trends, and cultural customs are some of the socioeconomic influences that have the potential to influence John Lewis &amp; Partners. There is a possibility that demographic considerations, such as an ageing population, will have an effect on the marketing strategy of the organisation by determining the target market. The company's product offerings are susceptible to change as a direct result of lifestyle shifts, such as a heightened focus on health and wellbeing. The tastes and purchasing patterns of customers can be impacted by cultural norms, which in turn can have an effect on th</w:t>
      </w:r>
      <w:r>
        <w:t>e company's marketing strategy.</w:t>
      </w:r>
    </w:p>
    <w:p w:rsidR="00825E24" w:rsidRPr="00825E24" w:rsidRDefault="00825E24" w:rsidP="00825E24">
      <w:pPr>
        <w:rPr>
          <w:b/>
        </w:rPr>
      </w:pPr>
      <w:r w:rsidRPr="00825E24">
        <w:rPr>
          <w:b/>
        </w:rPr>
        <w:t xml:space="preserve">Technological Factors </w:t>
      </w:r>
    </w:p>
    <w:p w:rsidR="00825E24" w:rsidRDefault="00825E24" w:rsidP="00825E24">
      <w:r>
        <w:t xml:space="preserve">Breakthroughs in technology, increased use of automation, and engagement on social media are some examples of the technical factors that might influence John Lewis &amp; Partners. The company's marketing strategy can be influenced by technological advancements because these advancements provide new opportunities for product creation, promotion, and distribution. Because it can affect both the production process and the cost structure, automation can also have an impact on the marketing approach that a firm employs. The use of social media can also have an effect on the marketing strategy that a company employs because it opens up new doors for the company to penetrate the market and increase </w:t>
      </w:r>
      <w:r>
        <w:t>its visibility among consumers.</w:t>
      </w:r>
    </w:p>
    <w:p w:rsidR="00825E24" w:rsidRPr="00825E24" w:rsidRDefault="00825E24" w:rsidP="00825E24">
      <w:pPr>
        <w:rPr>
          <w:b/>
        </w:rPr>
      </w:pPr>
      <w:r w:rsidRPr="00825E24">
        <w:rPr>
          <w:b/>
        </w:rPr>
        <w:t>Environmental Factors</w:t>
      </w:r>
    </w:p>
    <w:p w:rsidR="00825E24" w:rsidRDefault="00825E24" w:rsidP="00825E24">
      <w:r>
        <w:t>Climate change, sustainability, and environmental laws are a few examples of the environmental variables that could have an impact on John Lewis &amp; Partners. The effects of climate change on customer behaviour and the subsequent demand for environmentally friendly goods may have an impact on the business's marketing strategy. The production method and the price of the goods can both be influenced by sustainability, which in turn can have an effect on the marketing strategy of the company. Environmental regulations have the potential to modify a company's operations and supply chain, both of which can have an effect on th</w:t>
      </w:r>
      <w:r>
        <w:t>e company's marketing strategy.</w:t>
      </w:r>
    </w:p>
    <w:p w:rsidR="00825E24" w:rsidRPr="00825E24" w:rsidRDefault="00825E24" w:rsidP="00825E24">
      <w:pPr>
        <w:rPr>
          <w:b/>
        </w:rPr>
      </w:pPr>
      <w:r w:rsidRPr="00825E24">
        <w:rPr>
          <w:b/>
        </w:rPr>
        <w:t>Legal Factors</w:t>
      </w:r>
    </w:p>
    <w:p w:rsidR="00825E24" w:rsidRDefault="00825E24" w:rsidP="00825E24">
      <w:r>
        <w:t>Consumer protection laws, intellectual property rights, and data protection regulations are examples of the legal considerations that could have an impact on John Lewis &amp; Partners. Regulations aimed at protecting consumers have the potential to impact the marketing strategy of a firm by having an impact on the advertising and promotional activities of the company. The company's ability to defend its products and brand can be affected by its intellectual property rights, which can in turn have a negative effect on the company's marketing strategy. Restrictions placed on the collection and utilisation of consumer data by an organisation as a result of data protection regulations can also have an effect on th</w:t>
      </w:r>
      <w:r>
        <w:t>e company's marketing strategy.</w:t>
      </w:r>
    </w:p>
    <w:p w:rsidR="00072AC2" w:rsidRDefault="00825E24" w:rsidP="008953BF">
      <w:r>
        <w:t>In conclusion, the marketing strategy of John Lewis &amp; Partners may be influenced by a number of factors external to the company, such as political factors, economic factors, social factors, technological factors, environmental factors, and legal considerations. As a result, it is essential for the company to perform regular reviews of these characteristics and adapt its marketing plan as a result of those reviews.</w:t>
      </w:r>
    </w:p>
    <w:p w:rsidR="00072AC2" w:rsidRDefault="00072AC2" w:rsidP="008A0E33">
      <w:pPr>
        <w:pStyle w:val="Heading2"/>
      </w:pPr>
      <w:bookmarkStart w:id="6" w:name="_Toc129970184"/>
      <w:r>
        <w:t>Relating</w:t>
      </w:r>
      <w:r w:rsidRPr="00072AC2">
        <w:t xml:space="preserve"> the Porters 5 Forces model to </w:t>
      </w:r>
      <w:r>
        <w:t>John Lewis and Partners and stating</w:t>
      </w:r>
      <w:r w:rsidRPr="00072AC2">
        <w:t xml:space="preserve"> whether each force </w:t>
      </w:r>
      <w:r w:rsidR="008A0E33">
        <w:t>is high, medium or low and why</w:t>
      </w:r>
      <w:bookmarkEnd w:id="6"/>
    </w:p>
    <w:p w:rsidR="008953BF" w:rsidRDefault="008953BF" w:rsidP="008953BF">
      <w:r>
        <w:t>The concept of Porter's Five Forces is an effective instrument for understanding the competitive environment in which a company operates. Applying this technique to John Lewis &amp;</w:t>
      </w:r>
      <w:r>
        <w:t xml:space="preserve"> Partners yields the following:</w:t>
      </w:r>
    </w:p>
    <w:p w:rsidR="008953BF" w:rsidRPr="008953BF" w:rsidRDefault="008953BF" w:rsidP="008953BF">
      <w:pPr>
        <w:rPr>
          <w:b/>
        </w:rPr>
      </w:pPr>
      <w:r w:rsidRPr="008953BF">
        <w:rPr>
          <w:b/>
        </w:rPr>
        <w:t>Threat of new entrants</w:t>
      </w:r>
      <w:r w:rsidRPr="008953BF">
        <w:rPr>
          <w:b/>
        </w:rPr>
        <w:t>: Low</w:t>
      </w:r>
    </w:p>
    <w:p w:rsidR="008953BF" w:rsidRDefault="008953BF" w:rsidP="008953BF">
      <w:r>
        <w:t>John Lewis and Partners is known for having a solid brand reputation, an enduring relationship with its customer base, and an established foothold in the industry. In addition, there are considerable hurdles to entry in the retail industry because of the requirement for huge initial inputs of cash, economies of scale, and established distribution networks. As a result, there is a relatively modest</w:t>
      </w:r>
      <w:r>
        <w:t xml:space="preserve"> risk posed by new competitors</w:t>
      </w:r>
      <w:r w:rsidR="00A658E2">
        <w:t xml:space="preserve"> (Storey and Salaman., </w:t>
      </w:r>
      <w:r w:rsidR="00A658E2">
        <w:t>2017</w:t>
      </w:r>
      <w:r w:rsidR="00A658E2">
        <w:t>)</w:t>
      </w:r>
    </w:p>
    <w:p w:rsidR="008953BF" w:rsidRPr="008953BF" w:rsidRDefault="008953BF" w:rsidP="008953BF">
      <w:pPr>
        <w:rPr>
          <w:b/>
        </w:rPr>
      </w:pPr>
      <w:r w:rsidRPr="008953BF">
        <w:rPr>
          <w:b/>
        </w:rPr>
        <w:t>Bargaining power of suppliers: Medium</w:t>
      </w:r>
    </w:p>
    <w:p w:rsidR="008953BF" w:rsidRDefault="008953BF" w:rsidP="008953BF">
      <w:r>
        <w:t>John Lewis and Partners works with a diverse group of vendors, ranging from those who make garments to those who provide technology goods. Although it varies from industry to industry, the bargaining power of suppliers is typically considered to be of a medium level. Despite the fact that John Lewis and Partners can use its purchasing power to negotiate lower rates and terms, the company is still reliant on its suppliers</w:t>
      </w:r>
      <w:r w:rsidR="008A0E33">
        <w:t xml:space="preserve"> to produce high-quality goods</w:t>
      </w:r>
      <w:r w:rsidR="00A658E2">
        <w:t xml:space="preserve"> (Kotler et al., 2019)</w:t>
      </w:r>
      <w:r w:rsidR="008A0E33">
        <w:t>.</w:t>
      </w:r>
    </w:p>
    <w:p w:rsidR="008953BF" w:rsidRPr="008953BF" w:rsidRDefault="008953BF" w:rsidP="008953BF">
      <w:pPr>
        <w:rPr>
          <w:b/>
        </w:rPr>
      </w:pPr>
      <w:r w:rsidRPr="008953BF">
        <w:rPr>
          <w:b/>
        </w:rPr>
        <w:t>Bargaining power of customers: High</w:t>
      </w:r>
    </w:p>
    <w:p w:rsidR="008953BF" w:rsidRDefault="008953BF" w:rsidP="008953BF">
      <w:r>
        <w:t>Retail is a highly competitive market, and as a result, customers have a wide variety of options from which to select. As a result, consumers hold a significant amount of bargaining power. In order to keep existing consumers and win over new ones, John Lewis and Partners needs to consistently provide appealing pricing options, ongoing pro</w:t>
      </w:r>
      <w:r>
        <w:t>motions, and excellent service.</w:t>
      </w:r>
    </w:p>
    <w:p w:rsidR="008953BF" w:rsidRPr="008953BF" w:rsidRDefault="008953BF" w:rsidP="008953BF">
      <w:pPr>
        <w:rPr>
          <w:b/>
        </w:rPr>
      </w:pPr>
      <w:r w:rsidRPr="008953BF">
        <w:rPr>
          <w:b/>
        </w:rPr>
        <w:t>Threat of substitutes: Medium</w:t>
      </w:r>
    </w:p>
    <w:p w:rsidR="008953BF" w:rsidRDefault="008953BF" w:rsidP="008953BF">
      <w:r>
        <w:t>The fact that John Lewis and Partners sells such a diverse selection of goods makes it more difficult for competitors to find suitable replacements for their offerings. On the other hand, the proliferation of e-commerce and online marketplaces has led to an increase in the availability of substitute goods and services, which in turn has led to a medium-level increase in t</w:t>
      </w:r>
      <w:r>
        <w:t>he danger posed by substitutes</w:t>
      </w:r>
      <w:r w:rsidR="00A658E2">
        <w:t xml:space="preserve"> (Storey and Salaman</w:t>
      </w:r>
      <w:r w:rsidR="00A658E2">
        <w:t>, 2017</w:t>
      </w:r>
      <w:r w:rsidR="00A658E2">
        <w:t>).</w:t>
      </w:r>
    </w:p>
    <w:p w:rsidR="008953BF" w:rsidRPr="008953BF" w:rsidRDefault="008953BF" w:rsidP="008953BF">
      <w:pPr>
        <w:rPr>
          <w:b/>
        </w:rPr>
      </w:pPr>
      <w:r w:rsidRPr="008953BF">
        <w:rPr>
          <w:b/>
        </w:rPr>
        <w:t xml:space="preserve">Rivalry among existing competitors: High </w:t>
      </w:r>
    </w:p>
    <w:p w:rsidR="008953BF" w:rsidRDefault="008953BF" w:rsidP="008953BF">
      <w:r>
        <w:t>The retail sector is one of the most competitive industries because there are a lot of different players competing for market share. Because of this, the level of intense competitive competition is very high. The traditional brick-and-mortar merchants as well as the online retailers present John Lewis &amp; Partners with a challenge when it comes to competition. Because of the tremendous competition, the corporation is under pressure to continually innovate, to provide superior service to its customers, and to differe</w:t>
      </w:r>
      <w:r w:rsidR="008A0E33">
        <w:t>ntiate their product offerings.</w:t>
      </w:r>
    </w:p>
    <w:p w:rsidR="008953BF" w:rsidRDefault="008953BF" w:rsidP="008953BF">
      <w:r>
        <w:t>Generally, the climate in which John Lewis and Partners operates is one that is extremely cutthroat, characterized by fierce competitive competition and the great bargaining power of clients. Yet, as a result of the industry's strong barriers to entry, the threat posed by new entrants is relatively low. On the other hand, the negotiating power of suppliers and the threat posed by substitutes are both at a medium level.</w:t>
      </w:r>
    </w:p>
    <w:p w:rsidR="009669E1" w:rsidRDefault="009669E1">
      <w:pPr>
        <w:spacing w:line="259" w:lineRule="auto"/>
        <w:jc w:val="left"/>
      </w:pPr>
      <w:r>
        <w:br w:type="page"/>
      </w:r>
    </w:p>
    <w:p w:rsidR="008A0E33" w:rsidRDefault="009669E1" w:rsidP="009669E1">
      <w:pPr>
        <w:pStyle w:val="Heading2"/>
      </w:pPr>
      <w:bookmarkStart w:id="7" w:name="_Toc129970185"/>
      <w:r>
        <w:t>S</w:t>
      </w:r>
      <w:r w:rsidR="001F04A3">
        <w:t>tating</w:t>
      </w:r>
      <w:r w:rsidRPr="009669E1">
        <w:t xml:space="preserve"> the </w:t>
      </w:r>
      <w:r w:rsidR="001F04A3">
        <w:t>advantages and disadvantage of</w:t>
      </w:r>
      <w:r w:rsidRPr="009669E1">
        <w:t xml:space="preserve"> macro environment/ PESTEL model​</w:t>
      </w:r>
      <w:bookmarkEnd w:id="7"/>
    </w:p>
    <w:p w:rsidR="004F2D42" w:rsidRDefault="004F2D42" w:rsidP="004F2D42">
      <w:r>
        <w:t>The PESTEL model is a framework that may be used to analyze the macro-environmental elements that might have an effect on the performance of an organization. The use of the PESTEL model is associated with the followin</w:t>
      </w:r>
      <w:r>
        <w:t>g advantages and disadvantages:</w:t>
      </w:r>
    </w:p>
    <w:p w:rsidR="004F2D42" w:rsidRPr="001F04A3" w:rsidRDefault="004F2D42" w:rsidP="004F2D42">
      <w:pPr>
        <w:rPr>
          <w:b/>
          <w:sz w:val="28"/>
        </w:rPr>
      </w:pPr>
      <w:r w:rsidRPr="001F04A3">
        <w:rPr>
          <w:b/>
          <w:sz w:val="28"/>
        </w:rPr>
        <w:t>The PESTEL m</w:t>
      </w:r>
      <w:r w:rsidRPr="001F04A3">
        <w:rPr>
          <w:b/>
          <w:sz w:val="28"/>
        </w:rPr>
        <w:t xml:space="preserve">odel's benefits </w:t>
      </w:r>
    </w:p>
    <w:p w:rsidR="004F2D42" w:rsidRDefault="004F2D42" w:rsidP="004F2D42">
      <w:pPr>
        <w:pStyle w:val="ListParagraph"/>
        <w:numPr>
          <w:ilvl w:val="0"/>
          <w:numId w:val="2"/>
        </w:numPr>
      </w:pPr>
      <w:r>
        <w:t xml:space="preserve">PESTEL is an acronym that stands for "Political, Economic, Sociocultural, Technological, Environmental, and Legal Factors," and it encompasses a wide variety of macroenvironmental elements, covering all of these categories. As a result, it is a versatile instrument for conducting analysis </w:t>
      </w:r>
      <w:r>
        <w:t>of the surrounding environment</w:t>
      </w:r>
      <w:r w:rsidR="00A658E2">
        <w:t xml:space="preserve"> </w:t>
      </w:r>
      <w:r w:rsidR="00A658E2">
        <w:t>(Storey and Salaman, 2017)</w:t>
      </w:r>
      <w:r>
        <w:t>.</w:t>
      </w:r>
    </w:p>
    <w:p w:rsidR="004F2D42" w:rsidRDefault="004F2D42" w:rsidP="004F2D42">
      <w:pPr>
        <w:pStyle w:val="ListParagraph"/>
        <w:numPr>
          <w:ilvl w:val="0"/>
          <w:numId w:val="2"/>
        </w:numPr>
      </w:pPr>
      <w:r>
        <w:t>The PESTEL model is a straightforward and straightforward technique that can be used to any sector or company. It is basic and easy to apply. It offers a systematic technique to studying the external environment, which makes it simple to discover prospective possibilities and ris</w:t>
      </w:r>
      <w:r>
        <w:t>ks in that area</w:t>
      </w:r>
      <w:r w:rsidR="00A658E2">
        <w:t xml:space="preserve"> (Aguilar, 2019)</w:t>
      </w:r>
      <w:r>
        <w:t>.</w:t>
      </w:r>
    </w:p>
    <w:p w:rsidR="004F2D42" w:rsidRDefault="004F2D42" w:rsidP="004F2D42">
      <w:pPr>
        <w:pStyle w:val="ListParagraph"/>
        <w:numPr>
          <w:ilvl w:val="0"/>
          <w:numId w:val="2"/>
        </w:numPr>
      </w:pPr>
      <w:r>
        <w:t>The PESTEL model is useful for helping firms make informed decisions by analyzing the external environment in which they operate. It offers significant insights into the elements that are likely to affect the performance of the business, so helping the company to adopt plans that are both more s</w:t>
      </w:r>
      <w:r>
        <w:t>uccessful and more sustainable.</w:t>
      </w:r>
    </w:p>
    <w:p w:rsidR="004F2D42" w:rsidRPr="004F2D42" w:rsidRDefault="004F2D42" w:rsidP="004F2D42">
      <w:pPr>
        <w:rPr>
          <w:b/>
          <w:sz w:val="28"/>
        </w:rPr>
      </w:pPr>
      <w:r w:rsidRPr="004F2D42">
        <w:rPr>
          <w:b/>
          <w:sz w:val="28"/>
        </w:rPr>
        <w:t>T</w:t>
      </w:r>
      <w:r>
        <w:rPr>
          <w:b/>
          <w:sz w:val="28"/>
        </w:rPr>
        <w:t>he PESTEL Model's drawbacks:</w:t>
      </w:r>
    </w:p>
    <w:p w:rsidR="004F2D42" w:rsidRDefault="004F2D42" w:rsidP="004F2D42">
      <w:pPr>
        <w:pStyle w:val="ListParagraph"/>
        <w:numPr>
          <w:ilvl w:val="0"/>
          <w:numId w:val="1"/>
        </w:numPr>
      </w:pPr>
      <w:r>
        <w:t>D</w:t>
      </w:r>
      <w:r>
        <w:t>espite the fact that the PESTEL model takes into account a broad variety of macroenvironmental elements, it may not be exhaustive enough to take into account all of the external factors that might impact the performance of a business. This indicates that enterprises might need to augment the PESTEL model with additional tools and frameworks in order to acquire a more full view of the external environment in which they operate</w:t>
      </w:r>
      <w:r w:rsidR="00A658E2">
        <w:t xml:space="preserve"> </w:t>
      </w:r>
      <w:r w:rsidR="00A658E2">
        <w:t>(Storey and Salaman, 2017)</w:t>
      </w:r>
      <w:r>
        <w:t>.</w:t>
      </w:r>
    </w:p>
    <w:p w:rsidR="004F2D42" w:rsidRDefault="004F2D42" w:rsidP="004F2D42">
      <w:pPr>
        <w:pStyle w:val="ListParagraph"/>
        <w:numPr>
          <w:ilvl w:val="0"/>
          <w:numId w:val="1"/>
        </w:numPr>
      </w:pPr>
      <w:r>
        <w:t>There is a possibility that the PESTEL model is not suitable to all sectors and types of businesses and organizations. There may be a variety of external factors that are not taken into account by the PESTEL model that affect various businesses and sectors.</w:t>
      </w:r>
    </w:p>
    <w:p w:rsidR="004F2D42" w:rsidRDefault="004F2D42" w:rsidP="004F2D42"/>
    <w:p w:rsidR="009669E1" w:rsidRDefault="004F2D42" w:rsidP="004F2D42">
      <w:r>
        <w:t>The PESTEL model does not prioritize the external elements that are likely to have the biggest influence on the success of the company. This is a significant flaw in the approach. This indicates that businesses could require the usage of additional tools and frameworks in order to rank the many external influences and concentrate their efforts on the most important of them</w:t>
      </w:r>
      <w:r w:rsidR="00A658E2">
        <w:t xml:space="preserve"> </w:t>
      </w:r>
      <w:r w:rsidR="00A658E2">
        <w:t>(Storey and Salaman, 2017)</w:t>
      </w:r>
      <w:r>
        <w:t>.</w:t>
      </w:r>
    </w:p>
    <w:p w:rsidR="001F04A3" w:rsidRDefault="001F04A3" w:rsidP="001F04A3">
      <w:pPr>
        <w:pStyle w:val="Heading2"/>
      </w:pPr>
      <w:bookmarkStart w:id="8" w:name="_Toc129970186"/>
      <w:r>
        <w:t>Stating</w:t>
      </w:r>
      <w:r w:rsidRPr="009669E1">
        <w:t xml:space="preserve"> the advantages and disadvantages of </w:t>
      </w:r>
      <w:r>
        <w:t>Porter’s Five Forces Model</w:t>
      </w:r>
      <w:bookmarkEnd w:id="8"/>
      <w:r>
        <w:t xml:space="preserve"> </w:t>
      </w:r>
    </w:p>
    <w:p w:rsidR="009E717C" w:rsidRDefault="009E717C" w:rsidP="009E717C">
      <w:r>
        <w:t>The Porter Five Forces Model is a framework that is utilized for the purpose of analyzing the competitive forces present in an industry. It takes into account the negotiating strength of suppliers, the bargaining power of buyers, the threat of new entrants, the danger of substitutes, and the level of rivalry among rivals as five major elements that drive competition. Although there are a number of benefits to using this paradigm, th</w:t>
      </w:r>
      <w:r>
        <w:t>ere are also some restrictions.</w:t>
      </w:r>
    </w:p>
    <w:p w:rsidR="009E717C" w:rsidRPr="009E717C" w:rsidRDefault="009E717C" w:rsidP="009E717C">
      <w:pPr>
        <w:rPr>
          <w:b/>
        </w:rPr>
      </w:pPr>
      <w:r w:rsidRPr="009E717C">
        <w:rPr>
          <w:b/>
        </w:rPr>
        <w:t>Advantage</w:t>
      </w:r>
      <w:r>
        <w:rPr>
          <w:b/>
        </w:rPr>
        <w:t>s of Porter's Five Forces Model</w:t>
      </w:r>
    </w:p>
    <w:p w:rsidR="009E717C" w:rsidRDefault="009E717C" w:rsidP="009E717C">
      <w:pPr>
        <w:pStyle w:val="ListParagraph"/>
        <w:numPr>
          <w:ilvl w:val="0"/>
          <w:numId w:val="5"/>
        </w:numPr>
      </w:pPr>
      <w:r>
        <w:t>The model delivers an in-depth understanding of the competitive dynamics that are responsible for shaping an industry. Businesses are able to make judgments regarding their strategy that are better informed when they take into accoun</w:t>
      </w:r>
      <w:r>
        <w:t>t all of the essential aspects.</w:t>
      </w:r>
    </w:p>
    <w:p w:rsidR="009E717C" w:rsidRDefault="009E717C" w:rsidP="009E717C">
      <w:pPr>
        <w:pStyle w:val="ListParagraph"/>
        <w:numPr>
          <w:ilvl w:val="0"/>
          <w:numId w:val="3"/>
        </w:numPr>
      </w:pPr>
      <w:r>
        <w:t>The approach assists companies in determining their areas of competitive advantage and disadvantage in compared to other companies in their industry. Companies are able to establish strategies that assist them remain one step ahead of their rivals if they have a thorough awareness of the competitive landscape.</w:t>
      </w:r>
    </w:p>
    <w:p w:rsidR="009E717C" w:rsidRDefault="009E717C" w:rsidP="009E717C">
      <w:pPr>
        <w:pStyle w:val="ListParagraph"/>
        <w:numPr>
          <w:ilvl w:val="0"/>
          <w:numId w:val="3"/>
        </w:numPr>
      </w:pPr>
      <w:r>
        <w:t xml:space="preserve">The Five Forces Model developed by Michael E. Porter is an effective tool for examining the competitive forces that exist at the industry level. It can assist firms in identifying the primary elements that impact competitiveness within their sector and in developing strategies that </w:t>
      </w:r>
      <w:r>
        <w:t>are suitable for those factors.</w:t>
      </w:r>
    </w:p>
    <w:p w:rsidR="009E717C" w:rsidRDefault="009E717C" w:rsidP="009E717C">
      <w:pPr>
        <w:pStyle w:val="ListParagraph"/>
        <w:numPr>
          <w:ilvl w:val="0"/>
          <w:numId w:val="3"/>
        </w:numPr>
      </w:pPr>
      <w:r>
        <w:t>The model is adaptable and may be utilized for research into a variety of business sectors and customer demographics. The model may be tailored by businesses to meet the particular requirements</w:t>
      </w:r>
      <w:r>
        <w:t xml:space="preserve"> and goals of their operations.</w:t>
      </w:r>
    </w:p>
    <w:p w:rsidR="009E717C" w:rsidRDefault="009E717C" w:rsidP="009E717C">
      <w:r>
        <w:rPr>
          <w:b/>
        </w:rPr>
        <w:t>The</w:t>
      </w:r>
      <w:r w:rsidRPr="009E717C">
        <w:rPr>
          <w:b/>
        </w:rPr>
        <w:t xml:space="preserve"> drawbacks of u</w:t>
      </w:r>
      <w:r w:rsidRPr="009E717C">
        <w:rPr>
          <w:b/>
        </w:rPr>
        <w:t>sing Porter's Five Forces Model</w:t>
      </w:r>
    </w:p>
    <w:p w:rsidR="009E717C" w:rsidRDefault="009E717C" w:rsidP="009E717C">
      <w:pPr>
        <w:pStyle w:val="ListParagraph"/>
        <w:numPr>
          <w:ilvl w:val="0"/>
          <w:numId w:val="6"/>
        </w:numPr>
      </w:pPr>
      <w:r>
        <w:t>The model has a limited scope since it only considers elements that are external to the company, such as those that drive competitiveness. It does not take into account internal aspects like organizational st</w:t>
      </w:r>
      <w:r>
        <w:t>ructure, culture, or resources.</w:t>
      </w:r>
    </w:p>
    <w:p w:rsidR="009E717C" w:rsidRDefault="009E717C" w:rsidP="009E717C">
      <w:pPr>
        <w:pStyle w:val="ListParagraph"/>
        <w:numPr>
          <w:ilvl w:val="0"/>
          <w:numId w:val="6"/>
        </w:numPr>
      </w:pPr>
      <w:r>
        <w:t>This model takes a simplistic approach by assuming that competition is only determined by the five forces. It does not take into account other elements that may impact competition, such as innovation, brand awareness, or co</w:t>
      </w:r>
      <w:r>
        <w:t>nsumer loyalty.</w:t>
      </w:r>
    </w:p>
    <w:p w:rsidR="009E717C" w:rsidRDefault="009E717C" w:rsidP="009E717C">
      <w:pPr>
        <w:pStyle w:val="ListParagraph"/>
        <w:numPr>
          <w:ilvl w:val="0"/>
          <w:numId w:val="6"/>
        </w:numPr>
      </w:pPr>
      <w:r>
        <w:t>The model presents a snapshot of the competitive dynamics at a certain moment in time but does not take into account changes that may have occurred in the in</w:t>
      </w:r>
      <w:r>
        <w:t>dustry over the course of time.</w:t>
      </w:r>
    </w:p>
    <w:p w:rsidR="009E717C" w:rsidRDefault="009E717C" w:rsidP="009E717C">
      <w:pPr>
        <w:pStyle w:val="ListParagraph"/>
        <w:numPr>
          <w:ilvl w:val="0"/>
          <w:numId w:val="6"/>
        </w:numPr>
      </w:pPr>
      <w:r>
        <w:t xml:space="preserve">The results of the analysis are dependent on the analyst's interpretation, hence the analysis itself is subjective. There is no objective method available for determining how intensely people </w:t>
      </w:r>
      <w:r>
        <w:t>are competing with one another.</w:t>
      </w:r>
    </w:p>
    <w:p w:rsidR="009E717C" w:rsidRDefault="009E717C" w:rsidP="009E717C">
      <w:r>
        <w:t>In conclusion, despite the fact that Porter's Five Forces Model has a few flaws, it is nevertheless a valuable instrument for examining the factors that influence competition in a given market and providing input for strategic decision-making.</w:t>
      </w:r>
    </w:p>
    <w:p w:rsidR="00385247" w:rsidRPr="00385247" w:rsidRDefault="00385247" w:rsidP="009E717C">
      <w:pPr>
        <w:rPr>
          <w:b/>
        </w:rPr>
      </w:pPr>
      <w:r w:rsidRPr="00385247">
        <w:rPr>
          <w:b/>
        </w:rPr>
        <w:t>Applying two strategies from the Ansoff Matrix could be applied and explained on John Lewis and Partners</w:t>
      </w:r>
    </w:p>
    <w:p w:rsidR="00385247" w:rsidRPr="00385247" w:rsidRDefault="00385247" w:rsidP="00385247">
      <w:pPr>
        <w:rPr>
          <w:b/>
        </w:rPr>
      </w:pPr>
      <w:r w:rsidRPr="00385247">
        <w:rPr>
          <w:b/>
        </w:rPr>
        <w:t>Market Development</w:t>
      </w:r>
    </w:p>
    <w:p w:rsidR="00385247" w:rsidRDefault="00385247" w:rsidP="00385247">
      <w:r>
        <w:t>Expanding the distribution of already-available goods is what market development is all about. John Lewis might employ this tactic to attract new consumers who are unable to shop at their brick-and-mortar locations. They might also think about going global by penetrating markets outside of the UK. Using their already established name and merchandise, they could expand their customer base in this way.</w:t>
      </w:r>
    </w:p>
    <w:p w:rsidR="00385247" w:rsidRPr="00385247" w:rsidRDefault="00385247" w:rsidP="00385247">
      <w:pPr>
        <w:rPr>
          <w:b/>
        </w:rPr>
      </w:pPr>
      <w:r w:rsidRPr="00385247">
        <w:rPr>
          <w:b/>
        </w:rPr>
        <w:t xml:space="preserve">Product Development </w:t>
      </w:r>
    </w:p>
    <w:p w:rsidR="00385247" w:rsidRDefault="00385247" w:rsidP="00385247">
      <w:r>
        <w:t>The process of developing and releasing a new product into an established market. In order to attract new consumers and maintain the interest of existing ones, John Lewis might adopt this method by creating and releasing new product lines. They may, for instance, broaden their product catalog to include the growing demand for environmentally friendly and morally sound options. They might potentially expand into related markets, such as smart home gadgets or cutting-edge cooking equipment, that mesh well with their current brand image. John Lewis could adapt to the ever-shifting retail market by constantly releasing new items.</w:t>
      </w:r>
    </w:p>
    <w:p w:rsidR="002C074B" w:rsidRDefault="002C074B" w:rsidP="00385247"/>
    <w:p w:rsidR="002C074B" w:rsidRDefault="002C074B" w:rsidP="002C074B">
      <w:pPr>
        <w:pStyle w:val="Heading2"/>
      </w:pPr>
      <w:bookmarkStart w:id="9" w:name="_Toc129970187"/>
      <w:r>
        <w:t>C</w:t>
      </w:r>
      <w:r w:rsidRPr="002C074B">
        <w:t>red</w:t>
      </w:r>
      <w:r>
        <w:t>ible future recommendations for John Lewis and Partner’s</w:t>
      </w:r>
      <w:bookmarkEnd w:id="9"/>
      <w:r>
        <w:t xml:space="preserve"> </w:t>
      </w:r>
    </w:p>
    <w:p w:rsidR="002C074B" w:rsidRPr="002C074B" w:rsidRDefault="002C074B" w:rsidP="002C074B">
      <w:pPr>
        <w:rPr>
          <w:b/>
        </w:rPr>
      </w:pPr>
      <w:r w:rsidRPr="002C074B">
        <w:rPr>
          <w:b/>
        </w:rPr>
        <w:t>Le</w:t>
      </w:r>
      <w:r w:rsidRPr="002C074B">
        <w:rPr>
          <w:b/>
        </w:rPr>
        <w:t>verage social media platforms</w:t>
      </w:r>
    </w:p>
    <w:p w:rsidR="002C074B" w:rsidRDefault="002C074B" w:rsidP="002C074B">
      <w:r>
        <w:t>John Lewis &amp; Partners should put a lot of effort into expanding their following on sites like Facebook, Twitter, Instagram, and LinkedIn. The brand may then reach out to its demographic, spread relevant information, and advertise its wares. The corporation might expand its reach by forming strategic alliances with influential users and launching paid social media ads.</w:t>
      </w:r>
    </w:p>
    <w:p w:rsidR="002C074B" w:rsidRPr="002C074B" w:rsidRDefault="002C074B" w:rsidP="002C074B">
      <w:pPr>
        <w:rPr>
          <w:b/>
        </w:rPr>
      </w:pPr>
      <w:r>
        <w:rPr>
          <w:b/>
        </w:rPr>
        <w:t>Focus on personalization</w:t>
      </w:r>
    </w:p>
    <w:p w:rsidR="002C074B" w:rsidRDefault="002C074B" w:rsidP="002C074B">
      <w:r>
        <w:t>Customers have come to demand individualized service from companies in this "hyper-personalization" era. Using client information and insights, John Lewis and Partners may tailor their advertising to each customer's specific preferences. Some examples of this kind of marketing are focused email campaigns, s</w:t>
      </w:r>
      <w:r>
        <w:t>pecial offers, and suggestions.</w:t>
      </w:r>
    </w:p>
    <w:p w:rsidR="002C074B" w:rsidRPr="002C074B" w:rsidRDefault="002C074B" w:rsidP="002C074B">
      <w:pPr>
        <w:rPr>
          <w:b/>
        </w:rPr>
      </w:pPr>
      <w:r w:rsidRPr="002C074B">
        <w:rPr>
          <w:b/>
        </w:rPr>
        <w:t>Prioritize susta</w:t>
      </w:r>
      <w:r w:rsidRPr="002C074B">
        <w:rPr>
          <w:b/>
        </w:rPr>
        <w:t>inability and ethical practices</w:t>
      </w:r>
    </w:p>
    <w:p w:rsidR="002C074B" w:rsidRPr="002C074B" w:rsidRDefault="002C074B" w:rsidP="002C074B">
      <w:r>
        <w:t>More and more shoppers are thinking twice about the companies they support because of their potential negative social and environmental effects. John Lewis &amp; Partners should emphasize their attempts to be more sustainable and ethical in their marketing, drawing attention to their use of recycled materials and other eco-friendly components and their advocacy for fair labor conditions in the manufacturing process. Some examples of such activities would include advertising their use of reusable shopping bags and organic cotton bedding and forming strategic alliances with environmental groups to promote sustainability and encourage its adoption as a business practice.</w:t>
      </w:r>
    </w:p>
    <w:p w:rsidR="002C074B" w:rsidRDefault="002C074B">
      <w:pPr>
        <w:spacing w:line="259" w:lineRule="auto"/>
        <w:jc w:val="left"/>
        <w:rPr>
          <w:rFonts w:eastAsiaTheme="majorEastAsia" w:cstheme="majorBidi"/>
          <w:b/>
          <w:color w:val="2E74B5" w:themeColor="accent1" w:themeShade="BF"/>
          <w:sz w:val="32"/>
          <w:szCs w:val="32"/>
        </w:rPr>
      </w:pPr>
      <w:r>
        <w:br w:type="page"/>
      </w:r>
    </w:p>
    <w:p w:rsidR="00385247" w:rsidRDefault="002C4E7A" w:rsidP="002C4E7A">
      <w:pPr>
        <w:pStyle w:val="Heading1"/>
      </w:pPr>
      <w:bookmarkStart w:id="10" w:name="_Toc129970188"/>
      <w:r>
        <w:t>Conclusion</w:t>
      </w:r>
      <w:bookmarkEnd w:id="10"/>
      <w:r>
        <w:t xml:space="preserve"> </w:t>
      </w:r>
    </w:p>
    <w:p w:rsidR="002C4E7A" w:rsidRDefault="00A265FA" w:rsidP="002C4E7A">
      <w:r w:rsidRPr="00A265FA">
        <w:t>It's tough to overstate marketing's importance to a business' bottom line. The marketing team's job is to get the word out to consumers about the company's wares and services (Kotler et al., 2017). Marketers are tasked with a wide range of activities, including product management, advertising, economics, and distribution. The goal of any marketing effort should be to satisfy the desires and needs of the intended consumer base (Kotler et al., 2010).</w:t>
      </w:r>
      <w:r>
        <w:t xml:space="preserve"> Currently, John Lewis and Partner’s should prepare all its marketing strategies following the personalization, sustainability and ethical practice, along with utilizing social media platform efficiently. </w:t>
      </w:r>
    </w:p>
    <w:p w:rsidR="005B4AE6" w:rsidRDefault="005B4AE6">
      <w:pPr>
        <w:spacing w:line="259" w:lineRule="auto"/>
        <w:jc w:val="left"/>
      </w:pPr>
      <w:r>
        <w:br w:type="page"/>
      </w:r>
    </w:p>
    <w:p w:rsidR="00176CC8" w:rsidRDefault="005B4AE6" w:rsidP="005B4AE6">
      <w:pPr>
        <w:pStyle w:val="Heading1"/>
      </w:pPr>
      <w:bookmarkStart w:id="11" w:name="_Toc129970189"/>
      <w:r>
        <w:t>References</w:t>
      </w:r>
      <w:bookmarkEnd w:id="11"/>
      <w:r>
        <w:t xml:space="preserve"> </w:t>
      </w:r>
    </w:p>
    <w:p w:rsidR="00A658E2" w:rsidRPr="004B1852" w:rsidRDefault="00A658E2" w:rsidP="00A658E2">
      <w:r w:rsidRPr="004B1852">
        <w:t xml:space="preserve">Aguilar, A.S., 2019. Method for developing a marketing plan: </w:t>
      </w:r>
      <w:r>
        <w:t xml:space="preserve">A knowledge management tool for </w:t>
      </w:r>
      <w:r w:rsidRPr="004B1852">
        <w:t>entrepreneurs.</w:t>
      </w:r>
    </w:p>
    <w:p w:rsidR="00A658E2" w:rsidRPr="004B1852" w:rsidRDefault="00A658E2" w:rsidP="00A658E2">
      <w:r w:rsidRPr="004B1852">
        <w:t>Ahmed Zebal, M. &amp; Goodwin, D. R., 2012. Market orientation and performance in private universities. Marketing I</w:t>
      </w:r>
      <w:r>
        <w:t xml:space="preserve">ntelligence &amp; Planning, 30(3), </w:t>
      </w:r>
      <w:r w:rsidRPr="004B1852">
        <w:t>pp. 339-357.</w:t>
      </w:r>
    </w:p>
    <w:p w:rsidR="00A658E2" w:rsidRPr="004B1852" w:rsidRDefault="00A658E2" w:rsidP="00A658E2">
      <w:r w:rsidRPr="004B1852">
        <w:t>Balaji, M., 2014. Dynamic Perspective of Service Experience: A Review of the Literature. s.l, Proceedings of the 2008 Academy of Marketing Science (AMS) Annual Conference.</w:t>
      </w:r>
    </w:p>
    <w:p w:rsidR="00A658E2" w:rsidRPr="004B1852" w:rsidRDefault="00A658E2" w:rsidP="00A658E2">
      <w:r w:rsidRPr="004B1852">
        <w:t>Chaffey, D. &amp; Ellis-Chadwick, F., 2016. Digital</w:t>
      </w:r>
      <w:r>
        <w:t xml:space="preserve"> marketing. s.l: Prentice Hall.</w:t>
      </w:r>
    </w:p>
    <w:p w:rsidR="00A658E2" w:rsidRPr="004B1852" w:rsidRDefault="00A658E2" w:rsidP="00A658E2">
      <w:r w:rsidRPr="004B1852">
        <w:t>Chikweche, T. &amp; Fletcher, R., 2013. Customer relationship management at the base of the pyramid: myth or reality? Journal of Consumer Marketing, 30(3), pp. 295-309.</w:t>
      </w:r>
    </w:p>
    <w:p w:rsidR="00A658E2" w:rsidRPr="004B1852" w:rsidRDefault="00A658E2" w:rsidP="00A658E2">
      <w:r w:rsidRPr="004B1852">
        <w:t>Christopher, M. &amp; Peck, H., 2012. Marketing logistics. s.l: Routledge.</w:t>
      </w:r>
    </w:p>
    <w:p w:rsidR="00A658E2" w:rsidRPr="004B1852" w:rsidRDefault="00A658E2" w:rsidP="00A658E2">
      <w:r w:rsidRPr="004B1852">
        <w:t>Christopher, M., Payne, A. &amp; Ballantyne, D., 2013. Relation</w:t>
      </w:r>
      <w:r>
        <w:t>ship marketing. s.l: Routledge.</w:t>
      </w:r>
    </w:p>
    <w:p w:rsidR="00A658E2" w:rsidRDefault="00A658E2" w:rsidP="00A658E2">
      <w:r>
        <w:t xml:space="preserve">Curzio, L. (2018). John Lewis Gaddis: On Grand Strategy. </w:t>
      </w:r>
      <w:r>
        <w:rPr>
          <w:i/>
        </w:rPr>
        <w:t>Norteamérica: Revista Académica del CISAN-UNAM</w:t>
      </w:r>
      <w:r>
        <w:t>.</w:t>
      </w:r>
    </w:p>
    <w:p w:rsidR="00A658E2" w:rsidRPr="004B1852" w:rsidRDefault="00A658E2" w:rsidP="00A658E2">
      <w:r w:rsidRPr="004B1852">
        <w:t>De Vries, L., Gensler, S. &amp; Leeflang, P., 2012. Popularity of brand posts on brand fan pages: An investigation of the effects of social media marketing. Journal of interactive marketing, 26(2), pp. .83-91.</w:t>
      </w:r>
    </w:p>
    <w:p w:rsidR="00A658E2" w:rsidRPr="004B1852" w:rsidRDefault="00A658E2" w:rsidP="00A658E2">
      <w:r w:rsidRPr="004B1852">
        <w:t>Dib, A., 2018. The 1-page marketing plan. Page Two Books</w:t>
      </w:r>
    </w:p>
    <w:p w:rsidR="00A658E2" w:rsidRDefault="00A658E2" w:rsidP="00A658E2">
      <w:r>
        <w:t xml:space="preserve">Doherty, E. (2017). Buying into the Ideal Performance of Womanhood: Gendered Marketing in the Recontextualization of “She’s Always a Woman” for John Lewis’ Advertising Campaign. </w:t>
      </w:r>
      <w:r>
        <w:rPr>
          <w:i/>
        </w:rPr>
        <w:t>Nota Bene: Canadian Undergraduate Journal of Musicology</w:t>
      </w:r>
      <w:r>
        <w:t xml:space="preserve">, </w:t>
      </w:r>
      <w:r>
        <w:rPr>
          <w:i/>
        </w:rPr>
        <w:t>10</w:t>
      </w:r>
      <w:r>
        <w:t>(1).</w:t>
      </w:r>
    </w:p>
    <w:p w:rsidR="00A658E2" w:rsidRPr="004B1852" w:rsidRDefault="00A658E2" w:rsidP="00A658E2">
      <w:r w:rsidRPr="004B1852">
        <w:t>Dunne, Á., Lawlor, M. A. &amp; Rowley, J., 2010. Young people's use of online social networking sites–a uses and gratifications perspective. Journal of Research in Interactive Marketing, 4(1), pp. 46-58.</w:t>
      </w:r>
    </w:p>
    <w:p w:rsidR="00A658E2" w:rsidRDefault="00A658E2" w:rsidP="00A658E2">
      <w:r>
        <w:t xml:space="preserve">Groenendijk, M. D. A. (2017). </w:t>
      </w:r>
      <w:r>
        <w:rPr>
          <w:i/>
        </w:rPr>
        <w:t>Unwrapping the John Lewis Christmas ads: een tekstuele analyse van de constructie van authenticiteit in de Christmas ads van het Britse warenhuis John Lewis</w:t>
      </w:r>
      <w:r>
        <w:t xml:space="preserve"> (Master's thesis).</w:t>
      </w:r>
    </w:p>
    <w:p w:rsidR="00A658E2" w:rsidRPr="004B1852" w:rsidRDefault="00A658E2" w:rsidP="00A658E2">
      <w:r w:rsidRPr="004B1852">
        <w:t>Hayrynen, K., 2014. It’s all about marketing. International Journal of Metalcasting, 8(3), pp. 7-12.</w:t>
      </w:r>
    </w:p>
    <w:p w:rsidR="00A658E2" w:rsidRPr="004B1852" w:rsidRDefault="00A658E2" w:rsidP="00A658E2">
      <w:r w:rsidRPr="004B1852">
        <w:t>Jarach, D., 2017. Airport marketing: Strategies to cope with the new millennium environment. Routledge.</w:t>
      </w:r>
    </w:p>
    <w:p w:rsidR="00A658E2" w:rsidRPr="004B1852" w:rsidRDefault="00A658E2" w:rsidP="00A658E2">
      <w:r w:rsidRPr="004B1852">
        <w:t>Kaufman, I. &amp; Horton, C., 2014. Digital marketing: Integrating strategy and tactics with values, a guidebook for executives, managers, and students. s. l :Routledge..</w:t>
      </w:r>
    </w:p>
    <w:p w:rsidR="00A658E2" w:rsidRPr="004B1852" w:rsidRDefault="00A658E2" w:rsidP="00A658E2">
      <w:r w:rsidRPr="004B1852">
        <w:t>Kotler, P., Bowen, J.T., Makens, J. and Baloglu, S., 2017. Marketing for hospitality and tourism.</w:t>
      </w:r>
    </w:p>
    <w:p w:rsidR="00A658E2" w:rsidRPr="004B1852" w:rsidRDefault="00A658E2" w:rsidP="00A658E2">
      <w:r w:rsidRPr="004B1852">
        <w:t>Kotler, P., Kartajaya, H. &amp; Setiawan, I., 2010. Marketing 3.0: From products to</w:t>
      </w:r>
      <w:r>
        <w:t xml:space="preserve"> customers to the human spirit,</w:t>
      </w:r>
      <w:r w:rsidRPr="004B1852">
        <w:t>: John Wiley &amp; Sons</w:t>
      </w:r>
    </w:p>
    <w:p w:rsidR="00A658E2" w:rsidRDefault="00A658E2" w:rsidP="00A658E2">
      <w:r>
        <w:t>Sammour, A.</w:t>
      </w:r>
      <w:r>
        <w:t xml:space="preserve"> A., Chen, W., &amp; Balmer, J. M., 2020</w:t>
      </w:r>
      <w:r>
        <w:t xml:space="preserve">. Corporate heritage brand traits and corporate heritage brand identity: the case study of John Lewis. </w:t>
      </w:r>
      <w:r>
        <w:rPr>
          <w:i/>
        </w:rPr>
        <w:t>Qualitative Market Research: An International Journal</w:t>
      </w:r>
      <w:r>
        <w:t>.</w:t>
      </w:r>
    </w:p>
    <w:p w:rsidR="00A658E2" w:rsidRDefault="00A658E2" w:rsidP="00A658E2">
      <w:r>
        <w:t>Storey, J., &amp; Salaman, G., 2017</w:t>
      </w:r>
      <w:r>
        <w:t xml:space="preserve">. Employee ownership and the drive to do business responsibly: a study of the John Lewis Partnership. </w:t>
      </w:r>
      <w:r>
        <w:rPr>
          <w:i/>
        </w:rPr>
        <w:t>Oxford Review of Economic Policy</w:t>
      </w:r>
      <w:r>
        <w:t xml:space="preserve">, </w:t>
      </w:r>
      <w:r>
        <w:rPr>
          <w:i/>
        </w:rPr>
        <w:t>33</w:t>
      </w:r>
      <w:r>
        <w:t>(2), 339-354.</w:t>
      </w:r>
    </w:p>
    <w:p w:rsidR="00A658E2" w:rsidRDefault="00A658E2" w:rsidP="00A658E2">
      <w:r>
        <w:t>Thabit, T., &amp; Raef, M., 2018</w:t>
      </w:r>
      <w:r>
        <w:t xml:space="preserve">. The evaluation of marketing mix elements: A case study. </w:t>
      </w:r>
      <w:r>
        <w:rPr>
          <w:i/>
        </w:rPr>
        <w:t>International Journal of Social Sciences &amp; Educational Studies</w:t>
      </w:r>
      <w:r>
        <w:t xml:space="preserve">, </w:t>
      </w:r>
      <w:r>
        <w:rPr>
          <w:i/>
        </w:rPr>
        <w:t>4</w:t>
      </w:r>
      <w:r>
        <w:t>(4).</w:t>
      </w:r>
    </w:p>
    <w:p w:rsidR="00A658E2" w:rsidRDefault="00A658E2" w:rsidP="00A658E2">
      <w:r>
        <w:t>Vrtaňa, D., 2019</w:t>
      </w:r>
      <w:r>
        <w:t xml:space="preserve">. Successful Marketing Strategy Using Offline Marketing Tools. </w:t>
      </w:r>
      <w:r>
        <w:rPr>
          <w:i/>
        </w:rPr>
        <w:t>Marketing Identity</w:t>
      </w:r>
      <w:r>
        <w:t xml:space="preserve">, </w:t>
      </w:r>
      <w:r>
        <w:rPr>
          <w:i/>
        </w:rPr>
        <w:t>7</w:t>
      </w:r>
      <w:r>
        <w:t>(1), 401-410.</w:t>
      </w:r>
    </w:p>
    <w:p w:rsidR="005B4AE6" w:rsidRPr="005B4AE6" w:rsidRDefault="005B4AE6" w:rsidP="005B4AE6"/>
    <w:sectPr w:rsidR="005B4AE6" w:rsidRPr="005B4AE6">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E1EA3" w:rsidRDefault="00CE1EA3" w:rsidP="00526D84">
      <w:pPr>
        <w:spacing w:after="0" w:line="240" w:lineRule="auto"/>
      </w:pPr>
      <w:r>
        <w:separator/>
      </w:r>
    </w:p>
  </w:endnote>
  <w:endnote w:type="continuationSeparator" w:id="0">
    <w:p w:rsidR="00CE1EA3" w:rsidRDefault="00CE1EA3" w:rsidP="00526D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65898083"/>
      <w:docPartObj>
        <w:docPartGallery w:val="Page Numbers (Bottom of Page)"/>
        <w:docPartUnique/>
      </w:docPartObj>
    </w:sdtPr>
    <w:sdtEndPr>
      <w:rPr>
        <w:noProof/>
      </w:rPr>
    </w:sdtEndPr>
    <w:sdtContent>
      <w:p w:rsidR="00526D84" w:rsidRDefault="00526D84">
        <w:pPr>
          <w:pStyle w:val="Footer"/>
          <w:jc w:val="center"/>
        </w:pPr>
        <w:r>
          <w:fldChar w:fldCharType="begin"/>
        </w:r>
        <w:r>
          <w:instrText xml:space="preserve"> PAGE   \* MERGEFORMAT </w:instrText>
        </w:r>
        <w:r>
          <w:fldChar w:fldCharType="separate"/>
        </w:r>
        <w:r w:rsidR="00CE1EA3">
          <w:rPr>
            <w:noProof/>
          </w:rPr>
          <w:t>1</w:t>
        </w:r>
        <w:r>
          <w:rPr>
            <w:noProof/>
          </w:rPr>
          <w:fldChar w:fldCharType="end"/>
        </w:r>
      </w:p>
    </w:sdtContent>
  </w:sdt>
  <w:p w:rsidR="00526D84" w:rsidRDefault="00526D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E1EA3" w:rsidRDefault="00CE1EA3" w:rsidP="00526D84">
      <w:pPr>
        <w:spacing w:after="0" w:line="240" w:lineRule="auto"/>
      </w:pPr>
      <w:r>
        <w:separator/>
      </w:r>
    </w:p>
  </w:footnote>
  <w:footnote w:type="continuationSeparator" w:id="0">
    <w:p w:rsidR="00CE1EA3" w:rsidRDefault="00CE1EA3" w:rsidP="00526D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985A9D"/>
    <w:multiLevelType w:val="hybridMultilevel"/>
    <w:tmpl w:val="056C3F3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7CB1669"/>
    <w:multiLevelType w:val="hybridMultilevel"/>
    <w:tmpl w:val="EDB280F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BB07FEE"/>
    <w:multiLevelType w:val="hybridMultilevel"/>
    <w:tmpl w:val="398623F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D907AC8"/>
    <w:multiLevelType w:val="hybridMultilevel"/>
    <w:tmpl w:val="3158505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9F55EC2"/>
    <w:multiLevelType w:val="hybridMultilevel"/>
    <w:tmpl w:val="E6EEC38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3712726"/>
    <w:multiLevelType w:val="hybridMultilevel"/>
    <w:tmpl w:val="4FF609D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5"/>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7"/>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3210"/>
    <w:rsid w:val="00072AC2"/>
    <w:rsid w:val="00176CC8"/>
    <w:rsid w:val="00181333"/>
    <w:rsid w:val="001B158A"/>
    <w:rsid w:val="001F04A3"/>
    <w:rsid w:val="002C074B"/>
    <w:rsid w:val="002C4E7A"/>
    <w:rsid w:val="00385247"/>
    <w:rsid w:val="003C291E"/>
    <w:rsid w:val="003D1A44"/>
    <w:rsid w:val="003E4867"/>
    <w:rsid w:val="003F4D48"/>
    <w:rsid w:val="004F2D42"/>
    <w:rsid w:val="00526D84"/>
    <w:rsid w:val="005B4AE6"/>
    <w:rsid w:val="0062008B"/>
    <w:rsid w:val="006709BF"/>
    <w:rsid w:val="006F752F"/>
    <w:rsid w:val="00717C81"/>
    <w:rsid w:val="007331DB"/>
    <w:rsid w:val="00753210"/>
    <w:rsid w:val="007E722E"/>
    <w:rsid w:val="00825E24"/>
    <w:rsid w:val="00886D26"/>
    <w:rsid w:val="008953BF"/>
    <w:rsid w:val="008A0E33"/>
    <w:rsid w:val="008C525C"/>
    <w:rsid w:val="00940619"/>
    <w:rsid w:val="00943D17"/>
    <w:rsid w:val="009669E1"/>
    <w:rsid w:val="009E717C"/>
    <w:rsid w:val="009F221E"/>
    <w:rsid w:val="00A265FA"/>
    <w:rsid w:val="00A658E2"/>
    <w:rsid w:val="00AB1085"/>
    <w:rsid w:val="00AC0FFF"/>
    <w:rsid w:val="00B4112A"/>
    <w:rsid w:val="00B66BD7"/>
    <w:rsid w:val="00BB3B63"/>
    <w:rsid w:val="00CE1EA3"/>
    <w:rsid w:val="00CF686D"/>
    <w:rsid w:val="00DA0C8A"/>
    <w:rsid w:val="00DF6C8D"/>
    <w:rsid w:val="00E56B8B"/>
    <w:rsid w:val="00E95981"/>
    <w:rsid w:val="00F728E1"/>
    <w:rsid w:val="00FB0A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5307A"/>
  <w15:chartTrackingRefBased/>
  <w15:docId w15:val="{7D30D0DB-5DC6-4E9E-9391-649EA67958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3B6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F6C8D"/>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943D17"/>
    <w:pPr>
      <w:keepNext/>
      <w:keepLines/>
      <w:spacing w:before="40" w:after="0"/>
      <w:outlineLvl w:val="1"/>
    </w:pPr>
    <w:rPr>
      <w:rFonts w:eastAsiaTheme="majorEastAsia" w:cstheme="majorBidi"/>
      <w:b/>
      <w:color w:val="00B050"/>
      <w:sz w:val="28"/>
      <w:szCs w:val="26"/>
    </w:rPr>
  </w:style>
  <w:style w:type="paragraph" w:styleId="Heading3">
    <w:name w:val="heading 3"/>
    <w:basedOn w:val="Normal"/>
    <w:next w:val="Normal"/>
    <w:link w:val="Heading3Char"/>
    <w:uiPriority w:val="9"/>
    <w:unhideWhenUsed/>
    <w:qFormat/>
    <w:rsid w:val="00DA0C8A"/>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43D17"/>
    <w:rPr>
      <w:rFonts w:ascii="Times New Roman" w:eastAsiaTheme="majorEastAsia" w:hAnsi="Times New Roman" w:cstheme="majorBidi"/>
      <w:b/>
      <w:color w:val="00B050"/>
      <w:sz w:val="28"/>
      <w:szCs w:val="26"/>
    </w:rPr>
  </w:style>
  <w:style w:type="character" w:customStyle="1" w:styleId="Heading1Char">
    <w:name w:val="Heading 1 Char"/>
    <w:basedOn w:val="DefaultParagraphFont"/>
    <w:link w:val="Heading1"/>
    <w:uiPriority w:val="9"/>
    <w:rsid w:val="00DF6C8D"/>
    <w:rPr>
      <w:rFonts w:ascii="Times New Roman" w:eastAsiaTheme="majorEastAsia" w:hAnsi="Times New Roman" w:cstheme="majorBidi"/>
      <w:b/>
      <w:color w:val="2E74B5" w:themeColor="accent1" w:themeShade="BF"/>
      <w:sz w:val="32"/>
      <w:szCs w:val="32"/>
    </w:rPr>
  </w:style>
  <w:style w:type="character" w:customStyle="1" w:styleId="Heading3Char">
    <w:name w:val="Heading 3 Char"/>
    <w:basedOn w:val="DefaultParagraphFont"/>
    <w:link w:val="Heading3"/>
    <w:uiPriority w:val="9"/>
    <w:rsid w:val="00DA0C8A"/>
    <w:rPr>
      <w:rFonts w:ascii="Times New Roman" w:eastAsiaTheme="majorEastAsia" w:hAnsi="Times New Roman" w:cstheme="majorBidi"/>
      <w:b/>
      <w:color w:val="1F4D78" w:themeColor="accent1" w:themeShade="7F"/>
      <w:sz w:val="24"/>
      <w:szCs w:val="24"/>
    </w:rPr>
  </w:style>
  <w:style w:type="paragraph" w:styleId="ListParagraph">
    <w:name w:val="List Paragraph"/>
    <w:basedOn w:val="Normal"/>
    <w:uiPriority w:val="34"/>
    <w:qFormat/>
    <w:rsid w:val="004F2D42"/>
    <w:pPr>
      <w:ind w:left="720"/>
      <w:contextualSpacing/>
    </w:pPr>
  </w:style>
  <w:style w:type="paragraph" w:styleId="TOCHeading">
    <w:name w:val="TOC Heading"/>
    <w:basedOn w:val="Heading1"/>
    <w:next w:val="Normal"/>
    <w:uiPriority w:val="39"/>
    <w:unhideWhenUsed/>
    <w:qFormat/>
    <w:rsid w:val="00E56B8B"/>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E56B8B"/>
    <w:pPr>
      <w:spacing w:after="100"/>
    </w:pPr>
  </w:style>
  <w:style w:type="paragraph" w:styleId="TOC2">
    <w:name w:val="toc 2"/>
    <w:basedOn w:val="Normal"/>
    <w:next w:val="Normal"/>
    <w:autoRedefine/>
    <w:uiPriority w:val="39"/>
    <w:unhideWhenUsed/>
    <w:rsid w:val="00E56B8B"/>
    <w:pPr>
      <w:spacing w:after="100"/>
      <w:ind w:left="240"/>
    </w:pPr>
  </w:style>
  <w:style w:type="character" w:styleId="Hyperlink">
    <w:name w:val="Hyperlink"/>
    <w:basedOn w:val="DefaultParagraphFont"/>
    <w:uiPriority w:val="99"/>
    <w:unhideWhenUsed/>
    <w:rsid w:val="00E56B8B"/>
    <w:rPr>
      <w:color w:val="0563C1" w:themeColor="hyperlink"/>
      <w:u w:val="single"/>
    </w:rPr>
  </w:style>
  <w:style w:type="paragraph" w:styleId="Header">
    <w:name w:val="header"/>
    <w:basedOn w:val="Normal"/>
    <w:link w:val="HeaderChar"/>
    <w:uiPriority w:val="99"/>
    <w:unhideWhenUsed/>
    <w:rsid w:val="00526D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6D84"/>
    <w:rPr>
      <w:rFonts w:ascii="Times New Roman" w:hAnsi="Times New Roman"/>
      <w:sz w:val="24"/>
    </w:rPr>
  </w:style>
  <w:style w:type="paragraph" w:styleId="Footer">
    <w:name w:val="footer"/>
    <w:basedOn w:val="Normal"/>
    <w:link w:val="FooterChar"/>
    <w:uiPriority w:val="99"/>
    <w:unhideWhenUsed/>
    <w:rsid w:val="00526D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6D8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021686-6B47-459F-A904-6DE114416F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18</Pages>
  <Words>4325</Words>
  <Characters>24655</Characters>
  <DocSecurity>0</DocSecurity>
  <Lines>205</Lines>
  <Paragraphs>57</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Introduction </vt:lpstr>
      <vt:lpstr>    Definition of Marketing </vt:lpstr>
      <vt:lpstr>    Definition Marketing Processes </vt:lpstr>
      <vt:lpstr>​</vt:lpstr>
    </vt:vector>
  </TitlesOfParts>
  <Company/>
  <LinksUpToDate>false</LinksUpToDate>
  <CharactersWithSpaces>28923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2023-03-17T08:57:00Z</dcterms:created>
  <dcterms:modified xsi:type="dcterms:W3CDTF">2023-03-17T12:30:00Z</dcterms:modified>
</cp:coreProperties>
</file>