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9E61A9" w14:textId="77777777" w:rsidR="0064732D" w:rsidRPr="00A930CB" w:rsidRDefault="0064732D" w:rsidP="0064732D">
      <w:pPr>
        <w:spacing w:after="165" w:line="360" w:lineRule="auto"/>
        <w:rPr>
          <w:rFonts w:ascii="Tahoma" w:hAnsi="Tahoma" w:cs="Tahoma"/>
          <w:color w:val="000000"/>
          <w:sz w:val="40"/>
          <w:szCs w:val="40"/>
        </w:rPr>
      </w:pPr>
      <w:r>
        <w:rPr>
          <w:b/>
          <w:noProof/>
          <w:lang w:eastAsia="en-GB"/>
        </w:rPr>
        <w:drawing>
          <wp:inline distT="0" distB="0" distL="0" distR="0" wp14:anchorId="7CB07EC6" wp14:editId="19FC7F0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515704D" w14:textId="77777777" w:rsidR="0064732D" w:rsidRPr="00A930CB" w:rsidRDefault="0064732D" w:rsidP="0064732D">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64732D" w:rsidRPr="00A930CB" w14:paraId="45336F11" w14:textId="77777777" w:rsidTr="10E29F22">
        <w:tc>
          <w:tcPr>
            <w:tcW w:w="3438" w:type="dxa"/>
            <w:shd w:val="clear" w:color="auto" w:fill="D9D9D9" w:themeFill="background1" w:themeFillShade="D9"/>
          </w:tcPr>
          <w:p w14:paraId="528226FE" w14:textId="77777777" w:rsidR="0064732D" w:rsidRPr="00A930CB" w:rsidRDefault="0064732D" w:rsidP="006F4CEE">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661EC333" w14:textId="7821A1A3" w:rsidR="0064732D" w:rsidRPr="00A930CB" w:rsidRDefault="00991941" w:rsidP="006F4CEE">
            <w:pPr>
              <w:spacing w:before="120" w:after="120" w:line="360" w:lineRule="auto"/>
              <w:rPr>
                <w:rFonts w:ascii="Tahoma" w:hAnsi="Tahoma" w:cs="Tahoma"/>
                <w:sz w:val="32"/>
                <w:szCs w:val="32"/>
              </w:rPr>
            </w:pPr>
            <w:r>
              <w:rPr>
                <w:rFonts w:ascii="Tahoma" w:hAnsi="Tahoma" w:cs="Tahoma"/>
                <w:sz w:val="32"/>
                <w:szCs w:val="32"/>
              </w:rPr>
              <w:t>Christy Leigh Mainwaring</w:t>
            </w:r>
          </w:p>
        </w:tc>
      </w:tr>
      <w:tr w:rsidR="0064732D" w:rsidRPr="00A930CB" w14:paraId="7A98CBFB" w14:textId="77777777" w:rsidTr="10E29F22">
        <w:tc>
          <w:tcPr>
            <w:tcW w:w="3438" w:type="dxa"/>
            <w:shd w:val="clear" w:color="auto" w:fill="D9D9D9" w:themeFill="background1" w:themeFillShade="D9"/>
          </w:tcPr>
          <w:p w14:paraId="6138BC76" w14:textId="77777777" w:rsidR="0064732D" w:rsidRPr="00A930CB" w:rsidRDefault="0064732D" w:rsidP="006F4CEE">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58A2DA2D" w14:textId="63F485E6" w:rsidR="0064732D" w:rsidRPr="00A930CB" w:rsidRDefault="339EC017" w:rsidP="006F4CEE">
            <w:pPr>
              <w:spacing w:before="120" w:after="120" w:line="360" w:lineRule="auto"/>
              <w:rPr>
                <w:rFonts w:ascii="Tahoma" w:hAnsi="Tahoma" w:cs="Tahoma"/>
                <w:sz w:val="32"/>
                <w:szCs w:val="32"/>
              </w:rPr>
            </w:pPr>
            <w:r w:rsidRPr="10E29F22">
              <w:rPr>
                <w:rFonts w:ascii="Tahoma" w:hAnsi="Tahoma" w:cs="Tahoma"/>
                <w:sz w:val="32"/>
                <w:szCs w:val="32"/>
              </w:rPr>
              <w:t>200</w:t>
            </w:r>
            <w:r w:rsidR="00991941">
              <w:rPr>
                <w:rFonts w:ascii="Tahoma" w:hAnsi="Tahoma" w:cs="Tahoma"/>
                <w:sz w:val="32"/>
                <w:szCs w:val="32"/>
              </w:rPr>
              <w:t>6768</w:t>
            </w:r>
          </w:p>
        </w:tc>
      </w:tr>
      <w:tr w:rsidR="0064732D" w:rsidRPr="00A930CB" w14:paraId="4DDBF325" w14:textId="77777777" w:rsidTr="10E29F22">
        <w:tc>
          <w:tcPr>
            <w:tcW w:w="3438" w:type="dxa"/>
            <w:shd w:val="clear" w:color="auto" w:fill="D9D9D9" w:themeFill="background1" w:themeFillShade="D9"/>
          </w:tcPr>
          <w:p w14:paraId="52D66201" w14:textId="77777777" w:rsidR="0064732D" w:rsidRPr="00A930CB" w:rsidRDefault="0064732D" w:rsidP="006F4CEE">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057AAA17" w14:textId="77777777" w:rsidR="0064732D" w:rsidRPr="00A930CB" w:rsidRDefault="0064732D" w:rsidP="006F4CEE">
            <w:pPr>
              <w:spacing w:before="120" w:after="120" w:line="360" w:lineRule="auto"/>
              <w:rPr>
                <w:rFonts w:ascii="Tahoma" w:hAnsi="Tahoma" w:cs="Tahoma"/>
                <w:color w:val="FF0000"/>
                <w:sz w:val="32"/>
                <w:szCs w:val="32"/>
              </w:rPr>
            </w:pPr>
            <w:r>
              <w:rPr>
                <w:rFonts w:ascii="Tahoma" w:hAnsi="Tahoma" w:cs="Tahoma"/>
                <w:color w:val="FF0000"/>
                <w:sz w:val="32"/>
                <w:szCs w:val="32"/>
              </w:rPr>
              <w:t>BMSK4006</w:t>
            </w:r>
          </w:p>
        </w:tc>
      </w:tr>
      <w:tr w:rsidR="0064732D" w:rsidRPr="00A930CB" w14:paraId="2B297961" w14:textId="77777777" w:rsidTr="10E29F22">
        <w:trPr>
          <w:trHeight w:val="413"/>
        </w:trPr>
        <w:tc>
          <w:tcPr>
            <w:tcW w:w="3438" w:type="dxa"/>
            <w:shd w:val="clear" w:color="auto" w:fill="D9D9D9" w:themeFill="background1" w:themeFillShade="D9"/>
          </w:tcPr>
          <w:p w14:paraId="0A0BB487" w14:textId="77777777" w:rsidR="0064732D" w:rsidRPr="00A930CB" w:rsidRDefault="0064732D" w:rsidP="006F4CEE">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7E194999" w14:textId="74301F33" w:rsidR="0064732D" w:rsidRPr="00A930CB" w:rsidRDefault="0064732D" w:rsidP="006F4CEE">
            <w:pPr>
              <w:spacing w:before="120" w:after="120" w:line="360" w:lineRule="auto"/>
              <w:rPr>
                <w:rFonts w:ascii="Tahoma" w:hAnsi="Tahoma" w:cs="Tahoma"/>
                <w:color w:val="FF0000"/>
                <w:sz w:val="32"/>
                <w:szCs w:val="32"/>
              </w:rPr>
            </w:pPr>
            <w:r>
              <w:rPr>
                <w:rFonts w:ascii="Tahoma" w:hAnsi="Tahoma" w:cs="Tahoma"/>
                <w:color w:val="FF0000"/>
                <w:sz w:val="32"/>
                <w:szCs w:val="32"/>
              </w:rPr>
              <w:t>Part 1 Business Plan</w:t>
            </w:r>
          </w:p>
        </w:tc>
      </w:tr>
    </w:tbl>
    <w:p w14:paraId="71224F62" w14:textId="77777777" w:rsidR="0064732D" w:rsidRPr="00A930CB" w:rsidRDefault="0064732D" w:rsidP="0064732D">
      <w:pPr>
        <w:spacing w:before="120" w:after="120" w:line="360" w:lineRule="auto"/>
        <w:rPr>
          <w:rFonts w:ascii="Calibri" w:hAnsi="Calibri"/>
          <w:color w:val="FF0000"/>
          <w:sz w:val="24"/>
          <w:szCs w:val="24"/>
        </w:rPr>
      </w:pPr>
    </w:p>
    <w:p w14:paraId="4C4C57F0" w14:textId="77777777" w:rsidR="0064732D" w:rsidRPr="00A930CB" w:rsidRDefault="0064732D" w:rsidP="0064732D">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7D67D69" w14:textId="77777777" w:rsidR="0064732D" w:rsidRPr="00A930CB" w:rsidRDefault="0064732D" w:rsidP="0064732D">
      <w:pPr>
        <w:spacing w:before="120" w:after="120" w:line="360" w:lineRule="auto"/>
        <w:rPr>
          <w:rFonts w:ascii="Tahoma" w:hAnsi="Tahoma" w:cs="Tahoma"/>
          <w:color w:val="000000"/>
          <w:sz w:val="24"/>
          <w:szCs w:val="24"/>
        </w:rPr>
      </w:pPr>
      <w:r w:rsidRPr="00A930CB">
        <w:rPr>
          <w:rFonts w:ascii="Tahoma" w:hAnsi="Tahoma" w:cs="Tahoma"/>
          <w:color w:val="000000"/>
          <w:sz w:val="24"/>
          <w:szCs w:val="24"/>
        </w:rPr>
        <w:lastRenderedPageBreak/>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A95FC35" w14:textId="77777777" w:rsidR="0064732D" w:rsidRDefault="0064732D" w:rsidP="0064732D">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0A80335B" w14:textId="77777777" w:rsidR="00D94B9F" w:rsidRDefault="00D94B9F" w:rsidP="0064732D">
      <w:pPr>
        <w:rPr>
          <w:rFonts w:ascii="Tahoma" w:hAnsi="Tahoma" w:cs="Tahoma"/>
          <w:color w:val="000000"/>
          <w:sz w:val="24"/>
          <w:szCs w:val="24"/>
        </w:rPr>
      </w:pPr>
    </w:p>
    <w:p w14:paraId="4F5AF035" w14:textId="77777777" w:rsidR="00D94B9F" w:rsidRDefault="00D94B9F" w:rsidP="0064732D">
      <w:pPr>
        <w:rPr>
          <w:rFonts w:ascii="Tahoma" w:hAnsi="Tahoma" w:cs="Tahoma"/>
          <w:color w:val="000000"/>
          <w:sz w:val="24"/>
          <w:szCs w:val="24"/>
        </w:rPr>
      </w:pPr>
    </w:p>
    <w:p w14:paraId="0870A3BE" w14:textId="77777777" w:rsidR="00D94B9F" w:rsidRDefault="00D94B9F" w:rsidP="0064732D">
      <w:pPr>
        <w:rPr>
          <w:rFonts w:ascii="Tahoma" w:hAnsi="Tahoma" w:cs="Tahoma"/>
          <w:color w:val="000000"/>
          <w:sz w:val="24"/>
          <w:szCs w:val="24"/>
        </w:rPr>
      </w:pPr>
    </w:p>
    <w:p w14:paraId="16F98002" w14:textId="42DC3726" w:rsidR="0064732D" w:rsidRDefault="0064732D" w:rsidP="0064732D">
      <w:pPr>
        <w:rPr>
          <w:rFonts w:ascii="Tahoma" w:hAnsi="Tahoma" w:cs="Tahoma"/>
          <w:color w:val="000000"/>
          <w:sz w:val="24"/>
          <w:szCs w:val="24"/>
        </w:rPr>
      </w:pPr>
      <w:r>
        <w:rPr>
          <w:rFonts w:ascii="Tahoma" w:hAnsi="Tahoma" w:cs="Tahoma"/>
          <w:color w:val="000000"/>
          <w:sz w:val="24"/>
          <w:szCs w:val="24"/>
        </w:rPr>
        <w:br w:type="page"/>
      </w:r>
    </w:p>
    <w:p w14:paraId="153C84C6" w14:textId="506F3F3F" w:rsidR="00437697" w:rsidRDefault="00437697" w:rsidP="0064732D">
      <w:pPr>
        <w:rPr>
          <w:rFonts w:ascii="Tahoma" w:hAnsi="Tahoma" w:cs="Tahoma"/>
          <w:color w:val="000000"/>
          <w:sz w:val="24"/>
          <w:szCs w:val="24"/>
        </w:rPr>
      </w:pPr>
    </w:p>
    <w:p w14:paraId="56DA3A3D" w14:textId="77777777" w:rsidR="00174A55" w:rsidRDefault="00174A55" w:rsidP="0064732D">
      <w:pPr>
        <w:rPr>
          <w:rFonts w:ascii="Tahoma" w:hAnsi="Tahoma" w:cs="Tahoma"/>
          <w:color w:val="000000"/>
          <w:sz w:val="24"/>
          <w:szCs w:val="24"/>
        </w:rPr>
      </w:pPr>
    </w:p>
    <w:sdt>
      <w:sdtPr>
        <w:rPr>
          <w:rFonts w:asciiTheme="minorHAnsi" w:eastAsiaTheme="minorHAnsi" w:hAnsiTheme="minorHAnsi" w:cstheme="minorBidi"/>
          <w:bCs w:val="0"/>
          <w:color w:val="auto"/>
          <w:kern w:val="0"/>
          <w:sz w:val="22"/>
          <w:szCs w:val="22"/>
          <w:lang w:val="en-GB"/>
        </w:rPr>
        <w:id w:val="-1348864848"/>
        <w:docPartObj>
          <w:docPartGallery w:val="Table of Contents"/>
          <w:docPartUnique/>
        </w:docPartObj>
      </w:sdtPr>
      <w:sdtEndPr>
        <w:rPr>
          <w:b/>
          <w:noProof/>
        </w:rPr>
      </w:sdtEndPr>
      <w:sdtContent>
        <w:p w14:paraId="312AFB1C" w14:textId="31BA6BFB" w:rsidR="00AB433F" w:rsidRDefault="00AB433F">
          <w:pPr>
            <w:pStyle w:val="TOCHeading"/>
          </w:pPr>
          <w:r>
            <w:t>Table of Contents</w:t>
          </w:r>
        </w:p>
        <w:p w14:paraId="7A0A97B3" w14:textId="3C4180EB" w:rsidR="00437697" w:rsidRPr="00437697" w:rsidRDefault="10E29F22">
          <w:pPr>
            <w:pStyle w:val="TOC1"/>
            <w:tabs>
              <w:tab w:val="right" w:leader="dot" w:pos="9016"/>
            </w:tabs>
            <w:rPr>
              <w:rFonts w:ascii="Arial" w:eastAsiaTheme="minorEastAsia" w:hAnsi="Arial" w:cs="Arial"/>
              <w:noProof/>
              <w:sz w:val="28"/>
              <w:szCs w:val="28"/>
              <w:lang w:eastAsia="en-GB"/>
            </w:rPr>
          </w:pPr>
          <w:r w:rsidRPr="10E29F22">
            <w:fldChar w:fldCharType="begin"/>
          </w:r>
          <w:r w:rsidR="00AB433F">
            <w:instrText xml:space="preserve"> TOC \o "1-3" \h \z \u </w:instrText>
          </w:r>
          <w:r w:rsidRPr="10E29F22">
            <w:fldChar w:fldCharType="separate"/>
          </w:r>
          <w:hyperlink w:anchor="_Toc73884346" w:history="1">
            <w:r w:rsidR="00437697" w:rsidRPr="00437697">
              <w:rPr>
                <w:rStyle w:val="Hyperlink"/>
                <w:rFonts w:ascii="Arial" w:hAnsi="Arial" w:cs="Arial"/>
                <w:noProof/>
                <w:sz w:val="28"/>
                <w:szCs w:val="28"/>
              </w:rPr>
              <w:t>Title Page</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_Toc73884346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437697" w:rsidRPr="00437697">
              <w:rPr>
                <w:rFonts w:ascii="Arial" w:hAnsi="Arial" w:cs="Arial"/>
                <w:noProof/>
                <w:webHidden/>
                <w:sz w:val="28"/>
                <w:szCs w:val="28"/>
              </w:rPr>
              <w:t>3</w:t>
            </w:r>
            <w:r w:rsidR="00437697" w:rsidRPr="00437697">
              <w:rPr>
                <w:rFonts w:ascii="Arial" w:hAnsi="Arial" w:cs="Arial"/>
                <w:noProof/>
                <w:webHidden/>
                <w:sz w:val="28"/>
                <w:szCs w:val="28"/>
              </w:rPr>
              <w:fldChar w:fldCharType="end"/>
            </w:r>
          </w:hyperlink>
        </w:p>
        <w:p w14:paraId="036A9E33" w14:textId="2C1A4C02" w:rsidR="00437697" w:rsidRPr="00437697" w:rsidRDefault="00E66E96">
          <w:pPr>
            <w:pStyle w:val="TOC1"/>
            <w:tabs>
              <w:tab w:val="right" w:leader="dot" w:pos="9016"/>
            </w:tabs>
            <w:rPr>
              <w:rFonts w:ascii="Arial" w:eastAsiaTheme="minorEastAsia" w:hAnsi="Arial" w:cs="Arial"/>
              <w:noProof/>
              <w:sz w:val="28"/>
              <w:szCs w:val="28"/>
              <w:lang w:eastAsia="en-GB"/>
            </w:rPr>
          </w:pPr>
          <w:hyperlink w:anchor="_Toc73884347" w:history="1">
            <w:r w:rsidR="00437697" w:rsidRPr="00437697">
              <w:rPr>
                <w:rStyle w:val="Hyperlink"/>
                <w:rFonts w:ascii="Arial" w:hAnsi="Arial" w:cs="Arial"/>
                <w:noProof/>
                <w:sz w:val="28"/>
                <w:szCs w:val="28"/>
              </w:rPr>
              <w:t>Executive Summary</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_Toc73884347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437697" w:rsidRPr="00437697">
              <w:rPr>
                <w:rFonts w:ascii="Arial" w:hAnsi="Arial" w:cs="Arial"/>
                <w:noProof/>
                <w:webHidden/>
                <w:sz w:val="28"/>
                <w:szCs w:val="28"/>
              </w:rPr>
              <w:t>4</w:t>
            </w:r>
            <w:r w:rsidR="00437697" w:rsidRPr="00437697">
              <w:rPr>
                <w:rFonts w:ascii="Arial" w:hAnsi="Arial" w:cs="Arial"/>
                <w:noProof/>
                <w:webHidden/>
                <w:sz w:val="28"/>
                <w:szCs w:val="28"/>
              </w:rPr>
              <w:fldChar w:fldCharType="end"/>
            </w:r>
          </w:hyperlink>
        </w:p>
        <w:p w14:paraId="2C43BADC" w14:textId="5CE6E706" w:rsidR="00437697" w:rsidRPr="00437697" w:rsidRDefault="00E66E96">
          <w:pPr>
            <w:pStyle w:val="TOC1"/>
            <w:tabs>
              <w:tab w:val="right" w:leader="dot" w:pos="9016"/>
            </w:tabs>
            <w:rPr>
              <w:rFonts w:ascii="Arial" w:eastAsiaTheme="minorEastAsia" w:hAnsi="Arial" w:cs="Arial"/>
              <w:noProof/>
              <w:sz w:val="28"/>
              <w:szCs w:val="28"/>
              <w:lang w:eastAsia="en-GB"/>
            </w:rPr>
          </w:pPr>
          <w:hyperlink w:anchor="_Toc73884348" w:history="1">
            <w:r w:rsidR="00437697" w:rsidRPr="00437697">
              <w:rPr>
                <w:rStyle w:val="Hyperlink"/>
                <w:rFonts w:ascii="Arial" w:hAnsi="Arial" w:cs="Arial"/>
                <w:noProof/>
                <w:sz w:val="28"/>
                <w:szCs w:val="28"/>
              </w:rPr>
              <w:t>Business/Industry Overview</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_Toc73884348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437697" w:rsidRPr="00437697">
              <w:rPr>
                <w:rFonts w:ascii="Arial" w:hAnsi="Arial" w:cs="Arial"/>
                <w:noProof/>
                <w:webHidden/>
                <w:sz w:val="28"/>
                <w:szCs w:val="28"/>
              </w:rPr>
              <w:t>4</w:t>
            </w:r>
            <w:r w:rsidR="00437697" w:rsidRPr="00437697">
              <w:rPr>
                <w:rFonts w:ascii="Arial" w:hAnsi="Arial" w:cs="Arial"/>
                <w:noProof/>
                <w:webHidden/>
                <w:sz w:val="28"/>
                <w:szCs w:val="28"/>
              </w:rPr>
              <w:fldChar w:fldCharType="end"/>
            </w:r>
          </w:hyperlink>
        </w:p>
        <w:p w14:paraId="3D644378" w14:textId="23446368" w:rsidR="00437697" w:rsidRPr="00437697" w:rsidRDefault="00E66E96">
          <w:pPr>
            <w:pStyle w:val="TOC1"/>
            <w:tabs>
              <w:tab w:val="right" w:leader="dot" w:pos="9016"/>
            </w:tabs>
            <w:rPr>
              <w:rFonts w:ascii="Arial" w:eastAsiaTheme="minorEastAsia" w:hAnsi="Arial" w:cs="Arial"/>
              <w:noProof/>
              <w:sz w:val="28"/>
              <w:szCs w:val="28"/>
              <w:lang w:eastAsia="en-GB"/>
            </w:rPr>
          </w:pPr>
          <w:hyperlink w:anchor="_Toc73884349" w:history="1">
            <w:r w:rsidR="00437697" w:rsidRPr="00437697">
              <w:rPr>
                <w:rStyle w:val="Hyperlink"/>
                <w:rFonts w:ascii="Arial" w:hAnsi="Arial" w:cs="Arial"/>
                <w:noProof/>
                <w:sz w:val="28"/>
                <w:szCs w:val="28"/>
              </w:rPr>
              <w:t>Market Analysis and Competition</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_Toc73884349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437697" w:rsidRPr="00437697">
              <w:rPr>
                <w:rFonts w:ascii="Arial" w:hAnsi="Arial" w:cs="Arial"/>
                <w:noProof/>
                <w:webHidden/>
                <w:sz w:val="28"/>
                <w:szCs w:val="28"/>
              </w:rPr>
              <w:t>5</w:t>
            </w:r>
            <w:r w:rsidR="00437697" w:rsidRPr="00437697">
              <w:rPr>
                <w:rFonts w:ascii="Arial" w:hAnsi="Arial" w:cs="Arial"/>
                <w:noProof/>
                <w:webHidden/>
                <w:sz w:val="28"/>
                <w:szCs w:val="28"/>
              </w:rPr>
              <w:fldChar w:fldCharType="end"/>
            </w:r>
          </w:hyperlink>
        </w:p>
        <w:p w14:paraId="4A7D1940" w14:textId="6BDE5AE1" w:rsidR="00437697" w:rsidRPr="00437697" w:rsidRDefault="00E66E96">
          <w:pPr>
            <w:pStyle w:val="TOC1"/>
            <w:tabs>
              <w:tab w:val="right" w:leader="dot" w:pos="9016"/>
            </w:tabs>
            <w:rPr>
              <w:rFonts w:ascii="Arial" w:eastAsiaTheme="minorEastAsia" w:hAnsi="Arial" w:cs="Arial"/>
              <w:noProof/>
              <w:sz w:val="28"/>
              <w:szCs w:val="28"/>
              <w:lang w:eastAsia="en-GB"/>
            </w:rPr>
          </w:pPr>
          <w:hyperlink w:anchor="_Toc73884350" w:history="1">
            <w:r w:rsidR="00437697" w:rsidRPr="00437697">
              <w:rPr>
                <w:rStyle w:val="Hyperlink"/>
                <w:rFonts w:ascii="Arial" w:hAnsi="Arial" w:cs="Arial"/>
                <w:noProof/>
                <w:sz w:val="28"/>
                <w:szCs w:val="28"/>
              </w:rPr>
              <w:t>Sales and Marketing Plan</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_Toc73884350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437697" w:rsidRPr="00437697">
              <w:rPr>
                <w:rFonts w:ascii="Arial" w:hAnsi="Arial" w:cs="Arial"/>
                <w:noProof/>
                <w:webHidden/>
                <w:sz w:val="28"/>
                <w:szCs w:val="28"/>
              </w:rPr>
              <w:t>5</w:t>
            </w:r>
            <w:r w:rsidR="00437697" w:rsidRPr="00437697">
              <w:rPr>
                <w:rFonts w:ascii="Arial" w:hAnsi="Arial" w:cs="Arial"/>
                <w:noProof/>
                <w:webHidden/>
                <w:sz w:val="28"/>
                <w:szCs w:val="28"/>
              </w:rPr>
              <w:fldChar w:fldCharType="end"/>
            </w:r>
          </w:hyperlink>
        </w:p>
        <w:p w14:paraId="3C3E911B" w14:textId="7B934743" w:rsidR="00437697" w:rsidRPr="00437697" w:rsidRDefault="00E66E96">
          <w:pPr>
            <w:pStyle w:val="TOC3"/>
            <w:tabs>
              <w:tab w:val="right" w:leader="dot" w:pos="9016"/>
            </w:tabs>
            <w:rPr>
              <w:rFonts w:ascii="Arial" w:eastAsiaTheme="minorEastAsia" w:hAnsi="Arial" w:cs="Arial"/>
              <w:noProof/>
              <w:sz w:val="28"/>
              <w:szCs w:val="28"/>
              <w:lang w:eastAsia="en-GB"/>
            </w:rPr>
          </w:pPr>
          <w:hyperlink w:anchor="_Toc73884351" w:history="1">
            <w:r w:rsidR="00437697" w:rsidRPr="00437697">
              <w:rPr>
                <w:rStyle w:val="Hyperlink"/>
                <w:rFonts w:ascii="Arial" w:hAnsi="Arial" w:cs="Arial"/>
                <w:noProof/>
                <w:sz w:val="28"/>
                <w:szCs w:val="28"/>
              </w:rPr>
              <w:t>Product or Service Offerings</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_Toc73884351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437697" w:rsidRPr="00437697">
              <w:rPr>
                <w:rFonts w:ascii="Arial" w:hAnsi="Arial" w:cs="Arial"/>
                <w:noProof/>
                <w:webHidden/>
                <w:sz w:val="28"/>
                <w:szCs w:val="28"/>
              </w:rPr>
              <w:t>5</w:t>
            </w:r>
            <w:r w:rsidR="00437697" w:rsidRPr="00437697">
              <w:rPr>
                <w:rFonts w:ascii="Arial" w:hAnsi="Arial" w:cs="Arial"/>
                <w:noProof/>
                <w:webHidden/>
                <w:sz w:val="28"/>
                <w:szCs w:val="28"/>
              </w:rPr>
              <w:fldChar w:fldCharType="end"/>
            </w:r>
          </w:hyperlink>
        </w:p>
        <w:p w14:paraId="47517F04" w14:textId="30A270B7" w:rsidR="00437697" w:rsidRPr="00437697" w:rsidRDefault="00E66E96">
          <w:pPr>
            <w:pStyle w:val="TOC3"/>
            <w:tabs>
              <w:tab w:val="right" w:leader="dot" w:pos="9016"/>
            </w:tabs>
            <w:rPr>
              <w:rFonts w:ascii="Arial" w:eastAsiaTheme="minorEastAsia" w:hAnsi="Arial" w:cs="Arial"/>
              <w:noProof/>
              <w:sz w:val="28"/>
              <w:szCs w:val="28"/>
              <w:lang w:eastAsia="en-GB"/>
            </w:rPr>
          </w:pPr>
          <w:hyperlink w:anchor="_Toc73884352" w:history="1">
            <w:r w:rsidR="00437697" w:rsidRPr="00437697">
              <w:rPr>
                <w:rStyle w:val="Hyperlink"/>
                <w:rFonts w:ascii="Arial" w:hAnsi="Arial" w:cs="Arial"/>
                <w:noProof/>
                <w:sz w:val="28"/>
                <w:szCs w:val="28"/>
              </w:rPr>
              <w:t>Pricing Strategy</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_Toc73884352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437697" w:rsidRPr="00437697">
              <w:rPr>
                <w:rFonts w:ascii="Arial" w:hAnsi="Arial" w:cs="Arial"/>
                <w:noProof/>
                <w:webHidden/>
                <w:sz w:val="28"/>
                <w:szCs w:val="28"/>
              </w:rPr>
              <w:t>5</w:t>
            </w:r>
            <w:r w:rsidR="00437697" w:rsidRPr="00437697">
              <w:rPr>
                <w:rFonts w:ascii="Arial" w:hAnsi="Arial" w:cs="Arial"/>
                <w:noProof/>
                <w:webHidden/>
                <w:sz w:val="28"/>
                <w:szCs w:val="28"/>
              </w:rPr>
              <w:fldChar w:fldCharType="end"/>
            </w:r>
          </w:hyperlink>
        </w:p>
        <w:p w14:paraId="1C829DDD" w14:textId="0E0E64A9" w:rsidR="00437697" w:rsidRPr="00437697" w:rsidRDefault="00E66E96">
          <w:pPr>
            <w:pStyle w:val="TOC3"/>
            <w:tabs>
              <w:tab w:val="right" w:leader="dot" w:pos="9016"/>
            </w:tabs>
            <w:rPr>
              <w:rFonts w:ascii="Arial" w:eastAsiaTheme="minorEastAsia" w:hAnsi="Arial" w:cs="Arial"/>
              <w:noProof/>
              <w:sz w:val="28"/>
              <w:szCs w:val="28"/>
              <w:lang w:eastAsia="en-GB"/>
            </w:rPr>
          </w:pPr>
          <w:hyperlink w:anchor="_Toc73884353" w:history="1">
            <w:r w:rsidR="00437697" w:rsidRPr="00437697">
              <w:rPr>
                <w:rStyle w:val="Hyperlink"/>
                <w:rFonts w:ascii="Arial" w:hAnsi="Arial" w:cs="Arial"/>
                <w:noProof/>
                <w:sz w:val="28"/>
                <w:szCs w:val="28"/>
              </w:rPr>
              <w:t>Sales and Distribution</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_Toc73884353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437697" w:rsidRPr="00437697">
              <w:rPr>
                <w:rFonts w:ascii="Arial" w:hAnsi="Arial" w:cs="Arial"/>
                <w:noProof/>
                <w:webHidden/>
                <w:sz w:val="28"/>
                <w:szCs w:val="28"/>
              </w:rPr>
              <w:t>5</w:t>
            </w:r>
            <w:r w:rsidR="00437697" w:rsidRPr="00437697">
              <w:rPr>
                <w:rFonts w:ascii="Arial" w:hAnsi="Arial" w:cs="Arial"/>
                <w:noProof/>
                <w:webHidden/>
                <w:sz w:val="28"/>
                <w:szCs w:val="28"/>
              </w:rPr>
              <w:fldChar w:fldCharType="end"/>
            </w:r>
          </w:hyperlink>
        </w:p>
        <w:p w14:paraId="59EEDFDB" w14:textId="3CC2DA48" w:rsidR="00437697" w:rsidRPr="00437697" w:rsidRDefault="00E66E96">
          <w:pPr>
            <w:pStyle w:val="TOC3"/>
            <w:tabs>
              <w:tab w:val="right" w:leader="dot" w:pos="9016"/>
            </w:tabs>
            <w:rPr>
              <w:rFonts w:ascii="Arial" w:eastAsiaTheme="minorEastAsia" w:hAnsi="Arial" w:cs="Arial"/>
              <w:noProof/>
              <w:sz w:val="28"/>
              <w:szCs w:val="28"/>
              <w:lang w:eastAsia="en-GB"/>
            </w:rPr>
          </w:pPr>
          <w:hyperlink w:anchor="_Toc73884354" w:history="1">
            <w:r w:rsidR="00437697" w:rsidRPr="00437697">
              <w:rPr>
                <w:rStyle w:val="Hyperlink"/>
                <w:rFonts w:ascii="Arial" w:hAnsi="Arial" w:cs="Arial"/>
                <w:noProof/>
                <w:sz w:val="28"/>
                <w:szCs w:val="28"/>
              </w:rPr>
              <w:t>Advertising and Promotion</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_Toc73884354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437697" w:rsidRPr="00437697">
              <w:rPr>
                <w:rFonts w:ascii="Arial" w:hAnsi="Arial" w:cs="Arial"/>
                <w:noProof/>
                <w:webHidden/>
                <w:sz w:val="28"/>
                <w:szCs w:val="28"/>
              </w:rPr>
              <w:t>5</w:t>
            </w:r>
            <w:r w:rsidR="00437697" w:rsidRPr="00437697">
              <w:rPr>
                <w:rFonts w:ascii="Arial" w:hAnsi="Arial" w:cs="Arial"/>
                <w:noProof/>
                <w:webHidden/>
                <w:sz w:val="28"/>
                <w:szCs w:val="28"/>
              </w:rPr>
              <w:fldChar w:fldCharType="end"/>
            </w:r>
          </w:hyperlink>
        </w:p>
        <w:p w14:paraId="3C0EB3B8" w14:textId="5AFCE9A9" w:rsidR="00437697" w:rsidRPr="00437697" w:rsidRDefault="00E66E96">
          <w:pPr>
            <w:pStyle w:val="TOC1"/>
            <w:tabs>
              <w:tab w:val="right" w:leader="dot" w:pos="9016"/>
            </w:tabs>
            <w:rPr>
              <w:rFonts w:ascii="Arial" w:eastAsiaTheme="minorEastAsia" w:hAnsi="Arial" w:cs="Arial"/>
              <w:noProof/>
              <w:sz w:val="28"/>
              <w:szCs w:val="28"/>
              <w:lang w:eastAsia="en-GB"/>
            </w:rPr>
          </w:pPr>
          <w:hyperlink w:anchor="_Toc73884355" w:history="1">
            <w:r w:rsidR="00437697" w:rsidRPr="00437697">
              <w:rPr>
                <w:rStyle w:val="Hyperlink"/>
                <w:rFonts w:ascii="Arial" w:hAnsi="Arial" w:cs="Arial"/>
                <w:noProof/>
                <w:sz w:val="28"/>
                <w:szCs w:val="28"/>
              </w:rPr>
              <w:t>Ownership and Management Plan</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_Toc73884355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437697" w:rsidRPr="00437697">
              <w:rPr>
                <w:rFonts w:ascii="Arial" w:hAnsi="Arial" w:cs="Arial"/>
                <w:noProof/>
                <w:webHidden/>
                <w:sz w:val="28"/>
                <w:szCs w:val="28"/>
              </w:rPr>
              <w:t>6</w:t>
            </w:r>
            <w:r w:rsidR="00437697" w:rsidRPr="00437697">
              <w:rPr>
                <w:rFonts w:ascii="Arial" w:hAnsi="Arial" w:cs="Arial"/>
                <w:noProof/>
                <w:webHidden/>
                <w:sz w:val="28"/>
                <w:szCs w:val="28"/>
              </w:rPr>
              <w:fldChar w:fldCharType="end"/>
            </w:r>
          </w:hyperlink>
        </w:p>
        <w:p w14:paraId="1B11678C" w14:textId="50812A5E" w:rsidR="00437697" w:rsidRPr="00437697" w:rsidRDefault="00E66E96">
          <w:pPr>
            <w:pStyle w:val="TOC1"/>
            <w:tabs>
              <w:tab w:val="right" w:leader="dot" w:pos="9016"/>
            </w:tabs>
            <w:rPr>
              <w:rFonts w:ascii="Arial" w:eastAsiaTheme="minorEastAsia" w:hAnsi="Arial" w:cs="Arial"/>
              <w:noProof/>
              <w:sz w:val="28"/>
              <w:szCs w:val="28"/>
              <w:lang w:eastAsia="en-GB"/>
            </w:rPr>
          </w:pPr>
          <w:hyperlink w:anchor="_Toc73884356" w:history="1">
            <w:r w:rsidR="00437697" w:rsidRPr="00437697">
              <w:rPr>
                <w:rStyle w:val="Hyperlink"/>
                <w:rFonts w:ascii="Arial" w:hAnsi="Arial" w:cs="Arial"/>
                <w:noProof/>
                <w:sz w:val="28"/>
                <w:szCs w:val="28"/>
              </w:rPr>
              <w:t>Operating Plan</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_Toc73884356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437697" w:rsidRPr="00437697">
              <w:rPr>
                <w:rFonts w:ascii="Arial" w:hAnsi="Arial" w:cs="Arial"/>
                <w:noProof/>
                <w:webHidden/>
                <w:sz w:val="28"/>
                <w:szCs w:val="28"/>
              </w:rPr>
              <w:t>6</w:t>
            </w:r>
            <w:r w:rsidR="00437697" w:rsidRPr="00437697">
              <w:rPr>
                <w:rFonts w:ascii="Arial" w:hAnsi="Arial" w:cs="Arial"/>
                <w:noProof/>
                <w:webHidden/>
                <w:sz w:val="28"/>
                <w:szCs w:val="28"/>
              </w:rPr>
              <w:fldChar w:fldCharType="end"/>
            </w:r>
          </w:hyperlink>
        </w:p>
        <w:p w14:paraId="05BE2733" w14:textId="3ACDB0A9" w:rsidR="00437697" w:rsidRPr="00437697" w:rsidRDefault="00E66E96">
          <w:pPr>
            <w:pStyle w:val="TOC1"/>
            <w:tabs>
              <w:tab w:val="right" w:leader="dot" w:pos="9016"/>
            </w:tabs>
            <w:rPr>
              <w:rFonts w:ascii="Arial" w:eastAsiaTheme="minorEastAsia" w:hAnsi="Arial" w:cs="Arial"/>
              <w:noProof/>
              <w:sz w:val="28"/>
              <w:szCs w:val="28"/>
              <w:lang w:eastAsia="en-GB"/>
            </w:rPr>
          </w:pPr>
          <w:hyperlink w:anchor="_Toc73884357" w:history="1">
            <w:r w:rsidR="00437697" w:rsidRPr="00437697">
              <w:rPr>
                <w:rStyle w:val="Hyperlink"/>
                <w:rFonts w:ascii="Arial" w:hAnsi="Arial" w:cs="Arial"/>
                <w:noProof/>
                <w:sz w:val="28"/>
                <w:szCs w:val="28"/>
              </w:rPr>
              <w:t>Financial Plan</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_Toc73884357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437697" w:rsidRPr="00437697">
              <w:rPr>
                <w:rFonts w:ascii="Arial" w:hAnsi="Arial" w:cs="Arial"/>
                <w:noProof/>
                <w:webHidden/>
                <w:sz w:val="28"/>
                <w:szCs w:val="28"/>
              </w:rPr>
              <w:t>6</w:t>
            </w:r>
            <w:r w:rsidR="00437697" w:rsidRPr="00437697">
              <w:rPr>
                <w:rFonts w:ascii="Arial" w:hAnsi="Arial" w:cs="Arial"/>
                <w:noProof/>
                <w:webHidden/>
                <w:sz w:val="28"/>
                <w:szCs w:val="28"/>
              </w:rPr>
              <w:fldChar w:fldCharType="end"/>
            </w:r>
          </w:hyperlink>
        </w:p>
        <w:p w14:paraId="6AF291FD" w14:textId="4724EDD4" w:rsidR="00437697" w:rsidRPr="00437697" w:rsidRDefault="00E66E96">
          <w:pPr>
            <w:pStyle w:val="TOC1"/>
            <w:tabs>
              <w:tab w:val="right" w:leader="dot" w:pos="9016"/>
            </w:tabs>
            <w:rPr>
              <w:rFonts w:ascii="Arial" w:eastAsiaTheme="minorEastAsia" w:hAnsi="Arial" w:cs="Arial"/>
              <w:noProof/>
              <w:sz w:val="28"/>
              <w:szCs w:val="28"/>
              <w:lang w:eastAsia="en-GB"/>
            </w:rPr>
          </w:pPr>
          <w:hyperlink w:anchor="_Toc73884358" w:history="1">
            <w:r w:rsidR="00437697" w:rsidRPr="00437697">
              <w:rPr>
                <w:rStyle w:val="Hyperlink"/>
                <w:rFonts w:ascii="Arial" w:hAnsi="Arial" w:cs="Arial"/>
                <w:noProof/>
                <w:sz w:val="28"/>
                <w:szCs w:val="28"/>
              </w:rPr>
              <w:t>Appendices</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_Toc73884358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437697" w:rsidRPr="00437697">
              <w:rPr>
                <w:rFonts w:ascii="Arial" w:hAnsi="Arial" w:cs="Arial"/>
                <w:noProof/>
                <w:webHidden/>
                <w:sz w:val="28"/>
                <w:szCs w:val="28"/>
              </w:rPr>
              <w:t>7</w:t>
            </w:r>
            <w:r w:rsidR="00437697" w:rsidRPr="00437697">
              <w:rPr>
                <w:rFonts w:ascii="Arial" w:hAnsi="Arial" w:cs="Arial"/>
                <w:noProof/>
                <w:webHidden/>
                <w:sz w:val="28"/>
                <w:szCs w:val="28"/>
              </w:rPr>
              <w:fldChar w:fldCharType="end"/>
            </w:r>
          </w:hyperlink>
        </w:p>
        <w:p w14:paraId="2942C19D" w14:textId="4FE60B0C" w:rsidR="10E29F22" w:rsidRDefault="10E29F22">
          <w:r w:rsidRPr="10E29F22">
            <w:rPr>
              <w:b/>
              <w:bCs/>
              <w:noProof/>
            </w:rPr>
            <w:fldChar w:fldCharType="end"/>
          </w:r>
        </w:p>
      </w:sdtContent>
    </w:sdt>
    <w:p w14:paraId="004C1BB2" w14:textId="066BB519" w:rsidR="3735A0FD" w:rsidRDefault="0095057D" w:rsidP="003C2B78">
      <w:pPr>
        <w:pStyle w:val="JAHeading10"/>
        <w:rPr>
          <w:color w:val="2F5496" w:themeColor="accent1" w:themeShade="BF"/>
        </w:rPr>
      </w:pPr>
      <w:r w:rsidRPr="00991941">
        <w:rPr>
          <w:rFonts w:eastAsia="Calibri"/>
          <w:color w:val="2F5496" w:themeColor="accent1" w:themeShade="BF"/>
        </w:rPr>
        <w:lastRenderedPageBreak/>
        <w:drawing>
          <wp:anchor distT="0" distB="0" distL="114300" distR="114300" simplePos="0" relativeHeight="251658240" behindDoc="1" locked="0" layoutInCell="1" allowOverlap="1" wp14:anchorId="685C77E1" wp14:editId="3359C06A">
            <wp:simplePos x="0" y="0"/>
            <wp:positionH relativeFrom="column">
              <wp:posOffset>2451793</wp:posOffset>
            </wp:positionH>
            <wp:positionV relativeFrom="paragraph">
              <wp:posOffset>577</wp:posOffset>
            </wp:positionV>
            <wp:extent cx="3587750" cy="3587750"/>
            <wp:effectExtent l="0" t="0" r="6350" b="6350"/>
            <wp:wrapSquare wrapText="bothSides"/>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587750" cy="3587750"/>
                    </a:xfrm>
                    <a:prstGeom prst="rect">
                      <a:avLst/>
                    </a:prstGeom>
                  </pic:spPr>
                </pic:pic>
              </a:graphicData>
            </a:graphic>
            <wp14:sizeRelH relativeFrom="page">
              <wp14:pctWidth>0</wp14:pctWidth>
            </wp14:sizeRelH>
            <wp14:sizeRelV relativeFrom="page">
              <wp14:pctHeight>0</wp14:pctHeight>
            </wp14:sizeRelV>
          </wp:anchor>
        </w:drawing>
      </w:r>
    </w:p>
    <w:p w14:paraId="3BC8810F" w14:textId="4932C8E6" w:rsidR="10E29F22" w:rsidRDefault="10E29F22" w:rsidP="003C2B78">
      <w:pPr>
        <w:pStyle w:val="JAHeading10"/>
        <w:rPr>
          <w:rFonts w:ascii="Calibri Light" w:hAnsi="Calibri Light"/>
          <w:color w:val="2F5496" w:themeColor="accent1" w:themeShade="BF"/>
        </w:rPr>
      </w:pPr>
    </w:p>
    <w:p w14:paraId="6F117EED" w14:textId="34B55431" w:rsidR="00F51491" w:rsidRPr="00D94B9F" w:rsidRDefault="00F51491" w:rsidP="676E28CB">
      <w:pPr>
        <w:spacing w:after="0" w:line="240" w:lineRule="auto"/>
        <w:rPr>
          <w:rFonts w:ascii="Calibri" w:eastAsia="Calibri" w:hAnsi="Calibri"/>
          <w:highlight w:val="yellow"/>
        </w:rPr>
      </w:pPr>
    </w:p>
    <w:p w14:paraId="47CBF61F" w14:textId="58B5D2D8" w:rsidR="00F51491" w:rsidRPr="00D94B9F" w:rsidRDefault="00F51491" w:rsidP="10E29F22">
      <w:pPr>
        <w:spacing w:after="0" w:line="240" w:lineRule="auto"/>
        <w:rPr>
          <w:rFonts w:ascii="Calibri" w:eastAsia="Calibri" w:hAnsi="Calibri"/>
        </w:rPr>
      </w:pPr>
    </w:p>
    <w:p w14:paraId="29807533" w14:textId="519BE280" w:rsidR="6C56D0D4" w:rsidRDefault="6C56D0D4" w:rsidP="6C56D0D4">
      <w:pPr>
        <w:spacing w:after="0" w:line="240" w:lineRule="auto"/>
        <w:rPr>
          <w:rFonts w:ascii="Calibri" w:eastAsia="Calibri" w:hAnsi="Calibri"/>
        </w:rPr>
      </w:pPr>
    </w:p>
    <w:p w14:paraId="5AC939A5" w14:textId="1D454B6F" w:rsidR="676E28CB" w:rsidRDefault="676E28CB" w:rsidP="676E28CB">
      <w:pPr>
        <w:spacing w:after="0" w:line="240" w:lineRule="auto"/>
        <w:rPr>
          <w:rFonts w:ascii="Calibri" w:eastAsia="Calibri" w:hAnsi="Calibri"/>
        </w:rPr>
      </w:pPr>
    </w:p>
    <w:p w14:paraId="5544B14B" w14:textId="57AAF1C8" w:rsidR="676E28CB" w:rsidRDefault="676E28CB" w:rsidP="676E28CB">
      <w:pPr>
        <w:spacing w:after="0" w:line="240" w:lineRule="auto"/>
        <w:rPr>
          <w:rFonts w:ascii="Calibri" w:eastAsia="Calibri" w:hAnsi="Calibri"/>
        </w:rPr>
      </w:pPr>
    </w:p>
    <w:p w14:paraId="27D7B131" w14:textId="4EABF6FC" w:rsidR="6C56D0D4" w:rsidRDefault="6C56D0D4" w:rsidP="6C56D0D4">
      <w:pPr>
        <w:spacing w:after="0" w:line="240" w:lineRule="auto"/>
        <w:rPr>
          <w:rFonts w:ascii="Calibri" w:eastAsia="Calibri" w:hAnsi="Calibri"/>
        </w:rPr>
      </w:pPr>
    </w:p>
    <w:p w14:paraId="1096C231" w14:textId="6D0F3667" w:rsidR="00F51491" w:rsidRDefault="00F51491" w:rsidP="6C56D0D4">
      <w:pPr>
        <w:rPr>
          <w:rFonts w:ascii="Calibri" w:eastAsia="Calibri" w:hAnsi="Calibri"/>
        </w:rPr>
      </w:pPr>
    </w:p>
    <w:p w14:paraId="7BA701B4" w14:textId="05F20CBB" w:rsidR="0095057D" w:rsidRPr="0095057D" w:rsidRDefault="0095057D" w:rsidP="0095057D">
      <w:pPr>
        <w:rPr>
          <w:rFonts w:ascii="Calibri" w:eastAsia="Calibri" w:hAnsi="Calibri"/>
        </w:rPr>
      </w:pPr>
    </w:p>
    <w:p w14:paraId="31DF1749" w14:textId="568D0B95" w:rsidR="0095057D" w:rsidRPr="0095057D" w:rsidRDefault="0095057D" w:rsidP="0095057D">
      <w:pPr>
        <w:rPr>
          <w:rFonts w:ascii="Calibri" w:eastAsia="Calibri" w:hAnsi="Calibri"/>
        </w:rPr>
      </w:pPr>
    </w:p>
    <w:p w14:paraId="7C023894" w14:textId="7C4183B7" w:rsidR="0095057D" w:rsidRPr="0095057D" w:rsidRDefault="0095057D" w:rsidP="0095057D">
      <w:pPr>
        <w:rPr>
          <w:rFonts w:ascii="Calibri" w:eastAsia="Calibri" w:hAnsi="Calibri"/>
        </w:rPr>
      </w:pPr>
    </w:p>
    <w:p w14:paraId="786710B8" w14:textId="24F94BD2" w:rsidR="0095057D" w:rsidRPr="0095057D" w:rsidRDefault="0095057D" w:rsidP="0095057D">
      <w:pPr>
        <w:rPr>
          <w:rFonts w:ascii="Calibri" w:eastAsia="Calibri" w:hAnsi="Calibri"/>
        </w:rPr>
      </w:pPr>
    </w:p>
    <w:p w14:paraId="0ADE7D33" w14:textId="1475D310" w:rsidR="0095057D" w:rsidRPr="0095057D" w:rsidRDefault="0095057D" w:rsidP="0095057D">
      <w:pPr>
        <w:rPr>
          <w:rFonts w:ascii="Calibri" w:eastAsia="Calibri" w:hAnsi="Calibri"/>
        </w:rPr>
      </w:pPr>
    </w:p>
    <w:p w14:paraId="072ED5DF" w14:textId="2ACF834F" w:rsidR="0095057D" w:rsidRPr="0095057D" w:rsidRDefault="0095057D" w:rsidP="0095057D">
      <w:pPr>
        <w:rPr>
          <w:rFonts w:ascii="Calibri" w:eastAsia="Calibri" w:hAnsi="Calibri"/>
        </w:rPr>
      </w:pPr>
    </w:p>
    <w:p w14:paraId="75ED497C" w14:textId="2B290772" w:rsidR="0095057D" w:rsidRDefault="0095057D" w:rsidP="0095057D">
      <w:pPr>
        <w:rPr>
          <w:rFonts w:ascii="Calibri" w:eastAsia="Calibri" w:hAnsi="Calibri"/>
        </w:rPr>
      </w:pPr>
    </w:p>
    <w:p w14:paraId="600F5B62" w14:textId="03788702" w:rsidR="0095057D" w:rsidRDefault="0095057D" w:rsidP="0095057D">
      <w:pPr>
        <w:rPr>
          <w:rFonts w:asciiTheme="majorHAnsi" w:eastAsia="Calibri" w:hAnsiTheme="majorHAnsi" w:cstheme="majorHAnsi"/>
          <w:sz w:val="32"/>
          <w:szCs w:val="32"/>
        </w:rPr>
      </w:pPr>
      <w:r>
        <w:rPr>
          <w:rFonts w:asciiTheme="majorHAnsi" w:eastAsia="Calibri" w:hAnsiTheme="majorHAnsi" w:cstheme="majorHAnsi"/>
          <w:sz w:val="32"/>
          <w:szCs w:val="32"/>
        </w:rPr>
        <w:t>Business Name: Sweet Surprise Wales</w:t>
      </w:r>
    </w:p>
    <w:p w14:paraId="41DFF925" w14:textId="5C9AC88E" w:rsidR="0095057D" w:rsidRDefault="0095057D" w:rsidP="0095057D">
      <w:pPr>
        <w:rPr>
          <w:rFonts w:asciiTheme="majorHAnsi" w:eastAsia="Calibri" w:hAnsiTheme="majorHAnsi" w:cstheme="majorHAnsi"/>
          <w:sz w:val="32"/>
          <w:szCs w:val="32"/>
        </w:rPr>
      </w:pPr>
      <w:r>
        <w:rPr>
          <w:rFonts w:asciiTheme="majorHAnsi" w:eastAsia="Calibri" w:hAnsiTheme="majorHAnsi" w:cstheme="majorHAnsi"/>
          <w:sz w:val="32"/>
          <w:szCs w:val="32"/>
        </w:rPr>
        <w:t>Date: (official start date 20</w:t>
      </w:r>
      <w:r w:rsidRPr="0095057D">
        <w:rPr>
          <w:rFonts w:asciiTheme="majorHAnsi" w:eastAsia="Calibri" w:hAnsiTheme="majorHAnsi" w:cstheme="majorHAnsi"/>
          <w:sz w:val="32"/>
          <w:szCs w:val="32"/>
          <w:vertAlign w:val="superscript"/>
        </w:rPr>
        <w:t>th</w:t>
      </w:r>
      <w:r>
        <w:rPr>
          <w:rFonts w:asciiTheme="majorHAnsi" w:eastAsia="Calibri" w:hAnsiTheme="majorHAnsi" w:cstheme="majorHAnsi"/>
          <w:sz w:val="32"/>
          <w:szCs w:val="32"/>
        </w:rPr>
        <w:t xml:space="preserve"> of Feb 2021). </w:t>
      </w:r>
    </w:p>
    <w:p w14:paraId="390CCD2C" w14:textId="33A234A2" w:rsidR="0095057D" w:rsidRDefault="0095057D" w:rsidP="0095057D">
      <w:pPr>
        <w:rPr>
          <w:rFonts w:asciiTheme="majorHAnsi" w:eastAsia="Calibri" w:hAnsiTheme="majorHAnsi" w:cstheme="majorHAnsi"/>
          <w:sz w:val="32"/>
          <w:szCs w:val="32"/>
        </w:rPr>
      </w:pPr>
      <w:r>
        <w:rPr>
          <w:rFonts w:asciiTheme="majorHAnsi" w:eastAsia="Calibri" w:hAnsiTheme="majorHAnsi" w:cstheme="majorHAnsi"/>
          <w:sz w:val="32"/>
          <w:szCs w:val="32"/>
        </w:rPr>
        <w:t xml:space="preserve">Business Address: 56 Ynys Las, </w:t>
      </w:r>
      <w:proofErr w:type="spellStart"/>
      <w:r>
        <w:rPr>
          <w:rFonts w:asciiTheme="majorHAnsi" w:eastAsia="Calibri" w:hAnsiTheme="majorHAnsi" w:cstheme="majorHAnsi"/>
          <w:sz w:val="32"/>
          <w:szCs w:val="32"/>
        </w:rPr>
        <w:t>Llwynhendy</w:t>
      </w:r>
      <w:proofErr w:type="spellEnd"/>
      <w:r>
        <w:rPr>
          <w:rFonts w:asciiTheme="majorHAnsi" w:eastAsia="Calibri" w:hAnsiTheme="majorHAnsi" w:cstheme="majorHAnsi"/>
          <w:sz w:val="32"/>
          <w:szCs w:val="32"/>
        </w:rPr>
        <w:t xml:space="preserve">, Llanelli, Dyfed, SA14 9BT </w:t>
      </w:r>
    </w:p>
    <w:p w14:paraId="70C9FB06" w14:textId="54E6ECA0" w:rsidR="0095057D" w:rsidRDefault="0095057D" w:rsidP="0095057D">
      <w:pPr>
        <w:rPr>
          <w:rFonts w:asciiTheme="majorHAnsi" w:eastAsia="Calibri" w:hAnsiTheme="majorHAnsi" w:cstheme="majorHAnsi"/>
          <w:sz w:val="32"/>
          <w:szCs w:val="32"/>
        </w:rPr>
      </w:pPr>
      <w:r>
        <w:rPr>
          <w:rFonts w:asciiTheme="majorHAnsi" w:eastAsia="Calibri" w:hAnsiTheme="majorHAnsi" w:cstheme="majorHAnsi"/>
          <w:sz w:val="32"/>
          <w:szCs w:val="32"/>
        </w:rPr>
        <w:t xml:space="preserve">Phone: 07307611926 </w:t>
      </w:r>
    </w:p>
    <w:p w14:paraId="189822CA" w14:textId="412FF3D6" w:rsidR="00F51491" w:rsidRPr="00E549FC" w:rsidRDefault="0095057D" w:rsidP="00E549FC">
      <w:pPr>
        <w:rPr>
          <w:rStyle w:val="mntl-sc-block-headingtext"/>
          <w:rFonts w:asciiTheme="majorHAnsi" w:eastAsia="Calibri" w:hAnsiTheme="majorHAnsi" w:cstheme="majorHAnsi"/>
          <w:sz w:val="32"/>
          <w:szCs w:val="32"/>
        </w:rPr>
      </w:pPr>
      <w:r>
        <w:rPr>
          <w:rFonts w:asciiTheme="majorHAnsi" w:eastAsia="Calibri" w:hAnsiTheme="majorHAnsi" w:cstheme="majorHAnsi"/>
          <w:sz w:val="32"/>
          <w:szCs w:val="32"/>
        </w:rPr>
        <w:t>Website: Instagram and Facebook page (</w:t>
      </w:r>
      <w:proofErr w:type="spellStart"/>
      <w:r>
        <w:rPr>
          <w:rFonts w:asciiTheme="majorHAnsi" w:eastAsia="Calibri" w:hAnsiTheme="majorHAnsi" w:cstheme="majorHAnsi"/>
          <w:sz w:val="32"/>
          <w:szCs w:val="32"/>
        </w:rPr>
        <w:t>SweetSurpriseWales</w:t>
      </w:r>
      <w:proofErr w:type="spellEnd"/>
      <w:r>
        <w:rPr>
          <w:rFonts w:asciiTheme="majorHAnsi" w:eastAsia="Calibri" w:hAnsiTheme="majorHAnsi" w:cstheme="majorHAnsi"/>
          <w:sz w:val="32"/>
          <w:szCs w:val="32"/>
        </w:rPr>
        <w:t>).</w:t>
      </w:r>
      <w:bookmarkStart w:id="0" w:name="_Toc73884347"/>
      <w:r w:rsidR="7D4C9630" w:rsidRPr="676E28CB">
        <w:rPr>
          <w:rStyle w:val="mntl-sc-block-headingtext"/>
          <w:highlight w:val="yellow"/>
        </w:rPr>
        <w:t xml:space="preserve"> </w:t>
      </w:r>
    </w:p>
    <w:p w14:paraId="41A7F595" w14:textId="57B7F293" w:rsidR="00F51491" w:rsidRDefault="00F51491" w:rsidP="003C2B78">
      <w:pPr>
        <w:pStyle w:val="JAHeading10"/>
        <w:rPr>
          <w:rStyle w:val="mntl-sc-block-headingtext"/>
          <w:color w:val="2F5496" w:themeColor="accent1" w:themeShade="BF"/>
          <w:highlight w:val="yellow"/>
        </w:rPr>
      </w:pPr>
      <w:r w:rsidRPr="676E28CB">
        <w:rPr>
          <w:rStyle w:val="mntl-sc-block-headingtext"/>
          <w:color w:val="2F5496" w:themeColor="accent1" w:themeShade="BF"/>
          <w:highlight w:val="yellow"/>
        </w:rPr>
        <w:lastRenderedPageBreak/>
        <w:t>Executive Summar</w:t>
      </w:r>
      <w:r w:rsidR="262176B3" w:rsidRPr="676E28CB">
        <w:rPr>
          <w:rStyle w:val="mntl-sc-block-headingtext"/>
          <w:color w:val="2F5496" w:themeColor="accent1" w:themeShade="BF"/>
          <w:highlight w:val="yellow"/>
        </w:rPr>
        <w:t>y</w:t>
      </w:r>
      <w:bookmarkEnd w:id="0"/>
    </w:p>
    <w:p w14:paraId="5CDA410B" w14:textId="67AA3534" w:rsidR="005E4D40" w:rsidRPr="005E4D40" w:rsidRDefault="005E4D40" w:rsidP="003C2B78">
      <w:pPr>
        <w:pStyle w:val="JAHeading10"/>
        <w:rPr>
          <w:rStyle w:val="mntl-sc-block-headingtext"/>
          <w:color w:val="000000" w:themeColor="text1"/>
        </w:rPr>
      </w:pPr>
      <w:r>
        <w:rPr>
          <w:rStyle w:val="mntl-sc-block-headingtext"/>
          <w:color w:val="000000" w:themeColor="text1"/>
        </w:rPr>
        <w:t>Who and what is Sweet Surprise Wales I hear you say? We are a company that believes in the passion and joy that brings confectionary to people. On a cold and miserable day in February, I had the brilliant idea of going to Tesco to buy myself a bag of pick n’ mix sweets, sadly to see that due to COVID, they had to close it down. Sad to see that happen, I had the bright idea of</w:t>
      </w:r>
      <w:r w:rsidR="00A8775F">
        <w:rPr>
          <w:rStyle w:val="mntl-sc-block-headingtext"/>
          <w:color w:val="000000" w:themeColor="text1"/>
        </w:rPr>
        <w:t xml:space="preserve"> </w:t>
      </w:r>
      <w:r>
        <w:rPr>
          <w:rStyle w:val="mntl-sc-block-headingtext"/>
          <w:color w:val="000000" w:themeColor="text1"/>
        </w:rPr>
        <w:t xml:space="preserve">well, what if I buy these sweets in bulk, and send them out to the people who I love, my friends and family. </w:t>
      </w:r>
      <w:r w:rsidR="00A8775F">
        <w:rPr>
          <w:rStyle w:val="mntl-sc-block-headingtext"/>
          <w:color w:val="000000" w:themeColor="text1"/>
        </w:rPr>
        <w:t>Sending these sweets to them, I will see their faces brighten up to what I was about to give them. So, then I thought, let’s see if I can sell these sweets and what competition do I have out there. I was shocked to see that shops that sell sweets had to close down due to COVID, and that the nearest place selling pick n’ mix sweets were now based in Cardiff, miles away from Llanelli. I have a reliable source where I have my shipment of sweets weekly and have a fantastic relationship with them now. One of the main things I wanted to ensure that the packaging would be eco-friendly. Having looked high and low for different sources of packaging in the market I came across the brilliant and bright packaging that I use for the sweet bags curr</w:t>
      </w:r>
      <w:r w:rsidR="00D02624">
        <w:rPr>
          <w:rStyle w:val="mntl-sc-block-headingtext"/>
          <w:color w:val="000000" w:themeColor="text1"/>
        </w:rPr>
        <w:t xml:space="preserve">ently. I am a </w:t>
      </w:r>
      <w:r w:rsidR="00134606">
        <w:rPr>
          <w:rStyle w:val="mntl-sc-block-headingtext"/>
          <w:color w:val="000000" w:themeColor="text1"/>
        </w:rPr>
        <w:t>one-man</w:t>
      </w:r>
      <w:r w:rsidR="00D02624">
        <w:rPr>
          <w:rStyle w:val="mntl-sc-block-headingtext"/>
          <w:color w:val="000000" w:themeColor="text1"/>
        </w:rPr>
        <w:t xml:space="preserve"> band </w:t>
      </w:r>
      <w:proofErr w:type="gramStart"/>
      <w:r w:rsidR="00D02624">
        <w:rPr>
          <w:rStyle w:val="mntl-sc-block-headingtext"/>
          <w:color w:val="000000" w:themeColor="text1"/>
        </w:rPr>
        <w:t>currently, and</w:t>
      </w:r>
      <w:proofErr w:type="gramEnd"/>
      <w:r w:rsidR="00D02624">
        <w:rPr>
          <w:rStyle w:val="mntl-sc-block-headingtext"/>
          <w:color w:val="000000" w:themeColor="text1"/>
        </w:rPr>
        <w:t xml:space="preserve"> am working in my very own home producing a high standard of product. </w:t>
      </w:r>
      <w:r w:rsidR="00134606">
        <w:rPr>
          <w:rStyle w:val="mntl-sc-block-headingtext"/>
          <w:color w:val="000000" w:themeColor="text1"/>
        </w:rPr>
        <w:t xml:space="preserve">My mission with Sweet Surprise Wales is that it will only grow larger in size. On the way I would like to bring in </w:t>
      </w:r>
      <w:proofErr w:type="spellStart"/>
      <w:proofErr w:type="gramStart"/>
      <w:r w:rsidR="00134606">
        <w:rPr>
          <w:rStyle w:val="mntl-sc-block-headingtext"/>
          <w:color w:val="000000" w:themeColor="text1"/>
        </w:rPr>
        <w:t>a</w:t>
      </w:r>
      <w:proofErr w:type="spellEnd"/>
      <w:proofErr w:type="gramEnd"/>
      <w:r w:rsidR="00134606">
        <w:rPr>
          <w:rStyle w:val="mntl-sc-block-headingtext"/>
          <w:color w:val="000000" w:themeColor="text1"/>
        </w:rPr>
        <w:t xml:space="preserve"> employee, and eventually have a unit somewhere around Llanelli selling these wonderful bags of sweets. Going into the financial side of things, I do currently have a loan from the Welsh government that support small businesses such as mine. Having done some sales in the last few months, my predictions a year from now that the business will be worth £124k. The brilliant thing about my business is that it caters to the young and older generation. In the pipeline I am currently talking to my supplier to cater for special dietary requirements such as GF and Vegan sweets. </w:t>
      </w:r>
    </w:p>
    <w:p w14:paraId="52D7D70D" w14:textId="7442979B" w:rsidR="00F51491" w:rsidRPr="003C2B78" w:rsidRDefault="00F51491" w:rsidP="003C2B78">
      <w:pPr>
        <w:pStyle w:val="JAHeading10"/>
        <w:rPr>
          <w:rStyle w:val="mntl-sc-block-headingtext"/>
          <w:color w:val="2F5496" w:themeColor="accent1" w:themeShade="BF"/>
        </w:rPr>
      </w:pPr>
      <w:bookmarkStart w:id="1" w:name="_Toc73884348"/>
      <w:r w:rsidRPr="003C2B78">
        <w:rPr>
          <w:rStyle w:val="mntl-sc-block-headingtext"/>
          <w:color w:val="2F5496" w:themeColor="accent1" w:themeShade="BF"/>
        </w:rPr>
        <w:lastRenderedPageBreak/>
        <w:t>Business/Industry Overview</w:t>
      </w:r>
      <w:bookmarkEnd w:id="1"/>
    </w:p>
    <w:p w14:paraId="70B1FCE1" w14:textId="2D4AA941" w:rsidR="00B94D3D" w:rsidRPr="003C2B78" w:rsidRDefault="00B94D3D" w:rsidP="003C2B78">
      <w:pPr>
        <w:pStyle w:val="JAHeading10"/>
        <w:rPr>
          <w:rStyle w:val="mntl-sc-block-headingtext"/>
          <w:color w:val="000000" w:themeColor="text1"/>
        </w:rPr>
      </w:pPr>
      <w:r w:rsidRPr="003C2B78">
        <w:rPr>
          <w:rStyle w:val="mntl-sc-block-headingtext"/>
          <w:color w:val="000000" w:themeColor="text1"/>
        </w:rPr>
        <w:t xml:space="preserve">Sweet Surprise Wales was established in 2021 in hope to bring a little bit of joy in people’s lives. At the height of a lockdown, there is nothing better than to dig into a big bag of pick n’ mix sweets to remind you of the good old days when Covid didn’t exist. This company is catered to all ages. To the 60+ enjoying rhubarb and custard sweets, to the little ones enjoying a sugar rush from the Haribo’s range, there really is something for everyone to smile about with Sweet Surprise Wales. </w:t>
      </w:r>
    </w:p>
    <w:p w14:paraId="244BF629" w14:textId="24EFDA52" w:rsidR="00B94D3D" w:rsidRPr="003C2B78" w:rsidRDefault="00B94D3D" w:rsidP="003C2B78">
      <w:pPr>
        <w:pStyle w:val="JAHeading10"/>
        <w:rPr>
          <w:rStyle w:val="mntl-sc-block-headingtext"/>
          <w:color w:val="000000" w:themeColor="text1"/>
        </w:rPr>
      </w:pPr>
      <w:r w:rsidRPr="003C2B78">
        <w:rPr>
          <w:rStyle w:val="mntl-sc-block-headingtext"/>
          <w:color w:val="000000" w:themeColor="text1"/>
        </w:rPr>
        <w:t xml:space="preserve">In this business we have a very small team, me. As the sole trader I have the hands-on approach to all the business. I sort all the paperwork, the money logistics to the delivery of the sweets themselves. If there is anything that you need to know, I have all the answers. Eventually I do see the business progressing by employing someone to join the team by bagging the sweets and delivering them as well. With being </w:t>
      </w:r>
      <w:r w:rsidR="003C2B78" w:rsidRPr="003C2B78">
        <w:rPr>
          <w:rStyle w:val="mntl-sc-block-headingtext"/>
          <w:color w:val="000000" w:themeColor="text1"/>
        </w:rPr>
        <w:t>the sole trader,</w:t>
      </w:r>
      <w:r w:rsidRPr="003C2B78">
        <w:rPr>
          <w:rStyle w:val="mntl-sc-block-headingtext"/>
          <w:color w:val="000000" w:themeColor="text1"/>
        </w:rPr>
        <w:t xml:space="preserve"> I do not pay anyone, and I have entitled myself to any earnings of the sweets</w:t>
      </w:r>
      <w:r w:rsidR="003C2B78" w:rsidRPr="003C2B78">
        <w:rPr>
          <w:rStyle w:val="mntl-sc-block-headingtext"/>
          <w:color w:val="000000" w:themeColor="text1"/>
        </w:rPr>
        <w:t xml:space="preserve">. In my business plan you will be able to see how much profit I make in the sweet bags further on. </w:t>
      </w:r>
    </w:p>
    <w:p w14:paraId="7E9B5948" w14:textId="7C56BEF6" w:rsidR="0093424E" w:rsidRDefault="0093424E" w:rsidP="003C2B78">
      <w:pPr>
        <w:pStyle w:val="JAHeading10"/>
        <w:rPr>
          <w:rStyle w:val="mntl-sc-block-headingtext"/>
          <w:color w:val="000000" w:themeColor="text1"/>
        </w:rPr>
      </w:pPr>
      <w:r w:rsidRPr="003C2B78">
        <w:rPr>
          <w:rStyle w:val="mntl-sc-block-headingtext"/>
          <w:color w:val="000000" w:themeColor="text1"/>
        </w:rPr>
        <w:lastRenderedPageBreak/>
        <w:t xml:space="preserve">As a sweet company we have fallen into the hospitality industry. This industry is very wide with people owning restaurants, to the people baking birthday cakes in their own homes. Sweet Surprise is a company that has the same traits as what a big restaurant in London would aim to do. To bring quality service to customers to bring the best satisfaction as possible. </w:t>
      </w:r>
      <w:r w:rsidR="003C2B78">
        <w:rPr>
          <w:rStyle w:val="mntl-sc-block-headingtext"/>
          <w:color w:val="000000" w:themeColor="text1"/>
        </w:rPr>
        <w:t xml:space="preserve">I have 10+ years of experience in the hospitality industry. I have the qualifications and skills that other sweet companies do not possess that will give customers wanting more and more. I know from experience that the hospitality industry can be extremely competitive. I have noticed that due to COVID-19 that other people have had the same idea as me during the lockdown. The gap in their market is that they do not have the qualifications and traits that Sweet Surprise has.  </w:t>
      </w:r>
    </w:p>
    <w:p w14:paraId="26E8EC0A" w14:textId="46D6ECCD" w:rsidR="003C2B78" w:rsidRPr="003C2B78" w:rsidRDefault="003C2B78" w:rsidP="003C2B78">
      <w:pPr>
        <w:pStyle w:val="JAHeading10"/>
        <w:rPr>
          <w:rStyle w:val="mntl-sc-block-headingtext"/>
          <w:color w:val="000000" w:themeColor="text1"/>
        </w:rPr>
      </w:pPr>
      <w:r>
        <w:rPr>
          <w:rStyle w:val="mntl-sc-block-headingtext"/>
          <w:color w:val="000000" w:themeColor="text1"/>
        </w:rPr>
        <w:t xml:space="preserve">A key focus I wanted to come out in my business is that it is a Welsh brand. Being a Welsh speaker, I have decided to incorporate the language in each post that I do on Instagram and Facebook. This differs from the other companies as their sole focus is to just display their products on social media. I want my customers to know that it is a small but passionate Welsh business. </w:t>
      </w:r>
    </w:p>
    <w:p w14:paraId="3A1DA2B2" w14:textId="6A7889C8" w:rsidR="00B94D3D" w:rsidRDefault="00B94D3D" w:rsidP="003C2B78">
      <w:pPr>
        <w:pStyle w:val="JAHeading10"/>
        <w:rPr>
          <w:rStyle w:val="mntl-sc-block-headingtext"/>
          <w:color w:val="2F5496" w:themeColor="accent1" w:themeShade="BF"/>
        </w:rPr>
      </w:pPr>
    </w:p>
    <w:p w14:paraId="50972C4D" w14:textId="77777777" w:rsidR="00B94D3D" w:rsidRDefault="00B94D3D" w:rsidP="003C2B78">
      <w:pPr>
        <w:pStyle w:val="JAHeading10"/>
        <w:rPr>
          <w:rStyle w:val="mntl-sc-block-headingtext"/>
          <w:color w:val="2F5496" w:themeColor="accent1" w:themeShade="BF"/>
        </w:rPr>
      </w:pPr>
    </w:p>
    <w:p w14:paraId="4DC373E6" w14:textId="7CC7F322" w:rsidR="00D0502D" w:rsidRPr="00D0502D" w:rsidRDefault="00D0502D" w:rsidP="00D0502D">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lastRenderedPageBreak/>
        <mc:AlternateContent>
          <mc:Choice Requires="wps">
            <w:drawing>
              <wp:anchor distT="0" distB="0" distL="114300" distR="114300" simplePos="0" relativeHeight="251671552" behindDoc="0" locked="0" layoutInCell="1" allowOverlap="1" wp14:anchorId="1DC75DFC" wp14:editId="4F52C2D0">
                <wp:simplePos x="0" y="0"/>
                <wp:positionH relativeFrom="column">
                  <wp:posOffset>6594764</wp:posOffset>
                </wp:positionH>
                <wp:positionV relativeFrom="paragraph">
                  <wp:posOffset>3103418</wp:posOffset>
                </wp:positionV>
                <wp:extent cx="1551709" cy="2326640"/>
                <wp:effectExtent l="0" t="0" r="10795" b="10160"/>
                <wp:wrapNone/>
                <wp:docPr id="15" name="Text Box 15"/>
                <wp:cNvGraphicFramePr/>
                <a:graphic xmlns:a="http://schemas.openxmlformats.org/drawingml/2006/main">
                  <a:graphicData uri="http://schemas.microsoft.com/office/word/2010/wordprocessingShape">
                    <wps:wsp>
                      <wps:cNvSpPr txBox="1"/>
                      <wps:spPr>
                        <a:xfrm>
                          <a:off x="0" y="0"/>
                          <a:ext cx="1551709" cy="2326640"/>
                        </a:xfrm>
                        <a:prstGeom prst="rect">
                          <a:avLst/>
                        </a:prstGeom>
                        <a:solidFill>
                          <a:schemeClr val="lt1"/>
                        </a:solidFill>
                        <a:ln w="6350">
                          <a:solidFill>
                            <a:prstClr val="black"/>
                          </a:solidFill>
                        </a:ln>
                      </wps:spPr>
                      <wps:txbx>
                        <w:txbxContent>
                          <w:p w14:paraId="7F37DB70" w14:textId="135C459F" w:rsidR="00D0502D" w:rsidRPr="00D0502D" w:rsidRDefault="00D0502D">
                            <w:pPr>
                              <w:rPr>
                                <w:sz w:val="28"/>
                                <w:szCs w:val="28"/>
                              </w:rPr>
                            </w:pPr>
                            <w:r w:rsidRPr="00D0502D">
                              <w:rPr>
                                <w:sz w:val="28"/>
                                <w:szCs w:val="28"/>
                              </w:rPr>
                              <w:t xml:space="preserve">Other people might have the same idea. </w:t>
                            </w:r>
                          </w:p>
                          <w:p w14:paraId="55E7953D" w14:textId="222E9F1C" w:rsidR="00D0502D" w:rsidRPr="00D0502D" w:rsidRDefault="00D0502D">
                            <w:pPr>
                              <w:rPr>
                                <w:sz w:val="28"/>
                                <w:szCs w:val="28"/>
                              </w:rPr>
                            </w:pPr>
                            <w:r w:rsidRPr="00D0502D">
                              <w:rPr>
                                <w:sz w:val="28"/>
                                <w:szCs w:val="28"/>
                              </w:rPr>
                              <w:t xml:space="preserve">Could have a lot of competition.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DC75DFC" id="_x0000_t202" coordsize="21600,21600" o:spt="202" path="m,l,21600r21600,l21600,xe">
                <v:stroke joinstyle="miter"/>
                <v:path gradientshapeok="t" o:connecttype="rect"/>
              </v:shapetype>
              <v:shape id="Text Box 15" o:spid="_x0000_s1026" type="#_x0000_t202" style="position:absolute;margin-left:519.25pt;margin-top:244.35pt;width:122.2pt;height:183.2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" fillcolor="white [3201]" strokeweight=".5pt">
                <v:textbox>
                  <w:txbxContent>
                    <w:p w14:paraId="7F37DB70" w14:textId="135C459F" w:rsidR="00D0502D" w:rsidRPr="00D0502D" w:rsidRDefault="00D0502D">
                      <w:pPr>
                        <w:rPr>
                          <w:sz w:val="28"/>
                          <w:szCs w:val="28"/>
                        </w:rPr>
                      </w:pPr>
                      <w:r w:rsidRPr="00D0502D">
                        <w:rPr>
                          <w:sz w:val="28"/>
                          <w:szCs w:val="28"/>
                        </w:rPr>
                        <w:t xml:space="preserve">Other people might have the same idea. </w:t>
                      </w:r>
                    </w:p>
                    <w:p w14:paraId="55E7953D" w14:textId="222E9F1C" w:rsidR="00D0502D" w:rsidRPr="00D0502D" w:rsidRDefault="00D0502D">
                      <w:pPr>
                        <w:rPr>
                          <w:sz w:val="28"/>
                          <w:szCs w:val="28"/>
                        </w:rPr>
                      </w:pPr>
                      <w:r w:rsidRPr="00D0502D">
                        <w:rPr>
                          <w:sz w:val="28"/>
                          <w:szCs w:val="28"/>
                        </w:rPr>
                        <w:t xml:space="preserve">Could have a lot of competition.  </w:t>
                      </w:r>
                    </w:p>
                  </w:txbxContent>
                </v:textbox>
              </v:shape>
            </w:pict>
          </mc:Fallback>
        </mc:AlternateContent>
      </w:r>
      <w:r>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70528" behindDoc="0" locked="0" layoutInCell="1" allowOverlap="1" wp14:anchorId="16DC4942" wp14:editId="11D80022">
                <wp:simplePos x="0" y="0"/>
                <wp:positionH relativeFrom="column">
                  <wp:posOffset>4779818</wp:posOffset>
                </wp:positionH>
                <wp:positionV relativeFrom="paragraph">
                  <wp:posOffset>3103418</wp:posOffset>
                </wp:positionV>
                <wp:extent cx="1579418" cy="2326640"/>
                <wp:effectExtent l="0" t="0" r="8255" b="10160"/>
                <wp:wrapNone/>
                <wp:docPr id="14" name="Text Box 14"/>
                <wp:cNvGraphicFramePr/>
                <a:graphic xmlns:a="http://schemas.openxmlformats.org/drawingml/2006/main">
                  <a:graphicData uri="http://schemas.microsoft.com/office/word/2010/wordprocessingShape">
                    <wps:wsp>
                      <wps:cNvSpPr txBox="1"/>
                      <wps:spPr>
                        <a:xfrm>
                          <a:off x="0" y="0"/>
                          <a:ext cx="1579418" cy="2326640"/>
                        </a:xfrm>
                        <a:prstGeom prst="rect">
                          <a:avLst/>
                        </a:prstGeom>
                        <a:solidFill>
                          <a:schemeClr val="lt1"/>
                        </a:solidFill>
                        <a:ln w="6350">
                          <a:solidFill>
                            <a:prstClr val="black"/>
                          </a:solidFill>
                        </a:ln>
                      </wps:spPr>
                      <wps:txbx>
                        <w:txbxContent>
                          <w:p w14:paraId="2EC22AE3" w14:textId="073B258F" w:rsidR="00D0502D" w:rsidRPr="00D0502D" w:rsidRDefault="00D0502D">
                            <w:pPr>
                              <w:rPr>
                                <w:sz w:val="28"/>
                                <w:szCs w:val="28"/>
                              </w:rPr>
                            </w:pPr>
                            <w:r>
                              <w:rPr>
                                <w:sz w:val="28"/>
                                <w:szCs w:val="28"/>
                              </w:rPr>
                              <w:t xml:space="preserve">Since opening we have had offers for supplying other stores with our sweets.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6DC4942" id="Text Box 14" o:spid="_x0000_s1027" type="#_x0000_t202" style="position:absolute;margin-left:376.35pt;margin-top:244.35pt;width:124.35pt;height:183.2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" fillcolor="white [3201]" strokeweight=".5pt">
                <v:textbox>
                  <w:txbxContent>
                    <w:p w14:paraId="2EC22AE3" w14:textId="073B258F" w:rsidR="00D0502D" w:rsidRPr="00D0502D" w:rsidRDefault="00D0502D">
                      <w:pPr>
                        <w:rPr>
                          <w:sz w:val="28"/>
                          <w:szCs w:val="28"/>
                        </w:rPr>
                      </w:pPr>
                      <w:r>
                        <w:rPr>
                          <w:sz w:val="28"/>
                          <w:szCs w:val="28"/>
                        </w:rPr>
                        <w:t xml:space="preserve">Since opening we have had offers for supplying other stores with our sweets. </w:t>
                      </w:r>
                    </w:p>
                  </w:txbxContent>
                </v:textbox>
              </v:shape>
            </w:pict>
          </mc:Fallback>
        </mc:AlternateContent>
      </w:r>
      <w:r>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68480" behindDoc="0" locked="0" layoutInCell="1" allowOverlap="1" wp14:anchorId="56692C7B" wp14:editId="6AC5DDF7">
                <wp:simplePos x="0" y="0"/>
                <wp:positionH relativeFrom="column">
                  <wp:posOffset>1163782</wp:posOffset>
                </wp:positionH>
                <wp:positionV relativeFrom="paragraph">
                  <wp:posOffset>3103418</wp:posOffset>
                </wp:positionV>
                <wp:extent cx="1524000" cy="2326813"/>
                <wp:effectExtent l="0" t="0" r="12700" b="10160"/>
                <wp:wrapNone/>
                <wp:docPr id="12" name="Text Box 12"/>
                <wp:cNvGraphicFramePr/>
                <a:graphic xmlns:a="http://schemas.openxmlformats.org/drawingml/2006/main">
                  <a:graphicData uri="http://schemas.microsoft.com/office/word/2010/wordprocessingShape">
                    <wps:wsp>
                      <wps:cNvSpPr txBox="1"/>
                      <wps:spPr>
                        <a:xfrm>
                          <a:off x="0" y="0"/>
                          <a:ext cx="1524000" cy="2326813"/>
                        </a:xfrm>
                        <a:prstGeom prst="rect">
                          <a:avLst/>
                        </a:prstGeom>
                        <a:solidFill>
                          <a:schemeClr val="lt1"/>
                        </a:solidFill>
                        <a:ln w="6350">
                          <a:solidFill>
                            <a:prstClr val="black"/>
                          </a:solidFill>
                        </a:ln>
                      </wps:spPr>
                      <wps:txbx>
                        <w:txbxContent>
                          <w:p w14:paraId="3975424B" w14:textId="530ADD51" w:rsidR="00D0502D" w:rsidRDefault="00D0502D">
                            <w:pPr>
                              <w:rPr>
                                <w:sz w:val="28"/>
                                <w:szCs w:val="28"/>
                              </w:rPr>
                            </w:pPr>
                            <w:r>
                              <w:rPr>
                                <w:sz w:val="28"/>
                                <w:szCs w:val="28"/>
                              </w:rPr>
                              <w:t xml:space="preserve">We are a positive, skilled company with ambition and drive. </w:t>
                            </w:r>
                          </w:p>
                          <w:p w14:paraId="62D95F70" w14:textId="6E5DCC61" w:rsidR="00D0502D" w:rsidRPr="00D0502D" w:rsidRDefault="00D0502D">
                            <w:pPr>
                              <w:rPr>
                                <w:sz w:val="28"/>
                                <w:szCs w:val="28"/>
                              </w:rPr>
                            </w:pPr>
                            <w:proofErr w:type="gramStart"/>
                            <w:r>
                              <w:rPr>
                                <w:sz w:val="28"/>
                                <w:szCs w:val="28"/>
                              </w:rPr>
                              <w:t>A number of</w:t>
                            </w:r>
                            <w:proofErr w:type="gramEnd"/>
                            <w:r>
                              <w:rPr>
                                <w:sz w:val="28"/>
                                <w:szCs w:val="28"/>
                              </w:rPr>
                              <w:t xml:space="preserve"> people already following our social media pages.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692C7B" id="Text Box 12" o:spid="_x0000_s1028" type="#_x0000_t202" style="position:absolute;margin-left:91.65pt;margin-top:244.35pt;width:120pt;height:183.2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" fillcolor="white [3201]" strokeweight=".5pt">
                <v:textbox>
                  <w:txbxContent>
                    <w:p w14:paraId="3975424B" w14:textId="530ADD51" w:rsidR="00D0502D" w:rsidRDefault="00D0502D">
                      <w:pPr>
                        <w:rPr>
                          <w:sz w:val="28"/>
                          <w:szCs w:val="28"/>
                        </w:rPr>
                      </w:pPr>
                      <w:r>
                        <w:rPr>
                          <w:sz w:val="28"/>
                          <w:szCs w:val="28"/>
                        </w:rPr>
                        <w:t xml:space="preserve">We are a positive, skilled company with ambition and drive. </w:t>
                      </w:r>
                    </w:p>
                    <w:p w14:paraId="62D95F70" w14:textId="6E5DCC61" w:rsidR="00D0502D" w:rsidRPr="00D0502D" w:rsidRDefault="00D0502D">
                      <w:pPr>
                        <w:rPr>
                          <w:sz w:val="28"/>
                          <w:szCs w:val="28"/>
                        </w:rPr>
                      </w:pPr>
                      <w:proofErr w:type="gramStart"/>
                      <w:r>
                        <w:rPr>
                          <w:sz w:val="28"/>
                          <w:szCs w:val="28"/>
                        </w:rPr>
                        <w:t>A number of</w:t>
                      </w:r>
                      <w:proofErr w:type="gramEnd"/>
                      <w:r>
                        <w:rPr>
                          <w:sz w:val="28"/>
                          <w:szCs w:val="28"/>
                        </w:rPr>
                        <w:t xml:space="preserve"> people already following our social media pages. </w:t>
                      </w:r>
                    </w:p>
                  </w:txbxContent>
                </v:textbox>
              </v:shape>
            </w:pict>
          </mc:Fallback>
        </mc:AlternateContent>
      </w:r>
      <w:r>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69504" behindDoc="0" locked="0" layoutInCell="1" allowOverlap="1" wp14:anchorId="38A60E98" wp14:editId="69F41596">
                <wp:simplePos x="0" y="0"/>
                <wp:positionH relativeFrom="column">
                  <wp:posOffset>2895599</wp:posOffset>
                </wp:positionH>
                <wp:positionV relativeFrom="paragraph">
                  <wp:posOffset>3103417</wp:posOffset>
                </wp:positionV>
                <wp:extent cx="1690255" cy="2326813"/>
                <wp:effectExtent l="0" t="0" r="12065" b="10160"/>
                <wp:wrapNone/>
                <wp:docPr id="13" name="Text Box 13"/>
                <wp:cNvGraphicFramePr/>
                <a:graphic xmlns:a="http://schemas.openxmlformats.org/drawingml/2006/main">
                  <a:graphicData uri="http://schemas.microsoft.com/office/word/2010/wordprocessingShape">
                    <wps:wsp>
                      <wps:cNvSpPr txBox="1"/>
                      <wps:spPr>
                        <a:xfrm>
                          <a:off x="0" y="0"/>
                          <a:ext cx="1690255" cy="2326813"/>
                        </a:xfrm>
                        <a:prstGeom prst="rect">
                          <a:avLst/>
                        </a:prstGeom>
                        <a:solidFill>
                          <a:schemeClr val="lt1"/>
                        </a:solidFill>
                        <a:ln w="6350">
                          <a:solidFill>
                            <a:prstClr val="black"/>
                          </a:solidFill>
                        </a:ln>
                      </wps:spPr>
                      <wps:txbx>
                        <w:txbxContent>
                          <w:p w14:paraId="0D53093E" w14:textId="2D49CE03" w:rsidR="00D0502D" w:rsidRDefault="00D0502D">
                            <w:pPr>
                              <w:rPr>
                                <w:sz w:val="28"/>
                                <w:szCs w:val="28"/>
                              </w:rPr>
                            </w:pPr>
                            <w:r>
                              <w:rPr>
                                <w:sz w:val="28"/>
                                <w:szCs w:val="28"/>
                              </w:rPr>
                              <w:t xml:space="preserve">Need more assistance with marketing. </w:t>
                            </w:r>
                          </w:p>
                          <w:p w14:paraId="037112D3" w14:textId="1AF4C13C" w:rsidR="00D0502D" w:rsidRDefault="00D0502D">
                            <w:pPr>
                              <w:rPr>
                                <w:sz w:val="28"/>
                                <w:szCs w:val="28"/>
                              </w:rPr>
                            </w:pPr>
                            <w:r>
                              <w:rPr>
                                <w:sz w:val="28"/>
                                <w:szCs w:val="28"/>
                              </w:rPr>
                              <w:t xml:space="preserve">The business isn’t a year old yet. People might fray away from that. </w:t>
                            </w:r>
                          </w:p>
                          <w:p w14:paraId="3AA5E9C6" w14:textId="64DF85D3" w:rsidR="00D0502D" w:rsidRPr="00D0502D" w:rsidRDefault="00D0502D">
                            <w:pPr>
                              <w:rPr>
                                <w:sz w:val="28"/>
                                <w:szCs w:val="28"/>
                              </w:rPr>
                            </w:pPr>
                            <w:r>
                              <w:rPr>
                                <w:sz w:val="28"/>
                                <w:szCs w:val="28"/>
                              </w:rPr>
                              <w:t>Need more reviews.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A60E98" id="Text Box 13" o:spid="_x0000_s1029" type="#_x0000_t202" style="position:absolute;margin-left:228pt;margin-top:244.35pt;width:133.1pt;height:183.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" fillcolor="white [3201]" strokeweight=".5pt">
                <v:textbox>
                  <w:txbxContent>
                    <w:p w14:paraId="0D53093E" w14:textId="2D49CE03" w:rsidR="00D0502D" w:rsidRDefault="00D0502D">
                      <w:pPr>
                        <w:rPr>
                          <w:sz w:val="28"/>
                          <w:szCs w:val="28"/>
                        </w:rPr>
                      </w:pPr>
                      <w:r>
                        <w:rPr>
                          <w:sz w:val="28"/>
                          <w:szCs w:val="28"/>
                        </w:rPr>
                        <w:t xml:space="preserve">Need more assistance with marketing. </w:t>
                      </w:r>
                    </w:p>
                    <w:p w14:paraId="037112D3" w14:textId="1AF4C13C" w:rsidR="00D0502D" w:rsidRDefault="00D0502D">
                      <w:pPr>
                        <w:rPr>
                          <w:sz w:val="28"/>
                          <w:szCs w:val="28"/>
                        </w:rPr>
                      </w:pPr>
                      <w:r>
                        <w:rPr>
                          <w:sz w:val="28"/>
                          <w:szCs w:val="28"/>
                        </w:rPr>
                        <w:t xml:space="preserve">The business isn’t a year old yet. People might fray away from that. </w:t>
                      </w:r>
                    </w:p>
                    <w:p w14:paraId="3AA5E9C6" w14:textId="64DF85D3" w:rsidR="00D0502D" w:rsidRPr="00D0502D" w:rsidRDefault="00D0502D">
                      <w:pPr>
                        <w:rPr>
                          <w:sz w:val="28"/>
                          <w:szCs w:val="28"/>
                        </w:rPr>
                      </w:pPr>
                      <w:r>
                        <w:rPr>
                          <w:sz w:val="28"/>
                          <w:szCs w:val="28"/>
                        </w:rPr>
                        <w:t>Need more reviews.</w:t>
                      </w:r>
                    </w:p>
                  </w:txbxContent>
                </v:textbox>
              </v:shape>
            </w:pict>
          </mc:Fallback>
        </mc:AlternateContent>
      </w:r>
      <w:r w:rsidRPr="00D0502D">
        <w:rPr>
          <w:rFonts w:ascii="Times New Roman" w:eastAsia="Times New Roman" w:hAnsi="Times New Roman" w:cs="Times New Roman"/>
          <w:noProof/>
          <w:sz w:val="24"/>
          <w:szCs w:val="24"/>
          <w:lang w:eastAsia="en-GB"/>
        </w:rPr>
        <w:drawing>
          <wp:anchor distT="0" distB="0" distL="114300" distR="114300" simplePos="0" relativeHeight="251667456" behindDoc="1" locked="0" layoutInCell="1" allowOverlap="1" wp14:anchorId="346547B4" wp14:editId="146D4E71">
            <wp:simplePos x="0" y="0"/>
            <wp:positionH relativeFrom="column">
              <wp:posOffset>290426</wp:posOffset>
            </wp:positionH>
            <wp:positionV relativeFrom="paragraph">
              <wp:posOffset>289</wp:posOffset>
            </wp:positionV>
            <wp:extent cx="8783320" cy="6216015"/>
            <wp:effectExtent l="0" t="0" r="5080" b="0"/>
            <wp:wrapSquare wrapText="bothSides"/>
            <wp:docPr id="11" name="Picture 11" descr="30 Blank Swot Analysis Templates (Word) - TemplateArch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0 Blank Swot Analysis Templates (Word) - TemplateArchiv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783320" cy="62160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0502D">
        <w:rPr>
          <w:rFonts w:ascii="Times New Roman" w:eastAsia="Times New Roman" w:hAnsi="Times New Roman" w:cs="Times New Roman"/>
          <w:sz w:val="24"/>
          <w:szCs w:val="24"/>
          <w:lang w:eastAsia="en-GB"/>
        </w:rPr>
        <w:fldChar w:fldCharType="begin"/>
      </w:r>
      <w:r w:rsidRPr="00D0502D">
        <w:rPr>
          <w:rFonts w:ascii="Times New Roman" w:eastAsia="Times New Roman" w:hAnsi="Times New Roman" w:cs="Times New Roman"/>
          <w:sz w:val="24"/>
          <w:szCs w:val="24"/>
          <w:lang w:eastAsia="en-GB"/>
        </w:rPr>
        <w:instrText xml:space="preserve"> INCLUDEPICTURE "/var/folders/hl/n_d26xkn6q13mr5hdkdrwwj00000gn/T/com.microsoft.Word/WebArchiveCopyPasteTempFiles/swot-analysis-template-20.jpg" \* MERGEFORMATINET </w:instrText>
      </w:r>
      <w:r w:rsidRPr="00D0502D">
        <w:rPr>
          <w:rFonts w:ascii="Times New Roman" w:eastAsia="Times New Roman" w:hAnsi="Times New Roman" w:cs="Times New Roman"/>
          <w:sz w:val="24"/>
          <w:szCs w:val="24"/>
          <w:lang w:eastAsia="en-GB"/>
        </w:rPr>
        <w:fldChar w:fldCharType="separate"/>
      </w:r>
      <w:r w:rsidRPr="00D0502D">
        <w:rPr>
          <w:rFonts w:ascii="Times New Roman" w:eastAsia="Times New Roman" w:hAnsi="Times New Roman" w:cs="Times New Roman"/>
          <w:sz w:val="24"/>
          <w:szCs w:val="24"/>
          <w:lang w:eastAsia="en-GB"/>
        </w:rPr>
        <w:fldChar w:fldCharType="end"/>
      </w:r>
    </w:p>
    <w:p w14:paraId="4820FDA6" w14:textId="77777777" w:rsidR="00B94D3D" w:rsidRDefault="00B94D3D" w:rsidP="003C2B78">
      <w:pPr>
        <w:pStyle w:val="JAHeading10"/>
        <w:rPr>
          <w:rStyle w:val="mntl-sc-block-headingtext"/>
          <w:color w:val="2F5496" w:themeColor="accent1" w:themeShade="BF"/>
        </w:rPr>
      </w:pPr>
    </w:p>
    <w:p w14:paraId="5026DEB8" w14:textId="77777777" w:rsidR="00B94D3D" w:rsidRDefault="00B94D3D" w:rsidP="003C2B78">
      <w:pPr>
        <w:pStyle w:val="JAHeading10"/>
        <w:rPr>
          <w:rStyle w:val="mntl-sc-block-headingtext"/>
          <w:color w:val="2F5496" w:themeColor="accent1" w:themeShade="BF"/>
        </w:rPr>
      </w:pPr>
    </w:p>
    <w:p w14:paraId="0ACE4A57" w14:textId="0AE48CA5" w:rsidR="00D94B9F" w:rsidRDefault="00D94B9F" w:rsidP="003C2B78">
      <w:pPr>
        <w:pStyle w:val="JAHeading10"/>
        <w:rPr>
          <w:rStyle w:val="mntl-sc-block-headingtext"/>
          <w:color w:val="2F5496" w:themeColor="accent1" w:themeShade="BF"/>
        </w:rPr>
      </w:pPr>
    </w:p>
    <w:p w14:paraId="72A97234" w14:textId="2DE7B4B9" w:rsidR="00F51491" w:rsidRPr="003C2B78" w:rsidRDefault="00F51491" w:rsidP="003C2B78">
      <w:pPr>
        <w:pStyle w:val="JAHeading10"/>
        <w:rPr>
          <w:rStyle w:val="mntl-sc-block-headingtext"/>
          <w:color w:val="2F5496" w:themeColor="accent1" w:themeShade="BF"/>
        </w:rPr>
      </w:pPr>
      <w:bookmarkStart w:id="2" w:name="_Toc73884349"/>
      <w:r w:rsidRPr="003C2B78">
        <w:rPr>
          <w:rStyle w:val="mntl-sc-block-headingtext"/>
          <w:color w:val="2F5496" w:themeColor="accent1" w:themeShade="BF"/>
        </w:rPr>
        <w:t>Market Analysis and Competition</w:t>
      </w:r>
      <w:bookmarkEnd w:id="2"/>
    </w:p>
    <w:p w14:paraId="7F823FAE" w14:textId="71804F90" w:rsidR="00F82CAC" w:rsidRPr="003C2B78" w:rsidRDefault="00F82CAC" w:rsidP="003C2B78">
      <w:pPr>
        <w:pStyle w:val="JAHeading10"/>
        <w:rPr>
          <w:rStyle w:val="mntl-sc-block-headingtext"/>
          <w:color w:val="000000" w:themeColor="text1"/>
        </w:rPr>
      </w:pPr>
      <w:r w:rsidRPr="003C2B78">
        <w:rPr>
          <w:rStyle w:val="mntl-sc-block-headingtext"/>
          <w:color w:val="000000" w:themeColor="text1"/>
        </w:rPr>
        <w:t xml:space="preserve">Many people during lockdown have decided to do their own sweet businesses up, I will have to stand out to the rest to achieve the best sales in my area. </w:t>
      </w:r>
      <w:r w:rsidRPr="003C2B78">
        <w:rPr>
          <w:rStyle w:val="mntl-sc-block-headingtext"/>
          <w:color w:val="000000" w:themeColor="text1"/>
        </w:rPr>
        <w:t>The modern consumer usually has their own phone in their pockets. The 21</w:t>
      </w:r>
      <w:r w:rsidRPr="003C2B78">
        <w:rPr>
          <w:rStyle w:val="mntl-sc-block-headingtext"/>
          <w:color w:val="000000" w:themeColor="text1"/>
          <w:vertAlign w:val="superscript"/>
        </w:rPr>
        <w:t>st</w:t>
      </w:r>
      <w:r w:rsidRPr="003C2B78">
        <w:rPr>
          <w:rStyle w:val="mntl-sc-block-headingtext"/>
          <w:color w:val="000000" w:themeColor="text1"/>
        </w:rPr>
        <w:t xml:space="preserve"> century has made shopping easier. Having thousands of different products available has made us spoilt for choice! According to an article </w:t>
      </w:r>
      <w:r w:rsidR="00A9620A" w:rsidRPr="003C2B78">
        <w:rPr>
          <w:rStyle w:val="mntl-sc-block-headingtext"/>
          <w:color w:val="000000" w:themeColor="text1"/>
        </w:rPr>
        <w:t xml:space="preserve">written by </w:t>
      </w:r>
      <w:r w:rsidR="00A9620A" w:rsidRPr="003C2B78">
        <w:rPr>
          <w:rStyle w:val="mntl-sc-block-headingtext"/>
          <w:i/>
          <w:iCs/>
          <w:color w:val="000000" w:themeColor="text1"/>
        </w:rPr>
        <w:t>M, Djordjevic</w:t>
      </w:r>
      <w:r w:rsidR="00A9620A" w:rsidRPr="003C2B78">
        <w:rPr>
          <w:rStyle w:val="mntl-sc-block-headingtext"/>
          <w:color w:val="000000" w:themeColor="text1"/>
        </w:rPr>
        <w:t xml:space="preserve"> (Jan 19</w:t>
      </w:r>
      <w:r w:rsidR="00A9620A" w:rsidRPr="003C2B78">
        <w:rPr>
          <w:rStyle w:val="mntl-sc-block-headingtext"/>
          <w:color w:val="000000" w:themeColor="text1"/>
          <w:vertAlign w:val="superscript"/>
        </w:rPr>
        <w:t>th</w:t>
      </w:r>
      <w:r w:rsidR="00A9620A" w:rsidRPr="003C2B78">
        <w:rPr>
          <w:rStyle w:val="mntl-sc-block-headingtext"/>
          <w:color w:val="000000" w:themeColor="text1"/>
        </w:rPr>
        <w:t>, 2021)</w:t>
      </w:r>
      <w:r w:rsidRPr="003C2B78">
        <w:rPr>
          <w:rStyle w:val="mntl-sc-block-headingtext"/>
          <w:color w:val="000000" w:themeColor="text1"/>
        </w:rPr>
        <w:t xml:space="preserve"> “</w:t>
      </w:r>
      <w:r w:rsidR="00A9620A" w:rsidRPr="003C2B78">
        <w:rPr>
          <w:rStyle w:val="mntl-sc-block-headingtext"/>
          <w:color w:val="000000" w:themeColor="text1"/>
        </w:rPr>
        <w:t xml:space="preserve">experts expect online sales projections to hit $145.8 billion by 2023”. Shop such as Topshop the last year has now decided to only trade online. </w:t>
      </w:r>
    </w:p>
    <w:p w14:paraId="0A1B98C1" w14:textId="77777777" w:rsidR="001424A9" w:rsidRPr="003C2B78" w:rsidRDefault="00A9620A" w:rsidP="003C2B78">
      <w:pPr>
        <w:pStyle w:val="JAHeading10"/>
        <w:rPr>
          <w:rStyle w:val="mntl-sc-block-headingtext"/>
          <w:color w:val="000000" w:themeColor="text1"/>
        </w:rPr>
      </w:pPr>
      <w:r w:rsidRPr="003C2B78">
        <w:rPr>
          <w:rStyle w:val="mntl-sc-block-headingtext"/>
          <w:color w:val="000000" w:themeColor="text1"/>
        </w:rPr>
        <w:t xml:space="preserve">I have decided to start up with social media. I have created </w:t>
      </w:r>
      <w:proofErr w:type="gramStart"/>
      <w:r w:rsidRPr="003C2B78">
        <w:rPr>
          <w:rStyle w:val="mntl-sc-block-headingtext"/>
          <w:color w:val="000000" w:themeColor="text1"/>
        </w:rPr>
        <w:t>a</w:t>
      </w:r>
      <w:proofErr w:type="gramEnd"/>
      <w:r w:rsidRPr="003C2B78">
        <w:rPr>
          <w:rStyle w:val="mntl-sc-block-headingtext"/>
          <w:color w:val="000000" w:themeColor="text1"/>
        </w:rPr>
        <w:t xml:space="preserve"> Instagram and Facebook page to sell my sweets. With a predicted estimate of “2.85 billion people using Facebook in 2021” </w:t>
      </w:r>
      <w:r w:rsidRPr="003C2B78">
        <w:rPr>
          <w:rStyle w:val="mntl-sc-block-headingtext"/>
          <w:i/>
          <w:iCs/>
          <w:color w:val="000000" w:themeColor="text1"/>
        </w:rPr>
        <w:t xml:space="preserve">H, </w:t>
      </w:r>
      <w:proofErr w:type="spellStart"/>
      <w:r w:rsidRPr="003C2B78">
        <w:rPr>
          <w:rStyle w:val="mntl-sc-block-headingtext"/>
          <w:i/>
          <w:iCs/>
          <w:color w:val="000000" w:themeColor="text1"/>
        </w:rPr>
        <w:t>Tankovska</w:t>
      </w:r>
      <w:proofErr w:type="spellEnd"/>
      <w:r w:rsidRPr="003C2B78">
        <w:rPr>
          <w:rStyle w:val="mntl-sc-block-headingtext"/>
          <w:i/>
          <w:iCs/>
          <w:color w:val="000000" w:themeColor="text1"/>
        </w:rPr>
        <w:t xml:space="preserve"> </w:t>
      </w:r>
      <w:r w:rsidRPr="003C2B78">
        <w:rPr>
          <w:rStyle w:val="mntl-sc-block-headingtext"/>
          <w:color w:val="000000" w:themeColor="text1"/>
        </w:rPr>
        <w:t>(May 21</w:t>
      </w:r>
      <w:r w:rsidRPr="003C2B78">
        <w:rPr>
          <w:rStyle w:val="mntl-sc-block-headingtext"/>
          <w:color w:val="000000" w:themeColor="text1"/>
          <w:vertAlign w:val="superscript"/>
        </w:rPr>
        <w:t>st</w:t>
      </w:r>
      <w:r w:rsidRPr="003C2B78">
        <w:rPr>
          <w:rStyle w:val="mntl-sc-block-headingtext"/>
          <w:color w:val="000000" w:themeColor="text1"/>
        </w:rPr>
        <w:t xml:space="preserve">, 2021) my best bet to sell my product successfully is through social media. </w:t>
      </w:r>
    </w:p>
    <w:p w14:paraId="62794E1B" w14:textId="281875B5" w:rsidR="00A9620A" w:rsidRPr="003C2B78" w:rsidRDefault="001424A9" w:rsidP="003C2B78">
      <w:pPr>
        <w:pStyle w:val="JAHeading10"/>
        <w:rPr>
          <w:rStyle w:val="mntl-sc-block-headingtext"/>
          <w:i/>
          <w:iCs/>
          <w:color w:val="000000" w:themeColor="text1"/>
        </w:rPr>
      </w:pPr>
      <w:r w:rsidRPr="003C2B78">
        <w:rPr>
          <w:rStyle w:val="mntl-sc-block-headingtext"/>
          <w:color w:val="000000" w:themeColor="text1"/>
        </w:rPr>
        <w:t xml:space="preserve">Below is a link to the Facebook and Instagram page for </w:t>
      </w:r>
      <w:proofErr w:type="spellStart"/>
      <w:r w:rsidRPr="003C2B78">
        <w:rPr>
          <w:rStyle w:val="mntl-sc-block-headingtext"/>
          <w:color w:val="000000" w:themeColor="text1"/>
        </w:rPr>
        <w:t>SweetSurpriseWales</w:t>
      </w:r>
      <w:proofErr w:type="spellEnd"/>
      <w:r w:rsidRPr="003C2B78">
        <w:rPr>
          <w:rStyle w:val="mntl-sc-block-headingtext"/>
          <w:color w:val="000000" w:themeColor="text1"/>
        </w:rPr>
        <w:t xml:space="preserve">. </w:t>
      </w:r>
      <w:r w:rsidR="00A9620A" w:rsidRPr="003C2B78">
        <w:rPr>
          <w:rStyle w:val="mntl-sc-block-headingtext"/>
          <w:color w:val="000000" w:themeColor="text1"/>
        </w:rPr>
        <w:t xml:space="preserve"> </w:t>
      </w:r>
    </w:p>
    <w:p w14:paraId="2FCFD4E4" w14:textId="519A75BD" w:rsidR="00D94B9F" w:rsidRDefault="001424A9" w:rsidP="003C2B78">
      <w:pPr>
        <w:pStyle w:val="JAHeading10"/>
        <w:rPr>
          <w:rStyle w:val="mntl-sc-block-headingtext"/>
          <w:color w:val="2F5496" w:themeColor="accent1" w:themeShade="BF"/>
        </w:rPr>
      </w:pPr>
      <w:hyperlink r:id="rId14" w:history="1">
        <w:r w:rsidRPr="005F40D3">
          <w:rPr>
            <w:rStyle w:val="Hyperlink"/>
          </w:rPr>
          <w:t>https://www.facebook.com/sweetsurprisewales</w:t>
        </w:r>
      </w:hyperlink>
      <w:r>
        <w:rPr>
          <w:rStyle w:val="mntl-sc-block-headingtext"/>
          <w:color w:val="2F5496" w:themeColor="accent1" w:themeShade="BF"/>
        </w:rPr>
        <w:t xml:space="preserve">      </w:t>
      </w:r>
      <w:hyperlink r:id="rId15" w:history="1">
        <w:r w:rsidRPr="005F40D3">
          <w:rPr>
            <w:rStyle w:val="Hyperlink"/>
          </w:rPr>
          <w:t>https://www.instagram.com/sweetsurprisewales/</w:t>
        </w:r>
      </w:hyperlink>
    </w:p>
    <w:p w14:paraId="18B336BE" w14:textId="20C373EE" w:rsidR="001424A9" w:rsidRDefault="00033B07" w:rsidP="003C2B78">
      <w:pPr>
        <w:pStyle w:val="JAHeading10"/>
        <w:rPr>
          <w:rStyle w:val="mntl-sc-block-headingtext"/>
          <w:color w:val="2F5496" w:themeColor="accent1" w:themeShade="BF"/>
        </w:rPr>
      </w:pPr>
      <w:r>
        <w:rPr>
          <w:rStyle w:val="mntl-sc-block-headingtext"/>
          <w:color w:val="2F5496" w:themeColor="accent1" w:themeShade="BF"/>
        </w:rPr>
        <w:t xml:space="preserve"> </w:t>
      </w:r>
    </w:p>
    <w:p w14:paraId="6523B523" w14:textId="77777777" w:rsidR="005A0E38" w:rsidRDefault="005A0E38" w:rsidP="003C2B78">
      <w:pPr>
        <w:pStyle w:val="JAHeading10"/>
        <w:rPr>
          <w:rStyle w:val="mntl-sc-block-headingtext"/>
          <w:color w:val="2F5496" w:themeColor="accent1" w:themeShade="BF"/>
        </w:rPr>
      </w:pPr>
    </w:p>
    <w:p w14:paraId="05432983" w14:textId="2952B62D" w:rsidR="00033B07" w:rsidRPr="003C2B78" w:rsidRDefault="00033B07" w:rsidP="003C2B78">
      <w:pPr>
        <w:pStyle w:val="JAHeading10"/>
        <w:rPr>
          <w:rStyle w:val="mntl-sc-block-headingtext"/>
          <w:color w:val="000000" w:themeColor="text1"/>
        </w:rPr>
      </w:pPr>
      <w:r w:rsidRPr="003C2B78">
        <w:rPr>
          <w:rStyle w:val="mntl-sc-block-headingtext"/>
          <w:color w:val="000000" w:themeColor="text1"/>
        </w:rPr>
        <w:t xml:space="preserve">Having done my </w:t>
      </w:r>
      <w:proofErr w:type="gramStart"/>
      <w:r w:rsidRPr="003C2B78">
        <w:rPr>
          <w:rStyle w:val="mntl-sc-block-headingtext"/>
          <w:color w:val="000000" w:themeColor="text1"/>
        </w:rPr>
        <w:t>research</w:t>
      </w:r>
      <w:proofErr w:type="gramEnd"/>
      <w:r w:rsidRPr="003C2B78">
        <w:rPr>
          <w:rStyle w:val="mntl-sc-block-headingtext"/>
          <w:color w:val="000000" w:themeColor="text1"/>
        </w:rPr>
        <w:t xml:space="preserve"> I have come across many sweet companies such as </w:t>
      </w:r>
      <w:proofErr w:type="spellStart"/>
      <w:r w:rsidRPr="003C2B78">
        <w:rPr>
          <w:rStyle w:val="mntl-sc-block-headingtext"/>
          <w:color w:val="000000" w:themeColor="text1"/>
        </w:rPr>
        <w:t>KandyKing</w:t>
      </w:r>
      <w:proofErr w:type="spellEnd"/>
      <w:r w:rsidRPr="003C2B78">
        <w:rPr>
          <w:rStyle w:val="mntl-sc-block-headingtext"/>
          <w:color w:val="000000" w:themeColor="text1"/>
        </w:rPr>
        <w:t xml:space="preserve">, We pick you mix and more. I knew from the start that there is such </w:t>
      </w:r>
      <w:r w:rsidR="00C6025B" w:rsidRPr="003C2B78">
        <w:rPr>
          <w:rStyle w:val="mntl-sc-block-headingtext"/>
          <w:color w:val="000000" w:themeColor="text1"/>
        </w:rPr>
        <w:t xml:space="preserve">a market for pick and mix sweets. However, I couldn’t find any close in proximity near where I live (Llanelli). I did find a store close to my location called The American candy store. They only sell sweets from America, would their sweets fit in the age category as the 60+? I doubt it. Now I will need to find a supplier to buy my sweets from. </w:t>
      </w:r>
    </w:p>
    <w:p w14:paraId="759E3D42" w14:textId="7BAEAAD7" w:rsidR="00D94B9F" w:rsidRDefault="00D94B9F" w:rsidP="003C2B78">
      <w:pPr>
        <w:pStyle w:val="JAHeading10"/>
        <w:rPr>
          <w:rStyle w:val="mntl-sc-block-headingtext"/>
          <w:color w:val="2F5496" w:themeColor="accent1" w:themeShade="BF"/>
        </w:rPr>
      </w:pPr>
    </w:p>
    <w:p w14:paraId="58088274" w14:textId="77777777" w:rsidR="009811FD" w:rsidRDefault="009811FD" w:rsidP="000C5007">
      <w:pPr>
        <w:pStyle w:val="JAHeading20"/>
        <w:rPr>
          <w:rStyle w:val="mntl-sc-block-headingtext"/>
        </w:rPr>
      </w:pPr>
      <w:bookmarkStart w:id="3" w:name="_Toc73884350"/>
    </w:p>
    <w:p w14:paraId="6F752DA6" w14:textId="77777777" w:rsidR="006352AE" w:rsidRDefault="006352AE" w:rsidP="000C5007">
      <w:pPr>
        <w:pStyle w:val="JAHeading20"/>
        <w:rPr>
          <w:rStyle w:val="mntl-sc-block-headingtext"/>
        </w:rPr>
      </w:pPr>
    </w:p>
    <w:p w14:paraId="2B8AADF2" w14:textId="77777777" w:rsidR="006352AE" w:rsidRDefault="006352AE" w:rsidP="000C5007">
      <w:pPr>
        <w:pStyle w:val="JAHeading20"/>
        <w:rPr>
          <w:rStyle w:val="mntl-sc-block-headingtext"/>
        </w:rPr>
      </w:pPr>
    </w:p>
    <w:p w14:paraId="6929AFF5" w14:textId="77777777" w:rsidR="006352AE" w:rsidRDefault="006352AE" w:rsidP="000C5007">
      <w:pPr>
        <w:pStyle w:val="JAHeading20"/>
        <w:rPr>
          <w:rStyle w:val="mntl-sc-block-headingtext"/>
        </w:rPr>
      </w:pPr>
    </w:p>
    <w:p w14:paraId="44C60CBE" w14:textId="77777777" w:rsidR="006352AE" w:rsidRDefault="006352AE" w:rsidP="000C5007">
      <w:pPr>
        <w:pStyle w:val="JAHeading20"/>
        <w:rPr>
          <w:rStyle w:val="mntl-sc-block-headingtext"/>
        </w:rPr>
      </w:pPr>
    </w:p>
    <w:p w14:paraId="441A3894" w14:textId="77777777" w:rsidR="006352AE" w:rsidRDefault="006352AE" w:rsidP="000C5007">
      <w:pPr>
        <w:pStyle w:val="JAHeading20"/>
        <w:rPr>
          <w:rStyle w:val="mntl-sc-block-headingtext"/>
        </w:rPr>
      </w:pPr>
    </w:p>
    <w:p w14:paraId="487BF076" w14:textId="77777777" w:rsidR="006352AE" w:rsidRDefault="006352AE" w:rsidP="000C5007">
      <w:pPr>
        <w:pStyle w:val="JAHeading20"/>
        <w:rPr>
          <w:rStyle w:val="mntl-sc-block-headingtext"/>
        </w:rPr>
      </w:pPr>
    </w:p>
    <w:p w14:paraId="74D8217A" w14:textId="77777777" w:rsidR="006352AE" w:rsidRDefault="006352AE" w:rsidP="000C5007">
      <w:pPr>
        <w:pStyle w:val="JAHeading20"/>
        <w:rPr>
          <w:rStyle w:val="mntl-sc-block-headingtext"/>
        </w:rPr>
      </w:pPr>
    </w:p>
    <w:p w14:paraId="070EF980" w14:textId="77777777" w:rsidR="006352AE" w:rsidRDefault="006352AE" w:rsidP="000C5007">
      <w:pPr>
        <w:pStyle w:val="JAHeading20"/>
        <w:rPr>
          <w:rStyle w:val="mntl-sc-block-headingtext"/>
        </w:rPr>
      </w:pPr>
    </w:p>
    <w:p w14:paraId="26D8297F" w14:textId="22894453" w:rsidR="00D94B9F" w:rsidRDefault="00F51491" w:rsidP="000C5007">
      <w:pPr>
        <w:pStyle w:val="JAHeading20"/>
        <w:rPr>
          <w:rStyle w:val="mntl-sc-block-headingtext"/>
        </w:rPr>
      </w:pPr>
      <w:r w:rsidRPr="003C2B78">
        <w:rPr>
          <w:rStyle w:val="mntl-sc-block-headingtext"/>
          <w:color w:val="2F5496" w:themeColor="accent1" w:themeShade="BF"/>
        </w:rPr>
        <w:t>Sales and Marketing Plan</w:t>
      </w:r>
      <w:bookmarkEnd w:id="3"/>
    </w:p>
    <w:p w14:paraId="3A4F1B03" w14:textId="5BA69613" w:rsidR="000218E6" w:rsidRDefault="000218E6" w:rsidP="000C5007">
      <w:pPr>
        <w:pStyle w:val="JAHeading20"/>
        <w:rPr>
          <w:rStyle w:val="mntl-sc-block-headingtext"/>
        </w:rPr>
      </w:pPr>
      <w:r>
        <w:rPr>
          <w:rStyle w:val="mntl-sc-block-headingtext"/>
        </w:rPr>
        <w:t xml:space="preserve">As said previously I will be selling on social media through Facebook and Instagram. However, I have considered that there will be some gaps in my profit due to this. I will consider a graphic designer down the pipeline to create posters and business cards to put in small local shops so that they can discover my social media and website. This will increase my sales to the individuals that do not have access to social media. The group I am targeting right now are in early teens to the 50’s. I would like to increase the age as I do know that there are people in the older age category that would buy from my business. </w:t>
      </w:r>
    </w:p>
    <w:p w14:paraId="45CB60A3" w14:textId="4405368C" w:rsidR="00E03943" w:rsidRDefault="00E03943" w:rsidP="000C5007">
      <w:pPr>
        <w:pStyle w:val="JAHeading20"/>
        <w:rPr>
          <w:rStyle w:val="mntl-sc-block-headingtext"/>
        </w:rPr>
      </w:pPr>
      <w:r>
        <w:rPr>
          <w:rStyle w:val="mntl-sc-block-headingtext"/>
        </w:rPr>
        <w:t xml:space="preserve">Below is a graph from </w:t>
      </w:r>
      <w:proofErr w:type="spellStart"/>
      <w:r>
        <w:rPr>
          <w:rStyle w:val="mntl-sc-block-headingtext"/>
        </w:rPr>
        <w:t>Statistica</w:t>
      </w:r>
      <w:proofErr w:type="spellEnd"/>
      <w:r>
        <w:rPr>
          <w:rStyle w:val="mntl-sc-block-headingtext"/>
        </w:rPr>
        <w:t xml:space="preserve"> of the average purchase per person per week of confectionary in the UK (2006 to 2019)</w:t>
      </w:r>
      <w:r w:rsidR="0043538A">
        <w:rPr>
          <w:rStyle w:val="mntl-sc-block-headingtext"/>
        </w:rPr>
        <w:t>. This research was conducted by N, G. Wunsch (December 11</w:t>
      </w:r>
      <w:r w:rsidR="0043538A" w:rsidRPr="0043538A">
        <w:rPr>
          <w:rStyle w:val="mntl-sc-block-headingtext"/>
          <w:vertAlign w:val="superscript"/>
        </w:rPr>
        <w:t>th</w:t>
      </w:r>
      <w:proofErr w:type="gramStart"/>
      <w:r w:rsidR="0043538A">
        <w:rPr>
          <w:rStyle w:val="mntl-sc-block-headingtext"/>
        </w:rPr>
        <w:t xml:space="preserve"> 2020</w:t>
      </w:r>
      <w:proofErr w:type="gramEnd"/>
      <w:r w:rsidR="0043538A">
        <w:rPr>
          <w:rStyle w:val="mntl-sc-block-headingtext"/>
        </w:rPr>
        <w:t xml:space="preserve">). The graph shows consistency of how sweets and chocolate are always in demand in the UK and that there will always be a market in the industry. In 2018/2019 an average household eat around 136 grams of sweets per week. A 500g bag that we produce would last a household approx. around a </w:t>
      </w:r>
      <w:r w:rsidR="0071192F">
        <w:rPr>
          <w:rStyle w:val="mntl-sc-block-headingtext"/>
        </w:rPr>
        <w:t>three-week</w:t>
      </w:r>
      <w:r w:rsidR="0043538A">
        <w:rPr>
          <w:rStyle w:val="mntl-sc-block-headingtext"/>
        </w:rPr>
        <w:t xml:space="preserve"> </w:t>
      </w:r>
      <w:r w:rsidR="0071192F">
        <w:rPr>
          <w:rStyle w:val="mntl-sc-block-headingtext"/>
        </w:rPr>
        <w:t xml:space="preserve">turnaround </w:t>
      </w:r>
      <w:r w:rsidR="0043538A">
        <w:rPr>
          <w:rStyle w:val="mntl-sc-block-headingtext"/>
        </w:rPr>
        <w:t xml:space="preserve">basis, (if they last that long). That’ll </w:t>
      </w:r>
      <w:r w:rsidR="0043538A">
        <w:rPr>
          <w:rStyle w:val="mntl-sc-block-headingtext"/>
        </w:rPr>
        <w:lastRenderedPageBreak/>
        <w:t xml:space="preserve">average that per month they will need to buy four 500g bags, making them spend </w:t>
      </w:r>
      <w:r w:rsidR="00301BF3">
        <w:rPr>
          <w:noProof/>
        </w:rPr>
        <w:drawing>
          <wp:anchor distT="0" distB="0" distL="114300" distR="114300" simplePos="0" relativeHeight="251662336" behindDoc="1" locked="0" layoutInCell="1" allowOverlap="1" wp14:anchorId="4A59D516" wp14:editId="31E6E032">
            <wp:simplePos x="0" y="0"/>
            <wp:positionH relativeFrom="column">
              <wp:posOffset>1689216</wp:posOffset>
            </wp:positionH>
            <wp:positionV relativeFrom="paragraph">
              <wp:posOffset>839527</wp:posOffset>
            </wp:positionV>
            <wp:extent cx="5430520" cy="3462655"/>
            <wp:effectExtent l="0" t="0" r="5080" b="4445"/>
            <wp:wrapTight wrapText="bothSides">
              <wp:wrapPolygon edited="0">
                <wp:start x="0" y="0"/>
                <wp:lineTo x="0" y="21549"/>
                <wp:lineTo x="21570" y="21549"/>
                <wp:lineTo x="21570" y="0"/>
                <wp:lineTo x="0" y="0"/>
              </wp:wrapPolygon>
            </wp:wrapTight>
            <wp:docPr id="7" name="Picture 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10;&#10;Description automatically generated"/>
                    <pic:cNvPicPr/>
                  </pic:nvPicPr>
                  <pic:blipFill rotWithShape="1">
                    <a:blip r:embed="rId16">
                      <a:extLst>
                        <a:ext uri="{28A0092B-C50C-407E-A947-70E740481C1C}">
                          <a14:useLocalDpi xmlns:a14="http://schemas.microsoft.com/office/drawing/2010/main" val="0"/>
                        </a:ext>
                      </a:extLst>
                    </a:blip>
                    <a:srcRect l="2657" t="30514" r="36068" b="6965"/>
                    <a:stretch/>
                  </pic:blipFill>
                  <pic:spPr bwMode="auto">
                    <a:xfrm>
                      <a:off x="0" y="0"/>
                      <a:ext cx="5430520" cy="34626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3538A">
        <w:rPr>
          <w:rStyle w:val="mntl-sc-block-headingtext"/>
        </w:rPr>
        <w:t xml:space="preserve">£1,080 per household per year. </w:t>
      </w:r>
    </w:p>
    <w:p w14:paraId="125DC2DC" w14:textId="17CE439D" w:rsidR="00E03943" w:rsidRDefault="00E03943" w:rsidP="000C5007">
      <w:pPr>
        <w:pStyle w:val="JAHeading20"/>
        <w:rPr>
          <w:rStyle w:val="mntl-sc-block-headingtext"/>
        </w:rPr>
      </w:pPr>
    </w:p>
    <w:p w14:paraId="22E9D75E" w14:textId="4C91D23D" w:rsidR="00E03943" w:rsidRDefault="00E03943" w:rsidP="000C5007">
      <w:pPr>
        <w:pStyle w:val="JAHeading20"/>
        <w:rPr>
          <w:rStyle w:val="mntl-sc-block-headingtext"/>
        </w:rPr>
      </w:pPr>
    </w:p>
    <w:p w14:paraId="67D07457" w14:textId="52B11C64" w:rsidR="00E03943" w:rsidRPr="000218E6" w:rsidRDefault="00E03943" w:rsidP="000C5007">
      <w:pPr>
        <w:pStyle w:val="JAHeading20"/>
        <w:rPr>
          <w:rStyle w:val="mntl-sc-block-headingtext"/>
        </w:rPr>
      </w:pPr>
    </w:p>
    <w:p w14:paraId="3A17E647" w14:textId="7BB0ADB7" w:rsidR="00E03943" w:rsidRPr="003C2B78" w:rsidRDefault="00E03943" w:rsidP="000C5007">
      <w:pPr>
        <w:pStyle w:val="JAHeading20"/>
        <w:rPr>
          <w:rStyle w:val="mntl-sc-block-headingtext"/>
          <w:color w:val="2F5496" w:themeColor="accent1" w:themeShade="BF"/>
        </w:rPr>
      </w:pPr>
    </w:p>
    <w:p w14:paraId="06E4A3BB" w14:textId="77777777" w:rsidR="00E03943" w:rsidRDefault="00E03943" w:rsidP="00AB433F">
      <w:pPr>
        <w:pStyle w:val="JAHeading30"/>
        <w:rPr>
          <w:rStyle w:val="mntl-sc-block-subheadingtext"/>
          <w:sz w:val="32"/>
          <w:szCs w:val="32"/>
        </w:rPr>
      </w:pPr>
      <w:bookmarkStart w:id="4" w:name="_Toc73884351"/>
    </w:p>
    <w:p w14:paraId="5794B9AD" w14:textId="77777777" w:rsidR="00E03943" w:rsidRDefault="00E03943" w:rsidP="00AB433F">
      <w:pPr>
        <w:pStyle w:val="JAHeading30"/>
        <w:rPr>
          <w:rStyle w:val="mntl-sc-block-subheadingtext"/>
          <w:sz w:val="32"/>
          <w:szCs w:val="32"/>
        </w:rPr>
      </w:pPr>
    </w:p>
    <w:p w14:paraId="5425FC23" w14:textId="77777777" w:rsidR="00E03943" w:rsidRDefault="00E03943" w:rsidP="00AB433F">
      <w:pPr>
        <w:pStyle w:val="JAHeading30"/>
        <w:rPr>
          <w:rStyle w:val="mntl-sc-block-subheadingtext"/>
          <w:sz w:val="32"/>
          <w:szCs w:val="32"/>
        </w:rPr>
      </w:pPr>
    </w:p>
    <w:p w14:paraId="4522FF38" w14:textId="77777777" w:rsidR="00E03943" w:rsidRDefault="00E03943" w:rsidP="00AB433F">
      <w:pPr>
        <w:pStyle w:val="JAHeading30"/>
        <w:rPr>
          <w:rStyle w:val="mntl-sc-block-subheadingtext"/>
          <w:sz w:val="32"/>
          <w:szCs w:val="32"/>
        </w:rPr>
      </w:pPr>
    </w:p>
    <w:p w14:paraId="7746EA8E" w14:textId="77777777" w:rsidR="00E03943" w:rsidRDefault="00E03943" w:rsidP="00AB433F">
      <w:pPr>
        <w:pStyle w:val="JAHeading30"/>
        <w:rPr>
          <w:rStyle w:val="mntl-sc-block-subheadingtext"/>
          <w:sz w:val="32"/>
          <w:szCs w:val="32"/>
        </w:rPr>
      </w:pPr>
    </w:p>
    <w:p w14:paraId="5765EC42" w14:textId="365DC12C" w:rsidR="00301BF3" w:rsidRDefault="00301BF3" w:rsidP="00AB433F">
      <w:pPr>
        <w:pStyle w:val="JAHeading30"/>
        <w:rPr>
          <w:rStyle w:val="mntl-sc-block-subheadingtext"/>
          <w:sz w:val="32"/>
          <w:szCs w:val="32"/>
        </w:rPr>
      </w:pPr>
    </w:p>
    <w:p w14:paraId="448B5AED" w14:textId="6D2253B4" w:rsidR="00301BF3" w:rsidRDefault="00301BF3" w:rsidP="00AB433F">
      <w:pPr>
        <w:pStyle w:val="JAHeading30"/>
        <w:rPr>
          <w:rStyle w:val="mntl-sc-block-subheadingtext"/>
          <w:sz w:val="32"/>
          <w:szCs w:val="32"/>
        </w:rPr>
      </w:pPr>
    </w:p>
    <w:p w14:paraId="01F94109" w14:textId="7458CD2D" w:rsidR="00301BF3" w:rsidRDefault="00301BF3" w:rsidP="00AB433F">
      <w:pPr>
        <w:pStyle w:val="JAHeading30"/>
        <w:rPr>
          <w:rStyle w:val="mntl-sc-block-subheadingtext"/>
          <w:sz w:val="32"/>
          <w:szCs w:val="32"/>
        </w:rPr>
      </w:pPr>
    </w:p>
    <w:p w14:paraId="1760832F" w14:textId="199E9CB5" w:rsidR="00301BF3" w:rsidRDefault="006352AE" w:rsidP="00AB433F">
      <w:pPr>
        <w:pStyle w:val="JAHeading30"/>
        <w:rPr>
          <w:rStyle w:val="mntl-sc-block-subheadingtext"/>
          <w:sz w:val="32"/>
          <w:szCs w:val="32"/>
        </w:rPr>
      </w:pPr>
      <w:r>
        <w:rPr>
          <w:rStyle w:val="mntl-sc-block-subheadingtext"/>
          <w:sz w:val="32"/>
          <w:szCs w:val="32"/>
        </w:rPr>
        <w:lastRenderedPageBreak/>
        <w:t>Product or Service Offerings</w:t>
      </w:r>
    </w:p>
    <w:p w14:paraId="3772FA3B" w14:textId="4B900CF3" w:rsidR="00301BF3" w:rsidRDefault="00301BF3" w:rsidP="00AB433F">
      <w:pPr>
        <w:pStyle w:val="JAHeading30"/>
        <w:rPr>
          <w:rStyle w:val="mntl-sc-block-subheadingtext"/>
          <w:sz w:val="32"/>
          <w:szCs w:val="32"/>
        </w:rPr>
      </w:pPr>
    </w:p>
    <w:p w14:paraId="1D8C954B" w14:textId="5F8B7476" w:rsidR="00301BF3" w:rsidRPr="000C5007" w:rsidRDefault="000C5007" w:rsidP="00AB433F">
      <w:pPr>
        <w:pStyle w:val="JAHeading30"/>
        <w:rPr>
          <w:rStyle w:val="mntl-sc-block-subheadingtext"/>
          <w:color w:val="000000" w:themeColor="text1"/>
          <w:sz w:val="32"/>
          <w:szCs w:val="32"/>
        </w:rPr>
      </w:pPr>
      <w:r>
        <w:rPr>
          <w:rStyle w:val="mntl-sc-block-subheadingtext"/>
          <w:color w:val="000000" w:themeColor="text1"/>
          <w:sz w:val="32"/>
          <w:szCs w:val="32"/>
        </w:rPr>
        <w:t xml:space="preserve">Our sweets and service differ from the rest. As a small Welsh </w:t>
      </w:r>
      <w:r w:rsidR="0012019E">
        <w:rPr>
          <w:rStyle w:val="mntl-sc-block-subheadingtext"/>
          <w:color w:val="000000" w:themeColor="text1"/>
          <w:sz w:val="32"/>
          <w:szCs w:val="32"/>
        </w:rPr>
        <w:t>business,</w:t>
      </w:r>
      <w:r>
        <w:rPr>
          <w:rStyle w:val="mntl-sc-block-subheadingtext"/>
          <w:color w:val="000000" w:themeColor="text1"/>
          <w:sz w:val="32"/>
          <w:szCs w:val="32"/>
        </w:rPr>
        <w:t xml:space="preserve"> we stand out as we have experience in the hospitality industry. I have 5+ </w:t>
      </w:r>
      <w:r w:rsidR="0012019E">
        <w:rPr>
          <w:rStyle w:val="mntl-sc-block-subheadingtext"/>
          <w:color w:val="000000" w:themeColor="text1"/>
          <w:sz w:val="32"/>
          <w:szCs w:val="32"/>
        </w:rPr>
        <w:t>years’ experience</w:t>
      </w:r>
      <w:r>
        <w:rPr>
          <w:rStyle w:val="mntl-sc-block-subheadingtext"/>
          <w:color w:val="000000" w:themeColor="text1"/>
          <w:sz w:val="32"/>
          <w:szCs w:val="32"/>
        </w:rPr>
        <w:t xml:space="preserve"> in working in very fast paced environments, where the customers satisfaction is always the key priority. I want to take the wealth of knowledge I have in the industry and spread happiness through sweets and chocolate. I have </w:t>
      </w:r>
      <w:r w:rsidR="0012019E">
        <w:rPr>
          <w:rStyle w:val="mntl-sc-block-subheadingtext"/>
          <w:color w:val="000000" w:themeColor="text1"/>
          <w:sz w:val="32"/>
          <w:szCs w:val="32"/>
        </w:rPr>
        <w:t>been</w:t>
      </w:r>
      <w:r>
        <w:rPr>
          <w:rStyle w:val="mntl-sc-block-subheadingtext"/>
          <w:color w:val="000000" w:themeColor="text1"/>
          <w:sz w:val="32"/>
          <w:szCs w:val="32"/>
        </w:rPr>
        <w:t xml:space="preserve"> doing these sweet bags up for the last few months and nothing brings me more pleasure than seeing smiling faces. I have the skills and knowledge of what it takes to ensure a good practise. Cleanliness and hygiene standards are more now than ever important to the customer. I ensure a clean workplace, the correct PPE, </w:t>
      </w:r>
      <w:r w:rsidR="001967EF">
        <w:rPr>
          <w:rStyle w:val="mntl-sc-block-subheadingtext"/>
          <w:color w:val="000000" w:themeColor="text1"/>
          <w:sz w:val="32"/>
          <w:szCs w:val="32"/>
        </w:rPr>
        <w:t xml:space="preserve">and the right paperwork is shown to the relevant persons. Due to COVID slowing down the prosses of having the health and safety officers out to see the workplace, I am due a check. I am confident that I will achieve a </w:t>
      </w:r>
      <w:r w:rsidR="0012019E">
        <w:rPr>
          <w:rStyle w:val="mntl-sc-block-subheadingtext"/>
          <w:color w:val="000000" w:themeColor="text1"/>
          <w:sz w:val="32"/>
          <w:szCs w:val="32"/>
        </w:rPr>
        <w:t>5-star</w:t>
      </w:r>
      <w:r w:rsidR="001967EF">
        <w:rPr>
          <w:rStyle w:val="mntl-sc-block-subheadingtext"/>
          <w:color w:val="000000" w:themeColor="text1"/>
          <w:sz w:val="32"/>
          <w:szCs w:val="32"/>
        </w:rPr>
        <w:t xml:space="preserve"> rating. </w:t>
      </w:r>
      <w:r w:rsidR="0012019E">
        <w:rPr>
          <w:rStyle w:val="mntl-sc-block-subheadingtext"/>
          <w:color w:val="000000" w:themeColor="text1"/>
          <w:sz w:val="32"/>
          <w:szCs w:val="32"/>
        </w:rPr>
        <w:t xml:space="preserve">What I am proud to show is that I am a passionate Welsh speaker, I have not come across a sweet business in Wales that display the same passion as I do. I like to add the language in the posts that I share. It is also a </w:t>
      </w:r>
      <w:r w:rsidR="0012019E">
        <w:rPr>
          <w:rStyle w:val="mntl-sc-block-subheadingtext"/>
          <w:color w:val="000000" w:themeColor="text1"/>
          <w:sz w:val="32"/>
          <w:szCs w:val="32"/>
        </w:rPr>
        <w:lastRenderedPageBreak/>
        <w:t xml:space="preserve">reason as to why I added the “Wales” part in the Sweet Surprise. To show the customer that the product that they choose to buy is from Wales. </w:t>
      </w:r>
    </w:p>
    <w:p w14:paraId="28FF3654" w14:textId="53F19AAF" w:rsidR="00301BF3" w:rsidRDefault="00301BF3" w:rsidP="00AB433F">
      <w:pPr>
        <w:pStyle w:val="JAHeading30"/>
        <w:rPr>
          <w:rStyle w:val="mntl-sc-block-subheadingtext"/>
          <w:sz w:val="32"/>
          <w:szCs w:val="32"/>
        </w:rPr>
      </w:pPr>
    </w:p>
    <w:p w14:paraId="7FA5B267" w14:textId="65E2B335" w:rsidR="00D94B9F" w:rsidRPr="006352AE" w:rsidRDefault="00F51491" w:rsidP="006352AE">
      <w:pPr>
        <w:pStyle w:val="JAHeading30"/>
        <w:rPr>
          <w:sz w:val="32"/>
          <w:szCs w:val="32"/>
        </w:rPr>
      </w:pPr>
      <w:bookmarkStart w:id="5" w:name="_Toc73884352"/>
      <w:bookmarkEnd w:id="4"/>
      <w:r w:rsidRPr="00367C18">
        <w:rPr>
          <w:rStyle w:val="mntl-sc-block-subheadingtext"/>
          <w:sz w:val="32"/>
          <w:szCs w:val="32"/>
        </w:rPr>
        <w:t>Pricing Strategy</w:t>
      </w:r>
      <w:bookmarkEnd w:id="5"/>
    </w:p>
    <w:p w14:paraId="47E6ED03" w14:textId="4A31AF35" w:rsidR="00546812" w:rsidRPr="00367C18" w:rsidRDefault="009811FD" w:rsidP="000C5007">
      <w:pPr>
        <w:pStyle w:val="JAHeading20"/>
      </w:pPr>
      <w:r w:rsidRPr="00367C18">
        <w:t>To price my product properly I had to research all different companies that supplied the sweets that I wanted to sell. Below is the amount I had to pay to have a full stock of sweets. For a business like mine I must consider the price of shipping and tax. Tax for sweets have gone considerably higher the last 10 years due to the sugar tax fee they charge on top now.</w:t>
      </w:r>
      <w:r w:rsidR="00546812" w:rsidRPr="00367C18">
        <w:t xml:space="preserve"> Now that I know how much the product cost, I will now have to find different packaging solutions to make the sweets have the “WOW factor”. </w:t>
      </w:r>
      <w:r w:rsidR="00367C18" w:rsidRPr="00367C18">
        <w:t>I found</w:t>
      </w:r>
      <w:r w:rsidR="00546812" w:rsidRPr="00367C18">
        <w:t xml:space="preserve"> the best packaging for my business. I also wanted my business to be as eco-friendly as possible, so to have recyclable packaging meant a lot from </w:t>
      </w:r>
      <w:r w:rsidR="00546812" w:rsidRPr="00367C18">
        <w:lastRenderedPageBreak/>
        <w:t xml:space="preserve">the very first thought of Sweet Surprise. The price for the packaging bags </w:t>
      </w:r>
      <w:proofErr w:type="gramStart"/>
      <w:r w:rsidR="00546812" w:rsidRPr="00367C18">
        <w:t>are</w:t>
      </w:r>
      <w:proofErr w:type="gramEnd"/>
      <w:r w:rsidR="00546812" w:rsidRPr="00367C18">
        <w:t xml:space="preserve"> </w:t>
      </w:r>
      <w:r w:rsidR="00546812" w:rsidRPr="00367C18">
        <w:rPr>
          <w:highlight w:val="yellow"/>
        </w:rPr>
        <w:t>£106.68,</w:t>
      </w:r>
      <w:r w:rsidR="00546812" w:rsidRPr="00367C18">
        <w:t xml:space="preserve"> but with tax added makes it </w:t>
      </w:r>
      <w:r w:rsidR="00546812" w:rsidRPr="00367C18">
        <w:rPr>
          <w:highlight w:val="yellow"/>
        </w:rPr>
        <w:t>£128.02.</w:t>
      </w:r>
      <w:r w:rsidR="00546812" w:rsidRPr="00367C18">
        <w:t xml:space="preserve"> </w:t>
      </w:r>
      <w:proofErr w:type="gramStart"/>
      <w:r w:rsidR="00546812" w:rsidRPr="00367C18">
        <w:t>So</w:t>
      </w:r>
      <w:proofErr w:type="gramEnd"/>
      <w:r w:rsidR="00546812" w:rsidRPr="00367C18">
        <w:t xml:space="preserve"> with the sweets and the packaging the overall cost for myself would be </w:t>
      </w:r>
      <w:r w:rsidR="00546812" w:rsidRPr="00367C18">
        <w:rPr>
          <w:highlight w:val="yellow"/>
        </w:rPr>
        <w:t>£297.61.</w:t>
      </w:r>
      <w:r w:rsidR="00546812" w:rsidRPr="00367C18">
        <w:t xml:space="preserve"> </w:t>
      </w:r>
    </w:p>
    <w:p w14:paraId="1ABDCEAE" w14:textId="1758E064" w:rsidR="00546812" w:rsidRDefault="00546812" w:rsidP="000C5007">
      <w:pPr>
        <w:pStyle w:val="JAHeading20"/>
      </w:pPr>
    </w:p>
    <w:p w14:paraId="0EF9B85E" w14:textId="62BD1D2F" w:rsidR="00546812" w:rsidRPr="009811FD" w:rsidRDefault="00301BF3" w:rsidP="000C5007">
      <w:pPr>
        <w:pStyle w:val="JAHeading20"/>
      </w:pPr>
      <w:r>
        <w:rPr>
          <w:noProof/>
        </w:rPr>
        <w:drawing>
          <wp:anchor distT="0" distB="0" distL="114300" distR="114300" simplePos="0" relativeHeight="251659264" behindDoc="1" locked="0" layoutInCell="1" allowOverlap="1" wp14:anchorId="3D3492C8" wp14:editId="1D66F622">
            <wp:simplePos x="0" y="0"/>
            <wp:positionH relativeFrom="column">
              <wp:posOffset>83012</wp:posOffset>
            </wp:positionH>
            <wp:positionV relativeFrom="paragraph">
              <wp:posOffset>123190</wp:posOffset>
            </wp:positionV>
            <wp:extent cx="2533015" cy="2660015"/>
            <wp:effectExtent l="0" t="0" r="0" b="0"/>
            <wp:wrapTight wrapText="bothSides">
              <wp:wrapPolygon edited="0">
                <wp:start x="0" y="0"/>
                <wp:lineTo x="0" y="21450"/>
                <wp:lineTo x="21443" y="21450"/>
                <wp:lineTo x="21443" y="0"/>
                <wp:lineTo x="0" y="0"/>
              </wp:wrapPolygon>
            </wp:wrapTight>
            <wp:docPr id="4" name="Picture 4"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shape&#10;&#10;Description automatically generated"/>
                    <pic:cNvPicPr/>
                  </pic:nvPicPr>
                  <pic:blipFill rotWithShape="1">
                    <a:blip r:embed="rId17">
                      <a:extLst>
                        <a:ext uri="{28A0092B-C50C-407E-A947-70E740481C1C}">
                          <a14:useLocalDpi xmlns:a14="http://schemas.microsoft.com/office/drawing/2010/main" val="0"/>
                        </a:ext>
                      </a:extLst>
                    </a:blip>
                    <a:srcRect l="67996"/>
                    <a:stretch/>
                  </pic:blipFill>
                  <pic:spPr bwMode="auto">
                    <a:xfrm>
                      <a:off x="0" y="0"/>
                      <a:ext cx="2533015" cy="26600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22E866B1" wp14:editId="1A3EF74B">
            <wp:simplePos x="0" y="0"/>
            <wp:positionH relativeFrom="column">
              <wp:posOffset>2853690</wp:posOffset>
            </wp:positionH>
            <wp:positionV relativeFrom="paragraph">
              <wp:posOffset>-189865</wp:posOffset>
            </wp:positionV>
            <wp:extent cx="5042535" cy="2968625"/>
            <wp:effectExtent l="0" t="0" r="0" b="3175"/>
            <wp:wrapTight wrapText="bothSides">
              <wp:wrapPolygon edited="0">
                <wp:start x="0" y="0"/>
                <wp:lineTo x="0" y="21531"/>
                <wp:lineTo x="21543" y="21531"/>
                <wp:lineTo x="21543" y="0"/>
                <wp:lineTo x="0" y="0"/>
              </wp:wrapPolygon>
            </wp:wrapTight>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rotWithShape="1">
                    <a:blip r:embed="rId18">
                      <a:extLst>
                        <a:ext uri="{28A0092B-C50C-407E-A947-70E740481C1C}">
                          <a14:useLocalDpi xmlns:a14="http://schemas.microsoft.com/office/drawing/2010/main" val="0"/>
                        </a:ext>
                      </a:extLst>
                    </a:blip>
                    <a:srcRect r="33098" b="3065"/>
                    <a:stretch/>
                  </pic:blipFill>
                  <pic:spPr bwMode="auto">
                    <a:xfrm>
                      <a:off x="0" y="0"/>
                      <a:ext cx="5042535" cy="2968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B4046D" w14:textId="7976EF09" w:rsidR="009811FD" w:rsidRPr="00546812" w:rsidRDefault="009811FD" w:rsidP="000C5007">
      <w:pPr>
        <w:pStyle w:val="JAHeading20"/>
      </w:pPr>
    </w:p>
    <w:p w14:paraId="2AD08AC4" w14:textId="58E21B89" w:rsidR="00546812" w:rsidRPr="00546812" w:rsidRDefault="00546812" w:rsidP="00546812">
      <w:pPr>
        <w:spacing w:after="0" w:line="240" w:lineRule="auto"/>
        <w:rPr>
          <w:rFonts w:ascii="Times New Roman" w:eastAsia="Times New Roman" w:hAnsi="Times New Roman" w:cs="Times New Roman"/>
          <w:sz w:val="24"/>
          <w:szCs w:val="24"/>
          <w:lang w:eastAsia="en-GB"/>
        </w:rPr>
      </w:pPr>
    </w:p>
    <w:p w14:paraId="5674331F" w14:textId="32DF6F5E" w:rsidR="009811FD" w:rsidRDefault="00546812" w:rsidP="000C5007">
      <w:pPr>
        <w:pStyle w:val="JAHeading20"/>
      </w:pPr>
      <w:r w:rsidRPr="00546812">
        <w:rPr>
          <w:rStyle w:val="mntl-sc-block-subheadingtext"/>
        </w:rPr>
        <w:lastRenderedPageBreak/>
        <w:drawing>
          <wp:anchor distT="0" distB="0" distL="114300" distR="114300" simplePos="0" relativeHeight="251661312" behindDoc="1" locked="0" layoutInCell="1" allowOverlap="1" wp14:anchorId="1B183BCD" wp14:editId="43460D04">
            <wp:simplePos x="0" y="0"/>
            <wp:positionH relativeFrom="column">
              <wp:posOffset>-111010</wp:posOffset>
            </wp:positionH>
            <wp:positionV relativeFrom="paragraph">
              <wp:posOffset>577</wp:posOffset>
            </wp:positionV>
            <wp:extent cx="3436441" cy="4581583"/>
            <wp:effectExtent l="0" t="0" r="5715" b="3175"/>
            <wp:wrapTight wrapText="bothSides">
              <wp:wrapPolygon edited="0">
                <wp:start x="0" y="0"/>
                <wp:lineTo x="0" y="21555"/>
                <wp:lineTo x="21556" y="21555"/>
                <wp:lineTo x="21556" y="0"/>
                <wp:lineTo x="0" y="0"/>
              </wp:wrapPolygon>
            </wp:wrapTight>
            <wp:docPr id="6" name="Picture 6" descr="A picture containing colorful, plastic, decorat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colorful, plastic, decorated&#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436441" cy="4581583"/>
                    </a:xfrm>
                    <a:prstGeom prst="rect">
                      <a:avLst/>
                    </a:prstGeom>
                  </pic:spPr>
                </pic:pic>
              </a:graphicData>
            </a:graphic>
            <wp14:sizeRelH relativeFrom="page">
              <wp14:pctWidth>0</wp14:pctWidth>
            </wp14:sizeRelH>
            <wp14:sizeRelV relativeFrom="page">
              <wp14:pctHeight>0</wp14:pctHeight>
            </wp14:sizeRelV>
          </wp:anchor>
        </w:drawing>
      </w:r>
    </w:p>
    <w:p w14:paraId="4D5B590A" w14:textId="254268C2" w:rsidR="00D94B9F" w:rsidRPr="00B62D2C" w:rsidRDefault="00546812" w:rsidP="000C5007">
      <w:pPr>
        <w:pStyle w:val="JAHeading20"/>
      </w:pPr>
      <w:r w:rsidRPr="00B62D2C">
        <w:rPr>
          <w:u w:val="single"/>
        </w:rPr>
        <w:t xml:space="preserve">Packaging </w:t>
      </w:r>
      <w:r w:rsidR="00FD556B" w:rsidRPr="00B62D2C">
        <w:t>= £128.02 (including VAT)</w:t>
      </w:r>
    </w:p>
    <w:p w14:paraId="7964A608" w14:textId="4FE68B25" w:rsidR="00FD556B" w:rsidRPr="00B62D2C" w:rsidRDefault="00FD556B" w:rsidP="000C5007">
      <w:pPr>
        <w:pStyle w:val="JAHeading20"/>
      </w:pPr>
      <w:r w:rsidRPr="00B62D2C">
        <w:t>Divide by 100 = £1.28 per bag.</w:t>
      </w:r>
    </w:p>
    <w:p w14:paraId="5B259C08" w14:textId="4CDFD24C" w:rsidR="00FD556B" w:rsidRPr="00B62D2C" w:rsidRDefault="00FD556B" w:rsidP="000C5007">
      <w:pPr>
        <w:pStyle w:val="JAHeading20"/>
      </w:pPr>
    </w:p>
    <w:p w14:paraId="41937CF5" w14:textId="39B9036C" w:rsidR="00FD556B" w:rsidRPr="00B62D2C" w:rsidRDefault="00FD556B" w:rsidP="000C5007">
      <w:pPr>
        <w:pStyle w:val="JAHeading20"/>
      </w:pPr>
      <w:r w:rsidRPr="00B62D2C">
        <w:t>Sweets = £169.59 (including VAT)</w:t>
      </w:r>
    </w:p>
    <w:p w14:paraId="7ED04428" w14:textId="00D9B9E6" w:rsidR="00FD556B" w:rsidRPr="00B62D2C" w:rsidRDefault="00FD556B" w:rsidP="000C5007">
      <w:pPr>
        <w:pStyle w:val="JAHeading20"/>
      </w:pPr>
      <w:r w:rsidRPr="00B62D2C">
        <w:t xml:space="preserve">By weight to make profit there would be an estimate of £4/5 worth of sweets in each bag. </w:t>
      </w:r>
    </w:p>
    <w:p w14:paraId="3BBD6427" w14:textId="5E5109A6" w:rsidR="00AC7575" w:rsidRPr="00B62D2C" w:rsidRDefault="00AC7575" w:rsidP="000C5007">
      <w:pPr>
        <w:pStyle w:val="JAHeading20"/>
      </w:pPr>
      <w:r w:rsidRPr="00B62D2C">
        <w:t xml:space="preserve">That makes the total cost of the product £6.28. To ensure profit is made I will charge for the sweet bags £10. </w:t>
      </w:r>
    </w:p>
    <w:p w14:paraId="582DC07F" w14:textId="6EF4FD6B" w:rsidR="00FD556B" w:rsidRDefault="00AC7575" w:rsidP="000C5007">
      <w:pPr>
        <w:pStyle w:val="JAHeading20"/>
      </w:pPr>
      <w:r>
        <w:t xml:space="preserve"> </w:t>
      </w:r>
    </w:p>
    <w:p w14:paraId="47AADC7E" w14:textId="74940DEF" w:rsidR="00AC7575" w:rsidRDefault="00AC7575" w:rsidP="000C5007">
      <w:pPr>
        <w:pStyle w:val="JAHeading20"/>
      </w:pPr>
    </w:p>
    <w:p w14:paraId="6EE77305" w14:textId="77777777" w:rsidR="000218E6" w:rsidRDefault="000218E6" w:rsidP="000C5007">
      <w:pPr>
        <w:pStyle w:val="JAHeading20"/>
      </w:pPr>
    </w:p>
    <w:p w14:paraId="50D8FAED" w14:textId="4EF679C6" w:rsidR="00FD556B" w:rsidRPr="00FD556B" w:rsidRDefault="00FD556B" w:rsidP="000C5007">
      <w:pPr>
        <w:pStyle w:val="JAHeading20"/>
      </w:pPr>
    </w:p>
    <w:p w14:paraId="7953A218" w14:textId="77777777" w:rsidR="006352AE" w:rsidRDefault="006352AE" w:rsidP="00AB433F">
      <w:pPr>
        <w:pStyle w:val="JAHeading30"/>
        <w:rPr>
          <w:rStyle w:val="mntl-sc-block-subheadingtext"/>
          <w:sz w:val="32"/>
          <w:szCs w:val="32"/>
        </w:rPr>
      </w:pPr>
      <w:bookmarkStart w:id="6" w:name="_Toc73884353"/>
    </w:p>
    <w:p w14:paraId="59076144" w14:textId="376358D5" w:rsidR="00F51491" w:rsidRPr="0095057D" w:rsidRDefault="00F51491" w:rsidP="00AB433F">
      <w:pPr>
        <w:pStyle w:val="JAHeading30"/>
        <w:rPr>
          <w:rStyle w:val="mntl-sc-block-subheadingtext"/>
          <w:sz w:val="32"/>
          <w:szCs w:val="32"/>
        </w:rPr>
      </w:pPr>
      <w:r w:rsidRPr="0095057D">
        <w:rPr>
          <w:rStyle w:val="mntl-sc-block-subheadingtext"/>
          <w:sz w:val="32"/>
          <w:szCs w:val="32"/>
        </w:rPr>
        <w:lastRenderedPageBreak/>
        <w:t>Sales and Distribution</w:t>
      </w:r>
      <w:bookmarkEnd w:id="6"/>
    </w:p>
    <w:p w14:paraId="42EC06C4" w14:textId="374BE40A" w:rsidR="00D94B9F" w:rsidRPr="000C5007" w:rsidRDefault="0095057D" w:rsidP="000C5007">
      <w:pPr>
        <w:pStyle w:val="JAHeading20"/>
      </w:pPr>
      <w:r w:rsidRPr="000C5007">
        <w:t xml:space="preserve">With the product and pricing shown, how will they go to the customer I hear you ask. Well as I have a clean driving license with years of experience, I will be delivering the sweets, also providing postal. There is an option for the customer to come and collect their sweets from the business premisses. On average I </w:t>
      </w:r>
      <w:proofErr w:type="gramStart"/>
      <w:r w:rsidRPr="000C5007">
        <w:t>have to</w:t>
      </w:r>
      <w:proofErr w:type="gramEnd"/>
      <w:r w:rsidRPr="000C5007">
        <w:t xml:space="preserve"> fill my car up around £35 in petrol a week. With collection it is free. The cost of sending out the sweets will cost the customer an extra £3.40 on top of the sweets themselves. The bags that the sweets are wrapped in are airtight and travel safe. I have sent out many bags out, even to someone in Italy, and they weren’t damaged. Further down the pipeline I would like to have a unit somewhere to have more storage and a</w:t>
      </w:r>
      <w:r w:rsidR="006352AE" w:rsidRPr="000C5007">
        <w:t xml:space="preserve"> </w:t>
      </w:r>
      <w:r w:rsidRPr="000C5007">
        <w:t xml:space="preserve">postal </w:t>
      </w:r>
      <w:r w:rsidRPr="000C5007">
        <w:lastRenderedPageBreak/>
        <w:t xml:space="preserve">man collecting the sweets to be posted daily. Payment methods for the sweets will either be through bank transfer or the simple way, cash. </w:t>
      </w:r>
    </w:p>
    <w:p w14:paraId="1F4AF382" w14:textId="418C2797" w:rsidR="00D94B9F" w:rsidRPr="00D94B9F" w:rsidRDefault="00D94B9F" w:rsidP="000C5007">
      <w:pPr>
        <w:pStyle w:val="JAHeading20"/>
      </w:pPr>
    </w:p>
    <w:p w14:paraId="71882452" w14:textId="77777777" w:rsidR="006352AE" w:rsidRDefault="006352AE" w:rsidP="00AB433F">
      <w:pPr>
        <w:pStyle w:val="JAHeading30"/>
        <w:rPr>
          <w:rStyle w:val="mntl-sc-block-subheadingtext"/>
          <w:sz w:val="32"/>
          <w:szCs w:val="32"/>
        </w:rPr>
      </w:pPr>
      <w:bookmarkStart w:id="7" w:name="_Toc73884354"/>
    </w:p>
    <w:p w14:paraId="55F9B752" w14:textId="77777777" w:rsidR="006352AE" w:rsidRDefault="006352AE" w:rsidP="00AB433F">
      <w:pPr>
        <w:pStyle w:val="JAHeading30"/>
        <w:rPr>
          <w:rStyle w:val="mntl-sc-block-subheadingtext"/>
          <w:sz w:val="32"/>
          <w:szCs w:val="32"/>
        </w:rPr>
      </w:pPr>
    </w:p>
    <w:p w14:paraId="58E4F2A4" w14:textId="77777777" w:rsidR="006352AE" w:rsidRDefault="006352AE" w:rsidP="00AB433F">
      <w:pPr>
        <w:pStyle w:val="JAHeading30"/>
        <w:rPr>
          <w:rStyle w:val="mntl-sc-block-subheadingtext"/>
          <w:sz w:val="32"/>
          <w:szCs w:val="32"/>
        </w:rPr>
      </w:pPr>
    </w:p>
    <w:p w14:paraId="5FA080D8" w14:textId="77777777" w:rsidR="006352AE" w:rsidRDefault="006352AE" w:rsidP="00AB433F">
      <w:pPr>
        <w:pStyle w:val="JAHeading30"/>
        <w:rPr>
          <w:rStyle w:val="mntl-sc-block-subheadingtext"/>
          <w:sz w:val="32"/>
          <w:szCs w:val="32"/>
        </w:rPr>
      </w:pPr>
    </w:p>
    <w:p w14:paraId="03D2CCC8" w14:textId="15866369" w:rsidR="00F51491" w:rsidRPr="0095057D" w:rsidRDefault="00F51491" w:rsidP="00AB433F">
      <w:pPr>
        <w:pStyle w:val="JAHeading30"/>
        <w:rPr>
          <w:rStyle w:val="mntl-sc-block-subheadingtext"/>
          <w:sz w:val="32"/>
          <w:szCs w:val="32"/>
        </w:rPr>
      </w:pPr>
      <w:r w:rsidRPr="0095057D">
        <w:rPr>
          <w:rStyle w:val="mntl-sc-block-subheadingtext"/>
          <w:sz w:val="32"/>
          <w:szCs w:val="32"/>
        </w:rPr>
        <w:t>Advertising and Promotion</w:t>
      </w:r>
      <w:bookmarkEnd w:id="7"/>
    </w:p>
    <w:p w14:paraId="0133B2EA" w14:textId="1F2E8468" w:rsidR="006352AE" w:rsidRPr="00301BF3" w:rsidRDefault="006352AE" w:rsidP="000C5007">
      <w:pPr>
        <w:pStyle w:val="JAHeading20"/>
        <w:rPr>
          <w:rStyle w:val="mntl-sc-block-subheadingtext"/>
        </w:rPr>
      </w:pPr>
      <w:r>
        <w:rPr>
          <w:rStyle w:val="mntl-sc-block-subheadingtext"/>
        </w:rPr>
        <w:t xml:space="preserve">I started the business in February in the height of a lockdown. I wanted to start the business with a bang and decided to create a giveaway of the sweets. The giveaway would be on Instagram and Facebook. To enter the competition you had to share, comment three friends on the post, and like the post. This ensured that more and more people would see that the business was fresh and new and something that they </w:t>
      </w:r>
      <w:proofErr w:type="gramStart"/>
      <w:r>
        <w:rPr>
          <w:rStyle w:val="mntl-sc-block-subheadingtext"/>
        </w:rPr>
        <w:t>definitely would</w:t>
      </w:r>
      <w:proofErr w:type="gramEnd"/>
      <w:r>
        <w:rPr>
          <w:rStyle w:val="mntl-sc-block-subheadingtext"/>
        </w:rPr>
        <w:t xml:space="preserve"> like to engage with. </w:t>
      </w:r>
      <w:r>
        <w:rPr>
          <w:rStyle w:val="mntl-sc-block-subheadingtext"/>
        </w:rPr>
        <w:t xml:space="preserve">A wonderful thing that Facebook now can do is show how many interactions your posts on Facebook have on your business. On the highest viewed post, I had 8 thousand people looking at the post. With that one post on </w:t>
      </w:r>
      <w:proofErr w:type="gramStart"/>
      <w:r>
        <w:rPr>
          <w:rStyle w:val="mntl-sc-block-subheadingtext"/>
        </w:rPr>
        <w:t>Facebook</w:t>
      </w:r>
      <w:proofErr w:type="gramEnd"/>
      <w:r>
        <w:rPr>
          <w:rStyle w:val="mntl-sc-block-subheadingtext"/>
        </w:rPr>
        <w:t xml:space="preserve"> I had a total of 48 orders. £480 worth, making i</w:t>
      </w:r>
      <w:r>
        <w:rPr>
          <w:rStyle w:val="mntl-sc-block-subheadingtext"/>
        </w:rPr>
        <w:t xml:space="preserve">t’s </w:t>
      </w:r>
      <w:r>
        <w:rPr>
          <w:rStyle w:val="mntl-sc-block-subheadingtext"/>
        </w:rPr>
        <w:t xml:space="preserve">a profit of £182.39. Which doesn’t sound like a lot. Put one post became another 15 in that month, making sales double and triple overtime. </w:t>
      </w:r>
      <w:bookmarkStart w:id="8" w:name="_Toc73884355"/>
      <w:r>
        <w:rPr>
          <w:rStyle w:val="mntl-sc-block-subheadingtext"/>
        </w:rPr>
        <w:t xml:space="preserve">Social media is what I use currently, when the business </w:t>
      </w:r>
      <w:proofErr w:type="gramStart"/>
      <w:r>
        <w:rPr>
          <w:rStyle w:val="mntl-sc-block-subheadingtext"/>
        </w:rPr>
        <w:t>will become</w:t>
      </w:r>
      <w:proofErr w:type="gramEnd"/>
      <w:r>
        <w:rPr>
          <w:rStyle w:val="mntl-sc-block-subheadingtext"/>
        </w:rPr>
        <w:t xml:space="preserve"> larger advertisement will </w:t>
      </w:r>
      <w:r>
        <w:rPr>
          <w:rStyle w:val="mntl-sc-block-subheadingtext"/>
        </w:rPr>
        <w:lastRenderedPageBreak/>
        <w:t xml:space="preserve">increase through ads in new articles and posters in corner shops to increase sales. </w:t>
      </w:r>
      <w:r>
        <w:rPr>
          <w:rStyle w:val="mntl-sc-block-subheadingtext"/>
        </w:rPr>
        <w:t xml:space="preserve">I have planned for the </w:t>
      </w:r>
      <w:proofErr w:type="gramStart"/>
      <w:r>
        <w:rPr>
          <w:rStyle w:val="mntl-sc-block-subheadingtext"/>
        </w:rPr>
        <w:t>one year</w:t>
      </w:r>
      <w:proofErr w:type="gramEnd"/>
      <w:r>
        <w:rPr>
          <w:rStyle w:val="mntl-sc-block-subheadingtext"/>
        </w:rPr>
        <w:t xml:space="preserve"> anniversary that I will be dotting around Llanelli small bags of sweets to be found for people, and once found they need to take a picture to be within a chance of winning a big bag of pick and mix sweets. </w:t>
      </w:r>
    </w:p>
    <w:p w14:paraId="138D9D64" w14:textId="569A59A7" w:rsidR="006352AE" w:rsidRDefault="000C5007" w:rsidP="003C2B78">
      <w:pPr>
        <w:pStyle w:val="JAHeading10"/>
        <w:rPr>
          <w:rStyle w:val="mntl-sc-block-headingtext"/>
          <w:color w:val="2F5496" w:themeColor="accent1" w:themeShade="BF"/>
        </w:rPr>
      </w:pPr>
      <w:r>
        <w:rPr>
          <w:noProof/>
          <w:color w:val="2F5496" w:themeColor="accent1" w:themeShade="BF"/>
        </w:rPr>
        <w:drawing>
          <wp:anchor distT="0" distB="0" distL="114300" distR="114300" simplePos="0" relativeHeight="251666432" behindDoc="1" locked="0" layoutInCell="1" allowOverlap="1" wp14:anchorId="057C2AC9" wp14:editId="30E2C5DE">
            <wp:simplePos x="0" y="0"/>
            <wp:positionH relativeFrom="column">
              <wp:posOffset>1646555</wp:posOffset>
            </wp:positionH>
            <wp:positionV relativeFrom="paragraph">
              <wp:posOffset>203720</wp:posOffset>
            </wp:positionV>
            <wp:extent cx="5176520" cy="3103245"/>
            <wp:effectExtent l="0" t="0" r="5080" b="0"/>
            <wp:wrapSquare wrapText="bothSides"/>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176520" cy="3103245"/>
                    </a:xfrm>
                    <a:prstGeom prst="rect">
                      <a:avLst/>
                    </a:prstGeom>
                  </pic:spPr>
                </pic:pic>
              </a:graphicData>
            </a:graphic>
            <wp14:sizeRelH relativeFrom="page">
              <wp14:pctWidth>0</wp14:pctWidth>
            </wp14:sizeRelH>
            <wp14:sizeRelV relativeFrom="page">
              <wp14:pctHeight>0</wp14:pctHeight>
            </wp14:sizeRelV>
          </wp:anchor>
        </w:drawing>
      </w:r>
    </w:p>
    <w:p w14:paraId="1E529A36" w14:textId="6DA78DA8" w:rsidR="006352AE" w:rsidRDefault="006352AE" w:rsidP="003C2B78">
      <w:pPr>
        <w:pStyle w:val="JAHeading10"/>
        <w:rPr>
          <w:rStyle w:val="mntl-sc-block-headingtext"/>
          <w:color w:val="2F5496" w:themeColor="accent1" w:themeShade="BF"/>
        </w:rPr>
      </w:pPr>
    </w:p>
    <w:p w14:paraId="3B5AF037" w14:textId="5F5A2900" w:rsidR="006352AE" w:rsidRDefault="006352AE" w:rsidP="003C2B78">
      <w:pPr>
        <w:pStyle w:val="JAHeading10"/>
        <w:rPr>
          <w:rStyle w:val="mntl-sc-block-headingtext"/>
          <w:color w:val="2F5496" w:themeColor="accent1" w:themeShade="BF"/>
        </w:rPr>
      </w:pPr>
    </w:p>
    <w:p w14:paraId="5F82E438" w14:textId="5AE72DC9" w:rsidR="006352AE" w:rsidRDefault="006352AE" w:rsidP="003C2B78">
      <w:pPr>
        <w:pStyle w:val="JAHeading10"/>
        <w:rPr>
          <w:rStyle w:val="mntl-sc-block-headingtext"/>
          <w:color w:val="2F5496" w:themeColor="accent1" w:themeShade="BF"/>
        </w:rPr>
      </w:pPr>
    </w:p>
    <w:p w14:paraId="58E9BAC6" w14:textId="65E55943" w:rsidR="006352AE" w:rsidRDefault="006352AE" w:rsidP="003C2B78">
      <w:pPr>
        <w:pStyle w:val="JAHeading10"/>
        <w:rPr>
          <w:rStyle w:val="mntl-sc-block-headingtext"/>
          <w:color w:val="2F5496" w:themeColor="accent1" w:themeShade="BF"/>
        </w:rPr>
      </w:pPr>
    </w:p>
    <w:p w14:paraId="6FDBD375" w14:textId="77777777" w:rsidR="006352AE" w:rsidRDefault="006352AE" w:rsidP="003C2B78">
      <w:pPr>
        <w:pStyle w:val="JAHeading10"/>
        <w:rPr>
          <w:rStyle w:val="mntl-sc-block-headingtext"/>
          <w:color w:val="2F5496" w:themeColor="accent1" w:themeShade="BF"/>
        </w:rPr>
      </w:pPr>
    </w:p>
    <w:p w14:paraId="74A52441" w14:textId="77777777" w:rsidR="000C5007" w:rsidRDefault="000C5007" w:rsidP="003C2B78">
      <w:pPr>
        <w:pStyle w:val="JAHeading10"/>
        <w:rPr>
          <w:rStyle w:val="mntl-sc-block-headingtext"/>
          <w:color w:val="2F5496" w:themeColor="accent1" w:themeShade="BF"/>
        </w:rPr>
      </w:pPr>
    </w:p>
    <w:p w14:paraId="2C44B882" w14:textId="77777777" w:rsidR="000C5007" w:rsidRDefault="000C5007" w:rsidP="003C2B78">
      <w:pPr>
        <w:pStyle w:val="JAHeading10"/>
        <w:rPr>
          <w:rStyle w:val="mntl-sc-block-headingtext"/>
          <w:color w:val="2F5496" w:themeColor="accent1" w:themeShade="BF"/>
        </w:rPr>
      </w:pPr>
    </w:p>
    <w:p w14:paraId="03F467FF" w14:textId="77777777" w:rsidR="000C5007" w:rsidRDefault="000C5007" w:rsidP="003C2B78">
      <w:pPr>
        <w:pStyle w:val="JAHeading10"/>
        <w:rPr>
          <w:rStyle w:val="mntl-sc-block-headingtext"/>
          <w:color w:val="2F5496" w:themeColor="accent1" w:themeShade="BF"/>
        </w:rPr>
      </w:pPr>
    </w:p>
    <w:p w14:paraId="1AF4CA0B" w14:textId="77777777" w:rsidR="000C5007" w:rsidRDefault="000C5007" w:rsidP="003C2B78">
      <w:pPr>
        <w:pStyle w:val="JAHeading10"/>
        <w:rPr>
          <w:rStyle w:val="mntl-sc-block-headingtext"/>
          <w:color w:val="2F5496" w:themeColor="accent1" w:themeShade="BF"/>
        </w:rPr>
      </w:pPr>
    </w:p>
    <w:p w14:paraId="2B5E316E" w14:textId="77777777" w:rsidR="000C5007" w:rsidRDefault="000C5007" w:rsidP="003C2B78">
      <w:pPr>
        <w:pStyle w:val="JAHeading10"/>
        <w:rPr>
          <w:rStyle w:val="mntl-sc-block-headingtext"/>
          <w:color w:val="2F5496" w:themeColor="accent1" w:themeShade="BF"/>
        </w:rPr>
      </w:pPr>
    </w:p>
    <w:p w14:paraId="19065515" w14:textId="3BF7C570" w:rsidR="00F51491" w:rsidRDefault="00F51491" w:rsidP="003C2B78">
      <w:pPr>
        <w:pStyle w:val="JAHeading10"/>
        <w:rPr>
          <w:rStyle w:val="mntl-sc-block-headingtext"/>
          <w:color w:val="2F5496" w:themeColor="accent1" w:themeShade="BF"/>
        </w:rPr>
      </w:pPr>
      <w:r w:rsidRPr="00D94B9F">
        <w:rPr>
          <w:rStyle w:val="mntl-sc-block-headingtext"/>
          <w:color w:val="2F5496" w:themeColor="accent1" w:themeShade="BF"/>
        </w:rPr>
        <w:lastRenderedPageBreak/>
        <w:t>Ownership and Management Plan</w:t>
      </w:r>
      <w:bookmarkEnd w:id="8"/>
    </w:p>
    <w:p w14:paraId="73B34A55" w14:textId="25081BB2" w:rsidR="00D94B9F" w:rsidRPr="00EB0E34" w:rsidRDefault="00EB0E34" w:rsidP="003C2B78">
      <w:pPr>
        <w:pStyle w:val="JAHeading10"/>
        <w:rPr>
          <w:rStyle w:val="mntl-sc-block-headingtext"/>
          <w:color w:val="000000" w:themeColor="text1"/>
        </w:rPr>
      </w:pPr>
      <w:r>
        <w:rPr>
          <w:rStyle w:val="mntl-sc-block-headingtext"/>
          <w:color w:val="000000" w:themeColor="text1"/>
        </w:rPr>
        <w:t xml:space="preserve">I started this idea by myself. I am the sole trader of the business. As time goes </w:t>
      </w:r>
      <w:proofErr w:type="gramStart"/>
      <w:r>
        <w:rPr>
          <w:rStyle w:val="mntl-sc-block-headingtext"/>
          <w:color w:val="000000" w:themeColor="text1"/>
        </w:rPr>
        <w:t>on</w:t>
      </w:r>
      <w:proofErr w:type="gramEnd"/>
      <w:r>
        <w:rPr>
          <w:rStyle w:val="mntl-sc-block-headingtext"/>
          <w:color w:val="000000" w:themeColor="text1"/>
        </w:rPr>
        <w:t xml:space="preserve"> I will want to employ some people to come and pack orders, and deliver them to peoples home. In the cash flow </w:t>
      </w:r>
      <w:proofErr w:type="gramStart"/>
      <w:r>
        <w:rPr>
          <w:rStyle w:val="mntl-sc-block-headingtext"/>
          <w:color w:val="000000" w:themeColor="text1"/>
        </w:rPr>
        <w:t>chart</w:t>
      </w:r>
      <w:proofErr w:type="gramEnd"/>
      <w:r>
        <w:rPr>
          <w:rStyle w:val="mntl-sc-block-headingtext"/>
          <w:color w:val="000000" w:themeColor="text1"/>
        </w:rPr>
        <w:t xml:space="preserve"> there is leeway to employ staff. </w:t>
      </w:r>
    </w:p>
    <w:p w14:paraId="2E88153F" w14:textId="5598752A" w:rsidR="00D94B9F" w:rsidRDefault="00D94B9F" w:rsidP="003C2B78">
      <w:pPr>
        <w:pStyle w:val="JAHeading10"/>
        <w:rPr>
          <w:rStyle w:val="mntl-sc-block-headingtext"/>
          <w:color w:val="2F5496" w:themeColor="accent1" w:themeShade="BF"/>
        </w:rPr>
      </w:pPr>
    </w:p>
    <w:p w14:paraId="692CF832" w14:textId="2526C515" w:rsidR="00D94B9F" w:rsidRDefault="00D94B9F" w:rsidP="003C2B78">
      <w:pPr>
        <w:pStyle w:val="JAHeading10"/>
        <w:rPr>
          <w:rStyle w:val="mntl-sc-block-headingtext"/>
          <w:color w:val="2F5496" w:themeColor="accent1" w:themeShade="BF"/>
        </w:rPr>
      </w:pPr>
    </w:p>
    <w:p w14:paraId="5B638AB2" w14:textId="1CF0AE55" w:rsidR="00D94B9F" w:rsidRDefault="00D94B9F" w:rsidP="003C2B78">
      <w:pPr>
        <w:pStyle w:val="JAHeading10"/>
        <w:rPr>
          <w:rStyle w:val="mntl-sc-block-headingtext"/>
          <w:color w:val="2F5496" w:themeColor="accent1" w:themeShade="BF"/>
        </w:rPr>
      </w:pPr>
    </w:p>
    <w:p w14:paraId="585CC141" w14:textId="72F90C2B" w:rsidR="00D94B9F" w:rsidRDefault="00D94B9F" w:rsidP="003C2B78">
      <w:pPr>
        <w:pStyle w:val="JAHeading10"/>
        <w:rPr>
          <w:rStyle w:val="mntl-sc-block-headingtext"/>
          <w:color w:val="2F5496" w:themeColor="accent1" w:themeShade="BF"/>
        </w:rPr>
      </w:pPr>
    </w:p>
    <w:p w14:paraId="5754C176" w14:textId="10E83B0D" w:rsidR="00D94B9F" w:rsidRDefault="00D94B9F" w:rsidP="003C2B78">
      <w:pPr>
        <w:pStyle w:val="JAHeading10"/>
        <w:rPr>
          <w:rStyle w:val="mntl-sc-block-headingtext"/>
          <w:color w:val="2F5496" w:themeColor="accent1" w:themeShade="BF"/>
        </w:rPr>
      </w:pPr>
    </w:p>
    <w:p w14:paraId="382E0D7B" w14:textId="2946DB32" w:rsidR="00D94B9F" w:rsidRDefault="00D94B9F" w:rsidP="003C2B78">
      <w:pPr>
        <w:pStyle w:val="JAHeading10"/>
        <w:rPr>
          <w:color w:val="2F5496" w:themeColor="accent1" w:themeShade="BF"/>
        </w:rPr>
      </w:pPr>
    </w:p>
    <w:p w14:paraId="1E53E91A" w14:textId="77777777" w:rsidR="00D94B9F" w:rsidRPr="00D94B9F" w:rsidRDefault="00D94B9F" w:rsidP="003C2B78">
      <w:pPr>
        <w:pStyle w:val="JAHeading10"/>
        <w:rPr>
          <w:color w:val="2F5496" w:themeColor="accent1" w:themeShade="BF"/>
        </w:rPr>
      </w:pPr>
    </w:p>
    <w:p w14:paraId="1CC22574" w14:textId="77777777" w:rsidR="0089359A" w:rsidRDefault="0089359A" w:rsidP="003C2B78">
      <w:pPr>
        <w:pStyle w:val="JAHeading10"/>
        <w:rPr>
          <w:rStyle w:val="mntl-sc-block-headingtext"/>
          <w:color w:val="2F5496" w:themeColor="accent1" w:themeShade="BF"/>
        </w:rPr>
      </w:pPr>
      <w:bookmarkStart w:id="9" w:name="_Toc73884357"/>
    </w:p>
    <w:p w14:paraId="70E4AD96" w14:textId="77777777" w:rsidR="0089359A" w:rsidRDefault="0089359A" w:rsidP="003C2B78">
      <w:pPr>
        <w:pStyle w:val="JAHeading10"/>
        <w:rPr>
          <w:rStyle w:val="mntl-sc-block-headingtext"/>
          <w:color w:val="2F5496" w:themeColor="accent1" w:themeShade="BF"/>
        </w:rPr>
      </w:pPr>
    </w:p>
    <w:p w14:paraId="04E7282D" w14:textId="77777777" w:rsidR="0089359A" w:rsidRDefault="0089359A" w:rsidP="003C2B78">
      <w:pPr>
        <w:pStyle w:val="JAHeading10"/>
        <w:rPr>
          <w:rStyle w:val="mntl-sc-block-headingtext"/>
          <w:color w:val="2F5496" w:themeColor="accent1" w:themeShade="BF"/>
        </w:rPr>
      </w:pPr>
    </w:p>
    <w:p w14:paraId="521AE2A9" w14:textId="64C2CCFE" w:rsidR="00F51491" w:rsidRDefault="00A508C0" w:rsidP="003C2B78">
      <w:pPr>
        <w:pStyle w:val="JAHeading10"/>
        <w:rPr>
          <w:rStyle w:val="mntl-sc-block-headingtext"/>
          <w:color w:val="2F5496" w:themeColor="accent1" w:themeShade="BF"/>
        </w:rPr>
      </w:pPr>
      <w:r>
        <w:rPr>
          <w:noProof/>
        </w:rPr>
        <w:lastRenderedPageBreak/>
        <w:drawing>
          <wp:anchor distT="0" distB="0" distL="114300" distR="114300" simplePos="0" relativeHeight="251664384" behindDoc="1" locked="0" layoutInCell="1" allowOverlap="1" wp14:anchorId="74C09CA8" wp14:editId="193B4668">
            <wp:simplePos x="0" y="0"/>
            <wp:positionH relativeFrom="column">
              <wp:posOffset>123710</wp:posOffset>
            </wp:positionH>
            <wp:positionV relativeFrom="paragraph">
              <wp:posOffset>519430</wp:posOffset>
            </wp:positionV>
            <wp:extent cx="8559165" cy="5208905"/>
            <wp:effectExtent l="0" t="0" r="635" b="0"/>
            <wp:wrapSquare wrapText="bothSides"/>
            <wp:docPr id="9" name="Picture 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pic:cNvPicPr/>
                  </pic:nvPicPr>
                  <pic:blipFill rotWithShape="1">
                    <a:blip r:embed="rId21">
                      <a:extLst>
                        <a:ext uri="{28A0092B-C50C-407E-A947-70E740481C1C}">
                          <a14:useLocalDpi xmlns:a14="http://schemas.microsoft.com/office/drawing/2010/main" val="0"/>
                        </a:ext>
                      </a:extLst>
                    </a:blip>
                    <a:srcRect l="8754" t="25259" r="22156" b="7464"/>
                    <a:stretch/>
                  </pic:blipFill>
                  <pic:spPr bwMode="auto">
                    <a:xfrm>
                      <a:off x="0" y="0"/>
                      <a:ext cx="8559165" cy="5208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51491" w:rsidRPr="00D94B9F">
        <w:rPr>
          <w:rStyle w:val="mntl-sc-block-headingtext"/>
          <w:color w:val="2F5496" w:themeColor="accent1" w:themeShade="BF"/>
        </w:rPr>
        <w:t>Financial Plan</w:t>
      </w:r>
      <w:bookmarkEnd w:id="9"/>
    </w:p>
    <w:p w14:paraId="71E13686" w14:textId="4D0A6F58" w:rsidR="00D94B9F" w:rsidRPr="00A508C0" w:rsidRDefault="00A508C0" w:rsidP="003C2B78">
      <w:pPr>
        <w:pStyle w:val="JAHeading10"/>
        <w:rPr>
          <w:rStyle w:val="mntl-sc-block-headingtext"/>
          <w:color w:val="000000" w:themeColor="text1"/>
        </w:rPr>
      </w:pPr>
      <w:r>
        <w:rPr>
          <w:rStyle w:val="mntl-sc-block-headingtext"/>
          <w:color w:val="000000" w:themeColor="text1"/>
        </w:rPr>
        <w:lastRenderedPageBreak/>
        <w:t xml:space="preserve">Above is what I predict that Sweet Surprise wales will earn in a </w:t>
      </w:r>
      <w:proofErr w:type="gramStart"/>
      <w:r>
        <w:rPr>
          <w:rStyle w:val="mntl-sc-block-headingtext"/>
          <w:color w:val="000000" w:themeColor="text1"/>
        </w:rPr>
        <w:t>12 month</w:t>
      </w:r>
      <w:proofErr w:type="gramEnd"/>
      <w:r>
        <w:rPr>
          <w:rStyle w:val="mntl-sc-block-headingtext"/>
          <w:color w:val="000000" w:themeColor="text1"/>
        </w:rPr>
        <w:t xml:space="preserve"> forecast. In the </w:t>
      </w:r>
      <w:r w:rsidR="00F5461D">
        <w:rPr>
          <w:rStyle w:val="mntl-sc-block-headingtext"/>
          <w:color w:val="000000" w:themeColor="text1"/>
        </w:rPr>
        <w:t>spreadsheet</w:t>
      </w:r>
      <w:r>
        <w:rPr>
          <w:rStyle w:val="mntl-sc-block-headingtext"/>
          <w:color w:val="000000" w:themeColor="text1"/>
        </w:rPr>
        <w:t xml:space="preserve"> it covers the costs of which I </w:t>
      </w:r>
      <w:proofErr w:type="gramStart"/>
      <w:r>
        <w:rPr>
          <w:rStyle w:val="mntl-sc-block-headingtext"/>
          <w:color w:val="000000" w:themeColor="text1"/>
        </w:rPr>
        <w:t>have to</w:t>
      </w:r>
      <w:proofErr w:type="gramEnd"/>
      <w:r>
        <w:rPr>
          <w:rStyle w:val="mntl-sc-block-headingtext"/>
          <w:color w:val="000000" w:themeColor="text1"/>
        </w:rPr>
        <w:t xml:space="preserve"> pay, and the loan I have borrowed from the bank. As a sole trader many banks have offered various kind of loans on offer. </w:t>
      </w:r>
      <w:r w:rsidR="00F5461D">
        <w:rPr>
          <w:rStyle w:val="mntl-sc-block-headingtext"/>
          <w:color w:val="000000" w:themeColor="text1"/>
        </w:rPr>
        <w:t xml:space="preserve"> There are </w:t>
      </w:r>
      <w:proofErr w:type="gramStart"/>
      <w:r w:rsidR="00F5461D">
        <w:rPr>
          <w:rStyle w:val="mntl-sc-block-headingtext"/>
          <w:color w:val="000000" w:themeColor="text1"/>
        </w:rPr>
        <w:t>a number of</w:t>
      </w:r>
      <w:proofErr w:type="gramEnd"/>
      <w:r w:rsidR="00F5461D">
        <w:rPr>
          <w:rStyle w:val="mntl-sc-block-headingtext"/>
          <w:color w:val="000000" w:themeColor="text1"/>
        </w:rPr>
        <w:t xml:space="preserve"> factors that needed to be considered during the application of a loan. Covid-19 had detrimental affects to some businesses throughout the pandemic. The grant that is from Business Wales, which is supported through the government. The grant is paid into the holders account in two lump sums. The government then calculate a total of 80% of the business’ trading profit, they do however cap the money at £7.5k. These grants need to be considered in the National Insurance scheme. </w:t>
      </w:r>
    </w:p>
    <w:p w14:paraId="63122B90" w14:textId="1EF4FC45" w:rsidR="00D94B9F" w:rsidRDefault="00D94B9F" w:rsidP="003C2B78">
      <w:pPr>
        <w:pStyle w:val="JAHeading10"/>
        <w:rPr>
          <w:rStyle w:val="mntl-sc-block-headingtext"/>
          <w:color w:val="2F5496" w:themeColor="accent1" w:themeShade="BF"/>
        </w:rPr>
      </w:pPr>
    </w:p>
    <w:p w14:paraId="07E2D512" w14:textId="27D23C63" w:rsidR="00D94B9F" w:rsidRDefault="00D94B9F" w:rsidP="003C2B78">
      <w:pPr>
        <w:pStyle w:val="JAHeading10"/>
        <w:rPr>
          <w:rStyle w:val="mntl-sc-block-headingtext"/>
          <w:color w:val="2F5496" w:themeColor="accent1" w:themeShade="BF"/>
        </w:rPr>
      </w:pPr>
    </w:p>
    <w:p w14:paraId="7D6B762E" w14:textId="1D0CED13" w:rsidR="00F5461D" w:rsidRPr="00F5461D" w:rsidRDefault="00F5461D" w:rsidP="00F5461D">
      <w:pPr>
        <w:spacing w:after="180" w:line="240" w:lineRule="auto"/>
        <w:rPr>
          <w:rFonts w:ascii="Arial" w:eastAsia="Times New Roman" w:hAnsi="Arial" w:cs="Arial"/>
          <w:color w:val="3B3B3B"/>
          <w:sz w:val="26"/>
          <w:szCs w:val="26"/>
          <w:lang w:eastAsia="en-GB"/>
        </w:rPr>
      </w:pPr>
      <w:bookmarkStart w:id="10" w:name="_Toc73884358"/>
    </w:p>
    <w:p w14:paraId="1EA1B38E" w14:textId="77777777" w:rsidR="00F5461D" w:rsidRPr="00F5461D" w:rsidRDefault="00F5461D" w:rsidP="00F5461D">
      <w:pPr>
        <w:spacing w:after="0" w:line="240" w:lineRule="auto"/>
        <w:rPr>
          <w:rFonts w:ascii="Times New Roman" w:eastAsia="Times New Roman" w:hAnsi="Times New Roman" w:cs="Times New Roman"/>
          <w:sz w:val="24"/>
          <w:szCs w:val="24"/>
          <w:lang w:eastAsia="en-GB"/>
        </w:rPr>
      </w:pPr>
    </w:p>
    <w:tbl>
      <w:tblPr>
        <w:tblpPr w:leftFromText="180" w:rightFromText="180" w:vertAnchor="text" w:horzAnchor="page" w:tblpX="2640" w:tblpY="-1198"/>
        <w:tblW w:w="10480" w:type="dxa"/>
        <w:tblLook w:val="04A0" w:firstRow="1" w:lastRow="0" w:firstColumn="1" w:lastColumn="0" w:noHBand="0" w:noVBand="1"/>
      </w:tblPr>
      <w:tblGrid>
        <w:gridCol w:w="820"/>
        <w:gridCol w:w="7440"/>
        <w:gridCol w:w="2220"/>
      </w:tblGrid>
      <w:tr w:rsidR="006F2B2C" w:rsidRPr="006F2B2C" w14:paraId="73BB64F0" w14:textId="77777777" w:rsidTr="006F2B2C">
        <w:trPr>
          <w:trHeight w:val="375"/>
        </w:trPr>
        <w:tc>
          <w:tcPr>
            <w:tcW w:w="8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AB51F18" w14:textId="77777777" w:rsidR="006F2B2C" w:rsidRPr="006F2B2C" w:rsidRDefault="006F2B2C" w:rsidP="006F2B2C">
            <w:pPr>
              <w:spacing w:after="0" w:line="240" w:lineRule="auto"/>
              <w:jc w:val="center"/>
              <w:rPr>
                <w:rFonts w:ascii="Helvetica" w:eastAsia="Times New Roman" w:hAnsi="Helvetica" w:cs="Calibri"/>
                <w:b/>
                <w:bCs/>
                <w:color w:val="000000"/>
                <w:sz w:val="20"/>
                <w:szCs w:val="20"/>
                <w:lang w:eastAsia="en-GB"/>
              </w:rPr>
            </w:pPr>
            <w:r w:rsidRPr="006F2B2C">
              <w:rPr>
                <w:rFonts w:ascii="Helvetica" w:eastAsia="Times New Roman" w:hAnsi="Helvetica" w:cs="Calibri"/>
                <w:b/>
                <w:bCs/>
                <w:color w:val="000000"/>
                <w:sz w:val="20"/>
                <w:szCs w:val="20"/>
                <w:lang w:eastAsia="en-GB"/>
              </w:rPr>
              <w:lastRenderedPageBreak/>
              <w:t>A</w:t>
            </w:r>
          </w:p>
        </w:tc>
        <w:tc>
          <w:tcPr>
            <w:tcW w:w="7440" w:type="dxa"/>
            <w:tcBorders>
              <w:top w:val="single" w:sz="8" w:space="0" w:color="auto"/>
              <w:left w:val="nil"/>
              <w:bottom w:val="single" w:sz="8" w:space="0" w:color="auto"/>
              <w:right w:val="single" w:sz="8" w:space="0" w:color="auto"/>
            </w:tcBorders>
            <w:shd w:val="clear" w:color="000000" w:fill="808080"/>
            <w:vAlign w:val="center"/>
            <w:hideMark/>
          </w:tcPr>
          <w:p w14:paraId="7176C8E3" w14:textId="77777777" w:rsidR="006F2B2C" w:rsidRPr="006F2B2C" w:rsidRDefault="006F2B2C" w:rsidP="006F2B2C">
            <w:pPr>
              <w:spacing w:after="0" w:line="240" w:lineRule="auto"/>
              <w:rPr>
                <w:rFonts w:ascii="Helvetica" w:eastAsia="Times New Roman" w:hAnsi="Helvetica" w:cs="Calibri"/>
                <w:b/>
                <w:bCs/>
                <w:color w:val="FFFFFF"/>
                <w:sz w:val="20"/>
                <w:szCs w:val="20"/>
                <w:lang w:eastAsia="en-GB"/>
              </w:rPr>
            </w:pPr>
            <w:r w:rsidRPr="006F2B2C">
              <w:rPr>
                <w:rFonts w:ascii="Helvetica" w:eastAsia="Times New Roman" w:hAnsi="Helvetica" w:cs="Calibri"/>
                <w:b/>
                <w:bCs/>
                <w:color w:val="FFFFFF"/>
                <w:sz w:val="20"/>
                <w:szCs w:val="20"/>
                <w:lang w:eastAsia="en-GB"/>
              </w:rPr>
              <w:t>Estimated costs</w:t>
            </w:r>
          </w:p>
        </w:tc>
        <w:tc>
          <w:tcPr>
            <w:tcW w:w="2220" w:type="dxa"/>
            <w:tcBorders>
              <w:top w:val="single" w:sz="8" w:space="0" w:color="auto"/>
              <w:left w:val="nil"/>
              <w:bottom w:val="single" w:sz="8" w:space="0" w:color="auto"/>
              <w:right w:val="single" w:sz="8" w:space="0" w:color="auto"/>
            </w:tcBorders>
            <w:shd w:val="clear" w:color="000000" w:fill="808080"/>
            <w:vAlign w:val="center"/>
            <w:hideMark/>
          </w:tcPr>
          <w:p w14:paraId="75059F41" w14:textId="77777777" w:rsidR="006F2B2C" w:rsidRPr="006F2B2C" w:rsidRDefault="006F2B2C" w:rsidP="006F2B2C">
            <w:pPr>
              <w:spacing w:after="0" w:line="240" w:lineRule="auto"/>
              <w:jc w:val="center"/>
              <w:rPr>
                <w:rFonts w:ascii="Helvetica" w:eastAsia="Times New Roman" w:hAnsi="Helvetica" w:cs="Calibri"/>
                <w:b/>
                <w:bCs/>
                <w:color w:val="FFFFFF"/>
                <w:sz w:val="20"/>
                <w:szCs w:val="20"/>
                <w:lang w:eastAsia="en-GB"/>
              </w:rPr>
            </w:pPr>
            <w:r w:rsidRPr="006F2B2C">
              <w:rPr>
                <w:rFonts w:ascii="Helvetica" w:eastAsia="Times New Roman" w:hAnsi="Helvetica" w:cs="Calibri"/>
                <w:b/>
                <w:bCs/>
                <w:color w:val="FFFFFF"/>
                <w:sz w:val="20"/>
                <w:szCs w:val="20"/>
                <w:lang w:eastAsia="en-GB"/>
              </w:rPr>
              <w:t>Monthly cost (£)</w:t>
            </w:r>
          </w:p>
        </w:tc>
      </w:tr>
      <w:tr w:rsidR="006F2B2C" w:rsidRPr="006F2B2C" w14:paraId="77B93505" w14:textId="77777777" w:rsidTr="006F2B2C">
        <w:trPr>
          <w:trHeight w:val="375"/>
        </w:trPr>
        <w:tc>
          <w:tcPr>
            <w:tcW w:w="820" w:type="dxa"/>
            <w:vMerge/>
            <w:tcBorders>
              <w:top w:val="single" w:sz="8" w:space="0" w:color="auto"/>
              <w:left w:val="single" w:sz="8" w:space="0" w:color="auto"/>
              <w:bottom w:val="single" w:sz="8" w:space="0" w:color="000000"/>
              <w:right w:val="single" w:sz="8" w:space="0" w:color="auto"/>
            </w:tcBorders>
            <w:vAlign w:val="center"/>
            <w:hideMark/>
          </w:tcPr>
          <w:p w14:paraId="771C53C7" w14:textId="77777777" w:rsidR="006F2B2C" w:rsidRPr="006F2B2C" w:rsidRDefault="006F2B2C" w:rsidP="006F2B2C">
            <w:pPr>
              <w:spacing w:after="0" w:line="240" w:lineRule="auto"/>
              <w:rPr>
                <w:rFonts w:ascii="Helvetica" w:eastAsia="Times New Roman" w:hAnsi="Helvetica" w:cs="Calibri"/>
                <w:b/>
                <w:bCs/>
                <w:color w:val="000000"/>
                <w:sz w:val="20"/>
                <w:szCs w:val="20"/>
                <w:lang w:eastAsia="en-GB"/>
              </w:rPr>
            </w:pPr>
          </w:p>
        </w:tc>
        <w:tc>
          <w:tcPr>
            <w:tcW w:w="7440" w:type="dxa"/>
            <w:tcBorders>
              <w:top w:val="nil"/>
              <w:left w:val="nil"/>
              <w:bottom w:val="single" w:sz="4" w:space="0" w:color="auto"/>
              <w:right w:val="single" w:sz="8" w:space="0" w:color="auto"/>
            </w:tcBorders>
            <w:shd w:val="clear" w:color="auto" w:fill="auto"/>
            <w:vAlign w:val="center"/>
            <w:hideMark/>
          </w:tcPr>
          <w:p w14:paraId="14C6FE98" w14:textId="77777777" w:rsidR="006F2B2C" w:rsidRPr="006F2B2C" w:rsidRDefault="006F2B2C" w:rsidP="006F2B2C">
            <w:pPr>
              <w:spacing w:after="0" w:line="240" w:lineRule="auto"/>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Mortgage/rent</w:t>
            </w:r>
          </w:p>
        </w:tc>
        <w:tc>
          <w:tcPr>
            <w:tcW w:w="2220" w:type="dxa"/>
            <w:tcBorders>
              <w:top w:val="nil"/>
              <w:left w:val="nil"/>
              <w:bottom w:val="single" w:sz="4" w:space="0" w:color="auto"/>
              <w:right w:val="single" w:sz="8" w:space="0" w:color="auto"/>
            </w:tcBorders>
            <w:shd w:val="clear" w:color="auto" w:fill="auto"/>
            <w:vAlign w:val="center"/>
            <w:hideMark/>
          </w:tcPr>
          <w:p w14:paraId="3121C617" w14:textId="77777777" w:rsidR="006F2B2C" w:rsidRPr="006F2B2C" w:rsidRDefault="006F2B2C" w:rsidP="006F2B2C">
            <w:pPr>
              <w:spacing w:after="0" w:line="240" w:lineRule="auto"/>
              <w:jc w:val="center"/>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150</w:t>
            </w:r>
          </w:p>
        </w:tc>
      </w:tr>
      <w:tr w:rsidR="006F2B2C" w:rsidRPr="006F2B2C" w14:paraId="19234CF3" w14:textId="77777777" w:rsidTr="006F2B2C">
        <w:trPr>
          <w:trHeight w:val="375"/>
        </w:trPr>
        <w:tc>
          <w:tcPr>
            <w:tcW w:w="820" w:type="dxa"/>
            <w:vMerge/>
            <w:tcBorders>
              <w:top w:val="single" w:sz="8" w:space="0" w:color="auto"/>
              <w:left w:val="single" w:sz="8" w:space="0" w:color="auto"/>
              <w:bottom w:val="single" w:sz="8" w:space="0" w:color="000000"/>
              <w:right w:val="single" w:sz="8" w:space="0" w:color="auto"/>
            </w:tcBorders>
            <w:vAlign w:val="center"/>
            <w:hideMark/>
          </w:tcPr>
          <w:p w14:paraId="17340AC3" w14:textId="77777777" w:rsidR="006F2B2C" w:rsidRPr="006F2B2C" w:rsidRDefault="006F2B2C" w:rsidP="006F2B2C">
            <w:pPr>
              <w:spacing w:after="0" w:line="240" w:lineRule="auto"/>
              <w:rPr>
                <w:rFonts w:ascii="Helvetica" w:eastAsia="Times New Roman" w:hAnsi="Helvetica" w:cs="Calibri"/>
                <w:b/>
                <w:bCs/>
                <w:color w:val="000000"/>
                <w:sz w:val="20"/>
                <w:szCs w:val="20"/>
                <w:lang w:eastAsia="en-GB"/>
              </w:rPr>
            </w:pPr>
          </w:p>
        </w:tc>
        <w:tc>
          <w:tcPr>
            <w:tcW w:w="7440" w:type="dxa"/>
            <w:tcBorders>
              <w:top w:val="nil"/>
              <w:left w:val="nil"/>
              <w:bottom w:val="single" w:sz="4" w:space="0" w:color="auto"/>
              <w:right w:val="single" w:sz="8" w:space="0" w:color="auto"/>
            </w:tcBorders>
            <w:shd w:val="clear" w:color="auto" w:fill="auto"/>
            <w:vAlign w:val="center"/>
            <w:hideMark/>
          </w:tcPr>
          <w:p w14:paraId="428D9DC0" w14:textId="77777777" w:rsidR="006F2B2C" w:rsidRPr="006F2B2C" w:rsidRDefault="006F2B2C" w:rsidP="006F2B2C">
            <w:pPr>
              <w:spacing w:after="0" w:line="240" w:lineRule="auto"/>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Council tax</w:t>
            </w:r>
          </w:p>
        </w:tc>
        <w:tc>
          <w:tcPr>
            <w:tcW w:w="2220" w:type="dxa"/>
            <w:tcBorders>
              <w:top w:val="nil"/>
              <w:left w:val="nil"/>
              <w:bottom w:val="single" w:sz="4" w:space="0" w:color="auto"/>
              <w:right w:val="single" w:sz="8" w:space="0" w:color="auto"/>
            </w:tcBorders>
            <w:shd w:val="clear" w:color="auto" w:fill="auto"/>
            <w:vAlign w:val="center"/>
            <w:hideMark/>
          </w:tcPr>
          <w:p w14:paraId="4DE9B075" w14:textId="77777777" w:rsidR="006F2B2C" w:rsidRPr="006F2B2C" w:rsidRDefault="006F2B2C" w:rsidP="006F2B2C">
            <w:pPr>
              <w:spacing w:after="0" w:line="240" w:lineRule="auto"/>
              <w:jc w:val="center"/>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n/a</w:t>
            </w:r>
          </w:p>
        </w:tc>
      </w:tr>
      <w:tr w:rsidR="006F2B2C" w:rsidRPr="006F2B2C" w14:paraId="36123DD8" w14:textId="77777777" w:rsidTr="006F2B2C">
        <w:trPr>
          <w:trHeight w:val="375"/>
        </w:trPr>
        <w:tc>
          <w:tcPr>
            <w:tcW w:w="820" w:type="dxa"/>
            <w:vMerge/>
            <w:tcBorders>
              <w:top w:val="single" w:sz="8" w:space="0" w:color="auto"/>
              <w:left w:val="single" w:sz="8" w:space="0" w:color="auto"/>
              <w:bottom w:val="single" w:sz="8" w:space="0" w:color="000000"/>
              <w:right w:val="single" w:sz="8" w:space="0" w:color="auto"/>
            </w:tcBorders>
            <w:vAlign w:val="center"/>
            <w:hideMark/>
          </w:tcPr>
          <w:p w14:paraId="7A4BD4F3" w14:textId="77777777" w:rsidR="006F2B2C" w:rsidRPr="006F2B2C" w:rsidRDefault="006F2B2C" w:rsidP="006F2B2C">
            <w:pPr>
              <w:spacing w:after="0" w:line="240" w:lineRule="auto"/>
              <w:rPr>
                <w:rFonts w:ascii="Helvetica" w:eastAsia="Times New Roman" w:hAnsi="Helvetica" w:cs="Calibri"/>
                <w:b/>
                <w:bCs/>
                <w:color w:val="000000"/>
                <w:sz w:val="20"/>
                <w:szCs w:val="20"/>
                <w:lang w:eastAsia="en-GB"/>
              </w:rPr>
            </w:pPr>
          </w:p>
        </w:tc>
        <w:tc>
          <w:tcPr>
            <w:tcW w:w="7440" w:type="dxa"/>
            <w:tcBorders>
              <w:top w:val="nil"/>
              <w:left w:val="nil"/>
              <w:bottom w:val="single" w:sz="4" w:space="0" w:color="auto"/>
              <w:right w:val="single" w:sz="8" w:space="0" w:color="auto"/>
            </w:tcBorders>
            <w:shd w:val="clear" w:color="auto" w:fill="auto"/>
            <w:vAlign w:val="center"/>
            <w:hideMark/>
          </w:tcPr>
          <w:p w14:paraId="4A3563D7" w14:textId="77777777" w:rsidR="006F2B2C" w:rsidRPr="006F2B2C" w:rsidRDefault="006F2B2C" w:rsidP="006F2B2C">
            <w:pPr>
              <w:spacing w:after="0" w:line="240" w:lineRule="auto"/>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Gas, electricity and oil</w:t>
            </w:r>
          </w:p>
        </w:tc>
        <w:tc>
          <w:tcPr>
            <w:tcW w:w="2220" w:type="dxa"/>
            <w:tcBorders>
              <w:top w:val="nil"/>
              <w:left w:val="nil"/>
              <w:bottom w:val="single" w:sz="4" w:space="0" w:color="auto"/>
              <w:right w:val="single" w:sz="8" w:space="0" w:color="auto"/>
            </w:tcBorders>
            <w:shd w:val="clear" w:color="auto" w:fill="auto"/>
            <w:vAlign w:val="center"/>
            <w:hideMark/>
          </w:tcPr>
          <w:p w14:paraId="7D4408CB" w14:textId="77777777" w:rsidR="006F2B2C" w:rsidRPr="006F2B2C" w:rsidRDefault="006F2B2C" w:rsidP="006F2B2C">
            <w:pPr>
              <w:spacing w:after="0" w:line="240" w:lineRule="auto"/>
              <w:jc w:val="center"/>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45</w:t>
            </w:r>
          </w:p>
        </w:tc>
      </w:tr>
      <w:tr w:rsidR="006F2B2C" w:rsidRPr="006F2B2C" w14:paraId="419F2EF9" w14:textId="77777777" w:rsidTr="006F2B2C">
        <w:trPr>
          <w:trHeight w:val="375"/>
        </w:trPr>
        <w:tc>
          <w:tcPr>
            <w:tcW w:w="820" w:type="dxa"/>
            <w:vMerge/>
            <w:tcBorders>
              <w:top w:val="single" w:sz="8" w:space="0" w:color="auto"/>
              <w:left w:val="single" w:sz="8" w:space="0" w:color="auto"/>
              <w:bottom w:val="single" w:sz="8" w:space="0" w:color="000000"/>
              <w:right w:val="single" w:sz="8" w:space="0" w:color="auto"/>
            </w:tcBorders>
            <w:vAlign w:val="center"/>
            <w:hideMark/>
          </w:tcPr>
          <w:p w14:paraId="74DB6919" w14:textId="77777777" w:rsidR="006F2B2C" w:rsidRPr="006F2B2C" w:rsidRDefault="006F2B2C" w:rsidP="006F2B2C">
            <w:pPr>
              <w:spacing w:after="0" w:line="240" w:lineRule="auto"/>
              <w:rPr>
                <w:rFonts w:ascii="Helvetica" w:eastAsia="Times New Roman" w:hAnsi="Helvetica" w:cs="Calibri"/>
                <w:b/>
                <w:bCs/>
                <w:color w:val="000000"/>
                <w:sz w:val="20"/>
                <w:szCs w:val="20"/>
                <w:lang w:eastAsia="en-GB"/>
              </w:rPr>
            </w:pPr>
          </w:p>
        </w:tc>
        <w:tc>
          <w:tcPr>
            <w:tcW w:w="7440" w:type="dxa"/>
            <w:tcBorders>
              <w:top w:val="nil"/>
              <w:left w:val="nil"/>
              <w:bottom w:val="single" w:sz="4" w:space="0" w:color="auto"/>
              <w:right w:val="single" w:sz="8" w:space="0" w:color="auto"/>
            </w:tcBorders>
            <w:shd w:val="clear" w:color="auto" w:fill="auto"/>
            <w:vAlign w:val="center"/>
            <w:hideMark/>
          </w:tcPr>
          <w:p w14:paraId="205BD7EC" w14:textId="77777777" w:rsidR="006F2B2C" w:rsidRPr="006F2B2C" w:rsidRDefault="006F2B2C" w:rsidP="006F2B2C">
            <w:pPr>
              <w:spacing w:after="0" w:line="240" w:lineRule="auto"/>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Water rates</w:t>
            </w:r>
          </w:p>
        </w:tc>
        <w:tc>
          <w:tcPr>
            <w:tcW w:w="2220" w:type="dxa"/>
            <w:tcBorders>
              <w:top w:val="nil"/>
              <w:left w:val="nil"/>
              <w:bottom w:val="single" w:sz="4" w:space="0" w:color="auto"/>
              <w:right w:val="single" w:sz="8" w:space="0" w:color="auto"/>
            </w:tcBorders>
            <w:shd w:val="clear" w:color="auto" w:fill="auto"/>
            <w:vAlign w:val="center"/>
            <w:hideMark/>
          </w:tcPr>
          <w:p w14:paraId="7E774BAD" w14:textId="77777777" w:rsidR="006F2B2C" w:rsidRPr="006F2B2C" w:rsidRDefault="006F2B2C" w:rsidP="006F2B2C">
            <w:pPr>
              <w:spacing w:after="0" w:line="240" w:lineRule="auto"/>
              <w:jc w:val="center"/>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30</w:t>
            </w:r>
          </w:p>
        </w:tc>
      </w:tr>
      <w:tr w:rsidR="006F2B2C" w:rsidRPr="006F2B2C" w14:paraId="0739F01C" w14:textId="77777777" w:rsidTr="006F2B2C">
        <w:trPr>
          <w:trHeight w:val="375"/>
        </w:trPr>
        <w:tc>
          <w:tcPr>
            <w:tcW w:w="820" w:type="dxa"/>
            <w:vMerge/>
            <w:tcBorders>
              <w:top w:val="single" w:sz="8" w:space="0" w:color="auto"/>
              <w:left w:val="single" w:sz="8" w:space="0" w:color="auto"/>
              <w:bottom w:val="single" w:sz="8" w:space="0" w:color="000000"/>
              <w:right w:val="single" w:sz="8" w:space="0" w:color="auto"/>
            </w:tcBorders>
            <w:vAlign w:val="center"/>
            <w:hideMark/>
          </w:tcPr>
          <w:p w14:paraId="12D9DB81" w14:textId="77777777" w:rsidR="006F2B2C" w:rsidRPr="006F2B2C" w:rsidRDefault="006F2B2C" w:rsidP="006F2B2C">
            <w:pPr>
              <w:spacing w:after="0" w:line="240" w:lineRule="auto"/>
              <w:rPr>
                <w:rFonts w:ascii="Helvetica" w:eastAsia="Times New Roman" w:hAnsi="Helvetica" w:cs="Calibri"/>
                <w:b/>
                <w:bCs/>
                <w:color w:val="000000"/>
                <w:sz w:val="20"/>
                <w:szCs w:val="20"/>
                <w:lang w:eastAsia="en-GB"/>
              </w:rPr>
            </w:pPr>
          </w:p>
        </w:tc>
        <w:tc>
          <w:tcPr>
            <w:tcW w:w="7440" w:type="dxa"/>
            <w:tcBorders>
              <w:top w:val="nil"/>
              <w:left w:val="nil"/>
              <w:bottom w:val="single" w:sz="4" w:space="0" w:color="auto"/>
              <w:right w:val="single" w:sz="8" w:space="0" w:color="auto"/>
            </w:tcBorders>
            <w:shd w:val="clear" w:color="auto" w:fill="auto"/>
            <w:vAlign w:val="center"/>
            <w:hideMark/>
          </w:tcPr>
          <w:p w14:paraId="4AC69D8F" w14:textId="77777777" w:rsidR="006F2B2C" w:rsidRPr="006F2B2C" w:rsidRDefault="006F2B2C" w:rsidP="006F2B2C">
            <w:pPr>
              <w:spacing w:after="0" w:line="240" w:lineRule="auto"/>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All personal and property insurances</w:t>
            </w:r>
          </w:p>
        </w:tc>
        <w:tc>
          <w:tcPr>
            <w:tcW w:w="2220" w:type="dxa"/>
            <w:tcBorders>
              <w:top w:val="nil"/>
              <w:left w:val="nil"/>
              <w:bottom w:val="single" w:sz="4" w:space="0" w:color="auto"/>
              <w:right w:val="single" w:sz="8" w:space="0" w:color="auto"/>
            </w:tcBorders>
            <w:shd w:val="clear" w:color="auto" w:fill="auto"/>
            <w:vAlign w:val="center"/>
            <w:hideMark/>
          </w:tcPr>
          <w:p w14:paraId="40974B8B" w14:textId="77777777" w:rsidR="006F2B2C" w:rsidRPr="006F2B2C" w:rsidRDefault="006F2B2C" w:rsidP="006F2B2C">
            <w:pPr>
              <w:spacing w:after="0" w:line="240" w:lineRule="auto"/>
              <w:jc w:val="center"/>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60</w:t>
            </w:r>
          </w:p>
        </w:tc>
      </w:tr>
      <w:tr w:rsidR="006F2B2C" w:rsidRPr="006F2B2C" w14:paraId="301BCCA3" w14:textId="77777777" w:rsidTr="006F2B2C">
        <w:trPr>
          <w:trHeight w:val="375"/>
        </w:trPr>
        <w:tc>
          <w:tcPr>
            <w:tcW w:w="820" w:type="dxa"/>
            <w:vMerge/>
            <w:tcBorders>
              <w:top w:val="single" w:sz="8" w:space="0" w:color="auto"/>
              <w:left w:val="single" w:sz="8" w:space="0" w:color="auto"/>
              <w:bottom w:val="single" w:sz="8" w:space="0" w:color="000000"/>
              <w:right w:val="single" w:sz="8" w:space="0" w:color="auto"/>
            </w:tcBorders>
            <w:vAlign w:val="center"/>
            <w:hideMark/>
          </w:tcPr>
          <w:p w14:paraId="54BD2921" w14:textId="77777777" w:rsidR="006F2B2C" w:rsidRPr="006F2B2C" w:rsidRDefault="006F2B2C" w:rsidP="006F2B2C">
            <w:pPr>
              <w:spacing w:after="0" w:line="240" w:lineRule="auto"/>
              <w:rPr>
                <w:rFonts w:ascii="Helvetica" w:eastAsia="Times New Roman" w:hAnsi="Helvetica" w:cs="Calibri"/>
                <w:b/>
                <w:bCs/>
                <w:color w:val="000000"/>
                <w:sz w:val="20"/>
                <w:szCs w:val="20"/>
                <w:lang w:eastAsia="en-GB"/>
              </w:rPr>
            </w:pPr>
          </w:p>
        </w:tc>
        <w:tc>
          <w:tcPr>
            <w:tcW w:w="7440" w:type="dxa"/>
            <w:tcBorders>
              <w:top w:val="nil"/>
              <w:left w:val="nil"/>
              <w:bottom w:val="single" w:sz="4" w:space="0" w:color="auto"/>
              <w:right w:val="single" w:sz="8" w:space="0" w:color="auto"/>
            </w:tcBorders>
            <w:shd w:val="clear" w:color="auto" w:fill="auto"/>
            <w:vAlign w:val="center"/>
            <w:hideMark/>
          </w:tcPr>
          <w:p w14:paraId="77DFB159" w14:textId="77777777" w:rsidR="006F2B2C" w:rsidRPr="006F2B2C" w:rsidRDefault="006F2B2C" w:rsidP="006F2B2C">
            <w:pPr>
              <w:spacing w:after="0" w:line="240" w:lineRule="auto"/>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Clothing</w:t>
            </w:r>
          </w:p>
        </w:tc>
        <w:tc>
          <w:tcPr>
            <w:tcW w:w="2220" w:type="dxa"/>
            <w:tcBorders>
              <w:top w:val="nil"/>
              <w:left w:val="nil"/>
              <w:bottom w:val="single" w:sz="4" w:space="0" w:color="auto"/>
              <w:right w:val="single" w:sz="8" w:space="0" w:color="auto"/>
            </w:tcBorders>
            <w:shd w:val="clear" w:color="auto" w:fill="auto"/>
            <w:vAlign w:val="center"/>
            <w:hideMark/>
          </w:tcPr>
          <w:p w14:paraId="5BA3A5C8" w14:textId="77777777" w:rsidR="006F2B2C" w:rsidRPr="006F2B2C" w:rsidRDefault="006F2B2C" w:rsidP="006F2B2C">
            <w:pPr>
              <w:spacing w:after="0" w:line="240" w:lineRule="auto"/>
              <w:jc w:val="center"/>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30</w:t>
            </w:r>
          </w:p>
        </w:tc>
      </w:tr>
      <w:tr w:rsidR="006F2B2C" w:rsidRPr="006F2B2C" w14:paraId="52ADA58C" w14:textId="77777777" w:rsidTr="006F2B2C">
        <w:trPr>
          <w:trHeight w:val="375"/>
        </w:trPr>
        <w:tc>
          <w:tcPr>
            <w:tcW w:w="820" w:type="dxa"/>
            <w:vMerge/>
            <w:tcBorders>
              <w:top w:val="single" w:sz="8" w:space="0" w:color="auto"/>
              <w:left w:val="single" w:sz="8" w:space="0" w:color="auto"/>
              <w:bottom w:val="single" w:sz="8" w:space="0" w:color="000000"/>
              <w:right w:val="single" w:sz="8" w:space="0" w:color="auto"/>
            </w:tcBorders>
            <w:vAlign w:val="center"/>
            <w:hideMark/>
          </w:tcPr>
          <w:p w14:paraId="35866108" w14:textId="77777777" w:rsidR="006F2B2C" w:rsidRPr="006F2B2C" w:rsidRDefault="006F2B2C" w:rsidP="006F2B2C">
            <w:pPr>
              <w:spacing w:after="0" w:line="240" w:lineRule="auto"/>
              <w:rPr>
                <w:rFonts w:ascii="Helvetica" w:eastAsia="Times New Roman" w:hAnsi="Helvetica" w:cs="Calibri"/>
                <w:b/>
                <w:bCs/>
                <w:color w:val="000000"/>
                <w:sz w:val="20"/>
                <w:szCs w:val="20"/>
                <w:lang w:eastAsia="en-GB"/>
              </w:rPr>
            </w:pPr>
          </w:p>
        </w:tc>
        <w:tc>
          <w:tcPr>
            <w:tcW w:w="7440" w:type="dxa"/>
            <w:tcBorders>
              <w:top w:val="nil"/>
              <w:left w:val="nil"/>
              <w:bottom w:val="single" w:sz="4" w:space="0" w:color="auto"/>
              <w:right w:val="single" w:sz="8" w:space="0" w:color="auto"/>
            </w:tcBorders>
            <w:shd w:val="clear" w:color="auto" w:fill="auto"/>
            <w:vAlign w:val="center"/>
            <w:hideMark/>
          </w:tcPr>
          <w:p w14:paraId="7F45453F" w14:textId="77777777" w:rsidR="006F2B2C" w:rsidRPr="006F2B2C" w:rsidRDefault="006F2B2C" w:rsidP="006F2B2C">
            <w:pPr>
              <w:spacing w:after="0" w:line="240" w:lineRule="auto"/>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Food and housekeeping</w:t>
            </w:r>
          </w:p>
        </w:tc>
        <w:tc>
          <w:tcPr>
            <w:tcW w:w="2220" w:type="dxa"/>
            <w:tcBorders>
              <w:top w:val="nil"/>
              <w:left w:val="nil"/>
              <w:bottom w:val="single" w:sz="4" w:space="0" w:color="auto"/>
              <w:right w:val="single" w:sz="8" w:space="0" w:color="auto"/>
            </w:tcBorders>
            <w:shd w:val="clear" w:color="auto" w:fill="auto"/>
            <w:vAlign w:val="center"/>
            <w:hideMark/>
          </w:tcPr>
          <w:p w14:paraId="1F7E7DD2" w14:textId="77777777" w:rsidR="006F2B2C" w:rsidRPr="006F2B2C" w:rsidRDefault="006F2B2C" w:rsidP="006F2B2C">
            <w:pPr>
              <w:spacing w:after="0" w:line="240" w:lineRule="auto"/>
              <w:jc w:val="center"/>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200</w:t>
            </w:r>
          </w:p>
        </w:tc>
      </w:tr>
      <w:tr w:rsidR="006F2B2C" w:rsidRPr="006F2B2C" w14:paraId="1E22115F" w14:textId="77777777" w:rsidTr="006F2B2C">
        <w:trPr>
          <w:trHeight w:val="375"/>
        </w:trPr>
        <w:tc>
          <w:tcPr>
            <w:tcW w:w="820" w:type="dxa"/>
            <w:vMerge/>
            <w:tcBorders>
              <w:top w:val="single" w:sz="8" w:space="0" w:color="auto"/>
              <w:left w:val="single" w:sz="8" w:space="0" w:color="auto"/>
              <w:bottom w:val="single" w:sz="8" w:space="0" w:color="000000"/>
              <w:right w:val="single" w:sz="8" w:space="0" w:color="auto"/>
            </w:tcBorders>
            <w:vAlign w:val="center"/>
            <w:hideMark/>
          </w:tcPr>
          <w:p w14:paraId="6AB4D7E7" w14:textId="77777777" w:rsidR="006F2B2C" w:rsidRPr="006F2B2C" w:rsidRDefault="006F2B2C" w:rsidP="006F2B2C">
            <w:pPr>
              <w:spacing w:after="0" w:line="240" w:lineRule="auto"/>
              <w:rPr>
                <w:rFonts w:ascii="Helvetica" w:eastAsia="Times New Roman" w:hAnsi="Helvetica" w:cs="Calibri"/>
                <w:b/>
                <w:bCs/>
                <w:color w:val="000000"/>
                <w:sz w:val="20"/>
                <w:szCs w:val="20"/>
                <w:lang w:eastAsia="en-GB"/>
              </w:rPr>
            </w:pPr>
          </w:p>
        </w:tc>
        <w:tc>
          <w:tcPr>
            <w:tcW w:w="7440" w:type="dxa"/>
            <w:tcBorders>
              <w:top w:val="nil"/>
              <w:left w:val="nil"/>
              <w:bottom w:val="single" w:sz="4" w:space="0" w:color="auto"/>
              <w:right w:val="single" w:sz="8" w:space="0" w:color="auto"/>
            </w:tcBorders>
            <w:shd w:val="clear" w:color="auto" w:fill="auto"/>
            <w:vAlign w:val="center"/>
            <w:hideMark/>
          </w:tcPr>
          <w:p w14:paraId="36CBB646" w14:textId="77777777" w:rsidR="006F2B2C" w:rsidRPr="006F2B2C" w:rsidRDefault="006F2B2C" w:rsidP="006F2B2C">
            <w:pPr>
              <w:spacing w:after="0" w:line="240" w:lineRule="auto"/>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Telephone</w:t>
            </w:r>
          </w:p>
        </w:tc>
        <w:tc>
          <w:tcPr>
            <w:tcW w:w="2220" w:type="dxa"/>
            <w:tcBorders>
              <w:top w:val="nil"/>
              <w:left w:val="nil"/>
              <w:bottom w:val="single" w:sz="4" w:space="0" w:color="auto"/>
              <w:right w:val="single" w:sz="8" w:space="0" w:color="auto"/>
            </w:tcBorders>
            <w:shd w:val="clear" w:color="auto" w:fill="auto"/>
            <w:vAlign w:val="center"/>
            <w:hideMark/>
          </w:tcPr>
          <w:p w14:paraId="401C70D9" w14:textId="77777777" w:rsidR="006F2B2C" w:rsidRPr="006F2B2C" w:rsidRDefault="006F2B2C" w:rsidP="006F2B2C">
            <w:pPr>
              <w:spacing w:after="0" w:line="240" w:lineRule="auto"/>
              <w:jc w:val="center"/>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33</w:t>
            </w:r>
          </w:p>
        </w:tc>
      </w:tr>
      <w:tr w:rsidR="006F2B2C" w:rsidRPr="006F2B2C" w14:paraId="2827C668" w14:textId="77777777" w:rsidTr="006F2B2C">
        <w:trPr>
          <w:trHeight w:val="375"/>
        </w:trPr>
        <w:tc>
          <w:tcPr>
            <w:tcW w:w="820" w:type="dxa"/>
            <w:vMerge/>
            <w:tcBorders>
              <w:top w:val="single" w:sz="8" w:space="0" w:color="auto"/>
              <w:left w:val="single" w:sz="8" w:space="0" w:color="auto"/>
              <w:bottom w:val="single" w:sz="8" w:space="0" w:color="000000"/>
              <w:right w:val="single" w:sz="8" w:space="0" w:color="auto"/>
            </w:tcBorders>
            <w:vAlign w:val="center"/>
            <w:hideMark/>
          </w:tcPr>
          <w:p w14:paraId="1C012981" w14:textId="77777777" w:rsidR="006F2B2C" w:rsidRPr="006F2B2C" w:rsidRDefault="006F2B2C" w:rsidP="006F2B2C">
            <w:pPr>
              <w:spacing w:after="0" w:line="240" w:lineRule="auto"/>
              <w:rPr>
                <w:rFonts w:ascii="Helvetica" w:eastAsia="Times New Roman" w:hAnsi="Helvetica" w:cs="Calibri"/>
                <w:b/>
                <w:bCs/>
                <w:color w:val="000000"/>
                <w:sz w:val="20"/>
                <w:szCs w:val="20"/>
                <w:lang w:eastAsia="en-GB"/>
              </w:rPr>
            </w:pPr>
          </w:p>
        </w:tc>
        <w:tc>
          <w:tcPr>
            <w:tcW w:w="7440" w:type="dxa"/>
            <w:tcBorders>
              <w:top w:val="nil"/>
              <w:left w:val="nil"/>
              <w:bottom w:val="single" w:sz="4" w:space="0" w:color="auto"/>
              <w:right w:val="single" w:sz="8" w:space="0" w:color="auto"/>
            </w:tcBorders>
            <w:shd w:val="clear" w:color="auto" w:fill="auto"/>
            <w:vAlign w:val="center"/>
            <w:hideMark/>
          </w:tcPr>
          <w:p w14:paraId="73A1F1FB" w14:textId="77777777" w:rsidR="006F2B2C" w:rsidRPr="006F2B2C" w:rsidRDefault="006F2B2C" w:rsidP="006F2B2C">
            <w:pPr>
              <w:spacing w:after="0" w:line="240" w:lineRule="auto"/>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Hire charges (TV, DVD etc.)</w:t>
            </w:r>
          </w:p>
        </w:tc>
        <w:tc>
          <w:tcPr>
            <w:tcW w:w="2220" w:type="dxa"/>
            <w:tcBorders>
              <w:top w:val="nil"/>
              <w:left w:val="nil"/>
              <w:bottom w:val="single" w:sz="4" w:space="0" w:color="auto"/>
              <w:right w:val="single" w:sz="8" w:space="0" w:color="auto"/>
            </w:tcBorders>
            <w:shd w:val="clear" w:color="auto" w:fill="auto"/>
            <w:vAlign w:val="center"/>
            <w:hideMark/>
          </w:tcPr>
          <w:p w14:paraId="26CD2C43" w14:textId="77777777" w:rsidR="006F2B2C" w:rsidRPr="006F2B2C" w:rsidRDefault="006F2B2C" w:rsidP="006F2B2C">
            <w:pPr>
              <w:spacing w:after="0" w:line="240" w:lineRule="auto"/>
              <w:jc w:val="center"/>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20</w:t>
            </w:r>
          </w:p>
        </w:tc>
      </w:tr>
      <w:tr w:rsidR="006F2B2C" w:rsidRPr="006F2B2C" w14:paraId="78B36F51" w14:textId="77777777" w:rsidTr="006F2B2C">
        <w:trPr>
          <w:trHeight w:val="375"/>
        </w:trPr>
        <w:tc>
          <w:tcPr>
            <w:tcW w:w="820" w:type="dxa"/>
            <w:vMerge/>
            <w:tcBorders>
              <w:top w:val="single" w:sz="8" w:space="0" w:color="auto"/>
              <w:left w:val="single" w:sz="8" w:space="0" w:color="auto"/>
              <w:bottom w:val="single" w:sz="8" w:space="0" w:color="000000"/>
              <w:right w:val="single" w:sz="8" w:space="0" w:color="auto"/>
            </w:tcBorders>
            <w:vAlign w:val="center"/>
            <w:hideMark/>
          </w:tcPr>
          <w:p w14:paraId="18F342E0" w14:textId="77777777" w:rsidR="006F2B2C" w:rsidRPr="006F2B2C" w:rsidRDefault="006F2B2C" w:rsidP="006F2B2C">
            <w:pPr>
              <w:spacing w:after="0" w:line="240" w:lineRule="auto"/>
              <w:rPr>
                <w:rFonts w:ascii="Helvetica" w:eastAsia="Times New Roman" w:hAnsi="Helvetica" w:cs="Calibri"/>
                <w:b/>
                <w:bCs/>
                <w:color w:val="000000"/>
                <w:sz w:val="20"/>
                <w:szCs w:val="20"/>
                <w:lang w:eastAsia="en-GB"/>
              </w:rPr>
            </w:pPr>
          </w:p>
        </w:tc>
        <w:tc>
          <w:tcPr>
            <w:tcW w:w="7440" w:type="dxa"/>
            <w:tcBorders>
              <w:top w:val="nil"/>
              <w:left w:val="nil"/>
              <w:bottom w:val="single" w:sz="4" w:space="0" w:color="auto"/>
              <w:right w:val="single" w:sz="8" w:space="0" w:color="auto"/>
            </w:tcBorders>
            <w:shd w:val="clear" w:color="auto" w:fill="auto"/>
            <w:vAlign w:val="center"/>
            <w:hideMark/>
          </w:tcPr>
          <w:p w14:paraId="47593C9A" w14:textId="77777777" w:rsidR="006F2B2C" w:rsidRPr="006F2B2C" w:rsidRDefault="006F2B2C" w:rsidP="006F2B2C">
            <w:pPr>
              <w:spacing w:after="0" w:line="240" w:lineRule="auto"/>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Subscriptions (clubs, magazines etc.)</w:t>
            </w:r>
          </w:p>
        </w:tc>
        <w:tc>
          <w:tcPr>
            <w:tcW w:w="2220" w:type="dxa"/>
            <w:tcBorders>
              <w:top w:val="nil"/>
              <w:left w:val="nil"/>
              <w:bottom w:val="single" w:sz="4" w:space="0" w:color="auto"/>
              <w:right w:val="single" w:sz="8" w:space="0" w:color="auto"/>
            </w:tcBorders>
            <w:shd w:val="clear" w:color="auto" w:fill="auto"/>
            <w:vAlign w:val="center"/>
            <w:hideMark/>
          </w:tcPr>
          <w:p w14:paraId="4576C6BF" w14:textId="77777777" w:rsidR="006F2B2C" w:rsidRPr="006F2B2C" w:rsidRDefault="006F2B2C" w:rsidP="006F2B2C">
            <w:pPr>
              <w:spacing w:after="0" w:line="240" w:lineRule="auto"/>
              <w:jc w:val="center"/>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10</w:t>
            </w:r>
          </w:p>
        </w:tc>
      </w:tr>
      <w:tr w:rsidR="006F2B2C" w:rsidRPr="006F2B2C" w14:paraId="75FB9AAE" w14:textId="77777777" w:rsidTr="006F2B2C">
        <w:trPr>
          <w:trHeight w:val="375"/>
        </w:trPr>
        <w:tc>
          <w:tcPr>
            <w:tcW w:w="820" w:type="dxa"/>
            <w:vMerge/>
            <w:tcBorders>
              <w:top w:val="single" w:sz="8" w:space="0" w:color="auto"/>
              <w:left w:val="single" w:sz="8" w:space="0" w:color="auto"/>
              <w:bottom w:val="single" w:sz="8" w:space="0" w:color="000000"/>
              <w:right w:val="single" w:sz="8" w:space="0" w:color="auto"/>
            </w:tcBorders>
            <w:vAlign w:val="center"/>
            <w:hideMark/>
          </w:tcPr>
          <w:p w14:paraId="16C25FC7" w14:textId="77777777" w:rsidR="006F2B2C" w:rsidRPr="006F2B2C" w:rsidRDefault="006F2B2C" w:rsidP="006F2B2C">
            <w:pPr>
              <w:spacing w:after="0" w:line="240" w:lineRule="auto"/>
              <w:rPr>
                <w:rFonts w:ascii="Helvetica" w:eastAsia="Times New Roman" w:hAnsi="Helvetica" w:cs="Calibri"/>
                <w:b/>
                <w:bCs/>
                <w:color w:val="000000"/>
                <w:sz w:val="20"/>
                <w:szCs w:val="20"/>
                <w:lang w:eastAsia="en-GB"/>
              </w:rPr>
            </w:pPr>
          </w:p>
        </w:tc>
        <w:tc>
          <w:tcPr>
            <w:tcW w:w="7440" w:type="dxa"/>
            <w:tcBorders>
              <w:top w:val="nil"/>
              <w:left w:val="nil"/>
              <w:bottom w:val="single" w:sz="4" w:space="0" w:color="auto"/>
              <w:right w:val="single" w:sz="8" w:space="0" w:color="auto"/>
            </w:tcBorders>
            <w:shd w:val="clear" w:color="auto" w:fill="auto"/>
            <w:vAlign w:val="center"/>
            <w:hideMark/>
          </w:tcPr>
          <w:p w14:paraId="39E117C1" w14:textId="77777777" w:rsidR="006F2B2C" w:rsidRPr="006F2B2C" w:rsidRDefault="006F2B2C" w:rsidP="006F2B2C">
            <w:pPr>
              <w:spacing w:after="0" w:line="240" w:lineRule="auto"/>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Entertainment (meals and drinks)</w:t>
            </w:r>
          </w:p>
        </w:tc>
        <w:tc>
          <w:tcPr>
            <w:tcW w:w="2220" w:type="dxa"/>
            <w:tcBorders>
              <w:top w:val="nil"/>
              <w:left w:val="nil"/>
              <w:bottom w:val="single" w:sz="4" w:space="0" w:color="auto"/>
              <w:right w:val="single" w:sz="8" w:space="0" w:color="auto"/>
            </w:tcBorders>
            <w:shd w:val="clear" w:color="auto" w:fill="auto"/>
            <w:vAlign w:val="center"/>
            <w:hideMark/>
          </w:tcPr>
          <w:p w14:paraId="0B592560" w14:textId="77777777" w:rsidR="006F2B2C" w:rsidRPr="006F2B2C" w:rsidRDefault="006F2B2C" w:rsidP="006F2B2C">
            <w:pPr>
              <w:spacing w:after="0" w:line="240" w:lineRule="auto"/>
              <w:jc w:val="center"/>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50</w:t>
            </w:r>
          </w:p>
        </w:tc>
      </w:tr>
      <w:tr w:rsidR="006F2B2C" w:rsidRPr="006F2B2C" w14:paraId="5C7C1260" w14:textId="77777777" w:rsidTr="006F2B2C">
        <w:trPr>
          <w:trHeight w:val="375"/>
        </w:trPr>
        <w:tc>
          <w:tcPr>
            <w:tcW w:w="820" w:type="dxa"/>
            <w:vMerge/>
            <w:tcBorders>
              <w:top w:val="single" w:sz="8" w:space="0" w:color="auto"/>
              <w:left w:val="single" w:sz="8" w:space="0" w:color="auto"/>
              <w:bottom w:val="single" w:sz="8" w:space="0" w:color="000000"/>
              <w:right w:val="single" w:sz="8" w:space="0" w:color="auto"/>
            </w:tcBorders>
            <w:vAlign w:val="center"/>
            <w:hideMark/>
          </w:tcPr>
          <w:p w14:paraId="5069F800" w14:textId="77777777" w:rsidR="006F2B2C" w:rsidRPr="006F2B2C" w:rsidRDefault="006F2B2C" w:rsidP="006F2B2C">
            <w:pPr>
              <w:spacing w:after="0" w:line="240" w:lineRule="auto"/>
              <w:rPr>
                <w:rFonts w:ascii="Helvetica" w:eastAsia="Times New Roman" w:hAnsi="Helvetica" w:cs="Calibri"/>
                <w:b/>
                <w:bCs/>
                <w:color w:val="000000"/>
                <w:sz w:val="20"/>
                <w:szCs w:val="20"/>
                <w:lang w:eastAsia="en-GB"/>
              </w:rPr>
            </w:pPr>
          </w:p>
        </w:tc>
        <w:tc>
          <w:tcPr>
            <w:tcW w:w="7440" w:type="dxa"/>
            <w:tcBorders>
              <w:top w:val="nil"/>
              <w:left w:val="nil"/>
              <w:bottom w:val="single" w:sz="4" w:space="0" w:color="auto"/>
              <w:right w:val="single" w:sz="8" w:space="0" w:color="auto"/>
            </w:tcBorders>
            <w:shd w:val="clear" w:color="auto" w:fill="auto"/>
            <w:vAlign w:val="center"/>
            <w:hideMark/>
          </w:tcPr>
          <w:p w14:paraId="0C5BFC55" w14:textId="77777777" w:rsidR="006F2B2C" w:rsidRPr="006F2B2C" w:rsidRDefault="006F2B2C" w:rsidP="006F2B2C">
            <w:pPr>
              <w:spacing w:after="0" w:line="240" w:lineRule="auto"/>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Car tax, insurance, service and maintenance</w:t>
            </w:r>
          </w:p>
        </w:tc>
        <w:tc>
          <w:tcPr>
            <w:tcW w:w="2220" w:type="dxa"/>
            <w:tcBorders>
              <w:top w:val="nil"/>
              <w:left w:val="nil"/>
              <w:bottom w:val="single" w:sz="4" w:space="0" w:color="auto"/>
              <w:right w:val="single" w:sz="8" w:space="0" w:color="auto"/>
            </w:tcBorders>
            <w:shd w:val="clear" w:color="auto" w:fill="auto"/>
            <w:vAlign w:val="center"/>
            <w:hideMark/>
          </w:tcPr>
          <w:p w14:paraId="3FEC04AC" w14:textId="77777777" w:rsidR="006F2B2C" w:rsidRPr="006F2B2C" w:rsidRDefault="006F2B2C" w:rsidP="006F2B2C">
            <w:pPr>
              <w:spacing w:after="0" w:line="240" w:lineRule="auto"/>
              <w:jc w:val="center"/>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60</w:t>
            </w:r>
          </w:p>
        </w:tc>
      </w:tr>
      <w:tr w:rsidR="006F2B2C" w:rsidRPr="006F2B2C" w14:paraId="5D586BDD" w14:textId="77777777" w:rsidTr="006F2B2C">
        <w:trPr>
          <w:trHeight w:val="375"/>
        </w:trPr>
        <w:tc>
          <w:tcPr>
            <w:tcW w:w="820" w:type="dxa"/>
            <w:vMerge/>
            <w:tcBorders>
              <w:top w:val="single" w:sz="8" w:space="0" w:color="auto"/>
              <w:left w:val="single" w:sz="8" w:space="0" w:color="auto"/>
              <w:bottom w:val="single" w:sz="8" w:space="0" w:color="000000"/>
              <w:right w:val="single" w:sz="8" w:space="0" w:color="auto"/>
            </w:tcBorders>
            <w:vAlign w:val="center"/>
            <w:hideMark/>
          </w:tcPr>
          <w:p w14:paraId="1ED9C930" w14:textId="77777777" w:rsidR="006F2B2C" w:rsidRPr="006F2B2C" w:rsidRDefault="006F2B2C" w:rsidP="006F2B2C">
            <w:pPr>
              <w:spacing w:after="0" w:line="240" w:lineRule="auto"/>
              <w:rPr>
                <w:rFonts w:ascii="Helvetica" w:eastAsia="Times New Roman" w:hAnsi="Helvetica" w:cs="Calibri"/>
                <w:b/>
                <w:bCs/>
                <w:color w:val="000000"/>
                <w:sz w:val="20"/>
                <w:szCs w:val="20"/>
                <w:lang w:eastAsia="en-GB"/>
              </w:rPr>
            </w:pPr>
          </w:p>
        </w:tc>
        <w:tc>
          <w:tcPr>
            <w:tcW w:w="7440" w:type="dxa"/>
            <w:tcBorders>
              <w:top w:val="nil"/>
              <w:left w:val="nil"/>
              <w:bottom w:val="single" w:sz="4" w:space="0" w:color="auto"/>
              <w:right w:val="single" w:sz="8" w:space="0" w:color="auto"/>
            </w:tcBorders>
            <w:shd w:val="clear" w:color="auto" w:fill="auto"/>
            <w:vAlign w:val="center"/>
            <w:hideMark/>
          </w:tcPr>
          <w:p w14:paraId="240807E3" w14:textId="77777777" w:rsidR="006F2B2C" w:rsidRPr="006F2B2C" w:rsidRDefault="006F2B2C" w:rsidP="006F2B2C">
            <w:pPr>
              <w:spacing w:after="0" w:line="240" w:lineRule="auto"/>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Children's expenditure and presents</w:t>
            </w:r>
          </w:p>
        </w:tc>
        <w:tc>
          <w:tcPr>
            <w:tcW w:w="2220" w:type="dxa"/>
            <w:tcBorders>
              <w:top w:val="nil"/>
              <w:left w:val="nil"/>
              <w:bottom w:val="single" w:sz="4" w:space="0" w:color="auto"/>
              <w:right w:val="single" w:sz="8" w:space="0" w:color="auto"/>
            </w:tcBorders>
            <w:shd w:val="clear" w:color="auto" w:fill="auto"/>
            <w:vAlign w:val="center"/>
            <w:hideMark/>
          </w:tcPr>
          <w:p w14:paraId="632353F3" w14:textId="77777777" w:rsidR="006F2B2C" w:rsidRPr="006F2B2C" w:rsidRDefault="006F2B2C" w:rsidP="006F2B2C">
            <w:pPr>
              <w:spacing w:after="0" w:line="240" w:lineRule="auto"/>
              <w:jc w:val="center"/>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n/a</w:t>
            </w:r>
          </w:p>
        </w:tc>
      </w:tr>
      <w:tr w:rsidR="006F2B2C" w:rsidRPr="006F2B2C" w14:paraId="6DA53DE1" w14:textId="77777777" w:rsidTr="006F2B2C">
        <w:trPr>
          <w:trHeight w:val="375"/>
        </w:trPr>
        <w:tc>
          <w:tcPr>
            <w:tcW w:w="820" w:type="dxa"/>
            <w:vMerge/>
            <w:tcBorders>
              <w:top w:val="single" w:sz="8" w:space="0" w:color="auto"/>
              <w:left w:val="single" w:sz="8" w:space="0" w:color="auto"/>
              <w:bottom w:val="single" w:sz="8" w:space="0" w:color="000000"/>
              <w:right w:val="single" w:sz="8" w:space="0" w:color="auto"/>
            </w:tcBorders>
            <w:vAlign w:val="center"/>
            <w:hideMark/>
          </w:tcPr>
          <w:p w14:paraId="242EEE47" w14:textId="77777777" w:rsidR="006F2B2C" w:rsidRPr="006F2B2C" w:rsidRDefault="006F2B2C" w:rsidP="006F2B2C">
            <w:pPr>
              <w:spacing w:after="0" w:line="240" w:lineRule="auto"/>
              <w:rPr>
                <w:rFonts w:ascii="Helvetica" w:eastAsia="Times New Roman" w:hAnsi="Helvetica" w:cs="Calibri"/>
                <w:b/>
                <w:bCs/>
                <w:color w:val="000000"/>
                <w:sz w:val="20"/>
                <w:szCs w:val="20"/>
                <w:lang w:eastAsia="en-GB"/>
              </w:rPr>
            </w:pPr>
          </w:p>
        </w:tc>
        <w:tc>
          <w:tcPr>
            <w:tcW w:w="7440" w:type="dxa"/>
            <w:tcBorders>
              <w:top w:val="nil"/>
              <w:left w:val="nil"/>
              <w:bottom w:val="single" w:sz="4" w:space="0" w:color="auto"/>
              <w:right w:val="single" w:sz="8" w:space="0" w:color="auto"/>
            </w:tcBorders>
            <w:shd w:val="clear" w:color="auto" w:fill="auto"/>
            <w:vAlign w:val="center"/>
            <w:hideMark/>
          </w:tcPr>
          <w:p w14:paraId="3777F056" w14:textId="77777777" w:rsidR="006F2B2C" w:rsidRPr="006F2B2C" w:rsidRDefault="006F2B2C" w:rsidP="006F2B2C">
            <w:pPr>
              <w:spacing w:after="0" w:line="240" w:lineRule="auto"/>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Credit card, loan and other personal debt repayments</w:t>
            </w:r>
          </w:p>
        </w:tc>
        <w:tc>
          <w:tcPr>
            <w:tcW w:w="2220" w:type="dxa"/>
            <w:tcBorders>
              <w:top w:val="nil"/>
              <w:left w:val="nil"/>
              <w:bottom w:val="single" w:sz="4" w:space="0" w:color="auto"/>
              <w:right w:val="single" w:sz="8" w:space="0" w:color="auto"/>
            </w:tcBorders>
            <w:shd w:val="clear" w:color="auto" w:fill="auto"/>
            <w:vAlign w:val="center"/>
            <w:hideMark/>
          </w:tcPr>
          <w:p w14:paraId="0F4BE538" w14:textId="77777777" w:rsidR="006F2B2C" w:rsidRPr="006F2B2C" w:rsidRDefault="006F2B2C" w:rsidP="006F2B2C">
            <w:pPr>
              <w:spacing w:after="0" w:line="240" w:lineRule="auto"/>
              <w:jc w:val="center"/>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n/a</w:t>
            </w:r>
          </w:p>
        </w:tc>
      </w:tr>
      <w:tr w:rsidR="006F2B2C" w:rsidRPr="006F2B2C" w14:paraId="10194C38" w14:textId="77777777" w:rsidTr="006F2B2C">
        <w:trPr>
          <w:trHeight w:val="375"/>
        </w:trPr>
        <w:tc>
          <w:tcPr>
            <w:tcW w:w="820" w:type="dxa"/>
            <w:vMerge/>
            <w:tcBorders>
              <w:top w:val="single" w:sz="8" w:space="0" w:color="auto"/>
              <w:left w:val="single" w:sz="8" w:space="0" w:color="auto"/>
              <w:bottom w:val="single" w:sz="8" w:space="0" w:color="000000"/>
              <w:right w:val="single" w:sz="8" w:space="0" w:color="auto"/>
            </w:tcBorders>
            <w:vAlign w:val="center"/>
            <w:hideMark/>
          </w:tcPr>
          <w:p w14:paraId="7743C4D7" w14:textId="77777777" w:rsidR="006F2B2C" w:rsidRPr="006F2B2C" w:rsidRDefault="006F2B2C" w:rsidP="006F2B2C">
            <w:pPr>
              <w:spacing w:after="0" w:line="240" w:lineRule="auto"/>
              <w:rPr>
                <w:rFonts w:ascii="Helvetica" w:eastAsia="Times New Roman" w:hAnsi="Helvetica" w:cs="Calibri"/>
                <w:b/>
                <w:bCs/>
                <w:color w:val="000000"/>
                <w:sz w:val="20"/>
                <w:szCs w:val="20"/>
                <w:lang w:eastAsia="en-GB"/>
              </w:rPr>
            </w:pPr>
          </w:p>
        </w:tc>
        <w:tc>
          <w:tcPr>
            <w:tcW w:w="7440" w:type="dxa"/>
            <w:tcBorders>
              <w:top w:val="nil"/>
              <w:left w:val="nil"/>
              <w:bottom w:val="single" w:sz="4" w:space="0" w:color="auto"/>
              <w:right w:val="single" w:sz="8" w:space="0" w:color="auto"/>
            </w:tcBorders>
            <w:shd w:val="clear" w:color="auto" w:fill="auto"/>
            <w:vAlign w:val="center"/>
            <w:hideMark/>
          </w:tcPr>
          <w:p w14:paraId="7DE35FB7" w14:textId="77777777" w:rsidR="006F2B2C" w:rsidRPr="006F2B2C" w:rsidRDefault="006F2B2C" w:rsidP="006F2B2C">
            <w:pPr>
              <w:spacing w:after="0" w:line="240" w:lineRule="auto"/>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National Insurance</w:t>
            </w:r>
          </w:p>
        </w:tc>
        <w:tc>
          <w:tcPr>
            <w:tcW w:w="2220" w:type="dxa"/>
            <w:tcBorders>
              <w:top w:val="nil"/>
              <w:left w:val="nil"/>
              <w:bottom w:val="single" w:sz="4" w:space="0" w:color="auto"/>
              <w:right w:val="single" w:sz="8" w:space="0" w:color="auto"/>
            </w:tcBorders>
            <w:shd w:val="clear" w:color="auto" w:fill="auto"/>
            <w:vAlign w:val="center"/>
            <w:hideMark/>
          </w:tcPr>
          <w:p w14:paraId="16DBFA2D" w14:textId="77777777" w:rsidR="006F2B2C" w:rsidRPr="006F2B2C" w:rsidRDefault="006F2B2C" w:rsidP="006F2B2C">
            <w:pPr>
              <w:spacing w:after="0" w:line="240" w:lineRule="auto"/>
              <w:jc w:val="center"/>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170</w:t>
            </w:r>
          </w:p>
        </w:tc>
      </w:tr>
      <w:tr w:rsidR="006F2B2C" w:rsidRPr="006F2B2C" w14:paraId="017CCC4B" w14:textId="77777777" w:rsidTr="006F2B2C">
        <w:trPr>
          <w:trHeight w:val="375"/>
        </w:trPr>
        <w:tc>
          <w:tcPr>
            <w:tcW w:w="820" w:type="dxa"/>
            <w:vMerge/>
            <w:tcBorders>
              <w:top w:val="single" w:sz="8" w:space="0" w:color="auto"/>
              <w:left w:val="single" w:sz="8" w:space="0" w:color="auto"/>
              <w:bottom w:val="single" w:sz="8" w:space="0" w:color="000000"/>
              <w:right w:val="single" w:sz="8" w:space="0" w:color="auto"/>
            </w:tcBorders>
            <w:vAlign w:val="center"/>
            <w:hideMark/>
          </w:tcPr>
          <w:p w14:paraId="358DB8D7" w14:textId="77777777" w:rsidR="006F2B2C" w:rsidRPr="006F2B2C" w:rsidRDefault="006F2B2C" w:rsidP="006F2B2C">
            <w:pPr>
              <w:spacing w:after="0" w:line="240" w:lineRule="auto"/>
              <w:rPr>
                <w:rFonts w:ascii="Helvetica" w:eastAsia="Times New Roman" w:hAnsi="Helvetica" w:cs="Calibri"/>
                <w:b/>
                <w:bCs/>
                <w:color w:val="000000"/>
                <w:sz w:val="20"/>
                <w:szCs w:val="20"/>
                <w:lang w:eastAsia="en-GB"/>
              </w:rPr>
            </w:pPr>
          </w:p>
        </w:tc>
        <w:tc>
          <w:tcPr>
            <w:tcW w:w="7440" w:type="dxa"/>
            <w:tcBorders>
              <w:top w:val="nil"/>
              <w:left w:val="nil"/>
              <w:bottom w:val="single" w:sz="4" w:space="0" w:color="auto"/>
              <w:right w:val="single" w:sz="8" w:space="0" w:color="auto"/>
            </w:tcBorders>
            <w:shd w:val="clear" w:color="auto" w:fill="auto"/>
            <w:vAlign w:val="center"/>
            <w:hideMark/>
          </w:tcPr>
          <w:p w14:paraId="18F8E84C" w14:textId="77777777" w:rsidR="006F2B2C" w:rsidRPr="006F2B2C" w:rsidRDefault="006F2B2C" w:rsidP="006F2B2C">
            <w:pPr>
              <w:spacing w:after="0" w:line="240" w:lineRule="auto"/>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 </w:t>
            </w:r>
          </w:p>
        </w:tc>
        <w:tc>
          <w:tcPr>
            <w:tcW w:w="2220" w:type="dxa"/>
            <w:tcBorders>
              <w:top w:val="nil"/>
              <w:left w:val="nil"/>
              <w:bottom w:val="single" w:sz="4" w:space="0" w:color="auto"/>
              <w:right w:val="single" w:sz="8" w:space="0" w:color="auto"/>
            </w:tcBorders>
            <w:shd w:val="clear" w:color="auto" w:fill="auto"/>
            <w:vAlign w:val="center"/>
            <w:hideMark/>
          </w:tcPr>
          <w:p w14:paraId="1FF47D6F" w14:textId="77777777" w:rsidR="006F2B2C" w:rsidRPr="006F2B2C" w:rsidRDefault="006F2B2C" w:rsidP="006F2B2C">
            <w:pPr>
              <w:spacing w:after="0" w:line="240" w:lineRule="auto"/>
              <w:jc w:val="center"/>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     </w:t>
            </w:r>
          </w:p>
        </w:tc>
      </w:tr>
      <w:tr w:rsidR="006F2B2C" w:rsidRPr="006F2B2C" w14:paraId="2AE139AB" w14:textId="77777777" w:rsidTr="006F2B2C">
        <w:trPr>
          <w:trHeight w:val="375"/>
        </w:trPr>
        <w:tc>
          <w:tcPr>
            <w:tcW w:w="820" w:type="dxa"/>
            <w:vMerge/>
            <w:tcBorders>
              <w:top w:val="single" w:sz="8" w:space="0" w:color="auto"/>
              <w:left w:val="single" w:sz="8" w:space="0" w:color="auto"/>
              <w:bottom w:val="single" w:sz="8" w:space="0" w:color="000000"/>
              <w:right w:val="single" w:sz="8" w:space="0" w:color="auto"/>
            </w:tcBorders>
            <w:vAlign w:val="center"/>
            <w:hideMark/>
          </w:tcPr>
          <w:p w14:paraId="2BB5F8DE" w14:textId="77777777" w:rsidR="006F2B2C" w:rsidRPr="006F2B2C" w:rsidRDefault="006F2B2C" w:rsidP="006F2B2C">
            <w:pPr>
              <w:spacing w:after="0" w:line="240" w:lineRule="auto"/>
              <w:rPr>
                <w:rFonts w:ascii="Helvetica" w:eastAsia="Times New Roman" w:hAnsi="Helvetica" w:cs="Calibri"/>
                <w:b/>
                <w:bCs/>
                <w:color w:val="000000"/>
                <w:sz w:val="20"/>
                <w:szCs w:val="20"/>
                <w:lang w:eastAsia="en-GB"/>
              </w:rPr>
            </w:pPr>
          </w:p>
        </w:tc>
        <w:tc>
          <w:tcPr>
            <w:tcW w:w="7440" w:type="dxa"/>
            <w:tcBorders>
              <w:top w:val="nil"/>
              <w:left w:val="nil"/>
              <w:bottom w:val="single" w:sz="4" w:space="0" w:color="auto"/>
              <w:right w:val="single" w:sz="8" w:space="0" w:color="auto"/>
            </w:tcBorders>
            <w:shd w:val="clear" w:color="auto" w:fill="auto"/>
            <w:vAlign w:val="center"/>
            <w:hideMark/>
          </w:tcPr>
          <w:p w14:paraId="7F192926" w14:textId="77777777" w:rsidR="006F2B2C" w:rsidRPr="006F2B2C" w:rsidRDefault="006F2B2C" w:rsidP="006F2B2C">
            <w:pPr>
              <w:spacing w:after="0" w:line="240" w:lineRule="auto"/>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     </w:t>
            </w:r>
          </w:p>
        </w:tc>
        <w:tc>
          <w:tcPr>
            <w:tcW w:w="2220" w:type="dxa"/>
            <w:tcBorders>
              <w:top w:val="nil"/>
              <w:left w:val="nil"/>
              <w:bottom w:val="single" w:sz="4" w:space="0" w:color="auto"/>
              <w:right w:val="single" w:sz="8" w:space="0" w:color="auto"/>
            </w:tcBorders>
            <w:shd w:val="clear" w:color="auto" w:fill="auto"/>
            <w:vAlign w:val="center"/>
            <w:hideMark/>
          </w:tcPr>
          <w:p w14:paraId="034C8D9C" w14:textId="77777777" w:rsidR="006F2B2C" w:rsidRPr="006F2B2C" w:rsidRDefault="006F2B2C" w:rsidP="006F2B2C">
            <w:pPr>
              <w:spacing w:after="0" w:line="240" w:lineRule="auto"/>
              <w:jc w:val="center"/>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     </w:t>
            </w:r>
          </w:p>
        </w:tc>
      </w:tr>
      <w:tr w:rsidR="006F2B2C" w:rsidRPr="006F2B2C" w14:paraId="1324D538" w14:textId="77777777" w:rsidTr="006F2B2C">
        <w:trPr>
          <w:trHeight w:val="375"/>
        </w:trPr>
        <w:tc>
          <w:tcPr>
            <w:tcW w:w="820" w:type="dxa"/>
            <w:vMerge/>
            <w:tcBorders>
              <w:top w:val="single" w:sz="8" w:space="0" w:color="auto"/>
              <w:left w:val="single" w:sz="8" w:space="0" w:color="auto"/>
              <w:bottom w:val="single" w:sz="8" w:space="0" w:color="000000"/>
              <w:right w:val="single" w:sz="8" w:space="0" w:color="auto"/>
            </w:tcBorders>
            <w:vAlign w:val="center"/>
            <w:hideMark/>
          </w:tcPr>
          <w:p w14:paraId="1D6E1E1B" w14:textId="77777777" w:rsidR="006F2B2C" w:rsidRPr="006F2B2C" w:rsidRDefault="006F2B2C" w:rsidP="006F2B2C">
            <w:pPr>
              <w:spacing w:after="0" w:line="240" w:lineRule="auto"/>
              <w:rPr>
                <w:rFonts w:ascii="Helvetica" w:eastAsia="Times New Roman" w:hAnsi="Helvetica" w:cs="Calibri"/>
                <w:b/>
                <w:bCs/>
                <w:color w:val="000000"/>
                <w:sz w:val="20"/>
                <w:szCs w:val="20"/>
                <w:lang w:eastAsia="en-GB"/>
              </w:rPr>
            </w:pPr>
          </w:p>
        </w:tc>
        <w:tc>
          <w:tcPr>
            <w:tcW w:w="7440" w:type="dxa"/>
            <w:tcBorders>
              <w:top w:val="nil"/>
              <w:left w:val="nil"/>
              <w:bottom w:val="single" w:sz="4" w:space="0" w:color="auto"/>
              <w:right w:val="single" w:sz="8" w:space="0" w:color="auto"/>
            </w:tcBorders>
            <w:shd w:val="clear" w:color="auto" w:fill="auto"/>
            <w:vAlign w:val="center"/>
            <w:hideMark/>
          </w:tcPr>
          <w:p w14:paraId="2485B924" w14:textId="77777777" w:rsidR="006F2B2C" w:rsidRPr="006F2B2C" w:rsidRDefault="006F2B2C" w:rsidP="006F2B2C">
            <w:pPr>
              <w:spacing w:after="0" w:line="240" w:lineRule="auto"/>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     </w:t>
            </w:r>
          </w:p>
        </w:tc>
        <w:tc>
          <w:tcPr>
            <w:tcW w:w="2220" w:type="dxa"/>
            <w:tcBorders>
              <w:top w:val="nil"/>
              <w:left w:val="nil"/>
              <w:bottom w:val="single" w:sz="4" w:space="0" w:color="auto"/>
              <w:right w:val="single" w:sz="8" w:space="0" w:color="auto"/>
            </w:tcBorders>
            <w:shd w:val="clear" w:color="auto" w:fill="auto"/>
            <w:vAlign w:val="center"/>
            <w:hideMark/>
          </w:tcPr>
          <w:p w14:paraId="391C70EC" w14:textId="77777777" w:rsidR="006F2B2C" w:rsidRPr="006F2B2C" w:rsidRDefault="006F2B2C" w:rsidP="006F2B2C">
            <w:pPr>
              <w:spacing w:after="0" w:line="240" w:lineRule="auto"/>
              <w:jc w:val="center"/>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     </w:t>
            </w:r>
          </w:p>
        </w:tc>
      </w:tr>
      <w:tr w:rsidR="006F2B2C" w:rsidRPr="006F2B2C" w14:paraId="4693654E" w14:textId="77777777" w:rsidTr="006F2B2C">
        <w:trPr>
          <w:trHeight w:val="375"/>
        </w:trPr>
        <w:tc>
          <w:tcPr>
            <w:tcW w:w="820" w:type="dxa"/>
            <w:vMerge/>
            <w:tcBorders>
              <w:top w:val="single" w:sz="8" w:space="0" w:color="auto"/>
              <w:left w:val="single" w:sz="8" w:space="0" w:color="auto"/>
              <w:bottom w:val="single" w:sz="8" w:space="0" w:color="000000"/>
              <w:right w:val="single" w:sz="8" w:space="0" w:color="auto"/>
            </w:tcBorders>
            <w:vAlign w:val="center"/>
            <w:hideMark/>
          </w:tcPr>
          <w:p w14:paraId="071483C3" w14:textId="77777777" w:rsidR="006F2B2C" w:rsidRPr="006F2B2C" w:rsidRDefault="006F2B2C" w:rsidP="006F2B2C">
            <w:pPr>
              <w:spacing w:after="0" w:line="240" w:lineRule="auto"/>
              <w:rPr>
                <w:rFonts w:ascii="Helvetica" w:eastAsia="Times New Roman" w:hAnsi="Helvetica" w:cs="Calibri"/>
                <w:b/>
                <w:bCs/>
                <w:color w:val="000000"/>
                <w:sz w:val="20"/>
                <w:szCs w:val="20"/>
                <w:lang w:eastAsia="en-GB"/>
              </w:rPr>
            </w:pPr>
          </w:p>
        </w:tc>
        <w:tc>
          <w:tcPr>
            <w:tcW w:w="7440" w:type="dxa"/>
            <w:tcBorders>
              <w:top w:val="nil"/>
              <w:left w:val="nil"/>
              <w:bottom w:val="single" w:sz="4" w:space="0" w:color="auto"/>
              <w:right w:val="single" w:sz="8" w:space="0" w:color="auto"/>
            </w:tcBorders>
            <w:shd w:val="clear" w:color="auto" w:fill="auto"/>
            <w:vAlign w:val="center"/>
            <w:hideMark/>
          </w:tcPr>
          <w:p w14:paraId="390F8F14" w14:textId="77777777" w:rsidR="006F2B2C" w:rsidRPr="006F2B2C" w:rsidRDefault="006F2B2C" w:rsidP="006F2B2C">
            <w:pPr>
              <w:spacing w:after="0" w:line="240" w:lineRule="auto"/>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     </w:t>
            </w:r>
          </w:p>
        </w:tc>
        <w:tc>
          <w:tcPr>
            <w:tcW w:w="2220" w:type="dxa"/>
            <w:tcBorders>
              <w:top w:val="nil"/>
              <w:left w:val="nil"/>
              <w:bottom w:val="single" w:sz="4" w:space="0" w:color="auto"/>
              <w:right w:val="single" w:sz="8" w:space="0" w:color="auto"/>
            </w:tcBorders>
            <w:shd w:val="clear" w:color="auto" w:fill="auto"/>
            <w:vAlign w:val="center"/>
            <w:hideMark/>
          </w:tcPr>
          <w:p w14:paraId="24F0D7CC" w14:textId="77777777" w:rsidR="006F2B2C" w:rsidRPr="006F2B2C" w:rsidRDefault="006F2B2C" w:rsidP="006F2B2C">
            <w:pPr>
              <w:spacing w:after="0" w:line="240" w:lineRule="auto"/>
              <w:jc w:val="center"/>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     </w:t>
            </w:r>
          </w:p>
        </w:tc>
      </w:tr>
      <w:tr w:rsidR="006F2B2C" w:rsidRPr="006F2B2C" w14:paraId="19D78368" w14:textId="77777777" w:rsidTr="006F2B2C">
        <w:trPr>
          <w:trHeight w:val="375"/>
        </w:trPr>
        <w:tc>
          <w:tcPr>
            <w:tcW w:w="820" w:type="dxa"/>
            <w:vMerge/>
            <w:tcBorders>
              <w:top w:val="single" w:sz="8" w:space="0" w:color="auto"/>
              <w:left w:val="single" w:sz="8" w:space="0" w:color="auto"/>
              <w:bottom w:val="single" w:sz="8" w:space="0" w:color="000000"/>
              <w:right w:val="single" w:sz="8" w:space="0" w:color="auto"/>
            </w:tcBorders>
            <w:vAlign w:val="center"/>
            <w:hideMark/>
          </w:tcPr>
          <w:p w14:paraId="1FA24405" w14:textId="77777777" w:rsidR="006F2B2C" w:rsidRPr="006F2B2C" w:rsidRDefault="006F2B2C" w:rsidP="006F2B2C">
            <w:pPr>
              <w:spacing w:after="0" w:line="240" w:lineRule="auto"/>
              <w:rPr>
                <w:rFonts w:ascii="Helvetica" w:eastAsia="Times New Roman" w:hAnsi="Helvetica" w:cs="Calibri"/>
                <w:b/>
                <w:bCs/>
                <w:color w:val="000000"/>
                <w:sz w:val="20"/>
                <w:szCs w:val="20"/>
                <w:lang w:eastAsia="en-GB"/>
              </w:rPr>
            </w:pPr>
          </w:p>
        </w:tc>
        <w:tc>
          <w:tcPr>
            <w:tcW w:w="7440" w:type="dxa"/>
            <w:tcBorders>
              <w:top w:val="nil"/>
              <w:left w:val="nil"/>
              <w:bottom w:val="single" w:sz="8" w:space="0" w:color="auto"/>
              <w:right w:val="single" w:sz="8" w:space="0" w:color="auto"/>
            </w:tcBorders>
            <w:shd w:val="clear" w:color="auto" w:fill="auto"/>
            <w:vAlign w:val="center"/>
            <w:hideMark/>
          </w:tcPr>
          <w:p w14:paraId="2F182FC3" w14:textId="77777777" w:rsidR="006F2B2C" w:rsidRPr="006F2B2C" w:rsidRDefault="006F2B2C" w:rsidP="006F2B2C">
            <w:pPr>
              <w:spacing w:after="0" w:line="240" w:lineRule="auto"/>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     </w:t>
            </w:r>
          </w:p>
        </w:tc>
        <w:tc>
          <w:tcPr>
            <w:tcW w:w="2220" w:type="dxa"/>
            <w:tcBorders>
              <w:top w:val="nil"/>
              <w:left w:val="nil"/>
              <w:bottom w:val="single" w:sz="8" w:space="0" w:color="auto"/>
              <w:right w:val="single" w:sz="8" w:space="0" w:color="auto"/>
            </w:tcBorders>
            <w:shd w:val="clear" w:color="auto" w:fill="auto"/>
            <w:vAlign w:val="center"/>
            <w:hideMark/>
          </w:tcPr>
          <w:p w14:paraId="4DED0B4E" w14:textId="77777777" w:rsidR="006F2B2C" w:rsidRPr="006F2B2C" w:rsidRDefault="006F2B2C" w:rsidP="006F2B2C">
            <w:pPr>
              <w:spacing w:after="0" w:line="240" w:lineRule="auto"/>
              <w:jc w:val="center"/>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     </w:t>
            </w:r>
          </w:p>
        </w:tc>
      </w:tr>
      <w:tr w:rsidR="006F2B2C" w:rsidRPr="006F2B2C" w14:paraId="673BA005" w14:textId="77777777" w:rsidTr="006F2B2C">
        <w:trPr>
          <w:trHeight w:val="375"/>
        </w:trPr>
        <w:tc>
          <w:tcPr>
            <w:tcW w:w="820" w:type="dxa"/>
            <w:tcBorders>
              <w:top w:val="nil"/>
              <w:left w:val="single" w:sz="8" w:space="0" w:color="auto"/>
              <w:bottom w:val="single" w:sz="8" w:space="0" w:color="auto"/>
              <w:right w:val="single" w:sz="8" w:space="0" w:color="auto"/>
            </w:tcBorders>
            <w:shd w:val="clear" w:color="auto" w:fill="auto"/>
            <w:vAlign w:val="center"/>
            <w:hideMark/>
          </w:tcPr>
          <w:p w14:paraId="7BD8FEF9" w14:textId="77777777" w:rsidR="006F2B2C" w:rsidRPr="006F2B2C" w:rsidRDefault="006F2B2C" w:rsidP="006F2B2C">
            <w:pPr>
              <w:spacing w:after="0" w:line="240" w:lineRule="auto"/>
              <w:jc w:val="center"/>
              <w:rPr>
                <w:rFonts w:ascii="Helvetica" w:eastAsia="Times New Roman" w:hAnsi="Helvetica" w:cs="Calibri"/>
                <w:b/>
                <w:bCs/>
                <w:color w:val="000000"/>
                <w:sz w:val="20"/>
                <w:szCs w:val="20"/>
                <w:lang w:eastAsia="en-GB"/>
              </w:rPr>
            </w:pPr>
            <w:r w:rsidRPr="006F2B2C">
              <w:rPr>
                <w:rFonts w:ascii="Helvetica" w:eastAsia="Times New Roman" w:hAnsi="Helvetica" w:cs="Calibri"/>
                <w:b/>
                <w:bCs/>
                <w:color w:val="000000"/>
                <w:sz w:val="20"/>
                <w:szCs w:val="20"/>
                <w:lang w:eastAsia="en-GB"/>
              </w:rPr>
              <w:t>B</w:t>
            </w:r>
          </w:p>
        </w:tc>
        <w:tc>
          <w:tcPr>
            <w:tcW w:w="7440" w:type="dxa"/>
            <w:tcBorders>
              <w:top w:val="nil"/>
              <w:left w:val="nil"/>
              <w:bottom w:val="single" w:sz="8" w:space="0" w:color="auto"/>
              <w:right w:val="single" w:sz="8" w:space="0" w:color="auto"/>
            </w:tcBorders>
            <w:shd w:val="clear" w:color="000000" w:fill="808080"/>
            <w:vAlign w:val="center"/>
            <w:hideMark/>
          </w:tcPr>
          <w:p w14:paraId="4EBAA0A0" w14:textId="77777777" w:rsidR="006F2B2C" w:rsidRPr="006F2B2C" w:rsidRDefault="006F2B2C" w:rsidP="006F2B2C">
            <w:pPr>
              <w:spacing w:after="0" w:line="240" w:lineRule="auto"/>
              <w:rPr>
                <w:rFonts w:ascii="Helvetica" w:eastAsia="Times New Roman" w:hAnsi="Helvetica" w:cs="Calibri"/>
                <w:b/>
                <w:bCs/>
                <w:color w:val="FFFFFF"/>
                <w:sz w:val="20"/>
                <w:szCs w:val="20"/>
                <w:lang w:eastAsia="en-GB"/>
              </w:rPr>
            </w:pPr>
            <w:r w:rsidRPr="006F2B2C">
              <w:rPr>
                <w:rFonts w:ascii="Helvetica" w:eastAsia="Times New Roman" w:hAnsi="Helvetica" w:cs="Calibri"/>
                <w:b/>
                <w:bCs/>
                <w:color w:val="FFFFFF"/>
                <w:sz w:val="20"/>
                <w:szCs w:val="20"/>
                <w:lang w:eastAsia="en-GB"/>
              </w:rPr>
              <w:t>Total costs (£)</w:t>
            </w:r>
          </w:p>
        </w:tc>
        <w:tc>
          <w:tcPr>
            <w:tcW w:w="2220" w:type="dxa"/>
            <w:tcBorders>
              <w:top w:val="nil"/>
              <w:left w:val="nil"/>
              <w:bottom w:val="single" w:sz="8" w:space="0" w:color="auto"/>
              <w:right w:val="single" w:sz="8" w:space="0" w:color="auto"/>
            </w:tcBorders>
            <w:shd w:val="clear" w:color="auto" w:fill="auto"/>
            <w:vAlign w:val="center"/>
            <w:hideMark/>
          </w:tcPr>
          <w:p w14:paraId="68B0F1DD" w14:textId="77777777" w:rsidR="006F2B2C" w:rsidRPr="006F2B2C" w:rsidRDefault="006F2B2C" w:rsidP="006F2B2C">
            <w:pPr>
              <w:spacing w:after="0" w:line="240" w:lineRule="auto"/>
              <w:jc w:val="center"/>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£858.00</w:t>
            </w:r>
          </w:p>
        </w:tc>
      </w:tr>
      <w:tr w:rsidR="006F2B2C" w:rsidRPr="006F2B2C" w14:paraId="5A09E35E" w14:textId="77777777" w:rsidTr="006F2B2C">
        <w:trPr>
          <w:trHeight w:val="375"/>
        </w:trPr>
        <w:tc>
          <w:tcPr>
            <w:tcW w:w="820" w:type="dxa"/>
            <w:vMerge w:val="restart"/>
            <w:tcBorders>
              <w:top w:val="nil"/>
              <w:left w:val="single" w:sz="8" w:space="0" w:color="auto"/>
              <w:bottom w:val="single" w:sz="8" w:space="0" w:color="000000"/>
              <w:right w:val="single" w:sz="8" w:space="0" w:color="auto"/>
            </w:tcBorders>
            <w:shd w:val="clear" w:color="auto" w:fill="auto"/>
            <w:vAlign w:val="center"/>
            <w:hideMark/>
          </w:tcPr>
          <w:p w14:paraId="7576DFDE" w14:textId="77777777" w:rsidR="006F2B2C" w:rsidRPr="006F2B2C" w:rsidRDefault="006F2B2C" w:rsidP="006F2B2C">
            <w:pPr>
              <w:spacing w:after="0" w:line="240" w:lineRule="auto"/>
              <w:jc w:val="center"/>
              <w:rPr>
                <w:rFonts w:ascii="Helvetica" w:eastAsia="Times New Roman" w:hAnsi="Helvetica" w:cs="Calibri"/>
                <w:b/>
                <w:bCs/>
                <w:color w:val="000000"/>
                <w:sz w:val="20"/>
                <w:szCs w:val="20"/>
                <w:lang w:eastAsia="en-GB"/>
              </w:rPr>
            </w:pPr>
            <w:r w:rsidRPr="006F2B2C">
              <w:rPr>
                <w:rFonts w:ascii="Helvetica" w:eastAsia="Times New Roman" w:hAnsi="Helvetica" w:cs="Calibri"/>
                <w:b/>
                <w:bCs/>
                <w:color w:val="000000"/>
                <w:sz w:val="20"/>
                <w:szCs w:val="20"/>
                <w:lang w:eastAsia="en-GB"/>
              </w:rPr>
              <w:t>C</w:t>
            </w:r>
          </w:p>
        </w:tc>
        <w:tc>
          <w:tcPr>
            <w:tcW w:w="7440" w:type="dxa"/>
            <w:tcBorders>
              <w:top w:val="nil"/>
              <w:left w:val="nil"/>
              <w:bottom w:val="single" w:sz="8" w:space="0" w:color="auto"/>
              <w:right w:val="single" w:sz="8" w:space="0" w:color="auto"/>
            </w:tcBorders>
            <w:shd w:val="clear" w:color="000000" w:fill="808080"/>
            <w:vAlign w:val="center"/>
            <w:hideMark/>
          </w:tcPr>
          <w:p w14:paraId="6C7731BF" w14:textId="77777777" w:rsidR="006F2B2C" w:rsidRPr="006F2B2C" w:rsidRDefault="006F2B2C" w:rsidP="006F2B2C">
            <w:pPr>
              <w:spacing w:after="0" w:line="240" w:lineRule="auto"/>
              <w:rPr>
                <w:rFonts w:ascii="Helvetica" w:eastAsia="Times New Roman" w:hAnsi="Helvetica" w:cs="Calibri"/>
                <w:b/>
                <w:bCs/>
                <w:color w:val="FFFFFF"/>
                <w:sz w:val="20"/>
                <w:szCs w:val="20"/>
                <w:lang w:eastAsia="en-GB"/>
              </w:rPr>
            </w:pPr>
            <w:r w:rsidRPr="006F2B2C">
              <w:rPr>
                <w:rFonts w:ascii="Helvetica" w:eastAsia="Times New Roman" w:hAnsi="Helvetica" w:cs="Calibri"/>
                <w:b/>
                <w:bCs/>
                <w:color w:val="FFFFFF"/>
                <w:sz w:val="20"/>
                <w:szCs w:val="20"/>
                <w:lang w:eastAsia="en-GB"/>
              </w:rPr>
              <w:t>Estimated income</w:t>
            </w:r>
          </w:p>
        </w:tc>
        <w:tc>
          <w:tcPr>
            <w:tcW w:w="2220" w:type="dxa"/>
            <w:tcBorders>
              <w:top w:val="nil"/>
              <w:left w:val="nil"/>
              <w:bottom w:val="single" w:sz="8" w:space="0" w:color="auto"/>
              <w:right w:val="single" w:sz="8" w:space="0" w:color="auto"/>
            </w:tcBorders>
            <w:shd w:val="clear" w:color="000000" w:fill="808080"/>
            <w:vAlign w:val="center"/>
            <w:hideMark/>
          </w:tcPr>
          <w:p w14:paraId="33BC4E05" w14:textId="77777777" w:rsidR="006F2B2C" w:rsidRPr="006F2B2C" w:rsidRDefault="006F2B2C" w:rsidP="006F2B2C">
            <w:pPr>
              <w:spacing w:after="0" w:line="240" w:lineRule="auto"/>
              <w:jc w:val="center"/>
              <w:rPr>
                <w:rFonts w:ascii="Helvetica" w:eastAsia="Times New Roman" w:hAnsi="Helvetica" w:cs="Calibri"/>
                <w:b/>
                <w:bCs/>
                <w:color w:val="FFFFFF"/>
                <w:sz w:val="20"/>
                <w:szCs w:val="20"/>
                <w:lang w:eastAsia="en-GB"/>
              </w:rPr>
            </w:pPr>
            <w:r w:rsidRPr="006F2B2C">
              <w:rPr>
                <w:rFonts w:ascii="Helvetica" w:eastAsia="Times New Roman" w:hAnsi="Helvetica" w:cs="Calibri"/>
                <w:b/>
                <w:bCs/>
                <w:color w:val="FFFFFF"/>
                <w:sz w:val="20"/>
                <w:szCs w:val="20"/>
                <w:lang w:eastAsia="en-GB"/>
              </w:rPr>
              <w:t>Monthly income (£)</w:t>
            </w:r>
          </w:p>
        </w:tc>
      </w:tr>
      <w:tr w:rsidR="006F2B2C" w:rsidRPr="006F2B2C" w14:paraId="6BD39656" w14:textId="77777777" w:rsidTr="006F2B2C">
        <w:trPr>
          <w:trHeight w:val="375"/>
        </w:trPr>
        <w:tc>
          <w:tcPr>
            <w:tcW w:w="820" w:type="dxa"/>
            <w:vMerge/>
            <w:tcBorders>
              <w:top w:val="nil"/>
              <w:left w:val="single" w:sz="8" w:space="0" w:color="auto"/>
              <w:bottom w:val="single" w:sz="8" w:space="0" w:color="000000"/>
              <w:right w:val="single" w:sz="8" w:space="0" w:color="auto"/>
            </w:tcBorders>
            <w:vAlign w:val="center"/>
            <w:hideMark/>
          </w:tcPr>
          <w:p w14:paraId="486466EA" w14:textId="77777777" w:rsidR="006F2B2C" w:rsidRPr="006F2B2C" w:rsidRDefault="006F2B2C" w:rsidP="006F2B2C">
            <w:pPr>
              <w:spacing w:after="0" w:line="240" w:lineRule="auto"/>
              <w:rPr>
                <w:rFonts w:ascii="Helvetica" w:eastAsia="Times New Roman" w:hAnsi="Helvetica" w:cs="Calibri"/>
                <w:b/>
                <w:bCs/>
                <w:color w:val="000000"/>
                <w:sz w:val="20"/>
                <w:szCs w:val="20"/>
                <w:lang w:eastAsia="en-GB"/>
              </w:rPr>
            </w:pPr>
          </w:p>
        </w:tc>
        <w:tc>
          <w:tcPr>
            <w:tcW w:w="7440" w:type="dxa"/>
            <w:tcBorders>
              <w:top w:val="nil"/>
              <w:left w:val="nil"/>
              <w:bottom w:val="single" w:sz="4" w:space="0" w:color="auto"/>
              <w:right w:val="single" w:sz="8" w:space="0" w:color="auto"/>
            </w:tcBorders>
            <w:shd w:val="clear" w:color="auto" w:fill="auto"/>
            <w:vAlign w:val="center"/>
            <w:hideMark/>
          </w:tcPr>
          <w:p w14:paraId="4ECCE9B6" w14:textId="77777777" w:rsidR="006F2B2C" w:rsidRPr="006F2B2C" w:rsidRDefault="006F2B2C" w:rsidP="006F2B2C">
            <w:pPr>
              <w:spacing w:after="0" w:line="240" w:lineRule="auto"/>
              <w:rPr>
                <w:rFonts w:ascii="Helvetica" w:eastAsia="Times New Roman" w:hAnsi="Helvetica" w:cs="Calibri"/>
                <w:sz w:val="20"/>
                <w:szCs w:val="20"/>
                <w:lang w:eastAsia="en-GB"/>
              </w:rPr>
            </w:pPr>
            <w:r w:rsidRPr="006F2B2C">
              <w:rPr>
                <w:rFonts w:ascii="Helvetica" w:eastAsia="Times New Roman" w:hAnsi="Helvetica" w:cs="Calibri"/>
                <w:sz w:val="20"/>
                <w:szCs w:val="20"/>
                <w:lang w:eastAsia="en-GB"/>
              </w:rPr>
              <w:t>Income from family/partner</w:t>
            </w:r>
          </w:p>
        </w:tc>
        <w:tc>
          <w:tcPr>
            <w:tcW w:w="2220" w:type="dxa"/>
            <w:tcBorders>
              <w:top w:val="single" w:sz="4" w:space="0" w:color="auto"/>
              <w:left w:val="nil"/>
              <w:bottom w:val="single" w:sz="4" w:space="0" w:color="auto"/>
              <w:right w:val="single" w:sz="8" w:space="0" w:color="auto"/>
            </w:tcBorders>
            <w:shd w:val="clear" w:color="auto" w:fill="auto"/>
            <w:vAlign w:val="center"/>
            <w:hideMark/>
          </w:tcPr>
          <w:p w14:paraId="262EC8A1" w14:textId="77777777" w:rsidR="006F2B2C" w:rsidRPr="006F2B2C" w:rsidRDefault="006F2B2C" w:rsidP="006F2B2C">
            <w:pPr>
              <w:spacing w:after="0" w:line="240" w:lineRule="auto"/>
              <w:jc w:val="center"/>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2400     </w:t>
            </w:r>
          </w:p>
        </w:tc>
      </w:tr>
      <w:tr w:rsidR="006F2B2C" w:rsidRPr="006F2B2C" w14:paraId="5AF1DA04" w14:textId="77777777" w:rsidTr="006F2B2C">
        <w:trPr>
          <w:trHeight w:val="375"/>
        </w:trPr>
        <w:tc>
          <w:tcPr>
            <w:tcW w:w="820" w:type="dxa"/>
            <w:vMerge/>
            <w:tcBorders>
              <w:top w:val="nil"/>
              <w:left w:val="single" w:sz="8" w:space="0" w:color="auto"/>
              <w:bottom w:val="single" w:sz="8" w:space="0" w:color="000000"/>
              <w:right w:val="single" w:sz="8" w:space="0" w:color="auto"/>
            </w:tcBorders>
            <w:vAlign w:val="center"/>
            <w:hideMark/>
          </w:tcPr>
          <w:p w14:paraId="2F3B56E2" w14:textId="77777777" w:rsidR="006F2B2C" w:rsidRPr="006F2B2C" w:rsidRDefault="006F2B2C" w:rsidP="006F2B2C">
            <w:pPr>
              <w:spacing w:after="0" w:line="240" w:lineRule="auto"/>
              <w:rPr>
                <w:rFonts w:ascii="Helvetica" w:eastAsia="Times New Roman" w:hAnsi="Helvetica" w:cs="Calibri"/>
                <w:b/>
                <w:bCs/>
                <w:color w:val="000000"/>
                <w:sz w:val="20"/>
                <w:szCs w:val="20"/>
                <w:lang w:eastAsia="en-GB"/>
              </w:rPr>
            </w:pPr>
          </w:p>
        </w:tc>
        <w:tc>
          <w:tcPr>
            <w:tcW w:w="7440" w:type="dxa"/>
            <w:tcBorders>
              <w:top w:val="nil"/>
              <w:left w:val="nil"/>
              <w:bottom w:val="single" w:sz="4" w:space="0" w:color="auto"/>
              <w:right w:val="single" w:sz="8" w:space="0" w:color="auto"/>
            </w:tcBorders>
            <w:shd w:val="clear" w:color="auto" w:fill="auto"/>
            <w:vAlign w:val="center"/>
            <w:hideMark/>
          </w:tcPr>
          <w:p w14:paraId="1280D679" w14:textId="77777777" w:rsidR="006F2B2C" w:rsidRPr="006F2B2C" w:rsidRDefault="006F2B2C" w:rsidP="006F2B2C">
            <w:pPr>
              <w:spacing w:after="0" w:line="240" w:lineRule="auto"/>
              <w:rPr>
                <w:rFonts w:ascii="Helvetica" w:eastAsia="Times New Roman" w:hAnsi="Helvetica" w:cs="Calibri"/>
                <w:sz w:val="20"/>
                <w:szCs w:val="20"/>
                <w:lang w:eastAsia="en-GB"/>
              </w:rPr>
            </w:pPr>
            <w:r w:rsidRPr="006F2B2C">
              <w:rPr>
                <w:rFonts w:ascii="Helvetica" w:eastAsia="Times New Roman" w:hAnsi="Helvetica" w:cs="Calibri"/>
                <w:sz w:val="20"/>
                <w:szCs w:val="20"/>
                <w:lang w:eastAsia="en-GB"/>
              </w:rPr>
              <w:t>Part time job</w:t>
            </w:r>
          </w:p>
        </w:tc>
        <w:tc>
          <w:tcPr>
            <w:tcW w:w="2220" w:type="dxa"/>
            <w:tcBorders>
              <w:top w:val="nil"/>
              <w:left w:val="nil"/>
              <w:bottom w:val="single" w:sz="4" w:space="0" w:color="auto"/>
              <w:right w:val="single" w:sz="8" w:space="0" w:color="auto"/>
            </w:tcBorders>
            <w:shd w:val="clear" w:color="auto" w:fill="auto"/>
            <w:vAlign w:val="center"/>
            <w:hideMark/>
          </w:tcPr>
          <w:p w14:paraId="73B0A689" w14:textId="77777777" w:rsidR="006F2B2C" w:rsidRPr="006F2B2C" w:rsidRDefault="006F2B2C" w:rsidP="006F2B2C">
            <w:pPr>
              <w:spacing w:after="0" w:line="240" w:lineRule="auto"/>
              <w:jc w:val="center"/>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n/a     </w:t>
            </w:r>
          </w:p>
        </w:tc>
      </w:tr>
      <w:tr w:rsidR="006F2B2C" w:rsidRPr="006F2B2C" w14:paraId="29B4EC1D" w14:textId="77777777" w:rsidTr="006F2B2C">
        <w:trPr>
          <w:trHeight w:val="375"/>
        </w:trPr>
        <w:tc>
          <w:tcPr>
            <w:tcW w:w="820" w:type="dxa"/>
            <w:vMerge/>
            <w:tcBorders>
              <w:top w:val="nil"/>
              <w:left w:val="single" w:sz="8" w:space="0" w:color="auto"/>
              <w:bottom w:val="single" w:sz="8" w:space="0" w:color="000000"/>
              <w:right w:val="single" w:sz="8" w:space="0" w:color="auto"/>
            </w:tcBorders>
            <w:vAlign w:val="center"/>
            <w:hideMark/>
          </w:tcPr>
          <w:p w14:paraId="0B45BC39" w14:textId="77777777" w:rsidR="006F2B2C" w:rsidRPr="006F2B2C" w:rsidRDefault="006F2B2C" w:rsidP="006F2B2C">
            <w:pPr>
              <w:spacing w:after="0" w:line="240" w:lineRule="auto"/>
              <w:rPr>
                <w:rFonts w:ascii="Helvetica" w:eastAsia="Times New Roman" w:hAnsi="Helvetica" w:cs="Calibri"/>
                <w:b/>
                <w:bCs/>
                <w:color w:val="000000"/>
                <w:sz w:val="20"/>
                <w:szCs w:val="20"/>
                <w:lang w:eastAsia="en-GB"/>
              </w:rPr>
            </w:pPr>
          </w:p>
        </w:tc>
        <w:tc>
          <w:tcPr>
            <w:tcW w:w="7440" w:type="dxa"/>
            <w:tcBorders>
              <w:top w:val="nil"/>
              <w:left w:val="nil"/>
              <w:bottom w:val="single" w:sz="4" w:space="0" w:color="auto"/>
              <w:right w:val="single" w:sz="8" w:space="0" w:color="auto"/>
            </w:tcBorders>
            <w:shd w:val="clear" w:color="auto" w:fill="auto"/>
            <w:vAlign w:val="center"/>
            <w:hideMark/>
          </w:tcPr>
          <w:p w14:paraId="0D529859" w14:textId="77777777" w:rsidR="006F2B2C" w:rsidRPr="006F2B2C" w:rsidRDefault="006F2B2C" w:rsidP="006F2B2C">
            <w:pPr>
              <w:spacing w:after="0" w:line="240" w:lineRule="auto"/>
              <w:rPr>
                <w:rFonts w:ascii="Helvetica" w:eastAsia="Times New Roman" w:hAnsi="Helvetica" w:cs="Calibri"/>
                <w:sz w:val="20"/>
                <w:szCs w:val="20"/>
                <w:lang w:eastAsia="en-GB"/>
              </w:rPr>
            </w:pPr>
            <w:r w:rsidRPr="006F2B2C">
              <w:rPr>
                <w:rFonts w:ascii="Helvetica" w:eastAsia="Times New Roman" w:hAnsi="Helvetica" w:cs="Calibri"/>
                <w:sz w:val="20"/>
                <w:szCs w:val="20"/>
                <w:lang w:eastAsia="en-GB"/>
              </w:rPr>
              <w:t>Working tax credit</w:t>
            </w:r>
          </w:p>
        </w:tc>
        <w:tc>
          <w:tcPr>
            <w:tcW w:w="2220" w:type="dxa"/>
            <w:tcBorders>
              <w:top w:val="nil"/>
              <w:left w:val="nil"/>
              <w:bottom w:val="single" w:sz="4" w:space="0" w:color="auto"/>
              <w:right w:val="single" w:sz="8" w:space="0" w:color="auto"/>
            </w:tcBorders>
            <w:shd w:val="clear" w:color="auto" w:fill="auto"/>
            <w:vAlign w:val="center"/>
            <w:hideMark/>
          </w:tcPr>
          <w:p w14:paraId="34AB464E" w14:textId="77777777" w:rsidR="006F2B2C" w:rsidRPr="006F2B2C" w:rsidRDefault="006F2B2C" w:rsidP="006F2B2C">
            <w:pPr>
              <w:spacing w:after="0" w:line="240" w:lineRule="auto"/>
              <w:jc w:val="center"/>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n/a     </w:t>
            </w:r>
          </w:p>
        </w:tc>
      </w:tr>
      <w:tr w:rsidR="006F2B2C" w:rsidRPr="006F2B2C" w14:paraId="25E59408" w14:textId="77777777" w:rsidTr="006F2B2C">
        <w:trPr>
          <w:trHeight w:val="375"/>
        </w:trPr>
        <w:tc>
          <w:tcPr>
            <w:tcW w:w="820" w:type="dxa"/>
            <w:vMerge/>
            <w:tcBorders>
              <w:top w:val="nil"/>
              <w:left w:val="single" w:sz="8" w:space="0" w:color="auto"/>
              <w:bottom w:val="single" w:sz="8" w:space="0" w:color="000000"/>
              <w:right w:val="single" w:sz="8" w:space="0" w:color="auto"/>
            </w:tcBorders>
            <w:vAlign w:val="center"/>
            <w:hideMark/>
          </w:tcPr>
          <w:p w14:paraId="1CD2DCD8" w14:textId="77777777" w:rsidR="006F2B2C" w:rsidRPr="006F2B2C" w:rsidRDefault="006F2B2C" w:rsidP="006F2B2C">
            <w:pPr>
              <w:spacing w:after="0" w:line="240" w:lineRule="auto"/>
              <w:rPr>
                <w:rFonts w:ascii="Helvetica" w:eastAsia="Times New Roman" w:hAnsi="Helvetica" w:cs="Calibri"/>
                <w:b/>
                <w:bCs/>
                <w:color w:val="000000"/>
                <w:sz w:val="20"/>
                <w:szCs w:val="20"/>
                <w:lang w:eastAsia="en-GB"/>
              </w:rPr>
            </w:pPr>
          </w:p>
        </w:tc>
        <w:tc>
          <w:tcPr>
            <w:tcW w:w="7440" w:type="dxa"/>
            <w:tcBorders>
              <w:top w:val="nil"/>
              <w:left w:val="nil"/>
              <w:bottom w:val="single" w:sz="4" w:space="0" w:color="auto"/>
              <w:right w:val="single" w:sz="8" w:space="0" w:color="auto"/>
            </w:tcBorders>
            <w:shd w:val="clear" w:color="auto" w:fill="auto"/>
            <w:vAlign w:val="center"/>
            <w:hideMark/>
          </w:tcPr>
          <w:p w14:paraId="606F08CF" w14:textId="77777777" w:rsidR="006F2B2C" w:rsidRPr="006F2B2C" w:rsidRDefault="006F2B2C" w:rsidP="006F2B2C">
            <w:pPr>
              <w:spacing w:after="0" w:line="240" w:lineRule="auto"/>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Child benefits</w:t>
            </w:r>
          </w:p>
        </w:tc>
        <w:tc>
          <w:tcPr>
            <w:tcW w:w="2220" w:type="dxa"/>
            <w:tcBorders>
              <w:top w:val="nil"/>
              <w:left w:val="nil"/>
              <w:bottom w:val="single" w:sz="4" w:space="0" w:color="auto"/>
              <w:right w:val="single" w:sz="8" w:space="0" w:color="auto"/>
            </w:tcBorders>
            <w:shd w:val="clear" w:color="auto" w:fill="auto"/>
            <w:vAlign w:val="center"/>
            <w:hideMark/>
          </w:tcPr>
          <w:p w14:paraId="1EB1CBD6" w14:textId="77777777" w:rsidR="006F2B2C" w:rsidRPr="006F2B2C" w:rsidRDefault="006F2B2C" w:rsidP="006F2B2C">
            <w:pPr>
              <w:spacing w:after="0" w:line="240" w:lineRule="auto"/>
              <w:jc w:val="center"/>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n/a     </w:t>
            </w:r>
          </w:p>
        </w:tc>
      </w:tr>
      <w:tr w:rsidR="006F2B2C" w:rsidRPr="006F2B2C" w14:paraId="42794B46" w14:textId="77777777" w:rsidTr="006F2B2C">
        <w:trPr>
          <w:trHeight w:val="375"/>
        </w:trPr>
        <w:tc>
          <w:tcPr>
            <w:tcW w:w="820" w:type="dxa"/>
            <w:vMerge/>
            <w:tcBorders>
              <w:top w:val="nil"/>
              <w:left w:val="single" w:sz="8" w:space="0" w:color="auto"/>
              <w:bottom w:val="single" w:sz="8" w:space="0" w:color="000000"/>
              <w:right w:val="single" w:sz="8" w:space="0" w:color="auto"/>
            </w:tcBorders>
            <w:vAlign w:val="center"/>
            <w:hideMark/>
          </w:tcPr>
          <w:p w14:paraId="736CAEBA" w14:textId="77777777" w:rsidR="006F2B2C" w:rsidRPr="006F2B2C" w:rsidRDefault="006F2B2C" w:rsidP="006F2B2C">
            <w:pPr>
              <w:spacing w:after="0" w:line="240" w:lineRule="auto"/>
              <w:rPr>
                <w:rFonts w:ascii="Helvetica" w:eastAsia="Times New Roman" w:hAnsi="Helvetica" w:cs="Calibri"/>
                <w:b/>
                <w:bCs/>
                <w:color w:val="000000"/>
                <w:sz w:val="20"/>
                <w:szCs w:val="20"/>
                <w:lang w:eastAsia="en-GB"/>
              </w:rPr>
            </w:pPr>
          </w:p>
        </w:tc>
        <w:tc>
          <w:tcPr>
            <w:tcW w:w="7440" w:type="dxa"/>
            <w:tcBorders>
              <w:top w:val="nil"/>
              <w:left w:val="nil"/>
              <w:bottom w:val="single" w:sz="4" w:space="0" w:color="auto"/>
              <w:right w:val="single" w:sz="8" w:space="0" w:color="auto"/>
            </w:tcBorders>
            <w:shd w:val="clear" w:color="auto" w:fill="auto"/>
            <w:vAlign w:val="center"/>
            <w:hideMark/>
          </w:tcPr>
          <w:p w14:paraId="2B77FBC6" w14:textId="77777777" w:rsidR="006F2B2C" w:rsidRPr="006F2B2C" w:rsidRDefault="006F2B2C" w:rsidP="006F2B2C">
            <w:pPr>
              <w:spacing w:after="0" w:line="240" w:lineRule="auto"/>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Other benefits</w:t>
            </w:r>
          </w:p>
        </w:tc>
        <w:tc>
          <w:tcPr>
            <w:tcW w:w="2220" w:type="dxa"/>
            <w:tcBorders>
              <w:top w:val="nil"/>
              <w:left w:val="nil"/>
              <w:bottom w:val="single" w:sz="4" w:space="0" w:color="auto"/>
              <w:right w:val="single" w:sz="8" w:space="0" w:color="auto"/>
            </w:tcBorders>
            <w:shd w:val="clear" w:color="auto" w:fill="auto"/>
            <w:vAlign w:val="center"/>
            <w:hideMark/>
          </w:tcPr>
          <w:p w14:paraId="3502AB7B" w14:textId="77777777" w:rsidR="006F2B2C" w:rsidRPr="006F2B2C" w:rsidRDefault="006F2B2C" w:rsidP="006F2B2C">
            <w:pPr>
              <w:spacing w:after="0" w:line="240" w:lineRule="auto"/>
              <w:jc w:val="center"/>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n/a     </w:t>
            </w:r>
          </w:p>
        </w:tc>
      </w:tr>
      <w:tr w:rsidR="006F2B2C" w:rsidRPr="006F2B2C" w14:paraId="3EFB92FC" w14:textId="77777777" w:rsidTr="006F2B2C">
        <w:trPr>
          <w:trHeight w:val="375"/>
        </w:trPr>
        <w:tc>
          <w:tcPr>
            <w:tcW w:w="820" w:type="dxa"/>
            <w:vMerge/>
            <w:tcBorders>
              <w:top w:val="nil"/>
              <w:left w:val="single" w:sz="8" w:space="0" w:color="auto"/>
              <w:bottom w:val="single" w:sz="8" w:space="0" w:color="000000"/>
              <w:right w:val="single" w:sz="8" w:space="0" w:color="auto"/>
            </w:tcBorders>
            <w:vAlign w:val="center"/>
            <w:hideMark/>
          </w:tcPr>
          <w:p w14:paraId="4249A21C" w14:textId="77777777" w:rsidR="006F2B2C" w:rsidRPr="006F2B2C" w:rsidRDefault="006F2B2C" w:rsidP="006F2B2C">
            <w:pPr>
              <w:spacing w:after="0" w:line="240" w:lineRule="auto"/>
              <w:rPr>
                <w:rFonts w:ascii="Helvetica" w:eastAsia="Times New Roman" w:hAnsi="Helvetica" w:cs="Calibri"/>
                <w:b/>
                <w:bCs/>
                <w:color w:val="000000"/>
                <w:sz w:val="20"/>
                <w:szCs w:val="20"/>
                <w:lang w:eastAsia="en-GB"/>
              </w:rPr>
            </w:pPr>
          </w:p>
        </w:tc>
        <w:tc>
          <w:tcPr>
            <w:tcW w:w="7440" w:type="dxa"/>
            <w:tcBorders>
              <w:top w:val="nil"/>
              <w:left w:val="nil"/>
              <w:bottom w:val="single" w:sz="4" w:space="0" w:color="auto"/>
              <w:right w:val="single" w:sz="8" w:space="0" w:color="auto"/>
            </w:tcBorders>
            <w:shd w:val="clear" w:color="auto" w:fill="auto"/>
            <w:vAlign w:val="center"/>
            <w:hideMark/>
          </w:tcPr>
          <w:p w14:paraId="1DDCD24F" w14:textId="77777777" w:rsidR="006F2B2C" w:rsidRPr="006F2B2C" w:rsidRDefault="006F2B2C" w:rsidP="006F2B2C">
            <w:pPr>
              <w:spacing w:after="0" w:line="240" w:lineRule="auto"/>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 </w:t>
            </w:r>
          </w:p>
        </w:tc>
        <w:tc>
          <w:tcPr>
            <w:tcW w:w="2220" w:type="dxa"/>
            <w:tcBorders>
              <w:top w:val="nil"/>
              <w:left w:val="nil"/>
              <w:bottom w:val="single" w:sz="4" w:space="0" w:color="auto"/>
              <w:right w:val="single" w:sz="8" w:space="0" w:color="auto"/>
            </w:tcBorders>
            <w:shd w:val="clear" w:color="auto" w:fill="auto"/>
            <w:vAlign w:val="center"/>
            <w:hideMark/>
          </w:tcPr>
          <w:p w14:paraId="3B7CD4C6" w14:textId="77777777" w:rsidR="006F2B2C" w:rsidRPr="006F2B2C" w:rsidRDefault="006F2B2C" w:rsidP="006F2B2C">
            <w:pPr>
              <w:spacing w:after="0" w:line="240" w:lineRule="auto"/>
              <w:jc w:val="center"/>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 </w:t>
            </w:r>
          </w:p>
        </w:tc>
      </w:tr>
      <w:tr w:rsidR="006F2B2C" w:rsidRPr="006F2B2C" w14:paraId="028585EC" w14:textId="77777777" w:rsidTr="006F2B2C">
        <w:trPr>
          <w:trHeight w:val="375"/>
        </w:trPr>
        <w:tc>
          <w:tcPr>
            <w:tcW w:w="820" w:type="dxa"/>
            <w:vMerge/>
            <w:tcBorders>
              <w:top w:val="nil"/>
              <w:left w:val="single" w:sz="8" w:space="0" w:color="auto"/>
              <w:bottom w:val="single" w:sz="8" w:space="0" w:color="000000"/>
              <w:right w:val="single" w:sz="8" w:space="0" w:color="auto"/>
            </w:tcBorders>
            <w:vAlign w:val="center"/>
            <w:hideMark/>
          </w:tcPr>
          <w:p w14:paraId="5442AC55" w14:textId="77777777" w:rsidR="006F2B2C" w:rsidRPr="006F2B2C" w:rsidRDefault="006F2B2C" w:rsidP="006F2B2C">
            <w:pPr>
              <w:spacing w:after="0" w:line="240" w:lineRule="auto"/>
              <w:rPr>
                <w:rFonts w:ascii="Helvetica" w:eastAsia="Times New Roman" w:hAnsi="Helvetica" w:cs="Calibri"/>
                <w:b/>
                <w:bCs/>
                <w:color w:val="000000"/>
                <w:sz w:val="20"/>
                <w:szCs w:val="20"/>
                <w:lang w:eastAsia="en-GB"/>
              </w:rPr>
            </w:pPr>
          </w:p>
        </w:tc>
        <w:tc>
          <w:tcPr>
            <w:tcW w:w="7440" w:type="dxa"/>
            <w:tcBorders>
              <w:top w:val="nil"/>
              <w:left w:val="nil"/>
              <w:bottom w:val="single" w:sz="4" w:space="0" w:color="auto"/>
              <w:right w:val="single" w:sz="8" w:space="0" w:color="auto"/>
            </w:tcBorders>
            <w:shd w:val="clear" w:color="auto" w:fill="auto"/>
            <w:vAlign w:val="center"/>
            <w:hideMark/>
          </w:tcPr>
          <w:p w14:paraId="1CDA0A1B" w14:textId="77777777" w:rsidR="006F2B2C" w:rsidRPr="006F2B2C" w:rsidRDefault="006F2B2C" w:rsidP="006F2B2C">
            <w:pPr>
              <w:spacing w:after="0" w:line="240" w:lineRule="auto"/>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 </w:t>
            </w:r>
          </w:p>
        </w:tc>
        <w:tc>
          <w:tcPr>
            <w:tcW w:w="2220" w:type="dxa"/>
            <w:tcBorders>
              <w:top w:val="nil"/>
              <w:left w:val="nil"/>
              <w:bottom w:val="single" w:sz="4" w:space="0" w:color="auto"/>
              <w:right w:val="single" w:sz="8" w:space="0" w:color="auto"/>
            </w:tcBorders>
            <w:shd w:val="clear" w:color="auto" w:fill="auto"/>
            <w:vAlign w:val="center"/>
            <w:hideMark/>
          </w:tcPr>
          <w:p w14:paraId="73C25D63" w14:textId="77777777" w:rsidR="006F2B2C" w:rsidRPr="006F2B2C" w:rsidRDefault="006F2B2C" w:rsidP="006F2B2C">
            <w:pPr>
              <w:spacing w:after="0" w:line="240" w:lineRule="auto"/>
              <w:jc w:val="center"/>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 </w:t>
            </w:r>
          </w:p>
        </w:tc>
      </w:tr>
      <w:tr w:rsidR="006F2B2C" w:rsidRPr="006F2B2C" w14:paraId="45A52327" w14:textId="77777777" w:rsidTr="006F2B2C">
        <w:trPr>
          <w:trHeight w:val="375"/>
        </w:trPr>
        <w:tc>
          <w:tcPr>
            <w:tcW w:w="820" w:type="dxa"/>
            <w:vMerge/>
            <w:tcBorders>
              <w:top w:val="nil"/>
              <w:left w:val="single" w:sz="8" w:space="0" w:color="auto"/>
              <w:bottom w:val="single" w:sz="8" w:space="0" w:color="000000"/>
              <w:right w:val="single" w:sz="8" w:space="0" w:color="auto"/>
            </w:tcBorders>
            <w:vAlign w:val="center"/>
            <w:hideMark/>
          </w:tcPr>
          <w:p w14:paraId="576F5206" w14:textId="77777777" w:rsidR="006F2B2C" w:rsidRPr="006F2B2C" w:rsidRDefault="006F2B2C" w:rsidP="006F2B2C">
            <w:pPr>
              <w:spacing w:after="0" w:line="240" w:lineRule="auto"/>
              <w:rPr>
                <w:rFonts w:ascii="Helvetica" w:eastAsia="Times New Roman" w:hAnsi="Helvetica" w:cs="Calibri"/>
                <w:b/>
                <w:bCs/>
                <w:color w:val="000000"/>
                <w:sz w:val="20"/>
                <w:szCs w:val="20"/>
                <w:lang w:eastAsia="en-GB"/>
              </w:rPr>
            </w:pPr>
          </w:p>
        </w:tc>
        <w:tc>
          <w:tcPr>
            <w:tcW w:w="7440" w:type="dxa"/>
            <w:tcBorders>
              <w:top w:val="nil"/>
              <w:left w:val="nil"/>
              <w:bottom w:val="single" w:sz="4" w:space="0" w:color="auto"/>
              <w:right w:val="single" w:sz="8" w:space="0" w:color="auto"/>
            </w:tcBorders>
            <w:shd w:val="clear" w:color="auto" w:fill="auto"/>
            <w:vAlign w:val="center"/>
            <w:hideMark/>
          </w:tcPr>
          <w:p w14:paraId="64AA9F39" w14:textId="77777777" w:rsidR="006F2B2C" w:rsidRPr="006F2B2C" w:rsidRDefault="006F2B2C" w:rsidP="006F2B2C">
            <w:pPr>
              <w:spacing w:after="0" w:line="240" w:lineRule="auto"/>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     </w:t>
            </w:r>
          </w:p>
        </w:tc>
        <w:tc>
          <w:tcPr>
            <w:tcW w:w="2220" w:type="dxa"/>
            <w:tcBorders>
              <w:top w:val="nil"/>
              <w:left w:val="nil"/>
              <w:bottom w:val="single" w:sz="4" w:space="0" w:color="auto"/>
              <w:right w:val="single" w:sz="8" w:space="0" w:color="auto"/>
            </w:tcBorders>
            <w:shd w:val="clear" w:color="auto" w:fill="auto"/>
            <w:vAlign w:val="center"/>
            <w:hideMark/>
          </w:tcPr>
          <w:p w14:paraId="00AB45E5" w14:textId="77777777" w:rsidR="006F2B2C" w:rsidRPr="006F2B2C" w:rsidRDefault="006F2B2C" w:rsidP="006F2B2C">
            <w:pPr>
              <w:spacing w:after="0" w:line="240" w:lineRule="auto"/>
              <w:jc w:val="center"/>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     </w:t>
            </w:r>
          </w:p>
        </w:tc>
      </w:tr>
      <w:tr w:rsidR="006F2B2C" w:rsidRPr="006F2B2C" w14:paraId="0BE543D0" w14:textId="77777777" w:rsidTr="006F2B2C">
        <w:trPr>
          <w:trHeight w:val="375"/>
        </w:trPr>
        <w:tc>
          <w:tcPr>
            <w:tcW w:w="820" w:type="dxa"/>
            <w:tcBorders>
              <w:top w:val="nil"/>
              <w:left w:val="single" w:sz="8" w:space="0" w:color="auto"/>
              <w:bottom w:val="single" w:sz="8" w:space="0" w:color="auto"/>
              <w:right w:val="single" w:sz="8" w:space="0" w:color="auto"/>
            </w:tcBorders>
            <w:shd w:val="clear" w:color="auto" w:fill="auto"/>
            <w:vAlign w:val="center"/>
            <w:hideMark/>
          </w:tcPr>
          <w:p w14:paraId="6B427B83" w14:textId="77777777" w:rsidR="006F2B2C" w:rsidRPr="006F2B2C" w:rsidRDefault="006F2B2C" w:rsidP="006F2B2C">
            <w:pPr>
              <w:spacing w:after="0" w:line="240" w:lineRule="auto"/>
              <w:jc w:val="center"/>
              <w:rPr>
                <w:rFonts w:ascii="Helvetica" w:eastAsia="Times New Roman" w:hAnsi="Helvetica" w:cs="Calibri"/>
                <w:b/>
                <w:bCs/>
                <w:color w:val="000000"/>
                <w:sz w:val="20"/>
                <w:szCs w:val="20"/>
                <w:lang w:eastAsia="en-GB"/>
              </w:rPr>
            </w:pPr>
            <w:r w:rsidRPr="006F2B2C">
              <w:rPr>
                <w:rFonts w:ascii="Helvetica" w:eastAsia="Times New Roman" w:hAnsi="Helvetica" w:cs="Calibri"/>
                <w:b/>
                <w:bCs/>
                <w:color w:val="000000"/>
                <w:sz w:val="20"/>
                <w:szCs w:val="20"/>
                <w:lang w:eastAsia="en-GB"/>
              </w:rPr>
              <w:t>D</w:t>
            </w:r>
          </w:p>
        </w:tc>
        <w:tc>
          <w:tcPr>
            <w:tcW w:w="7440" w:type="dxa"/>
            <w:tcBorders>
              <w:top w:val="single" w:sz="8" w:space="0" w:color="auto"/>
              <w:left w:val="nil"/>
              <w:bottom w:val="single" w:sz="8" w:space="0" w:color="auto"/>
              <w:right w:val="single" w:sz="8" w:space="0" w:color="auto"/>
            </w:tcBorders>
            <w:shd w:val="clear" w:color="000000" w:fill="808080"/>
            <w:vAlign w:val="center"/>
            <w:hideMark/>
          </w:tcPr>
          <w:p w14:paraId="70894EEB" w14:textId="77777777" w:rsidR="006F2B2C" w:rsidRPr="006F2B2C" w:rsidRDefault="006F2B2C" w:rsidP="006F2B2C">
            <w:pPr>
              <w:spacing w:after="0" w:line="240" w:lineRule="auto"/>
              <w:rPr>
                <w:rFonts w:ascii="Helvetica" w:eastAsia="Times New Roman" w:hAnsi="Helvetica" w:cs="Calibri"/>
                <w:b/>
                <w:bCs/>
                <w:color w:val="FFFFFF"/>
                <w:sz w:val="20"/>
                <w:szCs w:val="20"/>
                <w:lang w:eastAsia="en-GB"/>
              </w:rPr>
            </w:pPr>
            <w:r w:rsidRPr="006F2B2C">
              <w:rPr>
                <w:rFonts w:ascii="Helvetica" w:eastAsia="Times New Roman" w:hAnsi="Helvetica" w:cs="Calibri"/>
                <w:b/>
                <w:bCs/>
                <w:color w:val="FFFFFF"/>
                <w:sz w:val="20"/>
                <w:szCs w:val="20"/>
                <w:lang w:eastAsia="en-GB"/>
              </w:rPr>
              <w:t>Total income (£)</w:t>
            </w:r>
          </w:p>
        </w:tc>
        <w:tc>
          <w:tcPr>
            <w:tcW w:w="2220" w:type="dxa"/>
            <w:tcBorders>
              <w:top w:val="single" w:sz="8" w:space="0" w:color="auto"/>
              <w:left w:val="nil"/>
              <w:bottom w:val="single" w:sz="8" w:space="0" w:color="auto"/>
              <w:right w:val="single" w:sz="8" w:space="0" w:color="auto"/>
            </w:tcBorders>
            <w:shd w:val="clear" w:color="auto" w:fill="auto"/>
            <w:vAlign w:val="center"/>
            <w:hideMark/>
          </w:tcPr>
          <w:p w14:paraId="5EA570CD" w14:textId="77777777" w:rsidR="006F2B2C" w:rsidRPr="006F2B2C" w:rsidRDefault="006F2B2C" w:rsidP="006F2B2C">
            <w:pPr>
              <w:spacing w:after="0" w:line="240" w:lineRule="auto"/>
              <w:jc w:val="center"/>
              <w:rPr>
                <w:rFonts w:ascii="Helvetica" w:eastAsia="Times New Roman" w:hAnsi="Helvetica" w:cs="Calibri"/>
                <w:color w:val="000000"/>
                <w:sz w:val="20"/>
                <w:szCs w:val="20"/>
                <w:lang w:eastAsia="en-GB"/>
              </w:rPr>
            </w:pPr>
            <w:r w:rsidRPr="006F2B2C">
              <w:rPr>
                <w:rFonts w:ascii="Helvetica" w:eastAsia="Times New Roman" w:hAnsi="Helvetica" w:cs="Calibri"/>
                <w:color w:val="000000"/>
                <w:sz w:val="20"/>
                <w:szCs w:val="20"/>
                <w:lang w:eastAsia="en-GB"/>
              </w:rPr>
              <w:t>£0.00</w:t>
            </w:r>
          </w:p>
        </w:tc>
      </w:tr>
      <w:tr w:rsidR="006F2B2C" w:rsidRPr="006F2B2C" w14:paraId="0AC15544" w14:textId="77777777" w:rsidTr="006F2B2C">
        <w:trPr>
          <w:trHeight w:val="375"/>
        </w:trPr>
        <w:tc>
          <w:tcPr>
            <w:tcW w:w="820" w:type="dxa"/>
            <w:tcBorders>
              <w:top w:val="nil"/>
              <w:left w:val="single" w:sz="8" w:space="0" w:color="auto"/>
              <w:bottom w:val="single" w:sz="8" w:space="0" w:color="auto"/>
              <w:right w:val="single" w:sz="8" w:space="0" w:color="auto"/>
            </w:tcBorders>
            <w:shd w:val="clear" w:color="auto" w:fill="auto"/>
            <w:vAlign w:val="center"/>
            <w:hideMark/>
          </w:tcPr>
          <w:p w14:paraId="75674625" w14:textId="77777777" w:rsidR="006F2B2C" w:rsidRPr="006F2B2C" w:rsidRDefault="006F2B2C" w:rsidP="006F2B2C">
            <w:pPr>
              <w:spacing w:after="0" w:line="240" w:lineRule="auto"/>
              <w:jc w:val="center"/>
              <w:rPr>
                <w:rFonts w:ascii="Helvetica" w:eastAsia="Times New Roman" w:hAnsi="Helvetica" w:cs="Calibri"/>
                <w:b/>
                <w:bCs/>
                <w:color w:val="000000"/>
                <w:sz w:val="20"/>
                <w:szCs w:val="20"/>
                <w:lang w:eastAsia="en-GB"/>
              </w:rPr>
            </w:pPr>
            <w:r w:rsidRPr="006F2B2C">
              <w:rPr>
                <w:rFonts w:ascii="Helvetica" w:eastAsia="Times New Roman" w:hAnsi="Helvetica" w:cs="Calibri"/>
                <w:b/>
                <w:bCs/>
                <w:color w:val="000000"/>
                <w:sz w:val="20"/>
                <w:szCs w:val="20"/>
                <w:lang w:eastAsia="en-GB"/>
              </w:rPr>
              <w:t>E</w:t>
            </w:r>
          </w:p>
        </w:tc>
        <w:tc>
          <w:tcPr>
            <w:tcW w:w="7440" w:type="dxa"/>
            <w:tcBorders>
              <w:top w:val="nil"/>
              <w:left w:val="nil"/>
              <w:bottom w:val="single" w:sz="8" w:space="0" w:color="auto"/>
              <w:right w:val="single" w:sz="8" w:space="0" w:color="auto"/>
            </w:tcBorders>
            <w:shd w:val="clear" w:color="000000" w:fill="808080"/>
            <w:vAlign w:val="center"/>
            <w:hideMark/>
          </w:tcPr>
          <w:p w14:paraId="15FAF381" w14:textId="77777777" w:rsidR="006F2B2C" w:rsidRPr="006F2B2C" w:rsidRDefault="006F2B2C" w:rsidP="006F2B2C">
            <w:pPr>
              <w:spacing w:after="0" w:line="240" w:lineRule="auto"/>
              <w:rPr>
                <w:rFonts w:ascii="Helvetica" w:eastAsia="Times New Roman" w:hAnsi="Helvetica" w:cs="Calibri"/>
                <w:b/>
                <w:bCs/>
                <w:color w:val="FFFFFF"/>
                <w:sz w:val="20"/>
                <w:szCs w:val="20"/>
                <w:lang w:eastAsia="en-GB"/>
              </w:rPr>
            </w:pPr>
            <w:r w:rsidRPr="006F2B2C">
              <w:rPr>
                <w:rFonts w:ascii="Helvetica" w:eastAsia="Times New Roman" w:hAnsi="Helvetica" w:cs="Calibri"/>
                <w:b/>
                <w:bCs/>
                <w:color w:val="FFFFFF"/>
                <w:sz w:val="20"/>
                <w:szCs w:val="20"/>
                <w:lang w:eastAsia="en-GB"/>
              </w:rPr>
              <w:t>Total survival income required (£)</w:t>
            </w:r>
          </w:p>
        </w:tc>
        <w:tc>
          <w:tcPr>
            <w:tcW w:w="2220" w:type="dxa"/>
            <w:tcBorders>
              <w:top w:val="nil"/>
              <w:left w:val="nil"/>
              <w:bottom w:val="single" w:sz="8" w:space="0" w:color="auto"/>
              <w:right w:val="single" w:sz="8" w:space="0" w:color="auto"/>
            </w:tcBorders>
            <w:shd w:val="clear" w:color="auto" w:fill="auto"/>
            <w:vAlign w:val="center"/>
            <w:hideMark/>
          </w:tcPr>
          <w:p w14:paraId="575C4B4B" w14:textId="77777777" w:rsidR="006F2B2C" w:rsidRPr="006F2B2C" w:rsidRDefault="006F2B2C" w:rsidP="006F2B2C">
            <w:pPr>
              <w:spacing w:after="0" w:line="240" w:lineRule="auto"/>
              <w:jc w:val="center"/>
              <w:rPr>
                <w:rFonts w:ascii="Helvetica" w:eastAsia="Times New Roman" w:hAnsi="Helvetica" w:cs="Calibri"/>
                <w:b/>
                <w:bCs/>
                <w:color w:val="000000"/>
                <w:sz w:val="20"/>
                <w:szCs w:val="20"/>
                <w:lang w:eastAsia="en-GB"/>
              </w:rPr>
            </w:pPr>
            <w:r w:rsidRPr="006F2B2C">
              <w:rPr>
                <w:rFonts w:ascii="Helvetica" w:eastAsia="Times New Roman" w:hAnsi="Helvetica" w:cs="Calibri"/>
                <w:b/>
                <w:bCs/>
                <w:color w:val="000000"/>
                <w:sz w:val="20"/>
                <w:szCs w:val="20"/>
                <w:lang w:eastAsia="en-GB"/>
              </w:rPr>
              <w:t>£858.00</w:t>
            </w:r>
          </w:p>
        </w:tc>
      </w:tr>
    </w:tbl>
    <w:p w14:paraId="3ABCCA42" w14:textId="77777777" w:rsidR="00033B07" w:rsidRDefault="00033B07" w:rsidP="003C2B78">
      <w:pPr>
        <w:pStyle w:val="JAHeading10"/>
        <w:rPr>
          <w:rStyle w:val="mntl-sc-block-headingtext"/>
          <w:color w:val="2F5496" w:themeColor="accent1" w:themeShade="BF"/>
        </w:rPr>
      </w:pPr>
    </w:p>
    <w:p w14:paraId="2D0435A2" w14:textId="158A5F85" w:rsidR="006F2B2C" w:rsidRDefault="006F2B2C" w:rsidP="003C2B78">
      <w:pPr>
        <w:pStyle w:val="JAHeading10"/>
        <w:rPr>
          <w:rStyle w:val="mntl-sc-block-headingtext"/>
          <w:color w:val="2F5496" w:themeColor="accent1" w:themeShade="BF"/>
        </w:rPr>
      </w:pPr>
    </w:p>
    <w:p w14:paraId="787F38B8" w14:textId="43AFEF04" w:rsidR="006F2B2C" w:rsidRDefault="006F2B2C" w:rsidP="003C2B78">
      <w:pPr>
        <w:pStyle w:val="JAHeading10"/>
        <w:rPr>
          <w:rStyle w:val="mntl-sc-block-headingtext"/>
          <w:color w:val="2F5496" w:themeColor="accent1" w:themeShade="BF"/>
        </w:rPr>
      </w:pPr>
    </w:p>
    <w:p w14:paraId="4F71562D" w14:textId="77777777" w:rsidR="006F2B2C" w:rsidRDefault="006F2B2C" w:rsidP="003C2B78">
      <w:pPr>
        <w:pStyle w:val="JAHeading10"/>
        <w:rPr>
          <w:rStyle w:val="mntl-sc-block-headingtext"/>
          <w:color w:val="2F5496" w:themeColor="accent1" w:themeShade="BF"/>
        </w:rPr>
      </w:pPr>
    </w:p>
    <w:p w14:paraId="163DF9C8" w14:textId="77777777" w:rsidR="009811FD" w:rsidRDefault="009811FD" w:rsidP="003C2B78">
      <w:pPr>
        <w:pStyle w:val="JAHeading10"/>
        <w:rPr>
          <w:rStyle w:val="mntl-sc-block-headingtext"/>
          <w:color w:val="2F5496" w:themeColor="accent1" w:themeShade="BF"/>
        </w:rPr>
      </w:pPr>
    </w:p>
    <w:p w14:paraId="51049F94" w14:textId="77777777" w:rsidR="009811FD" w:rsidRDefault="009811FD" w:rsidP="003C2B78">
      <w:pPr>
        <w:pStyle w:val="JAHeading10"/>
        <w:rPr>
          <w:rStyle w:val="mntl-sc-block-headingtext"/>
          <w:color w:val="2F5496" w:themeColor="accent1" w:themeShade="BF"/>
        </w:rPr>
      </w:pPr>
    </w:p>
    <w:p w14:paraId="5235FF1B" w14:textId="6F45D329" w:rsidR="009811FD" w:rsidRDefault="009811FD" w:rsidP="003C2B78">
      <w:pPr>
        <w:pStyle w:val="JAHeading10"/>
        <w:rPr>
          <w:rStyle w:val="mntl-sc-block-headingtext"/>
          <w:color w:val="2F5496" w:themeColor="accent1" w:themeShade="BF"/>
        </w:rPr>
      </w:pPr>
    </w:p>
    <w:p w14:paraId="20954FF3" w14:textId="77777777" w:rsidR="009811FD" w:rsidRDefault="009811FD" w:rsidP="003C2B78">
      <w:pPr>
        <w:pStyle w:val="JAHeading10"/>
        <w:rPr>
          <w:rStyle w:val="mntl-sc-block-headingtext"/>
          <w:color w:val="2F5496" w:themeColor="accent1" w:themeShade="BF"/>
        </w:rPr>
      </w:pPr>
    </w:p>
    <w:p w14:paraId="4917E8FD" w14:textId="77777777" w:rsidR="0043538A" w:rsidRDefault="0043538A" w:rsidP="003C2B78">
      <w:pPr>
        <w:pStyle w:val="JAHeading10"/>
        <w:rPr>
          <w:rStyle w:val="mntl-sc-block-headingtext"/>
          <w:color w:val="2F5496" w:themeColor="accent1" w:themeShade="BF"/>
        </w:rPr>
      </w:pPr>
    </w:p>
    <w:p w14:paraId="27EA12CD" w14:textId="77777777" w:rsidR="0043538A" w:rsidRDefault="0043538A" w:rsidP="003C2B78">
      <w:pPr>
        <w:pStyle w:val="JAHeading10"/>
        <w:rPr>
          <w:rStyle w:val="mntl-sc-block-headingtext"/>
          <w:color w:val="2F5496" w:themeColor="accent1" w:themeShade="BF"/>
        </w:rPr>
      </w:pPr>
    </w:p>
    <w:p w14:paraId="058E3C08" w14:textId="77777777" w:rsidR="0043538A" w:rsidRDefault="0043538A" w:rsidP="003C2B78">
      <w:pPr>
        <w:pStyle w:val="JAHeading10"/>
        <w:rPr>
          <w:rStyle w:val="mntl-sc-block-headingtext"/>
          <w:color w:val="2F5496" w:themeColor="accent1" w:themeShade="BF"/>
        </w:rPr>
      </w:pPr>
    </w:p>
    <w:p w14:paraId="22A12723" w14:textId="77777777" w:rsidR="0043538A" w:rsidRDefault="0043538A" w:rsidP="003C2B78">
      <w:pPr>
        <w:pStyle w:val="JAHeading10"/>
        <w:rPr>
          <w:rStyle w:val="mntl-sc-block-headingtext"/>
          <w:color w:val="2F5496" w:themeColor="accent1" w:themeShade="BF"/>
        </w:rPr>
      </w:pPr>
    </w:p>
    <w:p w14:paraId="61024E00" w14:textId="77777777" w:rsidR="0043538A" w:rsidRDefault="0043538A" w:rsidP="003C2B78">
      <w:pPr>
        <w:pStyle w:val="JAHeading10"/>
        <w:rPr>
          <w:rStyle w:val="mntl-sc-block-headingtext"/>
          <w:color w:val="2F5496" w:themeColor="accent1" w:themeShade="BF"/>
        </w:rPr>
      </w:pPr>
    </w:p>
    <w:p w14:paraId="247B35FE" w14:textId="77777777" w:rsidR="0048492A" w:rsidRDefault="0048492A" w:rsidP="003C2B78">
      <w:pPr>
        <w:pStyle w:val="JAHeading10"/>
        <w:rPr>
          <w:rStyle w:val="mntl-sc-block-headingtext"/>
          <w:color w:val="2F5496" w:themeColor="accent1" w:themeShade="BF"/>
        </w:rPr>
      </w:pPr>
    </w:p>
    <w:p w14:paraId="2EC584C1" w14:textId="77777777" w:rsidR="0048492A" w:rsidRDefault="0048492A" w:rsidP="003C2B78">
      <w:pPr>
        <w:pStyle w:val="JAHeading10"/>
        <w:rPr>
          <w:rStyle w:val="mntl-sc-block-headingtext"/>
          <w:color w:val="2F5496" w:themeColor="accent1" w:themeShade="BF"/>
        </w:rPr>
      </w:pPr>
    </w:p>
    <w:p w14:paraId="1326FCFC" w14:textId="25D31B28" w:rsidR="00F51491" w:rsidRPr="00D94B9F" w:rsidRDefault="00F51491" w:rsidP="003C2B78">
      <w:pPr>
        <w:pStyle w:val="JAHeading10"/>
        <w:rPr>
          <w:color w:val="2F5496" w:themeColor="accent1" w:themeShade="BF"/>
        </w:rPr>
      </w:pPr>
      <w:r w:rsidRPr="00D94B9F">
        <w:rPr>
          <w:rStyle w:val="mntl-sc-block-headingtext"/>
          <w:color w:val="2F5496" w:themeColor="accent1" w:themeShade="BF"/>
        </w:rPr>
        <w:t>Appendices</w:t>
      </w:r>
      <w:bookmarkEnd w:id="10"/>
      <w:r w:rsidRPr="00D94B9F">
        <w:rPr>
          <w:rStyle w:val="mntl-sc-block-headingtext"/>
          <w:color w:val="2F5496" w:themeColor="accent1" w:themeShade="BF"/>
        </w:rPr>
        <w:t xml:space="preserve"> </w:t>
      </w:r>
    </w:p>
    <w:p w14:paraId="301F1547" w14:textId="523C98DD" w:rsidR="00033B07" w:rsidRDefault="00D21D7D" w:rsidP="003C2B78">
      <w:pPr>
        <w:pStyle w:val="JAHeading10"/>
        <w:rPr>
          <w:color w:val="2F5496" w:themeColor="accent1" w:themeShade="BF"/>
        </w:rPr>
      </w:pPr>
      <w:r>
        <w:rPr>
          <w:color w:val="2F5496" w:themeColor="accent1" w:themeShade="BF"/>
        </w:rPr>
        <w:t xml:space="preserve">C, </w:t>
      </w:r>
      <w:proofErr w:type="gramStart"/>
      <w:r>
        <w:rPr>
          <w:color w:val="2F5496" w:themeColor="accent1" w:themeShade="BF"/>
        </w:rPr>
        <w:t>Mainwaring  (</w:t>
      </w:r>
      <w:proofErr w:type="gramEnd"/>
      <w:r>
        <w:rPr>
          <w:color w:val="2F5496" w:themeColor="accent1" w:themeShade="BF"/>
        </w:rPr>
        <w:t>February 19</w:t>
      </w:r>
      <w:r w:rsidRPr="00D21D7D">
        <w:rPr>
          <w:color w:val="2F5496" w:themeColor="accent1" w:themeShade="BF"/>
          <w:vertAlign w:val="superscript"/>
        </w:rPr>
        <w:t>th</w:t>
      </w:r>
      <w:r>
        <w:rPr>
          <w:color w:val="2F5496" w:themeColor="accent1" w:themeShade="BF"/>
        </w:rPr>
        <w:t xml:space="preserve"> 2021) {online Facebook and Instagram page} </w:t>
      </w:r>
      <w:hyperlink r:id="rId22" w:history="1">
        <w:r w:rsidRPr="005F40D3">
          <w:rPr>
            <w:rStyle w:val="Hyperlink"/>
          </w:rPr>
          <w:t>https://www.facebook.com/sweetsurprisewales</w:t>
        </w:r>
      </w:hyperlink>
      <w:r>
        <w:rPr>
          <w:rStyle w:val="mntl-sc-block-headingtext"/>
          <w:color w:val="2F5496" w:themeColor="accent1" w:themeShade="BF"/>
        </w:rPr>
        <w:t xml:space="preserve">      </w:t>
      </w:r>
      <w:hyperlink r:id="rId23" w:history="1">
        <w:r w:rsidRPr="005F40D3">
          <w:rPr>
            <w:rStyle w:val="Hyperlink"/>
          </w:rPr>
          <w:t>https://www.instagram.com/sweetsurprisewales/</w:t>
        </w:r>
      </w:hyperlink>
    </w:p>
    <w:p w14:paraId="320F5051" w14:textId="1CE71C35" w:rsidR="00F51491" w:rsidRDefault="00033B07" w:rsidP="0064732D">
      <w:pPr>
        <w:shd w:val="clear" w:color="auto" w:fill="FFFFFF"/>
        <w:spacing w:before="100" w:beforeAutospacing="1" w:after="100" w:afterAutospacing="1" w:line="240" w:lineRule="auto"/>
        <w:rPr>
          <w:rFonts w:asciiTheme="majorHAnsi" w:eastAsia="Times New Roman" w:hAnsiTheme="majorHAnsi" w:cstheme="majorHAnsi"/>
          <w:color w:val="222222"/>
          <w:sz w:val="32"/>
          <w:szCs w:val="32"/>
          <w:lang w:eastAsia="en-GB"/>
        </w:rPr>
      </w:pPr>
      <w:r w:rsidRPr="00033B07">
        <w:rPr>
          <w:rFonts w:asciiTheme="majorHAnsi" w:eastAsia="Times New Roman" w:hAnsiTheme="majorHAnsi" w:cstheme="majorHAnsi"/>
          <w:color w:val="222222"/>
          <w:sz w:val="32"/>
          <w:szCs w:val="32"/>
          <w:lang w:eastAsia="en-GB"/>
        </w:rPr>
        <w:t xml:space="preserve">H, </w:t>
      </w:r>
      <w:proofErr w:type="spellStart"/>
      <w:r w:rsidRPr="00033B07">
        <w:rPr>
          <w:rFonts w:asciiTheme="majorHAnsi" w:eastAsia="Times New Roman" w:hAnsiTheme="majorHAnsi" w:cstheme="majorHAnsi"/>
          <w:color w:val="222222"/>
          <w:sz w:val="32"/>
          <w:szCs w:val="32"/>
          <w:lang w:eastAsia="en-GB"/>
        </w:rPr>
        <w:t>Tankovska</w:t>
      </w:r>
      <w:proofErr w:type="spellEnd"/>
      <w:r w:rsidRPr="00033B07">
        <w:rPr>
          <w:rFonts w:asciiTheme="majorHAnsi" w:eastAsia="Times New Roman" w:hAnsiTheme="majorHAnsi" w:cstheme="majorHAnsi"/>
          <w:color w:val="222222"/>
          <w:sz w:val="32"/>
          <w:szCs w:val="32"/>
          <w:lang w:eastAsia="en-GB"/>
        </w:rPr>
        <w:t xml:space="preserve"> </w:t>
      </w:r>
      <w:r>
        <w:rPr>
          <w:rFonts w:asciiTheme="majorHAnsi" w:eastAsia="Times New Roman" w:hAnsiTheme="majorHAnsi" w:cstheme="majorHAnsi"/>
          <w:color w:val="222222"/>
          <w:sz w:val="32"/>
          <w:szCs w:val="32"/>
          <w:lang w:eastAsia="en-GB"/>
        </w:rPr>
        <w:t>(May 21</w:t>
      </w:r>
      <w:r w:rsidRPr="00033B07">
        <w:rPr>
          <w:rFonts w:asciiTheme="majorHAnsi" w:eastAsia="Times New Roman" w:hAnsiTheme="majorHAnsi" w:cstheme="majorHAnsi"/>
          <w:color w:val="222222"/>
          <w:sz w:val="32"/>
          <w:szCs w:val="32"/>
          <w:vertAlign w:val="superscript"/>
          <w:lang w:eastAsia="en-GB"/>
        </w:rPr>
        <w:t>st</w:t>
      </w:r>
      <w:r>
        <w:rPr>
          <w:rFonts w:asciiTheme="majorHAnsi" w:eastAsia="Times New Roman" w:hAnsiTheme="majorHAnsi" w:cstheme="majorHAnsi"/>
          <w:color w:val="222222"/>
          <w:sz w:val="32"/>
          <w:szCs w:val="32"/>
          <w:lang w:eastAsia="en-GB"/>
        </w:rPr>
        <w:t>, 2021) {online article}</w:t>
      </w:r>
      <w:r w:rsidR="00560225">
        <w:rPr>
          <w:rFonts w:asciiTheme="majorHAnsi" w:eastAsia="Times New Roman" w:hAnsiTheme="majorHAnsi" w:cstheme="majorHAnsi"/>
          <w:color w:val="222222"/>
          <w:sz w:val="32"/>
          <w:szCs w:val="32"/>
          <w:lang w:eastAsia="en-GB"/>
        </w:rPr>
        <w:t xml:space="preserve"> </w:t>
      </w:r>
      <w:r w:rsidR="00560225">
        <w:rPr>
          <w:rFonts w:asciiTheme="majorHAnsi" w:eastAsia="Times New Roman" w:hAnsiTheme="majorHAnsi" w:cstheme="majorHAnsi"/>
          <w:i/>
          <w:iCs/>
          <w:color w:val="222222"/>
          <w:sz w:val="32"/>
          <w:szCs w:val="32"/>
          <w:lang w:eastAsia="en-GB"/>
        </w:rPr>
        <w:t>Monthly Active users on Facebook</w:t>
      </w:r>
      <w:r>
        <w:rPr>
          <w:rFonts w:asciiTheme="majorHAnsi" w:eastAsia="Times New Roman" w:hAnsiTheme="majorHAnsi" w:cstheme="majorHAnsi"/>
          <w:color w:val="222222"/>
          <w:sz w:val="32"/>
          <w:szCs w:val="32"/>
          <w:lang w:eastAsia="en-GB"/>
        </w:rPr>
        <w:t xml:space="preserve">  </w:t>
      </w:r>
      <w:hyperlink r:id="rId24" w:history="1">
        <w:r w:rsidRPr="005F40D3">
          <w:rPr>
            <w:rStyle w:val="Hyperlink"/>
            <w:rFonts w:asciiTheme="majorHAnsi" w:eastAsia="Times New Roman" w:hAnsiTheme="majorHAnsi" w:cstheme="majorHAnsi"/>
            <w:sz w:val="32"/>
            <w:szCs w:val="32"/>
            <w:lang w:eastAsia="en-GB"/>
          </w:rPr>
          <w:t>https://www.statista.com/statistics/264810/number-of-monthly-active-facebook-users-worldwide/</w:t>
        </w:r>
      </w:hyperlink>
      <w:r>
        <w:rPr>
          <w:rFonts w:asciiTheme="majorHAnsi" w:eastAsia="Times New Roman" w:hAnsiTheme="majorHAnsi" w:cstheme="majorHAnsi"/>
          <w:color w:val="222222"/>
          <w:sz w:val="32"/>
          <w:szCs w:val="32"/>
          <w:lang w:eastAsia="en-GB"/>
        </w:rPr>
        <w:t xml:space="preserve"> accessed on 27</w:t>
      </w:r>
      <w:r w:rsidRPr="00033B07">
        <w:rPr>
          <w:rFonts w:asciiTheme="majorHAnsi" w:eastAsia="Times New Roman" w:hAnsiTheme="majorHAnsi" w:cstheme="majorHAnsi"/>
          <w:color w:val="222222"/>
          <w:sz w:val="32"/>
          <w:szCs w:val="32"/>
          <w:vertAlign w:val="superscript"/>
          <w:lang w:eastAsia="en-GB"/>
        </w:rPr>
        <w:t>th</w:t>
      </w:r>
      <w:r>
        <w:rPr>
          <w:rFonts w:asciiTheme="majorHAnsi" w:eastAsia="Times New Roman" w:hAnsiTheme="majorHAnsi" w:cstheme="majorHAnsi"/>
          <w:color w:val="222222"/>
          <w:sz w:val="32"/>
          <w:szCs w:val="32"/>
          <w:lang w:eastAsia="en-GB"/>
        </w:rPr>
        <w:t xml:space="preserve"> of June 2021. </w:t>
      </w:r>
    </w:p>
    <w:p w14:paraId="13DD1970" w14:textId="57B331D9" w:rsidR="0043538A" w:rsidRDefault="0043538A" w:rsidP="003C2B78">
      <w:pPr>
        <w:pStyle w:val="JAHeading10"/>
        <w:rPr>
          <w:color w:val="2F5496" w:themeColor="accent1" w:themeShade="BF"/>
        </w:rPr>
      </w:pPr>
      <w:r>
        <w:rPr>
          <w:color w:val="2F5496" w:themeColor="accent1" w:themeShade="BF"/>
        </w:rPr>
        <w:t>N, G. Wunsch (</w:t>
      </w:r>
      <w:proofErr w:type="gramStart"/>
      <w:r>
        <w:rPr>
          <w:color w:val="2F5496" w:themeColor="accent1" w:themeShade="BF"/>
        </w:rPr>
        <w:t>Dec,</w:t>
      </w:r>
      <w:proofErr w:type="gramEnd"/>
      <w:r>
        <w:rPr>
          <w:color w:val="2F5496" w:themeColor="accent1" w:themeShade="BF"/>
        </w:rPr>
        <w:t xml:space="preserve"> 11</w:t>
      </w:r>
      <w:r w:rsidRPr="0043538A">
        <w:rPr>
          <w:color w:val="2F5496" w:themeColor="accent1" w:themeShade="BF"/>
          <w:vertAlign w:val="superscript"/>
        </w:rPr>
        <w:t>th</w:t>
      </w:r>
      <w:r>
        <w:rPr>
          <w:color w:val="2F5496" w:themeColor="accent1" w:themeShade="BF"/>
        </w:rPr>
        <w:t xml:space="preserve"> 2020) {online graph} </w:t>
      </w:r>
      <w:r w:rsidR="00560225">
        <w:rPr>
          <w:i/>
          <w:iCs/>
          <w:color w:val="2F5496" w:themeColor="accent1" w:themeShade="BF"/>
        </w:rPr>
        <w:t xml:space="preserve">Weekly Household Consumption of Confectionery in the UK. </w:t>
      </w:r>
      <w:hyperlink r:id="rId25" w:history="1">
        <w:r w:rsidR="00560225" w:rsidRPr="005F40D3">
          <w:rPr>
            <w:rStyle w:val="Hyperlink"/>
          </w:rPr>
          <w:t>https://www.statista.com/statistics/284521/weekly-household-consumption-of-confectionery-in-the-united-kingdom-uk/</w:t>
        </w:r>
      </w:hyperlink>
      <w:r>
        <w:rPr>
          <w:color w:val="2F5496" w:themeColor="accent1" w:themeShade="BF"/>
        </w:rPr>
        <w:t xml:space="preserve"> accessed on 28</w:t>
      </w:r>
      <w:r w:rsidRPr="0043538A">
        <w:rPr>
          <w:color w:val="2F5496" w:themeColor="accent1" w:themeShade="BF"/>
          <w:vertAlign w:val="superscript"/>
        </w:rPr>
        <w:t>th</w:t>
      </w:r>
      <w:r>
        <w:rPr>
          <w:color w:val="2F5496" w:themeColor="accent1" w:themeShade="BF"/>
        </w:rPr>
        <w:t xml:space="preserve"> of June 2021. </w:t>
      </w:r>
    </w:p>
    <w:p w14:paraId="0009BE18" w14:textId="6075F75F" w:rsidR="00033B07" w:rsidRPr="00D94B9F" w:rsidRDefault="00033B07" w:rsidP="003C2B78">
      <w:pPr>
        <w:pStyle w:val="JAHeading10"/>
        <w:rPr>
          <w:color w:val="2F5496" w:themeColor="accent1" w:themeShade="BF"/>
        </w:rPr>
      </w:pPr>
      <w:r>
        <w:rPr>
          <w:color w:val="2F5496" w:themeColor="accent1" w:themeShade="BF"/>
        </w:rPr>
        <w:t>M, Djordjevic (Jan 19</w:t>
      </w:r>
      <w:r w:rsidRPr="00033B07">
        <w:rPr>
          <w:color w:val="2F5496" w:themeColor="accent1" w:themeShade="BF"/>
          <w:vertAlign w:val="superscript"/>
        </w:rPr>
        <w:t>th</w:t>
      </w:r>
      <w:r>
        <w:rPr>
          <w:color w:val="2F5496" w:themeColor="accent1" w:themeShade="BF"/>
        </w:rPr>
        <w:t>, 2021) {online article}</w:t>
      </w:r>
      <w:r w:rsidR="00560225">
        <w:rPr>
          <w:color w:val="2F5496" w:themeColor="accent1" w:themeShade="BF"/>
        </w:rPr>
        <w:t xml:space="preserve"> </w:t>
      </w:r>
      <w:r w:rsidR="00560225">
        <w:rPr>
          <w:i/>
          <w:iCs/>
          <w:color w:val="2F5496" w:themeColor="accent1" w:themeShade="BF"/>
        </w:rPr>
        <w:t>Online shopping Vs In-store Shopping</w:t>
      </w:r>
      <w:r>
        <w:rPr>
          <w:color w:val="2F5496" w:themeColor="accent1" w:themeShade="BF"/>
        </w:rPr>
        <w:t xml:space="preserve">  </w:t>
      </w:r>
      <w:hyperlink r:id="rId26" w:history="1">
        <w:r w:rsidRPr="005F40D3">
          <w:rPr>
            <w:rStyle w:val="Hyperlink"/>
          </w:rPr>
          <w:t>https://savemycent.com/statistics-on-online-shopping-vs-in-store-shopping/</w:t>
        </w:r>
      </w:hyperlink>
      <w:r>
        <w:rPr>
          <w:color w:val="2F5496" w:themeColor="accent1" w:themeShade="BF"/>
        </w:rPr>
        <w:t xml:space="preserve">  accessed on 27</w:t>
      </w:r>
      <w:r w:rsidRPr="00033B07">
        <w:rPr>
          <w:color w:val="2F5496" w:themeColor="accent1" w:themeShade="BF"/>
          <w:vertAlign w:val="superscript"/>
        </w:rPr>
        <w:t>th</w:t>
      </w:r>
      <w:r>
        <w:rPr>
          <w:color w:val="2F5496" w:themeColor="accent1" w:themeShade="BF"/>
        </w:rPr>
        <w:t xml:space="preserve"> of June 2021. </w:t>
      </w:r>
    </w:p>
    <w:p w14:paraId="591B1BE3" w14:textId="45DA13F9" w:rsidR="00033B07" w:rsidRDefault="0048492A" w:rsidP="0064732D">
      <w:pPr>
        <w:shd w:val="clear" w:color="auto" w:fill="FFFFFF"/>
        <w:spacing w:before="100" w:beforeAutospacing="1" w:after="100" w:afterAutospacing="1" w:line="240" w:lineRule="auto"/>
        <w:rPr>
          <w:rFonts w:asciiTheme="majorHAnsi" w:eastAsia="Times New Roman" w:hAnsiTheme="majorHAnsi" w:cstheme="majorHAnsi"/>
          <w:color w:val="222222"/>
          <w:sz w:val="32"/>
          <w:szCs w:val="32"/>
          <w:lang w:eastAsia="en-GB"/>
        </w:rPr>
      </w:pPr>
      <w:r>
        <w:rPr>
          <w:rFonts w:asciiTheme="majorHAnsi" w:eastAsia="Times New Roman" w:hAnsiTheme="majorHAnsi" w:cstheme="majorHAnsi"/>
          <w:color w:val="222222"/>
          <w:sz w:val="32"/>
          <w:szCs w:val="32"/>
          <w:lang w:eastAsia="en-GB"/>
        </w:rPr>
        <w:t>Welsh Government {online article}</w:t>
      </w:r>
      <w:r w:rsidR="00560225">
        <w:rPr>
          <w:rFonts w:asciiTheme="majorHAnsi" w:eastAsia="Times New Roman" w:hAnsiTheme="majorHAnsi" w:cstheme="majorHAnsi"/>
          <w:color w:val="222222"/>
          <w:sz w:val="32"/>
          <w:szCs w:val="32"/>
          <w:lang w:eastAsia="en-GB"/>
        </w:rPr>
        <w:t xml:space="preserve"> </w:t>
      </w:r>
      <w:r w:rsidR="00560225">
        <w:rPr>
          <w:rFonts w:asciiTheme="majorHAnsi" w:eastAsia="Times New Roman" w:hAnsiTheme="majorHAnsi" w:cstheme="majorHAnsi"/>
          <w:i/>
          <w:iCs/>
          <w:color w:val="222222"/>
          <w:sz w:val="32"/>
          <w:szCs w:val="32"/>
          <w:lang w:eastAsia="en-GB"/>
        </w:rPr>
        <w:t xml:space="preserve">Support for the Self Employed. </w:t>
      </w:r>
      <w:r>
        <w:rPr>
          <w:rFonts w:asciiTheme="majorHAnsi" w:eastAsia="Times New Roman" w:hAnsiTheme="majorHAnsi" w:cstheme="majorHAnsi"/>
          <w:color w:val="222222"/>
          <w:sz w:val="32"/>
          <w:szCs w:val="32"/>
          <w:lang w:eastAsia="en-GB"/>
        </w:rPr>
        <w:t xml:space="preserve">  </w:t>
      </w:r>
      <w:hyperlink r:id="rId27" w:history="1">
        <w:r w:rsidRPr="005F40D3">
          <w:rPr>
            <w:rStyle w:val="Hyperlink"/>
            <w:rFonts w:asciiTheme="majorHAnsi" w:eastAsia="Times New Roman" w:hAnsiTheme="majorHAnsi" w:cstheme="majorHAnsi"/>
            <w:sz w:val="32"/>
            <w:szCs w:val="32"/>
            <w:lang w:eastAsia="en-GB"/>
          </w:rPr>
          <w:t>https://businesswales.gov.wales/coronavirus-advice/support/support-self-employed</w:t>
        </w:r>
      </w:hyperlink>
      <w:r>
        <w:rPr>
          <w:rFonts w:asciiTheme="majorHAnsi" w:eastAsia="Times New Roman" w:hAnsiTheme="majorHAnsi" w:cstheme="majorHAnsi"/>
          <w:color w:val="222222"/>
          <w:sz w:val="32"/>
          <w:szCs w:val="32"/>
          <w:lang w:eastAsia="en-GB"/>
        </w:rPr>
        <w:t xml:space="preserve"> accessed on 29th of June 2021. </w:t>
      </w:r>
    </w:p>
    <w:p w14:paraId="5A3D2141" w14:textId="7631A6BB" w:rsidR="00D8066E" w:rsidRDefault="00D8066E" w:rsidP="0064732D">
      <w:pPr>
        <w:shd w:val="clear" w:color="auto" w:fill="FFFFFF"/>
        <w:spacing w:before="100" w:beforeAutospacing="1" w:after="100" w:afterAutospacing="1" w:line="240" w:lineRule="auto"/>
        <w:rPr>
          <w:rFonts w:asciiTheme="majorHAnsi" w:eastAsia="Times New Roman" w:hAnsiTheme="majorHAnsi" w:cstheme="majorHAnsi"/>
          <w:color w:val="222222"/>
          <w:sz w:val="32"/>
          <w:szCs w:val="32"/>
          <w:lang w:eastAsia="en-GB"/>
        </w:rPr>
      </w:pPr>
    </w:p>
    <w:p w14:paraId="0E17B583" w14:textId="77777777" w:rsidR="00D8066E" w:rsidRDefault="00D8066E" w:rsidP="00D8066E">
      <w:pPr>
        <w:tabs>
          <w:tab w:val="center" w:pos="10044"/>
        </w:tabs>
        <w:spacing w:after="0"/>
        <w:rPr>
          <w:rFonts w:asciiTheme="majorHAnsi" w:eastAsia="Times New Roman" w:hAnsiTheme="majorHAnsi" w:cstheme="majorHAnsi"/>
          <w:color w:val="222222"/>
          <w:sz w:val="32"/>
          <w:szCs w:val="32"/>
          <w:lang w:eastAsia="en-GB"/>
        </w:rPr>
      </w:pPr>
    </w:p>
    <w:p w14:paraId="5F23166A" w14:textId="77777777" w:rsidR="00D8066E" w:rsidRDefault="00D8066E" w:rsidP="00D8066E">
      <w:pPr>
        <w:tabs>
          <w:tab w:val="center" w:pos="10044"/>
        </w:tabs>
        <w:spacing w:after="0"/>
        <w:rPr>
          <w:rFonts w:asciiTheme="majorHAnsi" w:eastAsia="Times New Roman" w:hAnsiTheme="majorHAnsi" w:cstheme="majorHAnsi"/>
          <w:color w:val="222222"/>
          <w:sz w:val="32"/>
          <w:szCs w:val="32"/>
          <w:lang w:eastAsia="en-GB"/>
        </w:rPr>
      </w:pPr>
    </w:p>
    <w:p w14:paraId="61FABF70" w14:textId="3E9B1937" w:rsidR="00D8066E" w:rsidRDefault="00D8066E" w:rsidP="00D8066E">
      <w:pPr>
        <w:tabs>
          <w:tab w:val="center" w:pos="10044"/>
        </w:tabs>
        <w:spacing w:after="0"/>
      </w:pPr>
      <w:r>
        <w:rPr>
          <w:rFonts w:ascii="Century Gothic" w:eastAsia="Century Gothic" w:hAnsi="Century Gothic" w:cs="Century Gothic"/>
          <w:b/>
          <w:color w:val="A9122A"/>
          <w:sz w:val="36"/>
        </w:rPr>
        <w:t xml:space="preserve">Christy Leigh Mainwaring </w:t>
      </w:r>
      <w:r>
        <w:rPr>
          <w:rFonts w:ascii="Century Gothic" w:eastAsia="Century Gothic" w:hAnsi="Century Gothic" w:cs="Century Gothic"/>
          <w:b/>
          <w:color w:val="A9122A"/>
          <w:sz w:val="36"/>
        </w:rPr>
        <w:tab/>
      </w:r>
      <w:r>
        <w:rPr>
          <w:rFonts w:ascii="Century Gothic" w:eastAsia="Century Gothic" w:hAnsi="Century Gothic" w:cs="Century Gothic"/>
          <w:b/>
          <w:color w:val="A9122A"/>
          <w:sz w:val="106"/>
        </w:rPr>
        <w:t xml:space="preserve"> </w:t>
      </w:r>
    </w:p>
    <w:p w14:paraId="6B8F1EA0" w14:textId="77777777" w:rsidR="00D8066E" w:rsidRDefault="00D8066E" w:rsidP="00D8066E">
      <w:pPr>
        <w:spacing w:after="0"/>
        <w:ind w:left="-5"/>
      </w:pPr>
      <w:r>
        <w:rPr>
          <w:rFonts w:ascii="Century Gothic" w:eastAsia="Century Gothic" w:hAnsi="Century Gothic" w:cs="Century Gothic"/>
          <w:b/>
          <w:sz w:val="18"/>
        </w:rPr>
        <w:t xml:space="preserve">23 </w:t>
      </w:r>
      <w:proofErr w:type="spellStart"/>
      <w:r>
        <w:rPr>
          <w:rFonts w:ascii="Century Gothic" w:eastAsia="Century Gothic" w:hAnsi="Century Gothic" w:cs="Century Gothic"/>
          <w:b/>
          <w:sz w:val="18"/>
        </w:rPr>
        <w:t>Lletty</w:t>
      </w:r>
      <w:proofErr w:type="spellEnd"/>
      <w:r>
        <w:rPr>
          <w:rFonts w:ascii="Century Gothic" w:eastAsia="Century Gothic" w:hAnsi="Century Gothic" w:cs="Century Gothic"/>
          <w:b/>
          <w:sz w:val="18"/>
        </w:rPr>
        <w:t xml:space="preserve"> Road</w:t>
      </w:r>
      <w:r>
        <w:rPr>
          <w:rFonts w:ascii="Wingdings 2" w:eastAsia="Wingdings 2" w:hAnsi="Wingdings 2" w:cs="Wingdings 2"/>
          <w:sz w:val="18"/>
        </w:rPr>
        <w:t>!</w:t>
      </w:r>
      <w:r>
        <w:rPr>
          <w:rFonts w:ascii="Century Gothic" w:eastAsia="Century Gothic" w:hAnsi="Century Gothic" w:cs="Century Gothic"/>
          <w:b/>
          <w:sz w:val="18"/>
        </w:rPr>
        <w:t xml:space="preserve"> Llanelli, Dyfed, SA14 6BN </w:t>
      </w:r>
    </w:p>
    <w:p w14:paraId="6C96D263" w14:textId="77777777" w:rsidR="00D8066E" w:rsidRDefault="00D8066E" w:rsidP="00D8066E">
      <w:pPr>
        <w:spacing w:after="165"/>
        <w:ind w:left="-5"/>
      </w:pPr>
      <w:r>
        <w:rPr>
          <w:rFonts w:ascii="Century Gothic" w:eastAsia="Century Gothic" w:hAnsi="Century Gothic" w:cs="Century Gothic"/>
          <w:b/>
          <w:sz w:val="18"/>
        </w:rPr>
        <w:t>Phone: 07397 379455</w:t>
      </w:r>
      <w:r>
        <w:rPr>
          <w:rFonts w:ascii="Wingdings 2" w:eastAsia="Wingdings 2" w:hAnsi="Wingdings 2" w:cs="Wingdings 2"/>
          <w:sz w:val="18"/>
        </w:rPr>
        <w:t>!</w:t>
      </w:r>
      <w:r>
        <w:rPr>
          <w:rFonts w:ascii="Century Gothic" w:eastAsia="Century Gothic" w:hAnsi="Century Gothic" w:cs="Century Gothic"/>
          <w:b/>
          <w:sz w:val="18"/>
        </w:rPr>
        <w:t xml:space="preserve"> E-Mail: christyleeigh@gmail.com  </w:t>
      </w:r>
    </w:p>
    <w:p w14:paraId="71122050" w14:textId="77777777" w:rsidR="00D8066E" w:rsidRDefault="00D8066E" w:rsidP="00D8066E">
      <w:pPr>
        <w:spacing w:after="514"/>
      </w:pPr>
      <w:r>
        <w:t xml:space="preserve"> </w:t>
      </w:r>
    </w:p>
    <w:p w14:paraId="5F6EA31C" w14:textId="77777777" w:rsidR="00D8066E" w:rsidRDefault="00D8066E" w:rsidP="00D8066E">
      <w:pPr>
        <w:pStyle w:val="Heading1"/>
        <w:ind w:left="-5"/>
      </w:pPr>
      <w:r>
        <w:t xml:space="preserve">Experience </w:t>
      </w:r>
    </w:p>
    <w:p w14:paraId="3274415D" w14:textId="77777777" w:rsidR="00D8066E" w:rsidRDefault="00D8066E" w:rsidP="00D8066E">
      <w:pPr>
        <w:spacing w:after="244"/>
        <w:ind w:left="-216" w:right="-218"/>
      </w:pPr>
      <w:r>
        <w:rPr>
          <w:rFonts w:ascii="Calibri" w:eastAsia="Calibri" w:hAnsi="Calibri" w:cs="Calibri"/>
          <w:noProof/>
        </w:rPr>
        <mc:AlternateContent>
          <mc:Choice Requires="wpg">
            <w:drawing>
              <wp:inline distT="0" distB="0" distL="0" distR="0" wp14:anchorId="1D2ED964" wp14:editId="29568734">
                <wp:extent cx="7132320" cy="18288"/>
                <wp:effectExtent l="0" t="0" r="0" b="0"/>
                <wp:docPr id="1254" name="Group 1254"/>
                <wp:cNvGraphicFramePr/>
                <a:graphic xmlns:a="http://schemas.openxmlformats.org/drawingml/2006/main">
                  <a:graphicData uri="http://schemas.microsoft.com/office/word/2010/wordprocessingGroup">
                    <wpg:wgp>
                      <wpg:cNvGrpSpPr/>
                      <wpg:grpSpPr>
                        <a:xfrm>
                          <a:off x="0" y="0"/>
                          <a:ext cx="7132320" cy="18288"/>
                          <a:chOff x="0" y="0"/>
                          <a:chExt cx="7132320" cy="18288"/>
                        </a:xfrm>
                      </wpg:grpSpPr>
                      <wps:wsp>
                        <wps:cNvPr id="1640" name="Shape 1640"/>
                        <wps:cNvSpPr/>
                        <wps:spPr>
                          <a:xfrm>
                            <a:off x="0" y="0"/>
                            <a:ext cx="7132320" cy="18288"/>
                          </a:xfrm>
                          <a:custGeom>
                            <a:avLst/>
                            <a:gdLst/>
                            <a:ahLst/>
                            <a:cxnLst/>
                            <a:rect l="0" t="0" r="0" b="0"/>
                            <a:pathLst>
                              <a:path w="7132320" h="18288">
                                <a:moveTo>
                                  <a:pt x="0" y="0"/>
                                </a:moveTo>
                                <a:lnTo>
                                  <a:pt x="7132320" y="0"/>
                                </a:lnTo>
                                <a:lnTo>
                                  <a:pt x="7132320" y="18288"/>
                                </a:lnTo>
                                <a:lnTo>
                                  <a:pt x="0" y="18288"/>
                                </a:lnTo>
                                <a:lnTo>
                                  <a:pt x="0" y="0"/>
                                </a:lnTo>
                              </a:path>
                            </a:pathLst>
                          </a:custGeom>
                          <a:ln w="0" cap="flat">
                            <a:miter lim="127000"/>
                          </a:ln>
                        </wps:spPr>
                        <wps:style>
                          <a:lnRef idx="0">
                            <a:srgbClr val="000000">
                              <a:alpha val="0"/>
                            </a:srgbClr>
                          </a:lnRef>
                          <a:fillRef idx="1">
                            <a:srgbClr val="A9122A"/>
                          </a:fillRef>
                          <a:effectRef idx="0">
                            <a:scrgbClr r="0" g="0" b="0"/>
                          </a:effectRef>
                          <a:fontRef idx="none"/>
                        </wps:style>
                        <wps:bodyPr/>
                      </wps:wsp>
                    </wpg:wgp>
                  </a:graphicData>
                </a:graphic>
              </wp:inline>
            </w:drawing>
          </mc:Choice>
          <mc:Fallback>
            <w:pict>
              <v:group w14:anchorId="4EDC49FD" id="Group 1254" o:spid="_x0000_s1026" style="width:561.6pt;height:1.45pt;mso-position-horizontal-relative:char;mso-position-vertical-relative:line" coordsize="71323,18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">
                <v:shape id="Shape 1640" o:spid="_x0000_s1027" style="position:absolute;width:71323;height:182;visibility:visible;mso-wrap-style:square;v-text-anchor:top" coordsize="7132320,182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" path="m,l7132320,r,18288l,18288,,e" fillcolor="#a9122a" stroked="f" strokeweight="0">
                  <v:stroke miterlimit="83231f" joinstyle="miter"/>
                  <v:path arrowok="t" textboxrect="0,0,7132320,18288"/>
                </v:shape>
                <w10:anchorlock/>
              </v:group>
            </w:pict>
          </mc:Fallback>
        </mc:AlternateContent>
      </w:r>
    </w:p>
    <w:p w14:paraId="30FC5E9C" w14:textId="77777777" w:rsidR="00D8066E" w:rsidRDefault="00D8066E" w:rsidP="00D8066E">
      <w:pPr>
        <w:spacing w:after="0"/>
        <w:ind w:left="-5"/>
      </w:pPr>
      <w:r>
        <w:t xml:space="preserve">I was a part time waitress in busy restaurant. My duties included preparing and serving food, taking customer orders, preparing their bills and cleaning. As I dealt a lot with </w:t>
      </w:r>
      <w:proofErr w:type="gramStart"/>
      <w:r>
        <w:t>customers</w:t>
      </w:r>
      <w:proofErr w:type="gramEnd"/>
      <w:r>
        <w:t xml:space="preserve"> I have gained excellent </w:t>
      </w:r>
    </w:p>
    <w:p w14:paraId="5CC647A2" w14:textId="77777777" w:rsidR="00D8066E" w:rsidRDefault="00D8066E" w:rsidP="00D8066E">
      <w:pPr>
        <w:ind w:left="-5"/>
      </w:pPr>
      <w:r>
        <w:t xml:space="preserve">communication skills, am friendly, courteous and polite </w:t>
      </w:r>
      <w:proofErr w:type="gramStart"/>
      <w:r>
        <w:t>at all times</w:t>
      </w:r>
      <w:proofErr w:type="gramEnd"/>
      <w:r>
        <w:t xml:space="preserve"> as it is an important part of my role to ensure that the customer has a first class and pleasurable dining experience. I </w:t>
      </w:r>
      <w:proofErr w:type="gramStart"/>
      <w:r>
        <w:t>am able to</w:t>
      </w:r>
      <w:proofErr w:type="gramEnd"/>
      <w:r>
        <w:t xml:space="preserve"> work on my own and as part of a busy team.  </w:t>
      </w:r>
    </w:p>
    <w:p w14:paraId="3DB6FE33" w14:textId="77777777" w:rsidR="00D8066E" w:rsidRDefault="00D8066E" w:rsidP="00D8066E">
      <w:pPr>
        <w:ind w:left="-5"/>
      </w:pPr>
      <w:r>
        <w:t xml:space="preserve">During my work experience while at school I worked in a bakery for a week. I gained many skills such as time keeping, customer service, </w:t>
      </w:r>
      <w:proofErr w:type="gramStart"/>
      <w:r>
        <w:t>insuring</w:t>
      </w:r>
      <w:proofErr w:type="gramEnd"/>
      <w:r>
        <w:t xml:space="preserve"> orders were correct and prepared in a timely fashion, checking the diary on a daily basis as well as ensuring the ingredients were weighed accurately. I used my creative skills in decorating the cakes, which gained many compliments. I was also responsible for creating a window display to reflect the Easter period which I thoroughly enjoyed and improved my creative skills. </w:t>
      </w:r>
    </w:p>
    <w:p w14:paraId="3042B708" w14:textId="77777777" w:rsidR="00D8066E" w:rsidRDefault="00D8066E" w:rsidP="00D8066E">
      <w:pPr>
        <w:ind w:left="-5"/>
      </w:pPr>
      <w:r>
        <w:t xml:space="preserve">I have gained three years of experience working within a busy reception at a beauty salon. During this </w:t>
      </w:r>
      <w:proofErr w:type="gramStart"/>
      <w:r>
        <w:t>time</w:t>
      </w:r>
      <w:proofErr w:type="gramEnd"/>
      <w:r>
        <w:t xml:space="preserve"> it as challenging at times, during any mix up’s of over booking around Christmas time for example. This challenged me, and it put me in a position where everyone needed to act as a team. My duties also included producing a display for clients to come in and sample products. I also gathered a skill in this industry to take card payments and cash. During my time as a receptionist, the importance to have a clean area for clients to come in was very critical for them, and myself. I do believe I work better under pressure, and even better when there’s a clean and tidy environment.  </w:t>
      </w:r>
    </w:p>
    <w:p w14:paraId="0A7472D8" w14:textId="77777777" w:rsidR="00D8066E" w:rsidRDefault="00D8066E" w:rsidP="00D8066E">
      <w:pPr>
        <w:spacing w:after="521"/>
        <w:ind w:left="-5"/>
      </w:pPr>
      <w:r>
        <w:t xml:space="preserve">I was also a part of a small team in a call centre based in Swansea. My duties included to take calls, ensure that all paperwork was organized. There were times that customers were very challenging on the phone, but my communication skills did improve during the time I was there.  </w:t>
      </w:r>
    </w:p>
    <w:p w14:paraId="30668024" w14:textId="77777777" w:rsidR="00D8066E" w:rsidRDefault="00D8066E" w:rsidP="00D8066E">
      <w:pPr>
        <w:pStyle w:val="Heading1"/>
        <w:ind w:left="-5"/>
      </w:pPr>
      <w:r>
        <w:lastRenderedPageBreak/>
        <w:t xml:space="preserve">Education </w:t>
      </w:r>
    </w:p>
    <w:p w14:paraId="674EBD57" w14:textId="77777777" w:rsidR="00D8066E" w:rsidRDefault="00D8066E" w:rsidP="00D8066E">
      <w:pPr>
        <w:spacing w:after="244"/>
        <w:ind w:left="-216" w:right="-218"/>
      </w:pPr>
      <w:r>
        <w:rPr>
          <w:rFonts w:ascii="Calibri" w:eastAsia="Calibri" w:hAnsi="Calibri" w:cs="Calibri"/>
          <w:noProof/>
        </w:rPr>
        <mc:AlternateContent>
          <mc:Choice Requires="wpg">
            <w:drawing>
              <wp:inline distT="0" distB="0" distL="0" distR="0" wp14:anchorId="778DA05E" wp14:editId="0F4E251F">
                <wp:extent cx="7132320" cy="18288"/>
                <wp:effectExtent l="0" t="0" r="0" b="0"/>
                <wp:docPr id="1255" name="Group 1255"/>
                <wp:cNvGraphicFramePr/>
                <a:graphic xmlns:a="http://schemas.openxmlformats.org/drawingml/2006/main">
                  <a:graphicData uri="http://schemas.microsoft.com/office/word/2010/wordprocessingGroup">
                    <wpg:wgp>
                      <wpg:cNvGrpSpPr/>
                      <wpg:grpSpPr>
                        <a:xfrm>
                          <a:off x="0" y="0"/>
                          <a:ext cx="7132320" cy="18288"/>
                          <a:chOff x="0" y="0"/>
                          <a:chExt cx="7132320" cy="18288"/>
                        </a:xfrm>
                      </wpg:grpSpPr>
                      <wps:wsp>
                        <wps:cNvPr id="1642" name="Shape 1642"/>
                        <wps:cNvSpPr/>
                        <wps:spPr>
                          <a:xfrm>
                            <a:off x="0" y="0"/>
                            <a:ext cx="7132320" cy="18288"/>
                          </a:xfrm>
                          <a:custGeom>
                            <a:avLst/>
                            <a:gdLst/>
                            <a:ahLst/>
                            <a:cxnLst/>
                            <a:rect l="0" t="0" r="0" b="0"/>
                            <a:pathLst>
                              <a:path w="7132320" h="18288">
                                <a:moveTo>
                                  <a:pt x="0" y="0"/>
                                </a:moveTo>
                                <a:lnTo>
                                  <a:pt x="7132320" y="0"/>
                                </a:lnTo>
                                <a:lnTo>
                                  <a:pt x="7132320" y="18288"/>
                                </a:lnTo>
                                <a:lnTo>
                                  <a:pt x="0" y="18288"/>
                                </a:lnTo>
                                <a:lnTo>
                                  <a:pt x="0" y="0"/>
                                </a:lnTo>
                              </a:path>
                            </a:pathLst>
                          </a:custGeom>
                          <a:ln w="0" cap="flat">
                            <a:miter lim="127000"/>
                          </a:ln>
                        </wps:spPr>
                        <wps:style>
                          <a:lnRef idx="0">
                            <a:srgbClr val="000000">
                              <a:alpha val="0"/>
                            </a:srgbClr>
                          </a:lnRef>
                          <a:fillRef idx="1">
                            <a:srgbClr val="A9122A"/>
                          </a:fillRef>
                          <a:effectRef idx="0">
                            <a:scrgbClr r="0" g="0" b="0"/>
                          </a:effectRef>
                          <a:fontRef idx="none"/>
                        </wps:style>
                        <wps:bodyPr/>
                      </wps:wsp>
                    </wpg:wgp>
                  </a:graphicData>
                </a:graphic>
              </wp:inline>
            </w:drawing>
          </mc:Choice>
          <mc:Fallback>
            <w:pict>
              <v:group w14:anchorId="4A5A0465" id="Group 1255" o:spid="_x0000_s1026" style="width:561.6pt;height:1.45pt;mso-position-horizontal-relative:char;mso-position-vertical-relative:line" coordsize="71323,18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">
                <v:shape id="Shape 1642" o:spid="_x0000_s1027" style="position:absolute;width:71323;height:182;visibility:visible;mso-wrap-style:square;v-text-anchor:top" coordsize="7132320,182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" path="m,l7132320,r,18288l,18288,,e" fillcolor="#a9122a" stroked="f" strokeweight="0">
                  <v:stroke miterlimit="83231f" joinstyle="miter"/>
                  <v:path arrowok="t" textboxrect="0,0,7132320,18288"/>
                </v:shape>
                <w10:anchorlock/>
              </v:group>
            </w:pict>
          </mc:Fallback>
        </mc:AlternateContent>
      </w:r>
    </w:p>
    <w:p w14:paraId="52C2B1C2" w14:textId="77777777" w:rsidR="00D8066E" w:rsidRDefault="00D8066E" w:rsidP="00D8066E">
      <w:pPr>
        <w:ind w:left="-5"/>
      </w:pPr>
      <w:r>
        <w:t xml:space="preserve">NVQ Beauty Therapy and Holistic Therapy – Level 1, 2 and 3. I have completed a few workshops as well. This includes my </w:t>
      </w:r>
      <w:proofErr w:type="spellStart"/>
      <w:r>
        <w:t>Dermologica</w:t>
      </w:r>
      <w:proofErr w:type="spellEnd"/>
      <w:r>
        <w:t xml:space="preserve"> </w:t>
      </w:r>
      <w:proofErr w:type="spellStart"/>
      <w:r>
        <w:t>triaining</w:t>
      </w:r>
      <w:proofErr w:type="spellEnd"/>
      <w:r>
        <w:t xml:space="preserve">, in sales as well. I have also gained experience with a makeup and nail course. </w:t>
      </w:r>
    </w:p>
    <w:p w14:paraId="122A42AF" w14:textId="77777777" w:rsidR="00D8066E" w:rsidRDefault="00D8066E" w:rsidP="00D8066E">
      <w:pPr>
        <w:ind w:left="-5"/>
      </w:pPr>
      <w:r>
        <w:t xml:space="preserve">I have also gained my qualification in Humanities and Social </w:t>
      </w:r>
      <w:proofErr w:type="spellStart"/>
      <w:r>
        <w:t>Scienes</w:t>
      </w:r>
      <w:proofErr w:type="spellEnd"/>
      <w:r>
        <w:t xml:space="preserve">. During this access course I have gained qualifications in physiology, sociology, history, law and maths.   </w:t>
      </w:r>
    </w:p>
    <w:p w14:paraId="7A4CF9EE" w14:textId="77777777" w:rsidR="00D8066E" w:rsidRDefault="00D8066E" w:rsidP="00D8066E">
      <w:pPr>
        <w:spacing w:after="193"/>
      </w:pPr>
      <w:r>
        <w:rPr>
          <w:rFonts w:ascii="Century Gothic" w:eastAsia="Century Gothic" w:hAnsi="Century Gothic" w:cs="Century Gothic"/>
          <w:b/>
        </w:rPr>
        <w:t xml:space="preserve"> </w:t>
      </w:r>
    </w:p>
    <w:p w14:paraId="761D0ECD" w14:textId="77777777" w:rsidR="00D8066E" w:rsidRDefault="00D8066E" w:rsidP="00D8066E">
      <w:pPr>
        <w:spacing w:after="193"/>
      </w:pPr>
      <w:proofErr w:type="spellStart"/>
      <w:r>
        <w:rPr>
          <w:rFonts w:ascii="Century Gothic" w:eastAsia="Century Gothic" w:hAnsi="Century Gothic" w:cs="Century Gothic"/>
          <w:b/>
        </w:rPr>
        <w:t>Maes</w:t>
      </w:r>
      <w:proofErr w:type="spellEnd"/>
      <w:r>
        <w:rPr>
          <w:rFonts w:ascii="Century Gothic" w:eastAsia="Century Gothic" w:hAnsi="Century Gothic" w:cs="Century Gothic"/>
          <w:b/>
        </w:rPr>
        <w:t xml:space="preserve"> </w:t>
      </w:r>
      <w:proofErr w:type="spellStart"/>
      <w:r>
        <w:rPr>
          <w:rFonts w:ascii="Century Gothic" w:eastAsia="Century Gothic" w:hAnsi="Century Gothic" w:cs="Century Gothic"/>
          <w:b/>
        </w:rPr>
        <w:t>Yr</w:t>
      </w:r>
      <w:proofErr w:type="spellEnd"/>
      <w:r>
        <w:rPr>
          <w:rFonts w:ascii="Century Gothic" w:eastAsia="Century Gothic" w:hAnsi="Century Gothic" w:cs="Century Gothic"/>
          <w:b/>
        </w:rPr>
        <w:t xml:space="preserve"> </w:t>
      </w:r>
      <w:proofErr w:type="spellStart"/>
      <w:r>
        <w:rPr>
          <w:rFonts w:ascii="Century Gothic" w:eastAsia="Century Gothic" w:hAnsi="Century Gothic" w:cs="Century Gothic"/>
          <w:b/>
        </w:rPr>
        <w:t>Yrfa</w:t>
      </w:r>
      <w:proofErr w:type="spellEnd"/>
      <w:r>
        <w:rPr>
          <w:rFonts w:ascii="Century Gothic" w:eastAsia="Century Gothic" w:hAnsi="Century Gothic" w:cs="Century Gothic"/>
          <w:b/>
        </w:rPr>
        <w:t xml:space="preserve"> 2008-2013  </w:t>
      </w:r>
    </w:p>
    <w:p w14:paraId="53CDCBAD" w14:textId="77777777" w:rsidR="00D8066E" w:rsidRDefault="00D8066E" w:rsidP="00D8066E">
      <w:pPr>
        <w:ind w:left="-5"/>
      </w:pPr>
      <w:r>
        <w:t xml:space="preserve">Drama - B </w:t>
      </w:r>
    </w:p>
    <w:p w14:paraId="190B99C5" w14:textId="77777777" w:rsidR="00D8066E" w:rsidRDefault="00D8066E" w:rsidP="00D8066E">
      <w:pPr>
        <w:ind w:left="-5"/>
      </w:pPr>
      <w:r>
        <w:t xml:space="preserve">Art - C </w:t>
      </w:r>
    </w:p>
    <w:p w14:paraId="6D16DFF3" w14:textId="77777777" w:rsidR="00D8066E" w:rsidRDefault="00D8066E" w:rsidP="00D8066E">
      <w:pPr>
        <w:ind w:left="-5"/>
      </w:pPr>
      <w:r>
        <w:t xml:space="preserve">English Language - C </w:t>
      </w:r>
    </w:p>
    <w:p w14:paraId="219A4EC3" w14:textId="77777777" w:rsidR="00D8066E" w:rsidRDefault="00D8066E" w:rsidP="00D8066E">
      <w:pPr>
        <w:ind w:left="-5"/>
      </w:pPr>
      <w:r>
        <w:t xml:space="preserve">English Literature - C </w:t>
      </w:r>
    </w:p>
    <w:p w14:paraId="37CC4E74" w14:textId="77777777" w:rsidR="00D8066E" w:rsidRDefault="00D8066E" w:rsidP="00D8066E">
      <w:pPr>
        <w:ind w:left="-5"/>
      </w:pPr>
      <w:r>
        <w:t xml:space="preserve">Welsh - C </w:t>
      </w:r>
    </w:p>
    <w:p w14:paraId="33EA9A26" w14:textId="77777777" w:rsidR="00D8066E" w:rsidRDefault="00D8066E" w:rsidP="00D8066E">
      <w:pPr>
        <w:ind w:left="-5"/>
      </w:pPr>
      <w:r>
        <w:t xml:space="preserve">Communication – Level 1  </w:t>
      </w:r>
    </w:p>
    <w:tbl>
      <w:tblPr>
        <w:tblStyle w:val="TableGrid0"/>
        <w:tblW w:w="734" w:type="dxa"/>
        <w:tblInd w:w="10066" w:type="dxa"/>
        <w:tblCellMar>
          <w:top w:w="0" w:type="dxa"/>
          <w:left w:w="125" w:type="dxa"/>
          <w:bottom w:w="0" w:type="dxa"/>
          <w:right w:w="115" w:type="dxa"/>
        </w:tblCellMar>
        <w:tblLook w:val="04A0" w:firstRow="1" w:lastRow="0" w:firstColumn="1" w:lastColumn="0" w:noHBand="0" w:noVBand="1"/>
      </w:tblPr>
      <w:tblGrid>
        <w:gridCol w:w="734"/>
      </w:tblGrid>
      <w:tr w:rsidR="00D8066E" w14:paraId="0C079009" w14:textId="77777777" w:rsidTr="004E6EE9">
        <w:trPr>
          <w:trHeight w:val="720"/>
        </w:trPr>
        <w:tc>
          <w:tcPr>
            <w:tcW w:w="734" w:type="dxa"/>
            <w:tcBorders>
              <w:top w:val="nil"/>
              <w:left w:val="nil"/>
              <w:bottom w:val="nil"/>
              <w:right w:val="nil"/>
            </w:tcBorders>
            <w:shd w:val="clear" w:color="auto" w:fill="A9122A"/>
            <w:vAlign w:val="center"/>
          </w:tcPr>
          <w:p w14:paraId="4A286DC2" w14:textId="77777777" w:rsidR="00D8066E" w:rsidRDefault="00D8066E" w:rsidP="004E6EE9">
            <w:pPr>
              <w:spacing w:after="0"/>
            </w:pPr>
            <w:r>
              <w:t xml:space="preserve"> </w:t>
            </w:r>
          </w:p>
        </w:tc>
      </w:tr>
    </w:tbl>
    <w:p w14:paraId="192D539B" w14:textId="77777777" w:rsidR="00D8066E" w:rsidRDefault="00D8066E" w:rsidP="00D8066E">
      <w:pPr>
        <w:spacing w:after="193"/>
      </w:pPr>
      <w:r>
        <w:t xml:space="preserve"> </w:t>
      </w:r>
    </w:p>
    <w:p w14:paraId="7AED2CD5" w14:textId="77777777" w:rsidR="00D8066E" w:rsidRDefault="00D8066E" w:rsidP="00D8066E">
      <w:pPr>
        <w:ind w:left="-5"/>
      </w:pPr>
      <w:r>
        <w:t xml:space="preserve">Communication- Dual Language – Level 1 &amp; Level 2 </w:t>
      </w:r>
    </w:p>
    <w:p w14:paraId="77DDEB2D" w14:textId="77777777" w:rsidR="00D8066E" w:rsidRDefault="00D8066E" w:rsidP="00D8066E">
      <w:pPr>
        <w:ind w:left="-5"/>
      </w:pPr>
      <w:r>
        <w:t xml:space="preserve">Application of Number – Level 1 and 2 </w:t>
      </w:r>
    </w:p>
    <w:p w14:paraId="17940AAC" w14:textId="77777777" w:rsidR="00D8066E" w:rsidRDefault="00D8066E" w:rsidP="00D8066E">
      <w:pPr>
        <w:spacing w:after="0" w:line="456" w:lineRule="auto"/>
        <w:ind w:left="-5" w:right="4044"/>
      </w:pPr>
      <w:r>
        <w:t xml:space="preserve">Information and communication technology – Level 1 &amp; Level 2 </w:t>
      </w:r>
    </w:p>
    <w:p w14:paraId="256A1C90" w14:textId="77777777" w:rsidR="00D8066E" w:rsidRDefault="00D8066E" w:rsidP="00D8066E">
      <w:pPr>
        <w:spacing w:after="0" w:line="456" w:lineRule="auto"/>
        <w:ind w:left="-5" w:right="4044"/>
      </w:pPr>
      <w:r>
        <w:lastRenderedPageBreak/>
        <w:t xml:space="preserve">Welsh Baccalaureate - Pass </w:t>
      </w:r>
    </w:p>
    <w:p w14:paraId="72D67D00" w14:textId="77777777" w:rsidR="00D8066E" w:rsidRDefault="00D8066E" w:rsidP="00D8066E">
      <w:pPr>
        <w:spacing w:after="519"/>
      </w:pPr>
      <w:r>
        <w:rPr>
          <w:rFonts w:ascii="Century Gothic" w:eastAsia="Century Gothic" w:hAnsi="Century Gothic" w:cs="Century Gothic"/>
          <w:b/>
        </w:rPr>
        <w:t xml:space="preserve"> </w:t>
      </w:r>
    </w:p>
    <w:p w14:paraId="29866E26" w14:textId="77777777" w:rsidR="00D8066E" w:rsidRDefault="00D8066E" w:rsidP="00D8066E">
      <w:pPr>
        <w:pStyle w:val="Heading1"/>
        <w:ind w:left="-5"/>
      </w:pPr>
      <w:r>
        <w:t xml:space="preserve">Skills </w:t>
      </w:r>
    </w:p>
    <w:p w14:paraId="253C791B" w14:textId="77777777" w:rsidR="00D8066E" w:rsidRDefault="00D8066E" w:rsidP="00D8066E">
      <w:pPr>
        <w:spacing w:after="244"/>
        <w:ind w:left="-216" w:right="-218"/>
      </w:pPr>
      <w:r>
        <w:rPr>
          <w:rFonts w:ascii="Calibri" w:eastAsia="Calibri" w:hAnsi="Calibri" w:cs="Calibri"/>
          <w:noProof/>
        </w:rPr>
        <mc:AlternateContent>
          <mc:Choice Requires="wpg">
            <w:drawing>
              <wp:inline distT="0" distB="0" distL="0" distR="0" wp14:anchorId="43F2CA30" wp14:editId="5443688E">
                <wp:extent cx="7132320" cy="18288"/>
                <wp:effectExtent l="0" t="0" r="0" b="0"/>
                <wp:docPr id="1299" name="Group 1299"/>
                <wp:cNvGraphicFramePr/>
                <a:graphic xmlns:a="http://schemas.openxmlformats.org/drawingml/2006/main">
                  <a:graphicData uri="http://schemas.microsoft.com/office/word/2010/wordprocessingGroup">
                    <wpg:wgp>
                      <wpg:cNvGrpSpPr/>
                      <wpg:grpSpPr>
                        <a:xfrm>
                          <a:off x="0" y="0"/>
                          <a:ext cx="7132320" cy="18288"/>
                          <a:chOff x="0" y="0"/>
                          <a:chExt cx="7132320" cy="18288"/>
                        </a:xfrm>
                      </wpg:grpSpPr>
                      <wps:wsp>
                        <wps:cNvPr id="1644" name="Shape 1644"/>
                        <wps:cNvSpPr/>
                        <wps:spPr>
                          <a:xfrm>
                            <a:off x="0" y="0"/>
                            <a:ext cx="7132320" cy="18288"/>
                          </a:xfrm>
                          <a:custGeom>
                            <a:avLst/>
                            <a:gdLst/>
                            <a:ahLst/>
                            <a:cxnLst/>
                            <a:rect l="0" t="0" r="0" b="0"/>
                            <a:pathLst>
                              <a:path w="7132320" h="18288">
                                <a:moveTo>
                                  <a:pt x="0" y="0"/>
                                </a:moveTo>
                                <a:lnTo>
                                  <a:pt x="7132320" y="0"/>
                                </a:lnTo>
                                <a:lnTo>
                                  <a:pt x="7132320" y="18288"/>
                                </a:lnTo>
                                <a:lnTo>
                                  <a:pt x="0" y="18288"/>
                                </a:lnTo>
                                <a:lnTo>
                                  <a:pt x="0" y="0"/>
                                </a:lnTo>
                              </a:path>
                            </a:pathLst>
                          </a:custGeom>
                          <a:ln w="0" cap="flat">
                            <a:miter lim="127000"/>
                          </a:ln>
                        </wps:spPr>
                        <wps:style>
                          <a:lnRef idx="0">
                            <a:srgbClr val="000000">
                              <a:alpha val="0"/>
                            </a:srgbClr>
                          </a:lnRef>
                          <a:fillRef idx="1">
                            <a:srgbClr val="A9122A"/>
                          </a:fillRef>
                          <a:effectRef idx="0">
                            <a:scrgbClr r="0" g="0" b="0"/>
                          </a:effectRef>
                          <a:fontRef idx="none"/>
                        </wps:style>
                        <wps:bodyPr/>
                      </wps:wsp>
                    </wpg:wgp>
                  </a:graphicData>
                </a:graphic>
              </wp:inline>
            </w:drawing>
          </mc:Choice>
          <mc:Fallback>
            <w:pict>
              <v:group w14:anchorId="4BC548BA" id="Group 1299" o:spid="_x0000_s1026" style="width:561.6pt;height:1.45pt;mso-position-horizontal-relative:char;mso-position-vertical-relative:line" coordsize="71323,18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">
                <v:shape id="Shape 1644" o:spid="_x0000_s1027" style="position:absolute;width:71323;height:182;visibility:visible;mso-wrap-style:square;v-text-anchor:top" coordsize="7132320,182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" path="m,l7132320,r,18288l,18288,,e" fillcolor="#a9122a" stroked="f" strokeweight="0">
                  <v:stroke miterlimit="83231f" joinstyle="miter"/>
                  <v:path arrowok="t" textboxrect="0,0,7132320,18288"/>
                </v:shape>
                <w10:anchorlock/>
              </v:group>
            </w:pict>
          </mc:Fallback>
        </mc:AlternateContent>
      </w:r>
    </w:p>
    <w:p w14:paraId="1BFEB75C" w14:textId="77777777" w:rsidR="00D8066E" w:rsidRDefault="00D8066E" w:rsidP="00D8066E">
      <w:pPr>
        <w:spacing w:after="0"/>
        <w:ind w:left="-5"/>
      </w:pPr>
      <w:r>
        <w:t xml:space="preserve">Communication – dealing with internal and external customers through verbal and written form in order to ensure optimum business performance. </w:t>
      </w:r>
    </w:p>
    <w:p w14:paraId="15CD00E4" w14:textId="77777777" w:rsidR="00D8066E" w:rsidRDefault="00D8066E" w:rsidP="00D8066E">
      <w:pPr>
        <w:spacing w:after="0"/>
      </w:pPr>
      <w:r>
        <w:t xml:space="preserve"> </w:t>
      </w:r>
    </w:p>
    <w:p w14:paraId="74A7F4B4" w14:textId="77777777" w:rsidR="00D8066E" w:rsidRDefault="00D8066E" w:rsidP="00D8066E">
      <w:pPr>
        <w:spacing w:after="0"/>
        <w:ind w:left="-5"/>
      </w:pPr>
      <w:r>
        <w:t xml:space="preserve">Problem solving- resolving queries in a methodical manner independently and with internal and external sources to find appropriate resolutions, efficiencies and high level of quality. </w:t>
      </w:r>
    </w:p>
    <w:p w14:paraId="6A63A156" w14:textId="77777777" w:rsidR="00D8066E" w:rsidRDefault="00D8066E" w:rsidP="00D8066E">
      <w:pPr>
        <w:spacing w:after="0"/>
      </w:pPr>
      <w:r>
        <w:t xml:space="preserve"> </w:t>
      </w:r>
    </w:p>
    <w:p w14:paraId="0B315B81" w14:textId="77777777" w:rsidR="00D8066E" w:rsidRDefault="00D8066E" w:rsidP="00D8066E">
      <w:pPr>
        <w:spacing w:after="2"/>
        <w:ind w:left="-5"/>
      </w:pPr>
      <w:r>
        <w:t xml:space="preserve">Team Player- enjoy sharing knowledge and encouraging development of others to achieve specific team goals. </w:t>
      </w:r>
    </w:p>
    <w:p w14:paraId="7F900F9E" w14:textId="77777777" w:rsidR="00D8066E" w:rsidRDefault="00D8066E" w:rsidP="00D8066E">
      <w:pPr>
        <w:spacing w:after="0"/>
      </w:pPr>
      <w:r>
        <w:t xml:space="preserve"> </w:t>
      </w:r>
    </w:p>
    <w:p w14:paraId="54B42399" w14:textId="77777777" w:rsidR="00D8066E" w:rsidRDefault="00D8066E" w:rsidP="00D8066E">
      <w:pPr>
        <w:spacing w:after="0"/>
        <w:ind w:left="-5"/>
      </w:pPr>
      <w:r>
        <w:t xml:space="preserve">Planning and organizing – refined planning and organizational skills that balance work, team support and general responsibilities in a timely and professional manner  </w:t>
      </w:r>
    </w:p>
    <w:p w14:paraId="1DC68085" w14:textId="77777777" w:rsidR="00D8066E" w:rsidRDefault="00D8066E" w:rsidP="00D8066E">
      <w:pPr>
        <w:spacing w:after="0"/>
      </w:pPr>
      <w:r>
        <w:t xml:space="preserve">  </w:t>
      </w:r>
    </w:p>
    <w:p w14:paraId="633D4349" w14:textId="77777777" w:rsidR="00D8066E" w:rsidRDefault="00D8066E" w:rsidP="00D8066E">
      <w:pPr>
        <w:spacing w:after="0"/>
        <w:ind w:left="-5"/>
      </w:pPr>
      <w:r>
        <w:t xml:space="preserve">Software skills - good working knowledge of office software Microsoft Word, Power Point and Excel. Inspiration, Sibelius and garage band. I am experienced at using the Mac operating system as well as Windows. </w:t>
      </w:r>
    </w:p>
    <w:p w14:paraId="404B209C" w14:textId="77777777" w:rsidR="00D8066E" w:rsidRDefault="00D8066E" w:rsidP="00D8066E">
      <w:pPr>
        <w:spacing w:after="6169"/>
      </w:pPr>
      <w:r>
        <w:t xml:space="preserve">  </w:t>
      </w:r>
    </w:p>
    <w:p w14:paraId="2418AEE8" w14:textId="77777777" w:rsidR="00D8066E" w:rsidRPr="00033B07" w:rsidRDefault="00D8066E" w:rsidP="0064732D">
      <w:pPr>
        <w:shd w:val="clear" w:color="auto" w:fill="FFFFFF"/>
        <w:spacing w:before="100" w:beforeAutospacing="1" w:after="100" w:afterAutospacing="1" w:line="240" w:lineRule="auto"/>
        <w:rPr>
          <w:rFonts w:asciiTheme="majorHAnsi" w:eastAsia="Times New Roman" w:hAnsiTheme="majorHAnsi" w:cstheme="majorHAnsi"/>
          <w:color w:val="222222"/>
          <w:sz w:val="32"/>
          <w:szCs w:val="32"/>
          <w:lang w:eastAsia="en-GB"/>
        </w:rPr>
      </w:pPr>
    </w:p>
    <w:sectPr w:rsidR="00D8066E" w:rsidRPr="00033B0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809088" w14:textId="77777777" w:rsidR="00E66E96" w:rsidRDefault="00E66E96" w:rsidP="009811FD">
      <w:pPr>
        <w:spacing w:after="0" w:line="240" w:lineRule="auto"/>
      </w:pPr>
      <w:r>
        <w:separator/>
      </w:r>
    </w:p>
  </w:endnote>
  <w:endnote w:type="continuationSeparator" w:id="0">
    <w:p w14:paraId="2D4E6B85" w14:textId="77777777" w:rsidR="00E66E96" w:rsidRDefault="00E66E96" w:rsidP="00981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4D"/>
    <w:family w:val="decorative"/>
    <w:pitch w:val="variable"/>
    <w:sig w:usb0="00000003" w:usb1="00000000" w:usb2="00000000" w:usb3="00000000" w:csb0="8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4D7617" w14:textId="77777777" w:rsidR="00E66E96" w:rsidRDefault="00E66E96" w:rsidP="009811FD">
      <w:pPr>
        <w:spacing w:after="0" w:line="240" w:lineRule="auto"/>
      </w:pPr>
      <w:r>
        <w:separator/>
      </w:r>
    </w:p>
  </w:footnote>
  <w:footnote w:type="continuationSeparator" w:id="0">
    <w:p w14:paraId="6AE7C37F" w14:textId="77777777" w:rsidR="00E66E96" w:rsidRDefault="00E66E96" w:rsidP="009811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11709B"/>
    <w:multiLevelType w:val="multilevel"/>
    <w:tmpl w:val="7018E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20C1B"/>
    <w:multiLevelType w:val="multilevel"/>
    <w:tmpl w:val="1458D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5B301B"/>
    <w:multiLevelType w:val="multilevel"/>
    <w:tmpl w:val="60644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84746A"/>
    <w:multiLevelType w:val="multilevel"/>
    <w:tmpl w:val="61F2099E"/>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49ED5BDA"/>
    <w:multiLevelType w:val="multilevel"/>
    <w:tmpl w:val="FD80A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014BF"/>
    <w:multiLevelType w:val="multilevel"/>
    <w:tmpl w:val="47B08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6C5342"/>
    <w:multiLevelType w:val="multilevel"/>
    <w:tmpl w:val="B13AA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1993CC7"/>
    <w:multiLevelType w:val="multilevel"/>
    <w:tmpl w:val="D5BAD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4553EA7"/>
    <w:multiLevelType w:val="multilevel"/>
    <w:tmpl w:val="96DE5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B610DF"/>
    <w:multiLevelType w:val="multilevel"/>
    <w:tmpl w:val="D42E5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3"/>
  </w:num>
  <w:num w:numId="3">
    <w:abstractNumId w:val="5"/>
  </w:num>
  <w:num w:numId="4">
    <w:abstractNumId w:val="8"/>
  </w:num>
  <w:num w:numId="5">
    <w:abstractNumId w:val="2"/>
  </w:num>
  <w:num w:numId="6">
    <w:abstractNumId w:val="9"/>
  </w:num>
  <w:num w:numId="7">
    <w:abstractNumId w:val="1"/>
  </w:num>
  <w:num w:numId="8">
    <w:abstractNumId w:val="7"/>
  </w:num>
  <w:num w:numId="9">
    <w:abstractNumId w:val="0"/>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stylePaneSortMethod w:val="000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cxtTQ2sLQwMTIDkko6SsGpxcWZ+XkgBUa1AIy4jQwsAAAA"/>
  </w:docVars>
  <w:rsids>
    <w:rsidRoot w:val="0064732D"/>
    <w:rsid w:val="00001CA4"/>
    <w:rsid w:val="00005252"/>
    <w:rsid w:val="00010812"/>
    <w:rsid w:val="00021878"/>
    <w:rsid w:val="000218E6"/>
    <w:rsid w:val="00025180"/>
    <w:rsid w:val="00026684"/>
    <w:rsid w:val="00033B07"/>
    <w:rsid w:val="0003498E"/>
    <w:rsid w:val="00044E9E"/>
    <w:rsid w:val="00047B05"/>
    <w:rsid w:val="00051AD1"/>
    <w:rsid w:val="000541E4"/>
    <w:rsid w:val="00054C32"/>
    <w:rsid w:val="00055C39"/>
    <w:rsid w:val="0005713E"/>
    <w:rsid w:val="000633F9"/>
    <w:rsid w:val="000711C7"/>
    <w:rsid w:val="000800D3"/>
    <w:rsid w:val="000925FC"/>
    <w:rsid w:val="00093769"/>
    <w:rsid w:val="000951ED"/>
    <w:rsid w:val="000A1378"/>
    <w:rsid w:val="000A2246"/>
    <w:rsid w:val="000A3BBF"/>
    <w:rsid w:val="000B6D6E"/>
    <w:rsid w:val="000C3362"/>
    <w:rsid w:val="000C390D"/>
    <w:rsid w:val="000C4086"/>
    <w:rsid w:val="000C5007"/>
    <w:rsid w:val="000C7817"/>
    <w:rsid w:val="000D0E84"/>
    <w:rsid w:val="000D43B4"/>
    <w:rsid w:val="000D43C3"/>
    <w:rsid w:val="000D4BF1"/>
    <w:rsid w:val="000D4C45"/>
    <w:rsid w:val="000D51B9"/>
    <w:rsid w:val="000D729E"/>
    <w:rsid w:val="000E1368"/>
    <w:rsid w:val="000E34C2"/>
    <w:rsid w:val="000E7F91"/>
    <w:rsid w:val="000F6CDE"/>
    <w:rsid w:val="001001A3"/>
    <w:rsid w:val="00103B24"/>
    <w:rsid w:val="0012019E"/>
    <w:rsid w:val="001211FA"/>
    <w:rsid w:val="001224B8"/>
    <w:rsid w:val="0012686E"/>
    <w:rsid w:val="00133110"/>
    <w:rsid w:val="00134606"/>
    <w:rsid w:val="00134A45"/>
    <w:rsid w:val="001424A9"/>
    <w:rsid w:val="001618CE"/>
    <w:rsid w:val="00163513"/>
    <w:rsid w:val="00164180"/>
    <w:rsid w:val="00174A55"/>
    <w:rsid w:val="001843CF"/>
    <w:rsid w:val="00190952"/>
    <w:rsid w:val="001967EF"/>
    <w:rsid w:val="001A08A3"/>
    <w:rsid w:val="001A1C1C"/>
    <w:rsid w:val="001A2D8F"/>
    <w:rsid w:val="001A362A"/>
    <w:rsid w:val="001A4DFB"/>
    <w:rsid w:val="001A4FAD"/>
    <w:rsid w:val="001A6FB3"/>
    <w:rsid w:val="001B5494"/>
    <w:rsid w:val="001B5625"/>
    <w:rsid w:val="001C63D6"/>
    <w:rsid w:val="001D3105"/>
    <w:rsid w:val="001D7EA7"/>
    <w:rsid w:val="001E008D"/>
    <w:rsid w:val="001E2905"/>
    <w:rsid w:val="001F2371"/>
    <w:rsid w:val="001F366D"/>
    <w:rsid w:val="001F7781"/>
    <w:rsid w:val="001F79CD"/>
    <w:rsid w:val="00201DFF"/>
    <w:rsid w:val="00204BCF"/>
    <w:rsid w:val="00206416"/>
    <w:rsid w:val="002065D1"/>
    <w:rsid w:val="00206BD1"/>
    <w:rsid w:val="002127C5"/>
    <w:rsid w:val="00213AA2"/>
    <w:rsid w:val="002231F6"/>
    <w:rsid w:val="00223B46"/>
    <w:rsid w:val="0022685A"/>
    <w:rsid w:val="00240D86"/>
    <w:rsid w:val="002447B4"/>
    <w:rsid w:val="002471F7"/>
    <w:rsid w:val="00253FBD"/>
    <w:rsid w:val="0026440D"/>
    <w:rsid w:val="002650AB"/>
    <w:rsid w:val="002664F2"/>
    <w:rsid w:val="00266822"/>
    <w:rsid w:val="002759BA"/>
    <w:rsid w:val="00275AAE"/>
    <w:rsid w:val="002765D2"/>
    <w:rsid w:val="00287C05"/>
    <w:rsid w:val="002908BE"/>
    <w:rsid w:val="00292AC3"/>
    <w:rsid w:val="00296697"/>
    <w:rsid w:val="002A2299"/>
    <w:rsid w:val="002B0736"/>
    <w:rsid w:val="002B174A"/>
    <w:rsid w:val="002B3357"/>
    <w:rsid w:val="002C596B"/>
    <w:rsid w:val="002D240B"/>
    <w:rsid w:val="002D3C26"/>
    <w:rsid w:val="002D3C87"/>
    <w:rsid w:val="002E1D87"/>
    <w:rsid w:val="002E2903"/>
    <w:rsid w:val="002E41E6"/>
    <w:rsid w:val="002F0C07"/>
    <w:rsid w:val="002F14EF"/>
    <w:rsid w:val="002F16A2"/>
    <w:rsid w:val="002F4B34"/>
    <w:rsid w:val="003014D1"/>
    <w:rsid w:val="00301BF3"/>
    <w:rsid w:val="003052DC"/>
    <w:rsid w:val="00307779"/>
    <w:rsid w:val="00322239"/>
    <w:rsid w:val="003232C0"/>
    <w:rsid w:val="00324FFC"/>
    <w:rsid w:val="00327448"/>
    <w:rsid w:val="003315FE"/>
    <w:rsid w:val="00331928"/>
    <w:rsid w:val="003321D2"/>
    <w:rsid w:val="003402F5"/>
    <w:rsid w:val="0034657B"/>
    <w:rsid w:val="00357AA0"/>
    <w:rsid w:val="003606D7"/>
    <w:rsid w:val="00364356"/>
    <w:rsid w:val="00367906"/>
    <w:rsid w:val="00367C18"/>
    <w:rsid w:val="003714B8"/>
    <w:rsid w:val="00371A57"/>
    <w:rsid w:val="00375229"/>
    <w:rsid w:val="00377327"/>
    <w:rsid w:val="00377A53"/>
    <w:rsid w:val="00380D2D"/>
    <w:rsid w:val="0038100B"/>
    <w:rsid w:val="0038165F"/>
    <w:rsid w:val="00390EBA"/>
    <w:rsid w:val="003A0AB4"/>
    <w:rsid w:val="003A1178"/>
    <w:rsid w:val="003A4BE2"/>
    <w:rsid w:val="003A5030"/>
    <w:rsid w:val="003B0187"/>
    <w:rsid w:val="003B4B39"/>
    <w:rsid w:val="003C0305"/>
    <w:rsid w:val="003C054F"/>
    <w:rsid w:val="003C0F8C"/>
    <w:rsid w:val="003C2B78"/>
    <w:rsid w:val="003D644D"/>
    <w:rsid w:val="003D6CF0"/>
    <w:rsid w:val="003E0125"/>
    <w:rsid w:val="003E02B7"/>
    <w:rsid w:val="003E1F70"/>
    <w:rsid w:val="003E310B"/>
    <w:rsid w:val="003E7853"/>
    <w:rsid w:val="003E7A10"/>
    <w:rsid w:val="003F506E"/>
    <w:rsid w:val="00406636"/>
    <w:rsid w:val="00406EFE"/>
    <w:rsid w:val="00407D29"/>
    <w:rsid w:val="00411E09"/>
    <w:rsid w:val="004128F4"/>
    <w:rsid w:val="004132D1"/>
    <w:rsid w:val="00413D16"/>
    <w:rsid w:val="004207E9"/>
    <w:rsid w:val="00421A12"/>
    <w:rsid w:val="00431C5E"/>
    <w:rsid w:val="00432B4B"/>
    <w:rsid w:val="004351ED"/>
    <w:rsid w:val="0043538A"/>
    <w:rsid w:val="00437697"/>
    <w:rsid w:val="0044512F"/>
    <w:rsid w:val="0045403C"/>
    <w:rsid w:val="004646CF"/>
    <w:rsid w:val="004671B5"/>
    <w:rsid w:val="00467577"/>
    <w:rsid w:val="00467F32"/>
    <w:rsid w:val="0048492A"/>
    <w:rsid w:val="00485911"/>
    <w:rsid w:val="004909B7"/>
    <w:rsid w:val="00491B68"/>
    <w:rsid w:val="00493EBC"/>
    <w:rsid w:val="0049582D"/>
    <w:rsid w:val="00495FB5"/>
    <w:rsid w:val="004A3703"/>
    <w:rsid w:val="004A4BBA"/>
    <w:rsid w:val="004B2D08"/>
    <w:rsid w:val="004C560B"/>
    <w:rsid w:val="004C586E"/>
    <w:rsid w:val="004C60AD"/>
    <w:rsid w:val="004C6239"/>
    <w:rsid w:val="004D1FA9"/>
    <w:rsid w:val="004D2490"/>
    <w:rsid w:val="004E0FD8"/>
    <w:rsid w:val="004F1305"/>
    <w:rsid w:val="004F4CB9"/>
    <w:rsid w:val="004F7D94"/>
    <w:rsid w:val="005041F9"/>
    <w:rsid w:val="005208B3"/>
    <w:rsid w:val="0052105C"/>
    <w:rsid w:val="00522127"/>
    <w:rsid w:val="00527982"/>
    <w:rsid w:val="005325EB"/>
    <w:rsid w:val="00533C5A"/>
    <w:rsid w:val="005437C1"/>
    <w:rsid w:val="00544938"/>
    <w:rsid w:val="00546812"/>
    <w:rsid w:val="00555EAB"/>
    <w:rsid w:val="00556AB7"/>
    <w:rsid w:val="00556EB7"/>
    <w:rsid w:val="0056017C"/>
    <w:rsid w:val="00560225"/>
    <w:rsid w:val="00564CDF"/>
    <w:rsid w:val="00570F13"/>
    <w:rsid w:val="005762FC"/>
    <w:rsid w:val="00580E60"/>
    <w:rsid w:val="00583912"/>
    <w:rsid w:val="00584D4B"/>
    <w:rsid w:val="00584EA7"/>
    <w:rsid w:val="005957E2"/>
    <w:rsid w:val="00596F8B"/>
    <w:rsid w:val="00597F09"/>
    <w:rsid w:val="005A0E38"/>
    <w:rsid w:val="005A2DD1"/>
    <w:rsid w:val="005A7BB7"/>
    <w:rsid w:val="005B0BE5"/>
    <w:rsid w:val="005B1135"/>
    <w:rsid w:val="005B54CB"/>
    <w:rsid w:val="005C14F3"/>
    <w:rsid w:val="005D41F7"/>
    <w:rsid w:val="005E01B9"/>
    <w:rsid w:val="005E20C6"/>
    <w:rsid w:val="005E3E2B"/>
    <w:rsid w:val="005E4D40"/>
    <w:rsid w:val="005E6D9F"/>
    <w:rsid w:val="006020E3"/>
    <w:rsid w:val="0060301A"/>
    <w:rsid w:val="00604A5E"/>
    <w:rsid w:val="006069A0"/>
    <w:rsid w:val="00617F01"/>
    <w:rsid w:val="00627D32"/>
    <w:rsid w:val="00631192"/>
    <w:rsid w:val="006323B9"/>
    <w:rsid w:val="00634510"/>
    <w:rsid w:val="006352AE"/>
    <w:rsid w:val="00635C4B"/>
    <w:rsid w:val="00636BB1"/>
    <w:rsid w:val="00643B48"/>
    <w:rsid w:val="0064732D"/>
    <w:rsid w:val="0065119F"/>
    <w:rsid w:val="00660159"/>
    <w:rsid w:val="00664C88"/>
    <w:rsid w:val="00666E00"/>
    <w:rsid w:val="0067368F"/>
    <w:rsid w:val="00673BC3"/>
    <w:rsid w:val="00680055"/>
    <w:rsid w:val="00683266"/>
    <w:rsid w:val="00695975"/>
    <w:rsid w:val="006A28BC"/>
    <w:rsid w:val="006A756C"/>
    <w:rsid w:val="006B0EA0"/>
    <w:rsid w:val="006B7B2A"/>
    <w:rsid w:val="006C2A05"/>
    <w:rsid w:val="006C2FD7"/>
    <w:rsid w:val="006C674A"/>
    <w:rsid w:val="006C6861"/>
    <w:rsid w:val="006C75EB"/>
    <w:rsid w:val="006D1572"/>
    <w:rsid w:val="006D3B09"/>
    <w:rsid w:val="006D46B0"/>
    <w:rsid w:val="006F1228"/>
    <w:rsid w:val="006F160E"/>
    <w:rsid w:val="006F2B2C"/>
    <w:rsid w:val="006F4CEE"/>
    <w:rsid w:val="006F5044"/>
    <w:rsid w:val="006F673A"/>
    <w:rsid w:val="00700BB0"/>
    <w:rsid w:val="00707E6E"/>
    <w:rsid w:val="00711538"/>
    <w:rsid w:val="0071192F"/>
    <w:rsid w:val="007129D9"/>
    <w:rsid w:val="00714D05"/>
    <w:rsid w:val="00717ECA"/>
    <w:rsid w:val="00720624"/>
    <w:rsid w:val="00731568"/>
    <w:rsid w:val="00732D56"/>
    <w:rsid w:val="00735D17"/>
    <w:rsid w:val="007413FB"/>
    <w:rsid w:val="00742650"/>
    <w:rsid w:val="00742989"/>
    <w:rsid w:val="00743139"/>
    <w:rsid w:val="00743676"/>
    <w:rsid w:val="0074430D"/>
    <w:rsid w:val="00747DB2"/>
    <w:rsid w:val="0075021F"/>
    <w:rsid w:val="00752518"/>
    <w:rsid w:val="007661A8"/>
    <w:rsid w:val="0076786A"/>
    <w:rsid w:val="00772FAC"/>
    <w:rsid w:val="00774B73"/>
    <w:rsid w:val="00775BEA"/>
    <w:rsid w:val="00782015"/>
    <w:rsid w:val="00784DA1"/>
    <w:rsid w:val="00791664"/>
    <w:rsid w:val="00792A32"/>
    <w:rsid w:val="007A7A44"/>
    <w:rsid w:val="007C0DC0"/>
    <w:rsid w:val="007C34F6"/>
    <w:rsid w:val="007C3FFE"/>
    <w:rsid w:val="007C5FEF"/>
    <w:rsid w:val="007C64A2"/>
    <w:rsid w:val="007D31E0"/>
    <w:rsid w:val="007D45BA"/>
    <w:rsid w:val="007D5B4A"/>
    <w:rsid w:val="007D617B"/>
    <w:rsid w:val="007D770E"/>
    <w:rsid w:val="007E74CA"/>
    <w:rsid w:val="007E7EAA"/>
    <w:rsid w:val="007F04A5"/>
    <w:rsid w:val="007F09FD"/>
    <w:rsid w:val="007F13CE"/>
    <w:rsid w:val="007F2D9B"/>
    <w:rsid w:val="007F34A6"/>
    <w:rsid w:val="007F49D5"/>
    <w:rsid w:val="007F4F67"/>
    <w:rsid w:val="007F65B9"/>
    <w:rsid w:val="00803870"/>
    <w:rsid w:val="008209DA"/>
    <w:rsid w:val="00824B4A"/>
    <w:rsid w:val="008267CE"/>
    <w:rsid w:val="008306EC"/>
    <w:rsid w:val="00832499"/>
    <w:rsid w:val="00841248"/>
    <w:rsid w:val="008412EF"/>
    <w:rsid w:val="00842962"/>
    <w:rsid w:val="008460DC"/>
    <w:rsid w:val="0084728C"/>
    <w:rsid w:val="00851BA5"/>
    <w:rsid w:val="008524A2"/>
    <w:rsid w:val="0086485A"/>
    <w:rsid w:val="00870FE7"/>
    <w:rsid w:val="00872DBC"/>
    <w:rsid w:val="00882246"/>
    <w:rsid w:val="00882874"/>
    <w:rsid w:val="0088421E"/>
    <w:rsid w:val="008851E6"/>
    <w:rsid w:val="008859AB"/>
    <w:rsid w:val="008921C7"/>
    <w:rsid w:val="0089359A"/>
    <w:rsid w:val="008A2277"/>
    <w:rsid w:val="008A3793"/>
    <w:rsid w:val="008B1F3F"/>
    <w:rsid w:val="008C13CE"/>
    <w:rsid w:val="008C3298"/>
    <w:rsid w:val="008C4D0D"/>
    <w:rsid w:val="008E081B"/>
    <w:rsid w:val="008F0537"/>
    <w:rsid w:val="008F3D35"/>
    <w:rsid w:val="008F43E9"/>
    <w:rsid w:val="00907012"/>
    <w:rsid w:val="009111DA"/>
    <w:rsid w:val="009126A2"/>
    <w:rsid w:val="00920859"/>
    <w:rsid w:val="0093424E"/>
    <w:rsid w:val="009369BD"/>
    <w:rsid w:val="00941B48"/>
    <w:rsid w:val="0095057D"/>
    <w:rsid w:val="0095159D"/>
    <w:rsid w:val="00951E56"/>
    <w:rsid w:val="009538FE"/>
    <w:rsid w:val="009578C2"/>
    <w:rsid w:val="00961146"/>
    <w:rsid w:val="00962A2B"/>
    <w:rsid w:val="00963615"/>
    <w:rsid w:val="009656DF"/>
    <w:rsid w:val="00973417"/>
    <w:rsid w:val="00973EF3"/>
    <w:rsid w:val="00974999"/>
    <w:rsid w:val="00975FB8"/>
    <w:rsid w:val="009807FF"/>
    <w:rsid w:val="009811FD"/>
    <w:rsid w:val="009900FC"/>
    <w:rsid w:val="00991941"/>
    <w:rsid w:val="009921FE"/>
    <w:rsid w:val="009934C8"/>
    <w:rsid w:val="009A180D"/>
    <w:rsid w:val="009B1021"/>
    <w:rsid w:val="009B657C"/>
    <w:rsid w:val="009C2418"/>
    <w:rsid w:val="009C2E2E"/>
    <w:rsid w:val="009C4B51"/>
    <w:rsid w:val="009C5244"/>
    <w:rsid w:val="009C6DA8"/>
    <w:rsid w:val="009D0B92"/>
    <w:rsid w:val="009D0D3F"/>
    <w:rsid w:val="009E51A7"/>
    <w:rsid w:val="009F2394"/>
    <w:rsid w:val="009F4CA1"/>
    <w:rsid w:val="009F6D47"/>
    <w:rsid w:val="00A01BF7"/>
    <w:rsid w:val="00A0343A"/>
    <w:rsid w:val="00A1087B"/>
    <w:rsid w:val="00A13E86"/>
    <w:rsid w:val="00A1748E"/>
    <w:rsid w:val="00A223BB"/>
    <w:rsid w:val="00A22FC4"/>
    <w:rsid w:val="00A258A1"/>
    <w:rsid w:val="00A27B88"/>
    <w:rsid w:val="00A34AB2"/>
    <w:rsid w:val="00A365B3"/>
    <w:rsid w:val="00A40201"/>
    <w:rsid w:val="00A4322B"/>
    <w:rsid w:val="00A43E00"/>
    <w:rsid w:val="00A46A34"/>
    <w:rsid w:val="00A506AD"/>
    <w:rsid w:val="00A508C0"/>
    <w:rsid w:val="00A5367A"/>
    <w:rsid w:val="00A62172"/>
    <w:rsid w:val="00A703B5"/>
    <w:rsid w:val="00A73AB4"/>
    <w:rsid w:val="00A82B7E"/>
    <w:rsid w:val="00A84D62"/>
    <w:rsid w:val="00A86F6D"/>
    <w:rsid w:val="00A8775F"/>
    <w:rsid w:val="00A907F4"/>
    <w:rsid w:val="00A9468C"/>
    <w:rsid w:val="00A953DF"/>
    <w:rsid w:val="00A9620A"/>
    <w:rsid w:val="00AB2EE9"/>
    <w:rsid w:val="00AB34A8"/>
    <w:rsid w:val="00AB433F"/>
    <w:rsid w:val="00AB4A45"/>
    <w:rsid w:val="00AC2D2F"/>
    <w:rsid w:val="00AC3A6D"/>
    <w:rsid w:val="00AC56CD"/>
    <w:rsid w:val="00AC7575"/>
    <w:rsid w:val="00AD0B3C"/>
    <w:rsid w:val="00AD0C64"/>
    <w:rsid w:val="00AD0DF7"/>
    <w:rsid w:val="00AE4194"/>
    <w:rsid w:val="00AE6E58"/>
    <w:rsid w:val="00AF47EC"/>
    <w:rsid w:val="00AF4C79"/>
    <w:rsid w:val="00AF6742"/>
    <w:rsid w:val="00B131C9"/>
    <w:rsid w:val="00B246A8"/>
    <w:rsid w:val="00B24819"/>
    <w:rsid w:val="00B266FE"/>
    <w:rsid w:val="00B32DF2"/>
    <w:rsid w:val="00B34F41"/>
    <w:rsid w:val="00B369C5"/>
    <w:rsid w:val="00B40255"/>
    <w:rsid w:val="00B54802"/>
    <w:rsid w:val="00B62D2C"/>
    <w:rsid w:val="00B62F30"/>
    <w:rsid w:val="00B658BE"/>
    <w:rsid w:val="00B6721F"/>
    <w:rsid w:val="00B72F11"/>
    <w:rsid w:val="00B76BC8"/>
    <w:rsid w:val="00B77C80"/>
    <w:rsid w:val="00B80784"/>
    <w:rsid w:val="00B82529"/>
    <w:rsid w:val="00B931C6"/>
    <w:rsid w:val="00B93812"/>
    <w:rsid w:val="00B9398D"/>
    <w:rsid w:val="00B94D3D"/>
    <w:rsid w:val="00BA205C"/>
    <w:rsid w:val="00BB44A9"/>
    <w:rsid w:val="00BB4D92"/>
    <w:rsid w:val="00BB64C1"/>
    <w:rsid w:val="00BB7FDA"/>
    <w:rsid w:val="00BC290F"/>
    <w:rsid w:val="00BC31A8"/>
    <w:rsid w:val="00BC31FE"/>
    <w:rsid w:val="00BC7AD8"/>
    <w:rsid w:val="00BD30E3"/>
    <w:rsid w:val="00BD4184"/>
    <w:rsid w:val="00BD5349"/>
    <w:rsid w:val="00BD7239"/>
    <w:rsid w:val="00BE2E74"/>
    <w:rsid w:val="00BE2FAB"/>
    <w:rsid w:val="00BE65A8"/>
    <w:rsid w:val="00BE6891"/>
    <w:rsid w:val="00BF1156"/>
    <w:rsid w:val="00BF18AB"/>
    <w:rsid w:val="00C0406C"/>
    <w:rsid w:val="00C041C9"/>
    <w:rsid w:val="00C05AE5"/>
    <w:rsid w:val="00C05FDA"/>
    <w:rsid w:val="00C120BC"/>
    <w:rsid w:val="00C12776"/>
    <w:rsid w:val="00C242F7"/>
    <w:rsid w:val="00C2477C"/>
    <w:rsid w:val="00C33C5A"/>
    <w:rsid w:val="00C373E7"/>
    <w:rsid w:val="00C422B2"/>
    <w:rsid w:val="00C434AF"/>
    <w:rsid w:val="00C4430D"/>
    <w:rsid w:val="00C44563"/>
    <w:rsid w:val="00C44C89"/>
    <w:rsid w:val="00C51F41"/>
    <w:rsid w:val="00C55583"/>
    <w:rsid w:val="00C55E3B"/>
    <w:rsid w:val="00C6025B"/>
    <w:rsid w:val="00C613A7"/>
    <w:rsid w:val="00C646F8"/>
    <w:rsid w:val="00C707E4"/>
    <w:rsid w:val="00C71F57"/>
    <w:rsid w:val="00C720B7"/>
    <w:rsid w:val="00C73096"/>
    <w:rsid w:val="00C7399C"/>
    <w:rsid w:val="00C74D0A"/>
    <w:rsid w:val="00C83AEF"/>
    <w:rsid w:val="00C85C3C"/>
    <w:rsid w:val="00C8766D"/>
    <w:rsid w:val="00C93AC9"/>
    <w:rsid w:val="00CA4AFC"/>
    <w:rsid w:val="00CA67B4"/>
    <w:rsid w:val="00CB287B"/>
    <w:rsid w:val="00CB30BB"/>
    <w:rsid w:val="00CB65C5"/>
    <w:rsid w:val="00CC037C"/>
    <w:rsid w:val="00CC0994"/>
    <w:rsid w:val="00CC325F"/>
    <w:rsid w:val="00CD548E"/>
    <w:rsid w:val="00CD6963"/>
    <w:rsid w:val="00CD6B5C"/>
    <w:rsid w:val="00CE29A1"/>
    <w:rsid w:val="00CE41CF"/>
    <w:rsid w:val="00CE4214"/>
    <w:rsid w:val="00CF2290"/>
    <w:rsid w:val="00CF257F"/>
    <w:rsid w:val="00CF280C"/>
    <w:rsid w:val="00CF3D07"/>
    <w:rsid w:val="00D00165"/>
    <w:rsid w:val="00D00D7E"/>
    <w:rsid w:val="00D010EE"/>
    <w:rsid w:val="00D01E1A"/>
    <w:rsid w:val="00D02624"/>
    <w:rsid w:val="00D0502D"/>
    <w:rsid w:val="00D11CF0"/>
    <w:rsid w:val="00D17390"/>
    <w:rsid w:val="00D21D7D"/>
    <w:rsid w:val="00D21FDF"/>
    <w:rsid w:val="00D269F2"/>
    <w:rsid w:val="00D26C5E"/>
    <w:rsid w:val="00D27739"/>
    <w:rsid w:val="00D30200"/>
    <w:rsid w:val="00D31947"/>
    <w:rsid w:val="00D32119"/>
    <w:rsid w:val="00D41F31"/>
    <w:rsid w:val="00D44021"/>
    <w:rsid w:val="00D44291"/>
    <w:rsid w:val="00D45974"/>
    <w:rsid w:val="00D463F5"/>
    <w:rsid w:val="00D5127A"/>
    <w:rsid w:val="00D608C6"/>
    <w:rsid w:val="00D6776F"/>
    <w:rsid w:val="00D72F45"/>
    <w:rsid w:val="00D77A16"/>
    <w:rsid w:val="00D8066E"/>
    <w:rsid w:val="00D807C8"/>
    <w:rsid w:val="00D81B58"/>
    <w:rsid w:val="00D843EF"/>
    <w:rsid w:val="00D87D0F"/>
    <w:rsid w:val="00D94B9F"/>
    <w:rsid w:val="00D95351"/>
    <w:rsid w:val="00DA1686"/>
    <w:rsid w:val="00DA204F"/>
    <w:rsid w:val="00DA311C"/>
    <w:rsid w:val="00DB03B1"/>
    <w:rsid w:val="00DB35F3"/>
    <w:rsid w:val="00DB3B8F"/>
    <w:rsid w:val="00DB78B7"/>
    <w:rsid w:val="00DD010B"/>
    <w:rsid w:val="00DD2044"/>
    <w:rsid w:val="00DE5E34"/>
    <w:rsid w:val="00DE7276"/>
    <w:rsid w:val="00DF1F0A"/>
    <w:rsid w:val="00DF22AD"/>
    <w:rsid w:val="00DF404C"/>
    <w:rsid w:val="00DF6B4F"/>
    <w:rsid w:val="00E028E6"/>
    <w:rsid w:val="00E03943"/>
    <w:rsid w:val="00E03C6C"/>
    <w:rsid w:val="00E03DE3"/>
    <w:rsid w:val="00E0427F"/>
    <w:rsid w:val="00E0485F"/>
    <w:rsid w:val="00E25147"/>
    <w:rsid w:val="00E274DD"/>
    <w:rsid w:val="00E3180E"/>
    <w:rsid w:val="00E320C7"/>
    <w:rsid w:val="00E34537"/>
    <w:rsid w:val="00E36215"/>
    <w:rsid w:val="00E3668B"/>
    <w:rsid w:val="00E36A2F"/>
    <w:rsid w:val="00E410D0"/>
    <w:rsid w:val="00E427D4"/>
    <w:rsid w:val="00E4533F"/>
    <w:rsid w:val="00E549FC"/>
    <w:rsid w:val="00E555B5"/>
    <w:rsid w:val="00E64767"/>
    <w:rsid w:val="00E66E96"/>
    <w:rsid w:val="00E70E64"/>
    <w:rsid w:val="00E72F40"/>
    <w:rsid w:val="00E826A2"/>
    <w:rsid w:val="00E82E93"/>
    <w:rsid w:val="00E8654B"/>
    <w:rsid w:val="00E87F72"/>
    <w:rsid w:val="00E92371"/>
    <w:rsid w:val="00E93C78"/>
    <w:rsid w:val="00E94DC3"/>
    <w:rsid w:val="00E95016"/>
    <w:rsid w:val="00E9558C"/>
    <w:rsid w:val="00EA15AF"/>
    <w:rsid w:val="00EA375F"/>
    <w:rsid w:val="00EA3E77"/>
    <w:rsid w:val="00EA7546"/>
    <w:rsid w:val="00EB0D7A"/>
    <w:rsid w:val="00EB0E34"/>
    <w:rsid w:val="00EB1972"/>
    <w:rsid w:val="00EB5819"/>
    <w:rsid w:val="00EB70A0"/>
    <w:rsid w:val="00EB73FA"/>
    <w:rsid w:val="00EC1D4C"/>
    <w:rsid w:val="00EC2AE6"/>
    <w:rsid w:val="00EC3514"/>
    <w:rsid w:val="00ED46F5"/>
    <w:rsid w:val="00EE463F"/>
    <w:rsid w:val="00EE5A78"/>
    <w:rsid w:val="00EE684B"/>
    <w:rsid w:val="00EF4794"/>
    <w:rsid w:val="00EF766C"/>
    <w:rsid w:val="00F028C5"/>
    <w:rsid w:val="00F046D9"/>
    <w:rsid w:val="00F17E67"/>
    <w:rsid w:val="00F22EC9"/>
    <w:rsid w:val="00F276A9"/>
    <w:rsid w:val="00F27886"/>
    <w:rsid w:val="00F31712"/>
    <w:rsid w:val="00F31F02"/>
    <w:rsid w:val="00F35F0B"/>
    <w:rsid w:val="00F376C0"/>
    <w:rsid w:val="00F41879"/>
    <w:rsid w:val="00F42247"/>
    <w:rsid w:val="00F5128A"/>
    <w:rsid w:val="00F51491"/>
    <w:rsid w:val="00F53405"/>
    <w:rsid w:val="00F5461D"/>
    <w:rsid w:val="00F6199C"/>
    <w:rsid w:val="00F637DE"/>
    <w:rsid w:val="00F719FF"/>
    <w:rsid w:val="00F8231F"/>
    <w:rsid w:val="00F82CAC"/>
    <w:rsid w:val="00F91789"/>
    <w:rsid w:val="00F93008"/>
    <w:rsid w:val="00FA3403"/>
    <w:rsid w:val="00FA5A4A"/>
    <w:rsid w:val="00FA620E"/>
    <w:rsid w:val="00FB195B"/>
    <w:rsid w:val="00FB3D7F"/>
    <w:rsid w:val="00FB488C"/>
    <w:rsid w:val="00FC49EF"/>
    <w:rsid w:val="00FD4A48"/>
    <w:rsid w:val="00FD530C"/>
    <w:rsid w:val="00FD556B"/>
    <w:rsid w:val="00FF0C98"/>
    <w:rsid w:val="02E423A9"/>
    <w:rsid w:val="05067BB8"/>
    <w:rsid w:val="05B216E6"/>
    <w:rsid w:val="08D78D3D"/>
    <w:rsid w:val="09BE3661"/>
    <w:rsid w:val="0A55794C"/>
    <w:rsid w:val="0DAAFE60"/>
    <w:rsid w:val="1075D5B0"/>
    <w:rsid w:val="10E29F22"/>
    <w:rsid w:val="127F43AE"/>
    <w:rsid w:val="130D534A"/>
    <w:rsid w:val="159D400C"/>
    <w:rsid w:val="1D05880F"/>
    <w:rsid w:val="1EF02919"/>
    <w:rsid w:val="1F1D2425"/>
    <w:rsid w:val="262176B3"/>
    <w:rsid w:val="263A0533"/>
    <w:rsid w:val="2AA0DEBA"/>
    <w:rsid w:val="2D292B27"/>
    <w:rsid w:val="2D3C3A8C"/>
    <w:rsid w:val="2E451718"/>
    <w:rsid w:val="2F58581C"/>
    <w:rsid w:val="2FE0E779"/>
    <w:rsid w:val="30244AD1"/>
    <w:rsid w:val="3318883B"/>
    <w:rsid w:val="339EC017"/>
    <w:rsid w:val="3735A0FD"/>
    <w:rsid w:val="383C0380"/>
    <w:rsid w:val="3B7739EB"/>
    <w:rsid w:val="3CC75807"/>
    <w:rsid w:val="413860CD"/>
    <w:rsid w:val="419A6388"/>
    <w:rsid w:val="419AC92A"/>
    <w:rsid w:val="42CA01EF"/>
    <w:rsid w:val="466E3A4D"/>
    <w:rsid w:val="4794E834"/>
    <w:rsid w:val="484BF7E3"/>
    <w:rsid w:val="49A5DB0F"/>
    <w:rsid w:val="49B5824F"/>
    <w:rsid w:val="4B41AB70"/>
    <w:rsid w:val="4E794C32"/>
    <w:rsid w:val="582E71B2"/>
    <w:rsid w:val="58FAC90E"/>
    <w:rsid w:val="5A2A01D3"/>
    <w:rsid w:val="5B7F57D0"/>
    <w:rsid w:val="5D61A295"/>
    <w:rsid w:val="61158233"/>
    <w:rsid w:val="664E030E"/>
    <w:rsid w:val="676E28CB"/>
    <w:rsid w:val="67E9D36F"/>
    <w:rsid w:val="6824AF84"/>
    <w:rsid w:val="6AA65FCC"/>
    <w:rsid w:val="6B217431"/>
    <w:rsid w:val="6C56D0D4"/>
    <w:rsid w:val="7629E74E"/>
    <w:rsid w:val="7C4D10EB"/>
    <w:rsid w:val="7D4C9630"/>
    <w:rsid w:val="7DE8E1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B88EA"/>
  <w15:chartTrackingRefBased/>
  <w15:docId w15:val="{4D408693-9EF9-48DF-9888-FB4FDA2BA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Arial"/>
        <w:sz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32D"/>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autoRedefine/>
    <w:uiPriority w:val="9"/>
    <w:qFormat/>
    <w:rsid w:val="00D87D0F"/>
    <w:pPr>
      <w:keepNext/>
      <w:spacing w:before="240" w:after="60"/>
      <w:outlineLvl w:val="0"/>
    </w:pPr>
    <w:rPr>
      <w:rFonts w:ascii="Calibri Light" w:eastAsiaTheme="majorEastAsia" w:hAnsi="Calibri Light" w:cstheme="majorBidi"/>
      <w:bCs/>
      <w:color w:val="4472C4" w:themeColor="accent1"/>
      <w:kern w:val="32"/>
      <w:sz w:val="32"/>
      <w:szCs w:val="32"/>
    </w:rPr>
  </w:style>
  <w:style w:type="paragraph" w:styleId="Heading2">
    <w:name w:val="heading 2"/>
    <w:basedOn w:val="Normal"/>
    <w:next w:val="Normal"/>
    <w:link w:val="Heading2Char"/>
    <w:autoRedefine/>
    <w:uiPriority w:val="9"/>
    <w:unhideWhenUsed/>
    <w:qFormat/>
    <w:rsid w:val="0049582D"/>
    <w:pPr>
      <w:numPr>
        <w:ilvl w:val="1"/>
        <w:numId w:val="2"/>
      </w:numPr>
      <w:outlineLvl w:val="1"/>
    </w:pPr>
    <w:rPr>
      <w:rFonts w:eastAsiaTheme="majorEastAsia" w:cstheme="majorBidi"/>
      <w:bCs/>
      <w:iCs/>
      <w:color w:val="4472C4" w:themeColor="accent1"/>
      <w:sz w:val="28"/>
      <w:szCs w:val="28"/>
    </w:rPr>
  </w:style>
  <w:style w:type="paragraph" w:styleId="Heading3">
    <w:name w:val="heading 3"/>
    <w:basedOn w:val="Normal"/>
    <w:next w:val="Normal"/>
    <w:link w:val="Heading3Char"/>
    <w:autoRedefine/>
    <w:uiPriority w:val="9"/>
    <w:unhideWhenUsed/>
    <w:qFormat/>
    <w:rsid w:val="0049582D"/>
    <w:pPr>
      <w:keepNext/>
      <w:spacing w:before="240" w:after="60"/>
      <w:outlineLvl w:val="2"/>
    </w:pPr>
    <w:rPr>
      <w:rFonts w:ascii="Calibri Light" w:eastAsiaTheme="majorEastAsia" w:hAnsi="Calibri Light" w:cstheme="majorBidi"/>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32499"/>
    <w:rPr>
      <w:rFonts w:eastAsiaTheme="majorEastAsia" w:cstheme="majorBidi"/>
      <w:bCs/>
      <w:iCs/>
      <w:color w:val="4472C4" w:themeColor="accent1"/>
      <w:sz w:val="28"/>
      <w:szCs w:val="28"/>
    </w:rPr>
  </w:style>
  <w:style w:type="paragraph" w:customStyle="1" w:styleId="JA">
    <w:name w:val="JA"/>
    <w:basedOn w:val="Normal"/>
    <w:link w:val="JAChar"/>
    <w:autoRedefine/>
    <w:qFormat/>
    <w:rsid w:val="00103B24"/>
  </w:style>
  <w:style w:type="character" w:customStyle="1" w:styleId="JAChar">
    <w:name w:val="JA Char"/>
    <w:basedOn w:val="DefaultParagraphFont"/>
    <w:link w:val="JA"/>
    <w:rsid w:val="00103B24"/>
  </w:style>
  <w:style w:type="paragraph" w:customStyle="1" w:styleId="JAAssignment">
    <w:name w:val="JA Assignment"/>
    <w:basedOn w:val="Heading1"/>
    <w:next w:val="Normal"/>
    <w:link w:val="JAAssignmentChar"/>
    <w:autoRedefine/>
    <w:qFormat/>
    <w:rsid w:val="00832499"/>
    <w:pPr>
      <w:tabs>
        <w:tab w:val="left" w:pos="960"/>
      </w:tabs>
      <w:jc w:val="center"/>
    </w:pPr>
    <w:rPr>
      <w:rFonts w:ascii="Tahoma" w:hAnsi="Tahoma" w:cs="Arial"/>
      <w:color w:val="auto"/>
      <w:spacing w:val="-20"/>
      <w:sz w:val="36"/>
    </w:rPr>
  </w:style>
  <w:style w:type="character" w:customStyle="1" w:styleId="JAAssignmentChar">
    <w:name w:val="JA Assignment Char"/>
    <w:basedOn w:val="DefaultParagraphFont"/>
    <w:link w:val="JAAssignment"/>
    <w:rsid w:val="00832499"/>
    <w:rPr>
      <w:rFonts w:ascii="Tahoma" w:eastAsia="Calibri Light" w:hAnsi="Tahoma" w:cs="Arial"/>
      <w:bCs/>
      <w:spacing w:val="-20"/>
      <w:sz w:val="36"/>
      <w:szCs w:val="32"/>
    </w:rPr>
  </w:style>
  <w:style w:type="character" w:customStyle="1" w:styleId="Heading1Char">
    <w:name w:val="Heading 1 Char"/>
    <w:basedOn w:val="DefaultParagraphFont"/>
    <w:link w:val="Heading1"/>
    <w:uiPriority w:val="9"/>
    <w:rsid w:val="00D87D0F"/>
    <w:rPr>
      <w:rFonts w:ascii="Calibri Light" w:eastAsiaTheme="majorEastAsia" w:hAnsi="Calibri Light" w:cstheme="majorBidi"/>
      <w:bCs/>
      <w:color w:val="4472C4" w:themeColor="accent1"/>
      <w:kern w:val="32"/>
      <w:sz w:val="32"/>
      <w:szCs w:val="32"/>
    </w:rPr>
  </w:style>
  <w:style w:type="paragraph" w:customStyle="1" w:styleId="paragraph">
    <w:name w:val="paragraph"/>
    <w:basedOn w:val="Normal"/>
    <w:uiPriority w:val="99"/>
    <w:unhideWhenUsed/>
    <w:rsid w:val="00103B24"/>
    <w:rPr>
      <w:szCs w:val="24"/>
      <w:lang w:eastAsia="en-GB"/>
    </w:rPr>
  </w:style>
  <w:style w:type="character" w:customStyle="1" w:styleId="normaltextrun">
    <w:name w:val="normaltextrun"/>
    <w:basedOn w:val="DefaultParagraphFont"/>
    <w:uiPriority w:val="99"/>
    <w:rsid w:val="00103B24"/>
  </w:style>
  <w:style w:type="character" w:customStyle="1" w:styleId="eop">
    <w:name w:val="eop"/>
    <w:basedOn w:val="DefaultParagraphFont"/>
    <w:uiPriority w:val="99"/>
    <w:rsid w:val="00103B24"/>
  </w:style>
  <w:style w:type="character" w:customStyle="1" w:styleId="scx11303456">
    <w:name w:val="scx11303456"/>
    <w:basedOn w:val="DefaultParagraphFont"/>
    <w:uiPriority w:val="99"/>
    <w:rsid w:val="00103B24"/>
  </w:style>
  <w:style w:type="character" w:customStyle="1" w:styleId="lookup-resultcontent2">
    <w:name w:val="lookup-result__content2"/>
    <w:basedOn w:val="DefaultParagraphFont"/>
    <w:uiPriority w:val="99"/>
    <w:rsid w:val="00103B24"/>
  </w:style>
  <w:style w:type="paragraph" w:styleId="TOC1">
    <w:name w:val="toc 1"/>
    <w:basedOn w:val="Normal"/>
    <w:next w:val="Normal"/>
    <w:autoRedefine/>
    <w:uiPriority w:val="39"/>
    <w:unhideWhenUsed/>
    <w:rsid w:val="00103B24"/>
    <w:pPr>
      <w:spacing w:after="100"/>
    </w:pPr>
  </w:style>
  <w:style w:type="paragraph" w:styleId="TOC2">
    <w:name w:val="toc 2"/>
    <w:basedOn w:val="Normal"/>
    <w:next w:val="Normal"/>
    <w:autoRedefine/>
    <w:uiPriority w:val="39"/>
    <w:unhideWhenUsed/>
    <w:rsid w:val="00103B24"/>
    <w:pPr>
      <w:spacing w:after="100"/>
      <w:ind w:left="220"/>
    </w:pPr>
  </w:style>
  <w:style w:type="paragraph" w:styleId="Header">
    <w:name w:val="header"/>
    <w:basedOn w:val="Normal"/>
    <w:link w:val="HeaderChar"/>
    <w:uiPriority w:val="99"/>
    <w:rsid w:val="00103B24"/>
    <w:pPr>
      <w:tabs>
        <w:tab w:val="center" w:pos="4153"/>
        <w:tab w:val="right" w:pos="8306"/>
      </w:tabs>
      <w:jc w:val="both"/>
    </w:pPr>
  </w:style>
  <w:style w:type="character" w:customStyle="1" w:styleId="HeaderChar">
    <w:name w:val="Header Char"/>
    <w:basedOn w:val="DefaultParagraphFont"/>
    <w:link w:val="Header"/>
    <w:uiPriority w:val="99"/>
    <w:rsid w:val="00103B24"/>
    <w:rPr>
      <w:rFonts w:ascii="Arial" w:eastAsia="Times New Roman" w:hAnsi="Arial" w:cs="Times New Roman"/>
      <w:szCs w:val="20"/>
    </w:rPr>
  </w:style>
  <w:style w:type="character" w:styleId="Hyperlink">
    <w:name w:val="Hyperlink"/>
    <w:basedOn w:val="DefaultParagraphFont"/>
    <w:uiPriority w:val="99"/>
    <w:unhideWhenUsed/>
    <w:rsid w:val="00103B24"/>
    <w:rPr>
      <w:color w:val="0000FF"/>
      <w:u w:val="single"/>
    </w:rPr>
  </w:style>
  <w:style w:type="table" w:styleId="TableGrid">
    <w:name w:val="Table Grid"/>
    <w:basedOn w:val="TableNormal"/>
    <w:uiPriority w:val="39"/>
    <w:rsid w:val="00103B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3B24"/>
    <w:pPr>
      <w:ind w:left="720"/>
      <w:contextualSpacing/>
    </w:pPr>
  </w:style>
  <w:style w:type="paragraph" w:styleId="TOCHeading">
    <w:name w:val="TOC Heading"/>
    <w:basedOn w:val="Heading1"/>
    <w:next w:val="Normal"/>
    <w:uiPriority w:val="39"/>
    <w:unhideWhenUsed/>
    <w:qFormat/>
    <w:rsid w:val="00103B24"/>
    <w:pPr>
      <w:outlineLvl w:val="9"/>
    </w:pPr>
    <w:rPr>
      <w:lang w:val="en-US"/>
    </w:rPr>
  </w:style>
  <w:style w:type="paragraph" w:customStyle="1" w:styleId="JAGuides">
    <w:name w:val="JA Guides"/>
    <w:basedOn w:val="Normal"/>
    <w:link w:val="JAGuidesChar"/>
    <w:autoRedefine/>
    <w:qFormat/>
    <w:rsid w:val="00C93AC9"/>
    <w:rPr>
      <w:rFonts w:ascii="Calibri Light" w:eastAsiaTheme="majorEastAsia" w:hAnsi="Calibri Light" w:cs="Calibri Light"/>
      <w:noProof/>
      <w:color w:val="1F3864" w:themeColor="accent1" w:themeShade="80"/>
      <w:szCs w:val="24"/>
      <w:lang w:eastAsia="en-GB"/>
    </w:rPr>
  </w:style>
  <w:style w:type="character" w:customStyle="1" w:styleId="JAGuidesChar">
    <w:name w:val="JA Guides Char"/>
    <w:basedOn w:val="Heading3Char"/>
    <w:link w:val="JAGuides"/>
    <w:rsid w:val="00C93AC9"/>
    <w:rPr>
      <w:rFonts w:ascii="Calibri Light" w:eastAsiaTheme="majorEastAsia" w:hAnsi="Calibri Light" w:cs="Calibri Light"/>
      <w:bCs/>
      <w:noProof/>
      <w:color w:val="1F3864" w:themeColor="accent1" w:themeShade="80"/>
      <w:sz w:val="24"/>
      <w:szCs w:val="24"/>
      <w:lang w:eastAsia="en-GB"/>
    </w:rPr>
  </w:style>
  <w:style w:type="character" w:customStyle="1" w:styleId="Heading3Char">
    <w:name w:val="Heading 3 Char"/>
    <w:basedOn w:val="DefaultParagraphFont"/>
    <w:link w:val="Heading3"/>
    <w:uiPriority w:val="9"/>
    <w:rsid w:val="0049582D"/>
    <w:rPr>
      <w:rFonts w:ascii="Calibri Light" w:eastAsiaTheme="majorEastAsia" w:hAnsi="Calibri Light" w:cstheme="majorBidi"/>
      <w:bCs/>
      <w:color w:val="4472C4" w:themeColor="accent1"/>
      <w:sz w:val="26"/>
      <w:szCs w:val="26"/>
    </w:rPr>
  </w:style>
  <w:style w:type="paragraph" w:customStyle="1" w:styleId="JANormal">
    <w:name w:val="JA Normal"/>
    <w:basedOn w:val="Normal"/>
    <w:link w:val="JANormalChar"/>
    <w:autoRedefine/>
    <w:qFormat/>
    <w:rsid w:val="00223B46"/>
    <w:rPr>
      <w:rFonts w:cs="Calibri"/>
    </w:rPr>
  </w:style>
  <w:style w:type="character" w:customStyle="1" w:styleId="JANormalChar">
    <w:name w:val="JA Normal Char"/>
    <w:basedOn w:val="DefaultParagraphFont"/>
    <w:link w:val="JANormal"/>
    <w:rsid w:val="00223B46"/>
    <w:rPr>
      <w:rFonts w:cs="Calibri"/>
      <w:sz w:val="22"/>
      <w:szCs w:val="22"/>
    </w:rPr>
  </w:style>
  <w:style w:type="paragraph" w:customStyle="1" w:styleId="JAHeading1">
    <w:name w:val="JA Heading1"/>
    <w:basedOn w:val="Heading1"/>
    <w:link w:val="JAHeading1Char"/>
    <w:autoRedefine/>
    <w:qFormat/>
    <w:rsid w:val="001F79CD"/>
    <w:pPr>
      <w:keepLines/>
      <w:spacing w:after="0"/>
    </w:pPr>
    <w:rPr>
      <w:rFonts w:asciiTheme="majorHAnsi" w:hAnsiTheme="majorHAnsi"/>
      <w:bCs w:val="0"/>
      <w:color w:val="2F5496" w:themeColor="accent1" w:themeShade="BF"/>
    </w:rPr>
  </w:style>
  <w:style w:type="character" w:customStyle="1" w:styleId="JAHeading1Char">
    <w:name w:val="JA Heading1 Char"/>
    <w:basedOn w:val="Heading1Char"/>
    <w:link w:val="JAHeading1"/>
    <w:rsid w:val="001F79CD"/>
    <w:rPr>
      <w:rFonts w:asciiTheme="majorHAnsi" w:eastAsiaTheme="majorEastAsia" w:hAnsiTheme="majorHAnsi" w:cstheme="majorBidi"/>
      <w:bCs w:val="0"/>
      <w:color w:val="2F5496" w:themeColor="accent1" w:themeShade="BF"/>
      <w:kern w:val="32"/>
      <w:sz w:val="32"/>
      <w:szCs w:val="32"/>
    </w:rPr>
  </w:style>
  <w:style w:type="paragraph" w:customStyle="1" w:styleId="JAHeading2">
    <w:name w:val="JA Heading2"/>
    <w:basedOn w:val="Heading2"/>
    <w:link w:val="JAHeading2Char"/>
    <w:autoRedefine/>
    <w:qFormat/>
    <w:rsid w:val="00832499"/>
    <w:rPr>
      <w:rFonts w:eastAsia="Calibri"/>
      <w:color w:val="9CC2E5" w:themeColor="accent5" w:themeTint="99"/>
      <w:w w:val="101"/>
    </w:rPr>
  </w:style>
  <w:style w:type="character" w:customStyle="1" w:styleId="JAHeading2Char">
    <w:name w:val="JA Heading2 Char"/>
    <w:basedOn w:val="Heading2Char"/>
    <w:link w:val="JAHeading2"/>
    <w:rsid w:val="00832499"/>
    <w:rPr>
      <w:rFonts w:eastAsia="Calibri" w:cstheme="majorBidi"/>
      <w:bCs/>
      <w:iCs/>
      <w:color w:val="9CC2E5" w:themeColor="accent5" w:themeTint="99"/>
      <w:w w:val="101"/>
      <w:sz w:val="28"/>
      <w:szCs w:val="28"/>
    </w:rPr>
  </w:style>
  <w:style w:type="paragraph" w:customStyle="1" w:styleId="JAHeading3">
    <w:name w:val="JA Heading3"/>
    <w:basedOn w:val="Heading3"/>
    <w:link w:val="JAHeading3Char"/>
    <w:autoRedefine/>
    <w:qFormat/>
    <w:rsid w:val="00DF1F0A"/>
    <w:pPr>
      <w:spacing w:before="160" w:after="285" w:line="360" w:lineRule="auto"/>
      <w:jc w:val="center"/>
    </w:pPr>
    <w:rPr>
      <w:rFonts w:cs="Tahoma"/>
      <w:color w:val="1F3864" w:themeColor="accent1" w:themeShade="80"/>
      <w:sz w:val="28"/>
      <w:szCs w:val="40"/>
    </w:rPr>
  </w:style>
  <w:style w:type="character" w:customStyle="1" w:styleId="JAHeading3Char">
    <w:name w:val="JA Heading3 Char"/>
    <w:basedOn w:val="Heading3Char"/>
    <w:link w:val="JAHeading3"/>
    <w:rsid w:val="00DF1F0A"/>
    <w:rPr>
      <w:rFonts w:asciiTheme="majorHAnsi" w:eastAsiaTheme="majorEastAsia" w:hAnsiTheme="majorHAnsi" w:cs="Tahoma"/>
      <w:bCs/>
      <w:color w:val="1F3864" w:themeColor="accent1" w:themeShade="80"/>
      <w:sz w:val="28"/>
      <w:szCs w:val="40"/>
    </w:rPr>
  </w:style>
  <w:style w:type="paragraph" w:customStyle="1" w:styleId="JuliaPersonal">
    <w:name w:val="Julia Personal"/>
    <w:basedOn w:val="JANormal"/>
    <w:link w:val="JuliaPersonalChar"/>
    <w:autoRedefine/>
    <w:qFormat/>
    <w:rsid w:val="00E4533F"/>
  </w:style>
  <w:style w:type="character" w:customStyle="1" w:styleId="JuliaPersonalChar">
    <w:name w:val="Julia Personal Char"/>
    <w:basedOn w:val="JANormalChar"/>
    <w:link w:val="JuliaPersonal"/>
    <w:rsid w:val="00E4533F"/>
    <w:rPr>
      <w:rFonts w:eastAsia="Times New Roman" w:cs="Times New Roman"/>
      <w:sz w:val="24"/>
      <w:szCs w:val="20"/>
      <w:lang w:val="en-US"/>
    </w:rPr>
  </w:style>
  <w:style w:type="paragraph" w:customStyle="1" w:styleId="JANormalStyle">
    <w:name w:val="JA Normal Style"/>
    <w:basedOn w:val="Normal"/>
    <w:autoRedefine/>
    <w:qFormat/>
    <w:rsid w:val="00E4533F"/>
  </w:style>
  <w:style w:type="paragraph" w:customStyle="1" w:styleId="JAHeading20">
    <w:name w:val="JA Heading 2"/>
    <w:basedOn w:val="Heading1"/>
    <w:link w:val="JAHeading2Char0"/>
    <w:autoRedefine/>
    <w:qFormat/>
    <w:rsid w:val="000C5007"/>
    <w:pPr>
      <w:jc w:val="both"/>
    </w:pPr>
    <w:rPr>
      <w:rFonts w:asciiTheme="majorHAnsi" w:eastAsia="Calibri" w:hAnsiTheme="majorHAnsi"/>
      <w:color w:val="000000" w:themeColor="text1"/>
      <w:w w:val="101"/>
    </w:rPr>
  </w:style>
  <w:style w:type="character" w:customStyle="1" w:styleId="JAHeading2Char0">
    <w:name w:val="JA Heading 2 Char"/>
    <w:basedOn w:val="Heading2Char"/>
    <w:link w:val="JAHeading20"/>
    <w:rsid w:val="000C5007"/>
    <w:rPr>
      <w:rFonts w:asciiTheme="majorHAnsi" w:eastAsia="Calibri" w:hAnsiTheme="majorHAnsi" w:cstheme="majorBidi"/>
      <w:bCs/>
      <w:iCs w:val="0"/>
      <w:color w:val="000000" w:themeColor="text1"/>
      <w:w w:val="101"/>
      <w:kern w:val="32"/>
      <w:sz w:val="32"/>
      <w:szCs w:val="32"/>
    </w:rPr>
  </w:style>
  <w:style w:type="paragraph" w:customStyle="1" w:styleId="JAHeading30">
    <w:name w:val="JA Heading 3"/>
    <w:basedOn w:val="Heading3"/>
    <w:link w:val="JAHeading3Char0"/>
    <w:autoRedefine/>
    <w:qFormat/>
    <w:rsid w:val="001F79CD"/>
  </w:style>
  <w:style w:type="character" w:customStyle="1" w:styleId="JAHeading3Char0">
    <w:name w:val="JA Heading 3 Char"/>
    <w:basedOn w:val="Heading3Char"/>
    <w:link w:val="JAHeading30"/>
    <w:rsid w:val="001F79CD"/>
    <w:rPr>
      <w:rFonts w:asciiTheme="majorHAnsi" w:eastAsiaTheme="majorEastAsia" w:hAnsiTheme="majorHAnsi" w:cstheme="majorBidi"/>
      <w:bCs/>
      <w:color w:val="1F3763" w:themeColor="accent1" w:themeShade="7F"/>
      <w:sz w:val="24"/>
      <w:szCs w:val="24"/>
    </w:rPr>
  </w:style>
  <w:style w:type="paragraph" w:customStyle="1" w:styleId="JAText">
    <w:name w:val="JA Text"/>
    <w:basedOn w:val="Normal"/>
    <w:link w:val="JATextChar"/>
    <w:autoRedefine/>
    <w:qFormat/>
    <w:rsid w:val="00D00D7E"/>
  </w:style>
  <w:style w:type="character" w:customStyle="1" w:styleId="JATextChar">
    <w:name w:val="JA Text Char"/>
    <w:basedOn w:val="DefaultParagraphFont"/>
    <w:link w:val="JAText"/>
    <w:rsid w:val="00D00D7E"/>
    <w:rPr>
      <w:rFonts w:ascii="Calibri" w:hAnsi="Calibri"/>
      <w:sz w:val="24"/>
    </w:rPr>
  </w:style>
  <w:style w:type="paragraph" w:customStyle="1" w:styleId="JAHeading10">
    <w:name w:val="JA Heading 1"/>
    <w:basedOn w:val="Heading1"/>
    <w:link w:val="JAHeading1Char0"/>
    <w:autoRedefine/>
    <w:qFormat/>
    <w:rsid w:val="003C2B78"/>
    <w:pPr>
      <w:keepLines/>
      <w:spacing w:after="0"/>
    </w:pPr>
    <w:rPr>
      <w:rFonts w:asciiTheme="majorHAnsi" w:hAnsiTheme="majorHAnsi"/>
      <w:bCs w:val="0"/>
      <w:color w:val="2F5496" w:themeColor="accent1" w:themeShade="BF"/>
    </w:rPr>
  </w:style>
  <w:style w:type="character" w:customStyle="1" w:styleId="JAHeading1Char0">
    <w:name w:val="JA Heading 1 Char"/>
    <w:basedOn w:val="Heading1Char"/>
    <w:link w:val="JAHeading10"/>
    <w:rsid w:val="003C2B78"/>
    <w:rPr>
      <w:rFonts w:asciiTheme="majorHAnsi" w:eastAsiaTheme="majorEastAsia" w:hAnsiTheme="majorHAnsi" w:cstheme="majorBidi"/>
      <w:bCs w:val="0"/>
      <w:color w:val="2F5496" w:themeColor="accent1" w:themeShade="BF"/>
      <w:kern w:val="32"/>
      <w:sz w:val="32"/>
      <w:szCs w:val="32"/>
    </w:rPr>
  </w:style>
  <w:style w:type="paragraph" w:customStyle="1" w:styleId="JAStyle">
    <w:name w:val="JA Style"/>
    <w:basedOn w:val="Normal"/>
    <w:link w:val="JAStyleChar"/>
    <w:autoRedefine/>
    <w:qFormat/>
    <w:rsid w:val="0049582D"/>
    <w:pPr>
      <w:spacing w:before="100"/>
      <w:ind w:left="130"/>
    </w:pPr>
  </w:style>
  <w:style w:type="character" w:customStyle="1" w:styleId="JAStyleChar">
    <w:name w:val="JA Style Char"/>
    <w:basedOn w:val="DefaultParagraphFont"/>
    <w:link w:val="JAStyle"/>
    <w:rsid w:val="0049582D"/>
    <w:rPr>
      <w:sz w:val="22"/>
    </w:rPr>
  </w:style>
  <w:style w:type="character" w:customStyle="1" w:styleId="mntl-sc-block-headingtext">
    <w:name w:val="mntl-sc-block-heading__text"/>
    <w:basedOn w:val="DefaultParagraphFont"/>
    <w:rsid w:val="0064732D"/>
  </w:style>
  <w:style w:type="paragraph" w:customStyle="1" w:styleId="comp">
    <w:name w:val="comp"/>
    <w:basedOn w:val="Normal"/>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ql-indent-1">
    <w:name w:val="ql-indent-1"/>
    <w:basedOn w:val="Normal"/>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inline-citation">
    <w:name w:val="mntl-inline-citation"/>
    <w:basedOn w:val="DefaultParagraphFont"/>
    <w:rsid w:val="0064732D"/>
  </w:style>
  <w:style w:type="paragraph" w:styleId="NormalWeb">
    <w:name w:val="Normal (Web)"/>
    <w:basedOn w:val="Normal"/>
    <w:uiPriority w:val="99"/>
    <w:semiHidden/>
    <w:unhideWhenUsed/>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sc-block-subheadingtext">
    <w:name w:val="mntl-sc-block-subheading__text"/>
    <w:basedOn w:val="DefaultParagraphFont"/>
    <w:rsid w:val="0064732D"/>
  </w:style>
  <w:style w:type="character" w:styleId="Strong">
    <w:name w:val="Strong"/>
    <w:basedOn w:val="DefaultParagraphFont"/>
    <w:uiPriority w:val="22"/>
    <w:qFormat/>
    <w:rsid w:val="0064732D"/>
    <w:rPr>
      <w:b/>
      <w:bCs/>
    </w:rPr>
  </w:style>
  <w:style w:type="paragraph" w:styleId="TOC3">
    <w:name w:val="toc 3"/>
    <w:basedOn w:val="Normal"/>
    <w:next w:val="Normal"/>
    <w:autoRedefine/>
    <w:uiPriority w:val="39"/>
    <w:unhideWhenUsed/>
    <w:rsid w:val="00F51491"/>
    <w:pPr>
      <w:spacing w:after="100"/>
      <w:ind w:left="440"/>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UnresolvedMention">
    <w:name w:val="Unresolved Mention"/>
    <w:basedOn w:val="DefaultParagraphFont"/>
    <w:uiPriority w:val="99"/>
    <w:semiHidden/>
    <w:unhideWhenUsed/>
    <w:rsid w:val="001424A9"/>
    <w:rPr>
      <w:color w:val="605E5C"/>
      <w:shd w:val="clear" w:color="auto" w:fill="E1DFDD"/>
    </w:rPr>
  </w:style>
  <w:style w:type="character" w:styleId="FollowedHyperlink">
    <w:name w:val="FollowedHyperlink"/>
    <w:basedOn w:val="DefaultParagraphFont"/>
    <w:uiPriority w:val="99"/>
    <w:semiHidden/>
    <w:unhideWhenUsed/>
    <w:rsid w:val="00033B07"/>
    <w:rPr>
      <w:color w:val="954F72" w:themeColor="followedHyperlink"/>
      <w:u w:val="single"/>
    </w:rPr>
  </w:style>
  <w:style w:type="paragraph" w:styleId="Revision">
    <w:name w:val="Revision"/>
    <w:hidden/>
    <w:uiPriority w:val="99"/>
    <w:semiHidden/>
    <w:rsid w:val="000C5007"/>
    <w:rPr>
      <w:rFonts w:asciiTheme="minorHAnsi" w:eastAsiaTheme="minorHAnsi" w:hAnsiTheme="minorHAnsi" w:cstheme="minorBidi"/>
      <w:sz w:val="22"/>
      <w:szCs w:val="22"/>
    </w:rPr>
  </w:style>
  <w:style w:type="table" w:customStyle="1" w:styleId="TableGrid0">
    <w:name w:val="TableGrid"/>
    <w:rsid w:val="00D8066E"/>
    <w:rPr>
      <w:rFonts w:asciiTheme="minorHAnsi" w:eastAsiaTheme="minorEastAsia" w:hAnsiTheme="minorHAnsi" w:cstheme="minorBidi"/>
      <w:szCs w:val="24"/>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2293908">
      <w:bodyDiv w:val="1"/>
      <w:marLeft w:val="0"/>
      <w:marRight w:val="0"/>
      <w:marTop w:val="0"/>
      <w:marBottom w:val="0"/>
      <w:divBdr>
        <w:top w:val="none" w:sz="0" w:space="0" w:color="auto"/>
        <w:left w:val="none" w:sz="0" w:space="0" w:color="auto"/>
        <w:bottom w:val="none" w:sz="0" w:space="0" w:color="auto"/>
        <w:right w:val="none" w:sz="0" w:space="0" w:color="auto"/>
      </w:divBdr>
    </w:div>
    <w:div w:id="608850173">
      <w:bodyDiv w:val="1"/>
      <w:marLeft w:val="0"/>
      <w:marRight w:val="0"/>
      <w:marTop w:val="0"/>
      <w:marBottom w:val="0"/>
      <w:divBdr>
        <w:top w:val="none" w:sz="0" w:space="0" w:color="auto"/>
        <w:left w:val="none" w:sz="0" w:space="0" w:color="auto"/>
        <w:bottom w:val="none" w:sz="0" w:space="0" w:color="auto"/>
        <w:right w:val="none" w:sz="0" w:space="0" w:color="auto"/>
      </w:divBdr>
    </w:div>
    <w:div w:id="611285221">
      <w:bodyDiv w:val="1"/>
      <w:marLeft w:val="0"/>
      <w:marRight w:val="0"/>
      <w:marTop w:val="0"/>
      <w:marBottom w:val="0"/>
      <w:divBdr>
        <w:top w:val="none" w:sz="0" w:space="0" w:color="auto"/>
        <w:left w:val="none" w:sz="0" w:space="0" w:color="auto"/>
        <w:bottom w:val="none" w:sz="0" w:space="0" w:color="auto"/>
        <w:right w:val="none" w:sz="0" w:space="0" w:color="auto"/>
      </w:divBdr>
      <w:divsChild>
        <w:div w:id="1014261567">
          <w:marLeft w:val="0"/>
          <w:marRight w:val="0"/>
          <w:marTop w:val="0"/>
          <w:marBottom w:val="0"/>
          <w:divBdr>
            <w:top w:val="none" w:sz="0" w:space="0" w:color="auto"/>
            <w:left w:val="none" w:sz="0" w:space="0" w:color="auto"/>
            <w:bottom w:val="none" w:sz="0" w:space="0" w:color="auto"/>
            <w:right w:val="none" w:sz="0" w:space="0" w:color="auto"/>
          </w:divBdr>
          <w:divsChild>
            <w:div w:id="97919770">
              <w:marLeft w:val="0"/>
              <w:marRight w:val="0"/>
              <w:marTop w:val="0"/>
              <w:marBottom w:val="0"/>
              <w:divBdr>
                <w:top w:val="none" w:sz="0" w:space="0" w:color="auto"/>
                <w:left w:val="none" w:sz="0" w:space="0" w:color="auto"/>
                <w:bottom w:val="none" w:sz="0" w:space="0" w:color="auto"/>
                <w:right w:val="none" w:sz="0" w:space="0" w:color="auto"/>
              </w:divBdr>
              <w:divsChild>
                <w:div w:id="171692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651582">
          <w:marLeft w:val="0"/>
          <w:marRight w:val="0"/>
          <w:marTop w:val="0"/>
          <w:marBottom w:val="0"/>
          <w:divBdr>
            <w:top w:val="none" w:sz="0" w:space="0" w:color="auto"/>
            <w:left w:val="none" w:sz="0" w:space="0" w:color="auto"/>
            <w:bottom w:val="none" w:sz="0" w:space="0" w:color="auto"/>
            <w:right w:val="none" w:sz="0" w:space="0" w:color="auto"/>
          </w:divBdr>
          <w:divsChild>
            <w:div w:id="621767813">
              <w:marLeft w:val="0"/>
              <w:marRight w:val="0"/>
              <w:marTop w:val="0"/>
              <w:marBottom w:val="0"/>
              <w:divBdr>
                <w:top w:val="none" w:sz="0" w:space="0" w:color="auto"/>
                <w:left w:val="none" w:sz="0" w:space="0" w:color="auto"/>
                <w:bottom w:val="none" w:sz="0" w:space="0" w:color="auto"/>
                <w:right w:val="none" w:sz="0" w:space="0" w:color="auto"/>
              </w:divBdr>
              <w:divsChild>
                <w:div w:id="13575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154009">
          <w:marLeft w:val="0"/>
          <w:marRight w:val="0"/>
          <w:marTop w:val="0"/>
          <w:marBottom w:val="0"/>
          <w:divBdr>
            <w:top w:val="none" w:sz="0" w:space="0" w:color="auto"/>
            <w:left w:val="none" w:sz="0" w:space="0" w:color="auto"/>
            <w:bottom w:val="none" w:sz="0" w:space="0" w:color="auto"/>
            <w:right w:val="none" w:sz="0" w:space="0" w:color="auto"/>
          </w:divBdr>
          <w:divsChild>
            <w:div w:id="1569222089">
              <w:marLeft w:val="0"/>
              <w:marRight w:val="0"/>
              <w:marTop w:val="0"/>
              <w:marBottom w:val="0"/>
              <w:divBdr>
                <w:top w:val="none" w:sz="0" w:space="0" w:color="auto"/>
                <w:left w:val="none" w:sz="0" w:space="0" w:color="auto"/>
                <w:bottom w:val="none" w:sz="0" w:space="0" w:color="auto"/>
                <w:right w:val="none" w:sz="0" w:space="0" w:color="auto"/>
              </w:divBdr>
              <w:divsChild>
                <w:div w:id="113136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068180">
          <w:marLeft w:val="0"/>
          <w:marRight w:val="0"/>
          <w:marTop w:val="0"/>
          <w:marBottom w:val="0"/>
          <w:divBdr>
            <w:top w:val="none" w:sz="0" w:space="0" w:color="auto"/>
            <w:left w:val="none" w:sz="0" w:space="0" w:color="auto"/>
            <w:bottom w:val="none" w:sz="0" w:space="0" w:color="auto"/>
            <w:right w:val="none" w:sz="0" w:space="0" w:color="auto"/>
          </w:divBdr>
          <w:divsChild>
            <w:div w:id="698971227">
              <w:marLeft w:val="0"/>
              <w:marRight w:val="0"/>
              <w:marTop w:val="0"/>
              <w:marBottom w:val="0"/>
              <w:divBdr>
                <w:top w:val="none" w:sz="0" w:space="0" w:color="auto"/>
                <w:left w:val="none" w:sz="0" w:space="0" w:color="auto"/>
                <w:bottom w:val="none" w:sz="0" w:space="0" w:color="auto"/>
                <w:right w:val="none" w:sz="0" w:space="0" w:color="auto"/>
              </w:divBdr>
              <w:divsChild>
                <w:div w:id="175651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177167">
      <w:bodyDiv w:val="1"/>
      <w:marLeft w:val="0"/>
      <w:marRight w:val="0"/>
      <w:marTop w:val="0"/>
      <w:marBottom w:val="0"/>
      <w:divBdr>
        <w:top w:val="none" w:sz="0" w:space="0" w:color="auto"/>
        <w:left w:val="none" w:sz="0" w:space="0" w:color="auto"/>
        <w:bottom w:val="none" w:sz="0" w:space="0" w:color="auto"/>
        <w:right w:val="none" w:sz="0" w:space="0" w:color="auto"/>
      </w:divBdr>
    </w:div>
    <w:div w:id="1438254023">
      <w:bodyDiv w:val="1"/>
      <w:marLeft w:val="0"/>
      <w:marRight w:val="0"/>
      <w:marTop w:val="0"/>
      <w:marBottom w:val="0"/>
      <w:divBdr>
        <w:top w:val="none" w:sz="0" w:space="0" w:color="auto"/>
        <w:left w:val="none" w:sz="0" w:space="0" w:color="auto"/>
        <w:bottom w:val="none" w:sz="0" w:space="0" w:color="auto"/>
        <w:right w:val="none" w:sz="0" w:space="0" w:color="auto"/>
      </w:divBdr>
    </w:div>
    <w:div w:id="1505124182">
      <w:bodyDiv w:val="1"/>
      <w:marLeft w:val="0"/>
      <w:marRight w:val="0"/>
      <w:marTop w:val="0"/>
      <w:marBottom w:val="0"/>
      <w:divBdr>
        <w:top w:val="none" w:sz="0" w:space="0" w:color="auto"/>
        <w:left w:val="none" w:sz="0" w:space="0" w:color="auto"/>
        <w:bottom w:val="none" w:sz="0" w:space="0" w:color="auto"/>
        <w:right w:val="none" w:sz="0" w:space="0" w:color="auto"/>
      </w:divBdr>
    </w:div>
    <w:div w:id="1673989038">
      <w:bodyDiv w:val="1"/>
      <w:marLeft w:val="0"/>
      <w:marRight w:val="0"/>
      <w:marTop w:val="0"/>
      <w:marBottom w:val="0"/>
      <w:divBdr>
        <w:top w:val="none" w:sz="0" w:space="0" w:color="auto"/>
        <w:left w:val="none" w:sz="0" w:space="0" w:color="auto"/>
        <w:bottom w:val="none" w:sz="0" w:space="0" w:color="auto"/>
        <w:right w:val="none" w:sz="0" w:space="0" w:color="auto"/>
      </w:divBdr>
    </w:div>
    <w:div w:id="1699549109">
      <w:bodyDiv w:val="1"/>
      <w:marLeft w:val="0"/>
      <w:marRight w:val="0"/>
      <w:marTop w:val="0"/>
      <w:marBottom w:val="0"/>
      <w:divBdr>
        <w:top w:val="none" w:sz="0" w:space="0" w:color="auto"/>
        <w:left w:val="none" w:sz="0" w:space="0" w:color="auto"/>
        <w:bottom w:val="none" w:sz="0" w:space="0" w:color="auto"/>
        <w:right w:val="none" w:sz="0" w:space="0" w:color="auto"/>
      </w:divBdr>
    </w:div>
    <w:div w:id="2028868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22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6.png"/><Relationship Id="rId26" Type="http://schemas.openxmlformats.org/officeDocument/2006/relationships/hyperlink" Target="https://savemycent.com/statistics-on-online-shopping-vs-in-store-shopping/" TargetMode="Externa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image" Target="media/image2.tiff"/><Relationship Id="rId17" Type="http://schemas.openxmlformats.org/officeDocument/2006/relationships/image" Target="media/image5.png"/><Relationship Id="rId25" Type="http://schemas.openxmlformats.org/officeDocument/2006/relationships/hyperlink" Target="https://www.statista.com/statistics/284521/weekly-household-consumption-of-confectionery-in-the-united-kingdom-uk/"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statista.com/statistics/264810/number-of-monthly-active-facebook-users-worldwide/" TargetMode="External"/><Relationship Id="rId5" Type="http://schemas.openxmlformats.org/officeDocument/2006/relationships/numbering" Target="numbering.xml"/><Relationship Id="rId15" Type="http://schemas.openxmlformats.org/officeDocument/2006/relationships/hyperlink" Target="https://www.instagram.com/sweetsurprisewales/" TargetMode="External"/><Relationship Id="rId23" Type="http://schemas.openxmlformats.org/officeDocument/2006/relationships/hyperlink" Target="https://www.instagram.com/sweetsurprisewales/"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7.tif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acebook.com/sweetsurprisewales" TargetMode="External"/><Relationship Id="rId22" Type="http://schemas.openxmlformats.org/officeDocument/2006/relationships/hyperlink" Target="https://www.facebook.com/sweetsurprisewales" TargetMode="External"/><Relationship Id="rId27" Type="http://schemas.openxmlformats.org/officeDocument/2006/relationships/hyperlink" Target="https://businesswales.gov.wales/coronavirus-advice/support/support-self-employ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12" ma:contentTypeDescription="Create a new document." ma:contentTypeScope="" ma:versionID="c1306d1873e587b50dc6216ea9d72d56">
  <xsd:schema xmlns:xsd="http://www.w3.org/2001/XMLSchema" xmlns:xs="http://www.w3.org/2001/XMLSchema" xmlns:p="http://schemas.microsoft.com/office/2006/metadata/properties" xmlns:ns2="920a86f2-4e7f-4c35-b78c-004ab25ef739" xmlns:ns3="00876e07-ceca-4387-ad41-c2f73250e1e2" targetNamespace="http://schemas.microsoft.com/office/2006/metadata/properties" ma:root="true" ma:fieldsID="3a7f6bfaab17b0669b47f523967f1db6" ns2:_="" ns3:_="">
    <xsd:import namespace="920a86f2-4e7f-4c35-b78c-004ab25ef739"/>
    <xsd:import namespace="00876e07-ceca-4387-ad41-c2f73250e1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876e07-ceca-4387-ad41-c2f73250e1e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52A063-CD76-46F9-A751-F3712A86E858}">
  <ds:schemaRefs>
    <ds:schemaRef ds:uri="http://schemas.microsoft.com/sharepoint/v3/contenttype/forms"/>
  </ds:schemaRefs>
</ds:datastoreItem>
</file>

<file path=customXml/itemProps2.xml><?xml version="1.0" encoding="utf-8"?>
<ds:datastoreItem xmlns:ds="http://schemas.openxmlformats.org/officeDocument/2006/customXml" ds:itemID="{9A90EF59-88E0-49F8-B688-66D794761B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0a86f2-4e7f-4c35-b78c-004ab25ef739"/>
    <ds:schemaRef ds:uri="00876e07-ceca-4387-ad41-c2f73250e1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44C4F1-5E8B-46C6-9BE9-E4A426C6F027}">
  <ds:schemaRefs>
    <ds:schemaRef ds:uri="http://schemas.openxmlformats.org/officeDocument/2006/bibliography"/>
  </ds:schemaRefs>
</ds:datastoreItem>
</file>

<file path=customXml/itemProps4.xml><?xml version="1.0" encoding="utf-8"?>
<ds:datastoreItem xmlns:ds="http://schemas.openxmlformats.org/officeDocument/2006/customXml" ds:itemID="{6333FDC7-6601-4509-A9C0-D9E869AF86A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3245</Words>
  <Characters>18499</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BMSK4006 Business Plan Template 2021</vt:lpstr>
    </vt:vector>
  </TitlesOfParts>
  <Company/>
  <LinksUpToDate>false</LinksUpToDate>
  <CharactersWithSpaces>21701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BMSK4006 Business Plan Template 2021</dc:title>
  <dc:subject>BMSK4006 Business Plan Template 2021</dc:subject>
  <dc:creator>Julia Ault</dc:creator>
  <cp:keywords/>
  <dc:description/>
  <cp:lastModifiedBy>CHRISTY LEIGH MAINWARING</cp:lastModifiedBy>
  <cp:revision>2</cp:revision>
  <dcterms:created xsi:type="dcterms:W3CDTF">2021-07-14T10:19:00Z</dcterms:created>
  <dcterms:modified xsi:type="dcterms:W3CDTF">2021-07-14T10:19:00Z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