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A6D15" w14:textId="77777777" w:rsidR="00416DAD" w:rsidRPr="003035D3" w:rsidRDefault="00416DAD" w:rsidP="00416DAD">
      <w:pPr>
        <w:pStyle w:val="Title"/>
        <w:rPr>
          <w:rFonts w:ascii="Arial" w:hAnsi="Arial" w:cs="Arial"/>
          <w:color w:val="auto"/>
          <w:sz w:val="24"/>
          <w:szCs w:val="24"/>
        </w:rPr>
      </w:pPr>
      <w:r w:rsidRPr="003035D3">
        <w:rPr>
          <w:rFonts w:ascii="Arial" w:hAnsi="Arial" w:cs="Arial"/>
          <w:color w:val="auto"/>
          <w:sz w:val="24"/>
          <w:szCs w:val="24"/>
        </w:rPr>
        <w:t>Financial Management for the Hotel Industry at Hilton Hotels</w:t>
      </w:r>
    </w:p>
    <w:p w14:paraId="5957B47D" w14:textId="77777777" w:rsidR="00416DAD" w:rsidRPr="003035D3" w:rsidRDefault="00416DAD" w:rsidP="00416DAD">
      <w:pPr>
        <w:pStyle w:val="Title"/>
        <w:rPr>
          <w:rFonts w:ascii="Arial" w:hAnsi="Arial" w:cs="Arial"/>
          <w:color w:val="auto"/>
          <w:sz w:val="24"/>
          <w:szCs w:val="24"/>
        </w:rPr>
      </w:pPr>
      <w:r w:rsidRPr="003035D3">
        <w:rPr>
          <w:rFonts w:ascii="Arial" w:hAnsi="Arial" w:cs="Arial"/>
          <w:color w:val="auto"/>
          <w:sz w:val="24"/>
          <w:szCs w:val="24"/>
        </w:rPr>
        <w:t xml:space="preserve"> </w:t>
      </w:r>
    </w:p>
    <w:p w14:paraId="14B414E7" w14:textId="77777777" w:rsidR="00416DAD" w:rsidRPr="003035D3" w:rsidRDefault="00416DAD" w:rsidP="00416DAD">
      <w:pPr>
        <w:pStyle w:val="Title"/>
        <w:rPr>
          <w:rFonts w:ascii="Arial" w:hAnsi="Arial" w:cs="Arial"/>
          <w:color w:val="auto"/>
          <w:sz w:val="24"/>
          <w:szCs w:val="24"/>
        </w:rPr>
      </w:pPr>
      <w:r w:rsidRPr="003035D3">
        <w:rPr>
          <w:rFonts w:ascii="Arial" w:hAnsi="Arial" w:cs="Arial"/>
          <w:color w:val="auto"/>
          <w:sz w:val="24"/>
          <w:szCs w:val="24"/>
        </w:rPr>
        <w:t>BMIH5007</w:t>
      </w:r>
    </w:p>
    <w:p w14:paraId="5B928E33" w14:textId="77777777" w:rsidR="00416DAD" w:rsidRPr="003035D3" w:rsidRDefault="00416DAD" w:rsidP="00416DAD">
      <w:pPr>
        <w:rPr>
          <w:rFonts w:ascii="Arial" w:hAnsi="Arial" w:cs="Arial"/>
          <w:sz w:val="24"/>
          <w:szCs w:val="24"/>
        </w:rPr>
      </w:pPr>
    </w:p>
    <w:p w14:paraId="206621C8" w14:textId="77777777" w:rsidR="00416DAD" w:rsidRPr="003035D3" w:rsidRDefault="00416DAD" w:rsidP="00416DAD">
      <w:pPr>
        <w:rPr>
          <w:rFonts w:ascii="Arial" w:hAnsi="Arial" w:cs="Arial"/>
          <w:sz w:val="24"/>
          <w:szCs w:val="24"/>
        </w:rPr>
      </w:pPr>
      <w:r w:rsidRPr="003035D3">
        <w:rPr>
          <w:rFonts w:ascii="Arial" w:hAnsi="Arial" w:cs="Arial"/>
          <w:sz w:val="24"/>
          <w:szCs w:val="24"/>
        </w:rPr>
        <w:t xml:space="preserve"> </w:t>
      </w:r>
    </w:p>
    <w:p w14:paraId="092AB4AD" w14:textId="77777777" w:rsidR="00416DAD" w:rsidRPr="003035D3" w:rsidRDefault="00416DAD" w:rsidP="00416DAD">
      <w:pPr>
        <w:rPr>
          <w:rFonts w:ascii="Arial" w:hAnsi="Arial" w:cs="Arial"/>
          <w:sz w:val="24"/>
          <w:szCs w:val="24"/>
        </w:rPr>
      </w:pPr>
    </w:p>
    <w:p w14:paraId="4661FB1B" w14:textId="77777777" w:rsidR="00416DAD" w:rsidRPr="003035D3" w:rsidRDefault="00416DAD" w:rsidP="00416DAD">
      <w:pPr>
        <w:pStyle w:val="Subtitle"/>
        <w:rPr>
          <w:rFonts w:ascii="Arial" w:hAnsi="Arial" w:cs="Arial"/>
        </w:rPr>
      </w:pPr>
      <w:r w:rsidRPr="003035D3">
        <w:rPr>
          <w:rFonts w:ascii="Arial" w:hAnsi="Arial" w:cs="Arial"/>
        </w:rPr>
        <w:t>Student’s Name: Serghei Verginia Camelia</w:t>
      </w:r>
    </w:p>
    <w:p w14:paraId="37EB25BB" w14:textId="77777777" w:rsidR="00416DAD" w:rsidRPr="003035D3" w:rsidRDefault="00416DAD" w:rsidP="00416DAD">
      <w:pPr>
        <w:pStyle w:val="Subtitle"/>
        <w:rPr>
          <w:rFonts w:ascii="Arial" w:hAnsi="Arial" w:cs="Arial"/>
        </w:rPr>
      </w:pPr>
    </w:p>
    <w:p w14:paraId="5313587D" w14:textId="77777777" w:rsidR="00416DAD" w:rsidRPr="003035D3" w:rsidRDefault="00416DAD" w:rsidP="00416DAD">
      <w:pPr>
        <w:pStyle w:val="Subtitle"/>
        <w:rPr>
          <w:rFonts w:ascii="Arial" w:hAnsi="Arial" w:cs="Arial"/>
        </w:rPr>
      </w:pPr>
      <w:r w:rsidRPr="003035D3">
        <w:rPr>
          <w:rFonts w:ascii="Arial" w:hAnsi="Arial" w:cs="Arial"/>
        </w:rPr>
        <w:t>Student’s ID: 2109801</w:t>
      </w:r>
    </w:p>
    <w:p w14:paraId="2836A048" w14:textId="77777777" w:rsidR="00416DAD" w:rsidRPr="003035D3" w:rsidRDefault="00416DAD" w:rsidP="00416DAD">
      <w:pPr>
        <w:pStyle w:val="Subtitle"/>
        <w:rPr>
          <w:rFonts w:ascii="Arial" w:hAnsi="Arial" w:cs="Arial"/>
        </w:rPr>
      </w:pPr>
    </w:p>
    <w:p w14:paraId="52AFC112" w14:textId="77777777" w:rsidR="00416DAD" w:rsidRPr="003035D3" w:rsidRDefault="00416DAD" w:rsidP="00416DAD">
      <w:pPr>
        <w:pStyle w:val="Subtitle"/>
        <w:rPr>
          <w:rFonts w:ascii="Arial" w:hAnsi="Arial" w:cs="Arial"/>
        </w:rPr>
      </w:pPr>
      <w:r w:rsidRPr="003035D3">
        <w:rPr>
          <w:rFonts w:ascii="Arial" w:hAnsi="Arial" w:cs="Arial"/>
        </w:rPr>
        <w:t>Lecturer’s Name: Dale Clarke</w:t>
      </w:r>
    </w:p>
    <w:p w14:paraId="3B8EC45A" w14:textId="77777777" w:rsidR="00416DAD" w:rsidRPr="003035D3" w:rsidRDefault="00416DAD" w:rsidP="00416DAD">
      <w:pPr>
        <w:rPr>
          <w:rFonts w:ascii="Arial" w:hAnsi="Arial" w:cs="Arial"/>
          <w:sz w:val="24"/>
          <w:szCs w:val="24"/>
        </w:rPr>
      </w:pPr>
    </w:p>
    <w:p w14:paraId="6F0F915A" w14:textId="77777777" w:rsidR="00416DAD" w:rsidRPr="003035D3" w:rsidRDefault="00416DAD" w:rsidP="00416DAD">
      <w:pPr>
        <w:rPr>
          <w:rFonts w:ascii="Arial" w:hAnsi="Arial" w:cs="Arial"/>
          <w:sz w:val="24"/>
          <w:szCs w:val="24"/>
        </w:rPr>
      </w:pPr>
    </w:p>
    <w:p w14:paraId="43480FAC" w14:textId="77777777" w:rsidR="00416DAD" w:rsidRPr="003035D3" w:rsidRDefault="00416DAD" w:rsidP="00416DAD">
      <w:pPr>
        <w:rPr>
          <w:rFonts w:ascii="Arial" w:hAnsi="Arial" w:cs="Arial"/>
          <w:sz w:val="24"/>
          <w:szCs w:val="24"/>
        </w:rPr>
      </w:pPr>
    </w:p>
    <w:p w14:paraId="3E8E1B91" w14:textId="77777777" w:rsidR="00416DAD" w:rsidRPr="003035D3" w:rsidRDefault="00416DAD" w:rsidP="00416DAD">
      <w:pPr>
        <w:rPr>
          <w:rFonts w:ascii="Arial" w:hAnsi="Arial" w:cs="Arial"/>
          <w:sz w:val="24"/>
          <w:szCs w:val="24"/>
        </w:rPr>
      </w:pPr>
    </w:p>
    <w:p w14:paraId="6CC45A99" w14:textId="77777777" w:rsidR="00416DAD" w:rsidRDefault="00416DAD" w:rsidP="00416DAD">
      <w:pPr>
        <w:rPr>
          <w:rFonts w:ascii="Arial" w:hAnsi="Arial" w:cs="Arial"/>
          <w:sz w:val="24"/>
          <w:szCs w:val="24"/>
        </w:rPr>
      </w:pPr>
    </w:p>
    <w:p w14:paraId="43D48004" w14:textId="77777777" w:rsidR="00416DAD" w:rsidRDefault="00416DAD" w:rsidP="00416DAD">
      <w:pPr>
        <w:rPr>
          <w:rFonts w:ascii="Arial" w:hAnsi="Arial" w:cs="Arial"/>
          <w:sz w:val="24"/>
          <w:szCs w:val="24"/>
        </w:rPr>
      </w:pPr>
    </w:p>
    <w:p w14:paraId="4A3FEA9A" w14:textId="77777777" w:rsidR="00416DAD" w:rsidRDefault="00416DAD" w:rsidP="00416DAD">
      <w:pPr>
        <w:rPr>
          <w:rFonts w:ascii="Arial" w:hAnsi="Arial" w:cs="Arial"/>
          <w:sz w:val="24"/>
          <w:szCs w:val="24"/>
        </w:rPr>
      </w:pPr>
    </w:p>
    <w:p w14:paraId="1117E4EC" w14:textId="77777777" w:rsidR="00416DAD" w:rsidRDefault="00416DAD" w:rsidP="00416DAD">
      <w:pPr>
        <w:rPr>
          <w:rFonts w:ascii="Arial" w:hAnsi="Arial" w:cs="Arial"/>
          <w:sz w:val="24"/>
          <w:szCs w:val="24"/>
        </w:rPr>
      </w:pPr>
    </w:p>
    <w:p w14:paraId="5CB5F671" w14:textId="77777777" w:rsidR="00416DAD" w:rsidRDefault="00416DAD" w:rsidP="00416DAD">
      <w:pPr>
        <w:rPr>
          <w:rFonts w:ascii="Arial" w:hAnsi="Arial" w:cs="Arial"/>
          <w:sz w:val="24"/>
          <w:szCs w:val="24"/>
        </w:rPr>
      </w:pPr>
    </w:p>
    <w:p w14:paraId="4BBC3C8B" w14:textId="77777777" w:rsidR="00416DAD" w:rsidRPr="003035D3" w:rsidRDefault="00416DAD" w:rsidP="00416DAD">
      <w:pPr>
        <w:rPr>
          <w:rFonts w:ascii="Arial" w:hAnsi="Arial" w:cs="Arial"/>
          <w:sz w:val="24"/>
          <w:szCs w:val="24"/>
        </w:rPr>
      </w:pPr>
    </w:p>
    <w:p w14:paraId="0F6B8521" w14:textId="77777777" w:rsidR="00416DAD" w:rsidRPr="003035D3" w:rsidRDefault="00416DAD" w:rsidP="00416DAD">
      <w:pPr>
        <w:rPr>
          <w:rFonts w:ascii="Arial" w:hAnsi="Arial" w:cs="Arial"/>
          <w:sz w:val="24"/>
          <w:szCs w:val="24"/>
        </w:rPr>
      </w:pPr>
    </w:p>
    <w:p w14:paraId="2ADEF44B" w14:textId="77777777" w:rsidR="00416DAD" w:rsidRPr="003035D3" w:rsidRDefault="00416DAD" w:rsidP="00416DAD">
      <w:pPr>
        <w:rPr>
          <w:rFonts w:ascii="Arial" w:hAnsi="Arial" w:cs="Arial"/>
          <w:sz w:val="24"/>
          <w:szCs w:val="24"/>
        </w:rPr>
      </w:pPr>
    </w:p>
    <w:p w14:paraId="464EA8A7" w14:textId="77777777" w:rsidR="00416DAD" w:rsidRPr="003035D3" w:rsidRDefault="00416DAD" w:rsidP="00416DAD">
      <w:pPr>
        <w:rPr>
          <w:rFonts w:ascii="Arial" w:hAnsi="Arial" w:cs="Arial"/>
          <w:sz w:val="24"/>
          <w:szCs w:val="24"/>
        </w:rPr>
      </w:pPr>
    </w:p>
    <w:p w14:paraId="52A8EC7A" w14:textId="77777777" w:rsidR="00416DAD" w:rsidRPr="003035D3" w:rsidRDefault="00416DAD" w:rsidP="00416DAD">
      <w:pPr>
        <w:rPr>
          <w:rFonts w:ascii="Arial" w:hAnsi="Arial" w:cs="Arial"/>
          <w:sz w:val="24"/>
          <w:szCs w:val="24"/>
        </w:rPr>
      </w:pPr>
    </w:p>
    <w:sdt>
      <w:sdtPr>
        <w:rPr>
          <w:rFonts w:ascii="Arial" w:eastAsiaTheme="minorEastAsia" w:hAnsi="Arial" w:cs="Arial"/>
          <w:color w:val="auto"/>
        </w:rPr>
        <w:id w:val="1760182999"/>
        <w:docPartObj>
          <w:docPartGallery w:val="Table of Contents"/>
          <w:docPartUnique/>
        </w:docPartObj>
      </w:sdtPr>
      <w:sdtEndPr>
        <w:rPr>
          <w:noProof/>
        </w:rPr>
      </w:sdtEndPr>
      <w:sdtContent>
        <w:p w14:paraId="3584EE0C" w14:textId="77777777" w:rsidR="00416DAD" w:rsidRPr="003035D3" w:rsidRDefault="00416DAD" w:rsidP="00416DAD">
          <w:pPr>
            <w:pStyle w:val="TOCHeading"/>
            <w:rPr>
              <w:rFonts w:ascii="Arial" w:hAnsi="Arial" w:cs="Arial"/>
              <w:color w:val="auto"/>
            </w:rPr>
          </w:pPr>
          <w:r w:rsidRPr="003035D3">
            <w:rPr>
              <w:rFonts w:ascii="Arial" w:hAnsi="Arial" w:cs="Arial"/>
              <w:color w:val="auto"/>
            </w:rPr>
            <w:t>Table of Contents</w:t>
          </w:r>
        </w:p>
        <w:p w14:paraId="47AD0126" w14:textId="77777777" w:rsidR="00416DAD" w:rsidRPr="003035D3" w:rsidRDefault="00416DAD" w:rsidP="00416DAD">
          <w:pPr>
            <w:pStyle w:val="TOC1"/>
            <w:tabs>
              <w:tab w:val="right" w:pos="9350"/>
            </w:tabs>
            <w:rPr>
              <w:rFonts w:ascii="Arial" w:hAnsi="Arial" w:cs="Arial"/>
              <w:b w:val="0"/>
              <w:bCs w:val="0"/>
              <w:i w:val="0"/>
              <w:iCs w:val="0"/>
              <w:noProof/>
              <w:lang w:eastAsia="en-GB"/>
            </w:rPr>
          </w:pPr>
          <w:r w:rsidRPr="003035D3">
            <w:rPr>
              <w:rFonts w:ascii="Arial" w:hAnsi="Arial" w:cs="Arial"/>
              <w:b w:val="0"/>
              <w:bCs w:val="0"/>
            </w:rPr>
            <w:fldChar w:fldCharType="begin"/>
          </w:r>
          <w:r w:rsidRPr="003035D3">
            <w:rPr>
              <w:rFonts w:ascii="Arial" w:hAnsi="Arial" w:cs="Arial"/>
              <w:b w:val="0"/>
              <w:bCs w:val="0"/>
            </w:rPr>
            <w:instrText xml:space="preserve"> TOC \o "1-3" \h \z \u </w:instrText>
          </w:r>
          <w:r w:rsidRPr="003035D3">
            <w:rPr>
              <w:rFonts w:ascii="Arial" w:hAnsi="Arial" w:cs="Arial"/>
              <w:b w:val="0"/>
              <w:bCs w:val="0"/>
            </w:rPr>
            <w:fldChar w:fldCharType="separate"/>
          </w:r>
          <w:hyperlink w:anchor="_Toc129383852" w:history="1">
            <w:r w:rsidRPr="003035D3">
              <w:rPr>
                <w:rStyle w:val="Hyperlink"/>
                <w:rFonts w:ascii="Arial" w:hAnsi="Arial" w:cs="Arial"/>
                <w:b w:val="0"/>
                <w:bCs w:val="0"/>
                <w:noProof/>
                <w:color w:val="auto"/>
                <w:lang w:val="en-US"/>
              </w:rPr>
              <w:t>Introduction</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_Toc129383852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3</w:t>
            </w:r>
            <w:r w:rsidRPr="003035D3">
              <w:rPr>
                <w:rFonts w:ascii="Arial" w:hAnsi="Arial" w:cs="Arial"/>
                <w:b w:val="0"/>
                <w:bCs w:val="0"/>
                <w:noProof/>
                <w:webHidden/>
              </w:rPr>
              <w:fldChar w:fldCharType="end"/>
            </w:r>
          </w:hyperlink>
        </w:p>
        <w:p w14:paraId="5311F0E3"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3" w:history="1">
            <w:r w:rsidRPr="003035D3">
              <w:rPr>
                <w:rStyle w:val="Hyperlink"/>
                <w:rFonts w:ascii="Arial" w:hAnsi="Arial" w:cs="Arial"/>
                <w:b w:val="0"/>
                <w:bCs w:val="0"/>
                <w:noProof/>
                <w:color w:val="auto"/>
                <w:lang w:val="en-US"/>
              </w:rPr>
              <w:t>Marriott Company Overview</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_Toc129383853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3</w:t>
            </w:r>
            <w:r w:rsidRPr="003035D3">
              <w:rPr>
                <w:rFonts w:ascii="Arial" w:hAnsi="Arial" w:cs="Arial"/>
                <w:b w:val="0"/>
                <w:bCs w:val="0"/>
                <w:noProof/>
                <w:webHidden/>
              </w:rPr>
              <w:fldChar w:fldCharType="end"/>
            </w:r>
          </w:hyperlink>
        </w:p>
        <w:p w14:paraId="72530562"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4" w:history="1">
            <w:r w:rsidRPr="003035D3">
              <w:rPr>
                <w:rStyle w:val="Hyperlink"/>
                <w:rFonts w:ascii="Arial" w:hAnsi="Arial" w:cs="Arial"/>
                <w:b w:val="0"/>
                <w:bCs w:val="0"/>
                <w:noProof/>
                <w:color w:val="auto"/>
                <w:lang w:val="en-US"/>
              </w:rPr>
              <w:t>What is Outsourcing?</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_Toc129383854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4</w:t>
            </w:r>
            <w:r w:rsidRPr="003035D3">
              <w:rPr>
                <w:rFonts w:ascii="Arial" w:hAnsi="Arial" w:cs="Arial"/>
                <w:b w:val="0"/>
                <w:bCs w:val="0"/>
                <w:noProof/>
                <w:webHidden/>
              </w:rPr>
              <w:fldChar w:fldCharType="end"/>
            </w:r>
          </w:hyperlink>
        </w:p>
        <w:p w14:paraId="76028765"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5" w:history="1">
            <w:r w:rsidRPr="003035D3">
              <w:rPr>
                <w:rStyle w:val="Hyperlink"/>
                <w:rFonts w:ascii="Arial" w:hAnsi="Arial" w:cs="Arial"/>
                <w:b w:val="0"/>
                <w:bCs w:val="0"/>
                <w:noProof/>
                <w:color w:val="auto"/>
                <w:lang w:val="en-US"/>
              </w:rPr>
              <w:t>Outsourcing versus Insourced Housekeeping services at Marriott</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_Toc129383855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4</w:t>
            </w:r>
            <w:r w:rsidRPr="003035D3">
              <w:rPr>
                <w:rFonts w:ascii="Arial" w:hAnsi="Arial" w:cs="Arial"/>
                <w:b w:val="0"/>
                <w:bCs w:val="0"/>
                <w:noProof/>
                <w:webHidden/>
              </w:rPr>
              <w:fldChar w:fldCharType="end"/>
            </w:r>
          </w:hyperlink>
        </w:p>
        <w:p w14:paraId="5A112533"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6" w:history="1">
            <w:r w:rsidRPr="003035D3">
              <w:rPr>
                <w:rStyle w:val="Hyperlink"/>
                <w:rFonts w:ascii="Arial" w:hAnsi="Arial" w:cs="Arial"/>
                <w:b w:val="0"/>
                <w:bCs w:val="0"/>
                <w:noProof/>
                <w:color w:val="auto"/>
                <w:lang w:val="en-US"/>
              </w:rPr>
              <w:t>Drawbacks and Benefits of Outsourcing</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_Toc129383856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6</w:t>
            </w:r>
            <w:r w:rsidRPr="003035D3">
              <w:rPr>
                <w:rFonts w:ascii="Arial" w:hAnsi="Arial" w:cs="Arial"/>
                <w:b w:val="0"/>
                <w:bCs w:val="0"/>
                <w:noProof/>
                <w:webHidden/>
              </w:rPr>
              <w:fldChar w:fldCharType="end"/>
            </w:r>
          </w:hyperlink>
        </w:p>
        <w:p w14:paraId="5ECD0AF0"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7" w:history="1">
            <w:r w:rsidRPr="003035D3">
              <w:rPr>
                <w:rStyle w:val="Hyperlink"/>
                <w:rFonts w:ascii="Arial" w:hAnsi="Arial" w:cs="Arial"/>
                <w:b w:val="0"/>
                <w:bCs w:val="0"/>
                <w:noProof/>
                <w:color w:val="auto"/>
                <w:lang w:val="en-US"/>
              </w:rPr>
              <w:t>Marriott ‘s CSR</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_Toc129383857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8</w:t>
            </w:r>
            <w:r w:rsidRPr="003035D3">
              <w:rPr>
                <w:rFonts w:ascii="Arial" w:hAnsi="Arial" w:cs="Arial"/>
                <w:b w:val="0"/>
                <w:bCs w:val="0"/>
                <w:noProof/>
                <w:webHidden/>
              </w:rPr>
              <w:fldChar w:fldCharType="end"/>
            </w:r>
          </w:hyperlink>
        </w:p>
        <w:p w14:paraId="7B298B3A"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8" w:history="1">
            <w:r w:rsidRPr="003035D3">
              <w:rPr>
                <w:rStyle w:val="Hyperlink"/>
                <w:rFonts w:ascii="Arial" w:hAnsi="Arial" w:cs="Arial"/>
                <w:b w:val="0"/>
                <w:bCs w:val="0"/>
                <w:noProof/>
                <w:color w:val="auto"/>
                <w:lang w:val="en-US"/>
              </w:rPr>
              <w:t>Conclusion</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_Toc129383858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9</w:t>
            </w:r>
            <w:r w:rsidRPr="003035D3">
              <w:rPr>
                <w:rFonts w:ascii="Arial" w:hAnsi="Arial" w:cs="Arial"/>
                <w:b w:val="0"/>
                <w:bCs w:val="0"/>
                <w:noProof/>
                <w:webHidden/>
              </w:rPr>
              <w:fldChar w:fldCharType="end"/>
            </w:r>
          </w:hyperlink>
        </w:p>
        <w:p w14:paraId="03CF1B72" w14:textId="77777777" w:rsidR="00416DAD" w:rsidRPr="003035D3" w:rsidRDefault="00416DAD" w:rsidP="00416DAD">
          <w:pPr>
            <w:pStyle w:val="TOC1"/>
            <w:tabs>
              <w:tab w:val="right" w:pos="9350"/>
            </w:tabs>
            <w:rPr>
              <w:rFonts w:ascii="Arial" w:hAnsi="Arial" w:cs="Arial"/>
              <w:b w:val="0"/>
              <w:bCs w:val="0"/>
              <w:i w:val="0"/>
              <w:iCs w:val="0"/>
              <w:noProof/>
              <w:lang w:eastAsia="en-GB"/>
            </w:rPr>
          </w:pPr>
          <w:hyperlink w:anchor="_Toc129383859" w:history="1">
            <w:r w:rsidRPr="003035D3">
              <w:rPr>
                <w:rStyle w:val="Hyperlink"/>
                <w:rFonts w:ascii="Arial" w:hAnsi="Arial" w:cs="Arial"/>
                <w:b w:val="0"/>
                <w:bCs w:val="0"/>
                <w:noProof/>
                <w:color w:val="auto"/>
                <w:lang w:val="en-US"/>
              </w:rPr>
              <w:t>References</w:t>
            </w:r>
            <w:r w:rsidRPr="003035D3">
              <w:rPr>
                <w:rFonts w:ascii="Arial" w:hAnsi="Arial" w:cs="Arial"/>
                <w:b w:val="0"/>
                <w:bCs w:val="0"/>
                <w:noProof/>
                <w:webHidden/>
              </w:rPr>
              <w:tab/>
            </w:r>
            <w:r w:rsidRPr="003035D3">
              <w:rPr>
                <w:rFonts w:ascii="Arial" w:hAnsi="Arial" w:cs="Arial"/>
                <w:b w:val="0"/>
                <w:bCs w:val="0"/>
                <w:noProof/>
                <w:webHidden/>
              </w:rPr>
              <w:fldChar w:fldCharType="begin"/>
            </w:r>
            <w:r w:rsidRPr="003035D3">
              <w:rPr>
                <w:rFonts w:ascii="Arial" w:hAnsi="Arial" w:cs="Arial"/>
                <w:b w:val="0"/>
                <w:bCs w:val="0"/>
                <w:noProof/>
                <w:webHidden/>
              </w:rPr>
              <w:instrText xml:space="preserve"> PAGEREF _Toc129383859 \h </w:instrText>
            </w:r>
            <w:r w:rsidRPr="003035D3">
              <w:rPr>
                <w:rFonts w:ascii="Arial" w:hAnsi="Arial" w:cs="Arial"/>
                <w:b w:val="0"/>
                <w:bCs w:val="0"/>
                <w:noProof/>
                <w:webHidden/>
              </w:rPr>
            </w:r>
            <w:r w:rsidRPr="003035D3">
              <w:rPr>
                <w:rFonts w:ascii="Arial" w:hAnsi="Arial" w:cs="Arial"/>
                <w:b w:val="0"/>
                <w:bCs w:val="0"/>
                <w:noProof/>
                <w:webHidden/>
              </w:rPr>
              <w:fldChar w:fldCharType="separate"/>
            </w:r>
            <w:r w:rsidRPr="003035D3">
              <w:rPr>
                <w:rFonts w:ascii="Arial" w:hAnsi="Arial" w:cs="Arial"/>
                <w:b w:val="0"/>
                <w:bCs w:val="0"/>
                <w:noProof/>
                <w:webHidden/>
              </w:rPr>
              <w:t>10</w:t>
            </w:r>
            <w:r w:rsidRPr="003035D3">
              <w:rPr>
                <w:rFonts w:ascii="Arial" w:hAnsi="Arial" w:cs="Arial"/>
                <w:b w:val="0"/>
                <w:bCs w:val="0"/>
                <w:noProof/>
                <w:webHidden/>
              </w:rPr>
              <w:fldChar w:fldCharType="end"/>
            </w:r>
          </w:hyperlink>
        </w:p>
        <w:p w14:paraId="3B5CA321" w14:textId="77777777" w:rsidR="00416DAD" w:rsidRPr="003035D3" w:rsidRDefault="00416DAD" w:rsidP="00416DAD">
          <w:pPr>
            <w:rPr>
              <w:rFonts w:ascii="Arial" w:hAnsi="Arial" w:cs="Arial"/>
              <w:sz w:val="24"/>
              <w:szCs w:val="24"/>
            </w:rPr>
          </w:pPr>
          <w:r w:rsidRPr="003035D3">
            <w:rPr>
              <w:rFonts w:ascii="Arial" w:hAnsi="Arial" w:cs="Arial"/>
              <w:noProof/>
              <w:sz w:val="24"/>
              <w:szCs w:val="24"/>
            </w:rPr>
            <w:fldChar w:fldCharType="end"/>
          </w:r>
        </w:p>
      </w:sdtContent>
    </w:sdt>
    <w:p w14:paraId="6BEB0419" w14:textId="77777777" w:rsidR="00416DAD" w:rsidRPr="003035D3" w:rsidRDefault="00416DAD" w:rsidP="00416DAD">
      <w:pPr>
        <w:rPr>
          <w:rFonts w:ascii="Arial" w:hAnsi="Arial" w:cs="Arial"/>
          <w:sz w:val="24"/>
          <w:szCs w:val="24"/>
        </w:rPr>
      </w:pPr>
    </w:p>
    <w:p w14:paraId="32092E7D" w14:textId="77777777" w:rsidR="00416DAD" w:rsidRPr="003035D3" w:rsidRDefault="00416DAD" w:rsidP="00416DAD">
      <w:pPr>
        <w:rPr>
          <w:rFonts w:ascii="Arial" w:hAnsi="Arial" w:cs="Arial"/>
          <w:sz w:val="24"/>
          <w:szCs w:val="24"/>
        </w:rPr>
      </w:pPr>
    </w:p>
    <w:p w14:paraId="2549518C" w14:textId="77777777" w:rsidR="00416DAD" w:rsidRPr="003035D3" w:rsidRDefault="00416DAD" w:rsidP="00416DAD">
      <w:pPr>
        <w:rPr>
          <w:rFonts w:ascii="Arial" w:hAnsi="Arial" w:cs="Arial"/>
          <w:sz w:val="24"/>
          <w:szCs w:val="24"/>
        </w:rPr>
      </w:pPr>
    </w:p>
    <w:p w14:paraId="08CA1D10" w14:textId="77777777" w:rsidR="00416DAD" w:rsidRPr="003035D3" w:rsidRDefault="00416DAD" w:rsidP="00416DAD">
      <w:pPr>
        <w:rPr>
          <w:rFonts w:ascii="Arial" w:hAnsi="Arial" w:cs="Arial"/>
          <w:sz w:val="24"/>
          <w:szCs w:val="24"/>
        </w:rPr>
      </w:pPr>
    </w:p>
    <w:p w14:paraId="4CC9A0F0" w14:textId="77777777" w:rsidR="00416DAD" w:rsidRPr="003035D3" w:rsidRDefault="00416DAD" w:rsidP="00416DAD">
      <w:pPr>
        <w:rPr>
          <w:rFonts w:ascii="Arial" w:hAnsi="Arial" w:cs="Arial"/>
          <w:sz w:val="24"/>
          <w:szCs w:val="24"/>
        </w:rPr>
      </w:pPr>
    </w:p>
    <w:p w14:paraId="6E3004E1" w14:textId="77777777" w:rsidR="00416DAD" w:rsidRPr="003035D3" w:rsidRDefault="00416DAD" w:rsidP="00416DAD">
      <w:pPr>
        <w:rPr>
          <w:rFonts w:ascii="Arial" w:hAnsi="Arial" w:cs="Arial"/>
          <w:sz w:val="24"/>
          <w:szCs w:val="24"/>
        </w:rPr>
      </w:pPr>
    </w:p>
    <w:p w14:paraId="433828F2" w14:textId="77777777" w:rsidR="00416DAD" w:rsidRPr="003035D3" w:rsidRDefault="00416DAD" w:rsidP="00416DAD">
      <w:pPr>
        <w:rPr>
          <w:rFonts w:ascii="Arial" w:hAnsi="Arial" w:cs="Arial"/>
          <w:sz w:val="24"/>
          <w:szCs w:val="24"/>
        </w:rPr>
      </w:pPr>
    </w:p>
    <w:p w14:paraId="5C879378" w14:textId="77777777" w:rsidR="00416DAD" w:rsidRPr="003035D3" w:rsidRDefault="00416DAD" w:rsidP="00416DAD">
      <w:pPr>
        <w:rPr>
          <w:rFonts w:ascii="Arial" w:hAnsi="Arial" w:cs="Arial"/>
          <w:sz w:val="24"/>
          <w:szCs w:val="24"/>
        </w:rPr>
      </w:pPr>
    </w:p>
    <w:p w14:paraId="58314E57" w14:textId="77777777" w:rsidR="00416DAD" w:rsidRPr="003035D3" w:rsidRDefault="00416DAD" w:rsidP="00416DAD">
      <w:pPr>
        <w:rPr>
          <w:rFonts w:ascii="Arial" w:hAnsi="Arial" w:cs="Arial"/>
          <w:sz w:val="24"/>
          <w:szCs w:val="24"/>
        </w:rPr>
      </w:pPr>
    </w:p>
    <w:p w14:paraId="76974116" w14:textId="77777777" w:rsidR="00416DAD" w:rsidRPr="003035D3" w:rsidRDefault="00416DAD" w:rsidP="00416DAD">
      <w:pPr>
        <w:rPr>
          <w:rFonts w:ascii="Arial" w:hAnsi="Arial" w:cs="Arial"/>
          <w:sz w:val="24"/>
          <w:szCs w:val="24"/>
        </w:rPr>
      </w:pPr>
    </w:p>
    <w:p w14:paraId="23A8CEE6" w14:textId="77777777" w:rsidR="00416DAD" w:rsidRPr="003035D3" w:rsidRDefault="00416DAD" w:rsidP="00416DAD">
      <w:pPr>
        <w:rPr>
          <w:rFonts w:ascii="Arial" w:hAnsi="Arial" w:cs="Arial"/>
          <w:sz w:val="24"/>
          <w:szCs w:val="24"/>
        </w:rPr>
      </w:pPr>
    </w:p>
    <w:p w14:paraId="1E16023B" w14:textId="77777777" w:rsidR="00416DAD" w:rsidRPr="003035D3" w:rsidRDefault="00416DAD" w:rsidP="00416DAD">
      <w:pPr>
        <w:rPr>
          <w:rFonts w:ascii="Arial" w:hAnsi="Arial" w:cs="Arial"/>
          <w:sz w:val="24"/>
          <w:szCs w:val="24"/>
        </w:rPr>
      </w:pPr>
    </w:p>
    <w:p w14:paraId="4D605F82" w14:textId="77777777" w:rsidR="00416DAD" w:rsidRPr="003035D3" w:rsidRDefault="00416DAD" w:rsidP="00416DAD">
      <w:pPr>
        <w:rPr>
          <w:rFonts w:ascii="Arial" w:hAnsi="Arial" w:cs="Arial"/>
          <w:sz w:val="24"/>
          <w:szCs w:val="24"/>
        </w:rPr>
      </w:pPr>
    </w:p>
    <w:p w14:paraId="053CE269" w14:textId="77777777" w:rsidR="00416DAD" w:rsidRPr="003035D3" w:rsidRDefault="00416DAD" w:rsidP="00416DAD">
      <w:pPr>
        <w:rPr>
          <w:rFonts w:ascii="Arial" w:hAnsi="Arial" w:cs="Arial"/>
          <w:sz w:val="24"/>
          <w:szCs w:val="24"/>
        </w:rPr>
      </w:pPr>
    </w:p>
    <w:p w14:paraId="0BC68401" w14:textId="77777777" w:rsidR="00416DAD" w:rsidRPr="003035D3" w:rsidRDefault="00416DAD" w:rsidP="00416DAD">
      <w:pPr>
        <w:rPr>
          <w:rFonts w:ascii="Arial" w:hAnsi="Arial" w:cs="Arial"/>
          <w:sz w:val="24"/>
          <w:szCs w:val="24"/>
        </w:rPr>
      </w:pPr>
    </w:p>
    <w:p w14:paraId="59C2D422" w14:textId="77777777" w:rsidR="00416DAD" w:rsidRPr="003035D3" w:rsidRDefault="00416DAD" w:rsidP="00416DAD">
      <w:pPr>
        <w:rPr>
          <w:rFonts w:ascii="Arial" w:hAnsi="Arial" w:cs="Arial"/>
          <w:sz w:val="24"/>
          <w:szCs w:val="24"/>
        </w:rPr>
      </w:pPr>
    </w:p>
    <w:p w14:paraId="2250F7EB" w14:textId="77777777" w:rsidR="00416DAD" w:rsidRPr="003035D3" w:rsidRDefault="00416DAD" w:rsidP="00416DAD">
      <w:pPr>
        <w:rPr>
          <w:rFonts w:ascii="Arial" w:hAnsi="Arial" w:cs="Arial"/>
          <w:sz w:val="24"/>
          <w:szCs w:val="24"/>
        </w:rPr>
      </w:pPr>
    </w:p>
    <w:p w14:paraId="1743A480" w14:textId="77777777" w:rsidR="00416DAD" w:rsidRPr="003035D3" w:rsidRDefault="00416DAD" w:rsidP="00416DAD">
      <w:pPr>
        <w:rPr>
          <w:rFonts w:ascii="Arial" w:hAnsi="Arial" w:cs="Arial"/>
          <w:sz w:val="24"/>
          <w:szCs w:val="24"/>
        </w:rPr>
      </w:pPr>
    </w:p>
    <w:p w14:paraId="190A89D6" w14:textId="77777777" w:rsidR="00416DAD" w:rsidRPr="003035D3" w:rsidRDefault="00416DAD" w:rsidP="00416DAD">
      <w:pPr>
        <w:rPr>
          <w:rFonts w:ascii="Arial" w:hAnsi="Arial" w:cs="Arial"/>
          <w:sz w:val="24"/>
          <w:szCs w:val="24"/>
        </w:rPr>
      </w:pPr>
    </w:p>
    <w:p w14:paraId="44568739" w14:textId="77777777" w:rsidR="00416DAD" w:rsidRPr="003035D3" w:rsidRDefault="00416DAD" w:rsidP="00416DAD">
      <w:pPr>
        <w:rPr>
          <w:rFonts w:ascii="Arial" w:hAnsi="Arial" w:cs="Arial"/>
          <w:sz w:val="24"/>
          <w:szCs w:val="24"/>
        </w:rPr>
      </w:pPr>
    </w:p>
    <w:p w14:paraId="468E5D30" w14:textId="77777777" w:rsidR="00416DAD" w:rsidRPr="003035D3" w:rsidRDefault="00416DAD" w:rsidP="00416DAD">
      <w:pPr>
        <w:rPr>
          <w:rFonts w:ascii="Arial" w:hAnsi="Arial" w:cs="Arial"/>
          <w:sz w:val="24"/>
          <w:szCs w:val="24"/>
        </w:rPr>
      </w:pPr>
    </w:p>
    <w:p w14:paraId="5E99DF37" w14:textId="77777777" w:rsidR="00416DAD" w:rsidRPr="003035D3" w:rsidRDefault="00416DAD" w:rsidP="00416DAD">
      <w:pPr>
        <w:rPr>
          <w:rFonts w:ascii="Arial" w:hAnsi="Arial" w:cs="Arial"/>
          <w:sz w:val="24"/>
          <w:szCs w:val="24"/>
        </w:rPr>
      </w:pPr>
    </w:p>
    <w:p w14:paraId="50152695" w14:textId="77777777" w:rsidR="00416DAD" w:rsidRPr="003035D3" w:rsidRDefault="00416DAD" w:rsidP="00416DAD">
      <w:pPr>
        <w:rPr>
          <w:rFonts w:ascii="Arial" w:hAnsi="Arial" w:cs="Arial"/>
          <w:sz w:val="24"/>
          <w:szCs w:val="24"/>
        </w:rPr>
      </w:pPr>
    </w:p>
    <w:p w14:paraId="567607A8" w14:textId="77777777" w:rsidR="00416DAD" w:rsidRPr="003035D3" w:rsidRDefault="00416DAD" w:rsidP="00416DAD">
      <w:pPr>
        <w:rPr>
          <w:rFonts w:ascii="Arial" w:hAnsi="Arial" w:cs="Arial"/>
          <w:sz w:val="24"/>
          <w:szCs w:val="24"/>
        </w:rPr>
      </w:pPr>
    </w:p>
    <w:p w14:paraId="09109698" w14:textId="77777777" w:rsidR="00416DAD" w:rsidRPr="003035D3" w:rsidRDefault="00416DAD" w:rsidP="00416DAD">
      <w:pPr>
        <w:rPr>
          <w:rFonts w:ascii="Arial" w:hAnsi="Arial" w:cs="Arial"/>
          <w:sz w:val="24"/>
          <w:szCs w:val="24"/>
        </w:rPr>
      </w:pPr>
    </w:p>
    <w:p w14:paraId="5C6E0189" w14:textId="77777777" w:rsidR="00416DAD" w:rsidRPr="003035D3" w:rsidRDefault="00416DAD" w:rsidP="00416DAD">
      <w:pPr>
        <w:rPr>
          <w:rFonts w:ascii="Arial" w:hAnsi="Arial" w:cs="Arial"/>
          <w:sz w:val="24"/>
          <w:szCs w:val="24"/>
        </w:rPr>
      </w:pPr>
    </w:p>
    <w:p w14:paraId="033DC714" w14:textId="77777777" w:rsidR="00416DAD" w:rsidRPr="003035D3" w:rsidRDefault="00416DAD" w:rsidP="00416DAD">
      <w:pPr>
        <w:rPr>
          <w:rFonts w:ascii="Arial" w:hAnsi="Arial" w:cs="Arial"/>
          <w:sz w:val="24"/>
          <w:szCs w:val="24"/>
        </w:rPr>
      </w:pPr>
    </w:p>
    <w:p w14:paraId="740B09BA" w14:textId="77777777" w:rsidR="00416DAD" w:rsidRPr="003035D3" w:rsidRDefault="00416DAD" w:rsidP="00416DAD">
      <w:pPr>
        <w:rPr>
          <w:rFonts w:ascii="Arial" w:hAnsi="Arial" w:cs="Arial"/>
          <w:sz w:val="24"/>
          <w:szCs w:val="24"/>
        </w:rPr>
      </w:pPr>
    </w:p>
    <w:p w14:paraId="66811F01" w14:textId="77777777" w:rsidR="00416DAD" w:rsidRPr="003035D3" w:rsidRDefault="00416DAD" w:rsidP="00416DAD">
      <w:pPr>
        <w:rPr>
          <w:rFonts w:ascii="Arial" w:hAnsi="Arial" w:cs="Arial"/>
          <w:sz w:val="24"/>
          <w:szCs w:val="24"/>
        </w:rPr>
      </w:pPr>
    </w:p>
    <w:p w14:paraId="028F52A4" w14:textId="77777777" w:rsidR="00416DAD" w:rsidRPr="003035D3" w:rsidRDefault="00416DAD" w:rsidP="00416DAD">
      <w:pPr>
        <w:rPr>
          <w:rFonts w:ascii="Arial" w:hAnsi="Arial" w:cs="Arial"/>
          <w:sz w:val="24"/>
          <w:szCs w:val="24"/>
        </w:rPr>
      </w:pPr>
    </w:p>
    <w:p w14:paraId="4F6218EC" w14:textId="77777777" w:rsidR="00416DAD" w:rsidRPr="003035D3" w:rsidRDefault="00416DAD" w:rsidP="00416DAD">
      <w:pPr>
        <w:rPr>
          <w:rFonts w:ascii="Arial" w:hAnsi="Arial" w:cs="Arial"/>
          <w:sz w:val="24"/>
          <w:szCs w:val="24"/>
        </w:rPr>
      </w:pPr>
    </w:p>
    <w:p w14:paraId="0162EA2F"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0" w:name="_Toc129383852"/>
      <w:r w:rsidRPr="003035D3">
        <w:rPr>
          <w:rFonts w:ascii="Arial" w:hAnsi="Arial" w:cs="Arial"/>
          <w:b w:val="0"/>
          <w:bCs w:val="0"/>
          <w:color w:val="auto"/>
          <w:lang w:val="en-US"/>
        </w:rPr>
        <w:lastRenderedPageBreak/>
        <w:t>Introduction</w:t>
      </w:r>
      <w:bookmarkEnd w:id="0"/>
    </w:p>
    <w:p w14:paraId="4ABECC63"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Given the growing importance of outsourcing in the hotel management industry, we deemed it necessary to conduct research on the effects that could be brought about by this trend and to achieve this goal, we have settled on the idea of carrying out a literature study project on the topic of outsourcing in the hospitality business, with the intent of employing a content analysis methodology. We will be able to evaluate the scientific growth of this area of research, investigate patterns and decide </w:t>
      </w:r>
      <w:proofErr w:type="spellStart"/>
      <w:r w:rsidRPr="003035D3">
        <w:rPr>
          <w:rFonts w:ascii="Arial" w:hAnsi="Arial" w:cs="Arial"/>
          <w:sz w:val="24"/>
          <w:szCs w:val="24"/>
          <w:lang w:val="en-US"/>
        </w:rPr>
        <w:t>wether</w:t>
      </w:r>
      <w:proofErr w:type="spellEnd"/>
      <w:r w:rsidRPr="003035D3">
        <w:rPr>
          <w:rFonts w:ascii="Arial" w:hAnsi="Arial" w:cs="Arial"/>
          <w:sz w:val="24"/>
          <w:szCs w:val="24"/>
          <w:lang w:val="en-US"/>
        </w:rPr>
        <w:t xml:space="preserve"> it is better for Marriott hotels to outsource their housekeeping services or not. </w:t>
      </w:r>
    </w:p>
    <w:p w14:paraId="14B3DE77"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1" w:name="_Toc129383853"/>
      <w:r w:rsidRPr="003035D3">
        <w:rPr>
          <w:rFonts w:ascii="Arial" w:hAnsi="Arial" w:cs="Arial"/>
          <w:b w:val="0"/>
          <w:bCs w:val="0"/>
          <w:color w:val="auto"/>
          <w:lang w:val="en-US"/>
        </w:rPr>
        <w:t>Marriott Company Overview</w:t>
      </w:r>
      <w:bookmarkEnd w:id="1"/>
    </w:p>
    <w:p w14:paraId="536A3AC5"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In 1993, The Marriott Company went through a split that resulted in the formation of two new companies, one of which was Marriott International, Inc., which is currently the largest hotel and contract services provider in the entire globe. The contract services operation of Marriott International is known as the Marriott Service Group, and the lodging division of Marriott International is simply referred to as Marriott. Together, these two businesses make up Marriott International. Around sixty percent of the profits made by Marriott International originate from the Marriott Lodging part of the hotel chain. (Schultz, 2016)</w:t>
      </w:r>
    </w:p>
    <w:p w14:paraId="2D5D729B" w14:textId="77777777" w:rsidR="00416DAD" w:rsidRPr="003035D3" w:rsidRDefault="00416DAD" w:rsidP="00416DAD">
      <w:pPr>
        <w:spacing w:line="360" w:lineRule="auto"/>
        <w:jc w:val="both"/>
        <w:rPr>
          <w:rFonts w:ascii="Arial" w:hAnsi="Arial" w:cs="Arial"/>
          <w:sz w:val="24"/>
          <w:szCs w:val="24"/>
          <w:lang w:val="en-US"/>
        </w:rPr>
      </w:pPr>
    </w:p>
    <w:p w14:paraId="75027262"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There are around 1,350 hotels and resorts that fall under the Marriott Lodging brand, all of which are either directly operated by the business or licensed by it. In addition, Marriott is responsible for the management of over 30 timeshare resorts that fall under the Marriott Vacation Club International brand. Additionally, Marriott is responsible for the management of 25 conference centers located throughout the United States that fall under the Marriott Conference Centers brand. (Marriott International, 2020)</w:t>
      </w:r>
    </w:p>
    <w:p w14:paraId="79EAFDC7" w14:textId="77777777" w:rsidR="00416DAD" w:rsidRPr="003035D3" w:rsidRDefault="00416DAD" w:rsidP="00416DAD">
      <w:pPr>
        <w:spacing w:line="360" w:lineRule="auto"/>
        <w:jc w:val="both"/>
        <w:rPr>
          <w:rFonts w:ascii="Arial" w:hAnsi="Arial" w:cs="Arial"/>
          <w:sz w:val="24"/>
          <w:szCs w:val="24"/>
          <w:lang w:val="en-US"/>
        </w:rPr>
      </w:pPr>
    </w:p>
    <w:p w14:paraId="4716B5F3"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In addition to Marriott Management Services, the Marriott Service Group also consists of Marriott Senior Living Services and Marriott Distribution Services. Catering and facility management are two of the services that Marriott Management Services offers to its commercial, academic, and healthcare customers. The Marriott Senior Living Services </w:t>
      </w:r>
      <w:r w:rsidRPr="003035D3">
        <w:rPr>
          <w:rFonts w:ascii="Arial" w:hAnsi="Arial" w:cs="Arial"/>
          <w:sz w:val="24"/>
          <w:szCs w:val="24"/>
          <w:lang w:val="en-US"/>
        </w:rPr>
        <w:lastRenderedPageBreak/>
        <w:t>team keeps a close eye on around seventy-five different retirement communities. Marriott Distribution Services has 15 distribution centers spread out across the country, allowing them to better serve both internal and external customers. (Bundy, 2018)</w:t>
      </w:r>
    </w:p>
    <w:p w14:paraId="4D4F1274" w14:textId="77777777" w:rsidR="00416DAD" w:rsidRPr="003035D3" w:rsidRDefault="00416DAD" w:rsidP="00416DAD">
      <w:pPr>
        <w:spacing w:line="360" w:lineRule="auto"/>
        <w:jc w:val="both"/>
        <w:rPr>
          <w:rFonts w:ascii="Arial" w:hAnsi="Arial" w:cs="Arial"/>
          <w:sz w:val="24"/>
          <w:szCs w:val="24"/>
          <w:lang w:val="en-US"/>
        </w:rPr>
      </w:pPr>
    </w:p>
    <w:p w14:paraId="6D83CA8C" w14:textId="77777777" w:rsidR="00416DAD" w:rsidRPr="003035D3" w:rsidRDefault="00416DAD" w:rsidP="00416DAD">
      <w:pPr>
        <w:spacing w:line="360" w:lineRule="auto"/>
        <w:jc w:val="both"/>
        <w:rPr>
          <w:rFonts w:ascii="Arial" w:hAnsi="Arial" w:cs="Arial"/>
          <w:sz w:val="24"/>
          <w:szCs w:val="24"/>
          <w:lang w:val="en-US"/>
        </w:rPr>
      </w:pPr>
    </w:p>
    <w:p w14:paraId="73FE57F7"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2" w:name="_Toc129383854"/>
      <w:r w:rsidRPr="003035D3">
        <w:rPr>
          <w:rFonts w:ascii="Arial" w:hAnsi="Arial" w:cs="Arial"/>
          <w:b w:val="0"/>
          <w:bCs w:val="0"/>
          <w:color w:val="auto"/>
          <w:lang w:val="en-US"/>
        </w:rPr>
        <w:t>What is Outsourcing?</w:t>
      </w:r>
      <w:bookmarkEnd w:id="2"/>
      <w:r w:rsidRPr="003035D3">
        <w:rPr>
          <w:rFonts w:ascii="Arial" w:hAnsi="Arial" w:cs="Arial"/>
          <w:b w:val="0"/>
          <w:bCs w:val="0"/>
          <w:color w:val="auto"/>
          <w:lang w:val="en-US"/>
        </w:rPr>
        <w:t xml:space="preserve">  </w:t>
      </w:r>
    </w:p>
    <w:p w14:paraId="7F81895A"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Throughout the course of the last few years, the hotel sector has seen a rise in the utilization of outsourcing as a method of managerial strategy (</w:t>
      </w:r>
      <w:proofErr w:type="spellStart"/>
      <w:r w:rsidRPr="003035D3">
        <w:rPr>
          <w:rFonts w:ascii="Arial" w:hAnsi="Arial" w:cs="Arial"/>
          <w:sz w:val="24"/>
          <w:szCs w:val="24"/>
          <w:lang w:val="en-US"/>
        </w:rPr>
        <w:t>Brem</w:t>
      </w:r>
      <w:proofErr w:type="spellEnd"/>
      <w:r w:rsidRPr="003035D3">
        <w:rPr>
          <w:rFonts w:ascii="Arial" w:hAnsi="Arial" w:cs="Arial"/>
          <w:sz w:val="24"/>
          <w:szCs w:val="24"/>
          <w:lang w:val="en-US"/>
        </w:rPr>
        <w:t xml:space="preserve"> &amp; Schuyt, 2008)</w:t>
      </w:r>
    </w:p>
    <w:p w14:paraId="277F2DD2" w14:textId="77777777" w:rsidR="00416DAD" w:rsidRPr="003035D3" w:rsidRDefault="00416DAD" w:rsidP="00416DAD">
      <w:pPr>
        <w:spacing w:line="360" w:lineRule="auto"/>
        <w:jc w:val="both"/>
        <w:rPr>
          <w:rFonts w:ascii="Arial" w:hAnsi="Arial" w:cs="Arial"/>
          <w:sz w:val="24"/>
          <w:szCs w:val="24"/>
          <w:lang w:val="en-US"/>
        </w:rPr>
      </w:pPr>
    </w:p>
    <w:p w14:paraId="550D88F6"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 This pattern makes perfect sense when the characteristics of the hospitality industry are taken into consideration </w:t>
      </w:r>
      <w:proofErr w:type="gramStart"/>
      <w:r w:rsidRPr="003035D3">
        <w:rPr>
          <w:rFonts w:ascii="Arial" w:hAnsi="Arial" w:cs="Arial"/>
          <w:sz w:val="24"/>
          <w:szCs w:val="24"/>
          <w:lang w:val="en-US"/>
        </w:rPr>
        <w:t>as  Multitasking</w:t>
      </w:r>
      <w:proofErr w:type="gramEnd"/>
      <w:r w:rsidRPr="003035D3">
        <w:rPr>
          <w:rFonts w:ascii="Arial" w:hAnsi="Arial" w:cs="Arial"/>
          <w:sz w:val="24"/>
          <w:szCs w:val="24"/>
          <w:lang w:val="en-US"/>
        </w:rPr>
        <w:t xml:space="preserve"> is one of the most essential aspects of managing hotels, as hotels are unlike any other establishment in terms of the level of complexity that is caused by the diverse variety of activities that are carried out within them such as rooms, cleaning, food, reservations, laundry’s d. </w:t>
      </w:r>
      <w:proofErr w:type="gramStart"/>
      <w:r w:rsidRPr="003035D3">
        <w:rPr>
          <w:rFonts w:ascii="Arial" w:hAnsi="Arial" w:cs="Arial"/>
          <w:sz w:val="24"/>
          <w:szCs w:val="24"/>
          <w:lang w:val="en-US"/>
        </w:rPr>
        <w:t>So</w:t>
      </w:r>
      <w:proofErr w:type="gramEnd"/>
      <w:r w:rsidRPr="003035D3">
        <w:rPr>
          <w:rFonts w:ascii="Arial" w:hAnsi="Arial" w:cs="Arial"/>
          <w:sz w:val="24"/>
          <w:szCs w:val="24"/>
          <w:lang w:val="en-US"/>
        </w:rPr>
        <w:t xml:space="preserve"> on.  When the director of a hotel is required to wear too many hats, it is impossible to decide which operations are the most significant or what gives the hotel its edge over other establishments in the industry. (Friesen &amp; Miller, 2006)</w:t>
      </w:r>
    </w:p>
    <w:p w14:paraId="034C1DA3" w14:textId="77777777" w:rsidR="00416DAD" w:rsidRPr="003035D3" w:rsidRDefault="00416DAD" w:rsidP="00416DAD">
      <w:pPr>
        <w:spacing w:line="360" w:lineRule="auto"/>
        <w:jc w:val="both"/>
        <w:rPr>
          <w:rFonts w:ascii="Arial" w:hAnsi="Arial" w:cs="Arial"/>
          <w:sz w:val="24"/>
          <w:szCs w:val="24"/>
          <w:lang w:val="en-US"/>
        </w:rPr>
      </w:pPr>
    </w:p>
    <w:p w14:paraId="1A19A8A5" w14:textId="77777777" w:rsidR="00416DAD" w:rsidRPr="003035D3" w:rsidRDefault="00416DAD" w:rsidP="00416DAD">
      <w:pPr>
        <w:spacing w:line="360" w:lineRule="auto"/>
        <w:jc w:val="both"/>
        <w:rPr>
          <w:rFonts w:ascii="Arial" w:hAnsi="Arial" w:cs="Arial"/>
          <w:sz w:val="24"/>
          <w:szCs w:val="24"/>
          <w:lang w:val="en-US"/>
        </w:rPr>
      </w:pPr>
      <w:proofErr w:type="gramStart"/>
      <w:r w:rsidRPr="003035D3">
        <w:rPr>
          <w:rFonts w:ascii="Arial" w:hAnsi="Arial" w:cs="Arial"/>
          <w:sz w:val="24"/>
          <w:szCs w:val="24"/>
          <w:lang w:val="en-US"/>
        </w:rPr>
        <w:t>Using  a</w:t>
      </w:r>
      <w:proofErr w:type="gramEnd"/>
      <w:r w:rsidRPr="003035D3">
        <w:rPr>
          <w:rFonts w:ascii="Arial" w:hAnsi="Arial" w:cs="Arial"/>
          <w:sz w:val="24"/>
          <w:szCs w:val="24"/>
          <w:lang w:val="en-US"/>
        </w:rPr>
        <w:t xml:space="preserve"> third party to do tasks could be one way to mitigate the effects of the complexity problem. Outsourcing could be one answer to the problem of finding enough workers for the hotel industry's high labor demand as in conclusion, outsourcing can be a solution to the issues brought about by the cyclical and seasonal nature of the hotel industry, which encompasses both peak and off-peak times. This type of time span includes both the high and low seasons. (Levine &amp; Hodgetts, 2009) </w:t>
      </w:r>
    </w:p>
    <w:p w14:paraId="65677EC9"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3" w:name="_Toc129383855"/>
      <w:r w:rsidRPr="003035D3">
        <w:rPr>
          <w:rFonts w:ascii="Arial" w:hAnsi="Arial" w:cs="Arial"/>
          <w:b w:val="0"/>
          <w:bCs w:val="0"/>
          <w:color w:val="auto"/>
          <w:lang w:val="en-US"/>
        </w:rPr>
        <w:t>Outsourcing versus Insourced Housekeeping services at Marriott</w:t>
      </w:r>
      <w:bookmarkEnd w:id="3"/>
    </w:p>
    <w:p w14:paraId="4E77C261"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When one has their own cleaning crew, they </w:t>
      </w:r>
      <w:proofErr w:type="gramStart"/>
      <w:r w:rsidRPr="003035D3">
        <w:rPr>
          <w:rFonts w:ascii="Arial" w:hAnsi="Arial" w:cs="Arial"/>
          <w:sz w:val="24"/>
          <w:szCs w:val="24"/>
          <w:lang w:val="en-US"/>
        </w:rPr>
        <w:t>are able to</w:t>
      </w:r>
      <w:proofErr w:type="gramEnd"/>
      <w:r w:rsidRPr="003035D3">
        <w:rPr>
          <w:rFonts w:ascii="Arial" w:hAnsi="Arial" w:cs="Arial"/>
          <w:sz w:val="24"/>
          <w:szCs w:val="24"/>
          <w:lang w:val="en-US"/>
        </w:rPr>
        <w:t xml:space="preserve"> perform all of their own hiring, orientation, and training of new employees. From the beginning of the hiring process, your internal recruiters will have the same familiarity with the organization as well as the same </w:t>
      </w:r>
      <w:r w:rsidRPr="003035D3">
        <w:rPr>
          <w:rFonts w:ascii="Arial" w:hAnsi="Arial" w:cs="Arial"/>
          <w:sz w:val="24"/>
          <w:szCs w:val="24"/>
          <w:lang w:val="en-US"/>
        </w:rPr>
        <w:lastRenderedPageBreak/>
        <w:t>knowledge of HR and safety that your external candidates do. As a result of the fact that everyone will be on the same page, it will be much simpler to establish a functional ecosystem that functions effectively together. (</w:t>
      </w:r>
      <w:proofErr w:type="spellStart"/>
      <w:r w:rsidRPr="003035D3">
        <w:rPr>
          <w:rFonts w:ascii="Arial" w:hAnsi="Arial" w:cs="Arial"/>
          <w:sz w:val="24"/>
          <w:szCs w:val="24"/>
          <w:lang w:val="en-US"/>
        </w:rPr>
        <w:t>Kessides</w:t>
      </w:r>
      <w:proofErr w:type="spellEnd"/>
      <w:r w:rsidRPr="003035D3">
        <w:rPr>
          <w:rFonts w:ascii="Arial" w:hAnsi="Arial" w:cs="Arial"/>
          <w:sz w:val="24"/>
          <w:szCs w:val="24"/>
          <w:lang w:val="en-US"/>
        </w:rPr>
        <w:t>, 2007)</w:t>
      </w:r>
    </w:p>
    <w:p w14:paraId="6368E983" w14:textId="77777777" w:rsidR="00416DAD" w:rsidRPr="003035D3" w:rsidRDefault="00416DAD" w:rsidP="00416DAD">
      <w:pPr>
        <w:spacing w:line="360" w:lineRule="auto"/>
        <w:jc w:val="both"/>
        <w:rPr>
          <w:rFonts w:ascii="Arial" w:hAnsi="Arial" w:cs="Arial"/>
          <w:sz w:val="24"/>
          <w:szCs w:val="24"/>
          <w:lang w:val="en-US"/>
        </w:rPr>
      </w:pPr>
    </w:p>
    <w:p w14:paraId="4AD34478" w14:textId="77777777" w:rsidR="00416DAD" w:rsidRPr="003035D3" w:rsidRDefault="00416DAD" w:rsidP="00416DAD">
      <w:pPr>
        <w:spacing w:line="360" w:lineRule="auto"/>
        <w:jc w:val="both"/>
        <w:rPr>
          <w:rFonts w:ascii="Arial" w:hAnsi="Arial" w:cs="Arial"/>
          <w:sz w:val="24"/>
          <w:szCs w:val="24"/>
          <w:lang w:val="en-US"/>
        </w:rPr>
      </w:pPr>
    </w:p>
    <w:p w14:paraId="25F68F6E"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The safety of the buildings that are maintained by commercial cleaning firms is one of the most common concerns that these companies have. When you hire a cleaning service, you are putting your faith in the staff' abilities to do their jobs in a professional manner and to be dependable. If you hire your own employees, you get to make </w:t>
      </w:r>
      <w:proofErr w:type="gramStart"/>
      <w:r w:rsidRPr="003035D3">
        <w:rPr>
          <w:rFonts w:ascii="Arial" w:hAnsi="Arial" w:cs="Arial"/>
          <w:sz w:val="24"/>
          <w:szCs w:val="24"/>
          <w:lang w:val="en-US"/>
        </w:rPr>
        <w:t>all of</w:t>
      </w:r>
      <w:proofErr w:type="gramEnd"/>
      <w:r w:rsidRPr="003035D3">
        <w:rPr>
          <w:rFonts w:ascii="Arial" w:hAnsi="Arial" w:cs="Arial"/>
          <w:sz w:val="24"/>
          <w:szCs w:val="24"/>
          <w:lang w:val="en-US"/>
        </w:rPr>
        <w:t xml:space="preserve"> the decisions surrounding the individuals who work in your building, which gives you more control over the situation and may make you feel safer there. (Blanchard &amp; Roth, 2008)</w:t>
      </w:r>
    </w:p>
    <w:p w14:paraId="7EE92EA5" w14:textId="77777777" w:rsidR="00416DAD" w:rsidRPr="003035D3" w:rsidRDefault="00416DAD" w:rsidP="00416DAD">
      <w:pPr>
        <w:spacing w:line="360" w:lineRule="auto"/>
        <w:jc w:val="both"/>
        <w:rPr>
          <w:rFonts w:ascii="Arial" w:hAnsi="Arial" w:cs="Arial"/>
          <w:sz w:val="24"/>
          <w:szCs w:val="24"/>
          <w:lang w:val="en-US"/>
        </w:rPr>
      </w:pPr>
    </w:p>
    <w:p w14:paraId="52AF7F47" w14:textId="77777777" w:rsidR="00416DAD" w:rsidRPr="003035D3" w:rsidRDefault="00416DAD" w:rsidP="00416DAD">
      <w:pPr>
        <w:spacing w:line="360" w:lineRule="auto"/>
        <w:jc w:val="both"/>
        <w:rPr>
          <w:rFonts w:ascii="Arial" w:hAnsi="Arial" w:cs="Arial"/>
          <w:sz w:val="24"/>
          <w:szCs w:val="24"/>
          <w:lang w:val="en-US"/>
        </w:rPr>
      </w:pPr>
    </w:p>
    <w:p w14:paraId="31B2B311"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Accidents are going to happen regardless of where your company is located, whether it be a school, a hospital, or an office building. In most cases, prompt action is required in response to these situations, and when dealing with a contracted cleaning service, it is more possible that scheduling conflicts will arise. If you have your own cleaning staff, you will have the ability to schedule their shifts according to your exact requirements. (Bartels, 2016)</w:t>
      </w:r>
    </w:p>
    <w:p w14:paraId="2F8C58B6" w14:textId="77777777" w:rsidR="00416DAD" w:rsidRPr="003035D3" w:rsidRDefault="00416DAD" w:rsidP="00416DAD">
      <w:pPr>
        <w:spacing w:line="360" w:lineRule="auto"/>
        <w:jc w:val="both"/>
        <w:rPr>
          <w:rFonts w:ascii="Arial" w:hAnsi="Arial" w:cs="Arial"/>
          <w:sz w:val="24"/>
          <w:szCs w:val="24"/>
          <w:lang w:val="en-US"/>
        </w:rPr>
      </w:pPr>
    </w:p>
    <w:p w14:paraId="3634072C"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On the other hand, if you hire a professional cleaning service, you may have peace of mind knowing that they have put together a crew of individuals who are exceptionally well-suited to carry out the tasks that need to be done. In addition, when you hire expert cleaners, your business will have access to a wide variety of cleaning methods and services, such as detailed cleaning, office cleaning, and carpet </w:t>
      </w:r>
      <w:proofErr w:type="gramStart"/>
      <w:r w:rsidRPr="003035D3">
        <w:rPr>
          <w:rFonts w:ascii="Arial" w:hAnsi="Arial" w:cs="Arial"/>
          <w:sz w:val="24"/>
          <w:szCs w:val="24"/>
          <w:lang w:val="en-US"/>
        </w:rPr>
        <w:t>cleaning(</w:t>
      </w:r>
      <w:proofErr w:type="gramEnd"/>
      <w:r w:rsidRPr="003035D3">
        <w:rPr>
          <w:rFonts w:ascii="Arial" w:hAnsi="Arial" w:cs="Arial"/>
          <w:sz w:val="24"/>
          <w:szCs w:val="24"/>
          <w:lang w:val="en-US"/>
        </w:rPr>
        <w:t>Cascio, 2006)</w:t>
      </w:r>
    </w:p>
    <w:p w14:paraId="050400A6" w14:textId="77777777" w:rsidR="00416DAD" w:rsidRPr="003035D3" w:rsidRDefault="00416DAD" w:rsidP="00416DAD">
      <w:pPr>
        <w:spacing w:line="360" w:lineRule="auto"/>
        <w:jc w:val="both"/>
        <w:rPr>
          <w:rFonts w:ascii="Arial" w:hAnsi="Arial" w:cs="Arial"/>
          <w:sz w:val="24"/>
          <w:szCs w:val="24"/>
          <w:lang w:val="en-US"/>
        </w:rPr>
      </w:pPr>
    </w:p>
    <w:p w14:paraId="059995BC" w14:textId="77777777" w:rsidR="00416DAD" w:rsidRPr="003035D3" w:rsidRDefault="00416DAD" w:rsidP="00416DAD">
      <w:pPr>
        <w:spacing w:line="360" w:lineRule="auto"/>
        <w:jc w:val="both"/>
        <w:rPr>
          <w:rFonts w:ascii="Arial" w:hAnsi="Arial" w:cs="Arial"/>
          <w:sz w:val="24"/>
          <w:szCs w:val="24"/>
          <w:lang w:val="en-US"/>
        </w:rPr>
      </w:pPr>
    </w:p>
    <w:p w14:paraId="7011EDF7"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In and of itself, there is nothing inherently wrong with the idea of making property managers accountable for managing an in-house cleaning team; nonetheless, this is a job that may be tough and time consuming. When you hire a commercial cleaning service, the company that provides that service will assign a dedicated site manager to your </w:t>
      </w:r>
      <w:r w:rsidRPr="003035D3">
        <w:rPr>
          <w:rFonts w:ascii="Arial" w:hAnsi="Arial" w:cs="Arial"/>
          <w:sz w:val="24"/>
          <w:szCs w:val="24"/>
          <w:lang w:val="en-US"/>
        </w:rPr>
        <w:lastRenderedPageBreak/>
        <w:t xml:space="preserve">account. This will enable your facility managers to devote their attention to the tasks that are truly important, which are the day-to-day operations of the business. Your facility managers will have more time to devote to focusing on strategic business matters as a result of this </w:t>
      </w:r>
      <w:proofErr w:type="gramStart"/>
      <w:r w:rsidRPr="003035D3">
        <w:rPr>
          <w:rFonts w:ascii="Arial" w:hAnsi="Arial" w:cs="Arial"/>
          <w:sz w:val="24"/>
          <w:szCs w:val="24"/>
          <w:lang w:val="en-US"/>
        </w:rPr>
        <w:t>change.(</w:t>
      </w:r>
      <w:proofErr w:type="gramEnd"/>
      <w:r w:rsidRPr="003035D3">
        <w:rPr>
          <w:rFonts w:ascii="Arial" w:hAnsi="Arial" w:cs="Arial"/>
          <w:sz w:val="24"/>
          <w:szCs w:val="24"/>
          <w:lang w:val="en-US"/>
        </w:rPr>
        <w:t>Davenport, 1993)</w:t>
      </w:r>
    </w:p>
    <w:p w14:paraId="7AE2FE0F" w14:textId="77777777" w:rsidR="00416DAD" w:rsidRPr="003035D3" w:rsidRDefault="00416DAD" w:rsidP="00416DAD">
      <w:pPr>
        <w:spacing w:line="360" w:lineRule="auto"/>
        <w:jc w:val="both"/>
        <w:rPr>
          <w:rFonts w:ascii="Arial" w:hAnsi="Arial" w:cs="Arial"/>
          <w:sz w:val="24"/>
          <w:szCs w:val="24"/>
          <w:lang w:val="en-US"/>
        </w:rPr>
      </w:pPr>
    </w:p>
    <w:p w14:paraId="713983DA" w14:textId="77777777" w:rsidR="00416DAD" w:rsidRPr="003035D3" w:rsidRDefault="00416DAD" w:rsidP="00416DAD">
      <w:pPr>
        <w:spacing w:line="360" w:lineRule="auto"/>
        <w:jc w:val="both"/>
        <w:rPr>
          <w:rFonts w:ascii="Arial" w:hAnsi="Arial" w:cs="Arial"/>
          <w:sz w:val="24"/>
          <w:szCs w:val="24"/>
          <w:lang w:val="en-US"/>
        </w:rPr>
      </w:pPr>
    </w:p>
    <w:p w14:paraId="46842C85"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4" w:name="_Toc129383856"/>
      <w:r w:rsidRPr="003035D3">
        <w:rPr>
          <w:rFonts w:ascii="Arial" w:hAnsi="Arial" w:cs="Arial"/>
          <w:b w:val="0"/>
          <w:bCs w:val="0"/>
          <w:color w:val="auto"/>
          <w:lang w:val="en-US"/>
        </w:rPr>
        <w:t>Drawbacks and Benefits of Outsourcing</w:t>
      </w:r>
      <w:bookmarkEnd w:id="4"/>
    </w:p>
    <w:p w14:paraId="57ACBA90"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Using the services offered by third parties might result in cost reductions of up to 25 percent when it comes to the operation of a Marriott hotel and the owners and managers can save money on direct labor costs as well as overhead fees by subcontracting services such as housekeeping and laundry. (Oberoi, 2016)</w:t>
      </w:r>
    </w:p>
    <w:p w14:paraId="187E14C2" w14:textId="77777777" w:rsidR="00416DAD" w:rsidRPr="003035D3" w:rsidRDefault="00416DAD" w:rsidP="00416DAD">
      <w:pPr>
        <w:spacing w:line="360" w:lineRule="auto"/>
        <w:jc w:val="both"/>
        <w:rPr>
          <w:rFonts w:ascii="Arial" w:hAnsi="Arial" w:cs="Arial"/>
          <w:sz w:val="24"/>
          <w:szCs w:val="24"/>
          <w:lang w:val="en-US"/>
        </w:rPr>
      </w:pPr>
    </w:p>
    <w:p w14:paraId="37EF2647"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If certain responsibilities are handled by other parties, it is feasible that </w:t>
      </w:r>
      <w:proofErr w:type="gramStart"/>
      <w:r w:rsidRPr="003035D3">
        <w:rPr>
          <w:rFonts w:ascii="Arial" w:hAnsi="Arial" w:cs="Arial"/>
          <w:sz w:val="24"/>
          <w:szCs w:val="24"/>
          <w:lang w:val="en-US"/>
        </w:rPr>
        <w:t>Marriott  guests</w:t>
      </w:r>
      <w:proofErr w:type="gramEnd"/>
      <w:r w:rsidRPr="003035D3">
        <w:rPr>
          <w:rFonts w:ascii="Arial" w:hAnsi="Arial" w:cs="Arial"/>
          <w:sz w:val="24"/>
          <w:szCs w:val="24"/>
          <w:lang w:val="en-US"/>
        </w:rPr>
        <w:t xml:space="preserve"> will be provided with service of a higher level and with the formation of cooperative partnerships with suppliers of a wide range of services, hotels have the potential to guarantee that the level of care that is provided to their guests is of the best quality possible. (Sarkar &amp; </w:t>
      </w:r>
      <w:proofErr w:type="spellStart"/>
      <w:r w:rsidRPr="003035D3">
        <w:rPr>
          <w:rFonts w:ascii="Arial" w:hAnsi="Arial" w:cs="Arial"/>
          <w:sz w:val="24"/>
          <w:szCs w:val="24"/>
          <w:lang w:val="en-US"/>
        </w:rPr>
        <w:t>Sajia</w:t>
      </w:r>
      <w:proofErr w:type="spellEnd"/>
      <w:r w:rsidRPr="003035D3">
        <w:rPr>
          <w:rFonts w:ascii="Arial" w:hAnsi="Arial" w:cs="Arial"/>
          <w:sz w:val="24"/>
          <w:szCs w:val="24"/>
          <w:lang w:val="en-US"/>
        </w:rPr>
        <w:t>, 2019)</w:t>
      </w:r>
    </w:p>
    <w:p w14:paraId="6C9C366D" w14:textId="77777777" w:rsidR="00416DAD" w:rsidRPr="003035D3" w:rsidRDefault="00416DAD" w:rsidP="00416DAD">
      <w:pPr>
        <w:spacing w:line="360" w:lineRule="auto"/>
        <w:jc w:val="both"/>
        <w:rPr>
          <w:rFonts w:ascii="Arial" w:hAnsi="Arial" w:cs="Arial"/>
          <w:sz w:val="24"/>
          <w:szCs w:val="24"/>
          <w:lang w:val="en-US"/>
        </w:rPr>
      </w:pPr>
    </w:p>
    <w:p w14:paraId="3FE0DC1F"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If you choose to outsource certain services at your hotel, you may find that you have a greater degree of control over your </w:t>
      </w:r>
      <w:proofErr w:type="gramStart"/>
      <w:r w:rsidRPr="003035D3">
        <w:rPr>
          <w:rFonts w:ascii="Arial" w:hAnsi="Arial" w:cs="Arial"/>
          <w:sz w:val="24"/>
          <w:szCs w:val="24"/>
          <w:lang w:val="en-US"/>
        </w:rPr>
        <w:t>schedule</w:t>
      </w:r>
      <w:proofErr w:type="gramEnd"/>
      <w:r w:rsidRPr="003035D3">
        <w:rPr>
          <w:rFonts w:ascii="Arial" w:hAnsi="Arial" w:cs="Arial"/>
          <w:sz w:val="24"/>
          <w:szCs w:val="24"/>
          <w:lang w:val="en-US"/>
        </w:rPr>
        <w:t xml:space="preserve"> so Marriott hotels have the option of subcontracting the provision of certain services for limited time periods or during peak seasons, and then subsequently decreasing or eliminating their reliance on these services during periods of higher occupancy. This option is available to hotels. (</w:t>
      </w:r>
      <w:proofErr w:type="spellStart"/>
      <w:r w:rsidRPr="003035D3">
        <w:rPr>
          <w:rFonts w:ascii="Arial" w:hAnsi="Arial" w:cs="Arial"/>
          <w:sz w:val="24"/>
          <w:szCs w:val="24"/>
          <w:lang w:val="en-US"/>
        </w:rPr>
        <w:t>Gattier</w:t>
      </w:r>
      <w:proofErr w:type="spellEnd"/>
      <w:r w:rsidRPr="003035D3">
        <w:rPr>
          <w:rFonts w:ascii="Arial" w:hAnsi="Arial" w:cs="Arial"/>
          <w:sz w:val="24"/>
          <w:szCs w:val="24"/>
          <w:lang w:val="en-US"/>
        </w:rPr>
        <w:t>, 2020)</w:t>
      </w:r>
    </w:p>
    <w:p w14:paraId="30697A16" w14:textId="77777777" w:rsidR="00416DAD" w:rsidRPr="003035D3" w:rsidRDefault="00416DAD" w:rsidP="00416DAD">
      <w:pPr>
        <w:spacing w:line="360" w:lineRule="auto"/>
        <w:jc w:val="both"/>
        <w:rPr>
          <w:rFonts w:ascii="Arial" w:hAnsi="Arial" w:cs="Arial"/>
          <w:sz w:val="24"/>
          <w:szCs w:val="24"/>
          <w:lang w:val="en-US"/>
        </w:rPr>
      </w:pPr>
    </w:p>
    <w:p w14:paraId="597D7C40"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Four, hotels that recognize the benefits of outsourcing services have the opportunity to further strengthen their position in the industry and compete more effectively as Marriott hotels have the potential to set themselves apart from their rivals and make their patrons' </w:t>
      </w:r>
      <w:r w:rsidRPr="003035D3">
        <w:rPr>
          <w:rFonts w:ascii="Arial" w:hAnsi="Arial" w:cs="Arial"/>
          <w:sz w:val="24"/>
          <w:szCs w:val="24"/>
          <w:lang w:val="en-US"/>
        </w:rPr>
        <w:lastRenderedPageBreak/>
        <w:t xml:space="preserve">stays more pleasurable by increasing the </w:t>
      </w:r>
      <w:proofErr w:type="gramStart"/>
      <w:r w:rsidRPr="003035D3">
        <w:rPr>
          <w:rFonts w:ascii="Arial" w:hAnsi="Arial" w:cs="Arial"/>
          <w:sz w:val="24"/>
          <w:szCs w:val="24"/>
          <w:lang w:val="en-US"/>
        </w:rPr>
        <w:t>amount</w:t>
      </w:r>
      <w:proofErr w:type="gramEnd"/>
      <w:r w:rsidRPr="003035D3">
        <w:rPr>
          <w:rFonts w:ascii="Arial" w:hAnsi="Arial" w:cs="Arial"/>
          <w:sz w:val="24"/>
          <w:szCs w:val="24"/>
          <w:lang w:val="en-US"/>
        </w:rPr>
        <w:t xml:space="preserve"> of services they provide for their customers. (</w:t>
      </w:r>
      <w:proofErr w:type="spellStart"/>
      <w:r w:rsidRPr="003035D3">
        <w:rPr>
          <w:rFonts w:ascii="Arial" w:hAnsi="Arial" w:cs="Arial"/>
          <w:sz w:val="24"/>
          <w:szCs w:val="24"/>
          <w:lang w:val="en-US"/>
        </w:rPr>
        <w:t>Canniato</w:t>
      </w:r>
      <w:proofErr w:type="spellEnd"/>
      <w:r w:rsidRPr="003035D3">
        <w:rPr>
          <w:rFonts w:ascii="Arial" w:hAnsi="Arial" w:cs="Arial"/>
          <w:sz w:val="24"/>
          <w:szCs w:val="24"/>
          <w:lang w:val="en-US"/>
        </w:rPr>
        <w:t xml:space="preserve"> et Al, 2014)</w:t>
      </w:r>
    </w:p>
    <w:p w14:paraId="3E14906C" w14:textId="77777777" w:rsidR="00416DAD" w:rsidRPr="003035D3" w:rsidRDefault="00416DAD" w:rsidP="00416DAD">
      <w:pPr>
        <w:spacing w:line="360" w:lineRule="auto"/>
        <w:jc w:val="both"/>
        <w:rPr>
          <w:rFonts w:ascii="Arial" w:hAnsi="Arial" w:cs="Arial"/>
          <w:sz w:val="24"/>
          <w:szCs w:val="24"/>
          <w:lang w:val="en-US"/>
        </w:rPr>
      </w:pPr>
    </w:p>
    <w:p w14:paraId="35F54BAA"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Hotels that make use of hotel outsourcing services are able to concentrate more intently on providing their patrons with the greatest possible level of service so, when Marriott hotels decide to outsource some of their operations, they are able to free up internal resources that can then be used toward other critical undertakings such as delivering exceptional customer service, performing successful marketing, and running business operations in an efficient manner. This allows front-line workers to be freed up so that service providers may focus on the practical aspects of running their operations. (Kaur &amp; Gupta, 2017)</w:t>
      </w:r>
    </w:p>
    <w:p w14:paraId="1E6476BA" w14:textId="77777777" w:rsidR="00416DAD" w:rsidRPr="003035D3" w:rsidRDefault="00416DAD" w:rsidP="00416DAD">
      <w:pPr>
        <w:spacing w:line="360" w:lineRule="auto"/>
        <w:jc w:val="both"/>
        <w:rPr>
          <w:rFonts w:ascii="Arial" w:hAnsi="Arial" w:cs="Arial"/>
          <w:sz w:val="24"/>
          <w:szCs w:val="24"/>
          <w:lang w:val="en-US"/>
        </w:rPr>
      </w:pPr>
    </w:p>
    <w:p w14:paraId="0F2B795E"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There is frequent discussion on the effect that contracting out cleaning services has on quality assurance as in order to be considered a reliable partner for commercial janitorial services, a company must be able to provide its own professionally trained employees, high-tech cleaning equipment, and stringent quality control measures and because they have more direct control over the employees, facility management is able to more easily intervene if it becomes necessary to do so when janitorial services are kept in-house rather than contracted out. Marriott </w:t>
      </w:r>
      <w:proofErr w:type="gramStart"/>
      <w:r w:rsidRPr="003035D3">
        <w:rPr>
          <w:rFonts w:ascii="Arial" w:hAnsi="Arial" w:cs="Arial"/>
          <w:sz w:val="24"/>
          <w:szCs w:val="24"/>
          <w:lang w:val="en-US"/>
        </w:rPr>
        <w:t>hotels  managers</w:t>
      </w:r>
      <w:proofErr w:type="gramEnd"/>
      <w:r w:rsidRPr="003035D3">
        <w:rPr>
          <w:rFonts w:ascii="Arial" w:hAnsi="Arial" w:cs="Arial"/>
          <w:sz w:val="24"/>
          <w:szCs w:val="24"/>
          <w:lang w:val="en-US"/>
        </w:rPr>
        <w:t xml:space="preserve"> will  have to search elsewhere for answers to questions that could jeopardize guests  safety because of this development and it is possible for there to be a negative influence and for the results to be of a worse quality if the contracted cleaning service is not overseen effectively. Many people believe that employing an outside business to undertake cleaning responsibilities is the greatest disadvantage because of the lack of oversight that results from doing so.  Although there are many advantages to using an outside company to manage your housekeeping requirements, the term "outsourcing" seems to have a bad connotation in today's culture as consumers have a negative impression of outsourcing because they believe it will result in job losses and a decline in the quality of the service provided to them. The transition from in-house cleaning services to those provided by a third party frequently results in employee layoffs, which can have a dampening effect on morale in the workplace. (</w:t>
      </w:r>
      <w:proofErr w:type="spellStart"/>
      <w:r w:rsidRPr="003035D3">
        <w:rPr>
          <w:rFonts w:ascii="Arial" w:hAnsi="Arial" w:cs="Arial"/>
          <w:sz w:val="24"/>
          <w:szCs w:val="24"/>
          <w:lang w:val="en-US"/>
        </w:rPr>
        <w:t>Menzes</w:t>
      </w:r>
      <w:proofErr w:type="spellEnd"/>
      <w:r w:rsidRPr="003035D3">
        <w:rPr>
          <w:rFonts w:ascii="Arial" w:hAnsi="Arial" w:cs="Arial"/>
          <w:sz w:val="24"/>
          <w:szCs w:val="24"/>
          <w:lang w:val="en-US"/>
        </w:rPr>
        <w:t xml:space="preserve"> &amp; </w:t>
      </w:r>
      <w:proofErr w:type="spellStart"/>
      <w:r w:rsidRPr="003035D3">
        <w:rPr>
          <w:rFonts w:ascii="Arial" w:hAnsi="Arial" w:cs="Arial"/>
          <w:sz w:val="24"/>
          <w:szCs w:val="24"/>
          <w:lang w:val="en-US"/>
        </w:rPr>
        <w:t>Alencar</w:t>
      </w:r>
      <w:proofErr w:type="spellEnd"/>
      <w:r w:rsidRPr="003035D3">
        <w:rPr>
          <w:rFonts w:ascii="Arial" w:hAnsi="Arial" w:cs="Arial"/>
          <w:sz w:val="24"/>
          <w:szCs w:val="24"/>
          <w:lang w:val="en-US"/>
        </w:rPr>
        <w:t>, 2016)</w:t>
      </w:r>
    </w:p>
    <w:p w14:paraId="11DBBCAE" w14:textId="77777777" w:rsidR="00416DAD" w:rsidRPr="003035D3" w:rsidRDefault="00416DAD" w:rsidP="00416DAD">
      <w:pPr>
        <w:spacing w:line="360" w:lineRule="auto"/>
        <w:jc w:val="both"/>
        <w:rPr>
          <w:rFonts w:ascii="Arial" w:hAnsi="Arial" w:cs="Arial"/>
          <w:sz w:val="24"/>
          <w:szCs w:val="24"/>
          <w:lang w:val="en-US"/>
        </w:rPr>
      </w:pPr>
    </w:p>
    <w:p w14:paraId="35E21529"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5" w:name="_Toc129383857"/>
      <w:r w:rsidRPr="003035D3">
        <w:rPr>
          <w:rFonts w:ascii="Arial" w:hAnsi="Arial" w:cs="Arial"/>
          <w:b w:val="0"/>
          <w:bCs w:val="0"/>
          <w:color w:val="auto"/>
          <w:lang w:val="en-US"/>
        </w:rPr>
        <w:t>Marriott ‘s CSR</w:t>
      </w:r>
      <w:bookmarkEnd w:id="5"/>
    </w:p>
    <w:p w14:paraId="3D529758"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The Marriott Hotel Group has embraced environmentally conscious practices and is working hard to become more sustainable. The Marriott Hotels Company has committed to "becoming green" and has adopted a policy to reduce its environmental impact. Since the policy was implemented, which served as a guide for the process of establishing the company's environmental goals, the company has been making steady progress toward achieving those goals. Get an understanding of the steps that Marriott is taking to reduce their negative impact on the environment. (Marriott </w:t>
      </w:r>
      <w:proofErr w:type="gramStart"/>
      <w:r w:rsidRPr="003035D3">
        <w:rPr>
          <w:rFonts w:ascii="Arial" w:hAnsi="Arial" w:cs="Arial"/>
          <w:sz w:val="24"/>
          <w:szCs w:val="24"/>
          <w:lang w:val="en-US"/>
        </w:rPr>
        <w:t>International ,</w:t>
      </w:r>
      <w:proofErr w:type="gramEnd"/>
      <w:r w:rsidRPr="003035D3">
        <w:rPr>
          <w:rFonts w:ascii="Arial" w:hAnsi="Arial" w:cs="Arial"/>
          <w:sz w:val="24"/>
          <w:szCs w:val="24"/>
          <w:lang w:val="en-US"/>
        </w:rPr>
        <w:t xml:space="preserve"> 2020)</w:t>
      </w:r>
    </w:p>
    <w:p w14:paraId="2484CF75" w14:textId="77777777" w:rsidR="00416DAD" w:rsidRPr="003035D3" w:rsidRDefault="00416DAD" w:rsidP="00416DAD">
      <w:pPr>
        <w:spacing w:line="360" w:lineRule="auto"/>
        <w:jc w:val="both"/>
        <w:rPr>
          <w:rFonts w:ascii="Arial" w:hAnsi="Arial" w:cs="Arial"/>
          <w:sz w:val="24"/>
          <w:szCs w:val="24"/>
          <w:lang w:val="en-US"/>
        </w:rPr>
      </w:pPr>
    </w:p>
    <w:p w14:paraId="16176FBB"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As a result of the continuous growth in international travel over the course of many years, the hotel chain came to the realization that it was their responsibility to work toward making the surrounding area more environmentally friendly. Thus, they've vowed to comply with all national, regional, state, and municipal environmental norms and regulations and work toward a more sustainable future.  The Marriott hotel group has made great progress toward reducing the negative impact it has on the environment. The Global Green Council is responsible for determining the objectives and policies of the company. It is also responsible for assessing the effectiveness of the company. The "Green Seal of Approval" from the United States Postal Service is just one of the many awards that the company has received for its commitment to the protection of the environment, as well as for providing solutions that lower costs while maintaining service levels, being innovative, and being environmentally sustainable. The retail business has been recognized on many occasions for its commitment to preserving the natural environment. (Schultz, 2016)</w:t>
      </w:r>
    </w:p>
    <w:p w14:paraId="1C262391" w14:textId="77777777" w:rsidR="00416DAD" w:rsidRPr="003035D3" w:rsidRDefault="00416DAD" w:rsidP="00416DAD">
      <w:pPr>
        <w:spacing w:line="360" w:lineRule="auto"/>
        <w:jc w:val="both"/>
        <w:rPr>
          <w:rFonts w:ascii="Arial" w:hAnsi="Arial" w:cs="Arial"/>
          <w:sz w:val="24"/>
          <w:szCs w:val="24"/>
          <w:lang w:val="en-US"/>
        </w:rPr>
      </w:pPr>
    </w:p>
    <w:p w14:paraId="7E2F21DA"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For the convenience of the guests, recycling bins can be found all over the hotel, although you'll find a particularly high concentration of them in the lobby and other high-footfall locations. Guests will be urged to place recyclable materials such as glass, metal, and newspapers in a bin that is specifically designed for recycling rather than throwing </w:t>
      </w:r>
      <w:r w:rsidRPr="003035D3">
        <w:rPr>
          <w:rFonts w:ascii="Arial" w:hAnsi="Arial" w:cs="Arial"/>
          <w:sz w:val="24"/>
          <w:szCs w:val="24"/>
          <w:lang w:val="en-US"/>
        </w:rPr>
        <w:lastRenderedPageBreak/>
        <w:t>them out. It's great that adults are encouraged to do the same by asking guests to reuse towels instead of throwing them out after a single use because that's a fantastic way to get kids involved in the trip's recycling efforts, and it's also great that adults are encouraged to do the same by asking guests to reuse towels. The completion of a load of laundry requires fewer resources, including less water and electricity, when it is done in this manner. (Bundy, 2018)</w:t>
      </w:r>
    </w:p>
    <w:p w14:paraId="7132A087" w14:textId="77777777" w:rsidR="00416DAD" w:rsidRPr="003035D3" w:rsidRDefault="00416DAD" w:rsidP="00416DAD">
      <w:pPr>
        <w:spacing w:line="360" w:lineRule="auto"/>
        <w:jc w:val="both"/>
        <w:rPr>
          <w:rFonts w:ascii="Arial" w:hAnsi="Arial" w:cs="Arial"/>
          <w:sz w:val="24"/>
          <w:szCs w:val="24"/>
          <w:lang w:val="en-US"/>
        </w:rPr>
      </w:pPr>
    </w:p>
    <w:p w14:paraId="3E455075"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6" w:name="_Toc129383858"/>
      <w:r w:rsidRPr="003035D3">
        <w:rPr>
          <w:rFonts w:ascii="Arial" w:hAnsi="Arial" w:cs="Arial"/>
          <w:b w:val="0"/>
          <w:bCs w:val="0"/>
          <w:color w:val="auto"/>
          <w:lang w:val="en-US"/>
        </w:rPr>
        <w:t>Conclusion</w:t>
      </w:r>
      <w:bookmarkEnd w:id="6"/>
    </w:p>
    <w:p w14:paraId="042C6443" w14:textId="77777777" w:rsidR="00416DAD" w:rsidRPr="003035D3" w:rsidRDefault="00416DAD" w:rsidP="00416DAD">
      <w:pPr>
        <w:spacing w:line="360" w:lineRule="auto"/>
        <w:jc w:val="both"/>
        <w:rPr>
          <w:rFonts w:ascii="Arial" w:hAnsi="Arial" w:cs="Arial"/>
          <w:sz w:val="24"/>
          <w:szCs w:val="24"/>
          <w:lang w:val="en-US"/>
        </w:rPr>
      </w:pPr>
      <w:r w:rsidRPr="003035D3">
        <w:rPr>
          <w:rFonts w:ascii="Arial" w:hAnsi="Arial" w:cs="Arial"/>
          <w:sz w:val="24"/>
          <w:szCs w:val="24"/>
          <w:lang w:val="en-US"/>
        </w:rPr>
        <w:t xml:space="preserve">All in </w:t>
      </w:r>
      <w:proofErr w:type="gramStart"/>
      <w:r w:rsidRPr="003035D3">
        <w:rPr>
          <w:rFonts w:ascii="Arial" w:hAnsi="Arial" w:cs="Arial"/>
          <w:sz w:val="24"/>
          <w:szCs w:val="24"/>
          <w:lang w:val="en-US"/>
        </w:rPr>
        <w:t xml:space="preserve">all,   </w:t>
      </w:r>
      <w:proofErr w:type="gramEnd"/>
      <w:r w:rsidRPr="003035D3">
        <w:rPr>
          <w:rFonts w:ascii="Arial" w:hAnsi="Arial" w:cs="Arial"/>
          <w:sz w:val="24"/>
          <w:szCs w:val="24"/>
          <w:lang w:val="en-US"/>
        </w:rPr>
        <w:t>Hotels such as Marriott not  always have the people, funding, or knowledge necessary to deploy an efficient in-house workforce So, , it is very reasonable for these establishments to use the services of a cleaning company.</w:t>
      </w:r>
    </w:p>
    <w:p w14:paraId="360F03F4" w14:textId="77777777" w:rsidR="00416DAD" w:rsidRPr="003035D3" w:rsidRDefault="00416DAD" w:rsidP="00416DAD">
      <w:pPr>
        <w:spacing w:line="360" w:lineRule="auto"/>
        <w:jc w:val="both"/>
        <w:rPr>
          <w:rFonts w:ascii="Arial" w:hAnsi="Arial" w:cs="Arial"/>
          <w:sz w:val="24"/>
          <w:szCs w:val="24"/>
          <w:lang w:val="en-US"/>
        </w:rPr>
      </w:pPr>
    </w:p>
    <w:p w14:paraId="79178885" w14:textId="77777777" w:rsidR="00416DAD" w:rsidRPr="003035D3" w:rsidRDefault="00416DAD" w:rsidP="00416DAD">
      <w:pPr>
        <w:spacing w:line="360" w:lineRule="auto"/>
        <w:jc w:val="both"/>
        <w:rPr>
          <w:rFonts w:ascii="Arial" w:hAnsi="Arial" w:cs="Arial"/>
          <w:sz w:val="24"/>
          <w:szCs w:val="24"/>
          <w:lang w:val="en-US"/>
        </w:rPr>
      </w:pPr>
    </w:p>
    <w:p w14:paraId="16DD5134" w14:textId="77777777" w:rsidR="00416DAD" w:rsidRPr="003035D3" w:rsidRDefault="00416DAD" w:rsidP="00416DAD">
      <w:pPr>
        <w:spacing w:line="360" w:lineRule="auto"/>
        <w:jc w:val="both"/>
        <w:rPr>
          <w:rFonts w:ascii="Arial" w:hAnsi="Arial" w:cs="Arial"/>
          <w:sz w:val="24"/>
          <w:szCs w:val="24"/>
          <w:lang w:val="en-US"/>
        </w:rPr>
      </w:pPr>
    </w:p>
    <w:p w14:paraId="4380E72C" w14:textId="77777777" w:rsidR="00416DAD" w:rsidRPr="003035D3" w:rsidRDefault="00416DAD" w:rsidP="00416DAD">
      <w:pPr>
        <w:spacing w:line="360" w:lineRule="auto"/>
        <w:jc w:val="both"/>
        <w:rPr>
          <w:rFonts w:ascii="Arial" w:hAnsi="Arial" w:cs="Arial"/>
          <w:sz w:val="24"/>
          <w:szCs w:val="24"/>
          <w:lang w:val="en-US"/>
        </w:rPr>
      </w:pPr>
    </w:p>
    <w:p w14:paraId="43314E10" w14:textId="77777777" w:rsidR="00416DAD" w:rsidRDefault="00416DAD" w:rsidP="00416DAD">
      <w:pPr>
        <w:spacing w:line="360" w:lineRule="auto"/>
        <w:jc w:val="both"/>
        <w:rPr>
          <w:rFonts w:ascii="Arial" w:hAnsi="Arial" w:cs="Arial"/>
          <w:sz w:val="24"/>
          <w:szCs w:val="24"/>
          <w:lang w:val="en-US"/>
        </w:rPr>
      </w:pPr>
    </w:p>
    <w:p w14:paraId="558C95CD" w14:textId="77777777" w:rsidR="00416DAD" w:rsidRDefault="00416DAD" w:rsidP="00416DAD">
      <w:pPr>
        <w:spacing w:line="360" w:lineRule="auto"/>
        <w:jc w:val="both"/>
        <w:rPr>
          <w:rFonts w:ascii="Arial" w:hAnsi="Arial" w:cs="Arial"/>
          <w:sz w:val="24"/>
          <w:szCs w:val="24"/>
          <w:lang w:val="en-US"/>
        </w:rPr>
      </w:pPr>
    </w:p>
    <w:p w14:paraId="0D5BB916" w14:textId="77777777" w:rsidR="00416DAD" w:rsidRDefault="00416DAD" w:rsidP="00416DAD">
      <w:pPr>
        <w:spacing w:line="360" w:lineRule="auto"/>
        <w:jc w:val="both"/>
        <w:rPr>
          <w:rFonts w:ascii="Arial" w:hAnsi="Arial" w:cs="Arial"/>
          <w:sz w:val="24"/>
          <w:szCs w:val="24"/>
          <w:lang w:val="en-US"/>
        </w:rPr>
      </w:pPr>
    </w:p>
    <w:p w14:paraId="12D82BC8" w14:textId="77777777" w:rsidR="00416DAD" w:rsidRDefault="00416DAD" w:rsidP="00416DAD">
      <w:pPr>
        <w:spacing w:line="360" w:lineRule="auto"/>
        <w:jc w:val="both"/>
        <w:rPr>
          <w:rFonts w:ascii="Arial" w:hAnsi="Arial" w:cs="Arial"/>
          <w:sz w:val="24"/>
          <w:szCs w:val="24"/>
          <w:lang w:val="en-US"/>
        </w:rPr>
      </w:pPr>
    </w:p>
    <w:p w14:paraId="0A144045" w14:textId="77777777" w:rsidR="00416DAD" w:rsidRPr="003035D3" w:rsidRDefault="00416DAD" w:rsidP="00416DAD">
      <w:pPr>
        <w:spacing w:line="360" w:lineRule="auto"/>
        <w:jc w:val="both"/>
        <w:rPr>
          <w:rFonts w:ascii="Arial" w:hAnsi="Arial" w:cs="Arial"/>
          <w:sz w:val="24"/>
          <w:szCs w:val="24"/>
          <w:lang w:val="en-US"/>
        </w:rPr>
      </w:pPr>
    </w:p>
    <w:p w14:paraId="45F25BC7" w14:textId="77777777" w:rsidR="00416DAD" w:rsidRPr="003035D3" w:rsidRDefault="00416DAD" w:rsidP="00416DAD">
      <w:pPr>
        <w:spacing w:line="360" w:lineRule="auto"/>
        <w:jc w:val="both"/>
        <w:rPr>
          <w:rFonts w:ascii="Arial" w:hAnsi="Arial" w:cs="Arial"/>
          <w:sz w:val="24"/>
          <w:szCs w:val="24"/>
          <w:lang w:val="en-US"/>
        </w:rPr>
      </w:pPr>
    </w:p>
    <w:p w14:paraId="7DB7AA6B" w14:textId="77777777" w:rsidR="00416DAD" w:rsidRPr="003035D3" w:rsidRDefault="00416DAD" w:rsidP="00416DAD">
      <w:pPr>
        <w:spacing w:line="360" w:lineRule="auto"/>
        <w:jc w:val="both"/>
        <w:rPr>
          <w:rFonts w:ascii="Arial" w:hAnsi="Arial" w:cs="Arial"/>
          <w:sz w:val="24"/>
          <w:szCs w:val="24"/>
          <w:lang w:val="en-US"/>
        </w:rPr>
      </w:pPr>
    </w:p>
    <w:p w14:paraId="0A11D5DE" w14:textId="77777777" w:rsidR="00416DAD" w:rsidRPr="003035D3" w:rsidRDefault="00416DAD" w:rsidP="00416DAD">
      <w:pPr>
        <w:spacing w:line="360" w:lineRule="auto"/>
        <w:jc w:val="both"/>
        <w:rPr>
          <w:rFonts w:ascii="Arial" w:hAnsi="Arial" w:cs="Arial"/>
          <w:sz w:val="24"/>
          <w:szCs w:val="24"/>
          <w:lang w:val="en-US"/>
        </w:rPr>
      </w:pPr>
    </w:p>
    <w:p w14:paraId="69465706" w14:textId="77777777" w:rsidR="00416DAD" w:rsidRPr="003035D3" w:rsidRDefault="00416DAD" w:rsidP="00416DAD">
      <w:pPr>
        <w:spacing w:line="360" w:lineRule="auto"/>
        <w:jc w:val="both"/>
        <w:rPr>
          <w:rFonts w:ascii="Arial" w:hAnsi="Arial" w:cs="Arial"/>
          <w:sz w:val="24"/>
          <w:szCs w:val="24"/>
          <w:lang w:val="en-US"/>
        </w:rPr>
      </w:pPr>
    </w:p>
    <w:p w14:paraId="4A8575EB" w14:textId="77777777" w:rsidR="00416DAD" w:rsidRPr="003035D3" w:rsidRDefault="00416DAD" w:rsidP="00416DAD">
      <w:pPr>
        <w:spacing w:line="360" w:lineRule="auto"/>
        <w:jc w:val="both"/>
        <w:rPr>
          <w:rFonts w:ascii="Arial" w:hAnsi="Arial" w:cs="Arial"/>
          <w:sz w:val="24"/>
          <w:szCs w:val="24"/>
          <w:lang w:val="en-US"/>
        </w:rPr>
      </w:pPr>
    </w:p>
    <w:p w14:paraId="7D09920F" w14:textId="77777777" w:rsidR="00416DAD" w:rsidRPr="003035D3" w:rsidRDefault="00416DAD" w:rsidP="00416DAD">
      <w:pPr>
        <w:spacing w:line="360" w:lineRule="auto"/>
        <w:jc w:val="both"/>
        <w:rPr>
          <w:rFonts w:ascii="Arial" w:hAnsi="Arial" w:cs="Arial"/>
          <w:sz w:val="24"/>
          <w:szCs w:val="24"/>
          <w:lang w:val="en-US"/>
        </w:rPr>
      </w:pPr>
    </w:p>
    <w:p w14:paraId="7335338B" w14:textId="77777777" w:rsidR="00416DAD" w:rsidRPr="003035D3" w:rsidRDefault="00416DAD" w:rsidP="00416DAD">
      <w:pPr>
        <w:spacing w:line="360" w:lineRule="auto"/>
        <w:jc w:val="both"/>
        <w:rPr>
          <w:rFonts w:ascii="Arial" w:hAnsi="Arial" w:cs="Arial"/>
          <w:sz w:val="24"/>
          <w:szCs w:val="24"/>
          <w:lang w:val="en-US"/>
        </w:rPr>
      </w:pPr>
    </w:p>
    <w:p w14:paraId="5B07637D" w14:textId="77777777" w:rsidR="00416DAD" w:rsidRPr="003035D3" w:rsidRDefault="00416DAD" w:rsidP="00416DAD">
      <w:pPr>
        <w:spacing w:line="360" w:lineRule="auto"/>
        <w:jc w:val="both"/>
        <w:rPr>
          <w:rFonts w:ascii="Arial" w:hAnsi="Arial" w:cs="Arial"/>
          <w:sz w:val="24"/>
          <w:szCs w:val="24"/>
          <w:lang w:val="en-US"/>
        </w:rPr>
      </w:pPr>
    </w:p>
    <w:p w14:paraId="4580A653" w14:textId="77777777" w:rsidR="00416DAD" w:rsidRPr="003035D3" w:rsidRDefault="00416DAD" w:rsidP="00416DAD">
      <w:pPr>
        <w:pStyle w:val="Heading1"/>
        <w:spacing w:line="360" w:lineRule="auto"/>
        <w:jc w:val="both"/>
        <w:rPr>
          <w:rFonts w:ascii="Arial" w:hAnsi="Arial" w:cs="Arial"/>
          <w:b w:val="0"/>
          <w:bCs w:val="0"/>
          <w:color w:val="auto"/>
          <w:lang w:val="en-US"/>
        </w:rPr>
      </w:pPr>
      <w:bookmarkStart w:id="7" w:name="_Toc129383859"/>
      <w:r w:rsidRPr="003035D3">
        <w:rPr>
          <w:rFonts w:ascii="Arial" w:hAnsi="Arial" w:cs="Arial"/>
          <w:b w:val="0"/>
          <w:bCs w:val="0"/>
          <w:color w:val="auto"/>
          <w:lang w:val="en-US"/>
        </w:rPr>
        <w:lastRenderedPageBreak/>
        <w:t>References</w:t>
      </w:r>
      <w:bookmarkEnd w:id="7"/>
      <w:r w:rsidRPr="003035D3">
        <w:rPr>
          <w:rFonts w:ascii="Arial" w:hAnsi="Arial" w:cs="Arial"/>
          <w:b w:val="0"/>
          <w:bCs w:val="0"/>
          <w:color w:val="auto"/>
          <w:lang w:val="en-US"/>
        </w:rPr>
        <w:t xml:space="preserve"> </w:t>
      </w:r>
    </w:p>
    <w:p w14:paraId="737997EA" w14:textId="77777777" w:rsidR="00416DAD" w:rsidRPr="003035D3" w:rsidRDefault="00416DAD" w:rsidP="00416DAD">
      <w:pPr>
        <w:rPr>
          <w:rFonts w:ascii="Arial" w:hAnsi="Arial" w:cs="Arial"/>
          <w:sz w:val="24"/>
          <w:szCs w:val="24"/>
          <w:lang w:val="en-US"/>
        </w:rPr>
      </w:pPr>
    </w:p>
    <w:p w14:paraId="1AC5DD14"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Bartels, M. (2016,). The Outsourcing Debate: Pros, Cons, and Interesting Facts. Forbes. Retrieved from: </w:t>
      </w:r>
      <w:proofErr w:type="gramStart"/>
      <w:r w:rsidRPr="003035D3">
        <w:rPr>
          <w:rFonts w:ascii="Arial" w:hAnsi="Arial" w:cs="Arial"/>
          <w:sz w:val="24"/>
          <w:szCs w:val="24"/>
          <w:lang w:val="en-US"/>
        </w:rPr>
        <w:t>https://www.forbes.com/sites/danschawbel/2016/03/07/the-outsourcing-debate-pros-cons-and-interesting-facts/#7fd6643d71cf</w:t>
      </w:r>
      <w:proofErr w:type="gramEnd"/>
    </w:p>
    <w:p w14:paraId="33BEFF7D"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Blanchard, D. S., &amp; Roth, A. V. (2008). Outsourcing strategies: A review and a framework for research. International Journal of Human Resource Management, 19(4), 459–471.</w:t>
      </w:r>
    </w:p>
    <w:p w14:paraId="415C333B"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 </w:t>
      </w:r>
      <w:proofErr w:type="spellStart"/>
      <w:r w:rsidRPr="003035D3">
        <w:rPr>
          <w:rFonts w:ascii="Arial" w:hAnsi="Arial" w:cs="Arial"/>
          <w:sz w:val="24"/>
          <w:szCs w:val="24"/>
          <w:lang w:val="en-US"/>
        </w:rPr>
        <w:t>Brem</w:t>
      </w:r>
      <w:proofErr w:type="spellEnd"/>
      <w:r w:rsidRPr="003035D3">
        <w:rPr>
          <w:rFonts w:ascii="Arial" w:hAnsi="Arial" w:cs="Arial"/>
          <w:sz w:val="24"/>
          <w:szCs w:val="24"/>
          <w:lang w:val="en-US"/>
        </w:rPr>
        <w:t xml:space="preserve">, A., &amp; Schuyt, T. N. M. (2008). Outsourcing: Strategies for managing an essential but challenging management tool. International Journal of Technology Management, 41(1/2/3), 19–37. </w:t>
      </w:r>
    </w:p>
    <w:p w14:paraId="09262997"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Bundy, J. (2018). The man behind the Marriott brand. International Travel News. Retrieved from </w:t>
      </w:r>
      <w:proofErr w:type="gramStart"/>
      <w:r w:rsidRPr="003035D3">
        <w:rPr>
          <w:rFonts w:ascii="Arial" w:hAnsi="Arial" w:cs="Arial"/>
          <w:sz w:val="24"/>
          <w:szCs w:val="24"/>
          <w:lang w:val="en-US"/>
        </w:rPr>
        <w:t>https://www.intltravelnews.com/people/the-man-behind-the-marriott-brand/</w:t>
      </w:r>
      <w:proofErr w:type="gramEnd"/>
    </w:p>
    <w:p w14:paraId="18164074"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proofErr w:type="spellStart"/>
      <w:r w:rsidRPr="003035D3">
        <w:rPr>
          <w:rFonts w:ascii="Arial" w:hAnsi="Arial" w:cs="Arial"/>
          <w:sz w:val="24"/>
          <w:szCs w:val="24"/>
          <w:lang w:val="en-US"/>
        </w:rPr>
        <w:t>Caniato</w:t>
      </w:r>
      <w:proofErr w:type="spellEnd"/>
      <w:r w:rsidRPr="003035D3">
        <w:rPr>
          <w:rFonts w:ascii="Arial" w:hAnsi="Arial" w:cs="Arial"/>
          <w:sz w:val="24"/>
          <w:szCs w:val="24"/>
          <w:lang w:val="en-US"/>
        </w:rPr>
        <w:t xml:space="preserve">, F., &amp; </w:t>
      </w:r>
      <w:proofErr w:type="spellStart"/>
      <w:r w:rsidRPr="003035D3">
        <w:rPr>
          <w:rFonts w:ascii="Arial" w:hAnsi="Arial" w:cs="Arial"/>
          <w:sz w:val="24"/>
          <w:szCs w:val="24"/>
          <w:lang w:val="en-US"/>
        </w:rPr>
        <w:t>Dell'Era</w:t>
      </w:r>
      <w:proofErr w:type="spellEnd"/>
      <w:r w:rsidRPr="003035D3">
        <w:rPr>
          <w:rFonts w:ascii="Arial" w:hAnsi="Arial" w:cs="Arial"/>
          <w:sz w:val="24"/>
          <w:szCs w:val="24"/>
          <w:lang w:val="en-US"/>
        </w:rPr>
        <w:t>, C. (2014). A systematic literature review of outsourcing and insourcing decisions in information systems development. Information &amp; Management, 51(8), 1085-1095.</w:t>
      </w:r>
    </w:p>
    <w:p w14:paraId="28B35744"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Cascio, W. (2006). Outsourcing: The Pros and Cons of the Global Marketplace. Academy of Management Perspectives, 20(3), 7-15. </w:t>
      </w:r>
      <w:proofErr w:type="spellStart"/>
      <w:r w:rsidRPr="003035D3">
        <w:rPr>
          <w:rFonts w:ascii="Arial" w:hAnsi="Arial" w:cs="Arial"/>
          <w:sz w:val="24"/>
          <w:szCs w:val="24"/>
          <w:lang w:val="en-US"/>
        </w:rPr>
        <w:t>doi</w:t>
      </w:r>
      <w:proofErr w:type="spellEnd"/>
      <w:r w:rsidRPr="003035D3">
        <w:rPr>
          <w:rFonts w:ascii="Arial" w:hAnsi="Arial" w:cs="Arial"/>
          <w:sz w:val="24"/>
          <w:szCs w:val="24"/>
          <w:lang w:val="en-US"/>
        </w:rPr>
        <w:t>: 10.5465/AMP.2006.21968487</w:t>
      </w:r>
    </w:p>
    <w:p w14:paraId="03279D3B"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Davenport, T. (1993). Process Innovation: Reengineering Work Through Information Technology. Boston, MA: Harvard Business School Press.</w:t>
      </w:r>
    </w:p>
    <w:p w14:paraId="21C78586"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Friesen, M., &amp; Miller, A. (2006). Outsourcing strategies: Taking advantage of the global marketplace. Business Horizons, 49(3), 239–247.</w:t>
      </w:r>
    </w:p>
    <w:p w14:paraId="7E5A3C25"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proofErr w:type="spellStart"/>
      <w:r w:rsidRPr="003035D3">
        <w:rPr>
          <w:rFonts w:ascii="Arial" w:hAnsi="Arial" w:cs="Arial"/>
          <w:sz w:val="24"/>
          <w:szCs w:val="24"/>
          <w:lang w:val="en-US"/>
        </w:rPr>
        <w:t>Gattiker</w:t>
      </w:r>
      <w:proofErr w:type="spellEnd"/>
      <w:r w:rsidRPr="003035D3">
        <w:rPr>
          <w:rFonts w:ascii="Arial" w:hAnsi="Arial" w:cs="Arial"/>
          <w:sz w:val="24"/>
          <w:szCs w:val="24"/>
          <w:lang w:val="en-US"/>
        </w:rPr>
        <w:t xml:space="preserve">, U. E. (2020). Offshoring, </w:t>
      </w:r>
      <w:proofErr w:type="gramStart"/>
      <w:r w:rsidRPr="003035D3">
        <w:rPr>
          <w:rFonts w:ascii="Arial" w:hAnsi="Arial" w:cs="Arial"/>
          <w:sz w:val="24"/>
          <w:szCs w:val="24"/>
          <w:lang w:val="en-US"/>
        </w:rPr>
        <w:t>outsourcing</w:t>
      </w:r>
      <w:proofErr w:type="gramEnd"/>
      <w:r w:rsidRPr="003035D3">
        <w:rPr>
          <w:rFonts w:ascii="Arial" w:hAnsi="Arial" w:cs="Arial"/>
          <w:sz w:val="24"/>
          <w:szCs w:val="24"/>
          <w:lang w:val="en-US"/>
        </w:rPr>
        <w:t xml:space="preserve"> and insourcing: A case study of IT services. International Journal of Services Sciences, 3(1), 92-102.</w:t>
      </w:r>
    </w:p>
    <w:p w14:paraId="66C25FCF"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Kaur, J., &amp; Gupta, A. (2017). Benefits and risks of outsourcing services. International Journal of Services Technology and Management, 22(1/2), 131-145.</w:t>
      </w:r>
    </w:p>
    <w:p w14:paraId="49E27884"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proofErr w:type="spellStart"/>
      <w:r w:rsidRPr="003035D3">
        <w:rPr>
          <w:rFonts w:ascii="Arial" w:hAnsi="Arial" w:cs="Arial"/>
          <w:sz w:val="24"/>
          <w:szCs w:val="24"/>
          <w:lang w:val="en-US"/>
        </w:rPr>
        <w:t>Kessides</w:t>
      </w:r>
      <w:proofErr w:type="spellEnd"/>
      <w:r w:rsidRPr="003035D3">
        <w:rPr>
          <w:rFonts w:ascii="Arial" w:hAnsi="Arial" w:cs="Arial"/>
          <w:sz w:val="24"/>
          <w:szCs w:val="24"/>
          <w:lang w:val="en-US"/>
        </w:rPr>
        <w:t>, C. N. (2007). The impact of market liberalization on outsourcing strategies. Journal of Economic Perspectives, 21(3), 69–86.</w:t>
      </w:r>
    </w:p>
    <w:p w14:paraId="10364483"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lastRenderedPageBreak/>
        <w:t>Levine, S. M., &amp; Hodgetts, R. M. (2009). Outsourcing strategies: Key concepts and implications. Human Resource Management, 48(2), 295–306.</w:t>
      </w:r>
    </w:p>
    <w:p w14:paraId="0CEEFFEE"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Marriott International (2020), Our History. Retrieved from </w:t>
      </w:r>
      <w:proofErr w:type="gramStart"/>
      <w:r w:rsidRPr="003035D3">
        <w:rPr>
          <w:rFonts w:ascii="Arial" w:hAnsi="Arial" w:cs="Arial"/>
          <w:sz w:val="24"/>
          <w:szCs w:val="24"/>
          <w:lang w:val="en-US"/>
        </w:rPr>
        <w:t>https://www.marriott.com/marriott/our-history.mi</w:t>
      </w:r>
      <w:proofErr w:type="gramEnd"/>
    </w:p>
    <w:p w14:paraId="47DCF2A0"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Marriott International (2022) J.W. Marriott Jr. Retrieved from </w:t>
      </w:r>
      <w:hyperlink r:id="rId5" w:history="1">
        <w:r w:rsidRPr="003035D3">
          <w:rPr>
            <w:rStyle w:val="Hyperlink"/>
            <w:rFonts w:ascii="Arial" w:hAnsi="Arial" w:cs="Arial"/>
            <w:color w:val="auto"/>
            <w:sz w:val="24"/>
            <w:szCs w:val="24"/>
            <w:lang w:val="en-US"/>
          </w:rPr>
          <w:t>https://corporate.marriott.com/about/jw-marriott-jr/</w:t>
        </w:r>
      </w:hyperlink>
    </w:p>
    <w:p w14:paraId="0254C191"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 Menezes, B. F., &amp; </w:t>
      </w:r>
      <w:proofErr w:type="spellStart"/>
      <w:r w:rsidRPr="003035D3">
        <w:rPr>
          <w:rFonts w:ascii="Arial" w:hAnsi="Arial" w:cs="Arial"/>
          <w:sz w:val="24"/>
          <w:szCs w:val="24"/>
          <w:lang w:val="en-US"/>
        </w:rPr>
        <w:t>Alencar</w:t>
      </w:r>
      <w:proofErr w:type="spellEnd"/>
      <w:r w:rsidRPr="003035D3">
        <w:rPr>
          <w:rFonts w:ascii="Arial" w:hAnsi="Arial" w:cs="Arial"/>
          <w:sz w:val="24"/>
          <w:szCs w:val="24"/>
          <w:lang w:val="en-US"/>
        </w:rPr>
        <w:t>, V. (2016). Exploring the business perspective of outsourcing information systems services. International Journal of Information Systems and Change Management, 8(3/4), 134-150.</w:t>
      </w:r>
    </w:p>
    <w:p w14:paraId="08927833"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Oberoi, A. (2016). Outsourcing in a Digital World. International Journal of Advanced Research in Computer Science, 7(3), 45-51. </w:t>
      </w:r>
      <w:proofErr w:type="spellStart"/>
      <w:r w:rsidRPr="003035D3">
        <w:rPr>
          <w:rFonts w:ascii="Arial" w:hAnsi="Arial" w:cs="Arial"/>
          <w:sz w:val="24"/>
          <w:szCs w:val="24"/>
          <w:lang w:val="en-US"/>
        </w:rPr>
        <w:t>doi</w:t>
      </w:r>
      <w:proofErr w:type="spellEnd"/>
      <w:r w:rsidRPr="003035D3">
        <w:rPr>
          <w:rFonts w:ascii="Arial" w:hAnsi="Arial" w:cs="Arial"/>
          <w:sz w:val="24"/>
          <w:szCs w:val="24"/>
          <w:lang w:val="en-US"/>
        </w:rPr>
        <w:t>: 10.26483/</w:t>
      </w:r>
      <w:proofErr w:type="gramStart"/>
      <w:r w:rsidRPr="003035D3">
        <w:rPr>
          <w:rFonts w:ascii="Arial" w:hAnsi="Arial" w:cs="Arial"/>
          <w:sz w:val="24"/>
          <w:szCs w:val="24"/>
          <w:lang w:val="en-US"/>
        </w:rPr>
        <w:t>ijarcs.v</w:t>
      </w:r>
      <w:proofErr w:type="gramEnd"/>
      <w:r w:rsidRPr="003035D3">
        <w:rPr>
          <w:rFonts w:ascii="Arial" w:hAnsi="Arial" w:cs="Arial"/>
          <w:sz w:val="24"/>
          <w:szCs w:val="24"/>
          <w:lang w:val="en-US"/>
        </w:rPr>
        <w:t>7i3.1235</w:t>
      </w:r>
    </w:p>
    <w:p w14:paraId="7619E98F"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Sarkar, S., &amp; </w:t>
      </w:r>
      <w:proofErr w:type="spellStart"/>
      <w:r w:rsidRPr="003035D3">
        <w:rPr>
          <w:rFonts w:ascii="Arial" w:hAnsi="Arial" w:cs="Arial"/>
          <w:sz w:val="24"/>
          <w:szCs w:val="24"/>
          <w:lang w:val="en-US"/>
        </w:rPr>
        <w:t>Sajja</w:t>
      </w:r>
      <w:proofErr w:type="spellEnd"/>
      <w:r w:rsidRPr="003035D3">
        <w:rPr>
          <w:rFonts w:ascii="Arial" w:hAnsi="Arial" w:cs="Arial"/>
          <w:sz w:val="24"/>
          <w:szCs w:val="24"/>
          <w:lang w:val="en-US"/>
        </w:rPr>
        <w:t>, V. S. (2019). Outsourcing services: Issues and challenges. International Journal of Business and Management, 14(6), 1-6.</w:t>
      </w:r>
    </w:p>
    <w:p w14:paraId="5B220A26" w14:textId="77777777" w:rsidR="00416DAD" w:rsidRPr="003035D3" w:rsidRDefault="00416DAD" w:rsidP="00416DAD">
      <w:pPr>
        <w:pStyle w:val="ListParagraph"/>
        <w:numPr>
          <w:ilvl w:val="0"/>
          <w:numId w:val="1"/>
        </w:numPr>
        <w:spacing w:line="360" w:lineRule="auto"/>
        <w:jc w:val="both"/>
        <w:rPr>
          <w:rFonts w:ascii="Arial" w:hAnsi="Arial" w:cs="Arial"/>
          <w:sz w:val="24"/>
          <w:szCs w:val="24"/>
          <w:lang w:val="en-US"/>
        </w:rPr>
      </w:pPr>
      <w:r w:rsidRPr="003035D3">
        <w:rPr>
          <w:rFonts w:ascii="Arial" w:hAnsi="Arial" w:cs="Arial"/>
          <w:sz w:val="24"/>
          <w:szCs w:val="24"/>
          <w:lang w:val="en-US"/>
        </w:rPr>
        <w:t xml:space="preserve">Schultz, M. (2016). Marriott's success: How J.W. Marriott used his values to grow the Marriott empire. Entrepreneur. Retrieved from </w:t>
      </w:r>
      <w:proofErr w:type="gramStart"/>
      <w:r w:rsidRPr="003035D3">
        <w:rPr>
          <w:rFonts w:ascii="Arial" w:hAnsi="Arial" w:cs="Arial"/>
          <w:sz w:val="24"/>
          <w:szCs w:val="24"/>
          <w:lang w:val="en-US"/>
        </w:rPr>
        <w:t>https://www.entrepreneur.com/article/274856</w:t>
      </w:r>
      <w:proofErr w:type="gramEnd"/>
    </w:p>
    <w:p w14:paraId="68D729F5" w14:textId="77777777" w:rsidR="00991877" w:rsidRDefault="00991877"/>
    <w:sectPr w:rsidR="00991877">
      <w:headerReference w:type="default" r:id="rId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FF330" w14:textId="77777777" w:rsidR="00AB2B33" w:rsidRDefault="00000000">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78A2B594" wp14:editId="151CD665">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EC446C" w14:textId="77777777" w:rsidR="00CA5FD1" w:rsidRDefault="0000000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A2B594" id="Group 158" o:spid="_x0000_s1026"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43EC446C" w14:textId="77777777" w:rsidR="00CA5FD1" w:rsidRDefault="0000000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166308"/>
    <w:multiLevelType w:val="hybridMultilevel"/>
    <w:tmpl w:val="C9D22B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0721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E59"/>
    <w:rsid w:val="00416DAD"/>
    <w:rsid w:val="00711E59"/>
    <w:rsid w:val="00991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6DE413-3ADA-4B3B-999C-A854E379F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DAD"/>
    <w:pPr>
      <w:spacing w:after="0" w:line="240" w:lineRule="auto"/>
      <w:ind w:firstLine="360"/>
    </w:pPr>
    <w:rPr>
      <w:rFonts w:eastAsiaTheme="minorEastAsia"/>
      <w:lang w:eastAsia="zh-TW"/>
    </w:rPr>
  </w:style>
  <w:style w:type="paragraph" w:styleId="Heading1">
    <w:name w:val="heading 1"/>
    <w:basedOn w:val="Normal"/>
    <w:next w:val="Normal"/>
    <w:link w:val="Heading1Char"/>
    <w:uiPriority w:val="9"/>
    <w:qFormat/>
    <w:rsid w:val="00416DAD"/>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DAD"/>
    <w:rPr>
      <w:rFonts w:asciiTheme="majorHAnsi" w:eastAsiaTheme="majorEastAsia" w:hAnsiTheme="majorHAnsi" w:cstheme="majorBidi"/>
      <w:b/>
      <w:bCs/>
      <w:color w:val="2F5496" w:themeColor="accent1" w:themeShade="BF"/>
      <w:sz w:val="24"/>
      <w:szCs w:val="24"/>
      <w:lang w:eastAsia="zh-TW"/>
    </w:rPr>
  </w:style>
  <w:style w:type="paragraph" w:styleId="ListParagraph">
    <w:name w:val="List Paragraph"/>
    <w:basedOn w:val="Normal"/>
    <w:uiPriority w:val="34"/>
    <w:qFormat/>
    <w:rsid w:val="00416DAD"/>
    <w:pPr>
      <w:ind w:left="720"/>
      <w:contextualSpacing/>
    </w:pPr>
  </w:style>
  <w:style w:type="character" w:styleId="Hyperlink">
    <w:name w:val="Hyperlink"/>
    <w:basedOn w:val="DefaultParagraphFont"/>
    <w:uiPriority w:val="99"/>
    <w:unhideWhenUsed/>
    <w:rsid w:val="00416DAD"/>
    <w:rPr>
      <w:color w:val="0563C1" w:themeColor="hyperlink"/>
      <w:u w:val="single"/>
    </w:rPr>
  </w:style>
  <w:style w:type="paragraph" w:styleId="Header">
    <w:name w:val="header"/>
    <w:basedOn w:val="Normal"/>
    <w:link w:val="HeaderChar"/>
    <w:uiPriority w:val="99"/>
    <w:unhideWhenUsed/>
    <w:rsid w:val="00416DAD"/>
    <w:pPr>
      <w:tabs>
        <w:tab w:val="center" w:pos="4680"/>
        <w:tab w:val="right" w:pos="9360"/>
      </w:tabs>
    </w:pPr>
  </w:style>
  <w:style w:type="character" w:customStyle="1" w:styleId="HeaderChar">
    <w:name w:val="Header Char"/>
    <w:basedOn w:val="DefaultParagraphFont"/>
    <w:link w:val="Header"/>
    <w:uiPriority w:val="99"/>
    <w:rsid w:val="00416DAD"/>
    <w:rPr>
      <w:rFonts w:eastAsiaTheme="minorEastAsia"/>
      <w:lang w:eastAsia="zh-TW"/>
    </w:rPr>
  </w:style>
  <w:style w:type="paragraph" w:styleId="Title">
    <w:name w:val="Title"/>
    <w:basedOn w:val="Normal"/>
    <w:next w:val="Normal"/>
    <w:link w:val="TitleChar"/>
    <w:uiPriority w:val="10"/>
    <w:qFormat/>
    <w:rsid w:val="00416DAD"/>
    <w:pPr>
      <w:pBdr>
        <w:top w:val="single" w:sz="8" w:space="10" w:color="A1B8E1" w:themeColor="accent1" w:themeTint="7F"/>
        <w:bottom w:val="single" w:sz="24" w:space="15" w:color="A5A5A5" w:themeColor="accent3"/>
      </w:pBdr>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416DAD"/>
    <w:rPr>
      <w:rFonts w:asciiTheme="majorHAnsi" w:eastAsiaTheme="majorEastAsia" w:hAnsiTheme="majorHAnsi" w:cstheme="majorBidi"/>
      <w:i/>
      <w:iCs/>
      <w:color w:val="1F3763" w:themeColor="accent1" w:themeShade="7F"/>
      <w:sz w:val="60"/>
      <w:szCs w:val="60"/>
      <w:lang w:eastAsia="zh-TW"/>
    </w:rPr>
  </w:style>
  <w:style w:type="paragraph" w:styleId="Subtitle">
    <w:name w:val="Subtitle"/>
    <w:basedOn w:val="Normal"/>
    <w:next w:val="Normal"/>
    <w:link w:val="SubtitleChar"/>
    <w:uiPriority w:val="11"/>
    <w:qFormat/>
    <w:rsid w:val="00416DAD"/>
    <w:pPr>
      <w:spacing w:before="200" w:after="900"/>
      <w:jc w:val="right"/>
    </w:pPr>
    <w:rPr>
      <w:i/>
      <w:iCs/>
      <w:sz w:val="24"/>
      <w:szCs w:val="24"/>
    </w:rPr>
  </w:style>
  <w:style w:type="character" w:customStyle="1" w:styleId="SubtitleChar">
    <w:name w:val="Subtitle Char"/>
    <w:basedOn w:val="DefaultParagraphFont"/>
    <w:link w:val="Subtitle"/>
    <w:uiPriority w:val="11"/>
    <w:rsid w:val="00416DAD"/>
    <w:rPr>
      <w:rFonts w:eastAsiaTheme="minorEastAsia"/>
      <w:i/>
      <w:iCs/>
      <w:sz w:val="24"/>
      <w:szCs w:val="24"/>
      <w:lang w:eastAsia="zh-TW"/>
    </w:rPr>
  </w:style>
  <w:style w:type="paragraph" w:styleId="TOCHeading">
    <w:name w:val="TOC Heading"/>
    <w:basedOn w:val="Heading1"/>
    <w:next w:val="Normal"/>
    <w:uiPriority w:val="39"/>
    <w:unhideWhenUsed/>
    <w:qFormat/>
    <w:rsid w:val="00416DAD"/>
    <w:pPr>
      <w:outlineLvl w:val="9"/>
    </w:pPr>
    <w:rPr>
      <w:b w:val="0"/>
      <w:bCs w:val="0"/>
    </w:rPr>
  </w:style>
  <w:style w:type="paragraph" w:styleId="TOC1">
    <w:name w:val="toc 1"/>
    <w:basedOn w:val="Normal"/>
    <w:next w:val="Normal"/>
    <w:autoRedefine/>
    <w:uiPriority w:val="39"/>
    <w:unhideWhenUsed/>
    <w:rsid w:val="00416DAD"/>
    <w:pPr>
      <w:spacing w:before="120"/>
    </w:pPr>
    <w:rPr>
      <w:rFonts w:cstheme="minorHAnsi"/>
      <w:b/>
      <w:bCs/>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hyperlink" Target="https://corporate.marriott.com/about/jw-marriott-jr/" TargetMode="External"/><Relationship Id="rId4" Type="http://schemas.openxmlformats.org/officeDocument/2006/relationships/webSettings" Target="webSettings.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2525</Words>
  <Characters>14393</Characters>
  <Application>Microsoft Office Word</Application>
  <DocSecurity>0</DocSecurity>
  <Lines>119</Lines>
  <Paragraphs>33</Paragraphs>
  <ScaleCrop>false</ScaleCrop>
  <Company/>
  <LinksUpToDate>false</LinksUpToDate>
  <CharactersWithSpaces>16885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Verginia Serghei (2109801)</dc:creator>
  <cp:keywords/>
  <dc:description/>
  <cp:lastModifiedBy>Verginia Serghei (2109801)</cp:lastModifiedBy>
  <cp:revision>2</cp:revision>
  <dcterms:created xsi:type="dcterms:W3CDTF">2023-03-10T22:26:00Z</dcterms:created>
  <dcterms:modified xsi:type="dcterms:W3CDTF">2023-03-10T22:27:00Z</dcterms:modified>
</cp:coreProperties>
</file>