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5787A5" w14:textId="3AA9FDAD" w:rsidR="004E7E9C" w:rsidRPr="009F0661" w:rsidRDefault="009F0661">
      <w:pPr>
        <w:rPr>
          <w:b/>
          <w:bCs/>
          <w:sz w:val="28"/>
          <w:szCs w:val="28"/>
        </w:rPr>
      </w:pPr>
      <w:r w:rsidRPr="009F0661">
        <w:rPr>
          <w:b/>
          <w:bCs/>
          <w:sz w:val="28"/>
          <w:szCs w:val="28"/>
        </w:rPr>
        <w:t>Life spam development and the cognitive approach to health and social care.</w:t>
      </w:r>
    </w:p>
    <w:p w14:paraId="6830E5F5" w14:textId="215D0E29" w:rsidR="37C2C00D" w:rsidRPr="00A65EC9" w:rsidRDefault="00A65EC9" w:rsidP="2F0113DF">
      <w:r>
        <w:rPr>
          <w:sz w:val="24"/>
          <w:szCs w:val="24"/>
        </w:rPr>
        <w:t xml:space="preserve">This module, an introduction to health and social care </w:t>
      </w:r>
      <w:r w:rsidR="00346C30">
        <w:rPr>
          <w:sz w:val="24"/>
          <w:szCs w:val="24"/>
        </w:rPr>
        <w:t xml:space="preserve">together with </w:t>
      </w:r>
      <w:r>
        <w:rPr>
          <w:sz w:val="24"/>
          <w:szCs w:val="24"/>
        </w:rPr>
        <w:t xml:space="preserve">the Cognitive </w:t>
      </w:r>
      <w:r w:rsidR="00346C30">
        <w:rPr>
          <w:sz w:val="24"/>
          <w:szCs w:val="24"/>
        </w:rPr>
        <w:t>approach</w:t>
      </w:r>
      <w:r w:rsidR="00346C30">
        <w:t>.</w:t>
      </w:r>
      <w:r w:rsidR="00346C30" w:rsidRPr="2F0113DF">
        <w:rPr>
          <w:sz w:val="24"/>
          <w:szCs w:val="24"/>
        </w:rPr>
        <w:t xml:space="preserve"> Life</w:t>
      </w:r>
      <w:r w:rsidR="15F3EDE4" w:rsidRPr="2F0113DF">
        <w:rPr>
          <w:sz w:val="24"/>
          <w:szCs w:val="24"/>
        </w:rPr>
        <w:t xml:space="preserve"> spam </w:t>
      </w:r>
      <w:r w:rsidR="009F43C1" w:rsidRPr="2F0113DF">
        <w:rPr>
          <w:sz w:val="24"/>
          <w:szCs w:val="24"/>
        </w:rPr>
        <w:t>development and</w:t>
      </w:r>
      <w:r w:rsidR="671F6095" w:rsidRPr="2F0113DF">
        <w:rPr>
          <w:sz w:val="24"/>
          <w:szCs w:val="24"/>
        </w:rPr>
        <w:t xml:space="preserve"> how we grow from co</w:t>
      </w:r>
      <w:r w:rsidR="44830705" w:rsidRPr="2F0113DF">
        <w:rPr>
          <w:sz w:val="24"/>
          <w:szCs w:val="24"/>
        </w:rPr>
        <w:t xml:space="preserve">nception to </w:t>
      </w:r>
      <w:r w:rsidR="00DA69B5" w:rsidRPr="2F0113DF">
        <w:rPr>
          <w:sz w:val="24"/>
          <w:szCs w:val="24"/>
        </w:rPr>
        <w:t>death</w:t>
      </w:r>
      <w:r w:rsidR="00DA69B5">
        <w:rPr>
          <w:sz w:val="24"/>
          <w:szCs w:val="24"/>
        </w:rPr>
        <w:t>. It</w:t>
      </w:r>
      <w:r w:rsidR="77EEE0B5" w:rsidRPr="2F0113DF">
        <w:rPr>
          <w:sz w:val="24"/>
          <w:szCs w:val="24"/>
        </w:rPr>
        <w:t xml:space="preserve"> is viewed as a lifelong process across three developmental domains</w:t>
      </w:r>
      <w:r w:rsidR="082F3A14" w:rsidRPr="2F0113DF">
        <w:rPr>
          <w:sz w:val="24"/>
          <w:szCs w:val="24"/>
        </w:rPr>
        <w:t xml:space="preserve">: Psychosocial, physical and </w:t>
      </w:r>
      <w:r w:rsidR="00DA69B5" w:rsidRPr="2F0113DF">
        <w:rPr>
          <w:sz w:val="24"/>
          <w:szCs w:val="24"/>
        </w:rPr>
        <w:t>cognitive</w:t>
      </w:r>
      <w:r w:rsidR="00DA69B5">
        <w:rPr>
          <w:sz w:val="24"/>
          <w:szCs w:val="24"/>
        </w:rPr>
        <w:t>.</w:t>
      </w:r>
      <w:r w:rsidR="00DA69B5" w:rsidRPr="2F0113DF">
        <w:rPr>
          <w:sz w:val="24"/>
          <w:szCs w:val="24"/>
        </w:rPr>
        <w:t xml:space="preserve"> Psychosocial</w:t>
      </w:r>
      <w:r w:rsidR="28C74FD6" w:rsidRPr="2F0113DF">
        <w:rPr>
          <w:sz w:val="24"/>
          <w:szCs w:val="24"/>
        </w:rPr>
        <w:t xml:space="preserve"> </w:t>
      </w:r>
      <w:r w:rsidR="7B722F5A" w:rsidRPr="2F0113DF">
        <w:rPr>
          <w:sz w:val="24"/>
          <w:szCs w:val="24"/>
        </w:rPr>
        <w:t xml:space="preserve">development: Emotion, personality and social </w:t>
      </w:r>
      <w:r w:rsidR="00DA69B5" w:rsidRPr="2F0113DF">
        <w:rPr>
          <w:sz w:val="24"/>
          <w:szCs w:val="24"/>
        </w:rPr>
        <w:t>relationships. Physical</w:t>
      </w:r>
      <w:r w:rsidR="7B722F5A" w:rsidRPr="2F0113DF">
        <w:rPr>
          <w:sz w:val="24"/>
          <w:szCs w:val="24"/>
        </w:rPr>
        <w:t xml:space="preserve"> development: </w:t>
      </w:r>
      <w:r w:rsidR="647134E6" w:rsidRPr="2F0113DF">
        <w:rPr>
          <w:sz w:val="24"/>
          <w:szCs w:val="24"/>
        </w:rPr>
        <w:t xml:space="preserve">Senses, motor skills, health and </w:t>
      </w:r>
      <w:r w:rsidR="00DA69B5" w:rsidRPr="2F0113DF">
        <w:rPr>
          <w:sz w:val="24"/>
          <w:szCs w:val="24"/>
        </w:rPr>
        <w:t>wellness. Cognitive</w:t>
      </w:r>
      <w:r w:rsidR="647134E6" w:rsidRPr="2F0113DF">
        <w:rPr>
          <w:sz w:val="24"/>
          <w:szCs w:val="24"/>
        </w:rPr>
        <w:t xml:space="preserve"> development: Learning, </w:t>
      </w:r>
      <w:r w:rsidR="02AF3397" w:rsidRPr="2F0113DF">
        <w:rPr>
          <w:sz w:val="24"/>
          <w:szCs w:val="24"/>
        </w:rPr>
        <w:t xml:space="preserve">attention, memory, </w:t>
      </w:r>
      <w:r w:rsidR="37C2C00D" w:rsidRPr="2F0113DF">
        <w:rPr>
          <w:sz w:val="24"/>
          <w:szCs w:val="24"/>
        </w:rPr>
        <w:t xml:space="preserve">language, thinking, reasoning and creativity. </w:t>
      </w:r>
      <w:r w:rsidR="003F5E15">
        <w:rPr>
          <w:sz w:val="24"/>
          <w:szCs w:val="24"/>
        </w:rPr>
        <w:t>(Griggs</w:t>
      </w:r>
      <w:r w:rsidR="004737AB">
        <w:rPr>
          <w:sz w:val="24"/>
          <w:szCs w:val="24"/>
        </w:rPr>
        <w:t>,</w:t>
      </w:r>
      <w:r w:rsidR="003F5E15">
        <w:rPr>
          <w:sz w:val="24"/>
          <w:szCs w:val="24"/>
        </w:rPr>
        <w:t>2012)</w:t>
      </w:r>
      <w:r w:rsidR="005F591F">
        <w:rPr>
          <w:sz w:val="24"/>
          <w:szCs w:val="24"/>
        </w:rPr>
        <w:t>.</w:t>
      </w:r>
    </w:p>
    <w:p w14:paraId="6D12EEAE" w14:textId="23274D7F" w:rsidR="2F0113DF" w:rsidRDefault="2F0113DF" w:rsidP="2F0113DF">
      <w:pPr>
        <w:rPr>
          <w:sz w:val="24"/>
          <w:szCs w:val="24"/>
        </w:rPr>
      </w:pPr>
    </w:p>
    <w:p w14:paraId="66DBF6DD" w14:textId="7480D470" w:rsidR="2F0113DF" w:rsidRDefault="2F0113DF" w:rsidP="2F0113DF">
      <w:pPr>
        <w:rPr>
          <w:sz w:val="24"/>
          <w:szCs w:val="24"/>
        </w:rPr>
      </w:pPr>
    </w:p>
    <w:p w14:paraId="7BCA6560" w14:textId="4BBE962B" w:rsidR="5BEE5E43" w:rsidRDefault="49300DE5" w:rsidP="2F0113DF">
      <w:pPr>
        <w:rPr>
          <w:sz w:val="24"/>
          <w:szCs w:val="24"/>
        </w:rPr>
      </w:pPr>
      <w:r w:rsidRPr="2F0113DF">
        <w:rPr>
          <w:sz w:val="24"/>
          <w:szCs w:val="24"/>
        </w:rPr>
        <w:t xml:space="preserve">Life spam development from conception to infancy </w:t>
      </w:r>
      <w:r w:rsidR="002E6EB1">
        <w:rPr>
          <w:sz w:val="24"/>
          <w:szCs w:val="24"/>
        </w:rPr>
        <w:t xml:space="preserve">is </w:t>
      </w:r>
      <w:r w:rsidR="002E6EB1" w:rsidRPr="2F0113DF">
        <w:rPr>
          <w:sz w:val="24"/>
          <w:szCs w:val="24"/>
        </w:rPr>
        <w:t>three</w:t>
      </w:r>
      <w:r w:rsidRPr="2F0113DF">
        <w:rPr>
          <w:sz w:val="24"/>
          <w:szCs w:val="24"/>
        </w:rPr>
        <w:t xml:space="preserve"> stages to the prenatal </w:t>
      </w:r>
      <w:r w:rsidR="3F7B747F" w:rsidRPr="2F0113DF">
        <w:rPr>
          <w:sz w:val="24"/>
          <w:szCs w:val="24"/>
        </w:rPr>
        <w:t xml:space="preserve">development, </w:t>
      </w:r>
      <w:r w:rsidR="5299CE33" w:rsidRPr="2F0113DF">
        <w:rPr>
          <w:sz w:val="24"/>
          <w:szCs w:val="24"/>
        </w:rPr>
        <w:t xml:space="preserve">the </w:t>
      </w:r>
      <w:r w:rsidR="00526BC5" w:rsidRPr="2F0113DF">
        <w:rPr>
          <w:sz w:val="24"/>
          <w:szCs w:val="24"/>
        </w:rPr>
        <w:t>germinal</w:t>
      </w:r>
      <w:r w:rsidR="00526BC5">
        <w:rPr>
          <w:sz w:val="24"/>
          <w:szCs w:val="24"/>
        </w:rPr>
        <w:t>,</w:t>
      </w:r>
      <w:r w:rsidR="00526BC5" w:rsidRPr="2F0113DF">
        <w:rPr>
          <w:sz w:val="24"/>
          <w:szCs w:val="24"/>
        </w:rPr>
        <w:t xml:space="preserve"> embryonic</w:t>
      </w:r>
      <w:r w:rsidR="00526BC5">
        <w:rPr>
          <w:sz w:val="24"/>
          <w:szCs w:val="24"/>
        </w:rPr>
        <w:t>,</w:t>
      </w:r>
      <w:r w:rsidR="3F7B747F" w:rsidRPr="2F0113DF">
        <w:rPr>
          <w:sz w:val="24"/>
          <w:szCs w:val="24"/>
        </w:rPr>
        <w:t xml:space="preserve"> </w:t>
      </w:r>
      <w:r w:rsidR="74789B2C" w:rsidRPr="2F0113DF">
        <w:rPr>
          <w:sz w:val="24"/>
          <w:szCs w:val="24"/>
        </w:rPr>
        <w:t xml:space="preserve">stage then the fetal </w:t>
      </w:r>
      <w:r w:rsidR="00096DF9" w:rsidRPr="2F0113DF">
        <w:rPr>
          <w:sz w:val="24"/>
          <w:szCs w:val="24"/>
        </w:rPr>
        <w:t>stage. The</w:t>
      </w:r>
      <w:r w:rsidR="014FBE5C" w:rsidRPr="2F0113DF">
        <w:rPr>
          <w:sz w:val="24"/>
          <w:szCs w:val="24"/>
        </w:rPr>
        <w:t xml:space="preserve"> organism that i</w:t>
      </w:r>
      <w:r w:rsidR="00A65EC9">
        <w:rPr>
          <w:sz w:val="24"/>
          <w:szCs w:val="24"/>
        </w:rPr>
        <w:t>s</w:t>
      </w:r>
      <w:r w:rsidR="014FBE5C" w:rsidRPr="2F0113DF">
        <w:rPr>
          <w:sz w:val="24"/>
          <w:szCs w:val="24"/>
        </w:rPr>
        <w:t xml:space="preserve"> developing </w:t>
      </w:r>
      <w:r w:rsidR="00526BC5" w:rsidRPr="2F0113DF">
        <w:rPr>
          <w:sz w:val="24"/>
          <w:szCs w:val="24"/>
        </w:rPr>
        <w:t>is the</w:t>
      </w:r>
      <w:r w:rsidR="014FBE5C" w:rsidRPr="2F0113DF">
        <w:rPr>
          <w:sz w:val="24"/>
          <w:szCs w:val="24"/>
        </w:rPr>
        <w:t xml:space="preserve"> </w:t>
      </w:r>
      <w:r w:rsidR="372C9F1E" w:rsidRPr="2F0113DF">
        <w:rPr>
          <w:sz w:val="24"/>
          <w:szCs w:val="24"/>
        </w:rPr>
        <w:t xml:space="preserve">fetes. </w:t>
      </w:r>
      <w:r w:rsidR="15FA48DE" w:rsidRPr="2F0113DF">
        <w:rPr>
          <w:sz w:val="24"/>
          <w:szCs w:val="24"/>
        </w:rPr>
        <w:t xml:space="preserve">The development of infancy begins at birth up </w:t>
      </w:r>
      <w:r w:rsidR="00096DF9">
        <w:rPr>
          <w:sz w:val="24"/>
          <w:szCs w:val="24"/>
        </w:rPr>
        <w:t xml:space="preserve">to </w:t>
      </w:r>
      <w:r w:rsidR="00096DF9" w:rsidRPr="2F0113DF">
        <w:rPr>
          <w:sz w:val="24"/>
          <w:szCs w:val="24"/>
        </w:rPr>
        <w:t>two</w:t>
      </w:r>
      <w:r w:rsidR="15FA48DE" w:rsidRPr="2F0113DF">
        <w:rPr>
          <w:sz w:val="24"/>
          <w:szCs w:val="24"/>
        </w:rPr>
        <w:t xml:space="preserve"> years of </w:t>
      </w:r>
      <w:r w:rsidR="7310FF2A" w:rsidRPr="2F0113DF">
        <w:rPr>
          <w:sz w:val="24"/>
          <w:szCs w:val="24"/>
        </w:rPr>
        <w:t>age. Our five senses are functional at birth although not fully developed. (</w:t>
      </w:r>
      <w:r w:rsidR="0026363E" w:rsidRPr="2F0113DF">
        <w:rPr>
          <w:sz w:val="24"/>
          <w:szCs w:val="24"/>
        </w:rPr>
        <w:t>Thelon</w:t>
      </w:r>
      <w:r w:rsidR="7310FF2A" w:rsidRPr="2F0113DF">
        <w:rPr>
          <w:sz w:val="24"/>
          <w:szCs w:val="24"/>
        </w:rPr>
        <w:t xml:space="preserve">, cited in Gross </w:t>
      </w:r>
      <w:r w:rsidR="2F84A8D9" w:rsidRPr="2F0113DF">
        <w:rPr>
          <w:sz w:val="24"/>
          <w:szCs w:val="24"/>
        </w:rPr>
        <w:t>2012</w:t>
      </w:r>
      <w:r w:rsidR="00A410A6" w:rsidRPr="2F0113DF">
        <w:rPr>
          <w:sz w:val="24"/>
          <w:szCs w:val="24"/>
        </w:rPr>
        <w:t>) We</w:t>
      </w:r>
      <w:r w:rsidR="5BEE5E43" w:rsidRPr="2F0113DF">
        <w:rPr>
          <w:sz w:val="24"/>
          <w:szCs w:val="24"/>
        </w:rPr>
        <w:t xml:space="preserve"> all change at different stages in our life most of us will grow </w:t>
      </w:r>
      <w:r w:rsidR="778CF548" w:rsidRPr="2F0113DF">
        <w:rPr>
          <w:sz w:val="24"/>
          <w:szCs w:val="24"/>
        </w:rPr>
        <w:t>older. We</w:t>
      </w:r>
      <w:r w:rsidR="5BEE5E43" w:rsidRPr="2F0113DF">
        <w:rPr>
          <w:sz w:val="24"/>
          <w:szCs w:val="24"/>
        </w:rPr>
        <w:t xml:space="preserve"> will see a </w:t>
      </w:r>
      <w:r w:rsidR="2EB66E91" w:rsidRPr="2F0113DF">
        <w:rPr>
          <w:sz w:val="24"/>
          <w:szCs w:val="24"/>
        </w:rPr>
        <w:t>difference</w:t>
      </w:r>
      <w:r w:rsidR="5BEE5E43" w:rsidRPr="2F0113DF">
        <w:rPr>
          <w:sz w:val="24"/>
          <w:szCs w:val="24"/>
        </w:rPr>
        <w:t xml:space="preserve"> </w:t>
      </w:r>
      <w:r w:rsidR="442699EA" w:rsidRPr="2F0113DF">
        <w:rPr>
          <w:sz w:val="24"/>
          <w:szCs w:val="24"/>
        </w:rPr>
        <w:t xml:space="preserve">in ourselves every ten </w:t>
      </w:r>
      <w:r w:rsidR="00526BC5" w:rsidRPr="2F0113DF">
        <w:rPr>
          <w:sz w:val="24"/>
          <w:szCs w:val="24"/>
        </w:rPr>
        <w:t>years.</w:t>
      </w:r>
      <w:r w:rsidR="4D9D22C2" w:rsidRPr="2F0113DF">
        <w:rPr>
          <w:sz w:val="24"/>
          <w:szCs w:val="24"/>
        </w:rPr>
        <w:t xml:space="preserve"> Development</w:t>
      </w:r>
      <w:r w:rsidR="3A83458E" w:rsidRPr="2F0113DF">
        <w:rPr>
          <w:sz w:val="24"/>
          <w:szCs w:val="24"/>
        </w:rPr>
        <w:t xml:space="preserve"> is what happens to </w:t>
      </w:r>
      <w:r w:rsidR="6AE269EB" w:rsidRPr="2F0113DF">
        <w:rPr>
          <w:sz w:val="24"/>
          <w:szCs w:val="24"/>
        </w:rPr>
        <w:t>most people, across</w:t>
      </w:r>
      <w:r w:rsidR="3A83458E" w:rsidRPr="2F0113DF">
        <w:rPr>
          <w:sz w:val="24"/>
          <w:szCs w:val="24"/>
        </w:rPr>
        <w:t xml:space="preserve"> the life sp</w:t>
      </w:r>
      <w:r w:rsidR="3D5656A5" w:rsidRPr="2F0113DF">
        <w:rPr>
          <w:sz w:val="24"/>
          <w:szCs w:val="24"/>
        </w:rPr>
        <w:t>am</w:t>
      </w:r>
      <w:r w:rsidR="0A86B18C" w:rsidRPr="2F0113DF">
        <w:rPr>
          <w:sz w:val="24"/>
          <w:szCs w:val="24"/>
        </w:rPr>
        <w:t xml:space="preserve"> developing normally and acceptably</w:t>
      </w:r>
      <w:r w:rsidR="002E6EB1">
        <w:rPr>
          <w:sz w:val="24"/>
          <w:szCs w:val="24"/>
        </w:rPr>
        <w:t>,</w:t>
      </w:r>
      <w:r w:rsidR="0A86B18C" w:rsidRPr="2F0113DF">
        <w:rPr>
          <w:sz w:val="24"/>
          <w:szCs w:val="24"/>
        </w:rPr>
        <w:t xml:space="preserve"> when </w:t>
      </w:r>
      <w:r w:rsidR="4C77EE95" w:rsidRPr="2F0113DF">
        <w:rPr>
          <w:sz w:val="24"/>
          <w:szCs w:val="24"/>
        </w:rPr>
        <w:t>their</w:t>
      </w:r>
      <w:r w:rsidR="0A86B18C" w:rsidRPr="2F0113DF">
        <w:rPr>
          <w:sz w:val="24"/>
          <w:szCs w:val="24"/>
        </w:rPr>
        <w:t xml:space="preserve"> </w:t>
      </w:r>
      <w:r w:rsidR="1DFC839B" w:rsidRPr="2F0113DF">
        <w:rPr>
          <w:sz w:val="24"/>
          <w:szCs w:val="24"/>
        </w:rPr>
        <w:t>characteristics</w:t>
      </w:r>
      <w:r w:rsidR="0A86B18C" w:rsidRPr="2F0113DF">
        <w:rPr>
          <w:sz w:val="24"/>
          <w:szCs w:val="24"/>
        </w:rPr>
        <w:t xml:space="preserve"> </w:t>
      </w:r>
      <w:r w:rsidR="002E6EB1" w:rsidRPr="2F0113DF">
        <w:rPr>
          <w:sz w:val="24"/>
          <w:szCs w:val="24"/>
        </w:rPr>
        <w:t>do</w:t>
      </w:r>
      <w:r w:rsidR="002E6EB1">
        <w:rPr>
          <w:sz w:val="24"/>
          <w:szCs w:val="24"/>
        </w:rPr>
        <w:t xml:space="preserve"> not </w:t>
      </w:r>
      <w:r w:rsidR="002E6EB1" w:rsidRPr="2F0113DF">
        <w:rPr>
          <w:sz w:val="24"/>
          <w:szCs w:val="24"/>
        </w:rPr>
        <w:t>cause</w:t>
      </w:r>
      <w:r w:rsidR="3BC9646B" w:rsidRPr="2F0113DF">
        <w:rPr>
          <w:sz w:val="24"/>
          <w:szCs w:val="24"/>
        </w:rPr>
        <w:t xml:space="preserve"> others to treat them in ways that could harm them in society.</w:t>
      </w:r>
      <w:r w:rsidR="0E147442" w:rsidRPr="2F0113DF">
        <w:rPr>
          <w:sz w:val="24"/>
          <w:szCs w:val="24"/>
        </w:rPr>
        <w:t xml:space="preserve"> </w:t>
      </w:r>
      <w:r w:rsidR="6BCF3843" w:rsidRPr="2F0113DF">
        <w:rPr>
          <w:sz w:val="24"/>
          <w:szCs w:val="24"/>
        </w:rPr>
        <w:t>Physical</w:t>
      </w:r>
      <w:r w:rsidR="0E147442" w:rsidRPr="2F0113DF">
        <w:rPr>
          <w:sz w:val="24"/>
          <w:szCs w:val="24"/>
        </w:rPr>
        <w:t xml:space="preserve"> and </w:t>
      </w:r>
      <w:r w:rsidR="002E6EB1" w:rsidRPr="2F0113DF">
        <w:rPr>
          <w:sz w:val="24"/>
          <w:szCs w:val="24"/>
        </w:rPr>
        <w:t>mental equal</w:t>
      </w:r>
      <w:r w:rsidR="0E147442" w:rsidRPr="2F0113DF">
        <w:rPr>
          <w:sz w:val="24"/>
          <w:szCs w:val="24"/>
        </w:rPr>
        <w:t xml:space="preserve"> to </w:t>
      </w:r>
      <w:r w:rsidR="1FE1F0E2" w:rsidRPr="2F0113DF">
        <w:rPr>
          <w:sz w:val="24"/>
          <w:szCs w:val="24"/>
        </w:rPr>
        <w:t>those</w:t>
      </w:r>
      <w:r w:rsidR="0E147442" w:rsidRPr="2F0113DF">
        <w:rPr>
          <w:sz w:val="24"/>
          <w:szCs w:val="24"/>
        </w:rPr>
        <w:t xml:space="preserve"> of people the same </w:t>
      </w:r>
      <w:r w:rsidR="0CC726F9" w:rsidRPr="2F0113DF">
        <w:rPr>
          <w:sz w:val="24"/>
          <w:szCs w:val="24"/>
        </w:rPr>
        <w:t>age, gender, and</w:t>
      </w:r>
      <w:r w:rsidR="0E147442" w:rsidRPr="2F0113DF">
        <w:rPr>
          <w:sz w:val="24"/>
          <w:szCs w:val="24"/>
        </w:rPr>
        <w:t xml:space="preserve"> social behaviour </w:t>
      </w:r>
      <w:r w:rsidR="75253162" w:rsidRPr="2F0113DF">
        <w:rPr>
          <w:sz w:val="24"/>
          <w:szCs w:val="24"/>
        </w:rPr>
        <w:t xml:space="preserve">to peruse </w:t>
      </w:r>
      <w:r w:rsidR="113B4142" w:rsidRPr="2F0113DF">
        <w:rPr>
          <w:sz w:val="24"/>
          <w:szCs w:val="24"/>
        </w:rPr>
        <w:t xml:space="preserve">ambitions. The process of becoming a </w:t>
      </w:r>
      <w:r w:rsidR="646EFE5C" w:rsidRPr="2F0113DF">
        <w:rPr>
          <w:sz w:val="24"/>
          <w:szCs w:val="24"/>
        </w:rPr>
        <w:t>fully</w:t>
      </w:r>
      <w:r w:rsidR="113B4142" w:rsidRPr="2F0113DF">
        <w:rPr>
          <w:sz w:val="24"/>
          <w:szCs w:val="24"/>
        </w:rPr>
        <w:t xml:space="preserve"> </w:t>
      </w:r>
      <w:r w:rsidR="2AE8A9CD" w:rsidRPr="2F0113DF">
        <w:rPr>
          <w:sz w:val="24"/>
          <w:szCs w:val="24"/>
        </w:rPr>
        <w:t>functioning</w:t>
      </w:r>
      <w:r w:rsidR="113B4142" w:rsidRPr="2F0113DF">
        <w:rPr>
          <w:sz w:val="24"/>
          <w:szCs w:val="24"/>
        </w:rPr>
        <w:t xml:space="preserve"> person is rarely </w:t>
      </w:r>
      <w:r w:rsidR="00526BC5" w:rsidRPr="2F0113DF">
        <w:rPr>
          <w:sz w:val="24"/>
          <w:szCs w:val="24"/>
        </w:rPr>
        <w:t>smooth, (</w:t>
      </w:r>
      <w:r w:rsidR="671FFE3D" w:rsidRPr="2F0113DF">
        <w:rPr>
          <w:sz w:val="24"/>
          <w:szCs w:val="24"/>
        </w:rPr>
        <w:t>Rodgers cited in Taylor and Francis 2002)</w:t>
      </w:r>
      <w:r w:rsidR="01EA9021" w:rsidRPr="2F0113DF">
        <w:rPr>
          <w:sz w:val="24"/>
          <w:szCs w:val="24"/>
        </w:rPr>
        <w:t xml:space="preserve"> refers to us as moments occurring in </w:t>
      </w:r>
      <w:r w:rsidR="00526BC5" w:rsidRPr="2F0113DF">
        <w:rPr>
          <w:sz w:val="24"/>
          <w:szCs w:val="24"/>
        </w:rPr>
        <w:t>situations being</w:t>
      </w:r>
      <w:r w:rsidR="1C30E923" w:rsidRPr="2F0113DF">
        <w:rPr>
          <w:sz w:val="24"/>
          <w:szCs w:val="24"/>
        </w:rPr>
        <w:t xml:space="preserve"> fully accepted</w:t>
      </w:r>
      <w:r w:rsidR="00526BC5">
        <w:rPr>
          <w:sz w:val="24"/>
          <w:szCs w:val="24"/>
        </w:rPr>
        <w:t xml:space="preserve"> but not always.</w:t>
      </w:r>
      <w:r w:rsidR="1C30E923" w:rsidRPr="2F0113DF">
        <w:rPr>
          <w:sz w:val="24"/>
          <w:szCs w:val="24"/>
        </w:rPr>
        <w:t xml:space="preserve"> </w:t>
      </w:r>
      <w:r w:rsidR="001A41A0">
        <w:rPr>
          <w:sz w:val="24"/>
          <w:szCs w:val="24"/>
        </w:rPr>
        <w:t>(</w:t>
      </w:r>
      <w:r w:rsidR="1C30E923" w:rsidRPr="2F0113DF">
        <w:rPr>
          <w:sz w:val="24"/>
          <w:szCs w:val="24"/>
        </w:rPr>
        <w:t>Taylor and Francis</w:t>
      </w:r>
      <w:r w:rsidR="004737AB">
        <w:rPr>
          <w:sz w:val="24"/>
          <w:szCs w:val="24"/>
        </w:rPr>
        <w:t>,</w:t>
      </w:r>
      <w:r w:rsidR="1C30E923" w:rsidRPr="2F0113DF">
        <w:rPr>
          <w:sz w:val="24"/>
          <w:szCs w:val="24"/>
        </w:rPr>
        <w:t xml:space="preserve"> 2002)</w:t>
      </w:r>
      <w:r w:rsidR="004C7209">
        <w:rPr>
          <w:sz w:val="24"/>
          <w:szCs w:val="24"/>
        </w:rPr>
        <w:t>.</w:t>
      </w:r>
    </w:p>
    <w:p w14:paraId="1F26F8C8" w14:textId="1483DD25" w:rsidR="2F0113DF" w:rsidRDefault="2F0113DF" w:rsidP="2F0113DF">
      <w:pPr>
        <w:rPr>
          <w:sz w:val="24"/>
          <w:szCs w:val="24"/>
        </w:rPr>
      </w:pPr>
    </w:p>
    <w:p w14:paraId="4CB5D03B" w14:textId="75FDE530" w:rsidR="22A064A5" w:rsidRDefault="2E76A2A4" w:rsidP="2F0113DF">
      <w:pPr>
        <w:rPr>
          <w:sz w:val="24"/>
          <w:szCs w:val="24"/>
        </w:rPr>
      </w:pPr>
      <w:r w:rsidRPr="2F0113DF">
        <w:rPr>
          <w:sz w:val="24"/>
          <w:szCs w:val="24"/>
        </w:rPr>
        <w:t>Erickson believes that human development occurs through a sequence of p</w:t>
      </w:r>
      <w:r w:rsidR="78304735" w:rsidRPr="2F0113DF">
        <w:rPr>
          <w:sz w:val="24"/>
          <w:szCs w:val="24"/>
        </w:rPr>
        <w:t xml:space="preserve">sychosocial </w:t>
      </w:r>
      <w:r w:rsidR="6F169C2E" w:rsidRPr="2F0113DF">
        <w:rPr>
          <w:sz w:val="24"/>
          <w:szCs w:val="24"/>
        </w:rPr>
        <w:t>stages</w:t>
      </w:r>
      <w:r w:rsidR="78304735" w:rsidRPr="2F0113DF">
        <w:rPr>
          <w:sz w:val="24"/>
          <w:szCs w:val="24"/>
        </w:rPr>
        <w:t xml:space="preserve">, he describes two primary development </w:t>
      </w:r>
      <w:r w:rsidR="00526BC5" w:rsidRPr="2F0113DF">
        <w:rPr>
          <w:sz w:val="24"/>
          <w:szCs w:val="24"/>
        </w:rPr>
        <w:t>crises,</w:t>
      </w:r>
      <w:r w:rsidR="78304735" w:rsidRPr="2F0113DF">
        <w:rPr>
          <w:sz w:val="24"/>
          <w:szCs w:val="24"/>
        </w:rPr>
        <w:t xml:space="preserve"> th</w:t>
      </w:r>
      <w:r w:rsidR="6C5AAFCE" w:rsidRPr="2F0113DF">
        <w:rPr>
          <w:sz w:val="24"/>
          <w:szCs w:val="24"/>
        </w:rPr>
        <w:t xml:space="preserve">e sixth and </w:t>
      </w:r>
      <w:r w:rsidR="72EAA165" w:rsidRPr="2F0113DF">
        <w:rPr>
          <w:sz w:val="24"/>
          <w:szCs w:val="24"/>
        </w:rPr>
        <w:t>seventh</w:t>
      </w:r>
      <w:r w:rsidR="6C5AAFCE" w:rsidRPr="2F0113DF">
        <w:rPr>
          <w:sz w:val="24"/>
          <w:szCs w:val="24"/>
        </w:rPr>
        <w:t xml:space="preserve"> stage. Being able to form close </w:t>
      </w:r>
      <w:r w:rsidR="6E967129" w:rsidRPr="2F0113DF">
        <w:rPr>
          <w:sz w:val="24"/>
          <w:szCs w:val="24"/>
        </w:rPr>
        <w:t>meaningful</w:t>
      </w:r>
      <w:r w:rsidR="6C5AAFCE" w:rsidRPr="2F0113DF">
        <w:rPr>
          <w:sz w:val="24"/>
          <w:szCs w:val="24"/>
        </w:rPr>
        <w:t xml:space="preserve"> relationshi</w:t>
      </w:r>
      <w:r w:rsidR="23E8F87E" w:rsidRPr="2F0113DF">
        <w:rPr>
          <w:sz w:val="24"/>
          <w:szCs w:val="24"/>
        </w:rPr>
        <w:t xml:space="preserve">ps with others without </w:t>
      </w:r>
      <w:r w:rsidR="201213DF" w:rsidRPr="2F0113DF">
        <w:rPr>
          <w:sz w:val="24"/>
          <w:szCs w:val="24"/>
        </w:rPr>
        <w:t>losing</w:t>
      </w:r>
      <w:r w:rsidR="23E8F87E" w:rsidRPr="2F0113DF">
        <w:rPr>
          <w:sz w:val="24"/>
          <w:szCs w:val="24"/>
        </w:rPr>
        <w:t xml:space="preserve"> </w:t>
      </w:r>
      <w:r w:rsidR="5B2766B9" w:rsidRPr="2F0113DF">
        <w:rPr>
          <w:sz w:val="24"/>
          <w:szCs w:val="24"/>
        </w:rPr>
        <w:t xml:space="preserve">yourself in the </w:t>
      </w:r>
      <w:r w:rsidR="26D11DA2" w:rsidRPr="2F0113DF">
        <w:rPr>
          <w:sz w:val="24"/>
          <w:szCs w:val="24"/>
        </w:rPr>
        <w:t xml:space="preserve">process. (Elkind cited in Gross (2019) Erickson claims many people struggle with identity and </w:t>
      </w:r>
      <w:r w:rsidR="008E1202" w:rsidRPr="2F0113DF">
        <w:rPr>
          <w:sz w:val="24"/>
          <w:szCs w:val="24"/>
        </w:rPr>
        <w:t>intimacy</w:t>
      </w:r>
      <w:r w:rsidR="26D11DA2" w:rsidRPr="2F0113DF">
        <w:rPr>
          <w:sz w:val="24"/>
          <w:szCs w:val="24"/>
        </w:rPr>
        <w:t xml:space="preserve"> issues </w:t>
      </w:r>
      <w:r w:rsidR="1218548D" w:rsidRPr="2F0113DF">
        <w:rPr>
          <w:sz w:val="24"/>
          <w:szCs w:val="24"/>
        </w:rPr>
        <w:t>at the same time as career choices</w:t>
      </w:r>
      <w:r w:rsidR="003F5E15">
        <w:rPr>
          <w:sz w:val="24"/>
          <w:szCs w:val="24"/>
        </w:rPr>
        <w:t xml:space="preserve"> </w:t>
      </w:r>
      <w:r w:rsidR="004C7209">
        <w:rPr>
          <w:sz w:val="24"/>
          <w:szCs w:val="24"/>
        </w:rPr>
        <w:t>(Gross</w:t>
      </w:r>
      <w:r w:rsidR="004737AB">
        <w:rPr>
          <w:sz w:val="24"/>
          <w:szCs w:val="24"/>
        </w:rPr>
        <w:t>,</w:t>
      </w:r>
      <w:r w:rsidR="004C7209">
        <w:rPr>
          <w:sz w:val="24"/>
          <w:szCs w:val="24"/>
        </w:rPr>
        <w:t xml:space="preserve"> 2019).</w:t>
      </w:r>
    </w:p>
    <w:p w14:paraId="4FA88797" w14:textId="1BD76F3D" w:rsidR="2F0113DF" w:rsidRDefault="2F0113DF" w:rsidP="2F0113DF">
      <w:pPr>
        <w:rPr>
          <w:sz w:val="24"/>
          <w:szCs w:val="24"/>
        </w:rPr>
      </w:pPr>
    </w:p>
    <w:p w14:paraId="030F66A5" w14:textId="3077D0A8" w:rsidR="2A22183F" w:rsidRDefault="4AF34380" w:rsidP="2F0113DF">
      <w:pPr>
        <w:rPr>
          <w:sz w:val="24"/>
          <w:szCs w:val="24"/>
        </w:rPr>
      </w:pPr>
      <w:r w:rsidRPr="2F0113DF">
        <w:rPr>
          <w:sz w:val="24"/>
          <w:szCs w:val="24"/>
        </w:rPr>
        <w:t xml:space="preserve">Cognitive behaviour approach has its origins in behaviour </w:t>
      </w:r>
      <w:r w:rsidR="5B751AD5" w:rsidRPr="2F0113DF">
        <w:rPr>
          <w:sz w:val="24"/>
          <w:szCs w:val="24"/>
        </w:rPr>
        <w:t xml:space="preserve">psychology it </w:t>
      </w:r>
      <w:r w:rsidR="6302A67B" w:rsidRPr="2F0113DF">
        <w:rPr>
          <w:sz w:val="24"/>
          <w:szCs w:val="24"/>
        </w:rPr>
        <w:t>was</w:t>
      </w:r>
      <w:r w:rsidR="5B751AD5" w:rsidRPr="2F0113DF">
        <w:rPr>
          <w:sz w:val="24"/>
          <w:szCs w:val="24"/>
        </w:rPr>
        <w:t xml:space="preserve"> been created by </w:t>
      </w:r>
      <w:r w:rsidR="6448FAD4" w:rsidRPr="2F0113DF">
        <w:rPr>
          <w:sz w:val="24"/>
          <w:szCs w:val="24"/>
        </w:rPr>
        <w:t>J. B</w:t>
      </w:r>
      <w:r w:rsidR="5B751AD5" w:rsidRPr="2F0113DF">
        <w:rPr>
          <w:sz w:val="24"/>
          <w:szCs w:val="24"/>
        </w:rPr>
        <w:t xml:space="preserve"> Watson </w:t>
      </w:r>
      <w:r w:rsidR="20225AF9" w:rsidRPr="2F0113DF">
        <w:rPr>
          <w:sz w:val="24"/>
          <w:szCs w:val="24"/>
        </w:rPr>
        <w:t xml:space="preserve">(1999) </w:t>
      </w:r>
      <w:r w:rsidR="04843819" w:rsidRPr="2F0113DF">
        <w:rPr>
          <w:sz w:val="24"/>
          <w:szCs w:val="24"/>
        </w:rPr>
        <w:t>In the</w:t>
      </w:r>
      <w:r w:rsidR="20225AF9" w:rsidRPr="2F0113DF">
        <w:rPr>
          <w:sz w:val="24"/>
          <w:szCs w:val="24"/>
        </w:rPr>
        <w:t xml:space="preserve"> publication of psychology </w:t>
      </w:r>
      <w:r w:rsidR="3ACED9ED" w:rsidRPr="2F0113DF">
        <w:rPr>
          <w:sz w:val="24"/>
          <w:szCs w:val="24"/>
        </w:rPr>
        <w:t xml:space="preserve">the standpoint of a </w:t>
      </w:r>
      <w:r w:rsidR="3D2A6A40" w:rsidRPr="2F0113DF">
        <w:rPr>
          <w:sz w:val="24"/>
          <w:szCs w:val="24"/>
        </w:rPr>
        <w:t>behaviourist. Tolman</w:t>
      </w:r>
      <w:r w:rsidR="35681A64" w:rsidRPr="2F0113DF">
        <w:rPr>
          <w:sz w:val="24"/>
          <w:szCs w:val="24"/>
        </w:rPr>
        <w:t xml:space="preserve"> cited in </w:t>
      </w:r>
      <w:r w:rsidR="0026363E" w:rsidRPr="2F0113DF">
        <w:rPr>
          <w:sz w:val="24"/>
          <w:szCs w:val="24"/>
        </w:rPr>
        <w:t>McLeod</w:t>
      </w:r>
      <w:r w:rsidR="35681A64" w:rsidRPr="2F0113DF">
        <w:rPr>
          <w:sz w:val="24"/>
          <w:szCs w:val="24"/>
        </w:rPr>
        <w:t xml:space="preserve"> (1993) </w:t>
      </w:r>
      <w:r w:rsidR="59992FB3" w:rsidRPr="2F0113DF">
        <w:rPr>
          <w:sz w:val="24"/>
          <w:szCs w:val="24"/>
        </w:rPr>
        <w:t xml:space="preserve">had done a sequence of </w:t>
      </w:r>
      <w:r w:rsidR="001A41A0" w:rsidRPr="2F0113DF">
        <w:rPr>
          <w:sz w:val="24"/>
          <w:szCs w:val="24"/>
        </w:rPr>
        <w:t>investigations,</w:t>
      </w:r>
      <w:r w:rsidR="5F9B90C5" w:rsidRPr="2F0113DF">
        <w:rPr>
          <w:sz w:val="24"/>
          <w:szCs w:val="24"/>
        </w:rPr>
        <w:t xml:space="preserve"> he</w:t>
      </w:r>
      <w:r w:rsidR="685AA585" w:rsidRPr="2F0113DF">
        <w:rPr>
          <w:sz w:val="24"/>
          <w:szCs w:val="24"/>
        </w:rPr>
        <w:t xml:space="preserve"> demonstrated that if rats could swim through a </w:t>
      </w:r>
      <w:r w:rsidR="6F79212A" w:rsidRPr="2F0113DF">
        <w:rPr>
          <w:sz w:val="24"/>
          <w:szCs w:val="24"/>
        </w:rPr>
        <w:t>maze</w:t>
      </w:r>
      <w:r w:rsidR="685AA585" w:rsidRPr="2F0113DF">
        <w:rPr>
          <w:sz w:val="24"/>
          <w:szCs w:val="24"/>
        </w:rPr>
        <w:t xml:space="preserve"> then they would later be able to find </w:t>
      </w:r>
      <w:r w:rsidR="487D7768" w:rsidRPr="2F0113DF">
        <w:rPr>
          <w:sz w:val="24"/>
          <w:szCs w:val="24"/>
        </w:rPr>
        <w:t xml:space="preserve">their way by </w:t>
      </w:r>
      <w:r w:rsidR="53092401" w:rsidRPr="2F0113DF">
        <w:rPr>
          <w:sz w:val="24"/>
          <w:szCs w:val="24"/>
        </w:rPr>
        <w:t xml:space="preserve">foot. By swimming first, they had made a mental </w:t>
      </w:r>
      <w:r w:rsidR="504FBDD1" w:rsidRPr="2F0113DF">
        <w:rPr>
          <w:sz w:val="24"/>
          <w:szCs w:val="24"/>
        </w:rPr>
        <w:t>map of the route this was when the study of cognition</w:t>
      </w:r>
      <w:r w:rsidR="00096DF9">
        <w:rPr>
          <w:sz w:val="24"/>
          <w:szCs w:val="24"/>
        </w:rPr>
        <w:t>,</w:t>
      </w:r>
      <w:r w:rsidR="504FBDD1" w:rsidRPr="2F0113DF">
        <w:rPr>
          <w:sz w:val="24"/>
          <w:szCs w:val="24"/>
        </w:rPr>
        <w:t xml:space="preserve"> was introduced as a subject of psychology.</w:t>
      </w:r>
      <w:r w:rsidR="00236F3B">
        <w:rPr>
          <w:sz w:val="24"/>
          <w:szCs w:val="24"/>
        </w:rPr>
        <w:t xml:space="preserve"> </w:t>
      </w:r>
      <w:r w:rsidR="2357BC29" w:rsidRPr="2F0113DF">
        <w:rPr>
          <w:sz w:val="24"/>
          <w:szCs w:val="24"/>
        </w:rPr>
        <w:t xml:space="preserve">Cognitive psychology and cognitive neuroscience </w:t>
      </w:r>
      <w:r w:rsidR="14DADEEE" w:rsidRPr="2F0113DF">
        <w:rPr>
          <w:sz w:val="24"/>
          <w:szCs w:val="24"/>
        </w:rPr>
        <w:t>have</w:t>
      </w:r>
      <w:r w:rsidR="2357BC29" w:rsidRPr="2F0113DF">
        <w:rPr>
          <w:sz w:val="24"/>
          <w:szCs w:val="24"/>
        </w:rPr>
        <w:t xml:space="preserve"> become more of an interest in the thi</w:t>
      </w:r>
      <w:r w:rsidR="52443F4C" w:rsidRPr="2F0113DF">
        <w:rPr>
          <w:sz w:val="24"/>
          <w:szCs w:val="24"/>
        </w:rPr>
        <w:t xml:space="preserve">rd millennium. More so now than ever </w:t>
      </w:r>
      <w:r w:rsidR="42F62DDB" w:rsidRPr="2F0113DF">
        <w:rPr>
          <w:sz w:val="24"/>
          <w:szCs w:val="24"/>
        </w:rPr>
        <w:t xml:space="preserve">cognitive psychology is about deciding what actions to take and what is </w:t>
      </w:r>
      <w:r w:rsidR="2A22183F" w:rsidRPr="2F0113DF">
        <w:rPr>
          <w:sz w:val="24"/>
          <w:szCs w:val="24"/>
        </w:rPr>
        <w:t xml:space="preserve">appropriate. Including memory, Language and </w:t>
      </w:r>
      <w:r w:rsidR="001A41A0" w:rsidRPr="2F0113DF">
        <w:rPr>
          <w:sz w:val="24"/>
          <w:szCs w:val="24"/>
        </w:rPr>
        <w:t>perception.</w:t>
      </w:r>
      <w:r w:rsidR="008B74D4">
        <w:rPr>
          <w:sz w:val="24"/>
          <w:szCs w:val="24"/>
        </w:rPr>
        <w:t xml:space="preserve"> </w:t>
      </w:r>
      <w:r w:rsidR="4C61D588" w:rsidRPr="2F0113DF">
        <w:rPr>
          <w:sz w:val="24"/>
          <w:szCs w:val="24"/>
        </w:rPr>
        <w:t xml:space="preserve"> </w:t>
      </w:r>
      <w:r w:rsidR="00236F3B">
        <w:rPr>
          <w:sz w:val="24"/>
          <w:szCs w:val="24"/>
        </w:rPr>
        <w:t>(McLeod</w:t>
      </w:r>
      <w:r w:rsidR="004737AB">
        <w:rPr>
          <w:sz w:val="24"/>
          <w:szCs w:val="24"/>
        </w:rPr>
        <w:t>,</w:t>
      </w:r>
      <w:r w:rsidR="00236F3B">
        <w:rPr>
          <w:sz w:val="24"/>
          <w:szCs w:val="24"/>
        </w:rPr>
        <w:t xml:space="preserve"> 1993)</w:t>
      </w:r>
      <w:r w:rsidR="005F591F">
        <w:rPr>
          <w:sz w:val="24"/>
          <w:szCs w:val="24"/>
        </w:rPr>
        <w:t>.</w:t>
      </w:r>
    </w:p>
    <w:p w14:paraId="601C7199" w14:textId="77777777" w:rsidR="005B5917" w:rsidRDefault="005B5917" w:rsidP="2F0113DF">
      <w:pPr>
        <w:rPr>
          <w:sz w:val="24"/>
          <w:szCs w:val="24"/>
        </w:rPr>
      </w:pPr>
    </w:p>
    <w:p w14:paraId="13F0C193" w14:textId="4C588268" w:rsidR="005B5917" w:rsidRDefault="005B5917" w:rsidP="2F0113DF">
      <w:pPr>
        <w:rPr>
          <w:sz w:val="24"/>
          <w:szCs w:val="24"/>
        </w:rPr>
      </w:pPr>
      <w:r>
        <w:rPr>
          <w:sz w:val="24"/>
          <w:szCs w:val="24"/>
        </w:rPr>
        <w:lastRenderedPageBreak/>
        <w:t>Cognitive possibilities measured in people playing computer games, were used to estimate the number of cognitive chances and requests evoked in two mouse clicks. The data collected in recording cognitive evoked potentials by the pressing of the button would allow us to count the frequency requests towards cognitive procedures in the memory while awake.it is related to decision making and triggering actions. (Klockova and Gnezditskiy2018)</w:t>
      </w:r>
      <w:r w:rsidR="009F0661">
        <w:rPr>
          <w:sz w:val="24"/>
          <w:szCs w:val="24"/>
        </w:rPr>
        <w:t>.</w:t>
      </w:r>
    </w:p>
    <w:p w14:paraId="59449089" w14:textId="4C12D6CD" w:rsidR="2F0113DF" w:rsidRDefault="2F0113DF" w:rsidP="2F0113DF">
      <w:pPr>
        <w:rPr>
          <w:sz w:val="24"/>
          <w:szCs w:val="24"/>
        </w:rPr>
      </w:pPr>
    </w:p>
    <w:p w14:paraId="43DCFC02" w14:textId="62EB1228" w:rsidR="2F0113DF" w:rsidRDefault="2F0113DF" w:rsidP="2F0113DF">
      <w:pPr>
        <w:rPr>
          <w:sz w:val="24"/>
          <w:szCs w:val="24"/>
        </w:rPr>
      </w:pPr>
    </w:p>
    <w:p w14:paraId="5F54DC3A" w14:textId="468DD0F3" w:rsidR="4C61D588" w:rsidRDefault="4C61D588" w:rsidP="2F0113DF">
      <w:pPr>
        <w:rPr>
          <w:sz w:val="24"/>
          <w:szCs w:val="24"/>
        </w:rPr>
      </w:pPr>
      <w:r w:rsidRPr="2F0113DF">
        <w:rPr>
          <w:sz w:val="24"/>
          <w:szCs w:val="24"/>
        </w:rPr>
        <w:t xml:space="preserve">The cognitive approach has become increasingly </w:t>
      </w:r>
      <w:r w:rsidR="6F5BC64A" w:rsidRPr="2F0113DF">
        <w:rPr>
          <w:sz w:val="24"/>
          <w:szCs w:val="24"/>
        </w:rPr>
        <w:t>important it</w:t>
      </w:r>
      <w:r w:rsidRPr="2F0113DF">
        <w:rPr>
          <w:sz w:val="24"/>
          <w:szCs w:val="24"/>
        </w:rPr>
        <w:t xml:space="preserve"> uses </w:t>
      </w:r>
      <w:r w:rsidR="4308D17C" w:rsidRPr="2F0113DF">
        <w:rPr>
          <w:sz w:val="24"/>
          <w:szCs w:val="24"/>
        </w:rPr>
        <w:t>experimental</w:t>
      </w:r>
      <w:r w:rsidRPr="2F0113DF">
        <w:rPr>
          <w:sz w:val="24"/>
          <w:szCs w:val="24"/>
        </w:rPr>
        <w:t xml:space="preserve"> </w:t>
      </w:r>
      <w:r w:rsidR="50F5C3D9" w:rsidRPr="2F0113DF">
        <w:rPr>
          <w:sz w:val="24"/>
          <w:szCs w:val="24"/>
        </w:rPr>
        <w:t>research methods to study attention, memory and decision making.</w:t>
      </w:r>
      <w:r w:rsidR="041BD7D3" w:rsidRPr="2F0113DF">
        <w:rPr>
          <w:sz w:val="24"/>
          <w:szCs w:val="24"/>
        </w:rPr>
        <w:t xml:space="preserve"> </w:t>
      </w:r>
      <w:r w:rsidR="50F5C3D9" w:rsidRPr="2F0113DF">
        <w:rPr>
          <w:sz w:val="24"/>
          <w:szCs w:val="24"/>
        </w:rPr>
        <w:t>Cogn</w:t>
      </w:r>
      <w:r w:rsidR="5FD64CE0" w:rsidRPr="2F0113DF">
        <w:rPr>
          <w:sz w:val="24"/>
          <w:szCs w:val="24"/>
        </w:rPr>
        <w:t xml:space="preserve">itive process </w:t>
      </w:r>
      <w:r w:rsidR="7804D7E2" w:rsidRPr="2F0113DF">
        <w:rPr>
          <w:sz w:val="24"/>
          <w:szCs w:val="24"/>
        </w:rPr>
        <w:t>plays</w:t>
      </w:r>
      <w:r w:rsidR="5FD64CE0" w:rsidRPr="2F0113DF">
        <w:rPr>
          <w:sz w:val="24"/>
          <w:szCs w:val="24"/>
        </w:rPr>
        <w:t xml:space="preserve"> a big part in the treatment of mental </w:t>
      </w:r>
      <w:r w:rsidR="4BFA042D" w:rsidRPr="2F0113DF">
        <w:rPr>
          <w:sz w:val="24"/>
          <w:szCs w:val="24"/>
        </w:rPr>
        <w:t>disorders. We</w:t>
      </w:r>
      <w:r w:rsidR="0DED3569" w:rsidRPr="2F0113DF">
        <w:rPr>
          <w:sz w:val="24"/>
          <w:szCs w:val="24"/>
        </w:rPr>
        <w:t xml:space="preserve"> can define cognitive psychology by trying to understand human </w:t>
      </w:r>
      <w:r w:rsidR="090E6F3A" w:rsidRPr="2F0113DF">
        <w:rPr>
          <w:sz w:val="24"/>
          <w:szCs w:val="24"/>
        </w:rPr>
        <w:t>cogitation</w:t>
      </w:r>
      <w:r w:rsidR="004C7209">
        <w:rPr>
          <w:sz w:val="24"/>
          <w:szCs w:val="24"/>
        </w:rPr>
        <w:t>,</w:t>
      </w:r>
      <w:r w:rsidR="35011966" w:rsidRPr="2F0113DF">
        <w:rPr>
          <w:sz w:val="24"/>
          <w:szCs w:val="24"/>
        </w:rPr>
        <w:t xml:space="preserve"> </w:t>
      </w:r>
      <w:r w:rsidR="014A9083" w:rsidRPr="2F0113DF">
        <w:rPr>
          <w:sz w:val="24"/>
          <w:szCs w:val="24"/>
        </w:rPr>
        <w:t xml:space="preserve">through a prosses </w:t>
      </w:r>
      <w:r w:rsidR="004C7209" w:rsidRPr="2F0113DF">
        <w:rPr>
          <w:sz w:val="24"/>
          <w:szCs w:val="24"/>
        </w:rPr>
        <w:t>of problem-solving</w:t>
      </w:r>
      <w:r w:rsidR="014A9083" w:rsidRPr="2F0113DF">
        <w:rPr>
          <w:sz w:val="24"/>
          <w:szCs w:val="24"/>
        </w:rPr>
        <w:t xml:space="preserve"> reasoning and thinking.</w:t>
      </w:r>
      <w:r w:rsidR="08AFE48C" w:rsidRPr="2F0113DF">
        <w:rPr>
          <w:sz w:val="24"/>
          <w:szCs w:val="24"/>
        </w:rPr>
        <w:t xml:space="preserve"> Cognitive neuropsychology was introduced </w:t>
      </w:r>
      <w:r w:rsidR="442493A3" w:rsidRPr="2F0113DF">
        <w:rPr>
          <w:sz w:val="24"/>
          <w:szCs w:val="24"/>
        </w:rPr>
        <w:t>twenty-five</w:t>
      </w:r>
      <w:r w:rsidR="08AFE48C" w:rsidRPr="2F0113DF">
        <w:rPr>
          <w:sz w:val="24"/>
          <w:szCs w:val="24"/>
        </w:rPr>
        <w:t xml:space="preserve"> years after cognitive psychology </w:t>
      </w:r>
      <w:r w:rsidR="65101D7E" w:rsidRPr="2F0113DF">
        <w:rPr>
          <w:sz w:val="24"/>
          <w:szCs w:val="24"/>
        </w:rPr>
        <w:t xml:space="preserve">indeed Coltheart cited in </w:t>
      </w:r>
      <w:r w:rsidR="599F7A58" w:rsidRPr="2F0113DF">
        <w:rPr>
          <w:sz w:val="24"/>
          <w:szCs w:val="24"/>
        </w:rPr>
        <w:t>Eysenck</w:t>
      </w:r>
      <w:r w:rsidR="65101D7E" w:rsidRPr="2F0113DF">
        <w:rPr>
          <w:sz w:val="24"/>
          <w:szCs w:val="24"/>
        </w:rPr>
        <w:t xml:space="preserve"> (2016)</w:t>
      </w:r>
      <w:r w:rsidR="5459E540" w:rsidRPr="2F0113DF">
        <w:rPr>
          <w:sz w:val="24"/>
          <w:szCs w:val="24"/>
        </w:rPr>
        <w:t xml:space="preserve"> claimed that cognitive </w:t>
      </w:r>
      <w:r w:rsidR="292E8219" w:rsidRPr="2F0113DF">
        <w:rPr>
          <w:sz w:val="24"/>
          <w:szCs w:val="24"/>
        </w:rPr>
        <w:t xml:space="preserve">neuroscience had </w:t>
      </w:r>
      <w:r w:rsidR="6505B4B5" w:rsidRPr="2F0113DF">
        <w:rPr>
          <w:sz w:val="24"/>
          <w:szCs w:val="24"/>
        </w:rPr>
        <w:t>made</w:t>
      </w:r>
      <w:r w:rsidR="292E8219" w:rsidRPr="2F0113DF">
        <w:rPr>
          <w:sz w:val="24"/>
          <w:szCs w:val="24"/>
        </w:rPr>
        <w:t xml:space="preserve"> no difference </w:t>
      </w:r>
      <w:r w:rsidR="03971CC0" w:rsidRPr="2F0113DF">
        <w:rPr>
          <w:sz w:val="24"/>
          <w:szCs w:val="24"/>
        </w:rPr>
        <w:t>theorising. Cognitive</w:t>
      </w:r>
      <w:r w:rsidR="292E8219" w:rsidRPr="2F0113DF">
        <w:rPr>
          <w:sz w:val="24"/>
          <w:szCs w:val="24"/>
        </w:rPr>
        <w:t xml:space="preserve"> approach presume that is like that of a </w:t>
      </w:r>
      <w:r w:rsidR="001A41A0" w:rsidRPr="2F0113DF">
        <w:rPr>
          <w:sz w:val="24"/>
          <w:szCs w:val="24"/>
        </w:rPr>
        <w:t>computer.</w:t>
      </w:r>
      <w:r w:rsidR="001A41A0">
        <w:rPr>
          <w:sz w:val="24"/>
          <w:szCs w:val="24"/>
        </w:rPr>
        <w:t xml:space="preserve"> </w:t>
      </w:r>
      <w:r w:rsidR="00236F3B">
        <w:rPr>
          <w:sz w:val="24"/>
          <w:szCs w:val="24"/>
        </w:rPr>
        <w:t>(</w:t>
      </w:r>
      <w:r w:rsidR="00236F3B" w:rsidRPr="2F0113DF">
        <w:rPr>
          <w:sz w:val="24"/>
          <w:szCs w:val="24"/>
        </w:rPr>
        <w:t>Eysenck</w:t>
      </w:r>
      <w:r w:rsidR="004737AB">
        <w:rPr>
          <w:sz w:val="24"/>
          <w:szCs w:val="24"/>
        </w:rPr>
        <w:t>,</w:t>
      </w:r>
      <w:r w:rsidR="16571962" w:rsidRPr="2F0113DF">
        <w:rPr>
          <w:sz w:val="24"/>
          <w:szCs w:val="24"/>
        </w:rPr>
        <w:t xml:space="preserve"> </w:t>
      </w:r>
      <w:r w:rsidR="32998FA7" w:rsidRPr="2F0113DF">
        <w:rPr>
          <w:sz w:val="24"/>
          <w:szCs w:val="24"/>
        </w:rPr>
        <w:t>2016)</w:t>
      </w:r>
      <w:r w:rsidR="005F591F">
        <w:rPr>
          <w:sz w:val="24"/>
          <w:szCs w:val="24"/>
        </w:rPr>
        <w:t>.</w:t>
      </w:r>
    </w:p>
    <w:p w14:paraId="5D783A0F" w14:textId="18A00B5B" w:rsidR="2F0113DF" w:rsidRDefault="2F0113DF" w:rsidP="2F0113DF">
      <w:pPr>
        <w:rPr>
          <w:sz w:val="24"/>
          <w:szCs w:val="24"/>
        </w:rPr>
      </w:pPr>
    </w:p>
    <w:p w14:paraId="4301CAD1" w14:textId="69A19672" w:rsidR="219180A6" w:rsidRDefault="219180A6" w:rsidP="2F0113DF">
      <w:pPr>
        <w:rPr>
          <w:sz w:val="24"/>
          <w:szCs w:val="24"/>
        </w:rPr>
      </w:pPr>
      <w:r w:rsidRPr="2F0113DF">
        <w:rPr>
          <w:sz w:val="24"/>
          <w:szCs w:val="24"/>
        </w:rPr>
        <w:t xml:space="preserve">The psychodynamic and the cognitive approach </w:t>
      </w:r>
      <w:r w:rsidR="5AC374F9" w:rsidRPr="2F0113DF">
        <w:rPr>
          <w:sz w:val="24"/>
          <w:szCs w:val="24"/>
        </w:rPr>
        <w:t>share</w:t>
      </w:r>
      <w:r w:rsidRPr="2F0113DF">
        <w:rPr>
          <w:sz w:val="24"/>
          <w:szCs w:val="24"/>
        </w:rPr>
        <w:t xml:space="preserve"> </w:t>
      </w:r>
      <w:r w:rsidR="05FD9ED2" w:rsidRPr="2F0113DF">
        <w:rPr>
          <w:sz w:val="24"/>
          <w:szCs w:val="24"/>
        </w:rPr>
        <w:t>similarities, both</w:t>
      </w:r>
      <w:r w:rsidR="1A8EC118" w:rsidRPr="2F0113DF">
        <w:rPr>
          <w:sz w:val="24"/>
          <w:szCs w:val="24"/>
        </w:rPr>
        <w:t xml:space="preserve"> seek nomothetic behaviours. There </w:t>
      </w:r>
      <w:r w:rsidR="4208B904" w:rsidRPr="2F0113DF">
        <w:rPr>
          <w:sz w:val="24"/>
          <w:szCs w:val="24"/>
        </w:rPr>
        <w:t xml:space="preserve">is a difference between the two approaches, according to </w:t>
      </w:r>
      <w:r w:rsidR="270C30E4" w:rsidRPr="2F0113DF">
        <w:rPr>
          <w:sz w:val="24"/>
          <w:szCs w:val="24"/>
        </w:rPr>
        <w:t>Freud the</w:t>
      </w:r>
      <w:r w:rsidR="59C115D4" w:rsidRPr="2F0113DF">
        <w:rPr>
          <w:sz w:val="24"/>
          <w:szCs w:val="24"/>
        </w:rPr>
        <w:t xml:space="preserve"> mind has three levels of </w:t>
      </w:r>
      <w:r w:rsidR="008B74D4" w:rsidRPr="2F0113DF">
        <w:rPr>
          <w:sz w:val="24"/>
          <w:szCs w:val="24"/>
        </w:rPr>
        <w:t>awareness, the</w:t>
      </w:r>
      <w:r w:rsidR="6DF76953" w:rsidRPr="2F0113DF">
        <w:rPr>
          <w:sz w:val="24"/>
          <w:szCs w:val="24"/>
        </w:rPr>
        <w:t xml:space="preserve"> </w:t>
      </w:r>
      <w:r w:rsidR="723EF6D8" w:rsidRPr="2F0113DF">
        <w:rPr>
          <w:sz w:val="24"/>
          <w:szCs w:val="24"/>
        </w:rPr>
        <w:t>psychodynamic</w:t>
      </w:r>
      <w:r w:rsidR="6DF76953" w:rsidRPr="2F0113DF">
        <w:rPr>
          <w:sz w:val="24"/>
          <w:szCs w:val="24"/>
        </w:rPr>
        <w:t xml:space="preserve"> approach says that behaviour is determined by </w:t>
      </w:r>
      <w:r w:rsidR="7DE13C97" w:rsidRPr="2F0113DF">
        <w:rPr>
          <w:sz w:val="24"/>
          <w:szCs w:val="24"/>
        </w:rPr>
        <w:t>childhood</w:t>
      </w:r>
      <w:r w:rsidR="6DF76953" w:rsidRPr="2F0113DF">
        <w:rPr>
          <w:sz w:val="24"/>
          <w:szCs w:val="24"/>
        </w:rPr>
        <w:t xml:space="preserve"> </w:t>
      </w:r>
      <w:r w:rsidR="4A402FFF" w:rsidRPr="2F0113DF">
        <w:rPr>
          <w:sz w:val="24"/>
          <w:szCs w:val="24"/>
        </w:rPr>
        <w:t>experiences. The</w:t>
      </w:r>
      <w:r w:rsidR="6DF76953" w:rsidRPr="2F0113DF">
        <w:rPr>
          <w:sz w:val="24"/>
          <w:szCs w:val="24"/>
        </w:rPr>
        <w:t xml:space="preserve"> cognitive approach </w:t>
      </w:r>
      <w:r w:rsidR="3D2B8A29" w:rsidRPr="2F0113DF">
        <w:rPr>
          <w:sz w:val="24"/>
          <w:szCs w:val="24"/>
        </w:rPr>
        <w:t>suggests</w:t>
      </w:r>
      <w:r w:rsidR="6DF76953" w:rsidRPr="2F0113DF">
        <w:rPr>
          <w:sz w:val="24"/>
          <w:szCs w:val="24"/>
        </w:rPr>
        <w:t xml:space="preserve"> that behaviour is co</w:t>
      </w:r>
      <w:r w:rsidR="7D4D4CE9" w:rsidRPr="2F0113DF">
        <w:rPr>
          <w:sz w:val="24"/>
          <w:szCs w:val="24"/>
        </w:rPr>
        <w:t xml:space="preserve">ntrolled by </w:t>
      </w:r>
      <w:r w:rsidR="1EDE7E1F" w:rsidRPr="2F0113DF">
        <w:rPr>
          <w:sz w:val="24"/>
          <w:szCs w:val="24"/>
        </w:rPr>
        <w:t>Environmental</w:t>
      </w:r>
      <w:r w:rsidR="7D4D4CE9" w:rsidRPr="2F0113DF">
        <w:rPr>
          <w:sz w:val="24"/>
          <w:szCs w:val="24"/>
        </w:rPr>
        <w:t xml:space="preserve"> </w:t>
      </w:r>
      <w:r w:rsidR="43E69307" w:rsidRPr="2F0113DF">
        <w:rPr>
          <w:sz w:val="24"/>
          <w:szCs w:val="24"/>
        </w:rPr>
        <w:t>forces, it</w:t>
      </w:r>
      <w:r w:rsidR="59D573B8" w:rsidRPr="2F0113DF">
        <w:rPr>
          <w:sz w:val="24"/>
          <w:szCs w:val="24"/>
        </w:rPr>
        <w:t xml:space="preserve"> also argues that people have more free choices and personal </w:t>
      </w:r>
      <w:r w:rsidR="2BAFE6F6" w:rsidRPr="2F0113DF">
        <w:rPr>
          <w:sz w:val="24"/>
          <w:szCs w:val="24"/>
        </w:rPr>
        <w:t>responsibilities'</w:t>
      </w:r>
      <w:r w:rsidR="59D573B8" w:rsidRPr="2F0113DF">
        <w:rPr>
          <w:sz w:val="24"/>
          <w:szCs w:val="24"/>
        </w:rPr>
        <w:t xml:space="preserve"> both </w:t>
      </w:r>
      <w:r w:rsidR="004C7209" w:rsidRPr="2F0113DF">
        <w:rPr>
          <w:sz w:val="24"/>
          <w:szCs w:val="24"/>
        </w:rPr>
        <w:t>approach</w:t>
      </w:r>
      <w:r w:rsidR="004C7209">
        <w:rPr>
          <w:sz w:val="24"/>
          <w:szCs w:val="24"/>
        </w:rPr>
        <w:t>es</w:t>
      </w:r>
      <w:r w:rsidR="4A5C5477" w:rsidRPr="2F0113DF">
        <w:rPr>
          <w:sz w:val="24"/>
          <w:szCs w:val="24"/>
        </w:rPr>
        <w:t xml:space="preserve"> </w:t>
      </w:r>
      <w:r w:rsidR="43E4BAE7" w:rsidRPr="2F0113DF">
        <w:rPr>
          <w:sz w:val="24"/>
          <w:szCs w:val="24"/>
        </w:rPr>
        <w:t>agree</w:t>
      </w:r>
      <w:r w:rsidR="4A5C5477" w:rsidRPr="2F0113DF">
        <w:rPr>
          <w:sz w:val="24"/>
          <w:szCs w:val="24"/>
        </w:rPr>
        <w:t xml:space="preserve"> that human behaviour is</w:t>
      </w:r>
      <w:r w:rsidR="004C7209">
        <w:rPr>
          <w:sz w:val="24"/>
          <w:szCs w:val="24"/>
        </w:rPr>
        <w:t xml:space="preserve"> </w:t>
      </w:r>
      <w:r w:rsidR="001A41A0" w:rsidRPr="2F0113DF">
        <w:rPr>
          <w:sz w:val="24"/>
          <w:szCs w:val="24"/>
        </w:rPr>
        <w:t>determined.</w:t>
      </w:r>
      <w:r w:rsidR="001A41A0">
        <w:rPr>
          <w:sz w:val="24"/>
          <w:szCs w:val="24"/>
        </w:rPr>
        <w:t xml:space="preserve"> (</w:t>
      </w:r>
      <w:r w:rsidR="001A41A0" w:rsidRPr="2F0113DF">
        <w:rPr>
          <w:sz w:val="24"/>
          <w:szCs w:val="24"/>
        </w:rPr>
        <w:t>Griggs</w:t>
      </w:r>
      <w:r w:rsidR="004737AB">
        <w:rPr>
          <w:sz w:val="24"/>
          <w:szCs w:val="24"/>
        </w:rPr>
        <w:t>,</w:t>
      </w:r>
      <w:r w:rsidR="527F548F" w:rsidRPr="2F0113DF">
        <w:rPr>
          <w:sz w:val="24"/>
          <w:szCs w:val="24"/>
        </w:rPr>
        <w:t xml:space="preserve"> 2012)</w:t>
      </w:r>
      <w:r w:rsidR="005F591F">
        <w:rPr>
          <w:sz w:val="24"/>
          <w:szCs w:val="24"/>
        </w:rPr>
        <w:t>.</w:t>
      </w:r>
    </w:p>
    <w:p w14:paraId="36BA10AD" w14:textId="77777777" w:rsidR="00440C58" w:rsidRDefault="00440C58" w:rsidP="2F0113DF">
      <w:pPr>
        <w:rPr>
          <w:sz w:val="24"/>
          <w:szCs w:val="24"/>
        </w:rPr>
      </w:pPr>
    </w:p>
    <w:p w14:paraId="4C306C0A" w14:textId="258081A2" w:rsidR="002E6EB1" w:rsidRDefault="004C7209" w:rsidP="2F0113DF">
      <w:pPr>
        <w:rPr>
          <w:sz w:val="24"/>
          <w:szCs w:val="24"/>
        </w:rPr>
      </w:pPr>
      <w:r>
        <w:rPr>
          <w:sz w:val="24"/>
          <w:szCs w:val="24"/>
        </w:rPr>
        <w:t xml:space="preserve">People </w:t>
      </w:r>
      <w:r w:rsidR="00440C58">
        <w:rPr>
          <w:sz w:val="24"/>
          <w:szCs w:val="24"/>
        </w:rPr>
        <w:t>have automatic thoughts and schemas, also</w:t>
      </w:r>
      <w:r>
        <w:rPr>
          <w:sz w:val="24"/>
          <w:szCs w:val="24"/>
        </w:rPr>
        <w:t xml:space="preserve"> voluntary thoughts</w:t>
      </w:r>
      <w:r w:rsidR="00440C58">
        <w:rPr>
          <w:sz w:val="24"/>
          <w:szCs w:val="24"/>
        </w:rPr>
        <w:t xml:space="preserve">. Beck’s cognitive counselling, views clients as faulty processors of information. People can </w:t>
      </w:r>
      <w:r w:rsidR="00420781">
        <w:rPr>
          <w:sz w:val="24"/>
          <w:szCs w:val="24"/>
        </w:rPr>
        <w:t xml:space="preserve">have contributions to higher level cognitions when activated, dysfunctional schemas can lead to unfair information and beliefs. </w:t>
      </w:r>
      <w:r w:rsidR="004737AB">
        <w:rPr>
          <w:sz w:val="24"/>
          <w:szCs w:val="24"/>
        </w:rPr>
        <w:t>Also,</w:t>
      </w:r>
      <w:r w:rsidR="00420781">
        <w:rPr>
          <w:sz w:val="24"/>
          <w:szCs w:val="24"/>
        </w:rPr>
        <w:t xml:space="preserve"> can lead to systematic cognitive errors. </w:t>
      </w:r>
      <w:r w:rsidR="004737AB">
        <w:rPr>
          <w:sz w:val="24"/>
          <w:szCs w:val="24"/>
        </w:rPr>
        <w:t>Sadness</w:t>
      </w:r>
      <w:r w:rsidR="00420781">
        <w:rPr>
          <w:sz w:val="24"/>
          <w:szCs w:val="24"/>
        </w:rPr>
        <w:t>,</w:t>
      </w:r>
      <w:r w:rsidR="004737AB">
        <w:rPr>
          <w:sz w:val="24"/>
          <w:szCs w:val="24"/>
        </w:rPr>
        <w:t xml:space="preserve"> joy, anger</w:t>
      </w:r>
      <w:r w:rsidR="00420781">
        <w:rPr>
          <w:sz w:val="24"/>
          <w:szCs w:val="24"/>
        </w:rPr>
        <w:t xml:space="preserve"> and anxiety</w:t>
      </w:r>
      <w:r w:rsidR="004737AB">
        <w:rPr>
          <w:sz w:val="24"/>
          <w:szCs w:val="24"/>
        </w:rPr>
        <w:t xml:space="preserve"> are reflective in basic cognitive themes. (Jones</w:t>
      </w:r>
      <w:r w:rsidR="00AC3C6C">
        <w:rPr>
          <w:sz w:val="24"/>
          <w:szCs w:val="24"/>
        </w:rPr>
        <w:t>1995).</w:t>
      </w:r>
    </w:p>
    <w:p w14:paraId="4DF9E9C2" w14:textId="77777777" w:rsidR="00AC3C6C" w:rsidRDefault="00AC3C6C" w:rsidP="2F0113DF">
      <w:pPr>
        <w:rPr>
          <w:sz w:val="24"/>
          <w:szCs w:val="24"/>
        </w:rPr>
      </w:pPr>
    </w:p>
    <w:p w14:paraId="1CD1BD8F" w14:textId="3BF5E201" w:rsidR="2F0113DF" w:rsidRDefault="2F0113DF" w:rsidP="2F0113DF">
      <w:pPr>
        <w:rPr>
          <w:sz w:val="24"/>
          <w:szCs w:val="24"/>
        </w:rPr>
      </w:pPr>
    </w:p>
    <w:p w14:paraId="7B9D7208" w14:textId="4FE3E2E9" w:rsidR="51DF82F0" w:rsidRDefault="51DF82F0" w:rsidP="2F0113DF">
      <w:pPr>
        <w:rPr>
          <w:sz w:val="24"/>
          <w:szCs w:val="24"/>
        </w:rPr>
      </w:pPr>
      <w:r w:rsidRPr="2F0113DF">
        <w:rPr>
          <w:sz w:val="24"/>
          <w:szCs w:val="24"/>
        </w:rPr>
        <w:t>Cognitive therapists say that there are strategies for changing cognitions</w:t>
      </w:r>
      <w:r w:rsidR="1CCD62C8" w:rsidRPr="2F0113DF">
        <w:rPr>
          <w:sz w:val="24"/>
          <w:szCs w:val="24"/>
        </w:rPr>
        <w:t>.</w:t>
      </w:r>
      <w:r w:rsidRPr="2F0113DF">
        <w:rPr>
          <w:sz w:val="24"/>
          <w:szCs w:val="24"/>
        </w:rPr>
        <w:t xml:space="preserve"> </w:t>
      </w:r>
      <w:r w:rsidR="7E6B0528" w:rsidRPr="2F0113DF">
        <w:rPr>
          <w:sz w:val="24"/>
          <w:szCs w:val="24"/>
        </w:rPr>
        <w:t>T</w:t>
      </w:r>
      <w:r w:rsidRPr="2F0113DF">
        <w:rPr>
          <w:sz w:val="24"/>
          <w:szCs w:val="24"/>
        </w:rPr>
        <w:t>he simplest</w:t>
      </w:r>
      <w:r w:rsidR="00E0F16F" w:rsidRPr="2F0113DF">
        <w:rPr>
          <w:sz w:val="24"/>
          <w:szCs w:val="24"/>
        </w:rPr>
        <w:t xml:space="preserve">, </w:t>
      </w:r>
      <w:r w:rsidR="45E94590" w:rsidRPr="2F0113DF">
        <w:rPr>
          <w:sz w:val="24"/>
          <w:szCs w:val="24"/>
        </w:rPr>
        <w:t>self-instruction</w:t>
      </w:r>
      <w:r w:rsidR="4BB3B03E" w:rsidRPr="2F0113DF">
        <w:rPr>
          <w:sz w:val="24"/>
          <w:szCs w:val="24"/>
        </w:rPr>
        <w:t xml:space="preserve"> was developed by </w:t>
      </w:r>
      <w:r w:rsidR="3E65D8C4" w:rsidRPr="2F0113DF">
        <w:rPr>
          <w:sz w:val="24"/>
          <w:szCs w:val="24"/>
        </w:rPr>
        <w:t>Meichenbaum</w:t>
      </w:r>
      <w:r w:rsidR="4BB3B03E" w:rsidRPr="2F0113DF">
        <w:rPr>
          <w:sz w:val="24"/>
          <w:szCs w:val="24"/>
        </w:rPr>
        <w:t xml:space="preserve"> cited in </w:t>
      </w:r>
      <w:r w:rsidR="7F0B19F6" w:rsidRPr="2F0113DF">
        <w:rPr>
          <w:sz w:val="24"/>
          <w:szCs w:val="24"/>
        </w:rPr>
        <w:t>Morriston and Bennet (2016)</w:t>
      </w:r>
      <w:r w:rsidR="1984BE62" w:rsidRPr="2F0113DF">
        <w:rPr>
          <w:sz w:val="24"/>
          <w:szCs w:val="24"/>
        </w:rPr>
        <w:t xml:space="preserve"> it is targeted at surface </w:t>
      </w:r>
      <w:r w:rsidR="2F1F9B44" w:rsidRPr="2F0113DF">
        <w:rPr>
          <w:sz w:val="24"/>
          <w:szCs w:val="24"/>
        </w:rPr>
        <w:t>cognitions, and positive</w:t>
      </w:r>
      <w:r w:rsidR="794FEA91" w:rsidRPr="2F0113DF">
        <w:rPr>
          <w:sz w:val="24"/>
          <w:szCs w:val="24"/>
        </w:rPr>
        <w:t xml:space="preserve"> self-</w:t>
      </w:r>
      <w:r w:rsidR="416ED9F2" w:rsidRPr="2F0113DF">
        <w:rPr>
          <w:sz w:val="24"/>
          <w:szCs w:val="24"/>
        </w:rPr>
        <w:t>talk. Behaviourist</w:t>
      </w:r>
      <w:r w:rsidR="07CD924B" w:rsidRPr="2F0113DF">
        <w:rPr>
          <w:sz w:val="24"/>
          <w:szCs w:val="24"/>
        </w:rPr>
        <w:t xml:space="preserve"> theorists would argue it </w:t>
      </w:r>
      <w:r w:rsidR="001A41A0">
        <w:rPr>
          <w:sz w:val="24"/>
          <w:szCs w:val="24"/>
        </w:rPr>
        <w:t xml:space="preserve">is </w:t>
      </w:r>
      <w:r w:rsidR="07CD924B" w:rsidRPr="2F0113DF">
        <w:rPr>
          <w:sz w:val="24"/>
          <w:szCs w:val="24"/>
        </w:rPr>
        <w:t>to help the individu</w:t>
      </w:r>
      <w:r w:rsidR="45FD34C7" w:rsidRPr="2F0113DF">
        <w:rPr>
          <w:sz w:val="24"/>
          <w:szCs w:val="24"/>
        </w:rPr>
        <w:t xml:space="preserve">al </w:t>
      </w:r>
      <w:r w:rsidR="21BFC79A" w:rsidRPr="2F0113DF">
        <w:rPr>
          <w:sz w:val="24"/>
          <w:szCs w:val="24"/>
        </w:rPr>
        <w:t xml:space="preserve">respond to stress triggers. A rule of thumb is to get people to think first </w:t>
      </w:r>
      <w:r w:rsidR="37D66141" w:rsidRPr="2F0113DF">
        <w:rPr>
          <w:sz w:val="24"/>
          <w:szCs w:val="24"/>
        </w:rPr>
        <w:t xml:space="preserve">before they jump into stressful </w:t>
      </w:r>
      <w:r w:rsidR="009F0661" w:rsidRPr="2F0113DF">
        <w:rPr>
          <w:sz w:val="24"/>
          <w:szCs w:val="24"/>
        </w:rPr>
        <w:t>situations.</w:t>
      </w:r>
      <w:r w:rsidR="009F0661">
        <w:rPr>
          <w:sz w:val="24"/>
          <w:szCs w:val="24"/>
        </w:rPr>
        <w:t xml:space="preserve"> (</w:t>
      </w:r>
      <w:r w:rsidR="009F0661" w:rsidRPr="2F0113DF">
        <w:rPr>
          <w:sz w:val="24"/>
          <w:szCs w:val="24"/>
        </w:rPr>
        <w:t>Morriston</w:t>
      </w:r>
      <w:r w:rsidR="63CBE888" w:rsidRPr="2F0113DF">
        <w:rPr>
          <w:sz w:val="24"/>
          <w:szCs w:val="24"/>
        </w:rPr>
        <w:t xml:space="preserve"> and Bennet</w:t>
      </w:r>
      <w:r w:rsidR="004737AB">
        <w:rPr>
          <w:sz w:val="24"/>
          <w:szCs w:val="24"/>
        </w:rPr>
        <w:t>,</w:t>
      </w:r>
      <w:r w:rsidR="038497FA" w:rsidRPr="2F0113DF">
        <w:rPr>
          <w:sz w:val="24"/>
          <w:szCs w:val="24"/>
        </w:rPr>
        <w:t xml:space="preserve"> 20</w:t>
      </w:r>
      <w:r w:rsidR="1B8B9AFB" w:rsidRPr="2F0113DF">
        <w:rPr>
          <w:sz w:val="24"/>
          <w:szCs w:val="24"/>
        </w:rPr>
        <w:t>12)</w:t>
      </w:r>
      <w:r w:rsidR="005F591F">
        <w:rPr>
          <w:sz w:val="24"/>
          <w:szCs w:val="24"/>
        </w:rPr>
        <w:t>.</w:t>
      </w:r>
    </w:p>
    <w:p w14:paraId="5A4E7D73" w14:textId="7B3F5C84" w:rsidR="2F0113DF" w:rsidRDefault="2F0113DF" w:rsidP="2F0113DF">
      <w:pPr>
        <w:rPr>
          <w:sz w:val="24"/>
          <w:szCs w:val="24"/>
        </w:rPr>
      </w:pPr>
    </w:p>
    <w:p w14:paraId="76FB5D89" w14:textId="493513C5" w:rsidR="1B8B9AFB" w:rsidRDefault="1B8B9AFB" w:rsidP="2F0113DF">
      <w:pPr>
        <w:rPr>
          <w:sz w:val="24"/>
          <w:szCs w:val="24"/>
        </w:rPr>
      </w:pPr>
      <w:r w:rsidRPr="2F0113DF">
        <w:rPr>
          <w:sz w:val="24"/>
          <w:szCs w:val="24"/>
        </w:rPr>
        <w:lastRenderedPageBreak/>
        <w:t xml:space="preserve">Piaget’s cognitive theory is regularly used </w:t>
      </w:r>
      <w:r w:rsidR="5C3ED27E" w:rsidRPr="2F0113DF">
        <w:rPr>
          <w:sz w:val="24"/>
          <w:szCs w:val="24"/>
        </w:rPr>
        <w:t>and well thought of in the educational policy and in psychology</w:t>
      </w:r>
      <w:r w:rsidR="700E2C42" w:rsidRPr="2F0113DF">
        <w:rPr>
          <w:sz w:val="24"/>
          <w:szCs w:val="24"/>
        </w:rPr>
        <w:t>. His theory was evaluated</w:t>
      </w:r>
      <w:r w:rsidR="08DE1AA7" w:rsidRPr="2F0113DF">
        <w:rPr>
          <w:sz w:val="24"/>
          <w:szCs w:val="24"/>
        </w:rPr>
        <w:t>,</w:t>
      </w:r>
      <w:r w:rsidR="700E2C42" w:rsidRPr="2F0113DF">
        <w:rPr>
          <w:sz w:val="24"/>
          <w:szCs w:val="24"/>
        </w:rPr>
        <w:t xml:space="preserve"> first </w:t>
      </w:r>
      <w:r w:rsidR="4EA3C6A8" w:rsidRPr="2F0113DF">
        <w:rPr>
          <w:sz w:val="24"/>
          <w:szCs w:val="24"/>
        </w:rPr>
        <w:t xml:space="preserve">researched </w:t>
      </w:r>
      <w:r w:rsidR="0AB217AB" w:rsidRPr="2F0113DF">
        <w:rPr>
          <w:sz w:val="24"/>
          <w:szCs w:val="24"/>
        </w:rPr>
        <w:t>showed stages</w:t>
      </w:r>
      <w:r w:rsidR="4EA3C6A8" w:rsidRPr="2F0113DF">
        <w:rPr>
          <w:sz w:val="24"/>
          <w:szCs w:val="24"/>
        </w:rPr>
        <w:t xml:space="preserve"> were not as growth related as believed.</w:t>
      </w:r>
      <w:r w:rsidR="06DE990D" w:rsidRPr="2F0113DF">
        <w:rPr>
          <w:sz w:val="24"/>
          <w:szCs w:val="24"/>
        </w:rPr>
        <w:t xml:space="preserve"> </w:t>
      </w:r>
      <w:r w:rsidR="4EA3C6A8" w:rsidRPr="2F0113DF">
        <w:rPr>
          <w:sz w:val="24"/>
          <w:szCs w:val="24"/>
        </w:rPr>
        <w:t>Piag</w:t>
      </w:r>
      <w:r w:rsidR="59889CE1" w:rsidRPr="2F0113DF">
        <w:rPr>
          <w:sz w:val="24"/>
          <w:szCs w:val="24"/>
        </w:rPr>
        <w:t xml:space="preserve">et believed </w:t>
      </w:r>
      <w:r w:rsidR="4D57E921" w:rsidRPr="2F0113DF">
        <w:rPr>
          <w:sz w:val="24"/>
          <w:szCs w:val="24"/>
        </w:rPr>
        <w:t xml:space="preserve">that we all take part in the formal operations stage of time of life and </w:t>
      </w:r>
      <w:r w:rsidR="6FFE06C1" w:rsidRPr="2F0113DF">
        <w:rPr>
          <w:sz w:val="24"/>
          <w:szCs w:val="24"/>
        </w:rPr>
        <w:t xml:space="preserve">acquire experience in academic, systematic problem </w:t>
      </w:r>
      <w:r w:rsidR="03BB75BF" w:rsidRPr="2F0113DF">
        <w:rPr>
          <w:sz w:val="24"/>
          <w:szCs w:val="24"/>
        </w:rPr>
        <w:t xml:space="preserve">solving, and the ability to understand the symbolic nature of life. Research has shown that not everyone has </w:t>
      </w:r>
      <w:r w:rsidR="39D05C05" w:rsidRPr="2F0113DF">
        <w:rPr>
          <w:sz w:val="24"/>
          <w:szCs w:val="24"/>
        </w:rPr>
        <w:t>these</w:t>
      </w:r>
      <w:r w:rsidR="03BB75BF" w:rsidRPr="2F0113DF">
        <w:rPr>
          <w:sz w:val="24"/>
          <w:szCs w:val="24"/>
        </w:rPr>
        <w:t xml:space="preserve"> skills also they do not use them in </w:t>
      </w:r>
      <w:r w:rsidR="52CAC698" w:rsidRPr="2F0113DF">
        <w:rPr>
          <w:sz w:val="24"/>
          <w:szCs w:val="24"/>
        </w:rPr>
        <w:t>everyday</w:t>
      </w:r>
      <w:r w:rsidR="03BB75BF" w:rsidRPr="2F0113DF">
        <w:rPr>
          <w:sz w:val="24"/>
          <w:szCs w:val="24"/>
        </w:rPr>
        <w:t xml:space="preserve"> </w:t>
      </w:r>
      <w:r w:rsidR="4FB865E1" w:rsidRPr="2F0113DF">
        <w:rPr>
          <w:sz w:val="24"/>
          <w:szCs w:val="24"/>
        </w:rPr>
        <w:t>life. Even</w:t>
      </w:r>
      <w:r w:rsidR="03BB75BF" w:rsidRPr="2F0113DF">
        <w:rPr>
          <w:sz w:val="24"/>
          <w:szCs w:val="24"/>
        </w:rPr>
        <w:t xml:space="preserve"> wit</w:t>
      </w:r>
      <w:r w:rsidR="1CD4F96D" w:rsidRPr="2F0113DF">
        <w:rPr>
          <w:sz w:val="24"/>
          <w:szCs w:val="24"/>
        </w:rPr>
        <w:t xml:space="preserve">h these </w:t>
      </w:r>
      <w:r w:rsidR="5F7974A5" w:rsidRPr="2F0113DF">
        <w:rPr>
          <w:sz w:val="24"/>
          <w:szCs w:val="24"/>
        </w:rPr>
        <w:t xml:space="preserve">criticisms the cognitive </w:t>
      </w:r>
      <w:r w:rsidR="41584B84" w:rsidRPr="2F0113DF">
        <w:rPr>
          <w:sz w:val="24"/>
          <w:szCs w:val="24"/>
        </w:rPr>
        <w:t>development is</w:t>
      </w:r>
      <w:r w:rsidR="5F7974A5" w:rsidRPr="2F0113DF">
        <w:rPr>
          <w:sz w:val="24"/>
          <w:szCs w:val="24"/>
        </w:rPr>
        <w:t xml:space="preserve"> </w:t>
      </w:r>
      <w:r w:rsidR="4A1277FE" w:rsidRPr="2F0113DF">
        <w:rPr>
          <w:sz w:val="24"/>
          <w:szCs w:val="24"/>
        </w:rPr>
        <w:t>still considered</w:t>
      </w:r>
      <w:r w:rsidR="0DE32AB7" w:rsidRPr="2F0113DF">
        <w:rPr>
          <w:sz w:val="24"/>
          <w:szCs w:val="24"/>
        </w:rPr>
        <w:t xml:space="preserve"> in Piaget’s </w:t>
      </w:r>
      <w:r w:rsidR="001A41A0" w:rsidRPr="2F0113DF">
        <w:rPr>
          <w:sz w:val="24"/>
          <w:szCs w:val="24"/>
        </w:rPr>
        <w:t>theory.</w:t>
      </w:r>
      <w:r w:rsidR="001A41A0">
        <w:rPr>
          <w:sz w:val="24"/>
          <w:szCs w:val="24"/>
        </w:rPr>
        <w:t xml:space="preserve"> (</w:t>
      </w:r>
      <w:r w:rsidR="009D5D38" w:rsidRPr="2F0113DF">
        <w:rPr>
          <w:sz w:val="24"/>
          <w:szCs w:val="24"/>
        </w:rPr>
        <w:t>Gillibrand</w:t>
      </w:r>
      <w:r w:rsidR="009D5D38">
        <w:rPr>
          <w:sz w:val="24"/>
          <w:szCs w:val="24"/>
        </w:rPr>
        <w:t>,</w:t>
      </w:r>
      <w:r w:rsidR="2CBF20C5" w:rsidRPr="2F0113DF">
        <w:rPr>
          <w:sz w:val="24"/>
          <w:szCs w:val="24"/>
        </w:rPr>
        <w:t xml:space="preserve"> </w:t>
      </w:r>
      <w:r w:rsidR="009D5D38" w:rsidRPr="2F0113DF">
        <w:rPr>
          <w:sz w:val="24"/>
          <w:szCs w:val="24"/>
        </w:rPr>
        <w:t>Lam</w:t>
      </w:r>
      <w:r w:rsidR="009D5D38">
        <w:rPr>
          <w:sz w:val="24"/>
          <w:szCs w:val="24"/>
        </w:rPr>
        <w:t xml:space="preserve"> </w:t>
      </w:r>
      <w:r w:rsidR="009D5D38" w:rsidRPr="2F0113DF">
        <w:rPr>
          <w:sz w:val="24"/>
          <w:szCs w:val="24"/>
        </w:rPr>
        <w:t>and</w:t>
      </w:r>
      <w:r w:rsidR="0DE32AB7" w:rsidRPr="2F0113DF">
        <w:rPr>
          <w:sz w:val="24"/>
          <w:szCs w:val="24"/>
        </w:rPr>
        <w:t xml:space="preserve"> </w:t>
      </w:r>
      <w:r w:rsidR="14A796E3" w:rsidRPr="2F0113DF">
        <w:rPr>
          <w:sz w:val="24"/>
          <w:szCs w:val="24"/>
        </w:rPr>
        <w:t>O'Donnell</w:t>
      </w:r>
      <w:r w:rsidR="004737AB">
        <w:rPr>
          <w:sz w:val="24"/>
          <w:szCs w:val="24"/>
        </w:rPr>
        <w:t>,</w:t>
      </w:r>
      <w:r w:rsidR="14A796E3" w:rsidRPr="2F0113DF">
        <w:rPr>
          <w:sz w:val="24"/>
          <w:szCs w:val="24"/>
        </w:rPr>
        <w:t xml:space="preserve"> 2009)</w:t>
      </w:r>
      <w:r w:rsidR="005F591F">
        <w:rPr>
          <w:sz w:val="24"/>
          <w:szCs w:val="24"/>
        </w:rPr>
        <w:t>.</w:t>
      </w:r>
    </w:p>
    <w:p w14:paraId="65227BD8" w14:textId="77777777" w:rsidR="00AC3C6C" w:rsidRDefault="00AC3C6C" w:rsidP="2F0113DF">
      <w:pPr>
        <w:rPr>
          <w:sz w:val="24"/>
          <w:szCs w:val="24"/>
        </w:rPr>
      </w:pPr>
    </w:p>
    <w:p w14:paraId="464D62EE" w14:textId="36128678" w:rsidR="00AC3C6C" w:rsidRDefault="00AC3C6C" w:rsidP="2F0113DF">
      <w:pPr>
        <w:rPr>
          <w:sz w:val="24"/>
          <w:szCs w:val="24"/>
        </w:rPr>
      </w:pPr>
      <w:r>
        <w:rPr>
          <w:sz w:val="24"/>
          <w:szCs w:val="24"/>
        </w:rPr>
        <w:t xml:space="preserve">The core areas of social cognition schemas or beliefs are the building blokes of attitudes, the ideas that makes sure consistency </w:t>
      </w:r>
      <w:r w:rsidR="009D5D38">
        <w:rPr>
          <w:sz w:val="24"/>
          <w:szCs w:val="24"/>
        </w:rPr>
        <w:t>between the cognitions. Heider’s balance theory focusses on three elements: a person, another person and object or topic. (Brown,2006)</w:t>
      </w:r>
    </w:p>
    <w:p w14:paraId="5F7CBD84" w14:textId="14ABD7DE" w:rsidR="2F0113DF" w:rsidRDefault="2F0113DF" w:rsidP="2F0113DF">
      <w:pPr>
        <w:rPr>
          <w:sz w:val="24"/>
          <w:szCs w:val="24"/>
        </w:rPr>
      </w:pPr>
    </w:p>
    <w:p w14:paraId="746488C0" w14:textId="23195B1D" w:rsidR="005F591F" w:rsidRDefault="3CFBCDCF" w:rsidP="2F0113DF">
      <w:pPr>
        <w:rPr>
          <w:sz w:val="24"/>
          <w:szCs w:val="24"/>
        </w:rPr>
      </w:pPr>
      <w:r w:rsidRPr="2F0113DF">
        <w:rPr>
          <w:sz w:val="24"/>
          <w:szCs w:val="24"/>
        </w:rPr>
        <w:t xml:space="preserve">Psychology plays a big part in health and social care </w:t>
      </w:r>
      <w:r w:rsidR="5E692118" w:rsidRPr="2F0113DF">
        <w:rPr>
          <w:sz w:val="24"/>
          <w:szCs w:val="24"/>
        </w:rPr>
        <w:t xml:space="preserve">it is the key to understanding behaviour </w:t>
      </w:r>
      <w:r w:rsidR="6E3ABF49" w:rsidRPr="2F0113DF">
        <w:rPr>
          <w:sz w:val="24"/>
          <w:szCs w:val="24"/>
        </w:rPr>
        <w:t>health. It</w:t>
      </w:r>
      <w:r w:rsidR="5E692118" w:rsidRPr="2F0113DF">
        <w:rPr>
          <w:sz w:val="24"/>
          <w:szCs w:val="24"/>
        </w:rPr>
        <w:t xml:space="preserve"> is </w:t>
      </w:r>
      <w:r w:rsidR="07D9608D" w:rsidRPr="2F0113DF">
        <w:rPr>
          <w:sz w:val="24"/>
          <w:szCs w:val="24"/>
        </w:rPr>
        <w:t xml:space="preserve">a major role in understanding the concept of Illness and </w:t>
      </w:r>
      <w:r w:rsidR="001A41A0" w:rsidRPr="2F0113DF">
        <w:rPr>
          <w:sz w:val="24"/>
          <w:szCs w:val="24"/>
        </w:rPr>
        <w:t>health. Psychologists</w:t>
      </w:r>
      <w:r w:rsidR="07D9608D" w:rsidRPr="2F0113DF">
        <w:rPr>
          <w:sz w:val="24"/>
          <w:szCs w:val="24"/>
        </w:rPr>
        <w:t xml:space="preserve"> can identify, recognise and treat psyc</w:t>
      </w:r>
      <w:r w:rsidR="2A867FEF" w:rsidRPr="2F0113DF">
        <w:rPr>
          <w:sz w:val="24"/>
          <w:szCs w:val="24"/>
        </w:rPr>
        <w:t xml:space="preserve">hological problems caused by illness, </w:t>
      </w:r>
      <w:r w:rsidR="6F186E85" w:rsidRPr="2F0113DF">
        <w:rPr>
          <w:sz w:val="24"/>
          <w:szCs w:val="24"/>
        </w:rPr>
        <w:t>physical</w:t>
      </w:r>
      <w:r w:rsidR="2A867FEF" w:rsidRPr="2F0113DF">
        <w:rPr>
          <w:sz w:val="24"/>
          <w:szCs w:val="24"/>
        </w:rPr>
        <w:t xml:space="preserve"> and menta</w:t>
      </w:r>
      <w:r w:rsidR="6A94D8D4" w:rsidRPr="2F0113DF">
        <w:rPr>
          <w:sz w:val="24"/>
          <w:szCs w:val="24"/>
        </w:rPr>
        <w:t xml:space="preserve">l </w:t>
      </w:r>
      <w:r w:rsidR="009F0661" w:rsidRPr="2F0113DF">
        <w:rPr>
          <w:sz w:val="24"/>
          <w:szCs w:val="24"/>
        </w:rPr>
        <w:t>health. They</w:t>
      </w:r>
      <w:r w:rsidR="45AE62DE" w:rsidRPr="2F0113DF">
        <w:rPr>
          <w:sz w:val="24"/>
          <w:szCs w:val="24"/>
        </w:rPr>
        <w:t xml:space="preserve"> promote healthy behaviour this enhance the quality of life.</w:t>
      </w:r>
      <w:r w:rsidR="6E18AFAB" w:rsidRPr="2F0113DF">
        <w:rPr>
          <w:sz w:val="24"/>
          <w:szCs w:val="24"/>
        </w:rPr>
        <w:t xml:space="preserve"> </w:t>
      </w:r>
      <w:r w:rsidR="45AE62DE" w:rsidRPr="2F0113DF">
        <w:rPr>
          <w:sz w:val="24"/>
          <w:szCs w:val="24"/>
        </w:rPr>
        <w:t xml:space="preserve">Understanding the </w:t>
      </w:r>
      <w:r w:rsidR="66B94B77" w:rsidRPr="2F0113DF">
        <w:rPr>
          <w:sz w:val="24"/>
          <w:szCs w:val="24"/>
        </w:rPr>
        <w:t>way,</w:t>
      </w:r>
      <w:r w:rsidR="45AE62DE" w:rsidRPr="2F0113DF">
        <w:rPr>
          <w:sz w:val="24"/>
          <w:szCs w:val="24"/>
        </w:rPr>
        <w:t xml:space="preserve"> the </w:t>
      </w:r>
      <w:r w:rsidR="429DE953" w:rsidRPr="2F0113DF">
        <w:rPr>
          <w:sz w:val="24"/>
          <w:szCs w:val="24"/>
        </w:rPr>
        <w:t>mind and the brain works have shown a new way of thinking in health and social care.</w:t>
      </w:r>
      <w:r w:rsidR="001A41A0">
        <w:rPr>
          <w:sz w:val="24"/>
          <w:szCs w:val="24"/>
        </w:rPr>
        <w:t xml:space="preserve"> </w:t>
      </w:r>
      <w:r w:rsidR="429DE953" w:rsidRPr="2F0113DF">
        <w:rPr>
          <w:sz w:val="24"/>
          <w:szCs w:val="24"/>
        </w:rPr>
        <w:t>Also, there are a lot of elements including quality of life, relationships, culture influences</w:t>
      </w:r>
      <w:r w:rsidR="2F825C6E" w:rsidRPr="2F0113DF">
        <w:rPr>
          <w:sz w:val="24"/>
          <w:szCs w:val="24"/>
        </w:rPr>
        <w:t xml:space="preserve"> and family relationships. Major medical problems could also be redu</w:t>
      </w:r>
      <w:r w:rsidR="34400008" w:rsidRPr="2F0113DF">
        <w:rPr>
          <w:sz w:val="24"/>
          <w:szCs w:val="24"/>
        </w:rPr>
        <w:t>ced when people seek treatment from behavioural care providers</w:t>
      </w:r>
      <w:r w:rsidR="0CBE21ED" w:rsidRPr="2F0113DF">
        <w:rPr>
          <w:sz w:val="24"/>
          <w:szCs w:val="24"/>
        </w:rPr>
        <w:t>. Mental processing as the science and behaviour state</w:t>
      </w:r>
      <w:r w:rsidR="07C5CFBF" w:rsidRPr="2F0113DF">
        <w:rPr>
          <w:sz w:val="24"/>
          <w:szCs w:val="24"/>
        </w:rPr>
        <w:t xml:space="preserve">s that training and knowledge about social behaviour, emotions, </w:t>
      </w:r>
      <w:r w:rsidR="17139073" w:rsidRPr="2F0113DF">
        <w:rPr>
          <w:sz w:val="24"/>
          <w:szCs w:val="24"/>
        </w:rPr>
        <w:t>cognition and experiences</w:t>
      </w:r>
      <w:r w:rsidR="6BA0485E" w:rsidRPr="2F0113DF">
        <w:rPr>
          <w:sz w:val="24"/>
          <w:szCs w:val="24"/>
        </w:rPr>
        <w:t xml:space="preserve"> can influence health and</w:t>
      </w:r>
      <w:r w:rsidR="009F0661">
        <w:rPr>
          <w:sz w:val="24"/>
          <w:szCs w:val="24"/>
        </w:rPr>
        <w:t xml:space="preserve"> social care. (</w:t>
      </w:r>
      <w:r w:rsidR="009F43C1" w:rsidRPr="2F0113DF">
        <w:rPr>
          <w:sz w:val="24"/>
          <w:szCs w:val="24"/>
        </w:rPr>
        <w:t>Eysenck</w:t>
      </w:r>
      <w:r w:rsidR="004737AB">
        <w:rPr>
          <w:sz w:val="24"/>
          <w:szCs w:val="24"/>
        </w:rPr>
        <w:t>,</w:t>
      </w:r>
      <w:r w:rsidR="00346C30">
        <w:rPr>
          <w:sz w:val="24"/>
          <w:szCs w:val="24"/>
        </w:rPr>
        <w:t xml:space="preserve"> 2015)</w:t>
      </w:r>
      <w:r w:rsidR="005F591F">
        <w:rPr>
          <w:sz w:val="24"/>
          <w:szCs w:val="24"/>
        </w:rPr>
        <w:t>.</w:t>
      </w:r>
    </w:p>
    <w:p w14:paraId="6FBAB89A" w14:textId="43FDA30A" w:rsidR="6391AF28" w:rsidRDefault="66FE98F6" w:rsidP="2F0113DF">
      <w:pPr>
        <w:rPr>
          <w:sz w:val="24"/>
          <w:szCs w:val="24"/>
        </w:rPr>
      </w:pPr>
      <w:r w:rsidRPr="2F0113DF">
        <w:rPr>
          <w:sz w:val="24"/>
          <w:szCs w:val="24"/>
        </w:rPr>
        <w:t xml:space="preserve"> </w:t>
      </w:r>
    </w:p>
    <w:p w14:paraId="44FB44A6" w14:textId="0FA5E3CE" w:rsidR="009F43C1" w:rsidRDefault="009F43C1" w:rsidP="2F0113DF">
      <w:pPr>
        <w:rPr>
          <w:sz w:val="24"/>
          <w:szCs w:val="24"/>
        </w:rPr>
      </w:pPr>
      <w:r>
        <w:rPr>
          <w:sz w:val="24"/>
          <w:szCs w:val="24"/>
        </w:rPr>
        <w:t xml:space="preserve">In Conclusion the Cognitive Approach is very helpful in Health and Social Care since it used to assess’ </w:t>
      </w:r>
      <w:r w:rsidR="003F5E15">
        <w:rPr>
          <w:sz w:val="24"/>
          <w:szCs w:val="24"/>
        </w:rPr>
        <w:t>people’s</w:t>
      </w:r>
      <w:r>
        <w:rPr>
          <w:sz w:val="24"/>
          <w:szCs w:val="24"/>
        </w:rPr>
        <w:t xml:space="preserve"> mental health problems. It also identifies the development from birth to death. </w:t>
      </w:r>
    </w:p>
    <w:p w14:paraId="348A95DE" w14:textId="43A438D2" w:rsidR="009F43C1" w:rsidRDefault="009F43C1" w:rsidP="2F0113DF">
      <w:pPr>
        <w:rPr>
          <w:sz w:val="24"/>
          <w:szCs w:val="24"/>
        </w:rPr>
      </w:pPr>
    </w:p>
    <w:p w14:paraId="0E249B98" w14:textId="2D71DEC0" w:rsidR="009F43C1" w:rsidRDefault="009F43C1" w:rsidP="2F0113DF">
      <w:pPr>
        <w:rPr>
          <w:sz w:val="24"/>
          <w:szCs w:val="24"/>
        </w:rPr>
      </w:pPr>
    </w:p>
    <w:p w14:paraId="047B3F00" w14:textId="072C8EE9" w:rsidR="009F43C1" w:rsidRDefault="009F43C1" w:rsidP="2F0113DF">
      <w:pPr>
        <w:rPr>
          <w:sz w:val="24"/>
          <w:szCs w:val="24"/>
        </w:rPr>
      </w:pPr>
    </w:p>
    <w:p w14:paraId="5373450E" w14:textId="082CFDB6" w:rsidR="009F43C1" w:rsidRDefault="009F43C1" w:rsidP="2F0113DF">
      <w:pPr>
        <w:rPr>
          <w:sz w:val="24"/>
          <w:szCs w:val="24"/>
        </w:rPr>
      </w:pPr>
    </w:p>
    <w:p w14:paraId="410DD781" w14:textId="4B114608" w:rsidR="009F43C1" w:rsidRDefault="009F43C1" w:rsidP="2F0113DF">
      <w:pPr>
        <w:rPr>
          <w:sz w:val="24"/>
          <w:szCs w:val="24"/>
        </w:rPr>
      </w:pPr>
    </w:p>
    <w:p w14:paraId="70B87666" w14:textId="6FA30A8F" w:rsidR="009F43C1" w:rsidRDefault="009F43C1" w:rsidP="2F0113DF">
      <w:pPr>
        <w:rPr>
          <w:sz w:val="24"/>
          <w:szCs w:val="24"/>
        </w:rPr>
      </w:pPr>
    </w:p>
    <w:p w14:paraId="5CD8F22E" w14:textId="09CFADA6" w:rsidR="009F43C1" w:rsidRDefault="009F43C1" w:rsidP="2F0113DF">
      <w:pPr>
        <w:rPr>
          <w:sz w:val="24"/>
          <w:szCs w:val="24"/>
        </w:rPr>
      </w:pPr>
    </w:p>
    <w:p w14:paraId="7F457219" w14:textId="26371D26" w:rsidR="009F43C1" w:rsidRDefault="009F43C1" w:rsidP="2F0113DF">
      <w:pPr>
        <w:rPr>
          <w:sz w:val="24"/>
          <w:szCs w:val="24"/>
        </w:rPr>
      </w:pPr>
    </w:p>
    <w:p w14:paraId="2B65FC38" w14:textId="0289B9C7" w:rsidR="009F43C1" w:rsidRDefault="009F43C1" w:rsidP="2F0113DF">
      <w:pPr>
        <w:rPr>
          <w:sz w:val="24"/>
          <w:szCs w:val="24"/>
        </w:rPr>
      </w:pPr>
    </w:p>
    <w:p w14:paraId="78A8BB11" w14:textId="7C1D68B8" w:rsidR="009F43C1" w:rsidRDefault="009F43C1" w:rsidP="2F0113DF">
      <w:pPr>
        <w:rPr>
          <w:sz w:val="24"/>
          <w:szCs w:val="24"/>
        </w:rPr>
      </w:pPr>
    </w:p>
    <w:p w14:paraId="0F476132" w14:textId="40686280" w:rsidR="009F43C1" w:rsidRDefault="009F43C1" w:rsidP="2F0113DF">
      <w:pPr>
        <w:rPr>
          <w:sz w:val="24"/>
          <w:szCs w:val="24"/>
        </w:rPr>
      </w:pPr>
    </w:p>
    <w:p w14:paraId="7BDE302A" w14:textId="15EAB518" w:rsidR="009F43C1" w:rsidRDefault="009F43C1" w:rsidP="2F0113DF">
      <w:pPr>
        <w:rPr>
          <w:sz w:val="24"/>
          <w:szCs w:val="24"/>
        </w:rPr>
      </w:pPr>
    </w:p>
    <w:p w14:paraId="68321AAE" w14:textId="6536718E" w:rsidR="009F43C1" w:rsidRDefault="009F43C1" w:rsidP="2F0113DF">
      <w:pPr>
        <w:rPr>
          <w:sz w:val="24"/>
          <w:szCs w:val="24"/>
        </w:rPr>
      </w:pPr>
    </w:p>
    <w:p w14:paraId="21B06A4C" w14:textId="6490D06B" w:rsidR="009D5D38" w:rsidRDefault="00613777" w:rsidP="2F0113DF">
      <w:pPr>
        <w:rPr>
          <w:b/>
          <w:bCs/>
          <w:sz w:val="24"/>
          <w:szCs w:val="24"/>
        </w:rPr>
      </w:pPr>
      <w:r>
        <w:rPr>
          <w:b/>
          <w:bCs/>
          <w:sz w:val="24"/>
          <w:szCs w:val="24"/>
        </w:rPr>
        <w:t>References</w:t>
      </w:r>
    </w:p>
    <w:p w14:paraId="52C08C6E" w14:textId="007A41A4" w:rsidR="00613777" w:rsidRPr="00613777" w:rsidRDefault="00613777" w:rsidP="2F0113DF">
      <w:pPr>
        <w:rPr>
          <w:sz w:val="24"/>
          <w:szCs w:val="24"/>
        </w:rPr>
      </w:pPr>
      <w:r>
        <w:rPr>
          <w:sz w:val="24"/>
          <w:szCs w:val="24"/>
        </w:rPr>
        <w:t xml:space="preserve">Brown, C. (2006) </w:t>
      </w:r>
      <w:r w:rsidRPr="00613777">
        <w:rPr>
          <w:i/>
          <w:iCs/>
          <w:sz w:val="24"/>
          <w:szCs w:val="24"/>
        </w:rPr>
        <w:t>Social psychology Knowledge and skills for Success</w:t>
      </w:r>
      <w:r>
        <w:rPr>
          <w:i/>
          <w:iCs/>
          <w:sz w:val="24"/>
          <w:szCs w:val="24"/>
        </w:rPr>
        <w:t xml:space="preserve">. </w:t>
      </w:r>
      <w:r>
        <w:rPr>
          <w:sz w:val="24"/>
          <w:szCs w:val="24"/>
        </w:rPr>
        <w:t>London: sage publications Ltd.</w:t>
      </w:r>
    </w:p>
    <w:p w14:paraId="4DB9D0A8" w14:textId="2EA5FBAC" w:rsidR="0022221F" w:rsidRDefault="429DE953" w:rsidP="2F0113DF">
      <w:pPr>
        <w:rPr>
          <w:sz w:val="24"/>
          <w:szCs w:val="24"/>
        </w:rPr>
      </w:pPr>
      <w:r w:rsidRPr="2F0113DF">
        <w:rPr>
          <w:sz w:val="24"/>
          <w:szCs w:val="24"/>
        </w:rPr>
        <w:t xml:space="preserve"> </w:t>
      </w:r>
      <w:r w:rsidR="0022221F">
        <w:rPr>
          <w:sz w:val="24"/>
          <w:szCs w:val="24"/>
        </w:rPr>
        <w:t>Eysenck, M.W. and Keane, M.T. (201</w:t>
      </w:r>
      <w:r w:rsidR="00464119">
        <w:rPr>
          <w:sz w:val="24"/>
          <w:szCs w:val="24"/>
        </w:rPr>
        <w:t xml:space="preserve">5) </w:t>
      </w:r>
      <w:r w:rsidR="00464119" w:rsidRPr="00464119">
        <w:rPr>
          <w:i/>
          <w:iCs/>
          <w:sz w:val="24"/>
          <w:szCs w:val="24"/>
        </w:rPr>
        <w:t>Cognitive psychology A student’s handbook.</w:t>
      </w:r>
      <w:r w:rsidR="00464119">
        <w:rPr>
          <w:sz w:val="24"/>
          <w:szCs w:val="24"/>
        </w:rPr>
        <w:t xml:space="preserve"> Edn 7. East Sussex: Taylor and Francis.</w:t>
      </w:r>
    </w:p>
    <w:p w14:paraId="30B4B22D" w14:textId="26D82084" w:rsidR="0026363E" w:rsidRDefault="00904D70" w:rsidP="2F0113DF">
      <w:pPr>
        <w:rPr>
          <w:sz w:val="24"/>
          <w:szCs w:val="24"/>
        </w:rPr>
      </w:pPr>
      <w:r>
        <w:rPr>
          <w:sz w:val="24"/>
          <w:szCs w:val="24"/>
        </w:rPr>
        <w:t xml:space="preserve">Gillibrand, R. Lam, V. and O’Donnell, </w:t>
      </w:r>
      <w:r w:rsidR="00A308BA">
        <w:rPr>
          <w:sz w:val="24"/>
          <w:szCs w:val="24"/>
        </w:rPr>
        <w:t>V.L. (</w:t>
      </w:r>
      <w:r>
        <w:rPr>
          <w:sz w:val="24"/>
          <w:szCs w:val="24"/>
        </w:rPr>
        <w:t xml:space="preserve">2011) </w:t>
      </w:r>
      <w:r w:rsidRPr="00A308BA">
        <w:rPr>
          <w:i/>
          <w:iCs/>
          <w:sz w:val="24"/>
          <w:szCs w:val="24"/>
        </w:rPr>
        <w:t>Developmental Psychology</w:t>
      </w:r>
      <w:r>
        <w:rPr>
          <w:sz w:val="24"/>
          <w:szCs w:val="24"/>
        </w:rPr>
        <w:t>.</w:t>
      </w:r>
      <w:r w:rsidR="00A308BA">
        <w:rPr>
          <w:sz w:val="24"/>
          <w:szCs w:val="24"/>
        </w:rPr>
        <w:t xml:space="preserve"> </w:t>
      </w:r>
      <w:r>
        <w:rPr>
          <w:sz w:val="24"/>
          <w:szCs w:val="24"/>
        </w:rPr>
        <w:t xml:space="preserve">East </w:t>
      </w:r>
      <w:r w:rsidR="00A308BA">
        <w:rPr>
          <w:sz w:val="24"/>
          <w:szCs w:val="24"/>
        </w:rPr>
        <w:t>Sussex: Pearson education limited.</w:t>
      </w:r>
    </w:p>
    <w:p w14:paraId="4C642DA3" w14:textId="1309CA90" w:rsidR="00A308BA" w:rsidRDefault="00A308BA" w:rsidP="2F0113DF">
      <w:pPr>
        <w:rPr>
          <w:sz w:val="24"/>
          <w:szCs w:val="24"/>
        </w:rPr>
      </w:pPr>
      <w:r>
        <w:rPr>
          <w:sz w:val="24"/>
          <w:szCs w:val="24"/>
        </w:rPr>
        <w:t xml:space="preserve">Gross, R. (2019) </w:t>
      </w:r>
      <w:r w:rsidRPr="00372E7C">
        <w:rPr>
          <w:i/>
          <w:iCs/>
          <w:sz w:val="24"/>
          <w:szCs w:val="24"/>
        </w:rPr>
        <w:t>Psychology the science of mind and behaviour.</w:t>
      </w:r>
      <w:r>
        <w:rPr>
          <w:sz w:val="24"/>
          <w:szCs w:val="24"/>
        </w:rPr>
        <w:t xml:space="preserve"> London: Hodder education.</w:t>
      </w:r>
    </w:p>
    <w:p w14:paraId="79ACAE22" w14:textId="600A22F5" w:rsidR="00372E7C" w:rsidRDefault="00372E7C" w:rsidP="2F0113DF">
      <w:pPr>
        <w:rPr>
          <w:sz w:val="24"/>
          <w:szCs w:val="24"/>
        </w:rPr>
      </w:pPr>
      <w:r>
        <w:rPr>
          <w:sz w:val="24"/>
          <w:szCs w:val="24"/>
        </w:rPr>
        <w:t xml:space="preserve">Griggs, R. A. (2012) </w:t>
      </w:r>
      <w:r w:rsidRPr="00E033E0">
        <w:rPr>
          <w:i/>
          <w:iCs/>
          <w:sz w:val="24"/>
          <w:szCs w:val="24"/>
        </w:rPr>
        <w:t xml:space="preserve">Psychology A concise </w:t>
      </w:r>
      <w:r w:rsidR="00E033E0" w:rsidRPr="00E033E0">
        <w:rPr>
          <w:i/>
          <w:iCs/>
          <w:sz w:val="24"/>
          <w:szCs w:val="24"/>
        </w:rPr>
        <w:t>introduction</w:t>
      </w:r>
      <w:r w:rsidR="00E033E0">
        <w:rPr>
          <w:sz w:val="24"/>
          <w:szCs w:val="24"/>
        </w:rPr>
        <w:t>. edn3.</w:t>
      </w:r>
      <w:r>
        <w:rPr>
          <w:sz w:val="24"/>
          <w:szCs w:val="24"/>
        </w:rPr>
        <w:t xml:space="preserve"> United states of America: worth publishers.</w:t>
      </w:r>
    </w:p>
    <w:p w14:paraId="7FEBFB2C" w14:textId="78C8B4BB" w:rsidR="004737AB" w:rsidRDefault="004737AB" w:rsidP="2F0113DF">
      <w:pPr>
        <w:rPr>
          <w:sz w:val="24"/>
          <w:szCs w:val="24"/>
        </w:rPr>
      </w:pPr>
      <w:r>
        <w:rPr>
          <w:sz w:val="24"/>
          <w:szCs w:val="24"/>
        </w:rPr>
        <w:t>Jones, (1995</w:t>
      </w:r>
      <w:r w:rsidRPr="004737AB">
        <w:rPr>
          <w:i/>
          <w:iCs/>
          <w:sz w:val="24"/>
          <w:szCs w:val="24"/>
        </w:rPr>
        <w:t>) The theory and practice of counselling</w:t>
      </w:r>
      <w:r>
        <w:rPr>
          <w:sz w:val="24"/>
          <w:szCs w:val="24"/>
        </w:rPr>
        <w:t>.</w:t>
      </w:r>
      <w:r w:rsidR="005F591F">
        <w:rPr>
          <w:sz w:val="24"/>
          <w:szCs w:val="24"/>
        </w:rPr>
        <w:t xml:space="preserve"> </w:t>
      </w:r>
      <w:r>
        <w:rPr>
          <w:sz w:val="24"/>
          <w:szCs w:val="24"/>
        </w:rPr>
        <w:t>edn</w:t>
      </w:r>
      <w:r w:rsidR="005F591F">
        <w:rPr>
          <w:sz w:val="24"/>
          <w:szCs w:val="24"/>
        </w:rPr>
        <w:t>2. London</w:t>
      </w:r>
      <w:r>
        <w:rPr>
          <w:sz w:val="24"/>
          <w:szCs w:val="24"/>
        </w:rPr>
        <w:t>:</w:t>
      </w:r>
      <w:r w:rsidR="005F591F">
        <w:rPr>
          <w:sz w:val="24"/>
          <w:szCs w:val="24"/>
        </w:rPr>
        <w:t xml:space="preserve"> </w:t>
      </w:r>
      <w:r>
        <w:rPr>
          <w:sz w:val="24"/>
          <w:szCs w:val="24"/>
        </w:rPr>
        <w:t>Holt,</w:t>
      </w:r>
      <w:r w:rsidR="005F591F">
        <w:rPr>
          <w:sz w:val="24"/>
          <w:szCs w:val="24"/>
        </w:rPr>
        <w:t xml:space="preserve"> </w:t>
      </w:r>
      <w:r>
        <w:rPr>
          <w:sz w:val="24"/>
          <w:szCs w:val="24"/>
        </w:rPr>
        <w:t>Rinehart</w:t>
      </w:r>
      <w:r w:rsidR="005F591F">
        <w:rPr>
          <w:sz w:val="24"/>
          <w:szCs w:val="24"/>
        </w:rPr>
        <w:t xml:space="preserve"> </w:t>
      </w:r>
      <w:r>
        <w:rPr>
          <w:sz w:val="24"/>
          <w:szCs w:val="24"/>
        </w:rPr>
        <w:t>and Winston Ltd.</w:t>
      </w:r>
    </w:p>
    <w:p w14:paraId="7869AE24" w14:textId="6B2631C4" w:rsidR="005B5917" w:rsidRDefault="00FB1F14" w:rsidP="2F0113DF">
      <w:pPr>
        <w:rPr>
          <w:sz w:val="24"/>
          <w:szCs w:val="24"/>
        </w:rPr>
      </w:pPr>
      <w:r>
        <w:rPr>
          <w:sz w:val="24"/>
          <w:szCs w:val="24"/>
        </w:rPr>
        <w:t>Klockova, O.I.; Gnezditskiy (2018 Use of cognitive potentials as an approach to assessing the frequency of possible requests towards the working memory of players during computer games</w:t>
      </w:r>
      <w:r w:rsidRPr="00526BC5">
        <w:rPr>
          <w:i/>
          <w:iCs/>
          <w:sz w:val="24"/>
          <w:szCs w:val="24"/>
        </w:rPr>
        <w:t>. Humanistic Physiology</w:t>
      </w:r>
      <w:r>
        <w:rPr>
          <w:sz w:val="24"/>
          <w:szCs w:val="24"/>
        </w:rPr>
        <w:t>.</w:t>
      </w:r>
      <w:r w:rsidR="00526BC5">
        <w:rPr>
          <w:sz w:val="24"/>
          <w:szCs w:val="24"/>
        </w:rPr>
        <w:t xml:space="preserve"> Vol 44 (1) p15-24.</w:t>
      </w:r>
    </w:p>
    <w:p w14:paraId="0B6629A9" w14:textId="77777777" w:rsidR="00E033E0" w:rsidRDefault="00E033E0" w:rsidP="2F0113DF">
      <w:pPr>
        <w:rPr>
          <w:sz w:val="24"/>
          <w:szCs w:val="24"/>
        </w:rPr>
      </w:pPr>
      <w:r>
        <w:rPr>
          <w:sz w:val="24"/>
          <w:szCs w:val="24"/>
        </w:rPr>
        <w:t>McLeod, J</w:t>
      </w:r>
      <w:r w:rsidR="00372E7C">
        <w:rPr>
          <w:sz w:val="24"/>
          <w:szCs w:val="24"/>
        </w:rPr>
        <w:t xml:space="preserve"> (1993) </w:t>
      </w:r>
      <w:r w:rsidR="00372E7C" w:rsidRPr="00E033E0">
        <w:rPr>
          <w:i/>
          <w:iCs/>
          <w:sz w:val="24"/>
          <w:szCs w:val="24"/>
        </w:rPr>
        <w:t xml:space="preserve">An introduction to </w:t>
      </w:r>
      <w:r w:rsidRPr="00E033E0">
        <w:rPr>
          <w:i/>
          <w:iCs/>
          <w:sz w:val="24"/>
          <w:szCs w:val="24"/>
        </w:rPr>
        <w:t>counselling</w:t>
      </w:r>
      <w:r>
        <w:rPr>
          <w:sz w:val="24"/>
          <w:szCs w:val="24"/>
        </w:rPr>
        <w:t xml:space="preserve"> London: Biddles limited.</w:t>
      </w:r>
    </w:p>
    <w:p w14:paraId="2DDB8D30" w14:textId="2252D5CE" w:rsidR="00372E7C" w:rsidRDefault="00E033E0" w:rsidP="2F0113DF">
      <w:pPr>
        <w:rPr>
          <w:sz w:val="24"/>
          <w:szCs w:val="24"/>
        </w:rPr>
      </w:pPr>
      <w:r>
        <w:rPr>
          <w:sz w:val="24"/>
          <w:szCs w:val="24"/>
        </w:rPr>
        <w:t>Morriston, V. and Bennet</w:t>
      </w:r>
      <w:r w:rsidR="006A423A">
        <w:rPr>
          <w:sz w:val="24"/>
          <w:szCs w:val="24"/>
        </w:rPr>
        <w:t>,</w:t>
      </w:r>
      <w:r>
        <w:rPr>
          <w:sz w:val="24"/>
          <w:szCs w:val="24"/>
        </w:rPr>
        <w:t xml:space="preserve"> P. (201</w:t>
      </w:r>
      <w:r w:rsidR="006A423A">
        <w:rPr>
          <w:sz w:val="24"/>
          <w:szCs w:val="24"/>
        </w:rPr>
        <w:t>6</w:t>
      </w:r>
      <w:r>
        <w:rPr>
          <w:sz w:val="24"/>
          <w:szCs w:val="24"/>
        </w:rPr>
        <w:t xml:space="preserve">) </w:t>
      </w:r>
      <w:r w:rsidRPr="006A423A">
        <w:rPr>
          <w:i/>
          <w:iCs/>
          <w:sz w:val="24"/>
          <w:szCs w:val="24"/>
        </w:rPr>
        <w:t xml:space="preserve">Introduction to health </w:t>
      </w:r>
      <w:r w:rsidR="006A423A" w:rsidRPr="006A423A">
        <w:rPr>
          <w:i/>
          <w:iCs/>
          <w:sz w:val="24"/>
          <w:szCs w:val="24"/>
        </w:rPr>
        <w:t>psycholog</w:t>
      </w:r>
      <w:r w:rsidR="006A423A">
        <w:rPr>
          <w:i/>
          <w:iCs/>
          <w:sz w:val="24"/>
          <w:szCs w:val="24"/>
        </w:rPr>
        <w:t xml:space="preserve">y. </w:t>
      </w:r>
      <w:r w:rsidR="006A423A">
        <w:rPr>
          <w:sz w:val="24"/>
          <w:szCs w:val="24"/>
        </w:rPr>
        <w:t>edn 4. Edinburgh: Pearson education limited.</w:t>
      </w:r>
    </w:p>
    <w:p w14:paraId="198F5338" w14:textId="265CAB52" w:rsidR="006A423A" w:rsidRPr="003003DF" w:rsidRDefault="006A423A" w:rsidP="2F0113DF">
      <w:pPr>
        <w:rPr>
          <w:sz w:val="24"/>
          <w:szCs w:val="24"/>
        </w:rPr>
      </w:pPr>
      <w:r>
        <w:rPr>
          <w:sz w:val="24"/>
          <w:szCs w:val="24"/>
        </w:rPr>
        <w:t>Taylor, and Francis (</w:t>
      </w:r>
      <w:r w:rsidR="003003DF">
        <w:rPr>
          <w:sz w:val="24"/>
          <w:szCs w:val="24"/>
        </w:rPr>
        <w:t>2002</w:t>
      </w:r>
      <w:r w:rsidR="003003DF" w:rsidRPr="003003DF">
        <w:rPr>
          <w:i/>
          <w:iCs/>
          <w:sz w:val="24"/>
          <w:szCs w:val="24"/>
        </w:rPr>
        <w:t>) Life spam development</w:t>
      </w:r>
      <w:r w:rsidR="003003DF">
        <w:rPr>
          <w:sz w:val="24"/>
          <w:szCs w:val="24"/>
        </w:rPr>
        <w:t>. edn 2.</w:t>
      </w:r>
      <w:r w:rsidR="007B7FEE">
        <w:rPr>
          <w:sz w:val="24"/>
          <w:szCs w:val="24"/>
        </w:rPr>
        <w:t xml:space="preserve"> </w:t>
      </w:r>
      <w:r w:rsidR="003003DF">
        <w:rPr>
          <w:sz w:val="24"/>
          <w:szCs w:val="24"/>
        </w:rPr>
        <w:t>London.</w:t>
      </w:r>
    </w:p>
    <w:p w14:paraId="4BA4CB81" w14:textId="77777777" w:rsidR="006A423A" w:rsidRPr="006A423A" w:rsidRDefault="006A423A" w:rsidP="2F0113DF">
      <w:pPr>
        <w:rPr>
          <w:color w:val="FF0000"/>
          <w:sz w:val="24"/>
          <w:szCs w:val="24"/>
        </w:rPr>
      </w:pPr>
    </w:p>
    <w:p w14:paraId="1AA22F18" w14:textId="77777777" w:rsidR="00372E7C" w:rsidRDefault="00372E7C" w:rsidP="2F0113DF">
      <w:pPr>
        <w:rPr>
          <w:sz w:val="24"/>
          <w:szCs w:val="24"/>
        </w:rPr>
      </w:pPr>
    </w:p>
    <w:p w14:paraId="04767C1F" w14:textId="189050CB" w:rsidR="00904D70" w:rsidRDefault="00346C30" w:rsidP="2F0113DF">
      <w:pPr>
        <w:rPr>
          <w:sz w:val="24"/>
          <w:szCs w:val="24"/>
        </w:rPr>
      </w:pPr>
      <w:r>
        <w:rPr>
          <w:sz w:val="24"/>
          <w:szCs w:val="24"/>
        </w:rPr>
        <w:t>Angella Karim (2009543)</w:t>
      </w:r>
    </w:p>
    <w:p w14:paraId="0D65E88B" w14:textId="77777777" w:rsidR="0026363E" w:rsidRDefault="0026363E" w:rsidP="2F0113DF">
      <w:pPr>
        <w:rPr>
          <w:sz w:val="24"/>
          <w:szCs w:val="24"/>
        </w:rPr>
      </w:pPr>
    </w:p>
    <w:p w14:paraId="34EAA6E0" w14:textId="3EB01AE5" w:rsidR="2F0113DF" w:rsidRDefault="00904D70" w:rsidP="00904D70">
      <w:pPr>
        <w:tabs>
          <w:tab w:val="left" w:pos="1130"/>
        </w:tabs>
        <w:rPr>
          <w:sz w:val="24"/>
          <w:szCs w:val="24"/>
        </w:rPr>
      </w:pPr>
      <w:r>
        <w:rPr>
          <w:sz w:val="24"/>
          <w:szCs w:val="24"/>
        </w:rPr>
        <w:tab/>
      </w:r>
    </w:p>
    <w:p w14:paraId="2F3E5D43" w14:textId="210F3753" w:rsidR="2F0113DF" w:rsidRDefault="2F0113DF" w:rsidP="2F0113DF">
      <w:pPr>
        <w:rPr>
          <w:sz w:val="24"/>
          <w:szCs w:val="24"/>
        </w:rPr>
      </w:pPr>
    </w:p>
    <w:p w14:paraId="37BC46AF" w14:textId="08502E5C" w:rsidR="2F0113DF" w:rsidRDefault="2F0113DF" w:rsidP="2F0113DF">
      <w:pPr>
        <w:rPr>
          <w:sz w:val="24"/>
          <w:szCs w:val="24"/>
        </w:rPr>
      </w:pPr>
    </w:p>
    <w:p w14:paraId="4F8446B2" w14:textId="378E40EC" w:rsidR="2F0113DF" w:rsidRDefault="2F0113DF" w:rsidP="2F0113DF">
      <w:pPr>
        <w:rPr>
          <w:sz w:val="24"/>
          <w:szCs w:val="24"/>
        </w:rPr>
      </w:pPr>
    </w:p>
    <w:p w14:paraId="7A37EC83" w14:textId="62DD2768" w:rsidR="2F0113DF" w:rsidRDefault="2F0113DF" w:rsidP="2F0113DF">
      <w:pPr>
        <w:rPr>
          <w:sz w:val="24"/>
          <w:szCs w:val="24"/>
        </w:rPr>
      </w:pPr>
    </w:p>
    <w:p w14:paraId="5E3114F6" w14:textId="54ECCF30" w:rsidR="2F0113DF" w:rsidRDefault="2F0113DF" w:rsidP="2F0113DF">
      <w:pPr>
        <w:rPr>
          <w:sz w:val="24"/>
          <w:szCs w:val="24"/>
        </w:rPr>
      </w:pPr>
    </w:p>
    <w:p w14:paraId="4663D410" w14:textId="35DE5938" w:rsidR="2F0113DF" w:rsidRDefault="2F0113DF" w:rsidP="2F0113DF">
      <w:pPr>
        <w:rPr>
          <w:sz w:val="24"/>
          <w:szCs w:val="24"/>
        </w:rPr>
      </w:pPr>
    </w:p>
    <w:p w14:paraId="0EE1CB32" w14:textId="1F2F86FF" w:rsidR="2F0113DF" w:rsidRDefault="2F0113DF" w:rsidP="2F0113DF">
      <w:pPr>
        <w:rPr>
          <w:sz w:val="24"/>
          <w:szCs w:val="24"/>
        </w:rPr>
      </w:pPr>
    </w:p>
    <w:p w14:paraId="37F9DE32" w14:textId="615A5F51" w:rsidR="2F0113DF" w:rsidRDefault="2F0113DF" w:rsidP="2F0113DF">
      <w:pPr>
        <w:rPr>
          <w:sz w:val="24"/>
          <w:szCs w:val="24"/>
        </w:rPr>
      </w:pPr>
    </w:p>
    <w:p w14:paraId="45A2E1AE" w14:textId="1D935715" w:rsidR="2F0113DF" w:rsidRDefault="2F0113DF" w:rsidP="2F0113DF">
      <w:pPr>
        <w:rPr>
          <w:sz w:val="24"/>
          <w:szCs w:val="24"/>
        </w:rPr>
      </w:pPr>
    </w:p>
    <w:p w14:paraId="4DA9E6DA" w14:textId="3D497F06" w:rsidR="014FBE5C" w:rsidRDefault="014FBE5C" w:rsidP="2F0113DF">
      <w:pPr>
        <w:rPr>
          <w:sz w:val="24"/>
          <w:szCs w:val="24"/>
        </w:rPr>
      </w:pPr>
      <w:r w:rsidRPr="2F0113DF">
        <w:rPr>
          <w:sz w:val="24"/>
          <w:szCs w:val="24"/>
        </w:rPr>
        <w:t xml:space="preserve"> </w:t>
      </w:r>
    </w:p>
    <w:p w14:paraId="64762F1E" w14:textId="4E0D6E51" w:rsidR="2F0113DF" w:rsidRDefault="2F0113DF" w:rsidP="2F0113DF">
      <w:pPr>
        <w:rPr>
          <w:sz w:val="24"/>
          <w:szCs w:val="24"/>
        </w:rPr>
      </w:pPr>
    </w:p>
    <w:p w14:paraId="105E6A6C" w14:textId="05E0ECD5" w:rsidR="2F0113DF" w:rsidRDefault="2F0113DF" w:rsidP="2F0113DF">
      <w:pPr>
        <w:rPr>
          <w:sz w:val="24"/>
          <w:szCs w:val="24"/>
        </w:rPr>
      </w:pPr>
    </w:p>
    <w:sectPr w:rsidR="2F0113DF">
      <w:headerReference w:type="default" r:id="rId6"/>
      <w:foot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03002D" w14:textId="77777777" w:rsidR="00E8786D" w:rsidRDefault="00E8786D">
      <w:pPr>
        <w:spacing w:after="0" w:line="240" w:lineRule="auto"/>
      </w:pPr>
      <w:r>
        <w:separator/>
      </w:r>
    </w:p>
  </w:endnote>
  <w:endnote w:type="continuationSeparator" w:id="0">
    <w:p w14:paraId="186469D7" w14:textId="77777777" w:rsidR="00E8786D" w:rsidRDefault="00E878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AF9208" w14:textId="367541B2" w:rsidR="2F0113DF" w:rsidRDefault="2F0113DF" w:rsidP="2F0113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361C39" w14:textId="77777777" w:rsidR="00E8786D" w:rsidRDefault="00E8786D">
      <w:pPr>
        <w:spacing w:after="0" w:line="240" w:lineRule="auto"/>
      </w:pPr>
      <w:r>
        <w:separator/>
      </w:r>
    </w:p>
  </w:footnote>
  <w:footnote w:type="continuationSeparator" w:id="0">
    <w:p w14:paraId="7157BA04" w14:textId="77777777" w:rsidR="00E8786D" w:rsidRDefault="00E878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CE8A86" w14:textId="3A7D3A79" w:rsidR="2F0113DF" w:rsidRDefault="2F0113DF" w:rsidP="2F0113D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377EEFD"/>
    <w:rsid w:val="00096DF9"/>
    <w:rsid w:val="001A41A0"/>
    <w:rsid w:val="0022221F"/>
    <w:rsid w:val="00236F3B"/>
    <w:rsid w:val="0026363E"/>
    <w:rsid w:val="002E6EB1"/>
    <w:rsid w:val="003003DF"/>
    <w:rsid w:val="00346C30"/>
    <w:rsid w:val="00372E7C"/>
    <w:rsid w:val="003F5E15"/>
    <w:rsid w:val="00420781"/>
    <w:rsid w:val="00440C58"/>
    <w:rsid w:val="00464119"/>
    <w:rsid w:val="004737AB"/>
    <w:rsid w:val="004C7209"/>
    <w:rsid w:val="004E7E9C"/>
    <w:rsid w:val="004F025C"/>
    <w:rsid w:val="005248CA"/>
    <w:rsid w:val="00526BC5"/>
    <w:rsid w:val="005B5917"/>
    <w:rsid w:val="005F591F"/>
    <w:rsid w:val="00613777"/>
    <w:rsid w:val="006564DB"/>
    <w:rsid w:val="006A423A"/>
    <w:rsid w:val="006F2693"/>
    <w:rsid w:val="0073CA39"/>
    <w:rsid w:val="007B7FEE"/>
    <w:rsid w:val="008B74D4"/>
    <w:rsid w:val="008E1202"/>
    <w:rsid w:val="00904D70"/>
    <w:rsid w:val="00927A0B"/>
    <w:rsid w:val="009D5D38"/>
    <w:rsid w:val="009F0661"/>
    <w:rsid w:val="009F43C1"/>
    <w:rsid w:val="00A308BA"/>
    <w:rsid w:val="00A410A6"/>
    <w:rsid w:val="00A65EC9"/>
    <w:rsid w:val="00AB29C4"/>
    <w:rsid w:val="00AC3C6C"/>
    <w:rsid w:val="00DA69B5"/>
    <w:rsid w:val="00E033E0"/>
    <w:rsid w:val="00E0F16F"/>
    <w:rsid w:val="00E8786D"/>
    <w:rsid w:val="00EC108C"/>
    <w:rsid w:val="00F05258"/>
    <w:rsid w:val="00F12609"/>
    <w:rsid w:val="00F31785"/>
    <w:rsid w:val="00FB1F14"/>
    <w:rsid w:val="014235BB"/>
    <w:rsid w:val="014A9083"/>
    <w:rsid w:val="014FBE5C"/>
    <w:rsid w:val="016258BD"/>
    <w:rsid w:val="01EA9021"/>
    <w:rsid w:val="02375677"/>
    <w:rsid w:val="0283DC88"/>
    <w:rsid w:val="028E7505"/>
    <w:rsid w:val="02AF3397"/>
    <w:rsid w:val="02D0AF0E"/>
    <w:rsid w:val="038497FA"/>
    <w:rsid w:val="03971CC0"/>
    <w:rsid w:val="03B1B906"/>
    <w:rsid w:val="03BB75BF"/>
    <w:rsid w:val="041BD7D3"/>
    <w:rsid w:val="04843819"/>
    <w:rsid w:val="04C74154"/>
    <w:rsid w:val="05496DCE"/>
    <w:rsid w:val="055CC9BB"/>
    <w:rsid w:val="05FD2C67"/>
    <w:rsid w:val="05FD9ED2"/>
    <w:rsid w:val="05FDB472"/>
    <w:rsid w:val="0600DC93"/>
    <w:rsid w:val="068E5CC1"/>
    <w:rsid w:val="06D08FDA"/>
    <w:rsid w:val="06DE990D"/>
    <w:rsid w:val="076F096F"/>
    <w:rsid w:val="07C5CFBF"/>
    <w:rsid w:val="07CD924B"/>
    <w:rsid w:val="07D9608D"/>
    <w:rsid w:val="081EB909"/>
    <w:rsid w:val="082F3A14"/>
    <w:rsid w:val="0879BE8A"/>
    <w:rsid w:val="08AFE48C"/>
    <w:rsid w:val="08DE1AA7"/>
    <w:rsid w:val="090E6F3A"/>
    <w:rsid w:val="09552E6A"/>
    <w:rsid w:val="09A42DC6"/>
    <w:rsid w:val="09BDE6BA"/>
    <w:rsid w:val="0A1DFC72"/>
    <w:rsid w:val="0A5CEC7A"/>
    <w:rsid w:val="0A86B18C"/>
    <w:rsid w:val="0AB0079F"/>
    <w:rsid w:val="0AB217AB"/>
    <w:rsid w:val="0AD42603"/>
    <w:rsid w:val="0B8E1B3B"/>
    <w:rsid w:val="0C15C184"/>
    <w:rsid w:val="0C4D6A17"/>
    <w:rsid w:val="0CB90BB7"/>
    <w:rsid w:val="0CBE21ED"/>
    <w:rsid w:val="0CC726F9"/>
    <w:rsid w:val="0CF44487"/>
    <w:rsid w:val="0D00B57D"/>
    <w:rsid w:val="0D2C622F"/>
    <w:rsid w:val="0DC334C6"/>
    <w:rsid w:val="0DE32AB7"/>
    <w:rsid w:val="0DED3569"/>
    <w:rsid w:val="0E147442"/>
    <w:rsid w:val="0E49D5B4"/>
    <w:rsid w:val="0F24E7A2"/>
    <w:rsid w:val="0F7396AC"/>
    <w:rsid w:val="0FC1D8EA"/>
    <w:rsid w:val="106676F4"/>
    <w:rsid w:val="10CB79CD"/>
    <w:rsid w:val="113B4142"/>
    <w:rsid w:val="1204F0D0"/>
    <w:rsid w:val="1218548D"/>
    <w:rsid w:val="1238ADA0"/>
    <w:rsid w:val="12A9D8FE"/>
    <w:rsid w:val="12EA0240"/>
    <w:rsid w:val="133B1D73"/>
    <w:rsid w:val="1388BA32"/>
    <w:rsid w:val="1396400A"/>
    <w:rsid w:val="13B57065"/>
    <w:rsid w:val="1412B15C"/>
    <w:rsid w:val="14197C5B"/>
    <w:rsid w:val="1441A708"/>
    <w:rsid w:val="14A796E3"/>
    <w:rsid w:val="14DADEEE"/>
    <w:rsid w:val="15CAFEBA"/>
    <w:rsid w:val="15F3EDE4"/>
    <w:rsid w:val="15FA48DE"/>
    <w:rsid w:val="16571962"/>
    <w:rsid w:val="1702B886"/>
    <w:rsid w:val="17139073"/>
    <w:rsid w:val="17CF62EC"/>
    <w:rsid w:val="1848E76D"/>
    <w:rsid w:val="18743254"/>
    <w:rsid w:val="18C67159"/>
    <w:rsid w:val="1956C160"/>
    <w:rsid w:val="1984BE62"/>
    <w:rsid w:val="1A8EC118"/>
    <w:rsid w:val="1B2AE24E"/>
    <w:rsid w:val="1B8B9AFB"/>
    <w:rsid w:val="1BCEB599"/>
    <w:rsid w:val="1C02E490"/>
    <w:rsid w:val="1C293E81"/>
    <w:rsid w:val="1C30E923"/>
    <w:rsid w:val="1CCD62C8"/>
    <w:rsid w:val="1CD4F96D"/>
    <w:rsid w:val="1D09F48E"/>
    <w:rsid w:val="1DFC839B"/>
    <w:rsid w:val="1E2B5F7F"/>
    <w:rsid w:val="1E55E5E8"/>
    <w:rsid w:val="1E97D1B9"/>
    <w:rsid w:val="1EDE7E1F"/>
    <w:rsid w:val="1F796593"/>
    <w:rsid w:val="1F9B2B16"/>
    <w:rsid w:val="1FE1F0E2"/>
    <w:rsid w:val="201213DF"/>
    <w:rsid w:val="20225AF9"/>
    <w:rsid w:val="203BAAEE"/>
    <w:rsid w:val="20B4CAD6"/>
    <w:rsid w:val="2167935E"/>
    <w:rsid w:val="21895935"/>
    <w:rsid w:val="219180A6"/>
    <w:rsid w:val="21BFC79A"/>
    <w:rsid w:val="21CFEDE3"/>
    <w:rsid w:val="21D851D3"/>
    <w:rsid w:val="220589B0"/>
    <w:rsid w:val="2274BA42"/>
    <w:rsid w:val="227AC0BD"/>
    <w:rsid w:val="22A064A5"/>
    <w:rsid w:val="22B193CF"/>
    <w:rsid w:val="22B92A97"/>
    <w:rsid w:val="234C3890"/>
    <w:rsid w:val="2357BC29"/>
    <w:rsid w:val="23E8F87E"/>
    <w:rsid w:val="23F141A0"/>
    <w:rsid w:val="242693A5"/>
    <w:rsid w:val="247DD6C2"/>
    <w:rsid w:val="253C8E97"/>
    <w:rsid w:val="26D11DA2"/>
    <w:rsid w:val="270C30E4"/>
    <w:rsid w:val="2712603A"/>
    <w:rsid w:val="277C7096"/>
    <w:rsid w:val="27FA2831"/>
    <w:rsid w:val="27FBF772"/>
    <w:rsid w:val="28071825"/>
    <w:rsid w:val="2882A6CF"/>
    <w:rsid w:val="28A0D4D9"/>
    <w:rsid w:val="28C74FD6"/>
    <w:rsid w:val="292E8219"/>
    <w:rsid w:val="29E41177"/>
    <w:rsid w:val="2A22183F"/>
    <w:rsid w:val="2A6351BC"/>
    <w:rsid w:val="2A6456B7"/>
    <w:rsid w:val="2A867FEF"/>
    <w:rsid w:val="2A881719"/>
    <w:rsid w:val="2AE759E9"/>
    <w:rsid w:val="2AE8A9CD"/>
    <w:rsid w:val="2B2CA7C0"/>
    <w:rsid w:val="2BAFE6F6"/>
    <w:rsid w:val="2BF16B7A"/>
    <w:rsid w:val="2CBF20C5"/>
    <w:rsid w:val="2DC84C82"/>
    <w:rsid w:val="2DE56AF5"/>
    <w:rsid w:val="2E09EA53"/>
    <w:rsid w:val="2E295A1F"/>
    <w:rsid w:val="2E76A2A4"/>
    <w:rsid w:val="2EB66E91"/>
    <w:rsid w:val="2EE4B0E0"/>
    <w:rsid w:val="2F00BA56"/>
    <w:rsid w:val="2F0113DF"/>
    <w:rsid w:val="2F1F9B44"/>
    <w:rsid w:val="2F547B3D"/>
    <w:rsid w:val="2F825C6E"/>
    <w:rsid w:val="2F84A8D9"/>
    <w:rsid w:val="2F96DE14"/>
    <w:rsid w:val="2FECD1E8"/>
    <w:rsid w:val="3073FCE8"/>
    <w:rsid w:val="31393DAC"/>
    <w:rsid w:val="31781613"/>
    <w:rsid w:val="32998FA7"/>
    <w:rsid w:val="32EC8532"/>
    <w:rsid w:val="33185599"/>
    <w:rsid w:val="3332D9BA"/>
    <w:rsid w:val="337F6AC8"/>
    <w:rsid w:val="33892436"/>
    <w:rsid w:val="33A80419"/>
    <w:rsid w:val="33B8F945"/>
    <w:rsid w:val="343CC3F5"/>
    <w:rsid w:val="34400008"/>
    <w:rsid w:val="34C8B353"/>
    <w:rsid w:val="35011966"/>
    <w:rsid w:val="350C52FE"/>
    <w:rsid w:val="352D989C"/>
    <w:rsid w:val="35681A64"/>
    <w:rsid w:val="359F4B2B"/>
    <w:rsid w:val="36632970"/>
    <w:rsid w:val="36AC4C18"/>
    <w:rsid w:val="36F89268"/>
    <w:rsid w:val="372C9F1E"/>
    <w:rsid w:val="37C2C00D"/>
    <w:rsid w:val="37D66141"/>
    <w:rsid w:val="384C863A"/>
    <w:rsid w:val="38D03267"/>
    <w:rsid w:val="38E480F8"/>
    <w:rsid w:val="38F0A1EB"/>
    <w:rsid w:val="39B7F527"/>
    <w:rsid w:val="39B9ED84"/>
    <w:rsid w:val="39D05C05"/>
    <w:rsid w:val="3A3396E7"/>
    <w:rsid w:val="3A83458E"/>
    <w:rsid w:val="3AAF4B84"/>
    <w:rsid w:val="3ACED9ED"/>
    <w:rsid w:val="3B36A7E5"/>
    <w:rsid w:val="3BC46860"/>
    <w:rsid w:val="3BC873DF"/>
    <w:rsid w:val="3BC9646B"/>
    <w:rsid w:val="3BDE5483"/>
    <w:rsid w:val="3C0158B4"/>
    <w:rsid w:val="3C6694AF"/>
    <w:rsid w:val="3CFBCDCF"/>
    <w:rsid w:val="3D2A6A40"/>
    <w:rsid w:val="3D2B8A29"/>
    <w:rsid w:val="3D5656A5"/>
    <w:rsid w:val="3D88C89A"/>
    <w:rsid w:val="3E04307A"/>
    <w:rsid w:val="3E0C657B"/>
    <w:rsid w:val="3E42A8B3"/>
    <w:rsid w:val="3E65D8C4"/>
    <w:rsid w:val="3E847874"/>
    <w:rsid w:val="3E89A609"/>
    <w:rsid w:val="3E8CF8EE"/>
    <w:rsid w:val="3F1DAC69"/>
    <w:rsid w:val="3F1DE63B"/>
    <w:rsid w:val="3F3DA23B"/>
    <w:rsid w:val="3F7B747F"/>
    <w:rsid w:val="400D048C"/>
    <w:rsid w:val="40283F42"/>
    <w:rsid w:val="41086389"/>
    <w:rsid w:val="41584B84"/>
    <w:rsid w:val="416ED9F2"/>
    <w:rsid w:val="41CC00D1"/>
    <w:rsid w:val="41D45628"/>
    <w:rsid w:val="4203E687"/>
    <w:rsid w:val="4208B904"/>
    <w:rsid w:val="421C2D37"/>
    <w:rsid w:val="429DE953"/>
    <w:rsid w:val="42E47D0C"/>
    <w:rsid w:val="42F62DDB"/>
    <w:rsid w:val="4308D17C"/>
    <w:rsid w:val="4310FE12"/>
    <w:rsid w:val="43624458"/>
    <w:rsid w:val="43852AE4"/>
    <w:rsid w:val="43E4BAE7"/>
    <w:rsid w:val="43E69307"/>
    <w:rsid w:val="43EE8325"/>
    <w:rsid w:val="440C733D"/>
    <w:rsid w:val="442493A3"/>
    <w:rsid w:val="442699EA"/>
    <w:rsid w:val="4462E4F1"/>
    <w:rsid w:val="44830705"/>
    <w:rsid w:val="455FCB69"/>
    <w:rsid w:val="45AE62DE"/>
    <w:rsid w:val="45E94590"/>
    <w:rsid w:val="45FD34C7"/>
    <w:rsid w:val="45FF48C1"/>
    <w:rsid w:val="473F2544"/>
    <w:rsid w:val="476B5165"/>
    <w:rsid w:val="47B4417F"/>
    <w:rsid w:val="47E8837E"/>
    <w:rsid w:val="482DA43C"/>
    <w:rsid w:val="4856D3E0"/>
    <w:rsid w:val="487D7768"/>
    <w:rsid w:val="48D7F826"/>
    <w:rsid w:val="49300DE5"/>
    <w:rsid w:val="496455AD"/>
    <w:rsid w:val="49CE1E28"/>
    <w:rsid w:val="49CFAB95"/>
    <w:rsid w:val="49E271CC"/>
    <w:rsid w:val="4A1277FE"/>
    <w:rsid w:val="4A402FFF"/>
    <w:rsid w:val="4A43245D"/>
    <w:rsid w:val="4A5C5477"/>
    <w:rsid w:val="4A94C10F"/>
    <w:rsid w:val="4AF34380"/>
    <w:rsid w:val="4BB3B03E"/>
    <w:rsid w:val="4BFA042D"/>
    <w:rsid w:val="4C61D588"/>
    <w:rsid w:val="4C77EE95"/>
    <w:rsid w:val="4D546612"/>
    <w:rsid w:val="4D57E921"/>
    <w:rsid w:val="4D7342F5"/>
    <w:rsid w:val="4D9D22C2"/>
    <w:rsid w:val="4E860EA9"/>
    <w:rsid w:val="4EA3C6A8"/>
    <w:rsid w:val="4FB865E1"/>
    <w:rsid w:val="500C2F81"/>
    <w:rsid w:val="502C958D"/>
    <w:rsid w:val="504FBDD1"/>
    <w:rsid w:val="508ED0D6"/>
    <w:rsid w:val="50F5C3D9"/>
    <w:rsid w:val="51253F9D"/>
    <w:rsid w:val="51526DFD"/>
    <w:rsid w:val="51DF82F0"/>
    <w:rsid w:val="51FA9C07"/>
    <w:rsid w:val="52443F4C"/>
    <w:rsid w:val="527F548F"/>
    <w:rsid w:val="5299CE33"/>
    <w:rsid w:val="52CAC698"/>
    <w:rsid w:val="53092401"/>
    <w:rsid w:val="5377EEFD"/>
    <w:rsid w:val="538E0641"/>
    <w:rsid w:val="53BF7A4B"/>
    <w:rsid w:val="5457F3AC"/>
    <w:rsid w:val="5459E540"/>
    <w:rsid w:val="54F5CC07"/>
    <w:rsid w:val="552FCC30"/>
    <w:rsid w:val="55673A8F"/>
    <w:rsid w:val="560760AC"/>
    <w:rsid w:val="564561F0"/>
    <w:rsid w:val="568E7EA3"/>
    <w:rsid w:val="56FAD75A"/>
    <w:rsid w:val="57112A27"/>
    <w:rsid w:val="57F7D967"/>
    <w:rsid w:val="58EABF72"/>
    <w:rsid w:val="5943CD1F"/>
    <w:rsid w:val="5975BDFC"/>
    <w:rsid w:val="59889CE1"/>
    <w:rsid w:val="59992FB3"/>
    <w:rsid w:val="599F7A58"/>
    <w:rsid w:val="59C115D4"/>
    <w:rsid w:val="59D573B8"/>
    <w:rsid w:val="5A3578E9"/>
    <w:rsid w:val="5AC374F9"/>
    <w:rsid w:val="5B15D26D"/>
    <w:rsid w:val="5B2766B9"/>
    <w:rsid w:val="5B4F5F04"/>
    <w:rsid w:val="5B6CE2FF"/>
    <w:rsid w:val="5B751AD5"/>
    <w:rsid w:val="5BEE5E43"/>
    <w:rsid w:val="5C3ED27E"/>
    <w:rsid w:val="5C63A2A5"/>
    <w:rsid w:val="5D982C4F"/>
    <w:rsid w:val="5DF697CF"/>
    <w:rsid w:val="5E692118"/>
    <w:rsid w:val="5F351FFF"/>
    <w:rsid w:val="5F639D8E"/>
    <w:rsid w:val="5F7974A5"/>
    <w:rsid w:val="5F9B90C5"/>
    <w:rsid w:val="5FD64CE0"/>
    <w:rsid w:val="5FE652BC"/>
    <w:rsid w:val="616A3A21"/>
    <w:rsid w:val="619AC5EF"/>
    <w:rsid w:val="61A6AD7A"/>
    <w:rsid w:val="622F8051"/>
    <w:rsid w:val="623BCE31"/>
    <w:rsid w:val="62502C32"/>
    <w:rsid w:val="6283A0CA"/>
    <w:rsid w:val="62D4C75E"/>
    <w:rsid w:val="6302A67B"/>
    <w:rsid w:val="634DD336"/>
    <w:rsid w:val="6363CDEA"/>
    <w:rsid w:val="6391AF28"/>
    <w:rsid w:val="63CBE888"/>
    <w:rsid w:val="641417CF"/>
    <w:rsid w:val="6448FAD4"/>
    <w:rsid w:val="646EFE5C"/>
    <w:rsid w:val="647134E6"/>
    <w:rsid w:val="64B62CF8"/>
    <w:rsid w:val="65023BAF"/>
    <w:rsid w:val="6505B4B5"/>
    <w:rsid w:val="65101D7E"/>
    <w:rsid w:val="654E63EE"/>
    <w:rsid w:val="6569D130"/>
    <w:rsid w:val="65CD4D51"/>
    <w:rsid w:val="65D9F9CA"/>
    <w:rsid w:val="65EBECF2"/>
    <w:rsid w:val="667CA48B"/>
    <w:rsid w:val="66B94B77"/>
    <w:rsid w:val="66D5D4EE"/>
    <w:rsid w:val="66FE98F6"/>
    <w:rsid w:val="671F6095"/>
    <w:rsid w:val="671FFE3D"/>
    <w:rsid w:val="672DB10D"/>
    <w:rsid w:val="678B601F"/>
    <w:rsid w:val="67E76542"/>
    <w:rsid w:val="68249096"/>
    <w:rsid w:val="682A09B5"/>
    <w:rsid w:val="685AA585"/>
    <w:rsid w:val="69618CDD"/>
    <w:rsid w:val="6A3ED57A"/>
    <w:rsid w:val="6A94D8D4"/>
    <w:rsid w:val="6AE269EB"/>
    <w:rsid w:val="6AF45858"/>
    <w:rsid w:val="6AF52F11"/>
    <w:rsid w:val="6BA0485E"/>
    <w:rsid w:val="6BCF3843"/>
    <w:rsid w:val="6BE4B88C"/>
    <w:rsid w:val="6C5AAFCE"/>
    <w:rsid w:val="6DF76953"/>
    <w:rsid w:val="6E18AFAB"/>
    <w:rsid w:val="6E3ABF49"/>
    <w:rsid w:val="6E967129"/>
    <w:rsid w:val="6EB26944"/>
    <w:rsid w:val="6F169C2E"/>
    <w:rsid w:val="6F186E85"/>
    <w:rsid w:val="6F1FB4C6"/>
    <w:rsid w:val="6F2923F4"/>
    <w:rsid w:val="6F5BC64A"/>
    <w:rsid w:val="6F79212A"/>
    <w:rsid w:val="6F9DB5BE"/>
    <w:rsid w:val="6FFE06C1"/>
    <w:rsid w:val="700E2C42"/>
    <w:rsid w:val="70145DC9"/>
    <w:rsid w:val="70498C75"/>
    <w:rsid w:val="71411189"/>
    <w:rsid w:val="723EF6D8"/>
    <w:rsid w:val="72EAA165"/>
    <w:rsid w:val="7310FF2A"/>
    <w:rsid w:val="733C3DF9"/>
    <w:rsid w:val="737C454D"/>
    <w:rsid w:val="73E806BC"/>
    <w:rsid w:val="74789B2C"/>
    <w:rsid w:val="74AE04EF"/>
    <w:rsid w:val="75253162"/>
    <w:rsid w:val="75279A3D"/>
    <w:rsid w:val="75EAECB6"/>
    <w:rsid w:val="76153E22"/>
    <w:rsid w:val="76E8A18C"/>
    <w:rsid w:val="778CF548"/>
    <w:rsid w:val="77A6BD9D"/>
    <w:rsid w:val="77C55AFF"/>
    <w:rsid w:val="77EEE0B5"/>
    <w:rsid w:val="7804D7E2"/>
    <w:rsid w:val="781BF840"/>
    <w:rsid w:val="7823697B"/>
    <w:rsid w:val="78304735"/>
    <w:rsid w:val="7873046F"/>
    <w:rsid w:val="78AC4B71"/>
    <w:rsid w:val="794FEA91"/>
    <w:rsid w:val="797535B1"/>
    <w:rsid w:val="79926323"/>
    <w:rsid w:val="7A0C92CA"/>
    <w:rsid w:val="7A30C2B6"/>
    <w:rsid w:val="7A57896A"/>
    <w:rsid w:val="7A839FAE"/>
    <w:rsid w:val="7B722F5A"/>
    <w:rsid w:val="7C30531C"/>
    <w:rsid w:val="7C428949"/>
    <w:rsid w:val="7D21D78F"/>
    <w:rsid w:val="7D4D4CE9"/>
    <w:rsid w:val="7DE13C97"/>
    <w:rsid w:val="7E6B0528"/>
    <w:rsid w:val="7E6E0F92"/>
    <w:rsid w:val="7ED62570"/>
    <w:rsid w:val="7F0B19F6"/>
    <w:rsid w:val="7F6769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7EEFD"/>
  <w15:chartTrackingRefBased/>
  <w15:docId w15:val="{EB34D32A-20DA-4C49-9447-18CD35B1A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CommentReference">
    <w:name w:val="annotation reference"/>
    <w:basedOn w:val="DefaultParagraphFont"/>
    <w:uiPriority w:val="99"/>
    <w:semiHidden/>
    <w:unhideWhenUsed/>
    <w:rsid w:val="00A308BA"/>
    <w:rPr>
      <w:sz w:val="16"/>
      <w:szCs w:val="16"/>
    </w:rPr>
  </w:style>
  <w:style w:type="paragraph" w:styleId="CommentText">
    <w:name w:val="annotation text"/>
    <w:basedOn w:val="Normal"/>
    <w:link w:val="CommentTextChar"/>
    <w:uiPriority w:val="99"/>
    <w:semiHidden/>
    <w:unhideWhenUsed/>
    <w:rsid w:val="00A308BA"/>
    <w:pPr>
      <w:spacing w:line="240" w:lineRule="auto"/>
    </w:pPr>
    <w:rPr>
      <w:sz w:val="20"/>
      <w:szCs w:val="20"/>
    </w:rPr>
  </w:style>
  <w:style w:type="character" w:customStyle="1" w:styleId="CommentTextChar">
    <w:name w:val="Comment Text Char"/>
    <w:basedOn w:val="DefaultParagraphFont"/>
    <w:link w:val="CommentText"/>
    <w:uiPriority w:val="99"/>
    <w:semiHidden/>
    <w:rsid w:val="00A308BA"/>
    <w:rPr>
      <w:sz w:val="20"/>
      <w:szCs w:val="20"/>
    </w:rPr>
  </w:style>
  <w:style w:type="paragraph" w:styleId="CommentSubject">
    <w:name w:val="annotation subject"/>
    <w:basedOn w:val="CommentText"/>
    <w:next w:val="CommentText"/>
    <w:link w:val="CommentSubjectChar"/>
    <w:uiPriority w:val="99"/>
    <w:semiHidden/>
    <w:unhideWhenUsed/>
    <w:rsid w:val="00A308BA"/>
    <w:rPr>
      <w:b/>
      <w:bCs/>
    </w:rPr>
  </w:style>
  <w:style w:type="character" w:customStyle="1" w:styleId="CommentSubjectChar">
    <w:name w:val="Comment Subject Char"/>
    <w:basedOn w:val="CommentTextChar"/>
    <w:link w:val="CommentSubject"/>
    <w:uiPriority w:val="99"/>
    <w:semiHidden/>
    <w:rsid w:val="00A308BA"/>
    <w:rPr>
      <w:b/>
      <w:bCs/>
      <w:sz w:val="20"/>
      <w:szCs w:val="20"/>
    </w:rPr>
  </w:style>
  <w:style w:type="paragraph" w:styleId="BalloonText">
    <w:name w:val="Balloon Text"/>
    <w:basedOn w:val="Normal"/>
    <w:link w:val="BalloonTextChar"/>
    <w:uiPriority w:val="99"/>
    <w:semiHidden/>
    <w:unhideWhenUsed/>
    <w:rsid w:val="00A308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08B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1265</Words>
  <Characters>7213</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Angella Yvonne Karim (2009543)</dc:creator>
  <cp:keywords/>
  <dc:description/>
  <cp:lastModifiedBy>Angella Karim</cp:lastModifiedBy>
  <cp:revision>2</cp:revision>
  <dcterms:created xsi:type="dcterms:W3CDTF">2020-11-18T12:20:00Z</dcterms:created>
  <dcterms:modified xsi:type="dcterms:W3CDTF">2020-11-18T12:20:00Z</dcterms:modified>
</cp:coreProperties>
</file>