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68F2BD5" w14:textId="77777777" w:rsidR="00F03B36" w:rsidRDefault="00F03B36">
      <w:pPr>
        <w:pStyle w:val="Title"/>
        <w:jc w:val="left"/>
      </w:pPr>
      <w:bookmarkStart w:id="0" w:name="_7t76cvej3v55" w:colFirst="0" w:colLast="0"/>
      <w:bookmarkEnd w:id="0"/>
    </w:p>
    <w:p w14:paraId="3D914E0A" w14:textId="77777777" w:rsidR="00F03B36" w:rsidRDefault="00F03B36">
      <w:pPr>
        <w:pStyle w:val="Title"/>
      </w:pPr>
      <w:bookmarkStart w:id="1" w:name="_12z0bbrzmqn3" w:colFirst="0" w:colLast="0"/>
      <w:bookmarkEnd w:id="1"/>
    </w:p>
    <w:p w14:paraId="0A6BB04D" w14:textId="77777777" w:rsidR="00F03B36" w:rsidRDefault="00F03B36">
      <w:pPr>
        <w:pStyle w:val="Title"/>
      </w:pPr>
      <w:bookmarkStart w:id="2" w:name="_cpqz0jyxnm5" w:colFirst="0" w:colLast="0"/>
      <w:bookmarkEnd w:id="2"/>
    </w:p>
    <w:p w14:paraId="60572534" w14:textId="77777777" w:rsidR="00F03B36" w:rsidRDefault="00F03B36">
      <w:pPr>
        <w:pStyle w:val="Title"/>
      </w:pPr>
      <w:bookmarkStart w:id="3" w:name="_ncn4f95xwsgs" w:colFirst="0" w:colLast="0"/>
      <w:bookmarkEnd w:id="3"/>
    </w:p>
    <w:p w14:paraId="0A3B34AE" w14:textId="77777777" w:rsidR="00F03B36" w:rsidRDefault="00F03B36">
      <w:pPr>
        <w:pStyle w:val="Title"/>
      </w:pPr>
      <w:bookmarkStart w:id="4" w:name="_1y67ikxbxdlp" w:colFirst="0" w:colLast="0"/>
      <w:bookmarkEnd w:id="4"/>
    </w:p>
    <w:p w14:paraId="1C60A332" w14:textId="77777777" w:rsidR="00F03B36" w:rsidRDefault="00000000">
      <w:pPr>
        <w:pStyle w:val="Title"/>
      </w:pPr>
      <w:r>
        <w:t>BA Business Management</w:t>
      </w:r>
    </w:p>
    <w:p w14:paraId="4261808B" w14:textId="77777777" w:rsidR="00F03B36" w:rsidRDefault="00000000">
      <w:pPr>
        <w:pStyle w:val="Title"/>
      </w:pPr>
      <w:r>
        <w:t>Marketing Fundamentals</w:t>
      </w:r>
    </w:p>
    <w:p w14:paraId="318D23FF" w14:textId="77777777" w:rsidR="00F03B36" w:rsidRDefault="00000000">
      <w:pPr>
        <w:pStyle w:val="Title"/>
      </w:pPr>
      <w:bookmarkStart w:id="5" w:name="_lqu9bd7kg1x3" w:colFirst="0" w:colLast="0"/>
      <w:bookmarkEnd w:id="5"/>
      <w:r>
        <w:t xml:space="preserve">LCBB4004 </w:t>
      </w:r>
    </w:p>
    <w:p w14:paraId="77F2D4E7" w14:textId="77777777" w:rsidR="00912123" w:rsidRDefault="00000000" w:rsidP="00912123">
      <w:pPr>
        <w:pStyle w:val="Title"/>
      </w:pPr>
      <w:bookmarkStart w:id="6" w:name="_kz14115vumfu" w:colFirst="0" w:colLast="0"/>
      <w:bookmarkEnd w:id="6"/>
      <w:r>
        <w:t>Component 1 (30%): Individual Blog</w:t>
      </w:r>
      <w:bookmarkStart w:id="7" w:name="_8bu0ofeomhgg" w:colFirst="0" w:colLast="0"/>
      <w:bookmarkStart w:id="8" w:name="_76st5a3j162x" w:colFirst="0" w:colLast="0"/>
      <w:bookmarkEnd w:id="7"/>
      <w:bookmarkEnd w:id="8"/>
    </w:p>
    <w:p w14:paraId="2C37FA02" w14:textId="77777777" w:rsidR="00912123" w:rsidRDefault="00912123" w:rsidP="00912123">
      <w:pPr>
        <w:pStyle w:val="Title"/>
      </w:pPr>
    </w:p>
    <w:p w14:paraId="72B6D3FE" w14:textId="77777777" w:rsidR="00912123" w:rsidRDefault="00912123" w:rsidP="00912123">
      <w:pPr>
        <w:pStyle w:val="Title"/>
      </w:pPr>
    </w:p>
    <w:p w14:paraId="094D55D9" w14:textId="77777777" w:rsidR="00912123" w:rsidRDefault="00912123" w:rsidP="00912123">
      <w:pPr>
        <w:pStyle w:val="Title"/>
      </w:pPr>
    </w:p>
    <w:p w14:paraId="00408988" w14:textId="77777777" w:rsidR="00912123" w:rsidRDefault="00912123" w:rsidP="00912123">
      <w:pPr>
        <w:pStyle w:val="Title"/>
      </w:pPr>
    </w:p>
    <w:p w14:paraId="6E79FF15" w14:textId="77777777" w:rsidR="00912123" w:rsidRDefault="00912123" w:rsidP="00912123">
      <w:pPr>
        <w:pStyle w:val="Title"/>
      </w:pPr>
    </w:p>
    <w:p w14:paraId="637DBD2E" w14:textId="77777777" w:rsidR="00912123" w:rsidRDefault="00912123" w:rsidP="00912123">
      <w:pPr>
        <w:pStyle w:val="Title"/>
      </w:pPr>
    </w:p>
    <w:p w14:paraId="5E6F9219" w14:textId="1A62E4DB" w:rsidR="00912123" w:rsidRDefault="00912123" w:rsidP="00912123">
      <w:pPr>
        <w:pStyle w:val="Title"/>
      </w:pPr>
      <w:r>
        <w:t xml:space="preserve">                                    </w:t>
      </w:r>
      <w:r w:rsidRPr="00912123">
        <w:rPr>
          <w:b w:val="0"/>
          <w:bCs/>
        </w:rPr>
        <w:t>Name:</w:t>
      </w:r>
      <w:r>
        <w:t xml:space="preserve"> Dumitru Ciprian Iancu</w:t>
      </w:r>
    </w:p>
    <w:p w14:paraId="0BE1174D" w14:textId="7DEA339B" w:rsidR="00F03B36" w:rsidRDefault="00912123" w:rsidP="00912123">
      <w:pPr>
        <w:pStyle w:val="Title"/>
        <w:jc w:val="both"/>
      </w:pPr>
      <w:r>
        <w:tab/>
      </w:r>
      <w:r>
        <w:tab/>
      </w:r>
      <w:r>
        <w:tab/>
        <w:t xml:space="preserve">               </w:t>
      </w:r>
      <w:r w:rsidRPr="00912123">
        <w:rPr>
          <w:b w:val="0"/>
          <w:bCs/>
        </w:rPr>
        <w:t>Student ID</w:t>
      </w:r>
      <w:r>
        <w:t>: 2133738</w:t>
      </w:r>
      <w:r w:rsidR="00000000">
        <w:br w:type="page"/>
      </w:r>
    </w:p>
    <w:p w14:paraId="5547A3FD" w14:textId="77777777" w:rsidR="00F03B36" w:rsidRDefault="00000000">
      <w:pPr>
        <w:jc w:val="center"/>
        <w:rPr>
          <w:b/>
        </w:rPr>
      </w:pPr>
      <w:r>
        <w:rPr>
          <w:b/>
        </w:rPr>
        <w:lastRenderedPageBreak/>
        <w:t>Table of Contents</w:t>
      </w:r>
    </w:p>
    <w:sdt>
      <w:sdtPr>
        <w:id w:val="-1927254373"/>
        <w:docPartObj>
          <w:docPartGallery w:val="Table of Contents"/>
          <w:docPartUnique/>
        </w:docPartObj>
      </w:sdtPr>
      <w:sdtContent>
        <w:p w14:paraId="386AF189" w14:textId="77777777" w:rsidR="00F03B36" w:rsidRDefault="00000000">
          <w:pPr>
            <w:widowControl w:val="0"/>
            <w:tabs>
              <w:tab w:val="right" w:pos="9025"/>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7uyenqt940cf">
            <w:r>
              <w:rPr>
                <w:b/>
                <w:color w:val="000000"/>
              </w:rPr>
              <w:t>Introduction:</w:t>
            </w:r>
            <w:r>
              <w:rPr>
                <w:b/>
                <w:color w:val="000000"/>
              </w:rPr>
              <w:tab/>
            </w:r>
          </w:hyperlink>
          <w:r>
            <w:fldChar w:fldCharType="begin"/>
          </w:r>
          <w:r>
            <w:instrText xml:space="preserve"> PAGEREF _7uyenqt940cf \h </w:instrText>
          </w:r>
          <w:r>
            <w:fldChar w:fldCharType="separate"/>
          </w:r>
          <w:r>
            <w:rPr>
              <w:b/>
            </w:rPr>
            <w:t>2</w:t>
          </w:r>
          <w:r>
            <w:fldChar w:fldCharType="end"/>
          </w:r>
        </w:p>
        <w:p w14:paraId="79C0D953" w14:textId="77777777" w:rsidR="00F03B36" w:rsidRDefault="00000000">
          <w:pPr>
            <w:widowControl w:val="0"/>
            <w:tabs>
              <w:tab w:val="right" w:pos="9025"/>
            </w:tabs>
            <w:spacing w:before="60"/>
            <w:jc w:val="left"/>
            <w:rPr>
              <w:b/>
              <w:color w:val="000000"/>
            </w:rPr>
          </w:pPr>
          <w:hyperlink w:anchor="_wauhj6ds6bav">
            <w:r>
              <w:rPr>
                <w:b/>
                <w:color w:val="000000"/>
              </w:rPr>
              <w:t>Conclusion:</w:t>
            </w:r>
            <w:r>
              <w:rPr>
                <w:b/>
                <w:color w:val="000000"/>
              </w:rPr>
              <w:tab/>
            </w:r>
          </w:hyperlink>
          <w:r>
            <w:fldChar w:fldCharType="begin"/>
          </w:r>
          <w:r>
            <w:instrText xml:space="preserve"> PAGEREF _wauhj6ds6bav \h </w:instrText>
          </w:r>
          <w:r>
            <w:fldChar w:fldCharType="separate"/>
          </w:r>
          <w:r>
            <w:rPr>
              <w:b/>
            </w:rPr>
            <w:t>5</w:t>
          </w:r>
          <w:r>
            <w:fldChar w:fldCharType="end"/>
          </w:r>
        </w:p>
        <w:p w14:paraId="765E4D12" w14:textId="77777777" w:rsidR="00F03B36" w:rsidRDefault="00000000">
          <w:pPr>
            <w:widowControl w:val="0"/>
            <w:tabs>
              <w:tab w:val="right" w:pos="9025"/>
            </w:tabs>
            <w:spacing w:before="60"/>
            <w:jc w:val="left"/>
            <w:rPr>
              <w:b/>
              <w:color w:val="000000"/>
            </w:rPr>
          </w:pPr>
          <w:hyperlink w:anchor="_bj0662e63380">
            <w:r>
              <w:rPr>
                <w:b/>
                <w:color w:val="000000"/>
              </w:rPr>
              <w:t>Reference</w:t>
            </w:r>
            <w:r>
              <w:rPr>
                <w:b/>
                <w:color w:val="000000"/>
              </w:rPr>
              <w:tab/>
            </w:r>
          </w:hyperlink>
          <w:r>
            <w:fldChar w:fldCharType="begin"/>
          </w:r>
          <w:r>
            <w:instrText xml:space="preserve"> PAGEREF _bj0662e63380 \h </w:instrText>
          </w:r>
          <w:r>
            <w:fldChar w:fldCharType="separate"/>
          </w:r>
          <w:r>
            <w:rPr>
              <w:b/>
            </w:rPr>
            <w:t>6</w:t>
          </w:r>
          <w:r>
            <w:fldChar w:fldCharType="end"/>
          </w:r>
          <w:r>
            <w:fldChar w:fldCharType="end"/>
          </w:r>
        </w:p>
      </w:sdtContent>
    </w:sdt>
    <w:p w14:paraId="1ABF9890" w14:textId="77777777" w:rsidR="00F03B36" w:rsidRDefault="00F03B36">
      <w:pPr>
        <w:rPr>
          <w:b/>
        </w:rPr>
      </w:pPr>
    </w:p>
    <w:p w14:paraId="434C8AE1" w14:textId="77777777" w:rsidR="00F03B36" w:rsidRDefault="00000000">
      <w:pPr>
        <w:pStyle w:val="Heading1"/>
      </w:pPr>
      <w:bookmarkStart w:id="9" w:name="_skdwrbpc7n99" w:colFirst="0" w:colLast="0"/>
      <w:bookmarkEnd w:id="9"/>
      <w:r>
        <w:br w:type="page"/>
      </w:r>
    </w:p>
    <w:p w14:paraId="6A78A6EA" w14:textId="77777777" w:rsidR="00F03B36" w:rsidRDefault="00000000">
      <w:pPr>
        <w:pStyle w:val="Heading1"/>
      </w:pPr>
      <w:bookmarkStart w:id="10" w:name="_7uyenqt940cf" w:colFirst="0" w:colLast="0"/>
      <w:bookmarkEnd w:id="10"/>
      <w:r>
        <w:lastRenderedPageBreak/>
        <w:t>Introduction:</w:t>
      </w:r>
    </w:p>
    <w:p w14:paraId="31A83C4B" w14:textId="77777777" w:rsidR="00F03B36" w:rsidRDefault="00000000">
      <w:r>
        <w:t xml:space="preserve">In the current economic climate, which is defined by a high level of rivalry and activity, mass marketing tactics that were successful in the past are gradually becoming obsolete. This is because of the characteristics of the current economic climate. This is </w:t>
      </w:r>
      <w:proofErr w:type="gramStart"/>
      <w:r>
        <w:t>due to the fact that</w:t>
      </w:r>
      <w:proofErr w:type="gramEnd"/>
      <w:r>
        <w:t xml:space="preserve"> the contemporary environment is characterized by a high degree of activity. </w:t>
      </w:r>
      <w:proofErr w:type="gramStart"/>
      <w:r>
        <w:t>At the same time that</w:t>
      </w:r>
      <w:proofErr w:type="gramEnd"/>
      <w:r>
        <w:t xml:space="preserve"> mass marketing is being demonstrated to be an advertising technique that is becoming ever less effective, market segmentation is becoming an increasingly significant strategy, as stated by Kotler (1989). This blog's objective is to provide a comprehensive analysis and evaluation of Primark's strategies for positioning, segmentation, and targeting </w:t>
      </w:r>
      <w:proofErr w:type="gramStart"/>
      <w:r>
        <w:t>in order to</w:t>
      </w:r>
      <w:proofErr w:type="gramEnd"/>
      <w:r>
        <w:t xml:space="preserve"> fulfill its objectives. Primark is widely regarded as one of the most reputable names in the retail clothing industry all over the world. Primark is a retailer where you can buy clothing. An analysis of the most well-known marketing mix tactics, such as the 4Ps and the 7Ps, is supported by applicable theoretical frameworks and examples from real-world applications. An additional point of interest that should be taken into consideration is this one.</w:t>
      </w:r>
    </w:p>
    <w:p w14:paraId="1E1DE88F" w14:textId="77777777" w:rsidR="00F03B36" w:rsidRDefault="00000000">
      <w:pPr>
        <w:rPr>
          <w:b/>
        </w:rPr>
      </w:pPr>
      <w:r>
        <w:rPr>
          <w:b/>
        </w:rPr>
        <w:t>Segmentation Strategies at Primark:</w:t>
      </w:r>
    </w:p>
    <w:p w14:paraId="7C6F6B38" w14:textId="77777777" w:rsidR="00F03B36" w:rsidRDefault="00000000">
      <w:r>
        <w:t xml:space="preserve">When it comes to marketing operations, which are dependent on market segmentation, the capacity of businesses to give individualized services to certain groups of customers is </w:t>
      </w:r>
      <w:proofErr w:type="gramStart"/>
      <w:r>
        <w:t>absolutely necessary</w:t>
      </w:r>
      <w:proofErr w:type="gramEnd"/>
      <w:r>
        <w:t xml:space="preserve"> for the success of these projects. This talent is </w:t>
      </w:r>
      <w:proofErr w:type="gramStart"/>
      <w:r>
        <w:t>absolutely necessary</w:t>
      </w:r>
      <w:proofErr w:type="gramEnd"/>
      <w:r>
        <w:t xml:space="preserve"> in order to ensure that clients are happy. Primark will make use of a wide range of segmentation techniques </w:t>
      </w:r>
      <w:proofErr w:type="gramStart"/>
      <w:r>
        <w:t>in order to</w:t>
      </w:r>
      <w:proofErr w:type="gramEnd"/>
      <w:r>
        <w:t xml:space="preserve"> better serve its consumers by concentrating on the specific requirements that they have (Primark, 2023). This is something that we do </w:t>
      </w:r>
      <w:proofErr w:type="gramStart"/>
      <w:r>
        <w:t>in order to</w:t>
      </w:r>
      <w:proofErr w:type="gramEnd"/>
      <w:r>
        <w:t xml:space="preserve"> accommodate the reality that our customers might have varied tastes. </w:t>
      </w:r>
      <w:proofErr w:type="gramStart"/>
      <w:r>
        <w:t>All of</w:t>
      </w:r>
      <w:proofErr w:type="gramEnd"/>
      <w:r>
        <w:t xml:space="preserve"> the things that fall under this wide category include a person's place of residence, their demographics, their personality, and the acts that they take on a daily basis.</w:t>
      </w:r>
    </w:p>
    <w:p w14:paraId="5971492A" w14:textId="77777777" w:rsidR="00F03B36" w:rsidRDefault="00000000">
      <w:r>
        <w:t xml:space="preserve">Primark may choose to implement demographic segmentation </w:t>
      </w:r>
      <w:proofErr w:type="gramStart"/>
      <w:r>
        <w:t>in order to</w:t>
      </w:r>
      <w:proofErr w:type="gramEnd"/>
      <w:r>
        <w:t xml:space="preserve"> better understand the diverse customer base it serves. There are a lot of things that need to be taken into consideration before putting this plan into action, some of which include the individual's age, their current financial condition, and the lifestyle choices they make. The organization </w:t>
      </w:r>
      <w:proofErr w:type="gramStart"/>
      <w:r>
        <w:t>is able to</w:t>
      </w:r>
      <w:proofErr w:type="gramEnd"/>
      <w:r>
        <w:t xml:space="preserve"> attract customers from a diverse variety of backgrounds as a result of the extensive selection of items that it provides (Setiawati </w:t>
      </w:r>
      <w:r>
        <w:rPr>
          <w:i/>
        </w:rPr>
        <w:t>et al</w:t>
      </w:r>
      <w:r>
        <w:t xml:space="preserve">., 2019). One of the primary reasons for this is because the company's products are offered at much lower prices than those of its competitors. Through the utilization of psychographic characteristics, Primark </w:t>
      </w:r>
      <w:proofErr w:type="gramStart"/>
      <w:r>
        <w:t>is able to</w:t>
      </w:r>
      <w:proofErr w:type="gramEnd"/>
      <w:r>
        <w:t xml:space="preserve"> cater to the intricate requirements of its diverse consumer base. These factors include the preferences of clients </w:t>
      </w:r>
      <w:r>
        <w:lastRenderedPageBreak/>
        <w:t>about lifestyle and fashion. Primark clients have a wide variety of tastes in their shopping habits.</w:t>
      </w:r>
    </w:p>
    <w:p w14:paraId="6A10B9FB" w14:textId="77777777" w:rsidR="00F03B36" w:rsidRDefault="00000000">
      <w:pPr>
        <w:rPr>
          <w:b/>
        </w:rPr>
      </w:pPr>
      <w:r>
        <w:rPr>
          <w:b/>
        </w:rPr>
        <w:t>Targeting and Positioning Strategies:</w:t>
      </w:r>
    </w:p>
    <w:p w14:paraId="1EBBB757" w14:textId="77777777" w:rsidR="00F03B36" w:rsidRDefault="00000000">
      <w:r>
        <w:t xml:space="preserve">Following the completion of market segmentation, the next stage is to identify the market categories that are most closely aligned with the objectives of the organization. After the phase of market segmentation, this is the following step that comes after it. Primark portrays itself as a haven for attractive clothes that is available at prices that are affordable in its advertisements (Karlsson and </w:t>
      </w:r>
      <w:proofErr w:type="spellStart"/>
      <w:r>
        <w:t>Ramasar</w:t>
      </w:r>
      <w:proofErr w:type="spellEnd"/>
      <w:r>
        <w:t>, 2020). Customers that are looking to save money are the focus of Primark's marketing strategies. The inexpensive pricing of this company's products in comparison to those of the market have caused them to become extremely popular among consumers who are concerned about their financial situation, particularly millennials. This company serves clients who are concerned about their financial status.</w:t>
      </w:r>
    </w:p>
    <w:p w14:paraId="22754053" w14:textId="77777777" w:rsidR="00F03B36" w:rsidRDefault="00000000">
      <w:r>
        <w:t>The phrase "Fast Fashion for Less" is one that Primark uses in their marketing and advertising. This is one of the phrases that Primark makes use of in their vocabulary. By consistently introducing new trends and keeping prices at a low level, Primark has established itself as a global leader in the business of selling clothing at inexpensive prices (</w:t>
      </w:r>
      <w:proofErr w:type="spellStart"/>
      <w:r>
        <w:t>Tricahyaningtyas</w:t>
      </w:r>
      <w:proofErr w:type="spellEnd"/>
      <w:r>
        <w:t xml:space="preserve"> </w:t>
      </w:r>
      <w:r>
        <w:rPr>
          <w:i/>
        </w:rPr>
        <w:t>et al</w:t>
      </w:r>
      <w:r>
        <w:t xml:space="preserve">., 2023). Because of this, Primark has been able to establish itself as the leader in the market. Because it is simpler and more convenient for the target audience to visit the business, the placement of businesses in highly populated districts helps the business stand out from the competition. This location also helps the business attract more customers. Therefore, the company </w:t>
      </w:r>
      <w:proofErr w:type="gramStart"/>
      <w:r>
        <w:t>is able to</w:t>
      </w:r>
      <w:proofErr w:type="gramEnd"/>
      <w:r>
        <w:t xml:space="preserve"> differentiate itself from the other businesses in the industry.</w:t>
      </w:r>
    </w:p>
    <w:p w14:paraId="07318114" w14:textId="77777777" w:rsidR="00F03B36" w:rsidRDefault="00000000">
      <w:pPr>
        <w:jc w:val="center"/>
      </w:pPr>
      <w:r>
        <w:rPr>
          <w:noProof/>
        </w:rPr>
        <w:lastRenderedPageBreak/>
        <w:drawing>
          <wp:inline distT="114300" distB="114300" distL="114300" distR="114300" wp14:anchorId="2DD1428F" wp14:editId="4FF3282A">
            <wp:extent cx="5731200" cy="3822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
                    <a:srcRect/>
                    <a:stretch>
                      <a:fillRect/>
                    </a:stretch>
                  </pic:blipFill>
                  <pic:spPr>
                    <a:xfrm>
                      <a:off x="0" y="0"/>
                      <a:ext cx="5731200" cy="3822700"/>
                    </a:xfrm>
                    <a:prstGeom prst="rect">
                      <a:avLst/>
                    </a:prstGeom>
                    <a:ln/>
                  </pic:spPr>
                </pic:pic>
              </a:graphicData>
            </a:graphic>
          </wp:inline>
        </w:drawing>
      </w:r>
    </w:p>
    <w:p w14:paraId="11319657" w14:textId="77777777" w:rsidR="00F03B36" w:rsidRDefault="00000000">
      <w:pPr>
        <w:jc w:val="center"/>
        <w:rPr>
          <w:b/>
        </w:rPr>
      </w:pPr>
      <w:r>
        <w:rPr>
          <w:b/>
        </w:rPr>
        <w:t>Figure: Primark store</w:t>
      </w:r>
    </w:p>
    <w:p w14:paraId="36613251" w14:textId="77777777" w:rsidR="00F03B36" w:rsidRDefault="00000000">
      <w:pPr>
        <w:jc w:val="center"/>
        <w:rPr>
          <w:b/>
        </w:rPr>
      </w:pPr>
      <w:r>
        <w:rPr>
          <w:b/>
        </w:rPr>
        <w:t>(Source: Primark, 2023)</w:t>
      </w:r>
    </w:p>
    <w:p w14:paraId="49D4156E" w14:textId="77777777" w:rsidR="00F03B36" w:rsidRDefault="00000000">
      <w:pPr>
        <w:rPr>
          <w:b/>
        </w:rPr>
      </w:pPr>
      <w:r>
        <w:rPr>
          <w:b/>
        </w:rPr>
        <w:t>Marketing Mix Strategies (7Ps):</w:t>
      </w:r>
    </w:p>
    <w:p w14:paraId="68470C27" w14:textId="77777777" w:rsidR="00F03B36" w:rsidRDefault="00000000">
      <w:pPr>
        <w:rPr>
          <w:b/>
        </w:rPr>
      </w:pPr>
      <w:r>
        <w:rPr>
          <w:b/>
        </w:rPr>
        <w:t>Product:</w:t>
      </w:r>
    </w:p>
    <w:p w14:paraId="08AA234A" w14:textId="77777777" w:rsidR="00F03B36" w:rsidRDefault="00000000">
      <w:r>
        <w:t xml:space="preserve">The extensive selection of apparel, footwear, and accessories that Primark offers is the foundation of the company's product strategy. This is the basis around which Primark's product strategy is being constructed. The provision of items that are both appealing and </w:t>
      </w:r>
      <w:proofErr w:type="gramStart"/>
      <w:r>
        <w:t>up-to-date</w:t>
      </w:r>
      <w:proofErr w:type="gramEnd"/>
      <w:r>
        <w:t xml:space="preserve"> at prices that are within the financial means of the typical consumer is one of the primary objectives (Chen </w:t>
      </w:r>
      <w:r>
        <w:rPr>
          <w:i/>
        </w:rPr>
        <w:t>et al</w:t>
      </w:r>
      <w:r>
        <w:t>., 2021). Continuous evaluation and adjustment of the preferences of consumers leads to the formation of a product assortment that is in a state of constant change. Customer preferences are continuously evaluated and modified.</w:t>
      </w:r>
    </w:p>
    <w:p w14:paraId="02188FAD" w14:textId="77777777" w:rsidR="00F03B36" w:rsidRDefault="00000000">
      <w:pPr>
        <w:rPr>
          <w:b/>
        </w:rPr>
      </w:pPr>
      <w:r>
        <w:rPr>
          <w:b/>
        </w:rPr>
        <w:t xml:space="preserve">Price: </w:t>
      </w:r>
    </w:p>
    <w:p w14:paraId="034C7F66" w14:textId="77777777" w:rsidR="00F03B36" w:rsidRDefault="00000000">
      <w:r>
        <w:t>Within the framework of the business model that Primark utilizes, the significance of prices is accorded a considerable amount of weight. It is likely to be highly well-liked by clients who are careful with their spending because it provides an excellent value without compromising on the quality of the product which is being purchased. It is quite likely that consumers will have a strong preference for this brand (Primark, 2023). The concept of "value for money" is appealing to a substantial portion of the population that makes purchases, and this segment of the population considers the term to be appealing that it is appealing to them.</w:t>
      </w:r>
    </w:p>
    <w:p w14:paraId="28C00B3B" w14:textId="77777777" w:rsidR="00F03B36" w:rsidRDefault="00000000">
      <w:pPr>
        <w:rPr>
          <w:b/>
        </w:rPr>
      </w:pPr>
      <w:r>
        <w:rPr>
          <w:b/>
        </w:rPr>
        <w:lastRenderedPageBreak/>
        <w:t xml:space="preserve">Place: </w:t>
      </w:r>
    </w:p>
    <w:p w14:paraId="6A7B901F" w14:textId="77777777" w:rsidR="00F03B36" w:rsidRDefault="00000000">
      <w:r>
        <w:t xml:space="preserve">Primark sets its stores in areas that are both highly visible and easily accessible </w:t>
      </w:r>
      <w:proofErr w:type="gramStart"/>
      <w:r>
        <w:t>in order to</w:t>
      </w:r>
      <w:proofErr w:type="gramEnd"/>
      <w:r>
        <w:t xml:space="preserve"> provide its customers with the most enjoyable shopping experience possible. This is done with the purpose of providing the best possible shopping experience. It is done </w:t>
      </w:r>
      <w:proofErr w:type="gramStart"/>
      <w:r>
        <w:t>in order to</w:t>
      </w:r>
      <w:proofErr w:type="gramEnd"/>
      <w:r>
        <w:t xml:space="preserve"> achieve the highest possible level of overall client satisfaction. Primark stores have always </w:t>
      </w:r>
      <w:proofErr w:type="gramStart"/>
      <w:r>
        <w:t>been located in</w:t>
      </w:r>
      <w:proofErr w:type="gramEnd"/>
      <w:r>
        <w:t xml:space="preserve"> areas of the world that have a high population density (Anner, 2022). This method has been used consistently. </w:t>
      </w:r>
      <w:proofErr w:type="gramStart"/>
      <w:r>
        <w:t>In order to</w:t>
      </w:r>
      <w:proofErr w:type="gramEnd"/>
      <w:r>
        <w:t xml:space="preserve"> stress the company's dedication to the demographic that it is aiming to recruit, this is done in order to emphasize the company's commitment.</w:t>
      </w:r>
    </w:p>
    <w:p w14:paraId="2154E894" w14:textId="77777777" w:rsidR="00F03B36" w:rsidRDefault="00000000">
      <w:pPr>
        <w:rPr>
          <w:b/>
        </w:rPr>
      </w:pPr>
      <w:r>
        <w:rPr>
          <w:b/>
        </w:rPr>
        <w:t>Promotion:</w:t>
      </w:r>
    </w:p>
    <w:p w14:paraId="516B3E25" w14:textId="77777777" w:rsidR="00F03B36" w:rsidRDefault="00000000">
      <w:proofErr w:type="gramStart"/>
      <w:r>
        <w:t>Instead</w:t>
      </w:r>
      <w:proofErr w:type="gramEnd"/>
      <w:r>
        <w:t xml:space="preserve"> than depending on more conventional methods of promotion, which are more commonplace, Primark sells their products through the use of internet forums and word of mouth as an alternative (TG, 2019). Using influential users of social media and fascinating content that can be found online, the company intends to market the store in a manner that is comprehensive. This will be accomplished through two methods.</w:t>
      </w:r>
    </w:p>
    <w:p w14:paraId="1A3BFD1E" w14:textId="77777777" w:rsidR="00F03B36" w:rsidRDefault="00000000">
      <w:pPr>
        <w:rPr>
          <w:b/>
        </w:rPr>
      </w:pPr>
      <w:r>
        <w:rPr>
          <w:b/>
        </w:rPr>
        <w:t>People:</w:t>
      </w:r>
    </w:p>
    <w:p w14:paraId="0A6A1C0D" w14:textId="77777777" w:rsidR="00F03B36" w:rsidRDefault="00000000">
      <w:r>
        <w:t>Primark places a significant amount of attention on providing its employees with the training necessary to provide outstanding customer service (FU, 2019). The fact that the employees here are so warm and welcoming, as well as knowledgeable about the goods and services that are available, makes shopping here an enjoyable and comfortable experience.</w:t>
      </w:r>
    </w:p>
    <w:p w14:paraId="23C2E263" w14:textId="77777777" w:rsidR="00F03B36" w:rsidRDefault="00000000">
      <w:pPr>
        <w:rPr>
          <w:b/>
        </w:rPr>
      </w:pPr>
      <w:r>
        <w:rPr>
          <w:b/>
        </w:rPr>
        <w:t>Process:</w:t>
      </w:r>
    </w:p>
    <w:p w14:paraId="0673A445" w14:textId="77777777" w:rsidR="00F03B36" w:rsidRDefault="00000000">
      <w:r>
        <w:t>It is possible that the simplification of processes that are already in place can be beneficial throughout the entirety of the process of product development, production, and distribution (NAP, 2019). The business model of Primark, which is commonly referred to as "fast fashion," is essentially predicated on the company's ability to rapidly adapt to the ever-changing preferences of its clients.</w:t>
      </w:r>
    </w:p>
    <w:p w14:paraId="1D71964D" w14:textId="77777777" w:rsidR="00F03B36" w:rsidRDefault="00000000">
      <w:pPr>
        <w:rPr>
          <w:b/>
        </w:rPr>
      </w:pPr>
      <w:r>
        <w:rPr>
          <w:b/>
        </w:rPr>
        <w:t>Physical Evidence</w:t>
      </w:r>
    </w:p>
    <w:p w14:paraId="299FDA65" w14:textId="77777777" w:rsidR="00F03B36" w:rsidRDefault="00000000">
      <w:r>
        <w:t xml:space="preserve">Primark's long-term goal is to expand into a grocery store that is both fashionable and forward-thinking at the same time. </w:t>
      </w:r>
      <w:proofErr w:type="gramStart"/>
      <w:r>
        <w:t>As a consequence of</w:t>
      </w:r>
      <w:proofErr w:type="gramEnd"/>
      <w:r>
        <w:t xml:space="preserve"> the appealing design of the business and the attention-grabbing marketing that is done, customers get a favorable image of the clothing alternatives that are provided at low prices (Hur, 2020). This is because the store is provided with inexpensive clothing options.</w:t>
      </w:r>
    </w:p>
    <w:p w14:paraId="748A2709" w14:textId="77777777" w:rsidR="00F03B36" w:rsidRDefault="00000000">
      <w:pPr>
        <w:jc w:val="center"/>
      </w:pPr>
      <w:r>
        <w:rPr>
          <w:noProof/>
        </w:rPr>
        <w:lastRenderedPageBreak/>
        <w:drawing>
          <wp:inline distT="114300" distB="114300" distL="114300" distR="114300" wp14:anchorId="3E58A049" wp14:editId="6909DFDE">
            <wp:extent cx="3392325" cy="31339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392325" cy="3133942"/>
                    </a:xfrm>
                    <a:prstGeom prst="rect">
                      <a:avLst/>
                    </a:prstGeom>
                    <a:ln/>
                  </pic:spPr>
                </pic:pic>
              </a:graphicData>
            </a:graphic>
          </wp:inline>
        </w:drawing>
      </w:r>
    </w:p>
    <w:p w14:paraId="73087602" w14:textId="77777777" w:rsidR="00F03B36" w:rsidRDefault="00000000">
      <w:pPr>
        <w:jc w:val="center"/>
      </w:pPr>
      <w:r>
        <w:t>Figure: Marketing Mix Strategies (7Ps)</w:t>
      </w:r>
    </w:p>
    <w:p w14:paraId="26A420BE" w14:textId="77777777" w:rsidR="00F03B36" w:rsidRDefault="00000000">
      <w:pPr>
        <w:jc w:val="center"/>
      </w:pPr>
      <w:r>
        <w:t>(Source: TG, 2019)</w:t>
      </w:r>
    </w:p>
    <w:p w14:paraId="0188CFCD" w14:textId="77777777" w:rsidR="00F03B36" w:rsidRDefault="00000000">
      <w:pPr>
        <w:pStyle w:val="Heading1"/>
      </w:pPr>
      <w:bookmarkStart w:id="11" w:name="_wauhj6ds6bav" w:colFirst="0" w:colLast="0"/>
      <w:bookmarkEnd w:id="11"/>
      <w:r>
        <w:t>Conclusion:</w:t>
      </w:r>
    </w:p>
    <w:p w14:paraId="7898967A" w14:textId="77777777" w:rsidR="00F03B36" w:rsidRDefault="00000000">
      <w:r>
        <w:t xml:space="preserve">Primark implements a significant number of techniques pertaining to positioning, targeting, and segmentation </w:t>
      </w:r>
      <w:proofErr w:type="gramStart"/>
      <w:r>
        <w:t>in order to</w:t>
      </w:r>
      <w:proofErr w:type="gramEnd"/>
      <w:r>
        <w:t xml:space="preserve"> achieve success in the garment retail sector. Primark's goal is to achieve success in the whole garment retail industry. The objective of the company, which is to provide products that are appealing at costs that are within the reach of the typical consumer, has been associated with a substantial number of persons ever since the company was founded. The utilization of the 4Ps and 7Ps of the marketing mix contributes to Primark's capacity to effectively maintain its position as the industry leader in the fast-fashion sector. This ability may be </w:t>
      </w:r>
      <w:proofErr w:type="gramStart"/>
      <w:r>
        <w:t>due to the fact that</w:t>
      </w:r>
      <w:proofErr w:type="gramEnd"/>
      <w:r>
        <w:t xml:space="preserve"> Primark uses these elements. It is necessary for Primark to establish fresh marketing strategies that </w:t>
      </w:r>
      <w:proofErr w:type="gramStart"/>
      <w:r>
        <w:t>are capable of adapting</w:t>
      </w:r>
      <w:proofErr w:type="gramEnd"/>
      <w:r>
        <w:t xml:space="preserve"> to a market that is constantly evolving in order for the company to continue to be profitable. </w:t>
      </w:r>
      <w:proofErr w:type="gramStart"/>
      <w:r>
        <w:t>In order for</w:t>
      </w:r>
      <w:proofErr w:type="gramEnd"/>
      <w:r>
        <w:t xml:space="preserve"> Primark to maintain its profitable business model, this is an essential factor. When one </w:t>
      </w:r>
      <w:proofErr w:type="gramStart"/>
      <w:r>
        <w:t>takes into account</w:t>
      </w:r>
      <w:proofErr w:type="gramEnd"/>
      <w:r>
        <w:t xml:space="preserve"> the fact that the corporate world is in a constant state of flux, this is of the utmost significance.</w:t>
      </w:r>
      <w:r>
        <w:br w:type="page"/>
      </w:r>
    </w:p>
    <w:p w14:paraId="10D1D091" w14:textId="77777777" w:rsidR="00F03B36" w:rsidRDefault="00000000">
      <w:pPr>
        <w:pStyle w:val="Heading1"/>
      </w:pPr>
      <w:bookmarkStart w:id="12" w:name="_bj0662e63380" w:colFirst="0" w:colLast="0"/>
      <w:bookmarkEnd w:id="12"/>
      <w:r>
        <w:lastRenderedPageBreak/>
        <w:t>Reference</w:t>
      </w:r>
    </w:p>
    <w:p w14:paraId="5C3B0EA2" w14:textId="77777777" w:rsidR="00F03B36" w:rsidRDefault="00000000">
      <w:r>
        <w:t xml:space="preserve">Anner, M., 2022. Power relations in global supply chains and the unequal distribution of costs during crises: Abandoning garment suppliers and workers during the COVID‐19 pandemic. </w:t>
      </w:r>
      <w:r>
        <w:rPr>
          <w:i/>
        </w:rPr>
        <w:t xml:space="preserve">International </w:t>
      </w:r>
      <w:proofErr w:type="spellStart"/>
      <w:r>
        <w:rPr>
          <w:i/>
        </w:rPr>
        <w:t>Labour</w:t>
      </w:r>
      <w:proofErr w:type="spellEnd"/>
      <w:r>
        <w:rPr>
          <w:i/>
        </w:rPr>
        <w:t xml:space="preserve"> Review, 161</w:t>
      </w:r>
      <w:r>
        <w:t>(1), pp.59-82.</w:t>
      </w:r>
    </w:p>
    <w:p w14:paraId="60AD5363" w14:textId="77777777" w:rsidR="00F03B36" w:rsidRDefault="00000000">
      <w:r>
        <w:t xml:space="preserve">Chen, L., Wang, M., Cui, L. and Li, S., 2021. Experience base, strategy‐by‐doing and new product performance. </w:t>
      </w:r>
      <w:r>
        <w:rPr>
          <w:i/>
        </w:rPr>
        <w:t>Strategic Management Journal, 42</w:t>
      </w:r>
      <w:r>
        <w:t>(7), pp.1379-1398.</w:t>
      </w:r>
    </w:p>
    <w:p w14:paraId="7464E470" w14:textId="77777777" w:rsidR="00F03B36" w:rsidRDefault="00000000">
      <w:r>
        <w:t>FU, 2019, “</w:t>
      </w:r>
      <w:r>
        <w:rPr>
          <w:i/>
        </w:rPr>
        <w:t>Case study on Primark sustainability, ethics, supply chain.</w:t>
      </w:r>
      <w:r>
        <w:t xml:space="preserve">”, Available at: </w:t>
      </w:r>
      <w:hyperlink r:id="rId6">
        <w:r>
          <w:rPr>
            <w:color w:val="1155CC"/>
            <w:u w:val="single"/>
          </w:rPr>
          <w:t>https://fashionunited.uk/primark-sustainability</w:t>
        </w:r>
      </w:hyperlink>
      <w:r>
        <w:t xml:space="preserve"> [Accessed on 22nd November 2023]</w:t>
      </w:r>
    </w:p>
    <w:p w14:paraId="5D9C96F8" w14:textId="77777777" w:rsidR="00F03B36" w:rsidRDefault="00000000">
      <w:r>
        <w:t xml:space="preserve">Hur, E., 2020. Rebirth fashion: Secondhand clothing consumption values and perceived risks. </w:t>
      </w:r>
      <w:r>
        <w:rPr>
          <w:i/>
        </w:rPr>
        <w:t>Journal of Cleaner Production, 273</w:t>
      </w:r>
      <w:r>
        <w:t>, p.122951.</w:t>
      </w:r>
    </w:p>
    <w:p w14:paraId="5B5892B7" w14:textId="77777777" w:rsidR="00F03B36" w:rsidRDefault="00000000">
      <w:r>
        <w:t xml:space="preserve">Karlsson, M.T. and </w:t>
      </w:r>
      <w:proofErr w:type="spellStart"/>
      <w:r>
        <w:t>Ramasar</w:t>
      </w:r>
      <w:proofErr w:type="spellEnd"/>
      <w:r>
        <w:t xml:space="preserve">, V., 2020. Selling </w:t>
      </w:r>
      <w:proofErr w:type="gramStart"/>
      <w:r>
        <w:t>women</w:t>
      </w:r>
      <w:proofErr w:type="gramEnd"/>
      <w:r>
        <w:t xml:space="preserve"> the green dream: the paradox of feminism and sustainability in fashion marketing. </w:t>
      </w:r>
      <w:r>
        <w:rPr>
          <w:i/>
        </w:rPr>
        <w:t>Journal of political ecology, 27</w:t>
      </w:r>
      <w:r>
        <w:t>(1), pp.335-359.</w:t>
      </w:r>
    </w:p>
    <w:p w14:paraId="70016286" w14:textId="77777777" w:rsidR="00F03B36" w:rsidRDefault="00000000">
      <w:r>
        <w:t>NAP, 2019, “</w:t>
      </w:r>
      <w:r>
        <w:rPr>
          <w:i/>
        </w:rPr>
        <w:t>Product Realization Process</w:t>
      </w:r>
      <w:r>
        <w:t xml:space="preserve">”, Available at: </w:t>
      </w:r>
      <w:hyperlink r:id="rId7">
        <w:r>
          <w:rPr>
            <w:color w:val="1155CC"/>
            <w:u w:val="single"/>
          </w:rPr>
          <w:t>https://nap.nationalacademies.org/read/1618/chapter/7</w:t>
        </w:r>
      </w:hyperlink>
      <w:r>
        <w:t xml:space="preserve"> [Accessed on 22nd November 2023]</w:t>
      </w:r>
    </w:p>
    <w:p w14:paraId="002DAC0A" w14:textId="77777777" w:rsidR="00F03B36" w:rsidRDefault="00000000">
      <w:r>
        <w:t>Primark, 2023, “</w:t>
      </w:r>
      <w:r>
        <w:rPr>
          <w:i/>
        </w:rPr>
        <w:t>About Us</w:t>
      </w:r>
      <w:r>
        <w:t xml:space="preserve">”, Available at: </w:t>
      </w:r>
      <w:hyperlink r:id="rId8">
        <w:r>
          <w:rPr>
            <w:color w:val="1155CC"/>
            <w:u w:val="single"/>
          </w:rPr>
          <w:t>https://www.primark.com/en-us/about-us</w:t>
        </w:r>
      </w:hyperlink>
      <w:r>
        <w:t xml:space="preserve"> [Accessed on 22nd November 2023]</w:t>
      </w:r>
    </w:p>
    <w:p w14:paraId="732DAAC3" w14:textId="77777777" w:rsidR="00F03B36" w:rsidRDefault="00000000">
      <w:r>
        <w:t xml:space="preserve">Setiawati, A.P., </w:t>
      </w:r>
      <w:proofErr w:type="spellStart"/>
      <w:r>
        <w:t>Susetyorini</w:t>
      </w:r>
      <w:proofErr w:type="spellEnd"/>
      <w:r>
        <w:t xml:space="preserve"> </w:t>
      </w:r>
      <w:proofErr w:type="spellStart"/>
      <w:r>
        <w:t>Susetyorini</w:t>
      </w:r>
      <w:proofErr w:type="spellEnd"/>
      <w:r>
        <w:t xml:space="preserve">, U.E., </w:t>
      </w:r>
      <w:proofErr w:type="spellStart"/>
      <w:r>
        <w:t>Rusdiyanto</w:t>
      </w:r>
      <w:proofErr w:type="spellEnd"/>
      <w:r>
        <w:t xml:space="preserve">, R., </w:t>
      </w:r>
      <w:proofErr w:type="spellStart"/>
      <w:r>
        <w:t>Astanto</w:t>
      </w:r>
      <w:proofErr w:type="spellEnd"/>
      <w:r>
        <w:t xml:space="preserve">, D., </w:t>
      </w:r>
      <w:proofErr w:type="spellStart"/>
      <w:r>
        <w:t>Ulum</w:t>
      </w:r>
      <w:proofErr w:type="spellEnd"/>
      <w:r>
        <w:t xml:space="preserve">, B., Khadijah, S.N., </w:t>
      </w:r>
      <w:proofErr w:type="spellStart"/>
      <w:r>
        <w:t>Trimarjono</w:t>
      </w:r>
      <w:proofErr w:type="spellEnd"/>
      <w:r>
        <w:t xml:space="preserve">, A., </w:t>
      </w:r>
      <w:proofErr w:type="spellStart"/>
      <w:r>
        <w:t>Syafii</w:t>
      </w:r>
      <w:proofErr w:type="spellEnd"/>
      <w:r>
        <w:t xml:space="preserve">, M., </w:t>
      </w:r>
      <w:proofErr w:type="spellStart"/>
      <w:r>
        <w:t>Mubarroq</w:t>
      </w:r>
      <w:proofErr w:type="spellEnd"/>
      <w:r>
        <w:t xml:space="preserve">, A., </w:t>
      </w:r>
      <w:proofErr w:type="spellStart"/>
      <w:r>
        <w:t>Kristiningsih</w:t>
      </w:r>
      <w:proofErr w:type="spellEnd"/>
      <w:r>
        <w:t xml:space="preserve">, K. and Pratiwi, R.D., 2019. The Role </w:t>
      </w:r>
      <w:proofErr w:type="gramStart"/>
      <w:r>
        <w:t>Of</w:t>
      </w:r>
      <w:proofErr w:type="gramEnd"/>
      <w:r>
        <w:t xml:space="preserve"> Customer Service Through Customer Relationship Management (CRM) To Increase Customer Loyalty And Good </w:t>
      </w:r>
      <w:proofErr w:type="spellStart"/>
      <w:r>
        <w:t>lmage</w:t>
      </w:r>
      <w:proofErr w:type="spellEnd"/>
      <w:r>
        <w:t xml:space="preserve">. </w:t>
      </w:r>
      <w:r>
        <w:rPr>
          <w:i/>
        </w:rPr>
        <w:t>International Journal of Scientific and Technology Research, 8</w:t>
      </w:r>
      <w:r>
        <w:t>(10), pp.2004-2007.</w:t>
      </w:r>
    </w:p>
    <w:p w14:paraId="39FCDE59" w14:textId="77777777" w:rsidR="00F03B36" w:rsidRDefault="00000000">
      <w:r>
        <w:t>TG, 2019, “</w:t>
      </w:r>
      <w:r>
        <w:rPr>
          <w:i/>
        </w:rPr>
        <w:t>Cheap chic and word of mouth make Primark the envy of other retailers</w:t>
      </w:r>
      <w:r>
        <w:t xml:space="preserve">”, Available at: </w:t>
      </w:r>
      <w:hyperlink r:id="rId9">
        <w:r>
          <w:rPr>
            <w:color w:val="1155CC"/>
            <w:u w:val="single"/>
          </w:rPr>
          <w:t>https://www.theguardian.com/business/2005/sep/13/3</w:t>
        </w:r>
      </w:hyperlink>
      <w:r>
        <w:t xml:space="preserve"> [Accessed on 22nd November 2023]</w:t>
      </w:r>
    </w:p>
    <w:p w14:paraId="34EAC696" w14:textId="77777777" w:rsidR="00F03B36" w:rsidRDefault="00000000">
      <w:proofErr w:type="spellStart"/>
      <w:r>
        <w:t>Tricahyaningtyas</w:t>
      </w:r>
      <w:proofErr w:type="spellEnd"/>
      <w:r>
        <w:t xml:space="preserve">, Y., </w:t>
      </w:r>
      <w:proofErr w:type="spellStart"/>
      <w:r>
        <w:t>Livani</w:t>
      </w:r>
      <w:proofErr w:type="spellEnd"/>
      <w:r>
        <w:t xml:space="preserve">, R. and </w:t>
      </w:r>
      <w:proofErr w:type="spellStart"/>
      <w:r>
        <w:t>Natakoesoemah</w:t>
      </w:r>
      <w:proofErr w:type="spellEnd"/>
      <w:r>
        <w:t xml:space="preserve">, S., 2023. Shopping Experience of Indonesian Diaspora in Europe Related to Primark’s Reputation and Customer Attitude towards Unethical and Unsustainable Business Practice Brands. </w:t>
      </w:r>
      <w:r>
        <w:rPr>
          <w:i/>
        </w:rPr>
        <w:t>International Journal of Applied Business and International Management (IJABIM), 8</w:t>
      </w:r>
      <w:r>
        <w:t>(2), pp.99-114.</w:t>
      </w:r>
    </w:p>
    <w:sectPr w:rsidR="00F03B36" w:rsidSect="0098652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3B36"/>
    <w:rsid w:val="00912123"/>
    <w:rsid w:val="00986527"/>
    <w:rsid w:val="00F03B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8959B"/>
  <w15:docId w15:val="{7AA76CC0-1F65-40CA-9569-7F05F6425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rimark.com/en-us/about-us" TargetMode="External"/><Relationship Id="rId3" Type="http://schemas.openxmlformats.org/officeDocument/2006/relationships/webSettings" Target="webSettings.xml"/><Relationship Id="rId7" Type="http://schemas.openxmlformats.org/officeDocument/2006/relationships/hyperlink" Target="https://nap.nationalacademies.org/read/1618/chapter/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ashionunited.uk/primark-sustainability" TargetMode="External"/><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theguardian.com/business/2005/sep/1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1845</Words>
  <Characters>10523</Characters>
  <Application>Microsoft Office Word</Application>
  <DocSecurity>0</DocSecurity>
  <Lines>87</Lines>
  <Paragraphs>24</Paragraphs>
  <ScaleCrop>false</ScaleCrop>
  <Company/>
  <LinksUpToDate>false</LinksUpToDate>
  <CharactersWithSpaces>12344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alexi</dc:creator>
  <cp:lastModifiedBy>Mihaela-Ruxandra Iancu (2133740)</cp:lastModifiedBy>
  <cp:revision>2</cp:revision>
  <dcterms:created xsi:type="dcterms:W3CDTF">2023-11-25T20:43:00Z</dcterms:created>
  <dcterms:modified xsi:type="dcterms:W3CDTF">2023-11-25T20:43:00Z</dcterms:modified>
</cp:coreProperties>
</file>