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0B57B" w14:textId="03DA3CDF" w:rsidR="001D6D89" w:rsidRDefault="00D53EE0">
      <w:pPr>
        <w:rPr>
          <w:b/>
          <w:bCs/>
          <w:sz w:val="28"/>
          <w:szCs w:val="28"/>
        </w:rPr>
      </w:pPr>
      <w:r w:rsidRPr="00D53EE0">
        <w:rPr>
          <w:b/>
          <w:bCs/>
          <w:sz w:val="28"/>
          <w:szCs w:val="28"/>
        </w:rPr>
        <w:t>Uses of Different AI</w:t>
      </w:r>
    </w:p>
    <w:p w14:paraId="7BB4FBC6" w14:textId="68B1B80D" w:rsidR="00D53EE0" w:rsidRDefault="00D53EE0">
      <w:pPr>
        <w:rPr>
          <w:b/>
          <w:bCs/>
          <w:sz w:val="22"/>
          <w:szCs w:val="28"/>
        </w:rPr>
      </w:pPr>
      <w:r>
        <w:rPr>
          <w:b/>
          <w:bCs/>
          <w:sz w:val="22"/>
          <w:szCs w:val="28"/>
        </w:rPr>
        <w:t>Grok</w:t>
      </w:r>
    </w:p>
    <w:p w14:paraId="543FC20F" w14:textId="0A381B5A" w:rsidR="00D53EE0" w:rsidRDefault="007D5ECC">
      <w:pPr>
        <w:rPr>
          <w:sz w:val="22"/>
          <w:szCs w:val="28"/>
        </w:rPr>
      </w:pPr>
      <w:r>
        <w:rPr>
          <w:sz w:val="22"/>
          <w:szCs w:val="28"/>
        </w:rPr>
        <w:t>G</w:t>
      </w:r>
      <w:r w:rsidR="00272ACE">
        <w:rPr>
          <w:sz w:val="22"/>
          <w:szCs w:val="28"/>
        </w:rPr>
        <w:t xml:space="preserve">rok is an ai created </w:t>
      </w:r>
      <w:r w:rsidR="00064811">
        <w:rPr>
          <w:sz w:val="22"/>
          <w:szCs w:val="28"/>
        </w:rPr>
        <w:t xml:space="preserve">by a company called xAI which was founded by Elon Musk. Grok is an AI that communicates with users in X’s comment section and </w:t>
      </w:r>
      <w:r w:rsidR="007514FA">
        <w:rPr>
          <w:sz w:val="22"/>
          <w:szCs w:val="28"/>
        </w:rPr>
        <w:t xml:space="preserve">users can </w:t>
      </w:r>
      <w:r w:rsidR="00151A45">
        <w:rPr>
          <w:sz w:val="22"/>
          <w:szCs w:val="28"/>
        </w:rPr>
        <w:t xml:space="preserve">also privately communicate with Grok </w:t>
      </w:r>
      <w:r w:rsidR="003F2250">
        <w:rPr>
          <w:sz w:val="22"/>
          <w:szCs w:val="28"/>
        </w:rPr>
        <w:t xml:space="preserve">on X </w:t>
      </w:r>
      <w:r w:rsidR="00151A45">
        <w:rPr>
          <w:sz w:val="22"/>
          <w:szCs w:val="28"/>
        </w:rPr>
        <w:t xml:space="preserve">and ask it questions, ask it to create images and </w:t>
      </w:r>
      <w:r w:rsidR="00097AFD">
        <w:rPr>
          <w:sz w:val="22"/>
          <w:szCs w:val="28"/>
        </w:rPr>
        <w:t>grok can fact check posts on X so users are aware of what information is fake, misleading or engagement bait.</w:t>
      </w:r>
    </w:p>
    <w:p w14:paraId="4B833BF1" w14:textId="15C804E7" w:rsidR="008123C9" w:rsidRPr="008123C9" w:rsidRDefault="008123C9">
      <w:pPr>
        <w:rPr>
          <w:b/>
          <w:bCs/>
          <w:sz w:val="22"/>
          <w:szCs w:val="28"/>
        </w:rPr>
      </w:pPr>
      <w:r w:rsidRPr="008123C9">
        <w:rPr>
          <w:b/>
          <w:bCs/>
          <w:sz w:val="22"/>
          <w:szCs w:val="28"/>
        </w:rPr>
        <w:t>ChatGPT</w:t>
      </w:r>
    </w:p>
    <w:p w14:paraId="1911780E" w14:textId="57BDDFCD" w:rsidR="00097AFD" w:rsidRDefault="008123C9">
      <w:pPr>
        <w:rPr>
          <w:sz w:val="22"/>
          <w:szCs w:val="28"/>
        </w:rPr>
      </w:pPr>
      <w:r>
        <w:rPr>
          <w:sz w:val="22"/>
          <w:szCs w:val="28"/>
        </w:rPr>
        <w:t xml:space="preserve">ChatGPT is a chat bot created by OpenAI </w:t>
      </w:r>
      <w:r w:rsidR="00DE6ACE">
        <w:rPr>
          <w:sz w:val="22"/>
          <w:szCs w:val="28"/>
        </w:rPr>
        <w:t xml:space="preserve">that can </w:t>
      </w:r>
      <w:r w:rsidR="00BD2486">
        <w:rPr>
          <w:sz w:val="22"/>
          <w:szCs w:val="28"/>
        </w:rPr>
        <w:t xml:space="preserve">communicate with users to answer any questions or help </w:t>
      </w:r>
      <w:r w:rsidR="002412D1">
        <w:rPr>
          <w:sz w:val="22"/>
          <w:szCs w:val="28"/>
        </w:rPr>
        <w:t xml:space="preserve">create images, videos, code in any known programming language, </w:t>
      </w:r>
      <w:r w:rsidR="002479AA">
        <w:rPr>
          <w:sz w:val="22"/>
          <w:szCs w:val="28"/>
        </w:rPr>
        <w:t xml:space="preserve">can write </w:t>
      </w:r>
      <w:r w:rsidR="009A60D5">
        <w:rPr>
          <w:sz w:val="22"/>
          <w:szCs w:val="28"/>
        </w:rPr>
        <w:t>any literature you may need for example an email or an essay. ChatGPT can pull information from anywhere on the open web. ChatGPT is trained using language patterns from massive datasets</w:t>
      </w:r>
      <w:r w:rsidR="009210A9">
        <w:rPr>
          <w:sz w:val="22"/>
          <w:szCs w:val="28"/>
        </w:rPr>
        <w:t>.</w:t>
      </w:r>
      <w:sdt>
        <w:sdtPr>
          <w:rPr>
            <w:sz w:val="22"/>
            <w:szCs w:val="28"/>
          </w:rPr>
          <w:id w:val="1204374997"/>
          <w:citation/>
        </w:sdtPr>
        <w:sdtContent>
          <w:r w:rsidR="00BE638B">
            <w:rPr>
              <w:sz w:val="22"/>
              <w:szCs w:val="28"/>
            </w:rPr>
            <w:fldChar w:fldCharType="begin"/>
          </w:r>
          <w:r w:rsidR="00BE638B">
            <w:rPr>
              <w:sz w:val="22"/>
              <w:szCs w:val="28"/>
            </w:rPr>
            <w:instrText xml:space="preserve"> CITATION Ope26 \l 2057 </w:instrText>
          </w:r>
          <w:r w:rsidR="00BE638B">
            <w:rPr>
              <w:sz w:val="22"/>
              <w:szCs w:val="28"/>
            </w:rPr>
            <w:fldChar w:fldCharType="separate"/>
          </w:r>
          <w:r w:rsidR="00BE638B">
            <w:rPr>
              <w:noProof/>
              <w:sz w:val="22"/>
              <w:szCs w:val="28"/>
            </w:rPr>
            <w:t xml:space="preserve"> </w:t>
          </w:r>
          <w:r w:rsidR="00BE638B" w:rsidRPr="00BE638B">
            <w:rPr>
              <w:noProof/>
              <w:sz w:val="22"/>
              <w:szCs w:val="28"/>
            </w:rPr>
            <w:t>[1]</w:t>
          </w:r>
          <w:r w:rsidR="00BE638B">
            <w:rPr>
              <w:sz w:val="22"/>
              <w:szCs w:val="28"/>
            </w:rPr>
            <w:fldChar w:fldCharType="end"/>
          </w:r>
        </w:sdtContent>
      </w:sdt>
    </w:p>
    <w:p w14:paraId="6390896A" w14:textId="2AA7C907" w:rsidR="009210A9" w:rsidRDefault="00D33E93">
      <w:pPr>
        <w:rPr>
          <w:sz w:val="22"/>
          <w:szCs w:val="28"/>
        </w:rPr>
      </w:pPr>
      <w:r>
        <w:rPr>
          <w:b/>
          <w:bCs/>
          <w:sz w:val="22"/>
          <w:szCs w:val="28"/>
        </w:rPr>
        <w:t>Gemini</w:t>
      </w:r>
    </w:p>
    <w:p w14:paraId="51FDF0D4" w14:textId="2DE0B8D8" w:rsidR="00D33E93" w:rsidRDefault="00D33E93">
      <w:pPr>
        <w:rPr>
          <w:sz w:val="22"/>
          <w:szCs w:val="28"/>
        </w:rPr>
      </w:pPr>
      <w:r>
        <w:rPr>
          <w:sz w:val="22"/>
          <w:szCs w:val="28"/>
        </w:rPr>
        <w:t>Gemini is another AI chat bot created by</w:t>
      </w:r>
      <w:r w:rsidR="001B0271">
        <w:rPr>
          <w:sz w:val="22"/>
          <w:szCs w:val="28"/>
        </w:rPr>
        <w:t xml:space="preserve"> Google and is used similarly to ChatGPT</w:t>
      </w:r>
      <w:r w:rsidR="00AF19FD">
        <w:rPr>
          <w:sz w:val="22"/>
          <w:szCs w:val="28"/>
        </w:rPr>
        <w:t xml:space="preserve">. Notable things Gemini can do is that it can analyse </w:t>
      </w:r>
      <w:r w:rsidR="00C07FB6">
        <w:rPr>
          <w:sz w:val="22"/>
          <w:szCs w:val="28"/>
        </w:rPr>
        <w:t xml:space="preserve">videos, images, audio and text in depth to provide any answers to queries. Gemini can create audios such as podcast out of </w:t>
      </w:r>
      <w:r w:rsidR="00D64961">
        <w:rPr>
          <w:sz w:val="22"/>
          <w:szCs w:val="28"/>
        </w:rPr>
        <w:t>text alone.</w:t>
      </w:r>
    </w:p>
    <w:p w14:paraId="62BA5F6D" w14:textId="514053AD" w:rsidR="00D64961" w:rsidRDefault="00504EEB">
      <w:pPr>
        <w:rPr>
          <w:sz w:val="22"/>
          <w:szCs w:val="28"/>
        </w:rPr>
      </w:pPr>
      <w:r w:rsidRPr="00CA163A">
        <w:rPr>
          <w:b/>
          <w:bCs/>
          <w:sz w:val="22"/>
          <w:szCs w:val="28"/>
        </w:rPr>
        <w:t xml:space="preserve">How Gemini can support </w:t>
      </w:r>
      <w:r w:rsidR="00CA163A" w:rsidRPr="00CA163A">
        <w:rPr>
          <w:b/>
          <w:bCs/>
          <w:sz w:val="22"/>
          <w:szCs w:val="28"/>
        </w:rPr>
        <w:t>career</w:t>
      </w:r>
      <w:r w:rsidR="000C7EC1">
        <w:rPr>
          <w:b/>
          <w:bCs/>
          <w:sz w:val="22"/>
          <w:szCs w:val="28"/>
        </w:rPr>
        <w:t>s</w:t>
      </w:r>
    </w:p>
    <w:p w14:paraId="2E1A42FB" w14:textId="0CEB88FA" w:rsidR="00CA163A" w:rsidRDefault="00CA163A">
      <w:pPr>
        <w:rPr>
          <w:sz w:val="22"/>
          <w:szCs w:val="28"/>
        </w:rPr>
      </w:pPr>
      <w:r>
        <w:rPr>
          <w:sz w:val="22"/>
          <w:szCs w:val="28"/>
        </w:rPr>
        <w:t xml:space="preserve">Gemini can be asked any question and will attempt to create the most accurate useful answer. An example of </w:t>
      </w:r>
      <w:r w:rsidR="00E94637">
        <w:rPr>
          <w:sz w:val="22"/>
          <w:szCs w:val="28"/>
        </w:rPr>
        <w:t xml:space="preserve">Gemini being useful in the IT field is its ability to proofread code </w:t>
      </w:r>
      <w:r w:rsidR="001F7714">
        <w:rPr>
          <w:sz w:val="22"/>
          <w:szCs w:val="28"/>
        </w:rPr>
        <w:t>which can help users find flaws in their programming or find a more efficient method to programme.</w:t>
      </w:r>
    </w:p>
    <w:p w14:paraId="13EC4ABA" w14:textId="20731EC3" w:rsidR="003160A8" w:rsidRDefault="003160A8">
      <w:pPr>
        <w:rPr>
          <w:sz w:val="22"/>
          <w:szCs w:val="28"/>
        </w:rPr>
      </w:pPr>
      <w:r w:rsidRPr="003160A8">
        <w:rPr>
          <w:noProof/>
          <w:sz w:val="22"/>
          <w:szCs w:val="28"/>
        </w:rPr>
        <w:drawing>
          <wp:inline distT="0" distB="0" distL="0" distR="0" wp14:anchorId="7B6FD981" wp14:editId="7354DD7D">
            <wp:extent cx="5731510" cy="2000250"/>
            <wp:effectExtent l="0" t="0" r="2540" b="0"/>
            <wp:docPr id="1388139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39509" name=""/>
                    <pic:cNvPicPr/>
                  </pic:nvPicPr>
                  <pic:blipFill>
                    <a:blip r:embed="rId5"/>
                    <a:stretch>
                      <a:fillRect/>
                    </a:stretch>
                  </pic:blipFill>
                  <pic:spPr>
                    <a:xfrm>
                      <a:off x="0" y="0"/>
                      <a:ext cx="5731510" cy="2000250"/>
                    </a:xfrm>
                    <a:prstGeom prst="rect">
                      <a:avLst/>
                    </a:prstGeom>
                  </pic:spPr>
                </pic:pic>
              </a:graphicData>
            </a:graphic>
          </wp:inline>
        </w:drawing>
      </w:r>
    </w:p>
    <w:p w14:paraId="4277355F" w14:textId="0CFC6BCD" w:rsidR="003160A8" w:rsidRDefault="003160A8">
      <w:pPr>
        <w:rPr>
          <w:sz w:val="22"/>
          <w:szCs w:val="28"/>
        </w:rPr>
      </w:pPr>
      <w:r>
        <w:rPr>
          <w:sz w:val="22"/>
          <w:szCs w:val="28"/>
        </w:rPr>
        <w:t xml:space="preserve">Using the plus </w:t>
      </w:r>
      <w:r w:rsidR="000C7EC1">
        <w:rPr>
          <w:sz w:val="22"/>
          <w:szCs w:val="28"/>
        </w:rPr>
        <w:t>sign,</w:t>
      </w:r>
      <w:r>
        <w:rPr>
          <w:sz w:val="22"/>
          <w:szCs w:val="28"/>
        </w:rPr>
        <w:t xml:space="preserve"> you can add images </w:t>
      </w:r>
      <w:r w:rsidR="0022651E">
        <w:rPr>
          <w:sz w:val="22"/>
          <w:szCs w:val="28"/>
        </w:rPr>
        <w:t>and other file formats which Gemini can read and provide useful answer to queries such as the programming example given earlier.</w:t>
      </w:r>
      <w:sdt>
        <w:sdtPr>
          <w:rPr>
            <w:sz w:val="22"/>
            <w:szCs w:val="28"/>
          </w:rPr>
          <w:id w:val="-45911472"/>
          <w:citation/>
        </w:sdtPr>
        <w:sdtContent>
          <w:r w:rsidR="00BE638B">
            <w:rPr>
              <w:sz w:val="22"/>
              <w:szCs w:val="28"/>
            </w:rPr>
            <w:fldChar w:fldCharType="begin"/>
          </w:r>
          <w:r w:rsidR="00BE638B">
            <w:rPr>
              <w:sz w:val="22"/>
              <w:szCs w:val="28"/>
            </w:rPr>
            <w:instrText xml:space="preserve"> CITATION Goo26 \l 2057 </w:instrText>
          </w:r>
          <w:r w:rsidR="00BE638B">
            <w:rPr>
              <w:sz w:val="22"/>
              <w:szCs w:val="28"/>
            </w:rPr>
            <w:fldChar w:fldCharType="separate"/>
          </w:r>
          <w:r w:rsidR="00BE638B">
            <w:rPr>
              <w:noProof/>
              <w:sz w:val="22"/>
              <w:szCs w:val="28"/>
            </w:rPr>
            <w:t xml:space="preserve"> </w:t>
          </w:r>
          <w:r w:rsidR="00BE638B" w:rsidRPr="00BE638B">
            <w:rPr>
              <w:noProof/>
              <w:sz w:val="22"/>
              <w:szCs w:val="28"/>
            </w:rPr>
            <w:t>[2]</w:t>
          </w:r>
          <w:r w:rsidR="00BE638B">
            <w:rPr>
              <w:sz w:val="22"/>
              <w:szCs w:val="28"/>
            </w:rPr>
            <w:fldChar w:fldCharType="end"/>
          </w:r>
        </w:sdtContent>
      </w:sdt>
    </w:p>
    <w:p w14:paraId="4C6FF050" w14:textId="77777777" w:rsidR="00BE638B" w:rsidRDefault="00BE638B">
      <w:pPr>
        <w:rPr>
          <w:sz w:val="22"/>
          <w:szCs w:val="28"/>
        </w:rPr>
      </w:pPr>
    </w:p>
    <w:p w14:paraId="77A6DDDF" w14:textId="77777777" w:rsidR="00BE638B" w:rsidRDefault="00BE638B">
      <w:pPr>
        <w:rPr>
          <w:sz w:val="22"/>
          <w:szCs w:val="28"/>
        </w:rPr>
      </w:pPr>
    </w:p>
    <w:p w14:paraId="6608E7D4" w14:textId="77777777" w:rsidR="00BE638B" w:rsidRDefault="00BE638B">
      <w:pPr>
        <w:rPr>
          <w:sz w:val="22"/>
          <w:szCs w:val="28"/>
        </w:rPr>
      </w:pPr>
    </w:p>
    <w:p w14:paraId="2405F539" w14:textId="77777777" w:rsidR="00BE638B" w:rsidRDefault="00BE638B">
      <w:pPr>
        <w:rPr>
          <w:sz w:val="22"/>
          <w:szCs w:val="28"/>
        </w:rPr>
      </w:pPr>
    </w:p>
    <w:sdt>
      <w:sdtPr>
        <w:id w:val="959001570"/>
        <w:docPartObj>
          <w:docPartGallery w:val="Bibliographies"/>
          <w:docPartUnique/>
        </w:docPartObj>
      </w:sdtPr>
      <w:sdtEndPr>
        <w:rPr>
          <w:rFonts w:asciiTheme="minorHAnsi" w:eastAsiaTheme="minorEastAsia" w:hAnsiTheme="minorHAnsi" w:cstheme="minorBidi"/>
          <w:color w:val="auto"/>
          <w:sz w:val="24"/>
          <w:szCs w:val="24"/>
        </w:rPr>
      </w:sdtEndPr>
      <w:sdtContent>
        <w:p w14:paraId="69AF705A" w14:textId="5BF9E361" w:rsidR="00BE638B" w:rsidRDefault="00BE638B">
          <w:pPr>
            <w:pStyle w:val="Heading1"/>
          </w:pPr>
          <w:r>
            <w:t>References</w:t>
          </w:r>
        </w:p>
        <w:sdt>
          <w:sdtPr>
            <w:id w:val="-573587230"/>
            <w:bibliography/>
          </w:sdtPr>
          <w:sdtContent>
            <w:p w14:paraId="3E3C7910" w14:textId="77777777" w:rsidR="00BE638B" w:rsidRDefault="00BE638B">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E638B" w14:paraId="5CB7B5A7" w14:textId="77777777">
                <w:trPr>
                  <w:divId w:val="410472828"/>
                  <w:tblCellSpacing w:w="15" w:type="dxa"/>
                </w:trPr>
                <w:tc>
                  <w:tcPr>
                    <w:tcW w:w="50" w:type="pct"/>
                    <w:hideMark/>
                  </w:tcPr>
                  <w:p w14:paraId="207229E7" w14:textId="216BC39F" w:rsidR="00BE638B" w:rsidRDefault="00BE638B">
                    <w:pPr>
                      <w:pStyle w:val="Bibliography"/>
                      <w:rPr>
                        <w:noProof/>
                        <w:kern w:val="0"/>
                        <w14:ligatures w14:val="none"/>
                      </w:rPr>
                    </w:pPr>
                    <w:r>
                      <w:rPr>
                        <w:noProof/>
                      </w:rPr>
                      <w:t xml:space="preserve">[1] </w:t>
                    </w:r>
                  </w:p>
                </w:tc>
                <w:tc>
                  <w:tcPr>
                    <w:tcW w:w="0" w:type="auto"/>
                    <w:hideMark/>
                  </w:tcPr>
                  <w:p w14:paraId="56BE4707" w14:textId="77777777" w:rsidR="00BE638B" w:rsidRDefault="00BE638B">
                    <w:pPr>
                      <w:pStyle w:val="Bibliography"/>
                      <w:rPr>
                        <w:noProof/>
                      </w:rPr>
                    </w:pPr>
                    <w:r>
                      <w:rPr>
                        <w:noProof/>
                      </w:rPr>
                      <w:t>OpenAI, “ChatGPT,” 2026. [Online]. Available: https://chatgpt.com/.</w:t>
                    </w:r>
                  </w:p>
                </w:tc>
              </w:tr>
              <w:tr w:rsidR="00BE638B" w14:paraId="301C1E13" w14:textId="77777777">
                <w:trPr>
                  <w:divId w:val="410472828"/>
                  <w:tblCellSpacing w:w="15" w:type="dxa"/>
                </w:trPr>
                <w:tc>
                  <w:tcPr>
                    <w:tcW w:w="50" w:type="pct"/>
                    <w:hideMark/>
                  </w:tcPr>
                  <w:p w14:paraId="0EC0A6E8" w14:textId="77777777" w:rsidR="00BE638B" w:rsidRDefault="00BE638B">
                    <w:pPr>
                      <w:pStyle w:val="Bibliography"/>
                      <w:rPr>
                        <w:noProof/>
                      </w:rPr>
                    </w:pPr>
                    <w:r>
                      <w:rPr>
                        <w:noProof/>
                      </w:rPr>
                      <w:t xml:space="preserve">[2] </w:t>
                    </w:r>
                  </w:p>
                </w:tc>
                <w:tc>
                  <w:tcPr>
                    <w:tcW w:w="0" w:type="auto"/>
                    <w:hideMark/>
                  </w:tcPr>
                  <w:p w14:paraId="0FCFC097" w14:textId="77777777" w:rsidR="00BE638B" w:rsidRDefault="00BE638B">
                    <w:pPr>
                      <w:pStyle w:val="Bibliography"/>
                      <w:rPr>
                        <w:noProof/>
                      </w:rPr>
                    </w:pPr>
                    <w:r>
                      <w:rPr>
                        <w:noProof/>
                      </w:rPr>
                      <w:t>Google, “Gemini,” 2026. [Online]. Available: https://gemini.google.com/app?is_sa=1&amp;is_sa=1&amp;android-min-version=301356232&amp;ios-min-version=322.0&amp;campaign_id=bkws&amp;utm_source=sem&amp;utm_medium=paid-media&amp;utm_campaign=bkws&amp;pt=9008&amp;mt=8&amp;ct=p-growth-sem-bkws&amp;gclsrc=aw.ds&amp;gad_source=1&amp;gad_campaignid=2010814818.</w:t>
                    </w:r>
                  </w:p>
                </w:tc>
              </w:tr>
            </w:tbl>
            <w:p w14:paraId="41BA81BD" w14:textId="77777777" w:rsidR="00BE638B" w:rsidRDefault="00BE638B">
              <w:pPr>
                <w:divId w:val="410472828"/>
                <w:rPr>
                  <w:rFonts w:eastAsia="Times New Roman"/>
                  <w:noProof/>
                </w:rPr>
              </w:pPr>
            </w:p>
            <w:p w14:paraId="0A760D0F" w14:textId="7BC8A89F" w:rsidR="00BE638B" w:rsidRDefault="00BE638B">
              <w:r>
                <w:rPr>
                  <w:b/>
                  <w:bCs/>
                </w:rPr>
                <w:fldChar w:fldCharType="end"/>
              </w:r>
            </w:p>
          </w:sdtContent>
        </w:sdt>
      </w:sdtContent>
    </w:sdt>
    <w:p w14:paraId="13B2F28F" w14:textId="2606F5B2" w:rsidR="00BE638B" w:rsidRPr="00CA163A" w:rsidRDefault="00BE638B">
      <w:pPr>
        <w:rPr>
          <w:sz w:val="22"/>
          <w:szCs w:val="28"/>
        </w:rPr>
      </w:pPr>
    </w:p>
    <w:sectPr w:rsidR="00BE638B" w:rsidRPr="00CA16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8C"/>
    <w:rsid w:val="00064811"/>
    <w:rsid w:val="00097AFD"/>
    <w:rsid w:val="000C7EC1"/>
    <w:rsid w:val="000E6D8C"/>
    <w:rsid w:val="00143165"/>
    <w:rsid w:val="00151A45"/>
    <w:rsid w:val="001B0271"/>
    <w:rsid w:val="001D6D89"/>
    <w:rsid w:val="001F7714"/>
    <w:rsid w:val="0022651E"/>
    <w:rsid w:val="002412D1"/>
    <w:rsid w:val="002479AA"/>
    <w:rsid w:val="00272ACE"/>
    <w:rsid w:val="003160A8"/>
    <w:rsid w:val="003F2250"/>
    <w:rsid w:val="00504EEB"/>
    <w:rsid w:val="007514FA"/>
    <w:rsid w:val="007C6F07"/>
    <w:rsid w:val="007D5ECC"/>
    <w:rsid w:val="008123C9"/>
    <w:rsid w:val="0088063F"/>
    <w:rsid w:val="009210A9"/>
    <w:rsid w:val="009A60D5"/>
    <w:rsid w:val="00AF19FD"/>
    <w:rsid w:val="00B4713F"/>
    <w:rsid w:val="00BC2BD0"/>
    <w:rsid w:val="00BD2486"/>
    <w:rsid w:val="00BE638B"/>
    <w:rsid w:val="00C07FB6"/>
    <w:rsid w:val="00C13B37"/>
    <w:rsid w:val="00C20FE7"/>
    <w:rsid w:val="00CA163A"/>
    <w:rsid w:val="00D33E93"/>
    <w:rsid w:val="00D53EE0"/>
    <w:rsid w:val="00D64961"/>
    <w:rsid w:val="00DE6ACE"/>
    <w:rsid w:val="00E94637"/>
    <w:rsid w:val="00F048E0"/>
    <w:rsid w:val="00F438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F026B"/>
  <w15:chartTrackingRefBased/>
  <w15:docId w15:val="{81F9CC51-1F9F-4693-8814-6D6B3052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D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6D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D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D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D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D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D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D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D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D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6D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D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D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D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D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D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D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D8C"/>
    <w:rPr>
      <w:rFonts w:eastAsiaTheme="majorEastAsia" w:cstheme="majorBidi"/>
      <w:color w:val="272727" w:themeColor="text1" w:themeTint="D8"/>
    </w:rPr>
  </w:style>
  <w:style w:type="paragraph" w:styleId="Title">
    <w:name w:val="Title"/>
    <w:basedOn w:val="Normal"/>
    <w:next w:val="Normal"/>
    <w:link w:val="TitleChar"/>
    <w:uiPriority w:val="10"/>
    <w:qFormat/>
    <w:rsid w:val="000E6D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D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D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D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D8C"/>
    <w:pPr>
      <w:spacing w:before="160"/>
      <w:jc w:val="center"/>
    </w:pPr>
    <w:rPr>
      <w:i/>
      <w:iCs/>
      <w:color w:val="404040" w:themeColor="text1" w:themeTint="BF"/>
    </w:rPr>
  </w:style>
  <w:style w:type="character" w:customStyle="1" w:styleId="QuoteChar">
    <w:name w:val="Quote Char"/>
    <w:basedOn w:val="DefaultParagraphFont"/>
    <w:link w:val="Quote"/>
    <w:uiPriority w:val="29"/>
    <w:rsid w:val="000E6D8C"/>
    <w:rPr>
      <w:i/>
      <w:iCs/>
      <w:color w:val="404040" w:themeColor="text1" w:themeTint="BF"/>
    </w:rPr>
  </w:style>
  <w:style w:type="paragraph" w:styleId="ListParagraph">
    <w:name w:val="List Paragraph"/>
    <w:basedOn w:val="Normal"/>
    <w:uiPriority w:val="34"/>
    <w:qFormat/>
    <w:rsid w:val="000E6D8C"/>
    <w:pPr>
      <w:ind w:left="720"/>
      <w:contextualSpacing/>
    </w:pPr>
  </w:style>
  <w:style w:type="character" w:styleId="IntenseEmphasis">
    <w:name w:val="Intense Emphasis"/>
    <w:basedOn w:val="DefaultParagraphFont"/>
    <w:uiPriority w:val="21"/>
    <w:qFormat/>
    <w:rsid w:val="000E6D8C"/>
    <w:rPr>
      <w:i/>
      <w:iCs/>
      <w:color w:val="0F4761" w:themeColor="accent1" w:themeShade="BF"/>
    </w:rPr>
  </w:style>
  <w:style w:type="paragraph" w:styleId="IntenseQuote">
    <w:name w:val="Intense Quote"/>
    <w:basedOn w:val="Normal"/>
    <w:next w:val="Normal"/>
    <w:link w:val="IntenseQuoteChar"/>
    <w:uiPriority w:val="30"/>
    <w:qFormat/>
    <w:rsid w:val="000E6D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D8C"/>
    <w:rPr>
      <w:i/>
      <w:iCs/>
      <w:color w:val="0F4761" w:themeColor="accent1" w:themeShade="BF"/>
    </w:rPr>
  </w:style>
  <w:style w:type="character" w:styleId="IntenseReference">
    <w:name w:val="Intense Reference"/>
    <w:basedOn w:val="DefaultParagraphFont"/>
    <w:uiPriority w:val="32"/>
    <w:qFormat/>
    <w:rsid w:val="000E6D8C"/>
    <w:rPr>
      <w:b/>
      <w:bCs/>
      <w:smallCaps/>
      <w:color w:val="0F4761" w:themeColor="accent1" w:themeShade="BF"/>
      <w:spacing w:val="5"/>
    </w:rPr>
  </w:style>
  <w:style w:type="paragraph" w:styleId="Bibliography">
    <w:name w:val="Bibliography"/>
    <w:basedOn w:val="Normal"/>
    <w:next w:val="Normal"/>
    <w:uiPriority w:val="37"/>
    <w:unhideWhenUsed/>
    <w:rsid w:val="00BE6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37768">
      <w:bodyDiv w:val="1"/>
      <w:marLeft w:val="0"/>
      <w:marRight w:val="0"/>
      <w:marTop w:val="0"/>
      <w:marBottom w:val="0"/>
      <w:divBdr>
        <w:top w:val="none" w:sz="0" w:space="0" w:color="auto"/>
        <w:left w:val="none" w:sz="0" w:space="0" w:color="auto"/>
        <w:bottom w:val="none" w:sz="0" w:space="0" w:color="auto"/>
        <w:right w:val="none" w:sz="0" w:space="0" w:color="auto"/>
      </w:divBdr>
    </w:div>
    <w:div w:id="179242000">
      <w:bodyDiv w:val="1"/>
      <w:marLeft w:val="0"/>
      <w:marRight w:val="0"/>
      <w:marTop w:val="0"/>
      <w:marBottom w:val="0"/>
      <w:divBdr>
        <w:top w:val="none" w:sz="0" w:space="0" w:color="auto"/>
        <w:left w:val="none" w:sz="0" w:space="0" w:color="auto"/>
        <w:bottom w:val="none" w:sz="0" w:space="0" w:color="auto"/>
        <w:right w:val="none" w:sz="0" w:space="0" w:color="auto"/>
      </w:divBdr>
    </w:div>
    <w:div w:id="410472828">
      <w:bodyDiv w:val="1"/>
      <w:marLeft w:val="0"/>
      <w:marRight w:val="0"/>
      <w:marTop w:val="0"/>
      <w:marBottom w:val="0"/>
      <w:divBdr>
        <w:top w:val="none" w:sz="0" w:space="0" w:color="auto"/>
        <w:left w:val="none" w:sz="0" w:space="0" w:color="auto"/>
        <w:bottom w:val="none" w:sz="0" w:space="0" w:color="auto"/>
        <w:right w:val="none" w:sz="0" w:space="0" w:color="auto"/>
      </w:divBdr>
    </w:div>
    <w:div w:id="448472041">
      <w:bodyDiv w:val="1"/>
      <w:marLeft w:val="0"/>
      <w:marRight w:val="0"/>
      <w:marTop w:val="0"/>
      <w:marBottom w:val="0"/>
      <w:divBdr>
        <w:top w:val="none" w:sz="0" w:space="0" w:color="auto"/>
        <w:left w:val="none" w:sz="0" w:space="0" w:color="auto"/>
        <w:bottom w:val="none" w:sz="0" w:space="0" w:color="auto"/>
        <w:right w:val="none" w:sz="0" w:space="0" w:color="auto"/>
      </w:divBdr>
    </w:div>
    <w:div w:id="677317173">
      <w:bodyDiv w:val="1"/>
      <w:marLeft w:val="0"/>
      <w:marRight w:val="0"/>
      <w:marTop w:val="0"/>
      <w:marBottom w:val="0"/>
      <w:divBdr>
        <w:top w:val="none" w:sz="0" w:space="0" w:color="auto"/>
        <w:left w:val="none" w:sz="0" w:space="0" w:color="auto"/>
        <w:bottom w:val="none" w:sz="0" w:space="0" w:color="auto"/>
        <w:right w:val="none" w:sz="0" w:space="0" w:color="auto"/>
      </w:divBdr>
    </w:div>
    <w:div w:id="932007779">
      <w:bodyDiv w:val="1"/>
      <w:marLeft w:val="0"/>
      <w:marRight w:val="0"/>
      <w:marTop w:val="0"/>
      <w:marBottom w:val="0"/>
      <w:divBdr>
        <w:top w:val="none" w:sz="0" w:space="0" w:color="auto"/>
        <w:left w:val="none" w:sz="0" w:space="0" w:color="auto"/>
        <w:bottom w:val="none" w:sz="0" w:space="0" w:color="auto"/>
        <w:right w:val="none" w:sz="0" w:space="0" w:color="auto"/>
      </w:divBdr>
    </w:div>
    <w:div w:id="1718358601">
      <w:bodyDiv w:val="1"/>
      <w:marLeft w:val="0"/>
      <w:marRight w:val="0"/>
      <w:marTop w:val="0"/>
      <w:marBottom w:val="0"/>
      <w:divBdr>
        <w:top w:val="none" w:sz="0" w:space="0" w:color="auto"/>
        <w:left w:val="none" w:sz="0" w:space="0" w:color="auto"/>
        <w:bottom w:val="none" w:sz="0" w:space="0" w:color="auto"/>
        <w:right w:val="none" w:sz="0" w:space="0" w:color="auto"/>
      </w:divBdr>
    </w:div>
    <w:div w:id="174155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Ope26</b:Tag>
    <b:SourceType>InternetSite</b:SourceType>
    <b:Guid>{F1F29AD8-09FE-44F2-B784-CE3A63937025}</b:Guid>
    <b:Title>ChatGPT</b:Title>
    <b:Year>2026</b:Year>
    <b:Author>
      <b:Author>
        <b:Corporate>OpenAI</b:Corporate>
      </b:Author>
    </b:Author>
    <b:URL>https://chatgpt.com/</b:URL>
    <b:RefOrder>1</b:RefOrder>
  </b:Source>
  <b:Source>
    <b:Tag>Goo26</b:Tag>
    <b:SourceType>InternetSite</b:SourceType>
    <b:Guid>{0693EA02-72F6-4442-907E-23383CC2AF9F}</b:Guid>
    <b:Author>
      <b:Author>
        <b:Corporate>Google</b:Corporate>
      </b:Author>
    </b:Author>
    <b:Title>Gemini</b:Title>
    <b:Year>2026</b:Year>
    <b:URL>https://gemini.google.com/app?is_sa=1&amp;is_sa=1&amp;android-min-version=301356232&amp;ios-min-version=322.0&amp;campaign_id=bkws&amp;utm_source=sem&amp;utm_medium=paid-media&amp;utm_campaign=bkws&amp;pt=9008&amp;mt=8&amp;ct=p-growth-sem-bkws&amp;gclsrc=aw.ds&amp;gad_source=1&amp;gad_campaignid=2010814818</b:URL>
    <b:RefOrder>2</b:RefOrder>
  </b:Source>
</b:Sources>
</file>

<file path=customXml/itemProps1.xml><?xml version="1.0" encoding="utf-8"?>
<ds:datastoreItem xmlns:ds="http://schemas.openxmlformats.org/officeDocument/2006/customXml" ds:itemID="{DB1C7776-1030-442D-BEBE-4EE354142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298</Words>
  <Characters>1700</Characters>
  <Application>Microsoft Office Word</Application>
  <DocSecurity>0</DocSecurity>
  <Lines>14</Lines>
  <Paragraphs>3</Paragraphs>
  <ScaleCrop>false</ScaleCrop>
  <Company>University of Wales Trinity Saint David</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Sellick (2602670)</dc:creator>
  <cp:keywords/>
  <dc:description/>
  <cp:lastModifiedBy>Joseph Sellick (2602670)</cp:lastModifiedBy>
  <cp:revision>33</cp:revision>
  <dcterms:created xsi:type="dcterms:W3CDTF">2026-10-06T15:54:00Z</dcterms:created>
  <dcterms:modified xsi:type="dcterms:W3CDTF">2026-10-09T10:36:00Z</dcterms:modified>
</cp:coreProperties>
</file>