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E122434"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lang w:val="en-US" w:eastAsia="en-US"/>
        </w:rPr>
        <w:drawing>
          <wp:anchor distT="0" distB="0" distL="114300" distR="114300" simplePos="0" relativeHeight="251658240" behindDoc="0" locked="0" layoutInCell="1" allowOverlap="1" wp14:anchorId="6BCF0E75" wp14:editId="016A8EF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903DC6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976A86" w14:textId="77777777" w:rsidTr="00A406E5">
        <w:tc>
          <w:tcPr>
            <w:tcW w:w="9922" w:type="dxa"/>
            <w:shd w:val="clear" w:color="auto" w:fill="C0C0C0"/>
          </w:tcPr>
          <w:p w14:paraId="442AF21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DE79A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136E76" w14:textId="77777777" w:rsidTr="008F1308">
        <w:tc>
          <w:tcPr>
            <w:tcW w:w="2093" w:type="dxa"/>
            <w:shd w:val="pct15" w:color="auto" w:fill="auto"/>
          </w:tcPr>
          <w:p w14:paraId="5EEE203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568CF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6A8EE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9FA5172" w14:textId="77777777" w:rsidR="003B3F9D" w:rsidRPr="00A406E5" w:rsidRDefault="003B3F9D" w:rsidP="001E57C1">
            <w:pPr>
              <w:spacing w:before="120" w:after="120"/>
              <w:jc w:val="both"/>
              <w:rPr>
                <w:rFonts w:ascii="Arial" w:hAnsi="Arial" w:cs="Arial"/>
                <w:b/>
                <w:sz w:val="22"/>
                <w:szCs w:val="22"/>
              </w:rPr>
            </w:pPr>
          </w:p>
        </w:tc>
      </w:tr>
      <w:tr w:rsidR="00DB116D" w:rsidRPr="00A406E5" w14:paraId="7CA3F223" w14:textId="77777777" w:rsidTr="00A406E5">
        <w:tc>
          <w:tcPr>
            <w:tcW w:w="2093" w:type="dxa"/>
            <w:shd w:val="pct15" w:color="auto" w:fill="auto"/>
          </w:tcPr>
          <w:p w14:paraId="5B817B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1797C58" w14:textId="77777777" w:rsidR="00DB116D" w:rsidRPr="00A406E5" w:rsidRDefault="00BC13EA" w:rsidP="00E51AAC">
            <w:pPr>
              <w:spacing w:before="120" w:after="120"/>
              <w:jc w:val="both"/>
              <w:rPr>
                <w:rFonts w:ascii="Arial" w:hAnsi="Arial" w:cs="Arial"/>
                <w:b/>
                <w:sz w:val="22"/>
                <w:szCs w:val="22"/>
              </w:rPr>
            </w:pPr>
            <w:r>
              <w:rPr>
                <w:rFonts w:ascii="Arial" w:hAnsi="Arial" w:cs="Arial"/>
                <w:b/>
                <w:sz w:val="22"/>
                <w:szCs w:val="22"/>
              </w:rPr>
              <w:t xml:space="preserve">BA/MDes Set Design </w:t>
            </w:r>
          </w:p>
        </w:tc>
      </w:tr>
      <w:tr w:rsidR="008F1308" w:rsidRPr="00A406E5" w14:paraId="0228FFDF" w14:textId="77777777" w:rsidTr="00355555">
        <w:tc>
          <w:tcPr>
            <w:tcW w:w="2093" w:type="dxa"/>
            <w:shd w:val="pct15" w:color="auto" w:fill="auto"/>
          </w:tcPr>
          <w:p w14:paraId="388D356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C479B99" w14:textId="24F0471D" w:rsidR="008F1308" w:rsidRPr="00A406E5" w:rsidRDefault="001B6194" w:rsidP="00E51AAC">
            <w:pPr>
              <w:spacing w:before="120" w:after="120"/>
              <w:jc w:val="both"/>
              <w:rPr>
                <w:rFonts w:ascii="Arial" w:hAnsi="Arial" w:cs="Arial"/>
                <w:b/>
                <w:sz w:val="22"/>
                <w:szCs w:val="22"/>
              </w:rPr>
            </w:pPr>
            <w:r>
              <w:rPr>
                <w:rFonts w:ascii="Arial" w:hAnsi="Arial" w:cs="Arial"/>
                <w:b/>
                <w:sz w:val="22"/>
                <w:szCs w:val="22"/>
              </w:rPr>
              <w:t>Visual Studies for Set Design</w:t>
            </w:r>
          </w:p>
        </w:tc>
      </w:tr>
      <w:tr w:rsidR="00B84B5B" w:rsidRPr="00A406E5" w14:paraId="3FBFC27A" w14:textId="77777777" w:rsidTr="008F1308">
        <w:tc>
          <w:tcPr>
            <w:tcW w:w="2093" w:type="dxa"/>
            <w:shd w:val="pct15" w:color="auto" w:fill="auto"/>
          </w:tcPr>
          <w:p w14:paraId="79ECC5D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B6E6296" w14:textId="7A4508BA" w:rsidR="00B84B5B" w:rsidRPr="00A406E5" w:rsidRDefault="00BC13EA" w:rsidP="00152E9D">
            <w:pPr>
              <w:spacing w:before="120" w:after="120"/>
              <w:jc w:val="both"/>
              <w:rPr>
                <w:rFonts w:ascii="Arial" w:hAnsi="Arial" w:cs="Arial"/>
                <w:b/>
                <w:sz w:val="22"/>
                <w:szCs w:val="22"/>
              </w:rPr>
            </w:pPr>
            <w:r>
              <w:rPr>
                <w:rFonts w:ascii="Arial" w:hAnsi="Arial" w:cs="Arial"/>
                <w:b/>
                <w:sz w:val="22"/>
                <w:szCs w:val="22"/>
              </w:rPr>
              <w:t>ADFM401</w:t>
            </w:r>
            <w:r w:rsidR="001B6194">
              <w:rPr>
                <w:rFonts w:ascii="Arial" w:hAnsi="Arial" w:cs="Arial"/>
                <w:b/>
                <w:sz w:val="22"/>
                <w:szCs w:val="22"/>
              </w:rPr>
              <w:t>7</w:t>
            </w:r>
          </w:p>
        </w:tc>
        <w:tc>
          <w:tcPr>
            <w:tcW w:w="2268" w:type="dxa"/>
            <w:shd w:val="clear" w:color="auto" w:fill="D9D9D9"/>
          </w:tcPr>
          <w:p w14:paraId="24C8D5C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BD2EF8" w14:textId="13905C1B" w:rsidR="00B84B5B" w:rsidRPr="00A406E5" w:rsidRDefault="00F0069B" w:rsidP="00E51AAC">
            <w:pPr>
              <w:spacing w:before="120" w:after="120"/>
              <w:jc w:val="both"/>
              <w:rPr>
                <w:rFonts w:ascii="Arial" w:hAnsi="Arial" w:cs="Arial"/>
                <w:b/>
                <w:sz w:val="22"/>
                <w:szCs w:val="22"/>
              </w:rPr>
            </w:pPr>
            <w:r>
              <w:rPr>
                <w:rFonts w:ascii="Arial" w:hAnsi="Arial" w:cs="Arial"/>
                <w:b/>
                <w:sz w:val="22"/>
                <w:szCs w:val="22"/>
              </w:rPr>
              <w:t>6</w:t>
            </w:r>
            <w:r w:rsidR="003C4671">
              <w:rPr>
                <w:rFonts w:ascii="Arial" w:hAnsi="Arial" w:cs="Arial"/>
                <w:b/>
                <w:sz w:val="22"/>
                <w:szCs w:val="22"/>
              </w:rPr>
              <w:t>0</w:t>
            </w:r>
            <w:r w:rsidR="00D169A1">
              <w:rPr>
                <w:rFonts w:ascii="Arial" w:hAnsi="Arial" w:cs="Arial"/>
                <w:b/>
                <w:sz w:val="22"/>
                <w:szCs w:val="22"/>
              </w:rPr>
              <w:t>%</w:t>
            </w:r>
          </w:p>
        </w:tc>
      </w:tr>
      <w:tr w:rsidR="00DB116D" w:rsidRPr="00A406E5" w14:paraId="7B682657" w14:textId="77777777" w:rsidTr="008F1308">
        <w:tc>
          <w:tcPr>
            <w:tcW w:w="2093" w:type="dxa"/>
            <w:shd w:val="pct15" w:color="auto" w:fill="auto"/>
          </w:tcPr>
          <w:p w14:paraId="3A9488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4F240F" w14:textId="797805D4" w:rsidR="00DB116D" w:rsidRPr="00A406E5" w:rsidRDefault="001B6194" w:rsidP="00E51AAC">
            <w:pPr>
              <w:spacing w:before="120" w:after="120"/>
              <w:jc w:val="both"/>
              <w:rPr>
                <w:rFonts w:ascii="Arial" w:hAnsi="Arial" w:cs="Arial"/>
                <w:b/>
                <w:sz w:val="22"/>
                <w:szCs w:val="22"/>
              </w:rPr>
            </w:pPr>
            <w:r>
              <w:rPr>
                <w:rFonts w:ascii="Arial" w:hAnsi="Arial" w:cs="Arial"/>
                <w:b/>
                <w:sz w:val="22"/>
                <w:szCs w:val="22"/>
              </w:rPr>
              <w:t>John Hill</w:t>
            </w:r>
          </w:p>
        </w:tc>
        <w:tc>
          <w:tcPr>
            <w:tcW w:w="2268" w:type="dxa"/>
            <w:shd w:val="clear" w:color="auto" w:fill="D9D9D9"/>
          </w:tcPr>
          <w:p w14:paraId="4A274C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0AA2C08" w14:textId="546720D1" w:rsidR="00DB116D" w:rsidRPr="00A406E5" w:rsidRDefault="001B6194" w:rsidP="00E51AAC">
            <w:pPr>
              <w:spacing w:before="120" w:after="120"/>
              <w:jc w:val="both"/>
              <w:rPr>
                <w:rFonts w:ascii="Arial" w:hAnsi="Arial" w:cs="Arial"/>
                <w:b/>
                <w:sz w:val="22"/>
                <w:szCs w:val="22"/>
              </w:rPr>
            </w:pPr>
            <w:r>
              <w:rPr>
                <w:rFonts w:ascii="Arial" w:hAnsi="Arial" w:cs="Arial"/>
                <w:b/>
                <w:sz w:val="22"/>
                <w:szCs w:val="22"/>
              </w:rPr>
              <w:t>Dr Pete Spring</w:t>
            </w:r>
          </w:p>
        </w:tc>
      </w:tr>
      <w:tr w:rsidR="00DB116D" w:rsidRPr="00A406E5" w14:paraId="2CFFDE14" w14:textId="77777777" w:rsidTr="008F1308">
        <w:tc>
          <w:tcPr>
            <w:tcW w:w="2093" w:type="dxa"/>
            <w:shd w:val="pct15" w:color="auto" w:fill="auto"/>
          </w:tcPr>
          <w:p w14:paraId="6593C5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1ED0B9" w14:textId="4191B85A" w:rsidR="00DB116D" w:rsidRPr="00A406E5" w:rsidRDefault="001B6194" w:rsidP="003C4671">
            <w:pPr>
              <w:spacing w:before="120" w:after="120"/>
              <w:rPr>
                <w:rFonts w:ascii="Arial" w:hAnsi="Arial" w:cs="Arial"/>
                <w:b/>
                <w:sz w:val="22"/>
                <w:szCs w:val="22"/>
              </w:rPr>
            </w:pPr>
            <w:r>
              <w:rPr>
                <w:rFonts w:ascii="Arial" w:hAnsi="Arial" w:cs="Arial"/>
                <w:b/>
                <w:sz w:val="22"/>
                <w:szCs w:val="22"/>
              </w:rPr>
              <w:t>Mediating the Visual World</w:t>
            </w:r>
            <w:r w:rsidR="003C4671">
              <w:rPr>
                <w:rFonts w:ascii="Arial" w:hAnsi="Arial" w:cs="Arial"/>
                <w:b/>
                <w:sz w:val="22"/>
                <w:szCs w:val="22"/>
              </w:rPr>
              <w:t xml:space="preserve"> Part I</w:t>
            </w:r>
            <w:r w:rsidR="006E5795">
              <w:rPr>
                <w:rFonts w:ascii="Arial" w:hAnsi="Arial" w:cs="Arial"/>
                <w:b/>
                <w:sz w:val="22"/>
                <w:szCs w:val="22"/>
              </w:rPr>
              <w:t>I</w:t>
            </w:r>
          </w:p>
        </w:tc>
        <w:tc>
          <w:tcPr>
            <w:tcW w:w="2268" w:type="dxa"/>
            <w:shd w:val="pct15" w:color="auto" w:fill="auto"/>
          </w:tcPr>
          <w:p w14:paraId="463A3F4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9B0447" w14:textId="13C85F5C" w:rsidR="00DB116D" w:rsidRPr="00A406E5" w:rsidRDefault="006E5795" w:rsidP="003C4671">
            <w:pPr>
              <w:spacing w:before="120" w:after="120"/>
              <w:jc w:val="both"/>
              <w:rPr>
                <w:rFonts w:ascii="Arial" w:hAnsi="Arial" w:cs="Arial"/>
                <w:b/>
                <w:sz w:val="22"/>
                <w:szCs w:val="22"/>
              </w:rPr>
            </w:pPr>
            <w:r>
              <w:rPr>
                <w:rFonts w:ascii="Arial" w:hAnsi="Arial" w:cs="Arial"/>
                <w:b/>
                <w:sz w:val="22"/>
                <w:szCs w:val="22"/>
              </w:rPr>
              <w:t>Coursework</w:t>
            </w:r>
          </w:p>
        </w:tc>
      </w:tr>
      <w:tr w:rsidR="00B84B5B" w:rsidRPr="00A406E5" w14:paraId="099B6967" w14:textId="77777777" w:rsidTr="008F1308">
        <w:tc>
          <w:tcPr>
            <w:tcW w:w="2093" w:type="dxa"/>
            <w:shd w:val="pct15" w:color="auto" w:fill="auto"/>
          </w:tcPr>
          <w:p w14:paraId="6EF767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41E99C" w14:textId="6960331F" w:rsidR="00B84B5B" w:rsidRPr="00A406E5" w:rsidRDefault="00D87B6E" w:rsidP="001B6194">
            <w:pPr>
              <w:spacing w:before="120" w:after="120"/>
              <w:jc w:val="both"/>
              <w:rPr>
                <w:rFonts w:ascii="Arial" w:hAnsi="Arial" w:cs="Arial"/>
                <w:b/>
                <w:sz w:val="22"/>
                <w:szCs w:val="22"/>
              </w:rPr>
            </w:pPr>
            <w:r>
              <w:rPr>
                <w:rFonts w:ascii="Arial" w:hAnsi="Arial" w:cs="Arial"/>
                <w:b/>
                <w:sz w:val="22"/>
                <w:szCs w:val="22"/>
              </w:rPr>
              <w:t>1</w:t>
            </w:r>
            <w:r w:rsidR="001B6194">
              <w:rPr>
                <w:rFonts w:ascii="Arial" w:hAnsi="Arial" w:cs="Arial"/>
                <w:b/>
                <w:sz w:val="22"/>
                <w:szCs w:val="22"/>
              </w:rPr>
              <w:t>4</w:t>
            </w:r>
            <w:r w:rsidRPr="00D87B6E">
              <w:rPr>
                <w:rFonts w:ascii="Arial" w:hAnsi="Arial" w:cs="Arial"/>
                <w:b/>
                <w:sz w:val="22"/>
                <w:szCs w:val="22"/>
                <w:vertAlign w:val="superscript"/>
              </w:rPr>
              <w:t>th</w:t>
            </w:r>
            <w:r>
              <w:rPr>
                <w:rFonts w:ascii="Arial" w:hAnsi="Arial" w:cs="Arial"/>
                <w:b/>
                <w:sz w:val="22"/>
                <w:szCs w:val="22"/>
              </w:rPr>
              <w:t xml:space="preserve"> </w:t>
            </w:r>
            <w:r w:rsidR="001B6194">
              <w:rPr>
                <w:rFonts w:ascii="Arial" w:hAnsi="Arial" w:cs="Arial"/>
                <w:b/>
                <w:sz w:val="22"/>
                <w:szCs w:val="22"/>
              </w:rPr>
              <w:t>January 2019</w:t>
            </w:r>
            <w:r>
              <w:rPr>
                <w:rFonts w:ascii="Arial" w:hAnsi="Arial" w:cs="Arial"/>
                <w:b/>
                <w:sz w:val="22"/>
                <w:szCs w:val="22"/>
              </w:rPr>
              <w:t xml:space="preserve"> </w:t>
            </w:r>
          </w:p>
        </w:tc>
        <w:tc>
          <w:tcPr>
            <w:tcW w:w="2268" w:type="dxa"/>
            <w:shd w:val="pct15" w:color="auto" w:fill="auto"/>
          </w:tcPr>
          <w:p w14:paraId="0FABBED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AC52EA6" w14:textId="2A02271E" w:rsidR="00B84B5B" w:rsidRPr="00A406E5" w:rsidRDefault="00FE53A2" w:rsidP="00782F0B">
            <w:pPr>
              <w:spacing w:before="120" w:after="120"/>
              <w:rPr>
                <w:rFonts w:ascii="Arial" w:hAnsi="Arial" w:cs="Arial"/>
                <w:b/>
                <w:sz w:val="22"/>
                <w:szCs w:val="22"/>
              </w:rPr>
            </w:pPr>
            <w:r>
              <w:rPr>
                <w:rFonts w:ascii="Arial" w:hAnsi="Arial" w:cs="Arial"/>
                <w:b/>
                <w:sz w:val="22"/>
                <w:szCs w:val="22"/>
              </w:rPr>
              <w:t>1</w:t>
            </w:r>
            <w:r w:rsidR="001B6194">
              <w:rPr>
                <w:rFonts w:ascii="Arial" w:hAnsi="Arial" w:cs="Arial"/>
                <w:b/>
                <w:sz w:val="22"/>
                <w:szCs w:val="22"/>
              </w:rPr>
              <w:t>8</w:t>
            </w:r>
            <w:r w:rsidRPr="00FE53A2">
              <w:rPr>
                <w:rFonts w:ascii="Arial" w:hAnsi="Arial" w:cs="Arial"/>
                <w:b/>
                <w:sz w:val="22"/>
                <w:szCs w:val="22"/>
                <w:vertAlign w:val="superscript"/>
              </w:rPr>
              <w:t>th</w:t>
            </w:r>
            <w:r w:rsidR="001B6194">
              <w:rPr>
                <w:rFonts w:ascii="Arial" w:hAnsi="Arial" w:cs="Arial"/>
                <w:b/>
                <w:sz w:val="22"/>
                <w:szCs w:val="22"/>
              </w:rPr>
              <w:t xml:space="preserve"> </w:t>
            </w:r>
            <w:r w:rsidR="00782F0B">
              <w:rPr>
                <w:rFonts w:ascii="Arial" w:hAnsi="Arial" w:cs="Arial"/>
                <w:b/>
                <w:sz w:val="22"/>
                <w:szCs w:val="22"/>
              </w:rPr>
              <w:t xml:space="preserve">January </w:t>
            </w:r>
            <w:r w:rsidR="001B6194">
              <w:rPr>
                <w:rFonts w:ascii="Arial" w:hAnsi="Arial" w:cs="Arial"/>
                <w:b/>
                <w:sz w:val="22"/>
                <w:szCs w:val="22"/>
              </w:rPr>
              <w:t>2019</w:t>
            </w:r>
            <w:r>
              <w:rPr>
                <w:rFonts w:ascii="Arial" w:hAnsi="Arial" w:cs="Arial"/>
                <w:b/>
                <w:sz w:val="22"/>
                <w:szCs w:val="22"/>
              </w:rPr>
              <w:t xml:space="preserve"> </w:t>
            </w:r>
          </w:p>
        </w:tc>
      </w:tr>
      <w:tr w:rsidR="00152E9D" w:rsidRPr="00A406E5" w14:paraId="12D06DC2" w14:textId="77777777" w:rsidTr="00A406E5">
        <w:tc>
          <w:tcPr>
            <w:tcW w:w="2093" w:type="dxa"/>
            <w:shd w:val="pct15" w:color="auto" w:fill="auto"/>
          </w:tcPr>
          <w:p w14:paraId="2A2758C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84B0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7E221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EE08B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9EC0A18" w14:textId="77777777" w:rsidTr="00A406E5">
        <w:tc>
          <w:tcPr>
            <w:tcW w:w="2093" w:type="dxa"/>
            <w:shd w:val="pct15" w:color="auto" w:fill="auto"/>
          </w:tcPr>
          <w:p w14:paraId="610F5DD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58F6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F4C0353" w14:textId="77777777" w:rsidR="0028204E" w:rsidRPr="00A406E5" w:rsidRDefault="0028204E" w:rsidP="00DB116D">
      <w:pPr>
        <w:rPr>
          <w:rFonts w:ascii="Arial" w:hAnsi="Arial" w:cs="Arial"/>
          <w:sz w:val="32"/>
        </w:rPr>
      </w:pPr>
    </w:p>
    <w:p w14:paraId="6228615D" w14:textId="77777777" w:rsidR="00152E9D" w:rsidRPr="00A406E5" w:rsidRDefault="00152E9D" w:rsidP="00DB116D">
      <w:pPr>
        <w:rPr>
          <w:rFonts w:ascii="Arial" w:hAnsi="Arial" w:cs="Arial"/>
          <w:sz w:val="32"/>
        </w:rPr>
      </w:pPr>
    </w:p>
    <w:p w14:paraId="422C214D" w14:textId="77777777" w:rsidR="00152E9D" w:rsidRPr="00A406E5" w:rsidRDefault="00152E9D" w:rsidP="00DB116D">
      <w:pPr>
        <w:rPr>
          <w:rFonts w:ascii="Arial" w:hAnsi="Arial" w:cs="Arial"/>
          <w:sz w:val="32"/>
        </w:rPr>
      </w:pPr>
    </w:p>
    <w:p w14:paraId="32064BC2" w14:textId="77777777" w:rsidR="00152E9D" w:rsidRPr="00A406E5" w:rsidRDefault="00152E9D" w:rsidP="00DB116D">
      <w:pPr>
        <w:rPr>
          <w:rFonts w:ascii="Arial" w:hAnsi="Arial" w:cs="Arial"/>
          <w:sz w:val="32"/>
        </w:rPr>
      </w:pPr>
    </w:p>
    <w:p w14:paraId="36952193" w14:textId="77777777" w:rsidR="00152E9D" w:rsidRPr="00A406E5" w:rsidRDefault="00152E9D" w:rsidP="00DB116D">
      <w:pPr>
        <w:rPr>
          <w:rFonts w:ascii="Arial" w:hAnsi="Arial" w:cs="Arial"/>
          <w:sz w:val="32"/>
        </w:rPr>
      </w:pPr>
    </w:p>
    <w:p w14:paraId="1235E4EA" w14:textId="77777777" w:rsidR="00152E9D" w:rsidRPr="00A406E5" w:rsidRDefault="00152E9D" w:rsidP="00DB116D">
      <w:pPr>
        <w:rPr>
          <w:rFonts w:ascii="Arial" w:hAnsi="Arial" w:cs="Arial"/>
          <w:sz w:val="32"/>
        </w:rPr>
      </w:pPr>
    </w:p>
    <w:p w14:paraId="389B96B0" w14:textId="77777777" w:rsidR="00A406E5" w:rsidRDefault="00A406E5">
      <w:pPr>
        <w:rPr>
          <w:rFonts w:ascii="Arial" w:hAnsi="Arial" w:cs="Arial"/>
          <w:sz w:val="32"/>
        </w:rPr>
      </w:pPr>
      <w:r>
        <w:rPr>
          <w:rFonts w:ascii="Arial" w:hAnsi="Arial" w:cs="Arial"/>
          <w:sz w:val="32"/>
        </w:rPr>
        <w:br w:type="page"/>
      </w:r>
    </w:p>
    <w:p w14:paraId="43F0A1D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0217F14" w14:textId="77777777" w:rsidTr="00A406E5">
        <w:tc>
          <w:tcPr>
            <w:tcW w:w="9747" w:type="dxa"/>
            <w:shd w:val="pct10" w:color="auto" w:fill="auto"/>
          </w:tcPr>
          <w:p w14:paraId="017CE4D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649128"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08F35C5" w14:textId="77777777" w:rsidTr="00A406E5">
        <w:tc>
          <w:tcPr>
            <w:tcW w:w="9747" w:type="dxa"/>
          </w:tcPr>
          <w:p w14:paraId="6014F58C" w14:textId="77777777" w:rsidR="00C01A3F" w:rsidRPr="00A406E5" w:rsidRDefault="00C01A3F" w:rsidP="00273FEE">
            <w:pPr>
              <w:rPr>
                <w:rFonts w:ascii="Arial" w:hAnsi="Arial" w:cs="Arial"/>
                <w:sz w:val="22"/>
                <w:szCs w:val="22"/>
              </w:rPr>
            </w:pPr>
          </w:p>
          <w:p w14:paraId="0A919276" w14:textId="77777777" w:rsidR="00DE28F8" w:rsidRPr="006F3E8D" w:rsidRDefault="00DE28F8" w:rsidP="00DE28F8">
            <w:pPr>
              <w:rPr>
                <w:rFonts w:ascii="Arial" w:hAnsi="Arial" w:cs="Arial"/>
                <w:sz w:val="22"/>
                <w:szCs w:val="22"/>
              </w:rPr>
            </w:pPr>
            <w:r w:rsidRPr="006F3E8D">
              <w:rPr>
                <w:rFonts w:ascii="Arial" w:hAnsi="Arial" w:cs="Arial"/>
                <w:sz w:val="22"/>
                <w:szCs w:val="22"/>
              </w:rPr>
              <w:t>Upon successful completion of this module, a student should be able to demonstrate the ability to:</w:t>
            </w:r>
          </w:p>
          <w:p w14:paraId="0DAC8154" w14:textId="77777777" w:rsidR="00DE28F8" w:rsidRPr="006F3E8D" w:rsidRDefault="00DE28F8" w:rsidP="00DE28F8">
            <w:pPr>
              <w:rPr>
                <w:rFonts w:ascii="Arial" w:hAnsi="Arial" w:cs="Arial"/>
                <w:sz w:val="22"/>
                <w:szCs w:val="22"/>
              </w:rPr>
            </w:pPr>
          </w:p>
          <w:p w14:paraId="2C17C19F" w14:textId="77777777" w:rsidR="001B6194" w:rsidRPr="006F3E8D" w:rsidRDefault="001B6194" w:rsidP="001B6194">
            <w:pPr>
              <w:pStyle w:val="Default"/>
              <w:numPr>
                <w:ilvl w:val="0"/>
                <w:numId w:val="18"/>
              </w:numPr>
              <w:tabs>
                <w:tab w:val="clear" w:pos="454"/>
              </w:tabs>
              <w:ind w:left="0" w:firstLine="284"/>
              <w:rPr>
                <w:rFonts w:ascii="Arial" w:hAnsi="Arial"/>
                <w:sz w:val="22"/>
                <w:szCs w:val="22"/>
                <w:lang w:val="en-GB"/>
              </w:rPr>
            </w:pPr>
            <w:r w:rsidRPr="006F3E8D">
              <w:rPr>
                <w:rFonts w:ascii="Arial" w:hAnsi="Arial"/>
                <w:sz w:val="22"/>
                <w:szCs w:val="22"/>
                <w:lang w:val="en-GB"/>
              </w:rPr>
              <w:t xml:space="preserve">Summarise, locate and defend the practices of visual studies. </w:t>
            </w:r>
          </w:p>
          <w:p w14:paraId="266BBD6A" w14:textId="77777777" w:rsidR="001B6194" w:rsidRPr="006F3E8D" w:rsidRDefault="001B6194" w:rsidP="001B6194">
            <w:pPr>
              <w:pStyle w:val="Default"/>
              <w:ind w:firstLine="284"/>
              <w:rPr>
                <w:rFonts w:ascii="Arial" w:hAnsi="Arial"/>
                <w:sz w:val="22"/>
                <w:szCs w:val="22"/>
                <w:lang w:val="en-GB"/>
              </w:rPr>
            </w:pPr>
          </w:p>
          <w:p w14:paraId="0E4E5E62" w14:textId="3D075CEC" w:rsidR="001B6194" w:rsidRPr="006F3E8D" w:rsidRDefault="001B6194" w:rsidP="001B6194">
            <w:pPr>
              <w:pStyle w:val="ListParagraph"/>
              <w:numPr>
                <w:ilvl w:val="0"/>
                <w:numId w:val="18"/>
              </w:numPr>
              <w:tabs>
                <w:tab w:val="clear" w:pos="454"/>
              </w:tabs>
              <w:ind w:left="0" w:firstLine="284"/>
              <w:contextualSpacing w:val="0"/>
              <w:rPr>
                <w:rFonts w:ascii="Arial" w:hAnsi="Arial" w:cs="Apple Chancery"/>
                <w:sz w:val="22"/>
                <w:szCs w:val="22"/>
              </w:rPr>
            </w:pPr>
            <w:r w:rsidRPr="006F3E8D">
              <w:rPr>
                <w:rFonts w:ascii="Arial" w:hAnsi="Arial"/>
                <w:sz w:val="22"/>
                <w:szCs w:val="22"/>
              </w:rPr>
              <w:t>Independently reform and extend stylistic methods in the creation of visual work.</w:t>
            </w:r>
          </w:p>
          <w:p w14:paraId="62F1C7EA" w14:textId="77777777" w:rsidR="00C01A3F" w:rsidRPr="00A406E5" w:rsidRDefault="00C01A3F" w:rsidP="00DE28F8">
            <w:pPr>
              <w:rPr>
                <w:rFonts w:ascii="Arial" w:hAnsi="Arial" w:cs="Arial"/>
                <w:sz w:val="22"/>
                <w:szCs w:val="22"/>
              </w:rPr>
            </w:pPr>
          </w:p>
        </w:tc>
      </w:tr>
    </w:tbl>
    <w:p w14:paraId="410EB7A2" w14:textId="77777777" w:rsidR="00C01A3F" w:rsidRPr="00A406E5" w:rsidRDefault="00C01A3F" w:rsidP="00BA1176">
      <w:pPr>
        <w:rPr>
          <w:rFonts w:ascii="Arial" w:hAnsi="Arial" w:cs="Arial"/>
          <w:b/>
        </w:rPr>
      </w:pPr>
    </w:p>
    <w:p w14:paraId="6CA79F6F" w14:textId="77777777" w:rsidR="00C01A3F" w:rsidRPr="00A406E5" w:rsidRDefault="00C01A3F" w:rsidP="00BA1176">
      <w:pPr>
        <w:rPr>
          <w:rFonts w:ascii="Arial" w:hAnsi="Arial" w:cs="Arial"/>
          <w:b/>
        </w:rPr>
      </w:pPr>
    </w:p>
    <w:p w14:paraId="759C608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E03846" w14:textId="77777777" w:rsidTr="00A406E5">
        <w:tc>
          <w:tcPr>
            <w:tcW w:w="9781" w:type="dxa"/>
            <w:shd w:val="clear" w:color="auto" w:fill="C0C0C0"/>
          </w:tcPr>
          <w:p w14:paraId="0B2F266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6DB9185" w14:textId="77777777" w:rsidR="00EE6F25" w:rsidRPr="00A406E5" w:rsidRDefault="00EE6F25" w:rsidP="005969E2">
      <w:pPr>
        <w:jc w:val="both"/>
        <w:rPr>
          <w:rFonts w:ascii="Arial" w:hAnsi="Arial" w:cs="Arial"/>
          <w:sz w:val="22"/>
          <w:szCs w:val="22"/>
        </w:rPr>
      </w:pPr>
    </w:p>
    <w:p w14:paraId="606A8F14" w14:textId="77777777" w:rsidR="00A67FB1" w:rsidRPr="00A406E5" w:rsidRDefault="00A67FB1" w:rsidP="00A67FB1">
      <w:pPr>
        <w:ind w:left="720"/>
        <w:rPr>
          <w:rFonts w:ascii="Arial" w:hAnsi="Arial" w:cs="Arial"/>
          <w:sz w:val="24"/>
          <w:szCs w:val="24"/>
        </w:rPr>
      </w:pPr>
    </w:p>
    <w:p w14:paraId="58E9C545" w14:textId="77777777" w:rsidR="001B6194" w:rsidRPr="001B6194" w:rsidRDefault="001B6194" w:rsidP="001B6194">
      <w:pPr>
        <w:ind w:left="567"/>
        <w:rPr>
          <w:rFonts w:ascii="Arial" w:hAnsi="Arial" w:cs="Arial"/>
          <w:b/>
          <w:sz w:val="22"/>
          <w:szCs w:val="22"/>
        </w:rPr>
      </w:pPr>
      <w:r w:rsidRPr="001B6194">
        <w:rPr>
          <w:rFonts w:ascii="Arial" w:hAnsi="Arial" w:cs="Arial"/>
          <w:b/>
          <w:sz w:val="22"/>
          <w:szCs w:val="22"/>
        </w:rPr>
        <w:t>PORTFOLIO</w:t>
      </w:r>
    </w:p>
    <w:p w14:paraId="1B41D6F6" w14:textId="77777777" w:rsidR="001B6194" w:rsidRPr="001B6194" w:rsidRDefault="001B6194" w:rsidP="001B6194">
      <w:pPr>
        <w:ind w:left="567"/>
        <w:rPr>
          <w:rFonts w:ascii="Arial" w:hAnsi="Arial" w:cs="Arial"/>
          <w:b/>
          <w:sz w:val="22"/>
          <w:szCs w:val="22"/>
        </w:rPr>
      </w:pPr>
    </w:p>
    <w:p w14:paraId="15CD5E90" w14:textId="77777777" w:rsidR="006E5795" w:rsidRPr="006E5795" w:rsidRDefault="006E5795" w:rsidP="006E5795">
      <w:pPr>
        <w:ind w:left="567"/>
        <w:rPr>
          <w:rFonts w:ascii="Arial" w:hAnsi="Arial" w:cs="Arial"/>
          <w:b/>
          <w:sz w:val="22"/>
          <w:szCs w:val="22"/>
        </w:rPr>
      </w:pPr>
      <w:r w:rsidRPr="006E5795">
        <w:rPr>
          <w:rFonts w:ascii="Arial" w:hAnsi="Arial" w:cs="Arial"/>
          <w:b/>
          <w:sz w:val="22"/>
          <w:szCs w:val="22"/>
        </w:rPr>
        <w:t>Assessment Component 2 - 60%</w:t>
      </w:r>
    </w:p>
    <w:p w14:paraId="02B18984" w14:textId="77777777" w:rsidR="006E5795" w:rsidRPr="006E5795" w:rsidRDefault="006E5795" w:rsidP="006E5795">
      <w:pPr>
        <w:ind w:left="567"/>
        <w:rPr>
          <w:rFonts w:ascii="Arial" w:hAnsi="Arial" w:cs="Arial"/>
          <w:b/>
          <w:sz w:val="22"/>
          <w:szCs w:val="22"/>
        </w:rPr>
      </w:pPr>
    </w:p>
    <w:p w14:paraId="3995018A" w14:textId="77777777" w:rsidR="00CE3C65" w:rsidRDefault="00CE3C65" w:rsidP="006E5795">
      <w:pPr>
        <w:ind w:left="567"/>
        <w:rPr>
          <w:rFonts w:ascii="Arial" w:hAnsi="Arial" w:cs="Arial"/>
          <w:b/>
          <w:i/>
          <w:sz w:val="22"/>
          <w:szCs w:val="22"/>
        </w:rPr>
      </w:pPr>
    </w:p>
    <w:p w14:paraId="7CEE3757" w14:textId="7BA331C9" w:rsidR="00CE3C65" w:rsidRDefault="00CE3C65" w:rsidP="00F12854">
      <w:pPr>
        <w:spacing w:line="360" w:lineRule="auto"/>
        <w:ind w:left="567"/>
        <w:rPr>
          <w:rFonts w:ascii="Arial" w:hAnsi="Arial" w:cs="Arial"/>
          <w:sz w:val="22"/>
          <w:szCs w:val="22"/>
        </w:rPr>
      </w:pPr>
      <w:r>
        <w:rPr>
          <w:rFonts w:ascii="Arial" w:hAnsi="Arial" w:cs="Arial"/>
          <w:sz w:val="22"/>
          <w:szCs w:val="22"/>
        </w:rPr>
        <w:t>At the heart of any visual studies project brief lays the sketchbook. It should be inseparable from you and become the repository of drawings, sketches, ideas, colour samples, texture observations and notes. There is no substitute from compiling page after page of first hand, directly observed information.</w:t>
      </w:r>
    </w:p>
    <w:p w14:paraId="34715A55" w14:textId="77777777" w:rsidR="00CE3C65" w:rsidRDefault="00CE3C65" w:rsidP="00F12854">
      <w:pPr>
        <w:spacing w:line="360" w:lineRule="auto"/>
        <w:ind w:left="567"/>
        <w:rPr>
          <w:rFonts w:ascii="Arial" w:hAnsi="Arial" w:cs="Arial"/>
          <w:sz w:val="22"/>
          <w:szCs w:val="22"/>
        </w:rPr>
      </w:pPr>
    </w:p>
    <w:p w14:paraId="3EB9F417" w14:textId="20B6FCB4" w:rsidR="00CE3C65" w:rsidRDefault="00CE3C65" w:rsidP="00F12854">
      <w:pPr>
        <w:spacing w:line="360" w:lineRule="auto"/>
        <w:ind w:left="567"/>
        <w:rPr>
          <w:rFonts w:ascii="Arial" w:hAnsi="Arial" w:cs="Arial"/>
          <w:sz w:val="22"/>
          <w:szCs w:val="22"/>
        </w:rPr>
      </w:pPr>
      <w:r>
        <w:rPr>
          <w:rFonts w:ascii="Arial" w:hAnsi="Arial" w:cs="Arial"/>
          <w:sz w:val="22"/>
          <w:szCs w:val="22"/>
        </w:rPr>
        <w:t xml:space="preserve">The main focus of this module is to find creative ways of extracting the interesting ideas from your sketchbooks, transferring them into different materials and broad set ideas. In order to do this, </w:t>
      </w:r>
      <w:r w:rsidRPr="00CE3C65">
        <w:rPr>
          <w:rFonts w:ascii="Arial" w:hAnsi="Arial" w:cs="Arial"/>
          <w:i/>
          <w:sz w:val="22"/>
          <w:szCs w:val="22"/>
        </w:rPr>
        <w:t>process</w:t>
      </w:r>
      <w:r>
        <w:rPr>
          <w:rFonts w:ascii="Arial" w:hAnsi="Arial" w:cs="Arial"/>
          <w:sz w:val="22"/>
          <w:szCs w:val="22"/>
        </w:rPr>
        <w:t xml:space="preserve"> itself becomes very important – the idea that</w:t>
      </w:r>
      <w:r w:rsidR="00F12854">
        <w:rPr>
          <w:rFonts w:ascii="Arial" w:hAnsi="Arial" w:cs="Arial"/>
          <w:sz w:val="22"/>
          <w:szCs w:val="22"/>
        </w:rPr>
        <w:t xml:space="preserve"> by following a few basic steps and by repeating those steps,</w:t>
      </w:r>
      <w:r>
        <w:rPr>
          <w:rFonts w:ascii="Arial" w:hAnsi="Arial" w:cs="Arial"/>
          <w:sz w:val="22"/>
          <w:szCs w:val="22"/>
        </w:rPr>
        <w:t xml:space="preserve"> you can build up a robust working methodology, a way of </w:t>
      </w:r>
      <w:r w:rsidR="00F12854">
        <w:rPr>
          <w:rFonts w:ascii="Arial" w:hAnsi="Arial" w:cs="Arial"/>
          <w:sz w:val="22"/>
          <w:szCs w:val="22"/>
        </w:rPr>
        <w:t>working that gets things moving and your ideas up and running.</w:t>
      </w:r>
    </w:p>
    <w:p w14:paraId="14D83F25" w14:textId="77777777" w:rsidR="00CE3C65" w:rsidRDefault="00CE3C65" w:rsidP="00F12854">
      <w:pPr>
        <w:spacing w:line="360" w:lineRule="auto"/>
        <w:ind w:left="567"/>
        <w:rPr>
          <w:rFonts w:ascii="Arial" w:hAnsi="Arial" w:cs="Arial"/>
          <w:sz w:val="22"/>
          <w:szCs w:val="22"/>
        </w:rPr>
      </w:pPr>
    </w:p>
    <w:p w14:paraId="05FE2643" w14:textId="660EBEC5" w:rsidR="00CE3C65" w:rsidRDefault="00CE3C65" w:rsidP="00F12854">
      <w:pPr>
        <w:spacing w:line="360" w:lineRule="auto"/>
        <w:ind w:left="567"/>
        <w:rPr>
          <w:rFonts w:ascii="Arial" w:hAnsi="Arial" w:cs="Arial"/>
          <w:sz w:val="22"/>
          <w:szCs w:val="22"/>
        </w:rPr>
      </w:pPr>
      <w:r>
        <w:rPr>
          <w:rFonts w:ascii="Arial" w:hAnsi="Arial" w:cs="Arial"/>
          <w:sz w:val="22"/>
          <w:szCs w:val="22"/>
        </w:rPr>
        <w:t xml:space="preserve">We will be covering three key processes in order to kick-start this methodology: </w:t>
      </w:r>
    </w:p>
    <w:p w14:paraId="0067A183" w14:textId="77777777" w:rsidR="00CE3C65" w:rsidRDefault="00CE3C65" w:rsidP="00F12854">
      <w:pPr>
        <w:spacing w:line="360" w:lineRule="auto"/>
        <w:ind w:left="567"/>
        <w:rPr>
          <w:rFonts w:ascii="Arial" w:hAnsi="Arial" w:cs="Arial"/>
          <w:sz w:val="22"/>
          <w:szCs w:val="22"/>
        </w:rPr>
      </w:pPr>
    </w:p>
    <w:p w14:paraId="34B11F50" w14:textId="020E79E9" w:rsidR="00CE3C65" w:rsidRDefault="00CE3C65" w:rsidP="00F12854">
      <w:pPr>
        <w:spacing w:line="360" w:lineRule="auto"/>
        <w:ind w:left="567"/>
        <w:rPr>
          <w:rFonts w:ascii="Arial" w:hAnsi="Arial" w:cs="Arial"/>
          <w:sz w:val="22"/>
          <w:szCs w:val="22"/>
        </w:rPr>
      </w:pPr>
      <w:r>
        <w:rPr>
          <w:rFonts w:ascii="Arial" w:hAnsi="Arial" w:cs="Arial"/>
          <w:sz w:val="22"/>
          <w:szCs w:val="22"/>
        </w:rPr>
        <w:t>The first one will focus on using the contours of drawings to create a topographical terrain – a three dimensional contour map made up from portions of your sketchbook work.</w:t>
      </w:r>
    </w:p>
    <w:p w14:paraId="22ABC51C" w14:textId="77777777" w:rsidR="00CE3C65" w:rsidRDefault="00CE3C65" w:rsidP="00F12854">
      <w:pPr>
        <w:spacing w:line="360" w:lineRule="auto"/>
        <w:ind w:left="567"/>
        <w:rPr>
          <w:rFonts w:ascii="Arial" w:hAnsi="Arial" w:cs="Arial"/>
          <w:sz w:val="22"/>
          <w:szCs w:val="22"/>
        </w:rPr>
      </w:pPr>
    </w:p>
    <w:p w14:paraId="32B57538" w14:textId="765EBBCF" w:rsidR="00CE3C65" w:rsidRDefault="00CE3C65" w:rsidP="00F12854">
      <w:pPr>
        <w:spacing w:line="360" w:lineRule="auto"/>
        <w:ind w:left="567"/>
        <w:rPr>
          <w:rFonts w:ascii="Arial" w:hAnsi="Arial" w:cs="Arial"/>
          <w:sz w:val="22"/>
          <w:szCs w:val="22"/>
        </w:rPr>
      </w:pPr>
      <w:r>
        <w:rPr>
          <w:rFonts w:ascii="Arial" w:hAnsi="Arial" w:cs="Arial"/>
          <w:sz w:val="22"/>
          <w:szCs w:val="22"/>
        </w:rPr>
        <w:t>The second one will develop your initial sketches through repetition, enlargement, rotation, inversion and selection.</w:t>
      </w:r>
    </w:p>
    <w:p w14:paraId="5EB97643" w14:textId="77777777" w:rsidR="00CE3C65" w:rsidRDefault="00CE3C65" w:rsidP="00F12854">
      <w:pPr>
        <w:spacing w:line="360" w:lineRule="auto"/>
        <w:ind w:left="567"/>
        <w:rPr>
          <w:rFonts w:ascii="Arial" w:hAnsi="Arial" w:cs="Arial"/>
          <w:sz w:val="22"/>
          <w:szCs w:val="22"/>
        </w:rPr>
      </w:pPr>
    </w:p>
    <w:p w14:paraId="0BFADB5C" w14:textId="386C64E1" w:rsidR="00CE3C65" w:rsidRDefault="00CE3C65" w:rsidP="00F12854">
      <w:pPr>
        <w:spacing w:line="360" w:lineRule="auto"/>
        <w:ind w:left="567"/>
        <w:rPr>
          <w:rFonts w:ascii="Arial" w:hAnsi="Arial" w:cs="Arial"/>
          <w:sz w:val="22"/>
          <w:szCs w:val="22"/>
        </w:rPr>
      </w:pPr>
      <w:r>
        <w:rPr>
          <w:rFonts w:ascii="Arial" w:hAnsi="Arial" w:cs="Arial"/>
          <w:sz w:val="22"/>
          <w:szCs w:val="22"/>
        </w:rPr>
        <w:t xml:space="preserve">The third one will investigate juxtapositions of scale, surface elements, notions of likeness or referentiality and </w:t>
      </w:r>
      <w:r w:rsidR="00F12854">
        <w:rPr>
          <w:rFonts w:ascii="Arial" w:hAnsi="Arial" w:cs="Arial"/>
          <w:sz w:val="22"/>
          <w:szCs w:val="22"/>
        </w:rPr>
        <w:t xml:space="preserve">culminate with a </w:t>
      </w:r>
      <w:r w:rsidR="00F12854" w:rsidRPr="00F12854">
        <w:rPr>
          <w:rFonts w:ascii="Arial" w:hAnsi="Arial" w:cs="Arial"/>
          <w:i/>
          <w:sz w:val="22"/>
          <w:szCs w:val="22"/>
        </w:rPr>
        <w:t>structure</w:t>
      </w:r>
      <w:r w:rsidR="00F12854">
        <w:rPr>
          <w:rFonts w:ascii="Arial" w:hAnsi="Arial" w:cs="Arial"/>
          <w:sz w:val="22"/>
          <w:szCs w:val="22"/>
        </w:rPr>
        <w:t xml:space="preserve"> being introduced back into the topographical terrain.</w:t>
      </w:r>
    </w:p>
    <w:p w14:paraId="6065B20C" w14:textId="77777777" w:rsidR="00F12854" w:rsidRDefault="00F12854" w:rsidP="00F12854">
      <w:pPr>
        <w:spacing w:line="360" w:lineRule="auto"/>
        <w:ind w:left="567"/>
        <w:rPr>
          <w:rFonts w:ascii="Arial" w:hAnsi="Arial" w:cs="Arial"/>
          <w:sz w:val="22"/>
          <w:szCs w:val="22"/>
        </w:rPr>
      </w:pPr>
    </w:p>
    <w:p w14:paraId="3166E282" w14:textId="1A72C509" w:rsidR="00F12854" w:rsidRDefault="00F12854" w:rsidP="00F12854">
      <w:pPr>
        <w:spacing w:line="360" w:lineRule="auto"/>
        <w:ind w:left="567"/>
        <w:rPr>
          <w:rFonts w:ascii="Arial" w:hAnsi="Arial" w:cs="Arial"/>
          <w:sz w:val="22"/>
          <w:szCs w:val="22"/>
        </w:rPr>
      </w:pPr>
      <w:r>
        <w:rPr>
          <w:rFonts w:ascii="Arial" w:hAnsi="Arial" w:cs="Arial"/>
          <w:sz w:val="22"/>
          <w:szCs w:val="22"/>
        </w:rPr>
        <w:t xml:space="preserve">The examples on Moodle set the scene nicely and the example below is a good indication of what the brief hopes to achieve. It is crucial that you continually maintain </w:t>
      </w:r>
      <w:r w:rsidR="00663055">
        <w:rPr>
          <w:rFonts w:ascii="Arial" w:hAnsi="Arial" w:cs="Arial"/>
          <w:sz w:val="22"/>
          <w:szCs w:val="22"/>
        </w:rPr>
        <w:t>the input to your sketchbooks.</w:t>
      </w:r>
    </w:p>
    <w:p w14:paraId="27D48E74" w14:textId="77777777" w:rsidR="00F12854" w:rsidRDefault="00F12854" w:rsidP="006E5795">
      <w:pPr>
        <w:ind w:left="567"/>
        <w:rPr>
          <w:rFonts w:ascii="Arial" w:hAnsi="Arial" w:cs="Arial"/>
          <w:sz w:val="22"/>
          <w:szCs w:val="22"/>
        </w:rPr>
      </w:pPr>
    </w:p>
    <w:p w14:paraId="2069AF4A" w14:textId="77777777" w:rsidR="00F12854" w:rsidRDefault="00F12854" w:rsidP="006E5795">
      <w:pPr>
        <w:ind w:left="567"/>
        <w:rPr>
          <w:rFonts w:ascii="Arial" w:hAnsi="Arial" w:cs="Arial"/>
          <w:sz w:val="22"/>
          <w:szCs w:val="22"/>
        </w:rPr>
      </w:pPr>
    </w:p>
    <w:p w14:paraId="3F659CAD" w14:textId="77777777" w:rsidR="00F12854" w:rsidRDefault="00F12854" w:rsidP="006E5795">
      <w:pPr>
        <w:ind w:left="567"/>
        <w:rPr>
          <w:rFonts w:ascii="Arial" w:hAnsi="Arial" w:cs="Arial"/>
          <w:sz w:val="22"/>
          <w:szCs w:val="22"/>
        </w:rPr>
      </w:pPr>
      <w:r>
        <w:rPr>
          <w:rFonts w:ascii="Arial" w:hAnsi="Arial" w:cs="Arial"/>
          <w:noProof/>
          <w:sz w:val="22"/>
          <w:szCs w:val="22"/>
          <w:lang w:val="en-US" w:eastAsia="en-US"/>
        </w:rPr>
        <w:drawing>
          <wp:anchor distT="0" distB="0" distL="114300" distR="114300" simplePos="0" relativeHeight="251659264" behindDoc="0" locked="0" layoutInCell="1" allowOverlap="1" wp14:anchorId="4167F839" wp14:editId="52064254">
            <wp:simplePos x="0" y="0"/>
            <wp:positionH relativeFrom="margin">
              <wp:align>center</wp:align>
            </wp:positionH>
            <wp:positionV relativeFrom="margin">
              <wp:align>top</wp:align>
            </wp:positionV>
            <wp:extent cx="6638290" cy="676783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opography 5.jpg"/>
                    <pic:cNvPicPr/>
                  </pic:nvPicPr>
                  <pic:blipFill>
                    <a:blip r:embed="rId10">
                      <a:extLst>
                        <a:ext uri="{28A0092B-C50C-407E-A947-70E740481C1C}">
                          <a14:useLocalDpi xmlns:a14="http://schemas.microsoft.com/office/drawing/2010/main" val="0"/>
                        </a:ext>
                      </a:extLst>
                    </a:blip>
                    <a:stretch>
                      <a:fillRect/>
                    </a:stretch>
                  </pic:blipFill>
                  <pic:spPr>
                    <a:xfrm>
                      <a:off x="0" y="0"/>
                      <a:ext cx="6638290" cy="6767830"/>
                    </a:xfrm>
                    <a:prstGeom prst="rect">
                      <a:avLst/>
                    </a:prstGeom>
                  </pic:spPr>
                </pic:pic>
              </a:graphicData>
            </a:graphic>
          </wp:anchor>
        </w:drawing>
      </w:r>
    </w:p>
    <w:p w14:paraId="6A0D3621" w14:textId="77777777" w:rsidR="00F12854" w:rsidRDefault="00F12854" w:rsidP="006E5795">
      <w:pPr>
        <w:ind w:left="567"/>
        <w:rPr>
          <w:rFonts w:ascii="Arial" w:hAnsi="Arial" w:cs="Arial"/>
          <w:sz w:val="22"/>
          <w:szCs w:val="22"/>
        </w:rPr>
      </w:pPr>
    </w:p>
    <w:p w14:paraId="6FF54034" w14:textId="38387C81" w:rsidR="006E5795" w:rsidRPr="00F12854" w:rsidRDefault="006E5795" w:rsidP="006E5795">
      <w:pPr>
        <w:ind w:left="567"/>
        <w:rPr>
          <w:rFonts w:ascii="Arial" w:hAnsi="Arial" w:cs="Arial"/>
          <w:sz w:val="22"/>
          <w:szCs w:val="22"/>
        </w:rPr>
      </w:pPr>
      <w:r w:rsidRPr="006E5795">
        <w:rPr>
          <w:rFonts w:ascii="Arial" w:hAnsi="Arial" w:cs="Arial"/>
          <w:b/>
          <w:i/>
          <w:sz w:val="22"/>
          <w:szCs w:val="22"/>
        </w:rPr>
        <w:t>Coursework</w:t>
      </w:r>
    </w:p>
    <w:p w14:paraId="2EACEE06" w14:textId="77777777" w:rsidR="006E5795" w:rsidRPr="006E5795" w:rsidRDefault="006E5795" w:rsidP="006E5795">
      <w:pPr>
        <w:ind w:left="567"/>
        <w:rPr>
          <w:rFonts w:ascii="Arial" w:hAnsi="Arial" w:cs="Arial"/>
          <w:b/>
          <w:i/>
          <w:sz w:val="22"/>
          <w:szCs w:val="22"/>
        </w:rPr>
      </w:pPr>
    </w:p>
    <w:p w14:paraId="3B343293" w14:textId="77777777" w:rsidR="006E5795" w:rsidRPr="006E5795" w:rsidRDefault="006E5795" w:rsidP="006E5795">
      <w:pPr>
        <w:ind w:left="567"/>
        <w:rPr>
          <w:rFonts w:ascii="Arial" w:hAnsi="Arial" w:cs="Arial"/>
          <w:b/>
          <w:sz w:val="22"/>
          <w:szCs w:val="22"/>
        </w:rPr>
      </w:pPr>
      <w:r w:rsidRPr="006E5795">
        <w:rPr>
          <w:rFonts w:ascii="Arial" w:hAnsi="Arial" w:cs="Arial"/>
          <w:b/>
          <w:sz w:val="22"/>
          <w:szCs w:val="22"/>
        </w:rPr>
        <w:t>The second part of the assessment will be a completed portfolio that will be discussed and marked in front of peers, unknown audience members and academic staff. Students will be invited to use the assessment criteria as a basis for discussion in order to see clearly, how their marks are arrived at.</w:t>
      </w:r>
    </w:p>
    <w:p w14:paraId="0EFE21C2" w14:textId="77777777" w:rsidR="00ED48E0" w:rsidRPr="00DE28F8" w:rsidRDefault="00ED48E0" w:rsidP="00ED48E0">
      <w:pPr>
        <w:ind w:left="567"/>
        <w:rPr>
          <w:rFonts w:ascii="Arial" w:hAnsi="Arial" w:cs="Arial"/>
          <w:b/>
          <w:sz w:val="22"/>
          <w:szCs w:val="22"/>
        </w:rPr>
      </w:pPr>
    </w:p>
    <w:p w14:paraId="1E10723B" w14:textId="77777777" w:rsidR="00152E9D" w:rsidRPr="00A406E5" w:rsidRDefault="00152E9D" w:rsidP="00355555">
      <w:pPr>
        <w:ind w:left="567"/>
        <w:rPr>
          <w:rFonts w:ascii="Arial" w:hAnsi="Arial" w:cs="Arial"/>
          <w:sz w:val="24"/>
          <w:szCs w:val="24"/>
        </w:rPr>
      </w:pPr>
    </w:p>
    <w:p w14:paraId="77FB1008" w14:textId="77777777" w:rsidR="00152E9D" w:rsidRPr="00A406E5" w:rsidRDefault="00152E9D" w:rsidP="00355555">
      <w:pPr>
        <w:ind w:left="567"/>
        <w:rPr>
          <w:rFonts w:ascii="Arial" w:hAnsi="Arial" w:cs="Arial"/>
          <w:sz w:val="24"/>
          <w:szCs w:val="24"/>
        </w:rPr>
      </w:pPr>
    </w:p>
    <w:p w14:paraId="75A2F17F" w14:textId="77777777" w:rsidR="00152E9D" w:rsidRPr="00A406E5" w:rsidRDefault="00152E9D" w:rsidP="00355555">
      <w:pPr>
        <w:ind w:left="567"/>
        <w:rPr>
          <w:rFonts w:ascii="Arial" w:hAnsi="Arial" w:cs="Arial"/>
          <w:sz w:val="24"/>
          <w:szCs w:val="24"/>
        </w:rPr>
      </w:pPr>
    </w:p>
    <w:p w14:paraId="0717993D" w14:textId="77777777" w:rsidR="00152E9D" w:rsidRPr="00A406E5" w:rsidRDefault="00152E9D" w:rsidP="00355555">
      <w:pPr>
        <w:ind w:left="567"/>
        <w:rPr>
          <w:rFonts w:ascii="Arial" w:hAnsi="Arial" w:cs="Arial"/>
          <w:sz w:val="24"/>
          <w:szCs w:val="24"/>
        </w:rPr>
      </w:pPr>
    </w:p>
    <w:p w14:paraId="2F5E75A1" w14:textId="77777777" w:rsidR="00152E9D" w:rsidRPr="00A406E5" w:rsidRDefault="00152E9D" w:rsidP="00355555">
      <w:pPr>
        <w:ind w:left="567"/>
        <w:rPr>
          <w:rFonts w:ascii="Arial" w:hAnsi="Arial" w:cs="Arial"/>
          <w:sz w:val="24"/>
          <w:szCs w:val="24"/>
        </w:rPr>
      </w:pPr>
    </w:p>
    <w:p w14:paraId="55D36B5E" w14:textId="77777777" w:rsidR="00152E9D" w:rsidRPr="00A406E5" w:rsidRDefault="00152E9D" w:rsidP="00355555">
      <w:pPr>
        <w:ind w:left="567"/>
        <w:rPr>
          <w:rFonts w:ascii="Arial" w:hAnsi="Arial" w:cs="Arial"/>
          <w:sz w:val="24"/>
          <w:szCs w:val="24"/>
        </w:rPr>
      </w:pPr>
    </w:p>
    <w:p w14:paraId="2ACAD2BC" w14:textId="77777777" w:rsidR="00152E9D" w:rsidRPr="00A406E5" w:rsidRDefault="00152E9D" w:rsidP="00355555">
      <w:pPr>
        <w:ind w:left="567"/>
        <w:rPr>
          <w:rFonts w:ascii="Arial" w:hAnsi="Arial" w:cs="Arial"/>
          <w:sz w:val="24"/>
          <w:szCs w:val="24"/>
        </w:rPr>
      </w:pPr>
    </w:p>
    <w:p w14:paraId="0D6FE5A5" w14:textId="17E284F4"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083CD2A7" w14:textId="77777777" w:rsidTr="00C8667A">
        <w:trPr>
          <w:trHeight w:val="414"/>
        </w:trPr>
        <w:tc>
          <w:tcPr>
            <w:tcW w:w="10670" w:type="dxa"/>
            <w:shd w:val="clear" w:color="auto" w:fill="D9D9D9"/>
          </w:tcPr>
          <w:p w14:paraId="18C993E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06A0532" w14:textId="77777777" w:rsidR="00D22D9C" w:rsidRPr="00A406E5" w:rsidRDefault="00D22D9C" w:rsidP="00D22D9C">
      <w:pPr>
        <w:jc w:val="both"/>
        <w:rPr>
          <w:rFonts w:ascii="Arial" w:hAnsi="Arial" w:cs="Arial"/>
          <w:sz w:val="22"/>
          <w:szCs w:val="22"/>
        </w:rPr>
      </w:pPr>
    </w:p>
    <w:p w14:paraId="1E560F4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445645D" w14:textId="77777777" w:rsidR="00C01A3F" w:rsidRPr="00A406E5" w:rsidRDefault="00C01A3F" w:rsidP="00D22D9C">
      <w:pPr>
        <w:jc w:val="both"/>
        <w:rPr>
          <w:rFonts w:ascii="Arial" w:hAnsi="Arial" w:cs="Arial"/>
          <w:sz w:val="22"/>
          <w:szCs w:val="22"/>
        </w:rPr>
      </w:pPr>
    </w:p>
    <w:p w14:paraId="052828DE" w14:textId="77777777" w:rsidR="00D22D9C" w:rsidRPr="00A406E5" w:rsidRDefault="00D22D9C" w:rsidP="00D22D9C">
      <w:pPr>
        <w:jc w:val="both"/>
        <w:rPr>
          <w:rFonts w:ascii="Arial" w:hAnsi="Arial" w:cs="Arial"/>
          <w:sz w:val="22"/>
          <w:szCs w:val="22"/>
        </w:rPr>
      </w:pPr>
    </w:p>
    <w:p w14:paraId="70B481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7D4FB1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0B1CE38" w14:textId="77777777" w:rsidR="00C01A3F" w:rsidRPr="00A406E5" w:rsidRDefault="00C01A3F" w:rsidP="00C01A3F">
      <w:pPr>
        <w:jc w:val="both"/>
        <w:rPr>
          <w:rFonts w:ascii="Arial" w:hAnsi="Arial" w:cs="Arial"/>
          <w:b/>
          <w:i/>
          <w:sz w:val="22"/>
          <w:szCs w:val="22"/>
        </w:rPr>
      </w:pPr>
    </w:p>
    <w:p w14:paraId="6040EF8B" w14:textId="3978965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16E">
        <w:rPr>
          <w:rFonts w:ascii="Arial" w:hAnsi="Arial" w:cs="Arial"/>
          <w:i/>
          <w:sz w:val="22"/>
          <w:szCs w:val="22"/>
        </w:rPr>
        <w:t xml:space="preserve">Demonstrate an understanding of key aspects of how </w:t>
      </w:r>
      <w:r w:rsidR="00941FD0">
        <w:rPr>
          <w:rFonts w:ascii="Arial" w:hAnsi="Arial" w:cs="Arial"/>
          <w:i/>
          <w:sz w:val="22"/>
          <w:szCs w:val="22"/>
        </w:rPr>
        <w:t>visual studies</w:t>
      </w:r>
      <w:r w:rsidR="0017016E">
        <w:rPr>
          <w:rFonts w:ascii="Arial" w:hAnsi="Arial" w:cs="Arial"/>
          <w:i/>
          <w:sz w:val="22"/>
          <w:szCs w:val="22"/>
        </w:rPr>
        <w:t xml:space="preserve"> work in your portfolio.</w:t>
      </w:r>
    </w:p>
    <w:p w14:paraId="36327FFD" w14:textId="77777777" w:rsidR="00D22D9C" w:rsidRPr="00A406E5" w:rsidRDefault="00D22D9C" w:rsidP="00D22D9C">
      <w:pPr>
        <w:jc w:val="both"/>
        <w:rPr>
          <w:rFonts w:ascii="Arial" w:hAnsi="Arial" w:cs="Arial"/>
          <w:sz w:val="22"/>
          <w:szCs w:val="22"/>
        </w:rPr>
      </w:pPr>
    </w:p>
    <w:p w14:paraId="4A64D43E" w14:textId="77777777" w:rsidR="00D22D9C" w:rsidRPr="00A406E5" w:rsidRDefault="00D22D9C" w:rsidP="00D22D9C">
      <w:pPr>
        <w:jc w:val="both"/>
        <w:rPr>
          <w:rFonts w:ascii="Arial" w:hAnsi="Arial" w:cs="Arial"/>
          <w:b/>
          <w:sz w:val="22"/>
          <w:szCs w:val="22"/>
        </w:rPr>
      </w:pPr>
    </w:p>
    <w:p w14:paraId="192F25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B94EA1" w14:textId="741AAA48"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proofErr w:type="gramStart"/>
      <w:r w:rsidR="00941FD0">
        <w:rPr>
          <w:rFonts w:ascii="Arial" w:hAnsi="Arial" w:cs="Arial"/>
          <w:sz w:val="22"/>
          <w:szCs w:val="22"/>
        </w:rPr>
        <w:t xml:space="preserve">At what </w:t>
      </w:r>
      <w:r>
        <w:rPr>
          <w:rFonts w:ascii="Arial" w:hAnsi="Arial" w:cs="Arial"/>
          <w:sz w:val="22"/>
          <w:szCs w:val="22"/>
        </w:rPr>
        <w:t>cost?</w:t>
      </w:r>
      <w:proofErr w:type="gramEnd"/>
      <w:r>
        <w:rPr>
          <w:rFonts w:ascii="Arial" w:hAnsi="Arial" w:cs="Arial"/>
          <w:sz w:val="22"/>
          <w:szCs w:val="22"/>
        </w:rPr>
        <w:t xml:space="preserve">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00A5B45" w14:textId="77777777" w:rsidR="00D22D9C" w:rsidRPr="00A406E5" w:rsidRDefault="00D22D9C" w:rsidP="00D22D9C">
      <w:pPr>
        <w:jc w:val="both"/>
        <w:rPr>
          <w:rFonts w:ascii="Arial" w:hAnsi="Arial" w:cs="Arial"/>
          <w:sz w:val="22"/>
          <w:szCs w:val="22"/>
        </w:rPr>
      </w:pPr>
    </w:p>
    <w:p w14:paraId="485C254E" w14:textId="28B0DC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048D">
        <w:rPr>
          <w:rFonts w:ascii="Arial" w:hAnsi="Arial" w:cs="Arial"/>
          <w:i/>
          <w:sz w:val="22"/>
          <w:szCs w:val="22"/>
        </w:rPr>
        <w:t xml:space="preserve">Demonstrate the arguments used when exploring and selecting material for the portfolio, with connection to </w:t>
      </w:r>
      <w:r w:rsidR="00941FD0">
        <w:rPr>
          <w:rFonts w:ascii="Arial" w:hAnsi="Arial" w:cs="Arial"/>
          <w:i/>
          <w:sz w:val="22"/>
          <w:szCs w:val="22"/>
        </w:rPr>
        <w:t>visual studies</w:t>
      </w:r>
      <w:r w:rsidR="00B7048D">
        <w:rPr>
          <w:rFonts w:ascii="Arial" w:hAnsi="Arial" w:cs="Arial"/>
          <w:i/>
          <w:sz w:val="22"/>
          <w:szCs w:val="22"/>
        </w:rPr>
        <w:t>.</w:t>
      </w:r>
    </w:p>
    <w:p w14:paraId="121006DE" w14:textId="77777777" w:rsidR="00C01A3F" w:rsidRPr="00A406E5" w:rsidRDefault="00C01A3F" w:rsidP="00D22D9C">
      <w:pPr>
        <w:jc w:val="both"/>
        <w:rPr>
          <w:rFonts w:ascii="Arial" w:hAnsi="Arial" w:cs="Arial"/>
          <w:sz w:val="22"/>
          <w:szCs w:val="22"/>
        </w:rPr>
      </w:pPr>
    </w:p>
    <w:p w14:paraId="0BE42AD9" w14:textId="77777777" w:rsidR="00D22D9C" w:rsidRPr="00A406E5" w:rsidRDefault="00D22D9C" w:rsidP="00D22D9C">
      <w:pPr>
        <w:jc w:val="both"/>
        <w:rPr>
          <w:rFonts w:ascii="Arial" w:hAnsi="Arial" w:cs="Arial"/>
          <w:b/>
          <w:sz w:val="22"/>
          <w:szCs w:val="22"/>
        </w:rPr>
      </w:pPr>
    </w:p>
    <w:p w14:paraId="4B4C8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1502B1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B92B701" w14:textId="77777777" w:rsidR="00D22D9C" w:rsidRPr="00A406E5" w:rsidRDefault="00D22D9C" w:rsidP="00D22D9C">
      <w:pPr>
        <w:jc w:val="both"/>
        <w:rPr>
          <w:rFonts w:ascii="Arial" w:hAnsi="Arial" w:cs="Arial"/>
          <w:sz w:val="22"/>
          <w:szCs w:val="22"/>
        </w:rPr>
      </w:pPr>
    </w:p>
    <w:p w14:paraId="16834F13" w14:textId="6B2EBCF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16E">
        <w:rPr>
          <w:rFonts w:ascii="Arial" w:hAnsi="Arial" w:cs="Arial"/>
          <w:i/>
          <w:sz w:val="22"/>
          <w:szCs w:val="22"/>
        </w:rPr>
        <w:t xml:space="preserve">Create a portfolio that demonstrates how a practical implementation of ideas </w:t>
      </w:r>
      <w:r w:rsidR="00941FD0">
        <w:rPr>
          <w:rFonts w:ascii="Arial" w:hAnsi="Arial" w:cs="Arial"/>
          <w:i/>
          <w:sz w:val="22"/>
          <w:szCs w:val="22"/>
        </w:rPr>
        <w:t xml:space="preserve">has been </w:t>
      </w:r>
      <w:r w:rsidR="0017016E">
        <w:rPr>
          <w:rFonts w:ascii="Arial" w:hAnsi="Arial" w:cs="Arial"/>
          <w:i/>
          <w:sz w:val="22"/>
          <w:szCs w:val="22"/>
        </w:rPr>
        <w:t xml:space="preserve">achieved. </w:t>
      </w:r>
    </w:p>
    <w:p w14:paraId="467D37BC" w14:textId="77777777" w:rsidR="00C01A3F" w:rsidRPr="00A406E5" w:rsidRDefault="00C01A3F" w:rsidP="00D22D9C">
      <w:pPr>
        <w:jc w:val="both"/>
        <w:rPr>
          <w:rFonts w:ascii="Arial" w:hAnsi="Arial" w:cs="Arial"/>
          <w:sz w:val="22"/>
          <w:szCs w:val="22"/>
        </w:rPr>
      </w:pPr>
    </w:p>
    <w:p w14:paraId="4CD00B1A" w14:textId="77777777" w:rsidR="008566E5" w:rsidRPr="00A406E5" w:rsidRDefault="008566E5" w:rsidP="00D22D9C">
      <w:pPr>
        <w:jc w:val="both"/>
        <w:rPr>
          <w:rFonts w:ascii="Arial" w:hAnsi="Arial" w:cs="Arial"/>
          <w:sz w:val="22"/>
          <w:szCs w:val="22"/>
        </w:rPr>
      </w:pPr>
    </w:p>
    <w:p w14:paraId="1A066949" w14:textId="77777777" w:rsidR="00C01A3F" w:rsidRPr="00A406E5" w:rsidRDefault="00C01A3F" w:rsidP="00D22D9C">
      <w:pPr>
        <w:jc w:val="both"/>
        <w:rPr>
          <w:rFonts w:ascii="Arial" w:hAnsi="Arial" w:cs="Arial"/>
          <w:sz w:val="22"/>
          <w:szCs w:val="22"/>
        </w:rPr>
      </w:pPr>
    </w:p>
    <w:p w14:paraId="0301C8ED" w14:textId="77777777" w:rsidR="00FB3B4E" w:rsidRPr="00A406E5" w:rsidRDefault="00FB3B4E" w:rsidP="00D22D9C">
      <w:pPr>
        <w:jc w:val="both"/>
        <w:rPr>
          <w:rFonts w:ascii="Arial" w:hAnsi="Arial" w:cs="Arial"/>
          <w:sz w:val="22"/>
          <w:szCs w:val="22"/>
        </w:rPr>
      </w:pPr>
    </w:p>
    <w:p w14:paraId="7685DBF0" w14:textId="77777777" w:rsidR="00D22D9C" w:rsidRPr="00A406E5" w:rsidRDefault="00D22D9C" w:rsidP="00D22D9C">
      <w:pPr>
        <w:jc w:val="both"/>
        <w:rPr>
          <w:rFonts w:ascii="Arial" w:hAnsi="Arial" w:cs="Arial"/>
          <w:sz w:val="22"/>
          <w:szCs w:val="22"/>
        </w:rPr>
      </w:pPr>
    </w:p>
    <w:p w14:paraId="5FF9B6F5" w14:textId="59133998" w:rsidR="00C01A3F" w:rsidRPr="00A406E5" w:rsidRDefault="00C01A3F">
      <w:pPr>
        <w:rPr>
          <w:rFonts w:ascii="Arial" w:hAnsi="Arial" w:cs="Arial"/>
          <w:sz w:val="22"/>
          <w:szCs w:val="22"/>
        </w:rPr>
      </w:pPr>
      <w:r w:rsidRPr="00A406E5">
        <w:rPr>
          <w:rFonts w:ascii="Arial" w:hAnsi="Arial" w:cs="Arial"/>
          <w:sz w:val="22"/>
          <w:szCs w:val="22"/>
        </w:rPr>
        <w:br w:type="page"/>
      </w:r>
    </w:p>
    <w:p w14:paraId="0456A5B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66D5C895" w14:textId="77777777" w:rsidTr="00152E9D">
        <w:trPr>
          <w:jc w:val="center"/>
        </w:trPr>
        <w:tc>
          <w:tcPr>
            <w:tcW w:w="10670" w:type="dxa"/>
            <w:shd w:val="clear" w:color="auto" w:fill="BFBFBF"/>
          </w:tcPr>
          <w:p w14:paraId="0B2007B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7CDDB0" w14:textId="77777777" w:rsidR="00152E9D" w:rsidRPr="00A406E5" w:rsidRDefault="00152E9D" w:rsidP="00152E9D">
      <w:pPr>
        <w:rPr>
          <w:rFonts w:ascii="Arial" w:hAnsi="Arial" w:cs="Arial"/>
        </w:rPr>
      </w:pPr>
    </w:p>
    <w:p w14:paraId="7B516F7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E2D3F54"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28E36E5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24FE1F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0C6D4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C7F6D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55274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ED02608" w14:textId="77777777" w:rsidR="00152E9D" w:rsidRPr="00A85BFE" w:rsidRDefault="00152E9D" w:rsidP="00152E9D">
            <w:pPr>
              <w:ind w:left="113" w:right="113"/>
              <w:jc w:val="center"/>
              <w:rPr>
                <w:rFonts w:ascii="Arial" w:hAnsi="Arial" w:cs="Arial"/>
                <w:b/>
                <w:sz w:val="18"/>
                <w:szCs w:val="18"/>
              </w:rPr>
            </w:pPr>
            <w:proofErr w:type="gramStart"/>
            <w:r w:rsidRPr="00A85BFE">
              <w:rPr>
                <w:rFonts w:ascii="Arial" w:hAnsi="Arial" w:cs="Arial"/>
                <w:b/>
                <w:sz w:val="18"/>
                <w:szCs w:val="18"/>
              </w:rPr>
              <w:t>awarded</w:t>
            </w:r>
            <w:proofErr w:type="gramEnd"/>
          </w:p>
        </w:tc>
      </w:tr>
      <w:tr w:rsidR="00152E9D" w:rsidRPr="00A406E5" w14:paraId="3FB9AA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9B9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F1E53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F336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85D143" w14:textId="77777777" w:rsidR="00152E9D" w:rsidRPr="00A406E5" w:rsidRDefault="00152E9D" w:rsidP="00152E9D">
            <w:pPr>
              <w:jc w:val="center"/>
              <w:rPr>
                <w:rFonts w:ascii="Arial" w:hAnsi="Arial" w:cs="Arial"/>
                <w:sz w:val="32"/>
              </w:rPr>
            </w:pPr>
          </w:p>
        </w:tc>
      </w:tr>
      <w:tr w:rsidR="00152E9D" w:rsidRPr="00A406E5" w14:paraId="1BDEDB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C3E6A2" w14:textId="77777777" w:rsidR="00152E9D" w:rsidRPr="00A406E5" w:rsidRDefault="00152E9D" w:rsidP="00152E9D">
            <w:pPr>
              <w:spacing w:after="120"/>
              <w:rPr>
                <w:rFonts w:ascii="Arial" w:hAnsi="Arial" w:cs="Arial"/>
                <w:sz w:val="14"/>
                <w:szCs w:val="14"/>
              </w:rPr>
            </w:pPr>
          </w:p>
          <w:p w14:paraId="0673A8DA" w14:textId="77777777" w:rsidR="00152E9D" w:rsidRPr="00A406E5" w:rsidRDefault="00152E9D" w:rsidP="00152E9D">
            <w:pPr>
              <w:spacing w:after="120"/>
              <w:rPr>
                <w:rFonts w:ascii="Arial" w:hAnsi="Arial" w:cs="Arial"/>
                <w:sz w:val="14"/>
                <w:szCs w:val="14"/>
              </w:rPr>
            </w:pPr>
          </w:p>
          <w:p w14:paraId="1E215810" w14:textId="77777777" w:rsidR="00152E9D" w:rsidRPr="00A406E5" w:rsidRDefault="00152E9D" w:rsidP="00152E9D">
            <w:pPr>
              <w:spacing w:after="120"/>
              <w:rPr>
                <w:rFonts w:ascii="Arial" w:hAnsi="Arial" w:cs="Arial"/>
                <w:sz w:val="14"/>
                <w:szCs w:val="14"/>
              </w:rPr>
            </w:pPr>
          </w:p>
          <w:p w14:paraId="003C1F61" w14:textId="77777777" w:rsidR="00152E9D" w:rsidRPr="00A406E5" w:rsidRDefault="00152E9D" w:rsidP="00152E9D">
            <w:pPr>
              <w:spacing w:after="120"/>
              <w:rPr>
                <w:rFonts w:ascii="Arial" w:hAnsi="Arial" w:cs="Arial"/>
                <w:sz w:val="14"/>
                <w:szCs w:val="14"/>
              </w:rPr>
            </w:pPr>
          </w:p>
          <w:p w14:paraId="1D8C7D3E" w14:textId="77777777" w:rsidR="00152E9D" w:rsidRPr="00A406E5" w:rsidRDefault="00152E9D" w:rsidP="00152E9D">
            <w:pPr>
              <w:spacing w:after="120"/>
              <w:rPr>
                <w:rFonts w:ascii="Arial" w:hAnsi="Arial" w:cs="Arial"/>
                <w:sz w:val="14"/>
                <w:szCs w:val="14"/>
              </w:rPr>
            </w:pPr>
          </w:p>
          <w:p w14:paraId="31AD85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E456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942A8" w14:textId="77777777" w:rsidR="00152E9D" w:rsidRPr="00A406E5" w:rsidRDefault="00152E9D" w:rsidP="00152E9D">
            <w:pPr>
              <w:jc w:val="center"/>
              <w:rPr>
                <w:rFonts w:ascii="Arial" w:hAnsi="Arial" w:cs="Arial"/>
                <w:sz w:val="32"/>
              </w:rPr>
            </w:pPr>
          </w:p>
        </w:tc>
      </w:tr>
      <w:tr w:rsidR="00152E9D" w:rsidRPr="00A406E5" w14:paraId="4A5EFCEB" w14:textId="77777777" w:rsidTr="00A85BFE">
        <w:trPr>
          <w:trHeight w:val="451"/>
        </w:trPr>
        <w:tc>
          <w:tcPr>
            <w:tcW w:w="4169" w:type="pct"/>
            <w:vMerge/>
            <w:tcBorders>
              <w:left w:val="single" w:sz="4" w:space="0" w:color="auto"/>
              <w:bottom w:val="single" w:sz="4" w:space="0" w:color="auto"/>
              <w:right w:val="single" w:sz="4" w:space="0" w:color="auto"/>
            </w:tcBorders>
          </w:tcPr>
          <w:p w14:paraId="4FA81C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57F2DD" w14:textId="197235BB" w:rsidR="00152E9D" w:rsidRPr="00A406E5" w:rsidRDefault="006E5795"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C0D03FD" w14:textId="77777777" w:rsidR="00152E9D" w:rsidRPr="00A406E5" w:rsidRDefault="00152E9D" w:rsidP="00152E9D">
            <w:pPr>
              <w:jc w:val="center"/>
              <w:rPr>
                <w:rFonts w:ascii="Arial" w:hAnsi="Arial" w:cs="Arial"/>
                <w:sz w:val="32"/>
              </w:rPr>
            </w:pPr>
          </w:p>
        </w:tc>
      </w:tr>
      <w:tr w:rsidR="00152E9D" w:rsidRPr="00A406E5" w14:paraId="4B197D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198E8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47D8B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62C7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9415EB" w14:textId="77777777" w:rsidR="00152E9D" w:rsidRPr="00A406E5" w:rsidRDefault="00152E9D" w:rsidP="00152E9D">
            <w:pPr>
              <w:jc w:val="center"/>
              <w:rPr>
                <w:rFonts w:ascii="Arial" w:hAnsi="Arial" w:cs="Arial"/>
                <w:sz w:val="32"/>
              </w:rPr>
            </w:pPr>
          </w:p>
        </w:tc>
      </w:tr>
      <w:tr w:rsidR="00152E9D" w:rsidRPr="00A406E5" w14:paraId="5E2BF6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EEEE56" w14:textId="77777777" w:rsidR="00152E9D" w:rsidRPr="00A406E5" w:rsidRDefault="00152E9D" w:rsidP="00152E9D">
            <w:pPr>
              <w:spacing w:after="120"/>
              <w:rPr>
                <w:rFonts w:ascii="Arial" w:hAnsi="Arial" w:cs="Arial"/>
                <w:sz w:val="14"/>
                <w:szCs w:val="14"/>
              </w:rPr>
            </w:pPr>
          </w:p>
          <w:p w14:paraId="083A2440" w14:textId="77777777" w:rsidR="00152E9D" w:rsidRPr="00A406E5" w:rsidRDefault="00152E9D" w:rsidP="00152E9D">
            <w:pPr>
              <w:spacing w:after="120"/>
              <w:rPr>
                <w:rFonts w:ascii="Arial" w:hAnsi="Arial" w:cs="Arial"/>
                <w:sz w:val="14"/>
                <w:szCs w:val="14"/>
              </w:rPr>
            </w:pPr>
          </w:p>
          <w:p w14:paraId="398D57E8" w14:textId="77777777" w:rsidR="00152E9D" w:rsidRPr="00A406E5" w:rsidRDefault="00152E9D" w:rsidP="00152E9D">
            <w:pPr>
              <w:spacing w:after="120"/>
              <w:rPr>
                <w:rFonts w:ascii="Arial" w:hAnsi="Arial" w:cs="Arial"/>
                <w:sz w:val="14"/>
                <w:szCs w:val="14"/>
              </w:rPr>
            </w:pPr>
          </w:p>
          <w:p w14:paraId="7E724302" w14:textId="77777777" w:rsidR="00152E9D" w:rsidRPr="00A406E5" w:rsidRDefault="00152E9D" w:rsidP="00152E9D">
            <w:pPr>
              <w:spacing w:after="120"/>
              <w:rPr>
                <w:rFonts w:ascii="Arial" w:hAnsi="Arial" w:cs="Arial"/>
                <w:sz w:val="14"/>
                <w:szCs w:val="14"/>
              </w:rPr>
            </w:pPr>
          </w:p>
          <w:p w14:paraId="00819ADE" w14:textId="77777777" w:rsidR="00152E9D" w:rsidRPr="00A406E5" w:rsidRDefault="00152E9D" w:rsidP="00152E9D">
            <w:pPr>
              <w:spacing w:after="120"/>
              <w:rPr>
                <w:rFonts w:ascii="Arial" w:hAnsi="Arial" w:cs="Arial"/>
                <w:sz w:val="14"/>
                <w:szCs w:val="14"/>
              </w:rPr>
            </w:pPr>
          </w:p>
          <w:p w14:paraId="071EE2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F4AB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6C55FF" w14:textId="77777777" w:rsidR="00152E9D" w:rsidRPr="00A406E5" w:rsidRDefault="00152E9D" w:rsidP="00152E9D">
            <w:pPr>
              <w:jc w:val="center"/>
              <w:rPr>
                <w:rFonts w:ascii="Arial" w:hAnsi="Arial" w:cs="Arial"/>
                <w:sz w:val="32"/>
              </w:rPr>
            </w:pPr>
          </w:p>
        </w:tc>
      </w:tr>
      <w:tr w:rsidR="00152E9D" w:rsidRPr="00A406E5" w14:paraId="7079F33C" w14:textId="77777777" w:rsidTr="00A85BFE">
        <w:trPr>
          <w:trHeight w:val="451"/>
        </w:trPr>
        <w:tc>
          <w:tcPr>
            <w:tcW w:w="4169" w:type="pct"/>
            <w:vMerge/>
            <w:tcBorders>
              <w:left w:val="single" w:sz="4" w:space="0" w:color="auto"/>
              <w:bottom w:val="single" w:sz="4" w:space="0" w:color="auto"/>
              <w:right w:val="single" w:sz="4" w:space="0" w:color="auto"/>
            </w:tcBorders>
          </w:tcPr>
          <w:p w14:paraId="57AD7D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B669AF" w14:textId="5C4CB2C1" w:rsidR="00152E9D" w:rsidRPr="00A406E5" w:rsidRDefault="006E5795"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320121C9" w14:textId="77777777" w:rsidR="00152E9D" w:rsidRPr="00A406E5" w:rsidRDefault="00152E9D" w:rsidP="00152E9D">
            <w:pPr>
              <w:jc w:val="center"/>
              <w:rPr>
                <w:rFonts w:ascii="Arial" w:hAnsi="Arial" w:cs="Arial"/>
                <w:sz w:val="32"/>
              </w:rPr>
            </w:pPr>
          </w:p>
        </w:tc>
      </w:tr>
      <w:tr w:rsidR="00152E9D" w:rsidRPr="00A406E5" w14:paraId="23AB4C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752F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79D88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8AD1A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9A8348" w14:textId="77777777" w:rsidR="00152E9D" w:rsidRPr="00A406E5" w:rsidRDefault="00152E9D" w:rsidP="00152E9D">
            <w:pPr>
              <w:jc w:val="center"/>
              <w:rPr>
                <w:rFonts w:ascii="Arial" w:hAnsi="Arial" w:cs="Arial"/>
                <w:sz w:val="32"/>
              </w:rPr>
            </w:pPr>
          </w:p>
        </w:tc>
      </w:tr>
      <w:tr w:rsidR="00152E9D" w:rsidRPr="00A406E5" w14:paraId="5CBDF4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955CB1" w14:textId="77777777" w:rsidR="00152E9D" w:rsidRPr="00A406E5" w:rsidRDefault="00152E9D" w:rsidP="00152E9D">
            <w:pPr>
              <w:spacing w:after="120"/>
              <w:rPr>
                <w:rFonts w:ascii="Arial" w:hAnsi="Arial" w:cs="Arial"/>
                <w:sz w:val="14"/>
                <w:szCs w:val="14"/>
              </w:rPr>
            </w:pPr>
          </w:p>
          <w:p w14:paraId="6611DB0C" w14:textId="77777777" w:rsidR="00152E9D" w:rsidRPr="00A406E5" w:rsidRDefault="00152E9D" w:rsidP="00152E9D">
            <w:pPr>
              <w:spacing w:after="120"/>
              <w:rPr>
                <w:rFonts w:ascii="Arial" w:hAnsi="Arial" w:cs="Arial"/>
                <w:sz w:val="14"/>
                <w:szCs w:val="14"/>
              </w:rPr>
            </w:pPr>
          </w:p>
          <w:p w14:paraId="560D592A" w14:textId="77777777" w:rsidR="00152E9D" w:rsidRPr="00A406E5" w:rsidRDefault="00152E9D" w:rsidP="00152E9D">
            <w:pPr>
              <w:spacing w:after="120"/>
              <w:rPr>
                <w:rFonts w:ascii="Arial" w:hAnsi="Arial" w:cs="Arial"/>
                <w:sz w:val="14"/>
                <w:szCs w:val="14"/>
              </w:rPr>
            </w:pPr>
          </w:p>
          <w:p w14:paraId="5922791F" w14:textId="77777777" w:rsidR="00152E9D" w:rsidRPr="00A406E5" w:rsidRDefault="00152E9D" w:rsidP="00152E9D">
            <w:pPr>
              <w:spacing w:after="120"/>
              <w:rPr>
                <w:rFonts w:ascii="Arial" w:hAnsi="Arial" w:cs="Arial"/>
                <w:sz w:val="14"/>
                <w:szCs w:val="14"/>
              </w:rPr>
            </w:pPr>
          </w:p>
          <w:p w14:paraId="1A8D8470" w14:textId="77777777" w:rsidR="00152E9D" w:rsidRPr="00A406E5" w:rsidRDefault="00152E9D" w:rsidP="00152E9D">
            <w:pPr>
              <w:spacing w:after="120"/>
              <w:rPr>
                <w:rFonts w:ascii="Arial" w:hAnsi="Arial" w:cs="Arial"/>
                <w:sz w:val="14"/>
                <w:szCs w:val="14"/>
              </w:rPr>
            </w:pPr>
          </w:p>
          <w:p w14:paraId="421E7E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F8137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0F1C50" w14:textId="77777777" w:rsidR="00152E9D" w:rsidRPr="00A406E5" w:rsidRDefault="00152E9D" w:rsidP="00152E9D">
            <w:pPr>
              <w:jc w:val="center"/>
              <w:rPr>
                <w:rFonts w:ascii="Arial" w:hAnsi="Arial" w:cs="Arial"/>
                <w:sz w:val="32"/>
              </w:rPr>
            </w:pPr>
          </w:p>
        </w:tc>
      </w:tr>
      <w:tr w:rsidR="00152E9D" w:rsidRPr="00A406E5" w14:paraId="3D1F4893" w14:textId="77777777" w:rsidTr="00A85BFE">
        <w:trPr>
          <w:trHeight w:val="451"/>
        </w:trPr>
        <w:tc>
          <w:tcPr>
            <w:tcW w:w="4169" w:type="pct"/>
            <w:vMerge/>
            <w:tcBorders>
              <w:left w:val="single" w:sz="4" w:space="0" w:color="auto"/>
              <w:bottom w:val="single" w:sz="4" w:space="0" w:color="auto"/>
              <w:right w:val="single" w:sz="4" w:space="0" w:color="auto"/>
            </w:tcBorders>
          </w:tcPr>
          <w:p w14:paraId="7E5482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62076" w14:textId="1309CC22" w:rsidR="00152E9D" w:rsidRPr="00A406E5" w:rsidRDefault="006E5795"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50B7FAD9" w14:textId="77777777" w:rsidR="00152E9D" w:rsidRPr="00A406E5" w:rsidRDefault="00152E9D" w:rsidP="00152E9D">
            <w:pPr>
              <w:jc w:val="center"/>
              <w:rPr>
                <w:rFonts w:ascii="Arial" w:hAnsi="Arial" w:cs="Arial"/>
                <w:sz w:val="32"/>
              </w:rPr>
            </w:pPr>
          </w:p>
        </w:tc>
      </w:tr>
      <w:tr w:rsidR="00152E9D" w:rsidRPr="00A406E5" w14:paraId="535293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2FFE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52B3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B7F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C9DE7" w14:textId="77777777" w:rsidR="00152E9D" w:rsidRPr="00A406E5" w:rsidRDefault="00152E9D" w:rsidP="00152E9D">
            <w:pPr>
              <w:jc w:val="center"/>
              <w:rPr>
                <w:rFonts w:ascii="Arial" w:hAnsi="Arial" w:cs="Arial"/>
                <w:sz w:val="32"/>
              </w:rPr>
            </w:pPr>
          </w:p>
        </w:tc>
      </w:tr>
      <w:tr w:rsidR="00152E9D" w:rsidRPr="00A406E5" w14:paraId="0728E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E86435" w14:textId="77777777" w:rsidR="00152E9D" w:rsidRPr="00A406E5" w:rsidRDefault="00152E9D" w:rsidP="00152E9D">
            <w:pPr>
              <w:spacing w:after="120"/>
              <w:rPr>
                <w:rFonts w:ascii="Arial" w:hAnsi="Arial" w:cs="Arial"/>
                <w:sz w:val="14"/>
                <w:szCs w:val="14"/>
              </w:rPr>
            </w:pPr>
          </w:p>
          <w:p w14:paraId="6B590A30" w14:textId="77777777" w:rsidR="00152E9D" w:rsidRPr="00A406E5" w:rsidRDefault="00152E9D" w:rsidP="00152E9D">
            <w:pPr>
              <w:spacing w:after="120"/>
              <w:rPr>
                <w:rFonts w:ascii="Arial" w:hAnsi="Arial" w:cs="Arial"/>
                <w:sz w:val="14"/>
                <w:szCs w:val="14"/>
              </w:rPr>
            </w:pPr>
          </w:p>
          <w:p w14:paraId="51E8B179" w14:textId="77777777" w:rsidR="00152E9D" w:rsidRPr="00A406E5" w:rsidRDefault="00152E9D" w:rsidP="00152E9D">
            <w:pPr>
              <w:spacing w:after="120"/>
              <w:rPr>
                <w:rFonts w:ascii="Arial" w:hAnsi="Arial" w:cs="Arial"/>
                <w:sz w:val="14"/>
                <w:szCs w:val="14"/>
              </w:rPr>
            </w:pPr>
          </w:p>
          <w:p w14:paraId="66ED474C" w14:textId="77777777" w:rsidR="00152E9D" w:rsidRPr="00A406E5" w:rsidRDefault="00152E9D" w:rsidP="00152E9D">
            <w:pPr>
              <w:spacing w:after="120"/>
              <w:rPr>
                <w:rFonts w:ascii="Arial" w:hAnsi="Arial" w:cs="Arial"/>
                <w:sz w:val="14"/>
                <w:szCs w:val="14"/>
              </w:rPr>
            </w:pPr>
          </w:p>
          <w:p w14:paraId="37D50E5E" w14:textId="77777777" w:rsidR="00152E9D" w:rsidRPr="00A406E5" w:rsidRDefault="00152E9D" w:rsidP="00152E9D">
            <w:pPr>
              <w:spacing w:after="120"/>
              <w:rPr>
                <w:rFonts w:ascii="Arial" w:hAnsi="Arial" w:cs="Arial"/>
                <w:sz w:val="14"/>
                <w:szCs w:val="14"/>
              </w:rPr>
            </w:pPr>
          </w:p>
          <w:p w14:paraId="03950B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DCC3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45FDDE" w14:textId="77777777" w:rsidR="00152E9D" w:rsidRPr="00A406E5" w:rsidRDefault="00152E9D" w:rsidP="00152E9D">
            <w:pPr>
              <w:jc w:val="center"/>
              <w:rPr>
                <w:rFonts w:ascii="Arial" w:hAnsi="Arial" w:cs="Arial"/>
                <w:sz w:val="32"/>
              </w:rPr>
            </w:pPr>
          </w:p>
        </w:tc>
      </w:tr>
      <w:tr w:rsidR="00152E9D" w:rsidRPr="00A406E5" w14:paraId="2BCC06C7" w14:textId="77777777" w:rsidTr="00A85BFE">
        <w:trPr>
          <w:trHeight w:val="450"/>
        </w:trPr>
        <w:tc>
          <w:tcPr>
            <w:tcW w:w="4169" w:type="pct"/>
            <w:vMerge/>
            <w:tcBorders>
              <w:left w:val="single" w:sz="4" w:space="0" w:color="auto"/>
              <w:bottom w:val="single" w:sz="4" w:space="0" w:color="auto"/>
              <w:right w:val="single" w:sz="4" w:space="0" w:color="auto"/>
            </w:tcBorders>
          </w:tcPr>
          <w:p w14:paraId="4881E1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A497AE" w14:textId="69A1A4B6" w:rsidR="00152E9D" w:rsidRPr="00A406E5" w:rsidRDefault="00C3061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A5BB8C3" w14:textId="77777777" w:rsidR="00152E9D" w:rsidRPr="00A406E5" w:rsidRDefault="00152E9D" w:rsidP="00152E9D">
            <w:pPr>
              <w:jc w:val="center"/>
              <w:rPr>
                <w:rFonts w:ascii="Arial" w:hAnsi="Arial" w:cs="Arial"/>
                <w:sz w:val="32"/>
              </w:rPr>
            </w:pPr>
          </w:p>
        </w:tc>
      </w:tr>
      <w:tr w:rsidR="00152E9D" w:rsidRPr="00A406E5" w14:paraId="74CDB0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2CD6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2F2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4110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2F0489" w14:textId="77777777" w:rsidR="00152E9D" w:rsidRPr="00A406E5" w:rsidRDefault="00152E9D" w:rsidP="00152E9D">
            <w:pPr>
              <w:jc w:val="center"/>
              <w:rPr>
                <w:rFonts w:ascii="Arial" w:hAnsi="Arial" w:cs="Arial"/>
                <w:sz w:val="32"/>
              </w:rPr>
            </w:pPr>
          </w:p>
        </w:tc>
      </w:tr>
      <w:tr w:rsidR="00152E9D" w:rsidRPr="00A406E5" w14:paraId="014911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252FA" w14:textId="77777777" w:rsidR="00152E9D" w:rsidRPr="00A406E5" w:rsidRDefault="00152E9D" w:rsidP="00152E9D">
            <w:pPr>
              <w:spacing w:after="120"/>
              <w:rPr>
                <w:rFonts w:ascii="Arial" w:hAnsi="Arial" w:cs="Arial"/>
                <w:sz w:val="14"/>
                <w:szCs w:val="14"/>
              </w:rPr>
            </w:pPr>
          </w:p>
          <w:p w14:paraId="7E35EE4C" w14:textId="77777777" w:rsidR="00152E9D" w:rsidRPr="00A406E5" w:rsidRDefault="00152E9D" w:rsidP="00152E9D">
            <w:pPr>
              <w:spacing w:after="120"/>
              <w:rPr>
                <w:rFonts w:ascii="Arial" w:hAnsi="Arial" w:cs="Arial"/>
                <w:sz w:val="14"/>
                <w:szCs w:val="14"/>
              </w:rPr>
            </w:pPr>
          </w:p>
          <w:p w14:paraId="7603E3A0" w14:textId="77777777" w:rsidR="00152E9D" w:rsidRPr="00A406E5" w:rsidRDefault="00152E9D" w:rsidP="00152E9D">
            <w:pPr>
              <w:spacing w:after="120"/>
              <w:rPr>
                <w:rFonts w:ascii="Arial" w:hAnsi="Arial" w:cs="Arial"/>
                <w:sz w:val="14"/>
                <w:szCs w:val="14"/>
              </w:rPr>
            </w:pPr>
          </w:p>
          <w:p w14:paraId="0E4061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E710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77BAE0" w14:textId="77777777" w:rsidR="00152E9D" w:rsidRPr="00A406E5" w:rsidRDefault="00152E9D" w:rsidP="00152E9D">
            <w:pPr>
              <w:jc w:val="center"/>
              <w:rPr>
                <w:rFonts w:ascii="Arial" w:hAnsi="Arial" w:cs="Arial"/>
                <w:sz w:val="32"/>
              </w:rPr>
            </w:pPr>
          </w:p>
        </w:tc>
      </w:tr>
      <w:tr w:rsidR="00152E9D" w:rsidRPr="00A406E5" w14:paraId="5D52EE0A" w14:textId="77777777" w:rsidTr="00A85BFE">
        <w:trPr>
          <w:trHeight w:val="450"/>
        </w:trPr>
        <w:tc>
          <w:tcPr>
            <w:tcW w:w="4169" w:type="pct"/>
            <w:vMerge/>
            <w:tcBorders>
              <w:left w:val="single" w:sz="4" w:space="0" w:color="auto"/>
              <w:bottom w:val="single" w:sz="4" w:space="0" w:color="auto"/>
              <w:right w:val="single" w:sz="4" w:space="0" w:color="auto"/>
            </w:tcBorders>
          </w:tcPr>
          <w:p w14:paraId="6B2396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4ADED8" w14:textId="792649C2" w:rsidR="00152E9D" w:rsidRPr="00A406E5" w:rsidRDefault="006E5795"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653F10B" w14:textId="77777777" w:rsidR="00152E9D" w:rsidRPr="00A406E5" w:rsidRDefault="00152E9D" w:rsidP="00152E9D">
            <w:pPr>
              <w:jc w:val="center"/>
              <w:rPr>
                <w:rFonts w:ascii="Arial" w:hAnsi="Arial" w:cs="Arial"/>
                <w:sz w:val="32"/>
              </w:rPr>
            </w:pPr>
          </w:p>
        </w:tc>
      </w:tr>
    </w:tbl>
    <w:p w14:paraId="5182D49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3F29494" w14:textId="77777777" w:rsidTr="00152E9D">
        <w:trPr>
          <w:cantSplit/>
        </w:trPr>
        <w:tc>
          <w:tcPr>
            <w:tcW w:w="6062" w:type="dxa"/>
            <w:vMerge w:val="restart"/>
            <w:shd w:val="pct15" w:color="auto" w:fill="auto"/>
            <w:vAlign w:val="center"/>
          </w:tcPr>
          <w:p w14:paraId="23219DD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B0E87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D21E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282CB2A" w14:textId="77777777" w:rsidTr="00152E9D">
        <w:trPr>
          <w:cantSplit/>
        </w:trPr>
        <w:tc>
          <w:tcPr>
            <w:tcW w:w="6062" w:type="dxa"/>
            <w:vMerge/>
            <w:vAlign w:val="bottom"/>
          </w:tcPr>
          <w:p w14:paraId="5C3AA9A9" w14:textId="77777777" w:rsidR="00152E9D" w:rsidRPr="00A406E5" w:rsidRDefault="00152E9D" w:rsidP="00152E9D">
            <w:pPr>
              <w:rPr>
                <w:rFonts w:ascii="Arial" w:hAnsi="Arial" w:cs="Arial"/>
              </w:rPr>
            </w:pPr>
          </w:p>
        </w:tc>
        <w:tc>
          <w:tcPr>
            <w:tcW w:w="2903" w:type="dxa"/>
            <w:vAlign w:val="bottom"/>
          </w:tcPr>
          <w:p w14:paraId="518BA59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55B781A" w14:textId="77777777" w:rsidR="00152E9D" w:rsidRPr="00A406E5" w:rsidRDefault="00152E9D" w:rsidP="00152E9D">
            <w:pPr>
              <w:jc w:val="center"/>
              <w:rPr>
                <w:rFonts w:ascii="Arial" w:hAnsi="Arial" w:cs="Arial"/>
                <w:sz w:val="12"/>
                <w:szCs w:val="12"/>
              </w:rPr>
            </w:pPr>
          </w:p>
        </w:tc>
        <w:tc>
          <w:tcPr>
            <w:tcW w:w="1060" w:type="dxa"/>
            <w:vMerge/>
            <w:vAlign w:val="bottom"/>
          </w:tcPr>
          <w:p w14:paraId="511B61C6" w14:textId="77777777" w:rsidR="00152E9D" w:rsidRPr="00A406E5" w:rsidRDefault="00152E9D" w:rsidP="00152E9D">
            <w:pPr>
              <w:ind w:leftChars="71" w:left="142"/>
              <w:rPr>
                <w:rFonts w:ascii="Arial" w:hAnsi="Arial" w:cs="Arial"/>
              </w:rPr>
            </w:pPr>
          </w:p>
        </w:tc>
      </w:tr>
      <w:tr w:rsidR="00152E9D" w:rsidRPr="00A406E5" w14:paraId="6B1636E7" w14:textId="77777777" w:rsidTr="00152E9D">
        <w:trPr>
          <w:cantSplit/>
        </w:trPr>
        <w:tc>
          <w:tcPr>
            <w:tcW w:w="6062" w:type="dxa"/>
            <w:vMerge/>
            <w:vAlign w:val="bottom"/>
          </w:tcPr>
          <w:p w14:paraId="0EB8C2C2" w14:textId="77777777" w:rsidR="00152E9D" w:rsidRPr="00A406E5" w:rsidRDefault="00152E9D" w:rsidP="00152E9D">
            <w:pPr>
              <w:rPr>
                <w:rFonts w:ascii="Arial" w:hAnsi="Arial" w:cs="Arial"/>
              </w:rPr>
            </w:pPr>
          </w:p>
        </w:tc>
        <w:tc>
          <w:tcPr>
            <w:tcW w:w="2903" w:type="dxa"/>
            <w:vAlign w:val="bottom"/>
          </w:tcPr>
          <w:p w14:paraId="61143E4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A70828" w14:textId="77777777" w:rsidR="00152E9D" w:rsidRPr="00A406E5" w:rsidRDefault="00152E9D" w:rsidP="00152E9D">
            <w:pPr>
              <w:jc w:val="center"/>
              <w:rPr>
                <w:rFonts w:ascii="Arial" w:hAnsi="Arial" w:cs="Arial"/>
                <w:sz w:val="12"/>
                <w:szCs w:val="12"/>
              </w:rPr>
            </w:pPr>
          </w:p>
        </w:tc>
        <w:tc>
          <w:tcPr>
            <w:tcW w:w="1060" w:type="dxa"/>
            <w:vMerge/>
            <w:vAlign w:val="bottom"/>
          </w:tcPr>
          <w:p w14:paraId="02F0CDDD" w14:textId="77777777" w:rsidR="00152E9D" w:rsidRPr="00A406E5" w:rsidRDefault="00152E9D" w:rsidP="00152E9D">
            <w:pPr>
              <w:ind w:firstLineChars="141" w:firstLine="282"/>
              <w:rPr>
                <w:rFonts w:ascii="Arial" w:hAnsi="Arial" w:cs="Arial"/>
              </w:rPr>
            </w:pPr>
          </w:p>
        </w:tc>
      </w:tr>
    </w:tbl>
    <w:p w14:paraId="4E452EC9" w14:textId="77777777" w:rsidR="00152E9D" w:rsidRDefault="00152E9D" w:rsidP="00152E9D">
      <w:pPr>
        <w:rPr>
          <w:rFonts w:ascii="Arial" w:hAnsi="Arial" w:cs="Arial"/>
        </w:rPr>
      </w:pPr>
    </w:p>
    <w:p w14:paraId="4F20B0F5" w14:textId="77777777" w:rsidR="00C073F1" w:rsidRDefault="00C073F1" w:rsidP="00152E9D">
      <w:pPr>
        <w:rPr>
          <w:rFonts w:ascii="Arial" w:hAnsi="Arial" w:cs="Arial"/>
        </w:rPr>
      </w:pPr>
    </w:p>
    <w:p w14:paraId="34317BF9"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696DD8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6194B93" w14:textId="77777777" w:rsidR="00C073F1" w:rsidRPr="00A406E5" w:rsidRDefault="00C073F1" w:rsidP="00152E9D">
      <w:pPr>
        <w:rPr>
          <w:rFonts w:ascii="Arial" w:hAnsi="Arial" w:cs="Arial"/>
          <w:vanish/>
        </w:rPr>
      </w:pPr>
    </w:p>
    <w:p w14:paraId="037522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2A7E00F" w14:textId="77777777" w:rsidTr="007D5DE2">
        <w:tc>
          <w:tcPr>
            <w:tcW w:w="13858" w:type="dxa"/>
            <w:shd w:val="clear" w:color="auto" w:fill="8DB3E2" w:themeFill="text2" w:themeFillTint="66"/>
          </w:tcPr>
          <w:p w14:paraId="3FBEB80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D4B534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964B369" w14:textId="77777777" w:rsidTr="007D5DE2">
        <w:tc>
          <w:tcPr>
            <w:tcW w:w="13948" w:type="dxa"/>
            <w:shd w:val="clear" w:color="auto" w:fill="8DB3E2" w:themeFill="text2" w:themeFillTint="66"/>
          </w:tcPr>
          <w:p w14:paraId="5DC77F1F" w14:textId="77777777" w:rsidR="007D5DE2" w:rsidRPr="00D9771E" w:rsidRDefault="007D5DE2" w:rsidP="00355555">
            <w:pPr>
              <w:rPr>
                <w:rFonts w:ascii="Arial" w:hAnsi="Arial" w:cs="Arial"/>
                <w:b/>
              </w:rPr>
            </w:pPr>
            <w:r>
              <w:rPr>
                <w:rFonts w:ascii="Arial" w:hAnsi="Arial" w:cs="Arial"/>
                <w:b/>
              </w:rPr>
              <w:t>Level 4</w:t>
            </w:r>
          </w:p>
        </w:tc>
      </w:tr>
      <w:tr w:rsidR="007D5DE2" w:rsidRPr="00D9771E" w14:paraId="36749208" w14:textId="77777777" w:rsidTr="00355555">
        <w:tc>
          <w:tcPr>
            <w:tcW w:w="13948" w:type="dxa"/>
            <w:shd w:val="clear" w:color="auto" w:fill="DAEEF3" w:themeFill="accent5" w:themeFillTint="33"/>
          </w:tcPr>
          <w:p w14:paraId="3743933E" w14:textId="77777777" w:rsidR="007D5DE2" w:rsidRPr="00B669B1" w:rsidRDefault="007D5DE2" w:rsidP="00355555">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11314F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BF01B8F" w14:textId="77777777" w:rsidTr="007D5DE2">
        <w:trPr>
          <w:tblHeader/>
        </w:trPr>
        <w:tc>
          <w:tcPr>
            <w:tcW w:w="1735" w:type="dxa"/>
            <w:shd w:val="clear" w:color="auto" w:fill="8DB3E2" w:themeFill="text2" w:themeFillTint="66"/>
          </w:tcPr>
          <w:p w14:paraId="4417722A" w14:textId="77777777" w:rsidR="007D5DE2" w:rsidRPr="00D9771E" w:rsidRDefault="007D5DE2" w:rsidP="00355555">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2837E76"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9976078"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F5C88C6"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SATISFACTORY</w:t>
            </w:r>
          </w:p>
          <w:p w14:paraId="7BF80212" w14:textId="77777777" w:rsidR="007D5DE2" w:rsidRPr="00D9771E" w:rsidRDefault="007D5DE2" w:rsidP="0035555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4746D30"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GOOD</w:t>
            </w:r>
          </w:p>
          <w:p w14:paraId="318DC5FF" w14:textId="77777777" w:rsidR="007D5DE2" w:rsidRPr="00D9771E" w:rsidRDefault="007D5DE2" w:rsidP="00355555">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6F18F58"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VERY GOOD</w:t>
            </w:r>
          </w:p>
          <w:p w14:paraId="1C14F64B" w14:textId="77777777" w:rsidR="007D5DE2" w:rsidRPr="00D9771E" w:rsidRDefault="007D5DE2" w:rsidP="00355555">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B394E1F"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EXCELLENT</w:t>
            </w:r>
          </w:p>
          <w:p w14:paraId="1076E1EB" w14:textId="77777777" w:rsidR="007D5DE2" w:rsidRPr="00D9771E" w:rsidRDefault="007D5DE2" w:rsidP="003555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BC5A227"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EXCEPTIONAL</w:t>
            </w:r>
          </w:p>
          <w:p w14:paraId="27EA8B56" w14:textId="77777777" w:rsidR="007D5DE2" w:rsidRPr="00D9771E" w:rsidRDefault="007D5DE2" w:rsidP="003555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333CC3" w14:textId="77777777" w:rsidTr="007D5DE2">
        <w:trPr>
          <w:tblHeader/>
        </w:trPr>
        <w:tc>
          <w:tcPr>
            <w:tcW w:w="1735" w:type="dxa"/>
            <w:shd w:val="clear" w:color="auto" w:fill="8DB3E2" w:themeFill="text2" w:themeFillTint="66"/>
          </w:tcPr>
          <w:p w14:paraId="755E3B6D" w14:textId="77777777" w:rsidR="007D5DE2" w:rsidRPr="00D9771E" w:rsidRDefault="007D5DE2" w:rsidP="0035555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B1AB5D1"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ABDD817" w14:textId="77777777" w:rsidR="007D5DE2" w:rsidRPr="00D9771E" w:rsidRDefault="007D5DE2" w:rsidP="00355555">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0179092"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311FCF2"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4218377"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BD44E0" w14:textId="77777777" w:rsidR="007D5DE2" w:rsidRPr="00D9771E" w:rsidRDefault="007D5DE2" w:rsidP="0035555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C07F447" w14:textId="77777777" w:rsidR="007D5DE2" w:rsidRPr="00D9771E" w:rsidRDefault="007D5DE2" w:rsidP="0035555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D1DFC0A" w14:textId="77777777" w:rsidTr="007D5DE2">
        <w:tc>
          <w:tcPr>
            <w:tcW w:w="1735" w:type="dxa"/>
            <w:shd w:val="clear" w:color="auto" w:fill="8DB3E2" w:themeFill="text2" w:themeFillTint="66"/>
          </w:tcPr>
          <w:p w14:paraId="1B3F3206" w14:textId="77777777" w:rsidR="007D5DE2" w:rsidRPr="00D9771E" w:rsidRDefault="007D5DE2" w:rsidP="00355555">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26EC5C0" w14:textId="77777777" w:rsidR="007D5DE2" w:rsidRPr="00B669B1" w:rsidRDefault="007D5DE2" w:rsidP="00355555">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EA55215" w14:textId="77777777" w:rsidR="007D5DE2" w:rsidRPr="00B669B1" w:rsidRDefault="007D5DE2" w:rsidP="00355555">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74AC8B8" w14:textId="77777777" w:rsidR="007D5DE2" w:rsidRPr="00B669B1" w:rsidRDefault="007D5DE2" w:rsidP="00355555">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B03138F" w14:textId="77777777" w:rsidR="007D5DE2" w:rsidRPr="00B669B1" w:rsidRDefault="007D5DE2" w:rsidP="00355555">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12312F" w14:textId="77777777" w:rsidR="007D5DE2" w:rsidRPr="00B669B1" w:rsidRDefault="007D5DE2" w:rsidP="00355555">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4F5C8EA" w14:textId="77777777" w:rsidR="007D5DE2" w:rsidRPr="00B669B1" w:rsidRDefault="007D5DE2" w:rsidP="00355555">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29A7FA" w14:textId="77777777" w:rsidR="007D5DE2" w:rsidRPr="00B669B1" w:rsidRDefault="007D5DE2" w:rsidP="00355555">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3193F352" w14:textId="77777777" w:rsidTr="007D5DE2">
        <w:tc>
          <w:tcPr>
            <w:tcW w:w="1735" w:type="dxa"/>
            <w:shd w:val="clear" w:color="auto" w:fill="8DB3E2" w:themeFill="text2" w:themeFillTint="66"/>
          </w:tcPr>
          <w:p w14:paraId="525AB36B" w14:textId="77777777" w:rsidR="007D5DE2" w:rsidRDefault="007D5DE2" w:rsidP="00355555">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A1FB04" w14:textId="77777777" w:rsidR="007D5DE2" w:rsidRDefault="007D5DE2" w:rsidP="00355555">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in order to develop lines of </w:t>
            </w:r>
            <w:r w:rsidRPr="00FA5C89">
              <w:rPr>
                <w:rFonts w:ascii="Arial" w:eastAsia="Arial" w:hAnsi="Arial" w:cs="Arial"/>
                <w:bCs/>
                <w:sz w:val="18"/>
                <w:szCs w:val="18"/>
              </w:rPr>
              <w:lastRenderedPageBreak/>
              <w:t>argument and make sound judgements</w:t>
            </w:r>
            <w:r>
              <w:rPr>
                <w:rFonts w:ascii="Arial" w:eastAsia="Arial" w:hAnsi="Arial" w:cs="Arial"/>
                <w:bCs/>
                <w:sz w:val="18"/>
                <w:szCs w:val="18"/>
              </w:rPr>
              <w:t xml:space="preserve">.) </w:t>
            </w:r>
          </w:p>
          <w:p w14:paraId="6D27BEEA" w14:textId="77777777" w:rsidR="007D5DE2" w:rsidRDefault="007D5DE2" w:rsidP="00355555">
            <w:pPr>
              <w:spacing w:before="34" w:line="239" w:lineRule="auto"/>
              <w:ind w:left="108" w:right="-54"/>
              <w:rPr>
                <w:rFonts w:ascii="Arial" w:eastAsia="Arial" w:hAnsi="Arial" w:cs="Arial"/>
                <w:bCs/>
                <w:sz w:val="18"/>
                <w:szCs w:val="18"/>
              </w:rPr>
            </w:pPr>
          </w:p>
          <w:p w14:paraId="28D3F798" w14:textId="77777777" w:rsidR="007D5DE2" w:rsidRPr="00F65EEE" w:rsidRDefault="007D5DE2" w:rsidP="00355555">
            <w:pPr>
              <w:spacing w:before="34" w:line="239" w:lineRule="auto"/>
              <w:ind w:left="108" w:right="-54"/>
              <w:rPr>
                <w:rFonts w:ascii="Arial" w:eastAsia="Arial" w:hAnsi="Arial" w:cs="Arial"/>
                <w:bCs/>
                <w:sz w:val="18"/>
                <w:szCs w:val="18"/>
              </w:rPr>
            </w:pPr>
          </w:p>
        </w:tc>
        <w:tc>
          <w:tcPr>
            <w:tcW w:w="1736" w:type="dxa"/>
          </w:tcPr>
          <w:p w14:paraId="66CE3AF0" w14:textId="77777777" w:rsidR="007D5DE2" w:rsidRDefault="007D5DE2" w:rsidP="00355555">
            <w:pPr>
              <w:rPr>
                <w:rFonts w:ascii="Arial" w:hAnsi="Arial" w:cs="Arial"/>
              </w:rPr>
            </w:pPr>
            <w:r>
              <w:rPr>
                <w:rFonts w:ascii="Arial" w:hAnsi="Arial" w:cs="Arial"/>
              </w:rPr>
              <w:lastRenderedPageBreak/>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0B7F649" w14:textId="77777777" w:rsidR="007D5DE2" w:rsidRPr="00FF3C22" w:rsidRDefault="007D5DE2" w:rsidP="0035555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w:t>
            </w:r>
            <w:r w:rsidRPr="00FF3C22">
              <w:rPr>
                <w:rFonts w:ascii="Arial" w:hAnsi="Arial" w:cs="Arial"/>
              </w:rPr>
              <w:t>Minimal or no use of</w:t>
            </w:r>
          </w:p>
          <w:p w14:paraId="7C7013FA" w14:textId="77777777" w:rsidR="007D5DE2" w:rsidRDefault="007D5DE2" w:rsidP="00355555">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14:paraId="72BB4645" w14:textId="77777777" w:rsidR="007D5DE2" w:rsidRPr="00B669B1" w:rsidRDefault="007D5DE2" w:rsidP="00355555">
            <w:pPr>
              <w:rPr>
                <w:rFonts w:ascii="Arial" w:hAnsi="Arial" w:cs="Arial"/>
              </w:rPr>
            </w:pPr>
          </w:p>
        </w:tc>
        <w:tc>
          <w:tcPr>
            <w:tcW w:w="1736" w:type="dxa"/>
          </w:tcPr>
          <w:p w14:paraId="1583A700" w14:textId="77777777" w:rsidR="007D5DE2" w:rsidRPr="00B669B1" w:rsidRDefault="007D5DE2" w:rsidP="00355555">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6AA6E0F" w14:textId="77777777" w:rsidR="007D5DE2" w:rsidRPr="00B669B1" w:rsidRDefault="007D5DE2" w:rsidP="00355555">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34D2519" w14:textId="77777777" w:rsidR="007D5DE2" w:rsidRDefault="007D5DE2" w:rsidP="00355555">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 xml:space="preserve">Some evidence to </w:t>
            </w:r>
            <w:r w:rsidRPr="00B669B1">
              <w:rPr>
                <w:rFonts w:ascii="Arial" w:hAnsi="Arial" w:cs="Arial"/>
              </w:rPr>
              <w:lastRenderedPageBreak/>
              <w:t>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4194D612" w14:textId="77777777" w:rsidR="007D5DE2" w:rsidRPr="00B669B1" w:rsidRDefault="007D5DE2" w:rsidP="00355555">
            <w:pPr>
              <w:rPr>
                <w:rFonts w:ascii="Arial" w:hAnsi="Arial" w:cs="Arial"/>
              </w:rPr>
            </w:pPr>
          </w:p>
        </w:tc>
        <w:tc>
          <w:tcPr>
            <w:tcW w:w="1736" w:type="dxa"/>
          </w:tcPr>
          <w:p w14:paraId="05E54DE8" w14:textId="77777777" w:rsidR="007D5DE2" w:rsidRPr="00B669B1" w:rsidRDefault="007D5DE2" w:rsidP="00355555">
            <w:pPr>
              <w:rPr>
                <w:rFonts w:ascii="Arial" w:hAnsi="Arial" w:cs="Arial"/>
              </w:rPr>
            </w:pPr>
            <w:r>
              <w:rPr>
                <w:rFonts w:ascii="Arial" w:hAnsi="Arial" w:cs="Arial"/>
              </w:rPr>
              <w:lastRenderedPageBreak/>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8EA6DD6" w14:textId="77777777" w:rsidR="007D5DE2" w:rsidRPr="00B669B1" w:rsidRDefault="007D5DE2" w:rsidP="00355555">
            <w:pPr>
              <w:rPr>
                <w:rFonts w:ascii="Arial" w:hAnsi="Arial" w:cs="Arial"/>
              </w:rPr>
            </w:pPr>
            <w:r w:rsidRPr="00B669B1">
              <w:rPr>
                <w:rFonts w:ascii="Arial" w:hAnsi="Arial" w:cs="Arial"/>
              </w:rPr>
              <w:t xml:space="preserve">An emerging ability to use evidence to support the </w:t>
            </w:r>
            <w:r w:rsidRPr="00B669B1">
              <w:rPr>
                <w:rFonts w:ascii="Arial" w:hAnsi="Arial" w:cs="Arial"/>
              </w:rPr>
              <w:lastRenderedPageBreak/>
              <w:t>argument.</w:t>
            </w:r>
          </w:p>
          <w:p w14:paraId="64847931" w14:textId="77777777" w:rsidR="007D5DE2" w:rsidRPr="00B669B1" w:rsidRDefault="007D5DE2" w:rsidP="0035555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92A2D75" w14:textId="77777777" w:rsidR="007D5DE2" w:rsidRPr="00B669B1" w:rsidRDefault="007D5DE2" w:rsidP="00355555">
            <w:pPr>
              <w:rPr>
                <w:rFonts w:ascii="Arial" w:hAnsi="Arial" w:cs="Arial"/>
              </w:rPr>
            </w:pPr>
            <w:r w:rsidRPr="00B669B1">
              <w:rPr>
                <w:rFonts w:ascii="Arial" w:hAnsi="Arial" w:cs="Arial"/>
              </w:rPr>
              <w:lastRenderedPageBreak/>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w:t>
            </w:r>
            <w:r>
              <w:rPr>
                <w:rFonts w:ascii="Arial" w:hAnsi="Arial" w:cs="Arial"/>
              </w:rPr>
              <w:lastRenderedPageBreak/>
              <w:t>appropriate and valid judgements</w:t>
            </w:r>
            <w:r w:rsidRPr="00B669B1">
              <w:rPr>
                <w:rFonts w:ascii="Arial" w:hAnsi="Arial" w:cs="Arial"/>
              </w:rPr>
              <w:t xml:space="preserve">. </w:t>
            </w:r>
          </w:p>
          <w:p w14:paraId="721EC77B" w14:textId="77777777" w:rsidR="007D5DE2" w:rsidRPr="00B669B1" w:rsidRDefault="007D5DE2" w:rsidP="00355555">
            <w:pPr>
              <w:rPr>
                <w:rFonts w:ascii="Arial" w:hAnsi="Arial" w:cs="Arial"/>
              </w:rPr>
            </w:pPr>
          </w:p>
        </w:tc>
        <w:tc>
          <w:tcPr>
            <w:tcW w:w="1736" w:type="dxa"/>
          </w:tcPr>
          <w:p w14:paraId="21D79BB1" w14:textId="77777777" w:rsidR="007D5DE2" w:rsidRPr="00B669B1" w:rsidRDefault="007D5DE2" w:rsidP="00355555">
            <w:pPr>
              <w:rPr>
                <w:rFonts w:ascii="Arial" w:hAnsi="Arial" w:cs="Arial"/>
              </w:rPr>
            </w:pPr>
            <w:r>
              <w:rPr>
                <w:rFonts w:ascii="Arial" w:hAnsi="Arial" w:cs="Arial"/>
              </w:rPr>
              <w:lastRenderedPageBreak/>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w:t>
            </w:r>
            <w:r w:rsidRPr="006B5BB1">
              <w:rPr>
                <w:rFonts w:ascii="Arial" w:hAnsi="Arial" w:cs="Arial"/>
              </w:rPr>
              <w:lastRenderedPageBreak/>
              <w:t xml:space="preserve">evidence </w:t>
            </w:r>
            <w:r>
              <w:rPr>
                <w:rFonts w:ascii="Arial" w:hAnsi="Arial" w:cs="Arial"/>
              </w:rPr>
              <w:t>and make</w:t>
            </w:r>
            <w:r w:rsidRPr="006B5BB1">
              <w:rPr>
                <w:rFonts w:ascii="Arial" w:hAnsi="Arial" w:cs="Arial"/>
              </w:rPr>
              <w:t xml:space="preserve"> appropriate and valid judgements. </w:t>
            </w:r>
          </w:p>
        </w:tc>
        <w:tc>
          <w:tcPr>
            <w:tcW w:w="1736" w:type="dxa"/>
          </w:tcPr>
          <w:p w14:paraId="677C9F41" w14:textId="77777777" w:rsidR="007D5DE2" w:rsidRPr="00B669B1" w:rsidRDefault="007D5DE2" w:rsidP="00355555">
            <w:pPr>
              <w:rPr>
                <w:rFonts w:ascii="Arial" w:hAnsi="Arial" w:cs="Arial"/>
              </w:rPr>
            </w:pPr>
            <w:r w:rsidRPr="00B669B1">
              <w:rPr>
                <w:rFonts w:ascii="Arial" w:hAnsi="Arial" w:cs="Arial"/>
              </w:rPr>
              <w:lastRenderedPageBreak/>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2F6652B" w14:textId="77777777" w:rsidR="007D5DE2" w:rsidRPr="00B669B1" w:rsidRDefault="007D5DE2" w:rsidP="00355555">
            <w:pPr>
              <w:rPr>
                <w:rFonts w:ascii="Arial" w:hAnsi="Arial" w:cs="Arial"/>
              </w:rPr>
            </w:pPr>
            <w:r w:rsidRPr="00CA2705">
              <w:rPr>
                <w:rFonts w:ascii="Arial" w:hAnsi="Arial" w:cs="Arial"/>
              </w:rPr>
              <w:t xml:space="preserve">Exceptional ability to devise </w:t>
            </w:r>
            <w:r w:rsidRPr="00CA2705">
              <w:rPr>
                <w:rFonts w:ascii="Arial" w:hAnsi="Arial" w:cs="Arial"/>
              </w:rPr>
              <w:lastRenderedPageBreak/>
              <w:t xml:space="preserve">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AB8B65D" w14:textId="77777777" w:rsidTr="007D5DE2">
        <w:tc>
          <w:tcPr>
            <w:tcW w:w="1735" w:type="dxa"/>
            <w:shd w:val="clear" w:color="auto" w:fill="8DB3E2" w:themeFill="text2" w:themeFillTint="66"/>
          </w:tcPr>
          <w:p w14:paraId="13EA5C52" w14:textId="77777777" w:rsidR="007D5DE2" w:rsidRDefault="007D5DE2" w:rsidP="0035555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0E46CDD" w14:textId="77777777" w:rsidR="007D5DE2" w:rsidRDefault="007D5DE2" w:rsidP="00355555">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631212A" w14:textId="77777777" w:rsidR="007D5DE2" w:rsidRPr="00F65EEE" w:rsidRDefault="007D5DE2" w:rsidP="00355555">
            <w:pPr>
              <w:spacing w:before="34" w:line="239" w:lineRule="auto"/>
              <w:ind w:left="108" w:right="-54"/>
              <w:rPr>
                <w:rFonts w:ascii="Arial" w:eastAsia="Arial" w:hAnsi="Arial" w:cs="Arial"/>
                <w:b/>
                <w:bCs/>
                <w:sz w:val="18"/>
                <w:szCs w:val="18"/>
              </w:rPr>
            </w:pPr>
          </w:p>
        </w:tc>
        <w:tc>
          <w:tcPr>
            <w:tcW w:w="1736" w:type="dxa"/>
          </w:tcPr>
          <w:p w14:paraId="55D24204" w14:textId="77777777" w:rsidR="007D5DE2" w:rsidRPr="00B669B1" w:rsidRDefault="007D5DE2" w:rsidP="00355555">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3B73BC" w14:textId="77777777" w:rsidR="007D5DE2" w:rsidRDefault="007D5DE2" w:rsidP="00355555">
            <w:pPr>
              <w:rPr>
                <w:rFonts w:ascii="Arial" w:hAnsi="Arial" w:cs="Arial"/>
              </w:rPr>
            </w:pPr>
            <w:r w:rsidRPr="00B669B1">
              <w:rPr>
                <w:rFonts w:ascii="Arial" w:hAnsi="Arial" w:cs="Arial"/>
              </w:rPr>
              <w:t>Little or no appreciation of the context of the application.</w:t>
            </w:r>
          </w:p>
          <w:p w14:paraId="49D3DCCC" w14:textId="77777777" w:rsidR="007D5DE2" w:rsidRPr="00B669B1" w:rsidRDefault="007D5DE2" w:rsidP="00355555">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FCA4E5B" w14:textId="77777777" w:rsidR="007D5DE2" w:rsidRDefault="007D5DE2" w:rsidP="00355555">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6F2CE780" w14:textId="77777777" w:rsidR="007D5DE2" w:rsidRPr="00B669B1" w:rsidRDefault="007D5DE2" w:rsidP="00355555">
            <w:pPr>
              <w:rPr>
                <w:rFonts w:ascii="Arial" w:hAnsi="Arial" w:cs="Arial"/>
              </w:rPr>
            </w:pPr>
            <w:r>
              <w:rPr>
                <w:rFonts w:ascii="Arial" w:hAnsi="Arial" w:cs="Arial"/>
              </w:rPr>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p w14:paraId="28BA0FAA" w14:textId="77777777" w:rsidR="007D5DE2" w:rsidRPr="00B669B1" w:rsidRDefault="007D5DE2" w:rsidP="00355555">
            <w:pPr>
              <w:rPr>
                <w:rFonts w:ascii="Arial" w:hAnsi="Arial" w:cs="Arial"/>
              </w:rPr>
            </w:pPr>
          </w:p>
          <w:p w14:paraId="04F7B179" w14:textId="77777777" w:rsidR="007D5DE2" w:rsidRPr="00B669B1" w:rsidRDefault="007D5DE2" w:rsidP="00355555">
            <w:pPr>
              <w:rPr>
                <w:rFonts w:ascii="Arial" w:hAnsi="Arial" w:cs="Arial"/>
              </w:rPr>
            </w:pPr>
          </w:p>
        </w:tc>
        <w:tc>
          <w:tcPr>
            <w:tcW w:w="1736" w:type="dxa"/>
          </w:tcPr>
          <w:p w14:paraId="2D6011BA" w14:textId="77777777" w:rsidR="007D5DE2" w:rsidRPr="00B669B1" w:rsidRDefault="007D5DE2" w:rsidP="00355555">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994CAD6" w14:textId="77777777" w:rsidR="007D5DE2" w:rsidRDefault="007D5DE2" w:rsidP="00355555">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3C364B69" w14:textId="77777777" w:rsidR="007D5DE2" w:rsidRPr="00B669B1" w:rsidRDefault="007D5DE2" w:rsidP="00355555">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9F7C28E" w14:textId="77777777" w:rsidR="007D5DE2" w:rsidRPr="00B669B1" w:rsidRDefault="007D5DE2" w:rsidP="00355555">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0EF7909" w14:textId="77777777" w:rsidR="007D5DE2" w:rsidRDefault="007D5DE2" w:rsidP="0035555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E0311A0" w14:textId="77777777" w:rsidR="007D5DE2" w:rsidRPr="00B669B1" w:rsidRDefault="007D5DE2" w:rsidP="00355555">
            <w:pPr>
              <w:rPr>
                <w:rFonts w:ascii="Arial" w:hAnsi="Arial" w:cs="Arial"/>
              </w:rPr>
            </w:pPr>
            <w:r>
              <w:rPr>
                <w:rFonts w:ascii="Arial" w:hAnsi="Arial" w:cs="Arial"/>
              </w:rPr>
              <w:t>Good e</w:t>
            </w:r>
            <w:r w:rsidRPr="00EA0E30">
              <w:rPr>
                <w:rFonts w:ascii="Arial" w:hAnsi="Arial" w:cs="Arial"/>
              </w:rPr>
              <w:t xml:space="preserve">vidence of different approaches to </w:t>
            </w:r>
            <w:proofErr w:type="gramStart"/>
            <w:r w:rsidRPr="00EA0E30">
              <w:rPr>
                <w:rFonts w:ascii="Arial" w:hAnsi="Arial" w:cs="Arial"/>
              </w:rPr>
              <w:t>problem</w:t>
            </w:r>
            <w:r>
              <w:rPr>
                <w:rFonts w:ascii="Arial" w:hAnsi="Arial" w:cs="Arial"/>
              </w:rPr>
              <w:t>-solving</w:t>
            </w:r>
            <w:proofErr w:type="gramEnd"/>
            <w:r>
              <w:rPr>
                <w:rFonts w:ascii="Arial" w:hAnsi="Arial" w:cs="Arial"/>
              </w:rPr>
              <w:t xml:space="preserve">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6C832A4" w14:textId="77777777" w:rsidR="007D5DE2" w:rsidRPr="00B669B1" w:rsidRDefault="007D5DE2" w:rsidP="00355555">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94BAB32" w14:textId="77777777" w:rsidR="007D5DE2" w:rsidRPr="00B669B1" w:rsidRDefault="007D5DE2" w:rsidP="00355555">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p>
        </w:tc>
        <w:tc>
          <w:tcPr>
            <w:tcW w:w="1736" w:type="dxa"/>
          </w:tcPr>
          <w:p w14:paraId="46F39367" w14:textId="77777777" w:rsidR="007D5DE2" w:rsidRPr="00B669B1" w:rsidRDefault="007D5DE2" w:rsidP="00355555">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96AA206" w14:textId="77777777" w:rsidR="007D5DE2" w:rsidRPr="00B669B1" w:rsidRDefault="007D5DE2" w:rsidP="0035555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AD67E38" w14:textId="77777777" w:rsidR="007D5DE2" w:rsidRPr="00B669B1" w:rsidRDefault="007D5DE2" w:rsidP="00355555">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1736" w:type="dxa"/>
          </w:tcPr>
          <w:p w14:paraId="71B51377" w14:textId="77777777" w:rsidR="007D5DE2" w:rsidRPr="00B669B1" w:rsidRDefault="007D5DE2" w:rsidP="0035555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bl>
    <w:p w14:paraId="1FCA41AB" w14:textId="77777777" w:rsidR="007D5DE2" w:rsidRDefault="007D5DE2" w:rsidP="007D5DE2"/>
    <w:p w14:paraId="2D45FA7D" w14:textId="77777777" w:rsidR="007D5DE2" w:rsidRDefault="007D5DE2">
      <w:pPr>
        <w:pStyle w:val="NormalWeb"/>
        <w:rPr>
          <w:rFonts w:ascii="Arial" w:hAnsi="Arial" w:cs="Arial"/>
          <w:color w:val="303B44"/>
          <w:sz w:val="22"/>
          <w:szCs w:val="22"/>
        </w:rPr>
      </w:pPr>
    </w:p>
    <w:p w14:paraId="70A75E2E" w14:textId="77777777" w:rsidR="00527E60" w:rsidRDefault="00527E60">
      <w:pPr>
        <w:pStyle w:val="NormalWeb"/>
        <w:rPr>
          <w:rFonts w:ascii="Arial" w:hAnsi="Arial" w:cs="Arial"/>
          <w:color w:val="303B44"/>
          <w:sz w:val="22"/>
          <w:szCs w:val="22"/>
        </w:rPr>
      </w:pPr>
    </w:p>
    <w:p w14:paraId="5E7C90E2" w14:textId="68134CDF" w:rsidR="00DE67C2" w:rsidRPr="00DE67C2" w:rsidRDefault="00DE67C2" w:rsidP="00DE67C2">
      <w:pPr>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6BD76C0" w14:textId="77777777" w:rsidR="00F12854" w:rsidRDefault="00F12854">
      <w:r>
        <w:separator/>
      </w:r>
    </w:p>
  </w:endnote>
  <w:endnote w:type="continuationSeparator" w:id="0">
    <w:p w14:paraId="1B266241" w14:textId="77777777" w:rsidR="00F12854" w:rsidRDefault="00F128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Apple Chancery">
    <w:panose1 w:val="03020702040506060504"/>
    <w:charset w:val="00"/>
    <w:family w:val="auto"/>
    <w:pitch w:val="variable"/>
    <w:sig w:usb0="80000067" w:usb1="00000003" w:usb2="00000000" w:usb3="00000000" w:csb0="000001F3" w:csb1="00000000"/>
  </w:font>
  <w:font w:name="ＭＳ ゴシック">
    <w:panose1 w:val="00000000000000000000"/>
    <w:charset w:val="80"/>
    <w:family w:val="modern"/>
    <w:notTrueType/>
    <w:pitch w:val="fixed"/>
    <w:sig w:usb0="00000001" w:usb1="08070000" w:usb2="00000010" w:usb3="00000000" w:csb0="00020000" w:csb1="00000000"/>
  </w:font>
  <w:font w:name="ＭＳ 明朝">
    <w:panose1 w:val="00000000000000000000"/>
    <w:charset w:val="80"/>
    <w:family w:val="roma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CD1CC0" w14:textId="77777777" w:rsidR="00F12854" w:rsidRDefault="00F1285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D40E7">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D40E7">
      <w:rPr>
        <w:b/>
        <w:noProof/>
      </w:rPr>
      <w:t>7</w:t>
    </w:r>
    <w:r>
      <w:rPr>
        <w:b/>
        <w:sz w:val="24"/>
        <w:szCs w:val="24"/>
      </w:rPr>
      <w:fldChar w:fldCharType="end"/>
    </w:r>
  </w:p>
  <w:p w14:paraId="4AD4AC92" w14:textId="77777777" w:rsidR="00F12854" w:rsidRDefault="00F12854">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00A2B3" w14:textId="77777777" w:rsidR="00F12854" w:rsidRDefault="00F12854">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FFBB2A8" w14:textId="77777777" w:rsidR="00F12854" w:rsidRDefault="00F12854">
      <w:r>
        <w:separator/>
      </w:r>
    </w:p>
  </w:footnote>
  <w:footnote w:type="continuationSeparator" w:id="0">
    <w:p w14:paraId="2E1B67FC" w14:textId="77777777" w:rsidR="00F12854" w:rsidRDefault="00F1285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C560178"/>
    <w:multiLevelType w:val="hybridMultilevel"/>
    <w:tmpl w:val="138A1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3C545A"/>
    <w:multiLevelType w:val="hybridMultilevel"/>
    <w:tmpl w:val="E51C29E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3"/>
  </w:num>
  <w:num w:numId="5">
    <w:abstractNumId w:val="7"/>
  </w:num>
  <w:num w:numId="6">
    <w:abstractNumId w:val="17"/>
  </w:num>
  <w:num w:numId="7">
    <w:abstractNumId w:val="2"/>
  </w:num>
  <w:num w:numId="8">
    <w:abstractNumId w:val="16"/>
  </w:num>
  <w:num w:numId="9">
    <w:abstractNumId w:val="10"/>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14"/>
  </w:num>
  <w:num w:numId="18">
    <w:abstractNumId w:val="11"/>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016E"/>
    <w:rsid w:val="0017512A"/>
    <w:rsid w:val="00196958"/>
    <w:rsid w:val="001A1E39"/>
    <w:rsid w:val="001A24F3"/>
    <w:rsid w:val="001A3517"/>
    <w:rsid w:val="001B405C"/>
    <w:rsid w:val="001B5F45"/>
    <w:rsid w:val="001B6194"/>
    <w:rsid w:val="001E1050"/>
    <w:rsid w:val="001E1E1F"/>
    <w:rsid w:val="001E2007"/>
    <w:rsid w:val="001E57C1"/>
    <w:rsid w:val="001F07EF"/>
    <w:rsid w:val="001F50B6"/>
    <w:rsid w:val="001F6D7A"/>
    <w:rsid w:val="002216C0"/>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55555"/>
    <w:rsid w:val="00362560"/>
    <w:rsid w:val="003732FD"/>
    <w:rsid w:val="003753B2"/>
    <w:rsid w:val="00376559"/>
    <w:rsid w:val="00382BAA"/>
    <w:rsid w:val="00384D73"/>
    <w:rsid w:val="00393EB6"/>
    <w:rsid w:val="003A3CE5"/>
    <w:rsid w:val="003B366F"/>
    <w:rsid w:val="003B3F9D"/>
    <w:rsid w:val="003B6C95"/>
    <w:rsid w:val="003C4671"/>
    <w:rsid w:val="003E5751"/>
    <w:rsid w:val="004046A9"/>
    <w:rsid w:val="00404C50"/>
    <w:rsid w:val="00423934"/>
    <w:rsid w:val="00426244"/>
    <w:rsid w:val="00451810"/>
    <w:rsid w:val="00470A38"/>
    <w:rsid w:val="00477880"/>
    <w:rsid w:val="004874DE"/>
    <w:rsid w:val="004B5334"/>
    <w:rsid w:val="004B6C14"/>
    <w:rsid w:val="004C2975"/>
    <w:rsid w:val="004D40E7"/>
    <w:rsid w:val="004D5E9B"/>
    <w:rsid w:val="004D63D9"/>
    <w:rsid w:val="004E6585"/>
    <w:rsid w:val="004F38B4"/>
    <w:rsid w:val="0050249F"/>
    <w:rsid w:val="00524566"/>
    <w:rsid w:val="00527E60"/>
    <w:rsid w:val="00530BEF"/>
    <w:rsid w:val="00543E27"/>
    <w:rsid w:val="00552351"/>
    <w:rsid w:val="00561F00"/>
    <w:rsid w:val="00562C4E"/>
    <w:rsid w:val="00562DEC"/>
    <w:rsid w:val="00576AB4"/>
    <w:rsid w:val="00577917"/>
    <w:rsid w:val="0058048A"/>
    <w:rsid w:val="00590667"/>
    <w:rsid w:val="005953C9"/>
    <w:rsid w:val="005969E2"/>
    <w:rsid w:val="00596E7D"/>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3055"/>
    <w:rsid w:val="0066725E"/>
    <w:rsid w:val="006716C7"/>
    <w:rsid w:val="00681208"/>
    <w:rsid w:val="00681FA9"/>
    <w:rsid w:val="00691EA9"/>
    <w:rsid w:val="006934D4"/>
    <w:rsid w:val="006A6DC3"/>
    <w:rsid w:val="006B6BF5"/>
    <w:rsid w:val="006D49ED"/>
    <w:rsid w:val="006D55CE"/>
    <w:rsid w:val="006D637A"/>
    <w:rsid w:val="006D6F24"/>
    <w:rsid w:val="006E5795"/>
    <w:rsid w:val="006F0F95"/>
    <w:rsid w:val="006F3E8D"/>
    <w:rsid w:val="006F45BF"/>
    <w:rsid w:val="006F60E0"/>
    <w:rsid w:val="00702F71"/>
    <w:rsid w:val="007366DF"/>
    <w:rsid w:val="00746C82"/>
    <w:rsid w:val="00757839"/>
    <w:rsid w:val="00770C81"/>
    <w:rsid w:val="00782F0B"/>
    <w:rsid w:val="00791024"/>
    <w:rsid w:val="00793F0A"/>
    <w:rsid w:val="007A2657"/>
    <w:rsid w:val="007C682C"/>
    <w:rsid w:val="007D2385"/>
    <w:rsid w:val="007D5DE2"/>
    <w:rsid w:val="007D70C9"/>
    <w:rsid w:val="007F214F"/>
    <w:rsid w:val="00800069"/>
    <w:rsid w:val="008042F0"/>
    <w:rsid w:val="00827C5E"/>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1FD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0799D"/>
    <w:rsid w:val="00B50EA8"/>
    <w:rsid w:val="00B64082"/>
    <w:rsid w:val="00B7048D"/>
    <w:rsid w:val="00B72325"/>
    <w:rsid w:val="00B81AD3"/>
    <w:rsid w:val="00B829D8"/>
    <w:rsid w:val="00B84B5B"/>
    <w:rsid w:val="00B86446"/>
    <w:rsid w:val="00BA1176"/>
    <w:rsid w:val="00BC13EA"/>
    <w:rsid w:val="00BE0B01"/>
    <w:rsid w:val="00BE79C7"/>
    <w:rsid w:val="00BF3CB5"/>
    <w:rsid w:val="00C01A3F"/>
    <w:rsid w:val="00C073F1"/>
    <w:rsid w:val="00C1285B"/>
    <w:rsid w:val="00C1361B"/>
    <w:rsid w:val="00C14E1F"/>
    <w:rsid w:val="00C25A48"/>
    <w:rsid w:val="00C3061E"/>
    <w:rsid w:val="00C315AF"/>
    <w:rsid w:val="00C36D9A"/>
    <w:rsid w:val="00C44A72"/>
    <w:rsid w:val="00C61FC2"/>
    <w:rsid w:val="00C705F9"/>
    <w:rsid w:val="00C80F0F"/>
    <w:rsid w:val="00C8667A"/>
    <w:rsid w:val="00C93BCB"/>
    <w:rsid w:val="00CC241A"/>
    <w:rsid w:val="00CE3C65"/>
    <w:rsid w:val="00CE4035"/>
    <w:rsid w:val="00CE65AB"/>
    <w:rsid w:val="00CF4266"/>
    <w:rsid w:val="00D169A1"/>
    <w:rsid w:val="00D22D9C"/>
    <w:rsid w:val="00D241F1"/>
    <w:rsid w:val="00D275CB"/>
    <w:rsid w:val="00D27B1D"/>
    <w:rsid w:val="00D30DFA"/>
    <w:rsid w:val="00D463A5"/>
    <w:rsid w:val="00D4710D"/>
    <w:rsid w:val="00D47D25"/>
    <w:rsid w:val="00D62ACD"/>
    <w:rsid w:val="00D87B6E"/>
    <w:rsid w:val="00DA0747"/>
    <w:rsid w:val="00DA36EE"/>
    <w:rsid w:val="00DB116D"/>
    <w:rsid w:val="00DC2023"/>
    <w:rsid w:val="00DD17CC"/>
    <w:rsid w:val="00DE217A"/>
    <w:rsid w:val="00DE28F8"/>
    <w:rsid w:val="00DE67C2"/>
    <w:rsid w:val="00DF321B"/>
    <w:rsid w:val="00E230E0"/>
    <w:rsid w:val="00E27F15"/>
    <w:rsid w:val="00E51AAC"/>
    <w:rsid w:val="00E66CC0"/>
    <w:rsid w:val="00E728A9"/>
    <w:rsid w:val="00E807D9"/>
    <w:rsid w:val="00EA0F4E"/>
    <w:rsid w:val="00EA295B"/>
    <w:rsid w:val="00EA3B9B"/>
    <w:rsid w:val="00EA6801"/>
    <w:rsid w:val="00EB4F96"/>
    <w:rsid w:val="00ED48E0"/>
    <w:rsid w:val="00ED7072"/>
    <w:rsid w:val="00EE3132"/>
    <w:rsid w:val="00EE3D9D"/>
    <w:rsid w:val="00EE6F25"/>
    <w:rsid w:val="00EF5E4D"/>
    <w:rsid w:val="00F0069B"/>
    <w:rsid w:val="00F010B2"/>
    <w:rsid w:val="00F02126"/>
    <w:rsid w:val="00F03D85"/>
    <w:rsid w:val="00F07C8C"/>
    <w:rsid w:val="00F12854"/>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53A2"/>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6DE9D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D48E0"/>
    <w:rPr>
      <w:lang w:eastAsia="en-GB"/>
    </w:rPr>
  </w:style>
  <w:style w:type="paragraph" w:customStyle="1" w:styleId="Default">
    <w:name w:val="Default"/>
    <w:rsid w:val="001B6194"/>
    <w:pPr>
      <w:widowControl w:val="0"/>
      <w:autoSpaceDE w:val="0"/>
      <w:autoSpaceDN w:val="0"/>
      <w:adjustRightInd w:val="0"/>
    </w:pPr>
    <w:rPr>
      <w:color w:val="000000"/>
      <w:sz w:val="24"/>
      <w:szCs w:val="24"/>
      <w:lang w:val="en-US"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D48E0"/>
    <w:rPr>
      <w:lang w:eastAsia="en-GB"/>
    </w:rPr>
  </w:style>
  <w:style w:type="paragraph" w:customStyle="1" w:styleId="Default">
    <w:name w:val="Default"/>
    <w:rsid w:val="001B6194"/>
    <w:pPr>
      <w:widowControl w:val="0"/>
      <w:autoSpaceDE w:val="0"/>
      <w:autoSpaceDN w:val="0"/>
      <w:adjustRightInd w:val="0"/>
    </w:pPr>
    <w:rPr>
      <w:color w:val="000000"/>
      <w:sz w:val="24"/>
      <w:szCs w:val="24"/>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0</TotalTime>
  <Pages>7</Pages>
  <Words>2103</Words>
  <Characters>11988</Characters>
  <Application>Microsoft Macintosh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14063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John Hill</cp:lastModifiedBy>
  <cp:revision>2</cp:revision>
  <cp:lastPrinted>2014-10-10T07:42:00Z</cp:lastPrinted>
  <dcterms:created xsi:type="dcterms:W3CDTF">2019-01-14T14:21:00Z</dcterms:created>
  <dcterms:modified xsi:type="dcterms:W3CDTF">2019-01-14T14:21:00Z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