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E6355" w:rsidRPr="00D11E6F" w:rsidRDefault="00D11E6F" w:rsidP="00D11E6F">
      <w:pPr>
        <w:jc w:val="center"/>
        <w:rPr>
          <w:rFonts w:eastAsiaTheme="majorEastAsia" w:cstheme="majorBidi"/>
          <w:b/>
          <w:bCs/>
          <w:color w:val="000000" w:themeColor="text1"/>
          <w:szCs w:val="32"/>
          <w:u w:val="single"/>
          <w:lang w:val="en-US"/>
        </w:rPr>
      </w:pPr>
      <w:r w:rsidRPr="00D11E6F">
        <w:rPr>
          <w:b/>
          <w:bCs/>
          <w:sz w:val="32"/>
          <w:szCs w:val="28"/>
          <w:u w:val="single"/>
          <w:lang w:val="en-US"/>
        </w:rPr>
        <w:t>Contemporary Themes in the Hotel</w:t>
      </w:r>
      <w:r w:rsidR="006E6355" w:rsidRPr="00D11E6F">
        <w:rPr>
          <w:b/>
          <w:bCs/>
          <w:u w:val="single"/>
          <w:lang w:val="en-US"/>
        </w:rPr>
        <w:br w:type="page"/>
      </w:r>
    </w:p>
    <w:sdt>
      <w:sdtPr>
        <w:rPr>
          <w:rFonts w:ascii="Times New Roman" w:eastAsiaTheme="minorHAnsi" w:hAnsi="Times New Roman" w:cstheme="minorBidi"/>
          <w:color w:val="auto"/>
          <w:sz w:val="24"/>
          <w:szCs w:val="22"/>
          <w:lang w:val="en-IN"/>
        </w:rPr>
        <w:id w:val="-263003114"/>
        <w:docPartObj>
          <w:docPartGallery w:val="Table of Contents"/>
          <w:docPartUnique/>
        </w:docPartObj>
      </w:sdtPr>
      <w:sdtEndPr>
        <w:rPr>
          <w:b/>
          <w:bCs/>
          <w:noProof/>
        </w:rPr>
      </w:sdtEndPr>
      <w:sdtContent>
        <w:p w:rsidR="00387BB1" w:rsidRDefault="00387BB1">
          <w:pPr>
            <w:pStyle w:val="TOCHeading"/>
          </w:pPr>
          <w:r>
            <w:t>Table of Contents</w:t>
          </w:r>
        </w:p>
        <w:p w:rsidR="00650178" w:rsidRDefault="00EC0E66">
          <w:pPr>
            <w:pStyle w:val="TOC1"/>
            <w:tabs>
              <w:tab w:val="left" w:pos="440"/>
              <w:tab w:val="right" w:leader="dot" w:pos="9016"/>
            </w:tabs>
            <w:rPr>
              <w:rFonts w:asciiTheme="minorHAnsi" w:eastAsiaTheme="minorEastAsia" w:hAnsiTheme="minorHAnsi"/>
              <w:noProof/>
              <w:sz w:val="22"/>
              <w:lang w:val="en-US"/>
            </w:rPr>
          </w:pPr>
          <w:r>
            <w:fldChar w:fldCharType="begin"/>
          </w:r>
          <w:r w:rsidR="00387BB1">
            <w:instrText xml:space="preserve"> TOC \o "1-3" \h \z \u </w:instrText>
          </w:r>
          <w:r>
            <w:fldChar w:fldCharType="separate"/>
          </w:r>
          <w:hyperlink w:anchor="_Toc148634656" w:history="1">
            <w:r w:rsidR="00650178" w:rsidRPr="00927950">
              <w:rPr>
                <w:rStyle w:val="Hyperlink"/>
                <w:noProof/>
                <w:lang w:val="en-US"/>
              </w:rPr>
              <w:t>1.</w:t>
            </w:r>
            <w:r w:rsidR="00650178">
              <w:rPr>
                <w:rFonts w:asciiTheme="minorHAnsi" w:eastAsiaTheme="minorEastAsia" w:hAnsiTheme="minorHAnsi"/>
                <w:noProof/>
                <w:sz w:val="22"/>
                <w:lang w:val="en-US"/>
              </w:rPr>
              <w:tab/>
            </w:r>
            <w:r w:rsidR="00650178" w:rsidRPr="00927950">
              <w:rPr>
                <w:rStyle w:val="Hyperlink"/>
                <w:noProof/>
                <w:lang w:val="en-US"/>
              </w:rPr>
              <w:t>Introduction</w:t>
            </w:r>
            <w:r w:rsidR="00650178">
              <w:rPr>
                <w:noProof/>
                <w:webHidden/>
              </w:rPr>
              <w:tab/>
            </w:r>
            <w:r>
              <w:rPr>
                <w:noProof/>
                <w:webHidden/>
              </w:rPr>
              <w:fldChar w:fldCharType="begin"/>
            </w:r>
            <w:r w:rsidR="00650178">
              <w:rPr>
                <w:noProof/>
                <w:webHidden/>
              </w:rPr>
              <w:instrText xml:space="preserve"> PAGEREF _Toc148634656 \h </w:instrText>
            </w:r>
            <w:r>
              <w:rPr>
                <w:noProof/>
                <w:webHidden/>
              </w:rPr>
            </w:r>
            <w:r>
              <w:rPr>
                <w:noProof/>
                <w:webHidden/>
              </w:rPr>
              <w:fldChar w:fldCharType="separate"/>
            </w:r>
            <w:r w:rsidR="00650178">
              <w:rPr>
                <w:noProof/>
                <w:webHidden/>
              </w:rPr>
              <w:t>3</w:t>
            </w:r>
            <w:r>
              <w:rPr>
                <w:noProof/>
                <w:webHidden/>
              </w:rPr>
              <w:fldChar w:fldCharType="end"/>
            </w:r>
          </w:hyperlink>
        </w:p>
        <w:p w:rsidR="00650178" w:rsidRDefault="00385631">
          <w:pPr>
            <w:pStyle w:val="TOC1"/>
            <w:tabs>
              <w:tab w:val="right" w:leader="dot" w:pos="9016"/>
            </w:tabs>
            <w:rPr>
              <w:rFonts w:asciiTheme="minorHAnsi" w:eastAsiaTheme="minorEastAsia" w:hAnsiTheme="minorHAnsi"/>
              <w:noProof/>
              <w:sz w:val="22"/>
              <w:lang w:val="en-US"/>
            </w:rPr>
          </w:pPr>
          <w:hyperlink w:anchor="_Toc148634657" w:history="1">
            <w:r w:rsidR="00650178" w:rsidRPr="00927950">
              <w:rPr>
                <w:rStyle w:val="Hyperlink"/>
                <w:noProof/>
              </w:rPr>
              <w:t>2. Overview of literature:</w:t>
            </w:r>
            <w:r w:rsidR="00650178">
              <w:rPr>
                <w:noProof/>
                <w:webHidden/>
              </w:rPr>
              <w:tab/>
            </w:r>
            <w:r w:rsidR="00EC0E66">
              <w:rPr>
                <w:noProof/>
                <w:webHidden/>
              </w:rPr>
              <w:fldChar w:fldCharType="begin"/>
            </w:r>
            <w:r w:rsidR="00650178">
              <w:rPr>
                <w:noProof/>
                <w:webHidden/>
              </w:rPr>
              <w:instrText xml:space="preserve"> PAGEREF _Toc148634657 \h </w:instrText>
            </w:r>
            <w:r w:rsidR="00EC0E66">
              <w:rPr>
                <w:noProof/>
                <w:webHidden/>
              </w:rPr>
            </w:r>
            <w:r w:rsidR="00EC0E66">
              <w:rPr>
                <w:noProof/>
                <w:webHidden/>
              </w:rPr>
              <w:fldChar w:fldCharType="separate"/>
            </w:r>
            <w:r w:rsidR="00650178">
              <w:rPr>
                <w:noProof/>
                <w:webHidden/>
              </w:rPr>
              <w:t>4</w:t>
            </w:r>
            <w:r w:rsidR="00EC0E66">
              <w:rPr>
                <w:noProof/>
                <w:webHidden/>
              </w:rPr>
              <w:fldChar w:fldCharType="end"/>
            </w:r>
          </w:hyperlink>
        </w:p>
        <w:p w:rsidR="00650178" w:rsidRDefault="00385631">
          <w:pPr>
            <w:pStyle w:val="TOC1"/>
            <w:tabs>
              <w:tab w:val="right" w:leader="dot" w:pos="9016"/>
            </w:tabs>
            <w:rPr>
              <w:rFonts w:asciiTheme="minorHAnsi" w:eastAsiaTheme="minorEastAsia" w:hAnsiTheme="minorHAnsi"/>
              <w:noProof/>
              <w:sz w:val="22"/>
              <w:lang w:val="en-US"/>
            </w:rPr>
          </w:pPr>
          <w:hyperlink w:anchor="_Toc148634658" w:history="1">
            <w:r w:rsidR="00650178" w:rsidRPr="00927950">
              <w:rPr>
                <w:rStyle w:val="Hyperlink"/>
                <w:noProof/>
                <w:lang w:val="en-US"/>
              </w:rPr>
              <w:t>3. Application to the hotel and hospitality sector</w:t>
            </w:r>
            <w:r w:rsidR="00650178">
              <w:rPr>
                <w:noProof/>
                <w:webHidden/>
              </w:rPr>
              <w:tab/>
            </w:r>
            <w:r w:rsidR="00EC0E66">
              <w:rPr>
                <w:noProof/>
                <w:webHidden/>
              </w:rPr>
              <w:fldChar w:fldCharType="begin"/>
            </w:r>
            <w:r w:rsidR="00650178">
              <w:rPr>
                <w:noProof/>
                <w:webHidden/>
              </w:rPr>
              <w:instrText xml:space="preserve"> PAGEREF _Toc148634658 \h </w:instrText>
            </w:r>
            <w:r w:rsidR="00EC0E66">
              <w:rPr>
                <w:noProof/>
                <w:webHidden/>
              </w:rPr>
            </w:r>
            <w:r w:rsidR="00EC0E66">
              <w:rPr>
                <w:noProof/>
                <w:webHidden/>
              </w:rPr>
              <w:fldChar w:fldCharType="separate"/>
            </w:r>
            <w:r w:rsidR="00650178">
              <w:rPr>
                <w:noProof/>
                <w:webHidden/>
              </w:rPr>
              <w:t>4</w:t>
            </w:r>
            <w:r w:rsidR="00EC0E66">
              <w:rPr>
                <w:noProof/>
                <w:webHidden/>
              </w:rPr>
              <w:fldChar w:fldCharType="end"/>
            </w:r>
          </w:hyperlink>
        </w:p>
        <w:p w:rsidR="00650178" w:rsidRDefault="00385631">
          <w:pPr>
            <w:pStyle w:val="TOC1"/>
            <w:tabs>
              <w:tab w:val="right" w:leader="dot" w:pos="9016"/>
            </w:tabs>
            <w:rPr>
              <w:rFonts w:asciiTheme="minorHAnsi" w:eastAsiaTheme="minorEastAsia" w:hAnsiTheme="minorHAnsi"/>
              <w:noProof/>
              <w:sz w:val="22"/>
              <w:lang w:val="en-US"/>
            </w:rPr>
          </w:pPr>
          <w:hyperlink w:anchor="_Toc148634659" w:history="1">
            <w:r w:rsidR="00650178" w:rsidRPr="00927950">
              <w:rPr>
                <w:rStyle w:val="Hyperlink"/>
                <w:noProof/>
              </w:rPr>
              <w:t>4. Evaluate future policy as well as management options for dealing with the issues</w:t>
            </w:r>
            <w:r w:rsidR="00650178">
              <w:rPr>
                <w:noProof/>
                <w:webHidden/>
              </w:rPr>
              <w:tab/>
            </w:r>
            <w:r w:rsidR="00EC0E66">
              <w:rPr>
                <w:noProof/>
                <w:webHidden/>
              </w:rPr>
              <w:fldChar w:fldCharType="begin"/>
            </w:r>
            <w:r w:rsidR="00650178">
              <w:rPr>
                <w:noProof/>
                <w:webHidden/>
              </w:rPr>
              <w:instrText xml:space="preserve"> PAGEREF _Toc148634659 \h </w:instrText>
            </w:r>
            <w:r w:rsidR="00EC0E66">
              <w:rPr>
                <w:noProof/>
                <w:webHidden/>
              </w:rPr>
            </w:r>
            <w:r w:rsidR="00EC0E66">
              <w:rPr>
                <w:noProof/>
                <w:webHidden/>
              </w:rPr>
              <w:fldChar w:fldCharType="separate"/>
            </w:r>
            <w:r w:rsidR="00650178">
              <w:rPr>
                <w:noProof/>
                <w:webHidden/>
              </w:rPr>
              <w:t>5</w:t>
            </w:r>
            <w:r w:rsidR="00EC0E66">
              <w:rPr>
                <w:noProof/>
                <w:webHidden/>
              </w:rPr>
              <w:fldChar w:fldCharType="end"/>
            </w:r>
          </w:hyperlink>
        </w:p>
        <w:p w:rsidR="00650178" w:rsidRDefault="00385631">
          <w:pPr>
            <w:pStyle w:val="TOC1"/>
            <w:tabs>
              <w:tab w:val="right" w:leader="dot" w:pos="9016"/>
            </w:tabs>
            <w:rPr>
              <w:rFonts w:asciiTheme="minorHAnsi" w:eastAsiaTheme="minorEastAsia" w:hAnsiTheme="minorHAnsi"/>
              <w:noProof/>
              <w:sz w:val="22"/>
              <w:lang w:val="en-US"/>
            </w:rPr>
          </w:pPr>
          <w:hyperlink w:anchor="_Toc148634660" w:history="1">
            <w:r w:rsidR="00650178" w:rsidRPr="00927950">
              <w:rPr>
                <w:rStyle w:val="Hyperlink"/>
                <w:noProof/>
                <w:lang w:val="en-US"/>
              </w:rPr>
              <w:t>Conclusion</w:t>
            </w:r>
            <w:r w:rsidR="00650178">
              <w:rPr>
                <w:noProof/>
                <w:webHidden/>
              </w:rPr>
              <w:tab/>
            </w:r>
            <w:r w:rsidR="00EC0E66">
              <w:rPr>
                <w:noProof/>
                <w:webHidden/>
              </w:rPr>
              <w:fldChar w:fldCharType="begin"/>
            </w:r>
            <w:r w:rsidR="00650178">
              <w:rPr>
                <w:noProof/>
                <w:webHidden/>
              </w:rPr>
              <w:instrText xml:space="preserve"> PAGEREF _Toc148634660 \h </w:instrText>
            </w:r>
            <w:r w:rsidR="00EC0E66">
              <w:rPr>
                <w:noProof/>
                <w:webHidden/>
              </w:rPr>
            </w:r>
            <w:r w:rsidR="00EC0E66">
              <w:rPr>
                <w:noProof/>
                <w:webHidden/>
              </w:rPr>
              <w:fldChar w:fldCharType="separate"/>
            </w:r>
            <w:r w:rsidR="00650178">
              <w:rPr>
                <w:noProof/>
                <w:webHidden/>
              </w:rPr>
              <w:t>7</w:t>
            </w:r>
            <w:r w:rsidR="00EC0E66">
              <w:rPr>
                <w:noProof/>
                <w:webHidden/>
              </w:rPr>
              <w:fldChar w:fldCharType="end"/>
            </w:r>
          </w:hyperlink>
        </w:p>
        <w:p w:rsidR="00650178" w:rsidRDefault="00385631">
          <w:pPr>
            <w:pStyle w:val="TOC1"/>
            <w:tabs>
              <w:tab w:val="right" w:leader="dot" w:pos="9016"/>
            </w:tabs>
            <w:rPr>
              <w:rFonts w:asciiTheme="minorHAnsi" w:eastAsiaTheme="minorEastAsia" w:hAnsiTheme="minorHAnsi"/>
              <w:noProof/>
              <w:sz w:val="22"/>
              <w:lang w:val="en-US"/>
            </w:rPr>
          </w:pPr>
          <w:hyperlink w:anchor="_Toc148634661" w:history="1">
            <w:r w:rsidR="00650178" w:rsidRPr="00927950">
              <w:rPr>
                <w:rStyle w:val="Hyperlink"/>
                <w:noProof/>
                <w:lang w:val="en-US"/>
              </w:rPr>
              <w:t>References</w:t>
            </w:r>
            <w:r w:rsidR="00650178">
              <w:rPr>
                <w:noProof/>
                <w:webHidden/>
              </w:rPr>
              <w:tab/>
            </w:r>
            <w:r w:rsidR="00EC0E66">
              <w:rPr>
                <w:noProof/>
                <w:webHidden/>
              </w:rPr>
              <w:fldChar w:fldCharType="begin"/>
            </w:r>
            <w:r w:rsidR="00650178">
              <w:rPr>
                <w:noProof/>
                <w:webHidden/>
              </w:rPr>
              <w:instrText xml:space="preserve"> PAGEREF _Toc148634661 \h </w:instrText>
            </w:r>
            <w:r w:rsidR="00EC0E66">
              <w:rPr>
                <w:noProof/>
                <w:webHidden/>
              </w:rPr>
            </w:r>
            <w:r w:rsidR="00EC0E66">
              <w:rPr>
                <w:noProof/>
                <w:webHidden/>
              </w:rPr>
              <w:fldChar w:fldCharType="separate"/>
            </w:r>
            <w:r w:rsidR="00650178">
              <w:rPr>
                <w:noProof/>
                <w:webHidden/>
              </w:rPr>
              <w:t>8</w:t>
            </w:r>
            <w:r w:rsidR="00EC0E66">
              <w:rPr>
                <w:noProof/>
                <w:webHidden/>
              </w:rPr>
              <w:fldChar w:fldCharType="end"/>
            </w:r>
          </w:hyperlink>
        </w:p>
        <w:p w:rsidR="00387BB1" w:rsidRDefault="00EC0E66">
          <w:r>
            <w:rPr>
              <w:b/>
              <w:bCs/>
              <w:noProof/>
            </w:rPr>
            <w:fldChar w:fldCharType="end"/>
          </w:r>
        </w:p>
      </w:sdtContent>
    </w:sdt>
    <w:p w:rsidR="00387BB1" w:rsidRDefault="00387BB1">
      <w:pPr>
        <w:spacing w:line="259" w:lineRule="auto"/>
        <w:jc w:val="left"/>
        <w:rPr>
          <w:rFonts w:eastAsiaTheme="majorEastAsia" w:cstheme="majorBidi"/>
          <w:b/>
          <w:color w:val="000000" w:themeColor="text1"/>
          <w:szCs w:val="32"/>
          <w:lang w:val="en-US"/>
        </w:rPr>
      </w:pPr>
      <w:r>
        <w:rPr>
          <w:lang w:val="en-US"/>
        </w:rPr>
        <w:br w:type="page"/>
      </w:r>
    </w:p>
    <w:p w:rsidR="00BD68D5" w:rsidRDefault="007F4F42" w:rsidP="00650178">
      <w:pPr>
        <w:pStyle w:val="Heading1"/>
        <w:numPr>
          <w:ilvl w:val="0"/>
          <w:numId w:val="1"/>
        </w:numPr>
        <w:rPr>
          <w:lang w:val="en-US"/>
        </w:rPr>
      </w:pPr>
      <w:bookmarkStart w:id="0" w:name="_Toc148634656"/>
      <w:r>
        <w:rPr>
          <w:lang w:val="en-US"/>
        </w:rPr>
        <w:t>Introduction</w:t>
      </w:r>
      <w:bookmarkEnd w:id="0"/>
    </w:p>
    <w:p w:rsidR="009C18AB" w:rsidRPr="00AE059D" w:rsidRDefault="009C18AB">
      <w:r>
        <w:rPr>
          <w:lang w:val="en-US"/>
        </w:rPr>
        <w:t xml:space="preserve">In </w:t>
      </w:r>
      <w:r w:rsidR="00274857">
        <w:rPr>
          <w:lang w:val="en-US"/>
        </w:rPr>
        <w:t xml:space="preserve">the </w:t>
      </w:r>
      <w:r>
        <w:rPr>
          <w:lang w:val="en-US"/>
        </w:rPr>
        <w:t xml:space="preserve">case of </w:t>
      </w:r>
      <w:r w:rsidR="00274857">
        <w:rPr>
          <w:lang w:val="en-US"/>
        </w:rPr>
        <w:t xml:space="preserve">the </w:t>
      </w:r>
      <w:r w:rsidR="00B939A6">
        <w:rPr>
          <w:lang w:val="en-US"/>
        </w:rPr>
        <w:t xml:space="preserve">current context </w:t>
      </w:r>
      <w:r w:rsidR="002F28E9">
        <w:rPr>
          <w:lang w:val="en-US"/>
        </w:rPr>
        <w:t xml:space="preserve">of </w:t>
      </w:r>
      <w:r w:rsidR="00744414">
        <w:rPr>
          <w:lang w:val="en-US"/>
        </w:rPr>
        <w:t xml:space="preserve">business, </w:t>
      </w:r>
      <w:r w:rsidR="00D4781B">
        <w:rPr>
          <w:lang w:val="en-US"/>
        </w:rPr>
        <w:t xml:space="preserve">the hospitality sector </w:t>
      </w:r>
      <w:r w:rsidR="006367DA">
        <w:rPr>
          <w:lang w:val="en-US"/>
        </w:rPr>
        <w:t xml:space="preserve">has to </w:t>
      </w:r>
      <w:r w:rsidR="004A65DF">
        <w:rPr>
          <w:lang w:val="en-US"/>
        </w:rPr>
        <w:t>deal with high market competitiveness.</w:t>
      </w:r>
      <w:r w:rsidR="00050F24">
        <w:rPr>
          <w:lang w:val="en-US"/>
        </w:rPr>
        <w:t xml:space="preserve"> The hospitality sector </w:t>
      </w:r>
      <w:r w:rsidR="00D80B6B">
        <w:rPr>
          <w:lang w:val="en-US"/>
        </w:rPr>
        <w:t>h</w:t>
      </w:r>
      <w:r w:rsidR="00F77039">
        <w:rPr>
          <w:lang w:val="en-US"/>
        </w:rPr>
        <w:t xml:space="preserve">as </w:t>
      </w:r>
      <w:r w:rsidR="00D47D4D">
        <w:rPr>
          <w:lang w:val="en-US"/>
        </w:rPr>
        <w:t xml:space="preserve">to </w:t>
      </w:r>
      <w:r w:rsidR="00983BA0">
        <w:rPr>
          <w:lang w:val="en-US"/>
        </w:rPr>
        <w:t xml:space="preserve">maintain </w:t>
      </w:r>
      <w:r w:rsidR="00370ABD">
        <w:rPr>
          <w:lang w:val="en-US"/>
        </w:rPr>
        <w:t xml:space="preserve">the </w:t>
      </w:r>
      <w:r w:rsidR="00983BA0">
        <w:rPr>
          <w:lang w:val="en-US"/>
        </w:rPr>
        <w:t xml:space="preserve">uniqueness of products and services </w:t>
      </w:r>
      <w:r w:rsidR="00370ABD">
        <w:rPr>
          <w:lang w:val="en-US"/>
        </w:rPr>
        <w:t>to gain</w:t>
      </w:r>
      <w:r w:rsidR="00246A5A">
        <w:rPr>
          <w:lang w:val="en-US"/>
        </w:rPr>
        <w:t xml:space="preserve"> consumer satisfaction</w:t>
      </w:r>
      <w:r w:rsidR="0058433E">
        <w:rPr>
          <w:lang w:val="en-US"/>
        </w:rPr>
        <w:t xml:space="preserve"> (</w:t>
      </w:r>
      <w:r w:rsidR="0058433E" w:rsidRPr="00963642">
        <w:t>Lee</w:t>
      </w:r>
      <w:r w:rsidR="00AB78B3">
        <w:t xml:space="preserve"> et al. </w:t>
      </w:r>
      <w:r w:rsidR="0058433E" w:rsidRPr="00963642">
        <w:t>2021</w:t>
      </w:r>
      <w:r w:rsidR="0058433E">
        <w:t>)</w:t>
      </w:r>
      <w:r w:rsidR="00246A5A">
        <w:rPr>
          <w:lang w:val="en-US"/>
        </w:rPr>
        <w:t xml:space="preserve">. </w:t>
      </w:r>
      <w:r w:rsidR="00F56489">
        <w:rPr>
          <w:lang w:val="en-US"/>
        </w:rPr>
        <w:t xml:space="preserve">The core </w:t>
      </w:r>
      <w:r w:rsidR="00370ABD">
        <w:rPr>
          <w:lang w:val="en-US"/>
        </w:rPr>
        <w:t>characteristics</w:t>
      </w:r>
      <w:r w:rsidR="00D25C87">
        <w:rPr>
          <w:lang w:val="en-US"/>
        </w:rPr>
        <w:t xml:space="preserve">of the </w:t>
      </w:r>
      <w:r w:rsidR="0004093E">
        <w:rPr>
          <w:lang w:val="en-US"/>
        </w:rPr>
        <w:t xml:space="preserve">industry </w:t>
      </w:r>
      <w:r w:rsidR="0028591E">
        <w:rPr>
          <w:lang w:val="en-US"/>
        </w:rPr>
        <w:t>include</w:t>
      </w:r>
      <w:r w:rsidR="003D184C">
        <w:rPr>
          <w:lang w:val="en-US"/>
        </w:rPr>
        <w:t>inseparability,</w:t>
      </w:r>
      <w:r w:rsidR="003868D7">
        <w:rPr>
          <w:lang w:val="en-US"/>
        </w:rPr>
        <w:t xml:space="preserve"> perishability,</w:t>
      </w:r>
      <w:r w:rsidR="00572D35">
        <w:rPr>
          <w:lang w:val="en-US"/>
        </w:rPr>
        <w:t xml:space="preserve"> intangibility</w:t>
      </w:r>
      <w:r w:rsidR="002E5B1F">
        <w:rPr>
          <w:lang w:val="en-US"/>
        </w:rPr>
        <w:t>,</w:t>
      </w:r>
      <w:r w:rsidR="003B6B23">
        <w:rPr>
          <w:lang w:val="en-US"/>
        </w:rPr>
        <w:t>variability</w:t>
      </w:r>
      <w:r w:rsidR="00DB539C">
        <w:rPr>
          <w:lang w:val="en-US"/>
        </w:rPr>
        <w:t xml:space="preserve">, </w:t>
      </w:r>
      <w:r w:rsidR="00EF67D3">
        <w:rPr>
          <w:lang w:val="en-US"/>
        </w:rPr>
        <w:t>labour-intensive</w:t>
      </w:r>
      <w:r w:rsidR="00A502DE">
        <w:rPr>
          <w:lang w:val="en-US"/>
        </w:rPr>
        <w:t xml:space="preserve"> and </w:t>
      </w:r>
      <w:r w:rsidR="003D4EA4">
        <w:rPr>
          <w:lang w:val="en-US"/>
        </w:rPr>
        <w:t>costly</w:t>
      </w:r>
      <w:r w:rsidR="0028591E">
        <w:rPr>
          <w:lang w:val="en-US"/>
        </w:rPr>
        <w:t>which</w:t>
      </w:r>
      <w:r w:rsidR="00BB6504">
        <w:rPr>
          <w:lang w:val="en-US"/>
        </w:rPr>
        <w:t xml:space="preserve"> has </w:t>
      </w:r>
      <w:r w:rsidR="00A7643A">
        <w:rPr>
          <w:lang w:val="en-US"/>
        </w:rPr>
        <w:t>increased the complexity</w:t>
      </w:r>
      <w:r w:rsidR="009638D6">
        <w:rPr>
          <w:lang w:val="en-US"/>
        </w:rPr>
        <w:t xml:space="preserve">of the </w:t>
      </w:r>
      <w:r w:rsidR="00D00882">
        <w:rPr>
          <w:lang w:val="en-US"/>
        </w:rPr>
        <w:t xml:space="preserve">operations. </w:t>
      </w:r>
      <w:r w:rsidR="002F3BF4">
        <w:rPr>
          <w:lang w:val="en-US"/>
        </w:rPr>
        <w:t>The external</w:t>
      </w:r>
      <w:r w:rsidR="00B27F8D">
        <w:rPr>
          <w:lang w:val="en-US"/>
        </w:rPr>
        <w:t xml:space="preserve">business environment and </w:t>
      </w:r>
      <w:r w:rsidR="00A41463">
        <w:rPr>
          <w:lang w:val="en-US"/>
        </w:rPr>
        <w:t xml:space="preserve">needs </w:t>
      </w:r>
      <w:r w:rsidR="00C106D6">
        <w:rPr>
          <w:lang w:val="en-US"/>
        </w:rPr>
        <w:t>of the stak</w:t>
      </w:r>
      <w:r w:rsidR="0006344C">
        <w:rPr>
          <w:lang w:val="en-US"/>
        </w:rPr>
        <w:t>eholder</w:t>
      </w:r>
      <w:r w:rsidR="006F4EA9">
        <w:rPr>
          <w:lang w:val="en-US"/>
        </w:rPr>
        <w:t xml:space="preserve">s </w:t>
      </w:r>
      <w:r w:rsidR="00914454">
        <w:rPr>
          <w:lang w:val="en-US"/>
        </w:rPr>
        <w:t xml:space="preserve">should </w:t>
      </w:r>
      <w:r w:rsidR="007418EC">
        <w:rPr>
          <w:lang w:val="en-US"/>
        </w:rPr>
        <w:t>be analysed</w:t>
      </w:r>
      <w:r w:rsidR="000631AE">
        <w:rPr>
          <w:lang w:val="en-US"/>
        </w:rPr>
        <w:t xml:space="preserve">by the </w:t>
      </w:r>
      <w:r w:rsidR="00B879E4">
        <w:rPr>
          <w:lang w:val="en-US"/>
        </w:rPr>
        <w:t xml:space="preserve">hospitality sector </w:t>
      </w:r>
      <w:r w:rsidR="00122973">
        <w:rPr>
          <w:lang w:val="en-US"/>
        </w:rPr>
        <w:t>to enhance</w:t>
      </w:r>
      <w:r w:rsidR="00280B32">
        <w:rPr>
          <w:lang w:val="en-US"/>
        </w:rPr>
        <w:t xml:space="preserve"> the </w:t>
      </w:r>
      <w:r w:rsidR="00C57C8B">
        <w:rPr>
          <w:lang w:val="en-US"/>
        </w:rPr>
        <w:t xml:space="preserve">performance of the </w:t>
      </w:r>
      <w:r w:rsidR="007D79CC">
        <w:rPr>
          <w:lang w:val="en-US"/>
        </w:rPr>
        <w:t>operational management.</w:t>
      </w:r>
      <w:r w:rsidR="0054347A">
        <w:rPr>
          <w:lang w:val="en-US"/>
        </w:rPr>
        <w:t xml:space="preserve">In </w:t>
      </w:r>
      <w:r w:rsidR="00BC15DC">
        <w:rPr>
          <w:lang w:val="en-US"/>
        </w:rPr>
        <w:t xml:space="preserve">the </w:t>
      </w:r>
      <w:r w:rsidR="000B159E">
        <w:rPr>
          <w:lang w:val="en-US"/>
        </w:rPr>
        <w:t xml:space="preserve">modern context, </w:t>
      </w:r>
      <w:r w:rsidR="0005044C">
        <w:rPr>
          <w:lang w:val="en-US"/>
        </w:rPr>
        <w:t xml:space="preserve">contemporary </w:t>
      </w:r>
      <w:r w:rsidR="00094D8C">
        <w:rPr>
          <w:lang w:val="en-US"/>
        </w:rPr>
        <w:t>issues</w:t>
      </w:r>
      <w:r w:rsidR="00BC15DC">
        <w:rPr>
          <w:lang w:val="en-US"/>
        </w:rPr>
        <w:t xml:space="preserve"> have </w:t>
      </w:r>
      <w:r w:rsidR="0080408E">
        <w:rPr>
          <w:lang w:val="en-US"/>
        </w:rPr>
        <w:t xml:space="preserve">impacted </w:t>
      </w:r>
      <w:r w:rsidR="004E1F49">
        <w:rPr>
          <w:lang w:val="en-US"/>
        </w:rPr>
        <w:t xml:space="preserve">the </w:t>
      </w:r>
      <w:r w:rsidR="00F23784">
        <w:rPr>
          <w:lang w:val="en-US"/>
        </w:rPr>
        <w:t xml:space="preserve">overall performance of </w:t>
      </w:r>
      <w:r w:rsidR="003C3398">
        <w:rPr>
          <w:lang w:val="en-US"/>
        </w:rPr>
        <w:t xml:space="preserve">the </w:t>
      </w:r>
      <w:r w:rsidR="006362B6">
        <w:rPr>
          <w:lang w:val="en-US"/>
        </w:rPr>
        <w:t>hospital</w:t>
      </w:r>
      <w:r w:rsidR="009B13C2">
        <w:rPr>
          <w:lang w:val="en-US"/>
        </w:rPr>
        <w:t xml:space="preserve">ity industry. </w:t>
      </w:r>
      <w:r w:rsidR="00831623">
        <w:rPr>
          <w:lang w:val="en-US"/>
        </w:rPr>
        <w:t>Technology advancement</w:t>
      </w:r>
      <w:r w:rsidR="009F7A73">
        <w:rPr>
          <w:lang w:val="en-US"/>
        </w:rPr>
        <w:t xml:space="preserve">, </w:t>
      </w:r>
      <w:r w:rsidR="00DA50ED">
        <w:rPr>
          <w:lang w:val="en-US"/>
        </w:rPr>
        <w:t>globalisation</w:t>
      </w:r>
      <w:r w:rsidR="009F7A73">
        <w:rPr>
          <w:lang w:val="en-US"/>
        </w:rPr>
        <w:t xml:space="preserve"> and changes </w:t>
      </w:r>
      <w:r w:rsidR="00533E78">
        <w:rPr>
          <w:lang w:val="en-US"/>
        </w:rPr>
        <w:t xml:space="preserve">in </w:t>
      </w:r>
      <w:r w:rsidR="00EF67D3">
        <w:rPr>
          <w:lang w:val="en-US"/>
        </w:rPr>
        <w:t xml:space="preserve">the </w:t>
      </w:r>
      <w:r w:rsidR="00B237CC">
        <w:rPr>
          <w:lang w:val="en-US"/>
        </w:rPr>
        <w:t xml:space="preserve">external </w:t>
      </w:r>
      <w:r w:rsidR="008F6745">
        <w:rPr>
          <w:lang w:val="en-US"/>
        </w:rPr>
        <w:t xml:space="preserve">environment </w:t>
      </w:r>
      <w:r w:rsidR="00EF67D3">
        <w:rPr>
          <w:lang w:val="en-US"/>
        </w:rPr>
        <w:t>have</w:t>
      </w:r>
      <w:r w:rsidR="001C173D">
        <w:rPr>
          <w:lang w:val="en-US"/>
        </w:rPr>
        <w:t xml:space="preserve"> impacted </w:t>
      </w:r>
      <w:r w:rsidR="00AA369D">
        <w:rPr>
          <w:lang w:val="en-US"/>
        </w:rPr>
        <w:t>stakeholder needs</w:t>
      </w:r>
      <w:r w:rsidR="00866693">
        <w:rPr>
          <w:lang w:val="en-US"/>
        </w:rPr>
        <w:t xml:space="preserve"> and market trends </w:t>
      </w:r>
      <w:r w:rsidR="00E20748">
        <w:rPr>
          <w:lang w:val="en-US"/>
        </w:rPr>
        <w:t xml:space="preserve">of the companies </w:t>
      </w:r>
      <w:r w:rsidR="00030239">
        <w:rPr>
          <w:lang w:val="en-US"/>
        </w:rPr>
        <w:t xml:space="preserve">from the </w:t>
      </w:r>
      <w:r w:rsidR="007D643E">
        <w:rPr>
          <w:lang w:val="en-US"/>
        </w:rPr>
        <w:t>hospitality sector</w:t>
      </w:r>
      <w:r w:rsidR="007A7746">
        <w:rPr>
          <w:lang w:val="en-US"/>
        </w:rPr>
        <w:t xml:space="preserve"> (</w:t>
      </w:r>
      <w:r w:rsidR="007462AA" w:rsidRPr="0067454D">
        <w:t>Altinay and Arici 2022</w:t>
      </w:r>
      <w:r w:rsidR="007462AA">
        <w:t>)</w:t>
      </w:r>
      <w:r w:rsidR="007D643E">
        <w:rPr>
          <w:lang w:val="en-US"/>
        </w:rPr>
        <w:t xml:space="preserve">. </w:t>
      </w:r>
      <w:r w:rsidR="00ED5144">
        <w:rPr>
          <w:lang w:val="en-US"/>
        </w:rPr>
        <w:t xml:space="preserve">Contemporary </w:t>
      </w:r>
      <w:r w:rsidR="00DA18EB">
        <w:rPr>
          <w:lang w:val="en-US"/>
        </w:rPr>
        <w:t xml:space="preserve">trends </w:t>
      </w:r>
      <w:r w:rsidR="00CE3FAF">
        <w:rPr>
          <w:lang w:val="en-US"/>
        </w:rPr>
        <w:t xml:space="preserve">within </w:t>
      </w:r>
      <w:r w:rsidR="001177E5">
        <w:rPr>
          <w:lang w:val="en-US"/>
        </w:rPr>
        <w:t xml:space="preserve">the </w:t>
      </w:r>
      <w:r w:rsidR="00920C25">
        <w:rPr>
          <w:lang w:val="en-US"/>
        </w:rPr>
        <w:t xml:space="preserve">hospitality sector </w:t>
      </w:r>
      <w:r w:rsidR="00EF67D3">
        <w:rPr>
          <w:lang w:val="en-US"/>
        </w:rPr>
        <w:t>have developed issues</w:t>
      </w:r>
      <w:r w:rsidR="00282AB5">
        <w:rPr>
          <w:lang w:val="en-US"/>
        </w:rPr>
        <w:t xml:space="preserve">like </w:t>
      </w:r>
      <w:r w:rsidR="00494BAF">
        <w:rPr>
          <w:lang w:val="en-US"/>
        </w:rPr>
        <w:t xml:space="preserve">the </w:t>
      </w:r>
      <w:r w:rsidR="00E60E95">
        <w:rPr>
          <w:lang w:val="en-US"/>
        </w:rPr>
        <w:t xml:space="preserve">increasing </w:t>
      </w:r>
      <w:r w:rsidR="006B4BC8">
        <w:rPr>
          <w:lang w:val="en-US"/>
        </w:rPr>
        <w:t xml:space="preserve">popularity of </w:t>
      </w:r>
      <w:r w:rsidR="0016620D">
        <w:rPr>
          <w:lang w:val="en-US"/>
        </w:rPr>
        <w:t>tourist destination</w:t>
      </w:r>
      <w:r w:rsidR="00072AB7">
        <w:rPr>
          <w:lang w:val="en-US"/>
        </w:rPr>
        <w:t xml:space="preserve">s </w:t>
      </w:r>
      <w:r w:rsidR="006834E6">
        <w:rPr>
          <w:lang w:val="en-US"/>
        </w:rPr>
        <w:t xml:space="preserve">and </w:t>
      </w:r>
      <w:r w:rsidR="00D33A70">
        <w:rPr>
          <w:lang w:val="en-US"/>
        </w:rPr>
        <w:t xml:space="preserve">the </w:t>
      </w:r>
      <w:r w:rsidR="006834E6">
        <w:rPr>
          <w:lang w:val="en-US"/>
        </w:rPr>
        <w:t xml:space="preserve">growth </w:t>
      </w:r>
      <w:r w:rsidR="008616F5">
        <w:rPr>
          <w:lang w:val="en-US"/>
        </w:rPr>
        <w:t xml:space="preserve">of </w:t>
      </w:r>
      <w:r w:rsidR="00FB24A9">
        <w:rPr>
          <w:lang w:val="en-US"/>
        </w:rPr>
        <w:t xml:space="preserve">international travel has </w:t>
      </w:r>
      <w:r w:rsidR="009858B0">
        <w:rPr>
          <w:lang w:val="en-US"/>
        </w:rPr>
        <w:t>i</w:t>
      </w:r>
      <w:r w:rsidR="00F44A72">
        <w:rPr>
          <w:lang w:val="en-US"/>
        </w:rPr>
        <w:t xml:space="preserve">ncreased the carbon emission from </w:t>
      </w:r>
      <w:r w:rsidR="000A307E">
        <w:rPr>
          <w:lang w:val="en-US"/>
        </w:rPr>
        <w:t xml:space="preserve">the </w:t>
      </w:r>
      <w:r w:rsidR="00623535">
        <w:rPr>
          <w:lang w:val="en-US"/>
        </w:rPr>
        <w:t xml:space="preserve">supply chain management </w:t>
      </w:r>
      <w:r w:rsidR="00CC069B">
        <w:rPr>
          <w:lang w:val="en-US"/>
        </w:rPr>
        <w:t xml:space="preserve">of the </w:t>
      </w:r>
      <w:r w:rsidR="00D3471E">
        <w:rPr>
          <w:lang w:val="en-US"/>
        </w:rPr>
        <w:t>hospitality sector.</w:t>
      </w:r>
      <w:r w:rsidR="00494BAF">
        <w:rPr>
          <w:lang w:val="en-US"/>
        </w:rPr>
        <w:t xml:space="preserve"> According </w:t>
      </w:r>
      <w:r w:rsidR="00A10351">
        <w:rPr>
          <w:lang w:val="en-US"/>
        </w:rPr>
        <w:t xml:space="preserve">to </w:t>
      </w:r>
      <w:r w:rsidR="005843F2" w:rsidRPr="00D76139">
        <w:t>Cachero</w:t>
      </w:r>
      <w:r w:rsidR="007D2C8B">
        <w:t xml:space="preserve"> (</w:t>
      </w:r>
      <w:r w:rsidR="005843F2" w:rsidRPr="00D76139">
        <w:t>2020</w:t>
      </w:r>
      <w:r w:rsidR="005843F2">
        <w:t>)</w:t>
      </w:r>
      <w:r w:rsidR="00A10351">
        <w:rPr>
          <w:lang w:val="en-US"/>
        </w:rPr>
        <w:t>,</w:t>
      </w:r>
      <w:r w:rsidR="006E5BD2">
        <w:rPr>
          <w:lang w:val="en-US"/>
        </w:rPr>
        <w:t xml:space="preserve"> due to global pandemic, </w:t>
      </w:r>
      <w:r w:rsidR="0050079A">
        <w:rPr>
          <w:lang w:val="en-US"/>
        </w:rPr>
        <w:t xml:space="preserve">consumer behaviour has </w:t>
      </w:r>
      <w:r w:rsidR="005728C0">
        <w:rPr>
          <w:lang w:val="en-US"/>
        </w:rPr>
        <w:t xml:space="preserve">shifted towards </w:t>
      </w:r>
      <w:r w:rsidR="00054BF2">
        <w:rPr>
          <w:lang w:val="en-US"/>
        </w:rPr>
        <w:t xml:space="preserve">the </w:t>
      </w:r>
      <w:r w:rsidR="001D7A06">
        <w:rPr>
          <w:lang w:val="en-US"/>
        </w:rPr>
        <w:t>consumpt</w:t>
      </w:r>
      <w:r w:rsidR="00EF738C">
        <w:rPr>
          <w:lang w:val="en-US"/>
        </w:rPr>
        <w:t xml:space="preserve">ion </w:t>
      </w:r>
      <w:r w:rsidR="000B37CE">
        <w:rPr>
          <w:lang w:val="en-US"/>
        </w:rPr>
        <w:t>o</w:t>
      </w:r>
      <w:r w:rsidR="00A632BD">
        <w:rPr>
          <w:lang w:val="en-US"/>
        </w:rPr>
        <w:t>f</w:t>
      </w:r>
      <w:r w:rsidR="00A531E8">
        <w:rPr>
          <w:lang w:val="en-US"/>
        </w:rPr>
        <w:t>green</w:t>
      </w:r>
      <w:r w:rsidR="00A70EE9">
        <w:rPr>
          <w:lang w:val="en-US"/>
        </w:rPr>
        <w:t xml:space="preserve"> products and services to save the en</w:t>
      </w:r>
      <w:r w:rsidR="000D0B6C">
        <w:rPr>
          <w:lang w:val="en-US"/>
        </w:rPr>
        <w:t>vironment</w:t>
      </w:r>
      <w:r w:rsidR="00BA32B5">
        <w:rPr>
          <w:lang w:val="en-US"/>
        </w:rPr>
        <w:t xml:space="preserve">. </w:t>
      </w:r>
      <w:r w:rsidR="000A3594">
        <w:rPr>
          <w:lang w:val="en-US"/>
        </w:rPr>
        <w:t xml:space="preserve">The </w:t>
      </w:r>
      <w:r w:rsidR="00B45370">
        <w:rPr>
          <w:lang w:val="en-US"/>
        </w:rPr>
        <w:t xml:space="preserve">business developers </w:t>
      </w:r>
      <w:r w:rsidR="0060282C">
        <w:rPr>
          <w:lang w:val="en-US"/>
        </w:rPr>
        <w:t>from the</w:t>
      </w:r>
      <w:r w:rsidR="00877896">
        <w:rPr>
          <w:lang w:val="en-US"/>
        </w:rPr>
        <w:t xml:space="preserve"> hospitality sector ha</w:t>
      </w:r>
      <w:r w:rsidR="00464AE2">
        <w:rPr>
          <w:lang w:val="en-US"/>
        </w:rPr>
        <w:t xml:space="preserve">ve </w:t>
      </w:r>
      <w:r w:rsidR="00944EB5">
        <w:rPr>
          <w:lang w:val="en-US"/>
        </w:rPr>
        <w:t>realised</w:t>
      </w:r>
      <w:r w:rsidR="005E7D05">
        <w:rPr>
          <w:lang w:val="en-US"/>
        </w:rPr>
        <w:t xml:space="preserve">the </w:t>
      </w:r>
      <w:r w:rsidR="000410B0">
        <w:rPr>
          <w:lang w:val="en-US"/>
        </w:rPr>
        <w:t>importance of sustainability</w:t>
      </w:r>
      <w:r w:rsidR="00333779">
        <w:rPr>
          <w:lang w:val="en-US"/>
        </w:rPr>
        <w:t>,</w:t>
      </w:r>
      <w:r w:rsidR="0012419A">
        <w:rPr>
          <w:lang w:val="en-US"/>
        </w:rPr>
        <w:t>which</w:t>
      </w:r>
      <w:r w:rsidR="00714B57">
        <w:rPr>
          <w:lang w:val="en-US"/>
        </w:rPr>
        <w:t xml:space="preserve"> has </w:t>
      </w:r>
      <w:r w:rsidR="00A46749">
        <w:rPr>
          <w:lang w:val="en-US"/>
        </w:rPr>
        <w:t>mot</w:t>
      </w:r>
      <w:r w:rsidR="0073066E">
        <w:rPr>
          <w:lang w:val="en-US"/>
        </w:rPr>
        <w:t xml:space="preserve">ivated </w:t>
      </w:r>
      <w:r w:rsidR="0002412E">
        <w:rPr>
          <w:lang w:val="en-US"/>
        </w:rPr>
        <w:t xml:space="preserve">them </w:t>
      </w:r>
      <w:r w:rsidR="00EA209B">
        <w:rPr>
          <w:lang w:val="en-US"/>
        </w:rPr>
        <w:t xml:space="preserve">to </w:t>
      </w:r>
      <w:r w:rsidR="00126F74">
        <w:rPr>
          <w:lang w:val="en-US"/>
        </w:rPr>
        <w:t xml:space="preserve">invest </w:t>
      </w:r>
      <w:r w:rsidR="0091712A">
        <w:rPr>
          <w:lang w:val="en-US"/>
        </w:rPr>
        <w:t>in decarbonization</w:t>
      </w:r>
      <w:r w:rsidR="0012419A">
        <w:rPr>
          <w:lang w:val="en-US"/>
        </w:rPr>
        <w:t xml:space="preserve">. The </w:t>
      </w:r>
      <w:r w:rsidR="006E42BB">
        <w:rPr>
          <w:lang w:val="en-US"/>
        </w:rPr>
        <w:t xml:space="preserve">purpose of this assignment is </w:t>
      </w:r>
      <w:r w:rsidR="0097398D">
        <w:rPr>
          <w:lang w:val="en-US"/>
        </w:rPr>
        <w:t xml:space="preserve">to </w:t>
      </w:r>
      <w:r w:rsidR="00C548B1">
        <w:rPr>
          <w:lang w:val="en-US"/>
        </w:rPr>
        <w:t xml:space="preserve">identify a </w:t>
      </w:r>
      <w:r w:rsidR="008E5644">
        <w:rPr>
          <w:lang w:val="en-US"/>
        </w:rPr>
        <w:t xml:space="preserve">contemporary issue </w:t>
      </w:r>
      <w:r w:rsidR="006E26BF">
        <w:rPr>
          <w:lang w:val="en-US"/>
        </w:rPr>
        <w:t xml:space="preserve">associated with sustainability </w:t>
      </w:r>
      <w:r w:rsidR="00B51731">
        <w:rPr>
          <w:lang w:val="en-US"/>
        </w:rPr>
        <w:t xml:space="preserve">in </w:t>
      </w:r>
      <w:r w:rsidR="00B80F01">
        <w:rPr>
          <w:lang w:val="en-US"/>
        </w:rPr>
        <w:t xml:space="preserve">the </w:t>
      </w:r>
      <w:r w:rsidR="00B51731">
        <w:rPr>
          <w:lang w:val="en-US"/>
        </w:rPr>
        <w:t xml:space="preserve">case of </w:t>
      </w:r>
      <w:r w:rsidR="00B80F01">
        <w:rPr>
          <w:lang w:val="en-US"/>
        </w:rPr>
        <w:t xml:space="preserve">the </w:t>
      </w:r>
      <w:r w:rsidR="008B43DB">
        <w:rPr>
          <w:lang w:val="en-US"/>
        </w:rPr>
        <w:t>hospitality industry</w:t>
      </w:r>
      <w:r w:rsidR="006509F3">
        <w:rPr>
          <w:lang w:val="en-US"/>
        </w:rPr>
        <w:t xml:space="preserve"> for </w:t>
      </w:r>
      <w:r w:rsidR="00B80F01">
        <w:rPr>
          <w:lang w:val="en-US"/>
        </w:rPr>
        <w:t>analysing</w:t>
      </w:r>
      <w:r w:rsidR="00B43232">
        <w:rPr>
          <w:lang w:val="en-US"/>
        </w:rPr>
        <w:t xml:space="preserve">the </w:t>
      </w:r>
      <w:r w:rsidR="00DE1FE7">
        <w:rPr>
          <w:lang w:val="en-US"/>
        </w:rPr>
        <w:t>impact</w:t>
      </w:r>
      <w:r w:rsidR="00763A43">
        <w:rPr>
          <w:lang w:val="en-US"/>
        </w:rPr>
        <w:t xml:space="preserve"> of the </w:t>
      </w:r>
      <w:r w:rsidR="00822B45">
        <w:rPr>
          <w:lang w:val="en-US"/>
        </w:rPr>
        <w:t xml:space="preserve">issues </w:t>
      </w:r>
      <w:r w:rsidR="0076494A">
        <w:rPr>
          <w:lang w:val="en-US"/>
        </w:rPr>
        <w:t>within</w:t>
      </w:r>
      <w:r w:rsidR="00AA3BEF">
        <w:rPr>
          <w:lang w:val="en-US"/>
        </w:rPr>
        <w:t xml:space="preserve"> the </w:t>
      </w:r>
      <w:r w:rsidR="00FE7F00">
        <w:rPr>
          <w:lang w:val="en-US"/>
        </w:rPr>
        <w:t>consumer service</w:t>
      </w:r>
      <w:r w:rsidR="00F10A12">
        <w:rPr>
          <w:lang w:val="en-US"/>
        </w:rPr>
        <w:t xml:space="preserve">of the </w:t>
      </w:r>
      <w:r w:rsidR="00B80F01">
        <w:rPr>
          <w:lang w:val="en-US"/>
        </w:rPr>
        <w:t>hospitality</w:t>
      </w:r>
      <w:r w:rsidR="00B00A38">
        <w:rPr>
          <w:lang w:val="en-US"/>
        </w:rPr>
        <w:t xml:space="preserve">sector. </w:t>
      </w:r>
      <w:r w:rsidR="006574FC">
        <w:rPr>
          <w:lang w:val="en-US"/>
        </w:rPr>
        <w:t xml:space="preserve">Environment management is </w:t>
      </w:r>
      <w:r w:rsidR="00BA7185">
        <w:rPr>
          <w:lang w:val="en-US"/>
        </w:rPr>
        <w:t xml:space="preserve">the selected </w:t>
      </w:r>
      <w:r w:rsidR="00F128D8">
        <w:rPr>
          <w:lang w:val="en-US"/>
        </w:rPr>
        <w:t xml:space="preserve">sustainability theme for this assignment. </w:t>
      </w:r>
      <w:r w:rsidR="0083320C">
        <w:rPr>
          <w:lang w:val="en-US"/>
        </w:rPr>
        <w:t xml:space="preserve">Environment management is </w:t>
      </w:r>
      <w:r w:rsidR="006839D9">
        <w:rPr>
          <w:lang w:val="en-US"/>
        </w:rPr>
        <w:t xml:space="preserve">one of the </w:t>
      </w:r>
      <w:r w:rsidR="00532125">
        <w:rPr>
          <w:lang w:val="en-US"/>
        </w:rPr>
        <w:t xml:space="preserve">important </w:t>
      </w:r>
      <w:r w:rsidR="00BA0673">
        <w:rPr>
          <w:lang w:val="en-US"/>
        </w:rPr>
        <w:t xml:space="preserve">contemporary </w:t>
      </w:r>
      <w:r w:rsidR="002E77B9">
        <w:rPr>
          <w:lang w:val="en-US"/>
        </w:rPr>
        <w:t>themes</w:t>
      </w:r>
      <w:r w:rsidR="00C956A6">
        <w:rPr>
          <w:lang w:val="en-US"/>
        </w:rPr>
        <w:t xml:space="preserve">regarding sustainability </w:t>
      </w:r>
      <w:r w:rsidR="00870221">
        <w:rPr>
          <w:lang w:val="en-US"/>
        </w:rPr>
        <w:t xml:space="preserve">issues </w:t>
      </w:r>
      <w:r w:rsidR="00E60978">
        <w:rPr>
          <w:lang w:val="en-US"/>
        </w:rPr>
        <w:t xml:space="preserve">that </w:t>
      </w:r>
      <w:r w:rsidR="002E77B9">
        <w:rPr>
          <w:lang w:val="en-US"/>
        </w:rPr>
        <w:t>have</w:t>
      </w:r>
      <w:r w:rsidR="00ED4A7D">
        <w:rPr>
          <w:lang w:val="en-US"/>
        </w:rPr>
        <w:t xml:space="preserve">impacted </w:t>
      </w:r>
      <w:r w:rsidR="003D5334">
        <w:rPr>
          <w:lang w:val="en-US"/>
        </w:rPr>
        <w:t xml:space="preserve">the </w:t>
      </w:r>
      <w:r w:rsidR="00C019BA">
        <w:rPr>
          <w:lang w:val="en-US"/>
        </w:rPr>
        <w:t>hospital</w:t>
      </w:r>
      <w:r w:rsidR="007F48B8">
        <w:rPr>
          <w:lang w:val="en-US"/>
        </w:rPr>
        <w:t>ity industry.</w:t>
      </w:r>
      <w:r w:rsidR="002E77B9">
        <w:rPr>
          <w:lang w:val="en-US"/>
        </w:rPr>
        <w:t xml:space="preserve"> Environment management practice incorporated </w:t>
      </w:r>
      <w:r w:rsidR="00A21EBF">
        <w:rPr>
          <w:lang w:val="en-US"/>
        </w:rPr>
        <w:t xml:space="preserve">by the hospitality industry has </w:t>
      </w:r>
      <w:r w:rsidR="00F57238">
        <w:rPr>
          <w:lang w:val="en-US"/>
        </w:rPr>
        <w:t>helped organisations</w:t>
      </w:r>
      <w:r w:rsidR="0021594B">
        <w:rPr>
          <w:lang w:val="en-US"/>
        </w:rPr>
        <w:t xml:space="preserve">adopt sustainable approaches </w:t>
      </w:r>
      <w:r w:rsidR="00636968">
        <w:rPr>
          <w:lang w:val="en-US"/>
        </w:rPr>
        <w:t>b</w:t>
      </w:r>
      <w:r w:rsidR="00987854">
        <w:rPr>
          <w:lang w:val="en-US"/>
        </w:rPr>
        <w:t>y</w:t>
      </w:r>
      <w:r w:rsidR="00636968">
        <w:rPr>
          <w:lang w:val="en-US"/>
        </w:rPr>
        <w:t xml:space="preserve"> reducing </w:t>
      </w:r>
      <w:r w:rsidR="007E0F60">
        <w:rPr>
          <w:lang w:val="en-US"/>
        </w:rPr>
        <w:t xml:space="preserve">carbon </w:t>
      </w:r>
      <w:r w:rsidR="00A25C1A">
        <w:rPr>
          <w:lang w:val="en-US"/>
        </w:rPr>
        <w:t>emissions</w:t>
      </w:r>
      <w:r w:rsidR="007E0F60">
        <w:rPr>
          <w:lang w:val="en-US"/>
        </w:rPr>
        <w:t xml:space="preserve"> from </w:t>
      </w:r>
      <w:r w:rsidR="00274FBB">
        <w:rPr>
          <w:lang w:val="en-US"/>
        </w:rPr>
        <w:t>their</w:t>
      </w:r>
      <w:r w:rsidR="005A3AB0">
        <w:rPr>
          <w:lang w:val="en-US"/>
        </w:rPr>
        <w:t xml:space="preserve"> supply chain management</w:t>
      </w:r>
      <w:r w:rsidR="00EC69A9">
        <w:rPr>
          <w:lang w:val="en-US"/>
        </w:rPr>
        <w:t xml:space="preserve"> (</w:t>
      </w:r>
      <w:r w:rsidR="00EC69A9" w:rsidRPr="00C37932">
        <w:t>Omune</w:t>
      </w:r>
      <w:r w:rsidR="00686D5F">
        <w:t xml:space="preserve"> et al.</w:t>
      </w:r>
      <w:r w:rsidR="00EC69A9" w:rsidRPr="00C37932">
        <w:t xml:space="preserve"> 2021</w:t>
      </w:r>
      <w:r w:rsidR="00EC69A9">
        <w:t>)</w:t>
      </w:r>
      <w:r w:rsidR="005A3AB0">
        <w:rPr>
          <w:lang w:val="en-US"/>
        </w:rPr>
        <w:t xml:space="preserve">. </w:t>
      </w:r>
      <w:r w:rsidR="00D44C0C">
        <w:rPr>
          <w:lang w:val="en-US"/>
        </w:rPr>
        <w:t xml:space="preserve">Further analysis has been </w:t>
      </w:r>
      <w:r w:rsidR="00907E91">
        <w:rPr>
          <w:lang w:val="en-US"/>
        </w:rPr>
        <w:t xml:space="preserve">discussed </w:t>
      </w:r>
      <w:r w:rsidR="001255E2">
        <w:rPr>
          <w:lang w:val="en-US"/>
        </w:rPr>
        <w:t xml:space="preserve">in this assignment for </w:t>
      </w:r>
      <w:r w:rsidR="00A15D2D">
        <w:rPr>
          <w:lang w:val="en-US"/>
        </w:rPr>
        <w:t xml:space="preserve">understanding </w:t>
      </w:r>
      <w:r w:rsidR="00912401">
        <w:rPr>
          <w:lang w:val="en-US"/>
        </w:rPr>
        <w:t xml:space="preserve">the </w:t>
      </w:r>
      <w:r w:rsidR="004254C8">
        <w:rPr>
          <w:lang w:val="en-US"/>
        </w:rPr>
        <w:t xml:space="preserve">issues </w:t>
      </w:r>
      <w:r w:rsidR="00BE088E">
        <w:rPr>
          <w:lang w:val="en-US"/>
        </w:rPr>
        <w:t xml:space="preserve">faced by the </w:t>
      </w:r>
      <w:r w:rsidR="00D57FD4">
        <w:rPr>
          <w:lang w:val="en-US"/>
        </w:rPr>
        <w:t xml:space="preserve">hospitality sector </w:t>
      </w:r>
      <w:r w:rsidR="00453E98">
        <w:rPr>
          <w:lang w:val="en-US"/>
        </w:rPr>
        <w:t xml:space="preserve">during </w:t>
      </w:r>
      <w:r w:rsidR="00A25C1A">
        <w:rPr>
          <w:lang w:val="en-US"/>
        </w:rPr>
        <w:t xml:space="preserve">the </w:t>
      </w:r>
      <w:r w:rsidR="002D75BF">
        <w:rPr>
          <w:lang w:val="en-US"/>
        </w:rPr>
        <w:t xml:space="preserve">incorporation of </w:t>
      </w:r>
      <w:r w:rsidR="000A21AB">
        <w:rPr>
          <w:lang w:val="en-US"/>
        </w:rPr>
        <w:t xml:space="preserve">environment </w:t>
      </w:r>
      <w:r w:rsidR="00955BFE">
        <w:rPr>
          <w:lang w:val="en-US"/>
        </w:rPr>
        <w:t xml:space="preserve">management and strategic approaches used </w:t>
      </w:r>
      <w:r w:rsidR="00EE57C2">
        <w:rPr>
          <w:lang w:val="en-US"/>
        </w:rPr>
        <w:t xml:space="preserve">by the </w:t>
      </w:r>
      <w:r w:rsidR="0034438F">
        <w:rPr>
          <w:lang w:val="en-US"/>
        </w:rPr>
        <w:t xml:space="preserve">hospitality sector for resolving the issues </w:t>
      </w:r>
      <w:r w:rsidR="00B93224">
        <w:rPr>
          <w:lang w:val="en-US"/>
        </w:rPr>
        <w:t xml:space="preserve">to implement environment management </w:t>
      </w:r>
      <w:r w:rsidR="0014148C">
        <w:rPr>
          <w:lang w:val="en-US"/>
        </w:rPr>
        <w:t xml:space="preserve">effectively within </w:t>
      </w:r>
      <w:r w:rsidR="00A25C1A">
        <w:rPr>
          <w:lang w:val="en-US"/>
        </w:rPr>
        <w:t xml:space="preserve">the </w:t>
      </w:r>
      <w:r w:rsidR="00BD44F8">
        <w:rPr>
          <w:lang w:val="en-US"/>
        </w:rPr>
        <w:t>supply chain manag</w:t>
      </w:r>
      <w:r w:rsidR="0060560F">
        <w:rPr>
          <w:lang w:val="en-US"/>
        </w:rPr>
        <w:t>ement of the organisations</w:t>
      </w:r>
      <w:r w:rsidR="0006734B">
        <w:rPr>
          <w:lang w:val="en-US"/>
        </w:rPr>
        <w:t xml:space="preserve"> considering factors that have influenced the </w:t>
      </w:r>
      <w:r w:rsidR="00126E6B">
        <w:rPr>
          <w:lang w:val="en-US"/>
        </w:rPr>
        <w:t xml:space="preserve">implementation process like </w:t>
      </w:r>
      <w:r w:rsidR="007C3E65">
        <w:rPr>
          <w:lang w:val="en-US"/>
        </w:rPr>
        <w:t xml:space="preserve">political, </w:t>
      </w:r>
      <w:r w:rsidR="004E4372">
        <w:rPr>
          <w:lang w:val="en-US"/>
        </w:rPr>
        <w:t xml:space="preserve">economic, social, </w:t>
      </w:r>
      <w:r w:rsidR="00D87083">
        <w:rPr>
          <w:lang w:val="en-US"/>
        </w:rPr>
        <w:t xml:space="preserve">technological, </w:t>
      </w:r>
      <w:r w:rsidR="00AE36F1">
        <w:rPr>
          <w:lang w:val="en-US"/>
        </w:rPr>
        <w:t>environmental</w:t>
      </w:r>
      <w:r w:rsidR="001C1BD4">
        <w:rPr>
          <w:lang w:val="en-US"/>
        </w:rPr>
        <w:t xml:space="preserve"> and </w:t>
      </w:r>
      <w:r w:rsidR="00037233">
        <w:rPr>
          <w:lang w:val="en-US"/>
        </w:rPr>
        <w:t xml:space="preserve">legal. </w:t>
      </w:r>
    </w:p>
    <w:p w:rsidR="00177256" w:rsidRDefault="00177256">
      <w:pPr>
        <w:rPr>
          <w:lang w:val="en-US"/>
        </w:rPr>
      </w:pPr>
    </w:p>
    <w:p w:rsidR="008E30AB" w:rsidRDefault="008E30AB">
      <w:pPr>
        <w:rPr>
          <w:lang w:val="en-US"/>
        </w:rPr>
      </w:pPr>
    </w:p>
    <w:p w:rsidR="004144F3" w:rsidRDefault="004144F3" w:rsidP="00DF0A6F">
      <w:pPr>
        <w:pStyle w:val="Heading1"/>
        <w:rPr>
          <w:lang w:val="en-US"/>
        </w:rPr>
      </w:pPr>
    </w:p>
    <w:p w:rsidR="004144F3" w:rsidRDefault="004144F3" w:rsidP="004144F3">
      <w:pPr>
        <w:pStyle w:val="Heading1"/>
      </w:pPr>
      <w:bookmarkStart w:id="1" w:name="_Toc148634657"/>
      <w:r>
        <w:t xml:space="preserve">2. </w:t>
      </w:r>
      <w:r w:rsidRPr="004F2843">
        <w:t>Overview of literature:</w:t>
      </w:r>
      <w:bookmarkEnd w:id="1"/>
    </w:p>
    <w:p w:rsidR="004144F3" w:rsidRDefault="004144F3" w:rsidP="004144F3">
      <w:r>
        <w:t>Consumer-led campaigns on the usage of plastic straws have influenced several hospitality organisations to consider diverse substitute products or simply ban the usage of single-use plastics. Using different types of initiatives such as taxation or legal initiatives and the governments are also increasing the pressure on the hospitals to take sustainability efforts significantly (</w:t>
      </w:r>
      <w:r>
        <w:rPr>
          <w:shd w:val="clear" w:color="auto" w:fill="FFFFFF"/>
        </w:rPr>
        <w:t>Legrand 2019)</w:t>
      </w:r>
      <w:r>
        <w:t>. Governments and local political authorities are increasing their focus on maintaining sustainability through increasing rules as well as regulations on the ground however less commitment as well as awareness of the management and low applicability of the rules and regulations and absence of motivations as well as initiatives are cause a low level of performances in terms of sustainability and thus requires further focus from the management. It also has been found that the green practices are expensive which is the primary barrier for the companies to implement sustainability practices in the organisation because the technologies that are utilised in the sector are costly (</w:t>
      </w:r>
      <w:r>
        <w:rPr>
          <w:shd w:val="clear" w:color="auto" w:fill="FFFFFF"/>
        </w:rPr>
        <w:t>Fernández-Robin et al. 2019)</w:t>
      </w:r>
      <w:r>
        <w:t xml:space="preserve">. Therefore these practices are impacting the economic factors of the businesses that are operating in the sector. </w:t>
      </w:r>
    </w:p>
    <w:p w:rsidR="00235D6E" w:rsidRDefault="00235D6E" w:rsidP="00235D6E">
      <w:r>
        <w:t>According to Jones and Comfort</w:t>
      </w:r>
      <w:r w:rsidRPr="001A5E5C">
        <w:t xml:space="preserve"> </w:t>
      </w:r>
      <w:r>
        <w:t>(</w:t>
      </w:r>
      <w:r w:rsidRPr="001A5E5C">
        <w:t>2020</w:t>
      </w:r>
      <w:r>
        <w:t>), the implementation of models such as PESTEL helps in the analysis of the sustainability factor of the hospitality industry. Sustainability in the hospitality sector can be understood with the help of the environmental factors that are generally implemented in the organizations. The organizations of the hospitality sector generally have a negative impact on the environment. Thus these organizations are keen on taking some steps to improve the situation. It may be noted here that the social factors are responsible for the matter of sustainability for which the perceptions of the organization are required to be changed. The ongoing social trends often impact the perceptions of the organizations for which they adapt to the aspects of sustainability.</w:t>
      </w:r>
    </w:p>
    <w:p w:rsidR="00235D6E" w:rsidRDefault="00235D6E" w:rsidP="00235D6E">
      <w:r>
        <w:t>According to Han (</w:t>
      </w:r>
      <w:r w:rsidRPr="001A5E5C">
        <w:t>2021</w:t>
      </w:r>
      <w:r>
        <w:t xml:space="preserve">), the hospitality organizations of recent times are keen on gaining sustainability in their operations as it is an ongoing trend to capture the aspects of sustainability into the matter of the organizations to gather organizational reputation. It may also be noted here that there are effective measures which are taken on the part of the organizations to change the perceptions of the consumers. Organizations in the hospitality sector are using different types of sustainable materials in the organizations. This is due to a change in perception of the organization which is a societal factor. </w:t>
      </w:r>
    </w:p>
    <w:p w:rsidR="00235D6E" w:rsidRDefault="00235D6E" w:rsidP="00235D6E">
      <w:r>
        <w:t>According to Okumus, Rasoolimanesh</w:t>
      </w:r>
      <w:r w:rsidRPr="00842E36">
        <w:t xml:space="preserve"> an</w:t>
      </w:r>
      <w:r>
        <w:t>d Jahani (</w:t>
      </w:r>
      <w:r w:rsidRPr="00842E36">
        <w:t>2022</w:t>
      </w:r>
      <w:r>
        <w:t xml:space="preserve">), the technological factors are also interlinked with the factors of sustainability. The organizations of the hospitality sector are implementing different technologies to gather environmental sustainability. The factors like waste management and decomposition machine use have enriched the whole process of hospitality management to a very great extent. It may be noted here that the advancement of technologies has helped in the process of maintenance of sustainability. The organizations are also able to calculate their sustainability score with the help of this. The use of analytical tools and machinery helps in the process of a better level of effectiveness which is often considered here. </w:t>
      </w:r>
    </w:p>
    <w:p w:rsidR="00235D6E" w:rsidRDefault="00235D6E" w:rsidP="00235D6E">
      <w:r>
        <w:t xml:space="preserve">According to </w:t>
      </w:r>
      <w:r w:rsidRPr="00272314">
        <w:t>Hepp</w:t>
      </w:r>
      <w:r>
        <w:t xml:space="preserve"> et al. (2020), the environmental aspects of sustainability are considered to be the most relevant ones. The organizations in their operations often end up wasting a lot of natural resources. Aspects like water wastage and wastage of electricity are also considered to be harmful to the environment. The organizations try to avoid all these aspects. It may also be noted here that every business operation has some or other negative impact for which they require to maintain the aspects like triple bottom line where all the desires of the organizations will be fulfilled here into the context of the organizations. </w:t>
      </w:r>
    </w:p>
    <w:p w:rsidR="00235D6E" w:rsidRDefault="00235D6E" w:rsidP="004144F3">
      <w:r>
        <w:t xml:space="preserve">According to Kronenberg </w:t>
      </w:r>
      <w:r w:rsidRPr="00085EEF">
        <w:t xml:space="preserve">and </w:t>
      </w:r>
      <w:r>
        <w:t>Fuchs</w:t>
      </w:r>
      <w:r w:rsidRPr="00085EEF">
        <w:t xml:space="preserve"> </w:t>
      </w:r>
      <w:r>
        <w:t>(</w:t>
      </w:r>
      <w:r w:rsidRPr="00085EEF">
        <w:t>2021</w:t>
      </w:r>
      <w:r>
        <w:t xml:space="preserve">), the legal factors of environmental sustainability impact organizations and their functions. The organizations are bound to abide by the legal factors for which they ensure the fulfilment of the same. It may be noted here that the legal factors are least responsible in the matter of sustainability in the hospitality sector. It is about the perceptions which are required to be changed. Legal factors create the boundaries for the organizations and these boundaries are often not mitigated by the organizations. </w:t>
      </w:r>
    </w:p>
    <w:p w:rsidR="008E30AB" w:rsidRDefault="004144F3" w:rsidP="00DF0A6F">
      <w:pPr>
        <w:pStyle w:val="Heading1"/>
        <w:rPr>
          <w:lang w:val="en-US"/>
        </w:rPr>
      </w:pPr>
      <w:bookmarkStart w:id="2" w:name="_Toc148634658"/>
      <w:r>
        <w:rPr>
          <w:lang w:val="en-US"/>
        </w:rPr>
        <w:t xml:space="preserve">3. </w:t>
      </w:r>
      <w:r w:rsidR="006B23F6">
        <w:rPr>
          <w:lang w:val="en-US"/>
        </w:rPr>
        <w:t xml:space="preserve">Application </w:t>
      </w:r>
      <w:r w:rsidR="002A1479">
        <w:rPr>
          <w:lang w:val="en-US"/>
        </w:rPr>
        <w:t xml:space="preserve">to the </w:t>
      </w:r>
      <w:r w:rsidR="00F62AEB">
        <w:rPr>
          <w:lang w:val="en-US"/>
        </w:rPr>
        <w:t xml:space="preserve">hotel and </w:t>
      </w:r>
      <w:r w:rsidR="004D43E5">
        <w:rPr>
          <w:lang w:val="en-US"/>
        </w:rPr>
        <w:t>hospitality sect</w:t>
      </w:r>
      <w:r w:rsidR="00D41206">
        <w:rPr>
          <w:lang w:val="en-US"/>
        </w:rPr>
        <w:t>or</w:t>
      </w:r>
      <w:bookmarkEnd w:id="2"/>
    </w:p>
    <w:p w:rsidR="007A3D4A" w:rsidRPr="009459F8" w:rsidRDefault="0030589A">
      <w:r>
        <w:rPr>
          <w:lang w:val="en-US"/>
        </w:rPr>
        <w:t xml:space="preserve">Environment </w:t>
      </w:r>
      <w:r w:rsidR="0095037A">
        <w:rPr>
          <w:lang w:val="en-US"/>
        </w:rPr>
        <w:t xml:space="preserve">management </w:t>
      </w:r>
      <w:r w:rsidR="003A1419">
        <w:rPr>
          <w:lang w:val="en-US"/>
        </w:rPr>
        <w:t xml:space="preserve">has </w:t>
      </w:r>
      <w:r w:rsidR="00A74E39">
        <w:rPr>
          <w:lang w:val="en-US"/>
        </w:rPr>
        <w:t>been a</w:t>
      </w:r>
      <w:r w:rsidR="00E03350">
        <w:rPr>
          <w:lang w:val="en-US"/>
        </w:rPr>
        <w:t xml:space="preserve"> critical </w:t>
      </w:r>
      <w:r w:rsidR="00A747D8">
        <w:rPr>
          <w:lang w:val="en-US"/>
        </w:rPr>
        <w:t>factor</w:t>
      </w:r>
      <w:r w:rsidR="0029462D">
        <w:rPr>
          <w:lang w:val="en-US"/>
        </w:rPr>
        <w:t xml:space="preserve">in reducingthe </w:t>
      </w:r>
      <w:r w:rsidR="00C043B3">
        <w:rPr>
          <w:lang w:val="en-US"/>
        </w:rPr>
        <w:t xml:space="preserve">negative impacts </w:t>
      </w:r>
      <w:r w:rsidR="001C40B5">
        <w:rPr>
          <w:lang w:val="en-US"/>
        </w:rPr>
        <w:t xml:space="preserve">of sustainability issues </w:t>
      </w:r>
      <w:r w:rsidR="005832F8">
        <w:rPr>
          <w:lang w:val="en-US"/>
        </w:rPr>
        <w:t xml:space="preserve">in </w:t>
      </w:r>
      <w:r w:rsidR="005C1C60">
        <w:rPr>
          <w:lang w:val="en-US"/>
        </w:rPr>
        <w:t xml:space="preserve">consumer service. </w:t>
      </w:r>
      <w:r w:rsidR="00F1331D">
        <w:rPr>
          <w:lang w:val="en-US"/>
        </w:rPr>
        <w:t xml:space="preserve">According </w:t>
      </w:r>
      <w:r w:rsidR="00502094">
        <w:rPr>
          <w:lang w:val="en-US"/>
        </w:rPr>
        <w:t xml:space="preserve">to </w:t>
      </w:r>
      <w:r w:rsidR="00386575" w:rsidRPr="00C37932">
        <w:t>Omune</w:t>
      </w:r>
      <w:r w:rsidR="00AC7114">
        <w:t xml:space="preserve"> et al.</w:t>
      </w:r>
      <w:r w:rsidR="00092986">
        <w:t>(</w:t>
      </w:r>
      <w:r w:rsidR="00386575" w:rsidRPr="00C37932">
        <w:t>2021</w:t>
      </w:r>
      <w:r w:rsidR="00386575">
        <w:t>)</w:t>
      </w:r>
      <w:r w:rsidR="00D75437">
        <w:rPr>
          <w:lang w:val="en-US"/>
        </w:rPr>
        <w:t xml:space="preserve">, </w:t>
      </w:r>
      <w:r w:rsidR="000507D5">
        <w:rPr>
          <w:lang w:val="en-US"/>
        </w:rPr>
        <w:t xml:space="preserve">due </w:t>
      </w:r>
      <w:r w:rsidR="0044478C">
        <w:rPr>
          <w:lang w:val="en-US"/>
        </w:rPr>
        <w:t xml:space="preserve">to </w:t>
      </w:r>
      <w:r w:rsidR="008E3394">
        <w:rPr>
          <w:lang w:val="en-US"/>
        </w:rPr>
        <w:t xml:space="preserve">the </w:t>
      </w:r>
      <w:r w:rsidR="00E87BC0">
        <w:rPr>
          <w:lang w:val="en-US"/>
        </w:rPr>
        <w:t xml:space="preserve">luxurious nature of </w:t>
      </w:r>
      <w:r w:rsidR="0001658E">
        <w:rPr>
          <w:lang w:val="en-US"/>
        </w:rPr>
        <w:t xml:space="preserve">the </w:t>
      </w:r>
      <w:r w:rsidR="00E72B9A">
        <w:rPr>
          <w:lang w:val="en-US"/>
        </w:rPr>
        <w:t>operational functions</w:t>
      </w:r>
      <w:r w:rsidR="00C6597A">
        <w:rPr>
          <w:lang w:val="en-US"/>
        </w:rPr>
        <w:t xml:space="preserve">, </w:t>
      </w:r>
      <w:r w:rsidR="005D2FED">
        <w:rPr>
          <w:lang w:val="en-US"/>
        </w:rPr>
        <w:t>service provided</w:t>
      </w:r>
      <w:r w:rsidR="00780FF1">
        <w:rPr>
          <w:lang w:val="en-US"/>
        </w:rPr>
        <w:t xml:space="preserve">, and </w:t>
      </w:r>
      <w:r w:rsidR="00CD6CC7">
        <w:rPr>
          <w:lang w:val="en-US"/>
        </w:rPr>
        <w:t>operating characterist</w:t>
      </w:r>
      <w:r w:rsidR="00820BB4">
        <w:rPr>
          <w:lang w:val="en-US"/>
        </w:rPr>
        <w:t xml:space="preserve">ics, </w:t>
      </w:r>
      <w:r w:rsidR="000D349B">
        <w:rPr>
          <w:lang w:val="en-US"/>
        </w:rPr>
        <w:t xml:space="preserve">hotels tend to </w:t>
      </w:r>
      <w:r w:rsidR="001F4A89">
        <w:rPr>
          <w:lang w:val="en-US"/>
        </w:rPr>
        <w:t>consume</w:t>
      </w:r>
      <w:r w:rsidR="00C7138B">
        <w:rPr>
          <w:lang w:val="en-US"/>
        </w:rPr>
        <w:t>huge amounts</w:t>
      </w:r>
      <w:r w:rsidR="005E62D5">
        <w:rPr>
          <w:lang w:val="en-US"/>
        </w:rPr>
        <w:t xml:space="preserve"> of </w:t>
      </w:r>
      <w:r w:rsidR="00CC510E">
        <w:rPr>
          <w:lang w:val="en-US"/>
        </w:rPr>
        <w:t xml:space="preserve">services that </w:t>
      </w:r>
      <w:r w:rsidR="001F4A89">
        <w:rPr>
          <w:lang w:val="en-US"/>
        </w:rPr>
        <w:t>use</w:t>
      </w:r>
      <w:r w:rsidR="005D185A">
        <w:rPr>
          <w:lang w:val="en-US"/>
        </w:rPr>
        <w:t xml:space="preserve">natural </w:t>
      </w:r>
      <w:r w:rsidR="004E2543">
        <w:rPr>
          <w:lang w:val="en-US"/>
        </w:rPr>
        <w:t>energy</w:t>
      </w:r>
      <w:r w:rsidR="00C1047C">
        <w:rPr>
          <w:lang w:val="en-US"/>
        </w:rPr>
        <w:t xml:space="preserve"> sources like </w:t>
      </w:r>
      <w:r w:rsidR="00512B15">
        <w:rPr>
          <w:lang w:val="en-US"/>
        </w:rPr>
        <w:t>water</w:t>
      </w:r>
      <w:r w:rsidR="00244B7F">
        <w:rPr>
          <w:lang w:val="en-US"/>
        </w:rPr>
        <w:t xml:space="preserve">. So, </w:t>
      </w:r>
      <w:r w:rsidR="00D53372">
        <w:rPr>
          <w:lang w:val="en-US"/>
        </w:rPr>
        <w:t xml:space="preserve">increasing demand </w:t>
      </w:r>
      <w:r w:rsidR="008E3394">
        <w:rPr>
          <w:lang w:val="en-US"/>
        </w:rPr>
        <w:t>for</w:t>
      </w:r>
      <w:r w:rsidR="00D508A4">
        <w:rPr>
          <w:lang w:val="en-US"/>
        </w:rPr>
        <w:t xml:space="preserve"> the </w:t>
      </w:r>
      <w:r w:rsidR="002631A9">
        <w:rPr>
          <w:lang w:val="en-US"/>
        </w:rPr>
        <w:t xml:space="preserve">services </w:t>
      </w:r>
      <w:r w:rsidR="009B6870">
        <w:rPr>
          <w:lang w:val="en-US"/>
        </w:rPr>
        <w:t>due to</w:t>
      </w:r>
      <w:r w:rsidR="008E3394">
        <w:rPr>
          <w:lang w:val="en-US"/>
        </w:rPr>
        <w:t xml:space="preserve">the </w:t>
      </w:r>
      <w:r w:rsidR="00F80850">
        <w:rPr>
          <w:lang w:val="en-US"/>
        </w:rPr>
        <w:t xml:space="preserve">growth </w:t>
      </w:r>
      <w:r w:rsidR="00A231EC">
        <w:rPr>
          <w:lang w:val="en-US"/>
        </w:rPr>
        <w:t xml:space="preserve">of </w:t>
      </w:r>
      <w:r w:rsidR="008E3394">
        <w:rPr>
          <w:lang w:val="en-US"/>
        </w:rPr>
        <w:t xml:space="preserve">the </w:t>
      </w:r>
      <w:r w:rsidR="00DB11DC">
        <w:rPr>
          <w:lang w:val="en-US"/>
        </w:rPr>
        <w:t xml:space="preserve">tourism </w:t>
      </w:r>
      <w:r w:rsidR="008033EC">
        <w:rPr>
          <w:lang w:val="en-US"/>
        </w:rPr>
        <w:t xml:space="preserve">industry has </w:t>
      </w:r>
      <w:r w:rsidR="007A3C09">
        <w:rPr>
          <w:lang w:val="en-US"/>
        </w:rPr>
        <w:t xml:space="preserve">impacted </w:t>
      </w:r>
      <w:r w:rsidR="00635B91">
        <w:rPr>
          <w:lang w:val="en-US"/>
        </w:rPr>
        <w:t xml:space="preserve">negatively </w:t>
      </w:r>
      <w:r w:rsidR="004D3421">
        <w:rPr>
          <w:lang w:val="en-US"/>
        </w:rPr>
        <w:t xml:space="preserve">the </w:t>
      </w:r>
      <w:r w:rsidR="00117904">
        <w:rPr>
          <w:lang w:val="en-US"/>
        </w:rPr>
        <w:t xml:space="preserve">environment. </w:t>
      </w:r>
      <w:r w:rsidR="001F5570">
        <w:rPr>
          <w:lang w:val="en-US"/>
        </w:rPr>
        <w:t xml:space="preserve">The stakeholders </w:t>
      </w:r>
      <w:r w:rsidR="00DB112B">
        <w:rPr>
          <w:lang w:val="en-US"/>
        </w:rPr>
        <w:t xml:space="preserve">like </w:t>
      </w:r>
      <w:r w:rsidR="00466DE0">
        <w:rPr>
          <w:lang w:val="en-US"/>
        </w:rPr>
        <w:t>government</w:t>
      </w:r>
      <w:r w:rsidR="002C4C52">
        <w:rPr>
          <w:lang w:val="en-US"/>
        </w:rPr>
        <w:t xml:space="preserve"> agencies</w:t>
      </w:r>
      <w:r w:rsidR="00A65596">
        <w:rPr>
          <w:lang w:val="en-US"/>
        </w:rPr>
        <w:t xml:space="preserve">, </w:t>
      </w:r>
      <w:r w:rsidR="007B31ED">
        <w:rPr>
          <w:lang w:val="en-US"/>
        </w:rPr>
        <w:t xml:space="preserve">investors, </w:t>
      </w:r>
      <w:r w:rsidR="00F91209">
        <w:rPr>
          <w:lang w:val="en-US"/>
        </w:rPr>
        <w:t xml:space="preserve">and </w:t>
      </w:r>
      <w:r w:rsidR="002F483A">
        <w:rPr>
          <w:lang w:val="en-US"/>
        </w:rPr>
        <w:t xml:space="preserve">customers </w:t>
      </w:r>
      <w:r w:rsidR="00476544">
        <w:rPr>
          <w:lang w:val="en-US"/>
        </w:rPr>
        <w:t>have</w:t>
      </w:r>
      <w:r w:rsidR="006979AB">
        <w:rPr>
          <w:lang w:val="en-US"/>
        </w:rPr>
        <w:t xml:space="preserve"> to </w:t>
      </w:r>
      <w:r w:rsidR="00DE6D7E">
        <w:rPr>
          <w:lang w:val="en-US"/>
        </w:rPr>
        <w:t xml:space="preserve">understand the negative impacts </w:t>
      </w:r>
      <w:r w:rsidR="00845830">
        <w:rPr>
          <w:lang w:val="en-US"/>
        </w:rPr>
        <w:t xml:space="preserve">of </w:t>
      </w:r>
      <w:r w:rsidR="002E2CC1">
        <w:rPr>
          <w:lang w:val="en-US"/>
        </w:rPr>
        <w:t>environmental issues within</w:t>
      </w:r>
      <w:r w:rsidR="00DE196E">
        <w:t xml:space="preserve"> the supply chain management </w:t>
      </w:r>
      <w:r w:rsidR="00063846">
        <w:t>of the</w:t>
      </w:r>
      <w:r w:rsidR="00107862">
        <w:t xml:space="preserve">hospitality industry. </w:t>
      </w:r>
      <w:r w:rsidR="00400699">
        <w:t xml:space="preserve">The increase </w:t>
      </w:r>
      <w:r w:rsidR="00F91209">
        <w:t>in</w:t>
      </w:r>
      <w:r w:rsidR="00400699">
        <w:t xml:space="preserve"> energy </w:t>
      </w:r>
      <w:r w:rsidR="00A40F0E">
        <w:t>consumption</w:t>
      </w:r>
      <w:r w:rsidR="00400699">
        <w:t xml:space="preserve"> in </w:t>
      </w:r>
      <w:r w:rsidR="00A71DDC">
        <w:t xml:space="preserve">hotels from Kenya has </w:t>
      </w:r>
      <w:r w:rsidR="00D45468">
        <w:t>forced</w:t>
      </w:r>
      <w:r w:rsidR="00490316">
        <w:t xml:space="preserve"> the </w:t>
      </w:r>
      <w:r w:rsidR="00042B42">
        <w:t xml:space="preserve">stakeholders </w:t>
      </w:r>
      <w:r w:rsidR="00A021CD">
        <w:t xml:space="preserve">of the organisations </w:t>
      </w:r>
      <w:r w:rsidR="00F91209">
        <w:t>to adopt</w:t>
      </w:r>
      <w:r w:rsidR="009D1049">
        <w:t xml:space="preserve">environment management </w:t>
      </w:r>
      <w:r w:rsidR="005636E3">
        <w:t>practices</w:t>
      </w:r>
      <w:r w:rsidR="00F14164">
        <w:t xml:space="preserve">incorporating </w:t>
      </w:r>
      <w:r w:rsidR="0055241C">
        <w:t xml:space="preserve">water consumption, </w:t>
      </w:r>
      <w:r w:rsidR="00D45468">
        <w:t xml:space="preserve">energy conservation and </w:t>
      </w:r>
      <w:r w:rsidR="0076069C">
        <w:t>waste management</w:t>
      </w:r>
      <w:r w:rsidR="00C8714C">
        <w:t xml:space="preserve">. </w:t>
      </w:r>
      <w:r w:rsidR="00A17308">
        <w:t xml:space="preserve">By assessing </w:t>
      </w:r>
      <w:r w:rsidR="00B45662">
        <w:t>the</w:t>
      </w:r>
      <w:r w:rsidR="005636E3">
        <w:t xml:space="preserve">energy </w:t>
      </w:r>
      <w:r w:rsidR="0041602B">
        <w:t xml:space="preserve">bills </w:t>
      </w:r>
      <w:r w:rsidR="00135249">
        <w:t xml:space="preserve">of the </w:t>
      </w:r>
      <w:r w:rsidR="00797108">
        <w:t>hotels</w:t>
      </w:r>
      <w:r w:rsidR="003973F7">
        <w:t xml:space="preserve">, </w:t>
      </w:r>
      <w:r w:rsidR="00D62E54">
        <w:t>it ha</w:t>
      </w:r>
      <w:r w:rsidR="003E1143">
        <w:t xml:space="preserve">s been </w:t>
      </w:r>
      <w:r w:rsidR="00916975">
        <w:t xml:space="preserve">seen </w:t>
      </w:r>
      <w:r w:rsidR="00056BD6">
        <w:t xml:space="preserve">that </w:t>
      </w:r>
      <w:r w:rsidR="0025292F">
        <w:t>the</w:t>
      </w:r>
      <w:r w:rsidR="009462C9">
        <w:t>i</w:t>
      </w:r>
      <w:r w:rsidR="009F43AB">
        <w:t xml:space="preserve">ncreasing </w:t>
      </w:r>
      <w:r w:rsidR="00DD5D4C">
        <w:t xml:space="preserve">number of </w:t>
      </w:r>
      <w:r w:rsidR="00373007">
        <w:t xml:space="preserve">tourists or consumers has </w:t>
      </w:r>
      <w:r w:rsidR="009506C1">
        <w:t xml:space="preserve">increased the power usage, </w:t>
      </w:r>
      <w:r w:rsidR="00D75AAF">
        <w:t>t</w:t>
      </w:r>
      <w:r w:rsidR="000B4070">
        <w:t>o resolve</w:t>
      </w:r>
      <w:r w:rsidR="00712B45">
        <w:t xml:space="preserve">the </w:t>
      </w:r>
      <w:r w:rsidR="00AC5178">
        <w:t>issue</w:t>
      </w:r>
      <w:r w:rsidR="00686F70">
        <w:t xml:space="preserve">, </w:t>
      </w:r>
      <w:r w:rsidR="007C3B7D">
        <w:t xml:space="preserve">the management has </w:t>
      </w:r>
      <w:r w:rsidR="009C53FA">
        <w:t xml:space="preserve">incorporated </w:t>
      </w:r>
      <w:r w:rsidR="009E2679">
        <w:t xml:space="preserve">low-cost </w:t>
      </w:r>
      <w:r w:rsidR="00E95DDB">
        <w:t xml:space="preserve">energy </w:t>
      </w:r>
      <w:r w:rsidR="002408C7">
        <w:t xml:space="preserve">consumption practices. </w:t>
      </w:r>
      <w:r w:rsidR="008A3184">
        <w:t xml:space="preserve">According to </w:t>
      </w:r>
      <w:r w:rsidR="008A3184" w:rsidRPr="00C37932">
        <w:t>Fuentes</w:t>
      </w:r>
      <w:r w:rsidR="00017B4B">
        <w:t xml:space="preserve"> et al.</w:t>
      </w:r>
      <w:r w:rsidR="00EE5DEA">
        <w:t>(</w:t>
      </w:r>
      <w:r w:rsidR="008A3184" w:rsidRPr="00C37932">
        <w:t>2019</w:t>
      </w:r>
      <w:r w:rsidR="008A3184">
        <w:t xml:space="preserve">), </w:t>
      </w:r>
      <w:r w:rsidR="005E5700">
        <w:t xml:space="preserve">hotels </w:t>
      </w:r>
      <w:r w:rsidR="00F2612F">
        <w:t>cause</w:t>
      </w:r>
      <w:r w:rsidR="00FE7E4B">
        <w:t>majo</w:t>
      </w:r>
      <w:r w:rsidR="00433E71">
        <w:t xml:space="preserve">r </w:t>
      </w:r>
      <w:r w:rsidR="00161995">
        <w:t xml:space="preserve">negative impacts </w:t>
      </w:r>
      <w:r w:rsidR="001C286E">
        <w:t xml:space="preserve">on </w:t>
      </w:r>
      <w:r w:rsidR="00F2612F">
        <w:t xml:space="preserve">the </w:t>
      </w:r>
      <w:r w:rsidR="001C286E">
        <w:t>environment</w:t>
      </w:r>
      <w:r w:rsidR="00F4687F">
        <w:t xml:space="preserve">due to </w:t>
      </w:r>
      <w:r w:rsidR="00F2612F">
        <w:t xml:space="preserve">the </w:t>
      </w:r>
      <w:r w:rsidR="0000336E">
        <w:t xml:space="preserve">increase </w:t>
      </w:r>
      <w:r w:rsidR="00F2612F">
        <w:t xml:space="preserve">inthe </w:t>
      </w:r>
      <w:r w:rsidR="00F514A6">
        <w:t xml:space="preserve">utilisation </w:t>
      </w:r>
      <w:r w:rsidR="00F51309">
        <w:t xml:space="preserve">of natural resources. </w:t>
      </w:r>
      <w:r w:rsidR="00440215">
        <w:t xml:space="preserve">The consumer services </w:t>
      </w:r>
      <w:r w:rsidR="009C1F70">
        <w:t xml:space="preserve">provided </w:t>
      </w:r>
      <w:r w:rsidR="00907CC1">
        <w:t xml:space="preserve">by the </w:t>
      </w:r>
      <w:r w:rsidR="00AF48E2">
        <w:t xml:space="preserve">hotels </w:t>
      </w:r>
      <w:r w:rsidR="00F2612F">
        <w:t>generate</w:t>
      </w:r>
      <w:r w:rsidR="00AF48E2">
        <w:t xml:space="preserve"> huge waste </w:t>
      </w:r>
      <w:r w:rsidR="00F4228F">
        <w:t xml:space="preserve">that has </w:t>
      </w:r>
      <w:r w:rsidR="00345A9A">
        <w:t xml:space="preserve">impacted </w:t>
      </w:r>
      <w:r w:rsidR="00F775D7">
        <w:t xml:space="preserve">the commitment </w:t>
      </w:r>
      <w:r w:rsidR="00015FEB">
        <w:t xml:space="preserve">of the industry </w:t>
      </w:r>
      <w:r w:rsidR="00D66AE9">
        <w:t>to</w:t>
      </w:r>
      <w:r w:rsidR="006B3BB2">
        <w:t xml:space="preserve">consider sustainable approaches </w:t>
      </w:r>
      <w:r w:rsidR="00A827D0">
        <w:t>for redu</w:t>
      </w:r>
      <w:r w:rsidR="00FC6891">
        <w:t xml:space="preserve">cing carbon </w:t>
      </w:r>
      <w:r w:rsidR="006178DB">
        <w:t>emissions</w:t>
      </w:r>
      <w:r w:rsidR="005608EC">
        <w:t>from its supply chain management</w:t>
      </w:r>
      <w:r w:rsidR="00EB4DFD">
        <w:t>.</w:t>
      </w:r>
      <w:r w:rsidR="006178DB">
        <w:t>The lack</w:t>
      </w:r>
      <w:r w:rsidR="00F501BB">
        <w:t xml:space="preserve">of </w:t>
      </w:r>
      <w:r w:rsidR="005E2852">
        <w:t xml:space="preserve">initiatives regarding </w:t>
      </w:r>
      <w:r w:rsidR="004306FE">
        <w:t xml:space="preserve">environment management by </w:t>
      </w:r>
      <w:r w:rsidR="00ED20D6">
        <w:t xml:space="preserve">the </w:t>
      </w:r>
      <w:r w:rsidR="00C325DC">
        <w:t>hotel</w:t>
      </w:r>
      <w:r w:rsidR="004130BA">
        <w:t>s</w:t>
      </w:r>
      <w:r w:rsidR="00DE0591">
        <w:t xml:space="preserve">impacted </w:t>
      </w:r>
      <w:r w:rsidR="00697FB4">
        <w:t xml:space="preserve">the sustainability practices, </w:t>
      </w:r>
      <w:r w:rsidR="007F1985">
        <w:t>including</w:t>
      </w:r>
      <w:r w:rsidR="00697FB4">
        <w:t>,</w:t>
      </w:r>
      <w:r w:rsidR="00EE5D18">
        <w:t xml:space="preserve"> poor focus </w:t>
      </w:r>
      <w:r w:rsidR="00D422A0">
        <w:t xml:space="preserve">on </w:t>
      </w:r>
      <w:r w:rsidR="006178DB">
        <w:t xml:space="preserve">the </w:t>
      </w:r>
      <w:r w:rsidR="00D422A0">
        <w:t xml:space="preserve">code of conduct, </w:t>
      </w:r>
      <w:r w:rsidR="002C3E4D">
        <w:t xml:space="preserve">poor </w:t>
      </w:r>
      <w:r w:rsidR="00D179A3">
        <w:t xml:space="preserve">implications </w:t>
      </w:r>
      <w:r w:rsidR="00941F8B">
        <w:t xml:space="preserve">of </w:t>
      </w:r>
      <w:r w:rsidR="008F308A">
        <w:t>environme</w:t>
      </w:r>
      <w:r w:rsidR="0022719D">
        <w:t xml:space="preserve">ntal </w:t>
      </w:r>
      <w:r w:rsidR="00A07D27">
        <w:t xml:space="preserve">performance indicators, </w:t>
      </w:r>
      <w:r w:rsidR="008213C4">
        <w:t xml:space="preserve">poor </w:t>
      </w:r>
      <w:r w:rsidR="00777224">
        <w:t xml:space="preserve">implementation </w:t>
      </w:r>
      <w:r w:rsidR="009C46CD">
        <w:t>of</w:t>
      </w:r>
      <w:r w:rsidR="00276A6D">
        <w:t xml:space="preserve"> waste management, and </w:t>
      </w:r>
      <w:r w:rsidR="003640E2">
        <w:t xml:space="preserve">poor </w:t>
      </w:r>
      <w:r w:rsidR="001749BC">
        <w:t xml:space="preserve">use of </w:t>
      </w:r>
      <w:r w:rsidR="001A22BF">
        <w:t>environment management sy</w:t>
      </w:r>
      <w:r w:rsidR="00E71A46">
        <w:t>stem</w:t>
      </w:r>
      <w:r w:rsidR="00D1549F">
        <w:t>.</w:t>
      </w:r>
      <w:r w:rsidR="006178DB">
        <w:t xml:space="preserve"> The growth </w:t>
      </w:r>
      <w:r w:rsidR="00EB7119">
        <w:t xml:space="preserve">of the </w:t>
      </w:r>
      <w:r w:rsidR="00E9216E">
        <w:t xml:space="preserve">global tourism </w:t>
      </w:r>
      <w:r w:rsidR="002E0F74">
        <w:t>sector has</w:t>
      </w:r>
      <w:r w:rsidR="00D73BCB">
        <w:t xml:space="preserve"> increased the consumer demand. For instance, </w:t>
      </w:r>
      <w:r w:rsidR="007A04CB">
        <w:t xml:space="preserve">in </w:t>
      </w:r>
      <w:r w:rsidR="007F1985">
        <w:t xml:space="preserve">the </w:t>
      </w:r>
      <w:r w:rsidR="007A04CB">
        <w:t xml:space="preserve">case </w:t>
      </w:r>
      <w:r w:rsidR="004550D6">
        <w:t xml:space="preserve">of Spain, </w:t>
      </w:r>
      <w:r w:rsidR="0070784F">
        <w:t xml:space="preserve">the </w:t>
      </w:r>
      <w:r w:rsidR="003508F8">
        <w:t>tourism sector</w:t>
      </w:r>
      <w:r w:rsidR="00A50101">
        <w:t>contributed</w:t>
      </w:r>
      <w:r w:rsidR="00210F73">
        <w:t xml:space="preserve"> 12% GD</w:t>
      </w:r>
      <w:r w:rsidR="00EA12E2">
        <w:t xml:space="preserve">P </w:t>
      </w:r>
      <w:r w:rsidR="00AB7B90">
        <w:t xml:space="preserve">of the country </w:t>
      </w:r>
      <w:r w:rsidR="009F621D">
        <w:t>in the year</w:t>
      </w:r>
      <w:r w:rsidR="002935B9">
        <w:t xml:space="preserve">2017, and </w:t>
      </w:r>
      <w:r w:rsidR="000C44C1">
        <w:t xml:space="preserve">around </w:t>
      </w:r>
      <w:r w:rsidR="00BA2096">
        <w:t xml:space="preserve">81.7 </w:t>
      </w:r>
      <w:r w:rsidR="00741983">
        <w:t xml:space="preserve">million </w:t>
      </w:r>
      <w:r w:rsidR="00614CA2">
        <w:t xml:space="preserve">tourists </w:t>
      </w:r>
      <w:r w:rsidR="000B788E">
        <w:t>visited Spa</w:t>
      </w:r>
      <w:r w:rsidR="00766AB5">
        <w:t>in</w:t>
      </w:r>
      <w:r w:rsidR="00315200">
        <w:t>which</w:t>
      </w:r>
      <w:r w:rsidR="0053760B">
        <w:t xml:space="preserve"> has </w:t>
      </w:r>
      <w:r w:rsidR="00E155AC">
        <w:t>increased the</w:t>
      </w:r>
      <w:r w:rsidR="00265C64">
        <w:t xml:space="preserve"> fin</w:t>
      </w:r>
      <w:r w:rsidR="006C4041">
        <w:t xml:space="preserve">ancial </w:t>
      </w:r>
      <w:r w:rsidR="00B671EF">
        <w:t>performance of the industry</w:t>
      </w:r>
      <w:r w:rsidR="00931FBB">
        <w:t xml:space="preserve"> (</w:t>
      </w:r>
      <w:r w:rsidR="00931FBB" w:rsidRPr="00C37932">
        <w:t>Fuentes</w:t>
      </w:r>
      <w:r w:rsidR="00931FBB">
        <w:t xml:space="preserve"> et al.</w:t>
      </w:r>
      <w:r w:rsidR="00931FBB" w:rsidRPr="00C37932">
        <w:t xml:space="preserve"> 2019</w:t>
      </w:r>
      <w:r w:rsidR="00931FBB">
        <w:t>)</w:t>
      </w:r>
      <w:r w:rsidR="00B671EF">
        <w:t xml:space="preserve">. </w:t>
      </w:r>
      <w:r w:rsidR="00503826">
        <w:t xml:space="preserve">Another </w:t>
      </w:r>
      <w:r w:rsidR="0016606C">
        <w:t>issue</w:t>
      </w:r>
      <w:r w:rsidR="00F27A3B">
        <w:t xml:space="preserve"> faced </w:t>
      </w:r>
      <w:r w:rsidR="00DC66C8">
        <w:t xml:space="preserve">by </w:t>
      </w:r>
      <w:r w:rsidR="00310A01">
        <w:t xml:space="preserve">small hotels or boutique hotels </w:t>
      </w:r>
      <w:r w:rsidR="002D4C15">
        <w:t xml:space="preserve">during </w:t>
      </w:r>
      <w:r w:rsidR="004B7088">
        <w:t xml:space="preserve">the </w:t>
      </w:r>
      <w:r w:rsidR="00A9139D">
        <w:t xml:space="preserve">implementation </w:t>
      </w:r>
      <w:r w:rsidR="00306C3C">
        <w:t xml:space="preserve">of environmental management </w:t>
      </w:r>
      <w:r w:rsidR="00AD05A0">
        <w:t xml:space="preserve">has </w:t>
      </w:r>
      <w:r w:rsidR="00BD6F9B">
        <w:t>included</w:t>
      </w:r>
      <w:r w:rsidR="00ED1B6D">
        <w:t xml:space="preserve"> the fact that, </w:t>
      </w:r>
      <w:r w:rsidR="00521A00">
        <w:t>lac</w:t>
      </w:r>
      <w:r w:rsidR="008837A5">
        <w:t xml:space="preserve">k </w:t>
      </w:r>
      <w:r w:rsidR="00146312">
        <w:t xml:space="preserve">of willingness </w:t>
      </w:r>
      <w:r w:rsidR="00503F26">
        <w:t xml:space="preserve">of </w:t>
      </w:r>
      <w:r w:rsidR="006C246B">
        <w:t xml:space="preserve">consumers </w:t>
      </w:r>
      <w:r w:rsidR="0039145C">
        <w:t xml:space="preserve">to pay </w:t>
      </w:r>
      <w:r w:rsidR="00A01A52">
        <w:t xml:space="preserve">for </w:t>
      </w:r>
      <w:r w:rsidR="003501F8">
        <w:t xml:space="preserve">the </w:t>
      </w:r>
      <w:r w:rsidR="00090B0A">
        <w:t xml:space="preserve">hotels that </w:t>
      </w:r>
      <w:r w:rsidR="00C91913">
        <w:t>provide</w:t>
      </w:r>
      <w:r w:rsidR="00646EAC">
        <w:t xml:space="preserve"> sustainable </w:t>
      </w:r>
      <w:r w:rsidR="006440D1">
        <w:t>services</w:t>
      </w:r>
      <w:r w:rsidR="004E564C">
        <w:t xml:space="preserve">. It can be seen that, </w:t>
      </w:r>
      <w:r w:rsidR="00AB5E37">
        <w:t xml:space="preserve">for adopting </w:t>
      </w:r>
      <w:r w:rsidR="0055418A">
        <w:t xml:space="preserve">sustainable </w:t>
      </w:r>
      <w:r w:rsidR="0057377F">
        <w:t xml:space="preserve">approaches within </w:t>
      </w:r>
      <w:r w:rsidR="001D1A59">
        <w:t xml:space="preserve">the </w:t>
      </w:r>
      <w:r w:rsidR="0027706E">
        <w:t xml:space="preserve">operations </w:t>
      </w:r>
      <w:r w:rsidR="00C06DED">
        <w:t xml:space="preserve">of the </w:t>
      </w:r>
      <w:r w:rsidR="00645DDA">
        <w:t xml:space="preserve">hotels, </w:t>
      </w:r>
      <w:r w:rsidR="00F95748">
        <w:t>the</w:t>
      </w:r>
      <w:r w:rsidR="00011245">
        <w:t xml:space="preserve"> management </w:t>
      </w:r>
      <w:r w:rsidR="006440D1">
        <w:t>has</w:t>
      </w:r>
      <w:r w:rsidR="00211061">
        <w:t>to use</w:t>
      </w:r>
      <w:r w:rsidR="00A42CAC">
        <w:t xml:space="preserve"> efficient technologies </w:t>
      </w:r>
      <w:r w:rsidR="000A2B96">
        <w:t xml:space="preserve">that would </w:t>
      </w:r>
      <w:r w:rsidR="00030AE7">
        <w:t xml:space="preserve">help to reduce the </w:t>
      </w:r>
      <w:r w:rsidR="00EC617C">
        <w:t xml:space="preserve">carbon from </w:t>
      </w:r>
      <w:r w:rsidR="0040512E">
        <w:t>the supply chain managemen</w:t>
      </w:r>
      <w:r w:rsidR="00C94394">
        <w:t>t</w:t>
      </w:r>
      <w:r w:rsidR="00F67D65">
        <w:t xml:space="preserve">, </w:t>
      </w:r>
      <w:r w:rsidR="00635D3E">
        <w:t>which</w:t>
      </w:r>
      <w:r w:rsidR="00F67D65">
        <w:t xml:space="preserve"> increases the </w:t>
      </w:r>
      <w:r w:rsidR="001F7ECF">
        <w:t xml:space="preserve">cost </w:t>
      </w:r>
      <w:r w:rsidR="006B110A">
        <w:t xml:space="preserve">of operations and </w:t>
      </w:r>
      <w:r w:rsidR="009459F8">
        <w:t xml:space="preserve">the </w:t>
      </w:r>
      <w:r w:rsidR="00122464">
        <w:t xml:space="preserve">rate </w:t>
      </w:r>
      <w:r w:rsidR="00975B07">
        <w:t>of consumer service.</w:t>
      </w:r>
      <w:r w:rsidR="004A39AD">
        <w:t xml:space="preserve"> Most </w:t>
      </w:r>
      <w:r w:rsidR="008F25CB">
        <w:t>of the consumers</w:t>
      </w:r>
      <w:r w:rsidR="00BD076E">
        <w:t xml:space="preserve"> are </w:t>
      </w:r>
      <w:r w:rsidR="00253407">
        <w:t xml:space="preserve">not willing </w:t>
      </w:r>
      <w:r w:rsidR="00990C84">
        <w:t xml:space="preserve">to pay additional charges. </w:t>
      </w:r>
      <w:r w:rsidR="00E35B2E">
        <w:t xml:space="preserve">According </w:t>
      </w:r>
      <w:r w:rsidR="00471BC8">
        <w:t xml:space="preserve">to </w:t>
      </w:r>
      <w:r w:rsidR="0078414B" w:rsidRPr="007F696E">
        <w:t xml:space="preserve">Boronat and Pérez </w:t>
      </w:r>
      <w:r w:rsidR="00C6697C">
        <w:t>(</w:t>
      </w:r>
      <w:r w:rsidR="0078414B" w:rsidRPr="007F696E">
        <w:t>2020</w:t>
      </w:r>
      <w:r w:rsidR="0078414B">
        <w:t>)</w:t>
      </w:r>
      <w:r w:rsidR="003930E6">
        <w:t xml:space="preserve">, in </w:t>
      </w:r>
      <w:r w:rsidR="009E2523">
        <w:t xml:space="preserve">the </w:t>
      </w:r>
      <w:r w:rsidR="003930E6">
        <w:t>case o</w:t>
      </w:r>
      <w:r w:rsidR="00F948D4">
        <w:t xml:space="preserve">f </w:t>
      </w:r>
      <w:r w:rsidR="00594FD0">
        <w:t xml:space="preserve">boutique </w:t>
      </w:r>
      <w:r w:rsidR="007A7F1F">
        <w:t>hotels</w:t>
      </w:r>
      <w:r w:rsidR="009459F8">
        <w:t>,</w:t>
      </w:r>
      <w:r w:rsidR="007A7F1F">
        <w:t xml:space="preserve"> it </w:t>
      </w:r>
      <w:r w:rsidR="00F13687">
        <w:t xml:space="preserve">can be seen that </w:t>
      </w:r>
      <w:r w:rsidR="00997684">
        <w:t xml:space="preserve">price competition </w:t>
      </w:r>
      <w:r w:rsidR="00447F27">
        <w:t xml:space="preserve">in the industry has </w:t>
      </w:r>
      <w:r w:rsidR="00E16CE3">
        <w:t xml:space="preserve">impacted </w:t>
      </w:r>
      <w:r w:rsidR="00E337B5">
        <w:t>the profitability and market position of the companies.</w:t>
      </w:r>
      <w:r w:rsidR="00D02BDE">
        <w:t xml:space="preserve"> For </w:t>
      </w:r>
      <w:r w:rsidR="000C5A88">
        <w:t>incorporating</w:t>
      </w:r>
      <w:r w:rsidR="0050795C">
        <w:t xml:space="preserve">environmental management systems within the consumer service </w:t>
      </w:r>
      <w:r w:rsidR="0024137C">
        <w:t xml:space="preserve">of the companies, </w:t>
      </w:r>
      <w:r w:rsidR="00F2268E">
        <w:t xml:space="preserve">boutique hotels have </w:t>
      </w:r>
      <w:r w:rsidR="003710C6">
        <w:t xml:space="preserve">to </w:t>
      </w:r>
      <w:r w:rsidR="008B35CF">
        <w:t xml:space="preserve">invest </w:t>
      </w:r>
      <w:r w:rsidR="0079474A">
        <w:t xml:space="preserve">more </w:t>
      </w:r>
      <w:r w:rsidR="00E502FC">
        <w:t>in</w:t>
      </w:r>
      <w:r w:rsidR="00260328">
        <w:t xml:space="preserve"> technology </w:t>
      </w:r>
      <w:r w:rsidR="002C547D">
        <w:t xml:space="preserve">adaptation and </w:t>
      </w:r>
      <w:r w:rsidR="00C2177E">
        <w:t xml:space="preserve">implementation </w:t>
      </w:r>
      <w:r w:rsidR="00C80057">
        <w:t xml:space="preserve">of </w:t>
      </w:r>
      <w:r w:rsidR="000C734D">
        <w:t xml:space="preserve">strategic </w:t>
      </w:r>
      <w:r w:rsidR="001F101F">
        <w:t xml:space="preserve">processes </w:t>
      </w:r>
      <w:r w:rsidR="00853F10">
        <w:t xml:space="preserve">to </w:t>
      </w:r>
      <w:r w:rsidR="00E065D1">
        <w:t>g</w:t>
      </w:r>
      <w:r w:rsidR="00700AE2">
        <w:t xml:space="preserve">et </w:t>
      </w:r>
      <w:r w:rsidR="0030483A">
        <w:t>environmental-conscious</w:t>
      </w:r>
      <w:r w:rsidR="0036751F">
        <w:t xml:space="preserve"> clients</w:t>
      </w:r>
      <w:r w:rsidR="004627D0">
        <w:t xml:space="preserve">. But, </w:t>
      </w:r>
      <w:r w:rsidR="00D33735">
        <w:t xml:space="preserve">due </w:t>
      </w:r>
      <w:r w:rsidR="006929E5">
        <w:t xml:space="preserve">to huge investments, the hotels have </w:t>
      </w:r>
      <w:r w:rsidR="00B15CBA">
        <w:t xml:space="preserve">to </w:t>
      </w:r>
      <w:r w:rsidR="005D7AC3">
        <w:t xml:space="preserve">increase the </w:t>
      </w:r>
      <w:r w:rsidR="00B17B7F">
        <w:t xml:space="preserve">service charge </w:t>
      </w:r>
      <w:r w:rsidR="0030483A">
        <w:t>which</w:t>
      </w:r>
      <w:r w:rsidR="00BA2119">
        <w:t xml:space="preserve">impacts </w:t>
      </w:r>
      <w:r w:rsidR="006F3EAE">
        <w:t>the competitive advan</w:t>
      </w:r>
      <w:r w:rsidR="00C920A0">
        <w:t xml:space="preserve">tage in comparison </w:t>
      </w:r>
      <w:r w:rsidR="00851134">
        <w:t xml:space="preserve">with </w:t>
      </w:r>
      <w:r w:rsidR="00C84C4C">
        <w:t>the pric</w:t>
      </w:r>
      <w:r w:rsidR="007D4A82">
        <w:t xml:space="preserve">ing strategy used </w:t>
      </w:r>
      <w:r w:rsidR="00E97EEF">
        <w:t xml:space="preserve">by the </w:t>
      </w:r>
      <w:r w:rsidR="00132FAB">
        <w:t xml:space="preserve">other competitors </w:t>
      </w:r>
      <w:r w:rsidR="007D5980">
        <w:t>in the market.</w:t>
      </w:r>
      <w:r w:rsidR="006B2B89">
        <w:t xml:space="preserve"> In </w:t>
      </w:r>
      <w:r w:rsidR="004701BD">
        <w:t xml:space="preserve">the </w:t>
      </w:r>
      <w:r w:rsidR="006B2B89">
        <w:t xml:space="preserve">case of </w:t>
      </w:r>
      <w:r w:rsidR="00065A2E">
        <w:t xml:space="preserve">small and </w:t>
      </w:r>
      <w:r w:rsidR="004701BD">
        <w:t>medium-sized</w:t>
      </w:r>
      <w:r w:rsidR="00D30398">
        <w:t>boutique hotels</w:t>
      </w:r>
      <w:r w:rsidR="009459F8">
        <w:t xml:space="preserve">, </w:t>
      </w:r>
      <w:r w:rsidR="006207ED">
        <w:t xml:space="preserve">the </w:t>
      </w:r>
      <w:r w:rsidR="00286E94">
        <w:t>high cost</w:t>
      </w:r>
      <w:r w:rsidR="006519FA">
        <w:t>o</w:t>
      </w:r>
      <w:r w:rsidR="00E07A11">
        <w:t xml:space="preserve">f consumer service </w:t>
      </w:r>
      <w:r w:rsidR="009A4C13">
        <w:t xml:space="preserve">has </w:t>
      </w:r>
      <w:r w:rsidR="008B1FD8">
        <w:t xml:space="preserve">impacted </w:t>
      </w:r>
      <w:r w:rsidR="008A1CC0">
        <w:t xml:space="preserve">the </w:t>
      </w:r>
      <w:r w:rsidR="00EE06A7">
        <w:t xml:space="preserve">growth </w:t>
      </w:r>
      <w:r w:rsidR="005F25C7">
        <w:t xml:space="preserve">of the organisations within </w:t>
      </w:r>
      <w:r w:rsidR="00EB0CD3">
        <w:t xml:space="preserve">the </w:t>
      </w:r>
      <w:r w:rsidR="00257087">
        <w:t>targeted</w:t>
      </w:r>
      <w:r w:rsidR="00EB0CD3">
        <w:t xml:space="preserve"> market, </w:t>
      </w:r>
      <w:r w:rsidR="009459F8">
        <w:t>which</w:t>
      </w:r>
      <w:r w:rsidR="00E5580E">
        <w:t xml:space="preserve">has </w:t>
      </w:r>
      <w:r w:rsidR="00DF459B">
        <w:t xml:space="preserve">demotivated </w:t>
      </w:r>
      <w:r w:rsidR="001A58FF">
        <w:t>the</w:t>
      </w:r>
      <w:r w:rsidR="001220A0">
        <w:t xml:space="preserve"> organisations from </w:t>
      </w:r>
      <w:r w:rsidR="0016667E">
        <w:t xml:space="preserve">the </w:t>
      </w:r>
      <w:r w:rsidR="00D12909">
        <w:t xml:space="preserve">hospitality sector </w:t>
      </w:r>
      <w:r w:rsidR="009459F8">
        <w:t>to</w:t>
      </w:r>
      <w:r w:rsidR="007B7A22">
        <w:t xml:space="preserve">using </w:t>
      </w:r>
      <w:r w:rsidR="00895799">
        <w:t xml:space="preserve">the </w:t>
      </w:r>
      <w:r w:rsidR="00B9477A">
        <w:t xml:space="preserve">environment management </w:t>
      </w:r>
      <w:r w:rsidR="00BC00C1">
        <w:t xml:space="preserve">system within </w:t>
      </w:r>
      <w:r w:rsidR="00AF7233">
        <w:t xml:space="preserve">the consumer service operations. </w:t>
      </w:r>
    </w:p>
    <w:p w:rsidR="004144F3" w:rsidRDefault="004144F3" w:rsidP="004144F3">
      <w:pPr>
        <w:pStyle w:val="Heading1"/>
      </w:pPr>
      <w:bookmarkStart w:id="3" w:name="_Toc148634659"/>
      <w:r>
        <w:t>4. Evaluate future policy as well as management options for dealing with the issues</w:t>
      </w:r>
      <w:bookmarkEnd w:id="3"/>
    </w:p>
    <w:p w:rsidR="004144F3" w:rsidRDefault="004144F3" w:rsidP="004144F3">
      <w:r>
        <w:t>From the evaluation in the earlier section, it has been found that the demand for hospitality services across the world is increasing significantly and causing a lot of wastage and energy consumption which is impacting the environment significantly. Therefore the companies that are operating in this sector needs to implement energy-efficient option such as installing energy-efficient technologies such as different energy-efficient appliances as well as lights can reduce negative environmental impact (</w:t>
      </w:r>
      <w:r>
        <w:rPr>
          <w:shd w:val="clear" w:color="auto" w:fill="FFFFFF"/>
        </w:rPr>
        <w:t>Kostić, Ratković and Forlani 2019)</w:t>
      </w:r>
      <w:r>
        <w:t>. This will also help them satisfy the requirements of the customers who are aware of sustainability and prefer maintaining sustainability also. Customer service in hospitality has a significant impact on the environment. Therefore as per the report of Xing, Spence and Chen (2020), environmentally friendly cooling systems can be used by hospitality businesses to ensure reduced carbon footprint and ensure energy efficient customer service also. It also has been found that customer-relevant service also causes significant wastage of food and other materials which can be reduced through waste management initiatives as well as programs. Also, it has been found that providing effective customer service and ensuring their satisfaction causes a lot of water waste also. Due to the long showers of the guests and huge pools, washing dishes causes significant water wastage which is impacting the overall hospitality industry (</w:t>
      </w:r>
      <w:r>
        <w:rPr>
          <w:shd w:val="clear" w:color="auto" w:fill="FFFFFF"/>
        </w:rPr>
        <w:t>Antonova, Mendoza-Jiménez and Ruiz-Rosa 2023)</w:t>
      </w:r>
      <w:r>
        <w:t>. The hotels can reduce the usage of water through installing aerators in all taps present in the hotel, waterless urinals, and short flushing options, drip irrigation systems in their lawns as well as gardens and constantly educating employees regarding the vitality of water conservation. The education of the employees can be ensured through effective training and development programs also where the organisation can display the importance of maintaining sustainability and environmental concerns and ways to reduce sustainability-related issues in their service-giving (</w:t>
      </w:r>
      <w:r>
        <w:rPr>
          <w:shd w:val="clear" w:color="auto" w:fill="FFFFFF"/>
        </w:rPr>
        <w:t>Aftab et al. 2023)</w:t>
      </w:r>
      <w:r>
        <w:t>. A solid waste management program is required to decrease the volume as well as the toxicity of the garbage being sent to landfills. The waste generated from customer service-related works can be recycled either through reusing the products or through recycling materials. The hotels can install soap as well as shampoo dispensers in the bathrooms of the guests instead of toiletries that are individually packed (</w:t>
      </w:r>
      <w:r>
        <w:rPr>
          <w:shd w:val="clear" w:color="auto" w:fill="FFFFFF"/>
        </w:rPr>
        <w:t>Nayak and Rao 2014)</w:t>
      </w:r>
      <w:r>
        <w:t>.   It also has been found that maintaining sustainability in customer service requires extra money from the customers as maintaining sustainable customer service requires installing technologies and other options which is expensive. However, the customers are not willing to pay extra money for such services. Therefore the companies in this sector need to increase awareness of the customers through customer awareness programs where they can show them the importance of maintaining sustainability and how it requires extra costs from the businesses. According to</w:t>
      </w:r>
      <w:r w:rsidRPr="007C447C">
        <w:rPr>
          <w:shd w:val="clear" w:color="auto" w:fill="FFFFFF"/>
        </w:rPr>
        <w:t xml:space="preserve"> </w:t>
      </w:r>
      <w:r>
        <w:rPr>
          <w:shd w:val="clear" w:color="auto" w:fill="FFFFFF"/>
        </w:rPr>
        <w:t>Moscardo et al (2019),</w:t>
      </w:r>
      <w:r>
        <w:t xml:space="preserve"> businesses that are operating in the hospitality industry are facing influences from the government to improve sustainability-relevant performances. Therefore in response to this pressure organisations are extensively adopting corporate environmental as well as social responsibility programs in their businesses and the programs should be supported by customers also as they need to pay for these types of initiatives and should participate in these kinds of behaviour. However, the companies are facing challenges in engaging customers in these kinds of programs therefore they can use customer awareness programs to increase their awareness where they can display sustainability relevant efforts should be taken by the business and its importance also. This program will help to resolve issues relevant to customer engagement in sustainability efforts. </w:t>
      </w:r>
    </w:p>
    <w:p w:rsidR="004144F3" w:rsidRPr="004144F3" w:rsidRDefault="004144F3" w:rsidP="004144F3">
      <w:r>
        <w:t>Another issue that has been found in the sector is that businesses are losing their competitive advantages because the competitive brands that can offer sustainable options are able to achieve a competitive advantage in the market. Therefore to reduce the cost of operations the company can source raw materials from local suppliers and use recycled materials to reduce the prices of the service provided by them and achieve a competitive advantage also. Using domestic suppliers can also be helpful in maintaining sustainability and achieving sustainable development goals presented by the UN (</w:t>
      </w:r>
      <w:r>
        <w:rPr>
          <w:shd w:val="clear" w:color="auto" w:fill="FFFFFF"/>
        </w:rPr>
        <w:t>Zimon, Tyan and Sroufe 2020)</w:t>
      </w:r>
      <w:r>
        <w:t xml:space="preserve">. The companies can also use sustainable development goals to make strategies for maintaining sustainability efforts of the business and ensure improved customer service also. </w:t>
      </w:r>
    </w:p>
    <w:p w:rsidR="007A3D4A" w:rsidRDefault="007A3D4A" w:rsidP="007A21A6">
      <w:pPr>
        <w:pStyle w:val="Heading1"/>
        <w:rPr>
          <w:lang w:val="en-US"/>
        </w:rPr>
      </w:pPr>
      <w:bookmarkStart w:id="4" w:name="_Toc148634660"/>
      <w:r>
        <w:rPr>
          <w:lang w:val="en-US"/>
        </w:rPr>
        <w:t>Conclusion</w:t>
      </w:r>
      <w:bookmarkEnd w:id="4"/>
    </w:p>
    <w:p w:rsidR="009459F8" w:rsidRDefault="009459F8">
      <w:pPr>
        <w:rPr>
          <w:lang w:val="en-US"/>
        </w:rPr>
      </w:pPr>
      <w:r>
        <w:rPr>
          <w:lang w:val="en-US"/>
        </w:rPr>
        <w:t xml:space="preserve">It </w:t>
      </w:r>
      <w:r w:rsidR="005C4996">
        <w:rPr>
          <w:lang w:val="en-US"/>
        </w:rPr>
        <w:t>can be concluded that</w:t>
      </w:r>
      <w:r w:rsidR="007672C1">
        <w:rPr>
          <w:lang w:val="en-US"/>
        </w:rPr>
        <w:t xml:space="preserve"> environmental management is </w:t>
      </w:r>
      <w:r w:rsidR="002E217F">
        <w:rPr>
          <w:lang w:val="en-US"/>
        </w:rPr>
        <w:t xml:space="preserve">an </w:t>
      </w:r>
      <w:r w:rsidR="007672C1">
        <w:rPr>
          <w:lang w:val="en-US"/>
        </w:rPr>
        <w:t>e</w:t>
      </w:r>
      <w:r w:rsidR="00E700EC">
        <w:rPr>
          <w:lang w:val="en-US"/>
        </w:rPr>
        <w:t xml:space="preserve">fficient </w:t>
      </w:r>
      <w:r w:rsidR="0048031F">
        <w:rPr>
          <w:lang w:val="en-US"/>
        </w:rPr>
        <w:t>approach f</w:t>
      </w:r>
      <w:r w:rsidR="00541C71">
        <w:rPr>
          <w:lang w:val="en-US"/>
        </w:rPr>
        <w:t xml:space="preserve">or resolving sustainability issues from </w:t>
      </w:r>
      <w:r w:rsidR="00D16CC4">
        <w:rPr>
          <w:lang w:val="en-US"/>
        </w:rPr>
        <w:t xml:space="preserve">the consumer service </w:t>
      </w:r>
      <w:r w:rsidR="00140B05">
        <w:rPr>
          <w:lang w:val="en-US"/>
        </w:rPr>
        <w:t xml:space="preserve">of the </w:t>
      </w:r>
      <w:r w:rsidR="00A72FBD">
        <w:rPr>
          <w:lang w:val="en-US"/>
        </w:rPr>
        <w:t>hotels</w:t>
      </w:r>
      <w:r w:rsidR="00634C68">
        <w:rPr>
          <w:lang w:val="en-US"/>
        </w:rPr>
        <w:t xml:space="preserve">. </w:t>
      </w:r>
      <w:r w:rsidR="008A3BD9" w:rsidRPr="008A3BD9">
        <w:rPr>
          <w:lang w:val="en-US"/>
        </w:rPr>
        <w:t>Lack of environmental management efforts on the part of the hotels had an impact on sustainable development practices, including a lack of attention to the code of conduct, a lack of consideration for sustainability indicators, a lack of implementation of waste management, and a lack of application of the environment management system. Consumer demand has grown as a result of the expansion of the tourism industry globally.</w:t>
      </w:r>
      <w:r w:rsidR="00D70712">
        <w:rPr>
          <w:lang w:val="en-US"/>
        </w:rPr>
        <w:t xml:space="preserve">Using recyclable </w:t>
      </w:r>
      <w:r w:rsidR="0086167A">
        <w:rPr>
          <w:lang w:val="en-US"/>
        </w:rPr>
        <w:t xml:space="preserve">material, </w:t>
      </w:r>
      <w:r w:rsidR="00CB0BA6">
        <w:rPr>
          <w:lang w:val="en-US"/>
        </w:rPr>
        <w:t>energy-efficient</w:t>
      </w:r>
      <w:r w:rsidR="0086167A">
        <w:rPr>
          <w:lang w:val="en-US"/>
        </w:rPr>
        <w:t xml:space="preserve"> technology</w:t>
      </w:r>
      <w:r w:rsidR="00BA1854">
        <w:rPr>
          <w:lang w:val="en-US"/>
        </w:rPr>
        <w:t xml:space="preserve"> and providing </w:t>
      </w:r>
      <w:r w:rsidR="00085A74">
        <w:rPr>
          <w:lang w:val="en-US"/>
        </w:rPr>
        <w:t xml:space="preserve">consumer awareness programs </w:t>
      </w:r>
      <w:r w:rsidR="00327908">
        <w:rPr>
          <w:lang w:val="en-US"/>
        </w:rPr>
        <w:t>etc can</w:t>
      </w:r>
      <w:r w:rsidR="0038779B">
        <w:rPr>
          <w:lang w:val="en-US"/>
        </w:rPr>
        <w:t xml:space="preserve"> be able </w:t>
      </w:r>
      <w:r w:rsidR="00F26DC9">
        <w:rPr>
          <w:lang w:val="en-US"/>
        </w:rPr>
        <w:t xml:space="preserve">to solve the issues. </w:t>
      </w:r>
    </w:p>
    <w:p w:rsidR="004144F3" w:rsidRPr="00B21C4C" w:rsidRDefault="004144F3" w:rsidP="004144F3">
      <w:r>
        <w:t xml:space="preserve">It can be concluded that the governmental pressures and the expensive nature of the sustainability practices are making it difficult for the hospitality sector to maintain the sustainability of their operations. They are facing issues in providing customer service due to the high wastage of energy, water and other resources. They are losing competitive advantage due to the lack of maintaining sustainability efforts. Therefore training and development of the employees can make it easy for them to aware customers of sustainability and ensure success in sustainability-related efforts. </w:t>
      </w:r>
    </w:p>
    <w:p w:rsidR="004144F3" w:rsidRPr="007F1588" w:rsidRDefault="004144F3" w:rsidP="004144F3">
      <w:pPr>
        <w:pStyle w:val="Heading1"/>
      </w:pPr>
    </w:p>
    <w:p w:rsidR="00030EF9" w:rsidRDefault="00030EF9">
      <w:pPr>
        <w:spacing w:line="259" w:lineRule="auto"/>
        <w:jc w:val="left"/>
        <w:rPr>
          <w:rFonts w:eastAsiaTheme="majorEastAsia" w:cstheme="majorBidi"/>
          <w:b/>
          <w:color w:val="000000" w:themeColor="text1"/>
          <w:szCs w:val="32"/>
          <w:lang w:val="en-US"/>
        </w:rPr>
      </w:pPr>
      <w:bookmarkStart w:id="5" w:name="_Toc148634661"/>
      <w:r>
        <w:rPr>
          <w:lang w:val="en-US"/>
        </w:rPr>
        <w:br w:type="page"/>
      </w:r>
    </w:p>
    <w:p w:rsidR="00034A5A" w:rsidRPr="004144F3" w:rsidRDefault="00034A5A" w:rsidP="004144F3">
      <w:pPr>
        <w:pStyle w:val="Heading1"/>
        <w:rPr>
          <w:lang w:val="en-US"/>
        </w:rPr>
      </w:pPr>
      <w:r>
        <w:rPr>
          <w:lang w:val="en-US"/>
        </w:rPr>
        <w:t>References</w:t>
      </w:r>
      <w:bookmarkEnd w:id="5"/>
    </w:p>
    <w:p w:rsidR="00030EF9" w:rsidRPr="00A3688B" w:rsidRDefault="00030EF9" w:rsidP="004144F3">
      <w:pPr>
        <w:rPr>
          <w:shd w:val="clear" w:color="auto" w:fill="FFFFFF"/>
        </w:rPr>
      </w:pPr>
      <w:r w:rsidRPr="00A3688B">
        <w:rPr>
          <w:shd w:val="clear" w:color="auto" w:fill="FFFFFF"/>
        </w:rPr>
        <w:t>Aftab, J., Abid, N., Cucari, N. and Savastano, M., 2023. Green human resource management and environmental performance: The role of green innovation and environmental strategy in a developing country. </w:t>
      </w:r>
      <w:r w:rsidRPr="00A3688B">
        <w:rPr>
          <w:i/>
          <w:iCs/>
          <w:shd w:val="clear" w:color="auto" w:fill="FFFFFF"/>
        </w:rPr>
        <w:t>Business Strategy and the Environment</w:t>
      </w:r>
      <w:r w:rsidRPr="00A3688B">
        <w:rPr>
          <w:shd w:val="clear" w:color="auto" w:fill="FFFFFF"/>
        </w:rPr>
        <w:t>, </w:t>
      </w:r>
      <w:r w:rsidRPr="00A3688B">
        <w:rPr>
          <w:i/>
          <w:iCs/>
          <w:shd w:val="clear" w:color="auto" w:fill="FFFFFF"/>
        </w:rPr>
        <w:t>32</w:t>
      </w:r>
      <w:r w:rsidRPr="00A3688B">
        <w:rPr>
          <w:shd w:val="clear" w:color="auto" w:fill="FFFFFF"/>
        </w:rPr>
        <w:t>(4), pp.1782-1798.</w:t>
      </w:r>
    </w:p>
    <w:p w:rsidR="00030EF9" w:rsidRDefault="00030EF9" w:rsidP="00220733">
      <w:r w:rsidRPr="0067454D">
        <w:t>Altinay, L. and Arici, H.E., 2022. Transformation of the hospitality services marketing structure: a chaos theory perspective. Journal of Services Marketing, 36(5), pp.658-673.</w:t>
      </w:r>
    </w:p>
    <w:p w:rsidR="00030EF9" w:rsidRPr="00A3688B" w:rsidRDefault="00030EF9" w:rsidP="004144F3">
      <w:pPr>
        <w:rPr>
          <w:rFonts w:eastAsia="Times New Roman"/>
          <w:kern w:val="36"/>
          <w:lang w:val="en-US"/>
        </w:rPr>
      </w:pPr>
      <w:r w:rsidRPr="00A3688B">
        <w:rPr>
          <w:shd w:val="clear" w:color="auto" w:fill="FFFFFF"/>
        </w:rPr>
        <w:t>Antonova, N., Mendoza-Jiménez, J. and Ruiz-Rosa, I., 2023. Determinants of Water Consumption in Hotels: New Insights Obtained through a Case Study. </w:t>
      </w:r>
      <w:r w:rsidRPr="00A3688B">
        <w:rPr>
          <w:i/>
          <w:iCs/>
          <w:shd w:val="clear" w:color="auto" w:fill="FFFFFF"/>
        </w:rPr>
        <w:t>Water</w:t>
      </w:r>
      <w:r w:rsidRPr="00A3688B">
        <w:rPr>
          <w:shd w:val="clear" w:color="auto" w:fill="FFFFFF"/>
        </w:rPr>
        <w:t>, </w:t>
      </w:r>
      <w:r w:rsidRPr="00A3688B">
        <w:rPr>
          <w:i/>
          <w:iCs/>
          <w:shd w:val="clear" w:color="auto" w:fill="FFFFFF"/>
        </w:rPr>
        <w:t>15</w:t>
      </w:r>
      <w:r w:rsidRPr="00A3688B">
        <w:rPr>
          <w:shd w:val="clear" w:color="auto" w:fill="FFFFFF"/>
        </w:rPr>
        <w:t>(17), p.3049.</w:t>
      </w:r>
    </w:p>
    <w:p w:rsidR="00030EF9" w:rsidRDefault="00030EF9" w:rsidP="00220733">
      <w:r w:rsidRPr="007F696E">
        <w:t>Boronat-Navarro, M. and Pérez-Aranda, J.A., 2020. Analyzing willingness to pay more to stay in a sustainable hotel. Sustainability, 12(9), p.3730.</w:t>
      </w:r>
    </w:p>
    <w:p w:rsidR="00030EF9" w:rsidRDefault="00030EF9" w:rsidP="00220733">
      <w:r w:rsidRPr="00D76139">
        <w:t>Cachero-Martínez, S., 2020. Consumer behaviour towards organic products: The moderating role of environmental concern. Journal of Risk and Financial Management, 13(12), p.330.</w:t>
      </w:r>
    </w:p>
    <w:p w:rsidR="00030EF9" w:rsidRPr="00A3688B" w:rsidRDefault="00030EF9" w:rsidP="004144F3">
      <w:pPr>
        <w:rPr>
          <w:shd w:val="clear" w:color="auto" w:fill="FFFFFF"/>
        </w:rPr>
      </w:pPr>
      <w:r w:rsidRPr="00A3688B">
        <w:rPr>
          <w:shd w:val="clear" w:color="auto" w:fill="FFFFFF"/>
        </w:rPr>
        <w:t>Fernández-Robin, C., Celemín-Pedroche, M.S., Santander-Astorga, P. and Alonso-Almeida, M.D.M., 2019. Green practices in hospitality: A contingency approach. </w:t>
      </w:r>
      <w:r w:rsidRPr="00A3688B">
        <w:rPr>
          <w:i/>
          <w:iCs/>
          <w:shd w:val="clear" w:color="auto" w:fill="FFFFFF"/>
        </w:rPr>
        <w:t>Sustainability</w:t>
      </w:r>
      <w:r w:rsidRPr="00A3688B">
        <w:rPr>
          <w:shd w:val="clear" w:color="auto" w:fill="FFFFFF"/>
        </w:rPr>
        <w:t>, </w:t>
      </w:r>
      <w:r w:rsidRPr="00A3688B">
        <w:rPr>
          <w:i/>
          <w:iCs/>
          <w:shd w:val="clear" w:color="auto" w:fill="FFFFFF"/>
        </w:rPr>
        <w:t>11</w:t>
      </w:r>
      <w:r w:rsidRPr="00A3688B">
        <w:rPr>
          <w:shd w:val="clear" w:color="auto" w:fill="FFFFFF"/>
        </w:rPr>
        <w:t>(13), p.3737.</w:t>
      </w:r>
    </w:p>
    <w:p w:rsidR="00030EF9" w:rsidRDefault="00030EF9" w:rsidP="00220733">
      <w:r w:rsidRPr="00C37932">
        <w:t>Fuentes-Moraleda, L., Lafuente-Ibáñez, C., Muñoz-Mazón, A. and Villacé-Molinero, T., 2019. Willingness to pay more to stay at a boutique hotel with an environmental management system. A preliminary study in Spain. Sustainability, 11(18), p.5134.</w:t>
      </w:r>
    </w:p>
    <w:p w:rsidR="00030EF9" w:rsidRDefault="00030EF9" w:rsidP="00235D6E">
      <w:r w:rsidRPr="001A5E5C">
        <w:t>Han, H., 2021. Consumer behavior and environmental sustainability in tourism and hospitality: A review of theories, concepts, and latest research. </w:t>
      </w:r>
      <w:r w:rsidRPr="001A5E5C">
        <w:rPr>
          <w:i/>
          <w:iCs/>
        </w:rPr>
        <w:t>Journal of Sustainable Tourism</w:t>
      </w:r>
      <w:r w:rsidRPr="001A5E5C">
        <w:t>, </w:t>
      </w:r>
      <w:r w:rsidRPr="001A5E5C">
        <w:rPr>
          <w:i/>
          <w:iCs/>
        </w:rPr>
        <w:t>29</w:t>
      </w:r>
      <w:r w:rsidRPr="001A5E5C">
        <w:t>(7), pp.1021-1042.</w:t>
      </w:r>
    </w:p>
    <w:p w:rsidR="00030EF9" w:rsidRDefault="00030EF9" w:rsidP="00235D6E">
      <w:r w:rsidRPr="00272314">
        <w:t>Hepp, N., Starling, R.L., Elbracht, G., Rajkumar, M.S., Khant, W. and Wang, P., 2023, March. Contemporary Employability Norms for Guest-Facing Hospitality Workers: Some Empirical Evidence During Covid-19. In </w:t>
      </w:r>
      <w:r w:rsidRPr="00272314">
        <w:rPr>
          <w:i/>
          <w:iCs/>
        </w:rPr>
        <w:t>Sustainability, Economics, Innovation, Globalisation and Organisational Psychology Conference</w:t>
      </w:r>
      <w:r w:rsidRPr="00272314">
        <w:t> (pp. 323-346). Singapore: Springer Nature Singapore.</w:t>
      </w:r>
    </w:p>
    <w:p w:rsidR="00030EF9" w:rsidRDefault="00030EF9" w:rsidP="00235D6E">
      <w:r w:rsidRPr="001A5E5C">
        <w:t>Jones, P. and Comfort, D., 2020. The COVID-19 crisis and sustainability in the hospitality industry. </w:t>
      </w:r>
      <w:r w:rsidRPr="001A5E5C">
        <w:rPr>
          <w:i/>
          <w:iCs/>
        </w:rPr>
        <w:t>International journal of contemporary hospitality management</w:t>
      </w:r>
      <w:r w:rsidRPr="001A5E5C">
        <w:t>, </w:t>
      </w:r>
      <w:r w:rsidRPr="001A5E5C">
        <w:rPr>
          <w:i/>
          <w:iCs/>
        </w:rPr>
        <w:t>32</w:t>
      </w:r>
      <w:r w:rsidRPr="001A5E5C">
        <w:t>(10), pp.3037-3050.</w:t>
      </w:r>
    </w:p>
    <w:p w:rsidR="00030EF9" w:rsidRPr="00A3688B" w:rsidRDefault="00030EF9" w:rsidP="004144F3">
      <w:pPr>
        <w:rPr>
          <w:shd w:val="clear" w:color="auto" w:fill="FFFFFF"/>
        </w:rPr>
      </w:pPr>
      <w:r w:rsidRPr="00A3688B">
        <w:rPr>
          <w:shd w:val="clear" w:color="auto" w:fill="FFFFFF"/>
        </w:rPr>
        <w:t>Kostić, M., Ratković, M. and Forlani, F., 2019. Eco-hotels as an example of environmental responsibility and innovation in savings in the hotel industry. </w:t>
      </w:r>
      <w:r w:rsidRPr="00A3688B">
        <w:rPr>
          <w:i/>
          <w:iCs/>
          <w:shd w:val="clear" w:color="auto" w:fill="FFFFFF"/>
        </w:rPr>
        <w:t>Menadžment u hotelijerstvu i turizmu</w:t>
      </w:r>
      <w:r w:rsidRPr="00A3688B">
        <w:rPr>
          <w:shd w:val="clear" w:color="auto" w:fill="FFFFFF"/>
        </w:rPr>
        <w:t>, </w:t>
      </w:r>
      <w:r w:rsidRPr="00A3688B">
        <w:rPr>
          <w:i/>
          <w:iCs/>
          <w:shd w:val="clear" w:color="auto" w:fill="FFFFFF"/>
        </w:rPr>
        <w:t>7</w:t>
      </w:r>
      <w:r w:rsidRPr="00A3688B">
        <w:rPr>
          <w:shd w:val="clear" w:color="auto" w:fill="FFFFFF"/>
        </w:rPr>
        <w:t>(2), pp.47-56.</w:t>
      </w:r>
    </w:p>
    <w:p w:rsidR="00030EF9" w:rsidRDefault="00030EF9" w:rsidP="00235D6E">
      <w:r w:rsidRPr="00085EEF">
        <w:t>Kronenberg, K. and Fuchs, M., 2021. Aligning tourism's socio-economic impact with the United Nations' sustainable development goals. </w:t>
      </w:r>
      <w:r w:rsidRPr="00085EEF">
        <w:rPr>
          <w:i/>
          <w:iCs/>
        </w:rPr>
        <w:t>Tourism Management Perspectives</w:t>
      </w:r>
      <w:r w:rsidRPr="00085EEF">
        <w:t>, </w:t>
      </w:r>
      <w:r w:rsidRPr="00085EEF">
        <w:rPr>
          <w:i/>
          <w:iCs/>
        </w:rPr>
        <w:t>39</w:t>
      </w:r>
      <w:r w:rsidRPr="00085EEF">
        <w:t>, p.100831.</w:t>
      </w:r>
    </w:p>
    <w:p w:rsidR="00030EF9" w:rsidRDefault="00030EF9" w:rsidP="00220733">
      <w:r w:rsidRPr="00963642">
        <w:t>Lee, S.H., Yun, J.J., Díaz, M.M. and Duque, C.M., 2021. Open innovation through customer satisfaction: A logit model to explain customer recommendations in the hotel sector. Journal of Open Innovation: Technology, Market, and Complexity, 7(3), p.180.</w:t>
      </w:r>
    </w:p>
    <w:p w:rsidR="00030EF9" w:rsidRPr="00A3688B" w:rsidRDefault="00030EF9" w:rsidP="004144F3">
      <w:pPr>
        <w:rPr>
          <w:rFonts w:eastAsia="Times New Roman"/>
          <w:kern w:val="36"/>
          <w:lang w:val="en-US"/>
        </w:rPr>
      </w:pPr>
      <w:r w:rsidRPr="00A3688B">
        <w:rPr>
          <w:shd w:val="clear" w:color="auto" w:fill="FFFFFF"/>
        </w:rPr>
        <w:t xml:space="preserve">Legrand, W (2019), </w:t>
      </w:r>
      <w:r w:rsidRPr="00A3688B">
        <w:rPr>
          <w:rFonts w:eastAsia="Times New Roman"/>
          <w:i/>
          <w:kern w:val="36"/>
          <w:lang w:val="en-US"/>
        </w:rPr>
        <w:t xml:space="preserve">Who makes hospitality sustainability happen: Governments, Industry, Consumers?, </w:t>
      </w:r>
      <w:r w:rsidRPr="00A3688B">
        <w:rPr>
          <w:rFonts w:eastAsia="Times New Roman"/>
          <w:kern w:val="36"/>
          <w:lang w:val="en-US"/>
        </w:rPr>
        <w:t>Available at: &lt;</w:t>
      </w:r>
      <w:hyperlink r:id="rId8" w:history="1">
        <w:r w:rsidRPr="00A3688B">
          <w:rPr>
            <w:rStyle w:val="Hyperlink"/>
            <w:rFonts w:eastAsia="Times New Roman"/>
            <w:kern w:val="36"/>
            <w:lang w:val="en-US"/>
          </w:rPr>
          <w:t>https://www.hospitalitynet.org/viewpoint/125000024.html</w:t>
        </w:r>
      </w:hyperlink>
      <w:r w:rsidRPr="00A3688B">
        <w:rPr>
          <w:rFonts w:eastAsia="Times New Roman"/>
          <w:kern w:val="36"/>
          <w:lang w:val="en-US"/>
        </w:rPr>
        <w:t>&gt; [Accessed 19 October 2023]</w:t>
      </w:r>
    </w:p>
    <w:p w:rsidR="00030EF9" w:rsidRPr="00A3688B" w:rsidRDefault="00030EF9" w:rsidP="004144F3">
      <w:pPr>
        <w:rPr>
          <w:shd w:val="clear" w:color="auto" w:fill="FFFFFF"/>
        </w:rPr>
      </w:pPr>
      <w:r w:rsidRPr="00A3688B">
        <w:rPr>
          <w:shd w:val="clear" w:color="auto" w:fill="FFFFFF"/>
        </w:rPr>
        <w:t>Moscardo, G., 2019. Encouraging hospitality guest engagement in responsible action: Building comprehensive theoretical models to support effective action (invited paper for ‘luminaries’ special issue of International Journal of Hospitality Management). </w:t>
      </w:r>
      <w:r w:rsidRPr="00A3688B">
        <w:rPr>
          <w:i/>
          <w:iCs/>
          <w:shd w:val="clear" w:color="auto" w:fill="FFFFFF"/>
        </w:rPr>
        <w:t>International Journal of Hospitality Management</w:t>
      </w:r>
      <w:r w:rsidRPr="00A3688B">
        <w:rPr>
          <w:shd w:val="clear" w:color="auto" w:fill="FFFFFF"/>
        </w:rPr>
        <w:t>, </w:t>
      </w:r>
      <w:r w:rsidRPr="00A3688B">
        <w:rPr>
          <w:i/>
          <w:iCs/>
          <w:shd w:val="clear" w:color="auto" w:fill="FFFFFF"/>
        </w:rPr>
        <w:t>76</w:t>
      </w:r>
      <w:r w:rsidRPr="00A3688B">
        <w:rPr>
          <w:shd w:val="clear" w:color="auto" w:fill="FFFFFF"/>
        </w:rPr>
        <w:t>, pp.61-69.</w:t>
      </w:r>
    </w:p>
    <w:p w:rsidR="00030EF9" w:rsidRPr="00A3688B" w:rsidRDefault="00030EF9" w:rsidP="004144F3">
      <w:pPr>
        <w:rPr>
          <w:shd w:val="clear" w:color="auto" w:fill="FFFFFF"/>
        </w:rPr>
      </w:pPr>
      <w:r w:rsidRPr="00A3688B">
        <w:rPr>
          <w:shd w:val="clear" w:color="auto" w:fill="FFFFFF"/>
        </w:rPr>
        <w:t>Nayak, N.P. and Rao, A., 2014, October. Customer’s awareness of environment-friendly initiatives in hotels. In Proceedings of the First Middle East Conference on Global Business, Economics, Finance and Banking (ME14 DUBAI Conference) Dubai (pp. 10-12).</w:t>
      </w:r>
    </w:p>
    <w:p w:rsidR="00030EF9" w:rsidRDefault="00030EF9" w:rsidP="00235D6E">
      <w:r w:rsidRPr="00842E36">
        <w:t>Okumus, F., Rasoolimanesh, S.M. and Jahani, S. eds., 2022. </w:t>
      </w:r>
      <w:r w:rsidRPr="00842E36">
        <w:rPr>
          <w:i/>
          <w:iCs/>
        </w:rPr>
        <w:t>Contemporary research methods in hospitality and tourism</w:t>
      </w:r>
      <w:r w:rsidRPr="00842E36">
        <w:t>. Emerald Publishing Limited.</w:t>
      </w:r>
    </w:p>
    <w:p w:rsidR="00030EF9" w:rsidRDefault="00030EF9" w:rsidP="00220733">
      <w:r w:rsidRPr="00C37932">
        <w:t>Omune, B., Kambona, O., Wadongo, B. and Wekesa, A., 2021. Environmental management practices implemented by the hotel sector in Kenya. World Leisure Journal, 63(1), pp.98-108.</w:t>
      </w:r>
    </w:p>
    <w:p w:rsidR="00030EF9" w:rsidRDefault="00030EF9" w:rsidP="004144F3">
      <w:r>
        <w:t>Xing, H., Spence, S. and Chen, H., 2020. A comprehensive review on countermeasures for CO2 emissions from ships. Renewable and Sustainable Energy Reviews, 134, p.110-222.</w:t>
      </w:r>
    </w:p>
    <w:p w:rsidR="00030EF9" w:rsidRDefault="00030EF9" w:rsidP="004144F3">
      <w:pPr>
        <w:rPr>
          <w:shd w:val="clear" w:color="auto" w:fill="FFFFFF"/>
        </w:rPr>
      </w:pPr>
      <w:r w:rsidRPr="00A3688B">
        <w:rPr>
          <w:shd w:val="clear" w:color="auto" w:fill="FFFFFF"/>
        </w:rPr>
        <w:t>Zimon, D., Tyan, J. and Sroufe, R., 2020. Drivers of sustainable supply chain management: Practices to alignment with un sustainable development goals. </w:t>
      </w:r>
      <w:r w:rsidRPr="00A3688B">
        <w:rPr>
          <w:i/>
          <w:iCs/>
          <w:shd w:val="clear" w:color="auto" w:fill="FFFFFF"/>
        </w:rPr>
        <w:t>International Journal for Quality Research</w:t>
      </w:r>
      <w:r w:rsidRPr="00A3688B">
        <w:rPr>
          <w:shd w:val="clear" w:color="auto" w:fill="FFFFFF"/>
        </w:rPr>
        <w:t>, </w:t>
      </w:r>
      <w:r w:rsidRPr="00A3688B">
        <w:rPr>
          <w:i/>
          <w:iCs/>
          <w:shd w:val="clear" w:color="auto" w:fill="FFFFFF"/>
        </w:rPr>
        <w:t>14</w:t>
      </w:r>
      <w:r w:rsidRPr="00A3688B">
        <w:rPr>
          <w:shd w:val="clear" w:color="auto" w:fill="FFFFFF"/>
        </w:rPr>
        <w:t>(1).</w:t>
      </w:r>
    </w:p>
    <w:p w:rsidR="00235D6E" w:rsidRPr="000B1448" w:rsidRDefault="00235D6E" w:rsidP="004144F3"/>
    <w:p w:rsidR="004144F3" w:rsidRDefault="004144F3" w:rsidP="00220733"/>
    <w:p w:rsidR="00BB15FE" w:rsidRPr="007F4F42" w:rsidRDefault="00BB15FE">
      <w:pPr>
        <w:rPr>
          <w:lang w:val="en-US"/>
        </w:rPr>
      </w:pPr>
    </w:p>
    <w:sectPr w:rsidR="00BB15FE" w:rsidRPr="007F4F42" w:rsidSect="00AE652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96638" w:rsidRDefault="00996638" w:rsidP="00B600D1">
      <w:pPr>
        <w:spacing w:after="0" w:line="240" w:lineRule="auto"/>
      </w:pPr>
      <w:r>
        <w:separator/>
      </w:r>
    </w:p>
  </w:endnote>
  <w:endnote w:type="continuationSeparator" w:id="0">
    <w:p w:rsidR="00996638" w:rsidRDefault="00996638" w:rsidP="00B600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96638" w:rsidRDefault="00996638" w:rsidP="00B600D1">
      <w:pPr>
        <w:spacing w:after="0" w:line="240" w:lineRule="auto"/>
      </w:pPr>
      <w:r>
        <w:separator/>
      </w:r>
    </w:p>
  </w:footnote>
  <w:footnote w:type="continuationSeparator" w:id="0">
    <w:p w:rsidR="00996638" w:rsidRDefault="00996638" w:rsidP="00B600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3745092"/>
      <w:docPartObj>
        <w:docPartGallery w:val="Page Numbers (Top of Page)"/>
        <w:docPartUnique/>
      </w:docPartObj>
    </w:sdtPr>
    <w:sdtEndPr>
      <w:rPr>
        <w:noProof/>
      </w:rPr>
    </w:sdtEndPr>
    <w:sdtContent>
      <w:p w:rsidR="00B600D1" w:rsidRDefault="00EC0E66">
        <w:pPr>
          <w:pStyle w:val="Header"/>
          <w:jc w:val="right"/>
        </w:pPr>
        <w:r>
          <w:fldChar w:fldCharType="begin"/>
        </w:r>
        <w:r w:rsidR="00B600D1">
          <w:instrText xml:space="preserve"> PAGE   \* MERGEFORMAT </w:instrText>
        </w:r>
        <w:r>
          <w:fldChar w:fldCharType="separate"/>
        </w:r>
        <w:r w:rsidR="00030EF9">
          <w:rPr>
            <w:noProof/>
          </w:rPr>
          <w:t>1</w:t>
        </w:r>
        <w:r>
          <w:rPr>
            <w:noProof/>
          </w:rPr>
          <w:fldChar w:fldCharType="end"/>
        </w:r>
      </w:p>
    </w:sdtContent>
  </w:sdt>
  <w:p w:rsidR="00B600D1" w:rsidRDefault="00B600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BD359B"/>
    <w:multiLevelType w:val="hybridMultilevel"/>
    <w:tmpl w:val="81C252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5964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34D"/>
    <w:rsid w:val="0000336E"/>
    <w:rsid w:val="00011245"/>
    <w:rsid w:val="00015FEB"/>
    <w:rsid w:val="0001658E"/>
    <w:rsid w:val="00017B4B"/>
    <w:rsid w:val="0002412E"/>
    <w:rsid w:val="0002554B"/>
    <w:rsid w:val="00025863"/>
    <w:rsid w:val="00030239"/>
    <w:rsid w:val="00030AE7"/>
    <w:rsid w:val="00030EF9"/>
    <w:rsid w:val="00034A5A"/>
    <w:rsid w:val="00037233"/>
    <w:rsid w:val="0004093E"/>
    <w:rsid w:val="000410B0"/>
    <w:rsid w:val="00042B42"/>
    <w:rsid w:val="0005044C"/>
    <w:rsid w:val="000507D5"/>
    <w:rsid w:val="00050F24"/>
    <w:rsid w:val="00054BF2"/>
    <w:rsid w:val="00056BD6"/>
    <w:rsid w:val="000631AE"/>
    <w:rsid w:val="0006344C"/>
    <w:rsid w:val="00063846"/>
    <w:rsid w:val="000647DE"/>
    <w:rsid w:val="00065A2E"/>
    <w:rsid w:val="0006734B"/>
    <w:rsid w:val="00072AB7"/>
    <w:rsid w:val="00085A74"/>
    <w:rsid w:val="00090B0A"/>
    <w:rsid w:val="00092986"/>
    <w:rsid w:val="00093F8E"/>
    <w:rsid w:val="00094D8C"/>
    <w:rsid w:val="000A21AB"/>
    <w:rsid w:val="000A2B96"/>
    <w:rsid w:val="000A307E"/>
    <w:rsid w:val="000A3594"/>
    <w:rsid w:val="000B159E"/>
    <w:rsid w:val="000B37CE"/>
    <w:rsid w:val="000B4070"/>
    <w:rsid w:val="000B48B9"/>
    <w:rsid w:val="000B534D"/>
    <w:rsid w:val="000B788E"/>
    <w:rsid w:val="000C085C"/>
    <w:rsid w:val="000C44C1"/>
    <w:rsid w:val="000C5A88"/>
    <w:rsid w:val="000C734D"/>
    <w:rsid w:val="000C735D"/>
    <w:rsid w:val="000D0B6C"/>
    <w:rsid w:val="000D349B"/>
    <w:rsid w:val="000D51CB"/>
    <w:rsid w:val="000F35BD"/>
    <w:rsid w:val="000F54BA"/>
    <w:rsid w:val="000F5BC5"/>
    <w:rsid w:val="000F6029"/>
    <w:rsid w:val="000F7FBA"/>
    <w:rsid w:val="00107862"/>
    <w:rsid w:val="00110650"/>
    <w:rsid w:val="001177E5"/>
    <w:rsid w:val="00117904"/>
    <w:rsid w:val="00120BB7"/>
    <w:rsid w:val="001220A0"/>
    <w:rsid w:val="00122464"/>
    <w:rsid w:val="001228FD"/>
    <w:rsid w:val="00122973"/>
    <w:rsid w:val="0012419A"/>
    <w:rsid w:val="001250D8"/>
    <w:rsid w:val="001255E2"/>
    <w:rsid w:val="00126E6B"/>
    <w:rsid w:val="00126F74"/>
    <w:rsid w:val="00130459"/>
    <w:rsid w:val="00132FAB"/>
    <w:rsid w:val="00135249"/>
    <w:rsid w:val="00140B05"/>
    <w:rsid w:val="0014148C"/>
    <w:rsid w:val="00142645"/>
    <w:rsid w:val="00146312"/>
    <w:rsid w:val="00161995"/>
    <w:rsid w:val="0016606C"/>
    <w:rsid w:val="0016620D"/>
    <w:rsid w:val="0016667E"/>
    <w:rsid w:val="00172B07"/>
    <w:rsid w:val="001749BC"/>
    <w:rsid w:val="00177256"/>
    <w:rsid w:val="00181CF3"/>
    <w:rsid w:val="00187B05"/>
    <w:rsid w:val="00194C96"/>
    <w:rsid w:val="001A20D0"/>
    <w:rsid w:val="001A22BF"/>
    <w:rsid w:val="001A58FF"/>
    <w:rsid w:val="001B62A9"/>
    <w:rsid w:val="001C0266"/>
    <w:rsid w:val="001C173D"/>
    <w:rsid w:val="001C1BD4"/>
    <w:rsid w:val="001C286E"/>
    <w:rsid w:val="001C40B5"/>
    <w:rsid w:val="001D1A59"/>
    <w:rsid w:val="001D7A06"/>
    <w:rsid w:val="001E06CD"/>
    <w:rsid w:val="001E3EB5"/>
    <w:rsid w:val="001E4426"/>
    <w:rsid w:val="001F101F"/>
    <w:rsid w:val="001F2815"/>
    <w:rsid w:val="001F4A89"/>
    <w:rsid w:val="001F5570"/>
    <w:rsid w:val="001F7B4B"/>
    <w:rsid w:val="001F7ECF"/>
    <w:rsid w:val="00210F73"/>
    <w:rsid w:val="00211061"/>
    <w:rsid w:val="0021594B"/>
    <w:rsid w:val="00220733"/>
    <w:rsid w:val="00224AF8"/>
    <w:rsid w:val="0022719D"/>
    <w:rsid w:val="00235D6E"/>
    <w:rsid w:val="002408C7"/>
    <w:rsid w:val="0024137C"/>
    <w:rsid w:val="0024151C"/>
    <w:rsid w:val="00243DF4"/>
    <w:rsid w:val="00244B7F"/>
    <w:rsid w:val="00244E9E"/>
    <w:rsid w:val="002465DE"/>
    <w:rsid w:val="00246A5A"/>
    <w:rsid w:val="0025292F"/>
    <w:rsid w:val="00253407"/>
    <w:rsid w:val="00257087"/>
    <w:rsid w:val="00257400"/>
    <w:rsid w:val="00260328"/>
    <w:rsid w:val="002631A9"/>
    <w:rsid w:val="00265C64"/>
    <w:rsid w:val="00274857"/>
    <w:rsid w:val="00274FBB"/>
    <w:rsid w:val="00276A6D"/>
    <w:rsid w:val="0027706E"/>
    <w:rsid w:val="00277B4B"/>
    <w:rsid w:val="00280B32"/>
    <w:rsid w:val="00282AB5"/>
    <w:rsid w:val="00284ED1"/>
    <w:rsid w:val="0028591E"/>
    <w:rsid w:val="00286E94"/>
    <w:rsid w:val="00291213"/>
    <w:rsid w:val="002935B9"/>
    <w:rsid w:val="0029462D"/>
    <w:rsid w:val="002A1479"/>
    <w:rsid w:val="002B2B1A"/>
    <w:rsid w:val="002C3E4D"/>
    <w:rsid w:val="002C4C52"/>
    <w:rsid w:val="002C53C0"/>
    <w:rsid w:val="002C547D"/>
    <w:rsid w:val="002D4C15"/>
    <w:rsid w:val="002D75BF"/>
    <w:rsid w:val="002E0F74"/>
    <w:rsid w:val="002E1B1F"/>
    <w:rsid w:val="002E217F"/>
    <w:rsid w:val="002E2CC1"/>
    <w:rsid w:val="002E55D7"/>
    <w:rsid w:val="002E5B1F"/>
    <w:rsid w:val="002E6181"/>
    <w:rsid w:val="002E77B9"/>
    <w:rsid w:val="002F1EE3"/>
    <w:rsid w:val="002F28E9"/>
    <w:rsid w:val="002F3BF4"/>
    <w:rsid w:val="002F483A"/>
    <w:rsid w:val="0030483A"/>
    <w:rsid w:val="0030589A"/>
    <w:rsid w:val="00306C3C"/>
    <w:rsid w:val="00306C50"/>
    <w:rsid w:val="00310A01"/>
    <w:rsid w:val="0031315B"/>
    <w:rsid w:val="00313AA0"/>
    <w:rsid w:val="00315200"/>
    <w:rsid w:val="0031554C"/>
    <w:rsid w:val="00327908"/>
    <w:rsid w:val="003304A8"/>
    <w:rsid w:val="00333779"/>
    <w:rsid w:val="00333AC8"/>
    <w:rsid w:val="0034438F"/>
    <w:rsid w:val="00345A9A"/>
    <w:rsid w:val="003501F8"/>
    <w:rsid w:val="003503AD"/>
    <w:rsid w:val="0035056F"/>
    <w:rsid w:val="003508F8"/>
    <w:rsid w:val="003640E2"/>
    <w:rsid w:val="0036751F"/>
    <w:rsid w:val="00370ABD"/>
    <w:rsid w:val="003710C6"/>
    <w:rsid w:val="00373007"/>
    <w:rsid w:val="0038011E"/>
    <w:rsid w:val="00381159"/>
    <w:rsid w:val="00385631"/>
    <w:rsid w:val="00386575"/>
    <w:rsid w:val="003866EC"/>
    <w:rsid w:val="003868D7"/>
    <w:rsid w:val="0038779B"/>
    <w:rsid w:val="00387BB1"/>
    <w:rsid w:val="0039145C"/>
    <w:rsid w:val="003930E6"/>
    <w:rsid w:val="003973F7"/>
    <w:rsid w:val="003A1419"/>
    <w:rsid w:val="003A3177"/>
    <w:rsid w:val="003A35D0"/>
    <w:rsid w:val="003B31A4"/>
    <w:rsid w:val="003B6B23"/>
    <w:rsid w:val="003C3398"/>
    <w:rsid w:val="003D184C"/>
    <w:rsid w:val="003D4596"/>
    <w:rsid w:val="003D4EA4"/>
    <w:rsid w:val="003D5334"/>
    <w:rsid w:val="003E030D"/>
    <w:rsid w:val="003E0D2C"/>
    <w:rsid w:val="003E1143"/>
    <w:rsid w:val="003E449F"/>
    <w:rsid w:val="003E5801"/>
    <w:rsid w:val="003F5603"/>
    <w:rsid w:val="00400699"/>
    <w:rsid w:val="0040512E"/>
    <w:rsid w:val="00407417"/>
    <w:rsid w:val="004130BA"/>
    <w:rsid w:val="004144F3"/>
    <w:rsid w:val="0041602B"/>
    <w:rsid w:val="004254C8"/>
    <w:rsid w:val="004306FE"/>
    <w:rsid w:val="00433E71"/>
    <w:rsid w:val="00435344"/>
    <w:rsid w:val="00440215"/>
    <w:rsid w:val="00442A8D"/>
    <w:rsid w:val="0044478C"/>
    <w:rsid w:val="00447F27"/>
    <w:rsid w:val="00453E98"/>
    <w:rsid w:val="004550D6"/>
    <w:rsid w:val="00455C1A"/>
    <w:rsid w:val="00457DF8"/>
    <w:rsid w:val="0046019E"/>
    <w:rsid w:val="004627D0"/>
    <w:rsid w:val="00463D29"/>
    <w:rsid w:val="00464AE2"/>
    <w:rsid w:val="00466DE0"/>
    <w:rsid w:val="004701BD"/>
    <w:rsid w:val="00471BC8"/>
    <w:rsid w:val="00475F3A"/>
    <w:rsid w:val="00476544"/>
    <w:rsid w:val="0048031F"/>
    <w:rsid w:val="00490316"/>
    <w:rsid w:val="004929EB"/>
    <w:rsid w:val="00494BAF"/>
    <w:rsid w:val="00495D59"/>
    <w:rsid w:val="004A1BA3"/>
    <w:rsid w:val="004A39AD"/>
    <w:rsid w:val="004A65DF"/>
    <w:rsid w:val="004A6BF1"/>
    <w:rsid w:val="004B7088"/>
    <w:rsid w:val="004C0777"/>
    <w:rsid w:val="004D3421"/>
    <w:rsid w:val="004D43E5"/>
    <w:rsid w:val="004E1F49"/>
    <w:rsid w:val="004E2543"/>
    <w:rsid w:val="004E4372"/>
    <w:rsid w:val="004E564C"/>
    <w:rsid w:val="004E5C76"/>
    <w:rsid w:val="0050079A"/>
    <w:rsid w:val="00501E22"/>
    <w:rsid w:val="00502094"/>
    <w:rsid w:val="00503687"/>
    <w:rsid w:val="00503826"/>
    <w:rsid w:val="00503F26"/>
    <w:rsid w:val="0050795C"/>
    <w:rsid w:val="00512B15"/>
    <w:rsid w:val="00521A00"/>
    <w:rsid w:val="0052519E"/>
    <w:rsid w:val="00532125"/>
    <w:rsid w:val="00533E78"/>
    <w:rsid w:val="0053760B"/>
    <w:rsid w:val="00541C71"/>
    <w:rsid w:val="0054347A"/>
    <w:rsid w:val="005469E8"/>
    <w:rsid w:val="0055241C"/>
    <w:rsid w:val="0055418A"/>
    <w:rsid w:val="005608EC"/>
    <w:rsid w:val="0056111E"/>
    <w:rsid w:val="005636E3"/>
    <w:rsid w:val="005728C0"/>
    <w:rsid w:val="00572D35"/>
    <w:rsid w:val="0057377F"/>
    <w:rsid w:val="00581A61"/>
    <w:rsid w:val="005832F8"/>
    <w:rsid w:val="0058433E"/>
    <w:rsid w:val="005843F2"/>
    <w:rsid w:val="00587071"/>
    <w:rsid w:val="00590D5B"/>
    <w:rsid w:val="005921CF"/>
    <w:rsid w:val="005932C5"/>
    <w:rsid w:val="00594FD0"/>
    <w:rsid w:val="005962D1"/>
    <w:rsid w:val="005A1984"/>
    <w:rsid w:val="005A3AB0"/>
    <w:rsid w:val="005C177A"/>
    <w:rsid w:val="005C1C60"/>
    <w:rsid w:val="005C4996"/>
    <w:rsid w:val="005C5C5D"/>
    <w:rsid w:val="005D185A"/>
    <w:rsid w:val="005D2FED"/>
    <w:rsid w:val="005D7AC3"/>
    <w:rsid w:val="005E2852"/>
    <w:rsid w:val="005E5700"/>
    <w:rsid w:val="005E62D5"/>
    <w:rsid w:val="005E7D05"/>
    <w:rsid w:val="005F25C7"/>
    <w:rsid w:val="005F320B"/>
    <w:rsid w:val="0060282C"/>
    <w:rsid w:val="0060339D"/>
    <w:rsid w:val="006042A9"/>
    <w:rsid w:val="0060560F"/>
    <w:rsid w:val="00614CA2"/>
    <w:rsid w:val="006178DB"/>
    <w:rsid w:val="006207ED"/>
    <w:rsid w:val="00623535"/>
    <w:rsid w:val="006248A9"/>
    <w:rsid w:val="0063182A"/>
    <w:rsid w:val="00634C68"/>
    <w:rsid w:val="00635B91"/>
    <w:rsid w:val="00635D3E"/>
    <w:rsid w:val="006362B6"/>
    <w:rsid w:val="006367DA"/>
    <w:rsid w:val="00636968"/>
    <w:rsid w:val="00642623"/>
    <w:rsid w:val="006440D1"/>
    <w:rsid w:val="00645DDA"/>
    <w:rsid w:val="00646EAC"/>
    <w:rsid w:val="00650178"/>
    <w:rsid w:val="006509F3"/>
    <w:rsid w:val="006519FA"/>
    <w:rsid w:val="006574FC"/>
    <w:rsid w:val="00671ED7"/>
    <w:rsid w:val="00675749"/>
    <w:rsid w:val="0067641B"/>
    <w:rsid w:val="006834E6"/>
    <w:rsid w:val="006839D9"/>
    <w:rsid w:val="00686D5F"/>
    <w:rsid w:val="00686F70"/>
    <w:rsid w:val="006929E5"/>
    <w:rsid w:val="006942E4"/>
    <w:rsid w:val="006979AB"/>
    <w:rsid w:val="00697FB4"/>
    <w:rsid w:val="006A2748"/>
    <w:rsid w:val="006B110A"/>
    <w:rsid w:val="006B23F6"/>
    <w:rsid w:val="006B2B89"/>
    <w:rsid w:val="006B3BB2"/>
    <w:rsid w:val="006B4BC8"/>
    <w:rsid w:val="006C246B"/>
    <w:rsid w:val="006C2C36"/>
    <w:rsid w:val="006C4041"/>
    <w:rsid w:val="006D1DEB"/>
    <w:rsid w:val="006D3953"/>
    <w:rsid w:val="006E26BF"/>
    <w:rsid w:val="006E42BB"/>
    <w:rsid w:val="006E5BD2"/>
    <w:rsid w:val="006E6355"/>
    <w:rsid w:val="006E767F"/>
    <w:rsid w:val="006F2A4D"/>
    <w:rsid w:val="006F3EAE"/>
    <w:rsid w:val="006F4EA9"/>
    <w:rsid w:val="00700AE2"/>
    <w:rsid w:val="00703818"/>
    <w:rsid w:val="0070784F"/>
    <w:rsid w:val="00712B45"/>
    <w:rsid w:val="007143EA"/>
    <w:rsid w:val="00714B57"/>
    <w:rsid w:val="0071763F"/>
    <w:rsid w:val="007239AF"/>
    <w:rsid w:val="0073066E"/>
    <w:rsid w:val="00730B1F"/>
    <w:rsid w:val="00731DCE"/>
    <w:rsid w:val="007418EC"/>
    <w:rsid w:val="00741983"/>
    <w:rsid w:val="00743240"/>
    <w:rsid w:val="00744414"/>
    <w:rsid w:val="007462AA"/>
    <w:rsid w:val="0076069C"/>
    <w:rsid w:val="00763A43"/>
    <w:rsid w:val="0076494A"/>
    <w:rsid w:val="00766AB5"/>
    <w:rsid w:val="007672C1"/>
    <w:rsid w:val="00777224"/>
    <w:rsid w:val="00780FF1"/>
    <w:rsid w:val="0078414B"/>
    <w:rsid w:val="0079474A"/>
    <w:rsid w:val="00797108"/>
    <w:rsid w:val="00797A70"/>
    <w:rsid w:val="00797B12"/>
    <w:rsid w:val="007A04CB"/>
    <w:rsid w:val="007A21A6"/>
    <w:rsid w:val="007A3C09"/>
    <w:rsid w:val="007A3D4A"/>
    <w:rsid w:val="007A7746"/>
    <w:rsid w:val="007A7F1F"/>
    <w:rsid w:val="007B31ED"/>
    <w:rsid w:val="007B7A22"/>
    <w:rsid w:val="007C0E7D"/>
    <w:rsid w:val="007C3B7D"/>
    <w:rsid w:val="007C3E65"/>
    <w:rsid w:val="007C7078"/>
    <w:rsid w:val="007D2C8B"/>
    <w:rsid w:val="007D4A82"/>
    <w:rsid w:val="007D5980"/>
    <w:rsid w:val="007D643E"/>
    <w:rsid w:val="007D79CC"/>
    <w:rsid w:val="007E0F60"/>
    <w:rsid w:val="007E203C"/>
    <w:rsid w:val="007E5A54"/>
    <w:rsid w:val="007F1985"/>
    <w:rsid w:val="007F48B8"/>
    <w:rsid w:val="007F4F42"/>
    <w:rsid w:val="007F5246"/>
    <w:rsid w:val="008033EC"/>
    <w:rsid w:val="0080408E"/>
    <w:rsid w:val="00812E79"/>
    <w:rsid w:val="00820BB4"/>
    <w:rsid w:val="008213C4"/>
    <w:rsid w:val="0082246D"/>
    <w:rsid w:val="00822B45"/>
    <w:rsid w:val="00831623"/>
    <w:rsid w:val="0083320C"/>
    <w:rsid w:val="00845830"/>
    <w:rsid w:val="00846D86"/>
    <w:rsid w:val="00851134"/>
    <w:rsid w:val="00853F10"/>
    <w:rsid w:val="0086167A"/>
    <w:rsid w:val="008616F5"/>
    <w:rsid w:val="00866693"/>
    <w:rsid w:val="00870221"/>
    <w:rsid w:val="00873AFF"/>
    <w:rsid w:val="00877896"/>
    <w:rsid w:val="008837A5"/>
    <w:rsid w:val="00885033"/>
    <w:rsid w:val="00895799"/>
    <w:rsid w:val="008A1CC0"/>
    <w:rsid w:val="008A3184"/>
    <w:rsid w:val="008A3BD9"/>
    <w:rsid w:val="008A4B5D"/>
    <w:rsid w:val="008B1FD8"/>
    <w:rsid w:val="008B35CF"/>
    <w:rsid w:val="008B43DB"/>
    <w:rsid w:val="008D35FE"/>
    <w:rsid w:val="008E01AE"/>
    <w:rsid w:val="008E30AB"/>
    <w:rsid w:val="008E3394"/>
    <w:rsid w:val="008E4B5A"/>
    <w:rsid w:val="008E5644"/>
    <w:rsid w:val="008F25CB"/>
    <w:rsid w:val="008F308A"/>
    <w:rsid w:val="008F4808"/>
    <w:rsid w:val="008F6745"/>
    <w:rsid w:val="00903DAF"/>
    <w:rsid w:val="009076CC"/>
    <w:rsid w:val="00907CC1"/>
    <w:rsid w:val="00907E91"/>
    <w:rsid w:val="00912401"/>
    <w:rsid w:val="00914454"/>
    <w:rsid w:val="00916975"/>
    <w:rsid w:val="0091712A"/>
    <w:rsid w:val="00920C25"/>
    <w:rsid w:val="00931FBB"/>
    <w:rsid w:val="0094030E"/>
    <w:rsid w:val="009404B6"/>
    <w:rsid w:val="009409F7"/>
    <w:rsid w:val="00941F8B"/>
    <w:rsid w:val="00944EB5"/>
    <w:rsid w:val="009459F8"/>
    <w:rsid w:val="009462C9"/>
    <w:rsid w:val="0095037A"/>
    <w:rsid w:val="009506C1"/>
    <w:rsid w:val="00950B57"/>
    <w:rsid w:val="00951557"/>
    <w:rsid w:val="009557FD"/>
    <w:rsid w:val="00955BFE"/>
    <w:rsid w:val="009624A7"/>
    <w:rsid w:val="009638D6"/>
    <w:rsid w:val="00964F98"/>
    <w:rsid w:val="0097398D"/>
    <w:rsid w:val="00975ADF"/>
    <w:rsid w:val="00975B07"/>
    <w:rsid w:val="00982C71"/>
    <w:rsid w:val="00983BA0"/>
    <w:rsid w:val="00984B9F"/>
    <w:rsid w:val="009858B0"/>
    <w:rsid w:val="00987854"/>
    <w:rsid w:val="00990C84"/>
    <w:rsid w:val="00996638"/>
    <w:rsid w:val="00997684"/>
    <w:rsid w:val="009A26A8"/>
    <w:rsid w:val="009A4586"/>
    <w:rsid w:val="009A4C13"/>
    <w:rsid w:val="009A5334"/>
    <w:rsid w:val="009B13C2"/>
    <w:rsid w:val="009B6870"/>
    <w:rsid w:val="009C18AB"/>
    <w:rsid w:val="009C1F70"/>
    <w:rsid w:val="009C46CD"/>
    <w:rsid w:val="009C53FA"/>
    <w:rsid w:val="009C699B"/>
    <w:rsid w:val="009C79F4"/>
    <w:rsid w:val="009D1049"/>
    <w:rsid w:val="009D7E4F"/>
    <w:rsid w:val="009E2523"/>
    <w:rsid w:val="009E2679"/>
    <w:rsid w:val="009F43AB"/>
    <w:rsid w:val="009F621D"/>
    <w:rsid w:val="009F71D3"/>
    <w:rsid w:val="009F7A73"/>
    <w:rsid w:val="00A01A52"/>
    <w:rsid w:val="00A021CD"/>
    <w:rsid w:val="00A07363"/>
    <w:rsid w:val="00A07D27"/>
    <w:rsid w:val="00A10351"/>
    <w:rsid w:val="00A15D2D"/>
    <w:rsid w:val="00A17308"/>
    <w:rsid w:val="00A21EBF"/>
    <w:rsid w:val="00A227CB"/>
    <w:rsid w:val="00A231EC"/>
    <w:rsid w:val="00A25C1A"/>
    <w:rsid w:val="00A309AE"/>
    <w:rsid w:val="00A34AEC"/>
    <w:rsid w:val="00A40F0E"/>
    <w:rsid w:val="00A41463"/>
    <w:rsid w:val="00A42CAC"/>
    <w:rsid w:val="00A46749"/>
    <w:rsid w:val="00A50101"/>
    <w:rsid w:val="00A502DE"/>
    <w:rsid w:val="00A531E8"/>
    <w:rsid w:val="00A54AD8"/>
    <w:rsid w:val="00A632BD"/>
    <w:rsid w:val="00A65596"/>
    <w:rsid w:val="00A70EE9"/>
    <w:rsid w:val="00A71DDC"/>
    <w:rsid w:val="00A72FBD"/>
    <w:rsid w:val="00A747D8"/>
    <w:rsid w:val="00A74E39"/>
    <w:rsid w:val="00A7643A"/>
    <w:rsid w:val="00A827D0"/>
    <w:rsid w:val="00A90FAC"/>
    <w:rsid w:val="00A911F6"/>
    <w:rsid w:val="00A9139D"/>
    <w:rsid w:val="00AA369D"/>
    <w:rsid w:val="00AA3BEF"/>
    <w:rsid w:val="00AB5E37"/>
    <w:rsid w:val="00AB78B3"/>
    <w:rsid w:val="00AB7B90"/>
    <w:rsid w:val="00AC5178"/>
    <w:rsid w:val="00AC7114"/>
    <w:rsid w:val="00AD05A0"/>
    <w:rsid w:val="00AE059D"/>
    <w:rsid w:val="00AE36F1"/>
    <w:rsid w:val="00AE652F"/>
    <w:rsid w:val="00AF1CCA"/>
    <w:rsid w:val="00AF48E2"/>
    <w:rsid w:val="00AF7233"/>
    <w:rsid w:val="00B00A38"/>
    <w:rsid w:val="00B017C6"/>
    <w:rsid w:val="00B15CBA"/>
    <w:rsid w:val="00B17B7F"/>
    <w:rsid w:val="00B22D20"/>
    <w:rsid w:val="00B237CC"/>
    <w:rsid w:val="00B24647"/>
    <w:rsid w:val="00B270CC"/>
    <w:rsid w:val="00B27F8D"/>
    <w:rsid w:val="00B34907"/>
    <w:rsid w:val="00B43232"/>
    <w:rsid w:val="00B4532B"/>
    <w:rsid w:val="00B45370"/>
    <w:rsid w:val="00B45662"/>
    <w:rsid w:val="00B51731"/>
    <w:rsid w:val="00B600D1"/>
    <w:rsid w:val="00B671EF"/>
    <w:rsid w:val="00B705E9"/>
    <w:rsid w:val="00B7697E"/>
    <w:rsid w:val="00B76DCC"/>
    <w:rsid w:val="00B77428"/>
    <w:rsid w:val="00B80F01"/>
    <w:rsid w:val="00B879E4"/>
    <w:rsid w:val="00B93224"/>
    <w:rsid w:val="00B939A6"/>
    <w:rsid w:val="00B9477A"/>
    <w:rsid w:val="00BA0673"/>
    <w:rsid w:val="00BA1854"/>
    <w:rsid w:val="00BA2096"/>
    <w:rsid w:val="00BA2119"/>
    <w:rsid w:val="00BA32B5"/>
    <w:rsid w:val="00BA7185"/>
    <w:rsid w:val="00BB15FE"/>
    <w:rsid w:val="00BB4B51"/>
    <w:rsid w:val="00BB6504"/>
    <w:rsid w:val="00BC00C1"/>
    <w:rsid w:val="00BC15DC"/>
    <w:rsid w:val="00BD076E"/>
    <w:rsid w:val="00BD2EAF"/>
    <w:rsid w:val="00BD44F8"/>
    <w:rsid w:val="00BD68D5"/>
    <w:rsid w:val="00BD6F9B"/>
    <w:rsid w:val="00BE088E"/>
    <w:rsid w:val="00BE4893"/>
    <w:rsid w:val="00C019BA"/>
    <w:rsid w:val="00C043B3"/>
    <w:rsid w:val="00C06DED"/>
    <w:rsid w:val="00C1047C"/>
    <w:rsid w:val="00C106D6"/>
    <w:rsid w:val="00C141EE"/>
    <w:rsid w:val="00C1553E"/>
    <w:rsid w:val="00C2177E"/>
    <w:rsid w:val="00C3110B"/>
    <w:rsid w:val="00C325DC"/>
    <w:rsid w:val="00C3331A"/>
    <w:rsid w:val="00C33E16"/>
    <w:rsid w:val="00C52876"/>
    <w:rsid w:val="00C548B1"/>
    <w:rsid w:val="00C57C8B"/>
    <w:rsid w:val="00C6244D"/>
    <w:rsid w:val="00C6597A"/>
    <w:rsid w:val="00C6697C"/>
    <w:rsid w:val="00C71121"/>
    <w:rsid w:val="00C7138B"/>
    <w:rsid w:val="00C742B1"/>
    <w:rsid w:val="00C80057"/>
    <w:rsid w:val="00C84C4C"/>
    <w:rsid w:val="00C8714C"/>
    <w:rsid w:val="00C91913"/>
    <w:rsid w:val="00C920A0"/>
    <w:rsid w:val="00C94394"/>
    <w:rsid w:val="00C956A6"/>
    <w:rsid w:val="00CB0BA6"/>
    <w:rsid w:val="00CB189C"/>
    <w:rsid w:val="00CC052D"/>
    <w:rsid w:val="00CC069B"/>
    <w:rsid w:val="00CC510E"/>
    <w:rsid w:val="00CD0386"/>
    <w:rsid w:val="00CD6CC7"/>
    <w:rsid w:val="00CE3FAF"/>
    <w:rsid w:val="00CE7E4B"/>
    <w:rsid w:val="00CF5219"/>
    <w:rsid w:val="00CF533E"/>
    <w:rsid w:val="00CF621E"/>
    <w:rsid w:val="00D00882"/>
    <w:rsid w:val="00D02BDE"/>
    <w:rsid w:val="00D11E6F"/>
    <w:rsid w:val="00D12909"/>
    <w:rsid w:val="00D1549F"/>
    <w:rsid w:val="00D16CC4"/>
    <w:rsid w:val="00D179A3"/>
    <w:rsid w:val="00D25C87"/>
    <w:rsid w:val="00D26065"/>
    <w:rsid w:val="00D30398"/>
    <w:rsid w:val="00D33735"/>
    <w:rsid w:val="00D33A70"/>
    <w:rsid w:val="00D3471E"/>
    <w:rsid w:val="00D41206"/>
    <w:rsid w:val="00D422A0"/>
    <w:rsid w:val="00D448E8"/>
    <w:rsid w:val="00D44C0C"/>
    <w:rsid w:val="00D45468"/>
    <w:rsid w:val="00D4781B"/>
    <w:rsid w:val="00D47D4D"/>
    <w:rsid w:val="00D508A4"/>
    <w:rsid w:val="00D53372"/>
    <w:rsid w:val="00D57FD4"/>
    <w:rsid w:val="00D62E54"/>
    <w:rsid w:val="00D66AE9"/>
    <w:rsid w:val="00D70712"/>
    <w:rsid w:val="00D73BCB"/>
    <w:rsid w:val="00D75437"/>
    <w:rsid w:val="00D75AAF"/>
    <w:rsid w:val="00D80B6B"/>
    <w:rsid w:val="00D82A21"/>
    <w:rsid w:val="00D87083"/>
    <w:rsid w:val="00DA18EB"/>
    <w:rsid w:val="00DA50ED"/>
    <w:rsid w:val="00DB112B"/>
    <w:rsid w:val="00DB11DC"/>
    <w:rsid w:val="00DB539C"/>
    <w:rsid w:val="00DC44D2"/>
    <w:rsid w:val="00DC66C8"/>
    <w:rsid w:val="00DD1F14"/>
    <w:rsid w:val="00DD5D4C"/>
    <w:rsid w:val="00DE0591"/>
    <w:rsid w:val="00DE196E"/>
    <w:rsid w:val="00DE1FE7"/>
    <w:rsid w:val="00DE6D7E"/>
    <w:rsid w:val="00DF0A6F"/>
    <w:rsid w:val="00DF1094"/>
    <w:rsid w:val="00DF459B"/>
    <w:rsid w:val="00E03350"/>
    <w:rsid w:val="00E065D1"/>
    <w:rsid w:val="00E07A11"/>
    <w:rsid w:val="00E155AC"/>
    <w:rsid w:val="00E16CE3"/>
    <w:rsid w:val="00E20748"/>
    <w:rsid w:val="00E337B5"/>
    <w:rsid w:val="00E35B2E"/>
    <w:rsid w:val="00E502FC"/>
    <w:rsid w:val="00E5580E"/>
    <w:rsid w:val="00E55C17"/>
    <w:rsid w:val="00E60978"/>
    <w:rsid w:val="00E60E95"/>
    <w:rsid w:val="00E63D74"/>
    <w:rsid w:val="00E700EC"/>
    <w:rsid w:val="00E71A46"/>
    <w:rsid w:val="00E72B9A"/>
    <w:rsid w:val="00E75BA2"/>
    <w:rsid w:val="00E80C7B"/>
    <w:rsid w:val="00E83839"/>
    <w:rsid w:val="00E8506B"/>
    <w:rsid w:val="00E87BC0"/>
    <w:rsid w:val="00E9216E"/>
    <w:rsid w:val="00E954CD"/>
    <w:rsid w:val="00E95DDB"/>
    <w:rsid w:val="00E97EEF"/>
    <w:rsid w:val="00EA12E2"/>
    <w:rsid w:val="00EA209B"/>
    <w:rsid w:val="00EB019C"/>
    <w:rsid w:val="00EB0CD3"/>
    <w:rsid w:val="00EB4DFD"/>
    <w:rsid w:val="00EB7119"/>
    <w:rsid w:val="00EC04CE"/>
    <w:rsid w:val="00EC0E66"/>
    <w:rsid w:val="00EC617C"/>
    <w:rsid w:val="00EC69A9"/>
    <w:rsid w:val="00ED1B6D"/>
    <w:rsid w:val="00ED20D6"/>
    <w:rsid w:val="00ED4A7D"/>
    <w:rsid w:val="00ED5144"/>
    <w:rsid w:val="00EE06A7"/>
    <w:rsid w:val="00EE3AA5"/>
    <w:rsid w:val="00EE57C2"/>
    <w:rsid w:val="00EE5D18"/>
    <w:rsid w:val="00EE5DEA"/>
    <w:rsid w:val="00EF67D3"/>
    <w:rsid w:val="00EF738C"/>
    <w:rsid w:val="00F037F2"/>
    <w:rsid w:val="00F039CB"/>
    <w:rsid w:val="00F10A12"/>
    <w:rsid w:val="00F128D8"/>
    <w:rsid w:val="00F1331D"/>
    <w:rsid w:val="00F13687"/>
    <w:rsid w:val="00F14164"/>
    <w:rsid w:val="00F2268E"/>
    <w:rsid w:val="00F23784"/>
    <w:rsid w:val="00F25E2E"/>
    <w:rsid w:val="00F2612F"/>
    <w:rsid w:val="00F26DC9"/>
    <w:rsid w:val="00F27A3B"/>
    <w:rsid w:val="00F31355"/>
    <w:rsid w:val="00F33CA1"/>
    <w:rsid w:val="00F4228F"/>
    <w:rsid w:val="00F44A72"/>
    <w:rsid w:val="00F4687F"/>
    <w:rsid w:val="00F501BB"/>
    <w:rsid w:val="00F51309"/>
    <w:rsid w:val="00F514A6"/>
    <w:rsid w:val="00F56489"/>
    <w:rsid w:val="00F57238"/>
    <w:rsid w:val="00F62AEB"/>
    <w:rsid w:val="00F67D65"/>
    <w:rsid w:val="00F707FF"/>
    <w:rsid w:val="00F73447"/>
    <w:rsid w:val="00F77039"/>
    <w:rsid w:val="00F775D7"/>
    <w:rsid w:val="00F80850"/>
    <w:rsid w:val="00F91209"/>
    <w:rsid w:val="00F948D4"/>
    <w:rsid w:val="00F95748"/>
    <w:rsid w:val="00FB24A9"/>
    <w:rsid w:val="00FB69E5"/>
    <w:rsid w:val="00FC5B15"/>
    <w:rsid w:val="00FC6891"/>
    <w:rsid w:val="00FE7E4B"/>
    <w:rsid w:val="00FE7F00"/>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019CA821-182C-D24E-BD07-B8BD33ED3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687"/>
    <w:pPr>
      <w:spacing w:line="360" w:lineRule="auto"/>
      <w:jc w:val="both"/>
    </w:pPr>
    <w:rPr>
      <w:rFonts w:ascii="Times New Roman" w:hAnsi="Times New Roman"/>
      <w:kern w:val="0"/>
      <w:sz w:val="24"/>
    </w:rPr>
  </w:style>
  <w:style w:type="paragraph" w:styleId="Heading1">
    <w:name w:val="heading 1"/>
    <w:basedOn w:val="Normal"/>
    <w:next w:val="Normal"/>
    <w:link w:val="Heading1Char"/>
    <w:uiPriority w:val="9"/>
    <w:qFormat/>
    <w:rsid w:val="00C52876"/>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B270CC"/>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876"/>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B270CC"/>
    <w:rPr>
      <w:rFonts w:ascii="Times New Roman" w:eastAsiaTheme="majorEastAsia" w:hAnsi="Times New Roman" w:cstheme="majorBidi"/>
      <w:b/>
      <w:color w:val="000000" w:themeColor="text1"/>
      <w:kern w:val="0"/>
      <w:sz w:val="24"/>
      <w:szCs w:val="26"/>
    </w:rPr>
  </w:style>
  <w:style w:type="paragraph" w:styleId="TOCHeading">
    <w:name w:val="TOC Heading"/>
    <w:basedOn w:val="Heading1"/>
    <w:next w:val="Normal"/>
    <w:uiPriority w:val="39"/>
    <w:unhideWhenUsed/>
    <w:qFormat/>
    <w:rsid w:val="00387BB1"/>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87BB1"/>
    <w:pPr>
      <w:spacing w:after="100"/>
    </w:pPr>
  </w:style>
  <w:style w:type="character" w:styleId="Hyperlink">
    <w:name w:val="Hyperlink"/>
    <w:basedOn w:val="DefaultParagraphFont"/>
    <w:uiPriority w:val="99"/>
    <w:unhideWhenUsed/>
    <w:rsid w:val="00387BB1"/>
    <w:rPr>
      <w:color w:val="0563C1" w:themeColor="hyperlink"/>
      <w:u w:val="single"/>
    </w:rPr>
  </w:style>
  <w:style w:type="paragraph" w:styleId="Header">
    <w:name w:val="header"/>
    <w:basedOn w:val="Normal"/>
    <w:link w:val="HeaderChar"/>
    <w:uiPriority w:val="99"/>
    <w:unhideWhenUsed/>
    <w:rsid w:val="00B600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0D1"/>
    <w:rPr>
      <w:rFonts w:ascii="Times New Roman" w:hAnsi="Times New Roman"/>
      <w:kern w:val="0"/>
      <w:sz w:val="24"/>
    </w:rPr>
  </w:style>
  <w:style w:type="paragraph" w:styleId="Footer">
    <w:name w:val="footer"/>
    <w:basedOn w:val="Normal"/>
    <w:link w:val="FooterChar"/>
    <w:uiPriority w:val="99"/>
    <w:unhideWhenUsed/>
    <w:rsid w:val="00B600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0D1"/>
    <w:rPr>
      <w:rFonts w:ascii="Times New Roman" w:hAnsi="Times New Roman"/>
      <w:kern w:val="0"/>
      <w:sz w:val="24"/>
    </w:rPr>
  </w:style>
  <w:style w:type="paragraph" w:styleId="BalloonText">
    <w:name w:val="Balloon Text"/>
    <w:basedOn w:val="Normal"/>
    <w:link w:val="BalloonTextChar"/>
    <w:uiPriority w:val="99"/>
    <w:semiHidden/>
    <w:unhideWhenUsed/>
    <w:rsid w:val="004144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44F3"/>
    <w:rPr>
      <w:rFonts w:ascii="Tahoma" w:hAnsi="Tahoma" w:cs="Tahoma"/>
      <w:kern w:val="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viewpoint/125000024.html"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DA9F57-5BE6-44AC-880E-A0B5B83511E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3294</Words>
  <Characters>18782</Characters>
  <Application>Microsoft Office Word</Application>
  <DocSecurity>0</DocSecurity>
  <Lines>156</Lines>
  <Paragraphs>44</Paragraphs>
  <ScaleCrop>false</ScaleCrop>
  <Company/>
  <LinksUpToDate>false</LinksUpToDate>
  <CharactersWithSpaces>22032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reza karim</cp:lastModifiedBy>
  <cp:revision>2</cp:revision>
  <dcterms:created xsi:type="dcterms:W3CDTF">2023-10-26T22:15:00Z</dcterms:created>
  <dcterms:modified xsi:type="dcterms:W3CDTF">2023-10-26T22:15:00Z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7885d16f-58be-4e74-bd60-2e64ed22f3a4</vt:lpwstr>
  </property>
</Properties>
</file>