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70F24" w14:textId="61CB33AB" w:rsidR="007E6B9A" w:rsidRPr="007E6B9A" w:rsidRDefault="007E6B9A" w:rsidP="007E6B9A">
      <w:pPr>
        <w:jc w:val="center"/>
        <w:rPr>
          <w:b/>
          <w:bCs/>
          <w:sz w:val="44"/>
          <w:szCs w:val="44"/>
          <w:u w:val="single"/>
        </w:rPr>
      </w:pPr>
    </w:p>
    <w:p w14:paraId="217CD078" w14:textId="329F4F84" w:rsidR="007E6B9A" w:rsidRDefault="007E6B9A"/>
    <w:p w14:paraId="24DDDA48" w14:textId="24BA3806" w:rsidR="007E6B9A" w:rsidRDefault="003513F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8D43744" wp14:editId="2A3F65A0">
                <wp:simplePos x="0" y="0"/>
                <wp:positionH relativeFrom="column">
                  <wp:posOffset>958850</wp:posOffset>
                </wp:positionH>
                <wp:positionV relativeFrom="paragraph">
                  <wp:posOffset>55880</wp:posOffset>
                </wp:positionV>
                <wp:extent cx="4756150" cy="2819400"/>
                <wp:effectExtent l="0" t="0" r="6350" b="0"/>
                <wp:wrapNone/>
                <wp:docPr id="86613597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6150" cy="2819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5000"/>
                            <a:lumOff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B3C880" id="Rectangle 1" o:spid="_x0000_s1026" style="position:absolute;margin-left:75.5pt;margin-top:4.4pt;width:374.5pt;height:22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" fillcolor="#a7caec [831]" stroked="f" strokeweight="1pt"/>
            </w:pict>
          </mc:Fallback>
        </mc:AlternateContent>
      </w:r>
    </w:p>
    <w:p w14:paraId="52C7DB3A" w14:textId="77777777" w:rsidR="007E6B9A" w:rsidRDefault="007E6B9A"/>
    <w:p w14:paraId="74A9D94B" w14:textId="725CBAC4" w:rsidR="00CC1BB1" w:rsidRPr="008062F1" w:rsidRDefault="007A2E06" w:rsidP="008D3C31">
      <w:pPr>
        <w:jc w:val="center"/>
        <w:rPr>
          <w:rFonts w:ascii="Arial" w:hAnsi="Arial" w:cs="Arial"/>
          <w:sz w:val="22"/>
          <w:szCs w:val="22"/>
        </w:rPr>
      </w:pPr>
      <w:r w:rsidRPr="008062F1">
        <w:rPr>
          <w:rFonts w:ascii="Arial" w:hAnsi="Arial" w:cs="Arial"/>
          <w:sz w:val="22"/>
          <w:szCs w:val="22"/>
        </w:rPr>
        <w:t xml:space="preserve">Name: </w:t>
      </w:r>
      <w:r w:rsidR="00422718" w:rsidRPr="008062F1">
        <w:rPr>
          <w:rFonts w:ascii="Arial" w:hAnsi="Arial" w:cs="Arial"/>
          <w:sz w:val="22"/>
          <w:szCs w:val="22"/>
        </w:rPr>
        <w:t>Ornella Siobhan Kela Cunningham</w:t>
      </w:r>
    </w:p>
    <w:p w14:paraId="122F24C0" w14:textId="3F18E0D1" w:rsidR="007A2E06" w:rsidRPr="008062F1" w:rsidRDefault="007A2E06" w:rsidP="008D3C31">
      <w:pPr>
        <w:jc w:val="center"/>
        <w:rPr>
          <w:rFonts w:ascii="Arial" w:hAnsi="Arial" w:cs="Arial"/>
          <w:sz w:val="22"/>
          <w:szCs w:val="22"/>
        </w:rPr>
      </w:pPr>
      <w:r w:rsidRPr="008062F1">
        <w:rPr>
          <w:rFonts w:ascii="Arial" w:hAnsi="Arial" w:cs="Arial"/>
          <w:sz w:val="22"/>
          <w:szCs w:val="22"/>
        </w:rPr>
        <w:t>Student Number:</w:t>
      </w:r>
      <w:r w:rsidR="00422718" w:rsidRPr="008062F1">
        <w:rPr>
          <w:rFonts w:ascii="Arial" w:hAnsi="Arial" w:cs="Arial"/>
          <w:sz w:val="22"/>
          <w:szCs w:val="22"/>
        </w:rPr>
        <w:t xml:space="preserve"> </w:t>
      </w:r>
      <w:r w:rsidR="00342A37" w:rsidRPr="008062F1">
        <w:rPr>
          <w:rFonts w:ascii="Arial" w:hAnsi="Arial" w:cs="Arial"/>
          <w:sz w:val="22"/>
          <w:szCs w:val="22"/>
        </w:rPr>
        <w:t>2523187</w:t>
      </w:r>
    </w:p>
    <w:p w14:paraId="767D4F0F" w14:textId="5CC15961" w:rsidR="007A2E06" w:rsidRPr="008062F1" w:rsidRDefault="00422718" w:rsidP="008D3C31">
      <w:pPr>
        <w:jc w:val="center"/>
        <w:rPr>
          <w:rFonts w:ascii="Arial" w:hAnsi="Arial" w:cs="Arial"/>
          <w:sz w:val="22"/>
          <w:szCs w:val="22"/>
        </w:rPr>
      </w:pPr>
      <w:r w:rsidRPr="008062F1">
        <w:rPr>
          <w:rFonts w:ascii="Arial" w:hAnsi="Arial" w:cs="Arial"/>
          <w:sz w:val="22"/>
          <w:szCs w:val="22"/>
        </w:rPr>
        <w:t xml:space="preserve">Module Code: </w:t>
      </w:r>
      <w:r w:rsidR="00614215" w:rsidRPr="008062F1">
        <w:rPr>
          <w:rFonts w:ascii="Arial" w:hAnsi="Arial" w:cs="Arial"/>
          <w:sz w:val="22"/>
          <w:szCs w:val="22"/>
        </w:rPr>
        <w:t>LCHS4007</w:t>
      </w:r>
    </w:p>
    <w:p w14:paraId="6183B755" w14:textId="5D27892B" w:rsidR="00422718" w:rsidRPr="008062F1" w:rsidRDefault="00422718" w:rsidP="008D3C31">
      <w:pPr>
        <w:jc w:val="center"/>
        <w:rPr>
          <w:rFonts w:ascii="Arial" w:hAnsi="Arial" w:cs="Arial"/>
          <w:sz w:val="22"/>
          <w:szCs w:val="22"/>
        </w:rPr>
      </w:pPr>
      <w:r w:rsidRPr="008062F1">
        <w:rPr>
          <w:rFonts w:ascii="Arial" w:hAnsi="Arial" w:cs="Arial"/>
          <w:sz w:val="22"/>
          <w:szCs w:val="22"/>
        </w:rPr>
        <w:t>Module Title:</w:t>
      </w:r>
      <w:r w:rsidR="00614215" w:rsidRPr="008062F1">
        <w:rPr>
          <w:rFonts w:ascii="Arial" w:hAnsi="Arial" w:cs="Arial"/>
          <w:sz w:val="22"/>
          <w:szCs w:val="22"/>
        </w:rPr>
        <w:t xml:space="preserve"> </w:t>
      </w:r>
      <w:r w:rsidR="00614215" w:rsidRPr="008062F1">
        <w:rPr>
          <w:rFonts w:ascii="Arial" w:hAnsi="Arial" w:cs="Arial"/>
          <w:sz w:val="22"/>
          <w:szCs w:val="22"/>
        </w:rPr>
        <w:t>Digital Skills and Research Methods</w:t>
      </w:r>
    </w:p>
    <w:p w14:paraId="5455453B" w14:textId="224AE5A0" w:rsidR="00422718" w:rsidRPr="008062F1" w:rsidRDefault="00422718" w:rsidP="008D3C31">
      <w:pPr>
        <w:jc w:val="center"/>
        <w:rPr>
          <w:rFonts w:ascii="Arial" w:hAnsi="Arial" w:cs="Arial"/>
          <w:sz w:val="22"/>
          <w:szCs w:val="22"/>
        </w:rPr>
      </w:pPr>
      <w:r w:rsidRPr="008062F1">
        <w:rPr>
          <w:rFonts w:ascii="Arial" w:hAnsi="Arial" w:cs="Arial"/>
          <w:sz w:val="22"/>
          <w:szCs w:val="22"/>
        </w:rPr>
        <w:t xml:space="preserve">Lecturer: </w:t>
      </w:r>
      <w:r w:rsidR="00836AC7" w:rsidRPr="008062F1">
        <w:rPr>
          <w:rFonts w:ascii="Arial" w:hAnsi="Arial" w:cs="Arial"/>
          <w:sz w:val="22"/>
          <w:szCs w:val="22"/>
        </w:rPr>
        <w:t>Kwame Assa-Agyei</w:t>
      </w:r>
    </w:p>
    <w:p w14:paraId="29EEAF82" w14:textId="43715B3A" w:rsidR="00422718" w:rsidRDefault="00422718" w:rsidP="008D3C31">
      <w:pPr>
        <w:jc w:val="center"/>
      </w:pPr>
      <w:r w:rsidRPr="008062F1">
        <w:rPr>
          <w:rFonts w:ascii="Arial" w:hAnsi="Arial" w:cs="Arial"/>
          <w:sz w:val="22"/>
          <w:szCs w:val="22"/>
        </w:rPr>
        <w:t xml:space="preserve">Assignment title: </w:t>
      </w:r>
      <w:r w:rsidR="00836AC7" w:rsidRPr="008062F1">
        <w:rPr>
          <w:rFonts w:ascii="Arial" w:hAnsi="Arial" w:cs="Arial"/>
          <w:sz w:val="22"/>
          <w:szCs w:val="22"/>
        </w:rPr>
        <w:t>Component 2 – Research Report</w:t>
      </w:r>
    </w:p>
    <w:p w14:paraId="6E0CAB35" w14:textId="77777777" w:rsidR="00CC1BB1" w:rsidRDefault="00CC1BB1"/>
    <w:p w14:paraId="6110B3F2" w14:textId="77777777" w:rsidR="00CC1BB1" w:rsidRDefault="00CC1BB1"/>
    <w:p w14:paraId="6186A443" w14:textId="77777777" w:rsidR="00CC1BB1" w:rsidRDefault="00CC1BB1"/>
    <w:p w14:paraId="2F0A02BF" w14:textId="77777777" w:rsidR="00CC1BB1" w:rsidRDefault="00CC1BB1"/>
    <w:p w14:paraId="6D89B6BF" w14:textId="77777777" w:rsidR="00CC1BB1" w:rsidRDefault="00CC1BB1"/>
    <w:p w14:paraId="19BC853F" w14:textId="77777777" w:rsidR="00CC1BB1" w:rsidRDefault="00CC1BB1"/>
    <w:p w14:paraId="5E117026" w14:textId="77777777" w:rsidR="00CC1BB1" w:rsidRDefault="00CC1BB1"/>
    <w:p w14:paraId="7E0FED29" w14:textId="77777777" w:rsidR="00CC1BB1" w:rsidRDefault="00CC1BB1"/>
    <w:p w14:paraId="56EEE2FC" w14:textId="77777777" w:rsidR="00CC1BB1" w:rsidRDefault="00CC1BB1"/>
    <w:p w14:paraId="3DBFF0EB" w14:textId="77777777" w:rsidR="00CC1BB1" w:rsidRDefault="00CC1BB1"/>
    <w:p w14:paraId="5F841450" w14:textId="77777777" w:rsidR="00CC1BB1" w:rsidRDefault="00CC1BB1"/>
    <w:p w14:paraId="10C43DD8" w14:textId="77777777" w:rsidR="00CC1BB1" w:rsidRDefault="00CC1BB1"/>
    <w:p w14:paraId="38784FFE" w14:textId="77777777" w:rsidR="00CC1BB1" w:rsidRDefault="00CC1BB1"/>
    <w:p w14:paraId="24EA1526" w14:textId="77777777" w:rsidR="00CC1BB1" w:rsidRDefault="00CC1BB1"/>
    <w:p w14:paraId="278521FF" w14:textId="77777777" w:rsidR="00CC1BB1" w:rsidRDefault="00CC1BB1"/>
    <w:p w14:paraId="00601976" w14:textId="77777777" w:rsidR="00CC1BB1" w:rsidRDefault="00CC1BB1"/>
    <w:p w14:paraId="5EA924D8" w14:textId="77777777" w:rsidR="00CC1BB1" w:rsidRDefault="00CC1BB1"/>
    <w:p w14:paraId="42A669C8" w14:textId="77777777" w:rsidR="00CC1BB1" w:rsidRDefault="00CC1BB1"/>
    <w:p w14:paraId="5DBF6105" w14:textId="77777777" w:rsidR="00CC1BB1" w:rsidRDefault="00CC1BB1"/>
    <w:p w14:paraId="3BDA381B" w14:textId="77777777" w:rsidR="00CC1BB1" w:rsidRDefault="00CC1BB1"/>
    <w:p w14:paraId="51965643" w14:textId="77777777" w:rsidR="00CC1BB1" w:rsidRDefault="00CC1BB1"/>
    <w:sdt>
      <w:sdtPr>
        <w:id w:val="3701939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00062CF8" w14:textId="249ACDFD" w:rsidR="00344B17" w:rsidRPr="00344B17" w:rsidRDefault="00C60A8D" w:rsidP="00344B17">
          <w:pPr>
            <w:pStyle w:val="TOCHeading"/>
          </w:pPr>
          <w:r>
            <w:t>Table of Contents</w:t>
          </w:r>
        </w:p>
        <w:p w14:paraId="73C7D340" w14:textId="4225407C" w:rsidR="00C958EE" w:rsidRPr="00D404E1" w:rsidRDefault="00C958EE">
          <w:pPr>
            <w:pStyle w:val="TOC1"/>
            <w:rPr>
              <w:rFonts w:ascii="Arial" w:hAnsi="Arial" w:cs="Arial"/>
              <w:b/>
              <w:bCs/>
            </w:rPr>
          </w:pPr>
          <w:r w:rsidRPr="00D404E1">
            <w:rPr>
              <w:rFonts w:ascii="Arial" w:hAnsi="Arial" w:cs="Arial"/>
              <w:b/>
              <w:bCs/>
            </w:rPr>
            <w:t>Contents Page</w:t>
          </w:r>
          <w:r w:rsidRPr="00D404E1">
            <w:rPr>
              <w:rFonts w:ascii="Arial" w:hAnsi="Arial" w:cs="Arial"/>
              <w:b/>
              <w:bCs/>
            </w:rPr>
            <w:t xml:space="preserve"> </w:t>
          </w:r>
          <w:r w:rsidRPr="00D404E1">
            <w:rPr>
              <w:rFonts w:ascii="Arial" w:hAnsi="Arial" w:cs="Arial"/>
            </w:rPr>
            <w:ptab w:relativeTo="margin" w:alignment="right" w:leader="dot"/>
          </w:r>
          <w:r w:rsidRPr="00D404E1">
            <w:rPr>
              <w:rFonts w:ascii="Arial" w:hAnsi="Arial" w:cs="Arial"/>
              <w:b/>
              <w:bCs/>
            </w:rPr>
            <w:t>2</w:t>
          </w:r>
        </w:p>
        <w:p w14:paraId="23141036" w14:textId="6B09D89C" w:rsidR="00C60A8D" w:rsidRPr="00D404E1" w:rsidRDefault="00433812">
          <w:pPr>
            <w:pStyle w:val="TOC1"/>
            <w:rPr>
              <w:rFonts w:ascii="Arial" w:hAnsi="Arial" w:cs="Arial"/>
              <w:b/>
              <w:bCs/>
            </w:rPr>
          </w:pPr>
          <w:r w:rsidRPr="00D404E1">
            <w:rPr>
              <w:rFonts w:ascii="Arial" w:hAnsi="Arial" w:cs="Arial"/>
              <w:b/>
              <w:bCs/>
            </w:rPr>
            <w:t xml:space="preserve">Introduction </w:t>
          </w:r>
          <w:r w:rsidR="00C60A8D" w:rsidRPr="00D404E1">
            <w:rPr>
              <w:rFonts w:ascii="Arial" w:hAnsi="Arial" w:cs="Arial"/>
            </w:rPr>
            <w:ptab w:relativeTo="margin" w:alignment="right" w:leader="dot"/>
          </w:r>
          <w:r w:rsidR="00B7279B" w:rsidRPr="00D404E1">
            <w:rPr>
              <w:rFonts w:ascii="Arial" w:hAnsi="Arial" w:cs="Arial"/>
              <w:b/>
              <w:bCs/>
            </w:rPr>
            <w:t>3</w:t>
          </w:r>
        </w:p>
        <w:p w14:paraId="53BE9EB0" w14:textId="02962C91" w:rsidR="00C60A8D" w:rsidRPr="00D404E1" w:rsidRDefault="004A0368" w:rsidP="004A0368">
          <w:pPr>
            <w:pStyle w:val="TOC2"/>
            <w:ind w:left="0"/>
            <w:rPr>
              <w:rFonts w:ascii="Arial" w:hAnsi="Arial" w:cs="Arial"/>
              <w:b/>
              <w:bCs/>
            </w:rPr>
          </w:pPr>
          <w:r w:rsidRPr="004A0368">
            <w:rPr>
              <w:rFonts w:ascii="Arial" w:hAnsi="Arial" w:cs="Arial"/>
              <w:b/>
              <w:bCs/>
            </w:rPr>
            <w:t>Selection and explanation of research topic</w:t>
          </w:r>
          <w:r w:rsidR="00C60A8D" w:rsidRPr="00D404E1">
            <w:rPr>
              <w:rFonts w:ascii="Arial" w:hAnsi="Arial" w:cs="Arial"/>
            </w:rPr>
            <w:ptab w:relativeTo="margin" w:alignment="right" w:leader="dot"/>
          </w:r>
          <w:r w:rsidR="00B7279B" w:rsidRPr="00D404E1">
            <w:rPr>
              <w:rFonts w:ascii="Arial" w:hAnsi="Arial" w:cs="Arial"/>
              <w:b/>
              <w:bCs/>
            </w:rPr>
            <w:t>3</w:t>
          </w:r>
        </w:p>
        <w:p w14:paraId="52DAB32F" w14:textId="1B089197" w:rsidR="00C60A8D" w:rsidRPr="00D404E1" w:rsidRDefault="00B7279B" w:rsidP="00B7279B">
          <w:pPr>
            <w:pStyle w:val="TOC3"/>
            <w:ind w:left="0"/>
            <w:rPr>
              <w:rFonts w:ascii="Arial" w:hAnsi="Arial" w:cs="Arial"/>
              <w:b/>
              <w:bCs/>
            </w:rPr>
          </w:pPr>
          <w:r w:rsidRPr="00B7279B">
            <w:rPr>
              <w:rFonts w:ascii="Arial" w:hAnsi="Arial" w:cs="Arial"/>
              <w:b/>
              <w:bCs/>
            </w:rPr>
            <w:t>Evaluation of information sources</w:t>
          </w:r>
          <w:r w:rsidR="00C60A8D" w:rsidRPr="00D404E1">
            <w:rPr>
              <w:rFonts w:ascii="Arial" w:hAnsi="Arial" w:cs="Arial"/>
            </w:rPr>
            <w:ptab w:relativeTo="margin" w:alignment="right" w:leader="dot"/>
          </w:r>
          <w:r w:rsidRPr="00D404E1">
            <w:rPr>
              <w:rFonts w:ascii="Arial" w:hAnsi="Arial" w:cs="Arial"/>
              <w:b/>
              <w:bCs/>
            </w:rPr>
            <w:t>3</w:t>
          </w:r>
        </w:p>
        <w:p w14:paraId="2B18E579" w14:textId="6019ED03" w:rsidR="00C60A8D" w:rsidRPr="00D404E1" w:rsidRDefault="00B7279B">
          <w:pPr>
            <w:pStyle w:val="TOC1"/>
            <w:rPr>
              <w:rFonts w:ascii="Arial" w:hAnsi="Arial" w:cs="Arial"/>
              <w:b/>
              <w:bCs/>
            </w:rPr>
          </w:pPr>
          <w:r w:rsidRPr="00B7279B">
            <w:rPr>
              <w:rFonts w:ascii="Arial" w:hAnsi="Arial" w:cs="Arial"/>
              <w:b/>
              <w:bCs/>
            </w:rPr>
            <w:t xml:space="preserve">Research Methodologies </w:t>
          </w:r>
          <w:r w:rsidR="00C60A8D" w:rsidRPr="00D404E1">
            <w:rPr>
              <w:rFonts w:ascii="Arial" w:hAnsi="Arial" w:cs="Arial"/>
            </w:rPr>
            <w:ptab w:relativeTo="margin" w:alignment="right" w:leader="dot"/>
          </w:r>
          <w:r w:rsidR="00C60A8D" w:rsidRPr="00D404E1">
            <w:rPr>
              <w:rFonts w:ascii="Arial" w:hAnsi="Arial" w:cs="Arial"/>
              <w:b/>
              <w:bCs/>
            </w:rPr>
            <w:t>4</w:t>
          </w:r>
        </w:p>
        <w:p w14:paraId="75280CCC" w14:textId="6A2A765B" w:rsidR="00C60A8D" w:rsidRPr="00D404E1" w:rsidRDefault="00B7279B" w:rsidP="00B7279B">
          <w:pPr>
            <w:pStyle w:val="TOC2"/>
            <w:ind w:left="0"/>
            <w:rPr>
              <w:rFonts w:ascii="Arial" w:hAnsi="Arial" w:cs="Arial"/>
              <w:b/>
              <w:bCs/>
            </w:rPr>
          </w:pPr>
          <w:r w:rsidRPr="00B7279B">
            <w:rPr>
              <w:rFonts w:ascii="Arial" w:hAnsi="Arial" w:cs="Arial"/>
              <w:b/>
              <w:bCs/>
            </w:rPr>
            <w:t>Data Collecti</w:t>
          </w:r>
          <w:r w:rsidR="00EB3A0E" w:rsidRPr="00D404E1">
            <w:rPr>
              <w:rFonts w:ascii="Arial" w:hAnsi="Arial" w:cs="Arial"/>
              <w:b/>
              <w:bCs/>
            </w:rPr>
            <w:t>o</w:t>
          </w:r>
          <w:r w:rsidRPr="00B7279B">
            <w:rPr>
              <w:rFonts w:ascii="Arial" w:hAnsi="Arial" w:cs="Arial"/>
              <w:b/>
              <w:bCs/>
            </w:rPr>
            <w:t>n</w:t>
          </w:r>
          <w:r w:rsidR="00C60A8D" w:rsidRPr="00D404E1">
            <w:rPr>
              <w:rFonts w:ascii="Arial" w:hAnsi="Arial" w:cs="Arial"/>
            </w:rPr>
            <w:ptab w:relativeTo="margin" w:alignment="right" w:leader="dot"/>
          </w:r>
          <w:r w:rsidR="000158D3">
            <w:rPr>
              <w:rFonts w:ascii="Arial" w:hAnsi="Arial" w:cs="Arial"/>
              <w:b/>
              <w:bCs/>
            </w:rPr>
            <w:t>4</w:t>
          </w:r>
        </w:p>
        <w:p w14:paraId="1959F5BC" w14:textId="77777777" w:rsidR="00C958EE" w:rsidRPr="00D404E1" w:rsidRDefault="00EB3A0E" w:rsidP="00EB3A0E">
          <w:pPr>
            <w:pStyle w:val="TOC3"/>
            <w:ind w:left="0"/>
            <w:rPr>
              <w:rFonts w:ascii="Arial" w:hAnsi="Arial" w:cs="Arial"/>
              <w:b/>
              <w:bCs/>
            </w:rPr>
          </w:pPr>
          <w:r w:rsidRPr="00EB3A0E">
            <w:rPr>
              <w:rFonts w:ascii="Arial" w:hAnsi="Arial" w:cs="Arial"/>
              <w:b/>
              <w:bCs/>
            </w:rPr>
            <w:t>Conclusion</w:t>
          </w:r>
          <w:r w:rsidR="00C60A8D" w:rsidRPr="00D404E1">
            <w:rPr>
              <w:rFonts w:ascii="Arial" w:hAnsi="Arial" w:cs="Arial"/>
            </w:rPr>
            <w:ptab w:relativeTo="margin" w:alignment="right" w:leader="dot"/>
          </w:r>
          <w:r w:rsidR="00C958EE" w:rsidRPr="00D404E1">
            <w:rPr>
              <w:rFonts w:ascii="Arial" w:hAnsi="Arial" w:cs="Arial"/>
              <w:b/>
              <w:bCs/>
            </w:rPr>
            <w:t>5</w:t>
          </w:r>
        </w:p>
        <w:p w14:paraId="3D930B6F" w14:textId="05061506" w:rsidR="00C958EE" w:rsidRPr="00D404E1" w:rsidRDefault="00C958EE" w:rsidP="00C958EE">
          <w:pPr>
            <w:pStyle w:val="TOC3"/>
            <w:ind w:left="0"/>
            <w:rPr>
              <w:rFonts w:ascii="Arial" w:hAnsi="Arial" w:cs="Arial"/>
              <w:b/>
              <w:bCs/>
            </w:rPr>
          </w:pPr>
          <w:r w:rsidRPr="00D404E1">
            <w:rPr>
              <w:rFonts w:ascii="Arial" w:hAnsi="Arial" w:cs="Arial"/>
              <w:b/>
              <w:bCs/>
            </w:rPr>
            <w:t>References</w:t>
          </w:r>
          <w:r w:rsidRPr="00D404E1">
            <w:rPr>
              <w:rFonts w:ascii="Arial" w:hAnsi="Arial" w:cs="Arial"/>
            </w:rPr>
            <w:ptab w:relativeTo="margin" w:alignment="right" w:leader="dot"/>
          </w:r>
          <w:r w:rsidRPr="00D404E1">
            <w:rPr>
              <w:rFonts w:ascii="Arial" w:hAnsi="Arial" w:cs="Arial"/>
              <w:b/>
              <w:bCs/>
            </w:rPr>
            <w:t>6</w:t>
          </w:r>
        </w:p>
        <w:p w14:paraId="1C7FF702" w14:textId="57C41B58" w:rsidR="00C60A8D" w:rsidRPr="00C958EE" w:rsidRDefault="00C60A8D" w:rsidP="00C958EE">
          <w:pPr>
            <w:rPr>
              <w:lang w:eastAsia="en-GB"/>
            </w:rPr>
          </w:pPr>
        </w:p>
      </w:sdtContent>
    </w:sdt>
    <w:p w14:paraId="2300CA6D" w14:textId="77777777" w:rsidR="00CC1BB1" w:rsidRDefault="00CC1BB1"/>
    <w:p w14:paraId="04234BB8" w14:textId="77777777" w:rsidR="007E6B9A" w:rsidRDefault="007E6B9A"/>
    <w:p w14:paraId="356475C6" w14:textId="77777777" w:rsidR="007E6B9A" w:rsidRDefault="007E6B9A"/>
    <w:p w14:paraId="2903579B" w14:textId="77777777" w:rsidR="007E6B9A" w:rsidRDefault="007E6B9A"/>
    <w:p w14:paraId="61A4C8A7" w14:textId="77777777" w:rsidR="007E6B9A" w:rsidRDefault="007E6B9A"/>
    <w:p w14:paraId="2502D70F" w14:textId="77777777" w:rsidR="007E6B9A" w:rsidRDefault="007E6B9A"/>
    <w:p w14:paraId="3938067E" w14:textId="77777777" w:rsidR="007E6B9A" w:rsidRDefault="007E6B9A"/>
    <w:p w14:paraId="6F8475F2" w14:textId="77777777" w:rsidR="007E6B9A" w:rsidRDefault="007E6B9A"/>
    <w:p w14:paraId="6DCF3FE8" w14:textId="77777777" w:rsidR="007E6B9A" w:rsidRDefault="007E6B9A"/>
    <w:p w14:paraId="48D09FA1" w14:textId="77777777" w:rsidR="007E6B9A" w:rsidRDefault="007E6B9A"/>
    <w:p w14:paraId="4789290A" w14:textId="77777777" w:rsidR="007E6B9A" w:rsidRDefault="007E6B9A"/>
    <w:p w14:paraId="16C64B05" w14:textId="77777777" w:rsidR="007E6B9A" w:rsidRDefault="007E6B9A"/>
    <w:p w14:paraId="294242C0" w14:textId="77777777" w:rsidR="007E6B9A" w:rsidRDefault="007E6B9A"/>
    <w:p w14:paraId="2FBC7FA8" w14:textId="77777777" w:rsidR="007E6B9A" w:rsidRDefault="007E6B9A"/>
    <w:p w14:paraId="00663B8E" w14:textId="77777777" w:rsidR="007E6B9A" w:rsidRDefault="007E6B9A"/>
    <w:p w14:paraId="4D7A5C25" w14:textId="77777777" w:rsidR="007E6B9A" w:rsidRDefault="007E6B9A"/>
    <w:p w14:paraId="7BA2BEBD" w14:textId="77777777" w:rsidR="007E6B9A" w:rsidRDefault="007E6B9A"/>
    <w:p w14:paraId="1EE55212" w14:textId="77777777" w:rsidR="007E6B9A" w:rsidRDefault="007E6B9A"/>
    <w:p w14:paraId="387442D7" w14:textId="77777777" w:rsidR="006A4363" w:rsidRDefault="006A4363"/>
    <w:p w14:paraId="0EEF554B" w14:textId="77777777" w:rsidR="003513F3" w:rsidRDefault="003513F3"/>
    <w:p w14:paraId="20BC235F" w14:textId="77777777" w:rsidR="00344B17" w:rsidRDefault="00344B17"/>
    <w:p w14:paraId="7F10A45F" w14:textId="055FA9E5" w:rsidR="006008E5" w:rsidRPr="008D3C31" w:rsidRDefault="006008E5" w:rsidP="00344B17">
      <w:pPr>
        <w:spacing w:after="30"/>
        <w:rPr>
          <w:rFonts w:ascii="Arial" w:hAnsi="Arial" w:cs="Arial"/>
          <w:b/>
          <w:bCs/>
          <w:sz w:val="22"/>
          <w:szCs w:val="22"/>
        </w:rPr>
      </w:pPr>
      <w:r w:rsidRPr="008D3C31">
        <w:rPr>
          <w:rFonts w:ascii="Arial" w:hAnsi="Arial" w:cs="Arial"/>
          <w:b/>
          <w:bCs/>
          <w:sz w:val="22"/>
          <w:szCs w:val="22"/>
        </w:rPr>
        <w:lastRenderedPageBreak/>
        <w:t>Intro</w:t>
      </w:r>
      <w:r w:rsidR="000827D6" w:rsidRPr="008D3C31">
        <w:rPr>
          <w:rFonts w:ascii="Arial" w:hAnsi="Arial" w:cs="Arial"/>
          <w:b/>
          <w:bCs/>
          <w:sz w:val="22"/>
          <w:szCs w:val="22"/>
        </w:rPr>
        <w:t>duction</w:t>
      </w:r>
    </w:p>
    <w:p w14:paraId="3C325BCF" w14:textId="0568C79E" w:rsidR="00926458" w:rsidRPr="008D3C31" w:rsidRDefault="0065522D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 xml:space="preserve">Staff Burnout </w:t>
      </w:r>
      <w:r w:rsidR="0025071F" w:rsidRPr="008D3C31">
        <w:rPr>
          <w:rFonts w:ascii="Arial" w:hAnsi="Arial" w:cs="Arial"/>
          <w:sz w:val="22"/>
          <w:szCs w:val="22"/>
        </w:rPr>
        <w:t>has become a substantial issue within the</w:t>
      </w:r>
      <w:r w:rsidR="006A4363" w:rsidRPr="008D3C31">
        <w:rPr>
          <w:rFonts w:ascii="Arial" w:hAnsi="Arial" w:cs="Arial"/>
          <w:sz w:val="22"/>
          <w:szCs w:val="22"/>
        </w:rPr>
        <w:t xml:space="preserve"> health and social care sector </w:t>
      </w:r>
      <w:r w:rsidR="006F5531" w:rsidRPr="008D3C31">
        <w:rPr>
          <w:rFonts w:ascii="Arial" w:hAnsi="Arial" w:cs="Arial"/>
          <w:sz w:val="22"/>
          <w:szCs w:val="22"/>
        </w:rPr>
        <w:t>in the UK</w:t>
      </w:r>
      <w:r w:rsidR="00976DB0" w:rsidRPr="008D3C31">
        <w:rPr>
          <w:rFonts w:ascii="Arial" w:hAnsi="Arial" w:cs="Arial"/>
          <w:sz w:val="22"/>
          <w:szCs w:val="22"/>
        </w:rPr>
        <w:t xml:space="preserve">, impacting </w:t>
      </w:r>
      <w:r w:rsidR="00DE5668" w:rsidRPr="008D3C31">
        <w:rPr>
          <w:rFonts w:ascii="Arial" w:hAnsi="Arial" w:cs="Arial"/>
          <w:sz w:val="22"/>
          <w:szCs w:val="22"/>
        </w:rPr>
        <w:t xml:space="preserve">healthcare professionals </w:t>
      </w:r>
      <w:r w:rsidR="00637DB2" w:rsidRPr="008D3C31">
        <w:rPr>
          <w:rFonts w:ascii="Arial" w:hAnsi="Arial" w:cs="Arial"/>
          <w:sz w:val="22"/>
          <w:szCs w:val="22"/>
        </w:rPr>
        <w:t xml:space="preserve">all </w:t>
      </w:r>
      <w:r w:rsidR="00DE5668" w:rsidRPr="008D3C31">
        <w:rPr>
          <w:rFonts w:ascii="Arial" w:hAnsi="Arial" w:cs="Arial"/>
          <w:sz w:val="22"/>
          <w:szCs w:val="22"/>
        </w:rPr>
        <w:t>throughout</w:t>
      </w:r>
      <w:r w:rsidR="00637DB2" w:rsidRPr="008D3C31">
        <w:rPr>
          <w:rFonts w:ascii="Arial" w:hAnsi="Arial" w:cs="Arial"/>
          <w:sz w:val="22"/>
          <w:szCs w:val="22"/>
        </w:rPr>
        <w:t xml:space="preserve"> the sector and the quality of patient care. This report will explore </w:t>
      </w:r>
      <w:r w:rsidR="00F544A3" w:rsidRPr="008D3C31">
        <w:rPr>
          <w:rFonts w:ascii="Arial" w:hAnsi="Arial" w:cs="Arial"/>
          <w:sz w:val="22"/>
          <w:szCs w:val="22"/>
        </w:rPr>
        <w:t xml:space="preserve">the </w:t>
      </w:r>
      <w:r w:rsidR="00DE5668" w:rsidRPr="008D3C31">
        <w:rPr>
          <w:rFonts w:ascii="Arial" w:hAnsi="Arial" w:cs="Arial"/>
          <w:sz w:val="22"/>
          <w:szCs w:val="22"/>
        </w:rPr>
        <w:t>causes and consequences of staff burnout</w:t>
      </w:r>
      <w:r w:rsidR="001A3878" w:rsidRPr="008D3C31">
        <w:rPr>
          <w:rFonts w:ascii="Arial" w:hAnsi="Arial" w:cs="Arial"/>
          <w:sz w:val="22"/>
          <w:szCs w:val="22"/>
        </w:rPr>
        <w:t xml:space="preserve">, highlighting its significance in the current climate. </w:t>
      </w:r>
      <w:r w:rsidR="002A3573" w:rsidRPr="008D3C31">
        <w:rPr>
          <w:rFonts w:ascii="Arial" w:hAnsi="Arial" w:cs="Arial"/>
          <w:sz w:val="22"/>
          <w:szCs w:val="22"/>
        </w:rPr>
        <w:t xml:space="preserve">It will also examine </w:t>
      </w:r>
      <w:r w:rsidR="009B7EF9" w:rsidRPr="008D3C31">
        <w:rPr>
          <w:rFonts w:ascii="Arial" w:hAnsi="Arial" w:cs="Arial"/>
          <w:sz w:val="22"/>
          <w:szCs w:val="22"/>
        </w:rPr>
        <w:t>how the issue c</w:t>
      </w:r>
      <w:r w:rsidR="005711DA" w:rsidRPr="008D3C31">
        <w:rPr>
          <w:rFonts w:ascii="Arial" w:hAnsi="Arial" w:cs="Arial"/>
          <w:sz w:val="22"/>
          <w:szCs w:val="22"/>
        </w:rPr>
        <w:t xml:space="preserve">ould </w:t>
      </w:r>
      <w:r w:rsidR="009B7EF9" w:rsidRPr="008D3C31">
        <w:rPr>
          <w:rFonts w:ascii="Arial" w:hAnsi="Arial" w:cs="Arial"/>
          <w:sz w:val="22"/>
          <w:szCs w:val="22"/>
        </w:rPr>
        <w:t>be investigated through appropriate research methods</w:t>
      </w:r>
      <w:r w:rsidR="007021E0" w:rsidRPr="008D3C31">
        <w:rPr>
          <w:rFonts w:ascii="Arial" w:hAnsi="Arial" w:cs="Arial"/>
          <w:sz w:val="22"/>
          <w:szCs w:val="22"/>
        </w:rPr>
        <w:t xml:space="preserve">, including data collection and analysis. </w:t>
      </w:r>
      <w:r w:rsidR="00926458" w:rsidRPr="008D3C31">
        <w:rPr>
          <w:rFonts w:ascii="Arial" w:hAnsi="Arial" w:cs="Arial"/>
          <w:sz w:val="22"/>
          <w:szCs w:val="22"/>
        </w:rPr>
        <w:t xml:space="preserve">Additionally, </w:t>
      </w:r>
      <w:r w:rsidR="0051110C" w:rsidRPr="008D3C31">
        <w:rPr>
          <w:rFonts w:ascii="Arial" w:hAnsi="Arial" w:cs="Arial"/>
          <w:sz w:val="22"/>
          <w:szCs w:val="22"/>
        </w:rPr>
        <w:t>the report will reflect on the reasons for choosing this topic</w:t>
      </w:r>
      <w:r w:rsidR="00982BF9" w:rsidRPr="008D3C31">
        <w:rPr>
          <w:rFonts w:ascii="Arial" w:hAnsi="Arial" w:cs="Arial"/>
          <w:sz w:val="22"/>
          <w:szCs w:val="22"/>
        </w:rPr>
        <w:t xml:space="preserve">, the knowledge gained through the research topic and how it relates to </w:t>
      </w:r>
      <w:r w:rsidR="009B6E06" w:rsidRPr="008D3C31">
        <w:rPr>
          <w:rFonts w:ascii="Arial" w:hAnsi="Arial" w:cs="Arial"/>
          <w:sz w:val="22"/>
          <w:szCs w:val="22"/>
        </w:rPr>
        <w:t xml:space="preserve">my </w:t>
      </w:r>
      <w:r w:rsidR="00341966" w:rsidRPr="008D3C31">
        <w:rPr>
          <w:rFonts w:ascii="Arial" w:hAnsi="Arial" w:cs="Arial"/>
          <w:sz w:val="22"/>
          <w:szCs w:val="22"/>
        </w:rPr>
        <w:t>ongoing</w:t>
      </w:r>
      <w:r w:rsidR="00982BF9" w:rsidRPr="008D3C31">
        <w:rPr>
          <w:rFonts w:ascii="Arial" w:hAnsi="Arial" w:cs="Arial"/>
          <w:sz w:val="22"/>
          <w:szCs w:val="22"/>
        </w:rPr>
        <w:t xml:space="preserve"> professional development </w:t>
      </w:r>
      <w:r w:rsidR="008D2E6D" w:rsidRPr="008D3C31">
        <w:rPr>
          <w:rFonts w:ascii="Arial" w:hAnsi="Arial" w:cs="Arial"/>
          <w:sz w:val="22"/>
          <w:szCs w:val="22"/>
        </w:rPr>
        <w:t xml:space="preserve">within the health care field. </w:t>
      </w:r>
    </w:p>
    <w:p w14:paraId="04808CE7" w14:textId="77777777" w:rsidR="00DE695A" w:rsidRPr="008D3C31" w:rsidRDefault="00DE695A" w:rsidP="00344B17">
      <w:pPr>
        <w:spacing w:after="30"/>
        <w:rPr>
          <w:rFonts w:ascii="Arial" w:hAnsi="Arial" w:cs="Arial"/>
          <w:sz w:val="22"/>
          <w:szCs w:val="22"/>
        </w:rPr>
      </w:pPr>
    </w:p>
    <w:p w14:paraId="7AD5073B" w14:textId="1FAE04E3" w:rsidR="001A3A33" w:rsidRPr="008D3C31" w:rsidRDefault="00F558BE" w:rsidP="00344B17">
      <w:pPr>
        <w:spacing w:after="30"/>
        <w:rPr>
          <w:rFonts w:ascii="Arial" w:hAnsi="Arial" w:cs="Arial"/>
          <w:b/>
          <w:bCs/>
          <w:sz w:val="22"/>
          <w:szCs w:val="22"/>
        </w:rPr>
      </w:pPr>
      <w:r w:rsidRPr="008D3C31">
        <w:rPr>
          <w:rFonts w:ascii="Arial" w:hAnsi="Arial" w:cs="Arial"/>
          <w:b/>
          <w:bCs/>
          <w:sz w:val="22"/>
          <w:szCs w:val="22"/>
        </w:rPr>
        <w:t xml:space="preserve">Selection and </w:t>
      </w:r>
      <w:r w:rsidR="00F50075" w:rsidRPr="008D3C31">
        <w:rPr>
          <w:rFonts w:ascii="Arial" w:hAnsi="Arial" w:cs="Arial"/>
          <w:b/>
          <w:bCs/>
          <w:sz w:val="22"/>
          <w:szCs w:val="22"/>
        </w:rPr>
        <w:t>e</w:t>
      </w:r>
      <w:r w:rsidRPr="008D3C31">
        <w:rPr>
          <w:rFonts w:ascii="Arial" w:hAnsi="Arial" w:cs="Arial"/>
          <w:b/>
          <w:bCs/>
          <w:sz w:val="22"/>
          <w:szCs w:val="22"/>
        </w:rPr>
        <w:t>xpla</w:t>
      </w:r>
      <w:r w:rsidR="00F50075" w:rsidRPr="008D3C31">
        <w:rPr>
          <w:rFonts w:ascii="Arial" w:hAnsi="Arial" w:cs="Arial"/>
          <w:b/>
          <w:bCs/>
          <w:sz w:val="22"/>
          <w:szCs w:val="22"/>
        </w:rPr>
        <w:t>nation of r</w:t>
      </w:r>
      <w:r w:rsidR="00356AEB" w:rsidRPr="008D3C31">
        <w:rPr>
          <w:rFonts w:ascii="Arial" w:hAnsi="Arial" w:cs="Arial"/>
          <w:b/>
          <w:bCs/>
          <w:sz w:val="22"/>
          <w:szCs w:val="22"/>
        </w:rPr>
        <w:t>esearch topic</w:t>
      </w:r>
    </w:p>
    <w:p w14:paraId="2FDE3E60" w14:textId="636458F3" w:rsidR="00F50075" w:rsidRPr="008D3C31" w:rsidRDefault="007C2CB0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 xml:space="preserve">Staff Burnout is </w:t>
      </w:r>
      <w:r w:rsidR="00AD5080" w:rsidRPr="008D3C31">
        <w:rPr>
          <w:rFonts w:ascii="Arial" w:hAnsi="Arial" w:cs="Arial"/>
          <w:sz w:val="22"/>
          <w:szCs w:val="22"/>
        </w:rPr>
        <w:t xml:space="preserve">a </w:t>
      </w:r>
      <w:r w:rsidR="001E2680" w:rsidRPr="008D3C31">
        <w:rPr>
          <w:rFonts w:ascii="Arial" w:hAnsi="Arial" w:cs="Arial"/>
          <w:sz w:val="22"/>
          <w:szCs w:val="22"/>
        </w:rPr>
        <w:t>rising</w:t>
      </w:r>
      <w:r w:rsidR="00AD5080" w:rsidRPr="008D3C31">
        <w:rPr>
          <w:rFonts w:ascii="Arial" w:hAnsi="Arial" w:cs="Arial"/>
          <w:sz w:val="22"/>
          <w:szCs w:val="22"/>
        </w:rPr>
        <w:t xml:space="preserve"> significant issue within the UK health and social care sector, affecting a wide range of professionals including nurses, doctors, ambulance staff</w:t>
      </w:r>
      <w:r w:rsidR="009532D0" w:rsidRPr="008D3C31">
        <w:rPr>
          <w:rFonts w:ascii="Arial" w:hAnsi="Arial" w:cs="Arial"/>
          <w:sz w:val="22"/>
          <w:szCs w:val="22"/>
        </w:rPr>
        <w:t xml:space="preserve">, clinical and medical personnel, dental staff, carers and administrative </w:t>
      </w:r>
      <w:r w:rsidR="007706CA" w:rsidRPr="008D3C31">
        <w:rPr>
          <w:rFonts w:ascii="Arial" w:hAnsi="Arial" w:cs="Arial"/>
          <w:sz w:val="22"/>
          <w:szCs w:val="22"/>
        </w:rPr>
        <w:t>roles such as receptionists. According to NHS employers</w:t>
      </w:r>
      <w:r w:rsidR="00367540" w:rsidRPr="008D3C31">
        <w:rPr>
          <w:rFonts w:ascii="Arial" w:hAnsi="Arial" w:cs="Arial"/>
          <w:sz w:val="22"/>
          <w:szCs w:val="22"/>
        </w:rPr>
        <w:t xml:space="preserve">, burnout is </w:t>
      </w:r>
      <w:r w:rsidR="007C5D17" w:rsidRPr="008D3C31">
        <w:rPr>
          <w:rFonts w:ascii="Arial" w:hAnsi="Arial" w:cs="Arial"/>
          <w:sz w:val="22"/>
          <w:szCs w:val="22"/>
        </w:rPr>
        <w:t>characterised by</w:t>
      </w:r>
      <w:r w:rsidR="008172AA" w:rsidRPr="008D3C31">
        <w:rPr>
          <w:rFonts w:ascii="Arial" w:hAnsi="Arial" w:cs="Arial"/>
          <w:sz w:val="22"/>
          <w:szCs w:val="22"/>
        </w:rPr>
        <w:t xml:space="preserve"> chronic workplace stress that has not been successfully managed often resulting in emotional </w:t>
      </w:r>
      <w:r w:rsidR="003B745D" w:rsidRPr="008D3C31">
        <w:rPr>
          <w:rFonts w:ascii="Arial" w:hAnsi="Arial" w:cs="Arial"/>
          <w:sz w:val="22"/>
          <w:szCs w:val="22"/>
        </w:rPr>
        <w:t>exhaustion, reduced performance and disengagement</w:t>
      </w:r>
      <w:r w:rsidR="001E2680" w:rsidRPr="008D3C31">
        <w:rPr>
          <w:rFonts w:ascii="Arial" w:hAnsi="Arial" w:cs="Arial"/>
          <w:sz w:val="22"/>
          <w:szCs w:val="22"/>
        </w:rPr>
        <w:t xml:space="preserve"> (NHS Employers, 2023). </w:t>
      </w:r>
      <w:r w:rsidR="00957F27" w:rsidRPr="008D3C31">
        <w:rPr>
          <w:rFonts w:ascii="Arial" w:hAnsi="Arial" w:cs="Arial"/>
          <w:sz w:val="22"/>
          <w:szCs w:val="22"/>
        </w:rPr>
        <w:t>Th</w:t>
      </w:r>
      <w:r w:rsidR="000D2133" w:rsidRPr="008D3C31">
        <w:rPr>
          <w:rFonts w:ascii="Arial" w:hAnsi="Arial" w:cs="Arial"/>
          <w:sz w:val="22"/>
          <w:szCs w:val="22"/>
        </w:rPr>
        <w:t xml:space="preserve">is issue not only </w:t>
      </w:r>
      <w:r w:rsidR="002A7715" w:rsidRPr="008D3C31">
        <w:rPr>
          <w:rFonts w:ascii="Arial" w:hAnsi="Arial" w:cs="Arial"/>
          <w:sz w:val="22"/>
          <w:szCs w:val="22"/>
        </w:rPr>
        <w:t>effects</w:t>
      </w:r>
      <w:r w:rsidR="000D2133" w:rsidRPr="008D3C31">
        <w:rPr>
          <w:rFonts w:ascii="Arial" w:hAnsi="Arial" w:cs="Arial"/>
          <w:sz w:val="22"/>
          <w:szCs w:val="22"/>
        </w:rPr>
        <w:t xml:space="preserve"> staff wellbeing but also</w:t>
      </w:r>
      <w:r w:rsidR="0024107B" w:rsidRPr="008D3C31">
        <w:rPr>
          <w:rFonts w:ascii="Arial" w:hAnsi="Arial" w:cs="Arial"/>
          <w:sz w:val="22"/>
          <w:szCs w:val="22"/>
        </w:rPr>
        <w:t xml:space="preserve"> has </w:t>
      </w:r>
      <w:r w:rsidR="002A7715" w:rsidRPr="008D3C31">
        <w:rPr>
          <w:rFonts w:ascii="Arial" w:hAnsi="Arial" w:cs="Arial"/>
          <w:sz w:val="22"/>
          <w:szCs w:val="22"/>
        </w:rPr>
        <w:t>broader</w:t>
      </w:r>
      <w:r w:rsidR="0024107B" w:rsidRPr="008D3C31">
        <w:rPr>
          <w:rFonts w:ascii="Arial" w:hAnsi="Arial" w:cs="Arial"/>
          <w:sz w:val="22"/>
          <w:szCs w:val="22"/>
        </w:rPr>
        <w:t xml:space="preserve"> consequences for service users, patients, their families </w:t>
      </w:r>
      <w:r w:rsidR="00492924" w:rsidRPr="008D3C31">
        <w:rPr>
          <w:rFonts w:ascii="Arial" w:hAnsi="Arial" w:cs="Arial"/>
          <w:sz w:val="22"/>
          <w:szCs w:val="22"/>
        </w:rPr>
        <w:t xml:space="preserve">and organisational systems. Research from the national institute </w:t>
      </w:r>
      <w:r w:rsidR="00415D2D" w:rsidRPr="008D3C31">
        <w:rPr>
          <w:rFonts w:ascii="Arial" w:hAnsi="Arial" w:cs="Arial"/>
          <w:sz w:val="22"/>
          <w:szCs w:val="22"/>
        </w:rPr>
        <w:t xml:space="preserve">for health and care research highlights that’s burnout can contribute to increased staff turnover, reduced retention and a decline in both mental and physical health among healthcare workers </w:t>
      </w:r>
      <w:r w:rsidR="002A7715" w:rsidRPr="008D3C31">
        <w:rPr>
          <w:rFonts w:ascii="Arial" w:hAnsi="Arial" w:cs="Arial"/>
          <w:sz w:val="22"/>
          <w:szCs w:val="22"/>
        </w:rPr>
        <w:t>(NIHR, 202</w:t>
      </w:r>
      <w:r w:rsidR="0005155C" w:rsidRPr="008D3C31">
        <w:rPr>
          <w:rFonts w:ascii="Arial" w:hAnsi="Arial" w:cs="Arial"/>
          <w:sz w:val="22"/>
          <w:szCs w:val="22"/>
        </w:rPr>
        <w:t>5</w:t>
      </w:r>
      <w:r w:rsidR="002A7715" w:rsidRPr="008D3C31">
        <w:rPr>
          <w:rFonts w:ascii="Arial" w:hAnsi="Arial" w:cs="Arial"/>
          <w:sz w:val="22"/>
          <w:szCs w:val="22"/>
        </w:rPr>
        <w:t xml:space="preserve">). </w:t>
      </w:r>
      <w:r w:rsidR="00A8358A" w:rsidRPr="008D3C31">
        <w:rPr>
          <w:rFonts w:ascii="Arial" w:hAnsi="Arial" w:cs="Arial"/>
          <w:sz w:val="22"/>
          <w:szCs w:val="22"/>
        </w:rPr>
        <w:t xml:space="preserve">As a result, </w:t>
      </w:r>
      <w:r w:rsidR="003A228B" w:rsidRPr="008D3C31">
        <w:rPr>
          <w:rFonts w:ascii="Arial" w:hAnsi="Arial" w:cs="Arial"/>
          <w:sz w:val="22"/>
          <w:szCs w:val="22"/>
        </w:rPr>
        <w:t>patient care may be compromised, leading to delays in appointments, diagnoses and referrals</w:t>
      </w:r>
      <w:r w:rsidR="000F1C06" w:rsidRPr="008D3C31">
        <w:rPr>
          <w:rFonts w:ascii="Arial" w:hAnsi="Arial" w:cs="Arial"/>
          <w:sz w:val="22"/>
          <w:szCs w:val="22"/>
        </w:rPr>
        <w:t xml:space="preserve"> ultimately affecting patient outcomes and satisfaction. </w:t>
      </w:r>
    </w:p>
    <w:p w14:paraId="39B293CC" w14:textId="0F3C9CB4" w:rsidR="008D3C31" w:rsidRDefault="00353D4A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 xml:space="preserve">This topic is </w:t>
      </w:r>
      <w:r w:rsidR="00670079" w:rsidRPr="008D3C31">
        <w:rPr>
          <w:rFonts w:ascii="Arial" w:hAnsi="Arial" w:cs="Arial"/>
          <w:sz w:val="22"/>
          <w:szCs w:val="22"/>
        </w:rPr>
        <w:t>of interest to me because burnout appears to be increa</w:t>
      </w:r>
      <w:r w:rsidR="00250919" w:rsidRPr="008D3C31">
        <w:rPr>
          <w:rFonts w:ascii="Arial" w:hAnsi="Arial" w:cs="Arial"/>
          <w:sz w:val="22"/>
          <w:szCs w:val="22"/>
        </w:rPr>
        <w:t xml:space="preserve">singly common and </w:t>
      </w:r>
      <w:r w:rsidR="00357B8C" w:rsidRPr="008D3C31">
        <w:rPr>
          <w:rFonts w:ascii="Arial" w:hAnsi="Arial" w:cs="Arial"/>
          <w:sz w:val="22"/>
          <w:szCs w:val="22"/>
        </w:rPr>
        <w:t>evident</w:t>
      </w:r>
      <w:r w:rsidR="00250919" w:rsidRPr="008D3C31">
        <w:rPr>
          <w:rFonts w:ascii="Arial" w:hAnsi="Arial" w:cs="Arial"/>
          <w:sz w:val="22"/>
          <w:szCs w:val="22"/>
        </w:rPr>
        <w:t xml:space="preserve"> acros</w:t>
      </w:r>
      <w:r w:rsidR="00C008BF" w:rsidRPr="008D3C31">
        <w:rPr>
          <w:rFonts w:ascii="Arial" w:hAnsi="Arial" w:cs="Arial"/>
          <w:sz w:val="22"/>
          <w:szCs w:val="22"/>
        </w:rPr>
        <w:t xml:space="preserve">s healthcare settings, </w:t>
      </w:r>
      <w:r w:rsidR="00982791" w:rsidRPr="008D3C31">
        <w:rPr>
          <w:rFonts w:ascii="Arial" w:hAnsi="Arial" w:cs="Arial"/>
          <w:sz w:val="22"/>
          <w:szCs w:val="22"/>
        </w:rPr>
        <w:t>this would</w:t>
      </w:r>
      <w:r w:rsidR="00357B8C" w:rsidRPr="008D3C31">
        <w:rPr>
          <w:rFonts w:ascii="Arial" w:hAnsi="Arial" w:cs="Arial"/>
          <w:sz w:val="22"/>
          <w:szCs w:val="22"/>
        </w:rPr>
        <w:t xml:space="preserve"> </w:t>
      </w:r>
      <w:r w:rsidR="00982791" w:rsidRPr="008D3C31">
        <w:rPr>
          <w:rFonts w:ascii="Arial" w:hAnsi="Arial" w:cs="Arial"/>
          <w:sz w:val="22"/>
          <w:szCs w:val="22"/>
        </w:rPr>
        <w:t>suggest</w:t>
      </w:r>
      <w:r w:rsidR="00357B8C" w:rsidRPr="008D3C31">
        <w:rPr>
          <w:rFonts w:ascii="Arial" w:hAnsi="Arial" w:cs="Arial"/>
          <w:sz w:val="22"/>
          <w:szCs w:val="22"/>
        </w:rPr>
        <w:t xml:space="preserve"> a s</w:t>
      </w:r>
      <w:r w:rsidR="00C008BF" w:rsidRPr="008D3C31">
        <w:rPr>
          <w:rFonts w:ascii="Arial" w:hAnsi="Arial" w:cs="Arial"/>
          <w:sz w:val="22"/>
          <w:szCs w:val="22"/>
        </w:rPr>
        <w:t>ystemic issue that requires</w:t>
      </w:r>
      <w:r w:rsidR="00374FB1" w:rsidRPr="008D3C31">
        <w:rPr>
          <w:rFonts w:ascii="Arial" w:hAnsi="Arial" w:cs="Arial"/>
          <w:sz w:val="22"/>
          <w:szCs w:val="22"/>
        </w:rPr>
        <w:t xml:space="preserve"> </w:t>
      </w:r>
      <w:r w:rsidR="00982791" w:rsidRPr="008D3C31">
        <w:rPr>
          <w:rFonts w:ascii="Arial" w:hAnsi="Arial" w:cs="Arial"/>
          <w:sz w:val="22"/>
          <w:szCs w:val="22"/>
        </w:rPr>
        <w:t>serious</w:t>
      </w:r>
      <w:r w:rsidR="00374FB1" w:rsidRPr="008D3C31">
        <w:rPr>
          <w:rFonts w:ascii="Arial" w:hAnsi="Arial" w:cs="Arial"/>
          <w:sz w:val="22"/>
          <w:szCs w:val="22"/>
        </w:rPr>
        <w:t xml:space="preserve"> attention to sustain the healthcare system. From personal experience as a patient, I have observed</w:t>
      </w:r>
      <w:r w:rsidR="00BC29D5" w:rsidRPr="008D3C31">
        <w:rPr>
          <w:rFonts w:ascii="Arial" w:hAnsi="Arial" w:cs="Arial"/>
          <w:sz w:val="22"/>
          <w:szCs w:val="22"/>
        </w:rPr>
        <w:t xml:space="preserve"> very clear</w:t>
      </w:r>
      <w:r w:rsidR="00374FB1" w:rsidRPr="008D3C31">
        <w:rPr>
          <w:rFonts w:ascii="Arial" w:hAnsi="Arial" w:cs="Arial"/>
          <w:sz w:val="22"/>
          <w:szCs w:val="22"/>
        </w:rPr>
        <w:t xml:space="preserve"> signs of staff burnout</w:t>
      </w:r>
      <w:r w:rsidR="008C0D74" w:rsidRPr="008D3C31">
        <w:rPr>
          <w:rFonts w:ascii="Arial" w:hAnsi="Arial" w:cs="Arial"/>
          <w:sz w:val="22"/>
          <w:szCs w:val="22"/>
        </w:rPr>
        <w:t xml:space="preserve"> such as understaffing</w:t>
      </w:r>
      <w:r w:rsidR="00BC29D5" w:rsidRPr="008D3C31">
        <w:rPr>
          <w:rFonts w:ascii="Arial" w:hAnsi="Arial" w:cs="Arial"/>
          <w:sz w:val="22"/>
          <w:szCs w:val="22"/>
        </w:rPr>
        <w:t xml:space="preserve"> </w:t>
      </w:r>
      <w:r w:rsidR="008C0D74" w:rsidRPr="008D3C31">
        <w:rPr>
          <w:rFonts w:ascii="Arial" w:hAnsi="Arial" w:cs="Arial"/>
          <w:sz w:val="22"/>
          <w:szCs w:val="22"/>
        </w:rPr>
        <w:t xml:space="preserve">and reduced availability </w:t>
      </w:r>
      <w:r w:rsidR="00456283" w:rsidRPr="008D3C31">
        <w:rPr>
          <w:rFonts w:ascii="Arial" w:hAnsi="Arial" w:cs="Arial"/>
          <w:sz w:val="22"/>
          <w:szCs w:val="22"/>
        </w:rPr>
        <w:t>of services</w:t>
      </w:r>
      <w:r w:rsidR="00FE798A" w:rsidRPr="008D3C31">
        <w:rPr>
          <w:rFonts w:ascii="Arial" w:hAnsi="Arial" w:cs="Arial"/>
          <w:sz w:val="22"/>
          <w:szCs w:val="22"/>
        </w:rPr>
        <w:t xml:space="preserve">. These issues have </w:t>
      </w:r>
      <w:r w:rsidR="0088403D" w:rsidRPr="008D3C31">
        <w:rPr>
          <w:rFonts w:ascii="Arial" w:hAnsi="Arial" w:cs="Arial"/>
          <w:sz w:val="22"/>
          <w:szCs w:val="22"/>
        </w:rPr>
        <w:t xml:space="preserve">directly impacted my own healthcare </w:t>
      </w:r>
      <w:r w:rsidR="00B341D1" w:rsidRPr="008D3C31">
        <w:rPr>
          <w:rFonts w:ascii="Arial" w:hAnsi="Arial" w:cs="Arial"/>
          <w:sz w:val="22"/>
          <w:szCs w:val="22"/>
        </w:rPr>
        <w:t>j</w:t>
      </w:r>
      <w:r w:rsidR="0088403D" w:rsidRPr="008D3C31">
        <w:rPr>
          <w:rFonts w:ascii="Arial" w:hAnsi="Arial" w:cs="Arial"/>
          <w:sz w:val="22"/>
          <w:szCs w:val="22"/>
        </w:rPr>
        <w:t>ourney</w:t>
      </w:r>
      <w:r w:rsidR="00FE798A" w:rsidRPr="008D3C31">
        <w:rPr>
          <w:rFonts w:ascii="Arial" w:hAnsi="Arial" w:cs="Arial"/>
          <w:sz w:val="22"/>
          <w:szCs w:val="22"/>
        </w:rPr>
        <w:t xml:space="preserve"> and of people who I know personally</w:t>
      </w:r>
      <w:r w:rsidR="002E4EB8" w:rsidRPr="008D3C31">
        <w:rPr>
          <w:rFonts w:ascii="Arial" w:hAnsi="Arial" w:cs="Arial"/>
          <w:sz w:val="22"/>
          <w:szCs w:val="22"/>
        </w:rPr>
        <w:t xml:space="preserve">, </w:t>
      </w:r>
      <w:r w:rsidR="00771CE2" w:rsidRPr="008D3C31">
        <w:rPr>
          <w:rFonts w:ascii="Arial" w:hAnsi="Arial" w:cs="Arial"/>
          <w:sz w:val="22"/>
          <w:szCs w:val="22"/>
        </w:rPr>
        <w:t xml:space="preserve">this includes </w:t>
      </w:r>
      <w:r w:rsidR="003C385B" w:rsidRPr="008D3C31">
        <w:rPr>
          <w:rFonts w:ascii="Arial" w:hAnsi="Arial" w:cs="Arial"/>
          <w:sz w:val="22"/>
          <w:szCs w:val="22"/>
        </w:rPr>
        <w:t>long waiting times for mental health referrals</w:t>
      </w:r>
      <w:r w:rsidR="002E4EB8" w:rsidRPr="008D3C31">
        <w:rPr>
          <w:rFonts w:ascii="Arial" w:hAnsi="Arial" w:cs="Arial"/>
          <w:sz w:val="22"/>
          <w:szCs w:val="22"/>
        </w:rPr>
        <w:t xml:space="preserve"> for </w:t>
      </w:r>
      <w:r w:rsidR="009118A4" w:rsidRPr="008D3C31">
        <w:rPr>
          <w:rFonts w:ascii="Arial" w:hAnsi="Arial" w:cs="Arial"/>
          <w:sz w:val="22"/>
          <w:szCs w:val="22"/>
        </w:rPr>
        <w:t>counselling</w:t>
      </w:r>
      <w:r w:rsidR="00B31ABB" w:rsidRPr="008D3C31">
        <w:rPr>
          <w:rFonts w:ascii="Arial" w:hAnsi="Arial" w:cs="Arial"/>
          <w:sz w:val="22"/>
          <w:szCs w:val="22"/>
        </w:rPr>
        <w:t xml:space="preserve"> sessions and </w:t>
      </w:r>
      <w:r w:rsidR="00F66E78" w:rsidRPr="008D3C31">
        <w:rPr>
          <w:rFonts w:ascii="Arial" w:hAnsi="Arial" w:cs="Arial"/>
          <w:sz w:val="22"/>
          <w:szCs w:val="22"/>
        </w:rPr>
        <w:t>mental health support in general.</w:t>
      </w:r>
      <w:r w:rsidR="003C385B" w:rsidRPr="008D3C31">
        <w:rPr>
          <w:rFonts w:ascii="Arial" w:hAnsi="Arial" w:cs="Arial"/>
          <w:sz w:val="22"/>
          <w:szCs w:val="22"/>
        </w:rPr>
        <w:t xml:space="preserve"> This has reinforced my understanding of how workforce wellbeing is </w:t>
      </w:r>
      <w:r w:rsidR="000C0F57" w:rsidRPr="008D3C31">
        <w:rPr>
          <w:rFonts w:ascii="Arial" w:hAnsi="Arial" w:cs="Arial"/>
          <w:sz w:val="22"/>
          <w:szCs w:val="22"/>
        </w:rPr>
        <w:t>strongly</w:t>
      </w:r>
      <w:r w:rsidR="003C385B" w:rsidRPr="008D3C31">
        <w:rPr>
          <w:rFonts w:ascii="Arial" w:hAnsi="Arial" w:cs="Arial"/>
          <w:sz w:val="22"/>
          <w:szCs w:val="22"/>
        </w:rPr>
        <w:t xml:space="preserve"> linked </w:t>
      </w:r>
      <w:r w:rsidR="00DC2A60" w:rsidRPr="008D3C31">
        <w:rPr>
          <w:rFonts w:ascii="Arial" w:hAnsi="Arial" w:cs="Arial"/>
          <w:sz w:val="22"/>
          <w:szCs w:val="22"/>
        </w:rPr>
        <w:t xml:space="preserve">to patient experience. Studying this issue is </w:t>
      </w:r>
      <w:r w:rsidR="000C0F57" w:rsidRPr="008D3C31">
        <w:rPr>
          <w:rFonts w:ascii="Arial" w:hAnsi="Arial" w:cs="Arial"/>
          <w:sz w:val="22"/>
          <w:szCs w:val="22"/>
        </w:rPr>
        <w:t>relevant</w:t>
      </w:r>
      <w:r w:rsidR="00DC2A60" w:rsidRPr="008D3C31">
        <w:rPr>
          <w:rFonts w:ascii="Arial" w:hAnsi="Arial" w:cs="Arial"/>
          <w:sz w:val="22"/>
          <w:szCs w:val="22"/>
        </w:rPr>
        <w:t xml:space="preserve"> to my academic and professional development, </w:t>
      </w:r>
      <w:r w:rsidR="005608FF" w:rsidRPr="008D3C31">
        <w:rPr>
          <w:rFonts w:ascii="Arial" w:hAnsi="Arial" w:cs="Arial"/>
          <w:sz w:val="22"/>
          <w:szCs w:val="22"/>
        </w:rPr>
        <w:t>because i</w:t>
      </w:r>
      <w:r w:rsidR="00DC2A60" w:rsidRPr="008D3C31">
        <w:rPr>
          <w:rFonts w:ascii="Arial" w:hAnsi="Arial" w:cs="Arial"/>
          <w:sz w:val="22"/>
          <w:szCs w:val="22"/>
        </w:rPr>
        <w:t xml:space="preserve">t highlights the importance of supporting healthcare staff to ensure high quality </w:t>
      </w:r>
      <w:r w:rsidR="00BE7718" w:rsidRPr="008D3C31">
        <w:rPr>
          <w:rFonts w:ascii="Arial" w:hAnsi="Arial" w:cs="Arial"/>
          <w:sz w:val="22"/>
          <w:szCs w:val="22"/>
        </w:rPr>
        <w:t xml:space="preserve">service and a </w:t>
      </w:r>
      <w:r w:rsidR="00F84887" w:rsidRPr="008D3C31">
        <w:rPr>
          <w:rFonts w:ascii="Arial" w:hAnsi="Arial" w:cs="Arial"/>
          <w:sz w:val="22"/>
          <w:szCs w:val="22"/>
        </w:rPr>
        <w:t xml:space="preserve">positive work environment. </w:t>
      </w:r>
    </w:p>
    <w:p w14:paraId="7726F6B5" w14:textId="77777777" w:rsidR="00B7279B" w:rsidRPr="008D3C31" w:rsidRDefault="00B7279B" w:rsidP="00344B17">
      <w:pPr>
        <w:spacing w:after="30"/>
        <w:rPr>
          <w:rFonts w:ascii="Arial" w:hAnsi="Arial" w:cs="Arial"/>
          <w:sz w:val="22"/>
          <w:szCs w:val="22"/>
        </w:rPr>
      </w:pPr>
    </w:p>
    <w:p w14:paraId="6B1B349F" w14:textId="0ACFB0CA" w:rsidR="007C16DA" w:rsidRPr="008D3C31" w:rsidRDefault="007C16DA" w:rsidP="00344B17">
      <w:pPr>
        <w:spacing w:after="30"/>
        <w:rPr>
          <w:rFonts w:ascii="Arial" w:hAnsi="Arial" w:cs="Arial"/>
          <w:b/>
          <w:bCs/>
          <w:sz w:val="22"/>
          <w:szCs w:val="22"/>
        </w:rPr>
      </w:pPr>
      <w:r w:rsidRPr="008D3C31">
        <w:rPr>
          <w:rFonts w:ascii="Arial" w:hAnsi="Arial" w:cs="Arial"/>
          <w:b/>
          <w:bCs/>
          <w:sz w:val="22"/>
          <w:szCs w:val="22"/>
        </w:rPr>
        <w:t>Evaluation of information sources</w:t>
      </w:r>
    </w:p>
    <w:p w14:paraId="02698C4A" w14:textId="6C7F1201" w:rsidR="00B25551" w:rsidRPr="008D3C31" w:rsidRDefault="00B25551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 xml:space="preserve">One key </w:t>
      </w:r>
      <w:r w:rsidR="004F47D1" w:rsidRPr="008D3C31">
        <w:rPr>
          <w:rFonts w:ascii="Arial" w:hAnsi="Arial" w:cs="Arial"/>
          <w:sz w:val="22"/>
          <w:szCs w:val="22"/>
        </w:rPr>
        <w:t xml:space="preserve">source is The King’s Fund article from burnout to </w:t>
      </w:r>
      <w:r w:rsidR="006C260B" w:rsidRPr="008D3C31">
        <w:rPr>
          <w:rFonts w:ascii="Arial" w:hAnsi="Arial" w:cs="Arial"/>
          <w:sz w:val="22"/>
          <w:szCs w:val="22"/>
        </w:rPr>
        <w:t>belief</w:t>
      </w:r>
      <w:r w:rsidR="00304681" w:rsidRPr="008D3C31">
        <w:rPr>
          <w:rFonts w:ascii="Arial" w:hAnsi="Arial" w:cs="Arial"/>
          <w:sz w:val="22"/>
          <w:szCs w:val="22"/>
        </w:rPr>
        <w:t xml:space="preserve">: reforming the NHS from within, which provides an </w:t>
      </w:r>
      <w:r w:rsidR="00FF0DFB" w:rsidRPr="008D3C31">
        <w:rPr>
          <w:rFonts w:ascii="Arial" w:hAnsi="Arial" w:cs="Arial"/>
          <w:sz w:val="22"/>
          <w:szCs w:val="22"/>
        </w:rPr>
        <w:t>in-depth</w:t>
      </w:r>
      <w:r w:rsidR="00304681" w:rsidRPr="008D3C31">
        <w:rPr>
          <w:rFonts w:ascii="Arial" w:hAnsi="Arial" w:cs="Arial"/>
          <w:sz w:val="22"/>
          <w:szCs w:val="22"/>
        </w:rPr>
        <w:t xml:space="preserve"> analysis of staff burnout as a systemic issue within the NHS</w:t>
      </w:r>
      <w:r w:rsidR="00C92B1A" w:rsidRPr="008D3C31">
        <w:rPr>
          <w:rFonts w:ascii="Arial" w:hAnsi="Arial" w:cs="Arial"/>
          <w:sz w:val="22"/>
          <w:szCs w:val="22"/>
        </w:rPr>
        <w:t xml:space="preserve"> (The King’s Fund, 2025</w:t>
      </w:r>
      <w:r w:rsidR="00B521BA" w:rsidRPr="008D3C31">
        <w:rPr>
          <w:rFonts w:ascii="Arial" w:hAnsi="Arial" w:cs="Arial"/>
          <w:sz w:val="22"/>
          <w:szCs w:val="22"/>
        </w:rPr>
        <w:t xml:space="preserve">.) </w:t>
      </w:r>
      <w:r w:rsidR="009971CA" w:rsidRPr="008D3C31">
        <w:rPr>
          <w:rFonts w:ascii="Arial" w:hAnsi="Arial" w:cs="Arial"/>
          <w:sz w:val="22"/>
          <w:szCs w:val="22"/>
        </w:rPr>
        <w:t xml:space="preserve">It highlights that burnout is not only linked to workload pressures but also to wider organisational culture, leadership challenges and emotional </w:t>
      </w:r>
      <w:r w:rsidR="00FF0DFB" w:rsidRPr="008D3C31">
        <w:rPr>
          <w:rFonts w:ascii="Arial" w:hAnsi="Arial" w:cs="Arial"/>
          <w:sz w:val="22"/>
          <w:szCs w:val="22"/>
        </w:rPr>
        <w:t xml:space="preserve">exhaustion </w:t>
      </w:r>
      <w:r w:rsidR="00D4271D" w:rsidRPr="008D3C31">
        <w:rPr>
          <w:rFonts w:ascii="Arial" w:hAnsi="Arial" w:cs="Arial"/>
          <w:sz w:val="22"/>
          <w:szCs w:val="22"/>
        </w:rPr>
        <w:t>amongst</w:t>
      </w:r>
      <w:r w:rsidR="00FF0DFB" w:rsidRPr="008D3C31">
        <w:rPr>
          <w:rFonts w:ascii="Arial" w:hAnsi="Arial" w:cs="Arial"/>
          <w:sz w:val="22"/>
          <w:szCs w:val="22"/>
        </w:rPr>
        <w:t xml:space="preserve"> staff. </w:t>
      </w:r>
      <w:r w:rsidR="00463B70" w:rsidRPr="008D3C31">
        <w:rPr>
          <w:rFonts w:ascii="Arial" w:hAnsi="Arial" w:cs="Arial"/>
          <w:sz w:val="22"/>
          <w:szCs w:val="22"/>
        </w:rPr>
        <w:t xml:space="preserve">The source is highly useful as it is written by a </w:t>
      </w:r>
      <w:r w:rsidR="00FE35A5" w:rsidRPr="008D3C31">
        <w:rPr>
          <w:rFonts w:ascii="Arial" w:hAnsi="Arial" w:cs="Arial"/>
          <w:sz w:val="22"/>
          <w:szCs w:val="22"/>
        </w:rPr>
        <w:t>well-respected</w:t>
      </w:r>
      <w:r w:rsidR="00463B70" w:rsidRPr="008D3C31">
        <w:rPr>
          <w:rFonts w:ascii="Arial" w:hAnsi="Arial" w:cs="Arial"/>
          <w:sz w:val="22"/>
          <w:szCs w:val="22"/>
        </w:rPr>
        <w:t xml:space="preserve"> health policy </w:t>
      </w:r>
      <w:r w:rsidR="00DF4BCD" w:rsidRPr="008D3C31">
        <w:rPr>
          <w:rFonts w:ascii="Arial" w:hAnsi="Arial" w:cs="Arial"/>
          <w:sz w:val="22"/>
          <w:szCs w:val="22"/>
        </w:rPr>
        <w:t xml:space="preserve">think tank </w:t>
      </w:r>
      <w:r w:rsidR="00A34E97" w:rsidRPr="008D3C31">
        <w:rPr>
          <w:rFonts w:ascii="Arial" w:hAnsi="Arial" w:cs="Arial"/>
          <w:sz w:val="22"/>
          <w:szCs w:val="22"/>
        </w:rPr>
        <w:t xml:space="preserve">which means it is credible, evidence informed </w:t>
      </w:r>
      <w:r w:rsidR="00BC34F4" w:rsidRPr="008D3C31">
        <w:rPr>
          <w:rFonts w:ascii="Arial" w:hAnsi="Arial" w:cs="Arial"/>
          <w:sz w:val="22"/>
          <w:szCs w:val="22"/>
        </w:rPr>
        <w:t xml:space="preserve">and relevant to the UK healthcare policy. </w:t>
      </w:r>
      <w:r w:rsidR="00D3424B" w:rsidRPr="008D3C31">
        <w:rPr>
          <w:rFonts w:ascii="Arial" w:hAnsi="Arial" w:cs="Arial"/>
          <w:sz w:val="22"/>
          <w:szCs w:val="22"/>
        </w:rPr>
        <w:t>It supports my topi</w:t>
      </w:r>
      <w:r w:rsidR="00B71CA7" w:rsidRPr="008D3C31">
        <w:rPr>
          <w:rFonts w:ascii="Arial" w:hAnsi="Arial" w:cs="Arial"/>
          <w:sz w:val="22"/>
          <w:szCs w:val="22"/>
        </w:rPr>
        <w:t>c by emphasising</w:t>
      </w:r>
      <w:r w:rsidR="009F40FF" w:rsidRPr="008D3C31">
        <w:rPr>
          <w:rFonts w:ascii="Arial" w:hAnsi="Arial" w:cs="Arial"/>
          <w:sz w:val="22"/>
          <w:szCs w:val="22"/>
        </w:rPr>
        <w:t xml:space="preserve"> that burnout is a structural issue affecting staff </w:t>
      </w:r>
      <w:r w:rsidR="006847EE" w:rsidRPr="008D3C31">
        <w:rPr>
          <w:rFonts w:ascii="Arial" w:hAnsi="Arial" w:cs="Arial"/>
          <w:sz w:val="22"/>
          <w:szCs w:val="22"/>
        </w:rPr>
        <w:t>retention</w:t>
      </w:r>
      <w:r w:rsidR="009F40FF" w:rsidRPr="008D3C31">
        <w:rPr>
          <w:rFonts w:ascii="Arial" w:hAnsi="Arial" w:cs="Arial"/>
          <w:sz w:val="22"/>
          <w:szCs w:val="22"/>
        </w:rPr>
        <w:t xml:space="preserve">, </w:t>
      </w:r>
      <w:r w:rsidR="006847EE" w:rsidRPr="008D3C31">
        <w:rPr>
          <w:rFonts w:ascii="Arial" w:hAnsi="Arial" w:cs="Arial"/>
          <w:sz w:val="22"/>
          <w:szCs w:val="22"/>
        </w:rPr>
        <w:t xml:space="preserve">morale </w:t>
      </w:r>
      <w:r w:rsidR="009F40FF" w:rsidRPr="008D3C31">
        <w:rPr>
          <w:rFonts w:ascii="Arial" w:hAnsi="Arial" w:cs="Arial"/>
          <w:sz w:val="22"/>
          <w:szCs w:val="22"/>
        </w:rPr>
        <w:t>and the sustain</w:t>
      </w:r>
      <w:r w:rsidR="009D33E7" w:rsidRPr="008D3C31">
        <w:rPr>
          <w:rFonts w:ascii="Arial" w:hAnsi="Arial" w:cs="Arial"/>
          <w:sz w:val="22"/>
          <w:szCs w:val="22"/>
        </w:rPr>
        <w:t xml:space="preserve">ability of the NHS workforce. However, a </w:t>
      </w:r>
      <w:r w:rsidR="006847EE" w:rsidRPr="008D3C31">
        <w:rPr>
          <w:rFonts w:ascii="Arial" w:hAnsi="Arial" w:cs="Arial"/>
          <w:sz w:val="22"/>
          <w:szCs w:val="22"/>
        </w:rPr>
        <w:t>restriction</w:t>
      </w:r>
      <w:r w:rsidR="009D33E7" w:rsidRPr="008D3C31">
        <w:rPr>
          <w:rFonts w:ascii="Arial" w:hAnsi="Arial" w:cs="Arial"/>
          <w:sz w:val="22"/>
          <w:szCs w:val="22"/>
        </w:rPr>
        <w:t xml:space="preserve"> is that it is largely reflective</w:t>
      </w:r>
      <w:r w:rsidR="00113A9C" w:rsidRPr="008D3C31">
        <w:rPr>
          <w:rFonts w:ascii="Arial" w:hAnsi="Arial" w:cs="Arial"/>
          <w:sz w:val="22"/>
          <w:szCs w:val="22"/>
        </w:rPr>
        <w:t>, and commentary</w:t>
      </w:r>
      <w:r w:rsidR="000C719C" w:rsidRPr="008D3C31">
        <w:rPr>
          <w:rFonts w:ascii="Arial" w:hAnsi="Arial" w:cs="Arial"/>
          <w:sz w:val="22"/>
          <w:szCs w:val="22"/>
        </w:rPr>
        <w:t xml:space="preserve"> based which means it relies on interpretation of existing data rather </w:t>
      </w:r>
      <w:r w:rsidR="00B21FB9" w:rsidRPr="008D3C31">
        <w:rPr>
          <w:rFonts w:ascii="Arial" w:hAnsi="Arial" w:cs="Arial"/>
          <w:sz w:val="22"/>
          <w:szCs w:val="22"/>
        </w:rPr>
        <w:t>than</w:t>
      </w:r>
      <w:r w:rsidR="000C719C" w:rsidRPr="008D3C31">
        <w:rPr>
          <w:rFonts w:ascii="Arial" w:hAnsi="Arial" w:cs="Arial"/>
          <w:sz w:val="22"/>
          <w:szCs w:val="22"/>
        </w:rPr>
        <w:t xml:space="preserve"> presenting new prim</w:t>
      </w:r>
      <w:r w:rsidR="00FE35A5" w:rsidRPr="008D3C31">
        <w:rPr>
          <w:rFonts w:ascii="Arial" w:hAnsi="Arial" w:cs="Arial"/>
          <w:sz w:val="22"/>
          <w:szCs w:val="22"/>
        </w:rPr>
        <w:t xml:space="preserve">ary research or statistical analysis. </w:t>
      </w:r>
      <w:r w:rsidR="00B71CA7" w:rsidRPr="008D3C31">
        <w:rPr>
          <w:rFonts w:ascii="Arial" w:hAnsi="Arial" w:cs="Arial"/>
          <w:sz w:val="22"/>
          <w:szCs w:val="22"/>
        </w:rPr>
        <w:t xml:space="preserve"> </w:t>
      </w:r>
    </w:p>
    <w:p w14:paraId="2DD39BA0" w14:textId="391FC473" w:rsidR="007E6B9A" w:rsidRPr="008D3C31" w:rsidRDefault="00192ECC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 xml:space="preserve">A second source that I have chosen </w:t>
      </w:r>
      <w:r w:rsidR="00D86359" w:rsidRPr="008D3C31">
        <w:rPr>
          <w:rFonts w:ascii="Arial" w:hAnsi="Arial" w:cs="Arial"/>
          <w:sz w:val="22"/>
          <w:szCs w:val="22"/>
        </w:rPr>
        <w:t>is the Newcastle Hospitals NHS Foundation Trus</w:t>
      </w:r>
      <w:r w:rsidR="00367B7B" w:rsidRPr="008D3C31">
        <w:rPr>
          <w:rFonts w:ascii="Arial" w:hAnsi="Arial" w:cs="Arial"/>
          <w:sz w:val="22"/>
          <w:szCs w:val="22"/>
        </w:rPr>
        <w:t>t occupational health page on burnout</w:t>
      </w:r>
      <w:r w:rsidR="00B36588" w:rsidRPr="008D3C31">
        <w:rPr>
          <w:rFonts w:ascii="Arial" w:hAnsi="Arial" w:cs="Arial"/>
          <w:sz w:val="22"/>
          <w:szCs w:val="22"/>
        </w:rPr>
        <w:t xml:space="preserve">, which defines </w:t>
      </w:r>
      <w:r w:rsidR="001C40E0" w:rsidRPr="008D3C31">
        <w:rPr>
          <w:rFonts w:ascii="Arial" w:hAnsi="Arial" w:cs="Arial"/>
          <w:sz w:val="22"/>
          <w:szCs w:val="22"/>
        </w:rPr>
        <w:t xml:space="preserve">burnout and outlines its symptoms </w:t>
      </w:r>
      <w:r w:rsidR="002519C8" w:rsidRPr="008D3C31">
        <w:rPr>
          <w:rFonts w:ascii="Arial" w:hAnsi="Arial" w:cs="Arial"/>
          <w:sz w:val="22"/>
          <w:szCs w:val="22"/>
        </w:rPr>
        <w:t xml:space="preserve">and causes </w:t>
      </w:r>
      <w:r w:rsidR="00C147AD" w:rsidRPr="008D3C31">
        <w:rPr>
          <w:rFonts w:ascii="Arial" w:hAnsi="Arial" w:cs="Arial"/>
          <w:sz w:val="22"/>
          <w:szCs w:val="22"/>
        </w:rPr>
        <w:t>(Newcastle Hospitals NHS Foundation Trust</w:t>
      </w:r>
      <w:r w:rsidR="009E662E" w:rsidRPr="008D3C31">
        <w:rPr>
          <w:rFonts w:ascii="Arial" w:hAnsi="Arial" w:cs="Arial"/>
          <w:sz w:val="22"/>
          <w:szCs w:val="22"/>
        </w:rPr>
        <w:t xml:space="preserve">, 2024). </w:t>
      </w:r>
      <w:r w:rsidR="0037599F" w:rsidRPr="008D3C31">
        <w:rPr>
          <w:rFonts w:ascii="Arial" w:hAnsi="Arial" w:cs="Arial"/>
          <w:sz w:val="22"/>
          <w:szCs w:val="22"/>
        </w:rPr>
        <w:t>It identifies</w:t>
      </w:r>
      <w:r w:rsidR="007371C7" w:rsidRPr="008D3C31">
        <w:rPr>
          <w:rFonts w:ascii="Arial" w:hAnsi="Arial" w:cs="Arial"/>
          <w:sz w:val="22"/>
          <w:szCs w:val="22"/>
        </w:rPr>
        <w:t xml:space="preserve"> physical</w:t>
      </w:r>
      <w:r w:rsidR="008318B5" w:rsidRPr="008D3C31">
        <w:rPr>
          <w:rFonts w:ascii="Arial" w:hAnsi="Arial" w:cs="Arial"/>
          <w:sz w:val="22"/>
          <w:szCs w:val="22"/>
        </w:rPr>
        <w:t xml:space="preserve">, </w:t>
      </w:r>
      <w:r w:rsidR="007371C7" w:rsidRPr="008D3C31">
        <w:rPr>
          <w:rFonts w:ascii="Arial" w:hAnsi="Arial" w:cs="Arial"/>
          <w:sz w:val="22"/>
          <w:szCs w:val="22"/>
        </w:rPr>
        <w:t xml:space="preserve">emotional </w:t>
      </w:r>
      <w:r w:rsidR="008318B5" w:rsidRPr="008D3C31">
        <w:rPr>
          <w:rFonts w:ascii="Arial" w:hAnsi="Arial" w:cs="Arial"/>
          <w:sz w:val="22"/>
          <w:szCs w:val="22"/>
        </w:rPr>
        <w:t xml:space="preserve">and behavioural </w:t>
      </w:r>
      <w:r w:rsidR="006A62AC" w:rsidRPr="008D3C31">
        <w:rPr>
          <w:rFonts w:ascii="Arial" w:hAnsi="Arial" w:cs="Arial"/>
          <w:sz w:val="22"/>
          <w:szCs w:val="22"/>
        </w:rPr>
        <w:t xml:space="preserve">symptoms such as </w:t>
      </w:r>
      <w:r w:rsidR="00BB186C" w:rsidRPr="008D3C31">
        <w:rPr>
          <w:rFonts w:ascii="Arial" w:hAnsi="Arial" w:cs="Arial"/>
          <w:sz w:val="22"/>
          <w:szCs w:val="22"/>
        </w:rPr>
        <w:t>disengagement</w:t>
      </w:r>
      <w:r w:rsidR="00E054AD" w:rsidRPr="008D3C31">
        <w:rPr>
          <w:rFonts w:ascii="Arial" w:hAnsi="Arial" w:cs="Arial"/>
          <w:sz w:val="22"/>
          <w:szCs w:val="22"/>
        </w:rPr>
        <w:t>, exhaustion</w:t>
      </w:r>
      <w:r w:rsidR="00BB186C" w:rsidRPr="008D3C31">
        <w:rPr>
          <w:rFonts w:ascii="Arial" w:hAnsi="Arial" w:cs="Arial"/>
          <w:sz w:val="22"/>
          <w:szCs w:val="22"/>
        </w:rPr>
        <w:t xml:space="preserve"> and reduced concentration </w:t>
      </w:r>
      <w:r w:rsidR="00927229" w:rsidRPr="008D3C31">
        <w:rPr>
          <w:rFonts w:ascii="Arial" w:hAnsi="Arial" w:cs="Arial"/>
          <w:sz w:val="22"/>
          <w:szCs w:val="22"/>
        </w:rPr>
        <w:t>along with</w:t>
      </w:r>
      <w:r w:rsidR="00C635D4" w:rsidRPr="008D3C31">
        <w:rPr>
          <w:rFonts w:ascii="Arial" w:hAnsi="Arial" w:cs="Arial"/>
          <w:sz w:val="22"/>
          <w:szCs w:val="22"/>
        </w:rPr>
        <w:t xml:space="preserve"> causes like high workload and lack of resources.</w:t>
      </w:r>
      <w:r w:rsidR="005548CD" w:rsidRPr="008D3C31">
        <w:rPr>
          <w:rFonts w:ascii="Arial" w:hAnsi="Arial" w:cs="Arial"/>
          <w:sz w:val="22"/>
          <w:szCs w:val="22"/>
        </w:rPr>
        <w:t xml:space="preserve"> This source </w:t>
      </w:r>
      <w:r w:rsidR="000B537B" w:rsidRPr="008D3C31">
        <w:rPr>
          <w:rFonts w:ascii="Arial" w:hAnsi="Arial" w:cs="Arial"/>
          <w:sz w:val="22"/>
          <w:szCs w:val="22"/>
        </w:rPr>
        <w:t xml:space="preserve">is useful because it provides clear and practical </w:t>
      </w:r>
      <w:r w:rsidR="001A3D4F" w:rsidRPr="008D3C31">
        <w:rPr>
          <w:rFonts w:ascii="Arial" w:hAnsi="Arial" w:cs="Arial"/>
          <w:sz w:val="22"/>
          <w:szCs w:val="22"/>
        </w:rPr>
        <w:t>information d</w:t>
      </w:r>
      <w:r w:rsidR="005B3598" w:rsidRPr="008D3C31">
        <w:rPr>
          <w:rFonts w:ascii="Arial" w:hAnsi="Arial" w:cs="Arial"/>
          <w:sz w:val="22"/>
          <w:szCs w:val="22"/>
        </w:rPr>
        <w:t xml:space="preserve">irectly from an NHS organisation, making it highly </w:t>
      </w:r>
      <w:r w:rsidR="00FF3685" w:rsidRPr="008D3C31">
        <w:rPr>
          <w:rFonts w:ascii="Arial" w:hAnsi="Arial" w:cs="Arial"/>
          <w:sz w:val="22"/>
          <w:szCs w:val="22"/>
        </w:rPr>
        <w:t>appropriate</w:t>
      </w:r>
      <w:r w:rsidR="005B3598" w:rsidRPr="008D3C31">
        <w:rPr>
          <w:rFonts w:ascii="Arial" w:hAnsi="Arial" w:cs="Arial"/>
          <w:sz w:val="22"/>
          <w:szCs w:val="22"/>
        </w:rPr>
        <w:t xml:space="preserve"> for understanding how burnout is recognised </w:t>
      </w:r>
      <w:r w:rsidR="006F1CF6" w:rsidRPr="008D3C31">
        <w:rPr>
          <w:rFonts w:ascii="Arial" w:hAnsi="Arial" w:cs="Arial"/>
          <w:sz w:val="22"/>
          <w:szCs w:val="22"/>
        </w:rPr>
        <w:t xml:space="preserve">in healthcare settings. </w:t>
      </w:r>
      <w:r w:rsidR="007C1F6D" w:rsidRPr="008D3C31">
        <w:rPr>
          <w:rFonts w:ascii="Arial" w:hAnsi="Arial" w:cs="Arial"/>
          <w:sz w:val="22"/>
          <w:szCs w:val="22"/>
        </w:rPr>
        <w:t xml:space="preserve">It supports my research by giving insight into how burnout </w:t>
      </w:r>
      <w:r w:rsidR="00243200" w:rsidRPr="008D3C31">
        <w:rPr>
          <w:rFonts w:ascii="Arial" w:hAnsi="Arial" w:cs="Arial"/>
          <w:sz w:val="22"/>
          <w:szCs w:val="22"/>
        </w:rPr>
        <w:t xml:space="preserve">presents in real clinical </w:t>
      </w:r>
      <w:r w:rsidR="003227B9" w:rsidRPr="008D3C31">
        <w:rPr>
          <w:rFonts w:ascii="Arial" w:hAnsi="Arial" w:cs="Arial"/>
          <w:sz w:val="22"/>
          <w:szCs w:val="22"/>
        </w:rPr>
        <w:t>settings</w:t>
      </w:r>
      <w:r w:rsidR="00AF164C" w:rsidRPr="008D3C31">
        <w:rPr>
          <w:rFonts w:ascii="Arial" w:hAnsi="Arial" w:cs="Arial"/>
          <w:sz w:val="22"/>
          <w:szCs w:val="22"/>
        </w:rPr>
        <w:t xml:space="preserve"> and </w:t>
      </w:r>
      <w:r w:rsidR="00AF164C" w:rsidRPr="008D3C31">
        <w:rPr>
          <w:rFonts w:ascii="Arial" w:hAnsi="Arial" w:cs="Arial"/>
          <w:sz w:val="22"/>
          <w:szCs w:val="22"/>
        </w:rPr>
        <w:lastRenderedPageBreak/>
        <w:t xml:space="preserve">how it </w:t>
      </w:r>
      <w:r w:rsidR="00E776C5" w:rsidRPr="008D3C31">
        <w:rPr>
          <w:rFonts w:ascii="Arial" w:hAnsi="Arial" w:cs="Arial"/>
          <w:sz w:val="22"/>
          <w:szCs w:val="22"/>
        </w:rPr>
        <w:t>influences</w:t>
      </w:r>
      <w:r w:rsidR="00AF164C" w:rsidRPr="008D3C31">
        <w:rPr>
          <w:rFonts w:ascii="Arial" w:hAnsi="Arial" w:cs="Arial"/>
          <w:sz w:val="22"/>
          <w:szCs w:val="22"/>
        </w:rPr>
        <w:t xml:space="preserve"> staff functioning. However, it is mainly informational </w:t>
      </w:r>
      <w:r w:rsidR="003F1576" w:rsidRPr="008D3C31">
        <w:rPr>
          <w:rFonts w:ascii="Arial" w:hAnsi="Arial" w:cs="Arial"/>
          <w:sz w:val="22"/>
          <w:szCs w:val="22"/>
        </w:rPr>
        <w:t xml:space="preserve">and focused on awareness rather than research evidence, </w:t>
      </w:r>
      <w:r w:rsidR="00E776C5" w:rsidRPr="008D3C31">
        <w:rPr>
          <w:rFonts w:ascii="Arial" w:hAnsi="Arial" w:cs="Arial"/>
          <w:sz w:val="22"/>
          <w:szCs w:val="22"/>
        </w:rPr>
        <w:t xml:space="preserve">this means </w:t>
      </w:r>
      <w:r w:rsidR="003F1576" w:rsidRPr="008D3C31">
        <w:rPr>
          <w:rFonts w:ascii="Arial" w:hAnsi="Arial" w:cs="Arial"/>
          <w:sz w:val="22"/>
          <w:szCs w:val="22"/>
        </w:rPr>
        <w:t>it lacks depth in terms of academic analysis or wider sta</w:t>
      </w:r>
      <w:r w:rsidR="0027080C" w:rsidRPr="008D3C31">
        <w:rPr>
          <w:rFonts w:ascii="Arial" w:hAnsi="Arial" w:cs="Arial"/>
          <w:sz w:val="22"/>
          <w:szCs w:val="22"/>
        </w:rPr>
        <w:t xml:space="preserve">tistical findings. </w:t>
      </w:r>
    </w:p>
    <w:p w14:paraId="47D58606" w14:textId="20D0E10D" w:rsidR="00A57896" w:rsidRPr="008D3C31" w:rsidRDefault="008D709D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>A Third source is the NHS Employers article Be</w:t>
      </w:r>
      <w:r w:rsidR="001C5E91" w:rsidRPr="008D3C31">
        <w:rPr>
          <w:rFonts w:ascii="Arial" w:hAnsi="Arial" w:cs="Arial"/>
          <w:sz w:val="22"/>
          <w:szCs w:val="22"/>
        </w:rPr>
        <w:t xml:space="preserve">ating </w:t>
      </w:r>
      <w:r w:rsidR="007D26C9" w:rsidRPr="008D3C31">
        <w:rPr>
          <w:rFonts w:ascii="Arial" w:hAnsi="Arial" w:cs="Arial"/>
          <w:sz w:val="22"/>
          <w:szCs w:val="22"/>
        </w:rPr>
        <w:t>B</w:t>
      </w:r>
      <w:r w:rsidR="001C5E91" w:rsidRPr="008D3C31">
        <w:rPr>
          <w:rFonts w:ascii="Arial" w:hAnsi="Arial" w:cs="Arial"/>
          <w:sz w:val="22"/>
          <w:szCs w:val="22"/>
        </w:rPr>
        <w:t xml:space="preserve">urnout </w:t>
      </w:r>
      <w:r w:rsidR="00B21FB9" w:rsidRPr="008D3C31">
        <w:rPr>
          <w:rFonts w:ascii="Arial" w:hAnsi="Arial" w:cs="Arial"/>
          <w:sz w:val="22"/>
          <w:szCs w:val="22"/>
        </w:rPr>
        <w:t>in</w:t>
      </w:r>
      <w:r w:rsidR="001C5E91" w:rsidRPr="008D3C31">
        <w:rPr>
          <w:rFonts w:ascii="Arial" w:hAnsi="Arial" w:cs="Arial"/>
          <w:sz w:val="22"/>
          <w:szCs w:val="22"/>
        </w:rPr>
        <w:t xml:space="preserve"> </w:t>
      </w:r>
      <w:r w:rsidR="00F6566F" w:rsidRPr="008D3C31">
        <w:rPr>
          <w:rFonts w:ascii="Arial" w:hAnsi="Arial" w:cs="Arial"/>
          <w:sz w:val="22"/>
          <w:szCs w:val="22"/>
        </w:rPr>
        <w:t>the</w:t>
      </w:r>
      <w:r w:rsidR="001C5E91" w:rsidRPr="008D3C31">
        <w:rPr>
          <w:rFonts w:ascii="Arial" w:hAnsi="Arial" w:cs="Arial"/>
          <w:sz w:val="22"/>
          <w:szCs w:val="22"/>
        </w:rPr>
        <w:t xml:space="preserve"> NHS, which discusses burnout levels </w:t>
      </w:r>
      <w:r w:rsidR="00B237B6" w:rsidRPr="008D3C31">
        <w:rPr>
          <w:rFonts w:ascii="Arial" w:hAnsi="Arial" w:cs="Arial"/>
          <w:sz w:val="22"/>
          <w:szCs w:val="22"/>
        </w:rPr>
        <w:t>throughout</w:t>
      </w:r>
      <w:r w:rsidR="001C5E91" w:rsidRPr="008D3C31">
        <w:rPr>
          <w:rFonts w:ascii="Arial" w:hAnsi="Arial" w:cs="Arial"/>
          <w:sz w:val="22"/>
          <w:szCs w:val="22"/>
        </w:rPr>
        <w:t xml:space="preserve"> different staff groups and highlights </w:t>
      </w:r>
      <w:r w:rsidR="00350268" w:rsidRPr="008D3C31">
        <w:rPr>
          <w:rFonts w:ascii="Arial" w:hAnsi="Arial" w:cs="Arial"/>
          <w:sz w:val="22"/>
          <w:szCs w:val="22"/>
        </w:rPr>
        <w:t>contributing factors such as staff shortages</w:t>
      </w:r>
      <w:r w:rsidR="00341C3F" w:rsidRPr="008D3C31">
        <w:rPr>
          <w:rFonts w:ascii="Arial" w:hAnsi="Arial" w:cs="Arial"/>
          <w:sz w:val="22"/>
          <w:szCs w:val="22"/>
        </w:rPr>
        <w:t xml:space="preserve">, workload pressures and retention challenges </w:t>
      </w:r>
      <w:r w:rsidR="00F25151" w:rsidRPr="008D3C31">
        <w:rPr>
          <w:rFonts w:ascii="Arial" w:hAnsi="Arial" w:cs="Arial"/>
          <w:sz w:val="22"/>
          <w:szCs w:val="22"/>
        </w:rPr>
        <w:t xml:space="preserve">(NHS Employers, 2023). It includes data from the NHS </w:t>
      </w:r>
      <w:r w:rsidR="00B67B0F" w:rsidRPr="008D3C31">
        <w:rPr>
          <w:rFonts w:ascii="Arial" w:hAnsi="Arial" w:cs="Arial"/>
          <w:sz w:val="22"/>
          <w:szCs w:val="22"/>
        </w:rPr>
        <w:t xml:space="preserve">Staff Survey and other national reports, showing </w:t>
      </w:r>
      <w:r w:rsidR="00311ACC" w:rsidRPr="008D3C31">
        <w:rPr>
          <w:rFonts w:ascii="Arial" w:hAnsi="Arial" w:cs="Arial"/>
          <w:sz w:val="22"/>
          <w:szCs w:val="22"/>
        </w:rPr>
        <w:t xml:space="preserve">that burnout is particularly high among ambulance staff and clinical professionals. </w:t>
      </w:r>
      <w:r w:rsidR="00E5601D" w:rsidRPr="008D3C31">
        <w:rPr>
          <w:rFonts w:ascii="Arial" w:hAnsi="Arial" w:cs="Arial"/>
          <w:sz w:val="22"/>
          <w:szCs w:val="22"/>
        </w:rPr>
        <w:t>This source is</w:t>
      </w:r>
      <w:r w:rsidR="00577510" w:rsidRPr="008D3C31">
        <w:rPr>
          <w:rFonts w:ascii="Arial" w:hAnsi="Arial" w:cs="Arial"/>
          <w:sz w:val="22"/>
          <w:szCs w:val="22"/>
        </w:rPr>
        <w:t xml:space="preserve"> very</w:t>
      </w:r>
      <w:r w:rsidR="00E5601D" w:rsidRPr="008D3C31">
        <w:rPr>
          <w:rFonts w:ascii="Arial" w:hAnsi="Arial" w:cs="Arial"/>
          <w:sz w:val="22"/>
          <w:szCs w:val="22"/>
        </w:rPr>
        <w:t xml:space="preserve"> </w:t>
      </w:r>
      <w:r w:rsidR="008304C2" w:rsidRPr="008D3C31">
        <w:rPr>
          <w:rFonts w:ascii="Arial" w:hAnsi="Arial" w:cs="Arial"/>
          <w:sz w:val="22"/>
          <w:szCs w:val="22"/>
        </w:rPr>
        <w:t>beneficial</w:t>
      </w:r>
      <w:r w:rsidR="00E5601D" w:rsidRPr="008D3C31">
        <w:rPr>
          <w:rFonts w:ascii="Arial" w:hAnsi="Arial" w:cs="Arial"/>
          <w:sz w:val="22"/>
          <w:szCs w:val="22"/>
        </w:rPr>
        <w:t xml:space="preserve"> because it combines guidance </w:t>
      </w:r>
      <w:r w:rsidR="00AA2247" w:rsidRPr="008D3C31">
        <w:rPr>
          <w:rFonts w:ascii="Arial" w:hAnsi="Arial" w:cs="Arial"/>
          <w:sz w:val="22"/>
          <w:szCs w:val="22"/>
        </w:rPr>
        <w:t>with national workforce data</w:t>
      </w:r>
      <w:r w:rsidR="0069175F" w:rsidRPr="008D3C31">
        <w:rPr>
          <w:rFonts w:ascii="Arial" w:hAnsi="Arial" w:cs="Arial"/>
          <w:sz w:val="22"/>
          <w:szCs w:val="22"/>
        </w:rPr>
        <w:t>,</w:t>
      </w:r>
      <w:r w:rsidR="00AA2247" w:rsidRPr="008D3C31">
        <w:rPr>
          <w:rFonts w:ascii="Arial" w:hAnsi="Arial" w:cs="Arial"/>
          <w:sz w:val="22"/>
          <w:szCs w:val="22"/>
        </w:rPr>
        <w:t xml:space="preserve"> </w:t>
      </w:r>
      <w:r w:rsidR="0069175F" w:rsidRPr="008D3C31">
        <w:rPr>
          <w:rFonts w:ascii="Arial" w:hAnsi="Arial" w:cs="Arial"/>
          <w:sz w:val="22"/>
          <w:szCs w:val="22"/>
        </w:rPr>
        <w:t xml:space="preserve">meaning </w:t>
      </w:r>
      <w:r w:rsidR="00AA2247" w:rsidRPr="008D3C31">
        <w:rPr>
          <w:rFonts w:ascii="Arial" w:hAnsi="Arial" w:cs="Arial"/>
          <w:sz w:val="22"/>
          <w:szCs w:val="22"/>
        </w:rPr>
        <w:t xml:space="preserve">it </w:t>
      </w:r>
      <w:r w:rsidR="0069175F" w:rsidRPr="008D3C31">
        <w:rPr>
          <w:rFonts w:ascii="Arial" w:hAnsi="Arial" w:cs="Arial"/>
          <w:sz w:val="22"/>
          <w:szCs w:val="22"/>
        </w:rPr>
        <w:t xml:space="preserve">is </w:t>
      </w:r>
      <w:r w:rsidR="00AA2247" w:rsidRPr="008D3C31">
        <w:rPr>
          <w:rFonts w:ascii="Arial" w:hAnsi="Arial" w:cs="Arial"/>
          <w:sz w:val="22"/>
          <w:szCs w:val="22"/>
        </w:rPr>
        <w:t xml:space="preserve">both practical </w:t>
      </w:r>
      <w:r w:rsidR="008D0750" w:rsidRPr="008D3C31">
        <w:rPr>
          <w:rFonts w:ascii="Arial" w:hAnsi="Arial" w:cs="Arial"/>
          <w:sz w:val="22"/>
          <w:szCs w:val="22"/>
        </w:rPr>
        <w:t>and evidence based. It strongly supports my topic b</w:t>
      </w:r>
      <w:r w:rsidR="0069175F" w:rsidRPr="008D3C31">
        <w:rPr>
          <w:rFonts w:ascii="Arial" w:hAnsi="Arial" w:cs="Arial"/>
          <w:sz w:val="22"/>
          <w:szCs w:val="22"/>
        </w:rPr>
        <w:t xml:space="preserve">ecause it </w:t>
      </w:r>
      <w:r w:rsidR="008D0750" w:rsidRPr="008D3C31">
        <w:rPr>
          <w:rFonts w:ascii="Arial" w:hAnsi="Arial" w:cs="Arial"/>
          <w:sz w:val="22"/>
          <w:szCs w:val="22"/>
        </w:rPr>
        <w:t>link</w:t>
      </w:r>
      <w:r w:rsidR="0069175F" w:rsidRPr="008D3C31">
        <w:rPr>
          <w:rFonts w:ascii="Arial" w:hAnsi="Arial" w:cs="Arial"/>
          <w:sz w:val="22"/>
          <w:szCs w:val="22"/>
        </w:rPr>
        <w:t xml:space="preserve">s </w:t>
      </w:r>
      <w:r w:rsidR="008D0750" w:rsidRPr="008D3C31">
        <w:rPr>
          <w:rFonts w:ascii="Arial" w:hAnsi="Arial" w:cs="Arial"/>
          <w:sz w:val="22"/>
          <w:szCs w:val="22"/>
        </w:rPr>
        <w:t xml:space="preserve">burnout directly </w:t>
      </w:r>
      <w:r w:rsidR="00967F25" w:rsidRPr="008D3C31">
        <w:rPr>
          <w:rFonts w:ascii="Arial" w:hAnsi="Arial" w:cs="Arial"/>
          <w:sz w:val="22"/>
          <w:szCs w:val="22"/>
        </w:rPr>
        <w:t>to staff turnover, mental health issues and service quality.</w:t>
      </w:r>
      <w:r w:rsidR="00311ACC" w:rsidRPr="008D3C31">
        <w:rPr>
          <w:rFonts w:ascii="Arial" w:hAnsi="Arial" w:cs="Arial"/>
          <w:sz w:val="22"/>
          <w:szCs w:val="22"/>
        </w:rPr>
        <w:t xml:space="preserve"> </w:t>
      </w:r>
      <w:r w:rsidR="009619F6" w:rsidRPr="008D3C31">
        <w:rPr>
          <w:rFonts w:ascii="Arial" w:hAnsi="Arial" w:cs="Arial"/>
          <w:sz w:val="22"/>
          <w:szCs w:val="22"/>
        </w:rPr>
        <w:t>However, a limitation is that i</w:t>
      </w:r>
      <w:r w:rsidR="001715FB" w:rsidRPr="008D3C31">
        <w:rPr>
          <w:rFonts w:ascii="Arial" w:hAnsi="Arial" w:cs="Arial"/>
          <w:sz w:val="22"/>
          <w:szCs w:val="22"/>
        </w:rPr>
        <w:t xml:space="preserve">t </w:t>
      </w:r>
      <w:r w:rsidR="009619F6" w:rsidRPr="008D3C31">
        <w:rPr>
          <w:rFonts w:ascii="Arial" w:hAnsi="Arial" w:cs="Arial"/>
          <w:sz w:val="22"/>
          <w:szCs w:val="22"/>
        </w:rPr>
        <w:t>focuses primarily on organisational solutions rather than exploring</w:t>
      </w:r>
      <w:r w:rsidR="006B5802" w:rsidRPr="008D3C31">
        <w:rPr>
          <w:rFonts w:ascii="Arial" w:hAnsi="Arial" w:cs="Arial"/>
          <w:sz w:val="22"/>
          <w:szCs w:val="22"/>
        </w:rPr>
        <w:t xml:space="preserve"> liv</w:t>
      </w:r>
      <w:r w:rsidR="001715FB" w:rsidRPr="008D3C31">
        <w:rPr>
          <w:rFonts w:ascii="Arial" w:hAnsi="Arial" w:cs="Arial"/>
          <w:sz w:val="22"/>
          <w:szCs w:val="22"/>
        </w:rPr>
        <w:t>e</w:t>
      </w:r>
      <w:r w:rsidR="006B5802" w:rsidRPr="008D3C31">
        <w:rPr>
          <w:rFonts w:ascii="Arial" w:hAnsi="Arial" w:cs="Arial"/>
          <w:sz w:val="22"/>
          <w:szCs w:val="22"/>
        </w:rPr>
        <w:t>d experiences in depth or including service user perspective</w:t>
      </w:r>
      <w:r w:rsidR="00CD0BD5" w:rsidRPr="008D3C31">
        <w:rPr>
          <w:rFonts w:ascii="Arial" w:hAnsi="Arial" w:cs="Arial"/>
          <w:sz w:val="22"/>
          <w:szCs w:val="22"/>
        </w:rPr>
        <w:t xml:space="preserve"> which would’ve been beneficial. </w:t>
      </w:r>
    </w:p>
    <w:p w14:paraId="05BC0927" w14:textId="4D31030E" w:rsidR="008D3C31" w:rsidRDefault="00B54C5A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 xml:space="preserve">Overall, the </w:t>
      </w:r>
      <w:r w:rsidR="00981494" w:rsidRPr="008D3C31">
        <w:rPr>
          <w:rFonts w:ascii="Arial" w:hAnsi="Arial" w:cs="Arial"/>
          <w:sz w:val="22"/>
          <w:szCs w:val="22"/>
        </w:rPr>
        <w:t>major</w:t>
      </w:r>
      <w:r w:rsidRPr="008D3C31">
        <w:rPr>
          <w:rFonts w:ascii="Arial" w:hAnsi="Arial" w:cs="Arial"/>
          <w:sz w:val="22"/>
          <w:szCs w:val="22"/>
        </w:rPr>
        <w:t xml:space="preserve"> gap across these sources is the lack of primary qualit</w:t>
      </w:r>
      <w:r w:rsidR="001B0687" w:rsidRPr="008D3C31">
        <w:rPr>
          <w:rFonts w:ascii="Arial" w:hAnsi="Arial" w:cs="Arial"/>
          <w:sz w:val="22"/>
          <w:szCs w:val="22"/>
        </w:rPr>
        <w:t xml:space="preserve">ative research that </w:t>
      </w:r>
      <w:r w:rsidR="00A00DE3" w:rsidRPr="008D3C31">
        <w:rPr>
          <w:rFonts w:ascii="Arial" w:hAnsi="Arial" w:cs="Arial"/>
          <w:sz w:val="22"/>
          <w:szCs w:val="22"/>
        </w:rPr>
        <w:t xml:space="preserve">captures the lived experiences </w:t>
      </w:r>
      <w:r w:rsidR="00A157AE" w:rsidRPr="008D3C31">
        <w:rPr>
          <w:rFonts w:ascii="Arial" w:hAnsi="Arial" w:cs="Arial"/>
          <w:sz w:val="22"/>
          <w:szCs w:val="22"/>
        </w:rPr>
        <w:t xml:space="preserve">of both staff and patients in </w:t>
      </w:r>
      <w:r w:rsidR="00B74802" w:rsidRPr="008D3C31">
        <w:rPr>
          <w:rFonts w:ascii="Arial" w:hAnsi="Arial" w:cs="Arial"/>
          <w:sz w:val="22"/>
          <w:szCs w:val="22"/>
        </w:rPr>
        <w:t>true</w:t>
      </w:r>
      <w:r w:rsidR="00A157AE" w:rsidRPr="008D3C31">
        <w:rPr>
          <w:rFonts w:ascii="Arial" w:hAnsi="Arial" w:cs="Arial"/>
          <w:sz w:val="22"/>
          <w:szCs w:val="22"/>
        </w:rPr>
        <w:t xml:space="preserve"> time. While they provide </w:t>
      </w:r>
      <w:r w:rsidR="00B74802" w:rsidRPr="008D3C31">
        <w:rPr>
          <w:rFonts w:ascii="Arial" w:hAnsi="Arial" w:cs="Arial"/>
          <w:sz w:val="22"/>
          <w:szCs w:val="22"/>
        </w:rPr>
        <w:t>solid</w:t>
      </w:r>
      <w:r w:rsidR="00A157AE" w:rsidRPr="008D3C31">
        <w:rPr>
          <w:rFonts w:ascii="Arial" w:hAnsi="Arial" w:cs="Arial"/>
          <w:sz w:val="22"/>
          <w:szCs w:val="22"/>
        </w:rPr>
        <w:t xml:space="preserve"> evidence on causes and effects</w:t>
      </w:r>
      <w:r w:rsidR="009E7475" w:rsidRPr="008D3C31">
        <w:rPr>
          <w:rFonts w:ascii="Arial" w:hAnsi="Arial" w:cs="Arial"/>
          <w:sz w:val="22"/>
          <w:szCs w:val="22"/>
        </w:rPr>
        <w:t xml:space="preserve">, there is </w:t>
      </w:r>
      <w:r w:rsidR="00924738" w:rsidRPr="008D3C31">
        <w:rPr>
          <w:rFonts w:ascii="Arial" w:hAnsi="Arial" w:cs="Arial"/>
          <w:sz w:val="22"/>
          <w:szCs w:val="22"/>
        </w:rPr>
        <w:t>restricted</w:t>
      </w:r>
      <w:r w:rsidR="009E7475" w:rsidRPr="008D3C31">
        <w:rPr>
          <w:rFonts w:ascii="Arial" w:hAnsi="Arial" w:cs="Arial"/>
          <w:sz w:val="22"/>
          <w:szCs w:val="22"/>
        </w:rPr>
        <w:t xml:space="preserve"> exploration of how burnout is personally experienced on</w:t>
      </w:r>
      <w:r w:rsidR="00924738" w:rsidRPr="008D3C31">
        <w:rPr>
          <w:rFonts w:ascii="Arial" w:hAnsi="Arial" w:cs="Arial"/>
          <w:sz w:val="22"/>
          <w:szCs w:val="22"/>
        </w:rPr>
        <w:t xml:space="preserve"> </w:t>
      </w:r>
      <w:r w:rsidR="009E7475" w:rsidRPr="008D3C31">
        <w:rPr>
          <w:rFonts w:ascii="Arial" w:hAnsi="Arial" w:cs="Arial"/>
          <w:sz w:val="22"/>
          <w:szCs w:val="22"/>
        </w:rPr>
        <w:t xml:space="preserve">a </w:t>
      </w:r>
      <w:r w:rsidR="00924738" w:rsidRPr="008D3C31">
        <w:rPr>
          <w:rFonts w:ascii="Arial" w:hAnsi="Arial" w:cs="Arial"/>
          <w:sz w:val="22"/>
          <w:szCs w:val="22"/>
        </w:rPr>
        <w:t>day</w:t>
      </w:r>
      <w:r w:rsidR="00F6566F" w:rsidRPr="008D3C31">
        <w:rPr>
          <w:rFonts w:ascii="Arial" w:hAnsi="Arial" w:cs="Arial"/>
          <w:sz w:val="22"/>
          <w:szCs w:val="22"/>
        </w:rPr>
        <w:t xml:space="preserve"> </w:t>
      </w:r>
      <w:r w:rsidR="00924738" w:rsidRPr="008D3C31">
        <w:rPr>
          <w:rFonts w:ascii="Arial" w:hAnsi="Arial" w:cs="Arial"/>
          <w:sz w:val="22"/>
          <w:szCs w:val="22"/>
        </w:rPr>
        <w:t>to</w:t>
      </w:r>
      <w:r w:rsidR="00F6566F" w:rsidRPr="008D3C31">
        <w:rPr>
          <w:rFonts w:ascii="Arial" w:hAnsi="Arial" w:cs="Arial"/>
          <w:sz w:val="22"/>
          <w:szCs w:val="22"/>
        </w:rPr>
        <w:t xml:space="preserve"> </w:t>
      </w:r>
      <w:r w:rsidR="00924738" w:rsidRPr="008D3C31">
        <w:rPr>
          <w:rFonts w:ascii="Arial" w:hAnsi="Arial" w:cs="Arial"/>
          <w:sz w:val="22"/>
          <w:szCs w:val="22"/>
        </w:rPr>
        <w:t>day</w:t>
      </w:r>
      <w:r w:rsidR="009E7475" w:rsidRPr="008D3C31">
        <w:rPr>
          <w:rFonts w:ascii="Arial" w:hAnsi="Arial" w:cs="Arial"/>
          <w:sz w:val="22"/>
          <w:szCs w:val="22"/>
        </w:rPr>
        <w:t xml:space="preserve"> basis within different </w:t>
      </w:r>
      <w:r w:rsidR="00981494" w:rsidRPr="008D3C31">
        <w:rPr>
          <w:rFonts w:ascii="Arial" w:hAnsi="Arial" w:cs="Arial"/>
          <w:sz w:val="22"/>
          <w:szCs w:val="22"/>
        </w:rPr>
        <w:t xml:space="preserve">healthcare roles. </w:t>
      </w:r>
    </w:p>
    <w:p w14:paraId="302E0FE8" w14:textId="77777777" w:rsidR="00B7279B" w:rsidRPr="008D3C31" w:rsidRDefault="00B7279B" w:rsidP="00344B17">
      <w:pPr>
        <w:spacing w:after="30"/>
        <w:rPr>
          <w:rFonts w:ascii="Arial" w:hAnsi="Arial" w:cs="Arial"/>
          <w:sz w:val="22"/>
          <w:szCs w:val="22"/>
        </w:rPr>
      </w:pPr>
    </w:p>
    <w:p w14:paraId="7A9AC63E" w14:textId="0D07392F" w:rsidR="00AD4481" w:rsidRPr="008D3C31" w:rsidRDefault="00AD4481" w:rsidP="00344B17">
      <w:pPr>
        <w:spacing w:after="30"/>
        <w:rPr>
          <w:rFonts w:ascii="Arial" w:hAnsi="Arial" w:cs="Arial"/>
          <w:b/>
          <w:bCs/>
          <w:sz w:val="22"/>
          <w:szCs w:val="22"/>
        </w:rPr>
      </w:pPr>
      <w:r w:rsidRPr="008D3C31">
        <w:rPr>
          <w:rFonts w:ascii="Arial" w:hAnsi="Arial" w:cs="Arial"/>
          <w:b/>
          <w:bCs/>
          <w:sz w:val="22"/>
          <w:szCs w:val="22"/>
        </w:rPr>
        <w:t xml:space="preserve">Research Methodologies </w:t>
      </w:r>
    </w:p>
    <w:p w14:paraId="4819DA72" w14:textId="0A044DED" w:rsidR="00C46961" w:rsidRPr="008D3C31" w:rsidRDefault="007814C6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 xml:space="preserve">Research </w:t>
      </w:r>
      <w:r w:rsidR="00C35B95" w:rsidRPr="008D3C31">
        <w:rPr>
          <w:rFonts w:ascii="Arial" w:hAnsi="Arial" w:cs="Arial"/>
          <w:sz w:val="22"/>
          <w:szCs w:val="22"/>
        </w:rPr>
        <w:t>meth</w:t>
      </w:r>
      <w:r w:rsidR="004E1E77" w:rsidRPr="008D3C31">
        <w:rPr>
          <w:rFonts w:ascii="Arial" w:hAnsi="Arial" w:cs="Arial"/>
          <w:sz w:val="22"/>
          <w:szCs w:val="22"/>
        </w:rPr>
        <w:t xml:space="preserve">odology refers to the </w:t>
      </w:r>
      <w:r w:rsidR="00A41CFC" w:rsidRPr="008D3C31">
        <w:rPr>
          <w:rFonts w:ascii="Arial" w:hAnsi="Arial" w:cs="Arial"/>
          <w:sz w:val="22"/>
          <w:szCs w:val="22"/>
        </w:rPr>
        <w:t>general</w:t>
      </w:r>
      <w:r w:rsidR="004E1E77" w:rsidRPr="008D3C31">
        <w:rPr>
          <w:rFonts w:ascii="Arial" w:hAnsi="Arial" w:cs="Arial"/>
          <w:sz w:val="22"/>
          <w:szCs w:val="22"/>
        </w:rPr>
        <w:t xml:space="preserve"> </w:t>
      </w:r>
      <w:r w:rsidR="00B4608D" w:rsidRPr="008D3C31">
        <w:rPr>
          <w:rFonts w:ascii="Arial" w:hAnsi="Arial" w:cs="Arial"/>
          <w:sz w:val="22"/>
          <w:szCs w:val="22"/>
        </w:rPr>
        <w:t>approach used to collect and ana</w:t>
      </w:r>
      <w:r w:rsidR="00A41CFC" w:rsidRPr="008D3C31">
        <w:rPr>
          <w:rFonts w:ascii="Arial" w:hAnsi="Arial" w:cs="Arial"/>
          <w:sz w:val="22"/>
          <w:szCs w:val="22"/>
        </w:rPr>
        <w:t xml:space="preserve">lyse data in a study. </w:t>
      </w:r>
      <w:r w:rsidR="00E1234F" w:rsidRPr="008D3C31">
        <w:rPr>
          <w:rFonts w:ascii="Arial" w:hAnsi="Arial" w:cs="Arial"/>
          <w:sz w:val="22"/>
          <w:szCs w:val="22"/>
        </w:rPr>
        <w:t xml:space="preserve">When undergoing research in </w:t>
      </w:r>
      <w:r w:rsidR="00F7632B" w:rsidRPr="008D3C31">
        <w:rPr>
          <w:rFonts w:ascii="Arial" w:hAnsi="Arial" w:cs="Arial"/>
          <w:sz w:val="22"/>
          <w:szCs w:val="22"/>
        </w:rPr>
        <w:t>health and social care, the main approaches include quant</w:t>
      </w:r>
      <w:r w:rsidR="0032398B" w:rsidRPr="008D3C31">
        <w:rPr>
          <w:rFonts w:ascii="Arial" w:hAnsi="Arial" w:cs="Arial"/>
          <w:sz w:val="22"/>
          <w:szCs w:val="22"/>
        </w:rPr>
        <w:t xml:space="preserve">itative, qualitative and mixed methods research. </w:t>
      </w:r>
      <w:r w:rsidR="00E1234F" w:rsidRPr="008D3C31">
        <w:rPr>
          <w:rFonts w:ascii="Arial" w:hAnsi="Arial" w:cs="Arial"/>
          <w:sz w:val="22"/>
          <w:szCs w:val="22"/>
        </w:rPr>
        <w:t>Quant</w:t>
      </w:r>
      <w:r w:rsidR="00E30AA4" w:rsidRPr="008D3C31">
        <w:rPr>
          <w:rFonts w:ascii="Arial" w:hAnsi="Arial" w:cs="Arial"/>
          <w:sz w:val="22"/>
          <w:szCs w:val="22"/>
        </w:rPr>
        <w:t xml:space="preserve">itative research </w:t>
      </w:r>
      <w:r w:rsidR="008D037F" w:rsidRPr="008D3C31">
        <w:rPr>
          <w:rFonts w:ascii="Arial" w:hAnsi="Arial" w:cs="Arial"/>
          <w:sz w:val="22"/>
          <w:szCs w:val="22"/>
        </w:rPr>
        <w:t xml:space="preserve">involves </w:t>
      </w:r>
      <w:r w:rsidR="00E30AA4" w:rsidRPr="008D3C31">
        <w:rPr>
          <w:rFonts w:ascii="Arial" w:hAnsi="Arial" w:cs="Arial"/>
          <w:sz w:val="22"/>
          <w:szCs w:val="22"/>
        </w:rPr>
        <w:t xml:space="preserve">collecting </w:t>
      </w:r>
      <w:r w:rsidR="00FE68D0" w:rsidRPr="008D3C31">
        <w:rPr>
          <w:rFonts w:ascii="Arial" w:hAnsi="Arial" w:cs="Arial"/>
          <w:sz w:val="22"/>
          <w:szCs w:val="22"/>
        </w:rPr>
        <w:t xml:space="preserve">numerical data that can be </w:t>
      </w:r>
      <w:r w:rsidR="00A07EAF" w:rsidRPr="008D3C31">
        <w:rPr>
          <w:rFonts w:ascii="Arial" w:hAnsi="Arial" w:cs="Arial"/>
          <w:sz w:val="22"/>
          <w:szCs w:val="22"/>
        </w:rPr>
        <w:t xml:space="preserve">measured </w:t>
      </w:r>
      <w:r w:rsidR="004E4F2E" w:rsidRPr="008D3C31">
        <w:rPr>
          <w:rFonts w:ascii="Arial" w:hAnsi="Arial" w:cs="Arial"/>
          <w:sz w:val="22"/>
          <w:szCs w:val="22"/>
        </w:rPr>
        <w:t xml:space="preserve">and analysed </w:t>
      </w:r>
      <w:r w:rsidR="0015146E" w:rsidRPr="008D3C31">
        <w:rPr>
          <w:rFonts w:ascii="Arial" w:hAnsi="Arial" w:cs="Arial"/>
          <w:sz w:val="22"/>
          <w:szCs w:val="22"/>
        </w:rPr>
        <w:t>statistically.</w:t>
      </w:r>
      <w:r w:rsidR="00A36DEC" w:rsidRPr="008D3C31">
        <w:rPr>
          <w:rFonts w:ascii="Arial" w:hAnsi="Arial" w:cs="Arial"/>
          <w:sz w:val="22"/>
          <w:szCs w:val="22"/>
        </w:rPr>
        <w:t xml:space="preserve"> For instance, </w:t>
      </w:r>
      <w:r w:rsidR="00111635" w:rsidRPr="008D3C31">
        <w:rPr>
          <w:rFonts w:ascii="Arial" w:hAnsi="Arial" w:cs="Arial"/>
          <w:sz w:val="22"/>
          <w:szCs w:val="22"/>
        </w:rPr>
        <w:t xml:space="preserve">surveys </w:t>
      </w:r>
      <w:r w:rsidR="009517A5" w:rsidRPr="008D3C31">
        <w:rPr>
          <w:rFonts w:ascii="Arial" w:hAnsi="Arial" w:cs="Arial"/>
          <w:sz w:val="22"/>
          <w:szCs w:val="22"/>
        </w:rPr>
        <w:t xml:space="preserve">that use rating scales </w:t>
      </w:r>
      <w:r w:rsidR="009E142E" w:rsidRPr="008D3C31">
        <w:rPr>
          <w:rFonts w:ascii="Arial" w:hAnsi="Arial" w:cs="Arial"/>
          <w:sz w:val="22"/>
          <w:szCs w:val="22"/>
        </w:rPr>
        <w:t>c</w:t>
      </w:r>
      <w:r w:rsidR="00257783" w:rsidRPr="008D3C31">
        <w:rPr>
          <w:rFonts w:ascii="Arial" w:hAnsi="Arial" w:cs="Arial"/>
          <w:sz w:val="22"/>
          <w:szCs w:val="22"/>
        </w:rPr>
        <w:t>an</w:t>
      </w:r>
      <w:r w:rsidR="009E142E" w:rsidRPr="008D3C31">
        <w:rPr>
          <w:rFonts w:ascii="Arial" w:hAnsi="Arial" w:cs="Arial"/>
          <w:sz w:val="22"/>
          <w:szCs w:val="22"/>
        </w:rPr>
        <w:t xml:space="preserve"> be used to measure levels of staff burnout</w:t>
      </w:r>
      <w:r w:rsidR="00217B03" w:rsidRPr="008D3C31">
        <w:rPr>
          <w:rFonts w:ascii="Arial" w:hAnsi="Arial" w:cs="Arial"/>
          <w:sz w:val="22"/>
          <w:szCs w:val="22"/>
        </w:rPr>
        <w:t xml:space="preserve"> (Dawson, 2009).</w:t>
      </w:r>
      <w:r w:rsidR="009E142E" w:rsidRPr="008D3C31">
        <w:rPr>
          <w:rFonts w:ascii="Arial" w:hAnsi="Arial" w:cs="Arial"/>
          <w:sz w:val="22"/>
          <w:szCs w:val="22"/>
        </w:rPr>
        <w:t xml:space="preserve"> </w:t>
      </w:r>
      <w:r w:rsidR="00521625" w:rsidRPr="008D3C31">
        <w:rPr>
          <w:rFonts w:ascii="Arial" w:hAnsi="Arial" w:cs="Arial"/>
          <w:sz w:val="22"/>
          <w:szCs w:val="22"/>
        </w:rPr>
        <w:t>In contrast, q</w:t>
      </w:r>
      <w:r w:rsidR="006C498D" w:rsidRPr="008D3C31">
        <w:rPr>
          <w:rFonts w:ascii="Arial" w:hAnsi="Arial" w:cs="Arial"/>
          <w:sz w:val="22"/>
          <w:szCs w:val="22"/>
        </w:rPr>
        <w:t>ualitative research focuses on</w:t>
      </w:r>
      <w:r w:rsidR="000D4360" w:rsidRPr="008D3C31">
        <w:rPr>
          <w:rFonts w:ascii="Arial" w:hAnsi="Arial" w:cs="Arial"/>
          <w:sz w:val="22"/>
          <w:szCs w:val="22"/>
        </w:rPr>
        <w:t xml:space="preserve"> non-</w:t>
      </w:r>
      <w:r w:rsidR="00254A31" w:rsidRPr="008D3C31">
        <w:rPr>
          <w:rFonts w:ascii="Arial" w:hAnsi="Arial" w:cs="Arial"/>
          <w:sz w:val="22"/>
          <w:szCs w:val="22"/>
        </w:rPr>
        <w:t>numerical data</w:t>
      </w:r>
      <w:r w:rsidR="00606060" w:rsidRPr="008D3C31">
        <w:rPr>
          <w:rFonts w:ascii="Arial" w:hAnsi="Arial" w:cs="Arial"/>
          <w:sz w:val="22"/>
          <w:szCs w:val="22"/>
        </w:rPr>
        <w:t xml:space="preserve"> and aims </w:t>
      </w:r>
      <w:r w:rsidR="00650C02" w:rsidRPr="008D3C31">
        <w:rPr>
          <w:rFonts w:ascii="Arial" w:hAnsi="Arial" w:cs="Arial"/>
          <w:sz w:val="22"/>
          <w:szCs w:val="22"/>
        </w:rPr>
        <w:t xml:space="preserve">to </w:t>
      </w:r>
      <w:r w:rsidR="00780DE3" w:rsidRPr="008D3C31">
        <w:rPr>
          <w:rFonts w:ascii="Arial" w:hAnsi="Arial" w:cs="Arial"/>
          <w:sz w:val="22"/>
          <w:szCs w:val="22"/>
        </w:rPr>
        <w:t xml:space="preserve">explore </w:t>
      </w:r>
      <w:r w:rsidR="00650C02" w:rsidRPr="008D3C31">
        <w:rPr>
          <w:rFonts w:ascii="Arial" w:hAnsi="Arial" w:cs="Arial"/>
          <w:sz w:val="22"/>
          <w:szCs w:val="22"/>
        </w:rPr>
        <w:t>people</w:t>
      </w:r>
      <w:r w:rsidR="00972E1F" w:rsidRPr="008D3C31">
        <w:rPr>
          <w:rFonts w:ascii="Arial" w:hAnsi="Arial" w:cs="Arial"/>
          <w:sz w:val="22"/>
          <w:szCs w:val="22"/>
        </w:rPr>
        <w:t xml:space="preserve">’s </w:t>
      </w:r>
      <w:r w:rsidR="00650C02" w:rsidRPr="008D3C31">
        <w:rPr>
          <w:rFonts w:ascii="Arial" w:hAnsi="Arial" w:cs="Arial"/>
          <w:sz w:val="22"/>
          <w:szCs w:val="22"/>
        </w:rPr>
        <w:t>opinions, experiences and feelings</w:t>
      </w:r>
      <w:r w:rsidR="00E47031" w:rsidRPr="008D3C31">
        <w:rPr>
          <w:rFonts w:ascii="Arial" w:hAnsi="Arial" w:cs="Arial"/>
          <w:sz w:val="22"/>
          <w:szCs w:val="22"/>
        </w:rPr>
        <w:t xml:space="preserve"> often </w:t>
      </w:r>
      <w:r w:rsidR="00490A93" w:rsidRPr="008D3C31">
        <w:rPr>
          <w:rFonts w:ascii="Arial" w:hAnsi="Arial" w:cs="Arial"/>
          <w:sz w:val="22"/>
          <w:szCs w:val="22"/>
        </w:rPr>
        <w:t xml:space="preserve">through interviews or focus groups (Creswell, 2014). </w:t>
      </w:r>
      <w:r w:rsidR="004A18F6" w:rsidRPr="008D3C31">
        <w:rPr>
          <w:rFonts w:ascii="Arial" w:hAnsi="Arial" w:cs="Arial"/>
          <w:sz w:val="22"/>
          <w:szCs w:val="22"/>
        </w:rPr>
        <w:t xml:space="preserve">These methods </w:t>
      </w:r>
      <w:r w:rsidR="00F63CE0" w:rsidRPr="008D3C31">
        <w:rPr>
          <w:rFonts w:ascii="Arial" w:hAnsi="Arial" w:cs="Arial"/>
          <w:sz w:val="22"/>
          <w:szCs w:val="22"/>
        </w:rPr>
        <w:t xml:space="preserve">encourages healthcare workers to </w:t>
      </w:r>
      <w:r w:rsidR="00B86EB1" w:rsidRPr="008D3C31">
        <w:rPr>
          <w:rFonts w:ascii="Arial" w:hAnsi="Arial" w:cs="Arial"/>
          <w:sz w:val="22"/>
          <w:szCs w:val="22"/>
        </w:rPr>
        <w:t>discuss</w:t>
      </w:r>
      <w:r w:rsidR="00F63CE0" w:rsidRPr="008D3C31">
        <w:rPr>
          <w:rFonts w:ascii="Arial" w:hAnsi="Arial" w:cs="Arial"/>
          <w:sz w:val="22"/>
          <w:szCs w:val="22"/>
        </w:rPr>
        <w:t xml:space="preserve"> </w:t>
      </w:r>
      <w:r w:rsidR="00C46961" w:rsidRPr="008D3C31">
        <w:rPr>
          <w:rFonts w:ascii="Arial" w:hAnsi="Arial" w:cs="Arial"/>
          <w:sz w:val="22"/>
          <w:szCs w:val="22"/>
        </w:rPr>
        <w:t xml:space="preserve">how burnout influences their </w:t>
      </w:r>
      <w:r w:rsidR="00660D20" w:rsidRPr="008D3C31">
        <w:rPr>
          <w:rFonts w:ascii="Arial" w:hAnsi="Arial" w:cs="Arial"/>
          <w:sz w:val="22"/>
          <w:szCs w:val="22"/>
        </w:rPr>
        <w:t>daily</w:t>
      </w:r>
      <w:r w:rsidR="00C46961" w:rsidRPr="008D3C31">
        <w:rPr>
          <w:rFonts w:ascii="Arial" w:hAnsi="Arial" w:cs="Arial"/>
          <w:sz w:val="22"/>
          <w:szCs w:val="22"/>
        </w:rPr>
        <w:t xml:space="preserve"> working lives. </w:t>
      </w:r>
      <w:r w:rsidR="002811ED" w:rsidRPr="008D3C31">
        <w:rPr>
          <w:rFonts w:ascii="Arial" w:hAnsi="Arial" w:cs="Arial"/>
          <w:sz w:val="22"/>
          <w:szCs w:val="22"/>
        </w:rPr>
        <w:t>Mixed methods research c</w:t>
      </w:r>
      <w:r w:rsidR="000C2499" w:rsidRPr="008D3C31">
        <w:rPr>
          <w:rFonts w:ascii="Arial" w:hAnsi="Arial" w:cs="Arial"/>
          <w:sz w:val="22"/>
          <w:szCs w:val="22"/>
        </w:rPr>
        <w:t xml:space="preserve">ombines both research methods previously explained, </w:t>
      </w:r>
      <w:r w:rsidR="001B0252" w:rsidRPr="008D3C31">
        <w:rPr>
          <w:rFonts w:ascii="Arial" w:hAnsi="Arial" w:cs="Arial"/>
          <w:sz w:val="22"/>
          <w:szCs w:val="22"/>
        </w:rPr>
        <w:t xml:space="preserve">allowing researchers to </w:t>
      </w:r>
      <w:r w:rsidR="00DF652D" w:rsidRPr="008D3C31">
        <w:rPr>
          <w:rFonts w:ascii="Arial" w:hAnsi="Arial" w:cs="Arial"/>
          <w:sz w:val="22"/>
          <w:szCs w:val="22"/>
        </w:rPr>
        <w:t xml:space="preserve">attain </w:t>
      </w:r>
      <w:r w:rsidR="001B0252" w:rsidRPr="008D3C31">
        <w:rPr>
          <w:rFonts w:ascii="Arial" w:hAnsi="Arial" w:cs="Arial"/>
          <w:sz w:val="22"/>
          <w:szCs w:val="22"/>
        </w:rPr>
        <w:t>a more complete understanding of</w:t>
      </w:r>
      <w:r w:rsidR="0033358D" w:rsidRPr="008D3C31">
        <w:rPr>
          <w:rFonts w:ascii="Arial" w:hAnsi="Arial" w:cs="Arial"/>
          <w:sz w:val="22"/>
          <w:szCs w:val="22"/>
        </w:rPr>
        <w:t xml:space="preserve"> the research topic </w:t>
      </w:r>
      <w:r w:rsidR="001B0252" w:rsidRPr="008D3C31">
        <w:rPr>
          <w:rFonts w:ascii="Arial" w:hAnsi="Arial" w:cs="Arial"/>
          <w:sz w:val="22"/>
          <w:szCs w:val="22"/>
        </w:rPr>
        <w:t xml:space="preserve">by using numerical data </w:t>
      </w:r>
      <w:r w:rsidR="0033358D" w:rsidRPr="008D3C31">
        <w:rPr>
          <w:rFonts w:ascii="Arial" w:hAnsi="Arial" w:cs="Arial"/>
          <w:sz w:val="22"/>
          <w:szCs w:val="22"/>
        </w:rPr>
        <w:t xml:space="preserve">as well as </w:t>
      </w:r>
      <w:r w:rsidR="001B0252" w:rsidRPr="008D3C31">
        <w:rPr>
          <w:rFonts w:ascii="Arial" w:hAnsi="Arial" w:cs="Arial"/>
          <w:sz w:val="22"/>
          <w:szCs w:val="22"/>
        </w:rPr>
        <w:t xml:space="preserve">personal experiences. </w:t>
      </w:r>
    </w:p>
    <w:p w14:paraId="48E57B36" w14:textId="3D322FEE" w:rsidR="00C958EE" w:rsidRDefault="00D45339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 xml:space="preserve">For future </w:t>
      </w:r>
      <w:r w:rsidR="00193900" w:rsidRPr="008D3C31">
        <w:rPr>
          <w:rFonts w:ascii="Arial" w:hAnsi="Arial" w:cs="Arial"/>
          <w:sz w:val="22"/>
          <w:szCs w:val="22"/>
        </w:rPr>
        <w:t xml:space="preserve">research and study </w:t>
      </w:r>
      <w:r w:rsidR="00CA6C4D" w:rsidRPr="008D3C31">
        <w:rPr>
          <w:rFonts w:ascii="Arial" w:hAnsi="Arial" w:cs="Arial"/>
          <w:sz w:val="22"/>
          <w:szCs w:val="22"/>
        </w:rPr>
        <w:t>on staff burnout in the UK health and social care sector</w:t>
      </w:r>
      <w:r w:rsidR="003D551B" w:rsidRPr="008D3C31">
        <w:rPr>
          <w:rFonts w:ascii="Arial" w:hAnsi="Arial" w:cs="Arial"/>
          <w:sz w:val="22"/>
          <w:szCs w:val="22"/>
        </w:rPr>
        <w:t xml:space="preserve">, </w:t>
      </w:r>
      <w:r w:rsidR="00A649B9" w:rsidRPr="008D3C31">
        <w:rPr>
          <w:rFonts w:ascii="Arial" w:hAnsi="Arial" w:cs="Arial"/>
          <w:sz w:val="22"/>
          <w:szCs w:val="22"/>
        </w:rPr>
        <w:t>a mixed methods approach</w:t>
      </w:r>
      <w:r w:rsidR="007447BF" w:rsidRPr="008D3C31">
        <w:rPr>
          <w:rFonts w:ascii="Arial" w:hAnsi="Arial" w:cs="Arial"/>
          <w:sz w:val="22"/>
          <w:szCs w:val="22"/>
        </w:rPr>
        <w:t xml:space="preserve"> would be the most appropriate.</w:t>
      </w:r>
      <w:r w:rsidR="00CA4FEE" w:rsidRPr="008D3C31">
        <w:rPr>
          <w:rFonts w:ascii="Arial" w:hAnsi="Arial" w:cs="Arial"/>
          <w:sz w:val="22"/>
          <w:szCs w:val="22"/>
        </w:rPr>
        <w:t xml:space="preserve"> The reason for this is because </w:t>
      </w:r>
      <w:r w:rsidR="000D128D" w:rsidRPr="008D3C31">
        <w:rPr>
          <w:rFonts w:ascii="Arial" w:hAnsi="Arial" w:cs="Arial"/>
          <w:sz w:val="22"/>
          <w:szCs w:val="22"/>
        </w:rPr>
        <w:t xml:space="preserve">burnout is a complex issue </w:t>
      </w:r>
      <w:r w:rsidR="00287846" w:rsidRPr="008D3C31">
        <w:rPr>
          <w:rFonts w:ascii="Arial" w:hAnsi="Arial" w:cs="Arial"/>
          <w:sz w:val="22"/>
          <w:szCs w:val="22"/>
        </w:rPr>
        <w:t xml:space="preserve">that </w:t>
      </w:r>
      <w:r w:rsidR="005B3BE9" w:rsidRPr="008D3C31">
        <w:rPr>
          <w:rFonts w:ascii="Arial" w:hAnsi="Arial" w:cs="Arial"/>
          <w:sz w:val="22"/>
          <w:szCs w:val="22"/>
        </w:rPr>
        <w:t>includes</w:t>
      </w:r>
      <w:r w:rsidR="00287846" w:rsidRPr="008D3C31">
        <w:rPr>
          <w:rFonts w:ascii="Arial" w:hAnsi="Arial" w:cs="Arial"/>
          <w:sz w:val="22"/>
          <w:szCs w:val="22"/>
        </w:rPr>
        <w:t xml:space="preserve"> both measurable factors, such as, </w:t>
      </w:r>
      <w:r w:rsidR="00766EE1" w:rsidRPr="008D3C31">
        <w:rPr>
          <w:rFonts w:ascii="Arial" w:hAnsi="Arial" w:cs="Arial"/>
          <w:sz w:val="22"/>
          <w:szCs w:val="22"/>
        </w:rPr>
        <w:t xml:space="preserve">staff turnover rates </w:t>
      </w:r>
      <w:r w:rsidR="002A0AA6" w:rsidRPr="008D3C31">
        <w:rPr>
          <w:rFonts w:ascii="Arial" w:hAnsi="Arial" w:cs="Arial"/>
          <w:sz w:val="22"/>
          <w:szCs w:val="22"/>
        </w:rPr>
        <w:t>and workload levels as well as persona</w:t>
      </w:r>
      <w:r w:rsidR="0023048B" w:rsidRPr="008D3C31">
        <w:rPr>
          <w:rFonts w:ascii="Arial" w:hAnsi="Arial" w:cs="Arial"/>
          <w:sz w:val="22"/>
          <w:szCs w:val="22"/>
        </w:rPr>
        <w:t>l experiences</w:t>
      </w:r>
      <w:r w:rsidR="007D2FE6" w:rsidRPr="008D3C31">
        <w:rPr>
          <w:rFonts w:ascii="Arial" w:hAnsi="Arial" w:cs="Arial"/>
          <w:sz w:val="22"/>
          <w:szCs w:val="22"/>
        </w:rPr>
        <w:t xml:space="preserve">, </w:t>
      </w:r>
      <w:r w:rsidR="00162456" w:rsidRPr="008D3C31">
        <w:rPr>
          <w:rFonts w:ascii="Arial" w:hAnsi="Arial" w:cs="Arial"/>
          <w:sz w:val="22"/>
          <w:szCs w:val="22"/>
        </w:rPr>
        <w:t xml:space="preserve">which </w:t>
      </w:r>
      <w:r w:rsidR="007D2FE6" w:rsidRPr="008D3C31">
        <w:rPr>
          <w:rFonts w:ascii="Arial" w:hAnsi="Arial" w:cs="Arial"/>
          <w:sz w:val="22"/>
          <w:szCs w:val="22"/>
        </w:rPr>
        <w:t>includ</w:t>
      </w:r>
      <w:r w:rsidR="00162456" w:rsidRPr="008D3C31">
        <w:rPr>
          <w:rFonts w:ascii="Arial" w:hAnsi="Arial" w:cs="Arial"/>
          <w:sz w:val="22"/>
          <w:szCs w:val="22"/>
        </w:rPr>
        <w:t xml:space="preserve">e </w:t>
      </w:r>
      <w:r w:rsidR="008E3C34" w:rsidRPr="008D3C31">
        <w:rPr>
          <w:rFonts w:ascii="Arial" w:hAnsi="Arial" w:cs="Arial"/>
          <w:sz w:val="22"/>
          <w:szCs w:val="22"/>
        </w:rPr>
        <w:t xml:space="preserve">stress and emotional </w:t>
      </w:r>
      <w:r w:rsidR="00AF7DD8" w:rsidRPr="008D3C31">
        <w:rPr>
          <w:rFonts w:ascii="Arial" w:hAnsi="Arial" w:cs="Arial"/>
          <w:sz w:val="22"/>
          <w:szCs w:val="22"/>
        </w:rPr>
        <w:t>exhaustion</w:t>
      </w:r>
      <w:r w:rsidR="005B3BE9" w:rsidRPr="008D3C31">
        <w:rPr>
          <w:rFonts w:ascii="Arial" w:hAnsi="Arial" w:cs="Arial"/>
          <w:sz w:val="22"/>
          <w:szCs w:val="22"/>
        </w:rPr>
        <w:t xml:space="preserve">. </w:t>
      </w:r>
      <w:r w:rsidR="002C075C" w:rsidRPr="008D3C31">
        <w:rPr>
          <w:rFonts w:ascii="Arial" w:hAnsi="Arial" w:cs="Arial"/>
          <w:sz w:val="22"/>
          <w:szCs w:val="22"/>
        </w:rPr>
        <w:t xml:space="preserve">Using </w:t>
      </w:r>
      <w:r w:rsidR="00595447" w:rsidRPr="008D3C31">
        <w:rPr>
          <w:rFonts w:ascii="Arial" w:hAnsi="Arial" w:cs="Arial"/>
          <w:sz w:val="22"/>
          <w:szCs w:val="22"/>
        </w:rPr>
        <w:t>quantitative</w:t>
      </w:r>
      <w:r w:rsidR="002C075C" w:rsidRPr="008D3C31">
        <w:rPr>
          <w:rFonts w:ascii="Arial" w:hAnsi="Arial" w:cs="Arial"/>
          <w:sz w:val="22"/>
          <w:szCs w:val="22"/>
        </w:rPr>
        <w:t xml:space="preserve"> data would </w:t>
      </w:r>
      <w:r w:rsidR="000621D9" w:rsidRPr="008D3C31">
        <w:rPr>
          <w:rFonts w:ascii="Arial" w:hAnsi="Arial" w:cs="Arial"/>
          <w:sz w:val="22"/>
          <w:szCs w:val="22"/>
        </w:rPr>
        <w:t>aid in</w:t>
      </w:r>
      <w:r w:rsidR="00595447" w:rsidRPr="008D3C31">
        <w:rPr>
          <w:rFonts w:ascii="Arial" w:hAnsi="Arial" w:cs="Arial"/>
          <w:sz w:val="22"/>
          <w:szCs w:val="22"/>
        </w:rPr>
        <w:t xml:space="preserve"> identify</w:t>
      </w:r>
      <w:r w:rsidR="000621D9" w:rsidRPr="008D3C31">
        <w:rPr>
          <w:rFonts w:ascii="Arial" w:hAnsi="Arial" w:cs="Arial"/>
          <w:sz w:val="22"/>
          <w:szCs w:val="22"/>
        </w:rPr>
        <w:t>ing</w:t>
      </w:r>
      <w:r w:rsidR="00595447" w:rsidRPr="008D3C31">
        <w:rPr>
          <w:rFonts w:ascii="Arial" w:hAnsi="Arial" w:cs="Arial"/>
          <w:sz w:val="22"/>
          <w:szCs w:val="22"/>
        </w:rPr>
        <w:t xml:space="preserve"> the scale and </w:t>
      </w:r>
      <w:r w:rsidR="000621D9" w:rsidRPr="008D3C31">
        <w:rPr>
          <w:rFonts w:ascii="Arial" w:hAnsi="Arial" w:cs="Arial"/>
          <w:sz w:val="22"/>
          <w:szCs w:val="22"/>
        </w:rPr>
        <w:t>gravity</w:t>
      </w:r>
      <w:r w:rsidR="00595447" w:rsidRPr="008D3C31">
        <w:rPr>
          <w:rFonts w:ascii="Arial" w:hAnsi="Arial" w:cs="Arial"/>
          <w:sz w:val="22"/>
          <w:szCs w:val="22"/>
        </w:rPr>
        <w:t xml:space="preserve"> </w:t>
      </w:r>
      <w:r w:rsidR="000621D9" w:rsidRPr="008D3C31">
        <w:rPr>
          <w:rFonts w:ascii="Arial" w:hAnsi="Arial" w:cs="Arial"/>
          <w:sz w:val="22"/>
          <w:szCs w:val="22"/>
        </w:rPr>
        <w:t>of burnout throughout various healthcare roles</w:t>
      </w:r>
      <w:r w:rsidR="00B06BA3" w:rsidRPr="008D3C31">
        <w:rPr>
          <w:rFonts w:ascii="Arial" w:hAnsi="Arial" w:cs="Arial"/>
          <w:sz w:val="22"/>
          <w:szCs w:val="22"/>
        </w:rPr>
        <w:t>, wh</w:t>
      </w:r>
      <w:r w:rsidR="00D06481" w:rsidRPr="008D3C31">
        <w:rPr>
          <w:rFonts w:ascii="Arial" w:hAnsi="Arial" w:cs="Arial"/>
          <w:sz w:val="22"/>
          <w:szCs w:val="22"/>
        </w:rPr>
        <w:t xml:space="preserve">ereas qualitative data would provide </w:t>
      </w:r>
      <w:r w:rsidR="00324BE4" w:rsidRPr="008D3C31">
        <w:rPr>
          <w:rFonts w:ascii="Arial" w:hAnsi="Arial" w:cs="Arial"/>
          <w:sz w:val="22"/>
          <w:szCs w:val="22"/>
        </w:rPr>
        <w:t xml:space="preserve">a deeper </w:t>
      </w:r>
      <w:r w:rsidR="00725E05" w:rsidRPr="008D3C31">
        <w:rPr>
          <w:rFonts w:ascii="Arial" w:hAnsi="Arial" w:cs="Arial"/>
          <w:sz w:val="22"/>
          <w:szCs w:val="22"/>
        </w:rPr>
        <w:t xml:space="preserve">insight into how staff experience and </w:t>
      </w:r>
      <w:r w:rsidR="00324BE4" w:rsidRPr="008D3C31">
        <w:rPr>
          <w:rFonts w:ascii="Arial" w:hAnsi="Arial" w:cs="Arial"/>
          <w:sz w:val="22"/>
          <w:szCs w:val="22"/>
        </w:rPr>
        <w:t>understand</w:t>
      </w:r>
      <w:r w:rsidR="00725E05" w:rsidRPr="008D3C31">
        <w:rPr>
          <w:rFonts w:ascii="Arial" w:hAnsi="Arial" w:cs="Arial"/>
          <w:sz w:val="22"/>
          <w:szCs w:val="22"/>
        </w:rPr>
        <w:t xml:space="preserve"> burnout </w:t>
      </w:r>
      <w:r w:rsidR="00DF5843" w:rsidRPr="008D3C31">
        <w:rPr>
          <w:rFonts w:ascii="Arial" w:hAnsi="Arial" w:cs="Arial"/>
          <w:sz w:val="22"/>
          <w:szCs w:val="22"/>
        </w:rPr>
        <w:t xml:space="preserve">in their working environment. </w:t>
      </w:r>
      <w:r w:rsidR="004644FF" w:rsidRPr="008D3C31">
        <w:rPr>
          <w:rFonts w:ascii="Arial" w:hAnsi="Arial" w:cs="Arial"/>
          <w:sz w:val="22"/>
          <w:szCs w:val="22"/>
        </w:rPr>
        <w:t>Consequently,</w:t>
      </w:r>
      <w:r w:rsidR="006D148A" w:rsidRPr="008D3C31">
        <w:rPr>
          <w:rFonts w:ascii="Arial" w:hAnsi="Arial" w:cs="Arial"/>
          <w:sz w:val="22"/>
          <w:szCs w:val="22"/>
        </w:rPr>
        <w:t xml:space="preserve"> using </w:t>
      </w:r>
      <w:r w:rsidR="00557830" w:rsidRPr="008D3C31">
        <w:rPr>
          <w:rFonts w:ascii="Arial" w:hAnsi="Arial" w:cs="Arial"/>
          <w:sz w:val="22"/>
          <w:szCs w:val="22"/>
        </w:rPr>
        <w:t xml:space="preserve">a </w:t>
      </w:r>
      <w:r w:rsidR="006D148A" w:rsidRPr="008D3C31">
        <w:rPr>
          <w:rFonts w:ascii="Arial" w:hAnsi="Arial" w:cs="Arial"/>
          <w:sz w:val="22"/>
          <w:szCs w:val="22"/>
        </w:rPr>
        <w:t>mixed methods approach</w:t>
      </w:r>
      <w:r w:rsidR="006D6B62" w:rsidRPr="008D3C31">
        <w:rPr>
          <w:rFonts w:ascii="Arial" w:hAnsi="Arial" w:cs="Arial"/>
          <w:sz w:val="22"/>
          <w:szCs w:val="22"/>
        </w:rPr>
        <w:t xml:space="preserve"> </w:t>
      </w:r>
      <w:r w:rsidR="00BC0690" w:rsidRPr="008D3C31">
        <w:rPr>
          <w:rFonts w:ascii="Arial" w:hAnsi="Arial" w:cs="Arial"/>
          <w:sz w:val="22"/>
          <w:szCs w:val="22"/>
        </w:rPr>
        <w:t>would allow for</w:t>
      </w:r>
      <w:r w:rsidR="006D6B62" w:rsidRPr="008D3C31">
        <w:rPr>
          <w:rFonts w:ascii="Arial" w:hAnsi="Arial" w:cs="Arial"/>
          <w:sz w:val="22"/>
          <w:szCs w:val="22"/>
        </w:rPr>
        <w:t xml:space="preserve"> </w:t>
      </w:r>
      <w:r w:rsidR="00F7189A" w:rsidRPr="008D3C31">
        <w:rPr>
          <w:rFonts w:ascii="Arial" w:hAnsi="Arial" w:cs="Arial"/>
          <w:sz w:val="22"/>
          <w:szCs w:val="22"/>
        </w:rPr>
        <w:t xml:space="preserve">a more </w:t>
      </w:r>
      <w:r w:rsidR="00151408" w:rsidRPr="008D3C31">
        <w:rPr>
          <w:rFonts w:ascii="Arial" w:hAnsi="Arial" w:cs="Arial"/>
          <w:sz w:val="22"/>
          <w:szCs w:val="22"/>
        </w:rPr>
        <w:t xml:space="preserve">complete </w:t>
      </w:r>
      <w:r w:rsidR="00264ECC" w:rsidRPr="008D3C31">
        <w:rPr>
          <w:rFonts w:ascii="Arial" w:hAnsi="Arial" w:cs="Arial"/>
          <w:sz w:val="22"/>
          <w:szCs w:val="22"/>
        </w:rPr>
        <w:t>insight</w:t>
      </w:r>
      <w:r w:rsidR="0069788D" w:rsidRPr="008D3C31">
        <w:rPr>
          <w:rFonts w:ascii="Arial" w:hAnsi="Arial" w:cs="Arial"/>
          <w:sz w:val="22"/>
          <w:szCs w:val="22"/>
        </w:rPr>
        <w:t xml:space="preserve"> of the issu</w:t>
      </w:r>
      <w:r w:rsidR="00DB347C" w:rsidRPr="008D3C31">
        <w:rPr>
          <w:rFonts w:ascii="Arial" w:hAnsi="Arial" w:cs="Arial"/>
          <w:sz w:val="22"/>
          <w:szCs w:val="22"/>
        </w:rPr>
        <w:t>e and</w:t>
      </w:r>
      <w:r w:rsidR="00271A28" w:rsidRPr="008D3C31">
        <w:rPr>
          <w:rFonts w:ascii="Arial" w:hAnsi="Arial" w:cs="Arial"/>
          <w:sz w:val="22"/>
          <w:szCs w:val="22"/>
        </w:rPr>
        <w:t xml:space="preserve"> produc</w:t>
      </w:r>
      <w:r w:rsidR="00DB347C" w:rsidRPr="008D3C31">
        <w:rPr>
          <w:rFonts w:ascii="Arial" w:hAnsi="Arial" w:cs="Arial"/>
          <w:sz w:val="22"/>
          <w:szCs w:val="22"/>
        </w:rPr>
        <w:t>e</w:t>
      </w:r>
      <w:r w:rsidR="00271A28" w:rsidRPr="008D3C31">
        <w:rPr>
          <w:rFonts w:ascii="Arial" w:hAnsi="Arial" w:cs="Arial"/>
          <w:sz w:val="22"/>
          <w:szCs w:val="22"/>
        </w:rPr>
        <w:t xml:space="preserve"> balanced and </w:t>
      </w:r>
      <w:r w:rsidR="00264ECC" w:rsidRPr="008D3C31">
        <w:rPr>
          <w:rFonts w:ascii="Arial" w:hAnsi="Arial" w:cs="Arial"/>
          <w:sz w:val="22"/>
          <w:szCs w:val="22"/>
        </w:rPr>
        <w:t>significant</w:t>
      </w:r>
      <w:r w:rsidR="00271A28" w:rsidRPr="008D3C31">
        <w:rPr>
          <w:rFonts w:ascii="Arial" w:hAnsi="Arial" w:cs="Arial"/>
          <w:sz w:val="22"/>
          <w:szCs w:val="22"/>
        </w:rPr>
        <w:t xml:space="preserve"> </w:t>
      </w:r>
      <w:r w:rsidR="00A672C0" w:rsidRPr="008D3C31">
        <w:rPr>
          <w:rFonts w:ascii="Arial" w:hAnsi="Arial" w:cs="Arial"/>
          <w:sz w:val="22"/>
          <w:szCs w:val="22"/>
        </w:rPr>
        <w:t>finding</w:t>
      </w:r>
      <w:r w:rsidR="00C01833" w:rsidRPr="008D3C31">
        <w:rPr>
          <w:rFonts w:ascii="Arial" w:hAnsi="Arial" w:cs="Arial"/>
          <w:sz w:val="22"/>
          <w:szCs w:val="22"/>
        </w:rPr>
        <w:t xml:space="preserve">s that could better </w:t>
      </w:r>
      <w:r w:rsidR="00557830" w:rsidRPr="008D3C31">
        <w:rPr>
          <w:rFonts w:ascii="Arial" w:hAnsi="Arial" w:cs="Arial"/>
          <w:sz w:val="22"/>
          <w:szCs w:val="22"/>
        </w:rPr>
        <w:t xml:space="preserve">inform </w:t>
      </w:r>
      <w:r w:rsidR="004F7C81" w:rsidRPr="008D3C31">
        <w:rPr>
          <w:rFonts w:ascii="Arial" w:hAnsi="Arial" w:cs="Arial"/>
          <w:sz w:val="22"/>
          <w:szCs w:val="22"/>
        </w:rPr>
        <w:t>developments</w:t>
      </w:r>
      <w:r w:rsidR="00557830" w:rsidRPr="008D3C31">
        <w:rPr>
          <w:rFonts w:ascii="Arial" w:hAnsi="Arial" w:cs="Arial"/>
          <w:sz w:val="22"/>
          <w:szCs w:val="22"/>
        </w:rPr>
        <w:t xml:space="preserve"> </w:t>
      </w:r>
      <w:r w:rsidR="00C01833" w:rsidRPr="008D3C31">
        <w:rPr>
          <w:rFonts w:ascii="Arial" w:hAnsi="Arial" w:cs="Arial"/>
          <w:sz w:val="22"/>
          <w:szCs w:val="22"/>
        </w:rPr>
        <w:t>in healthcare practice and workforce wellbeing</w:t>
      </w:r>
      <w:r w:rsidR="00C958EE">
        <w:rPr>
          <w:rFonts w:ascii="Arial" w:hAnsi="Arial" w:cs="Arial"/>
          <w:sz w:val="22"/>
          <w:szCs w:val="22"/>
        </w:rPr>
        <w:t>.</w:t>
      </w:r>
    </w:p>
    <w:p w14:paraId="7B28F26A" w14:textId="77777777" w:rsidR="00C958EE" w:rsidRDefault="00C958EE" w:rsidP="00344B17">
      <w:pPr>
        <w:spacing w:after="30"/>
        <w:rPr>
          <w:rFonts w:ascii="Arial" w:hAnsi="Arial" w:cs="Arial"/>
          <w:sz w:val="22"/>
          <w:szCs w:val="22"/>
        </w:rPr>
      </w:pPr>
    </w:p>
    <w:p w14:paraId="3EFC7359" w14:textId="1EE8C9CE" w:rsidR="00072CF1" w:rsidRPr="00C958EE" w:rsidRDefault="00072CF1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b/>
          <w:bCs/>
          <w:sz w:val="22"/>
          <w:szCs w:val="22"/>
        </w:rPr>
        <w:t>Data Collection</w:t>
      </w:r>
    </w:p>
    <w:p w14:paraId="5BA70797" w14:textId="6B9BC31D" w:rsidR="00072CF1" w:rsidRPr="008D3C31" w:rsidRDefault="001B0FCF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>Data collection is the process of gathering information to answer a research question</w:t>
      </w:r>
      <w:r w:rsidR="00F54C27" w:rsidRPr="008D3C31">
        <w:rPr>
          <w:rFonts w:ascii="Arial" w:hAnsi="Arial" w:cs="Arial"/>
          <w:sz w:val="22"/>
          <w:szCs w:val="22"/>
        </w:rPr>
        <w:t>,</w:t>
      </w:r>
      <w:r w:rsidR="00576246" w:rsidRPr="008D3C31">
        <w:rPr>
          <w:rFonts w:ascii="Arial" w:hAnsi="Arial" w:cs="Arial"/>
          <w:sz w:val="22"/>
          <w:szCs w:val="22"/>
        </w:rPr>
        <w:t xml:space="preserve"> t</w:t>
      </w:r>
      <w:r w:rsidR="00F54C27" w:rsidRPr="008D3C31">
        <w:rPr>
          <w:rFonts w:ascii="Arial" w:hAnsi="Arial" w:cs="Arial"/>
          <w:sz w:val="22"/>
          <w:szCs w:val="22"/>
        </w:rPr>
        <w:t xml:space="preserve">he two main types of data collection </w:t>
      </w:r>
      <w:r w:rsidR="00B57B95" w:rsidRPr="008D3C31">
        <w:rPr>
          <w:rFonts w:ascii="Arial" w:hAnsi="Arial" w:cs="Arial"/>
          <w:sz w:val="22"/>
          <w:szCs w:val="22"/>
        </w:rPr>
        <w:t>are</w:t>
      </w:r>
      <w:r w:rsidR="00F54C27" w:rsidRPr="008D3C31">
        <w:rPr>
          <w:rFonts w:ascii="Arial" w:hAnsi="Arial" w:cs="Arial"/>
          <w:sz w:val="22"/>
          <w:szCs w:val="22"/>
        </w:rPr>
        <w:t xml:space="preserve"> primary and secondary data</w:t>
      </w:r>
      <w:r w:rsidR="00576246" w:rsidRPr="008D3C31">
        <w:rPr>
          <w:rFonts w:ascii="Arial" w:hAnsi="Arial" w:cs="Arial"/>
          <w:sz w:val="22"/>
          <w:szCs w:val="22"/>
        </w:rPr>
        <w:t xml:space="preserve">. </w:t>
      </w:r>
      <w:r w:rsidR="00627874" w:rsidRPr="008D3C31">
        <w:rPr>
          <w:rFonts w:ascii="Arial" w:hAnsi="Arial" w:cs="Arial"/>
          <w:sz w:val="22"/>
          <w:szCs w:val="22"/>
        </w:rPr>
        <w:t xml:space="preserve">Primary data is </w:t>
      </w:r>
      <w:r w:rsidR="00415BE1" w:rsidRPr="008D3C31">
        <w:rPr>
          <w:rFonts w:ascii="Arial" w:hAnsi="Arial" w:cs="Arial"/>
          <w:sz w:val="22"/>
          <w:szCs w:val="22"/>
        </w:rPr>
        <w:t xml:space="preserve">collected directly by the researcher for a specific </w:t>
      </w:r>
      <w:r w:rsidR="00C83125" w:rsidRPr="008D3C31">
        <w:rPr>
          <w:rFonts w:ascii="Arial" w:hAnsi="Arial" w:cs="Arial"/>
          <w:sz w:val="22"/>
          <w:szCs w:val="22"/>
        </w:rPr>
        <w:t xml:space="preserve">purpose, such as through surveys, interviews </w:t>
      </w:r>
      <w:r w:rsidR="00E0365F" w:rsidRPr="008D3C31">
        <w:rPr>
          <w:rFonts w:ascii="Arial" w:hAnsi="Arial" w:cs="Arial"/>
          <w:sz w:val="22"/>
          <w:szCs w:val="22"/>
        </w:rPr>
        <w:t>or observations. In contras</w:t>
      </w:r>
      <w:r w:rsidR="00827DC3" w:rsidRPr="008D3C31">
        <w:rPr>
          <w:rFonts w:ascii="Arial" w:hAnsi="Arial" w:cs="Arial"/>
          <w:sz w:val="22"/>
          <w:szCs w:val="22"/>
        </w:rPr>
        <w:t>t</w:t>
      </w:r>
      <w:r w:rsidR="00E0365F" w:rsidRPr="008D3C31">
        <w:rPr>
          <w:rFonts w:ascii="Arial" w:hAnsi="Arial" w:cs="Arial"/>
          <w:sz w:val="22"/>
          <w:szCs w:val="22"/>
        </w:rPr>
        <w:t xml:space="preserve">, secondary data </w:t>
      </w:r>
      <w:r w:rsidR="00827DC3" w:rsidRPr="008D3C31">
        <w:rPr>
          <w:rFonts w:ascii="Arial" w:hAnsi="Arial" w:cs="Arial"/>
          <w:sz w:val="22"/>
          <w:szCs w:val="22"/>
        </w:rPr>
        <w:t xml:space="preserve">entails </w:t>
      </w:r>
      <w:r w:rsidR="00E0365F" w:rsidRPr="008D3C31">
        <w:rPr>
          <w:rFonts w:ascii="Arial" w:hAnsi="Arial" w:cs="Arial"/>
          <w:sz w:val="22"/>
          <w:szCs w:val="22"/>
        </w:rPr>
        <w:t xml:space="preserve">using existing information </w:t>
      </w:r>
      <w:r w:rsidR="00C151CB" w:rsidRPr="008D3C31">
        <w:rPr>
          <w:rFonts w:ascii="Arial" w:hAnsi="Arial" w:cs="Arial"/>
          <w:sz w:val="22"/>
          <w:szCs w:val="22"/>
        </w:rPr>
        <w:t>that has already been collected by other researchers or organisations, such as reports, articles or official statistics (Dawson, 2009)</w:t>
      </w:r>
      <w:r w:rsidR="00827DC3" w:rsidRPr="008D3C31">
        <w:rPr>
          <w:rFonts w:ascii="Arial" w:hAnsi="Arial" w:cs="Arial"/>
          <w:sz w:val="22"/>
          <w:szCs w:val="22"/>
        </w:rPr>
        <w:t xml:space="preserve">. </w:t>
      </w:r>
    </w:p>
    <w:p w14:paraId="59C358DB" w14:textId="5794B2BB" w:rsidR="00817857" w:rsidRPr="008D3C31" w:rsidRDefault="005937DA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>Regarding</w:t>
      </w:r>
      <w:r w:rsidR="00B25F7B" w:rsidRPr="008D3C31">
        <w:rPr>
          <w:rFonts w:ascii="Arial" w:hAnsi="Arial" w:cs="Arial"/>
          <w:sz w:val="22"/>
          <w:szCs w:val="22"/>
        </w:rPr>
        <w:t xml:space="preserve"> this study on </w:t>
      </w:r>
      <w:r w:rsidR="00817857" w:rsidRPr="008D3C31">
        <w:rPr>
          <w:rFonts w:ascii="Arial" w:hAnsi="Arial" w:cs="Arial"/>
          <w:sz w:val="22"/>
          <w:szCs w:val="22"/>
        </w:rPr>
        <w:t xml:space="preserve">staff burnout in the UK health and social care sector, </w:t>
      </w:r>
      <w:r w:rsidR="00B25F7B" w:rsidRPr="008D3C31">
        <w:rPr>
          <w:rFonts w:ascii="Arial" w:hAnsi="Arial" w:cs="Arial"/>
          <w:sz w:val="22"/>
          <w:szCs w:val="22"/>
        </w:rPr>
        <w:t xml:space="preserve">primary data collection would be the most </w:t>
      </w:r>
      <w:r w:rsidR="009E4945" w:rsidRPr="008D3C31">
        <w:rPr>
          <w:rFonts w:ascii="Arial" w:hAnsi="Arial" w:cs="Arial"/>
          <w:sz w:val="22"/>
          <w:szCs w:val="22"/>
        </w:rPr>
        <w:t>suitable</w:t>
      </w:r>
      <w:r w:rsidR="00B25F7B" w:rsidRPr="008D3C31">
        <w:rPr>
          <w:rFonts w:ascii="Arial" w:hAnsi="Arial" w:cs="Arial"/>
          <w:sz w:val="22"/>
          <w:szCs w:val="22"/>
        </w:rPr>
        <w:t xml:space="preserve"> method. This </w:t>
      </w:r>
      <w:r w:rsidR="009E4945" w:rsidRPr="008D3C31">
        <w:rPr>
          <w:rFonts w:ascii="Arial" w:hAnsi="Arial" w:cs="Arial"/>
          <w:sz w:val="22"/>
          <w:szCs w:val="22"/>
        </w:rPr>
        <w:t>might</w:t>
      </w:r>
      <w:r w:rsidR="00B25F7B" w:rsidRPr="008D3C31">
        <w:rPr>
          <w:rFonts w:ascii="Arial" w:hAnsi="Arial" w:cs="Arial"/>
          <w:sz w:val="22"/>
          <w:szCs w:val="22"/>
        </w:rPr>
        <w:t xml:space="preserve"> </w:t>
      </w:r>
      <w:r w:rsidR="009E4945" w:rsidRPr="008D3C31">
        <w:rPr>
          <w:rFonts w:ascii="Arial" w:hAnsi="Arial" w:cs="Arial"/>
          <w:sz w:val="22"/>
          <w:szCs w:val="22"/>
        </w:rPr>
        <w:t>consist of</w:t>
      </w:r>
      <w:r w:rsidR="00B25F7B" w:rsidRPr="008D3C31">
        <w:rPr>
          <w:rFonts w:ascii="Arial" w:hAnsi="Arial" w:cs="Arial"/>
          <w:sz w:val="22"/>
          <w:szCs w:val="22"/>
        </w:rPr>
        <w:t xml:space="preserve"> </w:t>
      </w:r>
      <w:r w:rsidR="009E4945" w:rsidRPr="008D3C31">
        <w:rPr>
          <w:rFonts w:ascii="Arial" w:hAnsi="Arial" w:cs="Arial"/>
          <w:sz w:val="22"/>
          <w:szCs w:val="22"/>
        </w:rPr>
        <w:t>supplying</w:t>
      </w:r>
      <w:r w:rsidR="002C55AD" w:rsidRPr="008D3C31">
        <w:rPr>
          <w:rFonts w:ascii="Arial" w:hAnsi="Arial" w:cs="Arial"/>
          <w:sz w:val="22"/>
          <w:szCs w:val="22"/>
        </w:rPr>
        <w:t xml:space="preserve"> questionnaires to healthcare professionals or </w:t>
      </w:r>
      <w:r w:rsidR="00EF5E5E" w:rsidRPr="008D3C31">
        <w:rPr>
          <w:rFonts w:ascii="Arial" w:hAnsi="Arial" w:cs="Arial"/>
          <w:sz w:val="22"/>
          <w:szCs w:val="22"/>
        </w:rPr>
        <w:t>performing</w:t>
      </w:r>
      <w:r w:rsidR="002C55AD" w:rsidRPr="008D3C31">
        <w:rPr>
          <w:rFonts w:ascii="Arial" w:hAnsi="Arial" w:cs="Arial"/>
          <w:sz w:val="22"/>
          <w:szCs w:val="22"/>
        </w:rPr>
        <w:t xml:space="preserve"> interviews to explore their experiences of burnout. </w:t>
      </w:r>
      <w:r w:rsidR="00064233" w:rsidRPr="008D3C31">
        <w:rPr>
          <w:rFonts w:ascii="Arial" w:hAnsi="Arial" w:cs="Arial"/>
          <w:sz w:val="22"/>
          <w:szCs w:val="22"/>
        </w:rPr>
        <w:t xml:space="preserve">Primary data </w:t>
      </w:r>
      <w:r w:rsidR="009E7DE1" w:rsidRPr="008D3C31">
        <w:rPr>
          <w:rFonts w:ascii="Arial" w:hAnsi="Arial" w:cs="Arial"/>
          <w:sz w:val="22"/>
          <w:szCs w:val="22"/>
        </w:rPr>
        <w:t xml:space="preserve">is </w:t>
      </w:r>
      <w:r w:rsidR="008834FE" w:rsidRPr="008D3C31">
        <w:rPr>
          <w:rFonts w:ascii="Arial" w:hAnsi="Arial" w:cs="Arial"/>
          <w:sz w:val="22"/>
          <w:szCs w:val="22"/>
        </w:rPr>
        <w:t>appropriate</w:t>
      </w:r>
      <w:r w:rsidR="009E7DE1" w:rsidRPr="008D3C31">
        <w:rPr>
          <w:rFonts w:ascii="Arial" w:hAnsi="Arial" w:cs="Arial"/>
          <w:sz w:val="22"/>
          <w:szCs w:val="22"/>
        </w:rPr>
        <w:t xml:space="preserve"> </w:t>
      </w:r>
      <w:r w:rsidR="00BC0C78" w:rsidRPr="008D3C31">
        <w:rPr>
          <w:rFonts w:ascii="Arial" w:hAnsi="Arial" w:cs="Arial"/>
          <w:sz w:val="22"/>
          <w:szCs w:val="22"/>
        </w:rPr>
        <w:t>because</w:t>
      </w:r>
      <w:r w:rsidR="00637AA8" w:rsidRPr="008D3C31">
        <w:rPr>
          <w:rFonts w:ascii="Arial" w:hAnsi="Arial" w:cs="Arial"/>
          <w:sz w:val="22"/>
          <w:szCs w:val="22"/>
        </w:rPr>
        <w:t xml:space="preserve"> it allows the researcher to </w:t>
      </w:r>
      <w:r w:rsidR="0056632B" w:rsidRPr="008D3C31">
        <w:rPr>
          <w:rFonts w:ascii="Arial" w:hAnsi="Arial" w:cs="Arial"/>
          <w:sz w:val="22"/>
          <w:szCs w:val="22"/>
        </w:rPr>
        <w:t>collect</w:t>
      </w:r>
      <w:r w:rsidR="00637AA8" w:rsidRPr="008D3C31">
        <w:rPr>
          <w:rFonts w:ascii="Arial" w:hAnsi="Arial" w:cs="Arial"/>
          <w:sz w:val="22"/>
          <w:szCs w:val="22"/>
        </w:rPr>
        <w:t xml:space="preserve"> specific </w:t>
      </w:r>
      <w:r w:rsidR="00785846" w:rsidRPr="008D3C31">
        <w:rPr>
          <w:rFonts w:ascii="Arial" w:hAnsi="Arial" w:cs="Arial"/>
          <w:sz w:val="22"/>
          <w:szCs w:val="22"/>
        </w:rPr>
        <w:t xml:space="preserve">and up to date information </w:t>
      </w:r>
      <w:r w:rsidR="0056632B" w:rsidRPr="008D3C31">
        <w:rPr>
          <w:rFonts w:ascii="Arial" w:hAnsi="Arial" w:cs="Arial"/>
          <w:sz w:val="22"/>
          <w:szCs w:val="22"/>
        </w:rPr>
        <w:t>directly</w:t>
      </w:r>
      <w:r w:rsidR="00785846" w:rsidRPr="008D3C31">
        <w:rPr>
          <w:rFonts w:ascii="Arial" w:hAnsi="Arial" w:cs="Arial"/>
          <w:sz w:val="22"/>
          <w:szCs w:val="22"/>
        </w:rPr>
        <w:t xml:space="preserve"> </w:t>
      </w:r>
      <w:r w:rsidR="0056632B" w:rsidRPr="008D3C31">
        <w:rPr>
          <w:rFonts w:ascii="Arial" w:hAnsi="Arial" w:cs="Arial"/>
          <w:sz w:val="22"/>
          <w:szCs w:val="22"/>
        </w:rPr>
        <w:t>connected</w:t>
      </w:r>
      <w:r w:rsidR="00785846" w:rsidRPr="008D3C31">
        <w:rPr>
          <w:rFonts w:ascii="Arial" w:hAnsi="Arial" w:cs="Arial"/>
          <w:sz w:val="22"/>
          <w:szCs w:val="22"/>
        </w:rPr>
        <w:t xml:space="preserve"> to the research question. It also provides </w:t>
      </w:r>
      <w:r w:rsidR="00E052B5" w:rsidRPr="008D3C31">
        <w:rPr>
          <w:rFonts w:ascii="Arial" w:hAnsi="Arial" w:cs="Arial"/>
          <w:sz w:val="22"/>
          <w:szCs w:val="22"/>
        </w:rPr>
        <w:t xml:space="preserve">the </w:t>
      </w:r>
      <w:r w:rsidR="0056632B" w:rsidRPr="008D3C31">
        <w:rPr>
          <w:rFonts w:ascii="Arial" w:hAnsi="Arial" w:cs="Arial"/>
          <w:sz w:val="22"/>
          <w:szCs w:val="22"/>
        </w:rPr>
        <w:t>prospect</w:t>
      </w:r>
      <w:r w:rsidR="00E052B5" w:rsidRPr="008D3C31">
        <w:rPr>
          <w:rFonts w:ascii="Arial" w:hAnsi="Arial" w:cs="Arial"/>
          <w:sz w:val="22"/>
          <w:szCs w:val="22"/>
        </w:rPr>
        <w:t xml:space="preserve"> to explore personal experiences </w:t>
      </w:r>
      <w:r w:rsidR="0056632B" w:rsidRPr="008D3C31">
        <w:rPr>
          <w:rFonts w:ascii="Arial" w:hAnsi="Arial" w:cs="Arial"/>
          <w:sz w:val="22"/>
          <w:szCs w:val="22"/>
        </w:rPr>
        <w:t>to a greater extent,</w:t>
      </w:r>
      <w:r w:rsidR="00E052B5" w:rsidRPr="008D3C31">
        <w:rPr>
          <w:rFonts w:ascii="Arial" w:hAnsi="Arial" w:cs="Arial"/>
          <w:sz w:val="22"/>
          <w:szCs w:val="22"/>
        </w:rPr>
        <w:t xml:space="preserve"> which is </w:t>
      </w:r>
      <w:r w:rsidR="00945FFC" w:rsidRPr="008D3C31">
        <w:rPr>
          <w:rFonts w:ascii="Arial" w:hAnsi="Arial" w:cs="Arial"/>
          <w:sz w:val="22"/>
          <w:szCs w:val="22"/>
        </w:rPr>
        <w:t>importan</w:t>
      </w:r>
      <w:r w:rsidR="00E052B5" w:rsidRPr="008D3C31">
        <w:rPr>
          <w:rFonts w:ascii="Arial" w:hAnsi="Arial" w:cs="Arial"/>
          <w:sz w:val="22"/>
          <w:szCs w:val="22"/>
        </w:rPr>
        <w:t>t</w:t>
      </w:r>
      <w:r w:rsidRPr="008D3C31">
        <w:rPr>
          <w:rFonts w:ascii="Arial" w:hAnsi="Arial" w:cs="Arial"/>
          <w:sz w:val="22"/>
          <w:szCs w:val="22"/>
        </w:rPr>
        <w:t xml:space="preserve"> when studying an issue such as burnout that involves emotional and psychological factors (Creswell, 2014)</w:t>
      </w:r>
      <w:r w:rsidR="009136C8" w:rsidRPr="008D3C31">
        <w:rPr>
          <w:rFonts w:ascii="Arial" w:hAnsi="Arial" w:cs="Arial"/>
          <w:sz w:val="22"/>
          <w:szCs w:val="22"/>
        </w:rPr>
        <w:t>.</w:t>
      </w:r>
    </w:p>
    <w:p w14:paraId="32583164" w14:textId="2CEA7C52" w:rsidR="009136C8" w:rsidRPr="008D3C31" w:rsidRDefault="00DB3361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lastRenderedPageBreak/>
        <w:t xml:space="preserve">An advantage of using primary data is that it is </w:t>
      </w:r>
      <w:r w:rsidR="0078572A" w:rsidRPr="008D3C31">
        <w:rPr>
          <w:rFonts w:ascii="Arial" w:hAnsi="Arial" w:cs="Arial"/>
          <w:sz w:val="22"/>
          <w:szCs w:val="22"/>
        </w:rPr>
        <w:t>substantially</w:t>
      </w:r>
      <w:r w:rsidRPr="008D3C31">
        <w:rPr>
          <w:rFonts w:ascii="Arial" w:hAnsi="Arial" w:cs="Arial"/>
          <w:sz w:val="22"/>
          <w:szCs w:val="22"/>
        </w:rPr>
        <w:t xml:space="preserve"> relevant and tailored to the study, </w:t>
      </w:r>
      <w:r w:rsidR="00E35ABB" w:rsidRPr="008D3C31">
        <w:rPr>
          <w:rFonts w:ascii="Arial" w:hAnsi="Arial" w:cs="Arial"/>
          <w:sz w:val="22"/>
          <w:szCs w:val="22"/>
        </w:rPr>
        <w:t>strengthening</w:t>
      </w:r>
      <w:r w:rsidR="00760BC2" w:rsidRPr="008D3C31">
        <w:rPr>
          <w:rFonts w:ascii="Arial" w:hAnsi="Arial" w:cs="Arial"/>
          <w:sz w:val="22"/>
          <w:szCs w:val="22"/>
        </w:rPr>
        <w:t xml:space="preserve"> the validity of the findings. However, </w:t>
      </w:r>
      <w:r w:rsidR="009D0477" w:rsidRPr="008D3C31">
        <w:rPr>
          <w:rFonts w:ascii="Arial" w:hAnsi="Arial" w:cs="Arial"/>
          <w:sz w:val="22"/>
          <w:szCs w:val="22"/>
        </w:rPr>
        <w:t>there are challenges</w:t>
      </w:r>
      <w:r w:rsidR="0061279E" w:rsidRPr="008D3C31">
        <w:rPr>
          <w:rFonts w:ascii="Arial" w:hAnsi="Arial" w:cs="Arial"/>
          <w:sz w:val="22"/>
          <w:szCs w:val="22"/>
        </w:rPr>
        <w:t xml:space="preserve"> which </w:t>
      </w:r>
      <w:r w:rsidR="00F70BCC" w:rsidRPr="008D3C31">
        <w:rPr>
          <w:rFonts w:ascii="Arial" w:hAnsi="Arial" w:cs="Arial"/>
          <w:sz w:val="22"/>
          <w:szCs w:val="22"/>
        </w:rPr>
        <w:t>include</w:t>
      </w:r>
      <w:r w:rsidR="009D0477" w:rsidRPr="008D3C31">
        <w:rPr>
          <w:rFonts w:ascii="Arial" w:hAnsi="Arial" w:cs="Arial"/>
          <w:sz w:val="22"/>
          <w:szCs w:val="22"/>
        </w:rPr>
        <w:t xml:space="preserve"> the time and resources </w:t>
      </w:r>
      <w:r w:rsidR="00F70BCC" w:rsidRPr="008D3C31">
        <w:rPr>
          <w:rFonts w:ascii="Arial" w:hAnsi="Arial" w:cs="Arial"/>
          <w:sz w:val="22"/>
          <w:szCs w:val="22"/>
        </w:rPr>
        <w:t xml:space="preserve">that are </w:t>
      </w:r>
      <w:r w:rsidR="009D0477" w:rsidRPr="008D3C31">
        <w:rPr>
          <w:rFonts w:ascii="Arial" w:hAnsi="Arial" w:cs="Arial"/>
          <w:sz w:val="22"/>
          <w:szCs w:val="22"/>
        </w:rPr>
        <w:t>required to collect the data</w:t>
      </w:r>
      <w:r w:rsidR="00F70BCC" w:rsidRPr="008D3C31">
        <w:rPr>
          <w:rFonts w:ascii="Arial" w:hAnsi="Arial" w:cs="Arial"/>
          <w:sz w:val="22"/>
          <w:szCs w:val="22"/>
        </w:rPr>
        <w:t xml:space="preserve">, also a </w:t>
      </w:r>
      <w:r w:rsidR="009D0477" w:rsidRPr="008D3C31">
        <w:rPr>
          <w:rFonts w:ascii="Arial" w:hAnsi="Arial" w:cs="Arial"/>
          <w:sz w:val="22"/>
          <w:szCs w:val="22"/>
        </w:rPr>
        <w:t xml:space="preserve">potential issue with the participant </w:t>
      </w:r>
      <w:r w:rsidR="006E142C" w:rsidRPr="008D3C31">
        <w:rPr>
          <w:rFonts w:ascii="Arial" w:hAnsi="Arial" w:cs="Arial"/>
          <w:sz w:val="22"/>
          <w:szCs w:val="22"/>
        </w:rPr>
        <w:t xml:space="preserve">response rates. </w:t>
      </w:r>
      <w:r w:rsidR="00F70BCC" w:rsidRPr="008D3C31">
        <w:rPr>
          <w:rFonts w:ascii="Arial" w:hAnsi="Arial" w:cs="Arial"/>
          <w:sz w:val="22"/>
          <w:szCs w:val="22"/>
        </w:rPr>
        <w:t>Regardless of</w:t>
      </w:r>
      <w:r w:rsidR="006E142C" w:rsidRPr="008D3C31">
        <w:rPr>
          <w:rFonts w:ascii="Arial" w:hAnsi="Arial" w:cs="Arial"/>
          <w:sz w:val="22"/>
          <w:szCs w:val="22"/>
        </w:rPr>
        <w:t xml:space="preserve"> these challenges, primary data collection provide</w:t>
      </w:r>
      <w:r w:rsidR="00053101" w:rsidRPr="008D3C31">
        <w:rPr>
          <w:rFonts w:ascii="Arial" w:hAnsi="Arial" w:cs="Arial"/>
          <w:sz w:val="22"/>
          <w:szCs w:val="22"/>
        </w:rPr>
        <w:t>s</w:t>
      </w:r>
      <w:r w:rsidR="006E142C" w:rsidRPr="008D3C31">
        <w:rPr>
          <w:rFonts w:ascii="Arial" w:hAnsi="Arial" w:cs="Arial"/>
          <w:sz w:val="22"/>
          <w:szCs w:val="22"/>
        </w:rPr>
        <w:t xml:space="preserve"> </w:t>
      </w:r>
      <w:r w:rsidR="00053101" w:rsidRPr="008D3C31">
        <w:rPr>
          <w:rFonts w:ascii="Arial" w:hAnsi="Arial" w:cs="Arial"/>
          <w:sz w:val="22"/>
          <w:szCs w:val="22"/>
        </w:rPr>
        <w:t>significant</w:t>
      </w:r>
      <w:r w:rsidR="006E142C" w:rsidRPr="008D3C31">
        <w:rPr>
          <w:rFonts w:ascii="Arial" w:hAnsi="Arial" w:cs="Arial"/>
          <w:sz w:val="22"/>
          <w:szCs w:val="22"/>
        </w:rPr>
        <w:t xml:space="preserve"> and detailed </w:t>
      </w:r>
      <w:r w:rsidR="002C2441" w:rsidRPr="008D3C31">
        <w:rPr>
          <w:rFonts w:ascii="Arial" w:hAnsi="Arial" w:cs="Arial"/>
          <w:sz w:val="22"/>
          <w:szCs w:val="22"/>
        </w:rPr>
        <w:t>in</w:t>
      </w:r>
      <w:r w:rsidR="00045109" w:rsidRPr="008D3C31">
        <w:rPr>
          <w:rFonts w:ascii="Arial" w:hAnsi="Arial" w:cs="Arial"/>
          <w:sz w:val="22"/>
          <w:szCs w:val="22"/>
        </w:rPr>
        <w:t>formation</w:t>
      </w:r>
      <w:r w:rsidR="002C2441" w:rsidRPr="008D3C31">
        <w:rPr>
          <w:rFonts w:ascii="Arial" w:hAnsi="Arial" w:cs="Arial"/>
          <w:sz w:val="22"/>
          <w:szCs w:val="22"/>
        </w:rPr>
        <w:t xml:space="preserve"> into staff burnout, making it the most </w:t>
      </w:r>
      <w:r w:rsidR="00045109" w:rsidRPr="008D3C31">
        <w:rPr>
          <w:rFonts w:ascii="Arial" w:hAnsi="Arial" w:cs="Arial"/>
          <w:sz w:val="22"/>
          <w:szCs w:val="22"/>
        </w:rPr>
        <w:t>appropriate</w:t>
      </w:r>
      <w:r w:rsidR="002C2441" w:rsidRPr="008D3C31">
        <w:rPr>
          <w:rFonts w:ascii="Arial" w:hAnsi="Arial" w:cs="Arial"/>
          <w:sz w:val="22"/>
          <w:szCs w:val="22"/>
        </w:rPr>
        <w:t xml:space="preserve"> approach for this research. </w:t>
      </w:r>
    </w:p>
    <w:p w14:paraId="63CD77F9" w14:textId="77777777" w:rsidR="00045109" w:rsidRPr="008D3C31" w:rsidRDefault="00045109" w:rsidP="00344B17">
      <w:pPr>
        <w:spacing w:after="30"/>
        <w:rPr>
          <w:rFonts w:ascii="Arial" w:hAnsi="Arial" w:cs="Arial"/>
          <w:sz w:val="22"/>
          <w:szCs w:val="22"/>
        </w:rPr>
      </w:pPr>
    </w:p>
    <w:p w14:paraId="22E6B75C" w14:textId="4F9FFD2D" w:rsidR="00045109" w:rsidRPr="008D3C31" w:rsidRDefault="00045109" w:rsidP="00344B17">
      <w:pPr>
        <w:spacing w:after="30"/>
        <w:rPr>
          <w:rFonts w:ascii="Arial" w:hAnsi="Arial" w:cs="Arial"/>
          <w:b/>
          <w:bCs/>
          <w:sz w:val="22"/>
          <w:szCs w:val="22"/>
        </w:rPr>
      </w:pPr>
      <w:r w:rsidRPr="008D3C31">
        <w:rPr>
          <w:rFonts w:ascii="Arial" w:hAnsi="Arial" w:cs="Arial"/>
          <w:b/>
          <w:bCs/>
          <w:sz w:val="22"/>
          <w:szCs w:val="22"/>
        </w:rPr>
        <w:t>Conclusion</w:t>
      </w:r>
    </w:p>
    <w:p w14:paraId="3EEC82D3" w14:textId="407F6097" w:rsidR="00045109" w:rsidRPr="008D3C31" w:rsidRDefault="003D0AAC" w:rsidP="00344B17">
      <w:pPr>
        <w:spacing w:after="30"/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 xml:space="preserve">To </w:t>
      </w:r>
      <w:r w:rsidR="004110C4" w:rsidRPr="008D3C31">
        <w:rPr>
          <w:rFonts w:ascii="Arial" w:hAnsi="Arial" w:cs="Arial"/>
          <w:sz w:val="22"/>
          <w:szCs w:val="22"/>
        </w:rPr>
        <w:t>Conclu</w:t>
      </w:r>
      <w:r w:rsidRPr="008D3C31">
        <w:rPr>
          <w:rFonts w:ascii="Arial" w:hAnsi="Arial" w:cs="Arial"/>
          <w:sz w:val="22"/>
          <w:szCs w:val="22"/>
        </w:rPr>
        <w:t>de</w:t>
      </w:r>
      <w:r w:rsidR="004110C4" w:rsidRPr="008D3C31">
        <w:rPr>
          <w:rFonts w:ascii="Arial" w:hAnsi="Arial" w:cs="Arial"/>
          <w:sz w:val="22"/>
          <w:szCs w:val="22"/>
        </w:rPr>
        <w:t>,</w:t>
      </w:r>
      <w:r w:rsidR="00CB2693" w:rsidRPr="008D3C31">
        <w:rPr>
          <w:rFonts w:ascii="Arial" w:hAnsi="Arial" w:cs="Arial"/>
          <w:sz w:val="22"/>
          <w:szCs w:val="22"/>
        </w:rPr>
        <w:t xml:space="preserve"> staff burnout is a </w:t>
      </w:r>
      <w:r w:rsidRPr="008D3C31">
        <w:rPr>
          <w:rFonts w:ascii="Arial" w:hAnsi="Arial" w:cs="Arial"/>
          <w:sz w:val="22"/>
          <w:szCs w:val="22"/>
        </w:rPr>
        <w:t>significant</w:t>
      </w:r>
      <w:r w:rsidR="00CB2693" w:rsidRPr="008D3C31">
        <w:rPr>
          <w:rFonts w:ascii="Arial" w:hAnsi="Arial" w:cs="Arial"/>
          <w:sz w:val="22"/>
          <w:szCs w:val="22"/>
        </w:rPr>
        <w:t xml:space="preserve"> issue within</w:t>
      </w:r>
      <w:r w:rsidR="00F65F3C" w:rsidRPr="008D3C31">
        <w:rPr>
          <w:rFonts w:ascii="Arial" w:hAnsi="Arial" w:cs="Arial"/>
          <w:sz w:val="22"/>
          <w:szCs w:val="22"/>
        </w:rPr>
        <w:t xml:space="preserve"> the UK health and social care sector, </w:t>
      </w:r>
      <w:r w:rsidR="003E3AF7" w:rsidRPr="008D3C31">
        <w:rPr>
          <w:rFonts w:ascii="Arial" w:hAnsi="Arial" w:cs="Arial"/>
          <w:sz w:val="22"/>
          <w:szCs w:val="22"/>
        </w:rPr>
        <w:t xml:space="preserve">that </w:t>
      </w:r>
      <w:r w:rsidRPr="008D3C31">
        <w:rPr>
          <w:rFonts w:ascii="Arial" w:hAnsi="Arial" w:cs="Arial"/>
          <w:sz w:val="22"/>
          <w:szCs w:val="22"/>
        </w:rPr>
        <w:t xml:space="preserve">is </w:t>
      </w:r>
      <w:r w:rsidR="00F65F3C" w:rsidRPr="008D3C31">
        <w:rPr>
          <w:rFonts w:ascii="Arial" w:hAnsi="Arial" w:cs="Arial"/>
          <w:sz w:val="22"/>
          <w:szCs w:val="22"/>
        </w:rPr>
        <w:t xml:space="preserve">affecting both healthcare professionals </w:t>
      </w:r>
      <w:r w:rsidR="00544D19" w:rsidRPr="008D3C31">
        <w:rPr>
          <w:rFonts w:ascii="Arial" w:hAnsi="Arial" w:cs="Arial"/>
          <w:sz w:val="22"/>
          <w:szCs w:val="22"/>
        </w:rPr>
        <w:t xml:space="preserve">and the quality of patient care. This report has explored the causes </w:t>
      </w:r>
      <w:r w:rsidR="00C86D29" w:rsidRPr="008D3C31">
        <w:rPr>
          <w:rFonts w:ascii="Arial" w:hAnsi="Arial" w:cs="Arial"/>
          <w:sz w:val="22"/>
          <w:szCs w:val="22"/>
        </w:rPr>
        <w:t xml:space="preserve">and impacts of burnout, highlighting its </w:t>
      </w:r>
      <w:r w:rsidR="00CF52B8" w:rsidRPr="008D3C31">
        <w:rPr>
          <w:rFonts w:ascii="Arial" w:hAnsi="Arial" w:cs="Arial"/>
          <w:sz w:val="22"/>
          <w:szCs w:val="22"/>
        </w:rPr>
        <w:t>importance</w:t>
      </w:r>
      <w:r w:rsidR="00C86D29" w:rsidRPr="008D3C31">
        <w:rPr>
          <w:rFonts w:ascii="Arial" w:hAnsi="Arial" w:cs="Arial"/>
          <w:sz w:val="22"/>
          <w:szCs w:val="22"/>
        </w:rPr>
        <w:t xml:space="preserve"> for </w:t>
      </w:r>
      <w:r w:rsidR="00A35AC7" w:rsidRPr="008D3C31">
        <w:rPr>
          <w:rFonts w:ascii="Arial" w:hAnsi="Arial" w:cs="Arial"/>
          <w:sz w:val="22"/>
          <w:szCs w:val="22"/>
        </w:rPr>
        <w:t>the staff’s</w:t>
      </w:r>
      <w:r w:rsidR="002B727A" w:rsidRPr="008D3C31">
        <w:rPr>
          <w:rFonts w:ascii="Arial" w:hAnsi="Arial" w:cs="Arial"/>
          <w:sz w:val="22"/>
          <w:szCs w:val="22"/>
        </w:rPr>
        <w:t xml:space="preserve"> wellbeing and service delivery. It has also </w:t>
      </w:r>
      <w:r w:rsidR="00A35AC7" w:rsidRPr="008D3C31">
        <w:rPr>
          <w:rFonts w:ascii="Arial" w:hAnsi="Arial" w:cs="Arial"/>
          <w:sz w:val="22"/>
          <w:szCs w:val="22"/>
        </w:rPr>
        <w:t>assessed</w:t>
      </w:r>
      <w:r w:rsidR="002B727A" w:rsidRPr="008D3C31">
        <w:rPr>
          <w:rFonts w:ascii="Arial" w:hAnsi="Arial" w:cs="Arial"/>
          <w:sz w:val="22"/>
          <w:szCs w:val="22"/>
        </w:rPr>
        <w:t xml:space="preserve"> </w:t>
      </w:r>
      <w:r w:rsidR="00A35AC7" w:rsidRPr="008D3C31">
        <w:rPr>
          <w:rFonts w:ascii="Arial" w:hAnsi="Arial" w:cs="Arial"/>
          <w:sz w:val="22"/>
          <w:szCs w:val="22"/>
        </w:rPr>
        <w:t>important</w:t>
      </w:r>
      <w:r w:rsidR="002B727A" w:rsidRPr="008D3C31">
        <w:rPr>
          <w:rFonts w:ascii="Arial" w:hAnsi="Arial" w:cs="Arial"/>
          <w:sz w:val="22"/>
          <w:szCs w:val="22"/>
        </w:rPr>
        <w:t xml:space="preserve"> research sources and outlines a </w:t>
      </w:r>
      <w:r w:rsidR="00A35AC7" w:rsidRPr="008D3C31">
        <w:rPr>
          <w:rFonts w:ascii="Arial" w:hAnsi="Arial" w:cs="Arial"/>
          <w:sz w:val="22"/>
          <w:szCs w:val="22"/>
        </w:rPr>
        <w:t>suitable</w:t>
      </w:r>
      <w:r w:rsidR="002B727A" w:rsidRPr="008D3C31">
        <w:rPr>
          <w:rFonts w:ascii="Arial" w:hAnsi="Arial" w:cs="Arial"/>
          <w:sz w:val="22"/>
          <w:szCs w:val="22"/>
        </w:rPr>
        <w:t xml:space="preserve"> </w:t>
      </w:r>
      <w:r w:rsidR="00820F34" w:rsidRPr="008D3C31">
        <w:rPr>
          <w:rFonts w:ascii="Arial" w:hAnsi="Arial" w:cs="Arial"/>
          <w:sz w:val="22"/>
          <w:szCs w:val="22"/>
        </w:rPr>
        <w:t xml:space="preserve">methodology </w:t>
      </w:r>
      <w:r w:rsidR="005C3F61" w:rsidRPr="008D3C31">
        <w:rPr>
          <w:rFonts w:ascii="Arial" w:hAnsi="Arial" w:cs="Arial"/>
          <w:sz w:val="22"/>
          <w:szCs w:val="22"/>
        </w:rPr>
        <w:t xml:space="preserve">and data collection approach for </w:t>
      </w:r>
      <w:r w:rsidR="00A35AC7" w:rsidRPr="008D3C31">
        <w:rPr>
          <w:rFonts w:ascii="Arial" w:hAnsi="Arial" w:cs="Arial"/>
          <w:sz w:val="22"/>
          <w:szCs w:val="22"/>
        </w:rPr>
        <w:t>additional</w:t>
      </w:r>
      <w:r w:rsidR="005C3F61" w:rsidRPr="008D3C31">
        <w:rPr>
          <w:rFonts w:ascii="Arial" w:hAnsi="Arial" w:cs="Arial"/>
          <w:sz w:val="22"/>
          <w:szCs w:val="22"/>
        </w:rPr>
        <w:t xml:space="preserve"> study</w:t>
      </w:r>
      <w:r w:rsidR="00820F34" w:rsidRPr="008D3C31">
        <w:rPr>
          <w:rFonts w:ascii="Arial" w:hAnsi="Arial" w:cs="Arial"/>
          <w:sz w:val="22"/>
          <w:szCs w:val="22"/>
        </w:rPr>
        <w:t xml:space="preserve">. The findings </w:t>
      </w:r>
      <w:r w:rsidR="00A35AC7" w:rsidRPr="008D3C31">
        <w:rPr>
          <w:rFonts w:ascii="Arial" w:hAnsi="Arial" w:cs="Arial"/>
          <w:sz w:val="22"/>
          <w:szCs w:val="22"/>
        </w:rPr>
        <w:t>stress</w:t>
      </w:r>
      <w:r w:rsidR="00820F34" w:rsidRPr="008D3C31">
        <w:rPr>
          <w:rFonts w:ascii="Arial" w:hAnsi="Arial" w:cs="Arial"/>
          <w:sz w:val="22"/>
          <w:szCs w:val="22"/>
        </w:rPr>
        <w:t xml:space="preserve"> the importance of understanding </w:t>
      </w:r>
      <w:r w:rsidR="00A63101" w:rsidRPr="008D3C31">
        <w:rPr>
          <w:rFonts w:ascii="Arial" w:hAnsi="Arial" w:cs="Arial"/>
          <w:sz w:val="22"/>
          <w:szCs w:val="22"/>
        </w:rPr>
        <w:t xml:space="preserve">both measurable and personal aspects of burnout. </w:t>
      </w:r>
      <w:r w:rsidR="00A35AC7" w:rsidRPr="008D3C31">
        <w:rPr>
          <w:rFonts w:ascii="Arial" w:hAnsi="Arial" w:cs="Arial"/>
          <w:sz w:val="22"/>
          <w:szCs w:val="22"/>
        </w:rPr>
        <w:t>Addressing</w:t>
      </w:r>
      <w:r w:rsidR="00A63101" w:rsidRPr="008D3C31">
        <w:rPr>
          <w:rFonts w:ascii="Arial" w:hAnsi="Arial" w:cs="Arial"/>
          <w:sz w:val="22"/>
          <w:szCs w:val="22"/>
        </w:rPr>
        <w:t xml:space="preserve"> this issue is essential to improving </w:t>
      </w:r>
      <w:r w:rsidR="00770973" w:rsidRPr="008D3C31">
        <w:rPr>
          <w:rFonts w:ascii="Arial" w:hAnsi="Arial" w:cs="Arial"/>
          <w:sz w:val="22"/>
          <w:szCs w:val="22"/>
        </w:rPr>
        <w:t xml:space="preserve">staff retention, enhancing patient outcomes and </w:t>
      </w:r>
      <w:r w:rsidR="00C4297D" w:rsidRPr="008D3C31">
        <w:rPr>
          <w:rFonts w:ascii="Arial" w:hAnsi="Arial" w:cs="Arial"/>
          <w:sz w:val="22"/>
          <w:szCs w:val="22"/>
        </w:rPr>
        <w:t>guaranteeing</w:t>
      </w:r>
      <w:r w:rsidR="00770973" w:rsidRPr="008D3C31">
        <w:rPr>
          <w:rFonts w:ascii="Arial" w:hAnsi="Arial" w:cs="Arial"/>
          <w:sz w:val="22"/>
          <w:szCs w:val="22"/>
        </w:rPr>
        <w:t xml:space="preserve"> the </w:t>
      </w:r>
      <w:r w:rsidR="00C4297D" w:rsidRPr="008D3C31">
        <w:rPr>
          <w:rFonts w:ascii="Arial" w:hAnsi="Arial" w:cs="Arial"/>
          <w:sz w:val="22"/>
          <w:szCs w:val="22"/>
        </w:rPr>
        <w:t>long-term</w:t>
      </w:r>
      <w:r w:rsidR="00770973" w:rsidRPr="008D3C31">
        <w:rPr>
          <w:rFonts w:ascii="Arial" w:hAnsi="Arial" w:cs="Arial"/>
          <w:sz w:val="22"/>
          <w:szCs w:val="22"/>
        </w:rPr>
        <w:t xml:space="preserve"> sustainability of the healthcare system. </w:t>
      </w:r>
    </w:p>
    <w:p w14:paraId="68C5B91C" w14:textId="77777777" w:rsidR="008D3C31" w:rsidRPr="008D3C31" w:rsidRDefault="008D3C31">
      <w:pPr>
        <w:rPr>
          <w:rFonts w:ascii="Arial" w:hAnsi="Arial" w:cs="Arial"/>
          <w:sz w:val="22"/>
          <w:szCs w:val="22"/>
        </w:rPr>
      </w:pPr>
    </w:p>
    <w:p w14:paraId="4336EBAD" w14:textId="77777777" w:rsidR="008D3C31" w:rsidRDefault="008D3C31">
      <w:pPr>
        <w:rPr>
          <w:rFonts w:ascii="Arial" w:hAnsi="Arial" w:cs="Arial"/>
          <w:sz w:val="22"/>
          <w:szCs w:val="22"/>
        </w:rPr>
      </w:pPr>
    </w:p>
    <w:p w14:paraId="7A29EB87" w14:textId="77777777" w:rsidR="008D3C31" w:rsidRDefault="008D3C31">
      <w:pPr>
        <w:rPr>
          <w:rFonts w:ascii="Arial" w:hAnsi="Arial" w:cs="Arial"/>
          <w:sz w:val="22"/>
          <w:szCs w:val="22"/>
        </w:rPr>
      </w:pPr>
    </w:p>
    <w:p w14:paraId="146D9601" w14:textId="77777777" w:rsidR="008D3C31" w:rsidRDefault="008D3C31">
      <w:pPr>
        <w:rPr>
          <w:rFonts w:ascii="Arial" w:hAnsi="Arial" w:cs="Arial"/>
          <w:sz w:val="22"/>
          <w:szCs w:val="22"/>
        </w:rPr>
      </w:pPr>
    </w:p>
    <w:p w14:paraId="322D0C69" w14:textId="77777777" w:rsidR="008D3C31" w:rsidRDefault="008D3C31">
      <w:pPr>
        <w:rPr>
          <w:rFonts w:ascii="Arial" w:hAnsi="Arial" w:cs="Arial"/>
          <w:sz w:val="22"/>
          <w:szCs w:val="22"/>
        </w:rPr>
      </w:pPr>
    </w:p>
    <w:p w14:paraId="4A0D6ED6" w14:textId="77777777" w:rsidR="008D3C31" w:rsidRDefault="008D3C31">
      <w:pPr>
        <w:rPr>
          <w:rFonts w:ascii="Arial" w:hAnsi="Arial" w:cs="Arial"/>
          <w:sz w:val="22"/>
          <w:szCs w:val="22"/>
        </w:rPr>
      </w:pPr>
    </w:p>
    <w:p w14:paraId="3E5DC4CB" w14:textId="77777777" w:rsidR="008D3C31" w:rsidRDefault="008D3C31">
      <w:pPr>
        <w:rPr>
          <w:rFonts w:ascii="Arial" w:hAnsi="Arial" w:cs="Arial"/>
          <w:sz w:val="22"/>
          <w:szCs w:val="22"/>
        </w:rPr>
      </w:pPr>
    </w:p>
    <w:p w14:paraId="7011EBAE" w14:textId="77777777" w:rsidR="00B7279B" w:rsidRDefault="00B7279B">
      <w:pPr>
        <w:rPr>
          <w:rFonts w:ascii="Arial" w:hAnsi="Arial" w:cs="Arial"/>
          <w:b/>
          <w:bCs/>
          <w:sz w:val="22"/>
          <w:szCs w:val="22"/>
        </w:rPr>
      </w:pPr>
    </w:p>
    <w:p w14:paraId="6F9D1EE2" w14:textId="77777777" w:rsidR="00B7279B" w:rsidRDefault="00B7279B">
      <w:pPr>
        <w:rPr>
          <w:rFonts w:ascii="Arial" w:hAnsi="Arial" w:cs="Arial"/>
          <w:b/>
          <w:bCs/>
          <w:sz w:val="22"/>
          <w:szCs w:val="22"/>
        </w:rPr>
      </w:pPr>
    </w:p>
    <w:p w14:paraId="6ED00D1E" w14:textId="77777777" w:rsidR="00B7279B" w:rsidRDefault="00B7279B">
      <w:pPr>
        <w:rPr>
          <w:rFonts w:ascii="Arial" w:hAnsi="Arial" w:cs="Arial"/>
          <w:b/>
          <w:bCs/>
          <w:sz w:val="22"/>
          <w:szCs w:val="22"/>
        </w:rPr>
      </w:pPr>
    </w:p>
    <w:p w14:paraId="57448EAC" w14:textId="77777777" w:rsidR="00B7279B" w:rsidRDefault="00B7279B">
      <w:pPr>
        <w:rPr>
          <w:rFonts w:ascii="Arial" w:hAnsi="Arial" w:cs="Arial"/>
          <w:b/>
          <w:bCs/>
          <w:sz w:val="22"/>
          <w:szCs w:val="22"/>
        </w:rPr>
      </w:pPr>
    </w:p>
    <w:p w14:paraId="57BB0A0B" w14:textId="77777777" w:rsidR="000158D3" w:rsidRDefault="000158D3">
      <w:pPr>
        <w:rPr>
          <w:rFonts w:ascii="Arial" w:hAnsi="Arial" w:cs="Arial"/>
          <w:b/>
          <w:bCs/>
          <w:sz w:val="22"/>
          <w:szCs w:val="22"/>
        </w:rPr>
      </w:pPr>
    </w:p>
    <w:p w14:paraId="051D59B1" w14:textId="77777777" w:rsidR="000158D3" w:rsidRDefault="000158D3">
      <w:pPr>
        <w:rPr>
          <w:rFonts w:ascii="Arial" w:hAnsi="Arial" w:cs="Arial"/>
          <w:b/>
          <w:bCs/>
          <w:sz w:val="22"/>
          <w:szCs w:val="22"/>
        </w:rPr>
      </w:pPr>
    </w:p>
    <w:p w14:paraId="62F05F52" w14:textId="77777777" w:rsidR="000158D3" w:rsidRDefault="000158D3">
      <w:pPr>
        <w:rPr>
          <w:rFonts w:ascii="Arial" w:hAnsi="Arial" w:cs="Arial"/>
          <w:b/>
          <w:bCs/>
          <w:sz w:val="22"/>
          <w:szCs w:val="22"/>
        </w:rPr>
      </w:pPr>
    </w:p>
    <w:p w14:paraId="39470742" w14:textId="77777777" w:rsidR="000158D3" w:rsidRDefault="000158D3">
      <w:pPr>
        <w:rPr>
          <w:rFonts w:ascii="Arial" w:hAnsi="Arial" w:cs="Arial"/>
          <w:b/>
          <w:bCs/>
          <w:sz w:val="22"/>
          <w:szCs w:val="22"/>
        </w:rPr>
      </w:pPr>
    </w:p>
    <w:p w14:paraId="72D41DF6" w14:textId="77777777" w:rsidR="000158D3" w:rsidRDefault="000158D3">
      <w:pPr>
        <w:rPr>
          <w:rFonts w:ascii="Arial" w:hAnsi="Arial" w:cs="Arial"/>
          <w:b/>
          <w:bCs/>
          <w:sz w:val="22"/>
          <w:szCs w:val="22"/>
        </w:rPr>
      </w:pPr>
    </w:p>
    <w:p w14:paraId="43A672F7" w14:textId="77777777" w:rsidR="000158D3" w:rsidRDefault="000158D3">
      <w:pPr>
        <w:rPr>
          <w:rFonts w:ascii="Arial" w:hAnsi="Arial" w:cs="Arial"/>
          <w:b/>
          <w:bCs/>
          <w:sz w:val="22"/>
          <w:szCs w:val="22"/>
        </w:rPr>
      </w:pPr>
    </w:p>
    <w:p w14:paraId="700A27AB" w14:textId="77777777" w:rsidR="000158D3" w:rsidRDefault="000158D3">
      <w:pPr>
        <w:rPr>
          <w:rFonts w:ascii="Arial" w:hAnsi="Arial" w:cs="Arial"/>
          <w:b/>
          <w:bCs/>
          <w:sz w:val="22"/>
          <w:szCs w:val="22"/>
        </w:rPr>
      </w:pPr>
    </w:p>
    <w:p w14:paraId="3F6391D7" w14:textId="77777777" w:rsidR="000158D3" w:rsidRDefault="000158D3">
      <w:pPr>
        <w:rPr>
          <w:rFonts w:ascii="Arial" w:hAnsi="Arial" w:cs="Arial"/>
          <w:b/>
          <w:bCs/>
          <w:sz w:val="22"/>
          <w:szCs w:val="22"/>
        </w:rPr>
      </w:pPr>
    </w:p>
    <w:p w14:paraId="1F984F60" w14:textId="77777777" w:rsidR="000158D3" w:rsidRDefault="000158D3">
      <w:pPr>
        <w:rPr>
          <w:rFonts w:ascii="Arial" w:hAnsi="Arial" w:cs="Arial"/>
          <w:b/>
          <w:bCs/>
          <w:sz w:val="22"/>
          <w:szCs w:val="22"/>
        </w:rPr>
      </w:pPr>
    </w:p>
    <w:p w14:paraId="2D8E174E" w14:textId="77777777" w:rsidR="000158D3" w:rsidRDefault="000158D3">
      <w:pPr>
        <w:rPr>
          <w:rFonts w:ascii="Arial" w:hAnsi="Arial" w:cs="Arial"/>
          <w:b/>
          <w:bCs/>
          <w:sz w:val="22"/>
          <w:szCs w:val="22"/>
        </w:rPr>
      </w:pPr>
    </w:p>
    <w:p w14:paraId="4BCC4ECF" w14:textId="77777777" w:rsidR="00B7279B" w:rsidRDefault="00B7279B">
      <w:pPr>
        <w:rPr>
          <w:rFonts w:ascii="Arial" w:hAnsi="Arial" w:cs="Arial"/>
          <w:b/>
          <w:bCs/>
          <w:sz w:val="22"/>
          <w:szCs w:val="22"/>
        </w:rPr>
      </w:pPr>
    </w:p>
    <w:p w14:paraId="09AFBFF2" w14:textId="77777777" w:rsidR="00B7279B" w:rsidRPr="008D3C31" w:rsidRDefault="00B7279B">
      <w:pPr>
        <w:rPr>
          <w:rFonts w:ascii="Arial" w:hAnsi="Arial" w:cs="Arial"/>
          <w:b/>
          <w:bCs/>
          <w:sz w:val="22"/>
          <w:szCs w:val="22"/>
        </w:rPr>
      </w:pPr>
    </w:p>
    <w:p w14:paraId="472B1E98" w14:textId="045B51CC" w:rsidR="007F1AFB" w:rsidRPr="008D3C31" w:rsidRDefault="007F1AFB">
      <w:pPr>
        <w:rPr>
          <w:rFonts w:ascii="Arial" w:hAnsi="Arial" w:cs="Arial"/>
          <w:b/>
          <w:bCs/>
          <w:sz w:val="22"/>
          <w:szCs w:val="22"/>
        </w:rPr>
      </w:pPr>
      <w:r w:rsidRPr="008D3C31">
        <w:rPr>
          <w:rFonts w:ascii="Arial" w:hAnsi="Arial" w:cs="Arial"/>
          <w:b/>
          <w:bCs/>
          <w:sz w:val="22"/>
          <w:szCs w:val="22"/>
        </w:rPr>
        <w:lastRenderedPageBreak/>
        <w:t>Reference</w:t>
      </w:r>
      <w:r w:rsidR="000777FA" w:rsidRPr="008D3C31">
        <w:rPr>
          <w:rFonts w:ascii="Arial" w:hAnsi="Arial" w:cs="Arial"/>
          <w:b/>
          <w:bCs/>
          <w:sz w:val="22"/>
          <w:szCs w:val="22"/>
        </w:rPr>
        <w:t xml:space="preserve"> list </w:t>
      </w:r>
    </w:p>
    <w:p w14:paraId="0F83A0AD" w14:textId="625A3C0B" w:rsidR="000777FA" w:rsidRPr="008D3C31" w:rsidRDefault="00DB7A43">
      <w:pPr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 xml:space="preserve">Creswell, J.W. (2014) </w:t>
      </w:r>
      <w:r w:rsidR="0044328D" w:rsidRPr="008D3C31">
        <w:rPr>
          <w:rFonts w:ascii="Arial" w:hAnsi="Arial" w:cs="Arial"/>
          <w:sz w:val="22"/>
          <w:szCs w:val="22"/>
        </w:rPr>
        <w:t xml:space="preserve">Research design: Qualitative, quantitative and mixed </w:t>
      </w:r>
      <w:r w:rsidR="00BC79D2" w:rsidRPr="008D3C31">
        <w:rPr>
          <w:rFonts w:ascii="Arial" w:hAnsi="Arial" w:cs="Arial"/>
          <w:sz w:val="22"/>
          <w:szCs w:val="22"/>
        </w:rPr>
        <w:t>methods approaches. 4</w:t>
      </w:r>
      <w:r w:rsidR="00BC79D2" w:rsidRPr="008D3C31">
        <w:rPr>
          <w:rFonts w:ascii="Arial" w:hAnsi="Arial" w:cs="Arial"/>
          <w:sz w:val="22"/>
          <w:szCs w:val="22"/>
          <w:vertAlign w:val="superscript"/>
        </w:rPr>
        <w:t>th</w:t>
      </w:r>
      <w:r w:rsidR="00BC79D2" w:rsidRPr="008D3C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C79D2" w:rsidRPr="008D3C31">
        <w:rPr>
          <w:rFonts w:ascii="Arial" w:hAnsi="Arial" w:cs="Arial"/>
          <w:sz w:val="22"/>
          <w:szCs w:val="22"/>
        </w:rPr>
        <w:t>edn</w:t>
      </w:r>
      <w:proofErr w:type="spellEnd"/>
      <w:r w:rsidR="006C5602" w:rsidRPr="008D3C31">
        <w:rPr>
          <w:rFonts w:ascii="Arial" w:hAnsi="Arial" w:cs="Arial"/>
          <w:sz w:val="22"/>
          <w:szCs w:val="22"/>
        </w:rPr>
        <w:t xml:space="preserve">. Thousand Oaks, CA: Sage Publications. </w:t>
      </w:r>
    </w:p>
    <w:p w14:paraId="62C6C607" w14:textId="6A73476D" w:rsidR="00AE324B" w:rsidRPr="008D3C31" w:rsidRDefault="00AE324B">
      <w:pPr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 xml:space="preserve">Dawson, C. (2009) Introduction to research methods: </w:t>
      </w:r>
      <w:r w:rsidR="006430CE" w:rsidRPr="008D3C31">
        <w:rPr>
          <w:rFonts w:ascii="Arial" w:hAnsi="Arial" w:cs="Arial"/>
          <w:sz w:val="22"/>
          <w:szCs w:val="22"/>
        </w:rPr>
        <w:t>A practical guide for anyone undertaking a research project</w:t>
      </w:r>
      <w:r w:rsidR="00BB4368" w:rsidRPr="008D3C31">
        <w:rPr>
          <w:rFonts w:ascii="Arial" w:hAnsi="Arial" w:cs="Arial"/>
          <w:sz w:val="22"/>
          <w:szCs w:val="22"/>
        </w:rPr>
        <w:t>. 4</w:t>
      </w:r>
      <w:r w:rsidR="00BB4368" w:rsidRPr="008D3C31">
        <w:rPr>
          <w:rFonts w:ascii="Arial" w:hAnsi="Arial" w:cs="Arial"/>
          <w:sz w:val="22"/>
          <w:szCs w:val="22"/>
          <w:vertAlign w:val="superscript"/>
        </w:rPr>
        <w:t>th</w:t>
      </w:r>
      <w:r w:rsidR="00BB4368" w:rsidRPr="008D3C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4368" w:rsidRPr="008D3C31">
        <w:rPr>
          <w:rFonts w:ascii="Arial" w:hAnsi="Arial" w:cs="Arial"/>
          <w:sz w:val="22"/>
          <w:szCs w:val="22"/>
        </w:rPr>
        <w:t>edn</w:t>
      </w:r>
      <w:proofErr w:type="spellEnd"/>
      <w:r w:rsidR="00BB4368" w:rsidRPr="008D3C31">
        <w:rPr>
          <w:rFonts w:ascii="Arial" w:hAnsi="Arial" w:cs="Arial"/>
          <w:sz w:val="22"/>
          <w:szCs w:val="22"/>
        </w:rPr>
        <w:t xml:space="preserve">. Oxford: How To Books. </w:t>
      </w:r>
    </w:p>
    <w:p w14:paraId="7687BF5A" w14:textId="292909B7" w:rsidR="00BB4368" w:rsidRPr="008D3C31" w:rsidRDefault="00BB4368">
      <w:pPr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>National Ins</w:t>
      </w:r>
      <w:r w:rsidR="00555319" w:rsidRPr="008D3C31">
        <w:rPr>
          <w:rFonts w:ascii="Arial" w:hAnsi="Arial" w:cs="Arial"/>
          <w:sz w:val="22"/>
          <w:szCs w:val="22"/>
        </w:rPr>
        <w:t>titute for Health and Care research (2024) Investigating the link between NHS staff burnout and quality</w:t>
      </w:r>
      <w:r w:rsidR="00B30DB3" w:rsidRPr="008D3C31">
        <w:rPr>
          <w:rFonts w:ascii="Arial" w:hAnsi="Arial" w:cs="Arial"/>
          <w:sz w:val="22"/>
          <w:szCs w:val="22"/>
        </w:rPr>
        <w:t xml:space="preserve"> care patients </w:t>
      </w:r>
      <w:r w:rsidR="00D857F7" w:rsidRPr="008D3C31">
        <w:rPr>
          <w:rFonts w:ascii="Arial" w:hAnsi="Arial" w:cs="Arial"/>
          <w:sz w:val="22"/>
          <w:szCs w:val="22"/>
        </w:rPr>
        <w:t xml:space="preserve">receive. Available at: </w:t>
      </w:r>
      <w:r w:rsidR="00EA5B00" w:rsidRPr="008D3C31">
        <w:rPr>
          <w:rFonts w:ascii="Arial" w:hAnsi="Arial" w:cs="Arial"/>
          <w:sz w:val="22"/>
          <w:szCs w:val="22"/>
        </w:rPr>
        <w:t>https://www.nihr.ac.uk/story/investigating-link-between-nhs-staff-burnout-and-quality-care-patients-receive</w:t>
      </w:r>
      <w:r w:rsidR="00EA5B00" w:rsidRPr="008D3C31">
        <w:rPr>
          <w:rFonts w:ascii="Arial" w:hAnsi="Arial" w:cs="Arial"/>
          <w:sz w:val="22"/>
          <w:szCs w:val="22"/>
        </w:rPr>
        <w:t xml:space="preserve"> (Accessed: </w:t>
      </w:r>
      <w:r w:rsidR="00B213A6" w:rsidRPr="008D3C31">
        <w:rPr>
          <w:rFonts w:ascii="Arial" w:hAnsi="Arial" w:cs="Arial"/>
          <w:sz w:val="22"/>
          <w:szCs w:val="22"/>
        </w:rPr>
        <w:t xml:space="preserve">8 </w:t>
      </w:r>
      <w:r w:rsidR="004E3AD9" w:rsidRPr="008D3C31">
        <w:rPr>
          <w:rFonts w:ascii="Arial" w:hAnsi="Arial" w:cs="Arial"/>
          <w:sz w:val="22"/>
          <w:szCs w:val="22"/>
        </w:rPr>
        <w:t>April 2026)</w:t>
      </w:r>
    </w:p>
    <w:p w14:paraId="76E32CCC" w14:textId="52EA7A35" w:rsidR="004E3AD9" w:rsidRPr="008D3C31" w:rsidRDefault="004E3AD9">
      <w:pPr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 xml:space="preserve">Newcastle Hospitals </w:t>
      </w:r>
      <w:r w:rsidR="003C20ED" w:rsidRPr="008D3C31">
        <w:rPr>
          <w:rFonts w:ascii="Arial" w:hAnsi="Arial" w:cs="Arial"/>
          <w:sz w:val="22"/>
          <w:szCs w:val="22"/>
        </w:rPr>
        <w:t>NHS Foundation Trust (2025) Occupational health: burnout. Available at</w:t>
      </w:r>
      <w:r w:rsidR="00AF5953" w:rsidRPr="008D3C31">
        <w:rPr>
          <w:rFonts w:ascii="Arial" w:hAnsi="Arial" w:cs="Arial"/>
          <w:sz w:val="22"/>
          <w:szCs w:val="22"/>
        </w:rPr>
        <w:t xml:space="preserve">: </w:t>
      </w:r>
      <w:r w:rsidR="007945C1" w:rsidRPr="008D3C31">
        <w:rPr>
          <w:rFonts w:ascii="Arial" w:hAnsi="Arial" w:cs="Arial"/>
          <w:sz w:val="22"/>
          <w:szCs w:val="22"/>
        </w:rPr>
        <w:t>https://www.newcastle-hospitals.nhs.uk/services/newcastle-occupational-health-service/information-for-staff/covid-support-materials/managing-occupational-burnout/</w:t>
      </w:r>
      <w:r w:rsidR="007945C1" w:rsidRPr="008D3C31">
        <w:rPr>
          <w:rFonts w:ascii="Arial" w:hAnsi="Arial" w:cs="Arial"/>
          <w:sz w:val="22"/>
          <w:szCs w:val="22"/>
        </w:rPr>
        <w:t xml:space="preserve"> (Accessed</w:t>
      </w:r>
      <w:r w:rsidR="00B213A6" w:rsidRPr="008D3C31">
        <w:rPr>
          <w:rFonts w:ascii="Arial" w:hAnsi="Arial" w:cs="Arial"/>
          <w:sz w:val="22"/>
          <w:szCs w:val="22"/>
        </w:rPr>
        <w:t xml:space="preserve">: 9 April 2026) </w:t>
      </w:r>
    </w:p>
    <w:p w14:paraId="4433D028" w14:textId="3725A6ED" w:rsidR="00B213A6" w:rsidRPr="008D3C31" w:rsidRDefault="005260ED">
      <w:pPr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>NHS Employers (2023) Beating burnout in the NHS</w:t>
      </w:r>
      <w:r w:rsidR="00025B5B" w:rsidRPr="008D3C31">
        <w:rPr>
          <w:rFonts w:ascii="Arial" w:hAnsi="Arial" w:cs="Arial"/>
          <w:sz w:val="22"/>
          <w:szCs w:val="22"/>
        </w:rPr>
        <w:t>. Available at:</w:t>
      </w:r>
      <w:r w:rsidR="00114F25" w:rsidRPr="008D3C31">
        <w:rPr>
          <w:rFonts w:ascii="Arial" w:hAnsi="Arial" w:cs="Arial"/>
          <w:sz w:val="22"/>
          <w:szCs w:val="22"/>
        </w:rPr>
        <w:t xml:space="preserve"> </w:t>
      </w:r>
      <w:r w:rsidR="00114F25" w:rsidRPr="008D3C31">
        <w:rPr>
          <w:rFonts w:ascii="Arial" w:hAnsi="Arial" w:cs="Arial"/>
          <w:sz w:val="22"/>
          <w:szCs w:val="22"/>
        </w:rPr>
        <w:t>https://www.nhsemployers.org/articles/beating-burnout-nhs</w:t>
      </w:r>
      <w:r w:rsidR="00114F25" w:rsidRPr="008D3C31">
        <w:rPr>
          <w:rFonts w:ascii="Arial" w:hAnsi="Arial" w:cs="Arial"/>
          <w:sz w:val="22"/>
          <w:szCs w:val="22"/>
        </w:rPr>
        <w:t xml:space="preserve"> </w:t>
      </w:r>
      <w:r w:rsidR="00653C14" w:rsidRPr="008D3C31">
        <w:rPr>
          <w:rFonts w:ascii="Arial" w:hAnsi="Arial" w:cs="Arial"/>
          <w:sz w:val="22"/>
          <w:szCs w:val="22"/>
        </w:rPr>
        <w:t>(Accessed: 9 April 2026)</w:t>
      </w:r>
      <w:r w:rsidR="00704EC7" w:rsidRPr="008D3C31">
        <w:rPr>
          <w:rFonts w:ascii="Arial" w:hAnsi="Arial" w:cs="Arial"/>
          <w:sz w:val="22"/>
          <w:szCs w:val="22"/>
        </w:rPr>
        <w:t xml:space="preserve">. </w:t>
      </w:r>
    </w:p>
    <w:p w14:paraId="18582E46" w14:textId="1D986E60" w:rsidR="00704EC7" w:rsidRPr="008D3C31" w:rsidRDefault="00704EC7">
      <w:pPr>
        <w:rPr>
          <w:rFonts w:ascii="Arial" w:hAnsi="Arial" w:cs="Arial"/>
          <w:sz w:val="22"/>
          <w:szCs w:val="22"/>
        </w:rPr>
      </w:pPr>
      <w:r w:rsidRPr="008D3C31">
        <w:rPr>
          <w:rFonts w:ascii="Arial" w:hAnsi="Arial" w:cs="Arial"/>
          <w:sz w:val="22"/>
          <w:szCs w:val="22"/>
        </w:rPr>
        <w:t xml:space="preserve">The King’s Fund (2025) From burnout to belief: </w:t>
      </w:r>
      <w:r w:rsidR="0026198F" w:rsidRPr="008D3C31">
        <w:rPr>
          <w:rFonts w:ascii="Arial" w:hAnsi="Arial" w:cs="Arial"/>
          <w:sz w:val="22"/>
          <w:szCs w:val="22"/>
        </w:rPr>
        <w:t xml:space="preserve">reforming the NHS from within. Available at: </w:t>
      </w:r>
      <w:r w:rsidR="00EF1C6C" w:rsidRPr="008D3C31">
        <w:rPr>
          <w:rFonts w:ascii="Arial" w:hAnsi="Arial" w:cs="Arial"/>
          <w:sz w:val="22"/>
          <w:szCs w:val="22"/>
        </w:rPr>
        <w:t>https://www.kingsfund.org.uk/insight-and-analysis/long-reads/burnout-belief-reforming-the-nhs#:~:text=Over%2041%25%20of%20NHS%20staff,conflicting%20demands%20of%20their%20role</w:t>
      </w:r>
      <w:r w:rsidR="00EF1C6C" w:rsidRPr="008D3C31">
        <w:rPr>
          <w:rFonts w:ascii="Arial" w:hAnsi="Arial" w:cs="Arial"/>
          <w:sz w:val="22"/>
          <w:szCs w:val="22"/>
        </w:rPr>
        <w:t xml:space="preserve"> (Accessed: </w:t>
      </w:r>
      <w:r w:rsidR="00F6566F" w:rsidRPr="008D3C31">
        <w:rPr>
          <w:rFonts w:ascii="Arial" w:hAnsi="Arial" w:cs="Arial"/>
          <w:sz w:val="22"/>
          <w:szCs w:val="22"/>
        </w:rPr>
        <w:t xml:space="preserve">9 April 2026). </w:t>
      </w:r>
    </w:p>
    <w:p w14:paraId="50D72FD1" w14:textId="77777777" w:rsidR="007F1AFB" w:rsidRPr="007F1AFB" w:rsidRDefault="007F1AFB">
      <w:pPr>
        <w:rPr>
          <w:b/>
          <w:bCs/>
        </w:rPr>
      </w:pPr>
    </w:p>
    <w:sectPr w:rsidR="007F1AFB" w:rsidRPr="007F1AFB" w:rsidSect="006A4363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2FEF1" w14:textId="77777777" w:rsidR="00886F69" w:rsidRDefault="00886F69" w:rsidP="007E6B9A">
      <w:pPr>
        <w:spacing w:after="0" w:line="240" w:lineRule="auto"/>
      </w:pPr>
      <w:r>
        <w:separator/>
      </w:r>
    </w:p>
  </w:endnote>
  <w:endnote w:type="continuationSeparator" w:id="0">
    <w:p w14:paraId="261E6A12" w14:textId="77777777" w:rsidR="00886F69" w:rsidRDefault="00886F69" w:rsidP="007E6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4374253"/>
      <w:docPartObj>
        <w:docPartGallery w:val="Page Numbers (Bottom of Page)"/>
        <w:docPartUnique/>
      </w:docPartObj>
    </w:sdtPr>
    <w:sdtContent>
      <w:p w14:paraId="3E8108B1" w14:textId="1F221B64" w:rsidR="008D3C31" w:rsidRDefault="008D3C3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5D27D2" w14:textId="77777777" w:rsidR="008D3C31" w:rsidRDefault="008D3C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CAF3E" w14:textId="77777777" w:rsidR="00886F69" w:rsidRDefault="00886F69" w:rsidP="007E6B9A">
      <w:pPr>
        <w:spacing w:after="0" w:line="240" w:lineRule="auto"/>
      </w:pPr>
      <w:r>
        <w:separator/>
      </w:r>
    </w:p>
  </w:footnote>
  <w:footnote w:type="continuationSeparator" w:id="0">
    <w:p w14:paraId="5DC863E2" w14:textId="77777777" w:rsidR="00886F69" w:rsidRDefault="00886F69" w:rsidP="007E6B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30F"/>
    <w:rsid w:val="000158D3"/>
    <w:rsid w:val="00025B5B"/>
    <w:rsid w:val="00045109"/>
    <w:rsid w:val="0005155C"/>
    <w:rsid w:val="00053101"/>
    <w:rsid w:val="000621D9"/>
    <w:rsid w:val="00064233"/>
    <w:rsid w:val="00072CF1"/>
    <w:rsid w:val="000777FA"/>
    <w:rsid w:val="000827D6"/>
    <w:rsid w:val="000B537B"/>
    <w:rsid w:val="000C0F57"/>
    <w:rsid w:val="000C2499"/>
    <w:rsid w:val="000C6CE1"/>
    <w:rsid w:val="000C719C"/>
    <w:rsid w:val="000D128D"/>
    <w:rsid w:val="000D2133"/>
    <w:rsid w:val="000D4360"/>
    <w:rsid w:val="000F1C06"/>
    <w:rsid w:val="00111635"/>
    <w:rsid w:val="00113A9C"/>
    <w:rsid w:val="00114F25"/>
    <w:rsid w:val="0014752F"/>
    <w:rsid w:val="00151408"/>
    <w:rsid w:val="0015146E"/>
    <w:rsid w:val="00162456"/>
    <w:rsid w:val="001715FB"/>
    <w:rsid w:val="00192ECC"/>
    <w:rsid w:val="00193900"/>
    <w:rsid w:val="001A3878"/>
    <w:rsid w:val="001A3A33"/>
    <w:rsid w:val="001A3D4F"/>
    <w:rsid w:val="001B0252"/>
    <w:rsid w:val="001B0687"/>
    <w:rsid w:val="001B0FCF"/>
    <w:rsid w:val="001C40E0"/>
    <w:rsid w:val="001C5E91"/>
    <w:rsid w:val="001E2680"/>
    <w:rsid w:val="00205BAA"/>
    <w:rsid w:val="00217B03"/>
    <w:rsid w:val="0023048B"/>
    <w:rsid w:val="0024107B"/>
    <w:rsid w:val="00243200"/>
    <w:rsid w:val="00243F9E"/>
    <w:rsid w:val="0025071F"/>
    <w:rsid w:val="00250919"/>
    <w:rsid w:val="002519C8"/>
    <w:rsid w:val="00254A31"/>
    <w:rsid w:val="00257783"/>
    <w:rsid w:val="0026198F"/>
    <w:rsid w:val="00264ECC"/>
    <w:rsid w:val="0027080C"/>
    <w:rsid w:val="00270BE1"/>
    <w:rsid w:val="00271A28"/>
    <w:rsid w:val="00271B6F"/>
    <w:rsid w:val="002811ED"/>
    <w:rsid w:val="00287846"/>
    <w:rsid w:val="002A0AA6"/>
    <w:rsid w:val="002A3573"/>
    <w:rsid w:val="002A7715"/>
    <w:rsid w:val="002B0455"/>
    <w:rsid w:val="002B727A"/>
    <w:rsid w:val="002C075C"/>
    <w:rsid w:val="002C2441"/>
    <w:rsid w:val="002C55AD"/>
    <w:rsid w:val="002E4EB8"/>
    <w:rsid w:val="00304681"/>
    <w:rsid w:val="00311ACC"/>
    <w:rsid w:val="003227B9"/>
    <w:rsid w:val="0032398B"/>
    <w:rsid w:val="00324BE4"/>
    <w:rsid w:val="0033358D"/>
    <w:rsid w:val="00341966"/>
    <w:rsid w:val="00341C3F"/>
    <w:rsid w:val="00342A37"/>
    <w:rsid w:val="00344B17"/>
    <w:rsid w:val="00350268"/>
    <w:rsid w:val="003513F3"/>
    <w:rsid w:val="00353D4A"/>
    <w:rsid w:val="00356AEB"/>
    <w:rsid w:val="00357B8C"/>
    <w:rsid w:val="00357D31"/>
    <w:rsid w:val="00367540"/>
    <w:rsid w:val="00367B7B"/>
    <w:rsid w:val="00374FB1"/>
    <w:rsid w:val="0037599F"/>
    <w:rsid w:val="003A228B"/>
    <w:rsid w:val="003B740A"/>
    <w:rsid w:val="003B745D"/>
    <w:rsid w:val="003C20ED"/>
    <w:rsid w:val="003C23FB"/>
    <w:rsid w:val="003C385B"/>
    <w:rsid w:val="003D0AAC"/>
    <w:rsid w:val="003D551B"/>
    <w:rsid w:val="003E3AF7"/>
    <w:rsid w:val="003F1576"/>
    <w:rsid w:val="004110C4"/>
    <w:rsid w:val="00415BE1"/>
    <w:rsid w:val="00415D2D"/>
    <w:rsid w:val="00422718"/>
    <w:rsid w:val="00433812"/>
    <w:rsid w:val="0043596B"/>
    <w:rsid w:val="0044328D"/>
    <w:rsid w:val="00454E4D"/>
    <w:rsid w:val="00456283"/>
    <w:rsid w:val="00462EFC"/>
    <w:rsid w:val="00463B70"/>
    <w:rsid w:val="004644FF"/>
    <w:rsid w:val="00473D82"/>
    <w:rsid w:val="00490A93"/>
    <w:rsid w:val="00492924"/>
    <w:rsid w:val="004A0368"/>
    <w:rsid w:val="004A18F6"/>
    <w:rsid w:val="004E1E77"/>
    <w:rsid w:val="004E3AD9"/>
    <w:rsid w:val="004E3AFB"/>
    <w:rsid w:val="004E4F2E"/>
    <w:rsid w:val="004F47D1"/>
    <w:rsid w:val="004F7C81"/>
    <w:rsid w:val="0051110C"/>
    <w:rsid w:val="00521625"/>
    <w:rsid w:val="005260ED"/>
    <w:rsid w:val="00544D19"/>
    <w:rsid w:val="005548CD"/>
    <w:rsid w:val="00555319"/>
    <w:rsid w:val="00557830"/>
    <w:rsid w:val="005608FF"/>
    <w:rsid w:val="0056535B"/>
    <w:rsid w:val="0056632B"/>
    <w:rsid w:val="005711DA"/>
    <w:rsid w:val="00576246"/>
    <w:rsid w:val="00577510"/>
    <w:rsid w:val="005937DA"/>
    <w:rsid w:val="00595447"/>
    <w:rsid w:val="005A74F8"/>
    <w:rsid w:val="005B3598"/>
    <w:rsid w:val="005B3BE9"/>
    <w:rsid w:val="005C3F61"/>
    <w:rsid w:val="006008E5"/>
    <w:rsid w:val="00606060"/>
    <w:rsid w:val="0061279E"/>
    <w:rsid w:val="00614215"/>
    <w:rsid w:val="00627874"/>
    <w:rsid w:val="00637AA8"/>
    <w:rsid w:val="00637DB2"/>
    <w:rsid w:val="006430CE"/>
    <w:rsid w:val="00650C02"/>
    <w:rsid w:val="00653C14"/>
    <w:rsid w:val="0065522D"/>
    <w:rsid w:val="00660D20"/>
    <w:rsid w:val="00670079"/>
    <w:rsid w:val="00675B3F"/>
    <w:rsid w:val="006847EE"/>
    <w:rsid w:val="0069175F"/>
    <w:rsid w:val="0069788D"/>
    <w:rsid w:val="006A4363"/>
    <w:rsid w:val="006A62AC"/>
    <w:rsid w:val="006A6F3B"/>
    <w:rsid w:val="006B5802"/>
    <w:rsid w:val="006C260B"/>
    <w:rsid w:val="006C498D"/>
    <w:rsid w:val="006C5602"/>
    <w:rsid w:val="006D148A"/>
    <w:rsid w:val="006D6B62"/>
    <w:rsid w:val="006E142C"/>
    <w:rsid w:val="006F1CF6"/>
    <w:rsid w:val="006F5531"/>
    <w:rsid w:val="007021E0"/>
    <w:rsid w:val="00704EC7"/>
    <w:rsid w:val="007147DD"/>
    <w:rsid w:val="00725E05"/>
    <w:rsid w:val="007371C7"/>
    <w:rsid w:val="007447BF"/>
    <w:rsid w:val="00760BC2"/>
    <w:rsid w:val="00766EE1"/>
    <w:rsid w:val="007706CA"/>
    <w:rsid w:val="00770973"/>
    <w:rsid w:val="00771CE2"/>
    <w:rsid w:val="00772F47"/>
    <w:rsid w:val="00780DE3"/>
    <w:rsid w:val="007814C6"/>
    <w:rsid w:val="0078572A"/>
    <w:rsid w:val="00785846"/>
    <w:rsid w:val="007945C1"/>
    <w:rsid w:val="007A2E06"/>
    <w:rsid w:val="007A4F67"/>
    <w:rsid w:val="007C16DA"/>
    <w:rsid w:val="007C1F6D"/>
    <w:rsid w:val="007C2CB0"/>
    <w:rsid w:val="007C5D17"/>
    <w:rsid w:val="007D26C9"/>
    <w:rsid w:val="007D2FE6"/>
    <w:rsid w:val="007E6B9A"/>
    <w:rsid w:val="007F1AFB"/>
    <w:rsid w:val="008062F1"/>
    <w:rsid w:val="008075B5"/>
    <w:rsid w:val="008172AA"/>
    <w:rsid w:val="00817857"/>
    <w:rsid w:val="00820F34"/>
    <w:rsid w:val="00827DC3"/>
    <w:rsid w:val="008304C2"/>
    <w:rsid w:val="008318B5"/>
    <w:rsid w:val="00836AC7"/>
    <w:rsid w:val="00877C12"/>
    <w:rsid w:val="0088120E"/>
    <w:rsid w:val="008834FE"/>
    <w:rsid w:val="0088403D"/>
    <w:rsid w:val="00886F69"/>
    <w:rsid w:val="00894DCE"/>
    <w:rsid w:val="008C0D74"/>
    <w:rsid w:val="008C286B"/>
    <w:rsid w:val="008D037F"/>
    <w:rsid w:val="008D0750"/>
    <w:rsid w:val="008D2E6D"/>
    <w:rsid w:val="008D3C31"/>
    <w:rsid w:val="008D709D"/>
    <w:rsid w:val="008E3C34"/>
    <w:rsid w:val="008F5272"/>
    <w:rsid w:val="009118A4"/>
    <w:rsid w:val="009136C8"/>
    <w:rsid w:val="00924738"/>
    <w:rsid w:val="00926458"/>
    <w:rsid w:val="00927229"/>
    <w:rsid w:val="00945FFC"/>
    <w:rsid w:val="00950EF0"/>
    <w:rsid w:val="009517A5"/>
    <w:rsid w:val="009532D0"/>
    <w:rsid w:val="00957F27"/>
    <w:rsid w:val="009619F6"/>
    <w:rsid w:val="0096224C"/>
    <w:rsid w:val="00967F25"/>
    <w:rsid w:val="00972E1F"/>
    <w:rsid w:val="00976DB0"/>
    <w:rsid w:val="00981494"/>
    <w:rsid w:val="00982791"/>
    <w:rsid w:val="00982BF9"/>
    <w:rsid w:val="009971CA"/>
    <w:rsid w:val="009A6558"/>
    <w:rsid w:val="009B5EFD"/>
    <w:rsid w:val="009B6E06"/>
    <w:rsid w:val="009B7EF9"/>
    <w:rsid w:val="009C7E7A"/>
    <w:rsid w:val="009D0477"/>
    <w:rsid w:val="009D33E7"/>
    <w:rsid w:val="009E142E"/>
    <w:rsid w:val="009E4945"/>
    <w:rsid w:val="009E662E"/>
    <w:rsid w:val="009E7475"/>
    <w:rsid w:val="009E7DE1"/>
    <w:rsid w:val="009F40FF"/>
    <w:rsid w:val="00A00DE3"/>
    <w:rsid w:val="00A07EAF"/>
    <w:rsid w:val="00A157AE"/>
    <w:rsid w:val="00A26FE3"/>
    <w:rsid w:val="00A34E97"/>
    <w:rsid w:val="00A35AC7"/>
    <w:rsid w:val="00A36DEC"/>
    <w:rsid w:val="00A41CFC"/>
    <w:rsid w:val="00A45B41"/>
    <w:rsid w:val="00A57896"/>
    <w:rsid w:val="00A63101"/>
    <w:rsid w:val="00A649B9"/>
    <w:rsid w:val="00A672C0"/>
    <w:rsid w:val="00A8358A"/>
    <w:rsid w:val="00AA2247"/>
    <w:rsid w:val="00AB3925"/>
    <w:rsid w:val="00AC7BA0"/>
    <w:rsid w:val="00AD4481"/>
    <w:rsid w:val="00AD5080"/>
    <w:rsid w:val="00AE324B"/>
    <w:rsid w:val="00AF164C"/>
    <w:rsid w:val="00AF5953"/>
    <w:rsid w:val="00AF6EE8"/>
    <w:rsid w:val="00AF7DD8"/>
    <w:rsid w:val="00B06BA3"/>
    <w:rsid w:val="00B213A6"/>
    <w:rsid w:val="00B21FB9"/>
    <w:rsid w:val="00B22FD7"/>
    <w:rsid w:val="00B237B6"/>
    <w:rsid w:val="00B25551"/>
    <w:rsid w:val="00B25F7B"/>
    <w:rsid w:val="00B30DB3"/>
    <w:rsid w:val="00B31ABB"/>
    <w:rsid w:val="00B341D1"/>
    <w:rsid w:val="00B36588"/>
    <w:rsid w:val="00B4608D"/>
    <w:rsid w:val="00B521BA"/>
    <w:rsid w:val="00B54C5A"/>
    <w:rsid w:val="00B57B95"/>
    <w:rsid w:val="00B67B0F"/>
    <w:rsid w:val="00B71CA7"/>
    <w:rsid w:val="00B7279B"/>
    <w:rsid w:val="00B74802"/>
    <w:rsid w:val="00B86EB1"/>
    <w:rsid w:val="00BB186C"/>
    <w:rsid w:val="00BB4368"/>
    <w:rsid w:val="00BC0690"/>
    <w:rsid w:val="00BC0C78"/>
    <w:rsid w:val="00BC29D5"/>
    <w:rsid w:val="00BC34F4"/>
    <w:rsid w:val="00BC79D2"/>
    <w:rsid w:val="00BE7718"/>
    <w:rsid w:val="00C008BF"/>
    <w:rsid w:val="00C0177B"/>
    <w:rsid w:val="00C01833"/>
    <w:rsid w:val="00C136A2"/>
    <w:rsid w:val="00C147AD"/>
    <w:rsid w:val="00C151CB"/>
    <w:rsid w:val="00C35B95"/>
    <w:rsid w:val="00C4297D"/>
    <w:rsid w:val="00C46961"/>
    <w:rsid w:val="00C60A8D"/>
    <w:rsid w:val="00C635D4"/>
    <w:rsid w:val="00C83125"/>
    <w:rsid w:val="00C86D29"/>
    <w:rsid w:val="00C92B1A"/>
    <w:rsid w:val="00C958EE"/>
    <w:rsid w:val="00CA4FEE"/>
    <w:rsid w:val="00CA6C4D"/>
    <w:rsid w:val="00CA77DF"/>
    <w:rsid w:val="00CB2693"/>
    <w:rsid w:val="00CC1BB1"/>
    <w:rsid w:val="00CC6921"/>
    <w:rsid w:val="00CD0BD5"/>
    <w:rsid w:val="00CF52B8"/>
    <w:rsid w:val="00D06481"/>
    <w:rsid w:val="00D06CB6"/>
    <w:rsid w:val="00D3424B"/>
    <w:rsid w:val="00D404E1"/>
    <w:rsid w:val="00D4271D"/>
    <w:rsid w:val="00D45339"/>
    <w:rsid w:val="00D62EB9"/>
    <w:rsid w:val="00D857F7"/>
    <w:rsid w:val="00D86359"/>
    <w:rsid w:val="00D95132"/>
    <w:rsid w:val="00DB3361"/>
    <w:rsid w:val="00DB347C"/>
    <w:rsid w:val="00DB7A43"/>
    <w:rsid w:val="00DC2A60"/>
    <w:rsid w:val="00DD26D8"/>
    <w:rsid w:val="00DE5668"/>
    <w:rsid w:val="00DE695A"/>
    <w:rsid w:val="00DF4BCD"/>
    <w:rsid w:val="00DF5843"/>
    <w:rsid w:val="00DF652D"/>
    <w:rsid w:val="00E0365F"/>
    <w:rsid w:val="00E052B5"/>
    <w:rsid w:val="00E054AD"/>
    <w:rsid w:val="00E1234F"/>
    <w:rsid w:val="00E13AB2"/>
    <w:rsid w:val="00E30AA4"/>
    <w:rsid w:val="00E35ABB"/>
    <w:rsid w:val="00E46443"/>
    <w:rsid w:val="00E47031"/>
    <w:rsid w:val="00E5601D"/>
    <w:rsid w:val="00E6428C"/>
    <w:rsid w:val="00E776C5"/>
    <w:rsid w:val="00EA2972"/>
    <w:rsid w:val="00EA5B00"/>
    <w:rsid w:val="00EB3A0E"/>
    <w:rsid w:val="00EE2F8B"/>
    <w:rsid w:val="00EF1C6C"/>
    <w:rsid w:val="00EF5E5E"/>
    <w:rsid w:val="00F25151"/>
    <w:rsid w:val="00F4730F"/>
    <w:rsid w:val="00F50075"/>
    <w:rsid w:val="00F544A3"/>
    <w:rsid w:val="00F54C27"/>
    <w:rsid w:val="00F558BE"/>
    <w:rsid w:val="00F63CE0"/>
    <w:rsid w:val="00F6566F"/>
    <w:rsid w:val="00F65F3C"/>
    <w:rsid w:val="00F66E78"/>
    <w:rsid w:val="00F676FE"/>
    <w:rsid w:val="00F70BCC"/>
    <w:rsid w:val="00F7189A"/>
    <w:rsid w:val="00F7632B"/>
    <w:rsid w:val="00F84887"/>
    <w:rsid w:val="00FE35A5"/>
    <w:rsid w:val="00FE68D0"/>
    <w:rsid w:val="00FE798A"/>
    <w:rsid w:val="00FF0DFB"/>
    <w:rsid w:val="00FF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E568E"/>
  <w15:chartTrackingRefBased/>
  <w15:docId w15:val="{80702F47-C8E6-4E35-972A-A20EF1FAA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368"/>
  </w:style>
  <w:style w:type="paragraph" w:styleId="Heading1">
    <w:name w:val="heading 1"/>
    <w:basedOn w:val="Normal"/>
    <w:next w:val="Normal"/>
    <w:link w:val="Heading1Char"/>
    <w:uiPriority w:val="9"/>
    <w:qFormat/>
    <w:rsid w:val="00F473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73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73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73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73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73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73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73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73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73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73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73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73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73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73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73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73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73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73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73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73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73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73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73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73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73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73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73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730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E6B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B9A"/>
  </w:style>
  <w:style w:type="paragraph" w:styleId="Footer">
    <w:name w:val="footer"/>
    <w:basedOn w:val="Normal"/>
    <w:link w:val="FooterChar"/>
    <w:uiPriority w:val="99"/>
    <w:unhideWhenUsed/>
    <w:rsid w:val="007E6B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B9A"/>
  </w:style>
  <w:style w:type="character" w:styleId="Hyperlink">
    <w:name w:val="Hyperlink"/>
    <w:basedOn w:val="DefaultParagraphFont"/>
    <w:uiPriority w:val="99"/>
    <w:unhideWhenUsed/>
    <w:rsid w:val="00EA5B0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5B00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60A8D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60A8D"/>
    <w:pPr>
      <w:spacing w:after="100" w:line="259" w:lineRule="auto"/>
      <w:ind w:left="220"/>
    </w:pPr>
    <w:rPr>
      <w:rFonts w:eastAsiaTheme="minorEastAsia" w:cs="Times New Roman"/>
      <w:kern w:val="0"/>
      <w:sz w:val="22"/>
      <w:szCs w:val="2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60A8D"/>
    <w:pPr>
      <w:spacing w:after="100" w:line="259" w:lineRule="auto"/>
    </w:pPr>
    <w:rPr>
      <w:rFonts w:eastAsiaTheme="minorEastAsia" w:cs="Times New Roman"/>
      <w:kern w:val="0"/>
      <w:sz w:val="22"/>
      <w:szCs w:val="22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C60A8D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01996-96E7-49AF-A999-524863977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1761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Ornella Cunningham</dc:creator>
  <cp:keywords/>
  <dc:description/>
  <cp:lastModifiedBy>Ornella Cunningham</cp:lastModifiedBy>
  <cp:revision>8</cp:revision>
  <dcterms:created xsi:type="dcterms:W3CDTF">2026-04-17T22:25:00Z</dcterms:created>
  <dcterms:modified xsi:type="dcterms:W3CDTF">2026-04-17T22:32:00Z</dcterms:modified>
</cp:coreProperties>
</file>