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8F910" w14:textId="77777777" w:rsidR="00AC54E9" w:rsidRPr="007958A5" w:rsidRDefault="00AC54E9" w:rsidP="007958A5">
      <w:pPr>
        <w:spacing w:line="360" w:lineRule="auto"/>
        <w:jc w:val="both"/>
        <w:rPr>
          <w:rFonts w:ascii="Times New Roman" w:hAnsi="Times New Roman" w:cs="Times New Roman"/>
          <w:b/>
          <w:bCs/>
        </w:rPr>
      </w:pPr>
      <w:r w:rsidRPr="007958A5">
        <w:rPr>
          <w:rFonts w:ascii="Times New Roman" w:hAnsi="Times New Roman" w:cs="Times New Roman"/>
          <w:noProof/>
        </w:rPr>
        <w:drawing>
          <wp:inline distT="0" distB="0" distL="0" distR="0" wp14:anchorId="7A6DC316" wp14:editId="5FE22810">
            <wp:extent cx="2461260" cy="1043940"/>
            <wp:effectExtent l="0" t="0" r="0" b="3810"/>
            <wp:docPr id="2117780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780217" name=""/>
                    <pic:cNvPicPr/>
                  </pic:nvPicPr>
                  <pic:blipFill rotWithShape="1">
                    <a:blip r:embed="rId8"/>
                    <a:srcRect l="7659" t="23607" r="12539" b="16504"/>
                    <a:stretch/>
                  </pic:blipFill>
                  <pic:spPr bwMode="auto">
                    <a:xfrm>
                      <a:off x="0" y="0"/>
                      <a:ext cx="2461260" cy="1043940"/>
                    </a:xfrm>
                    <a:prstGeom prst="rect">
                      <a:avLst/>
                    </a:prstGeom>
                    <a:ln>
                      <a:noFill/>
                    </a:ln>
                    <a:extLst>
                      <a:ext uri="{53640926-AAD7-44D8-BBD7-CCE9431645EC}">
                        <a14:shadowObscured xmlns:a14="http://schemas.microsoft.com/office/drawing/2010/main"/>
                      </a:ext>
                    </a:extLst>
                  </pic:spPr>
                </pic:pic>
              </a:graphicData>
            </a:graphic>
          </wp:inline>
        </w:drawing>
      </w:r>
    </w:p>
    <w:p w14:paraId="7C77A25E" w14:textId="77777777" w:rsidR="00AC54E9" w:rsidRDefault="00AC54E9" w:rsidP="007958A5">
      <w:pPr>
        <w:spacing w:line="360" w:lineRule="auto"/>
        <w:jc w:val="center"/>
        <w:rPr>
          <w:rFonts w:ascii="Times New Roman" w:hAnsi="Times New Roman" w:cs="Times New Roman"/>
          <w:b/>
          <w:bCs/>
        </w:rPr>
      </w:pPr>
      <w:r w:rsidRPr="007958A5">
        <w:rPr>
          <w:rFonts w:ascii="Times New Roman" w:hAnsi="Times New Roman" w:cs="Times New Roman"/>
          <w:b/>
          <w:bCs/>
        </w:rPr>
        <w:t>Student Learning Log</w:t>
      </w:r>
    </w:p>
    <w:p w14:paraId="57FCA8F2" w14:textId="27D8B530" w:rsidR="002D6A28" w:rsidRPr="007958A5" w:rsidRDefault="002D6A28" w:rsidP="007958A5">
      <w:pPr>
        <w:spacing w:line="360" w:lineRule="auto"/>
        <w:jc w:val="center"/>
        <w:rPr>
          <w:rFonts w:ascii="Times New Roman" w:hAnsi="Times New Roman" w:cs="Times New Roman"/>
          <w:b/>
          <w:bCs/>
        </w:rPr>
      </w:pPr>
      <w:r>
        <w:rPr>
          <w:rFonts w:ascii="Times New Roman" w:hAnsi="Times New Roman" w:cs="Times New Roman"/>
          <w:b/>
          <w:bCs/>
        </w:rPr>
        <w:t xml:space="preserve">Module name: </w:t>
      </w:r>
      <w:r w:rsidR="00174EA6">
        <w:rPr>
          <w:rFonts w:ascii="Times New Roman" w:hAnsi="Times New Roman" w:cs="Times New Roman"/>
          <w:b/>
          <w:bCs/>
        </w:rPr>
        <w:t xml:space="preserve">Hotel Placement - Managing Guest Service Operations </w:t>
      </w:r>
    </w:p>
    <w:p w14:paraId="149CDBE6" w14:textId="30D53CCF" w:rsidR="00AC54E9" w:rsidRPr="007958A5" w:rsidRDefault="00AC54E9" w:rsidP="007958A5">
      <w:pPr>
        <w:spacing w:line="360" w:lineRule="auto"/>
        <w:jc w:val="center"/>
        <w:rPr>
          <w:rFonts w:ascii="Times New Roman" w:hAnsi="Times New Roman" w:cs="Times New Roman"/>
          <w:b/>
          <w:bCs/>
        </w:rPr>
      </w:pPr>
      <w:r w:rsidRPr="007958A5">
        <w:rPr>
          <w:rFonts w:ascii="Times New Roman" w:hAnsi="Times New Roman" w:cs="Times New Roman"/>
          <w:b/>
          <w:bCs/>
        </w:rPr>
        <w:t>Module Code:</w:t>
      </w:r>
      <w:r w:rsidR="00AF5C68" w:rsidRPr="007958A5">
        <w:rPr>
          <w:rFonts w:ascii="Times New Roman" w:hAnsi="Times New Roman" w:cs="Times New Roman"/>
          <w:b/>
          <w:bCs/>
        </w:rPr>
        <w:t xml:space="preserve"> BMIH6003</w:t>
      </w:r>
    </w:p>
    <w:p w14:paraId="5E948920" w14:textId="3CE129DA" w:rsidR="00AC54E9" w:rsidRPr="007958A5" w:rsidRDefault="00AC54E9" w:rsidP="007958A5">
      <w:pPr>
        <w:spacing w:line="360" w:lineRule="auto"/>
        <w:jc w:val="center"/>
        <w:rPr>
          <w:rFonts w:ascii="Times New Roman" w:hAnsi="Times New Roman" w:cs="Times New Roman"/>
          <w:b/>
          <w:bCs/>
        </w:rPr>
      </w:pPr>
      <w:r w:rsidRPr="007958A5">
        <w:rPr>
          <w:rFonts w:ascii="Times New Roman" w:hAnsi="Times New Roman" w:cs="Times New Roman"/>
          <w:b/>
          <w:bCs/>
        </w:rPr>
        <w:t>Student Name:</w:t>
      </w:r>
      <w:r w:rsidR="00D919D8">
        <w:rPr>
          <w:rFonts w:ascii="Times New Roman" w:hAnsi="Times New Roman" w:cs="Times New Roman"/>
          <w:b/>
          <w:bCs/>
        </w:rPr>
        <w:t xml:space="preserve"> Carolina </w:t>
      </w:r>
      <w:proofErr w:type="spellStart"/>
      <w:r w:rsidR="00D919D8">
        <w:rPr>
          <w:rFonts w:ascii="Times New Roman" w:hAnsi="Times New Roman" w:cs="Times New Roman"/>
          <w:b/>
          <w:bCs/>
        </w:rPr>
        <w:t>Zastavnitchi</w:t>
      </w:r>
      <w:proofErr w:type="spellEnd"/>
    </w:p>
    <w:p w14:paraId="035D89CA" w14:textId="31B525E8" w:rsidR="00AC54E9" w:rsidRPr="007958A5" w:rsidRDefault="00AC54E9" w:rsidP="007958A5">
      <w:pPr>
        <w:spacing w:line="360" w:lineRule="auto"/>
        <w:jc w:val="center"/>
        <w:rPr>
          <w:rFonts w:ascii="Times New Roman" w:hAnsi="Times New Roman" w:cs="Times New Roman"/>
          <w:b/>
          <w:bCs/>
        </w:rPr>
      </w:pPr>
      <w:r w:rsidRPr="007958A5">
        <w:rPr>
          <w:rFonts w:ascii="Times New Roman" w:hAnsi="Times New Roman" w:cs="Times New Roman"/>
          <w:b/>
          <w:bCs/>
        </w:rPr>
        <w:t>Student ID:</w:t>
      </w:r>
      <w:r w:rsidR="00D919D8">
        <w:rPr>
          <w:rFonts w:ascii="Times New Roman" w:hAnsi="Times New Roman" w:cs="Times New Roman"/>
          <w:b/>
          <w:bCs/>
        </w:rPr>
        <w:t xml:space="preserve"> 2233507</w:t>
      </w:r>
    </w:p>
    <w:p w14:paraId="367BB2D8" w14:textId="724CB861" w:rsidR="00AC54E9" w:rsidRPr="007958A5" w:rsidRDefault="00D919D8" w:rsidP="007958A5">
      <w:pPr>
        <w:spacing w:line="360" w:lineRule="auto"/>
        <w:jc w:val="center"/>
        <w:rPr>
          <w:rFonts w:ascii="Times New Roman" w:hAnsi="Times New Roman" w:cs="Times New Roman"/>
          <w:b/>
          <w:bCs/>
        </w:rPr>
      </w:pPr>
      <w:r>
        <w:rPr>
          <w:rFonts w:ascii="Times New Roman" w:hAnsi="Times New Roman" w:cs="Times New Roman"/>
          <w:b/>
          <w:bCs/>
        </w:rPr>
        <w:t>Lecturer</w:t>
      </w:r>
      <w:r w:rsidR="00AC54E9" w:rsidRPr="007958A5">
        <w:rPr>
          <w:rFonts w:ascii="Times New Roman" w:hAnsi="Times New Roman" w:cs="Times New Roman"/>
          <w:b/>
          <w:bCs/>
        </w:rPr>
        <w:t xml:space="preserve"> Name:</w:t>
      </w:r>
      <w:r w:rsidR="00C717D2">
        <w:rPr>
          <w:rFonts w:ascii="Times New Roman" w:hAnsi="Times New Roman" w:cs="Times New Roman"/>
          <w:b/>
          <w:bCs/>
        </w:rPr>
        <w:t xml:space="preserve"> Jessica Newport, Ka Po Chong</w:t>
      </w:r>
      <w:r>
        <w:rPr>
          <w:rFonts w:ascii="Times New Roman" w:hAnsi="Times New Roman" w:cs="Times New Roman"/>
          <w:b/>
          <w:bCs/>
        </w:rPr>
        <w:t xml:space="preserve"> </w:t>
      </w:r>
    </w:p>
    <w:p w14:paraId="29121392" w14:textId="522C12D2" w:rsidR="004914FB" w:rsidRPr="007958A5" w:rsidRDefault="00AC54E9" w:rsidP="007958A5">
      <w:pPr>
        <w:spacing w:line="360" w:lineRule="auto"/>
        <w:jc w:val="center"/>
        <w:rPr>
          <w:rFonts w:ascii="Times New Roman" w:eastAsia="Times New Roman" w:hAnsi="Times New Roman" w:cs="Times New Roman"/>
          <w:kern w:val="0"/>
          <w14:ligatures w14:val="none"/>
        </w:rPr>
      </w:pPr>
      <w:r w:rsidRPr="007958A5">
        <w:rPr>
          <w:rFonts w:ascii="Times New Roman" w:hAnsi="Times New Roman" w:cs="Times New Roman"/>
          <w:b/>
          <w:bCs/>
        </w:rPr>
        <w:t>Placement Hotel:</w:t>
      </w:r>
      <w:r w:rsidRPr="007958A5">
        <w:rPr>
          <w:rFonts w:ascii="Times New Roman" w:hAnsi="Times New Roman" w:cs="Times New Roman"/>
        </w:rPr>
        <w:t xml:space="preserve"> </w:t>
      </w:r>
      <w:r w:rsidR="004914FB" w:rsidRPr="007958A5">
        <w:rPr>
          <w:rFonts w:ascii="Times New Roman" w:eastAsia="Times New Roman" w:hAnsi="Times New Roman" w:cs="Times New Roman"/>
          <w:kern w:val="0"/>
          <w14:ligatures w14:val="none"/>
        </w:rPr>
        <w:t xml:space="preserve">Novotel Milton </w:t>
      </w:r>
      <w:r w:rsidR="002B4A52" w:rsidRPr="007958A5">
        <w:rPr>
          <w:rFonts w:ascii="Times New Roman" w:eastAsia="Times New Roman" w:hAnsi="Times New Roman" w:cs="Times New Roman"/>
          <w:kern w:val="0"/>
          <w14:ligatures w14:val="none"/>
        </w:rPr>
        <w:t>Keynes</w:t>
      </w:r>
    </w:p>
    <w:p w14:paraId="4288E59B" w14:textId="77AC53A7" w:rsidR="00AC54E9" w:rsidRPr="007958A5" w:rsidRDefault="00AC54E9" w:rsidP="007958A5">
      <w:pPr>
        <w:spacing w:line="360" w:lineRule="auto"/>
        <w:jc w:val="center"/>
        <w:rPr>
          <w:rFonts w:ascii="Times New Roman" w:hAnsi="Times New Roman" w:cs="Times New Roman"/>
        </w:rPr>
      </w:pPr>
    </w:p>
    <w:p w14:paraId="6C6810CF" w14:textId="77777777" w:rsidR="00D919D8" w:rsidRDefault="00D919D8" w:rsidP="007958A5">
      <w:pPr>
        <w:spacing w:line="360" w:lineRule="auto"/>
        <w:jc w:val="center"/>
        <w:rPr>
          <w:rFonts w:ascii="Times New Roman" w:hAnsi="Times New Roman" w:cs="Times New Roman"/>
          <w:b/>
          <w:bCs/>
        </w:rPr>
      </w:pPr>
    </w:p>
    <w:p w14:paraId="5FEA5560" w14:textId="77777777" w:rsidR="00D919D8" w:rsidRDefault="00D919D8" w:rsidP="007958A5">
      <w:pPr>
        <w:spacing w:line="360" w:lineRule="auto"/>
        <w:jc w:val="center"/>
        <w:rPr>
          <w:rFonts w:ascii="Times New Roman" w:hAnsi="Times New Roman" w:cs="Times New Roman"/>
          <w:b/>
          <w:bCs/>
        </w:rPr>
      </w:pPr>
    </w:p>
    <w:p w14:paraId="3DC91814" w14:textId="77777777" w:rsidR="00D919D8" w:rsidRDefault="00D919D8" w:rsidP="007958A5">
      <w:pPr>
        <w:spacing w:line="360" w:lineRule="auto"/>
        <w:jc w:val="center"/>
        <w:rPr>
          <w:rFonts w:ascii="Times New Roman" w:hAnsi="Times New Roman" w:cs="Times New Roman"/>
          <w:b/>
          <w:bCs/>
        </w:rPr>
      </w:pPr>
    </w:p>
    <w:p w14:paraId="2AFDD1FC" w14:textId="77777777" w:rsidR="00D919D8" w:rsidRDefault="00D919D8" w:rsidP="007958A5">
      <w:pPr>
        <w:spacing w:line="360" w:lineRule="auto"/>
        <w:jc w:val="center"/>
        <w:rPr>
          <w:rFonts w:ascii="Times New Roman" w:hAnsi="Times New Roman" w:cs="Times New Roman"/>
          <w:b/>
          <w:bCs/>
        </w:rPr>
      </w:pPr>
    </w:p>
    <w:p w14:paraId="0EE4FD5F" w14:textId="77777777" w:rsidR="00D919D8" w:rsidRDefault="00D919D8" w:rsidP="007958A5">
      <w:pPr>
        <w:spacing w:line="360" w:lineRule="auto"/>
        <w:jc w:val="center"/>
        <w:rPr>
          <w:rFonts w:ascii="Times New Roman" w:hAnsi="Times New Roman" w:cs="Times New Roman"/>
          <w:b/>
          <w:bCs/>
        </w:rPr>
      </w:pPr>
    </w:p>
    <w:p w14:paraId="76C9F66D" w14:textId="77777777" w:rsidR="00D919D8" w:rsidRDefault="00D919D8" w:rsidP="007958A5">
      <w:pPr>
        <w:spacing w:line="360" w:lineRule="auto"/>
        <w:jc w:val="center"/>
        <w:rPr>
          <w:rFonts w:ascii="Times New Roman" w:hAnsi="Times New Roman" w:cs="Times New Roman"/>
          <w:b/>
          <w:bCs/>
        </w:rPr>
      </w:pPr>
    </w:p>
    <w:p w14:paraId="34E75316" w14:textId="77777777" w:rsidR="00D919D8" w:rsidRDefault="00D919D8" w:rsidP="007958A5">
      <w:pPr>
        <w:spacing w:line="360" w:lineRule="auto"/>
        <w:jc w:val="center"/>
        <w:rPr>
          <w:rFonts w:ascii="Times New Roman" w:hAnsi="Times New Roman" w:cs="Times New Roman"/>
          <w:b/>
          <w:bCs/>
        </w:rPr>
      </w:pPr>
    </w:p>
    <w:p w14:paraId="1113DFB9" w14:textId="77777777" w:rsidR="00D919D8" w:rsidRDefault="00D919D8" w:rsidP="007958A5">
      <w:pPr>
        <w:spacing w:line="360" w:lineRule="auto"/>
        <w:jc w:val="center"/>
        <w:rPr>
          <w:rFonts w:ascii="Times New Roman" w:hAnsi="Times New Roman" w:cs="Times New Roman"/>
          <w:b/>
          <w:bCs/>
        </w:rPr>
      </w:pPr>
    </w:p>
    <w:p w14:paraId="6EB97721" w14:textId="77777777" w:rsidR="00D919D8" w:rsidRDefault="00D919D8" w:rsidP="007958A5">
      <w:pPr>
        <w:spacing w:line="360" w:lineRule="auto"/>
        <w:jc w:val="center"/>
        <w:rPr>
          <w:rFonts w:ascii="Times New Roman" w:hAnsi="Times New Roman" w:cs="Times New Roman"/>
          <w:b/>
          <w:bCs/>
        </w:rPr>
      </w:pPr>
    </w:p>
    <w:p w14:paraId="40745D2C" w14:textId="77777777" w:rsidR="00D919D8" w:rsidRDefault="00D919D8" w:rsidP="007958A5">
      <w:pPr>
        <w:spacing w:line="360" w:lineRule="auto"/>
        <w:jc w:val="center"/>
        <w:rPr>
          <w:rFonts w:ascii="Times New Roman" w:hAnsi="Times New Roman" w:cs="Times New Roman"/>
          <w:b/>
          <w:bCs/>
        </w:rPr>
      </w:pPr>
    </w:p>
    <w:p w14:paraId="38A43DDF" w14:textId="77777777" w:rsidR="00D919D8" w:rsidRDefault="00D919D8" w:rsidP="007958A5">
      <w:pPr>
        <w:spacing w:line="360" w:lineRule="auto"/>
        <w:jc w:val="center"/>
        <w:rPr>
          <w:rFonts w:ascii="Times New Roman" w:hAnsi="Times New Roman" w:cs="Times New Roman"/>
          <w:b/>
          <w:bCs/>
        </w:rPr>
      </w:pPr>
    </w:p>
    <w:p w14:paraId="15507E89" w14:textId="77777777" w:rsidR="00D919D8" w:rsidRDefault="00D919D8" w:rsidP="007958A5">
      <w:pPr>
        <w:spacing w:line="360" w:lineRule="auto"/>
        <w:jc w:val="center"/>
        <w:rPr>
          <w:rFonts w:ascii="Times New Roman" w:hAnsi="Times New Roman" w:cs="Times New Roman"/>
          <w:b/>
          <w:bCs/>
        </w:rPr>
      </w:pPr>
    </w:p>
    <w:p w14:paraId="5AC46487" w14:textId="0FE668D5" w:rsidR="009C5AC4" w:rsidRPr="007958A5" w:rsidRDefault="009C5AC4" w:rsidP="007958A5">
      <w:pPr>
        <w:spacing w:line="360" w:lineRule="auto"/>
        <w:jc w:val="center"/>
        <w:rPr>
          <w:rFonts w:ascii="Times New Roman" w:hAnsi="Times New Roman" w:cs="Times New Roman"/>
          <w:b/>
          <w:bCs/>
        </w:rPr>
      </w:pPr>
      <w:r w:rsidRPr="007958A5">
        <w:rPr>
          <w:rFonts w:ascii="Times New Roman" w:hAnsi="Times New Roman" w:cs="Times New Roman"/>
          <w:b/>
          <w:bCs/>
        </w:rPr>
        <w:t>AI Decleration</w:t>
      </w:r>
    </w:p>
    <w:p w14:paraId="14E15386" w14:textId="0115F51C" w:rsidR="009C5AC4" w:rsidRPr="007958A5" w:rsidRDefault="009C5AC4" w:rsidP="007958A5">
      <w:pPr>
        <w:spacing w:line="360" w:lineRule="auto"/>
        <w:jc w:val="both"/>
        <w:rPr>
          <w:rFonts w:ascii="Times New Roman" w:hAnsi="Times New Roman" w:cs="Times New Roman"/>
          <w:b/>
          <w:bCs/>
        </w:rPr>
      </w:pPr>
      <w:r w:rsidRPr="007958A5">
        <w:rPr>
          <w:rFonts w:ascii="Times New Roman" w:hAnsi="Times New Roman" w:cs="Times New Roman"/>
          <w:b/>
          <w:bCs/>
          <w:noProof/>
        </w:rPr>
        <w:drawing>
          <wp:inline distT="0" distB="0" distL="0" distR="0" wp14:anchorId="4268F15D" wp14:editId="5296060D">
            <wp:extent cx="5943600" cy="1337945"/>
            <wp:effectExtent l="0" t="0" r="0" b="0"/>
            <wp:docPr id="2041591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591378" name="Picture 2041591378"/>
                    <pic:cNvPicPr/>
                  </pic:nvPicPr>
                  <pic:blipFill>
                    <a:blip r:embed="rId9">
                      <a:extLst>
                        <a:ext uri="{28A0092B-C50C-407E-A947-70E740481C1C}">
                          <a14:useLocalDpi xmlns:a14="http://schemas.microsoft.com/office/drawing/2010/main" val="0"/>
                        </a:ext>
                      </a:extLst>
                    </a:blip>
                    <a:stretch>
                      <a:fillRect/>
                    </a:stretch>
                  </pic:blipFill>
                  <pic:spPr>
                    <a:xfrm>
                      <a:off x="0" y="0"/>
                      <a:ext cx="5943600" cy="1337945"/>
                    </a:xfrm>
                    <a:prstGeom prst="rect">
                      <a:avLst/>
                    </a:prstGeom>
                  </pic:spPr>
                </pic:pic>
              </a:graphicData>
            </a:graphic>
          </wp:inline>
        </w:drawing>
      </w:r>
    </w:p>
    <w:p w14:paraId="51B4777E" w14:textId="77777777" w:rsidR="00793BDE" w:rsidRPr="007958A5" w:rsidRDefault="00A10B76" w:rsidP="007958A5">
      <w:pPr>
        <w:spacing w:line="360" w:lineRule="auto"/>
        <w:jc w:val="both"/>
        <w:rPr>
          <w:rFonts w:ascii="Times New Roman" w:hAnsi="Times New Roman" w:cs="Times New Roman"/>
        </w:rPr>
      </w:pPr>
      <w:r w:rsidRPr="007958A5">
        <w:rPr>
          <w:rFonts w:ascii="Times New Roman" w:hAnsi="Times New Roman" w:cs="Times New Roman"/>
        </w:rPr>
        <w:br w:type="page"/>
      </w:r>
    </w:p>
    <w:sdt>
      <w:sdtPr>
        <w:rPr>
          <w:rFonts w:ascii="Times New Roman" w:eastAsiaTheme="minorHAnsi" w:hAnsi="Times New Roman" w:cs="Times New Roman"/>
          <w:color w:val="auto"/>
          <w:kern w:val="2"/>
          <w:sz w:val="24"/>
          <w:szCs w:val="24"/>
          <w14:ligatures w14:val="standardContextual"/>
        </w:rPr>
        <w:id w:val="875437079"/>
        <w:docPartObj>
          <w:docPartGallery w:val="Table of Contents"/>
          <w:docPartUnique/>
        </w:docPartObj>
      </w:sdtPr>
      <w:sdtEndPr>
        <w:rPr>
          <w:b/>
          <w:bCs/>
          <w:noProof/>
        </w:rPr>
      </w:sdtEndPr>
      <w:sdtContent>
        <w:p w14:paraId="1359042D" w14:textId="3C581481" w:rsidR="00793BDE" w:rsidRPr="007958A5" w:rsidRDefault="00793BDE" w:rsidP="007958A5">
          <w:pPr>
            <w:pStyle w:val="TOCHeading"/>
            <w:numPr>
              <w:ilvl w:val="0"/>
              <w:numId w:val="0"/>
            </w:numPr>
            <w:spacing w:line="360" w:lineRule="auto"/>
            <w:ind w:left="432" w:hanging="432"/>
            <w:jc w:val="center"/>
            <w:rPr>
              <w:rFonts w:ascii="Times New Roman" w:hAnsi="Times New Roman" w:cs="Times New Roman"/>
              <w:b/>
              <w:bCs/>
              <w:color w:val="auto"/>
              <w:sz w:val="24"/>
              <w:szCs w:val="24"/>
            </w:rPr>
          </w:pPr>
          <w:r w:rsidRPr="007958A5">
            <w:rPr>
              <w:rFonts w:ascii="Times New Roman" w:hAnsi="Times New Roman" w:cs="Times New Roman"/>
              <w:b/>
              <w:bCs/>
              <w:color w:val="auto"/>
              <w:sz w:val="24"/>
              <w:szCs w:val="24"/>
            </w:rPr>
            <w:t>Table of Contents</w:t>
          </w:r>
        </w:p>
        <w:p w14:paraId="0903BA9E" w14:textId="09C087E0" w:rsidR="000D0EC8" w:rsidRPr="007958A5" w:rsidRDefault="00793BDE" w:rsidP="007958A5">
          <w:pPr>
            <w:pStyle w:val="TOC1"/>
            <w:tabs>
              <w:tab w:val="left" w:pos="480"/>
              <w:tab w:val="right" w:leader="dot" w:pos="9350"/>
            </w:tabs>
            <w:spacing w:line="360" w:lineRule="auto"/>
            <w:rPr>
              <w:rFonts w:ascii="Times New Roman" w:eastAsiaTheme="minorEastAsia" w:hAnsi="Times New Roman" w:cs="Times New Roman"/>
              <w:noProof/>
            </w:rPr>
          </w:pPr>
          <w:r w:rsidRPr="007958A5">
            <w:rPr>
              <w:rFonts w:ascii="Times New Roman" w:hAnsi="Times New Roman" w:cs="Times New Roman"/>
            </w:rPr>
            <w:fldChar w:fldCharType="begin"/>
          </w:r>
          <w:r w:rsidRPr="007958A5">
            <w:rPr>
              <w:rFonts w:ascii="Times New Roman" w:hAnsi="Times New Roman" w:cs="Times New Roman"/>
            </w:rPr>
            <w:instrText xml:space="preserve"> TOC \o "1-3" \h \z \u </w:instrText>
          </w:r>
          <w:r w:rsidRPr="007958A5">
            <w:rPr>
              <w:rFonts w:ascii="Times New Roman" w:hAnsi="Times New Roman" w:cs="Times New Roman"/>
            </w:rPr>
            <w:fldChar w:fldCharType="separate"/>
          </w:r>
          <w:hyperlink w:anchor="_Toc200676437" w:history="1">
            <w:r w:rsidR="000D0EC8" w:rsidRPr="007958A5">
              <w:rPr>
                <w:rStyle w:val="Hyperlink"/>
                <w:rFonts w:ascii="Times New Roman" w:hAnsi="Times New Roman" w:cs="Times New Roman"/>
                <w:noProof/>
                <w:color w:val="auto"/>
              </w:rPr>
              <w:t>1</w:t>
            </w:r>
            <w:r w:rsidR="000D0EC8" w:rsidRPr="007958A5">
              <w:rPr>
                <w:rFonts w:ascii="Times New Roman" w:eastAsiaTheme="minorEastAsia" w:hAnsi="Times New Roman" w:cs="Times New Roman"/>
                <w:noProof/>
              </w:rPr>
              <w:tab/>
            </w:r>
            <w:r w:rsidR="000D0EC8" w:rsidRPr="007958A5">
              <w:rPr>
                <w:rStyle w:val="Hyperlink"/>
                <w:rFonts w:ascii="Times New Roman" w:hAnsi="Times New Roman" w:cs="Times New Roman"/>
                <w:noProof/>
                <w:color w:val="auto"/>
              </w:rPr>
              <w:t>Introduction</w:t>
            </w:r>
            <w:r w:rsidR="000D0EC8" w:rsidRPr="007958A5">
              <w:rPr>
                <w:rFonts w:ascii="Times New Roman" w:hAnsi="Times New Roman" w:cs="Times New Roman"/>
                <w:noProof/>
                <w:webHidden/>
              </w:rPr>
              <w:tab/>
            </w:r>
            <w:r w:rsidR="000D0EC8" w:rsidRPr="007958A5">
              <w:rPr>
                <w:rFonts w:ascii="Times New Roman" w:hAnsi="Times New Roman" w:cs="Times New Roman"/>
                <w:noProof/>
                <w:webHidden/>
              </w:rPr>
              <w:fldChar w:fldCharType="begin"/>
            </w:r>
            <w:r w:rsidR="000D0EC8" w:rsidRPr="007958A5">
              <w:rPr>
                <w:rFonts w:ascii="Times New Roman" w:hAnsi="Times New Roman" w:cs="Times New Roman"/>
                <w:noProof/>
                <w:webHidden/>
              </w:rPr>
              <w:instrText xml:space="preserve"> PAGEREF _Toc200676437 \h </w:instrText>
            </w:r>
            <w:r w:rsidR="000D0EC8" w:rsidRPr="007958A5">
              <w:rPr>
                <w:rFonts w:ascii="Times New Roman" w:hAnsi="Times New Roman" w:cs="Times New Roman"/>
                <w:noProof/>
                <w:webHidden/>
              </w:rPr>
            </w:r>
            <w:r w:rsidR="000D0EC8" w:rsidRPr="007958A5">
              <w:rPr>
                <w:rFonts w:ascii="Times New Roman" w:hAnsi="Times New Roman" w:cs="Times New Roman"/>
                <w:noProof/>
                <w:webHidden/>
              </w:rPr>
              <w:fldChar w:fldCharType="separate"/>
            </w:r>
            <w:r w:rsidR="000D0EC8" w:rsidRPr="007958A5">
              <w:rPr>
                <w:rFonts w:ascii="Times New Roman" w:hAnsi="Times New Roman" w:cs="Times New Roman"/>
                <w:noProof/>
                <w:webHidden/>
              </w:rPr>
              <w:t>3</w:t>
            </w:r>
            <w:r w:rsidR="000D0EC8" w:rsidRPr="007958A5">
              <w:rPr>
                <w:rFonts w:ascii="Times New Roman" w:hAnsi="Times New Roman" w:cs="Times New Roman"/>
                <w:noProof/>
                <w:webHidden/>
              </w:rPr>
              <w:fldChar w:fldCharType="end"/>
            </w:r>
          </w:hyperlink>
        </w:p>
        <w:p w14:paraId="6F1AF904" w14:textId="5DEC0FBC" w:rsidR="000D0EC8" w:rsidRPr="007958A5" w:rsidRDefault="000D0EC8" w:rsidP="007958A5">
          <w:pPr>
            <w:pStyle w:val="TOC1"/>
            <w:tabs>
              <w:tab w:val="left" w:pos="480"/>
              <w:tab w:val="right" w:leader="dot" w:pos="9350"/>
            </w:tabs>
            <w:spacing w:line="360" w:lineRule="auto"/>
            <w:rPr>
              <w:rFonts w:ascii="Times New Roman" w:eastAsiaTheme="minorEastAsia" w:hAnsi="Times New Roman" w:cs="Times New Roman"/>
              <w:noProof/>
            </w:rPr>
          </w:pPr>
          <w:hyperlink w:anchor="_Toc200676438" w:history="1">
            <w:r w:rsidRPr="007958A5">
              <w:rPr>
                <w:rStyle w:val="Hyperlink"/>
                <w:rFonts w:ascii="Times New Roman" w:hAnsi="Times New Roman" w:cs="Times New Roman"/>
                <w:noProof/>
                <w:color w:val="auto"/>
              </w:rPr>
              <w:t>2</w:t>
            </w:r>
            <w:r w:rsidRPr="007958A5">
              <w:rPr>
                <w:rFonts w:ascii="Times New Roman" w:eastAsiaTheme="minorEastAsia" w:hAnsi="Times New Roman" w:cs="Times New Roman"/>
                <w:noProof/>
              </w:rPr>
              <w:tab/>
            </w:r>
            <w:r w:rsidRPr="007958A5">
              <w:rPr>
                <w:rStyle w:val="Hyperlink"/>
                <w:rFonts w:ascii="Times New Roman" w:hAnsi="Times New Roman" w:cs="Times New Roman"/>
                <w:noProof/>
                <w:color w:val="auto"/>
              </w:rPr>
              <w:t>Section 1: Role Reflection</w:t>
            </w:r>
            <w:r w:rsidRPr="007958A5">
              <w:rPr>
                <w:rFonts w:ascii="Times New Roman" w:hAnsi="Times New Roman" w:cs="Times New Roman"/>
                <w:noProof/>
                <w:webHidden/>
              </w:rPr>
              <w:tab/>
            </w:r>
            <w:r w:rsidRPr="007958A5">
              <w:rPr>
                <w:rFonts w:ascii="Times New Roman" w:hAnsi="Times New Roman" w:cs="Times New Roman"/>
                <w:noProof/>
                <w:webHidden/>
              </w:rPr>
              <w:fldChar w:fldCharType="begin"/>
            </w:r>
            <w:r w:rsidRPr="007958A5">
              <w:rPr>
                <w:rFonts w:ascii="Times New Roman" w:hAnsi="Times New Roman" w:cs="Times New Roman"/>
                <w:noProof/>
                <w:webHidden/>
              </w:rPr>
              <w:instrText xml:space="preserve"> PAGEREF _Toc200676438 \h </w:instrText>
            </w:r>
            <w:r w:rsidRPr="007958A5">
              <w:rPr>
                <w:rFonts w:ascii="Times New Roman" w:hAnsi="Times New Roman" w:cs="Times New Roman"/>
                <w:noProof/>
                <w:webHidden/>
              </w:rPr>
            </w:r>
            <w:r w:rsidRPr="007958A5">
              <w:rPr>
                <w:rFonts w:ascii="Times New Roman" w:hAnsi="Times New Roman" w:cs="Times New Roman"/>
                <w:noProof/>
                <w:webHidden/>
              </w:rPr>
              <w:fldChar w:fldCharType="separate"/>
            </w:r>
            <w:r w:rsidRPr="007958A5">
              <w:rPr>
                <w:rFonts w:ascii="Times New Roman" w:hAnsi="Times New Roman" w:cs="Times New Roman"/>
                <w:noProof/>
                <w:webHidden/>
              </w:rPr>
              <w:t>3</w:t>
            </w:r>
            <w:r w:rsidRPr="007958A5">
              <w:rPr>
                <w:rFonts w:ascii="Times New Roman" w:hAnsi="Times New Roman" w:cs="Times New Roman"/>
                <w:noProof/>
                <w:webHidden/>
              </w:rPr>
              <w:fldChar w:fldCharType="end"/>
            </w:r>
          </w:hyperlink>
        </w:p>
        <w:p w14:paraId="78D00270" w14:textId="4B586B0F" w:rsidR="000D0EC8" w:rsidRPr="007958A5" w:rsidRDefault="000D0EC8" w:rsidP="007958A5">
          <w:pPr>
            <w:pStyle w:val="TOC2"/>
            <w:tabs>
              <w:tab w:val="left" w:pos="960"/>
              <w:tab w:val="right" w:leader="dot" w:pos="9350"/>
            </w:tabs>
            <w:spacing w:line="360" w:lineRule="auto"/>
            <w:rPr>
              <w:rFonts w:ascii="Times New Roman" w:eastAsiaTheme="minorEastAsia" w:hAnsi="Times New Roman" w:cs="Times New Roman"/>
              <w:noProof/>
            </w:rPr>
          </w:pPr>
          <w:hyperlink w:anchor="_Toc200676439" w:history="1">
            <w:r w:rsidRPr="007958A5">
              <w:rPr>
                <w:rStyle w:val="Hyperlink"/>
                <w:rFonts w:ascii="Times New Roman" w:eastAsia="Times New Roman" w:hAnsi="Times New Roman" w:cs="Times New Roman"/>
                <w:noProof/>
                <w:color w:val="auto"/>
              </w:rPr>
              <w:t>2.1</w:t>
            </w:r>
            <w:r w:rsidRPr="007958A5">
              <w:rPr>
                <w:rFonts w:ascii="Times New Roman" w:eastAsiaTheme="minorEastAsia" w:hAnsi="Times New Roman" w:cs="Times New Roman"/>
                <w:noProof/>
              </w:rPr>
              <w:tab/>
            </w:r>
            <w:r w:rsidRPr="007958A5">
              <w:rPr>
                <w:rStyle w:val="Hyperlink"/>
                <w:rFonts w:ascii="Times New Roman" w:eastAsia="Times New Roman" w:hAnsi="Times New Roman" w:cs="Times New Roman"/>
                <w:noProof/>
                <w:color w:val="auto"/>
              </w:rPr>
              <w:t>Gibbs’ Reflective Cycle, 1988</w:t>
            </w:r>
            <w:r w:rsidRPr="007958A5">
              <w:rPr>
                <w:rFonts w:ascii="Times New Roman" w:hAnsi="Times New Roman" w:cs="Times New Roman"/>
                <w:noProof/>
                <w:webHidden/>
              </w:rPr>
              <w:tab/>
            </w:r>
            <w:r w:rsidRPr="007958A5">
              <w:rPr>
                <w:rFonts w:ascii="Times New Roman" w:hAnsi="Times New Roman" w:cs="Times New Roman"/>
                <w:noProof/>
                <w:webHidden/>
              </w:rPr>
              <w:fldChar w:fldCharType="begin"/>
            </w:r>
            <w:r w:rsidRPr="007958A5">
              <w:rPr>
                <w:rFonts w:ascii="Times New Roman" w:hAnsi="Times New Roman" w:cs="Times New Roman"/>
                <w:noProof/>
                <w:webHidden/>
              </w:rPr>
              <w:instrText xml:space="preserve"> PAGEREF _Toc200676439 \h </w:instrText>
            </w:r>
            <w:r w:rsidRPr="007958A5">
              <w:rPr>
                <w:rFonts w:ascii="Times New Roman" w:hAnsi="Times New Roman" w:cs="Times New Roman"/>
                <w:noProof/>
                <w:webHidden/>
              </w:rPr>
            </w:r>
            <w:r w:rsidRPr="007958A5">
              <w:rPr>
                <w:rFonts w:ascii="Times New Roman" w:hAnsi="Times New Roman" w:cs="Times New Roman"/>
                <w:noProof/>
                <w:webHidden/>
              </w:rPr>
              <w:fldChar w:fldCharType="separate"/>
            </w:r>
            <w:r w:rsidRPr="007958A5">
              <w:rPr>
                <w:rFonts w:ascii="Times New Roman" w:hAnsi="Times New Roman" w:cs="Times New Roman"/>
                <w:noProof/>
                <w:webHidden/>
              </w:rPr>
              <w:t>3</w:t>
            </w:r>
            <w:r w:rsidRPr="007958A5">
              <w:rPr>
                <w:rFonts w:ascii="Times New Roman" w:hAnsi="Times New Roman" w:cs="Times New Roman"/>
                <w:noProof/>
                <w:webHidden/>
              </w:rPr>
              <w:fldChar w:fldCharType="end"/>
            </w:r>
          </w:hyperlink>
        </w:p>
        <w:p w14:paraId="5EFA89C8" w14:textId="74D13CBA" w:rsidR="000D0EC8" w:rsidRPr="007958A5" w:rsidRDefault="000D0EC8" w:rsidP="007958A5">
          <w:pPr>
            <w:pStyle w:val="TOC3"/>
            <w:tabs>
              <w:tab w:val="left" w:pos="1440"/>
              <w:tab w:val="right" w:leader="dot" w:pos="9350"/>
            </w:tabs>
            <w:spacing w:line="360" w:lineRule="auto"/>
            <w:rPr>
              <w:rFonts w:ascii="Times New Roman" w:eastAsiaTheme="minorEastAsia" w:hAnsi="Times New Roman" w:cs="Times New Roman"/>
              <w:noProof/>
            </w:rPr>
          </w:pPr>
          <w:hyperlink w:anchor="_Toc200676440" w:history="1">
            <w:r w:rsidRPr="007958A5">
              <w:rPr>
                <w:rStyle w:val="Hyperlink"/>
                <w:rFonts w:ascii="Times New Roman" w:eastAsia="Times New Roman" w:hAnsi="Times New Roman" w:cs="Times New Roman"/>
                <w:noProof/>
                <w:color w:val="auto"/>
              </w:rPr>
              <w:t>2.1.1</w:t>
            </w:r>
            <w:r w:rsidRPr="007958A5">
              <w:rPr>
                <w:rFonts w:ascii="Times New Roman" w:eastAsiaTheme="minorEastAsia" w:hAnsi="Times New Roman" w:cs="Times New Roman"/>
                <w:noProof/>
              </w:rPr>
              <w:tab/>
            </w:r>
            <w:r w:rsidRPr="007958A5">
              <w:rPr>
                <w:rStyle w:val="Hyperlink"/>
                <w:rFonts w:ascii="Times New Roman" w:eastAsia="Times New Roman" w:hAnsi="Times New Roman" w:cs="Times New Roman"/>
                <w:noProof/>
                <w:color w:val="auto"/>
              </w:rPr>
              <w:t>Description</w:t>
            </w:r>
            <w:r w:rsidRPr="007958A5">
              <w:rPr>
                <w:rFonts w:ascii="Times New Roman" w:hAnsi="Times New Roman" w:cs="Times New Roman"/>
                <w:noProof/>
                <w:webHidden/>
              </w:rPr>
              <w:tab/>
            </w:r>
            <w:r w:rsidRPr="007958A5">
              <w:rPr>
                <w:rFonts w:ascii="Times New Roman" w:hAnsi="Times New Roman" w:cs="Times New Roman"/>
                <w:noProof/>
                <w:webHidden/>
              </w:rPr>
              <w:fldChar w:fldCharType="begin"/>
            </w:r>
            <w:r w:rsidRPr="007958A5">
              <w:rPr>
                <w:rFonts w:ascii="Times New Roman" w:hAnsi="Times New Roman" w:cs="Times New Roman"/>
                <w:noProof/>
                <w:webHidden/>
              </w:rPr>
              <w:instrText xml:space="preserve"> PAGEREF _Toc200676440 \h </w:instrText>
            </w:r>
            <w:r w:rsidRPr="007958A5">
              <w:rPr>
                <w:rFonts w:ascii="Times New Roman" w:hAnsi="Times New Roman" w:cs="Times New Roman"/>
                <w:noProof/>
                <w:webHidden/>
              </w:rPr>
            </w:r>
            <w:r w:rsidRPr="007958A5">
              <w:rPr>
                <w:rFonts w:ascii="Times New Roman" w:hAnsi="Times New Roman" w:cs="Times New Roman"/>
                <w:noProof/>
                <w:webHidden/>
              </w:rPr>
              <w:fldChar w:fldCharType="separate"/>
            </w:r>
            <w:r w:rsidRPr="007958A5">
              <w:rPr>
                <w:rFonts w:ascii="Times New Roman" w:hAnsi="Times New Roman" w:cs="Times New Roman"/>
                <w:noProof/>
                <w:webHidden/>
              </w:rPr>
              <w:t>3</w:t>
            </w:r>
            <w:r w:rsidRPr="007958A5">
              <w:rPr>
                <w:rFonts w:ascii="Times New Roman" w:hAnsi="Times New Roman" w:cs="Times New Roman"/>
                <w:noProof/>
                <w:webHidden/>
              </w:rPr>
              <w:fldChar w:fldCharType="end"/>
            </w:r>
          </w:hyperlink>
        </w:p>
        <w:p w14:paraId="4C84AAAD" w14:textId="0107AD5E" w:rsidR="000D0EC8" w:rsidRPr="007958A5" w:rsidRDefault="000D0EC8" w:rsidP="007958A5">
          <w:pPr>
            <w:pStyle w:val="TOC3"/>
            <w:tabs>
              <w:tab w:val="left" w:pos="1440"/>
              <w:tab w:val="right" w:leader="dot" w:pos="9350"/>
            </w:tabs>
            <w:spacing w:line="360" w:lineRule="auto"/>
            <w:rPr>
              <w:rFonts w:ascii="Times New Roman" w:eastAsiaTheme="minorEastAsia" w:hAnsi="Times New Roman" w:cs="Times New Roman"/>
              <w:noProof/>
            </w:rPr>
          </w:pPr>
          <w:hyperlink w:anchor="_Toc200676441" w:history="1">
            <w:r w:rsidRPr="007958A5">
              <w:rPr>
                <w:rStyle w:val="Hyperlink"/>
                <w:rFonts w:ascii="Times New Roman" w:hAnsi="Times New Roman" w:cs="Times New Roman"/>
                <w:noProof/>
                <w:color w:val="auto"/>
              </w:rPr>
              <w:t>2.1.2</w:t>
            </w:r>
            <w:r w:rsidRPr="007958A5">
              <w:rPr>
                <w:rFonts w:ascii="Times New Roman" w:eastAsiaTheme="minorEastAsia" w:hAnsi="Times New Roman" w:cs="Times New Roman"/>
                <w:noProof/>
              </w:rPr>
              <w:tab/>
            </w:r>
            <w:r w:rsidRPr="007958A5">
              <w:rPr>
                <w:rStyle w:val="Hyperlink"/>
                <w:rFonts w:ascii="Times New Roman" w:hAnsi="Times New Roman" w:cs="Times New Roman"/>
                <w:noProof/>
                <w:color w:val="auto"/>
              </w:rPr>
              <w:t>Feelings</w:t>
            </w:r>
            <w:r w:rsidRPr="007958A5">
              <w:rPr>
                <w:rFonts w:ascii="Times New Roman" w:hAnsi="Times New Roman" w:cs="Times New Roman"/>
                <w:noProof/>
                <w:webHidden/>
              </w:rPr>
              <w:tab/>
            </w:r>
            <w:r w:rsidRPr="007958A5">
              <w:rPr>
                <w:rFonts w:ascii="Times New Roman" w:hAnsi="Times New Roman" w:cs="Times New Roman"/>
                <w:noProof/>
                <w:webHidden/>
              </w:rPr>
              <w:fldChar w:fldCharType="begin"/>
            </w:r>
            <w:r w:rsidRPr="007958A5">
              <w:rPr>
                <w:rFonts w:ascii="Times New Roman" w:hAnsi="Times New Roman" w:cs="Times New Roman"/>
                <w:noProof/>
                <w:webHidden/>
              </w:rPr>
              <w:instrText xml:space="preserve"> PAGEREF _Toc200676441 \h </w:instrText>
            </w:r>
            <w:r w:rsidRPr="007958A5">
              <w:rPr>
                <w:rFonts w:ascii="Times New Roman" w:hAnsi="Times New Roman" w:cs="Times New Roman"/>
                <w:noProof/>
                <w:webHidden/>
              </w:rPr>
            </w:r>
            <w:r w:rsidRPr="007958A5">
              <w:rPr>
                <w:rFonts w:ascii="Times New Roman" w:hAnsi="Times New Roman" w:cs="Times New Roman"/>
                <w:noProof/>
                <w:webHidden/>
              </w:rPr>
              <w:fldChar w:fldCharType="separate"/>
            </w:r>
            <w:r w:rsidRPr="007958A5">
              <w:rPr>
                <w:rFonts w:ascii="Times New Roman" w:hAnsi="Times New Roman" w:cs="Times New Roman"/>
                <w:noProof/>
                <w:webHidden/>
              </w:rPr>
              <w:t>3</w:t>
            </w:r>
            <w:r w:rsidRPr="007958A5">
              <w:rPr>
                <w:rFonts w:ascii="Times New Roman" w:hAnsi="Times New Roman" w:cs="Times New Roman"/>
                <w:noProof/>
                <w:webHidden/>
              </w:rPr>
              <w:fldChar w:fldCharType="end"/>
            </w:r>
          </w:hyperlink>
        </w:p>
        <w:p w14:paraId="189493B4" w14:textId="77FA6260" w:rsidR="000D0EC8" w:rsidRPr="007958A5" w:rsidRDefault="000D0EC8" w:rsidP="007958A5">
          <w:pPr>
            <w:pStyle w:val="TOC3"/>
            <w:tabs>
              <w:tab w:val="left" w:pos="1440"/>
              <w:tab w:val="right" w:leader="dot" w:pos="9350"/>
            </w:tabs>
            <w:spacing w:line="360" w:lineRule="auto"/>
            <w:rPr>
              <w:rFonts w:ascii="Times New Roman" w:eastAsiaTheme="minorEastAsia" w:hAnsi="Times New Roman" w:cs="Times New Roman"/>
              <w:noProof/>
            </w:rPr>
          </w:pPr>
          <w:hyperlink w:anchor="_Toc200676442" w:history="1">
            <w:r w:rsidRPr="007958A5">
              <w:rPr>
                <w:rStyle w:val="Hyperlink"/>
                <w:rFonts w:ascii="Times New Roman" w:eastAsia="Times New Roman" w:hAnsi="Times New Roman" w:cs="Times New Roman"/>
                <w:noProof/>
                <w:color w:val="auto"/>
              </w:rPr>
              <w:t>2.1.3</w:t>
            </w:r>
            <w:r w:rsidRPr="007958A5">
              <w:rPr>
                <w:rFonts w:ascii="Times New Roman" w:eastAsiaTheme="minorEastAsia" w:hAnsi="Times New Roman" w:cs="Times New Roman"/>
                <w:noProof/>
              </w:rPr>
              <w:tab/>
            </w:r>
            <w:r w:rsidRPr="007958A5">
              <w:rPr>
                <w:rStyle w:val="Hyperlink"/>
                <w:rFonts w:ascii="Times New Roman" w:eastAsia="Times New Roman" w:hAnsi="Times New Roman" w:cs="Times New Roman"/>
                <w:noProof/>
                <w:color w:val="auto"/>
              </w:rPr>
              <w:t>Evaluation</w:t>
            </w:r>
            <w:r w:rsidRPr="007958A5">
              <w:rPr>
                <w:rFonts w:ascii="Times New Roman" w:hAnsi="Times New Roman" w:cs="Times New Roman"/>
                <w:noProof/>
                <w:webHidden/>
              </w:rPr>
              <w:tab/>
            </w:r>
            <w:r w:rsidRPr="007958A5">
              <w:rPr>
                <w:rFonts w:ascii="Times New Roman" w:hAnsi="Times New Roman" w:cs="Times New Roman"/>
                <w:noProof/>
                <w:webHidden/>
              </w:rPr>
              <w:fldChar w:fldCharType="begin"/>
            </w:r>
            <w:r w:rsidRPr="007958A5">
              <w:rPr>
                <w:rFonts w:ascii="Times New Roman" w:hAnsi="Times New Roman" w:cs="Times New Roman"/>
                <w:noProof/>
                <w:webHidden/>
              </w:rPr>
              <w:instrText xml:space="preserve"> PAGEREF _Toc200676442 \h </w:instrText>
            </w:r>
            <w:r w:rsidRPr="007958A5">
              <w:rPr>
                <w:rFonts w:ascii="Times New Roman" w:hAnsi="Times New Roman" w:cs="Times New Roman"/>
                <w:noProof/>
                <w:webHidden/>
              </w:rPr>
            </w:r>
            <w:r w:rsidRPr="007958A5">
              <w:rPr>
                <w:rFonts w:ascii="Times New Roman" w:hAnsi="Times New Roman" w:cs="Times New Roman"/>
                <w:noProof/>
                <w:webHidden/>
              </w:rPr>
              <w:fldChar w:fldCharType="separate"/>
            </w:r>
            <w:r w:rsidRPr="007958A5">
              <w:rPr>
                <w:rFonts w:ascii="Times New Roman" w:hAnsi="Times New Roman" w:cs="Times New Roman"/>
                <w:noProof/>
                <w:webHidden/>
              </w:rPr>
              <w:t>4</w:t>
            </w:r>
            <w:r w:rsidRPr="007958A5">
              <w:rPr>
                <w:rFonts w:ascii="Times New Roman" w:hAnsi="Times New Roman" w:cs="Times New Roman"/>
                <w:noProof/>
                <w:webHidden/>
              </w:rPr>
              <w:fldChar w:fldCharType="end"/>
            </w:r>
          </w:hyperlink>
        </w:p>
        <w:p w14:paraId="16F3269A" w14:textId="30CF681A" w:rsidR="000D0EC8" w:rsidRPr="007958A5" w:rsidRDefault="000D0EC8" w:rsidP="007958A5">
          <w:pPr>
            <w:pStyle w:val="TOC3"/>
            <w:tabs>
              <w:tab w:val="left" w:pos="1440"/>
              <w:tab w:val="right" w:leader="dot" w:pos="9350"/>
            </w:tabs>
            <w:spacing w:line="360" w:lineRule="auto"/>
            <w:rPr>
              <w:rFonts w:ascii="Times New Roman" w:eastAsiaTheme="minorEastAsia" w:hAnsi="Times New Roman" w:cs="Times New Roman"/>
              <w:noProof/>
            </w:rPr>
          </w:pPr>
          <w:hyperlink w:anchor="_Toc200676443" w:history="1">
            <w:r w:rsidRPr="007958A5">
              <w:rPr>
                <w:rStyle w:val="Hyperlink"/>
                <w:rFonts w:ascii="Times New Roman" w:eastAsia="Times New Roman" w:hAnsi="Times New Roman" w:cs="Times New Roman"/>
                <w:noProof/>
                <w:color w:val="auto"/>
              </w:rPr>
              <w:t>2.1.4</w:t>
            </w:r>
            <w:r w:rsidRPr="007958A5">
              <w:rPr>
                <w:rFonts w:ascii="Times New Roman" w:eastAsiaTheme="minorEastAsia" w:hAnsi="Times New Roman" w:cs="Times New Roman"/>
                <w:noProof/>
              </w:rPr>
              <w:tab/>
            </w:r>
            <w:r w:rsidRPr="007958A5">
              <w:rPr>
                <w:rStyle w:val="Hyperlink"/>
                <w:rFonts w:ascii="Times New Roman" w:eastAsia="Times New Roman" w:hAnsi="Times New Roman" w:cs="Times New Roman"/>
                <w:noProof/>
                <w:color w:val="auto"/>
              </w:rPr>
              <w:t>Analysis</w:t>
            </w:r>
            <w:r w:rsidRPr="007958A5">
              <w:rPr>
                <w:rFonts w:ascii="Times New Roman" w:hAnsi="Times New Roman" w:cs="Times New Roman"/>
                <w:noProof/>
                <w:webHidden/>
              </w:rPr>
              <w:tab/>
            </w:r>
            <w:r w:rsidRPr="007958A5">
              <w:rPr>
                <w:rFonts w:ascii="Times New Roman" w:hAnsi="Times New Roman" w:cs="Times New Roman"/>
                <w:noProof/>
                <w:webHidden/>
              </w:rPr>
              <w:fldChar w:fldCharType="begin"/>
            </w:r>
            <w:r w:rsidRPr="007958A5">
              <w:rPr>
                <w:rFonts w:ascii="Times New Roman" w:hAnsi="Times New Roman" w:cs="Times New Roman"/>
                <w:noProof/>
                <w:webHidden/>
              </w:rPr>
              <w:instrText xml:space="preserve"> PAGEREF _Toc200676443 \h </w:instrText>
            </w:r>
            <w:r w:rsidRPr="007958A5">
              <w:rPr>
                <w:rFonts w:ascii="Times New Roman" w:hAnsi="Times New Roman" w:cs="Times New Roman"/>
                <w:noProof/>
                <w:webHidden/>
              </w:rPr>
            </w:r>
            <w:r w:rsidRPr="007958A5">
              <w:rPr>
                <w:rFonts w:ascii="Times New Roman" w:hAnsi="Times New Roman" w:cs="Times New Roman"/>
                <w:noProof/>
                <w:webHidden/>
              </w:rPr>
              <w:fldChar w:fldCharType="separate"/>
            </w:r>
            <w:r w:rsidRPr="007958A5">
              <w:rPr>
                <w:rFonts w:ascii="Times New Roman" w:hAnsi="Times New Roman" w:cs="Times New Roman"/>
                <w:noProof/>
                <w:webHidden/>
              </w:rPr>
              <w:t>4</w:t>
            </w:r>
            <w:r w:rsidRPr="007958A5">
              <w:rPr>
                <w:rFonts w:ascii="Times New Roman" w:hAnsi="Times New Roman" w:cs="Times New Roman"/>
                <w:noProof/>
                <w:webHidden/>
              </w:rPr>
              <w:fldChar w:fldCharType="end"/>
            </w:r>
          </w:hyperlink>
        </w:p>
        <w:p w14:paraId="091C9CFE" w14:textId="74678CE0" w:rsidR="000D0EC8" w:rsidRPr="007958A5" w:rsidRDefault="000D0EC8" w:rsidP="007958A5">
          <w:pPr>
            <w:pStyle w:val="TOC3"/>
            <w:tabs>
              <w:tab w:val="left" w:pos="1440"/>
              <w:tab w:val="right" w:leader="dot" w:pos="9350"/>
            </w:tabs>
            <w:spacing w:line="360" w:lineRule="auto"/>
            <w:rPr>
              <w:rFonts w:ascii="Times New Roman" w:eastAsiaTheme="minorEastAsia" w:hAnsi="Times New Roman" w:cs="Times New Roman"/>
              <w:noProof/>
            </w:rPr>
          </w:pPr>
          <w:hyperlink w:anchor="_Toc200676444" w:history="1">
            <w:r w:rsidRPr="007958A5">
              <w:rPr>
                <w:rStyle w:val="Hyperlink"/>
                <w:rFonts w:ascii="Times New Roman" w:eastAsia="Times New Roman" w:hAnsi="Times New Roman" w:cs="Times New Roman"/>
                <w:noProof/>
                <w:color w:val="auto"/>
              </w:rPr>
              <w:t>2.1.5</w:t>
            </w:r>
            <w:r w:rsidRPr="007958A5">
              <w:rPr>
                <w:rFonts w:ascii="Times New Roman" w:eastAsiaTheme="minorEastAsia" w:hAnsi="Times New Roman" w:cs="Times New Roman"/>
                <w:noProof/>
              </w:rPr>
              <w:tab/>
            </w:r>
            <w:r w:rsidRPr="007958A5">
              <w:rPr>
                <w:rStyle w:val="Hyperlink"/>
                <w:rFonts w:ascii="Times New Roman" w:eastAsia="Times New Roman" w:hAnsi="Times New Roman" w:cs="Times New Roman"/>
                <w:noProof/>
                <w:color w:val="auto"/>
              </w:rPr>
              <w:t>Conclusion</w:t>
            </w:r>
            <w:r w:rsidRPr="007958A5">
              <w:rPr>
                <w:rFonts w:ascii="Times New Roman" w:hAnsi="Times New Roman" w:cs="Times New Roman"/>
                <w:noProof/>
                <w:webHidden/>
              </w:rPr>
              <w:tab/>
            </w:r>
            <w:r w:rsidRPr="007958A5">
              <w:rPr>
                <w:rFonts w:ascii="Times New Roman" w:hAnsi="Times New Roman" w:cs="Times New Roman"/>
                <w:noProof/>
                <w:webHidden/>
              </w:rPr>
              <w:fldChar w:fldCharType="begin"/>
            </w:r>
            <w:r w:rsidRPr="007958A5">
              <w:rPr>
                <w:rFonts w:ascii="Times New Roman" w:hAnsi="Times New Roman" w:cs="Times New Roman"/>
                <w:noProof/>
                <w:webHidden/>
              </w:rPr>
              <w:instrText xml:space="preserve"> PAGEREF _Toc200676444 \h </w:instrText>
            </w:r>
            <w:r w:rsidRPr="007958A5">
              <w:rPr>
                <w:rFonts w:ascii="Times New Roman" w:hAnsi="Times New Roman" w:cs="Times New Roman"/>
                <w:noProof/>
                <w:webHidden/>
              </w:rPr>
            </w:r>
            <w:r w:rsidRPr="007958A5">
              <w:rPr>
                <w:rFonts w:ascii="Times New Roman" w:hAnsi="Times New Roman" w:cs="Times New Roman"/>
                <w:noProof/>
                <w:webHidden/>
              </w:rPr>
              <w:fldChar w:fldCharType="separate"/>
            </w:r>
            <w:r w:rsidRPr="007958A5">
              <w:rPr>
                <w:rFonts w:ascii="Times New Roman" w:hAnsi="Times New Roman" w:cs="Times New Roman"/>
                <w:noProof/>
                <w:webHidden/>
              </w:rPr>
              <w:t>4</w:t>
            </w:r>
            <w:r w:rsidRPr="007958A5">
              <w:rPr>
                <w:rFonts w:ascii="Times New Roman" w:hAnsi="Times New Roman" w:cs="Times New Roman"/>
                <w:noProof/>
                <w:webHidden/>
              </w:rPr>
              <w:fldChar w:fldCharType="end"/>
            </w:r>
          </w:hyperlink>
        </w:p>
        <w:p w14:paraId="29BF74D9" w14:textId="2C40265A" w:rsidR="000D0EC8" w:rsidRPr="007958A5" w:rsidRDefault="000D0EC8" w:rsidP="007958A5">
          <w:pPr>
            <w:pStyle w:val="TOC3"/>
            <w:tabs>
              <w:tab w:val="left" w:pos="1440"/>
              <w:tab w:val="right" w:leader="dot" w:pos="9350"/>
            </w:tabs>
            <w:spacing w:line="360" w:lineRule="auto"/>
            <w:rPr>
              <w:rFonts w:ascii="Times New Roman" w:eastAsiaTheme="minorEastAsia" w:hAnsi="Times New Roman" w:cs="Times New Roman"/>
              <w:noProof/>
            </w:rPr>
          </w:pPr>
          <w:hyperlink w:anchor="_Toc200676445" w:history="1">
            <w:r w:rsidRPr="007958A5">
              <w:rPr>
                <w:rStyle w:val="Hyperlink"/>
                <w:rFonts w:ascii="Times New Roman" w:eastAsia="Times New Roman" w:hAnsi="Times New Roman" w:cs="Times New Roman"/>
                <w:noProof/>
                <w:color w:val="auto"/>
              </w:rPr>
              <w:t>2.1.6</w:t>
            </w:r>
            <w:r w:rsidRPr="007958A5">
              <w:rPr>
                <w:rFonts w:ascii="Times New Roman" w:eastAsiaTheme="minorEastAsia" w:hAnsi="Times New Roman" w:cs="Times New Roman"/>
                <w:noProof/>
              </w:rPr>
              <w:tab/>
            </w:r>
            <w:r w:rsidRPr="007958A5">
              <w:rPr>
                <w:rStyle w:val="Hyperlink"/>
                <w:rFonts w:ascii="Times New Roman" w:eastAsia="Times New Roman" w:hAnsi="Times New Roman" w:cs="Times New Roman"/>
                <w:noProof/>
                <w:color w:val="auto"/>
              </w:rPr>
              <w:t>Action Plan</w:t>
            </w:r>
            <w:r w:rsidRPr="007958A5">
              <w:rPr>
                <w:rFonts w:ascii="Times New Roman" w:hAnsi="Times New Roman" w:cs="Times New Roman"/>
                <w:noProof/>
                <w:webHidden/>
              </w:rPr>
              <w:tab/>
            </w:r>
            <w:r w:rsidRPr="007958A5">
              <w:rPr>
                <w:rFonts w:ascii="Times New Roman" w:hAnsi="Times New Roman" w:cs="Times New Roman"/>
                <w:noProof/>
                <w:webHidden/>
              </w:rPr>
              <w:fldChar w:fldCharType="begin"/>
            </w:r>
            <w:r w:rsidRPr="007958A5">
              <w:rPr>
                <w:rFonts w:ascii="Times New Roman" w:hAnsi="Times New Roman" w:cs="Times New Roman"/>
                <w:noProof/>
                <w:webHidden/>
              </w:rPr>
              <w:instrText xml:space="preserve"> PAGEREF _Toc200676445 \h </w:instrText>
            </w:r>
            <w:r w:rsidRPr="007958A5">
              <w:rPr>
                <w:rFonts w:ascii="Times New Roman" w:hAnsi="Times New Roman" w:cs="Times New Roman"/>
                <w:noProof/>
                <w:webHidden/>
              </w:rPr>
            </w:r>
            <w:r w:rsidRPr="007958A5">
              <w:rPr>
                <w:rFonts w:ascii="Times New Roman" w:hAnsi="Times New Roman" w:cs="Times New Roman"/>
                <w:noProof/>
                <w:webHidden/>
              </w:rPr>
              <w:fldChar w:fldCharType="separate"/>
            </w:r>
            <w:r w:rsidRPr="007958A5">
              <w:rPr>
                <w:rFonts w:ascii="Times New Roman" w:hAnsi="Times New Roman" w:cs="Times New Roman"/>
                <w:noProof/>
                <w:webHidden/>
              </w:rPr>
              <w:t>4</w:t>
            </w:r>
            <w:r w:rsidRPr="007958A5">
              <w:rPr>
                <w:rFonts w:ascii="Times New Roman" w:hAnsi="Times New Roman" w:cs="Times New Roman"/>
                <w:noProof/>
                <w:webHidden/>
              </w:rPr>
              <w:fldChar w:fldCharType="end"/>
            </w:r>
          </w:hyperlink>
        </w:p>
        <w:p w14:paraId="30F261A1" w14:textId="4BD7C782" w:rsidR="000D0EC8" w:rsidRPr="007958A5" w:rsidRDefault="000D0EC8" w:rsidP="007958A5">
          <w:pPr>
            <w:pStyle w:val="TOC1"/>
            <w:tabs>
              <w:tab w:val="left" w:pos="480"/>
              <w:tab w:val="right" w:leader="dot" w:pos="9350"/>
            </w:tabs>
            <w:spacing w:line="360" w:lineRule="auto"/>
            <w:rPr>
              <w:rFonts w:ascii="Times New Roman" w:eastAsiaTheme="minorEastAsia" w:hAnsi="Times New Roman" w:cs="Times New Roman"/>
              <w:noProof/>
            </w:rPr>
          </w:pPr>
          <w:hyperlink w:anchor="_Toc200676446" w:history="1">
            <w:r w:rsidRPr="007958A5">
              <w:rPr>
                <w:rStyle w:val="Hyperlink"/>
                <w:rFonts w:ascii="Times New Roman" w:hAnsi="Times New Roman" w:cs="Times New Roman"/>
                <w:noProof/>
                <w:color w:val="auto"/>
              </w:rPr>
              <w:t>3</w:t>
            </w:r>
            <w:r w:rsidRPr="007958A5">
              <w:rPr>
                <w:rFonts w:ascii="Times New Roman" w:eastAsiaTheme="minorEastAsia" w:hAnsi="Times New Roman" w:cs="Times New Roman"/>
                <w:noProof/>
              </w:rPr>
              <w:tab/>
            </w:r>
            <w:r w:rsidRPr="007958A5">
              <w:rPr>
                <w:rStyle w:val="Hyperlink"/>
                <w:rFonts w:ascii="Times New Roman" w:hAnsi="Times New Roman" w:cs="Times New Roman"/>
                <w:noProof/>
                <w:color w:val="auto"/>
              </w:rPr>
              <w:t>Section 2: Management Performance &amp; Guest Service Analysis</w:t>
            </w:r>
            <w:r w:rsidRPr="007958A5">
              <w:rPr>
                <w:rFonts w:ascii="Times New Roman" w:hAnsi="Times New Roman" w:cs="Times New Roman"/>
                <w:noProof/>
                <w:webHidden/>
              </w:rPr>
              <w:tab/>
            </w:r>
            <w:r w:rsidRPr="007958A5">
              <w:rPr>
                <w:rFonts w:ascii="Times New Roman" w:hAnsi="Times New Roman" w:cs="Times New Roman"/>
                <w:noProof/>
                <w:webHidden/>
              </w:rPr>
              <w:fldChar w:fldCharType="begin"/>
            </w:r>
            <w:r w:rsidRPr="007958A5">
              <w:rPr>
                <w:rFonts w:ascii="Times New Roman" w:hAnsi="Times New Roman" w:cs="Times New Roman"/>
                <w:noProof/>
                <w:webHidden/>
              </w:rPr>
              <w:instrText xml:space="preserve"> PAGEREF _Toc200676446 \h </w:instrText>
            </w:r>
            <w:r w:rsidRPr="007958A5">
              <w:rPr>
                <w:rFonts w:ascii="Times New Roman" w:hAnsi="Times New Roman" w:cs="Times New Roman"/>
                <w:noProof/>
                <w:webHidden/>
              </w:rPr>
            </w:r>
            <w:r w:rsidRPr="007958A5">
              <w:rPr>
                <w:rFonts w:ascii="Times New Roman" w:hAnsi="Times New Roman" w:cs="Times New Roman"/>
                <w:noProof/>
                <w:webHidden/>
              </w:rPr>
              <w:fldChar w:fldCharType="separate"/>
            </w:r>
            <w:r w:rsidRPr="007958A5">
              <w:rPr>
                <w:rFonts w:ascii="Times New Roman" w:hAnsi="Times New Roman" w:cs="Times New Roman"/>
                <w:noProof/>
                <w:webHidden/>
              </w:rPr>
              <w:t>5</w:t>
            </w:r>
            <w:r w:rsidRPr="007958A5">
              <w:rPr>
                <w:rFonts w:ascii="Times New Roman" w:hAnsi="Times New Roman" w:cs="Times New Roman"/>
                <w:noProof/>
                <w:webHidden/>
              </w:rPr>
              <w:fldChar w:fldCharType="end"/>
            </w:r>
          </w:hyperlink>
        </w:p>
        <w:p w14:paraId="5D982B30" w14:textId="17074F3D" w:rsidR="000D0EC8" w:rsidRPr="007958A5" w:rsidRDefault="000D0EC8" w:rsidP="007958A5">
          <w:pPr>
            <w:pStyle w:val="TOC2"/>
            <w:tabs>
              <w:tab w:val="left" w:pos="960"/>
              <w:tab w:val="right" w:leader="dot" w:pos="9350"/>
            </w:tabs>
            <w:spacing w:line="360" w:lineRule="auto"/>
            <w:rPr>
              <w:rFonts w:ascii="Times New Roman" w:eastAsiaTheme="minorEastAsia" w:hAnsi="Times New Roman" w:cs="Times New Roman"/>
              <w:noProof/>
            </w:rPr>
          </w:pPr>
          <w:hyperlink w:anchor="_Toc200676447" w:history="1">
            <w:r w:rsidRPr="007958A5">
              <w:rPr>
                <w:rStyle w:val="Hyperlink"/>
                <w:rFonts w:ascii="Times New Roman" w:hAnsi="Times New Roman" w:cs="Times New Roman"/>
                <w:noProof/>
                <w:color w:val="auto"/>
              </w:rPr>
              <w:t>3.1</w:t>
            </w:r>
            <w:r w:rsidRPr="007958A5">
              <w:rPr>
                <w:rFonts w:ascii="Times New Roman" w:eastAsiaTheme="minorEastAsia" w:hAnsi="Times New Roman" w:cs="Times New Roman"/>
                <w:noProof/>
              </w:rPr>
              <w:tab/>
            </w:r>
            <w:r w:rsidRPr="007958A5">
              <w:rPr>
                <w:rStyle w:val="Hyperlink"/>
                <w:rFonts w:ascii="Times New Roman" w:hAnsi="Times New Roman" w:cs="Times New Roman"/>
                <w:noProof/>
                <w:color w:val="auto"/>
              </w:rPr>
              <w:t>Type of management</w:t>
            </w:r>
            <w:r w:rsidRPr="007958A5">
              <w:rPr>
                <w:rFonts w:ascii="Times New Roman" w:hAnsi="Times New Roman" w:cs="Times New Roman"/>
                <w:noProof/>
                <w:webHidden/>
              </w:rPr>
              <w:tab/>
            </w:r>
            <w:r w:rsidRPr="007958A5">
              <w:rPr>
                <w:rFonts w:ascii="Times New Roman" w:hAnsi="Times New Roman" w:cs="Times New Roman"/>
                <w:noProof/>
                <w:webHidden/>
              </w:rPr>
              <w:fldChar w:fldCharType="begin"/>
            </w:r>
            <w:r w:rsidRPr="007958A5">
              <w:rPr>
                <w:rFonts w:ascii="Times New Roman" w:hAnsi="Times New Roman" w:cs="Times New Roman"/>
                <w:noProof/>
                <w:webHidden/>
              </w:rPr>
              <w:instrText xml:space="preserve"> PAGEREF _Toc200676447 \h </w:instrText>
            </w:r>
            <w:r w:rsidRPr="007958A5">
              <w:rPr>
                <w:rFonts w:ascii="Times New Roman" w:hAnsi="Times New Roman" w:cs="Times New Roman"/>
                <w:noProof/>
                <w:webHidden/>
              </w:rPr>
            </w:r>
            <w:r w:rsidRPr="007958A5">
              <w:rPr>
                <w:rFonts w:ascii="Times New Roman" w:hAnsi="Times New Roman" w:cs="Times New Roman"/>
                <w:noProof/>
                <w:webHidden/>
              </w:rPr>
              <w:fldChar w:fldCharType="separate"/>
            </w:r>
            <w:r w:rsidRPr="007958A5">
              <w:rPr>
                <w:rFonts w:ascii="Times New Roman" w:hAnsi="Times New Roman" w:cs="Times New Roman"/>
                <w:noProof/>
                <w:webHidden/>
              </w:rPr>
              <w:t>5</w:t>
            </w:r>
            <w:r w:rsidRPr="007958A5">
              <w:rPr>
                <w:rFonts w:ascii="Times New Roman" w:hAnsi="Times New Roman" w:cs="Times New Roman"/>
                <w:noProof/>
                <w:webHidden/>
              </w:rPr>
              <w:fldChar w:fldCharType="end"/>
            </w:r>
          </w:hyperlink>
        </w:p>
        <w:p w14:paraId="31BDB824" w14:textId="1A310AD9" w:rsidR="000D0EC8" w:rsidRPr="007958A5" w:rsidRDefault="000D0EC8" w:rsidP="007958A5">
          <w:pPr>
            <w:pStyle w:val="TOC2"/>
            <w:tabs>
              <w:tab w:val="left" w:pos="960"/>
              <w:tab w:val="right" w:leader="dot" w:pos="9350"/>
            </w:tabs>
            <w:spacing w:line="360" w:lineRule="auto"/>
            <w:rPr>
              <w:rFonts w:ascii="Times New Roman" w:eastAsiaTheme="minorEastAsia" w:hAnsi="Times New Roman" w:cs="Times New Roman"/>
              <w:noProof/>
            </w:rPr>
          </w:pPr>
          <w:hyperlink w:anchor="_Toc200676448" w:history="1">
            <w:r w:rsidRPr="007958A5">
              <w:rPr>
                <w:rStyle w:val="Hyperlink"/>
                <w:rFonts w:ascii="Times New Roman" w:hAnsi="Times New Roman" w:cs="Times New Roman"/>
                <w:noProof/>
                <w:color w:val="auto"/>
              </w:rPr>
              <w:t>3.2</w:t>
            </w:r>
            <w:r w:rsidRPr="007958A5">
              <w:rPr>
                <w:rFonts w:ascii="Times New Roman" w:eastAsiaTheme="minorEastAsia" w:hAnsi="Times New Roman" w:cs="Times New Roman"/>
                <w:noProof/>
              </w:rPr>
              <w:tab/>
            </w:r>
            <w:r w:rsidRPr="007958A5">
              <w:rPr>
                <w:rStyle w:val="Hyperlink"/>
                <w:rFonts w:ascii="Times New Roman" w:hAnsi="Times New Roman" w:cs="Times New Roman"/>
                <w:noProof/>
                <w:color w:val="auto"/>
              </w:rPr>
              <w:t>Compliance Health and Safety</w:t>
            </w:r>
            <w:r w:rsidRPr="007958A5">
              <w:rPr>
                <w:rFonts w:ascii="Times New Roman" w:hAnsi="Times New Roman" w:cs="Times New Roman"/>
                <w:noProof/>
                <w:webHidden/>
              </w:rPr>
              <w:tab/>
            </w:r>
            <w:r w:rsidRPr="007958A5">
              <w:rPr>
                <w:rFonts w:ascii="Times New Roman" w:hAnsi="Times New Roman" w:cs="Times New Roman"/>
                <w:noProof/>
                <w:webHidden/>
              </w:rPr>
              <w:fldChar w:fldCharType="begin"/>
            </w:r>
            <w:r w:rsidRPr="007958A5">
              <w:rPr>
                <w:rFonts w:ascii="Times New Roman" w:hAnsi="Times New Roman" w:cs="Times New Roman"/>
                <w:noProof/>
                <w:webHidden/>
              </w:rPr>
              <w:instrText xml:space="preserve"> PAGEREF _Toc200676448 \h </w:instrText>
            </w:r>
            <w:r w:rsidRPr="007958A5">
              <w:rPr>
                <w:rFonts w:ascii="Times New Roman" w:hAnsi="Times New Roman" w:cs="Times New Roman"/>
                <w:noProof/>
                <w:webHidden/>
              </w:rPr>
            </w:r>
            <w:r w:rsidRPr="007958A5">
              <w:rPr>
                <w:rFonts w:ascii="Times New Roman" w:hAnsi="Times New Roman" w:cs="Times New Roman"/>
                <w:noProof/>
                <w:webHidden/>
              </w:rPr>
              <w:fldChar w:fldCharType="separate"/>
            </w:r>
            <w:r w:rsidRPr="007958A5">
              <w:rPr>
                <w:rFonts w:ascii="Times New Roman" w:hAnsi="Times New Roman" w:cs="Times New Roman"/>
                <w:noProof/>
                <w:webHidden/>
              </w:rPr>
              <w:t>5</w:t>
            </w:r>
            <w:r w:rsidRPr="007958A5">
              <w:rPr>
                <w:rFonts w:ascii="Times New Roman" w:hAnsi="Times New Roman" w:cs="Times New Roman"/>
                <w:noProof/>
                <w:webHidden/>
              </w:rPr>
              <w:fldChar w:fldCharType="end"/>
            </w:r>
          </w:hyperlink>
        </w:p>
        <w:p w14:paraId="564DFF8A" w14:textId="6D37292B" w:rsidR="000D0EC8" w:rsidRPr="007958A5" w:rsidRDefault="000D0EC8" w:rsidP="007958A5">
          <w:pPr>
            <w:pStyle w:val="TOC2"/>
            <w:tabs>
              <w:tab w:val="left" w:pos="960"/>
              <w:tab w:val="right" w:leader="dot" w:pos="9350"/>
            </w:tabs>
            <w:spacing w:line="360" w:lineRule="auto"/>
            <w:rPr>
              <w:rFonts w:ascii="Times New Roman" w:eastAsiaTheme="minorEastAsia" w:hAnsi="Times New Roman" w:cs="Times New Roman"/>
              <w:noProof/>
            </w:rPr>
          </w:pPr>
          <w:hyperlink w:anchor="_Toc200676449" w:history="1">
            <w:r w:rsidRPr="007958A5">
              <w:rPr>
                <w:rStyle w:val="Hyperlink"/>
                <w:rFonts w:ascii="Times New Roman" w:hAnsi="Times New Roman" w:cs="Times New Roman"/>
                <w:noProof/>
                <w:color w:val="auto"/>
              </w:rPr>
              <w:t>3.3</w:t>
            </w:r>
            <w:r w:rsidRPr="007958A5">
              <w:rPr>
                <w:rFonts w:ascii="Times New Roman" w:eastAsiaTheme="minorEastAsia" w:hAnsi="Times New Roman" w:cs="Times New Roman"/>
                <w:noProof/>
              </w:rPr>
              <w:tab/>
            </w:r>
            <w:r w:rsidRPr="007958A5">
              <w:rPr>
                <w:rStyle w:val="Hyperlink"/>
                <w:rFonts w:ascii="Times New Roman" w:hAnsi="Times New Roman" w:cs="Times New Roman"/>
                <w:noProof/>
                <w:color w:val="auto"/>
              </w:rPr>
              <w:t>Teamwork and culture</w:t>
            </w:r>
            <w:r w:rsidRPr="007958A5">
              <w:rPr>
                <w:rFonts w:ascii="Times New Roman" w:hAnsi="Times New Roman" w:cs="Times New Roman"/>
                <w:noProof/>
                <w:webHidden/>
              </w:rPr>
              <w:tab/>
            </w:r>
            <w:r w:rsidRPr="007958A5">
              <w:rPr>
                <w:rFonts w:ascii="Times New Roman" w:hAnsi="Times New Roman" w:cs="Times New Roman"/>
                <w:noProof/>
                <w:webHidden/>
              </w:rPr>
              <w:fldChar w:fldCharType="begin"/>
            </w:r>
            <w:r w:rsidRPr="007958A5">
              <w:rPr>
                <w:rFonts w:ascii="Times New Roman" w:hAnsi="Times New Roman" w:cs="Times New Roman"/>
                <w:noProof/>
                <w:webHidden/>
              </w:rPr>
              <w:instrText xml:space="preserve"> PAGEREF _Toc200676449 \h </w:instrText>
            </w:r>
            <w:r w:rsidRPr="007958A5">
              <w:rPr>
                <w:rFonts w:ascii="Times New Roman" w:hAnsi="Times New Roman" w:cs="Times New Roman"/>
                <w:noProof/>
                <w:webHidden/>
              </w:rPr>
            </w:r>
            <w:r w:rsidRPr="007958A5">
              <w:rPr>
                <w:rFonts w:ascii="Times New Roman" w:hAnsi="Times New Roman" w:cs="Times New Roman"/>
                <w:noProof/>
                <w:webHidden/>
              </w:rPr>
              <w:fldChar w:fldCharType="separate"/>
            </w:r>
            <w:r w:rsidRPr="007958A5">
              <w:rPr>
                <w:rFonts w:ascii="Times New Roman" w:hAnsi="Times New Roman" w:cs="Times New Roman"/>
                <w:noProof/>
                <w:webHidden/>
              </w:rPr>
              <w:t>5</w:t>
            </w:r>
            <w:r w:rsidRPr="007958A5">
              <w:rPr>
                <w:rFonts w:ascii="Times New Roman" w:hAnsi="Times New Roman" w:cs="Times New Roman"/>
                <w:noProof/>
                <w:webHidden/>
              </w:rPr>
              <w:fldChar w:fldCharType="end"/>
            </w:r>
          </w:hyperlink>
        </w:p>
        <w:p w14:paraId="09512F65" w14:textId="62DEE242" w:rsidR="000D0EC8" w:rsidRPr="007958A5" w:rsidRDefault="000D0EC8" w:rsidP="007958A5">
          <w:pPr>
            <w:pStyle w:val="TOC2"/>
            <w:tabs>
              <w:tab w:val="left" w:pos="960"/>
              <w:tab w:val="right" w:leader="dot" w:pos="9350"/>
            </w:tabs>
            <w:spacing w:line="360" w:lineRule="auto"/>
            <w:rPr>
              <w:rFonts w:ascii="Times New Roman" w:eastAsiaTheme="minorEastAsia" w:hAnsi="Times New Roman" w:cs="Times New Roman"/>
              <w:noProof/>
            </w:rPr>
          </w:pPr>
          <w:hyperlink w:anchor="_Toc200676450" w:history="1">
            <w:r w:rsidRPr="007958A5">
              <w:rPr>
                <w:rStyle w:val="Hyperlink"/>
                <w:rFonts w:ascii="Times New Roman" w:hAnsi="Times New Roman" w:cs="Times New Roman"/>
                <w:noProof/>
                <w:color w:val="auto"/>
              </w:rPr>
              <w:t>3.4</w:t>
            </w:r>
            <w:r w:rsidRPr="007958A5">
              <w:rPr>
                <w:rFonts w:ascii="Times New Roman" w:eastAsiaTheme="minorEastAsia" w:hAnsi="Times New Roman" w:cs="Times New Roman"/>
                <w:noProof/>
              </w:rPr>
              <w:tab/>
            </w:r>
            <w:r w:rsidRPr="007958A5">
              <w:rPr>
                <w:rStyle w:val="Hyperlink"/>
                <w:rFonts w:ascii="Times New Roman" w:hAnsi="Times New Roman" w:cs="Times New Roman"/>
                <w:noProof/>
                <w:color w:val="auto"/>
              </w:rPr>
              <w:t>Marketing and Guest Experience</w:t>
            </w:r>
            <w:r w:rsidRPr="007958A5">
              <w:rPr>
                <w:rFonts w:ascii="Times New Roman" w:hAnsi="Times New Roman" w:cs="Times New Roman"/>
                <w:noProof/>
                <w:webHidden/>
              </w:rPr>
              <w:tab/>
            </w:r>
            <w:r w:rsidRPr="007958A5">
              <w:rPr>
                <w:rFonts w:ascii="Times New Roman" w:hAnsi="Times New Roman" w:cs="Times New Roman"/>
                <w:noProof/>
                <w:webHidden/>
              </w:rPr>
              <w:fldChar w:fldCharType="begin"/>
            </w:r>
            <w:r w:rsidRPr="007958A5">
              <w:rPr>
                <w:rFonts w:ascii="Times New Roman" w:hAnsi="Times New Roman" w:cs="Times New Roman"/>
                <w:noProof/>
                <w:webHidden/>
              </w:rPr>
              <w:instrText xml:space="preserve"> PAGEREF _Toc200676450 \h </w:instrText>
            </w:r>
            <w:r w:rsidRPr="007958A5">
              <w:rPr>
                <w:rFonts w:ascii="Times New Roman" w:hAnsi="Times New Roman" w:cs="Times New Roman"/>
                <w:noProof/>
                <w:webHidden/>
              </w:rPr>
            </w:r>
            <w:r w:rsidRPr="007958A5">
              <w:rPr>
                <w:rFonts w:ascii="Times New Roman" w:hAnsi="Times New Roman" w:cs="Times New Roman"/>
                <w:noProof/>
                <w:webHidden/>
              </w:rPr>
              <w:fldChar w:fldCharType="separate"/>
            </w:r>
            <w:r w:rsidRPr="007958A5">
              <w:rPr>
                <w:rFonts w:ascii="Times New Roman" w:hAnsi="Times New Roman" w:cs="Times New Roman"/>
                <w:noProof/>
                <w:webHidden/>
              </w:rPr>
              <w:t>6</w:t>
            </w:r>
            <w:r w:rsidRPr="007958A5">
              <w:rPr>
                <w:rFonts w:ascii="Times New Roman" w:hAnsi="Times New Roman" w:cs="Times New Roman"/>
                <w:noProof/>
                <w:webHidden/>
              </w:rPr>
              <w:fldChar w:fldCharType="end"/>
            </w:r>
          </w:hyperlink>
        </w:p>
        <w:p w14:paraId="0A93FC81" w14:textId="22DF8A5A" w:rsidR="000D0EC8" w:rsidRPr="007958A5" w:rsidRDefault="000D0EC8" w:rsidP="007958A5">
          <w:pPr>
            <w:pStyle w:val="TOC1"/>
            <w:tabs>
              <w:tab w:val="left" w:pos="480"/>
              <w:tab w:val="right" w:leader="dot" w:pos="9350"/>
            </w:tabs>
            <w:spacing w:line="360" w:lineRule="auto"/>
            <w:rPr>
              <w:rFonts w:ascii="Times New Roman" w:eastAsiaTheme="minorEastAsia" w:hAnsi="Times New Roman" w:cs="Times New Roman"/>
              <w:noProof/>
            </w:rPr>
          </w:pPr>
          <w:hyperlink w:anchor="_Toc200676451" w:history="1">
            <w:r w:rsidRPr="007958A5">
              <w:rPr>
                <w:rStyle w:val="Hyperlink"/>
                <w:rFonts w:ascii="Times New Roman" w:hAnsi="Times New Roman" w:cs="Times New Roman"/>
                <w:noProof/>
                <w:color w:val="auto"/>
              </w:rPr>
              <w:t>4</w:t>
            </w:r>
            <w:r w:rsidRPr="007958A5">
              <w:rPr>
                <w:rFonts w:ascii="Times New Roman" w:eastAsiaTheme="minorEastAsia" w:hAnsi="Times New Roman" w:cs="Times New Roman"/>
                <w:noProof/>
              </w:rPr>
              <w:tab/>
            </w:r>
            <w:r w:rsidRPr="007958A5">
              <w:rPr>
                <w:rStyle w:val="Hyperlink"/>
                <w:rFonts w:ascii="Times New Roman" w:hAnsi="Times New Roman" w:cs="Times New Roman"/>
                <w:noProof/>
                <w:color w:val="auto"/>
              </w:rPr>
              <w:t>Section 3: Guest Service Enhancement Plan</w:t>
            </w:r>
            <w:r w:rsidRPr="007958A5">
              <w:rPr>
                <w:rFonts w:ascii="Times New Roman" w:hAnsi="Times New Roman" w:cs="Times New Roman"/>
                <w:noProof/>
                <w:webHidden/>
              </w:rPr>
              <w:tab/>
            </w:r>
            <w:r w:rsidRPr="007958A5">
              <w:rPr>
                <w:rFonts w:ascii="Times New Roman" w:hAnsi="Times New Roman" w:cs="Times New Roman"/>
                <w:noProof/>
                <w:webHidden/>
              </w:rPr>
              <w:fldChar w:fldCharType="begin"/>
            </w:r>
            <w:r w:rsidRPr="007958A5">
              <w:rPr>
                <w:rFonts w:ascii="Times New Roman" w:hAnsi="Times New Roman" w:cs="Times New Roman"/>
                <w:noProof/>
                <w:webHidden/>
              </w:rPr>
              <w:instrText xml:space="preserve"> PAGEREF _Toc200676451 \h </w:instrText>
            </w:r>
            <w:r w:rsidRPr="007958A5">
              <w:rPr>
                <w:rFonts w:ascii="Times New Roman" w:hAnsi="Times New Roman" w:cs="Times New Roman"/>
                <w:noProof/>
                <w:webHidden/>
              </w:rPr>
            </w:r>
            <w:r w:rsidRPr="007958A5">
              <w:rPr>
                <w:rFonts w:ascii="Times New Roman" w:hAnsi="Times New Roman" w:cs="Times New Roman"/>
                <w:noProof/>
                <w:webHidden/>
              </w:rPr>
              <w:fldChar w:fldCharType="separate"/>
            </w:r>
            <w:r w:rsidRPr="007958A5">
              <w:rPr>
                <w:rFonts w:ascii="Times New Roman" w:hAnsi="Times New Roman" w:cs="Times New Roman"/>
                <w:noProof/>
                <w:webHidden/>
              </w:rPr>
              <w:t>6</w:t>
            </w:r>
            <w:r w:rsidRPr="007958A5">
              <w:rPr>
                <w:rFonts w:ascii="Times New Roman" w:hAnsi="Times New Roman" w:cs="Times New Roman"/>
                <w:noProof/>
                <w:webHidden/>
              </w:rPr>
              <w:fldChar w:fldCharType="end"/>
            </w:r>
          </w:hyperlink>
        </w:p>
        <w:p w14:paraId="6A4A86ED" w14:textId="3A804C9A" w:rsidR="000D0EC8" w:rsidRPr="007958A5" w:rsidRDefault="000D0EC8" w:rsidP="007958A5">
          <w:pPr>
            <w:pStyle w:val="TOC2"/>
            <w:tabs>
              <w:tab w:val="left" w:pos="960"/>
              <w:tab w:val="right" w:leader="dot" w:pos="9350"/>
            </w:tabs>
            <w:spacing w:line="360" w:lineRule="auto"/>
            <w:rPr>
              <w:rFonts w:ascii="Times New Roman" w:eastAsiaTheme="minorEastAsia" w:hAnsi="Times New Roman" w:cs="Times New Roman"/>
              <w:noProof/>
            </w:rPr>
          </w:pPr>
          <w:hyperlink w:anchor="_Toc200676452" w:history="1">
            <w:r w:rsidRPr="007958A5">
              <w:rPr>
                <w:rStyle w:val="Hyperlink"/>
                <w:rFonts w:ascii="Times New Roman" w:hAnsi="Times New Roman" w:cs="Times New Roman"/>
                <w:noProof/>
                <w:color w:val="auto"/>
              </w:rPr>
              <w:t>4.1</w:t>
            </w:r>
            <w:r w:rsidRPr="007958A5">
              <w:rPr>
                <w:rFonts w:ascii="Times New Roman" w:eastAsiaTheme="minorEastAsia" w:hAnsi="Times New Roman" w:cs="Times New Roman"/>
                <w:noProof/>
              </w:rPr>
              <w:tab/>
            </w:r>
            <w:r w:rsidRPr="007958A5">
              <w:rPr>
                <w:rStyle w:val="Hyperlink"/>
                <w:rFonts w:ascii="Times New Roman" w:hAnsi="Times New Roman" w:cs="Times New Roman"/>
                <w:noProof/>
                <w:color w:val="auto"/>
              </w:rPr>
              <w:t>Diagnosed Problem: Room Readiness Delays</w:t>
            </w:r>
            <w:r w:rsidRPr="007958A5">
              <w:rPr>
                <w:rFonts w:ascii="Times New Roman" w:hAnsi="Times New Roman" w:cs="Times New Roman"/>
                <w:noProof/>
                <w:webHidden/>
              </w:rPr>
              <w:tab/>
            </w:r>
            <w:r w:rsidRPr="007958A5">
              <w:rPr>
                <w:rFonts w:ascii="Times New Roman" w:hAnsi="Times New Roman" w:cs="Times New Roman"/>
                <w:noProof/>
                <w:webHidden/>
              </w:rPr>
              <w:fldChar w:fldCharType="begin"/>
            </w:r>
            <w:r w:rsidRPr="007958A5">
              <w:rPr>
                <w:rFonts w:ascii="Times New Roman" w:hAnsi="Times New Roman" w:cs="Times New Roman"/>
                <w:noProof/>
                <w:webHidden/>
              </w:rPr>
              <w:instrText xml:space="preserve"> PAGEREF _Toc200676452 \h </w:instrText>
            </w:r>
            <w:r w:rsidRPr="007958A5">
              <w:rPr>
                <w:rFonts w:ascii="Times New Roman" w:hAnsi="Times New Roman" w:cs="Times New Roman"/>
                <w:noProof/>
                <w:webHidden/>
              </w:rPr>
            </w:r>
            <w:r w:rsidRPr="007958A5">
              <w:rPr>
                <w:rFonts w:ascii="Times New Roman" w:hAnsi="Times New Roman" w:cs="Times New Roman"/>
                <w:noProof/>
                <w:webHidden/>
              </w:rPr>
              <w:fldChar w:fldCharType="separate"/>
            </w:r>
            <w:r w:rsidRPr="007958A5">
              <w:rPr>
                <w:rFonts w:ascii="Times New Roman" w:hAnsi="Times New Roman" w:cs="Times New Roman"/>
                <w:noProof/>
                <w:webHidden/>
              </w:rPr>
              <w:t>6</w:t>
            </w:r>
            <w:r w:rsidRPr="007958A5">
              <w:rPr>
                <w:rFonts w:ascii="Times New Roman" w:hAnsi="Times New Roman" w:cs="Times New Roman"/>
                <w:noProof/>
                <w:webHidden/>
              </w:rPr>
              <w:fldChar w:fldCharType="end"/>
            </w:r>
          </w:hyperlink>
        </w:p>
        <w:p w14:paraId="4827166D" w14:textId="24A2D3B2" w:rsidR="000D0EC8" w:rsidRPr="007958A5" w:rsidRDefault="000D0EC8" w:rsidP="007958A5">
          <w:pPr>
            <w:pStyle w:val="TOC2"/>
            <w:tabs>
              <w:tab w:val="left" w:pos="960"/>
              <w:tab w:val="right" w:leader="dot" w:pos="9350"/>
            </w:tabs>
            <w:spacing w:line="360" w:lineRule="auto"/>
            <w:rPr>
              <w:rFonts w:ascii="Times New Roman" w:eastAsiaTheme="minorEastAsia" w:hAnsi="Times New Roman" w:cs="Times New Roman"/>
              <w:noProof/>
            </w:rPr>
          </w:pPr>
          <w:hyperlink w:anchor="_Toc200676453" w:history="1">
            <w:r w:rsidRPr="007958A5">
              <w:rPr>
                <w:rStyle w:val="Hyperlink"/>
                <w:rFonts w:ascii="Times New Roman" w:hAnsi="Times New Roman" w:cs="Times New Roman"/>
                <w:noProof/>
                <w:color w:val="auto"/>
              </w:rPr>
              <w:t>4.2</w:t>
            </w:r>
            <w:r w:rsidRPr="007958A5">
              <w:rPr>
                <w:rFonts w:ascii="Times New Roman" w:eastAsiaTheme="minorEastAsia" w:hAnsi="Times New Roman" w:cs="Times New Roman"/>
                <w:noProof/>
              </w:rPr>
              <w:tab/>
            </w:r>
            <w:r w:rsidRPr="007958A5">
              <w:rPr>
                <w:rStyle w:val="Hyperlink"/>
                <w:rFonts w:ascii="Times New Roman" w:hAnsi="Times New Roman" w:cs="Times New Roman"/>
                <w:noProof/>
                <w:color w:val="auto"/>
              </w:rPr>
              <w:t>Justification</w:t>
            </w:r>
            <w:r w:rsidRPr="007958A5">
              <w:rPr>
                <w:rFonts w:ascii="Times New Roman" w:hAnsi="Times New Roman" w:cs="Times New Roman"/>
                <w:noProof/>
                <w:webHidden/>
              </w:rPr>
              <w:tab/>
            </w:r>
            <w:r w:rsidRPr="007958A5">
              <w:rPr>
                <w:rFonts w:ascii="Times New Roman" w:hAnsi="Times New Roman" w:cs="Times New Roman"/>
                <w:noProof/>
                <w:webHidden/>
              </w:rPr>
              <w:fldChar w:fldCharType="begin"/>
            </w:r>
            <w:r w:rsidRPr="007958A5">
              <w:rPr>
                <w:rFonts w:ascii="Times New Roman" w:hAnsi="Times New Roman" w:cs="Times New Roman"/>
                <w:noProof/>
                <w:webHidden/>
              </w:rPr>
              <w:instrText xml:space="preserve"> PAGEREF _Toc200676453 \h </w:instrText>
            </w:r>
            <w:r w:rsidRPr="007958A5">
              <w:rPr>
                <w:rFonts w:ascii="Times New Roman" w:hAnsi="Times New Roman" w:cs="Times New Roman"/>
                <w:noProof/>
                <w:webHidden/>
              </w:rPr>
            </w:r>
            <w:r w:rsidRPr="007958A5">
              <w:rPr>
                <w:rFonts w:ascii="Times New Roman" w:hAnsi="Times New Roman" w:cs="Times New Roman"/>
                <w:noProof/>
                <w:webHidden/>
              </w:rPr>
              <w:fldChar w:fldCharType="separate"/>
            </w:r>
            <w:r w:rsidRPr="007958A5">
              <w:rPr>
                <w:rFonts w:ascii="Times New Roman" w:hAnsi="Times New Roman" w:cs="Times New Roman"/>
                <w:noProof/>
                <w:webHidden/>
              </w:rPr>
              <w:t>6</w:t>
            </w:r>
            <w:r w:rsidRPr="007958A5">
              <w:rPr>
                <w:rFonts w:ascii="Times New Roman" w:hAnsi="Times New Roman" w:cs="Times New Roman"/>
                <w:noProof/>
                <w:webHidden/>
              </w:rPr>
              <w:fldChar w:fldCharType="end"/>
            </w:r>
          </w:hyperlink>
        </w:p>
        <w:p w14:paraId="1E9435C2" w14:textId="3C7A457C" w:rsidR="000D0EC8" w:rsidRPr="007958A5" w:rsidRDefault="000D0EC8" w:rsidP="007958A5">
          <w:pPr>
            <w:pStyle w:val="TOC2"/>
            <w:tabs>
              <w:tab w:val="left" w:pos="960"/>
              <w:tab w:val="right" w:leader="dot" w:pos="9350"/>
            </w:tabs>
            <w:spacing w:line="360" w:lineRule="auto"/>
            <w:rPr>
              <w:rFonts w:ascii="Times New Roman" w:eastAsiaTheme="minorEastAsia" w:hAnsi="Times New Roman" w:cs="Times New Roman"/>
              <w:noProof/>
            </w:rPr>
          </w:pPr>
          <w:hyperlink w:anchor="_Toc200676454" w:history="1">
            <w:r w:rsidRPr="007958A5">
              <w:rPr>
                <w:rStyle w:val="Hyperlink"/>
                <w:rFonts w:ascii="Times New Roman" w:hAnsi="Times New Roman" w:cs="Times New Roman"/>
                <w:noProof/>
                <w:color w:val="auto"/>
              </w:rPr>
              <w:t>4.3</w:t>
            </w:r>
            <w:r w:rsidRPr="007958A5">
              <w:rPr>
                <w:rFonts w:ascii="Times New Roman" w:eastAsiaTheme="minorEastAsia" w:hAnsi="Times New Roman" w:cs="Times New Roman"/>
                <w:noProof/>
              </w:rPr>
              <w:tab/>
            </w:r>
            <w:r w:rsidRPr="007958A5">
              <w:rPr>
                <w:rStyle w:val="Hyperlink"/>
                <w:rFonts w:ascii="Times New Roman" w:hAnsi="Times New Roman" w:cs="Times New Roman"/>
                <w:noProof/>
                <w:color w:val="auto"/>
              </w:rPr>
              <w:t>Three-Step Improvement Plan</w:t>
            </w:r>
            <w:r w:rsidRPr="007958A5">
              <w:rPr>
                <w:rFonts w:ascii="Times New Roman" w:hAnsi="Times New Roman" w:cs="Times New Roman"/>
                <w:noProof/>
                <w:webHidden/>
              </w:rPr>
              <w:tab/>
            </w:r>
            <w:r w:rsidRPr="007958A5">
              <w:rPr>
                <w:rFonts w:ascii="Times New Roman" w:hAnsi="Times New Roman" w:cs="Times New Roman"/>
                <w:noProof/>
                <w:webHidden/>
              </w:rPr>
              <w:fldChar w:fldCharType="begin"/>
            </w:r>
            <w:r w:rsidRPr="007958A5">
              <w:rPr>
                <w:rFonts w:ascii="Times New Roman" w:hAnsi="Times New Roman" w:cs="Times New Roman"/>
                <w:noProof/>
                <w:webHidden/>
              </w:rPr>
              <w:instrText xml:space="preserve"> PAGEREF _Toc200676454 \h </w:instrText>
            </w:r>
            <w:r w:rsidRPr="007958A5">
              <w:rPr>
                <w:rFonts w:ascii="Times New Roman" w:hAnsi="Times New Roman" w:cs="Times New Roman"/>
                <w:noProof/>
                <w:webHidden/>
              </w:rPr>
            </w:r>
            <w:r w:rsidRPr="007958A5">
              <w:rPr>
                <w:rFonts w:ascii="Times New Roman" w:hAnsi="Times New Roman" w:cs="Times New Roman"/>
                <w:noProof/>
                <w:webHidden/>
              </w:rPr>
              <w:fldChar w:fldCharType="separate"/>
            </w:r>
            <w:r w:rsidRPr="007958A5">
              <w:rPr>
                <w:rFonts w:ascii="Times New Roman" w:hAnsi="Times New Roman" w:cs="Times New Roman"/>
                <w:noProof/>
                <w:webHidden/>
              </w:rPr>
              <w:t>6</w:t>
            </w:r>
            <w:r w:rsidRPr="007958A5">
              <w:rPr>
                <w:rFonts w:ascii="Times New Roman" w:hAnsi="Times New Roman" w:cs="Times New Roman"/>
                <w:noProof/>
                <w:webHidden/>
              </w:rPr>
              <w:fldChar w:fldCharType="end"/>
            </w:r>
          </w:hyperlink>
        </w:p>
        <w:p w14:paraId="36DF0501" w14:textId="5B777DCB" w:rsidR="000D0EC8" w:rsidRPr="007958A5" w:rsidRDefault="000D0EC8" w:rsidP="007958A5">
          <w:pPr>
            <w:pStyle w:val="TOC1"/>
            <w:tabs>
              <w:tab w:val="left" w:pos="480"/>
              <w:tab w:val="right" w:leader="dot" w:pos="9350"/>
            </w:tabs>
            <w:spacing w:line="360" w:lineRule="auto"/>
            <w:rPr>
              <w:rFonts w:ascii="Times New Roman" w:eastAsiaTheme="minorEastAsia" w:hAnsi="Times New Roman" w:cs="Times New Roman"/>
              <w:noProof/>
            </w:rPr>
          </w:pPr>
          <w:hyperlink w:anchor="_Toc200676455" w:history="1">
            <w:r w:rsidRPr="007958A5">
              <w:rPr>
                <w:rStyle w:val="Hyperlink"/>
                <w:rFonts w:ascii="Times New Roman" w:hAnsi="Times New Roman" w:cs="Times New Roman"/>
                <w:noProof/>
                <w:color w:val="auto"/>
              </w:rPr>
              <w:t>5</w:t>
            </w:r>
            <w:r w:rsidRPr="007958A5">
              <w:rPr>
                <w:rFonts w:ascii="Times New Roman" w:eastAsiaTheme="minorEastAsia" w:hAnsi="Times New Roman" w:cs="Times New Roman"/>
                <w:noProof/>
              </w:rPr>
              <w:tab/>
            </w:r>
            <w:r w:rsidRPr="007958A5">
              <w:rPr>
                <w:rStyle w:val="Hyperlink"/>
                <w:rFonts w:ascii="Times New Roman" w:hAnsi="Times New Roman" w:cs="Times New Roman"/>
                <w:noProof/>
                <w:color w:val="auto"/>
              </w:rPr>
              <w:t>Conclusion</w:t>
            </w:r>
            <w:r w:rsidRPr="007958A5">
              <w:rPr>
                <w:rFonts w:ascii="Times New Roman" w:hAnsi="Times New Roman" w:cs="Times New Roman"/>
                <w:noProof/>
                <w:webHidden/>
              </w:rPr>
              <w:tab/>
            </w:r>
            <w:r w:rsidRPr="007958A5">
              <w:rPr>
                <w:rFonts w:ascii="Times New Roman" w:hAnsi="Times New Roman" w:cs="Times New Roman"/>
                <w:noProof/>
                <w:webHidden/>
              </w:rPr>
              <w:fldChar w:fldCharType="begin"/>
            </w:r>
            <w:r w:rsidRPr="007958A5">
              <w:rPr>
                <w:rFonts w:ascii="Times New Roman" w:hAnsi="Times New Roman" w:cs="Times New Roman"/>
                <w:noProof/>
                <w:webHidden/>
              </w:rPr>
              <w:instrText xml:space="preserve"> PAGEREF _Toc200676455 \h </w:instrText>
            </w:r>
            <w:r w:rsidRPr="007958A5">
              <w:rPr>
                <w:rFonts w:ascii="Times New Roman" w:hAnsi="Times New Roman" w:cs="Times New Roman"/>
                <w:noProof/>
                <w:webHidden/>
              </w:rPr>
            </w:r>
            <w:r w:rsidRPr="007958A5">
              <w:rPr>
                <w:rFonts w:ascii="Times New Roman" w:hAnsi="Times New Roman" w:cs="Times New Roman"/>
                <w:noProof/>
                <w:webHidden/>
              </w:rPr>
              <w:fldChar w:fldCharType="separate"/>
            </w:r>
            <w:r w:rsidRPr="007958A5">
              <w:rPr>
                <w:rFonts w:ascii="Times New Roman" w:hAnsi="Times New Roman" w:cs="Times New Roman"/>
                <w:noProof/>
                <w:webHidden/>
              </w:rPr>
              <w:t>7</w:t>
            </w:r>
            <w:r w:rsidRPr="007958A5">
              <w:rPr>
                <w:rFonts w:ascii="Times New Roman" w:hAnsi="Times New Roman" w:cs="Times New Roman"/>
                <w:noProof/>
                <w:webHidden/>
              </w:rPr>
              <w:fldChar w:fldCharType="end"/>
            </w:r>
          </w:hyperlink>
        </w:p>
        <w:p w14:paraId="24CFD3AD" w14:textId="305ECBBC" w:rsidR="000D0EC8" w:rsidRPr="007958A5" w:rsidRDefault="000D0EC8" w:rsidP="007958A5">
          <w:pPr>
            <w:pStyle w:val="TOC1"/>
            <w:tabs>
              <w:tab w:val="left" w:pos="480"/>
              <w:tab w:val="right" w:leader="dot" w:pos="9350"/>
            </w:tabs>
            <w:spacing w:line="360" w:lineRule="auto"/>
            <w:rPr>
              <w:rFonts w:ascii="Times New Roman" w:eastAsiaTheme="minorEastAsia" w:hAnsi="Times New Roman" w:cs="Times New Roman"/>
              <w:noProof/>
            </w:rPr>
          </w:pPr>
          <w:hyperlink w:anchor="_Toc200676456" w:history="1">
            <w:r w:rsidRPr="007958A5">
              <w:rPr>
                <w:rStyle w:val="Hyperlink"/>
                <w:rFonts w:ascii="Times New Roman" w:eastAsia="Times New Roman" w:hAnsi="Times New Roman" w:cs="Times New Roman"/>
                <w:noProof/>
                <w:color w:val="auto"/>
              </w:rPr>
              <w:t>6</w:t>
            </w:r>
            <w:r w:rsidRPr="007958A5">
              <w:rPr>
                <w:rFonts w:ascii="Times New Roman" w:eastAsiaTheme="minorEastAsia" w:hAnsi="Times New Roman" w:cs="Times New Roman"/>
                <w:noProof/>
              </w:rPr>
              <w:tab/>
            </w:r>
            <w:r w:rsidRPr="007958A5">
              <w:rPr>
                <w:rStyle w:val="Hyperlink"/>
                <w:rFonts w:ascii="Times New Roman" w:eastAsia="Times New Roman" w:hAnsi="Times New Roman" w:cs="Times New Roman"/>
                <w:noProof/>
                <w:color w:val="auto"/>
              </w:rPr>
              <w:t>References</w:t>
            </w:r>
            <w:r w:rsidRPr="007958A5">
              <w:rPr>
                <w:rFonts w:ascii="Times New Roman" w:hAnsi="Times New Roman" w:cs="Times New Roman"/>
                <w:noProof/>
                <w:webHidden/>
              </w:rPr>
              <w:tab/>
            </w:r>
            <w:r w:rsidRPr="007958A5">
              <w:rPr>
                <w:rFonts w:ascii="Times New Roman" w:hAnsi="Times New Roman" w:cs="Times New Roman"/>
                <w:noProof/>
                <w:webHidden/>
              </w:rPr>
              <w:fldChar w:fldCharType="begin"/>
            </w:r>
            <w:r w:rsidRPr="007958A5">
              <w:rPr>
                <w:rFonts w:ascii="Times New Roman" w:hAnsi="Times New Roman" w:cs="Times New Roman"/>
                <w:noProof/>
                <w:webHidden/>
              </w:rPr>
              <w:instrText xml:space="preserve"> PAGEREF _Toc200676456 \h </w:instrText>
            </w:r>
            <w:r w:rsidRPr="007958A5">
              <w:rPr>
                <w:rFonts w:ascii="Times New Roman" w:hAnsi="Times New Roman" w:cs="Times New Roman"/>
                <w:noProof/>
                <w:webHidden/>
              </w:rPr>
            </w:r>
            <w:r w:rsidRPr="007958A5">
              <w:rPr>
                <w:rFonts w:ascii="Times New Roman" w:hAnsi="Times New Roman" w:cs="Times New Roman"/>
                <w:noProof/>
                <w:webHidden/>
              </w:rPr>
              <w:fldChar w:fldCharType="separate"/>
            </w:r>
            <w:r w:rsidRPr="007958A5">
              <w:rPr>
                <w:rFonts w:ascii="Times New Roman" w:hAnsi="Times New Roman" w:cs="Times New Roman"/>
                <w:noProof/>
                <w:webHidden/>
              </w:rPr>
              <w:t>8</w:t>
            </w:r>
            <w:r w:rsidRPr="007958A5">
              <w:rPr>
                <w:rFonts w:ascii="Times New Roman" w:hAnsi="Times New Roman" w:cs="Times New Roman"/>
                <w:noProof/>
                <w:webHidden/>
              </w:rPr>
              <w:fldChar w:fldCharType="end"/>
            </w:r>
          </w:hyperlink>
        </w:p>
        <w:p w14:paraId="5901FF4C" w14:textId="53F8654B" w:rsidR="00793BDE" w:rsidRPr="007958A5" w:rsidRDefault="00793BDE" w:rsidP="007958A5">
          <w:pPr>
            <w:spacing w:line="360" w:lineRule="auto"/>
            <w:jc w:val="both"/>
            <w:rPr>
              <w:rFonts w:ascii="Times New Roman" w:hAnsi="Times New Roman" w:cs="Times New Roman"/>
            </w:rPr>
          </w:pPr>
          <w:r w:rsidRPr="007958A5">
            <w:rPr>
              <w:rFonts w:ascii="Times New Roman" w:hAnsi="Times New Roman" w:cs="Times New Roman"/>
              <w:b/>
              <w:bCs/>
              <w:noProof/>
            </w:rPr>
            <w:fldChar w:fldCharType="end"/>
          </w:r>
        </w:p>
      </w:sdtContent>
    </w:sdt>
    <w:p w14:paraId="69834439" w14:textId="337F3BAF" w:rsidR="00995FBD" w:rsidRPr="007958A5" w:rsidRDefault="00793BDE" w:rsidP="007958A5">
      <w:pPr>
        <w:spacing w:line="360" w:lineRule="auto"/>
        <w:jc w:val="both"/>
        <w:rPr>
          <w:rFonts w:ascii="Times New Roman" w:hAnsi="Times New Roman" w:cs="Times New Roman"/>
        </w:rPr>
      </w:pPr>
      <w:r w:rsidRPr="007958A5">
        <w:rPr>
          <w:rFonts w:ascii="Times New Roman" w:hAnsi="Times New Roman" w:cs="Times New Roman"/>
        </w:rPr>
        <w:br w:type="page"/>
      </w:r>
    </w:p>
    <w:p w14:paraId="68276573" w14:textId="244B24A7" w:rsidR="00995FBD" w:rsidRPr="007958A5" w:rsidRDefault="00995FBD" w:rsidP="007958A5">
      <w:pPr>
        <w:pStyle w:val="Heading1"/>
        <w:spacing w:line="360" w:lineRule="auto"/>
        <w:jc w:val="both"/>
        <w:rPr>
          <w:rFonts w:ascii="Times New Roman" w:hAnsi="Times New Roman" w:cs="Times New Roman"/>
          <w:b/>
          <w:color w:val="auto"/>
          <w:sz w:val="24"/>
          <w:szCs w:val="24"/>
        </w:rPr>
      </w:pPr>
      <w:bookmarkStart w:id="0" w:name="_Toc200676437"/>
      <w:bookmarkStart w:id="1" w:name="_Hlk199888988"/>
      <w:bookmarkStart w:id="2" w:name="_Hlk199889543"/>
      <w:r w:rsidRPr="007958A5">
        <w:rPr>
          <w:rFonts w:ascii="Times New Roman" w:hAnsi="Times New Roman" w:cs="Times New Roman"/>
          <w:b/>
          <w:color w:val="auto"/>
          <w:sz w:val="24"/>
          <w:szCs w:val="24"/>
        </w:rPr>
        <w:lastRenderedPageBreak/>
        <w:t>Introduction</w:t>
      </w:r>
      <w:bookmarkEnd w:id="0"/>
    </w:p>
    <w:p w14:paraId="0D43F225" w14:textId="1CBF985D" w:rsidR="00902FC7" w:rsidRPr="007958A5" w:rsidRDefault="00902FC7" w:rsidP="007958A5">
      <w:pPr>
        <w:spacing w:line="360" w:lineRule="auto"/>
        <w:jc w:val="both"/>
        <w:rPr>
          <w:rFonts w:ascii="Times New Roman" w:hAnsi="Times New Roman" w:cs="Times New Roman"/>
        </w:rPr>
      </w:pPr>
      <w:r w:rsidRPr="007958A5">
        <w:rPr>
          <w:rFonts w:ascii="Times New Roman" w:hAnsi="Times New Roman" w:cs="Times New Roman"/>
        </w:rPr>
        <w:t xml:space="preserve">My 10-week placement at Novotel Milton Keynes allowed me to work within the Housekeeping Department and to experience how efficiency within a department, management practice, and teamwork efforts allow delivering excellent service. Novotel Milton Keynes provides services to the leisure and business </w:t>
      </w:r>
      <w:r w:rsidR="002A4872" w:rsidRPr="007958A5">
        <w:rPr>
          <w:rFonts w:ascii="Times New Roman" w:hAnsi="Times New Roman" w:cs="Times New Roman"/>
        </w:rPr>
        <w:t>travelers</w:t>
      </w:r>
      <w:r w:rsidRPr="007958A5">
        <w:rPr>
          <w:rFonts w:ascii="Times New Roman" w:hAnsi="Times New Roman" w:cs="Times New Roman"/>
        </w:rPr>
        <w:t xml:space="preserve"> and their facilities include 24 hours room access, family friendly services, eco-friendly activities and flexible housekeeping. Housekeeping department is very important as it determines the guest experience in terms of cleanliness, hygiene and order in rooms and other common areas.</w:t>
      </w:r>
      <w:r w:rsidR="004E6D12" w:rsidRPr="007958A5">
        <w:rPr>
          <w:rFonts w:ascii="Times New Roman" w:hAnsi="Times New Roman" w:cs="Times New Roman"/>
        </w:rPr>
        <w:t xml:space="preserve"> This position was similar to best practice guidelines work-based learning, as described by ASET (2017), which facilitated valuable interactions with actual work-related activities within a professional setting.</w:t>
      </w:r>
    </w:p>
    <w:p w14:paraId="7EA811C3" w14:textId="1B42A72A" w:rsidR="00902FC7" w:rsidRPr="007958A5" w:rsidRDefault="00902FC7" w:rsidP="007958A5">
      <w:pPr>
        <w:spacing w:line="360" w:lineRule="auto"/>
        <w:jc w:val="both"/>
        <w:rPr>
          <w:rFonts w:ascii="Times New Roman" w:hAnsi="Times New Roman" w:cs="Times New Roman"/>
        </w:rPr>
      </w:pPr>
      <w:r w:rsidRPr="007958A5">
        <w:rPr>
          <w:rFonts w:ascii="Times New Roman" w:hAnsi="Times New Roman" w:cs="Times New Roman"/>
        </w:rPr>
        <w:t xml:space="preserve">I had three learning targets whilst on this placement, which were to gain insight into the managerial decision-making process with regard housekeeping operations, to investigate how team members cope with pressure when delivering services during peak guest turnover times, and to apply the academic theory learnt on modules like Management &amp; </w:t>
      </w:r>
      <w:proofErr w:type="spellStart"/>
      <w:r w:rsidRPr="007958A5">
        <w:rPr>
          <w:rFonts w:ascii="Times New Roman" w:hAnsi="Times New Roman" w:cs="Times New Roman"/>
        </w:rPr>
        <w:t>Organisational</w:t>
      </w:r>
      <w:proofErr w:type="spellEnd"/>
      <w:r w:rsidRPr="007958A5">
        <w:rPr>
          <w:rFonts w:ascii="Times New Roman" w:hAnsi="Times New Roman" w:cs="Times New Roman"/>
        </w:rPr>
        <w:t xml:space="preserve"> </w:t>
      </w:r>
      <w:proofErr w:type="spellStart"/>
      <w:r w:rsidRPr="007958A5">
        <w:rPr>
          <w:rFonts w:ascii="Times New Roman" w:hAnsi="Times New Roman" w:cs="Times New Roman"/>
        </w:rPr>
        <w:t>Behaviour</w:t>
      </w:r>
      <w:proofErr w:type="spellEnd"/>
      <w:r w:rsidRPr="007958A5">
        <w:rPr>
          <w:rFonts w:ascii="Times New Roman" w:hAnsi="Times New Roman" w:cs="Times New Roman"/>
        </w:rPr>
        <w:t xml:space="preserve"> and Hospitality &amp; Guest Services to the practical hospitality environment.</w:t>
      </w:r>
    </w:p>
    <w:p w14:paraId="589B4AF0" w14:textId="77777777" w:rsidR="00AC0461" w:rsidRPr="007958A5" w:rsidRDefault="00995FBD" w:rsidP="007958A5">
      <w:pPr>
        <w:pStyle w:val="Heading1"/>
        <w:spacing w:line="360" w:lineRule="auto"/>
        <w:jc w:val="both"/>
        <w:rPr>
          <w:rFonts w:ascii="Times New Roman" w:hAnsi="Times New Roman" w:cs="Times New Roman"/>
          <w:b/>
          <w:color w:val="auto"/>
          <w:sz w:val="24"/>
          <w:szCs w:val="24"/>
        </w:rPr>
      </w:pPr>
      <w:bookmarkStart w:id="3" w:name="_Toc200676438"/>
      <w:r w:rsidRPr="007958A5">
        <w:rPr>
          <w:rFonts w:ascii="Times New Roman" w:hAnsi="Times New Roman" w:cs="Times New Roman"/>
          <w:b/>
          <w:color w:val="auto"/>
          <w:sz w:val="24"/>
          <w:szCs w:val="24"/>
        </w:rPr>
        <w:t>Section 1: Role Reflection</w:t>
      </w:r>
      <w:bookmarkEnd w:id="3"/>
      <w:r w:rsidR="004D0FB0" w:rsidRPr="007958A5">
        <w:rPr>
          <w:rFonts w:ascii="Times New Roman" w:hAnsi="Times New Roman" w:cs="Times New Roman"/>
          <w:b/>
          <w:color w:val="auto"/>
          <w:sz w:val="24"/>
          <w:szCs w:val="24"/>
        </w:rPr>
        <w:t xml:space="preserve"> </w:t>
      </w:r>
    </w:p>
    <w:p w14:paraId="73DF888F" w14:textId="34A12B64" w:rsidR="00995FBD" w:rsidRPr="007958A5" w:rsidRDefault="00995FBD" w:rsidP="007958A5">
      <w:pPr>
        <w:pStyle w:val="Heading2"/>
        <w:spacing w:line="360" w:lineRule="auto"/>
        <w:jc w:val="both"/>
        <w:rPr>
          <w:rFonts w:ascii="Times New Roman" w:eastAsia="Times New Roman" w:hAnsi="Times New Roman" w:cs="Times New Roman"/>
          <w:b/>
          <w:color w:val="auto"/>
          <w:sz w:val="24"/>
          <w:szCs w:val="24"/>
        </w:rPr>
      </w:pPr>
      <w:bookmarkStart w:id="4" w:name="_Toc200676439"/>
      <w:r w:rsidRPr="007958A5">
        <w:rPr>
          <w:rFonts w:ascii="Times New Roman" w:eastAsia="Times New Roman" w:hAnsi="Times New Roman" w:cs="Times New Roman"/>
          <w:b/>
          <w:color w:val="auto"/>
          <w:sz w:val="24"/>
          <w:szCs w:val="24"/>
        </w:rPr>
        <w:t>Gibbs’ Reflective Cycle</w:t>
      </w:r>
      <w:r w:rsidR="006C523C" w:rsidRPr="007958A5">
        <w:rPr>
          <w:rFonts w:ascii="Times New Roman" w:eastAsia="Times New Roman" w:hAnsi="Times New Roman" w:cs="Times New Roman"/>
          <w:b/>
          <w:color w:val="auto"/>
          <w:sz w:val="24"/>
          <w:szCs w:val="24"/>
        </w:rPr>
        <w:t>, 1988</w:t>
      </w:r>
      <w:bookmarkEnd w:id="4"/>
    </w:p>
    <w:p w14:paraId="3DD7A8B7" w14:textId="5E9DE241" w:rsidR="00902FC7" w:rsidRPr="007958A5" w:rsidRDefault="00902FC7" w:rsidP="007958A5">
      <w:pPr>
        <w:spacing w:line="360" w:lineRule="auto"/>
        <w:jc w:val="both"/>
        <w:rPr>
          <w:rFonts w:ascii="Times New Roman" w:hAnsi="Times New Roman" w:cs="Times New Roman"/>
        </w:rPr>
      </w:pPr>
      <w:r w:rsidRPr="007958A5">
        <w:rPr>
          <w:rFonts w:ascii="Times New Roman" w:hAnsi="Times New Roman" w:cs="Times New Roman"/>
        </w:rPr>
        <w:t>I followed Gibbs Reflective Cycle (1988) as a guided way of reflecting upon my practice experiences. This model entails six steps, which are description, feelings, evaluation, analysis, conclusion, and action plan. It enabled me to reflect critically on my personal growth, learning in my profession, and experiences of operations (Hagg, 2013).</w:t>
      </w:r>
    </w:p>
    <w:p w14:paraId="6F3FBE80" w14:textId="1B599D4F" w:rsidR="00995FBD" w:rsidRPr="007958A5" w:rsidRDefault="00995FBD" w:rsidP="007958A5">
      <w:pPr>
        <w:pStyle w:val="Heading3"/>
        <w:spacing w:line="360" w:lineRule="auto"/>
        <w:jc w:val="both"/>
        <w:rPr>
          <w:rFonts w:ascii="Times New Roman" w:eastAsia="Times New Roman" w:hAnsi="Times New Roman" w:cs="Times New Roman"/>
          <w:b/>
          <w:color w:val="auto"/>
          <w:sz w:val="24"/>
          <w:szCs w:val="24"/>
        </w:rPr>
      </w:pPr>
      <w:bookmarkStart w:id="5" w:name="_Toc200676440"/>
      <w:r w:rsidRPr="007958A5">
        <w:rPr>
          <w:rFonts w:ascii="Times New Roman" w:eastAsia="Times New Roman" w:hAnsi="Times New Roman" w:cs="Times New Roman"/>
          <w:b/>
          <w:color w:val="auto"/>
          <w:sz w:val="24"/>
          <w:szCs w:val="24"/>
        </w:rPr>
        <w:t>Description</w:t>
      </w:r>
      <w:bookmarkEnd w:id="5"/>
    </w:p>
    <w:p w14:paraId="1125FCDB" w14:textId="5087D191" w:rsidR="00902FC7" w:rsidRPr="007958A5" w:rsidRDefault="00902FC7" w:rsidP="007958A5">
      <w:pPr>
        <w:spacing w:line="360" w:lineRule="auto"/>
        <w:jc w:val="both"/>
        <w:rPr>
          <w:rFonts w:ascii="Times New Roman" w:hAnsi="Times New Roman" w:cs="Times New Roman"/>
        </w:rPr>
      </w:pPr>
      <w:r w:rsidRPr="007958A5">
        <w:rPr>
          <w:rFonts w:ascii="Times New Roman" w:hAnsi="Times New Roman" w:cs="Times New Roman"/>
        </w:rPr>
        <w:t>I worked in the Housekeeping Department, where I had to assist in checking the room statuses, update the communication log, and prepare the guest rooms whenever there is a new arrival. I followed the Floor Supervisor, who organized housekeeping attendants, assigned section of the rooms, checked the cleaning quality, and managed cleaning requests of guests. I was to stock trolleys, respond to urgent guest room requests as well as report maintenance issues.</w:t>
      </w:r>
    </w:p>
    <w:p w14:paraId="1AB644CD" w14:textId="7C5483B2" w:rsidR="00995FBD" w:rsidRPr="007958A5" w:rsidRDefault="00995FBD" w:rsidP="007958A5">
      <w:pPr>
        <w:pStyle w:val="Heading3"/>
        <w:spacing w:line="360" w:lineRule="auto"/>
        <w:jc w:val="both"/>
        <w:rPr>
          <w:rFonts w:ascii="Times New Roman" w:hAnsi="Times New Roman" w:cs="Times New Roman"/>
          <w:b/>
          <w:color w:val="auto"/>
          <w:sz w:val="24"/>
          <w:szCs w:val="24"/>
        </w:rPr>
      </w:pPr>
      <w:bookmarkStart w:id="6" w:name="_Toc200676441"/>
      <w:r w:rsidRPr="007958A5">
        <w:rPr>
          <w:rFonts w:ascii="Times New Roman" w:hAnsi="Times New Roman" w:cs="Times New Roman"/>
          <w:b/>
          <w:color w:val="auto"/>
          <w:sz w:val="24"/>
          <w:szCs w:val="24"/>
        </w:rPr>
        <w:lastRenderedPageBreak/>
        <w:t>Feelings</w:t>
      </w:r>
      <w:bookmarkEnd w:id="6"/>
    </w:p>
    <w:p w14:paraId="5F7ABA01" w14:textId="3A8691FC" w:rsidR="00902FC7" w:rsidRPr="007958A5" w:rsidRDefault="00902FC7" w:rsidP="007958A5">
      <w:pPr>
        <w:spacing w:line="360" w:lineRule="auto"/>
        <w:jc w:val="both"/>
        <w:rPr>
          <w:rFonts w:ascii="Times New Roman" w:hAnsi="Times New Roman" w:cs="Times New Roman"/>
        </w:rPr>
      </w:pPr>
      <w:r w:rsidRPr="007958A5">
        <w:rPr>
          <w:rFonts w:ascii="Times New Roman" w:hAnsi="Times New Roman" w:cs="Times New Roman"/>
        </w:rPr>
        <w:t xml:space="preserve">First, I was overwhelmed by the rapid environment especially when room turnovers needed to be accomplished within strict deadlines when there were several of them. I also felt anxious about doing incorrect room inspections or not achieving hygiene expectations. Nonetheless, I got confident with the help of the supervisor and the team. In the long run, I liked the fact that I was able to contribute to the efficiency of services and the way guest satisfaction grew as the result of our teamwork. </w:t>
      </w:r>
    </w:p>
    <w:p w14:paraId="10CB11C2" w14:textId="777B9456" w:rsidR="00995FBD" w:rsidRPr="007958A5" w:rsidRDefault="00995FBD" w:rsidP="007958A5">
      <w:pPr>
        <w:pStyle w:val="Heading3"/>
        <w:spacing w:line="360" w:lineRule="auto"/>
        <w:jc w:val="both"/>
        <w:rPr>
          <w:rFonts w:ascii="Times New Roman" w:eastAsia="Times New Roman" w:hAnsi="Times New Roman" w:cs="Times New Roman"/>
          <w:b/>
          <w:color w:val="auto"/>
          <w:sz w:val="24"/>
          <w:szCs w:val="24"/>
        </w:rPr>
      </w:pPr>
      <w:bookmarkStart w:id="7" w:name="_Toc200676442"/>
      <w:r w:rsidRPr="007958A5">
        <w:rPr>
          <w:rFonts w:ascii="Times New Roman" w:eastAsia="Times New Roman" w:hAnsi="Times New Roman" w:cs="Times New Roman"/>
          <w:b/>
          <w:color w:val="auto"/>
          <w:sz w:val="24"/>
          <w:szCs w:val="24"/>
        </w:rPr>
        <w:t>Evaluation</w:t>
      </w:r>
      <w:bookmarkEnd w:id="7"/>
    </w:p>
    <w:p w14:paraId="2C75E997" w14:textId="46039CED" w:rsidR="00902FC7" w:rsidRPr="007958A5" w:rsidRDefault="00902FC7" w:rsidP="007958A5">
      <w:pPr>
        <w:spacing w:line="360" w:lineRule="auto"/>
        <w:jc w:val="both"/>
        <w:rPr>
          <w:rFonts w:ascii="Times New Roman" w:hAnsi="Times New Roman" w:cs="Times New Roman"/>
        </w:rPr>
      </w:pPr>
      <w:r w:rsidRPr="007958A5">
        <w:rPr>
          <w:rFonts w:ascii="Times New Roman" w:hAnsi="Times New Roman" w:cs="Times New Roman"/>
        </w:rPr>
        <w:t>An illustration of a good team work was a high turnover weekend whereby the supervisor was able to re-deploy the staffs dynamically to focus on VIP rooms. Flexibility and calmness were unfading. Conversely, a misunderstanding in one morning shift occurred because of the failure to assign sections clearly resulting in the duplication of cleaning rooms and late room availability. This caused me to acknowledge the crucial importance of clear delegation and real-time updates to daily operations (Walker, 2021).</w:t>
      </w:r>
    </w:p>
    <w:p w14:paraId="16D6BFFD" w14:textId="54BE655D" w:rsidR="00995FBD" w:rsidRPr="007958A5" w:rsidRDefault="00995FBD" w:rsidP="007958A5">
      <w:pPr>
        <w:pStyle w:val="Heading3"/>
        <w:spacing w:line="360" w:lineRule="auto"/>
        <w:jc w:val="both"/>
        <w:rPr>
          <w:rFonts w:ascii="Times New Roman" w:eastAsia="Times New Roman" w:hAnsi="Times New Roman" w:cs="Times New Roman"/>
          <w:b/>
          <w:color w:val="auto"/>
          <w:sz w:val="24"/>
          <w:szCs w:val="24"/>
        </w:rPr>
      </w:pPr>
      <w:bookmarkStart w:id="8" w:name="_Toc200676443"/>
      <w:r w:rsidRPr="007958A5">
        <w:rPr>
          <w:rFonts w:ascii="Times New Roman" w:eastAsia="Times New Roman" w:hAnsi="Times New Roman" w:cs="Times New Roman"/>
          <w:b/>
          <w:color w:val="auto"/>
          <w:sz w:val="24"/>
          <w:szCs w:val="24"/>
        </w:rPr>
        <w:t>Analysis</w:t>
      </w:r>
      <w:bookmarkEnd w:id="8"/>
    </w:p>
    <w:p w14:paraId="1256AB83" w14:textId="72BF2322" w:rsidR="00902FC7" w:rsidRPr="007958A5" w:rsidRDefault="00902FC7" w:rsidP="007958A5">
      <w:pPr>
        <w:spacing w:line="360" w:lineRule="auto"/>
        <w:jc w:val="both"/>
        <w:rPr>
          <w:rFonts w:ascii="Times New Roman" w:hAnsi="Times New Roman" w:cs="Times New Roman"/>
        </w:rPr>
      </w:pPr>
      <w:r w:rsidRPr="007958A5">
        <w:rPr>
          <w:rFonts w:ascii="Times New Roman" w:hAnsi="Times New Roman" w:cs="Times New Roman"/>
        </w:rPr>
        <w:t>Supervisory skills that I was able to observe are emotional intelligence, task delegation and conflict resolving. According to Fallon and Rutherford (2010) housekeeping supervisors have to maintain a balance between the speed of operations and guest privacy and service quality. I identified the ability to remain professional in a pressuring situation as my main strength, whereas I had to work on my foresight in workflow problems and proactive problem-solving. My studies corresponded with Chan et al. (2022), who state that emotional leadership and coaching play an essential role in hospitality supervision.</w:t>
      </w:r>
    </w:p>
    <w:p w14:paraId="1A3440B2" w14:textId="043964BD" w:rsidR="00995FBD" w:rsidRPr="007958A5" w:rsidRDefault="00995FBD" w:rsidP="007958A5">
      <w:pPr>
        <w:pStyle w:val="Heading3"/>
        <w:spacing w:line="360" w:lineRule="auto"/>
        <w:jc w:val="both"/>
        <w:rPr>
          <w:rFonts w:ascii="Times New Roman" w:eastAsia="Times New Roman" w:hAnsi="Times New Roman" w:cs="Times New Roman"/>
          <w:b/>
          <w:color w:val="auto"/>
          <w:sz w:val="24"/>
          <w:szCs w:val="24"/>
        </w:rPr>
      </w:pPr>
      <w:bookmarkStart w:id="9" w:name="_Toc200676444"/>
      <w:r w:rsidRPr="007958A5">
        <w:rPr>
          <w:rFonts w:ascii="Times New Roman" w:eastAsia="Times New Roman" w:hAnsi="Times New Roman" w:cs="Times New Roman"/>
          <w:b/>
          <w:color w:val="auto"/>
          <w:sz w:val="24"/>
          <w:szCs w:val="24"/>
        </w:rPr>
        <w:t>Conclusion</w:t>
      </w:r>
      <w:bookmarkEnd w:id="9"/>
    </w:p>
    <w:p w14:paraId="157226C3" w14:textId="65B1C5C3" w:rsidR="00902FC7" w:rsidRPr="007958A5" w:rsidRDefault="00902FC7" w:rsidP="007958A5">
      <w:pPr>
        <w:spacing w:line="360" w:lineRule="auto"/>
        <w:jc w:val="both"/>
        <w:rPr>
          <w:rFonts w:ascii="Times New Roman" w:hAnsi="Times New Roman" w:cs="Times New Roman"/>
        </w:rPr>
      </w:pPr>
      <w:r w:rsidRPr="007958A5">
        <w:rPr>
          <w:rFonts w:ascii="Times New Roman" w:hAnsi="Times New Roman" w:cs="Times New Roman"/>
        </w:rPr>
        <w:t xml:space="preserve">Successful housekeeping leaders are flexible, friendly, and attentive to the needs of guests and the behavior within the team. The greatest bosses do not ask others to do what they are not prepared to do themselves, and their compassionate attitude has a direct effect on the team spirit and the quality of the services provided. Placement helped me to appreciate even little things like recognition of team members and equal workload. </w:t>
      </w:r>
    </w:p>
    <w:p w14:paraId="0FAC53C0" w14:textId="2C125264" w:rsidR="00995FBD" w:rsidRPr="007958A5" w:rsidRDefault="00995FBD" w:rsidP="007958A5">
      <w:pPr>
        <w:pStyle w:val="Heading3"/>
        <w:spacing w:line="360" w:lineRule="auto"/>
        <w:jc w:val="both"/>
        <w:rPr>
          <w:rFonts w:ascii="Times New Roman" w:eastAsia="Times New Roman" w:hAnsi="Times New Roman" w:cs="Times New Roman"/>
          <w:b/>
          <w:color w:val="auto"/>
          <w:sz w:val="24"/>
          <w:szCs w:val="24"/>
        </w:rPr>
      </w:pPr>
      <w:bookmarkStart w:id="10" w:name="_Toc200676445"/>
      <w:r w:rsidRPr="007958A5">
        <w:rPr>
          <w:rFonts w:ascii="Times New Roman" w:eastAsia="Times New Roman" w:hAnsi="Times New Roman" w:cs="Times New Roman"/>
          <w:b/>
          <w:color w:val="auto"/>
          <w:sz w:val="24"/>
          <w:szCs w:val="24"/>
        </w:rPr>
        <w:lastRenderedPageBreak/>
        <w:t>Action Plan</w:t>
      </w:r>
      <w:bookmarkEnd w:id="10"/>
    </w:p>
    <w:tbl>
      <w:tblPr>
        <w:tblStyle w:val="TableGrid"/>
        <w:tblW w:w="10255" w:type="dxa"/>
        <w:tblLook w:val="04A0" w:firstRow="1" w:lastRow="0" w:firstColumn="1" w:lastColumn="0" w:noHBand="0" w:noVBand="1"/>
      </w:tblPr>
      <w:tblGrid>
        <w:gridCol w:w="3325"/>
        <w:gridCol w:w="5040"/>
        <w:gridCol w:w="1890"/>
      </w:tblGrid>
      <w:tr w:rsidR="007958A5" w:rsidRPr="007958A5" w14:paraId="3C6D647A" w14:textId="4E1A2B56" w:rsidTr="003104EC">
        <w:tc>
          <w:tcPr>
            <w:tcW w:w="3325" w:type="dxa"/>
          </w:tcPr>
          <w:p w14:paraId="7EA5F720" w14:textId="0A954F1D" w:rsidR="00E373F2" w:rsidRPr="007958A5" w:rsidRDefault="00E373F2" w:rsidP="007958A5">
            <w:pPr>
              <w:spacing w:line="360" w:lineRule="auto"/>
              <w:jc w:val="center"/>
              <w:rPr>
                <w:rFonts w:ascii="Times New Roman" w:hAnsi="Times New Roman" w:cs="Times New Roman"/>
                <w:b/>
                <w:bCs/>
              </w:rPr>
            </w:pPr>
            <w:r w:rsidRPr="007958A5">
              <w:rPr>
                <w:rStyle w:val="Strong"/>
                <w:rFonts w:ascii="Times New Roman" w:hAnsi="Times New Roman" w:cs="Times New Roman"/>
              </w:rPr>
              <w:t>Action</w:t>
            </w:r>
          </w:p>
        </w:tc>
        <w:tc>
          <w:tcPr>
            <w:tcW w:w="5040" w:type="dxa"/>
          </w:tcPr>
          <w:p w14:paraId="40068494" w14:textId="5BF1022B" w:rsidR="00E373F2" w:rsidRPr="007958A5" w:rsidRDefault="00E373F2" w:rsidP="007958A5">
            <w:pPr>
              <w:spacing w:before="100" w:beforeAutospacing="1" w:after="100" w:afterAutospacing="1" w:line="360" w:lineRule="auto"/>
              <w:jc w:val="center"/>
              <w:rPr>
                <w:rFonts w:ascii="Times New Roman" w:eastAsia="Times New Roman" w:hAnsi="Times New Roman" w:cs="Times New Roman"/>
                <w:b/>
                <w:bCs/>
                <w:kern w:val="0"/>
                <w14:ligatures w14:val="none"/>
              </w:rPr>
            </w:pPr>
            <w:r w:rsidRPr="007958A5">
              <w:rPr>
                <w:rFonts w:ascii="Times New Roman" w:eastAsia="Times New Roman" w:hAnsi="Times New Roman" w:cs="Times New Roman"/>
                <w:b/>
                <w:bCs/>
                <w:kern w:val="0"/>
                <w14:ligatures w14:val="none"/>
              </w:rPr>
              <w:t>Task</w:t>
            </w:r>
          </w:p>
        </w:tc>
        <w:tc>
          <w:tcPr>
            <w:tcW w:w="1890" w:type="dxa"/>
          </w:tcPr>
          <w:p w14:paraId="5CFD5796" w14:textId="2B060BE6" w:rsidR="00E373F2" w:rsidRPr="007958A5" w:rsidRDefault="00E373F2" w:rsidP="007958A5">
            <w:pPr>
              <w:spacing w:before="100" w:beforeAutospacing="1" w:after="100" w:afterAutospacing="1" w:line="360" w:lineRule="auto"/>
              <w:jc w:val="center"/>
              <w:rPr>
                <w:rFonts w:ascii="Times New Roman" w:eastAsia="Times New Roman" w:hAnsi="Times New Roman" w:cs="Times New Roman"/>
                <w:b/>
                <w:bCs/>
                <w:kern w:val="0"/>
                <w14:ligatures w14:val="none"/>
              </w:rPr>
            </w:pPr>
            <w:r w:rsidRPr="007958A5">
              <w:rPr>
                <w:rFonts w:ascii="Times New Roman" w:eastAsia="Times New Roman" w:hAnsi="Times New Roman" w:cs="Times New Roman"/>
                <w:b/>
                <w:bCs/>
                <w:kern w:val="0"/>
                <w14:ligatures w14:val="none"/>
              </w:rPr>
              <w:t>Timeline</w:t>
            </w:r>
          </w:p>
        </w:tc>
      </w:tr>
      <w:tr w:rsidR="007958A5" w:rsidRPr="007958A5" w14:paraId="121E3139" w14:textId="7E15EB0F" w:rsidTr="003104EC">
        <w:tc>
          <w:tcPr>
            <w:tcW w:w="3325" w:type="dxa"/>
          </w:tcPr>
          <w:p w14:paraId="4BB4818C" w14:textId="18506A82" w:rsidR="00E373F2" w:rsidRPr="007958A5" w:rsidRDefault="0002604E" w:rsidP="007958A5">
            <w:pPr>
              <w:spacing w:line="360" w:lineRule="auto"/>
              <w:jc w:val="both"/>
              <w:rPr>
                <w:rFonts w:ascii="Times New Roman" w:hAnsi="Times New Roman" w:cs="Times New Roman"/>
              </w:rPr>
            </w:pPr>
            <w:r w:rsidRPr="007958A5">
              <w:rPr>
                <w:rFonts w:ascii="Times New Roman" w:hAnsi="Times New Roman" w:cs="Times New Roman"/>
              </w:rPr>
              <w:t>Observe morning briefings</w:t>
            </w:r>
            <w:r w:rsidR="00C34547" w:rsidRPr="007958A5">
              <w:rPr>
                <w:rFonts w:ascii="Times New Roman" w:hAnsi="Times New Roman" w:cs="Times New Roman"/>
              </w:rPr>
              <w:t>.</w:t>
            </w:r>
          </w:p>
        </w:tc>
        <w:tc>
          <w:tcPr>
            <w:tcW w:w="5040" w:type="dxa"/>
          </w:tcPr>
          <w:p w14:paraId="66DAC0E8" w14:textId="2A3FC203" w:rsidR="00E373F2" w:rsidRPr="007958A5" w:rsidRDefault="00C34547" w:rsidP="007958A5">
            <w:pPr>
              <w:spacing w:line="360" w:lineRule="auto"/>
              <w:jc w:val="both"/>
              <w:rPr>
                <w:rFonts w:ascii="Times New Roman" w:hAnsi="Times New Roman" w:cs="Times New Roman"/>
              </w:rPr>
            </w:pPr>
            <w:r w:rsidRPr="007958A5">
              <w:rPr>
                <w:rFonts w:ascii="Times New Roman" w:hAnsi="Times New Roman" w:cs="Times New Roman"/>
              </w:rPr>
              <w:t xml:space="preserve">Attend meetings every day to know the allocation of tasks and group objectives </w:t>
            </w:r>
          </w:p>
        </w:tc>
        <w:tc>
          <w:tcPr>
            <w:tcW w:w="1890" w:type="dxa"/>
          </w:tcPr>
          <w:p w14:paraId="29E788ED" w14:textId="6451516D" w:rsidR="00E373F2" w:rsidRPr="007958A5" w:rsidRDefault="00AC0461" w:rsidP="007958A5">
            <w:pPr>
              <w:spacing w:before="100" w:beforeAutospacing="1" w:after="100" w:afterAutospacing="1" w:line="360" w:lineRule="auto"/>
              <w:jc w:val="both"/>
              <w:rPr>
                <w:rFonts w:ascii="Times New Roman" w:eastAsia="Times New Roman" w:hAnsi="Times New Roman" w:cs="Times New Roman"/>
                <w:kern w:val="0"/>
                <w14:ligatures w14:val="none"/>
              </w:rPr>
            </w:pPr>
            <w:r w:rsidRPr="007958A5">
              <w:rPr>
                <w:rFonts w:ascii="Times New Roman" w:eastAsia="Times New Roman" w:hAnsi="Times New Roman" w:cs="Times New Roman"/>
                <w:kern w:val="0"/>
                <w14:ligatures w14:val="none"/>
              </w:rPr>
              <w:t>Week 1–2</w:t>
            </w:r>
          </w:p>
        </w:tc>
      </w:tr>
      <w:tr w:rsidR="007958A5" w:rsidRPr="007958A5" w14:paraId="77033214" w14:textId="327CA3EC" w:rsidTr="003104EC">
        <w:tc>
          <w:tcPr>
            <w:tcW w:w="3325" w:type="dxa"/>
          </w:tcPr>
          <w:p w14:paraId="2B532542" w14:textId="6972CA0B" w:rsidR="00E373F2" w:rsidRPr="007958A5" w:rsidRDefault="00C34547" w:rsidP="007958A5">
            <w:pPr>
              <w:spacing w:line="360" w:lineRule="auto"/>
              <w:jc w:val="both"/>
              <w:rPr>
                <w:rFonts w:ascii="Times New Roman" w:hAnsi="Times New Roman" w:cs="Times New Roman"/>
              </w:rPr>
            </w:pPr>
            <w:r w:rsidRPr="007958A5">
              <w:rPr>
                <w:rFonts w:ascii="Times New Roman" w:hAnsi="Times New Roman" w:cs="Times New Roman"/>
              </w:rPr>
              <w:t>Join inventory and quality checks.</w:t>
            </w:r>
          </w:p>
        </w:tc>
        <w:tc>
          <w:tcPr>
            <w:tcW w:w="5040" w:type="dxa"/>
          </w:tcPr>
          <w:p w14:paraId="2FC92EBE" w14:textId="6448CD9F" w:rsidR="00E373F2" w:rsidRPr="007958A5" w:rsidRDefault="00C34547" w:rsidP="007958A5">
            <w:pPr>
              <w:spacing w:line="360" w:lineRule="auto"/>
              <w:jc w:val="both"/>
              <w:rPr>
                <w:rFonts w:ascii="Times New Roman" w:hAnsi="Times New Roman" w:cs="Times New Roman"/>
              </w:rPr>
            </w:pPr>
            <w:r w:rsidRPr="007958A5">
              <w:rPr>
                <w:rFonts w:ascii="Times New Roman" w:hAnsi="Times New Roman" w:cs="Times New Roman"/>
              </w:rPr>
              <w:t>Help in room inspections and linen stocks checks.</w:t>
            </w:r>
          </w:p>
        </w:tc>
        <w:tc>
          <w:tcPr>
            <w:tcW w:w="1890" w:type="dxa"/>
          </w:tcPr>
          <w:p w14:paraId="72A95492" w14:textId="5187CF6F" w:rsidR="00E373F2" w:rsidRPr="007958A5" w:rsidRDefault="00AC0461" w:rsidP="007958A5">
            <w:pPr>
              <w:spacing w:before="100" w:beforeAutospacing="1" w:after="100" w:afterAutospacing="1" w:line="360" w:lineRule="auto"/>
              <w:jc w:val="both"/>
              <w:rPr>
                <w:rFonts w:ascii="Times New Roman" w:eastAsia="Times New Roman" w:hAnsi="Times New Roman" w:cs="Times New Roman"/>
                <w:kern w:val="0"/>
                <w14:ligatures w14:val="none"/>
              </w:rPr>
            </w:pPr>
            <w:r w:rsidRPr="007958A5">
              <w:rPr>
                <w:rFonts w:ascii="Times New Roman" w:eastAsia="Times New Roman" w:hAnsi="Times New Roman" w:cs="Times New Roman"/>
                <w:kern w:val="0"/>
                <w14:ligatures w14:val="none"/>
              </w:rPr>
              <w:t>Week 3–4</w:t>
            </w:r>
          </w:p>
        </w:tc>
      </w:tr>
      <w:tr w:rsidR="007958A5" w:rsidRPr="007958A5" w14:paraId="1E491465" w14:textId="651E5BF3" w:rsidTr="003104EC">
        <w:tc>
          <w:tcPr>
            <w:tcW w:w="3325" w:type="dxa"/>
          </w:tcPr>
          <w:p w14:paraId="50A51D7B" w14:textId="66058930" w:rsidR="00E373F2" w:rsidRPr="007958A5" w:rsidRDefault="00C34547" w:rsidP="007958A5">
            <w:pPr>
              <w:spacing w:line="360" w:lineRule="auto"/>
              <w:jc w:val="both"/>
              <w:rPr>
                <w:rFonts w:ascii="Times New Roman" w:hAnsi="Times New Roman" w:cs="Times New Roman"/>
              </w:rPr>
            </w:pPr>
            <w:r w:rsidRPr="007958A5">
              <w:rPr>
                <w:rFonts w:ascii="Times New Roman" w:hAnsi="Times New Roman" w:cs="Times New Roman"/>
              </w:rPr>
              <w:t xml:space="preserve">Attend health and safety session. </w:t>
            </w:r>
          </w:p>
        </w:tc>
        <w:tc>
          <w:tcPr>
            <w:tcW w:w="5040" w:type="dxa"/>
          </w:tcPr>
          <w:p w14:paraId="6968C708" w14:textId="5B23111C" w:rsidR="00E373F2" w:rsidRPr="007958A5" w:rsidRDefault="00C34547" w:rsidP="007958A5">
            <w:pPr>
              <w:spacing w:line="360" w:lineRule="auto"/>
              <w:jc w:val="both"/>
              <w:rPr>
                <w:rFonts w:ascii="Times New Roman" w:hAnsi="Times New Roman" w:cs="Times New Roman"/>
              </w:rPr>
            </w:pPr>
            <w:r w:rsidRPr="007958A5">
              <w:rPr>
                <w:rFonts w:ascii="Times New Roman" w:hAnsi="Times New Roman" w:cs="Times New Roman"/>
              </w:rPr>
              <w:t>Become familiar with COSHH, PPE, and report of hazards.</w:t>
            </w:r>
          </w:p>
        </w:tc>
        <w:tc>
          <w:tcPr>
            <w:tcW w:w="1890" w:type="dxa"/>
          </w:tcPr>
          <w:p w14:paraId="58BA5D4E" w14:textId="12679532" w:rsidR="00E373F2" w:rsidRPr="007958A5" w:rsidRDefault="00AC0461" w:rsidP="007958A5">
            <w:pPr>
              <w:spacing w:before="100" w:beforeAutospacing="1" w:after="100" w:afterAutospacing="1" w:line="360" w:lineRule="auto"/>
              <w:jc w:val="both"/>
              <w:rPr>
                <w:rFonts w:ascii="Times New Roman" w:eastAsia="Times New Roman" w:hAnsi="Times New Roman" w:cs="Times New Roman"/>
                <w:kern w:val="0"/>
                <w14:ligatures w14:val="none"/>
              </w:rPr>
            </w:pPr>
            <w:r w:rsidRPr="007958A5">
              <w:rPr>
                <w:rFonts w:ascii="Times New Roman" w:eastAsia="Times New Roman" w:hAnsi="Times New Roman" w:cs="Times New Roman"/>
                <w:kern w:val="0"/>
                <w14:ligatures w14:val="none"/>
              </w:rPr>
              <w:t>Week 2–6</w:t>
            </w:r>
          </w:p>
        </w:tc>
      </w:tr>
      <w:tr w:rsidR="00015863" w:rsidRPr="007958A5" w14:paraId="62E51770" w14:textId="77777777" w:rsidTr="003104EC">
        <w:tc>
          <w:tcPr>
            <w:tcW w:w="3325" w:type="dxa"/>
          </w:tcPr>
          <w:p w14:paraId="2D4E93A4" w14:textId="437623C3" w:rsidR="00AC0461" w:rsidRPr="007958A5" w:rsidRDefault="00C34547" w:rsidP="007958A5">
            <w:pPr>
              <w:spacing w:line="360" w:lineRule="auto"/>
              <w:jc w:val="both"/>
              <w:rPr>
                <w:rFonts w:ascii="Times New Roman" w:hAnsi="Times New Roman" w:cs="Times New Roman"/>
              </w:rPr>
            </w:pPr>
            <w:r w:rsidRPr="007958A5">
              <w:rPr>
                <w:rFonts w:ascii="Times New Roman" w:hAnsi="Times New Roman" w:cs="Times New Roman"/>
              </w:rPr>
              <w:t xml:space="preserve">Request performance reviews. </w:t>
            </w:r>
          </w:p>
        </w:tc>
        <w:tc>
          <w:tcPr>
            <w:tcW w:w="5040" w:type="dxa"/>
          </w:tcPr>
          <w:p w14:paraId="3A82C189" w14:textId="26008E34" w:rsidR="00AC0461" w:rsidRPr="007958A5" w:rsidRDefault="00C34547" w:rsidP="007958A5">
            <w:pPr>
              <w:spacing w:line="360" w:lineRule="auto"/>
              <w:jc w:val="both"/>
              <w:rPr>
                <w:rFonts w:ascii="Times New Roman" w:hAnsi="Times New Roman" w:cs="Times New Roman"/>
              </w:rPr>
            </w:pPr>
            <w:r w:rsidRPr="007958A5">
              <w:rPr>
                <w:rFonts w:ascii="Times New Roman" w:hAnsi="Times New Roman" w:cs="Times New Roman"/>
              </w:rPr>
              <w:t>Request weekly feedback with the supervisor.</w:t>
            </w:r>
          </w:p>
        </w:tc>
        <w:tc>
          <w:tcPr>
            <w:tcW w:w="1890" w:type="dxa"/>
          </w:tcPr>
          <w:p w14:paraId="45477F22" w14:textId="423EF98E" w:rsidR="00AC0461" w:rsidRPr="007958A5" w:rsidRDefault="00AC0461" w:rsidP="007958A5">
            <w:pPr>
              <w:spacing w:before="100" w:beforeAutospacing="1" w:after="100" w:afterAutospacing="1" w:line="360" w:lineRule="auto"/>
              <w:jc w:val="both"/>
              <w:rPr>
                <w:rFonts w:ascii="Times New Roman" w:eastAsia="Times New Roman" w:hAnsi="Times New Roman" w:cs="Times New Roman"/>
                <w:kern w:val="0"/>
                <w14:ligatures w14:val="none"/>
              </w:rPr>
            </w:pPr>
            <w:r w:rsidRPr="007958A5">
              <w:rPr>
                <w:rFonts w:ascii="Times New Roman" w:eastAsia="Times New Roman" w:hAnsi="Times New Roman" w:cs="Times New Roman"/>
                <w:kern w:val="0"/>
                <w14:ligatures w14:val="none"/>
              </w:rPr>
              <w:t>Ongoing weekly</w:t>
            </w:r>
          </w:p>
        </w:tc>
      </w:tr>
    </w:tbl>
    <w:p w14:paraId="6D91AF52" w14:textId="093E2D5D" w:rsidR="00127745" w:rsidRPr="007958A5" w:rsidRDefault="00127745" w:rsidP="007958A5">
      <w:pPr>
        <w:spacing w:line="360" w:lineRule="auto"/>
        <w:jc w:val="both"/>
        <w:rPr>
          <w:rFonts w:ascii="Times New Roman" w:eastAsia="Times New Roman" w:hAnsi="Times New Roman" w:cs="Times New Roman"/>
          <w:kern w:val="0"/>
          <w14:ligatures w14:val="none"/>
        </w:rPr>
      </w:pPr>
    </w:p>
    <w:p w14:paraId="2D43B1FF" w14:textId="61A5C352" w:rsidR="00941086" w:rsidRPr="007958A5" w:rsidRDefault="00941086" w:rsidP="007958A5">
      <w:pPr>
        <w:pStyle w:val="Heading1"/>
        <w:spacing w:line="360" w:lineRule="auto"/>
        <w:jc w:val="both"/>
        <w:rPr>
          <w:rFonts w:ascii="Times New Roman" w:hAnsi="Times New Roman" w:cs="Times New Roman"/>
          <w:b/>
          <w:color w:val="auto"/>
          <w:sz w:val="24"/>
          <w:szCs w:val="24"/>
        </w:rPr>
      </w:pPr>
      <w:bookmarkStart w:id="11" w:name="_Toc200676446"/>
      <w:r w:rsidRPr="007958A5">
        <w:rPr>
          <w:rFonts w:ascii="Times New Roman" w:hAnsi="Times New Roman" w:cs="Times New Roman"/>
          <w:b/>
          <w:color w:val="auto"/>
          <w:sz w:val="24"/>
          <w:szCs w:val="24"/>
        </w:rPr>
        <w:t xml:space="preserve">Section 2: </w:t>
      </w:r>
      <w:r w:rsidR="00CF6006" w:rsidRPr="007958A5">
        <w:rPr>
          <w:rFonts w:ascii="Times New Roman" w:hAnsi="Times New Roman" w:cs="Times New Roman"/>
          <w:b/>
          <w:color w:val="auto"/>
          <w:sz w:val="24"/>
          <w:szCs w:val="24"/>
        </w:rPr>
        <w:t>Management Performance &amp; Guest Service Analysis</w:t>
      </w:r>
      <w:bookmarkEnd w:id="11"/>
    </w:p>
    <w:p w14:paraId="71488334" w14:textId="41816C41" w:rsidR="00902FC7" w:rsidRPr="007958A5" w:rsidRDefault="00902FC7" w:rsidP="007958A5">
      <w:pPr>
        <w:pStyle w:val="Heading2"/>
        <w:spacing w:line="360" w:lineRule="auto"/>
        <w:jc w:val="both"/>
        <w:rPr>
          <w:rFonts w:ascii="Times New Roman" w:hAnsi="Times New Roman" w:cs="Times New Roman"/>
          <w:b/>
          <w:bCs/>
          <w:color w:val="auto"/>
          <w:sz w:val="24"/>
          <w:szCs w:val="24"/>
        </w:rPr>
      </w:pPr>
      <w:bookmarkStart w:id="12" w:name="_Toc200676447"/>
      <w:bookmarkEnd w:id="1"/>
      <w:bookmarkEnd w:id="2"/>
      <w:r w:rsidRPr="007958A5">
        <w:rPr>
          <w:rFonts w:ascii="Times New Roman" w:hAnsi="Times New Roman" w:cs="Times New Roman"/>
          <w:b/>
          <w:bCs/>
          <w:color w:val="auto"/>
          <w:sz w:val="24"/>
          <w:szCs w:val="24"/>
        </w:rPr>
        <w:t>Type of management</w:t>
      </w:r>
      <w:bookmarkEnd w:id="12"/>
    </w:p>
    <w:p w14:paraId="0EB1855E" w14:textId="0859AA53" w:rsidR="0002604E" w:rsidRPr="007958A5" w:rsidRDefault="0002604E" w:rsidP="007958A5">
      <w:pPr>
        <w:spacing w:line="360" w:lineRule="auto"/>
        <w:jc w:val="both"/>
        <w:rPr>
          <w:rFonts w:ascii="Times New Roman" w:hAnsi="Times New Roman" w:cs="Times New Roman"/>
        </w:rPr>
      </w:pPr>
      <w:r w:rsidRPr="007958A5">
        <w:rPr>
          <w:rFonts w:ascii="Times New Roman" w:hAnsi="Times New Roman" w:cs="Times New Roman"/>
        </w:rPr>
        <w:t xml:space="preserve">The management style of the Floor Supervisor was democratic, engaged the staff in the daily planning of tasks and decision-making. The use of this approach contributes to motivation and accountability (Robbins </w:t>
      </w:r>
      <w:r w:rsidR="00C34547" w:rsidRPr="007958A5">
        <w:rPr>
          <w:rFonts w:ascii="Times New Roman" w:hAnsi="Times New Roman" w:cs="Times New Roman"/>
        </w:rPr>
        <w:t>and</w:t>
      </w:r>
      <w:r w:rsidRPr="007958A5">
        <w:rPr>
          <w:rFonts w:ascii="Times New Roman" w:hAnsi="Times New Roman" w:cs="Times New Roman"/>
        </w:rPr>
        <w:t xml:space="preserve"> Judge, 2019, according to the Management &amp; </w:t>
      </w:r>
      <w:proofErr w:type="spellStart"/>
      <w:r w:rsidRPr="007958A5">
        <w:rPr>
          <w:rFonts w:ascii="Times New Roman" w:hAnsi="Times New Roman" w:cs="Times New Roman"/>
        </w:rPr>
        <w:t>Organisational</w:t>
      </w:r>
      <w:proofErr w:type="spellEnd"/>
      <w:r w:rsidRPr="007958A5">
        <w:rPr>
          <w:rFonts w:ascii="Times New Roman" w:hAnsi="Times New Roman" w:cs="Times New Roman"/>
        </w:rPr>
        <w:t xml:space="preserve"> </w:t>
      </w:r>
      <w:proofErr w:type="spellStart"/>
      <w:r w:rsidRPr="007958A5">
        <w:rPr>
          <w:rFonts w:ascii="Times New Roman" w:hAnsi="Times New Roman" w:cs="Times New Roman"/>
        </w:rPr>
        <w:t>Behaviour</w:t>
      </w:r>
      <w:proofErr w:type="spellEnd"/>
      <w:r w:rsidRPr="007958A5">
        <w:rPr>
          <w:rFonts w:ascii="Times New Roman" w:hAnsi="Times New Roman" w:cs="Times New Roman"/>
        </w:rPr>
        <w:t xml:space="preserve"> module). I observed that including staff in solutions (e.g., how to </w:t>
      </w:r>
      <w:proofErr w:type="spellStart"/>
      <w:r w:rsidRPr="007958A5">
        <w:rPr>
          <w:rFonts w:ascii="Times New Roman" w:hAnsi="Times New Roman" w:cs="Times New Roman"/>
        </w:rPr>
        <w:t>prioritise</w:t>
      </w:r>
      <w:proofErr w:type="spellEnd"/>
      <w:r w:rsidRPr="007958A5">
        <w:rPr>
          <w:rFonts w:ascii="Times New Roman" w:hAnsi="Times New Roman" w:cs="Times New Roman"/>
        </w:rPr>
        <w:t xml:space="preserve"> cleaning for early check-ins) positively impacted workflow and morale.</w:t>
      </w:r>
    </w:p>
    <w:p w14:paraId="7C935E85" w14:textId="0A6F001D" w:rsidR="00902FC7" w:rsidRPr="007958A5" w:rsidRDefault="00902FC7" w:rsidP="007958A5">
      <w:pPr>
        <w:pStyle w:val="Heading2"/>
        <w:spacing w:line="360" w:lineRule="auto"/>
        <w:jc w:val="both"/>
        <w:rPr>
          <w:rFonts w:ascii="Times New Roman" w:hAnsi="Times New Roman" w:cs="Times New Roman"/>
          <w:b/>
          <w:bCs/>
          <w:color w:val="auto"/>
          <w:sz w:val="24"/>
          <w:szCs w:val="24"/>
        </w:rPr>
      </w:pPr>
      <w:bookmarkStart w:id="13" w:name="_Toc200676448"/>
      <w:r w:rsidRPr="007958A5">
        <w:rPr>
          <w:rFonts w:ascii="Times New Roman" w:hAnsi="Times New Roman" w:cs="Times New Roman"/>
          <w:b/>
          <w:bCs/>
          <w:color w:val="auto"/>
          <w:sz w:val="24"/>
          <w:szCs w:val="24"/>
        </w:rPr>
        <w:t>Compliance Health and Safety</w:t>
      </w:r>
      <w:bookmarkEnd w:id="13"/>
    </w:p>
    <w:p w14:paraId="20F2B236" w14:textId="6914A40C" w:rsidR="0002604E" w:rsidRPr="007958A5" w:rsidRDefault="0002604E" w:rsidP="007958A5">
      <w:pPr>
        <w:spacing w:line="360" w:lineRule="auto"/>
        <w:jc w:val="both"/>
        <w:rPr>
          <w:rFonts w:ascii="Times New Roman" w:hAnsi="Times New Roman" w:cs="Times New Roman"/>
        </w:rPr>
      </w:pPr>
      <w:r w:rsidRPr="007958A5">
        <w:rPr>
          <w:rFonts w:ascii="Times New Roman" w:hAnsi="Times New Roman" w:cs="Times New Roman"/>
        </w:rPr>
        <w:t>The department followed the legislation in the UK such as COSHH and Health and Safety at Work Act 1974. I noted that slip checks, chemical labelling and PPE use were performed regularly. These standards were reinforced through training by supervisors. Such compliance, as Walker (2021) remarks, plays a vital role in the process of workplace injury prevention and safeguarding the staff and guests.</w:t>
      </w:r>
    </w:p>
    <w:p w14:paraId="79D11DEC" w14:textId="7C0720B0" w:rsidR="00902FC7" w:rsidRPr="007958A5" w:rsidRDefault="00902FC7" w:rsidP="007958A5">
      <w:pPr>
        <w:pStyle w:val="Heading2"/>
        <w:spacing w:line="360" w:lineRule="auto"/>
        <w:jc w:val="both"/>
        <w:rPr>
          <w:rFonts w:ascii="Times New Roman" w:hAnsi="Times New Roman" w:cs="Times New Roman"/>
          <w:b/>
          <w:bCs/>
          <w:color w:val="auto"/>
          <w:sz w:val="24"/>
          <w:szCs w:val="24"/>
        </w:rPr>
      </w:pPr>
      <w:bookmarkStart w:id="14" w:name="_Toc200676449"/>
      <w:r w:rsidRPr="007958A5">
        <w:rPr>
          <w:rFonts w:ascii="Times New Roman" w:hAnsi="Times New Roman" w:cs="Times New Roman"/>
          <w:b/>
          <w:bCs/>
          <w:color w:val="auto"/>
          <w:sz w:val="24"/>
          <w:szCs w:val="24"/>
        </w:rPr>
        <w:t>Teamwork and culture</w:t>
      </w:r>
      <w:bookmarkEnd w:id="14"/>
    </w:p>
    <w:p w14:paraId="264D0FCE" w14:textId="4B0B2587" w:rsidR="0002604E" w:rsidRPr="007958A5" w:rsidRDefault="0002604E" w:rsidP="007958A5">
      <w:pPr>
        <w:spacing w:line="360" w:lineRule="auto"/>
        <w:jc w:val="both"/>
        <w:rPr>
          <w:rFonts w:ascii="Times New Roman" w:hAnsi="Times New Roman" w:cs="Times New Roman"/>
        </w:rPr>
      </w:pPr>
      <w:r w:rsidRPr="007958A5">
        <w:rPr>
          <w:rFonts w:ascii="Times New Roman" w:hAnsi="Times New Roman" w:cs="Times New Roman"/>
        </w:rPr>
        <w:t xml:space="preserve">The culture of the </w:t>
      </w:r>
      <w:r w:rsidR="00C34547" w:rsidRPr="007958A5">
        <w:rPr>
          <w:rFonts w:ascii="Times New Roman" w:hAnsi="Times New Roman" w:cs="Times New Roman"/>
        </w:rPr>
        <w:t>organization</w:t>
      </w:r>
      <w:r w:rsidRPr="007958A5">
        <w:rPr>
          <w:rFonts w:ascii="Times New Roman" w:hAnsi="Times New Roman" w:cs="Times New Roman"/>
        </w:rPr>
        <w:t xml:space="preserve"> at Novotel was conducive and supportive inclusive in nature which aligned with the values learned in Personnel Resourcing &amp; Development. The multicultural staff communicated freely, mostly using several languages, to organize work. That is consistent with the cultural dimension by Hofstede and the significance of cultural awareness regarding hospitality </w:t>
      </w:r>
      <w:r w:rsidRPr="007958A5">
        <w:rPr>
          <w:rFonts w:ascii="Times New Roman" w:hAnsi="Times New Roman" w:cs="Times New Roman"/>
        </w:rPr>
        <w:lastRenderedPageBreak/>
        <w:t xml:space="preserve">(Vallen </w:t>
      </w:r>
      <w:r w:rsidR="00886D20" w:rsidRPr="007958A5">
        <w:rPr>
          <w:rFonts w:ascii="Times New Roman" w:hAnsi="Times New Roman" w:cs="Times New Roman"/>
        </w:rPr>
        <w:t>and</w:t>
      </w:r>
      <w:r w:rsidRPr="007958A5">
        <w:rPr>
          <w:rFonts w:ascii="Times New Roman" w:hAnsi="Times New Roman" w:cs="Times New Roman"/>
        </w:rPr>
        <w:t xml:space="preserve"> Vallen, 2014). Team briefings fostered knowledge and cultural holidays and shift flexibility wellbeing.</w:t>
      </w:r>
    </w:p>
    <w:p w14:paraId="14F60AF2" w14:textId="2FB80F36" w:rsidR="00902FC7" w:rsidRPr="007958A5" w:rsidRDefault="00902FC7" w:rsidP="007958A5">
      <w:pPr>
        <w:pStyle w:val="Heading2"/>
        <w:spacing w:line="360" w:lineRule="auto"/>
        <w:jc w:val="both"/>
        <w:rPr>
          <w:rFonts w:ascii="Times New Roman" w:hAnsi="Times New Roman" w:cs="Times New Roman"/>
          <w:b/>
          <w:bCs/>
          <w:color w:val="auto"/>
          <w:sz w:val="24"/>
          <w:szCs w:val="24"/>
        </w:rPr>
      </w:pPr>
      <w:bookmarkStart w:id="15" w:name="_Toc200676450"/>
      <w:r w:rsidRPr="007958A5">
        <w:rPr>
          <w:rFonts w:ascii="Times New Roman" w:hAnsi="Times New Roman" w:cs="Times New Roman"/>
          <w:b/>
          <w:bCs/>
          <w:color w:val="auto"/>
          <w:sz w:val="24"/>
          <w:szCs w:val="24"/>
        </w:rPr>
        <w:t>Marketing and Guest Experienc</w:t>
      </w:r>
      <w:r w:rsidR="0002604E" w:rsidRPr="007958A5">
        <w:rPr>
          <w:rFonts w:ascii="Times New Roman" w:hAnsi="Times New Roman" w:cs="Times New Roman"/>
          <w:b/>
          <w:bCs/>
          <w:color w:val="auto"/>
          <w:sz w:val="24"/>
          <w:szCs w:val="24"/>
        </w:rPr>
        <w:t>e</w:t>
      </w:r>
      <w:bookmarkEnd w:id="15"/>
    </w:p>
    <w:p w14:paraId="15EEF285" w14:textId="4447E66C" w:rsidR="0002604E" w:rsidRPr="007958A5" w:rsidRDefault="0002604E" w:rsidP="007958A5">
      <w:pPr>
        <w:spacing w:line="360" w:lineRule="auto"/>
        <w:jc w:val="both"/>
        <w:rPr>
          <w:rFonts w:ascii="Times New Roman" w:hAnsi="Times New Roman" w:cs="Times New Roman"/>
        </w:rPr>
      </w:pPr>
      <w:r w:rsidRPr="007958A5">
        <w:rPr>
          <w:rFonts w:ascii="Times New Roman" w:hAnsi="Times New Roman" w:cs="Times New Roman"/>
        </w:rPr>
        <w:t xml:space="preserve">Housekeeping has direct effect on brand image and satisfaction. The reviews by the guests rely heavily on cleanliness. The staff employed the internal requirements of Novotel service promises to surpass anticipation, such as leaving hand-written notes to frequent guests. Hospitality &amp; Guest Services states that emotional connection is </w:t>
      </w:r>
      <w:r w:rsidR="007958A5" w:rsidRPr="007958A5">
        <w:rPr>
          <w:rFonts w:ascii="Times New Roman" w:hAnsi="Times New Roman" w:cs="Times New Roman"/>
        </w:rPr>
        <w:t>a loyalty booster (</w:t>
      </w:r>
      <w:r w:rsidR="007958A5" w:rsidRPr="007958A5">
        <w:rPr>
          <w:rFonts w:ascii="Times New Roman" w:hAnsi="Times New Roman" w:cs="Times New Roman"/>
          <w:shd w:val="clear" w:color="auto" w:fill="FFFFFF"/>
        </w:rPr>
        <w:t>Liu et al., 2020)</w:t>
      </w:r>
      <w:r w:rsidRPr="007958A5">
        <w:rPr>
          <w:rFonts w:ascii="Times New Roman" w:hAnsi="Times New Roman" w:cs="Times New Roman"/>
        </w:rPr>
        <w:t>. My supervisor supported the idea of the “final touches” which augmented the guest experience.</w:t>
      </w:r>
    </w:p>
    <w:p w14:paraId="5338EAD1" w14:textId="03EBA000" w:rsidR="00902FC7" w:rsidRPr="007958A5" w:rsidRDefault="00902FC7" w:rsidP="007958A5">
      <w:pPr>
        <w:pStyle w:val="Heading1"/>
        <w:spacing w:line="360" w:lineRule="auto"/>
        <w:jc w:val="both"/>
        <w:rPr>
          <w:rFonts w:ascii="Times New Roman" w:hAnsi="Times New Roman" w:cs="Times New Roman"/>
          <w:b/>
          <w:bCs/>
          <w:color w:val="auto"/>
          <w:sz w:val="24"/>
          <w:szCs w:val="24"/>
        </w:rPr>
      </w:pPr>
      <w:bookmarkStart w:id="16" w:name="_Toc200676451"/>
      <w:r w:rsidRPr="007958A5">
        <w:rPr>
          <w:rFonts w:ascii="Times New Roman" w:hAnsi="Times New Roman" w:cs="Times New Roman"/>
          <w:b/>
          <w:bCs/>
          <w:color w:val="auto"/>
          <w:sz w:val="24"/>
          <w:szCs w:val="24"/>
        </w:rPr>
        <w:t>Section 3: Guest Service Enhancement Plan</w:t>
      </w:r>
      <w:bookmarkEnd w:id="16"/>
    </w:p>
    <w:p w14:paraId="1230463D" w14:textId="0A6962AC" w:rsidR="00902FC7" w:rsidRPr="007958A5" w:rsidRDefault="00902FC7" w:rsidP="007958A5">
      <w:pPr>
        <w:pStyle w:val="Heading2"/>
        <w:spacing w:line="360" w:lineRule="auto"/>
        <w:jc w:val="both"/>
        <w:rPr>
          <w:rFonts w:ascii="Times New Roman" w:hAnsi="Times New Roman" w:cs="Times New Roman"/>
          <w:b/>
          <w:bCs/>
          <w:color w:val="auto"/>
          <w:sz w:val="24"/>
          <w:szCs w:val="24"/>
        </w:rPr>
      </w:pPr>
      <w:bookmarkStart w:id="17" w:name="_Toc200676452"/>
      <w:r w:rsidRPr="007958A5">
        <w:rPr>
          <w:rFonts w:ascii="Times New Roman" w:hAnsi="Times New Roman" w:cs="Times New Roman"/>
          <w:b/>
          <w:bCs/>
          <w:color w:val="auto"/>
          <w:sz w:val="24"/>
          <w:szCs w:val="24"/>
        </w:rPr>
        <w:t>Diagnosed Problem: Room Readiness Delays</w:t>
      </w:r>
      <w:bookmarkEnd w:id="17"/>
    </w:p>
    <w:p w14:paraId="464235A7" w14:textId="0F9546DF" w:rsidR="0002604E" w:rsidRPr="007958A5" w:rsidRDefault="0002604E" w:rsidP="007958A5">
      <w:pPr>
        <w:spacing w:line="360" w:lineRule="auto"/>
        <w:jc w:val="both"/>
        <w:rPr>
          <w:rFonts w:ascii="Times New Roman" w:hAnsi="Times New Roman" w:cs="Times New Roman"/>
        </w:rPr>
      </w:pPr>
      <w:r w:rsidRPr="007958A5">
        <w:rPr>
          <w:rFonts w:ascii="Times New Roman" w:hAnsi="Times New Roman" w:cs="Times New Roman"/>
        </w:rPr>
        <w:t xml:space="preserve">Among the issues that kept reoccurring was room preparedness that was slow at certain times of the day when there was a high check-in. The scholarly evidence indicates that housekeeping bottlenecks decrease the guest trust and put additional pressure on the front deck </w:t>
      </w:r>
      <w:r w:rsidR="003310A9" w:rsidRPr="007958A5">
        <w:rPr>
          <w:rFonts w:ascii="Times New Roman" w:hAnsi="Times New Roman" w:cs="Times New Roman"/>
        </w:rPr>
        <w:t>(</w:t>
      </w:r>
      <w:proofErr w:type="spellStart"/>
      <w:r w:rsidRPr="007958A5">
        <w:rPr>
          <w:rFonts w:ascii="Times New Roman" w:hAnsi="Times New Roman" w:cs="Times New Roman"/>
        </w:rPr>
        <w:t>Birimoglu</w:t>
      </w:r>
      <w:proofErr w:type="spellEnd"/>
      <w:r w:rsidRPr="007958A5">
        <w:rPr>
          <w:rFonts w:ascii="Times New Roman" w:hAnsi="Times New Roman" w:cs="Times New Roman"/>
        </w:rPr>
        <w:t xml:space="preserve"> </w:t>
      </w:r>
      <w:r w:rsidR="00C34547" w:rsidRPr="007958A5">
        <w:rPr>
          <w:rFonts w:ascii="Times New Roman" w:hAnsi="Times New Roman" w:cs="Times New Roman"/>
        </w:rPr>
        <w:t>and</w:t>
      </w:r>
      <w:r w:rsidRPr="007958A5">
        <w:rPr>
          <w:rFonts w:ascii="Times New Roman" w:hAnsi="Times New Roman" w:cs="Times New Roman"/>
        </w:rPr>
        <w:t xml:space="preserve"> Begen, 2021). </w:t>
      </w:r>
    </w:p>
    <w:p w14:paraId="61035FA2" w14:textId="5CA6DB2F" w:rsidR="00902FC7" w:rsidRPr="007958A5" w:rsidRDefault="00902FC7" w:rsidP="007958A5">
      <w:pPr>
        <w:pStyle w:val="Heading2"/>
        <w:spacing w:line="360" w:lineRule="auto"/>
        <w:jc w:val="both"/>
        <w:rPr>
          <w:rFonts w:ascii="Times New Roman" w:hAnsi="Times New Roman" w:cs="Times New Roman"/>
          <w:b/>
          <w:bCs/>
          <w:color w:val="auto"/>
          <w:sz w:val="24"/>
          <w:szCs w:val="24"/>
        </w:rPr>
      </w:pPr>
      <w:bookmarkStart w:id="18" w:name="_Toc200676453"/>
      <w:r w:rsidRPr="007958A5">
        <w:rPr>
          <w:rFonts w:ascii="Times New Roman" w:hAnsi="Times New Roman" w:cs="Times New Roman"/>
          <w:b/>
          <w:bCs/>
          <w:color w:val="auto"/>
          <w:sz w:val="24"/>
          <w:szCs w:val="24"/>
        </w:rPr>
        <w:t>Justification</w:t>
      </w:r>
      <w:bookmarkEnd w:id="18"/>
    </w:p>
    <w:p w14:paraId="19F6A075" w14:textId="57F78B3E" w:rsidR="00C34547" w:rsidRPr="007958A5" w:rsidRDefault="0002604E" w:rsidP="007958A5">
      <w:pPr>
        <w:spacing w:line="360" w:lineRule="auto"/>
        <w:jc w:val="both"/>
        <w:rPr>
          <w:rFonts w:ascii="Times New Roman" w:hAnsi="Times New Roman" w:cs="Times New Roman"/>
        </w:rPr>
      </w:pPr>
      <w:r w:rsidRPr="007958A5">
        <w:rPr>
          <w:rFonts w:ascii="Times New Roman" w:hAnsi="Times New Roman" w:cs="Times New Roman"/>
        </w:rPr>
        <w:t>This problem affects the experience of the guests, in particular, those who arrive early. It is stated that room readiness is critical to operational performance and guest retention when it comes to timeliness (Wood and Brotherton 2020). The issue of delays also impacts on the morale of the staff as well as creating friction between departments</w:t>
      </w:r>
      <w:r w:rsidR="00C34547" w:rsidRPr="007958A5">
        <w:rPr>
          <w:rFonts w:ascii="Times New Roman" w:hAnsi="Times New Roman" w:cs="Times New Roman"/>
        </w:rPr>
        <w:t>.</w:t>
      </w:r>
    </w:p>
    <w:p w14:paraId="7BAB3B64" w14:textId="710F1003" w:rsidR="00886D20" w:rsidRPr="007958A5" w:rsidRDefault="00886D20" w:rsidP="007958A5">
      <w:pPr>
        <w:pStyle w:val="Heading2"/>
        <w:spacing w:line="360" w:lineRule="auto"/>
        <w:jc w:val="both"/>
        <w:rPr>
          <w:rFonts w:ascii="Times New Roman" w:hAnsi="Times New Roman" w:cs="Times New Roman"/>
          <w:b/>
          <w:bCs/>
          <w:color w:val="auto"/>
          <w:sz w:val="24"/>
          <w:szCs w:val="24"/>
        </w:rPr>
      </w:pPr>
      <w:bookmarkStart w:id="19" w:name="_Toc200676454"/>
      <w:r w:rsidRPr="007958A5">
        <w:rPr>
          <w:rFonts w:ascii="Times New Roman" w:hAnsi="Times New Roman" w:cs="Times New Roman"/>
          <w:b/>
          <w:bCs/>
          <w:color w:val="auto"/>
          <w:sz w:val="24"/>
          <w:szCs w:val="24"/>
        </w:rPr>
        <w:t>Three-Step Improvement Plan</w:t>
      </w:r>
      <w:bookmarkEnd w:id="19"/>
    </w:p>
    <w:tbl>
      <w:tblPr>
        <w:tblStyle w:val="TableGrid"/>
        <w:tblW w:w="10615" w:type="dxa"/>
        <w:tblLook w:val="04A0" w:firstRow="1" w:lastRow="0" w:firstColumn="1" w:lastColumn="0" w:noHBand="0" w:noVBand="1"/>
      </w:tblPr>
      <w:tblGrid>
        <w:gridCol w:w="715"/>
        <w:gridCol w:w="3959"/>
        <w:gridCol w:w="2338"/>
        <w:gridCol w:w="3603"/>
      </w:tblGrid>
      <w:tr w:rsidR="007958A5" w:rsidRPr="007958A5" w14:paraId="1EF9D8AF" w14:textId="77777777" w:rsidTr="000A3A57">
        <w:tc>
          <w:tcPr>
            <w:tcW w:w="715" w:type="dxa"/>
          </w:tcPr>
          <w:p w14:paraId="5BDBD8A6" w14:textId="199441B6" w:rsidR="000A3A57" w:rsidRPr="007958A5" w:rsidRDefault="000A3A57" w:rsidP="007958A5">
            <w:pPr>
              <w:spacing w:line="360" w:lineRule="auto"/>
              <w:jc w:val="center"/>
              <w:rPr>
                <w:rFonts w:ascii="Times New Roman" w:hAnsi="Times New Roman" w:cs="Times New Roman"/>
                <w:b/>
                <w:bCs/>
              </w:rPr>
            </w:pPr>
            <w:r w:rsidRPr="007958A5">
              <w:rPr>
                <w:rFonts w:ascii="Times New Roman" w:hAnsi="Times New Roman" w:cs="Times New Roman"/>
                <w:b/>
                <w:bCs/>
              </w:rPr>
              <w:t>Step</w:t>
            </w:r>
          </w:p>
        </w:tc>
        <w:tc>
          <w:tcPr>
            <w:tcW w:w="3959" w:type="dxa"/>
          </w:tcPr>
          <w:p w14:paraId="1C133BE3" w14:textId="6120EAED" w:rsidR="000A3A57" w:rsidRPr="007958A5" w:rsidRDefault="000A3A57" w:rsidP="007958A5">
            <w:pPr>
              <w:spacing w:line="360" w:lineRule="auto"/>
              <w:jc w:val="center"/>
              <w:rPr>
                <w:rFonts w:ascii="Times New Roman" w:hAnsi="Times New Roman" w:cs="Times New Roman"/>
                <w:b/>
                <w:bCs/>
              </w:rPr>
            </w:pPr>
            <w:r w:rsidRPr="007958A5">
              <w:rPr>
                <w:rFonts w:ascii="Times New Roman" w:hAnsi="Times New Roman" w:cs="Times New Roman"/>
                <w:b/>
                <w:bCs/>
              </w:rPr>
              <w:t>Description</w:t>
            </w:r>
          </w:p>
        </w:tc>
        <w:tc>
          <w:tcPr>
            <w:tcW w:w="2338" w:type="dxa"/>
          </w:tcPr>
          <w:p w14:paraId="28ED364D" w14:textId="432783E7" w:rsidR="000A3A57" w:rsidRPr="007958A5" w:rsidRDefault="000A3A57" w:rsidP="007958A5">
            <w:pPr>
              <w:spacing w:line="360" w:lineRule="auto"/>
              <w:jc w:val="center"/>
              <w:rPr>
                <w:rFonts w:ascii="Times New Roman" w:hAnsi="Times New Roman" w:cs="Times New Roman"/>
                <w:b/>
                <w:bCs/>
              </w:rPr>
            </w:pPr>
            <w:r w:rsidRPr="007958A5">
              <w:rPr>
                <w:rFonts w:ascii="Times New Roman" w:hAnsi="Times New Roman" w:cs="Times New Roman"/>
                <w:b/>
                <w:bCs/>
              </w:rPr>
              <w:t>Best Practice Alignment</w:t>
            </w:r>
          </w:p>
        </w:tc>
        <w:tc>
          <w:tcPr>
            <w:tcW w:w="3603" w:type="dxa"/>
          </w:tcPr>
          <w:p w14:paraId="2F4902B6" w14:textId="1EA08849" w:rsidR="000A3A57" w:rsidRPr="007958A5" w:rsidRDefault="000A3A57" w:rsidP="007958A5">
            <w:pPr>
              <w:spacing w:line="360" w:lineRule="auto"/>
              <w:jc w:val="center"/>
              <w:rPr>
                <w:rFonts w:ascii="Times New Roman" w:hAnsi="Times New Roman" w:cs="Times New Roman"/>
                <w:b/>
                <w:bCs/>
              </w:rPr>
            </w:pPr>
            <w:r w:rsidRPr="007958A5">
              <w:rPr>
                <w:rFonts w:ascii="Times New Roman" w:hAnsi="Times New Roman" w:cs="Times New Roman"/>
                <w:b/>
                <w:bCs/>
              </w:rPr>
              <w:t>Anticipated Impact</w:t>
            </w:r>
          </w:p>
        </w:tc>
      </w:tr>
      <w:tr w:rsidR="007958A5" w:rsidRPr="007958A5" w14:paraId="1176376A" w14:textId="77777777" w:rsidTr="000A3A57">
        <w:tc>
          <w:tcPr>
            <w:tcW w:w="715" w:type="dxa"/>
          </w:tcPr>
          <w:p w14:paraId="71FA7FDF" w14:textId="57B7E937" w:rsidR="000A3A57" w:rsidRPr="007958A5" w:rsidRDefault="000A3A57" w:rsidP="007958A5">
            <w:pPr>
              <w:pStyle w:val="ListParagraph"/>
              <w:numPr>
                <w:ilvl w:val="0"/>
                <w:numId w:val="7"/>
              </w:numPr>
              <w:spacing w:line="360" w:lineRule="auto"/>
              <w:jc w:val="both"/>
              <w:rPr>
                <w:rFonts w:ascii="Times New Roman" w:hAnsi="Times New Roman" w:cs="Times New Roman"/>
              </w:rPr>
            </w:pPr>
          </w:p>
        </w:tc>
        <w:tc>
          <w:tcPr>
            <w:tcW w:w="3959" w:type="dxa"/>
          </w:tcPr>
          <w:p w14:paraId="32088719" w14:textId="02A53F2A" w:rsidR="000A3A57" w:rsidRPr="007958A5" w:rsidRDefault="000A3A57" w:rsidP="007958A5">
            <w:pPr>
              <w:spacing w:line="360" w:lineRule="auto"/>
              <w:jc w:val="both"/>
              <w:rPr>
                <w:rFonts w:ascii="Times New Roman" w:hAnsi="Times New Roman" w:cs="Times New Roman"/>
              </w:rPr>
            </w:pPr>
            <w:r w:rsidRPr="007958A5">
              <w:rPr>
                <w:rFonts w:ascii="Times New Roman" w:hAnsi="Times New Roman" w:cs="Times New Roman"/>
              </w:rPr>
              <w:t xml:space="preserve">Implement floor plans by </w:t>
            </w:r>
            <w:proofErr w:type="spellStart"/>
            <w:r w:rsidRPr="007958A5">
              <w:rPr>
                <w:rFonts w:ascii="Times New Roman" w:hAnsi="Times New Roman" w:cs="Times New Roman"/>
              </w:rPr>
              <w:t>colour</w:t>
            </w:r>
            <w:proofErr w:type="spellEnd"/>
            <w:r w:rsidRPr="007958A5">
              <w:rPr>
                <w:rFonts w:ascii="Times New Roman" w:hAnsi="Times New Roman" w:cs="Times New Roman"/>
              </w:rPr>
              <w:t xml:space="preserve"> in assigning rooms.</w:t>
            </w:r>
          </w:p>
        </w:tc>
        <w:tc>
          <w:tcPr>
            <w:tcW w:w="2338" w:type="dxa"/>
          </w:tcPr>
          <w:p w14:paraId="0C3391F1" w14:textId="6DEAA0EA" w:rsidR="000A3A57" w:rsidRPr="007958A5" w:rsidRDefault="000A3A57" w:rsidP="007958A5">
            <w:pPr>
              <w:spacing w:line="360" w:lineRule="auto"/>
              <w:jc w:val="both"/>
              <w:rPr>
                <w:rFonts w:ascii="Times New Roman" w:hAnsi="Times New Roman" w:cs="Times New Roman"/>
              </w:rPr>
            </w:pPr>
            <w:r w:rsidRPr="007958A5">
              <w:rPr>
                <w:rFonts w:ascii="Times New Roman" w:hAnsi="Times New Roman" w:cs="Times New Roman"/>
              </w:rPr>
              <w:t>Improves task understanding.</w:t>
            </w:r>
          </w:p>
        </w:tc>
        <w:tc>
          <w:tcPr>
            <w:tcW w:w="3603" w:type="dxa"/>
          </w:tcPr>
          <w:p w14:paraId="31728572" w14:textId="709AD364" w:rsidR="000A3A57" w:rsidRPr="007958A5" w:rsidRDefault="000A3A57" w:rsidP="007958A5">
            <w:pPr>
              <w:spacing w:line="360" w:lineRule="auto"/>
              <w:jc w:val="both"/>
              <w:rPr>
                <w:rFonts w:ascii="Times New Roman" w:hAnsi="Times New Roman" w:cs="Times New Roman"/>
              </w:rPr>
            </w:pPr>
            <w:proofErr w:type="spellStart"/>
            <w:r w:rsidRPr="007958A5">
              <w:rPr>
                <w:rFonts w:ascii="Times New Roman" w:hAnsi="Times New Roman" w:cs="Times New Roman"/>
              </w:rPr>
              <w:t>Minimises</w:t>
            </w:r>
            <w:proofErr w:type="spellEnd"/>
            <w:r w:rsidRPr="007958A5">
              <w:rPr>
                <w:rFonts w:ascii="Times New Roman" w:hAnsi="Times New Roman" w:cs="Times New Roman"/>
              </w:rPr>
              <w:t xml:space="preserve"> overlaps and misunderstandings.</w:t>
            </w:r>
          </w:p>
        </w:tc>
      </w:tr>
      <w:tr w:rsidR="007958A5" w:rsidRPr="007958A5" w14:paraId="1B56C01D" w14:textId="77777777" w:rsidTr="000A3A57">
        <w:tc>
          <w:tcPr>
            <w:tcW w:w="715" w:type="dxa"/>
          </w:tcPr>
          <w:p w14:paraId="7F389E8B" w14:textId="0134A4CD" w:rsidR="000A3A57" w:rsidRPr="007958A5" w:rsidRDefault="000A3A57" w:rsidP="007958A5">
            <w:pPr>
              <w:pStyle w:val="ListParagraph"/>
              <w:numPr>
                <w:ilvl w:val="0"/>
                <w:numId w:val="7"/>
              </w:numPr>
              <w:spacing w:line="360" w:lineRule="auto"/>
              <w:jc w:val="both"/>
              <w:rPr>
                <w:rFonts w:ascii="Times New Roman" w:hAnsi="Times New Roman" w:cs="Times New Roman"/>
              </w:rPr>
            </w:pPr>
          </w:p>
        </w:tc>
        <w:tc>
          <w:tcPr>
            <w:tcW w:w="3959" w:type="dxa"/>
          </w:tcPr>
          <w:p w14:paraId="3A272DD0" w14:textId="52D25164" w:rsidR="000A3A57" w:rsidRPr="007958A5" w:rsidRDefault="000A3A57" w:rsidP="007958A5">
            <w:pPr>
              <w:spacing w:line="360" w:lineRule="auto"/>
              <w:jc w:val="both"/>
              <w:rPr>
                <w:rFonts w:ascii="Times New Roman" w:hAnsi="Times New Roman" w:cs="Times New Roman"/>
              </w:rPr>
            </w:pPr>
            <w:r w:rsidRPr="007958A5">
              <w:rPr>
                <w:rFonts w:ascii="Times New Roman" w:hAnsi="Times New Roman" w:cs="Times New Roman"/>
              </w:rPr>
              <w:t xml:space="preserve">Track room status updates via use of real time mobile app. </w:t>
            </w:r>
          </w:p>
        </w:tc>
        <w:tc>
          <w:tcPr>
            <w:tcW w:w="2338" w:type="dxa"/>
          </w:tcPr>
          <w:p w14:paraId="0C154D06" w14:textId="11F926D0" w:rsidR="000A3A57" w:rsidRPr="007958A5" w:rsidRDefault="000A3A57" w:rsidP="007958A5">
            <w:pPr>
              <w:spacing w:line="360" w:lineRule="auto"/>
              <w:jc w:val="both"/>
              <w:rPr>
                <w:rFonts w:ascii="Times New Roman" w:hAnsi="Times New Roman" w:cs="Times New Roman"/>
              </w:rPr>
            </w:pPr>
            <w:r w:rsidRPr="007958A5">
              <w:rPr>
                <w:rFonts w:ascii="Times New Roman" w:hAnsi="Times New Roman" w:cs="Times New Roman"/>
              </w:rPr>
              <w:t>In line with technology-oriented guest service.</w:t>
            </w:r>
          </w:p>
        </w:tc>
        <w:tc>
          <w:tcPr>
            <w:tcW w:w="3603" w:type="dxa"/>
          </w:tcPr>
          <w:p w14:paraId="28388518" w14:textId="374198CC" w:rsidR="000A3A57" w:rsidRPr="007958A5" w:rsidRDefault="000A3A57" w:rsidP="007958A5">
            <w:pPr>
              <w:spacing w:line="360" w:lineRule="auto"/>
              <w:jc w:val="both"/>
              <w:rPr>
                <w:rFonts w:ascii="Times New Roman" w:hAnsi="Times New Roman" w:cs="Times New Roman"/>
              </w:rPr>
            </w:pPr>
            <w:r w:rsidRPr="007958A5">
              <w:rPr>
                <w:rFonts w:ascii="Times New Roman" w:hAnsi="Times New Roman" w:cs="Times New Roman"/>
              </w:rPr>
              <w:t>Enhances internal communications and accelerates preparedness.</w:t>
            </w:r>
          </w:p>
        </w:tc>
      </w:tr>
      <w:tr w:rsidR="000A3A57" w:rsidRPr="007958A5" w14:paraId="1C1DFEC6" w14:textId="77777777" w:rsidTr="000A3A57">
        <w:tc>
          <w:tcPr>
            <w:tcW w:w="715" w:type="dxa"/>
          </w:tcPr>
          <w:p w14:paraId="6A14DC91" w14:textId="1FCD250C" w:rsidR="000A3A57" w:rsidRPr="007958A5" w:rsidRDefault="000A3A57" w:rsidP="007958A5">
            <w:pPr>
              <w:pStyle w:val="ListParagraph"/>
              <w:numPr>
                <w:ilvl w:val="0"/>
                <w:numId w:val="7"/>
              </w:numPr>
              <w:spacing w:line="360" w:lineRule="auto"/>
              <w:jc w:val="both"/>
              <w:rPr>
                <w:rFonts w:ascii="Times New Roman" w:hAnsi="Times New Roman" w:cs="Times New Roman"/>
              </w:rPr>
            </w:pPr>
          </w:p>
        </w:tc>
        <w:tc>
          <w:tcPr>
            <w:tcW w:w="3959" w:type="dxa"/>
          </w:tcPr>
          <w:p w14:paraId="3D5EA42E" w14:textId="50606D2B" w:rsidR="000A3A57" w:rsidRPr="007958A5" w:rsidRDefault="000A3A57" w:rsidP="007958A5">
            <w:pPr>
              <w:spacing w:line="360" w:lineRule="auto"/>
              <w:jc w:val="both"/>
              <w:rPr>
                <w:rFonts w:ascii="Times New Roman" w:hAnsi="Times New Roman" w:cs="Times New Roman"/>
              </w:rPr>
            </w:pPr>
            <w:r w:rsidRPr="007958A5">
              <w:rPr>
                <w:rFonts w:ascii="Times New Roman" w:hAnsi="Times New Roman" w:cs="Times New Roman"/>
              </w:rPr>
              <w:t xml:space="preserve">Carry out role-play training to be ready during the peaks. </w:t>
            </w:r>
          </w:p>
        </w:tc>
        <w:tc>
          <w:tcPr>
            <w:tcW w:w="2338" w:type="dxa"/>
          </w:tcPr>
          <w:p w14:paraId="72CD5C10" w14:textId="69042105" w:rsidR="000A3A57" w:rsidRPr="007958A5" w:rsidRDefault="000A3A57" w:rsidP="007958A5">
            <w:pPr>
              <w:spacing w:line="360" w:lineRule="auto"/>
              <w:jc w:val="both"/>
              <w:rPr>
                <w:rFonts w:ascii="Times New Roman" w:hAnsi="Times New Roman" w:cs="Times New Roman"/>
              </w:rPr>
            </w:pPr>
            <w:r w:rsidRPr="007958A5">
              <w:rPr>
                <w:rFonts w:ascii="Times New Roman" w:hAnsi="Times New Roman" w:cs="Times New Roman"/>
              </w:rPr>
              <w:t>Encourages anticipatory service.</w:t>
            </w:r>
          </w:p>
        </w:tc>
        <w:tc>
          <w:tcPr>
            <w:tcW w:w="3603" w:type="dxa"/>
          </w:tcPr>
          <w:p w14:paraId="4B51CC78" w14:textId="40853AB6" w:rsidR="000A3A57" w:rsidRPr="007958A5" w:rsidRDefault="000A3A57" w:rsidP="007958A5">
            <w:pPr>
              <w:spacing w:line="360" w:lineRule="auto"/>
              <w:jc w:val="both"/>
              <w:rPr>
                <w:rFonts w:ascii="Times New Roman" w:hAnsi="Times New Roman" w:cs="Times New Roman"/>
              </w:rPr>
            </w:pPr>
            <w:r w:rsidRPr="007958A5">
              <w:rPr>
                <w:rFonts w:ascii="Times New Roman" w:hAnsi="Times New Roman" w:cs="Times New Roman"/>
              </w:rPr>
              <w:t>Enhances readiness and minimizes service requests</w:t>
            </w:r>
          </w:p>
        </w:tc>
      </w:tr>
    </w:tbl>
    <w:p w14:paraId="11E0D6B1" w14:textId="0FE31A42" w:rsidR="00886D20" w:rsidRPr="007958A5" w:rsidRDefault="00886D20" w:rsidP="007958A5">
      <w:pPr>
        <w:spacing w:line="360" w:lineRule="auto"/>
        <w:jc w:val="both"/>
        <w:rPr>
          <w:rFonts w:ascii="Times New Roman" w:hAnsi="Times New Roman" w:cs="Times New Roman"/>
        </w:rPr>
      </w:pPr>
    </w:p>
    <w:p w14:paraId="38EE89AE" w14:textId="442F97AC" w:rsidR="00A10B76" w:rsidRPr="007958A5" w:rsidRDefault="00A10B76" w:rsidP="007958A5">
      <w:pPr>
        <w:pStyle w:val="Heading1"/>
        <w:spacing w:line="360" w:lineRule="auto"/>
        <w:jc w:val="both"/>
        <w:rPr>
          <w:rFonts w:ascii="Times New Roman" w:hAnsi="Times New Roman" w:cs="Times New Roman"/>
          <w:b/>
          <w:color w:val="auto"/>
          <w:sz w:val="24"/>
          <w:szCs w:val="24"/>
        </w:rPr>
      </w:pPr>
      <w:bookmarkStart w:id="20" w:name="_Toc200676455"/>
      <w:r w:rsidRPr="007958A5">
        <w:rPr>
          <w:rFonts w:ascii="Times New Roman" w:hAnsi="Times New Roman" w:cs="Times New Roman"/>
          <w:b/>
          <w:color w:val="auto"/>
          <w:sz w:val="24"/>
          <w:szCs w:val="24"/>
        </w:rPr>
        <w:t>Conclusion</w:t>
      </w:r>
      <w:bookmarkEnd w:id="20"/>
    </w:p>
    <w:p w14:paraId="15058D4F" w14:textId="3CA19EB8" w:rsidR="00E83584" w:rsidRPr="007958A5" w:rsidRDefault="00886D20" w:rsidP="007958A5">
      <w:pPr>
        <w:spacing w:line="360" w:lineRule="auto"/>
        <w:jc w:val="both"/>
        <w:rPr>
          <w:rFonts w:ascii="Times New Roman" w:eastAsia="Times New Roman" w:hAnsi="Times New Roman" w:cs="Times New Roman"/>
          <w:kern w:val="0"/>
          <w14:ligatures w14:val="none"/>
        </w:rPr>
      </w:pPr>
      <w:r w:rsidRPr="007958A5">
        <w:rPr>
          <w:rFonts w:ascii="Times New Roman" w:eastAsia="Times New Roman" w:hAnsi="Times New Roman" w:cs="Times New Roman"/>
          <w:kern w:val="0"/>
          <w14:ligatures w14:val="none"/>
        </w:rPr>
        <w:t>The experience in the Housekeeping Department at Novotel Milton Keynes allowed me to relate academic theory to practice. Two out of three of my learning goals were successful: I got great insights into the managerial practice and the way of how the staff copes with the demands of the guests, yet I still have to learn more about the application of the theoretical knowledge in stressful situations. Application of the Gibbs model promoted a structured learning and academic connections relating management, culture and marketing allowed me to better understand the significance of leadership, communication and emotional intelligence. The approach to correct the delay in room readiness using team training, digital solutions, and appropriate distribution of roles and responsibilities would help satisfy the guests and improve the departmental performance. I will ensure that I use these lessons in future in my hospitality management activities.</w:t>
      </w:r>
      <w:r w:rsidR="00E83584" w:rsidRPr="007958A5">
        <w:rPr>
          <w:rFonts w:ascii="Times New Roman" w:eastAsia="Times New Roman" w:hAnsi="Times New Roman" w:cs="Times New Roman"/>
          <w:kern w:val="0"/>
          <w14:ligatures w14:val="none"/>
        </w:rPr>
        <w:br w:type="page"/>
      </w:r>
    </w:p>
    <w:p w14:paraId="7470C22F" w14:textId="2519B2C2" w:rsidR="00E83584" w:rsidRPr="007958A5" w:rsidRDefault="00E83584" w:rsidP="007958A5">
      <w:pPr>
        <w:pStyle w:val="Heading1"/>
        <w:spacing w:line="360" w:lineRule="auto"/>
        <w:rPr>
          <w:rFonts w:ascii="Times New Roman" w:eastAsia="Times New Roman" w:hAnsi="Times New Roman" w:cs="Times New Roman"/>
          <w:b/>
          <w:bCs/>
          <w:color w:val="auto"/>
          <w:sz w:val="24"/>
          <w:szCs w:val="24"/>
        </w:rPr>
      </w:pPr>
      <w:bookmarkStart w:id="21" w:name="_Toc200676456"/>
      <w:bookmarkStart w:id="22" w:name="_Hlk199719727"/>
      <w:r w:rsidRPr="007958A5">
        <w:rPr>
          <w:rFonts w:ascii="Times New Roman" w:eastAsia="Times New Roman" w:hAnsi="Times New Roman" w:cs="Times New Roman"/>
          <w:b/>
          <w:bCs/>
          <w:color w:val="auto"/>
          <w:sz w:val="24"/>
          <w:szCs w:val="24"/>
        </w:rPr>
        <w:lastRenderedPageBreak/>
        <w:t>References</w:t>
      </w:r>
      <w:bookmarkEnd w:id="21"/>
    </w:p>
    <w:bookmarkEnd w:id="22"/>
    <w:p w14:paraId="5B295866" w14:textId="77777777" w:rsidR="00886D20" w:rsidRPr="007958A5" w:rsidRDefault="00886D20" w:rsidP="007958A5">
      <w:pPr>
        <w:spacing w:before="100" w:beforeAutospacing="1" w:after="100" w:afterAutospacing="1" w:line="360" w:lineRule="auto"/>
        <w:ind w:left="720" w:hanging="720"/>
        <w:jc w:val="both"/>
        <w:rPr>
          <w:rFonts w:ascii="Times New Roman" w:eastAsia="Times New Roman" w:hAnsi="Times New Roman" w:cs="Times New Roman"/>
          <w:kern w:val="0"/>
          <w14:ligatures w14:val="none"/>
        </w:rPr>
      </w:pPr>
      <w:r w:rsidRPr="007958A5">
        <w:rPr>
          <w:rFonts w:ascii="Times New Roman" w:eastAsia="Times New Roman" w:hAnsi="Times New Roman" w:cs="Times New Roman"/>
          <w:kern w:val="0"/>
          <w14:ligatures w14:val="none"/>
        </w:rPr>
        <w:t xml:space="preserve">ASET (2017). </w:t>
      </w:r>
      <w:r w:rsidRPr="007958A5">
        <w:rPr>
          <w:rFonts w:ascii="Times New Roman" w:eastAsia="Times New Roman" w:hAnsi="Times New Roman" w:cs="Times New Roman"/>
          <w:i/>
          <w:iCs/>
          <w:kern w:val="0"/>
          <w14:ligatures w14:val="none"/>
        </w:rPr>
        <w:t>Good Practice Guide for Placement and Other Work-Based Learning Opportunities</w:t>
      </w:r>
      <w:r w:rsidRPr="007958A5">
        <w:rPr>
          <w:rFonts w:ascii="Times New Roman" w:eastAsia="Times New Roman" w:hAnsi="Times New Roman" w:cs="Times New Roman"/>
          <w:kern w:val="0"/>
          <w14:ligatures w14:val="none"/>
        </w:rPr>
        <w:t>. York: ASET.</w:t>
      </w:r>
    </w:p>
    <w:p w14:paraId="654B990E" w14:textId="47DCC07A" w:rsidR="00886D20" w:rsidRPr="007958A5" w:rsidRDefault="00886D20" w:rsidP="007958A5">
      <w:pPr>
        <w:spacing w:before="100" w:beforeAutospacing="1" w:after="100" w:afterAutospacing="1" w:line="360" w:lineRule="auto"/>
        <w:ind w:left="720" w:hanging="720"/>
        <w:jc w:val="both"/>
        <w:rPr>
          <w:rFonts w:ascii="Times New Roman" w:eastAsia="Times New Roman" w:hAnsi="Times New Roman" w:cs="Times New Roman"/>
          <w:kern w:val="0"/>
          <w14:ligatures w14:val="none"/>
        </w:rPr>
      </w:pPr>
      <w:proofErr w:type="spellStart"/>
      <w:r w:rsidRPr="007958A5">
        <w:rPr>
          <w:rFonts w:ascii="Times New Roman" w:eastAsia="Times New Roman" w:hAnsi="Times New Roman" w:cs="Times New Roman"/>
          <w:kern w:val="0"/>
          <w14:ligatures w14:val="none"/>
        </w:rPr>
        <w:t>Birimoglu</w:t>
      </w:r>
      <w:proofErr w:type="spellEnd"/>
      <w:r w:rsidRPr="007958A5">
        <w:rPr>
          <w:rFonts w:ascii="Times New Roman" w:eastAsia="Times New Roman" w:hAnsi="Times New Roman" w:cs="Times New Roman"/>
          <w:kern w:val="0"/>
          <w14:ligatures w14:val="none"/>
        </w:rPr>
        <w:t xml:space="preserve">, G. and Begen, M.A. (2021). Optimizing Housekeeping Operations in Hotels. </w:t>
      </w:r>
      <w:r w:rsidRPr="007958A5">
        <w:rPr>
          <w:rFonts w:ascii="Times New Roman" w:eastAsia="Times New Roman" w:hAnsi="Times New Roman" w:cs="Times New Roman"/>
          <w:i/>
          <w:iCs/>
          <w:kern w:val="0"/>
          <w14:ligatures w14:val="none"/>
        </w:rPr>
        <w:t>International Journal of Hospitality Management</w:t>
      </w:r>
      <w:r w:rsidRPr="007958A5">
        <w:rPr>
          <w:rFonts w:ascii="Times New Roman" w:eastAsia="Times New Roman" w:hAnsi="Times New Roman" w:cs="Times New Roman"/>
          <w:kern w:val="0"/>
          <w14:ligatures w14:val="none"/>
        </w:rPr>
        <w:t>, 94, 102838.</w:t>
      </w:r>
    </w:p>
    <w:p w14:paraId="203BAA2B" w14:textId="19E9D6D6" w:rsidR="00886D20" w:rsidRPr="007958A5" w:rsidRDefault="00886D20" w:rsidP="007958A5">
      <w:pPr>
        <w:spacing w:before="100" w:beforeAutospacing="1" w:after="100" w:afterAutospacing="1" w:line="360" w:lineRule="auto"/>
        <w:ind w:left="720" w:hanging="720"/>
        <w:jc w:val="both"/>
        <w:rPr>
          <w:rFonts w:ascii="Times New Roman" w:eastAsia="Times New Roman" w:hAnsi="Times New Roman" w:cs="Times New Roman"/>
          <w:kern w:val="0"/>
          <w14:ligatures w14:val="none"/>
        </w:rPr>
      </w:pPr>
      <w:r w:rsidRPr="007958A5">
        <w:rPr>
          <w:rFonts w:ascii="Times New Roman" w:eastAsia="Times New Roman" w:hAnsi="Times New Roman" w:cs="Times New Roman"/>
          <w:kern w:val="0"/>
          <w14:ligatures w14:val="none"/>
        </w:rPr>
        <w:t xml:space="preserve">Chan, C., He, H., </w:t>
      </w:r>
      <w:r w:rsidR="00B3666B" w:rsidRPr="007958A5">
        <w:rPr>
          <w:rFonts w:ascii="Times New Roman" w:eastAsia="Times New Roman" w:hAnsi="Times New Roman" w:cs="Times New Roman"/>
          <w:kern w:val="0"/>
          <w14:ligatures w14:val="none"/>
        </w:rPr>
        <w:t>and</w:t>
      </w:r>
      <w:r w:rsidRPr="007958A5">
        <w:rPr>
          <w:rFonts w:ascii="Times New Roman" w:eastAsia="Times New Roman" w:hAnsi="Times New Roman" w:cs="Times New Roman"/>
          <w:kern w:val="0"/>
          <w14:ligatures w14:val="none"/>
        </w:rPr>
        <w:t xml:space="preserve"> Wang, W. (2022). Emotional Intelligence and Leadership in Hospitality. </w:t>
      </w:r>
      <w:r w:rsidRPr="007958A5">
        <w:rPr>
          <w:rFonts w:ascii="Times New Roman" w:eastAsia="Times New Roman" w:hAnsi="Times New Roman" w:cs="Times New Roman"/>
          <w:i/>
          <w:iCs/>
          <w:kern w:val="0"/>
          <w14:ligatures w14:val="none"/>
        </w:rPr>
        <w:t>Cornell Hospitality Quarterly</w:t>
      </w:r>
      <w:r w:rsidRPr="007958A5">
        <w:rPr>
          <w:rFonts w:ascii="Times New Roman" w:eastAsia="Times New Roman" w:hAnsi="Times New Roman" w:cs="Times New Roman"/>
          <w:kern w:val="0"/>
          <w14:ligatures w14:val="none"/>
        </w:rPr>
        <w:t>, 63(1), 50–66.</w:t>
      </w:r>
    </w:p>
    <w:p w14:paraId="4F1C92B9" w14:textId="431DE97D" w:rsidR="00886D20" w:rsidRPr="007958A5" w:rsidRDefault="00886D20" w:rsidP="007958A5">
      <w:pPr>
        <w:spacing w:before="100" w:beforeAutospacing="1" w:after="100" w:afterAutospacing="1" w:line="360" w:lineRule="auto"/>
        <w:ind w:left="720" w:hanging="720"/>
        <w:jc w:val="both"/>
        <w:rPr>
          <w:rFonts w:ascii="Times New Roman" w:eastAsia="Times New Roman" w:hAnsi="Times New Roman" w:cs="Times New Roman"/>
          <w:kern w:val="0"/>
          <w14:ligatures w14:val="none"/>
        </w:rPr>
      </w:pPr>
      <w:r w:rsidRPr="007958A5">
        <w:rPr>
          <w:rFonts w:ascii="Times New Roman" w:eastAsia="Times New Roman" w:hAnsi="Times New Roman" w:cs="Times New Roman"/>
          <w:kern w:val="0"/>
          <w14:ligatures w14:val="none"/>
        </w:rPr>
        <w:t xml:space="preserve">Hagg, L. (2013). Reflective Practice in Hospitality: Learning Through Experience. </w:t>
      </w:r>
      <w:r w:rsidRPr="007958A5">
        <w:rPr>
          <w:rFonts w:ascii="Times New Roman" w:eastAsia="Times New Roman" w:hAnsi="Times New Roman" w:cs="Times New Roman"/>
          <w:i/>
          <w:iCs/>
          <w:kern w:val="0"/>
          <w14:ligatures w14:val="none"/>
        </w:rPr>
        <w:t>Hospitality Education Journal</w:t>
      </w:r>
      <w:r w:rsidRPr="007958A5">
        <w:rPr>
          <w:rFonts w:ascii="Times New Roman" w:eastAsia="Times New Roman" w:hAnsi="Times New Roman" w:cs="Times New Roman"/>
          <w:kern w:val="0"/>
          <w14:ligatures w14:val="none"/>
        </w:rPr>
        <w:t>, 5(1), 20–32.</w:t>
      </w:r>
    </w:p>
    <w:p w14:paraId="6D933D18" w14:textId="75817FCA" w:rsidR="007958A5" w:rsidRPr="007958A5" w:rsidRDefault="007958A5" w:rsidP="007958A5">
      <w:pPr>
        <w:spacing w:before="100" w:beforeAutospacing="1" w:after="100" w:afterAutospacing="1" w:line="360" w:lineRule="auto"/>
        <w:ind w:left="720" w:hanging="720"/>
        <w:jc w:val="both"/>
        <w:rPr>
          <w:rFonts w:ascii="Times New Roman" w:eastAsia="Times New Roman" w:hAnsi="Times New Roman" w:cs="Times New Roman"/>
          <w:kern w:val="0"/>
          <w14:ligatures w14:val="none"/>
        </w:rPr>
      </w:pPr>
      <w:r w:rsidRPr="007958A5">
        <w:rPr>
          <w:rFonts w:ascii="Times New Roman" w:hAnsi="Times New Roman" w:cs="Times New Roman"/>
          <w:shd w:val="clear" w:color="auto" w:fill="FFFFFF"/>
        </w:rPr>
        <w:t>Liu, J. and Jo, W. (2020). Value co-creation behaviors and hotel loyalty program member satisfaction based on engagement and involvement: Moderating effect of company support. </w:t>
      </w:r>
      <w:r w:rsidRPr="007958A5">
        <w:rPr>
          <w:rFonts w:ascii="Times New Roman" w:hAnsi="Times New Roman" w:cs="Times New Roman"/>
          <w:i/>
          <w:iCs/>
          <w:shd w:val="clear" w:color="auto" w:fill="FFFFFF"/>
        </w:rPr>
        <w:t>Journal of Hospitality and Tourism Management</w:t>
      </w:r>
      <w:r w:rsidRPr="007958A5">
        <w:rPr>
          <w:rFonts w:ascii="Times New Roman" w:hAnsi="Times New Roman" w:cs="Times New Roman"/>
          <w:shd w:val="clear" w:color="auto" w:fill="FFFFFF"/>
        </w:rPr>
        <w:t>, </w:t>
      </w:r>
      <w:r w:rsidRPr="007958A5">
        <w:rPr>
          <w:rFonts w:ascii="Times New Roman" w:hAnsi="Times New Roman" w:cs="Times New Roman"/>
          <w:i/>
          <w:iCs/>
          <w:shd w:val="clear" w:color="auto" w:fill="FFFFFF"/>
        </w:rPr>
        <w:t>43</w:t>
      </w:r>
      <w:r w:rsidRPr="007958A5">
        <w:rPr>
          <w:rFonts w:ascii="Times New Roman" w:hAnsi="Times New Roman" w:cs="Times New Roman"/>
          <w:shd w:val="clear" w:color="auto" w:fill="FFFFFF"/>
        </w:rPr>
        <w:t>, pp.23-31.</w:t>
      </w:r>
    </w:p>
    <w:p w14:paraId="232D5335" w14:textId="50DBF90B" w:rsidR="00886D20" w:rsidRPr="007958A5" w:rsidRDefault="00886D20" w:rsidP="007958A5">
      <w:pPr>
        <w:spacing w:before="100" w:beforeAutospacing="1" w:after="100" w:afterAutospacing="1" w:line="360" w:lineRule="auto"/>
        <w:ind w:left="720" w:hanging="720"/>
        <w:jc w:val="both"/>
        <w:rPr>
          <w:rFonts w:ascii="Times New Roman" w:eastAsia="Times New Roman" w:hAnsi="Times New Roman" w:cs="Times New Roman"/>
          <w:kern w:val="0"/>
          <w14:ligatures w14:val="none"/>
        </w:rPr>
      </w:pPr>
      <w:r w:rsidRPr="007958A5">
        <w:rPr>
          <w:rFonts w:ascii="Times New Roman" w:eastAsia="Times New Roman" w:hAnsi="Times New Roman" w:cs="Times New Roman"/>
          <w:kern w:val="0"/>
          <w14:ligatures w14:val="none"/>
        </w:rPr>
        <w:t xml:space="preserve">Robbins, S.P. </w:t>
      </w:r>
      <w:r w:rsidR="003310A9" w:rsidRPr="007958A5">
        <w:rPr>
          <w:rFonts w:ascii="Times New Roman" w:eastAsia="Times New Roman" w:hAnsi="Times New Roman" w:cs="Times New Roman"/>
          <w:kern w:val="0"/>
          <w14:ligatures w14:val="none"/>
        </w:rPr>
        <w:t>and</w:t>
      </w:r>
      <w:r w:rsidRPr="007958A5">
        <w:rPr>
          <w:rFonts w:ascii="Times New Roman" w:eastAsia="Times New Roman" w:hAnsi="Times New Roman" w:cs="Times New Roman"/>
          <w:kern w:val="0"/>
          <w14:ligatures w14:val="none"/>
        </w:rPr>
        <w:t xml:space="preserve"> Judge, T.A. (2019). </w:t>
      </w:r>
      <w:proofErr w:type="spellStart"/>
      <w:r w:rsidRPr="007958A5">
        <w:rPr>
          <w:rFonts w:ascii="Times New Roman" w:eastAsia="Times New Roman" w:hAnsi="Times New Roman" w:cs="Times New Roman"/>
          <w:i/>
          <w:iCs/>
          <w:kern w:val="0"/>
          <w14:ligatures w14:val="none"/>
        </w:rPr>
        <w:t>Organisational</w:t>
      </w:r>
      <w:proofErr w:type="spellEnd"/>
      <w:r w:rsidRPr="007958A5">
        <w:rPr>
          <w:rFonts w:ascii="Times New Roman" w:eastAsia="Times New Roman" w:hAnsi="Times New Roman" w:cs="Times New Roman"/>
          <w:i/>
          <w:iCs/>
          <w:kern w:val="0"/>
          <w14:ligatures w14:val="none"/>
        </w:rPr>
        <w:t xml:space="preserve"> </w:t>
      </w:r>
      <w:proofErr w:type="spellStart"/>
      <w:r w:rsidRPr="007958A5">
        <w:rPr>
          <w:rFonts w:ascii="Times New Roman" w:eastAsia="Times New Roman" w:hAnsi="Times New Roman" w:cs="Times New Roman"/>
          <w:i/>
          <w:iCs/>
          <w:kern w:val="0"/>
          <w14:ligatures w14:val="none"/>
        </w:rPr>
        <w:t>Behaviour</w:t>
      </w:r>
      <w:proofErr w:type="spellEnd"/>
      <w:r w:rsidRPr="007958A5">
        <w:rPr>
          <w:rFonts w:ascii="Times New Roman" w:eastAsia="Times New Roman" w:hAnsi="Times New Roman" w:cs="Times New Roman"/>
          <w:kern w:val="0"/>
          <w14:ligatures w14:val="none"/>
        </w:rPr>
        <w:t>. 18th ed. Pearson.</w:t>
      </w:r>
    </w:p>
    <w:p w14:paraId="040A8032" w14:textId="77777777" w:rsidR="00886D20" w:rsidRPr="007958A5" w:rsidRDefault="00886D20" w:rsidP="007958A5">
      <w:pPr>
        <w:spacing w:before="100" w:beforeAutospacing="1" w:after="100" w:afterAutospacing="1" w:line="360" w:lineRule="auto"/>
        <w:ind w:left="720" w:hanging="720"/>
        <w:jc w:val="both"/>
        <w:rPr>
          <w:rFonts w:ascii="Times New Roman" w:eastAsia="Times New Roman" w:hAnsi="Times New Roman" w:cs="Times New Roman"/>
          <w:kern w:val="0"/>
          <w14:ligatures w14:val="none"/>
        </w:rPr>
      </w:pPr>
      <w:r w:rsidRPr="007958A5">
        <w:rPr>
          <w:rFonts w:ascii="Times New Roman" w:eastAsia="Times New Roman" w:hAnsi="Times New Roman" w:cs="Times New Roman"/>
          <w:kern w:val="0"/>
          <w14:ligatures w14:val="none"/>
        </w:rPr>
        <w:t xml:space="preserve">Vallen, G.K. and Vallen, J.J., 2014. </w:t>
      </w:r>
      <w:r w:rsidRPr="007958A5">
        <w:rPr>
          <w:rFonts w:ascii="Times New Roman" w:eastAsia="Times New Roman" w:hAnsi="Times New Roman" w:cs="Times New Roman"/>
          <w:i/>
          <w:iCs/>
          <w:kern w:val="0"/>
          <w14:ligatures w14:val="none"/>
        </w:rPr>
        <w:t>Check-In Check-Out: Managing Hotel Operations</w:t>
      </w:r>
      <w:r w:rsidRPr="007958A5">
        <w:rPr>
          <w:rFonts w:ascii="Times New Roman" w:eastAsia="Times New Roman" w:hAnsi="Times New Roman" w:cs="Times New Roman"/>
          <w:kern w:val="0"/>
          <w14:ligatures w14:val="none"/>
        </w:rPr>
        <w:t>. 9th ed. Harlow: Pearson Education Limited.</w:t>
      </w:r>
    </w:p>
    <w:p w14:paraId="21E4A9D9" w14:textId="77777777" w:rsidR="00886D20" w:rsidRPr="007958A5" w:rsidRDefault="00886D20" w:rsidP="007958A5">
      <w:pPr>
        <w:spacing w:before="100" w:beforeAutospacing="1" w:after="100" w:afterAutospacing="1" w:line="360" w:lineRule="auto"/>
        <w:ind w:left="720" w:hanging="720"/>
        <w:jc w:val="both"/>
        <w:rPr>
          <w:rFonts w:ascii="Times New Roman" w:eastAsia="Times New Roman" w:hAnsi="Times New Roman" w:cs="Times New Roman"/>
          <w:kern w:val="0"/>
          <w14:ligatures w14:val="none"/>
        </w:rPr>
      </w:pPr>
      <w:r w:rsidRPr="007958A5">
        <w:rPr>
          <w:rFonts w:ascii="Times New Roman" w:eastAsia="Times New Roman" w:hAnsi="Times New Roman" w:cs="Times New Roman"/>
          <w:kern w:val="0"/>
          <w14:ligatures w14:val="none"/>
        </w:rPr>
        <w:t xml:space="preserve">Walker, J.C., 2021. </w:t>
      </w:r>
      <w:r w:rsidRPr="007958A5">
        <w:rPr>
          <w:rFonts w:ascii="Times New Roman" w:eastAsia="Times New Roman" w:hAnsi="Times New Roman" w:cs="Times New Roman"/>
          <w:i/>
          <w:iCs/>
          <w:kern w:val="0"/>
          <w14:ligatures w14:val="none"/>
        </w:rPr>
        <w:t>Introduction to Hospitality</w:t>
      </w:r>
      <w:r w:rsidRPr="007958A5">
        <w:rPr>
          <w:rFonts w:ascii="Times New Roman" w:eastAsia="Times New Roman" w:hAnsi="Times New Roman" w:cs="Times New Roman"/>
          <w:kern w:val="0"/>
          <w14:ligatures w14:val="none"/>
        </w:rPr>
        <w:t>. 8th ed. Harlow: Pearson Education Limited.</w:t>
      </w:r>
    </w:p>
    <w:p w14:paraId="04AAD338" w14:textId="0BFC6C6B" w:rsidR="00886D20" w:rsidRPr="007958A5" w:rsidRDefault="00886D20" w:rsidP="007958A5">
      <w:pPr>
        <w:spacing w:before="100" w:beforeAutospacing="1" w:after="100" w:afterAutospacing="1" w:line="360" w:lineRule="auto"/>
        <w:ind w:left="720" w:hanging="720"/>
        <w:jc w:val="both"/>
        <w:rPr>
          <w:rFonts w:ascii="Times New Roman" w:eastAsia="Times New Roman" w:hAnsi="Times New Roman" w:cs="Times New Roman"/>
          <w:kern w:val="0"/>
          <w14:ligatures w14:val="none"/>
        </w:rPr>
      </w:pPr>
      <w:r w:rsidRPr="007958A5">
        <w:rPr>
          <w:rFonts w:ascii="Times New Roman" w:eastAsia="Times New Roman" w:hAnsi="Times New Roman" w:cs="Times New Roman"/>
          <w:kern w:val="0"/>
          <w14:ligatures w14:val="none"/>
        </w:rPr>
        <w:t xml:space="preserve">Wood, R.C. and Brotherton, B. (2020). </w:t>
      </w:r>
      <w:r w:rsidRPr="007958A5">
        <w:rPr>
          <w:rFonts w:ascii="Times New Roman" w:eastAsia="Times New Roman" w:hAnsi="Times New Roman" w:cs="Times New Roman"/>
          <w:i/>
          <w:iCs/>
          <w:kern w:val="0"/>
          <w14:ligatures w14:val="none"/>
        </w:rPr>
        <w:t>The SAGE Handbook of Hospitality Management</w:t>
      </w:r>
      <w:r w:rsidRPr="007958A5">
        <w:rPr>
          <w:rFonts w:ascii="Times New Roman" w:eastAsia="Times New Roman" w:hAnsi="Times New Roman" w:cs="Times New Roman"/>
          <w:kern w:val="0"/>
          <w14:ligatures w14:val="none"/>
        </w:rPr>
        <w:t>. SAGE.</w:t>
      </w:r>
    </w:p>
    <w:p w14:paraId="6DD7F0A0" w14:textId="55933E18" w:rsidR="00747922" w:rsidRPr="007958A5" w:rsidRDefault="00747922" w:rsidP="007958A5">
      <w:pPr>
        <w:spacing w:before="100" w:beforeAutospacing="1" w:after="100" w:afterAutospacing="1" w:line="360" w:lineRule="auto"/>
        <w:ind w:left="720" w:hanging="720"/>
        <w:jc w:val="both"/>
        <w:rPr>
          <w:rFonts w:ascii="Times New Roman" w:eastAsia="Times New Roman" w:hAnsi="Times New Roman" w:cs="Times New Roman"/>
          <w:kern w:val="0"/>
          <w14:ligatures w14:val="none"/>
        </w:rPr>
      </w:pPr>
      <w:r w:rsidRPr="007958A5">
        <w:rPr>
          <w:rFonts w:ascii="Times New Roman" w:hAnsi="Times New Roman" w:cs="Times New Roman"/>
          <w:shd w:val="clear" w:color="auto" w:fill="FFFFFF"/>
        </w:rPr>
        <w:t>Zhang, Y.C., Zemke, D.M., Belarmino, A. and Shum, C. (2024). Comparing the antecedents of manager’s and employee’s job satisfaction in the housekeeping department. </w:t>
      </w:r>
      <w:r w:rsidRPr="007958A5">
        <w:rPr>
          <w:rFonts w:ascii="Times New Roman" w:hAnsi="Times New Roman" w:cs="Times New Roman"/>
          <w:i/>
          <w:iCs/>
          <w:shd w:val="clear" w:color="auto" w:fill="FFFFFF"/>
        </w:rPr>
        <w:t>International Hospitality Review</w:t>
      </w:r>
      <w:r w:rsidRPr="007958A5">
        <w:rPr>
          <w:rFonts w:ascii="Times New Roman" w:hAnsi="Times New Roman" w:cs="Times New Roman"/>
          <w:shd w:val="clear" w:color="auto" w:fill="FFFFFF"/>
        </w:rPr>
        <w:t>.</w:t>
      </w:r>
    </w:p>
    <w:p w14:paraId="685C3BA9" w14:textId="77777777" w:rsidR="00886D20" w:rsidRPr="007958A5" w:rsidRDefault="00886D20" w:rsidP="007958A5">
      <w:pPr>
        <w:spacing w:before="100" w:beforeAutospacing="1" w:after="100" w:afterAutospacing="1" w:line="360" w:lineRule="auto"/>
        <w:ind w:left="720" w:hanging="720"/>
        <w:jc w:val="both"/>
        <w:rPr>
          <w:rFonts w:ascii="Times New Roman" w:eastAsia="Times New Roman" w:hAnsi="Times New Roman" w:cs="Times New Roman"/>
          <w:kern w:val="0"/>
          <w14:ligatures w14:val="none"/>
        </w:rPr>
      </w:pPr>
    </w:p>
    <w:p w14:paraId="3C52392C" w14:textId="77777777" w:rsidR="000D553F" w:rsidRPr="007958A5" w:rsidRDefault="000D553F" w:rsidP="007958A5">
      <w:pPr>
        <w:spacing w:before="100" w:beforeAutospacing="1" w:after="100" w:afterAutospacing="1" w:line="360" w:lineRule="auto"/>
        <w:jc w:val="both"/>
        <w:rPr>
          <w:rFonts w:ascii="Times New Roman" w:eastAsia="Times New Roman" w:hAnsi="Times New Roman" w:cs="Times New Roman"/>
          <w:kern w:val="0"/>
          <w14:ligatures w14:val="none"/>
        </w:rPr>
      </w:pPr>
    </w:p>
    <w:sectPr w:rsidR="000D553F" w:rsidRPr="007958A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97A6D" w14:textId="77777777" w:rsidR="009669B7" w:rsidRDefault="009669B7" w:rsidP="00E83584">
      <w:pPr>
        <w:spacing w:after="0" w:line="240" w:lineRule="auto"/>
      </w:pPr>
      <w:r>
        <w:separator/>
      </w:r>
    </w:p>
  </w:endnote>
  <w:endnote w:type="continuationSeparator" w:id="0">
    <w:p w14:paraId="52D73C46" w14:textId="77777777" w:rsidR="009669B7" w:rsidRDefault="009669B7" w:rsidP="00E83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81EF3" w14:textId="77777777" w:rsidR="009669B7" w:rsidRDefault="009669B7" w:rsidP="00E83584">
      <w:pPr>
        <w:spacing w:after="0" w:line="240" w:lineRule="auto"/>
      </w:pPr>
      <w:r>
        <w:separator/>
      </w:r>
    </w:p>
  </w:footnote>
  <w:footnote w:type="continuationSeparator" w:id="0">
    <w:p w14:paraId="1EE3EAAF" w14:textId="77777777" w:rsidR="009669B7" w:rsidRDefault="009669B7" w:rsidP="00E835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C6347"/>
    <w:multiLevelType w:val="hybridMultilevel"/>
    <w:tmpl w:val="7A045E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340FB4"/>
    <w:multiLevelType w:val="hybridMultilevel"/>
    <w:tmpl w:val="374A7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9A139B"/>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CB50BD3"/>
    <w:multiLevelType w:val="hybridMultilevel"/>
    <w:tmpl w:val="BD3C5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8562CD"/>
    <w:multiLevelType w:val="hybridMultilevel"/>
    <w:tmpl w:val="2912EA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FE2231"/>
    <w:multiLevelType w:val="hybridMultilevel"/>
    <w:tmpl w:val="842880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5F290A"/>
    <w:multiLevelType w:val="hybridMultilevel"/>
    <w:tmpl w:val="9FEEE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6200243">
    <w:abstractNumId w:val="3"/>
  </w:num>
  <w:num w:numId="2" w16cid:durableId="464008210">
    <w:abstractNumId w:val="1"/>
  </w:num>
  <w:num w:numId="3" w16cid:durableId="139461949">
    <w:abstractNumId w:val="6"/>
  </w:num>
  <w:num w:numId="4" w16cid:durableId="646326298">
    <w:abstractNumId w:val="5"/>
  </w:num>
  <w:num w:numId="5" w16cid:durableId="1816068845">
    <w:abstractNumId w:val="4"/>
  </w:num>
  <w:num w:numId="6" w16cid:durableId="1058699477">
    <w:abstractNumId w:val="2"/>
  </w:num>
  <w:num w:numId="7" w16cid:durableId="702750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FBD"/>
    <w:rsid w:val="00015863"/>
    <w:rsid w:val="0002604E"/>
    <w:rsid w:val="000710CE"/>
    <w:rsid w:val="00071BAF"/>
    <w:rsid w:val="000A3A57"/>
    <w:rsid w:val="000C033D"/>
    <w:rsid w:val="000D0EC8"/>
    <w:rsid w:val="000D553F"/>
    <w:rsid w:val="00127745"/>
    <w:rsid w:val="00151DD2"/>
    <w:rsid w:val="00174EA6"/>
    <w:rsid w:val="001D3284"/>
    <w:rsid w:val="00202E8E"/>
    <w:rsid w:val="00226C43"/>
    <w:rsid w:val="00280311"/>
    <w:rsid w:val="00280537"/>
    <w:rsid w:val="002A4872"/>
    <w:rsid w:val="002B1926"/>
    <w:rsid w:val="002B4A52"/>
    <w:rsid w:val="002D6A28"/>
    <w:rsid w:val="003104EC"/>
    <w:rsid w:val="00314CD8"/>
    <w:rsid w:val="0032122C"/>
    <w:rsid w:val="003310A9"/>
    <w:rsid w:val="00371465"/>
    <w:rsid w:val="0037692F"/>
    <w:rsid w:val="00440CC0"/>
    <w:rsid w:val="00472F7A"/>
    <w:rsid w:val="004914FB"/>
    <w:rsid w:val="004B05A7"/>
    <w:rsid w:val="004D0FB0"/>
    <w:rsid w:val="004E6D12"/>
    <w:rsid w:val="00513DB6"/>
    <w:rsid w:val="00645537"/>
    <w:rsid w:val="006C523C"/>
    <w:rsid w:val="007121EB"/>
    <w:rsid w:val="0073652B"/>
    <w:rsid w:val="00736C16"/>
    <w:rsid w:val="00747922"/>
    <w:rsid w:val="00751AB6"/>
    <w:rsid w:val="00757AE5"/>
    <w:rsid w:val="00793BDE"/>
    <w:rsid w:val="007958A5"/>
    <w:rsid w:val="007A256E"/>
    <w:rsid w:val="007C78AD"/>
    <w:rsid w:val="00810AE5"/>
    <w:rsid w:val="00886D20"/>
    <w:rsid w:val="008B111F"/>
    <w:rsid w:val="008E3D74"/>
    <w:rsid w:val="00902FC7"/>
    <w:rsid w:val="0090566D"/>
    <w:rsid w:val="00941086"/>
    <w:rsid w:val="0096589F"/>
    <w:rsid w:val="009669B7"/>
    <w:rsid w:val="00966BFD"/>
    <w:rsid w:val="00995FBD"/>
    <w:rsid w:val="009C5AC4"/>
    <w:rsid w:val="009F71C7"/>
    <w:rsid w:val="00A06B7F"/>
    <w:rsid w:val="00A10B76"/>
    <w:rsid w:val="00A1674A"/>
    <w:rsid w:val="00A8031D"/>
    <w:rsid w:val="00AC0461"/>
    <w:rsid w:val="00AC54E9"/>
    <w:rsid w:val="00AC6A70"/>
    <w:rsid w:val="00AD1306"/>
    <w:rsid w:val="00AF5C68"/>
    <w:rsid w:val="00B11D33"/>
    <w:rsid w:val="00B342C6"/>
    <w:rsid w:val="00B3666B"/>
    <w:rsid w:val="00B60B31"/>
    <w:rsid w:val="00B93868"/>
    <w:rsid w:val="00BB6257"/>
    <w:rsid w:val="00BB6914"/>
    <w:rsid w:val="00C10396"/>
    <w:rsid w:val="00C34547"/>
    <w:rsid w:val="00C717D2"/>
    <w:rsid w:val="00C858A4"/>
    <w:rsid w:val="00CD74BA"/>
    <w:rsid w:val="00CF6006"/>
    <w:rsid w:val="00D422AE"/>
    <w:rsid w:val="00D429E6"/>
    <w:rsid w:val="00D47487"/>
    <w:rsid w:val="00D5194E"/>
    <w:rsid w:val="00D90BFD"/>
    <w:rsid w:val="00D919D8"/>
    <w:rsid w:val="00DE76A6"/>
    <w:rsid w:val="00E26027"/>
    <w:rsid w:val="00E373F2"/>
    <w:rsid w:val="00E4073D"/>
    <w:rsid w:val="00E449FC"/>
    <w:rsid w:val="00E664EA"/>
    <w:rsid w:val="00E83584"/>
    <w:rsid w:val="00E86154"/>
    <w:rsid w:val="00EF5921"/>
    <w:rsid w:val="00F11687"/>
    <w:rsid w:val="00F12CED"/>
    <w:rsid w:val="00F20441"/>
    <w:rsid w:val="00F54838"/>
    <w:rsid w:val="00FB29D5"/>
    <w:rsid w:val="00FE1F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77DD7F"/>
  <w15:chartTrackingRefBased/>
  <w15:docId w15:val="{55414F91-764E-4B90-AAED-EEA3F1181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5FBD"/>
    <w:pPr>
      <w:keepNext/>
      <w:keepLines/>
      <w:numPr>
        <w:numId w:val="6"/>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95FBD"/>
    <w:pPr>
      <w:keepNext/>
      <w:keepLines/>
      <w:numPr>
        <w:ilvl w:val="1"/>
        <w:numId w:val="6"/>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95FBD"/>
    <w:pPr>
      <w:keepNext/>
      <w:keepLines/>
      <w:numPr>
        <w:ilvl w:val="2"/>
        <w:numId w:val="6"/>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95FBD"/>
    <w:pPr>
      <w:keepNext/>
      <w:keepLines/>
      <w:numPr>
        <w:ilvl w:val="3"/>
        <w:numId w:val="6"/>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95FBD"/>
    <w:pPr>
      <w:keepNext/>
      <w:keepLines/>
      <w:numPr>
        <w:ilvl w:val="4"/>
        <w:numId w:val="6"/>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95FBD"/>
    <w:pPr>
      <w:keepNext/>
      <w:keepLines/>
      <w:numPr>
        <w:ilvl w:val="5"/>
        <w:numId w:val="6"/>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5FBD"/>
    <w:pPr>
      <w:keepNext/>
      <w:keepLines/>
      <w:numPr>
        <w:ilvl w:val="6"/>
        <w:numId w:val="6"/>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5FBD"/>
    <w:pPr>
      <w:keepNext/>
      <w:keepLines/>
      <w:numPr>
        <w:ilvl w:val="7"/>
        <w:numId w:val="6"/>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5FBD"/>
    <w:pPr>
      <w:keepNext/>
      <w:keepLines/>
      <w:numPr>
        <w:ilvl w:val="8"/>
        <w:numId w:val="6"/>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FB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95FB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95FB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95FB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95FB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95F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5F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5F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5FBD"/>
    <w:rPr>
      <w:rFonts w:eastAsiaTheme="majorEastAsia" w:cstheme="majorBidi"/>
      <w:color w:val="272727" w:themeColor="text1" w:themeTint="D8"/>
    </w:rPr>
  </w:style>
  <w:style w:type="paragraph" w:styleId="Title">
    <w:name w:val="Title"/>
    <w:basedOn w:val="Normal"/>
    <w:next w:val="Normal"/>
    <w:link w:val="TitleChar"/>
    <w:uiPriority w:val="10"/>
    <w:qFormat/>
    <w:rsid w:val="00995F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F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5F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5F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5FBD"/>
    <w:pPr>
      <w:spacing w:before="160"/>
      <w:jc w:val="center"/>
    </w:pPr>
    <w:rPr>
      <w:i/>
      <w:iCs/>
      <w:color w:val="404040" w:themeColor="text1" w:themeTint="BF"/>
    </w:rPr>
  </w:style>
  <w:style w:type="character" w:customStyle="1" w:styleId="QuoteChar">
    <w:name w:val="Quote Char"/>
    <w:basedOn w:val="DefaultParagraphFont"/>
    <w:link w:val="Quote"/>
    <w:uiPriority w:val="29"/>
    <w:rsid w:val="00995FBD"/>
    <w:rPr>
      <w:i/>
      <w:iCs/>
      <w:color w:val="404040" w:themeColor="text1" w:themeTint="BF"/>
    </w:rPr>
  </w:style>
  <w:style w:type="paragraph" w:styleId="ListParagraph">
    <w:name w:val="List Paragraph"/>
    <w:basedOn w:val="Normal"/>
    <w:uiPriority w:val="34"/>
    <w:qFormat/>
    <w:rsid w:val="00995FBD"/>
    <w:pPr>
      <w:ind w:left="720"/>
      <w:contextualSpacing/>
    </w:pPr>
  </w:style>
  <w:style w:type="character" w:styleId="IntenseEmphasis">
    <w:name w:val="Intense Emphasis"/>
    <w:basedOn w:val="DefaultParagraphFont"/>
    <w:uiPriority w:val="21"/>
    <w:qFormat/>
    <w:rsid w:val="00995FBD"/>
    <w:rPr>
      <w:i/>
      <w:iCs/>
      <w:color w:val="2F5496" w:themeColor="accent1" w:themeShade="BF"/>
    </w:rPr>
  </w:style>
  <w:style w:type="paragraph" w:styleId="IntenseQuote">
    <w:name w:val="Intense Quote"/>
    <w:basedOn w:val="Normal"/>
    <w:next w:val="Normal"/>
    <w:link w:val="IntenseQuoteChar"/>
    <w:uiPriority w:val="30"/>
    <w:qFormat/>
    <w:rsid w:val="00995F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5FBD"/>
    <w:rPr>
      <w:i/>
      <w:iCs/>
      <w:color w:val="2F5496" w:themeColor="accent1" w:themeShade="BF"/>
    </w:rPr>
  </w:style>
  <w:style w:type="character" w:styleId="IntenseReference">
    <w:name w:val="Intense Reference"/>
    <w:basedOn w:val="DefaultParagraphFont"/>
    <w:uiPriority w:val="32"/>
    <w:qFormat/>
    <w:rsid w:val="00995FBD"/>
    <w:rPr>
      <w:b/>
      <w:bCs/>
      <w:smallCaps/>
      <w:color w:val="2F5496" w:themeColor="accent1" w:themeShade="BF"/>
      <w:spacing w:val="5"/>
    </w:rPr>
  </w:style>
  <w:style w:type="character" w:styleId="Strong">
    <w:name w:val="Strong"/>
    <w:basedOn w:val="DefaultParagraphFont"/>
    <w:uiPriority w:val="22"/>
    <w:qFormat/>
    <w:rsid w:val="00995FBD"/>
    <w:rPr>
      <w:b/>
      <w:bCs/>
    </w:rPr>
  </w:style>
  <w:style w:type="paragraph" w:styleId="NormalWeb">
    <w:name w:val="Normal (Web)"/>
    <w:basedOn w:val="Normal"/>
    <w:uiPriority w:val="99"/>
    <w:semiHidden/>
    <w:unhideWhenUsed/>
    <w:rsid w:val="00995FBD"/>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E835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3584"/>
  </w:style>
  <w:style w:type="paragraph" w:styleId="Footer">
    <w:name w:val="footer"/>
    <w:basedOn w:val="Normal"/>
    <w:link w:val="FooterChar"/>
    <w:uiPriority w:val="99"/>
    <w:unhideWhenUsed/>
    <w:rsid w:val="00E835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3584"/>
  </w:style>
  <w:style w:type="table" w:styleId="TableGrid">
    <w:name w:val="Table Grid"/>
    <w:basedOn w:val="TableNormal"/>
    <w:uiPriority w:val="39"/>
    <w:rsid w:val="00440C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93BDE"/>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3BDE"/>
    <w:pPr>
      <w:spacing w:after="100"/>
    </w:pPr>
  </w:style>
  <w:style w:type="paragraph" w:styleId="TOC2">
    <w:name w:val="toc 2"/>
    <w:basedOn w:val="Normal"/>
    <w:next w:val="Normal"/>
    <w:autoRedefine/>
    <w:uiPriority w:val="39"/>
    <w:unhideWhenUsed/>
    <w:rsid w:val="00793BDE"/>
    <w:pPr>
      <w:spacing w:after="100"/>
      <w:ind w:left="240"/>
    </w:pPr>
  </w:style>
  <w:style w:type="character" w:styleId="Hyperlink">
    <w:name w:val="Hyperlink"/>
    <w:basedOn w:val="DefaultParagraphFont"/>
    <w:uiPriority w:val="99"/>
    <w:unhideWhenUsed/>
    <w:rsid w:val="00793BDE"/>
    <w:rPr>
      <w:color w:val="0563C1" w:themeColor="hyperlink"/>
      <w:u w:val="single"/>
    </w:rPr>
  </w:style>
  <w:style w:type="paragraph" w:styleId="TOC3">
    <w:name w:val="toc 3"/>
    <w:basedOn w:val="Normal"/>
    <w:next w:val="Normal"/>
    <w:autoRedefine/>
    <w:uiPriority w:val="39"/>
    <w:unhideWhenUsed/>
    <w:rsid w:val="000710C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1799">
      <w:bodyDiv w:val="1"/>
      <w:marLeft w:val="0"/>
      <w:marRight w:val="0"/>
      <w:marTop w:val="0"/>
      <w:marBottom w:val="0"/>
      <w:divBdr>
        <w:top w:val="none" w:sz="0" w:space="0" w:color="auto"/>
        <w:left w:val="none" w:sz="0" w:space="0" w:color="auto"/>
        <w:bottom w:val="none" w:sz="0" w:space="0" w:color="auto"/>
        <w:right w:val="none" w:sz="0" w:space="0" w:color="auto"/>
      </w:divBdr>
    </w:div>
    <w:div w:id="54092675">
      <w:bodyDiv w:val="1"/>
      <w:marLeft w:val="0"/>
      <w:marRight w:val="0"/>
      <w:marTop w:val="0"/>
      <w:marBottom w:val="0"/>
      <w:divBdr>
        <w:top w:val="none" w:sz="0" w:space="0" w:color="auto"/>
        <w:left w:val="none" w:sz="0" w:space="0" w:color="auto"/>
        <w:bottom w:val="none" w:sz="0" w:space="0" w:color="auto"/>
        <w:right w:val="none" w:sz="0" w:space="0" w:color="auto"/>
      </w:divBdr>
    </w:div>
    <w:div w:id="57676801">
      <w:bodyDiv w:val="1"/>
      <w:marLeft w:val="0"/>
      <w:marRight w:val="0"/>
      <w:marTop w:val="0"/>
      <w:marBottom w:val="0"/>
      <w:divBdr>
        <w:top w:val="none" w:sz="0" w:space="0" w:color="auto"/>
        <w:left w:val="none" w:sz="0" w:space="0" w:color="auto"/>
        <w:bottom w:val="none" w:sz="0" w:space="0" w:color="auto"/>
        <w:right w:val="none" w:sz="0" w:space="0" w:color="auto"/>
      </w:divBdr>
    </w:div>
    <w:div w:id="79564018">
      <w:bodyDiv w:val="1"/>
      <w:marLeft w:val="0"/>
      <w:marRight w:val="0"/>
      <w:marTop w:val="0"/>
      <w:marBottom w:val="0"/>
      <w:divBdr>
        <w:top w:val="none" w:sz="0" w:space="0" w:color="auto"/>
        <w:left w:val="none" w:sz="0" w:space="0" w:color="auto"/>
        <w:bottom w:val="none" w:sz="0" w:space="0" w:color="auto"/>
        <w:right w:val="none" w:sz="0" w:space="0" w:color="auto"/>
      </w:divBdr>
    </w:div>
    <w:div w:id="126247385">
      <w:bodyDiv w:val="1"/>
      <w:marLeft w:val="0"/>
      <w:marRight w:val="0"/>
      <w:marTop w:val="0"/>
      <w:marBottom w:val="0"/>
      <w:divBdr>
        <w:top w:val="none" w:sz="0" w:space="0" w:color="auto"/>
        <w:left w:val="none" w:sz="0" w:space="0" w:color="auto"/>
        <w:bottom w:val="none" w:sz="0" w:space="0" w:color="auto"/>
        <w:right w:val="none" w:sz="0" w:space="0" w:color="auto"/>
      </w:divBdr>
    </w:div>
    <w:div w:id="175846170">
      <w:bodyDiv w:val="1"/>
      <w:marLeft w:val="0"/>
      <w:marRight w:val="0"/>
      <w:marTop w:val="0"/>
      <w:marBottom w:val="0"/>
      <w:divBdr>
        <w:top w:val="none" w:sz="0" w:space="0" w:color="auto"/>
        <w:left w:val="none" w:sz="0" w:space="0" w:color="auto"/>
        <w:bottom w:val="none" w:sz="0" w:space="0" w:color="auto"/>
        <w:right w:val="none" w:sz="0" w:space="0" w:color="auto"/>
      </w:divBdr>
    </w:div>
    <w:div w:id="248974117">
      <w:bodyDiv w:val="1"/>
      <w:marLeft w:val="0"/>
      <w:marRight w:val="0"/>
      <w:marTop w:val="0"/>
      <w:marBottom w:val="0"/>
      <w:divBdr>
        <w:top w:val="none" w:sz="0" w:space="0" w:color="auto"/>
        <w:left w:val="none" w:sz="0" w:space="0" w:color="auto"/>
        <w:bottom w:val="none" w:sz="0" w:space="0" w:color="auto"/>
        <w:right w:val="none" w:sz="0" w:space="0" w:color="auto"/>
      </w:divBdr>
    </w:div>
    <w:div w:id="282540350">
      <w:bodyDiv w:val="1"/>
      <w:marLeft w:val="0"/>
      <w:marRight w:val="0"/>
      <w:marTop w:val="0"/>
      <w:marBottom w:val="0"/>
      <w:divBdr>
        <w:top w:val="none" w:sz="0" w:space="0" w:color="auto"/>
        <w:left w:val="none" w:sz="0" w:space="0" w:color="auto"/>
        <w:bottom w:val="none" w:sz="0" w:space="0" w:color="auto"/>
        <w:right w:val="none" w:sz="0" w:space="0" w:color="auto"/>
      </w:divBdr>
    </w:div>
    <w:div w:id="288904515">
      <w:bodyDiv w:val="1"/>
      <w:marLeft w:val="0"/>
      <w:marRight w:val="0"/>
      <w:marTop w:val="0"/>
      <w:marBottom w:val="0"/>
      <w:divBdr>
        <w:top w:val="none" w:sz="0" w:space="0" w:color="auto"/>
        <w:left w:val="none" w:sz="0" w:space="0" w:color="auto"/>
        <w:bottom w:val="none" w:sz="0" w:space="0" w:color="auto"/>
        <w:right w:val="none" w:sz="0" w:space="0" w:color="auto"/>
      </w:divBdr>
    </w:div>
    <w:div w:id="320282118">
      <w:bodyDiv w:val="1"/>
      <w:marLeft w:val="0"/>
      <w:marRight w:val="0"/>
      <w:marTop w:val="0"/>
      <w:marBottom w:val="0"/>
      <w:divBdr>
        <w:top w:val="none" w:sz="0" w:space="0" w:color="auto"/>
        <w:left w:val="none" w:sz="0" w:space="0" w:color="auto"/>
        <w:bottom w:val="none" w:sz="0" w:space="0" w:color="auto"/>
        <w:right w:val="none" w:sz="0" w:space="0" w:color="auto"/>
      </w:divBdr>
    </w:div>
    <w:div w:id="367414052">
      <w:bodyDiv w:val="1"/>
      <w:marLeft w:val="0"/>
      <w:marRight w:val="0"/>
      <w:marTop w:val="0"/>
      <w:marBottom w:val="0"/>
      <w:divBdr>
        <w:top w:val="none" w:sz="0" w:space="0" w:color="auto"/>
        <w:left w:val="none" w:sz="0" w:space="0" w:color="auto"/>
        <w:bottom w:val="none" w:sz="0" w:space="0" w:color="auto"/>
        <w:right w:val="none" w:sz="0" w:space="0" w:color="auto"/>
      </w:divBdr>
    </w:div>
    <w:div w:id="371156565">
      <w:bodyDiv w:val="1"/>
      <w:marLeft w:val="0"/>
      <w:marRight w:val="0"/>
      <w:marTop w:val="0"/>
      <w:marBottom w:val="0"/>
      <w:divBdr>
        <w:top w:val="none" w:sz="0" w:space="0" w:color="auto"/>
        <w:left w:val="none" w:sz="0" w:space="0" w:color="auto"/>
        <w:bottom w:val="none" w:sz="0" w:space="0" w:color="auto"/>
        <w:right w:val="none" w:sz="0" w:space="0" w:color="auto"/>
      </w:divBdr>
      <w:divsChild>
        <w:div w:id="957107463">
          <w:marLeft w:val="0"/>
          <w:marRight w:val="0"/>
          <w:marTop w:val="120"/>
          <w:marBottom w:val="0"/>
          <w:divBdr>
            <w:top w:val="none" w:sz="0" w:space="0" w:color="auto"/>
            <w:left w:val="none" w:sz="0" w:space="0" w:color="auto"/>
            <w:bottom w:val="none" w:sz="0" w:space="0" w:color="auto"/>
            <w:right w:val="none" w:sz="0" w:space="0" w:color="auto"/>
          </w:divBdr>
          <w:divsChild>
            <w:div w:id="709106318">
              <w:marLeft w:val="0"/>
              <w:marRight w:val="0"/>
              <w:marTop w:val="0"/>
              <w:marBottom w:val="0"/>
              <w:divBdr>
                <w:top w:val="none" w:sz="0" w:space="0" w:color="auto"/>
                <w:left w:val="none" w:sz="0" w:space="0" w:color="auto"/>
                <w:bottom w:val="none" w:sz="0" w:space="0" w:color="auto"/>
                <w:right w:val="none" w:sz="0" w:space="0" w:color="auto"/>
              </w:divBdr>
              <w:divsChild>
                <w:div w:id="55275973">
                  <w:marLeft w:val="0"/>
                  <w:marRight w:val="0"/>
                  <w:marTop w:val="0"/>
                  <w:marBottom w:val="0"/>
                  <w:divBdr>
                    <w:top w:val="none" w:sz="0" w:space="0" w:color="auto"/>
                    <w:left w:val="none" w:sz="0" w:space="0" w:color="auto"/>
                    <w:bottom w:val="none" w:sz="0" w:space="0" w:color="auto"/>
                    <w:right w:val="none" w:sz="0" w:space="0" w:color="auto"/>
                  </w:divBdr>
                  <w:divsChild>
                    <w:div w:id="55858859">
                      <w:marLeft w:val="0"/>
                      <w:marRight w:val="0"/>
                      <w:marTop w:val="0"/>
                      <w:marBottom w:val="0"/>
                      <w:divBdr>
                        <w:top w:val="none" w:sz="0" w:space="0" w:color="auto"/>
                        <w:left w:val="none" w:sz="0" w:space="0" w:color="auto"/>
                        <w:bottom w:val="none" w:sz="0" w:space="0" w:color="auto"/>
                        <w:right w:val="none" w:sz="0" w:space="0" w:color="auto"/>
                      </w:divBdr>
                      <w:divsChild>
                        <w:div w:id="1235895928">
                          <w:marLeft w:val="0"/>
                          <w:marRight w:val="0"/>
                          <w:marTop w:val="0"/>
                          <w:marBottom w:val="0"/>
                          <w:divBdr>
                            <w:top w:val="none" w:sz="0" w:space="0" w:color="auto"/>
                            <w:left w:val="none" w:sz="0" w:space="0" w:color="auto"/>
                            <w:bottom w:val="none" w:sz="0" w:space="0" w:color="auto"/>
                            <w:right w:val="none" w:sz="0" w:space="0" w:color="auto"/>
                          </w:divBdr>
                          <w:divsChild>
                            <w:div w:id="628240462">
                              <w:marLeft w:val="0"/>
                              <w:marRight w:val="0"/>
                              <w:marTop w:val="0"/>
                              <w:marBottom w:val="0"/>
                              <w:divBdr>
                                <w:top w:val="none" w:sz="0" w:space="0" w:color="auto"/>
                                <w:left w:val="none" w:sz="0" w:space="0" w:color="auto"/>
                                <w:bottom w:val="none" w:sz="0" w:space="0" w:color="auto"/>
                                <w:right w:val="none" w:sz="0" w:space="0" w:color="auto"/>
                              </w:divBdr>
                              <w:divsChild>
                                <w:div w:id="714237116">
                                  <w:marLeft w:val="0"/>
                                  <w:marRight w:val="0"/>
                                  <w:marTop w:val="0"/>
                                  <w:marBottom w:val="0"/>
                                  <w:divBdr>
                                    <w:top w:val="none" w:sz="0" w:space="0" w:color="auto"/>
                                    <w:left w:val="none" w:sz="0" w:space="0" w:color="auto"/>
                                    <w:bottom w:val="none" w:sz="0" w:space="0" w:color="auto"/>
                                    <w:right w:val="none" w:sz="0" w:space="0" w:color="auto"/>
                                  </w:divBdr>
                                  <w:divsChild>
                                    <w:div w:id="1326738918">
                                      <w:marLeft w:val="0"/>
                                      <w:marRight w:val="0"/>
                                      <w:marTop w:val="0"/>
                                      <w:marBottom w:val="0"/>
                                      <w:divBdr>
                                        <w:top w:val="none" w:sz="0" w:space="0" w:color="auto"/>
                                        <w:left w:val="none" w:sz="0" w:space="0" w:color="auto"/>
                                        <w:bottom w:val="none" w:sz="0" w:space="0" w:color="auto"/>
                                        <w:right w:val="none" w:sz="0" w:space="0" w:color="auto"/>
                                      </w:divBdr>
                                      <w:divsChild>
                                        <w:div w:id="149036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3843180">
      <w:bodyDiv w:val="1"/>
      <w:marLeft w:val="0"/>
      <w:marRight w:val="0"/>
      <w:marTop w:val="0"/>
      <w:marBottom w:val="0"/>
      <w:divBdr>
        <w:top w:val="none" w:sz="0" w:space="0" w:color="auto"/>
        <w:left w:val="none" w:sz="0" w:space="0" w:color="auto"/>
        <w:bottom w:val="none" w:sz="0" w:space="0" w:color="auto"/>
        <w:right w:val="none" w:sz="0" w:space="0" w:color="auto"/>
      </w:divBdr>
    </w:div>
    <w:div w:id="502476228">
      <w:bodyDiv w:val="1"/>
      <w:marLeft w:val="0"/>
      <w:marRight w:val="0"/>
      <w:marTop w:val="0"/>
      <w:marBottom w:val="0"/>
      <w:divBdr>
        <w:top w:val="none" w:sz="0" w:space="0" w:color="auto"/>
        <w:left w:val="none" w:sz="0" w:space="0" w:color="auto"/>
        <w:bottom w:val="none" w:sz="0" w:space="0" w:color="auto"/>
        <w:right w:val="none" w:sz="0" w:space="0" w:color="auto"/>
      </w:divBdr>
    </w:div>
    <w:div w:id="506024720">
      <w:bodyDiv w:val="1"/>
      <w:marLeft w:val="0"/>
      <w:marRight w:val="0"/>
      <w:marTop w:val="0"/>
      <w:marBottom w:val="0"/>
      <w:divBdr>
        <w:top w:val="none" w:sz="0" w:space="0" w:color="auto"/>
        <w:left w:val="none" w:sz="0" w:space="0" w:color="auto"/>
        <w:bottom w:val="none" w:sz="0" w:space="0" w:color="auto"/>
        <w:right w:val="none" w:sz="0" w:space="0" w:color="auto"/>
      </w:divBdr>
    </w:div>
    <w:div w:id="554201616">
      <w:bodyDiv w:val="1"/>
      <w:marLeft w:val="0"/>
      <w:marRight w:val="0"/>
      <w:marTop w:val="0"/>
      <w:marBottom w:val="0"/>
      <w:divBdr>
        <w:top w:val="none" w:sz="0" w:space="0" w:color="auto"/>
        <w:left w:val="none" w:sz="0" w:space="0" w:color="auto"/>
        <w:bottom w:val="none" w:sz="0" w:space="0" w:color="auto"/>
        <w:right w:val="none" w:sz="0" w:space="0" w:color="auto"/>
      </w:divBdr>
    </w:div>
    <w:div w:id="628509773">
      <w:bodyDiv w:val="1"/>
      <w:marLeft w:val="0"/>
      <w:marRight w:val="0"/>
      <w:marTop w:val="0"/>
      <w:marBottom w:val="0"/>
      <w:divBdr>
        <w:top w:val="none" w:sz="0" w:space="0" w:color="auto"/>
        <w:left w:val="none" w:sz="0" w:space="0" w:color="auto"/>
        <w:bottom w:val="none" w:sz="0" w:space="0" w:color="auto"/>
        <w:right w:val="none" w:sz="0" w:space="0" w:color="auto"/>
      </w:divBdr>
    </w:div>
    <w:div w:id="759715010">
      <w:bodyDiv w:val="1"/>
      <w:marLeft w:val="0"/>
      <w:marRight w:val="0"/>
      <w:marTop w:val="0"/>
      <w:marBottom w:val="0"/>
      <w:divBdr>
        <w:top w:val="none" w:sz="0" w:space="0" w:color="auto"/>
        <w:left w:val="none" w:sz="0" w:space="0" w:color="auto"/>
        <w:bottom w:val="none" w:sz="0" w:space="0" w:color="auto"/>
        <w:right w:val="none" w:sz="0" w:space="0" w:color="auto"/>
      </w:divBdr>
    </w:div>
    <w:div w:id="852497458">
      <w:bodyDiv w:val="1"/>
      <w:marLeft w:val="0"/>
      <w:marRight w:val="0"/>
      <w:marTop w:val="0"/>
      <w:marBottom w:val="0"/>
      <w:divBdr>
        <w:top w:val="none" w:sz="0" w:space="0" w:color="auto"/>
        <w:left w:val="none" w:sz="0" w:space="0" w:color="auto"/>
        <w:bottom w:val="none" w:sz="0" w:space="0" w:color="auto"/>
        <w:right w:val="none" w:sz="0" w:space="0" w:color="auto"/>
      </w:divBdr>
      <w:divsChild>
        <w:div w:id="1049959057">
          <w:marLeft w:val="0"/>
          <w:marRight w:val="0"/>
          <w:marTop w:val="0"/>
          <w:marBottom w:val="0"/>
          <w:divBdr>
            <w:top w:val="none" w:sz="0" w:space="0" w:color="auto"/>
            <w:left w:val="none" w:sz="0" w:space="0" w:color="auto"/>
            <w:bottom w:val="none" w:sz="0" w:space="0" w:color="auto"/>
            <w:right w:val="none" w:sz="0" w:space="0" w:color="auto"/>
          </w:divBdr>
        </w:div>
      </w:divsChild>
    </w:div>
    <w:div w:id="854417656">
      <w:bodyDiv w:val="1"/>
      <w:marLeft w:val="0"/>
      <w:marRight w:val="0"/>
      <w:marTop w:val="0"/>
      <w:marBottom w:val="0"/>
      <w:divBdr>
        <w:top w:val="none" w:sz="0" w:space="0" w:color="auto"/>
        <w:left w:val="none" w:sz="0" w:space="0" w:color="auto"/>
        <w:bottom w:val="none" w:sz="0" w:space="0" w:color="auto"/>
        <w:right w:val="none" w:sz="0" w:space="0" w:color="auto"/>
      </w:divBdr>
    </w:div>
    <w:div w:id="899903013">
      <w:bodyDiv w:val="1"/>
      <w:marLeft w:val="0"/>
      <w:marRight w:val="0"/>
      <w:marTop w:val="0"/>
      <w:marBottom w:val="0"/>
      <w:divBdr>
        <w:top w:val="none" w:sz="0" w:space="0" w:color="auto"/>
        <w:left w:val="none" w:sz="0" w:space="0" w:color="auto"/>
        <w:bottom w:val="none" w:sz="0" w:space="0" w:color="auto"/>
        <w:right w:val="none" w:sz="0" w:space="0" w:color="auto"/>
      </w:divBdr>
    </w:div>
    <w:div w:id="938562737">
      <w:bodyDiv w:val="1"/>
      <w:marLeft w:val="0"/>
      <w:marRight w:val="0"/>
      <w:marTop w:val="0"/>
      <w:marBottom w:val="0"/>
      <w:divBdr>
        <w:top w:val="none" w:sz="0" w:space="0" w:color="auto"/>
        <w:left w:val="none" w:sz="0" w:space="0" w:color="auto"/>
        <w:bottom w:val="none" w:sz="0" w:space="0" w:color="auto"/>
        <w:right w:val="none" w:sz="0" w:space="0" w:color="auto"/>
      </w:divBdr>
      <w:divsChild>
        <w:div w:id="1522695361">
          <w:marLeft w:val="0"/>
          <w:marRight w:val="0"/>
          <w:marTop w:val="120"/>
          <w:marBottom w:val="0"/>
          <w:divBdr>
            <w:top w:val="none" w:sz="0" w:space="0" w:color="auto"/>
            <w:left w:val="none" w:sz="0" w:space="0" w:color="auto"/>
            <w:bottom w:val="none" w:sz="0" w:space="0" w:color="auto"/>
            <w:right w:val="none" w:sz="0" w:space="0" w:color="auto"/>
          </w:divBdr>
          <w:divsChild>
            <w:div w:id="452746442">
              <w:marLeft w:val="0"/>
              <w:marRight w:val="0"/>
              <w:marTop w:val="0"/>
              <w:marBottom w:val="0"/>
              <w:divBdr>
                <w:top w:val="none" w:sz="0" w:space="0" w:color="auto"/>
                <w:left w:val="none" w:sz="0" w:space="0" w:color="auto"/>
                <w:bottom w:val="none" w:sz="0" w:space="0" w:color="auto"/>
                <w:right w:val="none" w:sz="0" w:space="0" w:color="auto"/>
              </w:divBdr>
              <w:divsChild>
                <w:div w:id="1503544475">
                  <w:marLeft w:val="0"/>
                  <w:marRight w:val="0"/>
                  <w:marTop w:val="0"/>
                  <w:marBottom w:val="0"/>
                  <w:divBdr>
                    <w:top w:val="none" w:sz="0" w:space="0" w:color="auto"/>
                    <w:left w:val="none" w:sz="0" w:space="0" w:color="auto"/>
                    <w:bottom w:val="none" w:sz="0" w:space="0" w:color="auto"/>
                    <w:right w:val="none" w:sz="0" w:space="0" w:color="auto"/>
                  </w:divBdr>
                  <w:divsChild>
                    <w:div w:id="15813536">
                      <w:marLeft w:val="0"/>
                      <w:marRight w:val="0"/>
                      <w:marTop w:val="0"/>
                      <w:marBottom w:val="0"/>
                      <w:divBdr>
                        <w:top w:val="none" w:sz="0" w:space="0" w:color="auto"/>
                        <w:left w:val="none" w:sz="0" w:space="0" w:color="auto"/>
                        <w:bottom w:val="none" w:sz="0" w:space="0" w:color="auto"/>
                        <w:right w:val="none" w:sz="0" w:space="0" w:color="auto"/>
                      </w:divBdr>
                      <w:divsChild>
                        <w:div w:id="120005674">
                          <w:marLeft w:val="0"/>
                          <w:marRight w:val="0"/>
                          <w:marTop w:val="0"/>
                          <w:marBottom w:val="0"/>
                          <w:divBdr>
                            <w:top w:val="none" w:sz="0" w:space="0" w:color="auto"/>
                            <w:left w:val="none" w:sz="0" w:space="0" w:color="auto"/>
                            <w:bottom w:val="none" w:sz="0" w:space="0" w:color="auto"/>
                            <w:right w:val="none" w:sz="0" w:space="0" w:color="auto"/>
                          </w:divBdr>
                          <w:divsChild>
                            <w:div w:id="1201094340">
                              <w:marLeft w:val="0"/>
                              <w:marRight w:val="0"/>
                              <w:marTop w:val="0"/>
                              <w:marBottom w:val="0"/>
                              <w:divBdr>
                                <w:top w:val="none" w:sz="0" w:space="0" w:color="auto"/>
                                <w:left w:val="none" w:sz="0" w:space="0" w:color="auto"/>
                                <w:bottom w:val="none" w:sz="0" w:space="0" w:color="auto"/>
                                <w:right w:val="none" w:sz="0" w:space="0" w:color="auto"/>
                              </w:divBdr>
                              <w:divsChild>
                                <w:div w:id="821625034">
                                  <w:marLeft w:val="0"/>
                                  <w:marRight w:val="0"/>
                                  <w:marTop w:val="0"/>
                                  <w:marBottom w:val="0"/>
                                  <w:divBdr>
                                    <w:top w:val="none" w:sz="0" w:space="0" w:color="auto"/>
                                    <w:left w:val="none" w:sz="0" w:space="0" w:color="auto"/>
                                    <w:bottom w:val="none" w:sz="0" w:space="0" w:color="auto"/>
                                    <w:right w:val="none" w:sz="0" w:space="0" w:color="auto"/>
                                  </w:divBdr>
                                  <w:divsChild>
                                    <w:div w:id="1097405169">
                                      <w:marLeft w:val="0"/>
                                      <w:marRight w:val="0"/>
                                      <w:marTop w:val="0"/>
                                      <w:marBottom w:val="0"/>
                                      <w:divBdr>
                                        <w:top w:val="none" w:sz="0" w:space="0" w:color="auto"/>
                                        <w:left w:val="none" w:sz="0" w:space="0" w:color="auto"/>
                                        <w:bottom w:val="none" w:sz="0" w:space="0" w:color="auto"/>
                                        <w:right w:val="none" w:sz="0" w:space="0" w:color="auto"/>
                                      </w:divBdr>
                                      <w:divsChild>
                                        <w:div w:id="87785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0457167">
      <w:bodyDiv w:val="1"/>
      <w:marLeft w:val="0"/>
      <w:marRight w:val="0"/>
      <w:marTop w:val="0"/>
      <w:marBottom w:val="0"/>
      <w:divBdr>
        <w:top w:val="none" w:sz="0" w:space="0" w:color="auto"/>
        <w:left w:val="none" w:sz="0" w:space="0" w:color="auto"/>
        <w:bottom w:val="none" w:sz="0" w:space="0" w:color="auto"/>
        <w:right w:val="none" w:sz="0" w:space="0" w:color="auto"/>
      </w:divBdr>
    </w:div>
    <w:div w:id="983312286">
      <w:bodyDiv w:val="1"/>
      <w:marLeft w:val="0"/>
      <w:marRight w:val="0"/>
      <w:marTop w:val="0"/>
      <w:marBottom w:val="0"/>
      <w:divBdr>
        <w:top w:val="none" w:sz="0" w:space="0" w:color="auto"/>
        <w:left w:val="none" w:sz="0" w:space="0" w:color="auto"/>
        <w:bottom w:val="none" w:sz="0" w:space="0" w:color="auto"/>
        <w:right w:val="none" w:sz="0" w:space="0" w:color="auto"/>
      </w:divBdr>
    </w:div>
    <w:div w:id="994996235">
      <w:bodyDiv w:val="1"/>
      <w:marLeft w:val="0"/>
      <w:marRight w:val="0"/>
      <w:marTop w:val="0"/>
      <w:marBottom w:val="0"/>
      <w:divBdr>
        <w:top w:val="none" w:sz="0" w:space="0" w:color="auto"/>
        <w:left w:val="none" w:sz="0" w:space="0" w:color="auto"/>
        <w:bottom w:val="none" w:sz="0" w:space="0" w:color="auto"/>
        <w:right w:val="none" w:sz="0" w:space="0" w:color="auto"/>
      </w:divBdr>
    </w:div>
    <w:div w:id="1005480733">
      <w:bodyDiv w:val="1"/>
      <w:marLeft w:val="0"/>
      <w:marRight w:val="0"/>
      <w:marTop w:val="0"/>
      <w:marBottom w:val="0"/>
      <w:divBdr>
        <w:top w:val="none" w:sz="0" w:space="0" w:color="auto"/>
        <w:left w:val="none" w:sz="0" w:space="0" w:color="auto"/>
        <w:bottom w:val="none" w:sz="0" w:space="0" w:color="auto"/>
        <w:right w:val="none" w:sz="0" w:space="0" w:color="auto"/>
      </w:divBdr>
    </w:div>
    <w:div w:id="1037778515">
      <w:bodyDiv w:val="1"/>
      <w:marLeft w:val="0"/>
      <w:marRight w:val="0"/>
      <w:marTop w:val="0"/>
      <w:marBottom w:val="0"/>
      <w:divBdr>
        <w:top w:val="none" w:sz="0" w:space="0" w:color="auto"/>
        <w:left w:val="none" w:sz="0" w:space="0" w:color="auto"/>
        <w:bottom w:val="none" w:sz="0" w:space="0" w:color="auto"/>
        <w:right w:val="none" w:sz="0" w:space="0" w:color="auto"/>
      </w:divBdr>
      <w:divsChild>
        <w:div w:id="102774459">
          <w:marLeft w:val="0"/>
          <w:marRight w:val="0"/>
          <w:marTop w:val="0"/>
          <w:marBottom w:val="0"/>
          <w:divBdr>
            <w:top w:val="none" w:sz="0" w:space="0" w:color="auto"/>
            <w:left w:val="none" w:sz="0" w:space="0" w:color="auto"/>
            <w:bottom w:val="none" w:sz="0" w:space="0" w:color="auto"/>
            <w:right w:val="none" w:sz="0" w:space="0" w:color="auto"/>
          </w:divBdr>
        </w:div>
      </w:divsChild>
    </w:div>
    <w:div w:id="1060254025">
      <w:bodyDiv w:val="1"/>
      <w:marLeft w:val="0"/>
      <w:marRight w:val="0"/>
      <w:marTop w:val="0"/>
      <w:marBottom w:val="0"/>
      <w:divBdr>
        <w:top w:val="none" w:sz="0" w:space="0" w:color="auto"/>
        <w:left w:val="none" w:sz="0" w:space="0" w:color="auto"/>
        <w:bottom w:val="none" w:sz="0" w:space="0" w:color="auto"/>
        <w:right w:val="none" w:sz="0" w:space="0" w:color="auto"/>
      </w:divBdr>
    </w:div>
    <w:div w:id="1061640125">
      <w:bodyDiv w:val="1"/>
      <w:marLeft w:val="0"/>
      <w:marRight w:val="0"/>
      <w:marTop w:val="0"/>
      <w:marBottom w:val="0"/>
      <w:divBdr>
        <w:top w:val="none" w:sz="0" w:space="0" w:color="auto"/>
        <w:left w:val="none" w:sz="0" w:space="0" w:color="auto"/>
        <w:bottom w:val="none" w:sz="0" w:space="0" w:color="auto"/>
        <w:right w:val="none" w:sz="0" w:space="0" w:color="auto"/>
      </w:divBdr>
    </w:div>
    <w:div w:id="1110245782">
      <w:bodyDiv w:val="1"/>
      <w:marLeft w:val="0"/>
      <w:marRight w:val="0"/>
      <w:marTop w:val="0"/>
      <w:marBottom w:val="0"/>
      <w:divBdr>
        <w:top w:val="none" w:sz="0" w:space="0" w:color="auto"/>
        <w:left w:val="none" w:sz="0" w:space="0" w:color="auto"/>
        <w:bottom w:val="none" w:sz="0" w:space="0" w:color="auto"/>
        <w:right w:val="none" w:sz="0" w:space="0" w:color="auto"/>
      </w:divBdr>
    </w:div>
    <w:div w:id="1309045917">
      <w:bodyDiv w:val="1"/>
      <w:marLeft w:val="0"/>
      <w:marRight w:val="0"/>
      <w:marTop w:val="0"/>
      <w:marBottom w:val="0"/>
      <w:divBdr>
        <w:top w:val="none" w:sz="0" w:space="0" w:color="auto"/>
        <w:left w:val="none" w:sz="0" w:space="0" w:color="auto"/>
        <w:bottom w:val="none" w:sz="0" w:space="0" w:color="auto"/>
        <w:right w:val="none" w:sz="0" w:space="0" w:color="auto"/>
      </w:divBdr>
    </w:div>
    <w:div w:id="1352297452">
      <w:bodyDiv w:val="1"/>
      <w:marLeft w:val="0"/>
      <w:marRight w:val="0"/>
      <w:marTop w:val="0"/>
      <w:marBottom w:val="0"/>
      <w:divBdr>
        <w:top w:val="none" w:sz="0" w:space="0" w:color="auto"/>
        <w:left w:val="none" w:sz="0" w:space="0" w:color="auto"/>
        <w:bottom w:val="none" w:sz="0" w:space="0" w:color="auto"/>
        <w:right w:val="none" w:sz="0" w:space="0" w:color="auto"/>
      </w:divBdr>
    </w:div>
    <w:div w:id="1487211049">
      <w:bodyDiv w:val="1"/>
      <w:marLeft w:val="0"/>
      <w:marRight w:val="0"/>
      <w:marTop w:val="0"/>
      <w:marBottom w:val="0"/>
      <w:divBdr>
        <w:top w:val="none" w:sz="0" w:space="0" w:color="auto"/>
        <w:left w:val="none" w:sz="0" w:space="0" w:color="auto"/>
        <w:bottom w:val="none" w:sz="0" w:space="0" w:color="auto"/>
        <w:right w:val="none" w:sz="0" w:space="0" w:color="auto"/>
      </w:divBdr>
    </w:div>
    <w:div w:id="1518346243">
      <w:bodyDiv w:val="1"/>
      <w:marLeft w:val="0"/>
      <w:marRight w:val="0"/>
      <w:marTop w:val="0"/>
      <w:marBottom w:val="0"/>
      <w:divBdr>
        <w:top w:val="none" w:sz="0" w:space="0" w:color="auto"/>
        <w:left w:val="none" w:sz="0" w:space="0" w:color="auto"/>
        <w:bottom w:val="none" w:sz="0" w:space="0" w:color="auto"/>
        <w:right w:val="none" w:sz="0" w:space="0" w:color="auto"/>
      </w:divBdr>
    </w:div>
    <w:div w:id="1570380582">
      <w:bodyDiv w:val="1"/>
      <w:marLeft w:val="0"/>
      <w:marRight w:val="0"/>
      <w:marTop w:val="0"/>
      <w:marBottom w:val="0"/>
      <w:divBdr>
        <w:top w:val="none" w:sz="0" w:space="0" w:color="auto"/>
        <w:left w:val="none" w:sz="0" w:space="0" w:color="auto"/>
        <w:bottom w:val="none" w:sz="0" w:space="0" w:color="auto"/>
        <w:right w:val="none" w:sz="0" w:space="0" w:color="auto"/>
      </w:divBdr>
    </w:div>
    <w:div w:id="1612584792">
      <w:bodyDiv w:val="1"/>
      <w:marLeft w:val="0"/>
      <w:marRight w:val="0"/>
      <w:marTop w:val="0"/>
      <w:marBottom w:val="0"/>
      <w:divBdr>
        <w:top w:val="none" w:sz="0" w:space="0" w:color="auto"/>
        <w:left w:val="none" w:sz="0" w:space="0" w:color="auto"/>
        <w:bottom w:val="none" w:sz="0" w:space="0" w:color="auto"/>
        <w:right w:val="none" w:sz="0" w:space="0" w:color="auto"/>
      </w:divBdr>
    </w:div>
    <w:div w:id="1638290955">
      <w:bodyDiv w:val="1"/>
      <w:marLeft w:val="0"/>
      <w:marRight w:val="0"/>
      <w:marTop w:val="0"/>
      <w:marBottom w:val="0"/>
      <w:divBdr>
        <w:top w:val="none" w:sz="0" w:space="0" w:color="auto"/>
        <w:left w:val="none" w:sz="0" w:space="0" w:color="auto"/>
        <w:bottom w:val="none" w:sz="0" w:space="0" w:color="auto"/>
        <w:right w:val="none" w:sz="0" w:space="0" w:color="auto"/>
      </w:divBdr>
    </w:div>
    <w:div w:id="1642299128">
      <w:bodyDiv w:val="1"/>
      <w:marLeft w:val="0"/>
      <w:marRight w:val="0"/>
      <w:marTop w:val="0"/>
      <w:marBottom w:val="0"/>
      <w:divBdr>
        <w:top w:val="none" w:sz="0" w:space="0" w:color="auto"/>
        <w:left w:val="none" w:sz="0" w:space="0" w:color="auto"/>
        <w:bottom w:val="none" w:sz="0" w:space="0" w:color="auto"/>
        <w:right w:val="none" w:sz="0" w:space="0" w:color="auto"/>
      </w:divBdr>
    </w:div>
    <w:div w:id="1643193885">
      <w:bodyDiv w:val="1"/>
      <w:marLeft w:val="0"/>
      <w:marRight w:val="0"/>
      <w:marTop w:val="0"/>
      <w:marBottom w:val="0"/>
      <w:divBdr>
        <w:top w:val="none" w:sz="0" w:space="0" w:color="auto"/>
        <w:left w:val="none" w:sz="0" w:space="0" w:color="auto"/>
        <w:bottom w:val="none" w:sz="0" w:space="0" w:color="auto"/>
        <w:right w:val="none" w:sz="0" w:space="0" w:color="auto"/>
      </w:divBdr>
      <w:divsChild>
        <w:div w:id="1682464127">
          <w:marLeft w:val="0"/>
          <w:marRight w:val="0"/>
          <w:marTop w:val="0"/>
          <w:marBottom w:val="0"/>
          <w:divBdr>
            <w:top w:val="none" w:sz="0" w:space="0" w:color="auto"/>
            <w:left w:val="none" w:sz="0" w:space="0" w:color="auto"/>
            <w:bottom w:val="none" w:sz="0" w:space="0" w:color="auto"/>
            <w:right w:val="none" w:sz="0" w:space="0" w:color="auto"/>
          </w:divBdr>
        </w:div>
      </w:divsChild>
    </w:div>
    <w:div w:id="1754206586">
      <w:bodyDiv w:val="1"/>
      <w:marLeft w:val="0"/>
      <w:marRight w:val="0"/>
      <w:marTop w:val="0"/>
      <w:marBottom w:val="0"/>
      <w:divBdr>
        <w:top w:val="none" w:sz="0" w:space="0" w:color="auto"/>
        <w:left w:val="none" w:sz="0" w:space="0" w:color="auto"/>
        <w:bottom w:val="none" w:sz="0" w:space="0" w:color="auto"/>
        <w:right w:val="none" w:sz="0" w:space="0" w:color="auto"/>
      </w:divBdr>
    </w:div>
    <w:div w:id="1771776926">
      <w:bodyDiv w:val="1"/>
      <w:marLeft w:val="0"/>
      <w:marRight w:val="0"/>
      <w:marTop w:val="0"/>
      <w:marBottom w:val="0"/>
      <w:divBdr>
        <w:top w:val="none" w:sz="0" w:space="0" w:color="auto"/>
        <w:left w:val="none" w:sz="0" w:space="0" w:color="auto"/>
        <w:bottom w:val="none" w:sz="0" w:space="0" w:color="auto"/>
        <w:right w:val="none" w:sz="0" w:space="0" w:color="auto"/>
      </w:divBdr>
      <w:divsChild>
        <w:div w:id="1278639449">
          <w:marLeft w:val="0"/>
          <w:marRight w:val="0"/>
          <w:marTop w:val="120"/>
          <w:marBottom w:val="0"/>
          <w:divBdr>
            <w:top w:val="none" w:sz="0" w:space="0" w:color="auto"/>
            <w:left w:val="none" w:sz="0" w:space="0" w:color="auto"/>
            <w:bottom w:val="none" w:sz="0" w:space="0" w:color="auto"/>
            <w:right w:val="none" w:sz="0" w:space="0" w:color="auto"/>
          </w:divBdr>
          <w:divsChild>
            <w:div w:id="107891576">
              <w:marLeft w:val="0"/>
              <w:marRight w:val="0"/>
              <w:marTop w:val="0"/>
              <w:marBottom w:val="0"/>
              <w:divBdr>
                <w:top w:val="none" w:sz="0" w:space="0" w:color="auto"/>
                <w:left w:val="none" w:sz="0" w:space="0" w:color="auto"/>
                <w:bottom w:val="none" w:sz="0" w:space="0" w:color="auto"/>
                <w:right w:val="none" w:sz="0" w:space="0" w:color="auto"/>
              </w:divBdr>
              <w:divsChild>
                <w:div w:id="583415632">
                  <w:marLeft w:val="0"/>
                  <w:marRight w:val="0"/>
                  <w:marTop w:val="0"/>
                  <w:marBottom w:val="0"/>
                  <w:divBdr>
                    <w:top w:val="none" w:sz="0" w:space="0" w:color="auto"/>
                    <w:left w:val="none" w:sz="0" w:space="0" w:color="auto"/>
                    <w:bottom w:val="none" w:sz="0" w:space="0" w:color="auto"/>
                    <w:right w:val="none" w:sz="0" w:space="0" w:color="auto"/>
                  </w:divBdr>
                  <w:divsChild>
                    <w:div w:id="1362589962">
                      <w:marLeft w:val="0"/>
                      <w:marRight w:val="0"/>
                      <w:marTop w:val="0"/>
                      <w:marBottom w:val="0"/>
                      <w:divBdr>
                        <w:top w:val="none" w:sz="0" w:space="0" w:color="auto"/>
                        <w:left w:val="none" w:sz="0" w:space="0" w:color="auto"/>
                        <w:bottom w:val="none" w:sz="0" w:space="0" w:color="auto"/>
                        <w:right w:val="none" w:sz="0" w:space="0" w:color="auto"/>
                      </w:divBdr>
                      <w:divsChild>
                        <w:div w:id="1258949278">
                          <w:marLeft w:val="0"/>
                          <w:marRight w:val="0"/>
                          <w:marTop w:val="0"/>
                          <w:marBottom w:val="0"/>
                          <w:divBdr>
                            <w:top w:val="none" w:sz="0" w:space="0" w:color="auto"/>
                            <w:left w:val="none" w:sz="0" w:space="0" w:color="auto"/>
                            <w:bottom w:val="none" w:sz="0" w:space="0" w:color="auto"/>
                            <w:right w:val="none" w:sz="0" w:space="0" w:color="auto"/>
                          </w:divBdr>
                          <w:divsChild>
                            <w:div w:id="1373462613">
                              <w:marLeft w:val="0"/>
                              <w:marRight w:val="0"/>
                              <w:marTop w:val="0"/>
                              <w:marBottom w:val="0"/>
                              <w:divBdr>
                                <w:top w:val="none" w:sz="0" w:space="0" w:color="auto"/>
                                <w:left w:val="none" w:sz="0" w:space="0" w:color="auto"/>
                                <w:bottom w:val="none" w:sz="0" w:space="0" w:color="auto"/>
                                <w:right w:val="none" w:sz="0" w:space="0" w:color="auto"/>
                              </w:divBdr>
                              <w:divsChild>
                                <w:div w:id="673459585">
                                  <w:marLeft w:val="0"/>
                                  <w:marRight w:val="0"/>
                                  <w:marTop w:val="0"/>
                                  <w:marBottom w:val="0"/>
                                  <w:divBdr>
                                    <w:top w:val="none" w:sz="0" w:space="0" w:color="auto"/>
                                    <w:left w:val="none" w:sz="0" w:space="0" w:color="auto"/>
                                    <w:bottom w:val="none" w:sz="0" w:space="0" w:color="auto"/>
                                    <w:right w:val="none" w:sz="0" w:space="0" w:color="auto"/>
                                  </w:divBdr>
                                  <w:divsChild>
                                    <w:div w:id="1516918060">
                                      <w:marLeft w:val="0"/>
                                      <w:marRight w:val="0"/>
                                      <w:marTop w:val="0"/>
                                      <w:marBottom w:val="0"/>
                                      <w:divBdr>
                                        <w:top w:val="none" w:sz="0" w:space="0" w:color="auto"/>
                                        <w:left w:val="none" w:sz="0" w:space="0" w:color="auto"/>
                                        <w:bottom w:val="none" w:sz="0" w:space="0" w:color="auto"/>
                                        <w:right w:val="none" w:sz="0" w:space="0" w:color="auto"/>
                                      </w:divBdr>
                                      <w:divsChild>
                                        <w:div w:id="180473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1193243">
      <w:bodyDiv w:val="1"/>
      <w:marLeft w:val="0"/>
      <w:marRight w:val="0"/>
      <w:marTop w:val="0"/>
      <w:marBottom w:val="0"/>
      <w:divBdr>
        <w:top w:val="none" w:sz="0" w:space="0" w:color="auto"/>
        <w:left w:val="none" w:sz="0" w:space="0" w:color="auto"/>
        <w:bottom w:val="none" w:sz="0" w:space="0" w:color="auto"/>
        <w:right w:val="none" w:sz="0" w:space="0" w:color="auto"/>
      </w:divBdr>
    </w:div>
    <w:div w:id="1868904669">
      <w:bodyDiv w:val="1"/>
      <w:marLeft w:val="0"/>
      <w:marRight w:val="0"/>
      <w:marTop w:val="0"/>
      <w:marBottom w:val="0"/>
      <w:divBdr>
        <w:top w:val="none" w:sz="0" w:space="0" w:color="auto"/>
        <w:left w:val="none" w:sz="0" w:space="0" w:color="auto"/>
        <w:bottom w:val="none" w:sz="0" w:space="0" w:color="auto"/>
        <w:right w:val="none" w:sz="0" w:space="0" w:color="auto"/>
      </w:divBdr>
    </w:div>
    <w:div w:id="1938828322">
      <w:bodyDiv w:val="1"/>
      <w:marLeft w:val="0"/>
      <w:marRight w:val="0"/>
      <w:marTop w:val="0"/>
      <w:marBottom w:val="0"/>
      <w:divBdr>
        <w:top w:val="none" w:sz="0" w:space="0" w:color="auto"/>
        <w:left w:val="none" w:sz="0" w:space="0" w:color="auto"/>
        <w:bottom w:val="none" w:sz="0" w:space="0" w:color="auto"/>
        <w:right w:val="none" w:sz="0" w:space="0" w:color="auto"/>
      </w:divBdr>
      <w:divsChild>
        <w:div w:id="2011332119">
          <w:marLeft w:val="0"/>
          <w:marRight w:val="0"/>
          <w:marTop w:val="0"/>
          <w:marBottom w:val="0"/>
          <w:divBdr>
            <w:top w:val="none" w:sz="0" w:space="0" w:color="auto"/>
            <w:left w:val="none" w:sz="0" w:space="0" w:color="auto"/>
            <w:bottom w:val="none" w:sz="0" w:space="0" w:color="auto"/>
            <w:right w:val="none" w:sz="0" w:space="0" w:color="auto"/>
          </w:divBdr>
        </w:div>
      </w:divsChild>
    </w:div>
    <w:div w:id="1950316729">
      <w:bodyDiv w:val="1"/>
      <w:marLeft w:val="0"/>
      <w:marRight w:val="0"/>
      <w:marTop w:val="0"/>
      <w:marBottom w:val="0"/>
      <w:divBdr>
        <w:top w:val="none" w:sz="0" w:space="0" w:color="auto"/>
        <w:left w:val="none" w:sz="0" w:space="0" w:color="auto"/>
        <w:bottom w:val="none" w:sz="0" w:space="0" w:color="auto"/>
        <w:right w:val="none" w:sz="0" w:space="0" w:color="auto"/>
      </w:divBdr>
      <w:divsChild>
        <w:div w:id="436947801">
          <w:marLeft w:val="0"/>
          <w:marRight w:val="0"/>
          <w:marTop w:val="120"/>
          <w:marBottom w:val="0"/>
          <w:divBdr>
            <w:top w:val="none" w:sz="0" w:space="0" w:color="auto"/>
            <w:left w:val="none" w:sz="0" w:space="0" w:color="auto"/>
            <w:bottom w:val="none" w:sz="0" w:space="0" w:color="auto"/>
            <w:right w:val="none" w:sz="0" w:space="0" w:color="auto"/>
          </w:divBdr>
          <w:divsChild>
            <w:div w:id="1485975539">
              <w:marLeft w:val="0"/>
              <w:marRight w:val="0"/>
              <w:marTop w:val="0"/>
              <w:marBottom w:val="0"/>
              <w:divBdr>
                <w:top w:val="none" w:sz="0" w:space="0" w:color="auto"/>
                <w:left w:val="none" w:sz="0" w:space="0" w:color="auto"/>
                <w:bottom w:val="none" w:sz="0" w:space="0" w:color="auto"/>
                <w:right w:val="none" w:sz="0" w:space="0" w:color="auto"/>
              </w:divBdr>
              <w:divsChild>
                <w:div w:id="1302466533">
                  <w:marLeft w:val="0"/>
                  <w:marRight w:val="0"/>
                  <w:marTop w:val="0"/>
                  <w:marBottom w:val="0"/>
                  <w:divBdr>
                    <w:top w:val="none" w:sz="0" w:space="0" w:color="auto"/>
                    <w:left w:val="none" w:sz="0" w:space="0" w:color="auto"/>
                    <w:bottom w:val="none" w:sz="0" w:space="0" w:color="auto"/>
                    <w:right w:val="none" w:sz="0" w:space="0" w:color="auto"/>
                  </w:divBdr>
                  <w:divsChild>
                    <w:div w:id="486633505">
                      <w:marLeft w:val="0"/>
                      <w:marRight w:val="0"/>
                      <w:marTop w:val="0"/>
                      <w:marBottom w:val="0"/>
                      <w:divBdr>
                        <w:top w:val="none" w:sz="0" w:space="0" w:color="auto"/>
                        <w:left w:val="none" w:sz="0" w:space="0" w:color="auto"/>
                        <w:bottom w:val="none" w:sz="0" w:space="0" w:color="auto"/>
                        <w:right w:val="none" w:sz="0" w:space="0" w:color="auto"/>
                      </w:divBdr>
                      <w:divsChild>
                        <w:div w:id="1529024130">
                          <w:marLeft w:val="0"/>
                          <w:marRight w:val="0"/>
                          <w:marTop w:val="0"/>
                          <w:marBottom w:val="0"/>
                          <w:divBdr>
                            <w:top w:val="none" w:sz="0" w:space="0" w:color="auto"/>
                            <w:left w:val="none" w:sz="0" w:space="0" w:color="auto"/>
                            <w:bottom w:val="none" w:sz="0" w:space="0" w:color="auto"/>
                            <w:right w:val="none" w:sz="0" w:space="0" w:color="auto"/>
                          </w:divBdr>
                          <w:divsChild>
                            <w:div w:id="636952143">
                              <w:marLeft w:val="0"/>
                              <w:marRight w:val="0"/>
                              <w:marTop w:val="0"/>
                              <w:marBottom w:val="0"/>
                              <w:divBdr>
                                <w:top w:val="none" w:sz="0" w:space="0" w:color="auto"/>
                                <w:left w:val="none" w:sz="0" w:space="0" w:color="auto"/>
                                <w:bottom w:val="none" w:sz="0" w:space="0" w:color="auto"/>
                                <w:right w:val="none" w:sz="0" w:space="0" w:color="auto"/>
                              </w:divBdr>
                              <w:divsChild>
                                <w:div w:id="1764523024">
                                  <w:marLeft w:val="0"/>
                                  <w:marRight w:val="0"/>
                                  <w:marTop w:val="0"/>
                                  <w:marBottom w:val="0"/>
                                  <w:divBdr>
                                    <w:top w:val="none" w:sz="0" w:space="0" w:color="auto"/>
                                    <w:left w:val="none" w:sz="0" w:space="0" w:color="auto"/>
                                    <w:bottom w:val="none" w:sz="0" w:space="0" w:color="auto"/>
                                    <w:right w:val="none" w:sz="0" w:space="0" w:color="auto"/>
                                  </w:divBdr>
                                  <w:divsChild>
                                    <w:div w:id="47998262">
                                      <w:marLeft w:val="0"/>
                                      <w:marRight w:val="0"/>
                                      <w:marTop w:val="0"/>
                                      <w:marBottom w:val="0"/>
                                      <w:divBdr>
                                        <w:top w:val="none" w:sz="0" w:space="0" w:color="auto"/>
                                        <w:left w:val="none" w:sz="0" w:space="0" w:color="auto"/>
                                        <w:bottom w:val="none" w:sz="0" w:space="0" w:color="auto"/>
                                        <w:right w:val="none" w:sz="0" w:space="0" w:color="auto"/>
                                      </w:divBdr>
                                      <w:divsChild>
                                        <w:div w:id="56160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3046554">
      <w:bodyDiv w:val="1"/>
      <w:marLeft w:val="0"/>
      <w:marRight w:val="0"/>
      <w:marTop w:val="0"/>
      <w:marBottom w:val="0"/>
      <w:divBdr>
        <w:top w:val="none" w:sz="0" w:space="0" w:color="auto"/>
        <w:left w:val="none" w:sz="0" w:space="0" w:color="auto"/>
        <w:bottom w:val="none" w:sz="0" w:space="0" w:color="auto"/>
        <w:right w:val="none" w:sz="0" w:space="0" w:color="auto"/>
      </w:divBdr>
    </w:div>
    <w:div w:id="1961061188">
      <w:bodyDiv w:val="1"/>
      <w:marLeft w:val="0"/>
      <w:marRight w:val="0"/>
      <w:marTop w:val="0"/>
      <w:marBottom w:val="0"/>
      <w:divBdr>
        <w:top w:val="none" w:sz="0" w:space="0" w:color="auto"/>
        <w:left w:val="none" w:sz="0" w:space="0" w:color="auto"/>
        <w:bottom w:val="none" w:sz="0" w:space="0" w:color="auto"/>
        <w:right w:val="none" w:sz="0" w:space="0" w:color="auto"/>
      </w:divBdr>
    </w:div>
    <w:div w:id="1964461415">
      <w:bodyDiv w:val="1"/>
      <w:marLeft w:val="0"/>
      <w:marRight w:val="0"/>
      <w:marTop w:val="0"/>
      <w:marBottom w:val="0"/>
      <w:divBdr>
        <w:top w:val="none" w:sz="0" w:space="0" w:color="auto"/>
        <w:left w:val="none" w:sz="0" w:space="0" w:color="auto"/>
        <w:bottom w:val="none" w:sz="0" w:space="0" w:color="auto"/>
        <w:right w:val="none" w:sz="0" w:space="0" w:color="auto"/>
      </w:divBdr>
    </w:div>
    <w:div w:id="1974868508">
      <w:bodyDiv w:val="1"/>
      <w:marLeft w:val="0"/>
      <w:marRight w:val="0"/>
      <w:marTop w:val="0"/>
      <w:marBottom w:val="0"/>
      <w:divBdr>
        <w:top w:val="none" w:sz="0" w:space="0" w:color="auto"/>
        <w:left w:val="none" w:sz="0" w:space="0" w:color="auto"/>
        <w:bottom w:val="none" w:sz="0" w:space="0" w:color="auto"/>
        <w:right w:val="none" w:sz="0" w:space="0" w:color="auto"/>
      </w:divBdr>
    </w:div>
    <w:div w:id="2013680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79772-67FB-4B17-918E-6A7E3631E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1650</Words>
  <Characters>10709</Characters>
  <Application>Microsoft Office Word</Application>
  <DocSecurity>0</DocSecurity>
  <Lines>89</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2025-06-16T08:09:00Z</dcterms:created>
  <dcterms:modified xsi:type="dcterms:W3CDTF">2025-06-16T08:09:00Z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bfbf6658-7bde-4e2b-88bb-e177b9944987</vt:lpwstr>
  </property>
</Properties>
</file>