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C0296" w14:textId="77777777" w:rsidR="00E40C48" w:rsidRDefault="00E40C48"/>
    <w:p w14:paraId="1D8C0EA2" w14:textId="77777777" w:rsidR="00E40C48" w:rsidRDefault="00E40C48"/>
    <w:p w14:paraId="211A2409" w14:textId="77777777" w:rsidR="00E40C48" w:rsidRDefault="00E40C48"/>
    <w:p w14:paraId="02E5362E" w14:textId="77777777" w:rsidR="00CF13CE" w:rsidRDefault="00CF13CE" w:rsidP="00CF13CE">
      <w:pPr>
        <w:jc w:val="left"/>
        <w:rPr>
          <w:sz w:val="28"/>
          <w:szCs w:val="28"/>
        </w:rPr>
      </w:pPr>
    </w:p>
    <w:p w14:paraId="2E5C2C13" w14:textId="77777777" w:rsidR="00CF13CE" w:rsidRDefault="00CF13CE" w:rsidP="00CF13CE">
      <w:pPr>
        <w:jc w:val="left"/>
        <w:rPr>
          <w:sz w:val="28"/>
          <w:szCs w:val="28"/>
        </w:rPr>
      </w:pPr>
    </w:p>
    <w:p w14:paraId="21139293" w14:textId="77777777" w:rsidR="00CF13CE" w:rsidRDefault="00CF13CE" w:rsidP="00CF13CE">
      <w:pPr>
        <w:jc w:val="left"/>
        <w:rPr>
          <w:sz w:val="28"/>
          <w:szCs w:val="28"/>
        </w:rPr>
      </w:pPr>
    </w:p>
    <w:p w14:paraId="06EAC854" w14:textId="77777777" w:rsidR="00CF13CE" w:rsidRDefault="00CF13CE" w:rsidP="00CF13CE">
      <w:pPr>
        <w:jc w:val="left"/>
        <w:rPr>
          <w:sz w:val="28"/>
          <w:szCs w:val="28"/>
        </w:rPr>
      </w:pPr>
    </w:p>
    <w:p w14:paraId="7813F775" w14:textId="77777777" w:rsidR="00E40C48" w:rsidRPr="00CF13CE" w:rsidRDefault="00CF13CE" w:rsidP="00CF13CE">
      <w:pPr>
        <w:jc w:val="left"/>
        <w:rPr>
          <w:sz w:val="28"/>
          <w:szCs w:val="28"/>
        </w:rPr>
      </w:pPr>
      <w:proofErr w:type="spellStart"/>
      <w:r w:rsidRPr="00CF13CE">
        <w:rPr>
          <w:sz w:val="28"/>
          <w:szCs w:val="28"/>
        </w:rPr>
        <w:t>Programme</w:t>
      </w:r>
      <w:proofErr w:type="spellEnd"/>
      <w:r w:rsidRPr="00CF13CE">
        <w:rPr>
          <w:sz w:val="28"/>
          <w:szCs w:val="28"/>
        </w:rPr>
        <w:t>: BA Business Management</w:t>
      </w:r>
    </w:p>
    <w:p w14:paraId="31094581" w14:textId="77777777" w:rsidR="00CF13CE" w:rsidRPr="00CF13CE" w:rsidRDefault="00CF13CE" w:rsidP="00CF13CE">
      <w:pPr>
        <w:jc w:val="left"/>
        <w:rPr>
          <w:sz w:val="28"/>
          <w:szCs w:val="28"/>
        </w:rPr>
      </w:pPr>
      <w:r w:rsidRPr="00CF13CE">
        <w:rPr>
          <w:sz w:val="28"/>
          <w:szCs w:val="28"/>
        </w:rPr>
        <w:t>Module: Community Engagement</w:t>
      </w:r>
    </w:p>
    <w:p w14:paraId="4BBC4565" w14:textId="77777777" w:rsidR="00CF13CE" w:rsidRPr="00CF13CE" w:rsidRDefault="00CF13CE" w:rsidP="00CF13CE">
      <w:pPr>
        <w:jc w:val="left"/>
        <w:rPr>
          <w:sz w:val="28"/>
          <w:szCs w:val="28"/>
        </w:rPr>
      </w:pPr>
      <w:r w:rsidRPr="00CF13CE">
        <w:rPr>
          <w:sz w:val="28"/>
          <w:szCs w:val="28"/>
        </w:rPr>
        <w:t>Module code: LCBB4002</w:t>
      </w:r>
    </w:p>
    <w:p w14:paraId="10BF243D" w14:textId="77777777" w:rsidR="00CF13CE" w:rsidRPr="00CF13CE" w:rsidRDefault="00CF13CE" w:rsidP="00CF13CE">
      <w:pPr>
        <w:jc w:val="left"/>
        <w:rPr>
          <w:sz w:val="28"/>
          <w:szCs w:val="28"/>
        </w:rPr>
      </w:pPr>
      <w:r w:rsidRPr="00CF13CE">
        <w:rPr>
          <w:sz w:val="28"/>
          <w:szCs w:val="28"/>
        </w:rPr>
        <w:t>Assignment Title: Assessment 2</w:t>
      </w:r>
    </w:p>
    <w:p w14:paraId="0FDDE4E5" w14:textId="77777777" w:rsidR="00CF13CE" w:rsidRPr="00CF13CE" w:rsidRDefault="00CF13CE" w:rsidP="00CF13CE">
      <w:pPr>
        <w:jc w:val="left"/>
        <w:rPr>
          <w:sz w:val="28"/>
          <w:szCs w:val="28"/>
        </w:rPr>
      </w:pPr>
      <w:r w:rsidRPr="00CF13CE">
        <w:rPr>
          <w:sz w:val="28"/>
          <w:szCs w:val="28"/>
        </w:rPr>
        <w:t>Submitted By: Mirela Oprea</w:t>
      </w:r>
    </w:p>
    <w:p w14:paraId="4EA2E987" w14:textId="77777777" w:rsidR="00CF13CE" w:rsidRDefault="00CF13CE" w:rsidP="00CF13CE">
      <w:pPr>
        <w:jc w:val="left"/>
        <w:rPr>
          <w:sz w:val="28"/>
          <w:szCs w:val="28"/>
        </w:rPr>
      </w:pPr>
      <w:r w:rsidRPr="00CF13CE">
        <w:rPr>
          <w:sz w:val="28"/>
          <w:szCs w:val="28"/>
        </w:rPr>
        <w:t>Student ID: 2107120</w:t>
      </w:r>
    </w:p>
    <w:p w14:paraId="2CE49308" w14:textId="4332D183" w:rsidR="003C7556" w:rsidRPr="00CF13CE" w:rsidRDefault="003C7556" w:rsidP="00CF13CE">
      <w:pPr>
        <w:jc w:val="left"/>
        <w:rPr>
          <w:sz w:val="28"/>
          <w:szCs w:val="28"/>
        </w:rPr>
      </w:pPr>
      <w:r>
        <w:rPr>
          <w:sz w:val="28"/>
          <w:szCs w:val="28"/>
        </w:rPr>
        <w:t xml:space="preserve">Lecturer: </w:t>
      </w:r>
      <w:proofErr w:type="spellStart"/>
      <w:r>
        <w:rPr>
          <w:sz w:val="28"/>
          <w:szCs w:val="28"/>
        </w:rPr>
        <w:t>Zahra</w:t>
      </w:r>
      <w:proofErr w:type="spellEnd"/>
      <w:r>
        <w:rPr>
          <w:sz w:val="28"/>
          <w:szCs w:val="28"/>
        </w:rPr>
        <w:t xml:space="preserve"> Mohammadnazari </w:t>
      </w:r>
    </w:p>
    <w:p w14:paraId="5AE5ACB1" w14:textId="77777777" w:rsidR="00E40C48" w:rsidRDefault="00E40C48" w:rsidP="00E40C48">
      <w:pPr>
        <w:jc w:val="center"/>
        <w:rPr>
          <w:sz w:val="32"/>
        </w:rPr>
      </w:pPr>
    </w:p>
    <w:p w14:paraId="381EFB89" w14:textId="77777777" w:rsidR="00E40C48" w:rsidRDefault="00E40C48" w:rsidP="00E40C48">
      <w:pPr>
        <w:jc w:val="center"/>
        <w:rPr>
          <w:sz w:val="32"/>
        </w:rPr>
      </w:pPr>
    </w:p>
    <w:p w14:paraId="17A48C91" w14:textId="77777777" w:rsidR="00E40C48" w:rsidRDefault="00E40C48" w:rsidP="00E40C48">
      <w:pPr>
        <w:jc w:val="center"/>
        <w:rPr>
          <w:sz w:val="32"/>
        </w:rPr>
      </w:pPr>
    </w:p>
    <w:p w14:paraId="1EB14954" w14:textId="77777777" w:rsidR="00E40C48" w:rsidRDefault="00E40C48" w:rsidP="00E40C48">
      <w:pPr>
        <w:jc w:val="center"/>
        <w:rPr>
          <w:sz w:val="32"/>
        </w:rPr>
      </w:pPr>
    </w:p>
    <w:p w14:paraId="1256ED44" w14:textId="77777777" w:rsidR="00E40C48" w:rsidRDefault="00E40C48" w:rsidP="00E40C48">
      <w:pPr>
        <w:jc w:val="center"/>
        <w:rPr>
          <w:sz w:val="32"/>
        </w:rPr>
      </w:pPr>
    </w:p>
    <w:p w14:paraId="2BD903B3" w14:textId="77777777" w:rsidR="00E40C48" w:rsidRDefault="00E40C48" w:rsidP="00E40C48">
      <w:pPr>
        <w:jc w:val="center"/>
        <w:rPr>
          <w:sz w:val="32"/>
        </w:rPr>
      </w:pPr>
    </w:p>
    <w:p w14:paraId="3F6FB422" w14:textId="77777777" w:rsidR="00E40C48" w:rsidRDefault="00E40C48" w:rsidP="00E40C48">
      <w:pPr>
        <w:jc w:val="center"/>
        <w:rPr>
          <w:sz w:val="32"/>
        </w:rPr>
      </w:pPr>
    </w:p>
    <w:p w14:paraId="3B5E487B" w14:textId="77777777" w:rsidR="00E40C48" w:rsidRDefault="00E40C48" w:rsidP="00E40C48">
      <w:pPr>
        <w:jc w:val="center"/>
        <w:rPr>
          <w:sz w:val="32"/>
        </w:rPr>
      </w:pPr>
    </w:p>
    <w:p w14:paraId="2B0F5F24" w14:textId="77777777" w:rsidR="00E40C48" w:rsidRDefault="00E40C48" w:rsidP="00E40C48">
      <w:pPr>
        <w:jc w:val="center"/>
        <w:rPr>
          <w:sz w:val="32"/>
        </w:rPr>
      </w:pPr>
    </w:p>
    <w:p w14:paraId="07C1B45C" w14:textId="77777777" w:rsidR="00E40C48" w:rsidRDefault="00E40C48" w:rsidP="00E40C48">
      <w:pPr>
        <w:jc w:val="center"/>
        <w:rPr>
          <w:sz w:val="32"/>
        </w:rPr>
      </w:pPr>
    </w:p>
    <w:p w14:paraId="2D30DD74" w14:textId="77777777" w:rsidR="00E40C48" w:rsidRDefault="00E40C48" w:rsidP="00E40C48">
      <w:pPr>
        <w:jc w:val="center"/>
        <w:rPr>
          <w:sz w:val="32"/>
        </w:rPr>
      </w:pPr>
    </w:p>
    <w:p w14:paraId="46AC6F2D" w14:textId="77777777" w:rsidR="00A30334" w:rsidRDefault="00A30334" w:rsidP="00853D1A">
      <w:pPr>
        <w:jc w:val="left"/>
        <w:rPr>
          <w:sz w:val="32"/>
        </w:rPr>
      </w:pPr>
    </w:p>
    <w:p w14:paraId="6031E87D" w14:textId="77777777" w:rsidR="002634C0" w:rsidRDefault="002634C0" w:rsidP="00853D1A">
      <w:pPr>
        <w:jc w:val="left"/>
        <w:rPr>
          <w:sz w:val="32"/>
        </w:rPr>
      </w:pPr>
    </w:p>
    <w:bookmarkStart w:id="0" w:name="_Toc150905908" w:displacedByCustomXml="next"/>
    <w:sdt>
      <w:sdtPr>
        <w:rPr>
          <w:rFonts w:ascii="Times New Roman" w:eastAsiaTheme="minorHAnsi" w:hAnsi="Times New Roman" w:cstheme="minorBidi"/>
          <w:color w:val="000000" w:themeColor="text1"/>
          <w:sz w:val="24"/>
          <w:szCs w:val="22"/>
        </w:rPr>
        <w:id w:val="-1967807960"/>
        <w:docPartObj>
          <w:docPartGallery w:val="Table of Contents"/>
          <w:docPartUnique/>
        </w:docPartObj>
      </w:sdtPr>
      <w:sdtEndPr>
        <w:rPr>
          <w:b/>
          <w:bCs/>
          <w:noProof/>
        </w:rPr>
      </w:sdtEndPr>
      <w:sdtContent>
        <w:p w14:paraId="75B0E6C3" w14:textId="77777777" w:rsidR="00D8190C" w:rsidRDefault="00D8190C">
          <w:pPr>
            <w:pStyle w:val="Titlucuprins"/>
          </w:pPr>
          <w:r>
            <w:t>Contents</w:t>
          </w:r>
        </w:p>
        <w:p w14:paraId="1E91C180" w14:textId="77777777" w:rsidR="00D8190C" w:rsidRDefault="00D8190C">
          <w:pPr>
            <w:pStyle w:val="Cuprins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50994961" w:history="1">
            <w:r w:rsidRPr="00A6510F">
              <w:rPr>
                <w:rStyle w:val="Hyperlink"/>
                <w:noProof/>
              </w:rPr>
              <w:t>Introduction:</w:t>
            </w:r>
            <w:r>
              <w:rPr>
                <w:noProof/>
                <w:webHidden/>
              </w:rPr>
              <w:tab/>
            </w:r>
            <w:r>
              <w:rPr>
                <w:noProof/>
                <w:webHidden/>
              </w:rPr>
              <w:fldChar w:fldCharType="begin"/>
            </w:r>
            <w:r>
              <w:rPr>
                <w:noProof/>
                <w:webHidden/>
              </w:rPr>
              <w:instrText xml:space="preserve"> PAGEREF _Toc150994961 \h </w:instrText>
            </w:r>
            <w:r>
              <w:rPr>
                <w:noProof/>
                <w:webHidden/>
              </w:rPr>
            </w:r>
            <w:r>
              <w:rPr>
                <w:noProof/>
                <w:webHidden/>
              </w:rPr>
              <w:fldChar w:fldCharType="separate"/>
            </w:r>
            <w:r>
              <w:rPr>
                <w:noProof/>
                <w:webHidden/>
              </w:rPr>
              <w:t>3</w:t>
            </w:r>
            <w:r>
              <w:rPr>
                <w:noProof/>
                <w:webHidden/>
              </w:rPr>
              <w:fldChar w:fldCharType="end"/>
            </w:r>
          </w:hyperlink>
        </w:p>
        <w:p w14:paraId="58B90C50"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62" w:history="1">
            <w:r w:rsidR="00D8190C" w:rsidRPr="00A6510F">
              <w:rPr>
                <w:rStyle w:val="Hyperlink"/>
                <w:noProof/>
              </w:rPr>
              <w:t>Comparison between EDEN &amp; WILDWORKS:</w:t>
            </w:r>
            <w:r w:rsidR="00D8190C">
              <w:rPr>
                <w:noProof/>
                <w:webHidden/>
              </w:rPr>
              <w:tab/>
            </w:r>
            <w:r w:rsidR="00D8190C">
              <w:rPr>
                <w:noProof/>
                <w:webHidden/>
              </w:rPr>
              <w:fldChar w:fldCharType="begin"/>
            </w:r>
            <w:r w:rsidR="00D8190C">
              <w:rPr>
                <w:noProof/>
                <w:webHidden/>
              </w:rPr>
              <w:instrText xml:space="preserve"> PAGEREF _Toc150994962 \h </w:instrText>
            </w:r>
            <w:r w:rsidR="00D8190C">
              <w:rPr>
                <w:noProof/>
                <w:webHidden/>
              </w:rPr>
            </w:r>
            <w:r w:rsidR="00D8190C">
              <w:rPr>
                <w:noProof/>
                <w:webHidden/>
              </w:rPr>
              <w:fldChar w:fldCharType="separate"/>
            </w:r>
            <w:r w:rsidR="00D8190C">
              <w:rPr>
                <w:noProof/>
                <w:webHidden/>
              </w:rPr>
              <w:t>4</w:t>
            </w:r>
            <w:r w:rsidR="00D8190C">
              <w:rPr>
                <w:noProof/>
                <w:webHidden/>
              </w:rPr>
              <w:fldChar w:fldCharType="end"/>
            </w:r>
          </w:hyperlink>
        </w:p>
        <w:p w14:paraId="4E1A3779"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63" w:history="1">
            <w:r w:rsidR="00D8190C" w:rsidRPr="00A6510F">
              <w:rPr>
                <w:rStyle w:val="Hyperlink"/>
                <w:noProof/>
              </w:rPr>
              <w:t>What could be done better?</w:t>
            </w:r>
            <w:r w:rsidR="00D8190C">
              <w:rPr>
                <w:noProof/>
                <w:webHidden/>
              </w:rPr>
              <w:tab/>
            </w:r>
            <w:r w:rsidR="00D8190C">
              <w:rPr>
                <w:noProof/>
                <w:webHidden/>
              </w:rPr>
              <w:fldChar w:fldCharType="begin"/>
            </w:r>
            <w:r w:rsidR="00D8190C">
              <w:rPr>
                <w:noProof/>
                <w:webHidden/>
              </w:rPr>
              <w:instrText xml:space="preserve"> PAGEREF _Toc150994963 \h </w:instrText>
            </w:r>
            <w:r w:rsidR="00D8190C">
              <w:rPr>
                <w:noProof/>
                <w:webHidden/>
              </w:rPr>
            </w:r>
            <w:r w:rsidR="00D8190C">
              <w:rPr>
                <w:noProof/>
                <w:webHidden/>
              </w:rPr>
              <w:fldChar w:fldCharType="separate"/>
            </w:r>
            <w:r w:rsidR="00D8190C">
              <w:rPr>
                <w:noProof/>
                <w:webHidden/>
              </w:rPr>
              <w:t>5</w:t>
            </w:r>
            <w:r w:rsidR="00D8190C">
              <w:rPr>
                <w:noProof/>
                <w:webHidden/>
              </w:rPr>
              <w:fldChar w:fldCharType="end"/>
            </w:r>
          </w:hyperlink>
        </w:p>
        <w:p w14:paraId="5ECEF1B3"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64" w:history="1">
            <w:r w:rsidR="00D8190C" w:rsidRPr="00A6510F">
              <w:rPr>
                <w:rStyle w:val="Hyperlink"/>
                <w:noProof/>
              </w:rPr>
              <w:t>Community engagement principles of suggested project:</w:t>
            </w:r>
            <w:r w:rsidR="00D8190C">
              <w:rPr>
                <w:noProof/>
                <w:webHidden/>
              </w:rPr>
              <w:tab/>
            </w:r>
            <w:r w:rsidR="00D8190C">
              <w:rPr>
                <w:noProof/>
                <w:webHidden/>
              </w:rPr>
              <w:fldChar w:fldCharType="begin"/>
            </w:r>
            <w:r w:rsidR="00D8190C">
              <w:rPr>
                <w:noProof/>
                <w:webHidden/>
              </w:rPr>
              <w:instrText xml:space="preserve"> PAGEREF _Toc150994964 \h </w:instrText>
            </w:r>
            <w:r w:rsidR="00D8190C">
              <w:rPr>
                <w:noProof/>
                <w:webHidden/>
              </w:rPr>
            </w:r>
            <w:r w:rsidR="00D8190C">
              <w:rPr>
                <w:noProof/>
                <w:webHidden/>
              </w:rPr>
              <w:fldChar w:fldCharType="separate"/>
            </w:r>
            <w:r w:rsidR="00D8190C">
              <w:rPr>
                <w:noProof/>
                <w:webHidden/>
              </w:rPr>
              <w:t>6</w:t>
            </w:r>
            <w:r w:rsidR="00D8190C">
              <w:rPr>
                <w:noProof/>
                <w:webHidden/>
              </w:rPr>
              <w:fldChar w:fldCharType="end"/>
            </w:r>
          </w:hyperlink>
        </w:p>
        <w:p w14:paraId="441B4A93" w14:textId="77777777" w:rsidR="00D8190C" w:rsidRDefault="00000000">
          <w:pPr>
            <w:pStyle w:val="Cuprins2"/>
            <w:tabs>
              <w:tab w:val="right" w:leader="dot" w:pos="9350"/>
            </w:tabs>
            <w:rPr>
              <w:rFonts w:asciiTheme="minorHAnsi" w:eastAsiaTheme="minorEastAsia" w:hAnsiTheme="minorHAnsi"/>
              <w:noProof/>
              <w:color w:val="auto"/>
              <w:sz w:val="22"/>
            </w:rPr>
          </w:pPr>
          <w:hyperlink w:anchor="_Toc150994965" w:history="1">
            <w:r w:rsidR="00D8190C" w:rsidRPr="00A6510F">
              <w:rPr>
                <w:rStyle w:val="Hyperlink"/>
                <w:noProof/>
              </w:rPr>
              <w:t>Establish relation with community:</w:t>
            </w:r>
            <w:r w:rsidR="00D8190C">
              <w:rPr>
                <w:noProof/>
                <w:webHidden/>
              </w:rPr>
              <w:tab/>
            </w:r>
            <w:r w:rsidR="00D8190C">
              <w:rPr>
                <w:noProof/>
                <w:webHidden/>
              </w:rPr>
              <w:fldChar w:fldCharType="begin"/>
            </w:r>
            <w:r w:rsidR="00D8190C">
              <w:rPr>
                <w:noProof/>
                <w:webHidden/>
              </w:rPr>
              <w:instrText xml:space="preserve"> PAGEREF _Toc150994965 \h </w:instrText>
            </w:r>
            <w:r w:rsidR="00D8190C">
              <w:rPr>
                <w:noProof/>
                <w:webHidden/>
              </w:rPr>
            </w:r>
            <w:r w:rsidR="00D8190C">
              <w:rPr>
                <w:noProof/>
                <w:webHidden/>
              </w:rPr>
              <w:fldChar w:fldCharType="separate"/>
            </w:r>
            <w:r w:rsidR="00D8190C">
              <w:rPr>
                <w:noProof/>
                <w:webHidden/>
              </w:rPr>
              <w:t>6</w:t>
            </w:r>
            <w:r w:rsidR="00D8190C">
              <w:rPr>
                <w:noProof/>
                <w:webHidden/>
              </w:rPr>
              <w:fldChar w:fldCharType="end"/>
            </w:r>
          </w:hyperlink>
        </w:p>
        <w:p w14:paraId="6608CE7B" w14:textId="77777777" w:rsidR="00D8190C" w:rsidRDefault="00000000">
          <w:pPr>
            <w:pStyle w:val="Cuprins2"/>
            <w:tabs>
              <w:tab w:val="right" w:leader="dot" w:pos="9350"/>
            </w:tabs>
            <w:rPr>
              <w:rFonts w:asciiTheme="minorHAnsi" w:eastAsiaTheme="minorEastAsia" w:hAnsiTheme="minorHAnsi"/>
              <w:noProof/>
              <w:color w:val="auto"/>
              <w:sz w:val="22"/>
            </w:rPr>
          </w:pPr>
          <w:hyperlink w:anchor="_Toc150994966" w:history="1">
            <w:r w:rsidR="00D8190C" w:rsidRPr="00A6510F">
              <w:rPr>
                <w:rStyle w:val="Hyperlink"/>
                <w:noProof/>
              </w:rPr>
              <w:t>Mobilize community asset:</w:t>
            </w:r>
            <w:r w:rsidR="00D8190C">
              <w:rPr>
                <w:noProof/>
                <w:webHidden/>
              </w:rPr>
              <w:tab/>
            </w:r>
            <w:r w:rsidR="00D8190C">
              <w:rPr>
                <w:noProof/>
                <w:webHidden/>
              </w:rPr>
              <w:fldChar w:fldCharType="begin"/>
            </w:r>
            <w:r w:rsidR="00D8190C">
              <w:rPr>
                <w:noProof/>
                <w:webHidden/>
              </w:rPr>
              <w:instrText xml:space="preserve"> PAGEREF _Toc150994966 \h </w:instrText>
            </w:r>
            <w:r w:rsidR="00D8190C">
              <w:rPr>
                <w:noProof/>
                <w:webHidden/>
              </w:rPr>
            </w:r>
            <w:r w:rsidR="00D8190C">
              <w:rPr>
                <w:noProof/>
                <w:webHidden/>
              </w:rPr>
              <w:fldChar w:fldCharType="separate"/>
            </w:r>
            <w:r w:rsidR="00D8190C">
              <w:rPr>
                <w:noProof/>
                <w:webHidden/>
              </w:rPr>
              <w:t>6</w:t>
            </w:r>
            <w:r w:rsidR="00D8190C">
              <w:rPr>
                <w:noProof/>
                <w:webHidden/>
              </w:rPr>
              <w:fldChar w:fldCharType="end"/>
            </w:r>
          </w:hyperlink>
        </w:p>
        <w:p w14:paraId="7AE61FCB"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67" w:history="1">
            <w:r w:rsidR="00D8190C" w:rsidRPr="00A6510F">
              <w:rPr>
                <w:rStyle w:val="Hyperlink"/>
                <w:noProof/>
              </w:rPr>
              <w:t>Suggested project’s planning and design:</w:t>
            </w:r>
            <w:r w:rsidR="00D8190C">
              <w:rPr>
                <w:noProof/>
                <w:webHidden/>
              </w:rPr>
              <w:tab/>
            </w:r>
            <w:r w:rsidR="00D8190C">
              <w:rPr>
                <w:noProof/>
                <w:webHidden/>
              </w:rPr>
              <w:fldChar w:fldCharType="begin"/>
            </w:r>
            <w:r w:rsidR="00D8190C">
              <w:rPr>
                <w:noProof/>
                <w:webHidden/>
              </w:rPr>
              <w:instrText xml:space="preserve"> PAGEREF _Toc150994967 \h </w:instrText>
            </w:r>
            <w:r w:rsidR="00D8190C">
              <w:rPr>
                <w:noProof/>
                <w:webHidden/>
              </w:rPr>
            </w:r>
            <w:r w:rsidR="00D8190C">
              <w:rPr>
                <w:noProof/>
                <w:webHidden/>
              </w:rPr>
              <w:fldChar w:fldCharType="separate"/>
            </w:r>
            <w:r w:rsidR="00D8190C">
              <w:rPr>
                <w:noProof/>
                <w:webHidden/>
              </w:rPr>
              <w:t>7</w:t>
            </w:r>
            <w:r w:rsidR="00D8190C">
              <w:rPr>
                <w:noProof/>
                <w:webHidden/>
              </w:rPr>
              <w:fldChar w:fldCharType="end"/>
            </w:r>
          </w:hyperlink>
        </w:p>
        <w:p w14:paraId="695EAA27"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68" w:history="1">
            <w:r w:rsidR="00D8190C" w:rsidRPr="00A6510F">
              <w:rPr>
                <w:rStyle w:val="Hyperlink"/>
                <w:noProof/>
              </w:rPr>
              <w:t>Project standards:</w:t>
            </w:r>
            <w:r w:rsidR="00D8190C">
              <w:rPr>
                <w:noProof/>
                <w:webHidden/>
              </w:rPr>
              <w:tab/>
            </w:r>
            <w:r w:rsidR="00D8190C">
              <w:rPr>
                <w:noProof/>
                <w:webHidden/>
              </w:rPr>
              <w:fldChar w:fldCharType="begin"/>
            </w:r>
            <w:r w:rsidR="00D8190C">
              <w:rPr>
                <w:noProof/>
                <w:webHidden/>
              </w:rPr>
              <w:instrText xml:space="preserve"> PAGEREF _Toc150994968 \h </w:instrText>
            </w:r>
            <w:r w:rsidR="00D8190C">
              <w:rPr>
                <w:noProof/>
                <w:webHidden/>
              </w:rPr>
            </w:r>
            <w:r w:rsidR="00D8190C">
              <w:rPr>
                <w:noProof/>
                <w:webHidden/>
              </w:rPr>
              <w:fldChar w:fldCharType="separate"/>
            </w:r>
            <w:r w:rsidR="00D8190C">
              <w:rPr>
                <w:noProof/>
                <w:webHidden/>
              </w:rPr>
              <w:t>7</w:t>
            </w:r>
            <w:r w:rsidR="00D8190C">
              <w:rPr>
                <w:noProof/>
                <w:webHidden/>
              </w:rPr>
              <w:fldChar w:fldCharType="end"/>
            </w:r>
          </w:hyperlink>
        </w:p>
        <w:p w14:paraId="6FB27A4C" w14:textId="77777777" w:rsidR="00D8190C" w:rsidRDefault="00000000">
          <w:pPr>
            <w:pStyle w:val="Cuprins2"/>
            <w:tabs>
              <w:tab w:val="right" w:leader="dot" w:pos="9350"/>
            </w:tabs>
            <w:rPr>
              <w:rFonts w:asciiTheme="minorHAnsi" w:eastAsiaTheme="minorEastAsia" w:hAnsiTheme="minorHAnsi"/>
              <w:noProof/>
              <w:color w:val="auto"/>
              <w:sz w:val="22"/>
            </w:rPr>
          </w:pPr>
          <w:hyperlink w:anchor="_Toc150994969" w:history="1">
            <w:r w:rsidR="00D8190C" w:rsidRPr="00A6510F">
              <w:rPr>
                <w:rStyle w:val="Hyperlink"/>
                <w:noProof/>
              </w:rPr>
              <w:t>Inclusion standard:</w:t>
            </w:r>
            <w:r w:rsidR="00D8190C">
              <w:rPr>
                <w:noProof/>
                <w:webHidden/>
              </w:rPr>
              <w:tab/>
            </w:r>
            <w:r w:rsidR="00D8190C">
              <w:rPr>
                <w:noProof/>
                <w:webHidden/>
              </w:rPr>
              <w:fldChar w:fldCharType="begin"/>
            </w:r>
            <w:r w:rsidR="00D8190C">
              <w:rPr>
                <w:noProof/>
                <w:webHidden/>
              </w:rPr>
              <w:instrText xml:space="preserve"> PAGEREF _Toc150994969 \h </w:instrText>
            </w:r>
            <w:r w:rsidR="00D8190C">
              <w:rPr>
                <w:noProof/>
                <w:webHidden/>
              </w:rPr>
            </w:r>
            <w:r w:rsidR="00D8190C">
              <w:rPr>
                <w:noProof/>
                <w:webHidden/>
              </w:rPr>
              <w:fldChar w:fldCharType="separate"/>
            </w:r>
            <w:r w:rsidR="00D8190C">
              <w:rPr>
                <w:noProof/>
                <w:webHidden/>
              </w:rPr>
              <w:t>7</w:t>
            </w:r>
            <w:r w:rsidR="00D8190C">
              <w:rPr>
                <w:noProof/>
                <w:webHidden/>
              </w:rPr>
              <w:fldChar w:fldCharType="end"/>
            </w:r>
          </w:hyperlink>
        </w:p>
        <w:p w14:paraId="2D0AB789" w14:textId="77777777" w:rsidR="00D8190C" w:rsidRDefault="00000000">
          <w:pPr>
            <w:pStyle w:val="Cuprins2"/>
            <w:tabs>
              <w:tab w:val="right" w:leader="dot" w:pos="9350"/>
            </w:tabs>
            <w:rPr>
              <w:rFonts w:asciiTheme="minorHAnsi" w:eastAsiaTheme="minorEastAsia" w:hAnsiTheme="minorHAnsi"/>
              <w:noProof/>
              <w:color w:val="auto"/>
              <w:sz w:val="22"/>
            </w:rPr>
          </w:pPr>
          <w:hyperlink w:anchor="_Toc150994970" w:history="1">
            <w:r w:rsidR="00D8190C" w:rsidRPr="00A6510F">
              <w:rPr>
                <w:rStyle w:val="Hyperlink"/>
                <w:noProof/>
              </w:rPr>
              <w:t>Support standard:</w:t>
            </w:r>
            <w:r w:rsidR="00D8190C">
              <w:rPr>
                <w:noProof/>
                <w:webHidden/>
              </w:rPr>
              <w:tab/>
            </w:r>
            <w:r w:rsidR="00D8190C">
              <w:rPr>
                <w:noProof/>
                <w:webHidden/>
              </w:rPr>
              <w:fldChar w:fldCharType="begin"/>
            </w:r>
            <w:r w:rsidR="00D8190C">
              <w:rPr>
                <w:noProof/>
                <w:webHidden/>
              </w:rPr>
              <w:instrText xml:space="preserve"> PAGEREF _Toc150994970 \h </w:instrText>
            </w:r>
            <w:r w:rsidR="00D8190C">
              <w:rPr>
                <w:noProof/>
                <w:webHidden/>
              </w:rPr>
            </w:r>
            <w:r w:rsidR="00D8190C">
              <w:rPr>
                <w:noProof/>
                <w:webHidden/>
              </w:rPr>
              <w:fldChar w:fldCharType="separate"/>
            </w:r>
            <w:r w:rsidR="00D8190C">
              <w:rPr>
                <w:noProof/>
                <w:webHidden/>
              </w:rPr>
              <w:t>7</w:t>
            </w:r>
            <w:r w:rsidR="00D8190C">
              <w:rPr>
                <w:noProof/>
                <w:webHidden/>
              </w:rPr>
              <w:fldChar w:fldCharType="end"/>
            </w:r>
          </w:hyperlink>
        </w:p>
        <w:p w14:paraId="0F2FDB43"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71" w:history="1">
            <w:r w:rsidR="00D8190C" w:rsidRPr="00A6510F">
              <w:rPr>
                <w:rStyle w:val="Hyperlink"/>
                <w:noProof/>
              </w:rPr>
              <w:t>Conducting research and analyzing results:</w:t>
            </w:r>
            <w:r w:rsidR="00D8190C">
              <w:rPr>
                <w:noProof/>
                <w:webHidden/>
              </w:rPr>
              <w:tab/>
            </w:r>
            <w:r w:rsidR="00D8190C">
              <w:rPr>
                <w:noProof/>
                <w:webHidden/>
              </w:rPr>
              <w:fldChar w:fldCharType="begin"/>
            </w:r>
            <w:r w:rsidR="00D8190C">
              <w:rPr>
                <w:noProof/>
                <w:webHidden/>
              </w:rPr>
              <w:instrText xml:space="preserve"> PAGEREF _Toc150994971 \h </w:instrText>
            </w:r>
            <w:r w:rsidR="00D8190C">
              <w:rPr>
                <w:noProof/>
                <w:webHidden/>
              </w:rPr>
            </w:r>
            <w:r w:rsidR="00D8190C">
              <w:rPr>
                <w:noProof/>
                <w:webHidden/>
              </w:rPr>
              <w:fldChar w:fldCharType="separate"/>
            </w:r>
            <w:r w:rsidR="00D8190C">
              <w:rPr>
                <w:noProof/>
                <w:webHidden/>
              </w:rPr>
              <w:t>8</w:t>
            </w:r>
            <w:r w:rsidR="00D8190C">
              <w:rPr>
                <w:noProof/>
                <w:webHidden/>
              </w:rPr>
              <w:fldChar w:fldCharType="end"/>
            </w:r>
          </w:hyperlink>
        </w:p>
        <w:p w14:paraId="39FB60AC"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72" w:history="1">
            <w:r w:rsidR="00D8190C" w:rsidRPr="00A6510F">
              <w:rPr>
                <w:rStyle w:val="Hyperlink"/>
                <w:noProof/>
              </w:rPr>
              <w:t>Conclusion:</w:t>
            </w:r>
            <w:r w:rsidR="00D8190C">
              <w:rPr>
                <w:noProof/>
                <w:webHidden/>
              </w:rPr>
              <w:tab/>
            </w:r>
            <w:r w:rsidR="00D8190C">
              <w:rPr>
                <w:noProof/>
                <w:webHidden/>
              </w:rPr>
              <w:fldChar w:fldCharType="begin"/>
            </w:r>
            <w:r w:rsidR="00D8190C">
              <w:rPr>
                <w:noProof/>
                <w:webHidden/>
              </w:rPr>
              <w:instrText xml:space="preserve"> PAGEREF _Toc150994972 \h </w:instrText>
            </w:r>
            <w:r w:rsidR="00D8190C">
              <w:rPr>
                <w:noProof/>
                <w:webHidden/>
              </w:rPr>
            </w:r>
            <w:r w:rsidR="00D8190C">
              <w:rPr>
                <w:noProof/>
                <w:webHidden/>
              </w:rPr>
              <w:fldChar w:fldCharType="separate"/>
            </w:r>
            <w:r w:rsidR="00D8190C">
              <w:rPr>
                <w:noProof/>
                <w:webHidden/>
              </w:rPr>
              <w:t>8</w:t>
            </w:r>
            <w:r w:rsidR="00D8190C">
              <w:rPr>
                <w:noProof/>
                <w:webHidden/>
              </w:rPr>
              <w:fldChar w:fldCharType="end"/>
            </w:r>
          </w:hyperlink>
        </w:p>
        <w:p w14:paraId="7BB87D53" w14:textId="77777777" w:rsidR="00D8190C" w:rsidRDefault="00000000">
          <w:pPr>
            <w:pStyle w:val="Cuprins1"/>
            <w:tabs>
              <w:tab w:val="right" w:leader="dot" w:pos="9350"/>
            </w:tabs>
            <w:rPr>
              <w:rFonts w:asciiTheme="minorHAnsi" w:eastAsiaTheme="minorEastAsia" w:hAnsiTheme="minorHAnsi"/>
              <w:noProof/>
              <w:color w:val="auto"/>
              <w:sz w:val="22"/>
            </w:rPr>
          </w:pPr>
          <w:hyperlink w:anchor="_Toc150994973" w:history="1">
            <w:r w:rsidR="00D8190C" w:rsidRPr="00A6510F">
              <w:rPr>
                <w:rStyle w:val="Hyperlink"/>
                <w:noProof/>
              </w:rPr>
              <w:t>References</w:t>
            </w:r>
            <w:r w:rsidR="00D8190C">
              <w:rPr>
                <w:noProof/>
                <w:webHidden/>
              </w:rPr>
              <w:tab/>
            </w:r>
            <w:r w:rsidR="00D8190C">
              <w:rPr>
                <w:noProof/>
                <w:webHidden/>
              </w:rPr>
              <w:fldChar w:fldCharType="begin"/>
            </w:r>
            <w:r w:rsidR="00D8190C">
              <w:rPr>
                <w:noProof/>
                <w:webHidden/>
              </w:rPr>
              <w:instrText xml:space="preserve"> PAGEREF _Toc150994973 \h </w:instrText>
            </w:r>
            <w:r w:rsidR="00D8190C">
              <w:rPr>
                <w:noProof/>
                <w:webHidden/>
              </w:rPr>
            </w:r>
            <w:r w:rsidR="00D8190C">
              <w:rPr>
                <w:noProof/>
                <w:webHidden/>
              </w:rPr>
              <w:fldChar w:fldCharType="separate"/>
            </w:r>
            <w:r w:rsidR="00D8190C">
              <w:rPr>
                <w:noProof/>
                <w:webHidden/>
              </w:rPr>
              <w:t>10</w:t>
            </w:r>
            <w:r w:rsidR="00D8190C">
              <w:rPr>
                <w:noProof/>
                <w:webHidden/>
              </w:rPr>
              <w:fldChar w:fldCharType="end"/>
            </w:r>
          </w:hyperlink>
        </w:p>
        <w:p w14:paraId="6FACC6FF" w14:textId="77777777" w:rsidR="00D8190C" w:rsidRDefault="00D8190C">
          <w:r>
            <w:rPr>
              <w:b/>
              <w:bCs/>
              <w:noProof/>
            </w:rPr>
            <w:fldChar w:fldCharType="end"/>
          </w:r>
        </w:p>
      </w:sdtContent>
    </w:sdt>
    <w:p w14:paraId="525B096A" w14:textId="77777777" w:rsidR="00D8190C" w:rsidRDefault="00D8190C">
      <w:pPr>
        <w:spacing w:before="0" w:after="160" w:line="259" w:lineRule="auto"/>
        <w:jc w:val="left"/>
        <w:rPr>
          <w:rFonts w:eastAsiaTheme="majorEastAsia" w:cstheme="majorBidi"/>
          <w:b/>
          <w:sz w:val="28"/>
          <w:szCs w:val="32"/>
        </w:rPr>
      </w:pPr>
      <w:bookmarkStart w:id="1" w:name="_Toc150994961"/>
      <w:r>
        <w:br w:type="page"/>
      </w:r>
    </w:p>
    <w:p w14:paraId="09850D30" w14:textId="77777777" w:rsidR="0041476B" w:rsidRDefault="0041476B" w:rsidP="00983D35">
      <w:pPr>
        <w:pStyle w:val="Titlu1"/>
        <w:spacing w:line="360" w:lineRule="auto"/>
      </w:pPr>
      <w:r>
        <w:t>Introduction:</w:t>
      </w:r>
      <w:bookmarkEnd w:id="0"/>
      <w:bookmarkEnd w:id="1"/>
    </w:p>
    <w:p w14:paraId="5057B092" w14:textId="77777777" w:rsidR="005B589F" w:rsidRDefault="005B589F" w:rsidP="00983D35">
      <w:pPr>
        <w:spacing w:line="360" w:lineRule="auto"/>
      </w:pPr>
      <w:r>
        <w:t>Community engagement projects are important for the betterment of the society and public. They develop the sense of harmony and create the acceptance for the diversity among people. Along with that such projects help the authorities to figure out the needs of society to fulfill them in order to make it a better place to live.</w:t>
      </w:r>
    </w:p>
    <w:p w14:paraId="4F1DAB7A" w14:textId="77777777" w:rsidR="00DE0A45" w:rsidRDefault="00BE762E" w:rsidP="00983D35">
      <w:pPr>
        <w:spacing w:line="360" w:lineRule="auto"/>
      </w:pPr>
      <w:r>
        <w:t xml:space="preserve">Last time I have worked on the UK based Eden project </w:t>
      </w:r>
      <w:r w:rsidR="0041476B">
        <w:t>Eden</w:t>
      </w:r>
      <w:r>
        <w:t xml:space="preserve"> project was</w:t>
      </w:r>
      <w:r w:rsidR="0041476B">
        <w:t xml:space="preserve"> one of the prime example of a community engagement project. Eden</w:t>
      </w:r>
      <w:r>
        <w:t xml:space="preserve"> project was</w:t>
      </w:r>
      <w:r w:rsidR="0041476B">
        <w:t xml:space="preserve"> a </w:t>
      </w:r>
      <w:r w:rsidR="0041476B" w:rsidRPr="006030BC">
        <w:rPr>
          <w:b/>
        </w:rPr>
        <w:t>non-profit NGO</w:t>
      </w:r>
      <w:r w:rsidR="0041476B">
        <w:t xml:space="preserve">. It is founded by </w:t>
      </w:r>
      <w:r w:rsidR="0041476B" w:rsidRPr="006030BC">
        <w:rPr>
          <w:b/>
        </w:rPr>
        <w:t>Tim Smit</w:t>
      </w:r>
      <w:r w:rsidR="0041476B">
        <w:t xml:space="preserve"> in </w:t>
      </w:r>
      <w:r w:rsidR="0041476B" w:rsidRPr="006030BC">
        <w:rPr>
          <w:b/>
        </w:rPr>
        <w:t>1981</w:t>
      </w:r>
      <w:r w:rsidR="0041476B">
        <w:t xml:space="preserve"> in </w:t>
      </w:r>
      <w:r w:rsidR="0041476B" w:rsidRPr="006030BC">
        <w:rPr>
          <w:b/>
        </w:rPr>
        <w:t>England</w:t>
      </w:r>
      <w:r w:rsidR="0041476B">
        <w:t>. Eden</w:t>
      </w:r>
      <w:r w:rsidR="00A65106">
        <w:t xml:space="preserve"> project was</w:t>
      </w:r>
      <w:r w:rsidR="0041476B">
        <w:t xml:space="preserve"> basically a trust which is working on spreading awareness regarding the preservation of nature among public. The</w:t>
      </w:r>
      <w:r w:rsidR="005B589F">
        <w:t>y were arranging an</w:t>
      </w:r>
      <w:r w:rsidR="005E6915">
        <w:t xml:space="preserve"> annual dinner for the community where people from all over the UK would meet and engaged with each other, share their thoughts, learn the different cultures and adopt the sense of diversity</w:t>
      </w:r>
      <w:r w:rsidR="0041476B">
        <w:t>.</w:t>
      </w:r>
      <w:sdt>
        <w:sdtPr>
          <w:id w:val="-638342845"/>
          <w:citation/>
        </w:sdtPr>
        <w:sdtContent>
          <w:r w:rsidR="0041476B">
            <w:fldChar w:fldCharType="begin"/>
          </w:r>
          <w:r w:rsidR="0041476B">
            <w:instrText xml:space="preserve"> CITATION Ede22 \l 1033 </w:instrText>
          </w:r>
          <w:r w:rsidR="0041476B">
            <w:fldChar w:fldCharType="separate"/>
          </w:r>
          <w:r w:rsidR="0003433B">
            <w:rPr>
              <w:noProof/>
            </w:rPr>
            <w:t xml:space="preserve"> </w:t>
          </w:r>
          <w:r w:rsidR="0003433B" w:rsidRPr="0003433B">
            <w:rPr>
              <w:noProof/>
            </w:rPr>
            <w:t>(Eden Project, 2022)</w:t>
          </w:r>
          <w:r w:rsidR="0041476B">
            <w:fldChar w:fldCharType="end"/>
          </w:r>
        </w:sdtContent>
      </w:sdt>
      <w:r w:rsidR="00A65106">
        <w:t xml:space="preserve">. </w:t>
      </w:r>
    </w:p>
    <w:p w14:paraId="40484A60" w14:textId="77777777" w:rsidR="0041476B" w:rsidRPr="00B745A9" w:rsidRDefault="00A65106" w:rsidP="00983D35">
      <w:pPr>
        <w:spacing w:line="360" w:lineRule="auto"/>
      </w:pPr>
      <w:r>
        <w:t xml:space="preserve">My future community </w:t>
      </w:r>
      <w:r w:rsidR="00B745A9">
        <w:t>engagement project would be to he</w:t>
      </w:r>
      <w:r w:rsidR="003857E0">
        <w:t>l</w:t>
      </w:r>
      <w:r w:rsidR="00B745A9">
        <w:t xml:space="preserve">p the people of </w:t>
      </w:r>
      <w:r w:rsidR="00B745A9" w:rsidRPr="00B745A9">
        <w:rPr>
          <w:b/>
          <w:i/>
        </w:rPr>
        <w:t xml:space="preserve">St Dennis Cornwall </w:t>
      </w:r>
      <w:r w:rsidR="00BD1F5F" w:rsidRPr="00B745A9">
        <w:rPr>
          <w:b/>
          <w:i/>
        </w:rPr>
        <w:t>UK</w:t>
      </w:r>
      <w:r w:rsidR="00BD1F5F">
        <w:rPr>
          <w:b/>
          <w:i/>
        </w:rPr>
        <w:t xml:space="preserve"> </w:t>
      </w:r>
      <w:r w:rsidR="003857E0">
        <w:t xml:space="preserve">in preserving their rich past and help them shaping a great future and present. The purpose would be to arrange a productive discussion </w:t>
      </w:r>
      <w:r w:rsidR="00BD78F6">
        <w:t xml:space="preserve">session among the stakeholders to find the best ways to help the people of St Dennis. </w:t>
      </w:r>
      <w:r w:rsidR="00386387">
        <w:t xml:space="preserve">I would be suggesting the appropriate techniques, </w:t>
      </w:r>
      <w:r w:rsidR="00BD1F5F">
        <w:t xml:space="preserve">ways and standards that help in achieving the aim. </w:t>
      </w:r>
      <w:sdt>
        <w:sdtPr>
          <w:id w:val="-1311937968"/>
          <w:citation/>
        </w:sdtPr>
        <w:sdtContent>
          <w:r w:rsidR="00A14297">
            <w:fldChar w:fldCharType="begin"/>
          </w:r>
          <w:r w:rsidR="00A14297">
            <w:instrText xml:space="preserve"> CITATION Wil22 \l 1033 </w:instrText>
          </w:r>
          <w:r w:rsidR="00A14297">
            <w:fldChar w:fldCharType="separate"/>
          </w:r>
          <w:r w:rsidR="0003433B" w:rsidRPr="0003433B">
            <w:rPr>
              <w:noProof/>
            </w:rPr>
            <w:t>(WildWorks, 22)</w:t>
          </w:r>
          <w:r w:rsidR="00A14297">
            <w:fldChar w:fldCharType="end"/>
          </w:r>
        </w:sdtContent>
      </w:sdt>
    </w:p>
    <w:p w14:paraId="305A23A9" w14:textId="77777777" w:rsidR="0041476B" w:rsidRDefault="004C35DF" w:rsidP="00983D35">
      <w:pPr>
        <w:spacing w:line="360" w:lineRule="auto"/>
        <w:rPr>
          <w:b/>
          <w:sz w:val="32"/>
        </w:rPr>
      </w:pPr>
      <w:r>
        <w:rPr>
          <w:b/>
          <w:sz w:val="32"/>
        </w:rPr>
        <w:t xml:space="preserve">Strategies for engagement in </w:t>
      </w:r>
      <w:r w:rsidR="00FF1035">
        <w:rPr>
          <w:b/>
          <w:sz w:val="32"/>
        </w:rPr>
        <w:t>EDEN and future WILDWORKS</w:t>
      </w:r>
      <w:r w:rsidR="003B673B">
        <w:rPr>
          <w:b/>
          <w:sz w:val="32"/>
        </w:rPr>
        <w:t>:</w:t>
      </w:r>
    </w:p>
    <w:p w14:paraId="0D16DB9F" w14:textId="77777777" w:rsidR="003B673B" w:rsidRDefault="003B673B" w:rsidP="00983D35">
      <w:pPr>
        <w:spacing w:line="360" w:lineRule="auto"/>
      </w:pPr>
      <w:r>
        <w:t>In the past project (</w:t>
      </w:r>
      <w:r w:rsidR="00C5672D">
        <w:t>Eden’s</w:t>
      </w:r>
      <w:r w:rsidR="009E1EC0">
        <w:t xml:space="preserve"> grand annual lunch) the </w:t>
      </w:r>
      <w:r w:rsidR="009D5612">
        <w:t>strategies</w:t>
      </w:r>
      <w:r w:rsidR="009E1EC0">
        <w:t xml:space="preserve"> used to engage the communities include</w:t>
      </w:r>
      <w:r w:rsidR="00B50028">
        <w:t>:</w:t>
      </w:r>
    </w:p>
    <w:p w14:paraId="40F41257" w14:textId="77777777" w:rsidR="00532541" w:rsidRDefault="00532541" w:rsidP="00983D35">
      <w:pPr>
        <w:pStyle w:val="Listparagraf"/>
        <w:numPr>
          <w:ilvl w:val="0"/>
          <w:numId w:val="1"/>
        </w:numPr>
        <w:spacing w:line="360" w:lineRule="auto"/>
      </w:pPr>
      <w:r>
        <w:t>Arranging lunch.</w:t>
      </w:r>
    </w:p>
    <w:p w14:paraId="6E707A8E" w14:textId="77777777" w:rsidR="00532541" w:rsidRDefault="00532541" w:rsidP="00983D35">
      <w:pPr>
        <w:pStyle w:val="Listparagraf"/>
        <w:numPr>
          <w:ilvl w:val="0"/>
          <w:numId w:val="1"/>
        </w:numPr>
        <w:spacing w:line="360" w:lineRule="auto"/>
      </w:pPr>
      <w:r>
        <w:t xml:space="preserve">Encouraging people to join their </w:t>
      </w:r>
      <w:r w:rsidR="00973F10">
        <w:t>initiative</w:t>
      </w:r>
      <w:r>
        <w:t xml:space="preserve"> through print and digital mediums.</w:t>
      </w:r>
    </w:p>
    <w:p w14:paraId="6C1A8974" w14:textId="77777777" w:rsidR="00532541" w:rsidRDefault="00532541" w:rsidP="00983D35">
      <w:pPr>
        <w:pStyle w:val="Listparagraf"/>
        <w:numPr>
          <w:ilvl w:val="0"/>
          <w:numId w:val="1"/>
        </w:numPr>
        <w:spacing w:line="360" w:lineRule="auto"/>
      </w:pPr>
      <w:r>
        <w:t xml:space="preserve">Conduct interactive team </w:t>
      </w:r>
      <w:r w:rsidR="00973F10">
        <w:t>activities.</w:t>
      </w:r>
    </w:p>
    <w:p w14:paraId="51180852" w14:textId="77777777" w:rsidR="00973F10" w:rsidRDefault="00973F10" w:rsidP="00983D35">
      <w:pPr>
        <w:spacing w:line="360" w:lineRule="auto"/>
      </w:pPr>
      <w:r>
        <w:t xml:space="preserve">Eden used to arrange the annual lunch every year since 2009 in UK. People from all over the UK signed up for the event and showed up with their friends and family. Here they share meal and spend some quality time with each other and with other at the event, making new friendship for future. </w:t>
      </w:r>
      <w:r w:rsidR="00C77618">
        <w:t xml:space="preserve">Eden was using the digital and conventional medium to communicate their idea to </w:t>
      </w:r>
      <w:r w:rsidR="000C67A0">
        <w:t>g</w:t>
      </w:r>
      <w:r w:rsidR="00C77618">
        <w:t xml:space="preserve">eneral public. They along with the </w:t>
      </w:r>
      <w:r w:rsidR="002B27C8">
        <w:t>lunch, arrange many interactive sessions where people can team up and commute with each other in order to create a strong sense of a community. This has proven to be effective in making people acceptable to the idea of diversity also.</w:t>
      </w:r>
      <w:sdt>
        <w:sdtPr>
          <w:id w:val="-1317178896"/>
          <w:citation/>
        </w:sdtPr>
        <w:sdtContent>
          <w:r w:rsidR="00B95555">
            <w:fldChar w:fldCharType="begin"/>
          </w:r>
          <w:r w:rsidR="00B95555">
            <w:instrText xml:space="preserve"> CITATION ARU22 \l 1033 </w:instrText>
          </w:r>
          <w:r w:rsidR="00B95555">
            <w:fldChar w:fldCharType="separate"/>
          </w:r>
          <w:r w:rsidR="0003433B">
            <w:rPr>
              <w:noProof/>
            </w:rPr>
            <w:t xml:space="preserve"> </w:t>
          </w:r>
          <w:r w:rsidR="0003433B" w:rsidRPr="0003433B">
            <w:rPr>
              <w:noProof/>
            </w:rPr>
            <w:t>(ARUP, 2022)</w:t>
          </w:r>
          <w:r w:rsidR="00B95555">
            <w:fldChar w:fldCharType="end"/>
          </w:r>
        </w:sdtContent>
      </w:sdt>
    </w:p>
    <w:p w14:paraId="22042242" w14:textId="77777777" w:rsidR="002B27C8" w:rsidRDefault="000C67A0" w:rsidP="00983D35">
      <w:pPr>
        <w:spacing w:line="360" w:lineRule="auto"/>
      </w:pPr>
      <w:r>
        <w:t xml:space="preserve">While my new project </w:t>
      </w:r>
      <w:r w:rsidR="00761F94">
        <w:t xml:space="preserve">i.e. to help the people of </w:t>
      </w:r>
      <w:r w:rsidR="00761F94" w:rsidRPr="00B745A9">
        <w:rPr>
          <w:b/>
          <w:i/>
        </w:rPr>
        <w:t>St Dennis Cornwall UK</w:t>
      </w:r>
      <w:r w:rsidR="00761F94">
        <w:rPr>
          <w:b/>
          <w:i/>
        </w:rPr>
        <w:t xml:space="preserve"> </w:t>
      </w:r>
      <w:r w:rsidR="00761F94">
        <w:t>in preserving their rich past and help them shaping a great future and present</w:t>
      </w:r>
      <w:r w:rsidR="003045DC">
        <w:t xml:space="preserve"> by </w:t>
      </w:r>
      <w:r w:rsidR="003045DC" w:rsidRPr="003045DC">
        <w:rPr>
          <w:b/>
          <w:i/>
        </w:rPr>
        <w:t>WILDWORKS</w:t>
      </w:r>
      <w:r w:rsidR="00761F94">
        <w:t xml:space="preserve"> </w:t>
      </w:r>
      <w:r>
        <w:t xml:space="preserve">is using the </w:t>
      </w:r>
      <w:r w:rsidR="00671852">
        <w:t>strategies such as:</w:t>
      </w:r>
    </w:p>
    <w:p w14:paraId="13A30A1B" w14:textId="77777777" w:rsidR="00671852" w:rsidRDefault="00671852" w:rsidP="00983D35">
      <w:pPr>
        <w:pStyle w:val="Listparagraf"/>
        <w:numPr>
          <w:ilvl w:val="0"/>
          <w:numId w:val="2"/>
        </w:numPr>
        <w:spacing w:line="360" w:lineRule="auto"/>
      </w:pPr>
      <w:r>
        <w:t>Arranging sessions at school.</w:t>
      </w:r>
    </w:p>
    <w:p w14:paraId="70C77643" w14:textId="77777777" w:rsidR="00671852" w:rsidRDefault="00671852" w:rsidP="00983D35">
      <w:pPr>
        <w:pStyle w:val="Listparagraf"/>
        <w:numPr>
          <w:ilvl w:val="0"/>
          <w:numId w:val="2"/>
        </w:numPr>
        <w:spacing w:line="360" w:lineRule="auto"/>
      </w:pPr>
      <w:r>
        <w:t>Arranging tea parties for children and their parents at schools.</w:t>
      </w:r>
    </w:p>
    <w:p w14:paraId="2F10DAFB" w14:textId="77777777" w:rsidR="00E14C84" w:rsidRDefault="00E14C84" w:rsidP="00983D35">
      <w:pPr>
        <w:pStyle w:val="Listparagraf"/>
        <w:numPr>
          <w:ilvl w:val="0"/>
          <w:numId w:val="2"/>
        </w:numPr>
        <w:spacing w:line="360" w:lineRule="auto"/>
      </w:pPr>
      <w:r>
        <w:t>Conducting open houses for public.</w:t>
      </w:r>
    </w:p>
    <w:p w14:paraId="34ADA594" w14:textId="77777777" w:rsidR="00E14C84" w:rsidRDefault="00E14C84" w:rsidP="00983D35">
      <w:pPr>
        <w:pStyle w:val="Listparagraf"/>
        <w:numPr>
          <w:ilvl w:val="0"/>
          <w:numId w:val="2"/>
        </w:numPr>
        <w:spacing w:line="360" w:lineRule="auto"/>
      </w:pPr>
      <w:r>
        <w:t>Collecting photographs.</w:t>
      </w:r>
    </w:p>
    <w:p w14:paraId="04B5E2CE" w14:textId="77777777" w:rsidR="00F82EA9" w:rsidRDefault="00F82EA9" w:rsidP="00983D35">
      <w:pPr>
        <w:pStyle w:val="Listparagraf"/>
        <w:numPr>
          <w:ilvl w:val="0"/>
          <w:numId w:val="2"/>
        </w:numPr>
        <w:spacing w:line="360" w:lineRule="auto"/>
      </w:pPr>
      <w:r>
        <w:t>Interactive festival.</w:t>
      </w:r>
    </w:p>
    <w:p w14:paraId="50CAA99D" w14:textId="77777777" w:rsidR="00E14C84" w:rsidRDefault="00F82EA9" w:rsidP="00983D35">
      <w:pPr>
        <w:pStyle w:val="Listparagraf"/>
        <w:numPr>
          <w:ilvl w:val="0"/>
          <w:numId w:val="2"/>
        </w:numPr>
        <w:spacing w:line="360" w:lineRule="auto"/>
      </w:pPr>
      <w:r>
        <w:t>Future museum etc.</w:t>
      </w:r>
    </w:p>
    <w:p w14:paraId="09D9CF65" w14:textId="77777777" w:rsidR="005057F2" w:rsidRDefault="00761F94" w:rsidP="00983D35">
      <w:pPr>
        <w:spacing w:line="360" w:lineRule="auto"/>
      </w:pPr>
      <w:r>
        <w:t>Team of wild</w:t>
      </w:r>
      <w:r w:rsidR="003045DC">
        <w:t xml:space="preserve">works is </w:t>
      </w:r>
      <w:r w:rsidR="00F05AE1">
        <w:t>aimed</w:t>
      </w:r>
      <w:r w:rsidR="003045DC">
        <w:t xml:space="preserve"> to revive the lost rich culture of St Dennis. </w:t>
      </w:r>
      <w:r w:rsidR="00086AA1">
        <w:t xml:space="preserve">This town is deeply into the industry of clay but; with time the industry </w:t>
      </w:r>
      <w:r w:rsidR="00F05AE1">
        <w:t>has</w:t>
      </w:r>
      <w:r w:rsidR="00086AA1">
        <w:t xml:space="preserve"> been going down due to change is taste and fashion.</w:t>
      </w:r>
      <w:r w:rsidR="00F05AE1">
        <w:t xml:space="preserve"> Due to this very reason the people of St Dennis are suffering both culturally and financially. </w:t>
      </w:r>
      <w:r w:rsidR="00FD32D1">
        <w:t xml:space="preserve">Wildworks is working on reviving the lost past by involving the new generation into the cultural activities. For this they are arranging the sessions at schools where they </w:t>
      </w:r>
      <w:proofErr w:type="spellStart"/>
      <w:r w:rsidR="00FD32D1">
        <w:t>aare</w:t>
      </w:r>
      <w:proofErr w:type="spellEnd"/>
      <w:r w:rsidR="00FD32D1">
        <w:t xml:space="preserve"> asking students about their knowledge regarding their past which they may have </w:t>
      </w:r>
      <w:r w:rsidR="006B2B9E">
        <w:t xml:space="preserve">learn from their parents or grandparents. Wildworks also arrange a tea party where students are the hosts and their parents are the guest. Here student asked their parents </w:t>
      </w:r>
      <w:r w:rsidR="008F63B1">
        <w:t>openly</w:t>
      </w:r>
      <w:r w:rsidR="006B2B9E">
        <w:t xml:space="preserve"> and actively about their lost past and try to connect themselves with it. </w:t>
      </w:r>
      <w:r w:rsidR="008F63B1">
        <w:t xml:space="preserve">During same sessions they also asked the people to share the photographs and literature about past with them. By using the collective information and other resource they designed a </w:t>
      </w:r>
      <w:r w:rsidR="005057F2">
        <w:t>one-day</w:t>
      </w:r>
      <w:r w:rsidR="008F63B1">
        <w:t xml:space="preserve"> festival where the theme is related to the past of the town. They also set up the </w:t>
      </w:r>
      <w:r w:rsidR="005057F2">
        <w:t>future museum to help the student remember their past.</w:t>
      </w:r>
      <w:sdt>
        <w:sdtPr>
          <w:id w:val="1023209100"/>
          <w:citation/>
        </w:sdtPr>
        <w:sdtContent>
          <w:r w:rsidR="00303BF3">
            <w:fldChar w:fldCharType="begin"/>
          </w:r>
          <w:r w:rsidR="00303BF3">
            <w:instrText xml:space="preserve"> CITATION WWC23 \l 1033 </w:instrText>
          </w:r>
          <w:r w:rsidR="00303BF3">
            <w:fldChar w:fldCharType="separate"/>
          </w:r>
          <w:r w:rsidR="0003433B">
            <w:rPr>
              <w:noProof/>
            </w:rPr>
            <w:t xml:space="preserve"> </w:t>
          </w:r>
          <w:r w:rsidR="0003433B" w:rsidRPr="0003433B">
            <w:rPr>
              <w:noProof/>
            </w:rPr>
            <w:t>(WWC, 2023)</w:t>
          </w:r>
          <w:r w:rsidR="00303BF3">
            <w:fldChar w:fldCharType="end"/>
          </w:r>
        </w:sdtContent>
      </w:sdt>
    </w:p>
    <w:p w14:paraId="03F603A0" w14:textId="77777777" w:rsidR="004C35DF" w:rsidRDefault="00FF1035" w:rsidP="00983D35">
      <w:pPr>
        <w:pStyle w:val="Titlu1"/>
        <w:spacing w:line="360" w:lineRule="auto"/>
      </w:pPr>
      <w:bookmarkStart w:id="2" w:name="_Toc150905909"/>
      <w:bookmarkStart w:id="3" w:name="_Toc150994962"/>
      <w:r>
        <w:t>Comparison between EDEN &amp; WILDWORKS:</w:t>
      </w:r>
      <w:bookmarkEnd w:id="2"/>
      <w:bookmarkEnd w:id="3"/>
    </w:p>
    <w:p w14:paraId="0FF5D1DE" w14:textId="77777777" w:rsidR="00292F74" w:rsidRDefault="005057F2" w:rsidP="00983D35">
      <w:pPr>
        <w:spacing w:line="360" w:lineRule="auto"/>
      </w:pPr>
      <w:r>
        <w:t xml:space="preserve">If we compare both so, the </w:t>
      </w:r>
      <w:r w:rsidR="0069313E">
        <w:t>due purpose is fulfilled in both projects. Eden is successfully bringing people together and wildworks is effectively helping the people in re</w:t>
      </w:r>
      <w:r w:rsidR="00972A64">
        <w:t xml:space="preserve">viving their rich past and to shape their present and future better in accordance with their past. Both are using right and effective strategies. But, to evaluate both I would say the one </w:t>
      </w:r>
      <w:r w:rsidR="007C6AA9">
        <w:t xml:space="preserve">project where the wildworks are working is slightly better as it is not only serving the due purpose, but; also bringing the new and old generation close to each other along with the overall community engagement by conducting the community engagement </w:t>
      </w:r>
      <w:r w:rsidR="00292F74">
        <w:t>events and sessions.</w:t>
      </w:r>
    </w:p>
    <w:p w14:paraId="6480E2B9" w14:textId="77777777" w:rsidR="00671852" w:rsidRDefault="003A1C8F" w:rsidP="00983D35">
      <w:pPr>
        <w:spacing w:line="360" w:lineRule="auto"/>
      </w:pPr>
      <w:r>
        <w:t xml:space="preserve">Talking about the best practices among the many in both the past and </w:t>
      </w:r>
      <w:r w:rsidR="00E73B16">
        <w:t>future</w:t>
      </w:r>
      <w:r>
        <w:t xml:space="preserve"> project of mine, so; the concept of creating an interactive environment for the participants to develop new relations and made a strong </w:t>
      </w:r>
      <w:r w:rsidR="00401F5E">
        <w:t>connected community is the best thing of Eden. While for the wildworks, the idea of a future museum to help the current and future generation to understand what their past is about and what they can achieve by adopting the value and culture of their forefather is surely an amazing thing</w:t>
      </w:r>
      <w:r w:rsidR="004C35DF">
        <w:t>.</w:t>
      </w:r>
      <w:r w:rsidR="005057F2">
        <w:t xml:space="preserve"> </w:t>
      </w:r>
      <w:sdt>
        <w:sdtPr>
          <w:id w:val="900023334"/>
          <w:citation/>
        </w:sdtPr>
        <w:sdtContent>
          <w:r w:rsidR="00CB4749">
            <w:fldChar w:fldCharType="begin"/>
          </w:r>
          <w:r w:rsidR="00CB4749">
            <w:instrText xml:space="preserve"> CITATION Hol16 \l 1033 </w:instrText>
          </w:r>
          <w:r w:rsidR="00CB4749">
            <w:fldChar w:fldCharType="separate"/>
          </w:r>
          <w:r w:rsidR="0003433B" w:rsidRPr="0003433B">
            <w:rPr>
              <w:noProof/>
            </w:rPr>
            <w:t>(Holy &amp; Co., 2016)</w:t>
          </w:r>
          <w:r w:rsidR="00CB4749">
            <w:fldChar w:fldCharType="end"/>
          </w:r>
        </w:sdtContent>
      </w:sdt>
    </w:p>
    <w:p w14:paraId="3F86D270" w14:textId="77777777" w:rsidR="00C5672D" w:rsidRDefault="00B06D62" w:rsidP="00983D35">
      <w:pPr>
        <w:pStyle w:val="Titlu1"/>
        <w:spacing w:line="360" w:lineRule="auto"/>
      </w:pPr>
      <w:bookmarkStart w:id="4" w:name="_Toc150905910"/>
      <w:bookmarkStart w:id="5" w:name="_Toc150994963"/>
      <w:r>
        <w:t>What could be done better?</w:t>
      </w:r>
      <w:bookmarkEnd w:id="4"/>
      <w:bookmarkEnd w:id="5"/>
    </w:p>
    <w:p w14:paraId="3243D680" w14:textId="77777777" w:rsidR="00B06D62" w:rsidRDefault="00096034" w:rsidP="00983D35">
      <w:pPr>
        <w:spacing w:line="360" w:lineRule="auto"/>
      </w:pPr>
      <w:r>
        <w:t>Here we will be discussing the areas of betterment in my future and past project.</w:t>
      </w:r>
      <w:r w:rsidR="00144842">
        <w:t xml:space="preserve"> Also what strategies, standards and principles can be used in implementing the new idea.</w:t>
      </w:r>
    </w:p>
    <w:p w14:paraId="6F88AEBC" w14:textId="77777777" w:rsidR="00144842" w:rsidRDefault="00895331" w:rsidP="00983D35">
      <w:pPr>
        <w:spacing w:line="360" w:lineRule="auto"/>
      </w:pPr>
      <w:r>
        <w:t xml:space="preserve">While </w:t>
      </w:r>
      <w:r w:rsidR="00D53091">
        <w:t>the Eden is arrang</w:t>
      </w:r>
      <w:r>
        <w:t xml:space="preserve">ing an event where they are supposed to gather huge public at one place for the </w:t>
      </w:r>
      <w:r w:rsidR="00FF2BA8">
        <w:t xml:space="preserve">community interaction to build a strong and healthy </w:t>
      </w:r>
      <w:r w:rsidR="00144842">
        <w:t xml:space="preserve">community and </w:t>
      </w:r>
      <w:r w:rsidR="00421F21">
        <w:t>the wildworks is educating</w:t>
      </w:r>
      <w:r w:rsidR="007A324A">
        <w:t xml:space="preserve"> the children regarding their </w:t>
      </w:r>
      <w:r w:rsidR="00421F21">
        <w:t xml:space="preserve">rich culture and </w:t>
      </w:r>
      <w:r w:rsidR="00D40E4D">
        <w:t xml:space="preserve">conducting activities to bring children and parent close, </w:t>
      </w:r>
      <w:r w:rsidR="00144842">
        <w:t>there</w:t>
      </w:r>
      <w:r w:rsidR="00FF2BA8">
        <w:t xml:space="preserve"> could be something </w:t>
      </w:r>
      <w:r w:rsidR="00D53091">
        <w:t>different</w:t>
      </w:r>
      <w:r w:rsidR="00FF2BA8">
        <w:t xml:space="preserve"> also must be added to the list </w:t>
      </w:r>
      <w:r w:rsidR="00D53091">
        <w:t>activities</w:t>
      </w:r>
      <w:r w:rsidR="00FF2BA8">
        <w:t xml:space="preserve"> </w:t>
      </w:r>
      <w:r w:rsidR="00D53091">
        <w:t xml:space="preserve">at event. </w:t>
      </w:r>
      <w:r w:rsidR="00144842">
        <w:t>Something</w:t>
      </w:r>
      <w:r w:rsidR="00D53091">
        <w:t xml:space="preserve"> that can really benefit the society and which can actually build the sense of connectedness and </w:t>
      </w:r>
      <w:r w:rsidR="00421F21">
        <w:t>affection</w:t>
      </w:r>
      <w:r w:rsidR="00D53091">
        <w:t xml:space="preserve"> among the community. </w:t>
      </w:r>
    </w:p>
    <w:p w14:paraId="69A45203" w14:textId="77777777" w:rsidR="00876342" w:rsidRDefault="00D53091" w:rsidP="00983D35">
      <w:pPr>
        <w:spacing w:line="360" w:lineRule="auto"/>
      </w:pPr>
      <w:r>
        <w:t>The strongest idea for th</w:t>
      </w:r>
      <w:r w:rsidR="00D40E4D">
        <w:t xml:space="preserve">is purpose would have been to setup the </w:t>
      </w:r>
      <w:r w:rsidR="00422236">
        <w:rPr>
          <w:b/>
          <w:i/>
        </w:rPr>
        <w:t xml:space="preserve">Blood donation </w:t>
      </w:r>
      <w:r w:rsidR="00FC5E6E">
        <w:rPr>
          <w:b/>
          <w:i/>
        </w:rPr>
        <w:t>booths</w:t>
      </w:r>
      <w:r w:rsidR="00D40E4D">
        <w:t xml:space="preserve"> at both events. </w:t>
      </w:r>
      <w:r w:rsidR="004D16DE">
        <w:t>Let’s</w:t>
      </w:r>
      <w:r w:rsidR="00422236">
        <w:t xml:space="preserve"> understand it first from the perspective of </w:t>
      </w:r>
      <w:r w:rsidR="004D16DE">
        <w:t>Eden</w:t>
      </w:r>
      <w:r w:rsidR="00422236">
        <w:t xml:space="preserve">. If </w:t>
      </w:r>
      <w:r w:rsidR="00FC5E6E">
        <w:t>they will setup the blood donation booths at event</w:t>
      </w:r>
      <w:r w:rsidR="00422236">
        <w:t xml:space="preserve"> where </w:t>
      </w:r>
      <w:r w:rsidR="00FC5E6E">
        <w:t xml:space="preserve">the participants are encouraged to donate blood </w:t>
      </w:r>
      <w:r w:rsidR="004E7AA2">
        <w:t>and help the other in living a healthy life, then it will not only be a huge service to the society, but; when the donor knows that he is donating blood to help someone who maybe at the event and some other person</w:t>
      </w:r>
      <w:r w:rsidR="007440D4">
        <w:t>’</w:t>
      </w:r>
      <w:r w:rsidR="004E7AA2">
        <w:t xml:space="preserve">s </w:t>
      </w:r>
      <w:r w:rsidR="007440D4">
        <w:t xml:space="preserve">blood who is donating there as well can be used by him sometime if </w:t>
      </w:r>
      <w:r w:rsidR="00C022D6">
        <w:t>needed. T</w:t>
      </w:r>
      <w:r w:rsidR="007440D4">
        <w:t xml:space="preserve">hen this will develop an actual sense of affection and commitment toward the community which would ultimately </w:t>
      </w:r>
      <w:r w:rsidR="004D16DE">
        <w:t>make a strong and diversely beautiful community.</w:t>
      </w:r>
    </w:p>
    <w:p w14:paraId="5FEB36B2" w14:textId="77777777" w:rsidR="00045C00" w:rsidRDefault="004D16DE" w:rsidP="00983D35">
      <w:pPr>
        <w:spacing w:line="360" w:lineRule="auto"/>
      </w:pPr>
      <w:r>
        <w:t xml:space="preserve">The same idea can be </w:t>
      </w:r>
      <w:r w:rsidR="00983D35">
        <w:t xml:space="preserve">adopted </w:t>
      </w:r>
      <w:r>
        <w:t>by the wildworks also. They are engaging with children who if educated about the blood donation and were encouraged to do so will make an impact on overall future as they themselves are the future.</w:t>
      </w:r>
      <w:r w:rsidR="00045C00">
        <w:t xml:space="preserve"> Wildworks is also engaging the elder community also so, If they will setup the blood donation booths at event where the participants are encouraged to donate blood and help the other in living a healthy life, then it will not only be a huge service to the society, but; when the donor knows that he is donating blood to help someone who maybe at the event and some other person’s blood who is donating there as well can be used by him sometime if needed then this will develop an actual sense of affection and commitment toward the community which would ultimately make a strong and diversely beautiful community.</w:t>
      </w:r>
    </w:p>
    <w:p w14:paraId="5D9E434C" w14:textId="77777777" w:rsidR="003E51D9" w:rsidRDefault="003E51D9" w:rsidP="003E51D9">
      <w:pPr>
        <w:spacing w:line="360" w:lineRule="auto"/>
      </w:pPr>
    </w:p>
    <w:p w14:paraId="1B88A562" w14:textId="77777777" w:rsidR="003E51D9" w:rsidRDefault="003E51D9" w:rsidP="003E51D9">
      <w:pPr>
        <w:pStyle w:val="Titlu1"/>
        <w:spacing w:line="360" w:lineRule="auto"/>
      </w:pPr>
      <w:bookmarkStart w:id="6" w:name="_Toc150905911"/>
      <w:bookmarkStart w:id="7" w:name="_Toc150994964"/>
      <w:r>
        <w:t>Community engagement principles of suggested project:</w:t>
      </w:r>
      <w:bookmarkEnd w:id="6"/>
      <w:bookmarkEnd w:id="7"/>
    </w:p>
    <w:p w14:paraId="643D7438" w14:textId="77777777" w:rsidR="003E51D9" w:rsidRDefault="003E51D9" w:rsidP="003E51D9">
      <w:pPr>
        <w:spacing w:line="360" w:lineRule="auto"/>
      </w:pPr>
      <w:r>
        <w:t>For success on any organization or project, there must be some principle which should be followed to make it work and successful. Same goes with the community projects also. They also have to follow some principles that have been defined by the experts. These principles are following as:</w:t>
      </w:r>
    </w:p>
    <w:p w14:paraId="24A07D75" w14:textId="77777777" w:rsidR="003E51D9" w:rsidRDefault="003E51D9" w:rsidP="003E51D9">
      <w:pPr>
        <w:pStyle w:val="Listparagraf"/>
        <w:numPr>
          <w:ilvl w:val="0"/>
          <w:numId w:val="8"/>
        </w:numPr>
        <w:spacing w:line="360" w:lineRule="auto"/>
      </w:pPr>
      <w:r>
        <w:t>Clarity about the goal.</w:t>
      </w:r>
    </w:p>
    <w:p w14:paraId="3BF9C7AC" w14:textId="77777777" w:rsidR="003E51D9" w:rsidRDefault="003E51D9" w:rsidP="003E51D9">
      <w:pPr>
        <w:pStyle w:val="Listparagraf"/>
        <w:numPr>
          <w:ilvl w:val="0"/>
          <w:numId w:val="8"/>
        </w:numPr>
        <w:spacing w:line="360" w:lineRule="auto"/>
      </w:pPr>
      <w:r>
        <w:t>Flexible to change.</w:t>
      </w:r>
    </w:p>
    <w:p w14:paraId="786DE6F9" w14:textId="77777777" w:rsidR="003E51D9" w:rsidRDefault="003E51D9" w:rsidP="003E51D9">
      <w:pPr>
        <w:pStyle w:val="Listparagraf"/>
        <w:numPr>
          <w:ilvl w:val="0"/>
          <w:numId w:val="8"/>
        </w:numPr>
        <w:spacing w:line="360" w:lineRule="auto"/>
      </w:pPr>
      <w:r>
        <w:t>Develop relations with community.</w:t>
      </w:r>
    </w:p>
    <w:p w14:paraId="2B42E854" w14:textId="77777777" w:rsidR="003E51D9" w:rsidRDefault="003E51D9" w:rsidP="003E51D9">
      <w:pPr>
        <w:pStyle w:val="Listparagraf"/>
        <w:numPr>
          <w:ilvl w:val="0"/>
          <w:numId w:val="8"/>
        </w:numPr>
        <w:spacing w:line="360" w:lineRule="auto"/>
      </w:pPr>
      <w:r>
        <w:t>Use the community assets.</w:t>
      </w:r>
    </w:p>
    <w:p w14:paraId="40D79A62" w14:textId="77777777" w:rsidR="003E51D9" w:rsidRDefault="003E51D9" w:rsidP="003E51D9">
      <w:pPr>
        <w:pStyle w:val="Listparagraf"/>
        <w:numPr>
          <w:ilvl w:val="0"/>
          <w:numId w:val="8"/>
        </w:numPr>
        <w:spacing w:line="360" w:lineRule="auto"/>
      </w:pPr>
      <w:r>
        <w:t>Develop community partnerships.</w:t>
      </w:r>
    </w:p>
    <w:p w14:paraId="2A4A8076" w14:textId="77777777" w:rsidR="003E51D9" w:rsidRDefault="003E51D9" w:rsidP="003E51D9">
      <w:pPr>
        <w:pStyle w:val="Listparagraf"/>
        <w:numPr>
          <w:ilvl w:val="0"/>
          <w:numId w:val="8"/>
        </w:numPr>
        <w:spacing w:line="360" w:lineRule="auto"/>
      </w:pPr>
      <w:r>
        <w:t>Respect the diversity among the community.</w:t>
      </w:r>
    </w:p>
    <w:p w14:paraId="072F0710" w14:textId="77777777" w:rsidR="003E51D9" w:rsidRDefault="003E51D9" w:rsidP="003E51D9">
      <w:pPr>
        <w:pStyle w:val="Titlu2"/>
        <w:spacing w:line="360" w:lineRule="auto"/>
      </w:pPr>
      <w:bookmarkStart w:id="8" w:name="_Toc150905912"/>
      <w:bookmarkStart w:id="9" w:name="_Toc150994965"/>
      <w:r>
        <w:t>Establish relation with community:</w:t>
      </w:r>
      <w:bookmarkEnd w:id="8"/>
      <w:bookmarkEnd w:id="9"/>
    </w:p>
    <w:p w14:paraId="322E9C46" w14:textId="77777777" w:rsidR="003E51D9" w:rsidRDefault="003E51D9" w:rsidP="003E51D9">
      <w:pPr>
        <w:spacing w:line="360" w:lineRule="auto"/>
      </w:pPr>
      <w:r>
        <w:t>The relation must be established on truth and trust with the community. They should be confident that what they are doing will certainly help them and the community in case of need. For this purpose, the help from the govt. institutes and hospitals can be taken by establishing the partnerships.</w:t>
      </w:r>
      <w:sdt>
        <w:sdtPr>
          <w:id w:val="-367296118"/>
          <w:citation/>
        </w:sdtPr>
        <w:sdtContent>
          <w:r>
            <w:fldChar w:fldCharType="begin"/>
          </w:r>
          <w:r>
            <w:instrText xml:space="preserve"> CITATION EPC20 \l 1033 </w:instrText>
          </w:r>
          <w:r>
            <w:fldChar w:fldCharType="separate"/>
          </w:r>
          <w:r w:rsidR="0003433B">
            <w:rPr>
              <w:noProof/>
            </w:rPr>
            <w:t xml:space="preserve"> </w:t>
          </w:r>
          <w:r w:rsidR="0003433B" w:rsidRPr="0003433B">
            <w:rPr>
              <w:noProof/>
            </w:rPr>
            <w:t>(EPC, 2020)</w:t>
          </w:r>
          <w:r>
            <w:fldChar w:fldCharType="end"/>
          </w:r>
        </w:sdtContent>
      </w:sdt>
    </w:p>
    <w:p w14:paraId="412DEA65" w14:textId="77777777" w:rsidR="003E51D9" w:rsidRDefault="003E51D9" w:rsidP="003E51D9">
      <w:pPr>
        <w:pStyle w:val="Titlu2"/>
        <w:spacing w:line="360" w:lineRule="auto"/>
      </w:pPr>
      <w:bookmarkStart w:id="10" w:name="_Toc150905913"/>
      <w:bookmarkStart w:id="11" w:name="_Toc150994966"/>
      <w:r>
        <w:t>Mobilize community asset:</w:t>
      </w:r>
      <w:bookmarkEnd w:id="10"/>
      <w:bookmarkEnd w:id="11"/>
    </w:p>
    <w:p w14:paraId="1985EAAD" w14:textId="77777777" w:rsidR="003E51D9" w:rsidRDefault="003E51D9" w:rsidP="003E51D9">
      <w:pPr>
        <w:spacing w:line="360" w:lineRule="auto"/>
      </w:pPr>
      <w:r>
        <w:t>In order to maximize the impact of blood donation campaign, the community assets such as the man power, finances and other possible aid can be used by mobilizing the community in a right way.</w:t>
      </w:r>
      <w:sdt>
        <w:sdtPr>
          <w:id w:val="-542987924"/>
          <w:citation/>
        </w:sdtPr>
        <w:sdtContent>
          <w:r>
            <w:fldChar w:fldCharType="begin"/>
          </w:r>
          <w:r>
            <w:instrText xml:space="preserve"> CITATION EPC20 \l 1033 </w:instrText>
          </w:r>
          <w:r>
            <w:fldChar w:fldCharType="separate"/>
          </w:r>
          <w:r w:rsidR="0003433B">
            <w:rPr>
              <w:noProof/>
            </w:rPr>
            <w:t xml:space="preserve"> </w:t>
          </w:r>
          <w:r w:rsidR="0003433B" w:rsidRPr="0003433B">
            <w:rPr>
              <w:noProof/>
            </w:rPr>
            <w:t>(EPC, 2020)</w:t>
          </w:r>
          <w:r>
            <w:fldChar w:fldCharType="end"/>
          </w:r>
        </w:sdtContent>
      </w:sdt>
    </w:p>
    <w:p w14:paraId="4188BB5A" w14:textId="77777777" w:rsidR="003E51D9" w:rsidRDefault="003E51D9" w:rsidP="003E51D9">
      <w:pPr>
        <w:pStyle w:val="Titlu1"/>
        <w:spacing w:line="360" w:lineRule="auto"/>
      </w:pPr>
      <w:bookmarkStart w:id="12" w:name="_Toc150905914"/>
      <w:bookmarkStart w:id="13" w:name="_Toc150994967"/>
      <w:r>
        <w:t>Suggested project’s planning and design:</w:t>
      </w:r>
      <w:bookmarkEnd w:id="12"/>
      <w:bookmarkEnd w:id="13"/>
      <w:r>
        <w:t xml:space="preserve"> </w:t>
      </w:r>
    </w:p>
    <w:p w14:paraId="358830A1" w14:textId="77777777" w:rsidR="003E51D9" w:rsidRDefault="003E51D9" w:rsidP="003E51D9">
      <w:pPr>
        <w:spacing w:line="360" w:lineRule="auto"/>
      </w:pPr>
      <w:r>
        <w:t>Like majority of other projects, the blood donation project must also go through the conventional journey which includes:</w:t>
      </w:r>
    </w:p>
    <w:p w14:paraId="44BE6E86" w14:textId="77777777" w:rsidR="003E51D9" w:rsidRDefault="003E51D9" w:rsidP="003E51D9">
      <w:pPr>
        <w:pStyle w:val="Listparagraf"/>
        <w:numPr>
          <w:ilvl w:val="0"/>
          <w:numId w:val="4"/>
        </w:numPr>
        <w:spacing w:line="360" w:lineRule="auto"/>
      </w:pPr>
      <w:r>
        <w:t>Inspiration.</w:t>
      </w:r>
    </w:p>
    <w:p w14:paraId="58A2E2F2" w14:textId="77777777" w:rsidR="003E51D9" w:rsidRDefault="003E51D9" w:rsidP="003E51D9">
      <w:pPr>
        <w:pStyle w:val="Listparagraf"/>
        <w:numPr>
          <w:ilvl w:val="0"/>
          <w:numId w:val="4"/>
        </w:numPr>
        <w:spacing w:line="360" w:lineRule="auto"/>
      </w:pPr>
      <w:r>
        <w:t>Idea.</w:t>
      </w:r>
    </w:p>
    <w:p w14:paraId="7BE936B3" w14:textId="77777777" w:rsidR="003E51D9" w:rsidRDefault="003E51D9" w:rsidP="003E51D9">
      <w:pPr>
        <w:pStyle w:val="Listparagraf"/>
        <w:numPr>
          <w:ilvl w:val="0"/>
          <w:numId w:val="4"/>
        </w:numPr>
        <w:spacing w:line="360" w:lineRule="auto"/>
      </w:pPr>
      <w:r>
        <w:t>Planning.</w:t>
      </w:r>
    </w:p>
    <w:p w14:paraId="3CE47A99" w14:textId="77777777" w:rsidR="003E51D9" w:rsidRDefault="003E51D9" w:rsidP="003E51D9">
      <w:pPr>
        <w:pStyle w:val="Listparagraf"/>
        <w:numPr>
          <w:ilvl w:val="0"/>
          <w:numId w:val="4"/>
        </w:numPr>
        <w:spacing w:line="360" w:lineRule="auto"/>
      </w:pPr>
      <w:r>
        <w:t>Implementation.</w:t>
      </w:r>
    </w:p>
    <w:p w14:paraId="244005F1" w14:textId="77777777" w:rsidR="003E51D9" w:rsidRDefault="003E51D9" w:rsidP="003E51D9">
      <w:pPr>
        <w:pStyle w:val="Listparagraf"/>
        <w:numPr>
          <w:ilvl w:val="0"/>
          <w:numId w:val="4"/>
        </w:numPr>
        <w:spacing w:line="360" w:lineRule="auto"/>
      </w:pPr>
      <w:r>
        <w:t>Awareness.</w:t>
      </w:r>
    </w:p>
    <w:p w14:paraId="4730B788" w14:textId="77777777" w:rsidR="003E51D9" w:rsidRDefault="003E51D9" w:rsidP="003E51D9">
      <w:pPr>
        <w:spacing w:line="360" w:lineRule="auto"/>
      </w:pPr>
      <w:r>
        <w:t>First there will be a refined idea. Then there will be planning about the implementation. After that the plans will go into the implementation phase. At last the idea would be advertised to spread awareness among public.</w:t>
      </w:r>
      <w:sdt>
        <w:sdtPr>
          <w:id w:val="993923392"/>
          <w:citation/>
        </w:sdtPr>
        <w:sdtContent>
          <w:r>
            <w:fldChar w:fldCharType="begin"/>
          </w:r>
          <w:r>
            <w:instrText xml:space="preserve"> CITATION Jon12 \l 1033 </w:instrText>
          </w:r>
          <w:r>
            <w:fldChar w:fldCharType="separate"/>
          </w:r>
          <w:r w:rsidR="0003433B">
            <w:rPr>
              <w:noProof/>
            </w:rPr>
            <w:t xml:space="preserve"> </w:t>
          </w:r>
          <w:r w:rsidR="0003433B" w:rsidRPr="0003433B">
            <w:rPr>
              <w:noProof/>
            </w:rPr>
            <w:t>(Morris, 2012)</w:t>
          </w:r>
          <w:r>
            <w:fldChar w:fldCharType="end"/>
          </w:r>
        </w:sdtContent>
      </w:sdt>
    </w:p>
    <w:p w14:paraId="32FDB319" w14:textId="77777777" w:rsidR="003E51D9" w:rsidRDefault="003E51D9" w:rsidP="003E51D9">
      <w:pPr>
        <w:pStyle w:val="Titlu1"/>
        <w:spacing w:line="360" w:lineRule="auto"/>
      </w:pPr>
      <w:bookmarkStart w:id="14" w:name="_Toc150905915"/>
      <w:bookmarkStart w:id="15" w:name="_Toc150994968"/>
      <w:r>
        <w:t>Project standards:</w:t>
      </w:r>
      <w:bookmarkEnd w:id="14"/>
      <w:bookmarkEnd w:id="15"/>
    </w:p>
    <w:p w14:paraId="49CCA5FD" w14:textId="77777777" w:rsidR="003E51D9" w:rsidRDefault="003E51D9" w:rsidP="003E51D9">
      <w:pPr>
        <w:spacing w:line="360" w:lineRule="auto"/>
      </w:pPr>
      <w:r>
        <w:t>The new suggested project should work on following standards:</w:t>
      </w:r>
    </w:p>
    <w:p w14:paraId="4B08C7EE" w14:textId="77777777" w:rsidR="003E51D9" w:rsidRDefault="003E51D9" w:rsidP="003E51D9">
      <w:pPr>
        <w:pStyle w:val="Listparagraf"/>
        <w:numPr>
          <w:ilvl w:val="0"/>
          <w:numId w:val="9"/>
        </w:numPr>
        <w:spacing w:line="360" w:lineRule="auto"/>
      </w:pPr>
      <w:r>
        <w:t>Support standards.</w:t>
      </w:r>
    </w:p>
    <w:p w14:paraId="2AEADA51" w14:textId="77777777" w:rsidR="003E51D9" w:rsidRDefault="003E51D9" w:rsidP="003E51D9">
      <w:pPr>
        <w:pStyle w:val="Listparagraf"/>
        <w:numPr>
          <w:ilvl w:val="0"/>
          <w:numId w:val="9"/>
        </w:numPr>
        <w:spacing w:line="360" w:lineRule="auto"/>
      </w:pPr>
      <w:r>
        <w:t>Inclusion standards.</w:t>
      </w:r>
    </w:p>
    <w:p w14:paraId="0EC61BA3" w14:textId="77777777" w:rsidR="003E51D9" w:rsidRDefault="003E51D9" w:rsidP="003E51D9">
      <w:pPr>
        <w:pStyle w:val="Titlu2"/>
        <w:spacing w:line="360" w:lineRule="auto"/>
      </w:pPr>
      <w:bookmarkStart w:id="16" w:name="_Toc150905916"/>
      <w:bookmarkStart w:id="17" w:name="_Toc150994969"/>
      <w:r>
        <w:t>Inclusion standard:</w:t>
      </w:r>
      <w:bookmarkEnd w:id="16"/>
      <w:bookmarkEnd w:id="17"/>
    </w:p>
    <w:p w14:paraId="611EF742" w14:textId="77777777" w:rsidR="003E51D9" w:rsidRDefault="003E51D9" w:rsidP="003E51D9">
      <w:pPr>
        <w:spacing w:line="360" w:lineRule="auto"/>
      </w:pPr>
      <w:r>
        <w:t>Inclusion standard is meant to provide equal opportunity of involvement to all the participant to respect diversity. There should not be any discrimination on the basis of:</w:t>
      </w:r>
    </w:p>
    <w:p w14:paraId="7C007DE8" w14:textId="77777777" w:rsidR="003E51D9" w:rsidRDefault="003E51D9" w:rsidP="003E51D9">
      <w:pPr>
        <w:pStyle w:val="Listparagraf"/>
        <w:numPr>
          <w:ilvl w:val="0"/>
          <w:numId w:val="10"/>
        </w:numPr>
        <w:spacing w:line="360" w:lineRule="auto"/>
      </w:pPr>
      <w:r>
        <w:t>Race.</w:t>
      </w:r>
    </w:p>
    <w:p w14:paraId="39EB32CE" w14:textId="77777777" w:rsidR="003E51D9" w:rsidRDefault="003E51D9" w:rsidP="003E51D9">
      <w:pPr>
        <w:pStyle w:val="Listparagraf"/>
        <w:numPr>
          <w:ilvl w:val="0"/>
          <w:numId w:val="10"/>
        </w:numPr>
        <w:spacing w:line="360" w:lineRule="auto"/>
      </w:pPr>
      <w:r>
        <w:t>Color.</w:t>
      </w:r>
    </w:p>
    <w:p w14:paraId="0F08D68A" w14:textId="77777777" w:rsidR="003E51D9" w:rsidRDefault="003E51D9" w:rsidP="003E51D9">
      <w:pPr>
        <w:pStyle w:val="Listparagraf"/>
        <w:numPr>
          <w:ilvl w:val="0"/>
          <w:numId w:val="10"/>
        </w:numPr>
        <w:spacing w:line="360" w:lineRule="auto"/>
      </w:pPr>
      <w:r>
        <w:t>Gender.</w:t>
      </w:r>
    </w:p>
    <w:p w14:paraId="611B2D78" w14:textId="77777777" w:rsidR="003E51D9" w:rsidRDefault="003E51D9" w:rsidP="003E51D9">
      <w:pPr>
        <w:pStyle w:val="Listparagraf"/>
        <w:numPr>
          <w:ilvl w:val="0"/>
          <w:numId w:val="10"/>
        </w:numPr>
        <w:spacing w:line="360" w:lineRule="auto"/>
      </w:pPr>
      <w:r>
        <w:t>Ethnicity etc.</w:t>
      </w:r>
    </w:p>
    <w:p w14:paraId="6AAC3D6B" w14:textId="77777777" w:rsidR="003E51D9" w:rsidRDefault="003E51D9" w:rsidP="003E51D9">
      <w:pPr>
        <w:pStyle w:val="Titlu2"/>
        <w:spacing w:line="360" w:lineRule="auto"/>
      </w:pPr>
      <w:bookmarkStart w:id="18" w:name="_Toc150905917"/>
      <w:bookmarkStart w:id="19" w:name="_Toc150994970"/>
      <w:r>
        <w:t>Support standard:</w:t>
      </w:r>
      <w:bookmarkEnd w:id="18"/>
      <w:bookmarkEnd w:id="19"/>
    </w:p>
    <w:p w14:paraId="6CBD1021" w14:textId="77777777" w:rsidR="003E51D9" w:rsidRDefault="003E51D9" w:rsidP="003E51D9">
      <w:pPr>
        <w:spacing w:line="360" w:lineRule="auto"/>
      </w:pPr>
      <w:r>
        <w:t>While the support standard refers to provide all the required facilities to the participants to make their experience smooth and memorable. These services may include:</w:t>
      </w:r>
    </w:p>
    <w:p w14:paraId="2C20AF29" w14:textId="77777777" w:rsidR="003E51D9" w:rsidRDefault="003E51D9" w:rsidP="003E51D9">
      <w:pPr>
        <w:pStyle w:val="Listparagraf"/>
        <w:numPr>
          <w:ilvl w:val="0"/>
          <w:numId w:val="11"/>
        </w:numPr>
        <w:spacing w:line="360" w:lineRule="auto"/>
      </w:pPr>
      <w:r>
        <w:t>Transportation.</w:t>
      </w:r>
    </w:p>
    <w:p w14:paraId="7CEC8465" w14:textId="77777777" w:rsidR="003E51D9" w:rsidRDefault="003E51D9" w:rsidP="003E51D9">
      <w:pPr>
        <w:pStyle w:val="Listparagraf"/>
        <w:numPr>
          <w:ilvl w:val="0"/>
          <w:numId w:val="11"/>
        </w:numPr>
        <w:spacing w:line="360" w:lineRule="auto"/>
      </w:pPr>
      <w:r>
        <w:t>Sitting facility.</w:t>
      </w:r>
    </w:p>
    <w:p w14:paraId="18A001FE" w14:textId="77777777" w:rsidR="003E51D9" w:rsidRDefault="003E51D9" w:rsidP="003E51D9">
      <w:pPr>
        <w:pStyle w:val="Listparagraf"/>
        <w:numPr>
          <w:ilvl w:val="0"/>
          <w:numId w:val="11"/>
        </w:numPr>
        <w:spacing w:line="360" w:lineRule="auto"/>
      </w:pPr>
      <w:r>
        <w:t>Help staff.</w:t>
      </w:r>
    </w:p>
    <w:p w14:paraId="4D7924F2" w14:textId="77777777" w:rsidR="00B84007" w:rsidRDefault="003E51D9" w:rsidP="003E51D9">
      <w:pPr>
        <w:pStyle w:val="Listparagraf"/>
        <w:numPr>
          <w:ilvl w:val="0"/>
          <w:numId w:val="11"/>
        </w:numPr>
        <w:spacing w:line="360" w:lineRule="auto"/>
      </w:pPr>
      <w:r>
        <w:t>Wheelchairs for disabled persons etc.</w:t>
      </w:r>
    </w:p>
    <w:p w14:paraId="3B8B302E" w14:textId="77777777" w:rsidR="00032F03" w:rsidRDefault="00700B47" w:rsidP="0029475C">
      <w:pPr>
        <w:pStyle w:val="Titlu1"/>
        <w:spacing w:line="360" w:lineRule="auto"/>
      </w:pPr>
      <w:bookmarkStart w:id="20" w:name="_Toc150905918"/>
      <w:bookmarkStart w:id="21" w:name="_Toc150994971"/>
      <w:r>
        <w:t>Conducting research and analyzing results:</w:t>
      </w:r>
      <w:bookmarkEnd w:id="20"/>
      <w:bookmarkEnd w:id="21"/>
    </w:p>
    <w:p w14:paraId="65C42D80" w14:textId="77777777" w:rsidR="00051F17" w:rsidRDefault="00051F17" w:rsidP="0029475C">
      <w:pPr>
        <w:spacing w:line="360" w:lineRule="auto"/>
      </w:pPr>
      <w:r>
        <w:t xml:space="preserve">To </w:t>
      </w:r>
      <w:r w:rsidR="00A34059">
        <w:t>assess</w:t>
      </w:r>
      <w:r>
        <w:t xml:space="preserve"> the require</w:t>
      </w:r>
      <w:r w:rsidR="00A34059">
        <w:t xml:space="preserve">ment of the project and the interest of public in such project, there must be some research required. </w:t>
      </w:r>
      <w:r w:rsidR="00697B2A">
        <w:t>Now, the process of research will be including the community mapping, community engagement on and off the social media, analyzing and interpreting the results.</w:t>
      </w:r>
    </w:p>
    <w:p w14:paraId="32126AB5" w14:textId="77777777" w:rsidR="00697B2A" w:rsidRDefault="00AB7A15" w:rsidP="0029475C">
      <w:pPr>
        <w:spacing w:line="360" w:lineRule="auto"/>
      </w:pPr>
      <w:r>
        <w:t xml:space="preserve">I will certainly design the campaign to ask people </w:t>
      </w:r>
      <w:r w:rsidR="00517771">
        <w:t>about</w:t>
      </w:r>
      <w:r>
        <w:t xml:space="preserve"> their opinion and </w:t>
      </w:r>
      <w:r w:rsidR="00517771">
        <w:t>must</w:t>
      </w:r>
      <w:r>
        <w:t xml:space="preserve"> provoke them to participate in the research to find out the most effective </w:t>
      </w:r>
      <w:r w:rsidR="00D91930">
        <w:t xml:space="preserve">data about the practices which should involve in the project. To do the research there must be the community mapping to find out the reasonable </w:t>
      </w:r>
      <w:r w:rsidR="00C31236">
        <w:t>sample</w:t>
      </w:r>
      <w:r w:rsidR="00D91930">
        <w:t xml:space="preserve"> size to do the research. This could be the school or college students, corporate employees, </w:t>
      </w:r>
      <w:r w:rsidR="00C31236">
        <w:t xml:space="preserve">random people etc. the results from the research will be analyze to best interpret the meaning of the data that have been acquired from the research. </w:t>
      </w:r>
    </w:p>
    <w:p w14:paraId="0794681E" w14:textId="77777777" w:rsidR="00C75A46" w:rsidRDefault="002D78BC" w:rsidP="0029475C">
      <w:pPr>
        <w:spacing w:line="360" w:lineRule="auto"/>
      </w:pPr>
      <w:r>
        <w:t xml:space="preserve">This research will be a continuous process which will be done not only before the project being launched but also after it is launched also in order to find out the shortages and to improve the community </w:t>
      </w:r>
      <w:r w:rsidR="00C75A46">
        <w:t>engagement</w:t>
      </w:r>
      <w:r>
        <w:t xml:space="preserve"> and </w:t>
      </w:r>
      <w:r w:rsidR="004C6B90">
        <w:t xml:space="preserve">experience. The best of the practices for project must be justified using the pre-explained standards by experts and </w:t>
      </w:r>
      <w:r w:rsidR="00C75A46">
        <w:t xml:space="preserve">general public perspective and response. </w:t>
      </w:r>
      <w:sdt>
        <w:sdtPr>
          <w:id w:val="-1565713773"/>
          <w:citation/>
        </w:sdtPr>
        <w:sdtContent>
          <w:r w:rsidR="00CA5868">
            <w:fldChar w:fldCharType="begin"/>
          </w:r>
          <w:r w:rsidR="00CA5868">
            <w:instrText xml:space="preserve"> CITATION Uni221 \l 1033 </w:instrText>
          </w:r>
          <w:r w:rsidR="00CA5868">
            <w:fldChar w:fldCharType="separate"/>
          </w:r>
          <w:r w:rsidR="0003433B" w:rsidRPr="0003433B">
            <w:rPr>
              <w:noProof/>
            </w:rPr>
            <w:t>(University of Minnesota, 2022)</w:t>
          </w:r>
          <w:r w:rsidR="00CA5868">
            <w:fldChar w:fldCharType="end"/>
          </w:r>
        </w:sdtContent>
      </w:sdt>
    </w:p>
    <w:p w14:paraId="636AE983" w14:textId="77777777" w:rsidR="00C75A46" w:rsidRDefault="00C75A46" w:rsidP="0029475C">
      <w:pPr>
        <w:pStyle w:val="Titlu1"/>
        <w:spacing w:line="360" w:lineRule="auto"/>
      </w:pPr>
      <w:bookmarkStart w:id="22" w:name="_Toc150905919"/>
      <w:bookmarkStart w:id="23" w:name="_Toc150994972"/>
      <w:r>
        <w:t>Conclusion:</w:t>
      </w:r>
      <w:bookmarkEnd w:id="22"/>
      <w:bookmarkEnd w:id="23"/>
    </w:p>
    <w:p w14:paraId="178D43A6" w14:textId="77777777" w:rsidR="00222DA1" w:rsidRDefault="00222DA1" w:rsidP="0029475C">
      <w:pPr>
        <w:spacing w:line="360" w:lineRule="auto"/>
      </w:pPr>
      <w:r>
        <w:t>T</w:t>
      </w:r>
      <w:r w:rsidR="0096309E">
        <w:t>o conclude the report, community engagement projects</w:t>
      </w:r>
      <w:r w:rsidR="00851A07">
        <w:t xml:space="preserve"> are important for the betterment</w:t>
      </w:r>
      <w:r w:rsidR="0096309E">
        <w:t xml:space="preserve"> of the </w:t>
      </w:r>
      <w:r w:rsidR="00851A07">
        <w:t>society</w:t>
      </w:r>
      <w:r w:rsidR="0096309E">
        <w:t xml:space="preserve"> and public. They develop the sense of harmony and create the acceptance for the diversity among people.</w:t>
      </w:r>
      <w:r>
        <w:t xml:space="preserve"> Along with that such projects help the authorities to figure out the needs of society to fulfill them in order to make it a better place to live.</w:t>
      </w:r>
    </w:p>
    <w:p w14:paraId="2168F0DA" w14:textId="77777777" w:rsidR="00851A07" w:rsidRDefault="00851A07" w:rsidP="0029475C">
      <w:pPr>
        <w:spacing w:line="360" w:lineRule="auto"/>
      </w:pPr>
      <w:r>
        <w:t xml:space="preserve">Eden annual lunch </w:t>
      </w:r>
      <w:r w:rsidR="003D43D7">
        <w:t xml:space="preserve">is a brilliant project to fulfil it due purpose i.e. to build a strong community by making people friend to each other and bringing them closer. </w:t>
      </w:r>
      <w:r w:rsidR="006A160F">
        <w:t xml:space="preserve">They are taking effective measure to make their project successful. My future project with wildworks is also very </w:t>
      </w:r>
      <w:r w:rsidR="002E5C92">
        <w:t xml:space="preserve">unique and impactful project. They are working to revive the past of St Dennis and use the lost culture to make the present and future better for </w:t>
      </w:r>
      <w:r w:rsidR="0033755A">
        <w:t>the</w:t>
      </w:r>
      <w:r w:rsidR="002E5C92">
        <w:t xml:space="preserve"> people of this small town. They are also on the right path to serve the purpose.</w:t>
      </w:r>
    </w:p>
    <w:p w14:paraId="51ECA1DA" w14:textId="77777777" w:rsidR="002E5C92" w:rsidRDefault="002E5C92" w:rsidP="0029475C">
      <w:pPr>
        <w:spacing w:line="360" w:lineRule="auto"/>
      </w:pPr>
      <w:r>
        <w:t xml:space="preserve">Both these project can add the new idea suggested by me i.e. the setup of blood donation booths at their project to </w:t>
      </w:r>
      <w:r w:rsidR="00A3483F">
        <w:t xml:space="preserve">expand the level of community service and to serve the real purpose of community engagement which to be helpful to each other. They can use the </w:t>
      </w:r>
      <w:r w:rsidR="0033755A">
        <w:t>suggested</w:t>
      </w:r>
      <w:r w:rsidR="00A3483F">
        <w:t xml:space="preserve"> principle</w:t>
      </w:r>
      <w:r w:rsidR="008A26EF">
        <w:t xml:space="preserve">, techniques and standards to make the project successful. A comprehensive research must be done before and after the launch of the suggested project to </w:t>
      </w:r>
      <w:r w:rsidR="0033755A">
        <w:t>assess</w:t>
      </w:r>
      <w:r w:rsidR="008A26EF">
        <w:t xml:space="preserve"> the right practices </w:t>
      </w:r>
      <w:r w:rsidR="0033755A">
        <w:t xml:space="preserve">to be used in project </w:t>
      </w:r>
      <w:r w:rsidR="008A26EF">
        <w:t>and progress of</w:t>
      </w:r>
      <w:r w:rsidR="0033755A">
        <w:t xml:space="preserve"> project in order to do the betterments. </w:t>
      </w:r>
    </w:p>
    <w:p w14:paraId="7E0A0D0C" w14:textId="77777777" w:rsidR="002634C0" w:rsidRDefault="00D8190C" w:rsidP="00D8190C">
      <w:pPr>
        <w:spacing w:before="0" w:after="160" w:line="259" w:lineRule="auto"/>
        <w:jc w:val="left"/>
      </w:pPr>
      <w:r>
        <w:br w:type="page"/>
      </w:r>
    </w:p>
    <w:bookmarkStart w:id="24" w:name="_Toc150905920" w:displacedByCustomXml="next"/>
    <w:bookmarkStart w:id="25" w:name="_Toc150994973" w:displacedByCustomXml="next"/>
    <w:sdt>
      <w:sdtPr>
        <w:rPr>
          <w:rFonts w:eastAsiaTheme="minorHAnsi" w:cstheme="minorBidi"/>
          <w:b w:val="0"/>
          <w:sz w:val="24"/>
          <w:szCs w:val="22"/>
        </w:rPr>
        <w:id w:val="-958486175"/>
        <w:docPartObj>
          <w:docPartGallery w:val="Bibliographies"/>
          <w:docPartUnique/>
        </w:docPartObj>
      </w:sdtPr>
      <w:sdtContent>
        <w:p w14:paraId="62A371EE" w14:textId="77777777" w:rsidR="00A30334" w:rsidRDefault="00A30334">
          <w:pPr>
            <w:pStyle w:val="Titlu1"/>
          </w:pPr>
          <w:r>
            <w:t>References</w:t>
          </w:r>
          <w:bookmarkEnd w:id="25"/>
          <w:bookmarkEnd w:id="24"/>
        </w:p>
        <w:sdt>
          <w:sdtPr>
            <w:id w:val="-573587230"/>
            <w:bibliography/>
          </w:sdtPr>
          <w:sdtContent>
            <w:p w14:paraId="335698F2" w14:textId="77777777" w:rsidR="0003433B" w:rsidRDefault="00A30334" w:rsidP="0003433B">
              <w:pPr>
                <w:pStyle w:val="Bibliografie"/>
                <w:rPr>
                  <w:noProof/>
                  <w:szCs w:val="24"/>
                </w:rPr>
              </w:pPr>
              <w:r>
                <w:fldChar w:fldCharType="begin"/>
              </w:r>
              <w:r>
                <w:instrText xml:space="preserve"> BIBLIOGRAPHY </w:instrText>
              </w:r>
              <w:r>
                <w:fldChar w:fldCharType="separate"/>
              </w:r>
              <w:r w:rsidR="0003433B">
                <w:rPr>
                  <w:noProof/>
                </w:rPr>
                <w:t xml:space="preserve">ARUP, 2022. </w:t>
              </w:r>
              <w:r w:rsidR="0003433B">
                <w:rPr>
                  <w:i/>
                  <w:iCs/>
                  <w:noProof/>
                </w:rPr>
                <w:t xml:space="preserve">The Eden Project Cornwall: the world’s largest enclosed botanical habitat. </w:t>
              </w:r>
              <w:r w:rsidR="0003433B">
                <w:rPr>
                  <w:noProof/>
                </w:rPr>
                <w:t xml:space="preserve">[Online] </w:t>
              </w:r>
              <w:r w:rsidR="0003433B">
                <w:rPr>
                  <w:noProof/>
                </w:rPr>
                <w:br/>
                <w:t xml:space="preserve">Available at: </w:t>
              </w:r>
              <w:r w:rsidR="0003433B">
                <w:rPr>
                  <w:noProof/>
                  <w:u w:val="single"/>
                </w:rPr>
                <w:t>https://www.arup.com/projects/the-eden-project</w:t>
              </w:r>
              <w:r w:rsidR="0003433B">
                <w:rPr>
                  <w:noProof/>
                </w:rPr>
                <w:br/>
                <w:t>[Accessed 19 10 2023].</w:t>
              </w:r>
            </w:p>
            <w:p w14:paraId="1C363B75" w14:textId="77777777" w:rsidR="0003433B" w:rsidRDefault="0003433B" w:rsidP="0003433B">
              <w:pPr>
                <w:pStyle w:val="Bibliografie"/>
                <w:rPr>
                  <w:noProof/>
                </w:rPr>
              </w:pPr>
              <w:r>
                <w:rPr>
                  <w:noProof/>
                </w:rPr>
                <w:t xml:space="preserve">Eden Project, 2022. </w:t>
              </w:r>
              <w:r>
                <w:rPr>
                  <w:i/>
                  <w:iCs/>
                  <w:noProof/>
                </w:rPr>
                <w:t xml:space="preserve">Our origins. </w:t>
              </w:r>
              <w:r>
                <w:rPr>
                  <w:noProof/>
                </w:rPr>
                <w:t xml:space="preserve">[Online] </w:t>
              </w:r>
              <w:r>
                <w:rPr>
                  <w:noProof/>
                </w:rPr>
                <w:br/>
                <w:t xml:space="preserve">Available at: </w:t>
              </w:r>
              <w:r>
                <w:rPr>
                  <w:noProof/>
                  <w:u w:val="single"/>
                </w:rPr>
                <w:t>https://www.edenproject.com/mission/our-origins</w:t>
              </w:r>
              <w:r>
                <w:rPr>
                  <w:noProof/>
                </w:rPr>
                <w:br/>
                <w:t>[Accessed 19 10 2023].</w:t>
              </w:r>
            </w:p>
            <w:p w14:paraId="6793AC2D" w14:textId="77777777" w:rsidR="0003433B" w:rsidRDefault="0003433B" w:rsidP="0003433B">
              <w:pPr>
                <w:pStyle w:val="Bibliografie"/>
                <w:rPr>
                  <w:noProof/>
                </w:rPr>
              </w:pPr>
              <w:r>
                <w:rPr>
                  <w:noProof/>
                </w:rPr>
                <w:t xml:space="preserve">EPC, 2020. </w:t>
              </w:r>
              <w:r>
                <w:rPr>
                  <w:i/>
                  <w:iCs/>
                  <w:noProof/>
                </w:rPr>
                <w:t xml:space="preserve">We’re helping to build a better world. </w:t>
              </w:r>
              <w:r>
                <w:rPr>
                  <w:noProof/>
                </w:rPr>
                <w:t xml:space="preserve">[Online] </w:t>
              </w:r>
              <w:r>
                <w:rPr>
                  <w:noProof/>
                </w:rPr>
                <w:br/>
                <w:t xml:space="preserve">Available at: </w:t>
              </w:r>
              <w:r>
                <w:rPr>
                  <w:noProof/>
                  <w:u w:val="single"/>
                </w:rPr>
                <w:t>https://www.edenprojectcommunities.com/</w:t>
              </w:r>
              <w:r>
                <w:rPr>
                  <w:noProof/>
                </w:rPr>
                <w:br/>
                <w:t>[Accessed 19 10 2023].</w:t>
              </w:r>
            </w:p>
            <w:p w14:paraId="27412ECA" w14:textId="77777777" w:rsidR="0003433B" w:rsidRDefault="0003433B" w:rsidP="0003433B">
              <w:pPr>
                <w:pStyle w:val="Bibliografie"/>
                <w:rPr>
                  <w:noProof/>
                </w:rPr>
              </w:pPr>
              <w:r>
                <w:rPr>
                  <w:noProof/>
                </w:rPr>
                <w:t xml:space="preserve">Holy &amp; Co., 2016. </w:t>
              </w:r>
              <w:r>
                <w:rPr>
                  <w:i/>
                  <w:iCs/>
                  <w:noProof/>
                </w:rPr>
                <w:t xml:space="preserve">Podcast-Sir Tim Smit.. </w:t>
              </w:r>
              <w:r>
                <w:rPr>
                  <w:noProof/>
                </w:rPr>
                <w:t xml:space="preserve">[Online] </w:t>
              </w:r>
              <w:r>
                <w:rPr>
                  <w:noProof/>
                </w:rPr>
                <w:br/>
                <w:t xml:space="preserve">Available at: </w:t>
              </w:r>
              <w:r>
                <w:rPr>
                  <w:noProof/>
                  <w:u w:val="single"/>
                </w:rPr>
                <w:t>https://holly.co/podcast/sir-tim-smit-kbe-part-1#:~:text=After%20relocating%20to%20Cornwall%2C%20a,generations%20for%20years%20to%20come.</w:t>
              </w:r>
              <w:r>
                <w:rPr>
                  <w:noProof/>
                </w:rPr>
                <w:br/>
                <w:t>[Accessed 19 10 2023].</w:t>
              </w:r>
            </w:p>
            <w:p w14:paraId="0AACB934" w14:textId="77777777" w:rsidR="0003433B" w:rsidRDefault="0003433B" w:rsidP="0003433B">
              <w:pPr>
                <w:pStyle w:val="Bibliografie"/>
                <w:rPr>
                  <w:noProof/>
                </w:rPr>
              </w:pPr>
              <w:r>
                <w:rPr>
                  <w:noProof/>
                </w:rPr>
                <w:t xml:space="preserve">Morris, J., 2012. </w:t>
              </w:r>
              <w:r>
                <w:rPr>
                  <w:i/>
                  <w:iCs/>
                  <w:noProof/>
                </w:rPr>
                <w:t xml:space="preserve">How much is the Eden Project worth to the economy?. </w:t>
              </w:r>
              <w:r>
                <w:rPr>
                  <w:noProof/>
                </w:rPr>
                <w:t xml:space="preserve">[Online] </w:t>
              </w:r>
              <w:r>
                <w:rPr>
                  <w:noProof/>
                </w:rPr>
                <w:br/>
                <w:t xml:space="preserve">Available at: </w:t>
              </w:r>
              <w:r>
                <w:rPr>
                  <w:noProof/>
                  <w:u w:val="single"/>
                </w:rPr>
                <w:t>https://www.bbc.com/news/uk-england-cornwall-18233304</w:t>
              </w:r>
              <w:r>
                <w:rPr>
                  <w:noProof/>
                </w:rPr>
                <w:br/>
                <w:t>[Accessed 19 10 2023].</w:t>
              </w:r>
            </w:p>
            <w:p w14:paraId="1F49ADC0" w14:textId="77777777" w:rsidR="0003433B" w:rsidRDefault="0003433B" w:rsidP="0003433B">
              <w:pPr>
                <w:pStyle w:val="Bibliografie"/>
                <w:rPr>
                  <w:noProof/>
                </w:rPr>
              </w:pPr>
              <w:r>
                <w:rPr>
                  <w:noProof/>
                </w:rPr>
                <w:t xml:space="preserve">Ramos, J., 2021. </w:t>
              </w:r>
              <w:r>
                <w:rPr>
                  <w:i/>
                  <w:iCs/>
                  <w:noProof/>
                </w:rPr>
                <w:t xml:space="preserve">THE EDEN PROJECT: WHAT IS THE PURPOSE OF THIS SUSTAINABLE CITY?. </w:t>
              </w:r>
              <w:r>
                <w:rPr>
                  <w:noProof/>
                </w:rPr>
                <w:t xml:space="preserve">[Online] </w:t>
              </w:r>
              <w:r>
                <w:rPr>
                  <w:noProof/>
                </w:rPr>
                <w:br/>
                <w:t xml:space="preserve">Available at: </w:t>
              </w:r>
              <w:r>
                <w:rPr>
                  <w:noProof/>
                  <w:u w:val="single"/>
                </w:rPr>
                <w:t>https://tomorrow.city/a/the-eden-project</w:t>
              </w:r>
              <w:r>
                <w:rPr>
                  <w:noProof/>
                </w:rPr>
                <w:br/>
                <w:t>[Accessed 19 10 2023].</w:t>
              </w:r>
            </w:p>
            <w:p w14:paraId="689B5884" w14:textId="77777777" w:rsidR="0003433B" w:rsidRDefault="0003433B" w:rsidP="0003433B">
              <w:pPr>
                <w:pStyle w:val="Bibliografie"/>
                <w:rPr>
                  <w:noProof/>
                </w:rPr>
              </w:pPr>
              <w:r>
                <w:rPr>
                  <w:noProof/>
                </w:rPr>
                <w:t xml:space="preserve">Tripadvisor, 2022. </w:t>
              </w:r>
              <w:r>
                <w:rPr>
                  <w:i/>
                  <w:iCs/>
                  <w:noProof/>
                </w:rPr>
                <w:t xml:space="preserve">Eden Project. </w:t>
              </w:r>
              <w:r>
                <w:rPr>
                  <w:noProof/>
                </w:rPr>
                <w:t xml:space="preserve">[Online] </w:t>
              </w:r>
              <w:r>
                <w:rPr>
                  <w:noProof/>
                </w:rPr>
                <w:br/>
                <w:t xml:space="preserve">Available at: </w:t>
              </w:r>
              <w:r>
                <w:rPr>
                  <w:noProof/>
                  <w:u w:val="single"/>
                </w:rPr>
                <w:t>https://www.tripadvisor.co.uk/Attraction_Review-g10501470-d2233181-Reviews-Eden_Project-Bodelva_Cornwall_England.html</w:t>
              </w:r>
              <w:r>
                <w:rPr>
                  <w:noProof/>
                </w:rPr>
                <w:br/>
                <w:t>[Accessed 19 10 2023].</w:t>
              </w:r>
            </w:p>
            <w:p w14:paraId="2A9FC1E1" w14:textId="77777777" w:rsidR="0003433B" w:rsidRDefault="0003433B" w:rsidP="0003433B">
              <w:pPr>
                <w:pStyle w:val="Bibliografie"/>
                <w:rPr>
                  <w:noProof/>
                </w:rPr>
              </w:pPr>
              <w:r>
                <w:rPr>
                  <w:noProof/>
                </w:rPr>
                <w:t xml:space="preserve">University of Minnesota, 2022. </w:t>
              </w:r>
              <w:r>
                <w:rPr>
                  <w:i/>
                  <w:iCs/>
                  <w:noProof/>
                </w:rPr>
                <w:t xml:space="preserve">Community Engagement Models. </w:t>
              </w:r>
              <w:r>
                <w:rPr>
                  <w:noProof/>
                </w:rPr>
                <w:t xml:space="preserve">[Online] </w:t>
              </w:r>
              <w:r>
                <w:rPr>
                  <w:noProof/>
                </w:rPr>
                <w:br/>
                <w:t xml:space="preserve">Available at: </w:t>
              </w:r>
              <w:r>
                <w:rPr>
                  <w:noProof/>
                  <w:u w:val="single"/>
                </w:rPr>
                <w:t>https://morris.umn.edu/community-engagement/types-community-engagement</w:t>
              </w:r>
              <w:r>
                <w:rPr>
                  <w:noProof/>
                </w:rPr>
                <w:br/>
                <w:t>[Accessed 19 10 2023].</w:t>
              </w:r>
            </w:p>
            <w:p w14:paraId="4DDDAD3A" w14:textId="77777777" w:rsidR="0003433B" w:rsidRDefault="0003433B" w:rsidP="0003433B">
              <w:pPr>
                <w:pStyle w:val="Bibliografie"/>
                <w:rPr>
                  <w:noProof/>
                </w:rPr>
              </w:pPr>
              <w:r>
                <w:rPr>
                  <w:noProof/>
                </w:rPr>
                <w:t xml:space="preserve">WildWorks, 22. </w:t>
              </w:r>
              <w:r>
                <w:rPr>
                  <w:i/>
                  <w:iCs/>
                  <w:noProof/>
                </w:rPr>
                <w:t xml:space="preserve">Introduction to wildworks. </w:t>
              </w:r>
              <w:r>
                <w:rPr>
                  <w:noProof/>
                </w:rPr>
                <w:t xml:space="preserve">[Online] </w:t>
              </w:r>
              <w:r>
                <w:rPr>
                  <w:noProof/>
                </w:rPr>
                <w:br/>
                <w:t xml:space="preserve">Available at: </w:t>
              </w:r>
              <w:r>
                <w:rPr>
                  <w:noProof/>
                  <w:u w:val="single"/>
                </w:rPr>
                <w:t>https://www.wildworks.com/#welcome</w:t>
              </w:r>
              <w:r>
                <w:rPr>
                  <w:noProof/>
                </w:rPr>
                <w:br/>
                <w:t>[Accessed 14 12 23].</w:t>
              </w:r>
            </w:p>
            <w:p w14:paraId="4C4B77C4" w14:textId="77777777" w:rsidR="0003433B" w:rsidRDefault="0003433B" w:rsidP="0003433B">
              <w:pPr>
                <w:pStyle w:val="Bibliografie"/>
                <w:rPr>
                  <w:noProof/>
                </w:rPr>
              </w:pPr>
              <w:r>
                <w:rPr>
                  <w:noProof/>
                </w:rPr>
                <w:t xml:space="preserve">WWC, 2023. </w:t>
              </w:r>
              <w:r>
                <w:rPr>
                  <w:i/>
                  <w:iCs/>
                  <w:noProof/>
                </w:rPr>
                <w:t xml:space="preserve">Community services. </w:t>
              </w:r>
              <w:r>
                <w:rPr>
                  <w:noProof/>
                </w:rPr>
                <w:t xml:space="preserve">[Online] </w:t>
              </w:r>
              <w:r>
                <w:rPr>
                  <w:noProof/>
                </w:rPr>
                <w:br/>
                <w:t xml:space="preserve">Available at: </w:t>
              </w:r>
              <w:r>
                <w:rPr>
                  <w:noProof/>
                  <w:u w:val="single"/>
                </w:rPr>
                <w:t>https://wildworks.biz/get-involved/</w:t>
              </w:r>
              <w:r>
                <w:rPr>
                  <w:noProof/>
                </w:rPr>
                <w:br/>
                <w:t>[Accessed 14 11 2023].</w:t>
              </w:r>
            </w:p>
            <w:p w14:paraId="063E710D" w14:textId="77777777" w:rsidR="00A30334" w:rsidRDefault="00A30334" w:rsidP="0003433B">
              <w:r>
                <w:rPr>
                  <w:b/>
                  <w:bCs/>
                  <w:noProof/>
                </w:rPr>
                <w:fldChar w:fldCharType="end"/>
              </w:r>
            </w:p>
          </w:sdtContent>
        </w:sdt>
      </w:sdtContent>
    </w:sdt>
    <w:p w14:paraId="2483A0D8" w14:textId="77777777" w:rsidR="00A30334" w:rsidRPr="003B673B" w:rsidRDefault="00A30334" w:rsidP="002634C0">
      <w:pPr>
        <w:spacing w:line="360" w:lineRule="auto"/>
        <w:jc w:val="left"/>
      </w:pPr>
    </w:p>
    <w:sectPr w:rsidR="00A30334" w:rsidRPr="003B67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321BE"/>
    <w:multiLevelType w:val="hybridMultilevel"/>
    <w:tmpl w:val="62E6952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4A11BC"/>
    <w:multiLevelType w:val="hybridMultilevel"/>
    <w:tmpl w:val="33E07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A042C2"/>
    <w:multiLevelType w:val="hybridMultilevel"/>
    <w:tmpl w:val="84646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D62D67"/>
    <w:multiLevelType w:val="hybridMultilevel"/>
    <w:tmpl w:val="EB0CE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1618FD"/>
    <w:multiLevelType w:val="hybridMultilevel"/>
    <w:tmpl w:val="315297F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B52D21"/>
    <w:multiLevelType w:val="hybridMultilevel"/>
    <w:tmpl w:val="F02EA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507911"/>
    <w:multiLevelType w:val="hybridMultilevel"/>
    <w:tmpl w:val="CD803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7F3D19"/>
    <w:multiLevelType w:val="hybridMultilevel"/>
    <w:tmpl w:val="D11A5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2A6ED1"/>
    <w:multiLevelType w:val="hybridMultilevel"/>
    <w:tmpl w:val="27D47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696AC9"/>
    <w:multiLevelType w:val="hybridMultilevel"/>
    <w:tmpl w:val="F6AEF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C6518E"/>
    <w:multiLevelType w:val="hybridMultilevel"/>
    <w:tmpl w:val="065438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7074559">
    <w:abstractNumId w:val="1"/>
  </w:num>
  <w:num w:numId="2" w16cid:durableId="686445030">
    <w:abstractNumId w:val="8"/>
  </w:num>
  <w:num w:numId="3" w16cid:durableId="1255745460">
    <w:abstractNumId w:val="4"/>
  </w:num>
  <w:num w:numId="4" w16cid:durableId="219368653">
    <w:abstractNumId w:val="0"/>
  </w:num>
  <w:num w:numId="5" w16cid:durableId="895117771">
    <w:abstractNumId w:val="10"/>
  </w:num>
  <w:num w:numId="6" w16cid:durableId="657465849">
    <w:abstractNumId w:val="7"/>
  </w:num>
  <w:num w:numId="7" w16cid:durableId="797528236">
    <w:abstractNumId w:val="9"/>
  </w:num>
  <w:num w:numId="8" w16cid:durableId="227769799">
    <w:abstractNumId w:val="2"/>
  </w:num>
  <w:num w:numId="9" w16cid:durableId="262152728">
    <w:abstractNumId w:val="5"/>
  </w:num>
  <w:num w:numId="10" w16cid:durableId="1525554810">
    <w:abstractNumId w:val="3"/>
  </w:num>
  <w:num w:numId="11" w16cid:durableId="13412023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0C48"/>
    <w:rsid w:val="00032F03"/>
    <w:rsid w:val="0003433B"/>
    <w:rsid w:val="00045C00"/>
    <w:rsid w:val="00051F17"/>
    <w:rsid w:val="00086AA1"/>
    <w:rsid w:val="00096034"/>
    <w:rsid w:val="000C67A0"/>
    <w:rsid w:val="00144842"/>
    <w:rsid w:val="00153CFE"/>
    <w:rsid w:val="001A30AD"/>
    <w:rsid w:val="00222DA1"/>
    <w:rsid w:val="002634C0"/>
    <w:rsid w:val="00292F74"/>
    <w:rsid w:val="0029475C"/>
    <w:rsid w:val="002B03C7"/>
    <w:rsid w:val="002B27C8"/>
    <w:rsid w:val="002D78BC"/>
    <w:rsid w:val="002E5C92"/>
    <w:rsid w:val="00303BF3"/>
    <w:rsid w:val="003045DC"/>
    <w:rsid w:val="0033755A"/>
    <w:rsid w:val="003857E0"/>
    <w:rsid w:val="00386387"/>
    <w:rsid w:val="003A1C8F"/>
    <w:rsid w:val="003B673B"/>
    <w:rsid w:val="003C7556"/>
    <w:rsid w:val="003D43D7"/>
    <w:rsid w:val="003E51D9"/>
    <w:rsid w:val="00400DB2"/>
    <w:rsid w:val="00401F5E"/>
    <w:rsid w:val="0041476B"/>
    <w:rsid w:val="00421F21"/>
    <w:rsid w:val="00422236"/>
    <w:rsid w:val="004C35DF"/>
    <w:rsid w:val="004C6B90"/>
    <w:rsid w:val="004D16DE"/>
    <w:rsid w:val="004E08A7"/>
    <w:rsid w:val="004E7AA2"/>
    <w:rsid w:val="005057F2"/>
    <w:rsid w:val="00517771"/>
    <w:rsid w:val="00532541"/>
    <w:rsid w:val="005B589F"/>
    <w:rsid w:val="005C6CDF"/>
    <w:rsid w:val="005E6915"/>
    <w:rsid w:val="00671852"/>
    <w:rsid w:val="00674466"/>
    <w:rsid w:val="0069313E"/>
    <w:rsid w:val="0069407A"/>
    <w:rsid w:val="00695F9E"/>
    <w:rsid w:val="00697B2A"/>
    <w:rsid w:val="006A160F"/>
    <w:rsid w:val="006B2B9E"/>
    <w:rsid w:val="006E5388"/>
    <w:rsid w:val="00700B47"/>
    <w:rsid w:val="00705E34"/>
    <w:rsid w:val="007440D4"/>
    <w:rsid w:val="00761F94"/>
    <w:rsid w:val="007A324A"/>
    <w:rsid w:val="007C6AA9"/>
    <w:rsid w:val="00847303"/>
    <w:rsid w:val="00851A07"/>
    <w:rsid w:val="008527A6"/>
    <w:rsid w:val="00853D1A"/>
    <w:rsid w:val="00860476"/>
    <w:rsid w:val="00863400"/>
    <w:rsid w:val="00876342"/>
    <w:rsid w:val="00895331"/>
    <w:rsid w:val="008A26EF"/>
    <w:rsid w:val="008F0E1A"/>
    <w:rsid w:val="008F63B1"/>
    <w:rsid w:val="009622DF"/>
    <w:rsid w:val="0096309E"/>
    <w:rsid w:val="00972A64"/>
    <w:rsid w:val="00973F10"/>
    <w:rsid w:val="00983D35"/>
    <w:rsid w:val="009C34BE"/>
    <w:rsid w:val="009D5612"/>
    <w:rsid w:val="009E1EC0"/>
    <w:rsid w:val="009F6713"/>
    <w:rsid w:val="00A14297"/>
    <w:rsid w:val="00A30334"/>
    <w:rsid w:val="00A34059"/>
    <w:rsid w:val="00A3483F"/>
    <w:rsid w:val="00A65106"/>
    <w:rsid w:val="00A92E24"/>
    <w:rsid w:val="00AB7A15"/>
    <w:rsid w:val="00B06D62"/>
    <w:rsid w:val="00B50028"/>
    <w:rsid w:val="00B745A9"/>
    <w:rsid w:val="00B84007"/>
    <w:rsid w:val="00B95555"/>
    <w:rsid w:val="00B968E2"/>
    <w:rsid w:val="00BD1F5F"/>
    <w:rsid w:val="00BD78F6"/>
    <w:rsid w:val="00BE762E"/>
    <w:rsid w:val="00C022D6"/>
    <w:rsid w:val="00C31236"/>
    <w:rsid w:val="00C5672D"/>
    <w:rsid w:val="00C75A46"/>
    <w:rsid w:val="00C77618"/>
    <w:rsid w:val="00CA5868"/>
    <w:rsid w:val="00CB4749"/>
    <w:rsid w:val="00CF13CE"/>
    <w:rsid w:val="00D40E4D"/>
    <w:rsid w:val="00D53091"/>
    <w:rsid w:val="00D8190C"/>
    <w:rsid w:val="00D91930"/>
    <w:rsid w:val="00DE0A45"/>
    <w:rsid w:val="00E00C3B"/>
    <w:rsid w:val="00E14C84"/>
    <w:rsid w:val="00E40C48"/>
    <w:rsid w:val="00E73B16"/>
    <w:rsid w:val="00E87B39"/>
    <w:rsid w:val="00F05AE1"/>
    <w:rsid w:val="00F82EA9"/>
    <w:rsid w:val="00F85116"/>
    <w:rsid w:val="00FC5E6E"/>
    <w:rsid w:val="00FD32D1"/>
    <w:rsid w:val="00FF1035"/>
    <w:rsid w:val="00FF2B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FD1EB"/>
  <w15:chartTrackingRefBased/>
  <w15:docId w15:val="{94AD48F4-EC4E-4108-A674-9D3CB579E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C3B"/>
    <w:pPr>
      <w:spacing w:before="120" w:after="120" w:line="256"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E00C3B"/>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E00C3B"/>
    <w:pPr>
      <w:outlineLvl w:val="1"/>
    </w:pPr>
    <w:rPr>
      <w:b/>
    </w:rPr>
  </w:style>
  <w:style w:type="paragraph" w:styleId="Titlu3">
    <w:name w:val="heading 3"/>
    <w:basedOn w:val="Normal"/>
    <w:next w:val="Normal"/>
    <w:link w:val="Titlu3Caracter"/>
    <w:uiPriority w:val="9"/>
    <w:semiHidden/>
    <w:unhideWhenUsed/>
    <w:qFormat/>
    <w:rsid w:val="00E00C3B"/>
    <w:pPr>
      <w:keepNext/>
      <w:keepLines/>
      <w:spacing w:before="40" w:after="0"/>
      <w:outlineLvl w:val="2"/>
    </w:pPr>
    <w:rPr>
      <w:rFonts w:eastAsiaTheme="majorEastAsia" w:cstheme="majorBidi"/>
      <w: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E00C3B"/>
    <w:pPr>
      <w:spacing w:before="0" w:after="400" w:line="240" w:lineRule="auto"/>
      <w:contextualSpacing/>
      <w:jc w:val="center"/>
    </w:pPr>
    <w:rPr>
      <w:rFonts w:asciiTheme="majorHAnsi" w:eastAsiaTheme="majorEastAsia" w:hAnsiTheme="majorHAnsi" w:cstheme="majorBidi"/>
      <w:color w:val="44546A" w:themeColor="text2"/>
      <w:spacing w:val="-10"/>
      <w:kern w:val="28"/>
      <w:sz w:val="40"/>
      <w:szCs w:val="56"/>
      <w:u w:val="single"/>
    </w:rPr>
  </w:style>
  <w:style w:type="character" w:customStyle="1" w:styleId="TitluCaracter">
    <w:name w:val="Titlu Caracter"/>
    <w:basedOn w:val="Fontdeparagrafimplicit"/>
    <w:link w:val="Titlu"/>
    <w:uiPriority w:val="10"/>
    <w:rsid w:val="00E00C3B"/>
    <w:rPr>
      <w:rFonts w:asciiTheme="majorHAnsi" w:eastAsiaTheme="majorEastAsia" w:hAnsiTheme="majorHAnsi" w:cstheme="majorBidi"/>
      <w:color w:val="44546A" w:themeColor="text2"/>
      <w:spacing w:val="-10"/>
      <w:kern w:val="28"/>
      <w:sz w:val="40"/>
      <w:szCs w:val="56"/>
      <w:u w:val="single"/>
    </w:rPr>
  </w:style>
  <w:style w:type="character" w:customStyle="1" w:styleId="Titlu1Caracter">
    <w:name w:val="Titlu 1 Caracter"/>
    <w:basedOn w:val="Fontdeparagrafimplicit"/>
    <w:link w:val="Titlu1"/>
    <w:uiPriority w:val="9"/>
    <w:rsid w:val="00E00C3B"/>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E00C3B"/>
    <w:rPr>
      <w:rFonts w:ascii="Times New Roman" w:hAnsi="Times New Roman"/>
      <w:b/>
      <w:color w:val="000000" w:themeColor="text1"/>
      <w:sz w:val="24"/>
    </w:rPr>
  </w:style>
  <w:style w:type="character" w:customStyle="1" w:styleId="Titlu3Caracter">
    <w:name w:val="Titlu 3 Caracter"/>
    <w:basedOn w:val="Fontdeparagrafimplicit"/>
    <w:link w:val="Titlu3"/>
    <w:uiPriority w:val="9"/>
    <w:semiHidden/>
    <w:rsid w:val="00E00C3B"/>
    <w:rPr>
      <w:rFonts w:ascii="Times New Roman" w:eastAsiaTheme="majorEastAsia" w:hAnsi="Times New Roman" w:cstheme="majorBidi"/>
      <w:i/>
      <w:color w:val="000000" w:themeColor="text1"/>
      <w:sz w:val="24"/>
      <w:szCs w:val="24"/>
    </w:rPr>
  </w:style>
  <w:style w:type="paragraph" w:styleId="Listparagraf">
    <w:name w:val="List Paragraph"/>
    <w:basedOn w:val="Normal"/>
    <w:uiPriority w:val="34"/>
    <w:qFormat/>
    <w:rsid w:val="00973F10"/>
    <w:pPr>
      <w:ind w:left="720"/>
      <w:contextualSpacing/>
    </w:pPr>
  </w:style>
  <w:style w:type="table" w:styleId="Tabelgril">
    <w:name w:val="Table Grid"/>
    <w:basedOn w:val="TabelNormal"/>
    <w:uiPriority w:val="39"/>
    <w:rsid w:val="004E0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1">
    <w:name w:val="toc 1"/>
    <w:basedOn w:val="Normal"/>
    <w:next w:val="Normal"/>
    <w:autoRedefine/>
    <w:uiPriority w:val="39"/>
    <w:unhideWhenUsed/>
    <w:rsid w:val="002634C0"/>
    <w:pPr>
      <w:spacing w:after="100"/>
    </w:pPr>
  </w:style>
  <w:style w:type="paragraph" w:styleId="Cuprins2">
    <w:name w:val="toc 2"/>
    <w:basedOn w:val="Normal"/>
    <w:next w:val="Normal"/>
    <w:autoRedefine/>
    <w:uiPriority w:val="39"/>
    <w:unhideWhenUsed/>
    <w:rsid w:val="002634C0"/>
    <w:pPr>
      <w:spacing w:after="100"/>
      <w:ind w:left="240"/>
    </w:pPr>
  </w:style>
  <w:style w:type="character" w:styleId="Hyperlink">
    <w:name w:val="Hyperlink"/>
    <w:basedOn w:val="Fontdeparagrafimplicit"/>
    <w:uiPriority w:val="99"/>
    <w:unhideWhenUsed/>
    <w:rsid w:val="002634C0"/>
    <w:rPr>
      <w:color w:val="0563C1" w:themeColor="hyperlink"/>
      <w:u w:val="single"/>
    </w:rPr>
  </w:style>
  <w:style w:type="paragraph" w:styleId="Bibliografie">
    <w:name w:val="Bibliography"/>
    <w:basedOn w:val="Normal"/>
    <w:next w:val="Normal"/>
    <w:uiPriority w:val="37"/>
    <w:unhideWhenUsed/>
    <w:rsid w:val="00A30334"/>
  </w:style>
  <w:style w:type="paragraph" w:styleId="Titlucuprins">
    <w:name w:val="TOC Heading"/>
    <w:basedOn w:val="Titlu1"/>
    <w:next w:val="Normal"/>
    <w:uiPriority w:val="39"/>
    <w:unhideWhenUsed/>
    <w:qFormat/>
    <w:rsid w:val="00D8190C"/>
    <w:pPr>
      <w:spacing w:line="259" w:lineRule="auto"/>
      <w:jc w:val="left"/>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9375">
      <w:bodyDiv w:val="1"/>
      <w:marLeft w:val="0"/>
      <w:marRight w:val="0"/>
      <w:marTop w:val="0"/>
      <w:marBottom w:val="0"/>
      <w:divBdr>
        <w:top w:val="none" w:sz="0" w:space="0" w:color="auto"/>
        <w:left w:val="none" w:sz="0" w:space="0" w:color="auto"/>
        <w:bottom w:val="none" w:sz="0" w:space="0" w:color="auto"/>
        <w:right w:val="none" w:sz="0" w:space="0" w:color="auto"/>
      </w:divBdr>
    </w:div>
    <w:div w:id="104161274">
      <w:bodyDiv w:val="1"/>
      <w:marLeft w:val="0"/>
      <w:marRight w:val="0"/>
      <w:marTop w:val="0"/>
      <w:marBottom w:val="0"/>
      <w:divBdr>
        <w:top w:val="none" w:sz="0" w:space="0" w:color="auto"/>
        <w:left w:val="none" w:sz="0" w:space="0" w:color="auto"/>
        <w:bottom w:val="none" w:sz="0" w:space="0" w:color="auto"/>
        <w:right w:val="none" w:sz="0" w:space="0" w:color="auto"/>
      </w:divBdr>
    </w:div>
    <w:div w:id="332530859">
      <w:bodyDiv w:val="1"/>
      <w:marLeft w:val="0"/>
      <w:marRight w:val="0"/>
      <w:marTop w:val="0"/>
      <w:marBottom w:val="0"/>
      <w:divBdr>
        <w:top w:val="none" w:sz="0" w:space="0" w:color="auto"/>
        <w:left w:val="none" w:sz="0" w:space="0" w:color="auto"/>
        <w:bottom w:val="none" w:sz="0" w:space="0" w:color="auto"/>
        <w:right w:val="none" w:sz="0" w:space="0" w:color="auto"/>
      </w:divBdr>
    </w:div>
    <w:div w:id="340787331">
      <w:bodyDiv w:val="1"/>
      <w:marLeft w:val="0"/>
      <w:marRight w:val="0"/>
      <w:marTop w:val="0"/>
      <w:marBottom w:val="0"/>
      <w:divBdr>
        <w:top w:val="none" w:sz="0" w:space="0" w:color="auto"/>
        <w:left w:val="none" w:sz="0" w:space="0" w:color="auto"/>
        <w:bottom w:val="none" w:sz="0" w:space="0" w:color="auto"/>
        <w:right w:val="none" w:sz="0" w:space="0" w:color="auto"/>
      </w:divBdr>
    </w:div>
    <w:div w:id="385186443">
      <w:bodyDiv w:val="1"/>
      <w:marLeft w:val="0"/>
      <w:marRight w:val="0"/>
      <w:marTop w:val="0"/>
      <w:marBottom w:val="0"/>
      <w:divBdr>
        <w:top w:val="none" w:sz="0" w:space="0" w:color="auto"/>
        <w:left w:val="none" w:sz="0" w:space="0" w:color="auto"/>
        <w:bottom w:val="none" w:sz="0" w:space="0" w:color="auto"/>
        <w:right w:val="none" w:sz="0" w:space="0" w:color="auto"/>
      </w:divBdr>
    </w:div>
    <w:div w:id="416292113">
      <w:bodyDiv w:val="1"/>
      <w:marLeft w:val="0"/>
      <w:marRight w:val="0"/>
      <w:marTop w:val="0"/>
      <w:marBottom w:val="0"/>
      <w:divBdr>
        <w:top w:val="none" w:sz="0" w:space="0" w:color="auto"/>
        <w:left w:val="none" w:sz="0" w:space="0" w:color="auto"/>
        <w:bottom w:val="none" w:sz="0" w:space="0" w:color="auto"/>
        <w:right w:val="none" w:sz="0" w:space="0" w:color="auto"/>
      </w:divBdr>
    </w:div>
    <w:div w:id="473909145">
      <w:bodyDiv w:val="1"/>
      <w:marLeft w:val="0"/>
      <w:marRight w:val="0"/>
      <w:marTop w:val="0"/>
      <w:marBottom w:val="0"/>
      <w:divBdr>
        <w:top w:val="none" w:sz="0" w:space="0" w:color="auto"/>
        <w:left w:val="none" w:sz="0" w:space="0" w:color="auto"/>
        <w:bottom w:val="none" w:sz="0" w:space="0" w:color="auto"/>
        <w:right w:val="none" w:sz="0" w:space="0" w:color="auto"/>
      </w:divBdr>
    </w:div>
    <w:div w:id="549651872">
      <w:bodyDiv w:val="1"/>
      <w:marLeft w:val="0"/>
      <w:marRight w:val="0"/>
      <w:marTop w:val="0"/>
      <w:marBottom w:val="0"/>
      <w:divBdr>
        <w:top w:val="none" w:sz="0" w:space="0" w:color="auto"/>
        <w:left w:val="none" w:sz="0" w:space="0" w:color="auto"/>
        <w:bottom w:val="none" w:sz="0" w:space="0" w:color="auto"/>
        <w:right w:val="none" w:sz="0" w:space="0" w:color="auto"/>
      </w:divBdr>
    </w:div>
    <w:div w:id="568884445">
      <w:bodyDiv w:val="1"/>
      <w:marLeft w:val="0"/>
      <w:marRight w:val="0"/>
      <w:marTop w:val="0"/>
      <w:marBottom w:val="0"/>
      <w:divBdr>
        <w:top w:val="none" w:sz="0" w:space="0" w:color="auto"/>
        <w:left w:val="none" w:sz="0" w:space="0" w:color="auto"/>
        <w:bottom w:val="none" w:sz="0" w:space="0" w:color="auto"/>
        <w:right w:val="none" w:sz="0" w:space="0" w:color="auto"/>
      </w:divBdr>
    </w:div>
    <w:div w:id="599610454">
      <w:bodyDiv w:val="1"/>
      <w:marLeft w:val="0"/>
      <w:marRight w:val="0"/>
      <w:marTop w:val="0"/>
      <w:marBottom w:val="0"/>
      <w:divBdr>
        <w:top w:val="none" w:sz="0" w:space="0" w:color="auto"/>
        <w:left w:val="none" w:sz="0" w:space="0" w:color="auto"/>
        <w:bottom w:val="none" w:sz="0" w:space="0" w:color="auto"/>
        <w:right w:val="none" w:sz="0" w:space="0" w:color="auto"/>
      </w:divBdr>
    </w:div>
    <w:div w:id="638850634">
      <w:bodyDiv w:val="1"/>
      <w:marLeft w:val="0"/>
      <w:marRight w:val="0"/>
      <w:marTop w:val="0"/>
      <w:marBottom w:val="0"/>
      <w:divBdr>
        <w:top w:val="none" w:sz="0" w:space="0" w:color="auto"/>
        <w:left w:val="none" w:sz="0" w:space="0" w:color="auto"/>
        <w:bottom w:val="none" w:sz="0" w:space="0" w:color="auto"/>
        <w:right w:val="none" w:sz="0" w:space="0" w:color="auto"/>
      </w:divBdr>
    </w:div>
    <w:div w:id="649552787">
      <w:bodyDiv w:val="1"/>
      <w:marLeft w:val="0"/>
      <w:marRight w:val="0"/>
      <w:marTop w:val="0"/>
      <w:marBottom w:val="0"/>
      <w:divBdr>
        <w:top w:val="none" w:sz="0" w:space="0" w:color="auto"/>
        <w:left w:val="none" w:sz="0" w:space="0" w:color="auto"/>
        <w:bottom w:val="none" w:sz="0" w:space="0" w:color="auto"/>
        <w:right w:val="none" w:sz="0" w:space="0" w:color="auto"/>
      </w:divBdr>
    </w:div>
    <w:div w:id="786386270">
      <w:bodyDiv w:val="1"/>
      <w:marLeft w:val="0"/>
      <w:marRight w:val="0"/>
      <w:marTop w:val="0"/>
      <w:marBottom w:val="0"/>
      <w:divBdr>
        <w:top w:val="none" w:sz="0" w:space="0" w:color="auto"/>
        <w:left w:val="none" w:sz="0" w:space="0" w:color="auto"/>
        <w:bottom w:val="none" w:sz="0" w:space="0" w:color="auto"/>
        <w:right w:val="none" w:sz="0" w:space="0" w:color="auto"/>
      </w:divBdr>
    </w:div>
    <w:div w:id="817845885">
      <w:bodyDiv w:val="1"/>
      <w:marLeft w:val="0"/>
      <w:marRight w:val="0"/>
      <w:marTop w:val="0"/>
      <w:marBottom w:val="0"/>
      <w:divBdr>
        <w:top w:val="none" w:sz="0" w:space="0" w:color="auto"/>
        <w:left w:val="none" w:sz="0" w:space="0" w:color="auto"/>
        <w:bottom w:val="none" w:sz="0" w:space="0" w:color="auto"/>
        <w:right w:val="none" w:sz="0" w:space="0" w:color="auto"/>
      </w:divBdr>
    </w:div>
    <w:div w:id="1054700638">
      <w:bodyDiv w:val="1"/>
      <w:marLeft w:val="0"/>
      <w:marRight w:val="0"/>
      <w:marTop w:val="0"/>
      <w:marBottom w:val="0"/>
      <w:divBdr>
        <w:top w:val="none" w:sz="0" w:space="0" w:color="auto"/>
        <w:left w:val="none" w:sz="0" w:space="0" w:color="auto"/>
        <w:bottom w:val="none" w:sz="0" w:space="0" w:color="auto"/>
        <w:right w:val="none" w:sz="0" w:space="0" w:color="auto"/>
      </w:divBdr>
    </w:div>
    <w:div w:id="1103499339">
      <w:bodyDiv w:val="1"/>
      <w:marLeft w:val="0"/>
      <w:marRight w:val="0"/>
      <w:marTop w:val="0"/>
      <w:marBottom w:val="0"/>
      <w:divBdr>
        <w:top w:val="none" w:sz="0" w:space="0" w:color="auto"/>
        <w:left w:val="none" w:sz="0" w:space="0" w:color="auto"/>
        <w:bottom w:val="none" w:sz="0" w:space="0" w:color="auto"/>
        <w:right w:val="none" w:sz="0" w:space="0" w:color="auto"/>
      </w:divBdr>
    </w:div>
    <w:div w:id="1113523667">
      <w:bodyDiv w:val="1"/>
      <w:marLeft w:val="0"/>
      <w:marRight w:val="0"/>
      <w:marTop w:val="0"/>
      <w:marBottom w:val="0"/>
      <w:divBdr>
        <w:top w:val="none" w:sz="0" w:space="0" w:color="auto"/>
        <w:left w:val="none" w:sz="0" w:space="0" w:color="auto"/>
        <w:bottom w:val="none" w:sz="0" w:space="0" w:color="auto"/>
        <w:right w:val="none" w:sz="0" w:space="0" w:color="auto"/>
      </w:divBdr>
    </w:div>
    <w:div w:id="1128278984">
      <w:bodyDiv w:val="1"/>
      <w:marLeft w:val="0"/>
      <w:marRight w:val="0"/>
      <w:marTop w:val="0"/>
      <w:marBottom w:val="0"/>
      <w:divBdr>
        <w:top w:val="none" w:sz="0" w:space="0" w:color="auto"/>
        <w:left w:val="none" w:sz="0" w:space="0" w:color="auto"/>
        <w:bottom w:val="none" w:sz="0" w:space="0" w:color="auto"/>
        <w:right w:val="none" w:sz="0" w:space="0" w:color="auto"/>
      </w:divBdr>
    </w:div>
    <w:div w:id="1233154516">
      <w:bodyDiv w:val="1"/>
      <w:marLeft w:val="0"/>
      <w:marRight w:val="0"/>
      <w:marTop w:val="0"/>
      <w:marBottom w:val="0"/>
      <w:divBdr>
        <w:top w:val="none" w:sz="0" w:space="0" w:color="auto"/>
        <w:left w:val="none" w:sz="0" w:space="0" w:color="auto"/>
        <w:bottom w:val="none" w:sz="0" w:space="0" w:color="auto"/>
        <w:right w:val="none" w:sz="0" w:space="0" w:color="auto"/>
      </w:divBdr>
    </w:div>
    <w:div w:id="1246183976">
      <w:bodyDiv w:val="1"/>
      <w:marLeft w:val="0"/>
      <w:marRight w:val="0"/>
      <w:marTop w:val="0"/>
      <w:marBottom w:val="0"/>
      <w:divBdr>
        <w:top w:val="none" w:sz="0" w:space="0" w:color="auto"/>
        <w:left w:val="none" w:sz="0" w:space="0" w:color="auto"/>
        <w:bottom w:val="none" w:sz="0" w:space="0" w:color="auto"/>
        <w:right w:val="none" w:sz="0" w:space="0" w:color="auto"/>
      </w:divBdr>
    </w:div>
    <w:div w:id="1266963560">
      <w:bodyDiv w:val="1"/>
      <w:marLeft w:val="0"/>
      <w:marRight w:val="0"/>
      <w:marTop w:val="0"/>
      <w:marBottom w:val="0"/>
      <w:divBdr>
        <w:top w:val="none" w:sz="0" w:space="0" w:color="auto"/>
        <w:left w:val="none" w:sz="0" w:space="0" w:color="auto"/>
        <w:bottom w:val="none" w:sz="0" w:space="0" w:color="auto"/>
        <w:right w:val="none" w:sz="0" w:space="0" w:color="auto"/>
      </w:divBdr>
    </w:div>
    <w:div w:id="1268123841">
      <w:bodyDiv w:val="1"/>
      <w:marLeft w:val="0"/>
      <w:marRight w:val="0"/>
      <w:marTop w:val="0"/>
      <w:marBottom w:val="0"/>
      <w:divBdr>
        <w:top w:val="none" w:sz="0" w:space="0" w:color="auto"/>
        <w:left w:val="none" w:sz="0" w:space="0" w:color="auto"/>
        <w:bottom w:val="none" w:sz="0" w:space="0" w:color="auto"/>
        <w:right w:val="none" w:sz="0" w:space="0" w:color="auto"/>
      </w:divBdr>
    </w:div>
    <w:div w:id="1340425199">
      <w:bodyDiv w:val="1"/>
      <w:marLeft w:val="0"/>
      <w:marRight w:val="0"/>
      <w:marTop w:val="0"/>
      <w:marBottom w:val="0"/>
      <w:divBdr>
        <w:top w:val="none" w:sz="0" w:space="0" w:color="auto"/>
        <w:left w:val="none" w:sz="0" w:space="0" w:color="auto"/>
        <w:bottom w:val="none" w:sz="0" w:space="0" w:color="auto"/>
        <w:right w:val="none" w:sz="0" w:space="0" w:color="auto"/>
      </w:divBdr>
    </w:div>
    <w:div w:id="1365058979">
      <w:bodyDiv w:val="1"/>
      <w:marLeft w:val="0"/>
      <w:marRight w:val="0"/>
      <w:marTop w:val="0"/>
      <w:marBottom w:val="0"/>
      <w:divBdr>
        <w:top w:val="none" w:sz="0" w:space="0" w:color="auto"/>
        <w:left w:val="none" w:sz="0" w:space="0" w:color="auto"/>
        <w:bottom w:val="none" w:sz="0" w:space="0" w:color="auto"/>
        <w:right w:val="none" w:sz="0" w:space="0" w:color="auto"/>
      </w:divBdr>
    </w:div>
    <w:div w:id="1367020505">
      <w:bodyDiv w:val="1"/>
      <w:marLeft w:val="0"/>
      <w:marRight w:val="0"/>
      <w:marTop w:val="0"/>
      <w:marBottom w:val="0"/>
      <w:divBdr>
        <w:top w:val="none" w:sz="0" w:space="0" w:color="auto"/>
        <w:left w:val="none" w:sz="0" w:space="0" w:color="auto"/>
        <w:bottom w:val="none" w:sz="0" w:space="0" w:color="auto"/>
        <w:right w:val="none" w:sz="0" w:space="0" w:color="auto"/>
      </w:divBdr>
    </w:div>
    <w:div w:id="1513760037">
      <w:bodyDiv w:val="1"/>
      <w:marLeft w:val="0"/>
      <w:marRight w:val="0"/>
      <w:marTop w:val="0"/>
      <w:marBottom w:val="0"/>
      <w:divBdr>
        <w:top w:val="none" w:sz="0" w:space="0" w:color="auto"/>
        <w:left w:val="none" w:sz="0" w:space="0" w:color="auto"/>
        <w:bottom w:val="none" w:sz="0" w:space="0" w:color="auto"/>
        <w:right w:val="none" w:sz="0" w:space="0" w:color="auto"/>
      </w:divBdr>
    </w:div>
    <w:div w:id="1566379843">
      <w:bodyDiv w:val="1"/>
      <w:marLeft w:val="0"/>
      <w:marRight w:val="0"/>
      <w:marTop w:val="0"/>
      <w:marBottom w:val="0"/>
      <w:divBdr>
        <w:top w:val="none" w:sz="0" w:space="0" w:color="auto"/>
        <w:left w:val="none" w:sz="0" w:space="0" w:color="auto"/>
        <w:bottom w:val="none" w:sz="0" w:space="0" w:color="auto"/>
        <w:right w:val="none" w:sz="0" w:space="0" w:color="auto"/>
      </w:divBdr>
    </w:div>
    <w:div w:id="1581789160">
      <w:bodyDiv w:val="1"/>
      <w:marLeft w:val="0"/>
      <w:marRight w:val="0"/>
      <w:marTop w:val="0"/>
      <w:marBottom w:val="0"/>
      <w:divBdr>
        <w:top w:val="none" w:sz="0" w:space="0" w:color="auto"/>
        <w:left w:val="none" w:sz="0" w:space="0" w:color="auto"/>
        <w:bottom w:val="none" w:sz="0" w:space="0" w:color="auto"/>
        <w:right w:val="none" w:sz="0" w:space="0" w:color="auto"/>
      </w:divBdr>
    </w:div>
    <w:div w:id="1655990129">
      <w:bodyDiv w:val="1"/>
      <w:marLeft w:val="0"/>
      <w:marRight w:val="0"/>
      <w:marTop w:val="0"/>
      <w:marBottom w:val="0"/>
      <w:divBdr>
        <w:top w:val="none" w:sz="0" w:space="0" w:color="auto"/>
        <w:left w:val="none" w:sz="0" w:space="0" w:color="auto"/>
        <w:bottom w:val="none" w:sz="0" w:space="0" w:color="auto"/>
        <w:right w:val="none" w:sz="0" w:space="0" w:color="auto"/>
      </w:divBdr>
    </w:div>
    <w:div w:id="1710954938">
      <w:bodyDiv w:val="1"/>
      <w:marLeft w:val="0"/>
      <w:marRight w:val="0"/>
      <w:marTop w:val="0"/>
      <w:marBottom w:val="0"/>
      <w:divBdr>
        <w:top w:val="none" w:sz="0" w:space="0" w:color="auto"/>
        <w:left w:val="none" w:sz="0" w:space="0" w:color="auto"/>
        <w:bottom w:val="none" w:sz="0" w:space="0" w:color="auto"/>
        <w:right w:val="none" w:sz="0" w:space="0" w:color="auto"/>
      </w:divBdr>
    </w:div>
    <w:div w:id="1786196583">
      <w:bodyDiv w:val="1"/>
      <w:marLeft w:val="0"/>
      <w:marRight w:val="0"/>
      <w:marTop w:val="0"/>
      <w:marBottom w:val="0"/>
      <w:divBdr>
        <w:top w:val="none" w:sz="0" w:space="0" w:color="auto"/>
        <w:left w:val="none" w:sz="0" w:space="0" w:color="auto"/>
        <w:bottom w:val="none" w:sz="0" w:space="0" w:color="auto"/>
        <w:right w:val="none" w:sz="0" w:space="0" w:color="auto"/>
      </w:divBdr>
    </w:div>
    <w:div w:id="1789855877">
      <w:bodyDiv w:val="1"/>
      <w:marLeft w:val="0"/>
      <w:marRight w:val="0"/>
      <w:marTop w:val="0"/>
      <w:marBottom w:val="0"/>
      <w:divBdr>
        <w:top w:val="none" w:sz="0" w:space="0" w:color="auto"/>
        <w:left w:val="none" w:sz="0" w:space="0" w:color="auto"/>
        <w:bottom w:val="none" w:sz="0" w:space="0" w:color="auto"/>
        <w:right w:val="none" w:sz="0" w:space="0" w:color="auto"/>
      </w:divBdr>
    </w:div>
    <w:div w:id="1910537827">
      <w:bodyDiv w:val="1"/>
      <w:marLeft w:val="0"/>
      <w:marRight w:val="0"/>
      <w:marTop w:val="0"/>
      <w:marBottom w:val="0"/>
      <w:divBdr>
        <w:top w:val="none" w:sz="0" w:space="0" w:color="auto"/>
        <w:left w:val="none" w:sz="0" w:space="0" w:color="auto"/>
        <w:bottom w:val="none" w:sz="0" w:space="0" w:color="auto"/>
        <w:right w:val="none" w:sz="0" w:space="0" w:color="auto"/>
      </w:divBdr>
    </w:div>
    <w:div w:id="1988777032">
      <w:bodyDiv w:val="1"/>
      <w:marLeft w:val="0"/>
      <w:marRight w:val="0"/>
      <w:marTop w:val="0"/>
      <w:marBottom w:val="0"/>
      <w:divBdr>
        <w:top w:val="none" w:sz="0" w:space="0" w:color="auto"/>
        <w:left w:val="none" w:sz="0" w:space="0" w:color="auto"/>
        <w:bottom w:val="none" w:sz="0" w:space="0" w:color="auto"/>
        <w:right w:val="none" w:sz="0" w:space="0" w:color="auto"/>
      </w:divBdr>
    </w:div>
    <w:div w:id="1995405113">
      <w:bodyDiv w:val="1"/>
      <w:marLeft w:val="0"/>
      <w:marRight w:val="0"/>
      <w:marTop w:val="0"/>
      <w:marBottom w:val="0"/>
      <w:divBdr>
        <w:top w:val="none" w:sz="0" w:space="0" w:color="auto"/>
        <w:left w:val="none" w:sz="0" w:space="0" w:color="auto"/>
        <w:bottom w:val="none" w:sz="0" w:space="0" w:color="auto"/>
        <w:right w:val="none" w:sz="0" w:space="0" w:color="auto"/>
      </w:divBdr>
    </w:div>
    <w:div w:id="2017342939">
      <w:bodyDiv w:val="1"/>
      <w:marLeft w:val="0"/>
      <w:marRight w:val="0"/>
      <w:marTop w:val="0"/>
      <w:marBottom w:val="0"/>
      <w:divBdr>
        <w:top w:val="none" w:sz="0" w:space="0" w:color="auto"/>
        <w:left w:val="none" w:sz="0" w:space="0" w:color="auto"/>
        <w:bottom w:val="none" w:sz="0" w:space="0" w:color="auto"/>
        <w:right w:val="none" w:sz="0" w:space="0" w:color="auto"/>
      </w:divBdr>
    </w:div>
    <w:div w:id="214442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Ede22</b:Tag>
    <b:SourceType>InternetSite</b:SourceType>
    <b:Guid>{7767FEE5-F248-4DBC-BAA1-32AAC2129EC4}</b:Guid>
    <b:Author>
      <b:Author>
        <b:Corporate>Eden Project</b:Corporate>
      </b:Author>
    </b:Author>
    <b:Title>Our origins</b:Title>
    <b:Year>2022</b:Year>
    <b:YearAccessed>2023</b:YearAccessed>
    <b:MonthAccessed>10</b:MonthAccessed>
    <b:DayAccessed>19</b:DayAccessed>
    <b:URL>https://www.edenproject.com/mission/our-origins</b:URL>
    <b:RefOrder>1</b:RefOrder>
  </b:Source>
  <b:Source>
    <b:Tag>Uni221</b:Tag>
    <b:SourceType>InternetSite</b:SourceType>
    <b:Guid>{928FBF63-24EE-43A7-BAD4-D2FAF232BBD7}</b:Guid>
    <b:Author>
      <b:Author>
        <b:Corporate>University of Minnesota</b:Corporate>
      </b:Author>
    </b:Author>
    <b:Title>Community Engagement Models</b:Title>
    <b:Year>2022</b:Year>
    <b:YearAccessed>2023</b:YearAccessed>
    <b:MonthAccessed>10</b:MonthAccessed>
    <b:DayAccessed>19</b:DayAccessed>
    <b:URL>https://morris.umn.edu/community-engagement/types-community-engagement</b:URL>
    <b:RefOrder>8</b:RefOrder>
  </b:Source>
  <b:Source>
    <b:Tag>EPC20</b:Tag>
    <b:SourceType>InternetSite</b:SourceType>
    <b:Guid>{63AFF747-F4C1-4BBE-B716-F1977826354A}</b:Guid>
    <b:Author>
      <b:Author>
        <b:Corporate>EPC</b:Corporate>
      </b:Author>
    </b:Author>
    <b:Title>We’re helping to build a better world</b:Title>
    <b:Year>2020</b:Year>
    <b:YearAccessed>2023</b:YearAccessed>
    <b:MonthAccessed>10</b:MonthAccessed>
    <b:DayAccessed>19</b:DayAccessed>
    <b:URL>https://www.edenprojectcommunities.com/</b:URL>
    <b:RefOrder>6</b:RefOrder>
  </b:Source>
  <b:Source>
    <b:Tag>Tri22</b:Tag>
    <b:SourceType>InternetSite</b:SourceType>
    <b:Guid>{028A0411-1772-4E07-B3CA-7CD5694071BE}</b:Guid>
    <b:Author>
      <b:Author>
        <b:Corporate>Tripadvisor</b:Corporate>
      </b:Author>
    </b:Author>
    <b:Title>Eden Project</b:Title>
    <b:Year>2022</b:Year>
    <b:YearAccessed>2023</b:YearAccessed>
    <b:MonthAccessed>10</b:MonthAccessed>
    <b:DayAccessed>19</b:DayAccessed>
    <b:URL>https://www.tripadvisor.co.uk/Attraction_Review-g10501470-d2233181-Reviews-Eden_Project-Bodelva_Cornwall_England.html</b:URL>
    <b:RefOrder>9</b:RefOrder>
  </b:Source>
  <b:Source>
    <b:Tag>Jon12</b:Tag>
    <b:SourceType>InternetSite</b:SourceType>
    <b:Guid>{6DCB7A97-72FD-4D16-9553-D9EFD73E45F8}</b:Guid>
    <b:Author>
      <b:Author>
        <b:NameList>
          <b:Person>
            <b:Last>Morris</b:Last>
            <b:First>Jonathan</b:First>
          </b:Person>
        </b:NameList>
      </b:Author>
    </b:Author>
    <b:Title>How much is the Eden Project worth to the economy?</b:Title>
    <b:Year>2012</b:Year>
    <b:YearAccessed>2023</b:YearAccessed>
    <b:MonthAccessed>10</b:MonthAccessed>
    <b:DayAccessed>19</b:DayAccessed>
    <b:URL>https://www.bbc.com/news/uk-england-cornwall-18233304</b:URL>
    <b:RefOrder>7</b:RefOrder>
  </b:Source>
  <b:Source>
    <b:Tag>Jam21</b:Tag>
    <b:SourceType>InternetSite</b:SourceType>
    <b:Guid>{D3D3754F-AB02-4B56-B5E8-79D9FB90D0B0}</b:Guid>
    <b:Author>
      <b:Author>
        <b:NameList>
          <b:Person>
            <b:Last>Ramos</b:Last>
            <b:First>Jamie</b:First>
          </b:Person>
        </b:NameList>
      </b:Author>
    </b:Author>
    <b:Title>THE EDEN PROJECT: WHAT IS THE PURPOSE OF THIS SUSTAINABLE CITY?</b:Title>
    <b:Year>2021</b:Year>
    <b:YearAccessed>2023</b:YearAccessed>
    <b:MonthAccessed>10</b:MonthAccessed>
    <b:DayAccessed>19</b:DayAccessed>
    <b:URL>https://tomorrow.city/a/the-eden-project</b:URL>
    <b:RefOrder>10</b:RefOrder>
  </b:Source>
  <b:Source>
    <b:Tag>ARU22</b:Tag>
    <b:SourceType>InternetSite</b:SourceType>
    <b:Guid>{4BC753E8-DE5E-44C3-9434-21BBB02AD5AE}</b:Guid>
    <b:Author>
      <b:Author>
        <b:Corporate>ARUP</b:Corporate>
      </b:Author>
    </b:Author>
    <b:Title>The Eden Project Cornwall: the world’s largest enclosed botanical habitat</b:Title>
    <b:Year>2022</b:Year>
    <b:YearAccessed>2023</b:YearAccessed>
    <b:MonthAccessed>10</b:MonthAccessed>
    <b:DayAccessed>19</b:DayAccessed>
    <b:URL>https://www.arup.com/projects/the-eden-project</b:URL>
    <b:RefOrder>3</b:RefOrder>
  </b:Source>
  <b:Source>
    <b:Tag>Hol16</b:Tag>
    <b:SourceType>InternetSite</b:SourceType>
    <b:Guid>{C7ADE059-6B6A-457C-AA1B-93ED04E2259A}</b:Guid>
    <b:Author>
      <b:Author>
        <b:Corporate>Holy &amp; Co.</b:Corporate>
      </b:Author>
    </b:Author>
    <b:Title>Podcast-Sir Tim Smit.</b:Title>
    <b:Year>2016</b:Year>
    <b:YearAccessed>2023</b:YearAccessed>
    <b:MonthAccessed>10</b:MonthAccessed>
    <b:DayAccessed>19</b:DayAccessed>
    <b:URL>https://holly.co/podcast/sir-tim-smit-kbe-part-1#:~:text=After%20relocating%20to%20Cornwall%2C%20a,generations%20for%20years%20to%20come.</b:URL>
    <b:RefOrder>5</b:RefOrder>
  </b:Source>
  <b:Source>
    <b:Tag>Wil22</b:Tag>
    <b:SourceType>InternetSite</b:SourceType>
    <b:Guid>{3D8DDE9E-E9D0-4E55-8305-5898F34718ED}</b:Guid>
    <b:Author>
      <b:Author>
        <b:Corporate>WildWorks</b:Corporate>
      </b:Author>
    </b:Author>
    <b:Title>Introduction to wildworks</b:Title>
    <b:Year>22</b:Year>
    <b:YearAccessed>23</b:YearAccessed>
    <b:MonthAccessed>12</b:MonthAccessed>
    <b:DayAccessed>14</b:DayAccessed>
    <b:URL>https://www.wildworks.com/#welcome</b:URL>
    <b:RefOrder>2</b:RefOrder>
  </b:Source>
  <b:Source>
    <b:Tag>WWC23</b:Tag>
    <b:SourceType>InternetSite</b:SourceType>
    <b:Guid>{7A688D52-04C2-438C-A61A-FE30EB7B16A5}</b:Guid>
    <b:Author>
      <b:Author>
        <b:Corporate>WWC</b:Corporate>
      </b:Author>
    </b:Author>
    <b:Title>Community services</b:Title>
    <b:Year>2023</b:Year>
    <b:YearAccessed>2023</b:YearAccessed>
    <b:MonthAccessed>11</b:MonthAccessed>
    <b:DayAccessed>14</b:DayAccessed>
    <b:URL>https://wildworks.biz/get-involved/</b:URL>
    <b:RefOrder>4</b:RefOrder>
  </b:Source>
</b:Sources>
</file>

<file path=customXml/itemProps1.xml><?xml version="1.0" encoding="utf-8"?>
<ds:datastoreItem xmlns:ds="http://schemas.openxmlformats.org/officeDocument/2006/customXml" ds:itemID="{D96F093B-4890-4421-B383-7EB03A5D37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2284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Mirela Oprea (2107120)</cp:lastModifiedBy>
  <cp:revision>9</cp:revision>
  <dcterms:created xsi:type="dcterms:W3CDTF">2023-11-14T20:55:00Z</dcterms:created>
  <dcterms:modified xsi:type="dcterms:W3CDTF">2023-11-27T10:08:00Z</dcterms:modified>
</cp:coreProperties>
</file>