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87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20"/>
      </w:tblGrid>
      <w:tr w:rsidR="003B3F9D" w:rsidRPr="00A406E5" w14:paraId="129127D4" w14:textId="77777777" w:rsidTr="72F32545">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20"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72F32545">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81" w:type="dxa"/>
            <w:gridSpan w:val="3"/>
          </w:tcPr>
          <w:p w14:paraId="22069814" w14:textId="01B0234B" w:rsidR="285C760E" w:rsidRDefault="285C760E" w:rsidP="285C760E">
            <w:pPr>
              <w:spacing w:before="120" w:after="120"/>
              <w:jc w:val="both"/>
            </w:pPr>
            <w:r w:rsidRPr="285C760E">
              <w:rPr>
                <w:rFonts w:ascii="Arial" w:eastAsia="Arial" w:hAnsi="Arial" w:cs="Arial"/>
                <w:b/>
                <w:bCs/>
                <w:sz w:val="22"/>
                <w:szCs w:val="22"/>
              </w:rPr>
              <w:t>BA Youth Work and Social Education</w:t>
            </w:r>
          </w:p>
        </w:tc>
      </w:tr>
      <w:tr w:rsidR="008F1308" w:rsidRPr="00A406E5" w14:paraId="76BEC845" w14:textId="77777777" w:rsidTr="72F32545">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81" w:type="dxa"/>
            <w:gridSpan w:val="3"/>
            <w:shd w:val="clear" w:color="auto" w:fill="auto"/>
          </w:tcPr>
          <w:p w14:paraId="520F8967" w14:textId="37485340" w:rsidR="285C760E" w:rsidRDefault="285C760E" w:rsidP="285C760E">
            <w:pPr>
              <w:spacing w:before="120" w:after="120"/>
              <w:jc w:val="both"/>
            </w:pPr>
            <w:r w:rsidRPr="285C760E">
              <w:rPr>
                <w:rFonts w:ascii="Arial" w:eastAsia="Arial" w:hAnsi="Arial" w:cs="Arial"/>
                <w:b/>
                <w:bCs/>
                <w:sz w:val="22"/>
                <w:szCs w:val="22"/>
              </w:rPr>
              <w:t>Youth Work Practice 1: preparing the workforce</w:t>
            </w:r>
          </w:p>
        </w:tc>
      </w:tr>
      <w:tr w:rsidR="00B84B5B" w:rsidRPr="00A406E5" w14:paraId="03569861" w14:textId="77777777" w:rsidTr="72F32545">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4030218" w:rsidR="00B84B5B" w:rsidRPr="00A406E5" w:rsidRDefault="0B63A02B" w:rsidP="285C760E">
            <w:pPr>
              <w:spacing w:before="120" w:after="120"/>
              <w:jc w:val="both"/>
              <w:rPr>
                <w:rFonts w:ascii="Arial" w:hAnsi="Arial" w:cs="Arial"/>
                <w:b/>
                <w:bCs/>
                <w:sz w:val="22"/>
                <w:szCs w:val="22"/>
              </w:rPr>
            </w:pPr>
            <w:r w:rsidRPr="285C760E">
              <w:rPr>
                <w:rFonts w:ascii="Arial" w:hAnsi="Arial" w:cs="Arial"/>
                <w:b/>
                <w:bCs/>
                <w:sz w:val="22"/>
                <w:szCs w:val="22"/>
              </w:rPr>
              <w:t>ECYW4006</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20" w:type="dxa"/>
          </w:tcPr>
          <w:p w14:paraId="170704FA" w14:textId="2BDD1455" w:rsidR="00B84B5B" w:rsidRPr="00A406E5" w:rsidRDefault="665A2DE2" w:rsidP="285C760E">
            <w:pPr>
              <w:spacing w:before="120" w:after="120"/>
              <w:jc w:val="both"/>
              <w:rPr>
                <w:rFonts w:ascii="Arial" w:hAnsi="Arial" w:cs="Arial"/>
                <w:b/>
                <w:bCs/>
                <w:sz w:val="22"/>
                <w:szCs w:val="22"/>
              </w:rPr>
            </w:pPr>
            <w:r w:rsidRPr="285C760E">
              <w:rPr>
                <w:rFonts w:ascii="Arial" w:hAnsi="Arial" w:cs="Arial"/>
                <w:b/>
                <w:bCs/>
                <w:sz w:val="22"/>
                <w:szCs w:val="22"/>
              </w:rPr>
              <w:t>80%</w:t>
            </w:r>
          </w:p>
        </w:tc>
      </w:tr>
      <w:tr w:rsidR="00DB116D" w:rsidRPr="00A406E5" w14:paraId="1CE88BA1" w14:textId="77777777" w:rsidTr="72F32545">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B11008C" w:rsidR="00DB116D" w:rsidRPr="00A406E5" w:rsidRDefault="37888B04" w:rsidP="285C760E">
            <w:pPr>
              <w:spacing w:before="120" w:after="120"/>
              <w:jc w:val="both"/>
              <w:rPr>
                <w:rFonts w:ascii="Arial" w:hAnsi="Arial" w:cs="Arial"/>
                <w:b/>
                <w:bCs/>
                <w:sz w:val="22"/>
                <w:szCs w:val="22"/>
              </w:rPr>
            </w:pPr>
            <w:r w:rsidRPr="285C760E">
              <w:rPr>
                <w:rFonts w:ascii="Arial" w:hAnsi="Arial" w:cs="Arial"/>
                <w:b/>
                <w:bCs/>
                <w:sz w:val="22"/>
                <w:szCs w:val="22"/>
              </w:rPr>
              <w:t>Darren O’Connor/Darrel Williams</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20"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72F32545">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DAE564" w14:textId="55BB0630" w:rsidR="00DB116D" w:rsidRPr="00A406E5" w:rsidRDefault="229C5B73" w:rsidP="285C760E">
            <w:pPr>
              <w:spacing w:before="120" w:after="120"/>
              <w:jc w:val="both"/>
              <w:rPr>
                <w:rFonts w:ascii="Arial" w:hAnsi="Arial" w:cs="Arial"/>
                <w:b/>
                <w:bCs/>
                <w:sz w:val="22"/>
                <w:szCs w:val="22"/>
              </w:rPr>
            </w:pPr>
            <w:r w:rsidRPr="285C760E">
              <w:rPr>
                <w:rFonts w:ascii="Arial" w:hAnsi="Arial" w:cs="Arial"/>
                <w:b/>
                <w:bCs/>
                <w:sz w:val="22"/>
                <w:szCs w:val="22"/>
              </w:rPr>
              <w:t>Professional Journal:</w:t>
            </w:r>
          </w:p>
          <w:p w14:paraId="72C1E035" w14:textId="41699B2E" w:rsidR="00DB116D" w:rsidRPr="00A406E5" w:rsidRDefault="229C5B73" w:rsidP="285C760E">
            <w:pPr>
              <w:jc w:val="both"/>
              <w:rPr>
                <w:rFonts w:ascii="Arial" w:eastAsia="Arial" w:hAnsi="Arial" w:cs="Arial"/>
                <w:sz w:val="22"/>
                <w:szCs w:val="22"/>
              </w:rPr>
            </w:pPr>
            <w:r w:rsidRPr="285C760E">
              <w:rPr>
                <w:rFonts w:ascii="Arial" w:eastAsia="Arial" w:hAnsi="Arial" w:cs="Arial"/>
                <w:sz w:val="22"/>
                <w:szCs w:val="22"/>
              </w:rPr>
              <w:t>The journal will include the following:</w:t>
            </w:r>
          </w:p>
          <w:p w14:paraId="366FDC03" w14:textId="3F775CB2" w:rsidR="00DB116D" w:rsidRPr="00A406E5" w:rsidRDefault="639B5230" w:rsidP="285C760E">
            <w:pPr>
              <w:pStyle w:val="ListParagraph"/>
              <w:numPr>
                <w:ilvl w:val="0"/>
                <w:numId w:val="10"/>
              </w:numPr>
              <w:jc w:val="both"/>
              <w:rPr>
                <w:rFonts w:ascii="Arial" w:eastAsia="Arial" w:hAnsi="Arial" w:cs="Arial"/>
                <w:sz w:val="22"/>
                <w:szCs w:val="22"/>
              </w:rPr>
            </w:pPr>
            <w:r w:rsidRPr="285C760E">
              <w:rPr>
                <w:rFonts w:ascii="Arial" w:eastAsia="Arial" w:hAnsi="Arial" w:cs="Arial"/>
                <w:sz w:val="22"/>
                <w:szCs w:val="22"/>
              </w:rPr>
              <w:t>An introduction to set the scene (200 words)</w:t>
            </w:r>
          </w:p>
          <w:p w14:paraId="389F12B6" w14:textId="388CF662" w:rsidR="00DB116D" w:rsidRPr="00A406E5" w:rsidRDefault="229C5B73" w:rsidP="285C760E">
            <w:pPr>
              <w:pStyle w:val="ListParagraph"/>
              <w:numPr>
                <w:ilvl w:val="0"/>
                <w:numId w:val="10"/>
              </w:numPr>
              <w:jc w:val="both"/>
              <w:rPr>
                <w:rFonts w:ascii="Arial" w:eastAsia="Arial" w:hAnsi="Arial" w:cs="Arial"/>
                <w:color w:val="000000" w:themeColor="text1"/>
                <w:sz w:val="22"/>
                <w:szCs w:val="22"/>
              </w:rPr>
            </w:pPr>
            <w:r w:rsidRPr="285C760E">
              <w:rPr>
                <w:rFonts w:ascii="Arial" w:eastAsia="Arial" w:hAnsi="Arial" w:cs="Arial"/>
                <w:color w:val="000000" w:themeColor="text1"/>
                <w:sz w:val="22"/>
                <w:szCs w:val="22"/>
              </w:rPr>
              <w:t>An observation and evaluation of the structure and work of the placement provider, identifying examples of good youth work practice linked to theory and policy</w:t>
            </w:r>
            <w:r w:rsidR="0F2FF6B0" w:rsidRPr="285C760E">
              <w:rPr>
                <w:rFonts w:ascii="Arial" w:eastAsia="Arial" w:hAnsi="Arial" w:cs="Arial"/>
                <w:color w:val="000000" w:themeColor="text1"/>
                <w:sz w:val="22"/>
                <w:szCs w:val="22"/>
              </w:rPr>
              <w:t xml:space="preserve"> (900 words)</w:t>
            </w:r>
          </w:p>
          <w:p w14:paraId="513A8CA1" w14:textId="5600D666" w:rsidR="00DB116D" w:rsidRPr="00A406E5" w:rsidRDefault="229C5B73" w:rsidP="285C760E">
            <w:pPr>
              <w:pStyle w:val="ListParagraph"/>
              <w:numPr>
                <w:ilvl w:val="0"/>
                <w:numId w:val="10"/>
              </w:numPr>
              <w:jc w:val="both"/>
              <w:rPr>
                <w:rFonts w:ascii="Arial" w:eastAsia="Arial" w:hAnsi="Arial" w:cs="Arial"/>
                <w:color w:val="000000" w:themeColor="text1"/>
                <w:sz w:val="22"/>
                <w:szCs w:val="22"/>
              </w:rPr>
            </w:pPr>
            <w:r w:rsidRPr="285C760E">
              <w:rPr>
                <w:rFonts w:ascii="Arial" w:eastAsia="Arial" w:hAnsi="Arial" w:cs="Arial"/>
                <w:color w:val="000000" w:themeColor="text1"/>
                <w:sz w:val="22"/>
                <w:szCs w:val="22"/>
              </w:rPr>
              <w:t>A community profile drawing on wider reading</w:t>
            </w:r>
            <w:r w:rsidR="4106815F" w:rsidRPr="285C760E">
              <w:rPr>
                <w:rFonts w:ascii="Arial" w:eastAsia="Arial" w:hAnsi="Arial" w:cs="Arial"/>
                <w:color w:val="000000" w:themeColor="text1"/>
                <w:sz w:val="22"/>
                <w:szCs w:val="22"/>
              </w:rPr>
              <w:t xml:space="preserve"> (1100 words)</w:t>
            </w:r>
          </w:p>
          <w:p w14:paraId="3F6955E5" w14:textId="35403BF0" w:rsidR="00DB116D" w:rsidRPr="00A406E5" w:rsidRDefault="229C5B73" w:rsidP="285C760E">
            <w:pPr>
              <w:pStyle w:val="ListParagraph"/>
              <w:numPr>
                <w:ilvl w:val="0"/>
                <w:numId w:val="10"/>
              </w:numPr>
              <w:jc w:val="both"/>
              <w:rPr>
                <w:rFonts w:ascii="Arial" w:eastAsia="Arial" w:hAnsi="Arial" w:cs="Arial"/>
                <w:color w:val="000000" w:themeColor="text1"/>
                <w:sz w:val="22"/>
                <w:szCs w:val="22"/>
              </w:rPr>
            </w:pPr>
            <w:r w:rsidRPr="285C760E">
              <w:rPr>
                <w:rFonts w:ascii="Arial" w:eastAsia="Arial" w:hAnsi="Arial" w:cs="Arial"/>
                <w:color w:val="000000" w:themeColor="text1"/>
                <w:sz w:val="22"/>
                <w:szCs w:val="22"/>
              </w:rPr>
              <w:t>A summary of your own learning and development identifying ways in which your learning can be applied to your future placement practice. Your summary should be linked to your professional development plan and underpinned to examples from your practice and appropriate literature including the National Occupational Standards for Youth Work</w:t>
            </w:r>
            <w:r w:rsidR="671FC423" w:rsidRPr="285C760E">
              <w:rPr>
                <w:rFonts w:ascii="Arial" w:eastAsia="Arial" w:hAnsi="Arial" w:cs="Arial"/>
                <w:color w:val="000000" w:themeColor="text1"/>
                <w:sz w:val="22"/>
                <w:szCs w:val="22"/>
              </w:rPr>
              <w:t xml:space="preserve"> (800 words)</w:t>
            </w:r>
            <w:r w:rsidRPr="285C760E">
              <w:rPr>
                <w:rFonts w:ascii="Arial" w:eastAsia="Arial" w:hAnsi="Arial" w:cs="Arial"/>
                <w:color w:val="000000" w:themeColor="text1"/>
                <w:sz w:val="22"/>
                <w:szCs w:val="22"/>
              </w:rPr>
              <w:t>.</w:t>
            </w:r>
          </w:p>
          <w:p w14:paraId="065A90EC" w14:textId="153BBA42" w:rsidR="00DB116D" w:rsidRPr="00A406E5" w:rsidRDefault="00DB116D" w:rsidP="285C760E">
            <w:pPr>
              <w:spacing w:before="120" w:after="120"/>
              <w:jc w:val="both"/>
              <w:rPr>
                <w:rFonts w:ascii="Arial" w:hAnsi="Arial" w:cs="Arial"/>
                <w:b/>
                <w:bCs/>
                <w:sz w:val="22"/>
                <w:szCs w:val="22"/>
              </w:rPr>
            </w:pP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20" w:type="dxa"/>
          </w:tcPr>
          <w:p w14:paraId="673CE922" w14:textId="7B7FDA51" w:rsidR="00DB116D" w:rsidRPr="00A406E5" w:rsidRDefault="17F8DE2B" w:rsidP="285C760E">
            <w:pPr>
              <w:spacing w:before="120" w:after="120"/>
              <w:jc w:val="both"/>
              <w:rPr>
                <w:rFonts w:ascii="Arial" w:hAnsi="Arial" w:cs="Arial"/>
                <w:b/>
                <w:bCs/>
                <w:sz w:val="22"/>
                <w:szCs w:val="22"/>
              </w:rPr>
            </w:pPr>
            <w:r w:rsidRPr="285C760E">
              <w:rPr>
                <w:rFonts w:ascii="Arial" w:hAnsi="Arial" w:cs="Arial"/>
                <w:b/>
                <w:bCs/>
                <w:sz w:val="22"/>
                <w:szCs w:val="22"/>
              </w:rPr>
              <w:t>3000 word</w:t>
            </w:r>
          </w:p>
        </w:tc>
      </w:tr>
      <w:tr w:rsidR="00B84B5B" w:rsidRPr="00A406E5" w14:paraId="1E935E6C" w14:textId="77777777" w:rsidTr="72F32545">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lastRenderedPageBreak/>
              <w:t>Submission deadline:</w:t>
            </w:r>
          </w:p>
        </w:tc>
        <w:tc>
          <w:tcPr>
            <w:tcW w:w="3293" w:type="dxa"/>
            <w:shd w:val="clear" w:color="auto" w:fill="auto"/>
          </w:tcPr>
          <w:p w14:paraId="6B450877" w14:textId="4E3FB344" w:rsidR="00B84B5B" w:rsidRPr="00A406E5" w:rsidRDefault="4EE509BA" w:rsidP="72F32545">
            <w:pPr>
              <w:spacing w:before="120" w:after="120"/>
              <w:jc w:val="both"/>
              <w:rPr>
                <w:rFonts w:ascii="Arial" w:hAnsi="Arial" w:cs="Arial"/>
                <w:b/>
                <w:bCs/>
                <w:sz w:val="22"/>
                <w:szCs w:val="22"/>
                <w:highlight w:val="yellow"/>
              </w:rPr>
            </w:pPr>
            <w:r w:rsidRPr="72F32545">
              <w:rPr>
                <w:rFonts w:ascii="Arial" w:hAnsi="Arial" w:cs="Arial"/>
                <w:b/>
                <w:bCs/>
                <w:sz w:val="22"/>
                <w:szCs w:val="22"/>
                <w:highlight w:val="yellow"/>
              </w:rPr>
              <w:t>Final Submission Date</w:t>
            </w:r>
            <w:r w:rsidR="6E2DE0C1" w:rsidRPr="72F32545">
              <w:rPr>
                <w:rFonts w:ascii="Arial" w:hAnsi="Arial" w:cs="Arial"/>
                <w:b/>
                <w:bCs/>
                <w:sz w:val="22"/>
                <w:szCs w:val="22"/>
                <w:highlight w:val="yellow"/>
              </w:rPr>
              <w:t xml:space="preserve"> for complete Portfolio</w:t>
            </w:r>
            <w:r w:rsidRPr="72F32545">
              <w:rPr>
                <w:rFonts w:ascii="Arial" w:hAnsi="Arial" w:cs="Arial"/>
                <w:b/>
                <w:bCs/>
                <w:sz w:val="22"/>
                <w:szCs w:val="22"/>
                <w:highlight w:val="yellow"/>
              </w:rPr>
              <w:t>: 1</w:t>
            </w:r>
            <w:r w:rsidRPr="72F32545">
              <w:rPr>
                <w:rFonts w:ascii="Arial" w:hAnsi="Arial" w:cs="Arial"/>
                <w:b/>
                <w:bCs/>
                <w:sz w:val="22"/>
                <w:szCs w:val="22"/>
                <w:highlight w:val="yellow"/>
                <w:vertAlign w:val="superscript"/>
              </w:rPr>
              <w:t>st</w:t>
            </w:r>
            <w:r w:rsidRPr="72F32545">
              <w:rPr>
                <w:rFonts w:ascii="Arial" w:hAnsi="Arial" w:cs="Arial"/>
                <w:b/>
                <w:bCs/>
                <w:sz w:val="22"/>
                <w:szCs w:val="22"/>
                <w:highlight w:val="yellow"/>
              </w:rPr>
              <w:t xml:space="preserve"> May 2025</w:t>
            </w:r>
          </w:p>
          <w:p w14:paraId="39F6FF3F" w14:textId="51033E92" w:rsidR="00B84B5B" w:rsidRPr="00A406E5" w:rsidRDefault="00B84B5B" w:rsidP="72F32545">
            <w:pPr>
              <w:spacing w:before="120" w:after="120"/>
              <w:jc w:val="both"/>
              <w:rPr>
                <w:rFonts w:ascii="Arial" w:hAnsi="Arial" w:cs="Arial"/>
                <w:b/>
                <w:bCs/>
                <w:sz w:val="22"/>
                <w:szCs w:val="22"/>
              </w:rPr>
            </w:pPr>
          </w:p>
          <w:p w14:paraId="6546A22F" w14:textId="0DBC4540" w:rsidR="00B84B5B" w:rsidRPr="00A406E5" w:rsidRDefault="4EE509BA" w:rsidP="72F32545">
            <w:pPr>
              <w:spacing w:before="120" w:after="120"/>
              <w:jc w:val="both"/>
              <w:rPr>
                <w:rFonts w:ascii="Arial" w:hAnsi="Arial" w:cs="Arial"/>
                <w:b/>
                <w:bCs/>
                <w:sz w:val="22"/>
                <w:szCs w:val="22"/>
              </w:rPr>
            </w:pPr>
            <w:r w:rsidRPr="72F32545">
              <w:rPr>
                <w:rFonts w:ascii="Arial" w:hAnsi="Arial" w:cs="Arial"/>
                <w:b/>
                <w:bCs/>
                <w:sz w:val="22"/>
                <w:szCs w:val="22"/>
              </w:rPr>
              <w:t>Staggered submission dates</w:t>
            </w:r>
            <w:r w:rsidR="66455C2E" w:rsidRPr="72F32545">
              <w:rPr>
                <w:rFonts w:ascii="Arial" w:hAnsi="Arial" w:cs="Arial"/>
                <w:b/>
                <w:bCs/>
                <w:sz w:val="22"/>
                <w:szCs w:val="22"/>
              </w:rPr>
              <w:t xml:space="preserve"> for 3 main tasks</w:t>
            </w:r>
            <w:r w:rsidRPr="72F32545">
              <w:rPr>
                <w:rFonts w:ascii="Arial" w:hAnsi="Arial" w:cs="Arial"/>
                <w:b/>
                <w:bCs/>
                <w:sz w:val="22"/>
                <w:szCs w:val="22"/>
              </w:rPr>
              <w:t>:</w:t>
            </w:r>
          </w:p>
          <w:p w14:paraId="688C69F1" w14:textId="1DB90882" w:rsidR="00B84B5B" w:rsidRPr="00A406E5" w:rsidRDefault="4EE509BA" w:rsidP="72F32545">
            <w:pPr>
              <w:pStyle w:val="ListParagraph"/>
              <w:numPr>
                <w:ilvl w:val="0"/>
                <w:numId w:val="6"/>
              </w:numPr>
              <w:spacing w:before="120" w:after="120"/>
              <w:jc w:val="both"/>
              <w:rPr>
                <w:rFonts w:ascii="Arial" w:eastAsia="Arial" w:hAnsi="Arial" w:cs="Arial"/>
                <w:b/>
                <w:bCs/>
                <w:color w:val="000000" w:themeColor="text1"/>
              </w:rPr>
            </w:pPr>
            <w:r w:rsidRPr="72F32545">
              <w:rPr>
                <w:rFonts w:ascii="Arial" w:eastAsia="Arial" w:hAnsi="Arial" w:cs="Arial"/>
                <w:color w:val="000000" w:themeColor="text1"/>
              </w:rPr>
              <w:t>Observation and evaluation of the structure and work of the placement provider, identifying examples of good youth work practice linked to theory and policy:</w:t>
            </w:r>
            <w:r w:rsidR="37632966" w:rsidRPr="72F32545">
              <w:rPr>
                <w:rFonts w:ascii="Arial" w:eastAsia="Arial" w:hAnsi="Arial" w:cs="Arial"/>
                <w:color w:val="000000" w:themeColor="text1"/>
              </w:rPr>
              <w:t xml:space="preserve">  </w:t>
            </w:r>
            <w:r w:rsidR="37632966" w:rsidRPr="72F32545">
              <w:rPr>
                <w:rFonts w:ascii="Arial" w:eastAsia="Arial" w:hAnsi="Arial" w:cs="Arial"/>
                <w:b/>
                <w:bCs/>
                <w:color w:val="000000" w:themeColor="text1"/>
              </w:rPr>
              <w:t>6</w:t>
            </w:r>
            <w:r w:rsidR="37632966" w:rsidRPr="72F32545">
              <w:rPr>
                <w:rFonts w:ascii="Arial" w:eastAsia="Arial" w:hAnsi="Arial" w:cs="Arial"/>
                <w:b/>
                <w:bCs/>
                <w:color w:val="000000" w:themeColor="text1"/>
                <w:vertAlign w:val="superscript"/>
              </w:rPr>
              <w:t>th</w:t>
            </w:r>
            <w:r w:rsidR="37632966" w:rsidRPr="72F32545">
              <w:rPr>
                <w:rFonts w:ascii="Arial" w:eastAsia="Arial" w:hAnsi="Arial" w:cs="Arial"/>
                <w:b/>
                <w:bCs/>
                <w:color w:val="000000" w:themeColor="text1"/>
              </w:rPr>
              <w:t xml:space="preserve"> February 2025</w:t>
            </w:r>
            <w:r w:rsidRPr="72F32545">
              <w:rPr>
                <w:rFonts w:ascii="Arial" w:eastAsia="Arial" w:hAnsi="Arial" w:cs="Arial"/>
                <w:b/>
                <w:bCs/>
                <w:color w:val="000000" w:themeColor="text1"/>
              </w:rPr>
              <w:t xml:space="preserve"> </w:t>
            </w:r>
          </w:p>
          <w:p w14:paraId="41154D37" w14:textId="3CEFA549" w:rsidR="00B84B5B" w:rsidRPr="00A406E5" w:rsidRDefault="4EE509BA" w:rsidP="72F32545">
            <w:pPr>
              <w:pStyle w:val="ListParagraph"/>
              <w:numPr>
                <w:ilvl w:val="0"/>
                <w:numId w:val="6"/>
              </w:numPr>
              <w:spacing w:before="120" w:after="120"/>
              <w:jc w:val="both"/>
              <w:rPr>
                <w:rFonts w:ascii="Arial" w:eastAsia="Arial" w:hAnsi="Arial" w:cs="Arial"/>
                <w:b/>
                <w:bCs/>
                <w:color w:val="000000" w:themeColor="text1"/>
              </w:rPr>
            </w:pPr>
            <w:r w:rsidRPr="72F32545">
              <w:rPr>
                <w:rFonts w:ascii="Arial" w:eastAsia="Arial" w:hAnsi="Arial" w:cs="Arial"/>
                <w:color w:val="000000" w:themeColor="text1"/>
              </w:rPr>
              <w:t xml:space="preserve">Community Profile: </w:t>
            </w:r>
            <w:r w:rsidR="54782E24" w:rsidRPr="72F32545">
              <w:rPr>
                <w:rFonts w:ascii="Arial" w:eastAsia="Arial" w:hAnsi="Arial" w:cs="Arial"/>
                <w:b/>
                <w:bCs/>
                <w:color w:val="000000" w:themeColor="text1"/>
              </w:rPr>
              <w:t>6</w:t>
            </w:r>
            <w:r w:rsidR="54782E24" w:rsidRPr="72F32545">
              <w:rPr>
                <w:rFonts w:ascii="Arial" w:eastAsia="Arial" w:hAnsi="Arial" w:cs="Arial"/>
                <w:b/>
                <w:bCs/>
                <w:color w:val="000000" w:themeColor="text1"/>
                <w:vertAlign w:val="superscript"/>
              </w:rPr>
              <w:t>th</w:t>
            </w:r>
            <w:r w:rsidR="54782E24" w:rsidRPr="72F32545">
              <w:rPr>
                <w:rFonts w:ascii="Arial" w:eastAsia="Arial" w:hAnsi="Arial" w:cs="Arial"/>
                <w:b/>
                <w:bCs/>
                <w:color w:val="000000" w:themeColor="text1"/>
              </w:rPr>
              <w:t xml:space="preserve"> March 2025</w:t>
            </w:r>
          </w:p>
          <w:p w14:paraId="2D03E3AB" w14:textId="135EF77A" w:rsidR="00B84B5B" w:rsidRPr="00A406E5" w:rsidRDefault="4EE509BA" w:rsidP="72F32545">
            <w:pPr>
              <w:pStyle w:val="ListParagraph"/>
              <w:numPr>
                <w:ilvl w:val="0"/>
                <w:numId w:val="6"/>
              </w:numPr>
              <w:spacing w:before="120" w:after="120"/>
              <w:jc w:val="both"/>
              <w:rPr>
                <w:rFonts w:ascii="Arial" w:eastAsia="Arial" w:hAnsi="Arial" w:cs="Arial"/>
                <w:color w:val="000000" w:themeColor="text1"/>
              </w:rPr>
            </w:pPr>
            <w:r w:rsidRPr="72F32545">
              <w:rPr>
                <w:rFonts w:ascii="Arial" w:eastAsia="Arial" w:hAnsi="Arial" w:cs="Arial"/>
                <w:color w:val="000000" w:themeColor="text1"/>
              </w:rPr>
              <w:t xml:space="preserve">Summary of your own learning and development: </w:t>
            </w:r>
            <w:r w:rsidRPr="72F32545">
              <w:rPr>
                <w:rFonts w:ascii="Arial" w:eastAsia="Arial" w:hAnsi="Arial" w:cs="Arial"/>
                <w:b/>
                <w:bCs/>
                <w:color w:val="000000" w:themeColor="text1"/>
              </w:rPr>
              <w:t>1</w:t>
            </w:r>
            <w:r w:rsidRPr="72F32545">
              <w:rPr>
                <w:rFonts w:ascii="Arial" w:eastAsia="Arial" w:hAnsi="Arial" w:cs="Arial"/>
                <w:b/>
                <w:bCs/>
                <w:color w:val="000000" w:themeColor="text1"/>
                <w:vertAlign w:val="superscript"/>
              </w:rPr>
              <w:t>st</w:t>
            </w:r>
            <w:r w:rsidRPr="72F32545">
              <w:rPr>
                <w:rFonts w:ascii="Arial" w:eastAsia="Arial" w:hAnsi="Arial" w:cs="Arial"/>
                <w:b/>
                <w:bCs/>
                <w:color w:val="000000" w:themeColor="text1"/>
              </w:rPr>
              <w:t xml:space="preserve"> May 2025</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20" w:type="dxa"/>
          </w:tcPr>
          <w:p w14:paraId="570B6DCA" w14:textId="334BDFAA" w:rsidR="00B84B5B" w:rsidRPr="00A406E5" w:rsidRDefault="686688A7" w:rsidP="72F32545">
            <w:pPr>
              <w:spacing w:before="120" w:after="120"/>
              <w:jc w:val="both"/>
              <w:rPr>
                <w:rFonts w:ascii="Arial" w:hAnsi="Arial" w:cs="Arial"/>
                <w:sz w:val="22"/>
                <w:szCs w:val="22"/>
              </w:rPr>
            </w:pPr>
            <w:r w:rsidRPr="72F32545">
              <w:rPr>
                <w:rFonts w:ascii="Arial" w:hAnsi="Arial" w:cs="Arial"/>
                <w:sz w:val="22"/>
                <w:szCs w:val="22"/>
              </w:rPr>
              <w:t>You will receive your provisional grade and feedback 20 working days from the submission date of the complete portfolio.  The final submission date is the 1</w:t>
            </w:r>
            <w:r w:rsidRPr="72F32545">
              <w:rPr>
                <w:rFonts w:ascii="Arial" w:hAnsi="Arial" w:cs="Arial"/>
                <w:sz w:val="22"/>
                <w:szCs w:val="22"/>
                <w:vertAlign w:val="superscript"/>
              </w:rPr>
              <w:t>st</w:t>
            </w:r>
            <w:r w:rsidRPr="72F32545">
              <w:rPr>
                <w:rFonts w:ascii="Arial" w:hAnsi="Arial" w:cs="Arial"/>
                <w:sz w:val="22"/>
                <w:szCs w:val="22"/>
              </w:rPr>
              <w:t xml:space="preserve"> May, </w:t>
            </w:r>
            <w:r w:rsidR="6AE4E62A" w:rsidRPr="72F32545">
              <w:rPr>
                <w:rFonts w:ascii="Arial" w:hAnsi="Arial" w:cs="Arial"/>
                <w:sz w:val="22"/>
                <w:szCs w:val="22"/>
              </w:rPr>
              <w:t>therefore you will receive your provisional grade and feedback on the</w:t>
            </w:r>
            <w:r w:rsidR="7B19E45E" w:rsidRPr="72F32545">
              <w:rPr>
                <w:rFonts w:ascii="Arial" w:hAnsi="Arial" w:cs="Arial"/>
                <w:sz w:val="22"/>
                <w:szCs w:val="22"/>
              </w:rPr>
              <w:t>:</w:t>
            </w:r>
          </w:p>
          <w:p w14:paraId="3EA6C2FE" w14:textId="78F70A10" w:rsidR="00B84B5B" w:rsidRPr="00A406E5" w:rsidRDefault="7B19E45E" w:rsidP="72F32545">
            <w:pPr>
              <w:spacing w:before="120" w:after="120"/>
              <w:jc w:val="both"/>
              <w:rPr>
                <w:rFonts w:ascii="Arial" w:hAnsi="Arial" w:cs="Arial"/>
                <w:b/>
                <w:bCs/>
                <w:sz w:val="22"/>
                <w:szCs w:val="22"/>
                <w:highlight w:val="yellow"/>
              </w:rPr>
            </w:pPr>
            <w:r w:rsidRPr="72F32545">
              <w:rPr>
                <w:rFonts w:ascii="Arial" w:hAnsi="Arial" w:cs="Arial"/>
                <w:b/>
                <w:bCs/>
                <w:sz w:val="22"/>
                <w:szCs w:val="22"/>
                <w:highlight w:val="yellow"/>
              </w:rPr>
              <w:t>3</w:t>
            </w:r>
            <w:r w:rsidRPr="72F32545">
              <w:rPr>
                <w:rFonts w:ascii="Arial" w:hAnsi="Arial" w:cs="Arial"/>
                <w:b/>
                <w:bCs/>
                <w:sz w:val="22"/>
                <w:szCs w:val="22"/>
                <w:highlight w:val="yellow"/>
                <w:vertAlign w:val="superscript"/>
              </w:rPr>
              <w:t>rd</w:t>
            </w:r>
            <w:r w:rsidRPr="72F32545">
              <w:rPr>
                <w:rFonts w:ascii="Arial" w:hAnsi="Arial" w:cs="Arial"/>
                <w:b/>
                <w:bCs/>
                <w:sz w:val="22"/>
                <w:szCs w:val="22"/>
                <w:highlight w:val="yellow"/>
              </w:rPr>
              <w:t xml:space="preserve"> June 2025</w:t>
            </w:r>
            <w:r w:rsidR="686688A7" w:rsidRPr="72F32545">
              <w:rPr>
                <w:rFonts w:ascii="Arial" w:hAnsi="Arial" w:cs="Arial"/>
                <w:sz w:val="22"/>
                <w:szCs w:val="22"/>
              </w:rPr>
              <w:t xml:space="preserve"> </w:t>
            </w:r>
          </w:p>
        </w:tc>
      </w:tr>
      <w:tr w:rsidR="00152E9D" w:rsidRPr="00A406E5" w14:paraId="53AF1309" w14:textId="77777777" w:rsidTr="72F32545">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81"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72F32545">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81"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72F32545">
        <w:tc>
          <w:tcPr>
            <w:tcW w:w="9747" w:type="dxa"/>
            <w:shd w:val="clear"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72F32545">
        <w:tc>
          <w:tcPr>
            <w:tcW w:w="9747" w:type="dxa"/>
          </w:tcPr>
          <w:p w14:paraId="785B2B98" w14:textId="77777777" w:rsidR="00C01A3F" w:rsidRPr="00A406E5" w:rsidRDefault="00C01A3F" w:rsidP="00152E9D">
            <w:pPr>
              <w:ind w:left="360"/>
              <w:rPr>
                <w:rFonts w:ascii="Arial" w:hAnsi="Arial" w:cs="Arial"/>
                <w:sz w:val="22"/>
                <w:szCs w:val="22"/>
              </w:rPr>
            </w:pPr>
          </w:p>
          <w:p w14:paraId="5403F925" w14:textId="7D3BB68E" w:rsidR="00C01A3F" w:rsidRPr="00A406E5" w:rsidRDefault="03665369" w:rsidP="72F32545">
            <w:pPr>
              <w:jc w:val="both"/>
            </w:pPr>
            <w:r w:rsidRPr="72F32545">
              <w:rPr>
                <w:rFonts w:ascii="Arial" w:eastAsia="Arial" w:hAnsi="Arial" w:cs="Arial"/>
                <w:sz w:val="22"/>
                <w:szCs w:val="22"/>
              </w:rPr>
              <w:t>Upon the successful completion of this module, the student should be able to:</w:t>
            </w:r>
          </w:p>
          <w:p w14:paraId="67AE7352" w14:textId="5576C145" w:rsidR="00C01A3F" w:rsidRPr="00A406E5" w:rsidRDefault="03665369"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Successfully complete a 200 hour placement in accordance with the principles and values of youth work.</w:t>
            </w:r>
          </w:p>
          <w:p w14:paraId="7DF29C15" w14:textId="3D8AA6D0" w:rsidR="00C01A3F" w:rsidRPr="00A406E5" w:rsidRDefault="03665369"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Engage in reflection and supervised practice.</w:t>
            </w:r>
          </w:p>
          <w:p w14:paraId="65FF8847" w14:textId="614AE8A5" w:rsidR="00C01A3F" w:rsidRPr="00A406E5" w:rsidRDefault="03665369"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Begin to identify the development needs of young people in communities and responses associated of youth work in the voluntary and maintained sectors.</w:t>
            </w:r>
          </w:p>
          <w:p w14:paraId="17020398" w14:textId="764FCD39" w:rsidR="00C01A3F" w:rsidRPr="00A406E5" w:rsidRDefault="03665369"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46D2DD33" w14:textId="1D0E5FD6" w:rsidR="00C01A3F" w:rsidRPr="00A406E5" w:rsidRDefault="00C01A3F" w:rsidP="72F32545">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72F32545">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3722C2E" w:rsidR="00982DA7" w:rsidRPr="00FA7E96" w:rsidRDefault="00982DA7" w:rsidP="002F3400">
            <w:pPr>
              <w:rPr>
                <w:rFonts w:ascii="Arial" w:eastAsia="Calibri" w:hAnsi="Arial" w:cs="Arial"/>
                <w:sz w:val="22"/>
                <w:szCs w:val="22"/>
              </w:rPr>
            </w:pPr>
            <w:r w:rsidRPr="285C760E">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FB578D4" w:rsidRPr="285C760E">
                  <w:rPr>
                    <w:rFonts w:ascii="MS Gothic" w:eastAsia="MS Gothic" w:hAnsi="MS Gothic" w:cs="MS Gothic"/>
                    <w:sz w:val="22"/>
                    <w:szCs w:val="22"/>
                  </w:rPr>
                  <w:t>☒</w:t>
                </w:r>
              </w:sdtContent>
            </w:sdt>
          </w:p>
        </w:tc>
      </w:tr>
      <w:tr w:rsidR="00982DA7" w:rsidRPr="00FA7E96" w14:paraId="54A962A4" w14:textId="77777777" w:rsidTr="72F32545">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1DDAD9B" w:rsidR="00982DA7" w:rsidRPr="00FA7E96" w:rsidRDefault="00982DA7" w:rsidP="002F3400">
            <w:pPr>
              <w:rPr>
                <w:rFonts w:ascii="Arial" w:eastAsia="Calibri" w:hAnsi="Arial" w:cs="Arial"/>
                <w:sz w:val="22"/>
                <w:szCs w:val="22"/>
              </w:rPr>
            </w:pPr>
            <w:r w:rsidRPr="285C760E">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FB578D4" w:rsidRPr="285C760E">
                  <w:rPr>
                    <w:rFonts w:ascii="MS Gothic" w:eastAsia="MS Gothic" w:hAnsi="MS Gothic" w:cs="MS Gothic"/>
                    <w:sz w:val="22"/>
                    <w:szCs w:val="22"/>
                  </w:rPr>
                  <w:t>☒</w:t>
                </w:r>
              </w:sdtContent>
            </w:sdt>
          </w:p>
        </w:tc>
      </w:tr>
      <w:tr w:rsidR="00982DA7" w:rsidRPr="00FA7E96" w14:paraId="2E5F8D8B" w14:textId="77777777" w:rsidTr="72F32545">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33AB2BFB" w:rsidR="00982DA7" w:rsidRDefault="00982DA7" w:rsidP="002F3400">
            <w:pPr>
              <w:rPr>
                <w:rFonts w:ascii="Arial" w:eastAsia="Calibri" w:hAnsi="Arial" w:cs="Arial"/>
                <w:sz w:val="22"/>
                <w:szCs w:val="22"/>
              </w:rPr>
            </w:pPr>
            <w:r w:rsidRPr="72F32545">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30287B74" w:rsidRPr="72F32545">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17D9B295" w:rsidR="00982DA7" w:rsidRPr="00FA7E96" w:rsidRDefault="00982DA7" w:rsidP="002F3400">
            <w:pPr>
              <w:rPr>
                <w:rFonts w:ascii="Arial" w:eastAsia="Calibri" w:hAnsi="Arial" w:cs="Arial"/>
                <w:sz w:val="22"/>
                <w:szCs w:val="22"/>
              </w:rPr>
            </w:pPr>
            <w:r w:rsidRPr="72F32545">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30287B74" w:rsidRPr="72F32545">
                  <w:rPr>
                    <w:rFonts w:ascii="MS Gothic" w:eastAsia="MS Gothic" w:hAnsi="MS Gothic" w:cs="MS Gothic"/>
                    <w:sz w:val="22"/>
                    <w:szCs w:val="22"/>
                  </w:rPr>
                  <w:t>☒</w:t>
                </w:r>
              </w:sdtContent>
            </w:sdt>
          </w:p>
        </w:tc>
      </w:tr>
      <w:tr w:rsidR="00982DA7" w:rsidRPr="00FA7E96" w14:paraId="6B0FEAE1" w14:textId="77777777" w:rsidTr="72F32545">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5161C96" w:rsidR="00982DA7" w:rsidRPr="00FA7E96" w:rsidRDefault="00982DA7" w:rsidP="002F3400">
            <w:pPr>
              <w:rPr>
                <w:rFonts w:ascii="Arial" w:eastAsia="Calibri" w:hAnsi="Arial" w:cs="Arial"/>
                <w:sz w:val="22"/>
                <w:szCs w:val="22"/>
              </w:rPr>
            </w:pPr>
            <w:r w:rsidRPr="285C760E">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700ECB3C" w:rsidRPr="285C760E">
                  <w:rPr>
                    <w:rFonts w:ascii="MS Gothic" w:eastAsia="MS Gothic" w:hAnsi="MS Gothic" w:cs="MS Gothic"/>
                    <w:sz w:val="22"/>
                    <w:szCs w:val="22"/>
                  </w:rPr>
                  <w:t>☒</w:t>
                </w:r>
              </w:sdtContent>
            </w:sdt>
          </w:p>
        </w:tc>
      </w:tr>
      <w:tr w:rsidR="00982DA7" w:rsidRPr="00FA7E96" w14:paraId="2346E707" w14:textId="77777777" w:rsidTr="72F32545">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6AD58E5E" w:rsidR="00982DA7" w:rsidRDefault="00982DA7" w:rsidP="002F3400">
            <w:pPr>
              <w:rPr>
                <w:rFonts w:ascii="Arial" w:eastAsia="Calibri" w:hAnsi="Arial" w:cs="Arial"/>
                <w:sz w:val="22"/>
                <w:szCs w:val="22"/>
              </w:rPr>
            </w:pPr>
            <w:r w:rsidRPr="72F32545">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509301B4" w:rsidRPr="72F32545">
                  <w:rPr>
                    <w:rFonts w:ascii="MS Gothic" w:eastAsia="MS Gothic" w:hAnsi="MS Gothic" w:cs="MS Gothic"/>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145AB53" w:rsidR="00982DA7" w:rsidRPr="00FA7E96" w:rsidRDefault="00982DA7" w:rsidP="002F3400">
            <w:pPr>
              <w:rPr>
                <w:rFonts w:ascii="Arial" w:eastAsia="Calibri" w:hAnsi="Arial" w:cs="Arial"/>
                <w:sz w:val="22"/>
                <w:szCs w:val="22"/>
              </w:rPr>
            </w:pPr>
            <w:r w:rsidRPr="72F32545">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4A93F435" w:rsidRPr="72F32545">
                  <w:rPr>
                    <w:rFonts w:ascii="MS Gothic" w:eastAsia="MS Gothic" w:hAnsi="MS Gothic" w:cs="MS Gothic"/>
                    <w:sz w:val="22"/>
                    <w:szCs w:val="22"/>
                  </w:rPr>
                  <w:t>☐</w:t>
                </w:r>
              </w:sdtContent>
            </w:sdt>
          </w:p>
        </w:tc>
      </w:tr>
      <w:tr w:rsidR="00982DA7" w:rsidRPr="00FA7E96" w14:paraId="5B951EF4" w14:textId="77777777" w:rsidTr="72F32545">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CF78702" w:rsidR="00982DA7" w:rsidRPr="00FA7E96" w:rsidRDefault="00982DA7" w:rsidP="002F3400">
            <w:pPr>
              <w:rPr>
                <w:rFonts w:ascii="Arial" w:eastAsia="Calibri" w:hAnsi="Arial" w:cs="Arial"/>
                <w:sz w:val="22"/>
                <w:szCs w:val="22"/>
              </w:rPr>
            </w:pPr>
            <w:r w:rsidRPr="285C760E">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1565CDA" w:rsidRPr="285C760E">
                  <w:rPr>
                    <w:rFonts w:ascii="MS Gothic" w:eastAsia="MS Gothic" w:hAnsi="MS Gothic" w:cs="MS Gothic"/>
                    <w:sz w:val="22"/>
                    <w:szCs w:val="22"/>
                  </w:rPr>
                  <w:t>☒</w:t>
                </w:r>
              </w:sdtContent>
            </w:sdt>
          </w:p>
        </w:tc>
      </w:tr>
      <w:tr w:rsidR="00982DA7" w:rsidRPr="00FA7E96" w14:paraId="48EC38F4" w14:textId="77777777" w:rsidTr="72F32545">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31D1DB7D" w:rsidR="00982DA7" w:rsidRPr="00FA7E96" w:rsidRDefault="00982DA7" w:rsidP="002F3400">
            <w:pPr>
              <w:rPr>
                <w:rFonts w:ascii="Arial" w:eastAsia="Calibri" w:hAnsi="Arial" w:cs="Arial"/>
                <w:sz w:val="22"/>
                <w:szCs w:val="22"/>
              </w:rPr>
            </w:pPr>
            <w:r w:rsidRPr="285C760E">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78C901D4" w:rsidRPr="285C760E">
                  <w:rPr>
                    <w:rFonts w:ascii="MS Gothic" w:eastAsia="MS Gothic" w:hAnsi="MS Gothic" w:cs="MS Gothic"/>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76D7C81A" w14:textId="54016272" w:rsidR="00A3505D" w:rsidRPr="00A406E5" w:rsidRDefault="00A3505D" w:rsidP="72F3254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sidRPr="72F32545">
        <w:rPr>
          <w:rFonts w:ascii="Arial" w:hAnsi="Arial" w:cs="Arial"/>
          <w:b/>
          <w:bCs/>
          <w:i/>
          <w:iCs/>
          <w:sz w:val="22"/>
          <w:szCs w:val="22"/>
        </w:rPr>
        <w:lastRenderedPageBreak/>
        <w:t>Guidance</w:t>
      </w:r>
      <w:r w:rsidR="00C01A3F" w:rsidRPr="72F32545">
        <w:rPr>
          <w:rFonts w:ascii="Arial" w:hAnsi="Arial" w:cs="Arial"/>
          <w:b/>
          <w:bCs/>
          <w:i/>
          <w:iCs/>
          <w:sz w:val="22"/>
          <w:szCs w:val="22"/>
        </w:rPr>
        <w:t xml:space="preserve"> specific to this </w:t>
      </w:r>
      <w:r w:rsidR="00E27F15" w:rsidRPr="72F32545">
        <w:rPr>
          <w:rFonts w:ascii="Arial" w:hAnsi="Arial" w:cs="Arial"/>
          <w:b/>
          <w:bCs/>
          <w:i/>
          <w:iCs/>
          <w:sz w:val="22"/>
          <w:szCs w:val="22"/>
        </w:rPr>
        <w:t>assessment</w:t>
      </w:r>
      <w:r w:rsidR="00C01A3F" w:rsidRPr="72F32545">
        <w:rPr>
          <w:rFonts w:ascii="Arial" w:hAnsi="Arial" w:cs="Arial"/>
          <w:b/>
          <w:bCs/>
          <w:i/>
          <w:iCs/>
          <w:sz w:val="22"/>
          <w:szCs w:val="22"/>
        </w:rPr>
        <w:t>:</w:t>
      </w:r>
      <w:r w:rsidR="00C01A3F" w:rsidRPr="72F32545">
        <w:rPr>
          <w:rFonts w:ascii="Arial" w:hAnsi="Arial" w:cs="Arial"/>
          <w:i/>
          <w:iCs/>
          <w:sz w:val="22"/>
          <w:szCs w:val="22"/>
        </w:rPr>
        <w:t xml:space="preserve"> </w:t>
      </w:r>
    </w:p>
    <w:p w14:paraId="23FAB87E" w14:textId="5576C145" w:rsidR="00C01A3F" w:rsidRPr="00A406E5" w:rsidRDefault="02E0A7D3"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Successfully complete a 200 hour placement in accordance with the principles and values of youth work.</w:t>
      </w:r>
    </w:p>
    <w:p w14:paraId="618B6C03" w14:textId="3D8AA6D0" w:rsidR="00C01A3F" w:rsidRPr="00A406E5" w:rsidRDefault="02E0A7D3"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Engage in reflection and supervised practice.</w:t>
      </w:r>
    </w:p>
    <w:p w14:paraId="773BF0BC" w14:textId="614AE8A5" w:rsidR="00C01A3F" w:rsidRPr="00A406E5" w:rsidRDefault="02E0A7D3"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Begin to identify the development needs of young people in communities and responses associated of youth work in the voluntary and maintained sectors.</w:t>
      </w:r>
    </w:p>
    <w:p w14:paraId="60228B30" w14:textId="764FCD39" w:rsidR="00C01A3F" w:rsidRPr="00A406E5" w:rsidRDefault="02E0A7D3"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0356D752" w14:textId="324D7C6C" w:rsidR="00C01A3F" w:rsidRPr="00A406E5" w:rsidRDefault="00C01A3F" w:rsidP="72F32545">
      <w:pPr>
        <w:pStyle w:val="ListParagraph"/>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72F32545">
        <w:rPr>
          <w:rFonts w:ascii="Arial" w:hAnsi="Arial" w:cs="Arial"/>
          <w:b/>
          <w:bCs/>
          <w:i/>
          <w:iCs/>
          <w:sz w:val="22"/>
          <w:szCs w:val="22"/>
        </w:rPr>
        <w:t xml:space="preserve">Guidance </w:t>
      </w:r>
      <w:r w:rsidR="00C01A3F" w:rsidRPr="72F32545">
        <w:rPr>
          <w:rFonts w:ascii="Arial" w:hAnsi="Arial" w:cs="Arial"/>
          <w:b/>
          <w:bCs/>
          <w:i/>
          <w:iCs/>
          <w:sz w:val="22"/>
          <w:szCs w:val="22"/>
        </w:rPr>
        <w:t xml:space="preserve">specific to this </w:t>
      </w:r>
      <w:r w:rsidR="00E27F15" w:rsidRPr="72F32545">
        <w:rPr>
          <w:rFonts w:ascii="Arial" w:hAnsi="Arial" w:cs="Arial"/>
          <w:b/>
          <w:bCs/>
          <w:i/>
          <w:iCs/>
          <w:sz w:val="22"/>
          <w:szCs w:val="22"/>
        </w:rPr>
        <w:t>assessment</w:t>
      </w:r>
      <w:r w:rsidR="00C01A3F" w:rsidRPr="72F32545">
        <w:rPr>
          <w:rFonts w:ascii="Arial" w:hAnsi="Arial" w:cs="Arial"/>
          <w:b/>
          <w:bCs/>
          <w:i/>
          <w:iCs/>
          <w:sz w:val="22"/>
          <w:szCs w:val="22"/>
        </w:rPr>
        <w:t>:</w:t>
      </w:r>
      <w:r w:rsidR="00C01A3F" w:rsidRPr="72F32545">
        <w:rPr>
          <w:rFonts w:ascii="Arial" w:hAnsi="Arial" w:cs="Arial"/>
          <w:i/>
          <w:iCs/>
          <w:sz w:val="22"/>
          <w:szCs w:val="22"/>
        </w:rPr>
        <w:t xml:space="preserve"> </w:t>
      </w:r>
    </w:p>
    <w:p w14:paraId="48BD2FD6" w14:textId="5576C145" w:rsidR="00D22D9C" w:rsidRPr="00A406E5" w:rsidRDefault="21B8B995"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Successfully complete a 200 hour placement in accordance with the principles and values of youth work.</w:t>
      </w:r>
    </w:p>
    <w:p w14:paraId="0C76D61C" w14:textId="3D8AA6D0" w:rsidR="00D22D9C" w:rsidRPr="00A406E5" w:rsidRDefault="21B8B995"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Engage in reflection and supervised practice.</w:t>
      </w:r>
    </w:p>
    <w:p w14:paraId="5227FA79" w14:textId="614AE8A5" w:rsidR="00D22D9C" w:rsidRPr="00A406E5" w:rsidRDefault="21B8B995"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Begin to identify the development needs of young people in communities and responses associated of youth work in the voluntary and maintained sectors.</w:t>
      </w:r>
    </w:p>
    <w:p w14:paraId="1690C509" w14:textId="1DE6B7A2" w:rsidR="00D22D9C" w:rsidRPr="00A406E5" w:rsidRDefault="21B8B995"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sidRPr="72F32545">
        <w:rPr>
          <w:rFonts w:ascii="Arial" w:hAnsi="Arial" w:cs="Arial"/>
          <w:b/>
          <w:bCs/>
          <w:i/>
          <w:iCs/>
          <w:sz w:val="22"/>
          <w:szCs w:val="22"/>
        </w:rPr>
        <w:t xml:space="preserve">Guidance </w:t>
      </w:r>
      <w:r w:rsidR="00C01A3F" w:rsidRPr="72F32545">
        <w:rPr>
          <w:rFonts w:ascii="Arial" w:hAnsi="Arial" w:cs="Arial"/>
          <w:b/>
          <w:bCs/>
          <w:i/>
          <w:iCs/>
          <w:sz w:val="22"/>
          <w:szCs w:val="22"/>
        </w:rPr>
        <w:t xml:space="preserve">specific to this </w:t>
      </w:r>
      <w:r w:rsidR="00E27F15" w:rsidRPr="72F32545">
        <w:rPr>
          <w:rFonts w:ascii="Arial" w:hAnsi="Arial" w:cs="Arial"/>
          <w:b/>
          <w:bCs/>
          <w:i/>
          <w:iCs/>
          <w:sz w:val="22"/>
          <w:szCs w:val="22"/>
        </w:rPr>
        <w:t>assessment</w:t>
      </w:r>
      <w:r w:rsidR="00C01A3F" w:rsidRPr="72F32545">
        <w:rPr>
          <w:rFonts w:ascii="Arial" w:hAnsi="Arial" w:cs="Arial"/>
          <w:b/>
          <w:bCs/>
          <w:i/>
          <w:iCs/>
          <w:sz w:val="22"/>
          <w:szCs w:val="22"/>
        </w:rPr>
        <w:t>:</w:t>
      </w:r>
      <w:r w:rsidR="00C01A3F" w:rsidRPr="72F32545">
        <w:rPr>
          <w:rFonts w:ascii="Arial" w:hAnsi="Arial" w:cs="Arial"/>
          <w:i/>
          <w:iCs/>
          <w:sz w:val="22"/>
          <w:szCs w:val="22"/>
        </w:rPr>
        <w:t xml:space="preserve"> </w:t>
      </w:r>
    </w:p>
    <w:p w14:paraId="5F96FE07" w14:textId="5576C145" w:rsidR="00C01A3F" w:rsidRPr="00A406E5" w:rsidRDefault="41A93F93"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Successfully complete a 200 hour placement in accordance with the principles and values of youth work.</w:t>
      </w:r>
    </w:p>
    <w:p w14:paraId="4583251C" w14:textId="3D8AA6D0" w:rsidR="00C01A3F" w:rsidRPr="00A406E5" w:rsidRDefault="41A93F93"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Engage in reflection and supervised practice.</w:t>
      </w:r>
    </w:p>
    <w:p w14:paraId="104C22BC" w14:textId="614AE8A5" w:rsidR="00C01A3F" w:rsidRPr="00A406E5" w:rsidRDefault="41A93F93"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Begin to identify the development needs of young people in communities and responses associated of youth work in the voluntary and maintained sectors.</w:t>
      </w:r>
    </w:p>
    <w:p w14:paraId="62FF597A" w14:textId="764FCD39" w:rsidR="00C01A3F" w:rsidRPr="00A406E5" w:rsidRDefault="41A93F93"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612DD759" w14:textId="0CB07E34"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sidRPr="72F32545">
        <w:rPr>
          <w:rFonts w:ascii="Arial" w:hAnsi="Arial" w:cs="Arial"/>
          <w:b/>
          <w:bCs/>
          <w:i/>
          <w:iCs/>
          <w:sz w:val="22"/>
          <w:szCs w:val="22"/>
        </w:rPr>
        <w:lastRenderedPageBreak/>
        <w:t xml:space="preserve">Guidance </w:t>
      </w:r>
      <w:r w:rsidR="00C01A3F" w:rsidRPr="72F32545">
        <w:rPr>
          <w:rFonts w:ascii="Arial" w:hAnsi="Arial" w:cs="Arial"/>
          <w:b/>
          <w:bCs/>
          <w:i/>
          <w:iCs/>
          <w:sz w:val="22"/>
          <w:szCs w:val="22"/>
        </w:rPr>
        <w:t xml:space="preserve">specific to this </w:t>
      </w:r>
      <w:r w:rsidR="00E27F15" w:rsidRPr="72F32545">
        <w:rPr>
          <w:rFonts w:ascii="Arial" w:hAnsi="Arial" w:cs="Arial"/>
          <w:b/>
          <w:bCs/>
          <w:i/>
          <w:iCs/>
          <w:sz w:val="22"/>
          <w:szCs w:val="22"/>
        </w:rPr>
        <w:t>assessment</w:t>
      </w:r>
      <w:r w:rsidR="00C01A3F" w:rsidRPr="72F32545">
        <w:rPr>
          <w:rFonts w:ascii="Arial" w:hAnsi="Arial" w:cs="Arial"/>
          <w:b/>
          <w:bCs/>
          <w:i/>
          <w:iCs/>
          <w:sz w:val="22"/>
          <w:szCs w:val="22"/>
        </w:rPr>
        <w:t>:</w:t>
      </w:r>
      <w:r w:rsidR="00C01A3F" w:rsidRPr="72F32545">
        <w:rPr>
          <w:rFonts w:ascii="Arial" w:hAnsi="Arial" w:cs="Arial"/>
          <w:i/>
          <w:iCs/>
          <w:sz w:val="22"/>
          <w:szCs w:val="22"/>
        </w:rPr>
        <w:t xml:space="preserve"> </w:t>
      </w:r>
    </w:p>
    <w:p w14:paraId="19856265" w14:textId="5576C145" w:rsidR="00C01A3F" w:rsidRPr="00A406E5" w:rsidRDefault="34CB842D"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Successfully complete a 200 hour placement in accordance with the principles and values of youth work.</w:t>
      </w:r>
    </w:p>
    <w:p w14:paraId="2BF60678" w14:textId="3D8AA6D0" w:rsidR="00C01A3F" w:rsidRPr="00A406E5" w:rsidRDefault="34CB842D"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Engage in reflection and supervised practice.</w:t>
      </w:r>
    </w:p>
    <w:p w14:paraId="5F7D4BBE" w14:textId="614AE8A5" w:rsidR="00C01A3F" w:rsidRPr="00A406E5" w:rsidRDefault="34CB842D"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Begin to identify the development needs of young people in communities and responses associated of youth work in the voluntary and maintained sectors.</w:t>
      </w:r>
    </w:p>
    <w:p w14:paraId="519440D5" w14:textId="764FCD39" w:rsidR="00C01A3F" w:rsidRPr="00A406E5" w:rsidRDefault="34CB842D"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5EFA3F1B" w14:textId="4625F51E"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09DC6B47" w14:textId="5576C145" w:rsidR="00FB3B4E" w:rsidRPr="00A406E5" w:rsidRDefault="3CA96541"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Successfully complete a 200 hour placement in accordance with the principles and values of youth work.</w:t>
      </w:r>
    </w:p>
    <w:p w14:paraId="07AEB379" w14:textId="3D8AA6D0" w:rsidR="00FB3B4E" w:rsidRPr="00A406E5" w:rsidRDefault="3CA96541"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Engage in reflection and supervised practice.</w:t>
      </w:r>
    </w:p>
    <w:p w14:paraId="3A018581" w14:textId="614AE8A5" w:rsidR="00FB3B4E" w:rsidRPr="00A406E5" w:rsidRDefault="3CA96541"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Begin to identify the development needs of young people in communities and responses associated of youth work in the voluntary and maintained sectors.</w:t>
      </w:r>
    </w:p>
    <w:p w14:paraId="1192633C" w14:textId="764FCD39" w:rsidR="00FB3B4E" w:rsidRPr="00A406E5" w:rsidRDefault="3CA96541" w:rsidP="72F32545">
      <w:pPr>
        <w:pStyle w:val="ListParagraph"/>
        <w:numPr>
          <w:ilvl w:val="0"/>
          <w:numId w:val="1"/>
        </w:numPr>
        <w:jc w:val="both"/>
        <w:rPr>
          <w:rFonts w:ascii="Arial" w:eastAsia="Arial" w:hAnsi="Arial" w:cs="Arial"/>
          <w:sz w:val="22"/>
          <w:szCs w:val="22"/>
        </w:rPr>
      </w:pPr>
      <w:r w:rsidRPr="72F32545">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2A362F8A" w14:textId="6F85F19D"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085"/>
        <w:gridCol w:w="1155"/>
        <w:gridCol w:w="1204"/>
      </w:tblGrid>
      <w:tr w:rsidR="00152E9D" w:rsidRPr="00A406E5" w14:paraId="32994FFC" w14:textId="77777777" w:rsidTr="72F32545">
        <w:trPr>
          <w:trHeight w:val="1002"/>
        </w:trPr>
        <w:tc>
          <w:tcPr>
            <w:tcW w:w="8085" w:type="dxa"/>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155" w:type="dxa"/>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12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2F32545">
        <w:trPr>
          <w:trHeight w:val="450"/>
        </w:trPr>
        <w:tc>
          <w:tcPr>
            <w:tcW w:w="8085" w:type="dxa"/>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72F32545">
        <w:trPr>
          <w:trHeight w:val="450"/>
        </w:trPr>
        <w:tc>
          <w:tcPr>
            <w:tcW w:w="8085" w:type="dxa"/>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1204" w:type="dxa"/>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72F32545">
        <w:trPr>
          <w:trHeight w:val="451"/>
        </w:trPr>
        <w:tc>
          <w:tcPr>
            <w:tcW w:w="8085" w:type="dxa"/>
            <w:vMerge/>
          </w:tcPr>
          <w:p w14:paraId="50C91044"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4C81D572" w14:textId="5592725F" w:rsidR="00152E9D" w:rsidRPr="00A406E5" w:rsidRDefault="5683DAED" w:rsidP="72F32545">
            <w:pPr>
              <w:jc w:val="center"/>
              <w:rPr>
                <w:rFonts w:ascii="Arial" w:hAnsi="Arial" w:cs="Arial"/>
                <w:sz w:val="32"/>
                <w:szCs w:val="32"/>
              </w:rPr>
            </w:pPr>
            <w:r w:rsidRPr="72F32545">
              <w:rPr>
                <w:rFonts w:ascii="Arial" w:hAnsi="Arial" w:cs="Arial"/>
                <w:sz w:val="32"/>
                <w:szCs w:val="32"/>
              </w:rPr>
              <w:t>20</w:t>
            </w:r>
          </w:p>
        </w:tc>
        <w:tc>
          <w:tcPr>
            <w:tcW w:w="1204" w:type="dxa"/>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72F32545">
        <w:trPr>
          <w:trHeight w:val="450"/>
        </w:trPr>
        <w:tc>
          <w:tcPr>
            <w:tcW w:w="8085" w:type="dxa"/>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72F32545">
        <w:trPr>
          <w:trHeight w:val="450"/>
        </w:trPr>
        <w:tc>
          <w:tcPr>
            <w:tcW w:w="8085" w:type="dxa"/>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7F759946" w14:textId="7D22B313" w:rsidR="00152E9D" w:rsidRPr="00A406E5" w:rsidRDefault="00152E9D" w:rsidP="72F32545">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1204" w:type="dxa"/>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72F32545">
        <w:trPr>
          <w:trHeight w:val="451"/>
        </w:trPr>
        <w:tc>
          <w:tcPr>
            <w:tcW w:w="8085" w:type="dxa"/>
            <w:vMerge/>
          </w:tcPr>
          <w:p w14:paraId="62B2A79D"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7AD52F3D" w14:textId="2EF71247" w:rsidR="00152E9D" w:rsidRPr="00A406E5" w:rsidRDefault="6BAF7CD1" w:rsidP="72F32545">
            <w:pPr>
              <w:jc w:val="center"/>
              <w:rPr>
                <w:rFonts w:ascii="Arial" w:hAnsi="Arial" w:cs="Arial"/>
                <w:sz w:val="32"/>
                <w:szCs w:val="32"/>
              </w:rPr>
            </w:pPr>
            <w:r w:rsidRPr="72F32545">
              <w:rPr>
                <w:rFonts w:ascii="Arial" w:hAnsi="Arial" w:cs="Arial"/>
                <w:sz w:val="32"/>
                <w:szCs w:val="32"/>
              </w:rPr>
              <w:t>20</w:t>
            </w:r>
          </w:p>
        </w:tc>
        <w:tc>
          <w:tcPr>
            <w:tcW w:w="1204" w:type="dxa"/>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72F32545">
        <w:trPr>
          <w:trHeight w:val="450"/>
        </w:trPr>
        <w:tc>
          <w:tcPr>
            <w:tcW w:w="8085" w:type="dxa"/>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72F32545">
        <w:trPr>
          <w:trHeight w:val="450"/>
        </w:trPr>
        <w:tc>
          <w:tcPr>
            <w:tcW w:w="8085" w:type="dxa"/>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5394A940" w14:textId="0FD40406" w:rsidR="00152E9D" w:rsidRPr="00A406E5" w:rsidRDefault="00152E9D" w:rsidP="72F32545">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43383D07" w14:textId="12197A68" w:rsidR="72F32545" w:rsidRDefault="72F32545" w:rsidP="72F32545">
            <w:pPr>
              <w:jc w:val="center"/>
              <w:rPr>
                <w:rFonts w:ascii="Arial" w:hAnsi="Arial" w:cs="Arial"/>
                <w:sz w:val="32"/>
                <w:szCs w:val="32"/>
              </w:rPr>
            </w:pPr>
          </w:p>
          <w:p w14:paraId="092DE8E6" w14:textId="7D914DB2" w:rsidR="00152E9D" w:rsidRPr="00A406E5" w:rsidRDefault="156652D3" w:rsidP="72F32545">
            <w:pPr>
              <w:jc w:val="center"/>
              <w:rPr>
                <w:rFonts w:ascii="Arial" w:hAnsi="Arial" w:cs="Arial"/>
                <w:sz w:val="32"/>
                <w:szCs w:val="32"/>
              </w:rPr>
            </w:pPr>
            <w:r w:rsidRPr="72F32545">
              <w:rPr>
                <w:rFonts w:ascii="Arial" w:hAnsi="Arial" w:cs="Arial"/>
                <w:sz w:val="32"/>
                <w:szCs w:val="32"/>
              </w:rPr>
              <w:t>20</w:t>
            </w:r>
          </w:p>
        </w:tc>
        <w:tc>
          <w:tcPr>
            <w:tcW w:w="1204" w:type="dxa"/>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72F32545">
        <w:trPr>
          <w:trHeight w:val="451"/>
        </w:trPr>
        <w:tc>
          <w:tcPr>
            <w:tcW w:w="8085" w:type="dxa"/>
            <w:vMerge/>
          </w:tcPr>
          <w:p w14:paraId="181C04F2"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1204" w:type="dxa"/>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72F32545">
        <w:trPr>
          <w:trHeight w:val="450"/>
        </w:trPr>
        <w:tc>
          <w:tcPr>
            <w:tcW w:w="8085" w:type="dxa"/>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72F32545">
        <w:trPr>
          <w:trHeight w:val="451"/>
        </w:trPr>
        <w:tc>
          <w:tcPr>
            <w:tcW w:w="8085" w:type="dxa"/>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3D4A5D87" w14:textId="534B89A3" w:rsidR="00152E9D" w:rsidRPr="00A406E5" w:rsidRDefault="00152E9D" w:rsidP="72F32545">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664BC42E" w14:textId="0F937B43" w:rsidR="00152E9D" w:rsidRPr="00A406E5" w:rsidRDefault="00152E9D" w:rsidP="72F32545">
            <w:pPr>
              <w:jc w:val="center"/>
              <w:rPr>
                <w:rFonts w:ascii="Arial" w:hAnsi="Arial" w:cs="Arial"/>
                <w:sz w:val="32"/>
                <w:szCs w:val="32"/>
              </w:rPr>
            </w:pPr>
          </w:p>
          <w:p w14:paraId="455719E1" w14:textId="06622166" w:rsidR="00152E9D" w:rsidRPr="00A406E5" w:rsidRDefault="5A333197" w:rsidP="72F32545">
            <w:pPr>
              <w:jc w:val="center"/>
              <w:rPr>
                <w:rFonts w:ascii="Arial" w:hAnsi="Arial" w:cs="Arial"/>
                <w:sz w:val="32"/>
                <w:szCs w:val="32"/>
              </w:rPr>
            </w:pPr>
            <w:r w:rsidRPr="72F32545">
              <w:rPr>
                <w:rFonts w:ascii="Arial" w:hAnsi="Arial" w:cs="Arial"/>
                <w:sz w:val="32"/>
                <w:szCs w:val="32"/>
              </w:rPr>
              <w:t>20</w:t>
            </w:r>
          </w:p>
        </w:tc>
        <w:tc>
          <w:tcPr>
            <w:tcW w:w="1204" w:type="dxa"/>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72F32545">
        <w:trPr>
          <w:trHeight w:val="450"/>
        </w:trPr>
        <w:tc>
          <w:tcPr>
            <w:tcW w:w="8085" w:type="dxa"/>
            <w:vMerge/>
          </w:tcPr>
          <w:p w14:paraId="424A03BE"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1204" w:type="dxa"/>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72F32545">
        <w:trPr>
          <w:trHeight w:val="450"/>
        </w:trPr>
        <w:tc>
          <w:tcPr>
            <w:tcW w:w="8085" w:type="dxa"/>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72F32545">
        <w:trPr>
          <w:trHeight w:val="451"/>
        </w:trPr>
        <w:tc>
          <w:tcPr>
            <w:tcW w:w="8085" w:type="dxa"/>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1204" w:type="dxa"/>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72F32545">
        <w:trPr>
          <w:trHeight w:val="450"/>
        </w:trPr>
        <w:tc>
          <w:tcPr>
            <w:tcW w:w="8085" w:type="dxa"/>
            <w:vMerge/>
          </w:tcPr>
          <w:p w14:paraId="6493C5AF"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1413BCD8" w14:textId="4EFCD6EF" w:rsidR="00152E9D" w:rsidRPr="00A406E5" w:rsidRDefault="1341F113" w:rsidP="72F32545">
            <w:pPr>
              <w:jc w:val="center"/>
              <w:rPr>
                <w:rFonts w:ascii="Arial" w:hAnsi="Arial" w:cs="Arial"/>
                <w:sz w:val="32"/>
                <w:szCs w:val="32"/>
              </w:rPr>
            </w:pPr>
            <w:r w:rsidRPr="72F32545">
              <w:rPr>
                <w:rFonts w:ascii="Arial" w:hAnsi="Arial" w:cs="Arial"/>
                <w:sz w:val="32"/>
                <w:szCs w:val="32"/>
              </w:rPr>
              <w:t>20</w:t>
            </w:r>
          </w:p>
        </w:tc>
        <w:tc>
          <w:tcPr>
            <w:tcW w:w="1204" w:type="dxa"/>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72F32545">
        <w:trPr>
          <w:cantSplit/>
        </w:trPr>
        <w:tc>
          <w:tcPr>
            <w:tcW w:w="6062" w:type="dxa"/>
            <w:vMerge w:val="restart"/>
            <w:shd w:val="clear"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72F32545">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72F32545">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3B306" w14:textId="77777777" w:rsidR="00FA0099" w:rsidRDefault="00FA0099">
      <w:r>
        <w:separator/>
      </w:r>
    </w:p>
  </w:endnote>
  <w:endnote w:type="continuationSeparator" w:id="0">
    <w:p w14:paraId="1643D760" w14:textId="77777777" w:rsidR="00FA0099" w:rsidRDefault="00FA0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24D9D" w14:textId="77777777" w:rsidR="00FA0099" w:rsidRDefault="00FA0099">
      <w:r>
        <w:separator/>
      </w:r>
    </w:p>
  </w:footnote>
  <w:footnote w:type="continuationSeparator" w:id="0">
    <w:p w14:paraId="14708760" w14:textId="77777777" w:rsidR="00FA0099" w:rsidRDefault="00FA0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70B3D"/>
    <w:multiLevelType w:val="hybridMultilevel"/>
    <w:tmpl w:val="4A12E2BA"/>
    <w:lvl w:ilvl="0" w:tplc="95C05BFC">
      <w:start w:val="1"/>
      <w:numFmt w:val="bullet"/>
      <w:lvlText w:val="·"/>
      <w:lvlJc w:val="left"/>
      <w:pPr>
        <w:ind w:left="720" w:hanging="360"/>
      </w:pPr>
      <w:rPr>
        <w:rFonts w:ascii="Symbol" w:hAnsi="Symbol" w:hint="default"/>
      </w:rPr>
    </w:lvl>
    <w:lvl w:ilvl="1" w:tplc="3F540520">
      <w:start w:val="1"/>
      <w:numFmt w:val="bullet"/>
      <w:lvlText w:val="o"/>
      <w:lvlJc w:val="left"/>
      <w:pPr>
        <w:ind w:left="1440" w:hanging="360"/>
      </w:pPr>
      <w:rPr>
        <w:rFonts w:ascii="Courier New" w:hAnsi="Courier New" w:hint="default"/>
      </w:rPr>
    </w:lvl>
    <w:lvl w:ilvl="2" w:tplc="FEAE1DA4">
      <w:start w:val="1"/>
      <w:numFmt w:val="bullet"/>
      <w:lvlText w:val=""/>
      <w:lvlJc w:val="left"/>
      <w:pPr>
        <w:ind w:left="2160" w:hanging="360"/>
      </w:pPr>
      <w:rPr>
        <w:rFonts w:ascii="Wingdings" w:hAnsi="Wingdings" w:hint="default"/>
      </w:rPr>
    </w:lvl>
    <w:lvl w:ilvl="3" w:tplc="92D8F128">
      <w:start w:val="1"/>
      <w:numFmt w:val="bullet"/>
      <w:lvlText w:val=""/>
      <w:lvlJc w:val="left"/>
      <w:pPr>
        <w:ind w:left="2880" w:hanging="360"/>
      </w:pPr>
      <w:rPr>
        <w:rFonts w:ascii="Symbol" w:hAnsi="Symbol" w:hint="default"/>
      </w:rPr>
    </w:lvl>
    <w:lvl w:ilvl="4" w:tplc="2D741CA8">
      <w:start w:val="1"/>
      <w:numFmt w:val="bullet"/>
      <w:lvlText w:val="o"/>
      <w:lvlJc w:val="left"/>
      <w:pPr>
        <w:ind w:left="3600" w:hanging="360"/>
      </w:pPr>
      <w:rPr>
        <w:rFonts w:ascii="Courier New" w:hAnsi="Courier New" w:hint="default"/>
      </w:rPr>
    </w:lvl>
    <w:lvl w:ilvl="5" w:tplc="9C90E602">
      <w:start w:val="1"/>
      <w:numFmt w:val="bullet"/>
      <w:lvlText w:val=""/>
      <w:lvlJc w:val="left"/>
      <w:pPr>
        <w:ind w:left="4320" w:hanging="360"/>
      </w:pPr>
      <w:rPr>
        <w:rFonts w:ascii="Wingdings" w:hAnsi="Wingdings" w:hint="default"/>
      </w:rPr>
    </w:lvl>
    <w:lvl w:ilvl="6" w:tplc="7012C6EA">
      <w:start w:val="1"/>
      <w:numFmt w:val="bullet"/>
      <w:lvlText w:val=""/>
      <w:lvlJc w:val="left"/>
      <w:pPr>
        <w:ind w:left="5040" w:hanging="360"/>
      </w:pPr>
      <w:rPr>
        <w:rFonts w:ascii="Symbol" w:hAnsi="Symbol" w:hint="default"/>
      </w:rPr>
    </w:lvl>
    <w:lvl w:ilvl="7" w:tplc="7564078C">
      <w:start w:val="1"/>
      <w:numFmt w:val="bullet"/>
      <w:lvlText w:val="o"/>
      <w:lvlJc w:val="left"/>
      <w:pPr>
        <w:ind w:left="5760" w:hanging="360"/>
      </w:pPr>
      <w:rPr>
        <w:rFonts w:ascii="Courier New" w:hAnsi="Courier New" w:hint="default"/>
      </w:rPr>
    </w:lvl>
    <w:lvl w:ilvl="8" w:tplc="FDA2B9DE">
      <w:start w:val="1"/>
      <w:numFmt w:val="bullet"/>
      <w:lvlText w:val=""/>
      <w:lvlJc w:val="left"/>
      <w:pPr>
        <w:ind w:left="6480" w:hanging="360"/>
      </w:pPr>
      <w:rPr>
        <w:rFonts w:ascii="Wingdings" w:hAnsi="Wingdings" w:hint="default"/>
      </w:rPr>
    </w:lvl>
  </w:abstractNum>
  <w:abstractNum w:abstractNumId="5" w15:restartNumberingAfterBreak="0">
    <w:nsid w:val="20AE11A3"/>
    <w:multiLevelType w:val="hybridMultilevel"/>
    <w:tmpl w:val="3E1C0A22"/>
    <w:lvl w:ilvl="0" w:tplc="FDA4328C">
      <w:start w:val="1"/>
      <w:numFmt w:val="bullet"/>
      <w:lvlText w:val="·"/>
      <w:lvlJc w:val="left"/>
      <w:pPr>
        <w:ind w:left="720" w:hanging="360"/>
      </w:pPr>
      <w:rPr>
        <w:rFonts w:ascii="Symbol" w:hAnsi="Symbol" w:hint="default"/>
      </w:rPr>
    </w:lvl>
    <w:lvl w:ilvl="1" w:tplc="B1BE5F84">
      <w:start w:val="1"/>
      <w:numFmt w:val="bullet"/>
      <w:lvlText w:val="o"/>
      <w:lvlJc w:val="left"/>
      <w:pPr>
        <w:ind w:left="1440" w:hanging="360"/>
      </w:pPr>
      <w:rPr>
        <w:rFonts w:ascii="Courier New" w:hAnsi="Courier New" w:hint="default"/>
      </w:rPr>
    </w:lvl>
    <w:lvl w:ilvl="2" w:tplc="A906B8FE">
      <w:start w:val="1"/>
      <w:numFmt w:val="bullet"/>
      <w:lvlText w:val=""/>
      <w:lvlJc w:val="left"/>
      <w:pPr>
        <w:ind w:left="2160" w:hanging="360"/>
      </w:pPr>
      <w:rPr>
        <w:rFonts w:ascii="Wingdings" w:hAnsi="Wingdings" w:hint="default"/>
      </w:rPr>
    </w:lvl>
    <w:lvl w:ilvl="3" w:tplc="8B1E7E56">
      <w:start w:val="1"/>
      <w:numFmt w:val="bullet"/>
      <w:lvlText w:val=""/>
      <w:lvlJc w:val="left"/>
      <w:pPr>
        <w:ind w:left="2880" w:hanging="360"/>
      </w:pPr>
      <w:rPr>
        <w:rFonts w:ascii="Symbol" w:hAnsi="Symbol" w:hint="default"/>
      </w:rPr>
    </w:lvl>
    <w:lvl w:ilvl="4" w:tplc="1D9EB890">
      <w:start w:val="1"/>
      <w:numFmt w:val="bullet"/>
      <w:lvlText w:val="o"/>
      <w:lvlJc w:val="left"/>
      <w:pPr>
        <w:ind w:left="3600" w:hanging="360"/>
      </w:pPr>
      <w:rPr>
        <w:rFonts w:ascii="Courier New" w:hAnsi="Courier New" w:hint="default"/>
      </w:rPr>
    </w:lvl>
    <w:lvl w:ilvl="5" w:tplc="DB6A142C">
      <w:start w:val="1"/>
      <w:numFmt w:val="bullet"/>
      <w:lvlText w:val=""/>
      <w:lvlJc w:val="left"/>
      <w:pPr>
        <w:ind w:left="4320" w:hanging="360"/>
      </w:pPr>
      <w:rPr>
        <w:rFonts w:ascii="Wingdings" w:hAnsi="Wingdings" w:hint="default"/>
      </w:rPr>
    </w:lvl>
    <w:lvl w:ilvl="6" w:tplc="5022A464">
      <w:start w:val="1"/>
      <w:numFmt w:val="bullet"/>
      <w:lvlText w:val=""/>
      <w:lvlJc w:val="left"/>
      <w:pPr>
        <w:ind w:left="5040" w:hanging="360"/>
      </w:pPr>
      <w:rPr>
        <w:rFonts w:ascii="Symbol" w:hAnsi="Symbol" w:hint="default"/>
      </w:rPr>
    </w:lvl>
    <w:lvl w:ilvl="7" w:tplc="21508344">
      <w:start w:val="1"/>
      <w:numFmt w:val="bullet"/>
      <w:lvlText w:val="o"/>
      <w:lvlJc w:val="left"/>
      <w:pPr>
        <w:ind w:left="5760" w:hanging="360"/>
      </w:pPr>
      <w:rPr>
        <w:rFonts w:ascii="Courier New" w:hAnsi="Courier New" w:hint="default"/>
      </w:rPr>
    </w:lvl>
    <w:lvl w:ilvl="8" w:tplc="49BE76AA">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072157"/>
    <w:multiLevelType w:val="hybridMultilevel"/>
    <w:tmpl w:val="DD465F60"/>
    <w:lvl w:ilvl="0" w:tplc="77766410">
      <w:start w:val="1"/>
      <w:numFmt w:val="bullet"/>
      <w:lvlText w:val="·"/>
      <w:lvlJc w:val="left"/>
      <w:pPr>
        <w:ind w:left="720" w:hanging="360"/>
      </w:pPr>
      <w:rPr>
        <w:rFonts w:ascii="Symbol" w:hAnsi="Symbol" w:hint="default"/>
      </w:rPr>
    </w:lvl>
    <w:lvl w:ilvl="1" w:tplc="4A1EDE9C">
      <w:start w:val="1"/>
      <w:numFmt w:val="bullet"/>
      <w:lvlText w:val="o"/>
      <w:lvlJc w:val="left"/>
      <w:pPr>
        <w:ind w:left="1440" w:hanging="360"/>
      </w:pPr>
      <w:rPr>
        <w:rFonts w:ascii="Courier New" w:hAnsi="Courier New" w:hint="default"/>
      </w:rPr>
    </w:lvl>
    <w:lvl w:ilvl="2" w:tplc="82940CAE">
      <w:start w:val="1"/>
      <w:numFmt w:val="bullet"/>
      <w:lvlText w:val=""/>
      <w:lvlJc w:val="left"/>
      <w:pPr>
        <w:ind w:left="2160" w:hanging="360"/>
      </w:pPr>
      <w:rPr>
        <w:rFonts w:ascii="Wingdings" w:hAnsi="Wingdings" w:hint="default"/>
      </w:rPr>
    </w:lvl>
    <w:lvl w:ilvl="3" w:tplc="C054D85E">
      <w:start w:val="1"/>
      <w:numFmt w:val="bullet"/>
      <w:lvlText w:val=""/>
      <w:lvlJc w:val="left"/>
      <w:pPr>
        <w:ind w:left="2880" w:hanging="360"/>
      </w:pPr>
      <w:rPr>
        <w:rFonts w:ascii="Symbol" w:hAnsi="Symbol" w:hint="default"/>
      </w:rPr>
    </w:lvl>
    <w:lvl w:ilvl="4" w:tplc="3A8A3F36">
      <w:start w:val="1"/>
      <w:numFmt w:val="bullet"/>
      <w:lvlText w:val="o"/>
      <w:lvlJc w:val="left"/>
      <w:pPr>
        <w:ind w:left="3600" w:hanging="360"/>
      </w:pPr>
      <w:rPr>
        <w:rFonts w:ascii="Courier New" w:hAnsi="Courier New" w:hint="default"/>
      </w:rPr>
    </w:lvl>
    <w:lvl w:ilvl="5" w:tplc="5AFE4FCC">
      <w:start w:val="1"/>
      <w:numFmt w:val="bullet"/>
      <w:lvlText w:val=""/>
      <w:lvlJc w:val="left"/>
      <w:pPr>
        <w:ind w:left="4320" w:hanging="360"/>
      </w:pPr>
      <w:rPr>
        <w:rFonts w:ascii="Wingdings" w:hAnsi="Wingdings" w:hint="default"/>
      </w:rPr>
    </w:lvl>
    <w:lvl w:ilvl="6" w:tplc="C110FE40">
      <w:start w:val="1"/>
      <w:numFmt w:val="bullet"/>
      <w:lvlText w:val=""/>
      <w:lvlJc w:val="left"/>
      <w:pPr>
        <w:ind w:left="5040" w:hanging="360"/>
      </w:pPr>
      <w:rPr>
        <w:rFonts w:ascii="Symbol" w:hAnsi="Symbol" w:hint="default"/>
      </w:rPr>
    </w:lvl>
    <w:lvl w:ilvl="7" w:tplc="776252E2">
      <w:start w:val="1"/>
      <w:numFmt w:val="bullet"/>
      <w:lvlText w:val="o"/>
      <w:lvlJc w:val="left"/>
      <w:pPr>
        <w:ind w:left="5760" w:hanging="360"/>
      </w:pPr>
      <w:rPr>
        <w:rFonts w:ascii="Courier New" w:hAnsi="Courier New" w:hint="default"/>
      </w:rPr>
    </w:lvl>
    <w:lvl w:ilvl="8" w:tplc="28467EF0">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68E023"/>
    <w:multiLevelType w:val="hybridMultilevel"/>
    <w:tmpl w:val="AFF85FCC"/>
    <w:lvl w:ilvl="0" w:tplc="9500B84C">
      <w:start w:val="1"/>
      <w:numFmt w:val="bullet"/>
      <w:lvlText w:val="·"/>
      <w:lvlJc w:val="left"/>
      <w:pPr>
        <w:ind w:left="720" w:hanging="360"/>
      </w:pPr>
      <w:rPr>
        <w:rFonts w:ascii="Symbol" w:hAnsi="Symbol" w:hint="default"/>
      </w:rPr>
    </w:lvl>
    <w:lvl w:ilvl="1" w:tplc="B6CC38C0">
      <w:start w:val="1"/>
      <w:numFmt w:val="bullet"/>
      <w:lvlText w:val="o"/>
      <w:lvlJc w:val="left"/>
      <w:pPr>
        <w:ind w:left="1440" w:hanging="360"/>
      </w:pPr>
      <w:rPr>
        <w:rFonts w:ascii="Courier New" w:hAnsi="Courier New" w:hint="default"/>
      </w:rPr>
    </w:lvl>
    <w:lvl w:ilvl="2" w:tplc="A2D200E6">
      <w:start w:val="1"/>
      <w:numFmt w:val="bullet"/>
      <w:lvlText w:val=""/>
      <w:lvlJc w:val="left"/>
      <w:pPr>
        <w:ind w:left="2160" w:hanging="360"/>
      </w:pPr>
      <w:rPr>
        <w:rFonts w:ascii="Wingdings" w:hAnsi="Wingdings" w:hint="default"/>
      </w:rPr>
    </w:lvl>
    <w:lvl w:ilvl="3" w:tplc="D72C752C">
      <w:start w:val="1"/>
      <w:numFmt w:val="bullet"/>
      <w:lvlText w:val=""/>
      <w:lvlJc w:val="left"/>
      <w:pPr>
        <w:ind w:left="2880" w:hanging="360"/>
      </w:pPr>
      <w:rPr>
        <w:rFonts w:ascii="Symbol" w:hAnsi="Symbol" w:hint="default"/>
      </w:rPr>
    </w:lvl>
    <w:lvl w:ilvl="4" w:tplc="B0B220A4">
      <w:start w:val="1"/>
      <w:numFmt w:val="bullet"/>
      <w:lvlText w:val="o"/>
      <w:lvlJc w:val="left"/>
      <w:pPr>
        <w:ind w:left="3600" w:hanging="360"/>
      </w:pPr>
      <w:rPr>
        <w:rFonts w:ascii="Courier New" w:hAnsi="Courier New" w:hint="default"/>
      </w:rPr>
    </w:lvl>
    <w:lvl w:ilvl="5" w:tplc="91FE3552">
      <w:start w:val="1"/>
      <w:numFmt w:val="bullet"/>
      <w:lvlText w:val=""/>
      <w:lvlJc w:val="left"/>
      <w:pPr>
        <w:ind w:left="4320" w:hanging="360"/>
      </w:pPr>
      <w:rPr>
        <w:rFonts w:ascii="Wingdings" w:hAnsi="Wingdings" w:hint="default"/>
      </w:rPr>
    </w:lvl>
    <w:lvl w:ilvl="6" w:tplc="0D1C3FB6">
      <w:start w:val="1"/>
      <w:numFmt w:val="bullet"/>
      <w:lvlText w:val=""/>
      <w:lvlJc w:val="left"/>
      <w:pPr>
        <w:ind w:left="5040" w:hanging="360"/>
      </w:pPr>
      <w:rPr>
        <w:rFonts w:ascii="Symbol" w:hAnsi="Symbol" w:hint="default"/>
      </w:rPr>
    </w:lvl>
    <w:lvl w:ilvl="7" w:tplc="A1CA4628">
      <w:start w:val="1"/>
      <w:numFmt w:val="bullet"/>
      <w:lvlText w:val="o"/>
      <w:lvlJc w:val="left"/>
      <w:pPr>
        <w:ind w:left="5760" w:hanging="360"/>
      </w:pPr>
      <w:rPr>
        <w:rFonts w:ascii="Courier New" w:hAnsi="Courier New" w:hint="default"/>
      </w:rPr>
    </w:lvl>
    <w:lvl w:ilvl="8" w:tplc="FB92D742">
      <w:start w:val="1"/>
      <w:numFmt w:val="bullet"/>
      <w:lvlText w:val=""/>
      <w:lvlJc w:val="left"/>
      <w:pPr>
        <w:ind w:left="6480" w:hanging="360"/>
      </w:pPr>
      <w:rPr>
        <w:rFonts w:ascii="Wingdings" w:hAnsi="Wingdings" w:hint="default"/>
      </w:rPr>
    </w:lvl>
  </w:abstractNum>
  <w:abstractNum w:abstractNumId="11" w15:restartNumberingAfterBreak="0">
    <w:nsid w:val="2F5CA5ED"/>
    <w:multiLevelType w:val="hybridMultilevel"/>
    <w:tmpl w:val="963AD3E4"/>
    <w:lvl w:ilvl="0" w:tplc="90BE4A44">
      <w:start w:val="1"/>
      <w:numFmt w:val="bullet"/>
      <w:lvlText w:val="·"/>
      <w:lvlJc w:val="left"/>
      <w:pPr>
        <w:ind w:left="720" w:hanging="360"/>
      </w:pPr>
      <w:rPr>
        <w:rFonts w:ascii="Symbol" w:hAnsi="Symbol" w:hint="default"/>
      </w:rPr>
    </w:lvl>
    <w:lvl w:ilvl="1" w:tplc="A25E710E">
      <w:start w:val="1"/>
      <w:numFmt w:val="bullet"/>
      <w:lvlText w:val="o"/>
      <w:lvlJc w:val="left"/>
      <w:pPr>
        <w:ind w:left="1440" w:hanging="360"/>
      </w:pPr>
      <w:rPr>
        <w:rFonts w:ascii="Courier New" w:hAnsi="Courier New" w:hint="default"/>
      </w:rPr>
    </w:lvl>
    <w:lvl w:ilvl="2" w:tplc="9552D478">
      <w:start w:val="1"/>
      <w:numFmt w:val="bullet"/>
      <w:lvlText w:val=""/>
      <w:lvlJc w:val="left"/>
      <w:pPr>
        <w:ind w:left="2160" w:hanging="360"/>
      </w:pPr>
      <w:rPr>
        <w:rFonts w:ascii="Wingdings" w:hAnsi="Wingdings" w:hint="default"/>
      </w:rPr>
    </w:lvl>
    <w:lvl w:ilvl="3" w:tplc="B2422704">
      <w:start w:val="1"/>
      <w:numFmt w:val="bullet"/>
      <w:lvlText w:val=""/>
      <w:lvlJc w:val="left"/>
      <w:pPr>
        <w:ind w:left="2880" w:hanging="360"/>
      </w:pPr>
      <w:rPr>
        <w:rFonts w:ascii="Symbol" w:hAnsi="Symbol" w:hint="default"/>
      </w:rPr>
    </w:lvl>
    <w:lvl w:ilvl="4" w:tplc="0D304236">
      <w:start w:val="1"/>
      <w:numFmt w:val="bullet"/>
      <w:lvlText w:val="o"/>
      <w:lvlJc w:val="left"/>
      <w:pPr>
        <w:ind w:left="3600" w:hanging="360"/>
      </w:pPr>
      <w:rPr>
        <w:rFonts w:ascii="Courier New" w:hAnsi="Courier New" w:hint="default"/>
      </w:rPr>
    </w:lvl>
    <w:lvl w:ilvl="5" w:tplc="A630249C">
      <w:start w:val="1"/>
      <w:numFmt w:val="bullet"/>
      <w:lvlText w:val=""/>
      <w:lvlJc w:val="left"/>
      <w:pPr>
        <w:ind w:left="4320" w:hanging="360"/>
      </w:pPr>
      <w:rPr>
        <w:rFonts w:ascii="Wingdings" w:hAnsi="Wingdings" w:hint="default"/>
      </w:rPr>
    </w:lvl>
    <w:lvl w:ilvl="6" w:tplc="F7C8425E">
      <w:start w:val="1"/>
      <w:numFmt w:val="bullet"/>
      <w:lvlText w:val=""/>
      <w:lvlJc w:val="left"/>
      <w:pPr>
        <w:ind w:left="5040" w:hanging="360"/>
      </w:pPr>
      <w:rPr>
        <w:rFonts w:ascii="Symbol" w:hAnsi="Symbol" w:hint="default"/>
      </w:rPr>
    </w:lvl>
    <w:lvl w:ilvl="7" w:tplc="881E87D2">
      <w:start w:val="1"/>
      <w:numFmt w:val="bullet"/>
      <w:lvlText w:val="o"/>
      <w:lvlJc w:val="left"/>
      <w:pPr>
        <w:ind w:left="5760" w:hanging="360"/>
      </w:pPr>
      <w:rPr>
        <w:rFonts w:ascii="Courier New" w:hAnsi="Courier New" w:hint="default"/>
      </w:rPr>
    </w:lvl>
    <w:lvl w:ilvl="8" w:tplc="2072091A">
      <w:start w:val="1"/>
      <w:numFmt w:val="bullet"/>
      <w:lvlText w:val=""/>
      <w:lvlJc w:val="left"/>
      <w:pPr>
        <w:ind w:left="6480" w:hanging="360"/>
      </w:pPr>
      <w:rPr>
        <w:rFonts w:ascii="Wingdings" w:hAnsi="Wingdings" w:hint="default"/>
      </w:rPr>
    </w:lvl>
  </w:abstractNum>
  <w:abstractNum w:abstractNumId="12" w15:restartNumberingAfterBreak="0">
    <w:nsid w:val="2FB95119"/>
    <w:multiLevelType w:val="hybridMultilevel"/>
    <w:tmpl w:val="44025402"/>
    <w:lvl w:ilvl="0" w:tplc="3B163B7C">
      <w:start w:val="1"/>
      <w:numFmt w:val="bullet"/>
      <w:lvlText w:val=""/>
      <w:lvlJc w:val="left"/>
      <w:pPr>
        <w:ind w:left="720" w:hanging="360"/>
      </w:pPr>
      <w:rPr>
        <w:rFonts w:ascii="Symbol" w:hAnsi="Symbol" w:hint="default"/>
      </w:rPr>
    </w:lvl>
    <w:lvl w:ilvl="1" w:tplc="8760E31E">
      <w:start w:val="1"/>
      <w:numFmt w:val="bullet"/>
      <w:lvlText w:val="o"/>
      <w:lvlJc w:val="left"/>
      <w:pPr>
        <w:ind w:left="1440" w:hanging="360"/>
      </w:pPr>
      <w:rPr>
        <w:rFonts w:ascii="Courier New" w:hAnsi="Courier New" w:hint="default"/>
      </w:rPr>
    </w:lvl>
    <w:lvl w:ilvl="2" w:tplc="B09E0DD6">
      <w:start w:val="1"/>
      <w:numFmt w:val="bullet"/>
      <w:lvlText w:val=""/>
      <w:lvlJc w:val="left"/>
      <w:pPr>
        <w:ind w:left="2160" w:hanging="360"/>
      </w:pPr>
      <w:rPr>
        <w:rFonts w:ascii="Wingdings" w:hAnsi="Wingdings" w:hint="default"/>
      </w:rPr>
    </w:lvl>
    <w:lvl w:ilvl="3" w:tplc="165ACD54">
      <w:start w:val="1"/>
      <w:numFmt w:val="bullet"/>
      <w:lvlText w:val=""/>
      <w:lvlJc w:val="left"/>
      <w:pPr>
        <w:ind w:left="2880" w:hanging="360"/>
      </w:pPr>
      <w:rPr>
        <w:rFonts w:ascii="Symbol" w:hAnsi="Symbol" w:hint="default"/>
      </w:rPr>
    </w:lvl>
    <w:lvl w:ilvl="4" w:tplc="A0348020">
      <w:start w:val="1"/>
      <w:numFmt w:val="bullet"/>
      <w:lvlText w:val="o"/>
      <w:lvlJc w:val="left"/>
      <w:pPr>
        <w:ind w:left="3600" w:hanging="360"/>
      </w:pPr>
      <w:rPr>
        <w:rFonts w:ascii="Courier New" w:hAnsi="Courier New" w:hint="default"/>
      </w:rPr>
    </w:lvl>
    <w:lvl w:ilvl="5" w:tplc="DC68FB3A">
      <w:start w:val="1"/>
      <w:numFmt w:val="bullet"/>
      <w:lvlText w:val=""/>
      <w:lvlJc w:val="left"/>
      <w:pPr>
        <w:ind w:left="4320" w:hanging="360"/>
      </w:pPr>
      <w:rPr>
        <w:rFonts w:ascii="Wingdings" w:hAnsi="Wingdings" w:hint="default"/>
      </w:rPr>
    </w:lvl>
    <w:lvl w:ilvl="6" w:tplc="A3BA8DD0">
      <w:start w:val="1"/>
      <w:numFmt w:val="bullet"/>
      <w:lvlText w:val=""/>
      <w:lvlJc w:val="left"/>
      <w:pPr>
        <w:ind w:left="5040" w:hanging="360"/>
      </w:pPr>
      <w:rPr>
        <w:rFonts w:ascii="Symbol" w:hAnsi="Symbol" w:hint="default"/>
      </w:rPr>
    </w:lvl>
    <w:lvl w:ilvl="7" w:tplc="DAFEDD62">
      <w:start w:val="1"/>
      <w:numFmt w:val="bullet"/>
      <w:lvlText w:val="o"/>
      <w:lvlJc w:val="left"/>
      <w:pPr>
        <w:ind w:left="5760" w:hanging="360"/>
      </w:pPr>
      <w:rPr>
        <w:rFonts w:ascii="Courier New" w:hAnsi="Courier New" w:hint="default"/>
      </w:rPr>
    </w:lvl>
    <w:lvl w:ilvl="8" w:tplc="AAFE3C10">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FFF6E9"/>
    <w:multiLevelType w:val="hybridMultilevel"/>
    <w:tmpl w:val="7F64A086"/>
    <w:lvl w:ilvl="0" w:tplc="BCEC3F94">
      <w:start w:val="1"/>
      <w:numFmt w:val="bullet"/>
      <w:lvlText w:val="·"/>
      <w:lvlJc w:val="left"/>
      <w:pPr>
        <w:ind w:left="720" w:hanging="360"/>
      </w:pPr>
      <w:rPr>
        <w:rFonts w:ascii="Symbol" w:hAnsi="Symbol" w:hint="default"/>
      </w:rPr>
    </w:lvl>
    <w:lvl w:ilvl="1" w:tplc="7E0C05C0">
      <w:start w:val="1"/>
      <w:numFmt w:val="bullet"/>
      <w:lvlText w:val="o"/>
      <w:lvlJc w:val="left"/>
      <w:pPr>
        <w:ind w:left="1440" w:hanging="360"/>
      </w:pPr>
      <w:rPr>
        <w:rFonts w:ascii="Courier New" w:hAnsi="Courier New" w:hint="default"/>
      </w:rPr>
    </w:lvl>
    <w:lvl w:ilvl="2" w:tplc="FF086FCA">
      <w:start w:val="1"/>
      <w:numFmt w:val="bullet"/>
      <w:lvlText w:val=""/>
      <w:lvlJc w:val="left"/>
      <w:pPr>
        <w:ind w:left="2160" w:hanging="360"/>
      </w:pPr>
      <w:rPr>
        <w:rFonts w:ascii="Wingdings" w:hAnsi="Wingdings" w:hint="default"/>
      </w:rPr>
    </w:lvl>
    <w:lvl w:ilvl="3" w:tplc="28A6B286">
      <w:start w:val="1"/>
      <w:numFmt w:val="bullet"/>
      <w:lvlText w:val=""/>
      <w:lvlJc w:val="left"/>
      <w:pPr>
        <w:ind w:left="2880" w:hanging="360"/>
      </w:pPr>
      <w:rPr>
        <w:rFonts w:ascii="Symbol" w:hAnsi="Symbol" w:hint="default"/>
      </w:rPr>
    </w:lvl>
    <w:lvl w:ilvl="4" w:tplc="2A5A359A">
      <w:start w:val="1"/>
      <w:numFmt w:val="bullet"/>
      <w:lvlText w:val="o"/>
      <w:lvlJc w:val="left"/>
      <w:pPr>
        <w:ind w:left="3600" w:hanging="360"/>
      </w:pPr>
      <w:rPr>
        <w:rFonts w:ascii="Courier New" w:hAnsi="Courier New" w:hint="default"/>
      </w:rPr>
    </w:lvl>
    <w:lvl w:ilvl="5" w:tplc="D826C92C">
      <w:start w:val="1"/>
      <w:numFmt w:val="bullet"/>
      <w:lvlText w:val=""/>
      <w:lvlJc w:val="left"/>
      <w:pPr>
        <w:ind w:left="4320" w:hanging="360"/>
      </w:pPr>
      <w:rPr>
        <w:rFonts w:ascii="Wingdings" w:hAnsi="Wingdings" w:hint="default"/>
      </w:rPr>
    </w:lvl>
    <w:lvl w:ilvl="6" w:tplc="2B141D0E">
      <w:start w:val="1"/>
      <w:numFmt w:val="bullet"/>
      <w:lvlText w:val=""/>
      <w:lvlJc w:val="left"/>
      <w:pPr>
        <w:ind w:left="5040" w:hanging="360"/>
      </w:pPr>
      <w:rPr>
        <w:rFonts w:ascii="Symbol" w:hAnsi="Symbol" w:hint="default"/>
      </w:rPr>
    </w:lvl>
    <w:lvl w:ilvl="7" w:tplc="05A49EE4">
      <w:start w:val="1"/>
      <w:numFmt w:val="bullet"/>
      <w:lvlText w:val="o"/>
      <w:lvlJc w:val="left"/>
      <w:pPr>
        <w:ind w:left="5760" w:hanging="360"/>
      </w:pPr>
      <w:rPr>
        <w:rFonts w:ascii="Courier New" w:hAnsi="Courier New" w:hint="default"/>
      </w:rPr>
    </w:lvl>
    <w:lvl w:ilvl="8" w:tplc="0E122AD4">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EEB18A"/>
    <w:multiLevelType w:val="hybridMultilevel"/>
    <w:tmpl w:val="874E30CE"/>
    <w:lvl w:ilvl="0" w:tplc="C47C7302">
      <w:start w:val="1"/>
      <w:numFmt w:val="bullet"/>
      <w:lvlText w:val=""/>
      <w:lvlJc w:val="left"/>
      <w:pPr>
        <w:ind w:left="720" w:hanging="360"/>
      </w:pPr>
      <w:rPr>
        <w:rFonts w:ascii="Symbol" w:hAnsi="Symbol" w:hint="default"/>
      </w:rPr>
    </w:lvl>
    <w:lvl w:ilvl="1" w:tplc="842C2EA0">
      <w:start w:val="1"/>
      <w:numFmt w:val="bullet"/>
      <w:lvlText w:val="o"/>
      <w:lvlJc w:val="left"/>
      <w:pPr>
        <w:ind w:left="1440" w:hanging="360"/>
      </w:pPr>
      <w:rPr>
        <w:rFonts w:ascii="Courier New" w:hAnsi="Courier New" w:hint="default"/>
      </w:rPr>
    </w:lvl>
    <w:lvl w:ilvl="2" w:tplc="F4A87352">
      <w:start w:val="1"/>
      <w:numFmt w:val="bullet"/>
      <w:lvlText w:val=""/>
      <w:lvlJc w:val="left"/>
      <w:pPr>
        <w:ind w:left="2160" w:hanging="360"/>
      </w:pPr>
      <w:rPr>
        <w:rFonts w:ascii="Wingdings" w:hAnsi="Wingdings" w:hint="default"/>
      </w:rPr>
    </w:lvl>
    <w:lvl w:ilvl="3" w:tplc="81A299EA">
      <w:start w:val="1"/>
      <w:numFmt w:val="bullet"/>
      <w:lvlText w:val=""/>
      <w:lvlJc w:val="left"/>
      <w:pPr>
        <w:ind w:left="2880" w:hanging="360"/>
      </w:pPr>
      <w:rPr>
        <w:rFonts w:ascii="Symbol" w:hAnsi="Symbol" w:hint="default"/>
      </w:rPr>
    </w:lvl>
    <w:lvl w:ilvl="4" w:tplc="48AC76D2">
      <w:start w:val="1"/>
      <w:numFmt w:val="bullet"/>
      <w:lvlText w:val="o"/>
      <w:lvlJc w:val="left"/>
      <w:pPr>
        <w:ind w:left="3600" w:hanging="360"/>
      </w:pPr>
      <w:rPr>
        <w:rFonts w:ascii="Courier New" w:hAnsi="Courier New" w:hint="default"/>
      </w:rPr>
    </w:lvl>
    <w:lvl w:ilvl="5" w:tplc="DF6498B2">
      <w:start w:val="1"/>
      <w:numFmt w:val="bullet"/>
      <w:lvlText w:val=""/>
      <w:lvlJc w:val="left"/>
      <w:pPr>
        <w:ind w:left="4320" w:hanging="360"/>
      </w:pPr>
      <w:rPr>
        <w:rFonts w:ascii="Wingdings" w:hAnsi="Wingdings" w:hint="default"/>
      </w:rPr>
    </w:lvl>
    <w:lvl w:ilvl="6" w:tplc="603C4800">
      <w:start w:val="1"/>
      <w:numFmt w:val="bullet"/>
      <w:lvlText w:val=""/>
      <w:lvlJc w:val="left"/>
      <w:pPr>
        <w:ind w:left="5040" w:hanging="360"/>
      </w:pPr>
      <w:rPr>
        <w:rFonts w:ascii="Symbol" w:hAnsi="Symbol" w:hint="default"/>
      </w:rPr>
    </w:lvl>
    <w:lvl w:ilvl="7" w:tplc="A268F58C">
      <w:start w:val="1"/>
      <w:numFmt w:val="bullet"/>
      <w:lvlText w:val="o"/>
      <w:lvlJc w:val="left"/>
      <w:pPr>
        <w:ind w:left="5760" w:hanging="360"/>
      </w:pPr>
      <w:rPr>
        <w:rFonts w:ascii="Courier New" w:hAnsi="Courier New" w:hint="default"/>
      </w:rPr>
    </w:lvl>
    <w:lvl w:ilvl="8" w:tplc="8D8819AA">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5B808A"/>
    <w:multiLevelType w:val="hybridMultilevel"/>
    <w:tmpl w:val="B46881AC"/>
    <w:lvl w:ilvl="0" w:tplc="47ECB9CC">
      <w:start w:val="1"/>
      <w:numFmt w:val="bullet"/>
      <w:lvlText w:val="·"/>
      <w:lvlJc w:val="left"/>
      <w:pPr>
        <w:ind w:left="720" w:hanging="360"/>
      </w:pPr>
      <w:rPr>
        <w:rFonts w:ascii="Symbol" w:hAnsi="Symbol" w:hint="default"/>
      </w:rPr>
    </w:lvl>
    <w:lvl w:ilvl="1" w:tplc="6D3279C6">
      <w:start w:val="1"/>
      <w:numFmt w:val="bullet"/>
      <w:lvlText w:val="o"/>
      <w:lvlJc w:val="left"/>
      <w:pPr>
        <w:ind w:left="1440" w:hanging="360"/>
      </w:pPr>
      <w:rPr>
        <w:rFonts w:ascii="Courier New" w:hAnsi="Courier New" w:hint="default"/>
      </w:rPr>
    </w:lvl>
    <w:lvl w:ilvl="2" w:tplc="2918EF00">
      <w:start w:val="1"/>
      <w:numFmt w:val="bullet"/>
      <w:lvlText w:val=""/>
      <w:lvlJc w:val="left"/>
      <w:pPr>
        <w:ind w:left="2160" w:hanging="360"/>
      </w:pPr>
      <w:rPr>
        <w:rFonts w:ascii="Wingdings" w:hAnsi="Wingdings" w:hint="default"/>
      </w:rPr>
    </w:lvl>
    <w:lvl w:ilvl="3" w:tplc="59C8DAB2">
      <w:start w:val="1"/>
      <w:numFmt w:val="bullet"/>
      <w:lvlText w:val=""/>
      <w:lvlJc w:val="left"/>
      <w:pPr>
        <w:ind w:left="2880" w:hanging="360"/>
      </w:pPr>
      <w:rPr>
        <w:rFonts w:ascii="Symbol" w:hAnsi="Symbol" w:hint="default"/>
      </w:rPr>
    </w:lvl>
    <w:lvl w:ilvl="4" w:tplc="9586D29C">
      <w:start w:val="1"/>
      <w:numFmt w:val="bullet"/>
      <w:lvlText w:val="o"/>
      <w:lvlJc w:val="left"/>
      <w:pPr>
        <w:ind w:left="3600" w:hanging="360"/>
      </w:pPr>
      <w:rPr>
        <w:rFonts w:ascii="Courier New" w:hAnsi="Courier New" w:hint="default"/>
      </w:rPr>
    </w:lvl>
    <w:lvl w:ilvl="5" w:tplc="443ADA7A">
      <w:start w:val="1"/>
      <w:numFmt w:val="bullet"/>
      <w:lvlText w:val=""/>
      <w:lvlJc w:val="left"/>
      <w:pPr>
        <w:ind w:left="4320" w:hanging="360"/>
      </w:pPr>
      <w:rPr>
        <w:rFonts w:ascii="Wingdings" w:hAnsi="Wingdings" w:hint="default"/>
      </w:rPr>
    </w:lvl>
    <w:lvl w:ilvl="6" w:tplc="F4F4BDAC">
      <w:start w:val="1"/>
      <w:numFmt w:val="bullet"/>
      <w:lvlText w:val=""/>
      <w:lvlJc w:val="left"/>
      <w:pPr>
        <w:ind w:left="5040" w:hanging="360"/>
      </w:pPr>
      <w:rPr>
        <w:rFonts w:ascii="Symbol" w:hAnsi="Symbol" w:hint="default"/>
      </w:rPr>
    </w:lvl>
    <w:lvl w:ilvl="7" w:tplc="27567E30">
      <w:start w:val="1"/>
      <w:numFmt w:val="bullet"/>
      <w:lvlText w:val="o"/>
      <w:lvlJc w:val="left"/>
      <w:pPr>
        <w:ind w:left="5760" w:hanging="360"/>
      </w:pPr>
      <w:rPr>
        <w:rFonts w:ascii="Courier New" w:hAnsi="Courier New" w:hint="default"/>
      </w:rPr>
    </w:lvl>
    <w:lvl w:ilvl="8" w:tplc="78D2A832">
      <w:start w:val="1"/>
      <w:numFmt w:val="bullet"/>
      <w:lvlText w:val=""/>
      <w:lvlJc w:val="left"/>
      <w:pPr>
        <w:ind w:left="6480" w:hanging="360"/>
      </w:pPr>
      <w:rPr>
        <w:rFonts w:ascii="Wingdings" w:hAnsi="Wingdings" w:hint="default"/>
      </w:rPr>
    </w:lvl>
  </w:abstractNum>
  <w:abstractNum w:abstractNumId="22" w15:restartNumberingAfterBreak="0">
    <w:nsid w:val="61FBA3A2"/>
    <w:multiLevelType w:val="hybridMultilevel"/>
    <w:tmpl w:val="0222342E"/>
    <w:lvl w:ilvl="0" w:tplc="58B6C648">
      <w:start w:val="1"/>
      <w:numFmt w:val="bullet"/>
      <w:lvlText w:val="·"/>
      <w:lvlJc w:val="left"/>
      <w:pPr>
        <w:ind w:left="720" w:hanging="360"/>
      </w:pPr>
      <w:rPr>
        <w:rFonts w:ascii="Symbol" w:hAnsi="Symbol" w:hint="default"/>
      </w:rPr>
    </w:lvl>
    <w:lvl w:ilvl="1" w:tplc="2A60F54C">
      <w:start w:val="1"/>
      <w:numFmt w:val="bullet"/>
      <w:lvlText w:val="o"/>
      <w:lvlJc w:val="left"/>
      <w:pPr>
        <w:ind w:left="1440" w:hanging="360"/>
      </w:pPr>
      <w:rPr>
        <w:rFonts w:ascii="Courier New" w:hAnsi="Courier New" w:hint="default"/>
      </w:rPr>
    </w:lvl>
    <w:lvl w:ilvl="2" w:tplc="FE64CE22">
      <w:start w:val="1"/>
      <w:numFmt w:val="bullet"/>
      <w:lvlText w:val=""/>
      <w:lvlJc w:val="left"/>
      <w:pPr>
        <w:ind w:left="2160" w:hanging="360"/>
      </w:pPr>
      <w:rPr>
        <w:rFonts w:ascii="Wingdings" w:hAnsi="Wingdings" w:hint="default"/>
      </w:rPr>
    </w:lvl>
    <w:lvl w:ilvl="3" w:tplc="948668CC">
      <w:start w:val="1"/>
      <w:numFmt w:val="bullet"/>
      <w:lvlText w:val=""/>
      <w:lvlJc w:val="left"/>
      <w:pPr>
        <w:ind w:left="2880" w:hanging="360"/>
      </w:pPr>
      <w:rPr>
        <w:rFonts w:ascii="Symbol" w:hAnsi="Symbol" w:hint="default"/>
      </w:rPr>
    </w:lvl>
    <w:lvl w:ilvl="4" w:tplc="D7F0B800">
      <w:start w:val="1"/>
      <w:numFmt w:val="bullet"/>
      <w:lvlText w:val="o"/>
      <w:lvlJc w:val="left"/>
      <w:pPr>
        <w:ind w:left="3600" w:hanging="360"/>
      </w:pPr>
      <w:rPr>
        <w:rFonts w:ascii="Courier New" w:hAnsi="Courier New" w:hint="default"/>
      </w:rPr>
    </w:lvl>
    <w:lvl w:ilvl="5" w:tplc="6CFC6370">
      <w:start w:val="1"/>
      <w:numFmt w:val="bullet"/>
      <w:lvlText w:val=""/>
      <w:lvlJc w:val="left"/>
      <w:pPr>
        <w:ind w:left="4320" w:hanging="360"/>
      </w:pPr>
      <w:rPr>
        <w:rFonts w:ascii="Wingdings" w:hAnsi="Wingdings" w:hint="default"/>
      </w:rPr>
    </w:lvl>
    <w:lvl w:ilvl="6" w:tplc="5EDC9298">
      <w:start w:val="1"/>
      <w:numFmt w:val="bullet"/>
      <w:lvlText w:val=""/>
      <w:lvlJc w:val="left"/>
      <w:pPr>
        <w:ind w:left="5040" w:hanging="360"/>
      </w:pPr>
      <w:rPr>
        <w:rFonts w:ascii="Symbol" w:hAnsi="Symbol" w:hint="default"/>
      </w:rPr>
    </w:lvl>
    <w:lvl w:ilvl="7" w:tplc="576E81F0">
      <w:start w:val="1"/>
      <w:numFmt w:val="bullet"/>
      <w:lvlText w:val="o"/>
      <w:lvlJc w:val="left"/>
      <w:pPr>
        <w:ind w:left="5760" w:hanging="360"/>
      </w:pPr>
      <w:rPr>
        <w:rFonts w:ascii="Courier New" w:hAnsi="Courier New" w:hint="default"/>
      </w:rPr>
    </w:lvl>
    <w:lvl w:ilvl="8" w:tplc="35D20072">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96209050">
    <w:abstractNumId w:val="12"/>
  </w:num>
  <w:num w:numId="2" w16cid:durableId="407312851">
    <w:abstractNumId w:val="15"/>
  </w:num>
  <w:num w:numId="3" w16cid:durableId="320277387">
    <w:abstractNumId w:val="4"/>
  </w:num>
  <w:num w:numId="4" w16cid:durableId="1425957211">
    <w:abstractNumId w:val="10"/>
  </w:num>
  <w:num w:numId="5" w16cid:durableId="982346356">
    <w:abstractNumId w:val="11"/>
  </w:num>
  <w:num w:numId="6" w16cid:durableId="622808212">
    <w:abstractNumId w:val="18"/>
  </w:num>
  <w:num w:numId="7" w16cid:durableId="1579366314">
    <w:abstractNumId w:val="21"/>
  </w:num>
  <w:num w:numId="8" w16cid:durableId="1672758897">
    <w:abstractNumId w:val="22"/>
  </w:num>
  <w:num w:numId="9" w16cid:durableId="1762532387">
    <w:abstractNumId w:val="5"/>
  </w:num>
  <w:num w:numId="10" w16cid:durableId="1405642085">
    <w:abstractNumId w:val="8"/>
  </w:num>
  <w:num w:numId="11" w16cid:durableId="5059110">
    <w:abstractNumId w:val="1"/>
  </w:num>
  <w:num w:numId="12" w16cid:durableId="1189367096">
    <w:abstractNumId w:val="16"/>
  </w:num>
  <w:num w:numId="13" w16cid:durableId="522594147">
    <w:abstractNumId w:val="25"/>
  </w:num>
  <w:num w:numId="14" w16cid:durableId="1679189305">
    <w:abstractNumId w:val="19"/>
  </w:num>
  <w:num w:numId="15" w16cid:durableId="1356270182">
    <w:abstractNumId w:val="13"/>
  </w:num>
  <w:num w:numId="16" w16cid:durableId="493838803">
    <w:abstractNumId w:val="24"/>
  </w:num>
  <w:num w:numId="17" w16cid:durableId="1685862695">
    <w:abstractNumId w:val="2"/>
  </w:num>
  <w:num w:numId="18" w16cid:durableId="90704009">
    <w:abstractNumId w:val="23"/>
  </w:num>
  <w:num w:numId="19" w16cid:durableId="2097751403">
    <w:abstractNumId w:val="17"/>
  </w:num>
  <w:num w:numId="20" w16cid:durableId="214200195">
    <w:abstractNumId w:val="6"/>
  </w:num>
  <w:num w:numId="21" w16cid:durableId="307977519">
    <w:abstractNumId w:val="7"/>
  </w:num>
  <w:num w:numId="22" w16cid:durableId="1296906017">
    <w:abstractNumId w:val="14"/>
  </w:num>
  <w:num w:numId="23" w16cid:durableId="2059233432">
    <w:abstractNumId w:val="20"/>
  </w:num>
  <w:num w:numId="24" w16cid:durableId="354356693">
    <w:abstractNumId w:val="3"/>
  </w:num>
  <w:num w:numId="25" w16cid:durableId="871109064">
    <w:abstractNumId w:val="0"/>
  </w:num>
  <w:num w:numId="26" w16cid:durableId="11111218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389F"/>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507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4B5"/>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BA1"/>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222"/>
    <w:rsid w:val="00F31C04"/>
    <w:rsid w:val="00F442A7"/>
    <w:rsid w:val="00F57A89"/>
    <w:rsid w:val="00F61A20"/>
    <w:rsid w:val="00F63DD9"/>
    <w:rsid w:val="00F67644"/>
    <w:rsid w:val="00F8381F"/>
    <w:rsid w:val="00F847F3"/>
    <w:rsid w:val="00FA0099"/>
    <w:rsid w:val="00FA04CD"/>
    <w:rsid w:val="00FA25F5"/>
    <w:rsid w:val="00FA2810"/>
    <w:rsid w:val="00FA68F8"/>
    <w:rsid w:val="00FB1DC0"/>
    <w:rsid w:val="00FB3B4E"/>
    <w:rsid w:val="00FB4521"/>
    <w:rsid w:val="00FB4F84"/>
    <w:rsid w:val="00FB5CF8"/>
    <w:rsid w:val="00FF273B"/>
    <w:rsid w:val="00FF564C"/>
    <w:rsid w:val="00FF5AAD"/>
    <w:rsid w:val="01427885"/>
    <w:rsid w:val="01565CDA"/>
    <w:rsid w:val="02E0A7D3"/>
    <w:rsid w:val="03665369"/>
    <w:rsid w:val="0658EB83"/>
    <w:rsid w:val="0B63A02B"/>
    <w:rsid w:val="0DCD7A17"/>
    <w:rsid w:val="0E52393B"/>
    <w:rsid w:val="0F2FF6B0"/>
    <w:rsid w:val="0FB578D4"/>
    <w:rsid w:val="11756984"/>
    <w:rsid w:val="11AAEE3F"/>
    <w:rsid w:val="1341F113"/>
    <w:rsid w:val="15613227"/>
    <w:rsid w:val="156652D3"/>
    <w:rsid w:val="17F8DE2B"/>
    <w:rsid w:val="195C43A7"/>
    <w:rsid w:val="1F6A1D91"/>
    <w:rsid w:val="21B8B995"/>
    <w:rsid w:val="229C5B73"/>
    <w:rsid w:val="285C760E"/>
    <w:rsid w:val="2AFE17A2"/>
    <w:rsid w:val="2B902F7E"/>
    <w:rsid w:val="30287B74"/>
    <w:rsid w:val="34CB842D"/>
    <w:rsid w:val="36152DE4"/>
    <w:rsid w:val="37632966"/>
    <w:rsid w:val="37888B04"/>
    <w:rsid w:val="3CA96541"/>
    <w:rsid w:val="4106815F"/>
    <w:rsid w:val="41A93F93"/>
    <w:rsid w:val="429F0005"/>
    <w:rsid w:val="4A93F435"/>
    <w:rsid w:val="4DD648B9"/>
    <w:rsid w:val="4EE509BA"/>
    <w:rsid w:val="509301B4"/>
    <w:rsid w:val="51DB9F58"/>
    <w:rsid w:val="53D7E3DC"/>
    <w:rsid w:val="54782E24"/>
    <w:rsid w:val="5683DAED"/>
    <w:rsid w:val="58A062B9"/>
    <w:rsid w:val="5A333197"/>
    <w:rsid w:val="5D5BA418"/>
    <w:rsid w:val="5DA639AF"/>
    <w:rsid w:val="5DDFFC70"/>
    <w:rsid w:val="5DF3B1F4"/>
    <w:rsid w:val="60AD2284"/>
    <w:rsid w:val="639B5230"/>
    <w:rsid w:val="66455C2E"/>
    <w:rsid w:val="665A2DE2"/>
    <w:rsid w:val="671FC423"/>
    <w:rsid w:val="6820F94B"/>
    <w:rsid w:val="686688A7"/>
    <w:rsid w:val="6AE4E62A"/>
    <w:rsid w:val="6BAF7CD1"/>
    <w:rsid w:val="6E2DE0C1"/>
    <w:rsid w:val="700ECB3C"/>
    <w:rsid w:val="72F32545"/>
    <w:rsid w:val="73E3E0A3"/>
    <w:rsid w:val="740A28B5"/>
    <w:rsid w:val="78C901D4"/>
    <w:rsid w:val="79957C07"/>
    <w:rsid w:val="7B19E45E"/>
    <w:rsid w:val="7DA1112B"/>
    <w:rsid w:val="7FDB355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9FEA8584-4008-4B27-ADB6-EFE7DCED1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76B3E7-B8D0-42C7-B088-AADF8E90C98A}">
  <ds:schemaRefs>
    <ds:schemaRef ds:uri="http://schemas.microsoft.com/sharepoint/v3/contenttype/forms"/>
  </ds:schemaRefs>
</ds:datastoreItem>
</file>

<file path=customXml/itemProps3.xml><?xml version="1.0" encoding="utf-8"?>
<ds:datastoreItem xmlns:ds="http://schemas.openxmlformats.org/officeDocument/2006/customXml" ds:itemID="{44CEF6B6-D966-4714-A65A-E231B133A90D}">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3383</Words>
  <Characters>20161</Characters>
  <Application>Microsoft Office Word</Application>
  <DocSecurity>0</DocSecurity>
  <Lines>168</Lines>
  <Paragraphs>46</Paragraphs>
  <ScaleCrop>false</ScaleCrop>
  <Company>S.I.H.E.</Company>
  <LinksUpToDate>false</LinksUpToDate>
  <CharactersWithSpaces>23498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Darren O'Connor</cp:lastModifiedBy>
  <cp:revision>2</cp:revision>
  <cp:lastPrinted>2014-10-10T07:42:00Z</cp:lastPrinted>
  <dcterms:created xsi:type="dcterms:W3CDTF">2024-10-02T12:25:00Z</dcterms:created>
  <dcterms:modified xsi:type="dcterms:W3CDTF">2024-10-02T12:25:00Z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