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F78F1" w14:textId="77777777" w:rsidR="000B3B85" w:rsidRPr="009D4769" w:rsidRDefault="000B3B85" w:rsidP="000B3B85">
      <w:pPr>
        <w:rPr>
          <w:rFonts w:cs="Arial"/>
          <w:sz w:val="22"/>
        </w:rPr>
      </w:pPr>
      <w:r w:rsidRPr="009D4769">
        <w:rPr>
          <w:rFonts w:cs="Arial"/>
          <w:noProof/>
          <w:sz w:val="22"/>
        </w:rPr>
        <w:drawing>
          <wp:anchor distT="0" distB="0" distL="114300" distR="114300" simplePos="0" relativeHeight="251659264" behindDoc="0" locked="0" layoutInCell="1" allowOverlap="1" wp14:anchorId="72468229" wp14:editId="15FC6219">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4DF7FE2" w14:textId="77777777" w:rsidR="000B3B85" w:rsidRPr="009D4769" w:rsidRDefault="000B3B85" w:rsidP="000B3B85">
      <w:pPr>
        <w:rPr>
          <w:rFonts w:cs="Arial"/>
          <w:sz w:val="22"/>
        </w:rPr>
      </w:pPr>
    </w:p>
    <w:p w14:paraId="5D39BBC5" w14:textId="77777777" w:rsidR="000B3B85" w:rsidRPr="000B3B85" w:rsidRDefault="000B3B85" w:rsidP="000B3B85">
      <w:pPr>
        <w:rPr>
          <w:rFonts w:cs="Arial"/>
          <w:szCs w:val="24"/>
        </w:rPr>
      </w:pPr>
    </w:p>
    <w:p w14:paraId="0AE55707" w14:textId="77777777" w:rsidR="000B3B85" w:rsidRPr="000B3B85" w:rsidRDefault="000B3B85" w:rsidP="000B3B85">
      <w:pPr>
        <w:rPr>
          <w:rFonts w:cs="Times New Roman"/>
          <w:szCs w:val="24"/>
        </w:rPr>
      </w:pPr>
      <w:r w:rsidRPr="002052D1">
        <w:rPr>
          <w:rFonts w:cs="Times New Roman"/>
          <w:b/>
          <w:bCs/>
          <w:szCs w:val="24"/>
        </w:rPr>
        <w:t>Name</w:t>
      </w:r>
      <w:r w:rsidRPr="000B3B85">
        <w:rPr>
          <w:rFonts w:cs="Times New Roman"/>
          <w:szCs w:val="24"/>
        </w:rPr>
        <w:t xml:space="preserve"> - Elina </w:t>
      </w:r>
      <w:proofErr w:type="spellStart"/>
      <w:r w:rsidRPr="000B3B85">
        <w:rPr>
          <w:rFonts w:cs="Times New Roman"/>
          <w:szCs w:val="24"/>
        </w:rPr>
        <w:t>Znotina</w:t>
      </w:r>
      <w:proofErr w:type="spellEnd"/>
    </w:p>
    <w:p w14:paraId="1B484E95" w14:textId="77777777" w:rsidR="000B3B85" w:rsidRPr="000B3B85" w:rsidRDefault="000B3B85" w:rsidP="000B3B85">
      <w:pPr>
        <w:rPr>
          <w:rFonts w:cs="Times New Roman"/>
          <w:szCs w:val="24"/>
        </w:rPr>
      </w:pPr>
      <w:r w:rsidRPr="002052D1">
        <w:rPr>
          <w:rFonts w:cs="Times New Roman"/>
          <w:b/>
          <w:bCs/>
          <w:szCs w:val="24"/>
        </w:rPr>
        <w:t>Student number</w:t>
      </w:r>
      <w:r w:rsidRPr="000B3B85">
        <w:rPr>
          <w:rFonts w:cs="Times New Roman"/>
          <w:szCs w:val="24"/>
        </w:rPr>
        <w:t xml:space="preserve"> – 2409079</w:t>
      </w:r>
    </w:p>
    <w:p w14:paraId="3FFB75F5" w14:textId="66CAC217" w:rsidR="000B3B85" w:rsidRPr="000B3B85" w:rsidRDefault="000B3B85" w:rsidP="000B3B85">
      <w:pPr>
        <w:rPr>
          <w:rFonts w:cs="Times New Roman"/>
          <w:szCs w:val="24"/>
        </w:rPr>
      </w:pPr>
      <w:r w:rsidRPr="002052D1">
        <w:rPr>
          <w:rFonts w:cs="Times New Roman"/>
          <w:b/>
          <w:bCs/>
          <w:szCs w:val="24"/>
        </w:rPr>
        <w:t>Lecturer’s name</w:t>
      </w:r>
      <w:r w:rsidRPr="000B3B85">
        <w:rPr>
          <w:rFonts w:cs="Times New Roman"/>
          <w:szCs w:val="24"/>
        </w:rPr>
        <w:t xml:space="preserve"> –</w:t>
      </w:r>
      <w:r w:rsidRPr="002052D1">
        <w:rPr>
          <w:rFonts w:cs="Times New Roman"/>
          <w:szCs w:val="24"/>
        </w:rPr>
        <w:t xml:space="preserve"> </w:t>
      </w:r>
      <w:r w:rsidR="002052D1" w:rsidRPr="002052D1">
        <w:rPr>
          <w:rFonts w:cs="Times New Roman"/>
          <w:szCs w:val="24"/>
        </w:rPr>
        <w:t>Dr Chinomso Nwagboso</w:t>
      </w:r>
    </w:p>
    <w:p w14:paraId="2CE90AF3" w14:textId="4B75600A" w:rsidR="000B3B85" w:rsidRPr="000B3B85" w:rsidRDefault="000B3B85" w:rsidP="000B3B85">
      <w:pPr>
        <w:rPr>
          <w:rFonts w:cs="Times New Roman"/>
          <w:szCs w:val="24"/>
        </w:rPr>
      </w:pPr>
      <w:r w:rsidRPr="002052D1">
        <w:rPr>
          <w:rFonts w:cs="Times New Roman"/>
          <w:b/>
          <w:bCs/>
          <w:szCs w:val="24"/>
        </w:rPr>
        <w:t>Programme:</w:t>
      </w:r>
      <w:r w:rsidRPr="000B3B85">
        <w:rPr>
          <w:rFonts w:cs="Times New Roman"/>
          <w:szCs w:val="24"/>
        </w:rPr>
        <w:t xml:space="preserve"> BA (Hons) Leadership and Management Skills for the Workplace   </w:t>
      </w:r>
    </w:p>
    <w:p w14:paraId="0355E90B" w14:textId="46F3C921" w:rsidR="000B3B85" w:rsidRPr="000B3B85" w:rsidRDefault="000B3B85" w:rsidP="000B3B85">
      <w:pPr>
        <w:rPr>
          <w:rFonts w:cs="Times New Roman"/>
          <w:szCs w:val="24"/>
        </w:rPr>
      </w:pPr>
      <w:r w:rsidRPr="002052D1">
        <w:rPr>
          <w:rFonts w:cs="Times New Roman"/>
          <w:b/>
          <w:bCs/>
          <w:szCs w:val="24"/>
        </w:rPr>
        <w:t>Module Title:</w:t>
      </w:r>
      <w:r w:rsidRPr="000B3B85">
        <w:rPr>
          <w:rFonts w:cs="Times New Roman"/>
          <w:szCs w:val="24"/>
        </w:rPr>
        <w:t xml:space="preserve"> </w:t>
      </w:r>
      <w:r w:rsidRPr="000B3B85">
        <w:rPr>
          <w:rFonts w:cs="Times New Roman"/>
          <w:color w:val="000000" w:themeColor="text1"/>
          <w:szCs w:val="24"/>
        </w:rPr>
        <w:t xml:space="preserve">Managing Business Information   </w:t>
      </w:r>
    </w:p>
    <w:p w14:paraId="11D9F988" w14:textId="5A1F2A91" w:rsidR="000B3B85" w:rsidRPr="000B3B85" w:rsidRDefault="000B3B85" w:rsidP="000B3B85">
      <w:pPr>
        <w:rPr>
          <w:rFonts w:cs="Times New Roman"/>
          <w:szCs w:val="24"/>
        </w:rPr>
      </w:pPr>
      <w:r w:rsidRPr="002052D1">
        <w:rPr>
          <w:rFonts w:cs="Times New Roman"/>
          <w:b/>
          <w:bCs/>
          <w:szCs w:val="24"/>
        </w:rPr>
        <w:t>Assignment Title:</w:t>
      </w:r>
      <w:r w:rsidRPr="000B3B85">
        <w:rPr>
          <w:rFonts w:cs="Times New Roman"/>
          <w:szCs w:val="24"/>
        </w:rPr>
        <w:t xml:space="preserve"> </w:t>
      </w:r>
      <w:r w:rsidRPr="000B3B85">
        <w:rPr>
          <w:rFonts w:cs="Times New Roman"/>
          <w:color w:val="000000" w:themeColor="text1"/>
          <w:szCs w:val="24"/>
        </w:rPr>
        <w:t>Component 2-</w:t>
      </w:r>
      <w:r w:rsidRPr="000B3B85">
        <w:rPr>
          <w:rFonts w:cs="Times New Roman"/>
          <w:szCs w:val="24"/>
        </w:rPr>
        <w:t xml:space="preserve"> Individual report</w:t>
      </w:r>
      <w:r w:rsidRPr="000B3B85">
        <w:rPr>
          <w:rFonts w:cs="Times New Roman"/>
          <w:color w:val="000000" w:themeColor="text1"/>
          <w:szCs w:val="24"/>
        </w:rPr>
        <w:t>- Information Systems Improvements</w:t>
      </w:r>
    </w:p>
    <w:p w14:paraId="65F8BA08" w14:textId="77777777" w:rsidR="00593D14" w:rsidRDefault="00593D14">
      <w:pPr>
        <w:spacing w:line="259" w:lineRule="auto"/>
        <w:ind w:firstLine="0"/>
        <w:jc w:val="left"/>
      </w:pPr>
      <w:r>
        <w:br w:type="page"/>
      </w:r>
    </w:p>
    <w:sdt>
      <w:sdtPr>
        <w:rPr>
          <w:rFonts w:ascii="Times New Roman" w:eastAsiaTheme="minorHAnsi" w:hAnsi="Times New Roman" w:cs="Times New Roman"/>
          <w:b/>
          <w:bCs/>
          <w:color w:val="auto"/>
          <w:kern w:val="2"/>
          <w:sz w:val="24"/>
          <w:szCs w:val="24"/>
          <w:lang w:val="en-GB"/>
          <w14:ligatures w14:val="standardContextual"/>
        </w:rPr>
        <w:id w:val="1906558348"/>
        <w:docPartObj>
          <w:docPartGallery w:val="Table of Contents"/>
          <w:docPartUnique/>
        </w:docPartObj>
      </w:sdtPr>
      <w:sdtEndPr>
        <w:rPr>
          <w:rFonts w:cstheme="minorBidi"/>
          <w:noProof/>
          <w:szCs w:val="22"/>
        </w:rPr>
      </w:sdtEndPr>
      <w:sdtContent>
        <w:p w14:paraId="5873AB6C" w14:textId="6D956065" w:rsidR="00593D14" w:rsidRPr="00593D14" w:rsidRDefault="00593D14" w:rsidP="00593D14">
          <w:pPr>
            <w:pStyle w:val="TOCHeading"/>
            <w:jc w:val="center"/>
            <w:rPr>
              <w:rFonts w:ascii="Times New Roman" w:hAnsi="Times New Roman" w:cs="Times New Roman"/>
              <w:b/>
              <w:bCs/>
              <w:color w:val="auto"/>
              <w:sz w:val="24"/>
              <w:szCs w:val="24"/>
            </w:rPr>
          </w:pPr>
          <w:r w:rsidRPr="00593D14">
            <w:rPr>
              <w:rFonts w:ascii="Times New Roman" w:hAnsi="Times New Roman" w:cs="Times New Roman"/>
              <w:b/>
              <w:bCs/>
              <w:color w:val="auto"/>
              <w:sz w:val="24"/>
              <w:szCs w:val="24"/>
            </w:rPr>
            <w:t>Table of Contents</w:t>
          </w:r>
        </w:p>
        <w:p w14:paraId="2C326FE0" w14:textId="2DF10E30" w:rsidR="00B918F4" w:rsidRDefault="00593D14">
          <w:pPr>
            <w:pStyle w:val="TOC1"/>
            <w:tabs>
              <w:tab w:val="right" w:leader="dot" w:pos="9350"/>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24090877" w:history="1">
            <w:r w:rsidR="00B918F4" w:rsidRPr="00A147E2">
              <w:rPr>
                <w:rStyle w:val="Hyperlink"/>
                <w:noProof/>
              </w:rPr>
              <w:t>Introduction</w:t>
            </w:r>
            <w:r w:rsidR="00B918F4">
              <w:rPr>
                <w:noProof/>
                <w:webHidden/>
              </w:rPr>
              <w:tab/>
            </w:r>
            <w:r w:rsidR="00B918F4">
              <w:rPr>
                <w:noProof/>
                <w:webHidden/>
              </w:rPr>
              <w:fldChar w:fldCharType="begin"/>
            </w:r>
            <w:r w:rsidR="00B918F4">
              <w:rPr>
                <w:noProof/>
                <w:webHidden/>
              </w:rPr>
              <w:instrText xml:space="preserve"> PAGEREF _Toc224090877 \h </w:instrText>
            </w:r>
            <w:r w:rsidR="00B918F4">
              <w:rPr>
                <w:noProof/>
                <w:webHidden/>
              </w:rPr>
            </w:r>
            <w:r w:rsidR="00B918F4">
              <w:rPr>
                <w:noProof/>
                <w:webHidden/>
              </w:rPr>
              <w:fldChar w:fldCharType="separate"/>
            </w:r>
            <w:r w:rsidR="00B918F4">
              <w:rPr>
                <w:noProof/>
                <w:webHidden/>
              </w:rPr>
              <w:t>3</w:t>
            </w:r>
            <w:r w:rsidR="00B918F4">
              <w:rPr>
                <w:noProof/>
                <w:webHidden/>
              </w:rPr>
              <w:fldChar w:fldCharType="end"/>
            </w:r>
          </w:hyperlink>
        </w:p>
        <w:p w14:paraId="25FAADF5" w14:textId="61C1AA55" w:rsidR="00B918F4" w:rsidRDefault="00B918F4">
          <w:pPr>
            <w:pStyle w:val="TOC2"/>
            <w:tabs>
              <w:tab w:val="right" w:leader="dot" w:pos="9350"/>
            </w:tabs>
            <w:rPr>
              <w:noProof/>
            </w:rPr>
          </w:pPr>
          <w:hyperlink w:anchor="_Toc224090878" w:history="1">
            <w:r w:rsidRPr="00A147E2">
              <w:rPr>
                <w:rStyle w:val="Hyperlink"/>
                <w:noProof/>
              </w:rPr>
              <w:t>Inventory Inaccuracy:</w:t>
            </w:r>
            <w:r>
              <w:rPr>
                <w:noProof/>
                <w:webHidden/>
              </w:rPr>
              <w:tab/>
            </w:r>
            <w:r>
              <w:rPr>
                <w:noProof/>
                <w:webHidden/>
              </w:rPr>
              <w:fldChar w:fldCharType="begin"/>
            </w:r>
            <w:r>
              <w:rPr>
                <w:noProof/>
                <w:webHidden/>
              </w:rPr>
              <w:instrText xml:space="preserve"> PAGEREF _Toc224090878 \h </w:instrText>
            </w:r>
            <w:r>
              <w:rPr>
                <w:noProof/>
                <w:webHidden/>
              </w:rPr>
            </w:r>
            <w:r>
              <w:rPr>
                <w:noProof/>
                <w:webHidden/>
              </w:rPr>
              <w:fldChar w:fldCharType="separate"/>
            </w:r>
            <w:r>
              <w:rPr>
                <w:noProof/>
                <w:webHidden/>
              </w:rPr>
              <w:t>3</w:t>
            </w:r>
            <w:r>
              <w:rPr>
                <w:noProof/>
                <w:webHidden/>
              </w:rPr>
              <w:fldChar w:fldCharType="end"/>
            </w:r>
          </w:hyperlink>
        </w:p>
        <w:p w14:paraId="1CF051B8" w14:textId="538D0264" w:rsidR="00B918F4" w:rsidRDefault="00B918F4">
          <w:pPr>
            <w:pStyle w:val="TOC2"/>
            <w:tabs>
              <w:tab w:val="right" w:leader="dot" w:pos="9350"/>
            </w:tabs>
            <w:rPr>
              <w:noProof/>
            </w:rPr>
          </w:pPr>
          <w:hyperlink w:anchor="_Toc224090879" w:history="1">
            <w:r w:rsidRPr="00A147E2">
              <w:rPr>
                <w:rStyle w:val="Hyperlink"/>
                <w:noProof/>
              </w:rPr>
              <w:t>Poor Customer Relationship Management (CRM):</w:t>
            </w:r>
            <w:r>
              <w:rPr>
                <w:noProof/>
                <w:webHidden/>
              </w:rPr>
              <w:tab/>
            </w:r>
            <w:r>
              <w:rPr>
                <w:noProof/>
                <w:webHidden/>
              </w:rPr>
              <w:fldChar w:fldCharType="begin"/>
            </w:r>
            <w:r>
              <w:rPr>
                <w:noProof/>
                <w:webHidden/>
              </w:rPr>
              <w:instrText xml:space="preserve"> PAGEREF _Toc224090879 \h </w:instrText>
            </w:r>
            <w:r>
              <w:rPr>
                <w:noProof/>
                <w:webHidden/>
              </w:rPr>
            </w:r>
            <w:r>
              <w:rPr>
                <w:noProof/>
                <w:webHidden/>
              </w:rPr>
              <w:fldChar w:fldCharType="separate"/>
            </w:r>
            <w:r>
              <w:rPr>
                <w:noProof/>
                <w:webHidden/>
              </w:rPr>
              <w:t>3</w:t>
            </w:r>
            <w:r>
              <w:rPr>
                <w:noProof/>
                <w:webHidden/>
              </w:rPr>
              <w:fldChar w:fldCharType="end"/>
            </w:r>
          </w:hyperlink>
        </w:p>
        <w:p w14:paraId="4A7BBEC9" w14:textId="49CE0027" w:rsidR="00B918F4" w:rsidRDefault="00B918F4">
          <w:pPr>
            <w:pStyle w:val="TOC2"/>
            <w:tabs>
              <w:tab w:val="right" w:leader="dot" w:pos="9350"/>
            </w:tabs>
            <w:rPr>
              <w:noProof/>
            </w:rPr>
          </w:pPr>
          <w:hyperlink w:anchor="_Toc224090880" w:history="1">
            <w:r w:rsidRPr="00A147E2">
              <w:rPr>
                <w:rStyle w:val="Hyperlink"/>
                <w:noProof/>
              </w:rPr>
              <w:t>Inefficient Decision-Making:</w:t>
            </w:r>
            <w:r>
              <w:rPr>
                <w:noProof/>
                <w:webHidden/>
              </w:rPr>
              <w:tab/>
            </w:r>
            <w:r>
              <w:rPr>
                <w:noProof/>
                <w:webHidden/>
              </w:rPr>
              <w:fldChar w:fldCharType="begin"/>
            </w:r>
            <w:r>
              <w:rPr>
                <w:noProof/>
                <w:webHidden/>
              </w:rPr>
              <w:instrText xml:space="preserve"> PAGEREF _Toc224090880 \h </w:instrText>
            </w:r>
            <w:r>
              <w:rPr>
                <w:noProof/>
                <w:webHidden/>
              </w:rPr>
            </w:r>
            <w:r>
              <w:rPr>
                <w:noProof/>
                <w:webHidden/>
              </w:rPr>
              <w:fldChar w:fldCharType="separate"/>
            </w:r>
            <w:r>
              <w:rPr>
                <w:noProof/>
                <w:webHidden/>
              </w:rPr>
              <w:t>3</w:t>
            </w:r>
            <w:r>
              <w:rPr>
                <w:noProof/>
                <w:webHidden/>
              </w:rPr>
              <w:fldChar w:fldCharType="end"/>
            </w:r>
          </w:hyperlink>
        </w:p>
        <w:p w14:paraId="0852EEAE" w14:textId="40860273" w:rsidR="00B918F4" w:rsidRDefault="00B918F4">
          <w:pPr>
            <w:pStyle w:val="TOC2"/>
            <w:tabs>
              <w:tab w:val="right" w:leader="dot" w:pos="9350"/>
            </w:tabs>
            <w:rPr>
              <w:noProof/>
            </w:rPr>
          </w:pPr>
          <w:hyperlink w:anchor="_Toc224090881" w:history="1">
            <w:r w:rsidRPr="00A147E2">
              <w:rPr>
                <w:rStyle w:val="Hyperlink"/>
                <w:noProof/>
              </w:rPr>
              <w:t>Data Security and Compliance Risks:</w:t>
            </w:r>
            <w:r>
              <w:rPr>
                <w:noProof/>
                <w:webHidden/>
              </w:rPr>
              <w:tab/>
            </w:r>
            <w:r>
              <w:rPr>
                <w:noProof/>
                <w:webHidden/>
              </w:rPr>
              <w:fldChar w:fldCharType="begin"/>
            </w:r>
            <w:r>
              <w:rPr>
                <w:noProof/>
                <w:webHidden/>
              </w:rPr>
              <w:instrText xml:space="preserve"> PAGEREF _Toc224090881 \h </w:instrText>
            </w:r>
            <w:r>
              <w:rPr>
                <w:noProof/>
                <w:webHidden/>
              </w:rPr>
            </w:r>
            <w:r>
              <w:rPr>
                <w:noProof/>
                <w:webHidden/>
              </w:rPr>
              <w:fldChar w:fldCharType="separate"/>
            </w:r>
            <w:r>
              <w:rPr>
                <w:noProof/>
                <w:webHidden/>
              </w:rPr>
              <w:t>3</w:t>
            </w:r>
            <w:r>
              <w:rPr>
                <w:noProof/>
                <w:webHidden/>
              </w:rPr>
              <w:fldChar w:fldCharType="end"/>
            </w:r>
          </w:hyperlink>
        </w:p>
        <w:p w14:paraId="709B2B87" w14:textId="0326AEF8" w:rsidR="00B918F4" w:rsidRDefault="00B918F4">
          <w:pPr>
            <w:pStyle w:val="TOC2"/>
            <w:tabs>
              <w:tab w:val="right" w:leader="dot" w:pos="9350"/>
            </w:tabs>
            <w:rPr>
              <w:noProof/>
            </w:rPr>
          </w:pPr>
          <w:hyperlink w:anchor="_Toc224090882" w:history="1">
            <w:r w:rsidRPr="00A147E2">
              <w:rPr>
                <w:rStyle w:val="Hyperlink"/>
                <w:noProof/>
              </w:rPr>
              <w:t>Departmental Silos and Inefficiency:</w:t>
            </w:r>
            <w:r>
              <w:rPr>
                <w:noProof/>
                <w:webHidden/>
              </w:rPr>
              <w:tab/>
            </w:r>
            <w:r>
              <w:rPr>
                <w:noProof/>
                <w:webHidden/>
              </w:rPr>
              <w:fldChar w:fldCharType="begin"/>
            </w:r>
            <w:r>
              <w:rPr>
                <w:noProof/>
                <w:webHidden/>
              </w:rPr>
              <w:instrText xml:space="preserve"> PAGEREF _Toc224090882 \h </w:instrText>
            </w:r>
            <w:r>
              <w:rPr>
                <w:noProof/>
                <w:webHidden/>
              </w:rPr>
            </w:r>
            <w:r>
              <w:rPr>
                <w:noProof/>
                <w:webHidden/>
              </w:rPr>
              <w:fldChar w:fldCharType="separate"/>
            </w:r>
            <w:r>
              <w:rPr>
                <w:noProof/>
                <w:webHidden/>
              </w:rPr>
              <w:t>3</w:t>
            </w:r>
            <w:r>
              <w:rPr>
                <w:noProof/>
                <w:webHidden/>
              </w:rPr>
              <w:fldChar w:fldCharType="end"/>
            </w:r>
          </w:hyperlink>
        </w:p>
        <w:p w14:paraId="0BE1BB3A" w14:textId="3F43FE4C" w:rsidR="00B918F4" w:rsidRDefault="00B918F4">
          <w:pPr>
            <w:pStyle w:val="TOC1"/>
            <w:tabs>
              <w:tab w:val="right" w:leader="dot" w:pos="9350"/>
            </w:tabs>
            <w:rPr>
              <w:rFonts w:asciiTheme="minorHAnsi" w:eastAsiaTheme="minorEastAsia" w:hAnsiTheme="minorHAnsi"/>
              <w:noProof/>
              <w:szCs w:val="24"/>
              <w:lang w:eastAsia="en-GB"/>
            </w:rPr>
          </w:pPr>
          <w:hyperlink w:anchor="_Toc224090883" w:history="1">
            <w:r w:rsidRPr="00A147E2">
              <w:rPr>
                <w:rStyle w:val="Hyperlink"/>
                <w:noProof/>
              </w:rPr>
              <w:t>Evaluation of Existing Systems</w:t>
            </w:r>
            <w:r>
              <w:rPr>
                <w:noProof/>
                <w:webHidden/>
              </w:rPr>
              <w:tab/>
            </w:r>
            <w:r>
              <w:rPr>
                <w:noProof/>
                <w:webHidden/>
              </w:rPr>
              <w:fldChar w:fldCharType="begin"/>
            </w:r>
            <w:r>
              <w:rPr>
                <w:noProof/>
                <w:webHidden/>
              </w:rPr>
              <w:instrText xml:space="preserve"> PAGEREF _Toc224090883 \h </w:instrText>
            </w:r>
            <w:r>
              <w:rPr>
                <w:noProof/>
                <w:webHidden/>
              </w:rPr>
            </w:r>
            <w:r>
              <w:rPr>
                <w:noProof/>
                <w:webHidden/>
              </w:rPr>
              <w:fldChar w:fldCharType="separate"/>
            </w:r>
            <w:r>
              <w:rPr>
                <w:noProof/>
                <w:webHidden/>
              </w:rPr>
              <w:t>4</w:t>
            </w:r>
            <w:r>
              <w:rPr>
                <w:noProof/>
                <w:webHidden/>
              </w:rPr>
              <w:fldChar w:fldCharType="end"/>
            </w:r>
          </w:hyperlink>
        </w:p>
        <w:p w14:paraId="6DD86A2C" w14:textId="6BD4709A" w:rsidR="00B918F4" w:rsidRDefault="00B918F4">
          <w:pPr>
            <w:pStyle w:val="TOC2"/>
            <w:tabs>
              <w:tab w:val="right" w:leader="dot" w:pos="9350"/>
            </w:tabs>
            <w:rPr>
              <w:noProof/>
            </w:rPr>
          </w:pPr>
          <w:hyperlink w:anchor="_Toc224090884" w:history="1">
            <w:r w:rsidRPr="00A147E2">
              <w:rPr>
                <w:rStyle w:val="Hyperlink"/>
                <w:noProof/>
              </w:rPr>
              <w:t>Inventory Management:</w:t>
            </w:r>
            <w:r>
              <w:rPr>
                <w:noProof/>
                <w:webHidden/>
              </w:rPr>
              <w:tab/>
            </w:r>
            <w:r>
              <w:rPr>
                <w:noProof/>
                <w:webHidden/>
              </w:rPr>
              <w:fldChar w:fldCharType="begin"/>
            </w:r>
            <w:r>
              <w:rPr>
                <w:noProof/>
                <w:webHidden/>
              </w:rPr>
              <w:instrText xml:space="preserve"> PAGEREF _Toc224090884 \h </w:instrText>
            </w:r>
            <w:r>
              <w:rPr>
                <w:noProof/>
                <w:webHidden/>
              </w:rPr>
            </w:r>
            <w:r>
              <w:rPr>
                <w:noProof/>
                <w:webHidden/>
              </w:rPr>
              <w:fldChar w:fldCharType="separate"/>
            </w:r>
            <w:r>
              <w:rPr>
                <w:noProof/>
                <w:webHidden/>
              </w:rPr>
              <w:t>4</w:t>
            </w:r>
            <w:r>
              <w:rPr>
                <w:noProof/>
                <w:webHidden/>
              </w:rPr>
              <w:fldChar w:fldCharType="end"/>
            </w:r>
          </w:hyperlink>
        </w:p>
        <w:p w14:paraId="226E0C7A" w14:textId="632031DC" w:rsidR="00B918F4" w:rsidRDefault="00B918F4">
          <w:pPr>
            <w:pStyle w:val="TOC2"/>
            <w:tabs>
              <w:tab w:val="right" w:leader="dot" w:pos="9350"/>
            </w:tabs>
            <w:rPr>
              <w:noProof/>
            </w:rPr>
          </w:pPr>
          <w:hyperlink w:anchor="_Toc224090885" w:history="1">
            <w:r w:rsidRPr="00A147E2">
              <w:rPr>
                <w:rStyle w:val="Hyperlink"/>
                <w:noProof/>
              </w:rPr>
              <w:t>Customer Relationship Management (CRM):</w:t>
            </w:r>
            <w:r>
              <w:rPr>
                <w:noProof/>
                <w:webHidden/>
              </w:rPr>
              <w:tab/>
            </w:r>
            <w:r>
              <w:rPr>
                <w:noProof/>
                <w:webHidden/>
              </w:rPr>
              <w:fldChar w:fldCharType="begin"/>
            </w:r>
            <w:r>
              <w:rPr>
                <w:noProof/>
                <w:webHidden/>
              </w:rPr>
              <w:instrText xml:space="preserve"> PAGEREF _Toc224090885 \h </w:instrText>
            </w:r>
            <w:r>
              <w:rPr>
                <w:noProof/>
                <w:webHidden/>
              </w:rPr>
            </w:r>
            <w:r>
              <w:rPr>
                <w:noProof/>
                <w:webHidden/>
              </w:rPr>
              <w:fldChar w:fldCharType="separate"/>
            </w:r>
            <w:r>
              <w:rPr>
                <w:noProof/>
                <w:webHidden/>
              </w:rPr>
              <w:t>4</w:t>
            </w:r>
            <w:r>
              <w:rPr>
                <w:noProof/>
                <w:webHidden/>
              </w:rPr>
              <w:fldChar w:fldCharType="end"/>
            </w:r>
          </w:hyperlink>
        </w:p>
        <w:p w14:paraId="72E16CC6" w14:textId="71D4F327" w:rsidR="00B918F4" w:rsidRDefault="00B918F4">
          <w:pPr>
            <w:pStyle w:val="TOC2"/>
            <w:tabs>
              <w:tab w:val="right" w:leader="dot" w:pos="9350"/>
            </w:tabs>
            <w:rPr>
              <w:noProof/>
            </w:rPr>
          </w:pPr>
          <w:hyperlink w:anchor="_Toc224090886" w:history="1">
            <w:r w:rsidRPr="00A147E2">
              <w:rPr>
                <w:rStyle w:val="Hyperlink"/>
                <w:noProof/>
              </w:rPr>
              <w:t>Management Information Systems (MIS):</w:t>
            </w:r>
            <w:r>
              <w:rPr>
                <w:noProof/>
                <w:webHidden/>
              </w:rPr>
              <w:tab/>
            </w:r>
            <w:r>
              <w:rPr>
                <w:noProof/>
                <w:webHidden/>
              </w:rPr>
              <w:fldChar w:fldCharType="begin"/>
            </w:r>
            <w:r>
              <w:rPr>
                <w:noProof/>
                <w:webHidden/>
              </w:rPr>
              <w:instrText xml:space="preserve"> PAGEREF _Toc224090886 \h </w:instrText>
            </w:r>
            <w:r>
              <w:rPr>
                <w:noProof/>
                <w:webHidden/>
              </w:rPr>
            </w:r>
            <w:r>
              <w:rPr>
                <w:noProof/>
                <w:webHidden/>
              </w:rPr>
              <w:fldChar w:fldCharType="separate"/>
            </w:r>
            <w:r>
              <w:rPr>
                <w:noProof/>
                <w:webHidden/>
              </w:rPr>
              <w:t>4</w:t>
            </w:r>
            <w:r>
              <w:rPr>
                <w:noProof/>
                <w:webHidden/>
              </w:rPr>
              <w:fldChar w:fldCharType="end"/>
            </w:r>
          </w:hyperlink>
        </w:p>
        <w:p w14:paraId="4D16DA92" w14:textId="1F55CB70" w:rsidR="00B918F4" w:rsidRDefault="00B918F4">
          <w:pPr>
            <w:pStyle w:val="TOC2"/>
            <w:tabs>
              <w:tab w:val="right" w:leader="dot" w:pos="9350"/>
            </w:tabs>
            <w:rPr>
              <w:noProof/>
            </w:rPr>
          </w:pPr>
          <w:hyperlink w:anchor="_Toc224090887" w:history="1">
            <w:r w:rsidRPr="00A147E2">
              <w:rPr>
                <w:rStyle w:val="Hyperlink"/>
                <w:noProof/>
              </w:rPr>
              <w:t>System Integration and Data Architecture</w:t>
            </w:r>
            <w:r>
              <w:rPr>
                <w:noProof/>
                <w:webHidden/>
              </w:rPr>
              <w:tab/>
            </w:r>
            <w:r>
              <w:rPr>
                <w:noProof/>
                <w:webHidden/>
              </w:rPr>
              <w:fldChar w:fldCharType="begin"/>
            </w:r>
            <w:r>
              <w:rPr>
                <w:noProof/>
                <w:webHidden/>
              </w:rPr>
              <w:instrText xml:space="preserve"> PAGEREF _Toc224090887 \h </w:instrText>
            </w:r>
            <w:r>
              <w:rPr>
                <w:noProof/>
                <w:webHidden/>
              </w:rPr>
            </w:r>
            <w:r>
              <w:rPr>
                <w:noProof/>
                <w:webHidden/>
              </w:rPr>
              <w:fldChar w:fldCharType="separate"/>
            </w:r>
            <w:r>
              <w:rPr>
                <w:noProof/>
                <w:webHidden/>
              </w:rPr>
              <w:t>4</w:t>
            </w:r>
            <w:r>
              <w:rPr>
                <w:noProof/>
                <w:webHidden/>
              </w:rPr>
              <w:fldChar w:fldCharType="end"/>
            </w:r>
          </w:hyperlink>
        </w:p>
        <w:p w14:paraId="00CBE996" w14:textId="3FFE774B" w:rsidR="00B918F4" w:rsidRDefault="00B918F4">
          <w:pPr>
            <w:pStyle w:val="TOC1"/>
            <w:tabs>
              <w:tab w:val="right" w:leader="dot" w:pos="9350"/>
            </w:tabs>
            <w:rPr>
              <w:rFonts w:asciiTheme="minorHAnsi" w:eastAsiaTheme="minorEastAsia" w:hAnsiTheme="minorHAnsi"/>
              <w:noProof/>
              <w:szCs w:val="24"/>
              <w:lang w:eastAsia="en-GB"/>
            </w:rPr>
          </w:pPr>
          <w:hyperlink w:anchor="_Toc224090888" w:history="1">
            <w:r w:rsidRPr="00A147E2">
              <w:rPr>
                <w:rStyle w:val="Hyperlink"/>
                <w:noProof/>
              </w:rPr>
              <w:t>Recommended Solution</w:t>
            </w:r>
            <w:r>
              <w:rPr>
                <w:noProof/>
                <w:webHidden/>
              </w:rPr>
              <w:tab/>
            </w:r>
            <w:r>
              <w:rPr>
                <w:noProof/>
                <w:webHidden/>
              </w:rPr>
              <w:fldChar w:fldCharType="begin"/>
            </w:r>
            <w:r>
              <w:rPr>
                <w:noProof/>
                <w:webHidden/>
              </w:rPr>
              <w:instrText xml:space="preserve"> PAGEREF _Toc224090888 \h </w:instrText>
            </w:r>
            <w:r>
              <w:rPr>
                <w:noProof/>
                <w:webHidden/>
              </w:rPr>
            </w:r>
            <w:r>
              <w:rPr>
                <w:noProof/>
                <w:webHidden/>
              </w:rPr>
              <w:fldChar w:fldCharType="separate"/>
            </w:r>
            <w:r>
              <w:rPr>
                <w:noProof/>
                <w:webHidden/>
              </w:rPr>
              <w:t>5</w:t>
            </w:r>
            <w:r>
              <w:rPr>
                <w:noProof/>
                <w:webHidden/>
              </w:rPr>
              <w:fldChar w:fldCharType="end"/>
            </w:r>
          </w:hyperlink>
        </w:p>
        <w:p w14:paraId="29CCCB1A" w14:textId="6D6AB5F2" w:rsidR="00B918F4" w:rsidRDefault="00B918F4">
          <w:pPr>
            <w:pStyle w:val="TOC3"/>
            <w:tabs>
              <w:tab w:val="right" w:leader="dot" w:pos="9350"/>
            </w:tabs>
            <w:rPr>
              <w:noProof/>
            </w:rPr>
          </w:pPr>
          <w:hyperlink w:anchor="_Toc224090889" w:history="1">
            <w:r w:rsidRPr="00A147E2">
              <w:rPr>
                <w:rStyle w:val="Hyperlink"/>
                <w:bCs/>
                <w:noProof/>
              </w:rPr>
              <w:t>Justification for Recommendation:</w:t>
            </w:r>
            <w:r>
              <w:rPr>
                <w:noProof/>
                <w:webHidden/>
              </w:rPr>
              <w:tab/>
            </w:r>
            <w:r>
              <w:rPr>
                <w:noProof/>
                <w:webHidden/>
              </w:rPr>
              <w:fldChar w:fldCharType="begin"/>
            </w:r>
            <w:r>
              <w:rPr>
                <w:noProof/>
                <w:webHidden/>
              </w:rPr>
              <w:instrText xml:space="preserve"> PAGEREF _Toc224090889 \h </w:instrText>
            </w:r>
            <w:r>
              <w:rPr>
                <w:noProof/>
                <w:webHidden/>
              </w:rPr>
            </w:r>
            <w:r>
              <w:rPr>
                <w:noProof/>
                <w:webHidden/>
              </w:rPr>
              <w:fldChar w:fldCharType="separate"/>
            </w:r>
            <w:r>
              <w:rPr>
                <w:noProof/>
                <w:webHidden/>
              </w:rPr>
              <w:t>5</w:t>
            </w:r>
            <w:r>
              <w:rPr>
                <w:noProof/>
                <w:webHidden/>
              </w:rPr>
              <w:fldChar w:fldCharType="end"/>
            </w:r>
          </w:hyperlink>
        </w:p>
        <w:p w14:paraId="30987359" w14:textId="0347F1F6" w:rsidR="00B918F4" w:rsidRDefault="00B918F4">
          <w:pPr>
            <w:pStyle w:val="TOC2"/>
            <w:tabs>
              <w:tab w:val="right" w:leader="dot" w:pos="9350"/>
            </w:tabs>
            <w:rPr>
              <w:noProof/>
            </w:rPr>
          </w:pPr>
          <w:hyperlink w:anchor="_Toc224090890" w:history="1">
            <w:r w:rsidRPr="00A147E2">
              <w:rPr>
                <w:rStyle w:val="Hyperlink"/>
                <w:noProof/>
              </w:rPr>
              <w:t>Business Needs and Efficiency:</w:t>
            </w:r>
            <w:r>
              <w:rPr>
                <w:noProof/>
                <w:webHidden/>
              </w:rPr>
              <w:tab/>
            </w:r>
            <w:r>
              <w:rPr>
                <w:noProof/>
                <w:webHidden/>
              </w:rPr>
              <w:fldChar w:fldCharType="begin"/>
            </w:r>
            <w:r>
              <w:rPr>
                <w:noProof/>
                <w:webHidden/>
              </w:rPr>
              <w:instrText xml:space="preserve"> PAGEREF _Toc224090890 \h </w:instrText>
            </w:r>
            <w:r>
              <w:rPr>
                <w:noProof/>
                <w:webHidden/>
              </w:rPr>
            </w:r>
            <w:r>
              <w:rPr>
                <w:noProof/>
                <w:webHidden/>
              </w:rPr>
              <w:fldChar w:fldCharType="separate"/>
            </w:r>
            <w:r>
              <w:rPr>
                <w:noProof/>
                <w:webHidden/>
              </w:rPr>
              <w:t>5</w:t>
            </w:r>
            <w:r>
              <w:rPr>
                <w:noProof/>
                <w:webHidden/>
              </w:rPr>
              <w:fldChar w:fldCharType="end"/>
            </w:r>
          </w:hyperlink>
        </w:p>
        <w:p w14:paraId="638DE693" w14:textId="5961BD56" w:rsidR="00B918F4" w:rsidRDefault="00B918F4">
          <w:pPr>
            <w:pStyle w:val="TOC3"/>
            <w:tabs>
              <w:tab w:val="right" w:leader="dot" w:pos="9350"/>
            </w:tabs>
            <w:rPr>
              <w:noProof/>
            </w:rPr>
          </w:pPr>
          <w:hyperlink w:anchor="_Toc224090891" w:history="1">
            <w:r w:rsidRPr="00A147E2">
              <w:rPr>
                <w:rStyle w:val="Hyperlink"/>
                <w:noProof/>
              </w:rPr>
              <w:t>Addressing Specific Challenges:</w:t>
            </w:r>
            <w:r>
              <w:rPr>
                <w:noProof/>
                <w:webHidden/>
              </w:rPr>
              <w:tab/>
            </w:r>
            <w:r>
              <w:rPr>
                <w:noProof/>
                <w:webHidden/>
              </w:rPr>
              <w:fldChar w:fldCharType="begin"/>
            </w:r>
            <w:r>
              <w:rPr>
                <w:noProof/>
                <w:webHidden/>
              </w:rPr>
              <w:instrText xml:space="preserve"> PAGEREF _Toc224090891 \h </w:instrText>
            </w:r>
            <w:r>
              <w:rPr>
                <w:noProof/>
                <w:webHidden/>
              </w:rPr>
            </w:r>
            <w:r>
              <w:rPr>
                <w:noProof/>
                <w:webHidden/>
              </w:rPr>
              <w:fldChar w:fldCharType="separate"/>
            </w:r>
            <w:r>
              <w:rPr>
                <w:noProof/>
                <w:webHidden/>
              </w:rPr>
              <w:t>5</w:t>
            </w:r>
            <w:r>
              <w:rPr>
                <w:noProof/>
                <w:webHidden/>
              </w:rPr>
              <w:fldChar w:fldCharType="end"/>
            </w:r>
          </w:hyperlink>
        </w:p>
        <w:p w14:paraId="55D3714D" w14:textId="219264B6" w:rsidR="00B918F4" w:rsidRDefault="00B918F4">
          <w:pPr>
            <w:pStyle w:val="TOC2"/>
            <w:tabs>
              <w:tab w:val="right" w:leader="dot" w:pos="9350"/>
            </w:tabs>
            <w:rPr>
              <w:noProof/>
            </w:rPr>
          </w:pPr>
          <w:hyperlink w:anchor="_Toc224090892" w:history="1">
            <w:r w:rsidRPr="00A147E2">
              <w:rPr>
                <w:rStyle w:val="Hyperlink"/>
                <w:noProof/>
              </w:rPr>
              <w:t>Inventory Management:</w:t>
            </w:r>
            <w:r>
              <w:rPr>
                <w:noProof/>
                <w:webHidden/>
              </w:rPr>
              <w:tab/>
            </w:r>
            <w:r>
              <w:rPr>
                <w:noProof/>
                <w:webHidden/>
              </w:rPr>
              <w:fldChar w:fldCharType="begin"/>
            </w:r>
            <w:r>
              <w:rPr>
                <w:noProof/>
                <w:webHidden/>
              </w:rPr>
              <w:instrText xml:space="preserve"> PAGEREF _Toc224090892 \h </w:instrText>
            </w:r>
            <w:r>
              <w:rPr>
                <w:noProof/>
                <w:webHidden/>
              </w:rPr>
            </w:r>
            <w:r>
              <w:rPr>
                <w:noProof/>
                <w:webHidden/>
              </w:rPr>
              <w:fldChar w:fldCharType="separate"/>
            </w:r>
            <w:r>
              <w:rPr>
                <w:noProof/>
                <w:webHidden/>
              </w:rPr>
              <w:t>5</w:t>
            </w:r>
            <w:r>
              <w:rPr>
                <w:noProof/>
                <w:webHidden/>
              </w:rPr>
              <w:fldChar w:fldCharType="end"/>
            </w:r>
          </w:hyperlink>
        </w:p>
        <w:p w14:paraId="2BAE7BAE" w14:textId="78AA951B" w:rsidR="00B918F4" w:rsidRDefault="00B918F4">
          <w:pPr>
            <w:pStyle w:val="TOC2"/>
            <w:tabs>
              <w:tab w:val="right" w:leader="dot" w:pos="9350"/>
            </w:tabs>
            <w:rPr>
              <w:noProof/>
            </w:rPr>
          </w:pPr>
          <w:hyperlink w:anchor="_Toc224090893" w:history="1">
            <w:r w:rsidRPr="00A147E2">
              <w:rPr>
                <w:rStyle w:val="Hyperlink"/>
                <w:noProof/>
              </w:rPr>
              <w:t>Customer Relationship Management:</w:t>
            </w:r>
            <w:r>
              <w:rPr>
                <w:noProof/>
                <w:webHidden/>
              </w:rPr>
              <w:tab/>
            </w:r>
            <w:r>
              <w:rPr>
                <w:noProof/>
                <w:webHidden/>
              </w:rPr>
              <w:fldChar w:fldCharType="begin"/>
            </w:r>
            <w:r>
              <w:rPr>
                <w:noProof/>
                <w:webHidden/>
              </w:rPr>
              <w:instrText xml:space="preserve"> PAGEREF _Toc224090893 \h </w:instrText>
            </w:r>
            <w:r>
              <w:rPr>
                <w:noProof/>
                <w:webHidden/>
              </w:rPr>
            </w:r>
            <w:r>
              <w:rPr>
                <w:noProof/>
                <w:webHidden/>
              </w:rPr>
              <w:fldChar w:fldCharType="separate"/>
            </w:r>
            <w:r>
              <w:rPr>
                <w:noProof/>
                <w:webHidden/>
              </w:rPr>
              <w:t>5</w:t>
            </w:r>
            <w:r>
              <w:rPr>
                <w:noProof/>
                <w:webHidden/>
              </w:rPr>
              <w:fldChar w:fldCharType="end"/>
            </w:r>
          </w:hyperlink>
        </w:p>
        <w:p w14:paraId="5FCB7A7B" w14:textId="4E16BEF2" w:rsidR="00B918F4" w:rsidRDefault="00B918F4">
          <w:pPr>
            <w:pStyle w:val="TOC2"/>
            <w:tabs>
              <w:tab w:val="right" w:leader="dot" w:pos="9350"/>
            </w:tabs>
            <w:rPr>
              <w:noProof/>
            </w:rPr>
          </w:pPr>
          <w:hyperlink w:anchor="_Toc224090894" w:history="1">
            <w:r w:rsidRPr="00A147E2">
              <w:rPr>
                <w:rStyle w:val="Hyperlink"/>
                <w:noProof/>
              </w:rPr>
              <w:t>Decision-Making:</w:t>
            </w:r>
            <w:r>
              <w:rPr>
                <w:noProof/>
                <w:webHidden/>
              </w:rPr>
              <w:tab/>
            </w:r>
            <w:r>
              <w:rPr>
                <w:noProof/>
                <w:webHidden/>
              </w:rPr>
              <w:fldChar w:fldCharType="begin"/>
            </w:r>
            <w:r>
              <w:rPr>
                <w:noProof/>
                <w:webHidden/>
              </w:rPr>
              <w:instrText xml:space="preserve"> PAGEREF _Toc224090894 \h </w:instrText>
            </w:r>
            <w:r>
              <w:rPr>
                <w:noProof/>
                <w:webHidden/>
              </w:rPr>
            </w:r>
            <w:r>
              <w:rPr>
                <w:noProof/>
                <w:webHidden/>
              </w:rPr>
              <w:fldChar w:fldCharType="separate"/>
            </w:r>
            <w:r>
              <w:rPr>
                <w:noProof/>
                <w:webHidden/>
              </w:rPr>
              <w:t>6</w:t>
            </w:r>
            <w:r>
              <w:rPr>
                <w:noProof/>
                <w:webHidden/>
              </w:rPr>
              <w:fldChar w:fldCharType="end"/>
            </w:r>
          </w:hyperlink>
        </w:p>
        <w:p w14:paraId="1C26AA56" w14:textId="208AAAA5" w:rsidR="00B918F4" w:rsidRDefault="00B918F4">
          <w:pPr>
            <w:pStyle w:val="TOC2"/>
            <w:tabs>
              <w:tab w:val="right" w:leader="dot" w:pos="9350"/>
            </w:tabs>
            <w:rPr>
              <w:noProof/>
            </w:rPr>
          </w:pPr>
          <w:hyperlink w:anchor="_Toc224090895" w:history="1">
            <w:r w:rsidRPr="00A147E2">
              <w:rPr>
                <w:rStyle w:val="Hyperlink"/>
                <w:noProof/>
              </w:rPr>
              <w:t>Cost, Scalability, and Security:</w:t>
            </w:r>
            <w:r>
              <w:rPr>
                <w:noProof/>
                <w:webHidden/>
              </w:rPr>
              <w:tab/>
            </w:r>
            <w:r>
              <w:rPr>
                <w:noProof/>
                <w:webHidden/>
              </w:rPr>
              <w:fldChar w:fldCharType="begin"/>
            </w:r>
            <w:r>
              <w:rPr>
                <w:noProof/>
                <w:webHidden/>
              </w:rPr>
              <w:instrText xml:space="preserve"> PAGEREF _Toc224090895 \h </w:instrText>
            </w:r>
            <w:r>
              <w:rPr>
                <w:noProof/>
                <w:webHidden/>
              </w:rPr>
            </w:r>
            <w:r>
              <w:rPr>
                <w:noProof/>
                <w:webHidden/>
              </w:rPr>
              <w:fldChar w:fldCharType="separate"/>
            </w:r>
            <w:r>
              <w:rPr>
                <w:noProof/>
                <w:webHidden/>
              </w:rPr>
              <w:t>6</w:t>
            </w:r>
            <w:r>
              <w:rPr>
                <w:noProof/>
                <w:webHidden/>
              </w:rPr>
              <w:fldChar w:fldCharType="end"/>
            </w:r>
          </w:hyperlink>
        </w:p>
        <w:p w14:paraId="12615D11" w14:textId="4916C41A" w:rsidR="00B918F4" w:rsidRDefault="00B918F4">
          <w:pPr>
            <w:pStyle w:val="TOC1"/>
            <w:tabs>
              <w:tab w:val="right" w:leader="dot" w:pos="9350"/>
            </w:tabs>
            <w:rPr>
              <w:rFonts w:asciiTheme="minorHAnsi" w:eastAsiaTheme="minorEastAsia" w:hAnsiTheme="minorHAnsi"/>
              <w:noProof/>
              <w:szCs w:val="24"/>
              <w:lang w:eastAsia="en-GB"/>
            </w:rPr>
          </w:pPr>
          <w:hyperlink w:anchor="_Toc224090896" w:history="1">
            <w:r w:rsidRPr="00A147E2">
              <w:rPr>
                <w:rStyle w:val="Hyperlink"/>
                <w:noProof/>
              </w:rPr>
              <w:t>Implementation Plan</w:t>
            </w:r>
            <w:r>
              <w:rPr>
                <w:noProof/>
                <w:webHidden/>
              </w:rPr>
              <w:tab/>
            </w:r>
            <w:r>
              <w:rPr>
                <w:noProof/>
                <w:webHidden/>
              </w:rPr>
              <w:fldChar w:fldCharType="begin"/>
            </w:r>
            <w:r>
              <w:rPr>
                <w:noProof/>
                <w:webHidden/>
              </w:rPr>
              <w:instrText xml:space="preserve"> PAGEREF _Toc224090896 \h </w:instrText>
            </w:r>
            <w:r>
              <w:rPr>
                <w:noProof/>
                <w:webHidden/>
              </w:rPr>
            </w:r>
            <w:r>
              <w:rPr>
                <w:noProof/>
                <w:webHidden/>
              </w:rPr>
              <w:fldChar w:fldCharType="separate"/>
            </w:r>
            <w:r>
              <w:rPr>
                <w:noProof/>
                <w:webHidden/>
              </w:rPr>
              <w:t>6</w:t>
            </w:r>
            <w:r>
              <w:rPr>
                <w:noProof/>
                <w:webHidden/>
              </w:rPr>
              <w:fldChar w:fldCharType="end"/>
            </w:r>
          </w:hyperlink>
        </w:p>
        <w:p w14:paraId="3C3C1504" w14:textId="5AF2B67E" w:rsidR="00B918F4" w:rsidRDefault="00B918F4">
          <w:pPr>
            <w:pStyle w:val="TOC3"/>
            <w:tabs>
              <w:tab w:val="right" w:leader="dot" w:pos="9350"/>
            </w:tabs>
            <w:rPr>
              <w:noProof/>
            </w:rPr>
          </w:pPr>
          <w:hyperlink w:anchor="_Toc224090897" w:history="1">
            <w:r w:rsidRPr="00A147E2">
              <w:rPr>
                <w:rStyle w:val="Hyperlink"/>
                <w:noProof/>
              </w:rPr>
              <w:t>Phase 1: Planning and Vendor Selection (Months 1-2)</w:t>
            </w:r>
            <w:r>
              <w:rPr>
                <w:noProof/>
                <w:webHidden/>
              </w:rPr>
              <w:tab/>
            </w:r>
            <w:r>
              <w:rPr>
                <w:noProof/>
                <w:webHidden/>
              </w:rPr>
              <w:fldChar w:fldCharType="begin"/>
            </w:r>
            <w:r>
              <w:rPr>
                <w:noProof/>
                <w:webHidden/>
              </w:rPr>
              <w:instrText xml:space="preserve"> PAGEREF _Toc224090897 \h </w:instrText>
            </w:r>
            <w:r>
              <w:rPr>
                <w:noProof/>
                <w:webHidden/>
              </w:rPr>
            </w:r>
            <w:r>
              <w:rPr>
                <w:noProof/>
                <w:webHidden/>
              </w:rPr>
              <w:fldChar w:fldCharType="separate"/>
            </w:r>
            <w:r>
              <w:rPr>
                <w:noProof/>
                <w:webHidden/>
              </w:rPr>
              <w:t>6</w:t>
            </w:r>
            <w:r>
              <w:rPr>
                <w:noProof/>
                <w:webHidden/>
              </w:rPr>
              <w:fldChar w:fldCharType="end"/>
            </w:r>
          </w:hyperlink>
        </w:p>
        <w:p w14:paraId="67FF0B00" w14:textId="125B7FAC" w:rsidR="00B918F4" w:rsidRDefault="00B918F4">
          <w:pPr>
            <w:pStyle w:val="TOC3"/>
            <w:tabs>
              <w:tab w:val="right" w:leader="dot" w:pos="9350"/>
            </w:tabs>
            <w:rPr>
              <w:noProof/>
            </w:rPr>
          </w:pPr>
          <w:hyperlink w:anchor="_Toc224090898" w:history="1">
            <w:r w:rsidRPr="00A147E2">
              <w:rPr>
                <w:rStyle w:val="Hyperlink"/>
                <w:noProof/>
              </w:rPr>
              <w:t>Phase 2: System Design and Configuration (Months 3-5)</w:t>
            </w:r>
            <w:r>
              <w:rPr>
                <w:noProof/>
                <w:webHidden/>
              </w:rPr>
              <w:tab/>
            </w:r>
            <w:r>
              <w:rPr>
                <w:noProof/>
                <w:webHidden/>
              </w:rPr>
              <w:fldChar w:fldCharType="begin"/>
            </w:r>
            <w:r>
              <w:rPr>
                <w:noProof/>
                <w:webHidden/>
              </w:rPr>
              <w:instrText xml:space="preserve"> PAGEREF _Toc224090898 \h </w:instrText>
            </w:r>
            <w:r>
              <w:rPr>
                <w:noProof/>
                <w:webHidden/>
              </w:rPr>
            </w:r>
            <w:r>
              <w:rPr>
                <w:noProof/>
                <w:webHidden/>
              </w:rPr>
              <w:fldChar w:fldCharType="separate"/>
            </w:r>
            <w:r>
              <w:rPr>
                <w:noProof/>
                <w:webHidden/>
              </w:rPr>
              <w:t>7</w:t>
            </w:r>
            <w:r>
              <w:rPr>
                <w:noProof/>
                <w:webHidden/>
              </w:rPr>
              <w:fldChar w:fldCharType="end"/>
            </w:r>
          </w:hyperlink>
        </w:p>
        <w:p w14:paraId="3E55E2F4" w14:textId="6445ABD9" w:rsidR="00B918F4" w:rsidRDefault="00B918F4">
          <w:pPr>
            <w:pStyle w:val="TOC3"/>
            <w:tabs>
              <w:tab w:val="right" w:leader="dot" w:pos="9350"/>
            </w:tabs>
            <w:rPr>
              <w:noProof/>
            </w:rPr>
          </w:pPr>
          <w:hyperlink w:anchor="_Toc224090899" w:history="1">
            <w:r w:rsidRPr="00A147E2">
              <w:rPr>
                <w:rStyle w:val="Hyperlink"/>
                <w:noProof/>
              </w:rPr>
              <w:t>Phase 3: Testing and Training (Months 6-7)</w:t>
            </w:r>
            <w:r>
              <w:rPr>
                <w:noProof/>
                <w:webHidden/>
              </w:rPr>
              <w:tab/>
            </w:r>
            <w:r>
              <w:rPr>
                <w:noProof/>
                <w:webHidden/>
              </w:rPr>
              <w:fldChar w:fldCharType="begin"/>
            </w:r>
            <w:r>
              <w:rPr>
                <w:noProof/>
                <w:webHidden/>
              </w:rPr>
              <w:instrText xml:space="preserve"> PAGEREF _Toc224090899 \h </w:instrText>
            </w:r>
            <w:r>
              <w:rPr>
                <w:noProof/>
                <w:webHidden/>
              </w:rPr>
            </w:r>
            <w:r>
              <w:rPr>
                <w:noProof/>
                <w:webHidden/>
              </w:rPr>
              <w:fldChar w:fldCharType="separate"/>
            </w:r>
            <w:r>
              <w:rPr>
                <w:noProof/>
                <w:webHidden/>
              </w:rPr>
              <w:t>7</w:t>
            </w:r>
            <w:r>
              <w:rPr>
                <w:noProof/>
                <w:webHidden/>
              </w:rPr>
              <w:fldChar w:fldCharType="end"/>
            </w:r>
          </w:hyperlink>
        </w:p>
        <w:p w14:paraId="7FF09051" w14:textId="7B02C20B" w:rsidR="00B918F4" w:rsidRDefault="00B918F4">
          <w:pPr>
            <w:pStyle w:val="TOC3"/>
            <w:tabs>
              <w:tab w:val="right" w:leader="dot" w:pos="9350"/>
            </w:tabs>
            <w:rPr>
              <w:noProof/>
            </w:rPr>
          </w:pPr>
          <w:hyperlink w:anchor="_Toc224090900" w:history="1">
            <w:r w:rsidRPr="00A147E2">
              <w:rPr>
                <w:rStyle w:val="Hyperlink"/>
                <w:noProof/>
              </w:rPr>
              <w:t>Phase 4: Go-Live and Post-Implementation Support (Month 8 onwards)</w:t>
            </w:r>
            <w:r>
              <w:rPr>
                <w:noProof/>
                <w:webHidden/>
              </w:rPr>
              <w:tab/>
            </w:r>
            <w:r>
              <w:rPr>
                <w:noProof/>
                <w:webHidden/>
              </w:rPr>
              <w:fldChar w:fldCharType="begin"/>
            </w:r>
            <w:r>
              <w:rPr>
                <w:noProof/>
                <w:webHidden/>
              </w:rPr>
              <w:instrText xml:space="preserve"> PAGEREF _Toc224090900 \h </w:instrText>
            </w:r>
            <w:r>
              <w:rPr>
                <w:noProof/>
                <w:webHidden/>
              </w:rPr>
            </w:r>
            <w:r>
              <w:rPr>
                <w:noProof/>
                <w:webHidden/>
              </w:rPr>
              <w:fldChar w:fldCharType="separate"/>
            </w:r>
            <w:r>
              <w:rPr>
                <w:noProof/>
                <w:webHidden/>
              </w:rPr>
              <w:t>7</w:t>
            </w:r>
            <w:r>
              <w:rPr>
                <w:noProof/>
                <w:webHidden/>
              </w:rPr>
              <w:fldChar w:fldCharType="end"/>
            </w:r>
          </w:hyperlink>
        </w:p>
        <w:p w14:paraId="4ADD5FEC" w14:textId="75F0F2FB" w:rsidR="00B918F4" w:rsidRDefault="00B918F4">
          <w:pPr>
            <w:pStyle w:val="TOC1"/>
            <w:tabs>
              <w:tab w:val="right" w:leader="dot" w:pos="9350"/>
            </w:tabs>
            <w:rPr>
              <w:rFonts w:asciiTheme="minorHAnsi" w:eastAsiaTheme="minorEastAsia" w:hAnsiTheme="minorHAnsi"/>
              <w:noProof/>
              <w:szCs w:val="24"/>
              <w:lang w:eastAsia="en-GB"/>
            </w:rPr>
          </w:pPr>
          <w:hyperlink w:anchor="_Toc224090901" w:history="1">
            <w:r w:rsidRPr="00A147E2">
              <w:rPr>
                <w:rStyle w:val="Hyperlink"/>
                <w:noProof/>
              </w:rPr>
              <w:t>Conclusion</w:t>
            </w:r>
            <w:r>
              <w:rPr>
                <w:noProof/>
                <w:webHidden/>
              </w:rPr>
              <w:tab/>
            </w:r>
            <w:r>
              <w:rPr>
                <w:noProof/>
                <w:webHidden/>
              </w:rPr>
              <w:fldChar w:fldCharType="begin"/>
            </w:r>
            <w:r>
              <w:rPr>
                <w:noProof/>
                <w:webHidden/>
              </w:rPr>
              <w:instrText xml:space="preserve"> PAGEREF _Toc224090901 \h </w:instrText>
            </w:r>
            <w:r>
              <w:rPr>
                <w:noProof/>
                <w:webHidden/>
              </w:rPr>
            </w:r>
            <w:r>
              <w:rPr>
                <w:noProof/>
                <w:webHidden/>
              </w:rPr>
              <w:fldChar w:fldCharType="separate"/>
            </w:r>
            <w:r>
              <w:rPr>
                <w:noProof/>
                <w:webHidden/>
              </w:rPr>
              <w:t>8</w:t>
            </w:r>
            <w:r>
              <w:rPr>
                <w:noProof/>
                <w:webHidden/>
              </w:rPr>
              <w:fldChar w:fldCharType="end"/>
            </w:r>
          </w:hyperlink>
        </w:p>
        <w:p w14:paraId="29B5BB2D" w14:textId="0ABE917A" w:rsidR="00B918F4" w:rsidRDefault="00B918F4">
          <w:pPr>
            <w:pStyle w:val="TOC1"/>
            <w:tabs>
              <w:tab w:val="right" w:leader="dot" w:pos="9350"/>
            </w:tabs>
            <w:rPr>
              <w:rFonts w:asciiTheme="minorHAnsi" w:eastAsiaTheme="minorEastAsia" w:hAnsiTheme="minorHAnsi"/>
              <w:noProof/>
              <w:szCs w:val="24"/>
              <w:lang w:eastAsia="en-GB"/>
            </w:rPr>
          </w:pPr>
          <w:hyperlink w:anchor="_Toc224090902" w:history="1">
            <w:r w:rsidRPr="00A147E2">
              <w:rPr>
                <w:rStyle w:val="Hyperlink"/>
                <w:noProof/>
              </w:rPr>
              <w:t>References</w:t>
            </w:r>
            <w:r>
              <w:rPr>
                <w:noProof/>
                <w:webHidden/>
              </w:rPr>
              <w:tab/>
            </w:r>
            <w:r>
              <w:rPr>
                <w:noProof/>
                <w:webHidden/>
              </w:rPr>
              <w:fldChar w:fldCharType="begin"/>
            </w:r>
            <w:r>
              <w:rPr>
                <w:noProof/>
                <w:webHidden/>
              </w:rPr>
              <w:instrText xml:space="preserve"> PAGEREF _Toc224090902 \h </w:instrText>
            </w:r>
            <w:r>
              <w:rPr>
                <w:noProof/>
                <w:webHidden/>
              </w:rPr>
            </w:r>
            <w:r>
              <w:rPr>
                <w:noProof/>
                <w:webHidden/>
              </w:rPr>
              <w:fldChar w:fldCharType="separate"/>
            </w:r>
            <w:r>
              <w:rPr>
                <w:noProof/>
                <w:webHidden/>
              </w:rPr>
              <w:t>9</w:t>
            </w:r>
            <w:r>
              <w:rPr>
                <w:noProof/>
                <w:webHidden/>
              </w:rPr>
              <w:fldChar w:fldCharType="end"/>
            </w:r>
          </w:hyperlink>
        </w:p>
        <w:p w14:paraId="688431A9" w14:textId="3BDA6A0A" w:rsidR="00593D14" w:rsidRDefault="00593D14">
          <w:r>
            <w:rPr>
              <w:b/>
              <w:bCs/>
              <w:noProof/>
            </w:rPr>
            <w:fldChar w:fldCharType="end"/>
          </w:r>
        </w:p>
      </w:sdtContent>
    </w:sdt>
    <w:p w14:paraId="14BA609F" w14:textId="024958E1" w:rsidR="00593D14" w:rsidRDefault="00593D14">
      <w:pPr>
        <w:spacing w:line="259" w:lineRule="auto"/>
        <w:ind w:firstLine="0"/>
        <w:jc w:val="left"/>
      </w:pPr>
      <w:r>
        <w:br w:type="page"/>
      </w:r>
    </w:p>
    <w:p w14:paraId="52E36D7A" w14:textId="59FEA3C2" w:rsidR="00593D14" w:rsidRDefault="00593D14" w:rsidP="00593D14">
      <w:pPr>
        <w:pStyle w:val="Heading1"/>
      </w:pPr>
      <w:bookmarkStart w:id="0" w:name="_Toc224090877"/>
      <w:r w:rsidRPr="00593D14">
        <w:lastRenderedPageBreak/>
        <w:t>Introduction</w:t>
      </w:r>
      <w:bookmarkEnd w:id="0"/>
    </w:p>
    <w:p w14:paraId="15C647BF" w14:textId="73A3AAD2" w:rsidR="00495103" w:rsidRDefault="00495103" w:rsidP="00EC41EB">
      <w:r>
        <w:t xml:space="preserve">This is a report to the leadership body at </w:t>
      </w:r>
      <w:proofErr w:type="spellStart"/>
      <w:r>
        <w:t>Kalori</w:t>
      </w:r>
      <w:proofErr w:type="spellEnd"/>
      <w:r>
        <w:t xml:space="preserve"> Ltd in the form of a proposal, IT Consultants. It offers the discussion of the operational issues that are outlined in the given business case and suggests an extensive and updated information system (IS) solution to overcome them. </w:t>
      </w:r>
      <w:proofErr w:type="spellStart"/>
      <w:r>
        <w:t>Kalori</w:t>
      </w:r>
      <w:proofErr w:type="spellEnd"/>
      <w:r>
        <w:t xml:space="preserve"> Ltd. is a rapidly expanding company in retail of consumer electronics that has 30 brick-and-mortar stores and online store, facing high operational friction. Its fast expansion in sales has exceeded its technological capabilities, which are defined by old fashioned and incomplete systems</w:t>
      </w:r>
      <w:r w:rsidR="00EC41EB">
        <w:t xml:space="preserve"> (</w:t>
      </w:r>
      <w:proofErr w:type="spellStart"/>
      <w:r w:rsidR="00EC41EB">
        <w:t>Chalmeta</w:t>
      </w:r>
      <w:proofErr w:type="spellEnd"/>
      <w:r w:rsidR="00EC41EB">
        <w:t xml:space="preserve"> and Ferrer-Estévez, 2025).</w:t>
      </w:r>
      <w:r>
        <w:t xml:space="preserve"> The fundamental issues that were found are:</w:t>
      </w:r>
    </w:p>
    <w:p w14:paraId="4360F870" w14:textId="76417D8E" w:rsidR="00495103" w:rsidRDefault="00495103" w:rsidP="00495103">
      <w:pPr>
        <w:pStyle w:val="Heading2"/>
      </w:pPr>
      <w:bookmarkStart w:id="1" w:name="_Toc224090878"/>
      <w:r w:rsidRPr="00495103">
        <w:t>Inventory Inaccuracy:</w:t>
      </w:r>
      <w:bookmarkEnd w:id="1"/>
    </w:p>
    <w:p w14:paraId="7A27B8BA" w14:textId="54666EA2" w:rsidR="00495103" w:rsidRDefault="00495103" w:rsidP="008500FB">
      <w:r>
        <w:t>An inventory tracking system that is done manually will cause discrepancies in the stocks between physical outlets and online platform which will lead to unsuccessful online orders, customer complaints, and financial loss</w:t>
      </w:r>
      <w:r w:rsidR="008500FB">
        <w:t xml:space="preserve"> (Davenport, 2018).</w:t>
      </w:r>
    </w:p>
    <w:p w14:paraId="60E6A1D1" w14:textId="4114A060" w:rsidR="00495103" w:rsidRDefault="00495103" w:rsidP="00495103">
      <w:pPr>
        <w:pStyle w:val="Heading2"/>
      </w:pPr>
      <w:bookmarkStart w:id="2" w:name="_Toc224090879"/>
      <w:r w:rsidRPr="00495103">
        <w:t>Poor Customer Relationship Management (CRM):</w:t>
      </w:r>
      <w:bookmarkEnd w:id="2"/>
      <w:r w:rsidRPr="00495103">
        <w:t> </w:t>
      </w:r>
    </w:p>
    <w:p w14:paraId="0ADABEA6" w14:textId="0A88547F" w:rsidR="00495103" w:rsidRDefault="00495103" w:rsidP="00495103">
      <w:r>
        <w:t>The information on customers is isolated in disconnected systems, and a unified perspective of the customer cannot be reali</w:t>
      </w:r>
      <w:r w:rsidR="00EA6F93">
        <w:t>s</w:t>
      </w:r>
      <w:r>
        <w:t>ed. This impairs customi</w:t>
      </w:r>
      <w:r w:rsidR="00EA6F93">
        <w:t>s</w:t>
      </w:r>
      <w:r>
        <w:t>ed marketing, effective customer services and creation of long-term loyalty.</w:t>
      </w:r>
    </w:p>
    <w:p w14:paraId="04D0931E" w14:textId="0FB4E173" w:rsidR="00495103" w:rsidRDefault="00495103" w:rsidP="00495103">
      <w:pPr>
        <w:pStyle w:val="Heading2"/>
      </w:pPr>
      <w:bookmarkStart w:id="3" w:name="_Toc224090880"/>
      <w:r w:rsidRPr="00495103">
        <w:t>Inefficient Decision-Making:</w:t>
      </w:r>
      <w:bookmarkEnd w:id="3"/>
    </w:p>
    <w:p w14:paraId="50A88AD6" w14:textId="603FE206" w:rsidR="00495103" w:rsidRDefault="00495103" w:rsidP="00EF2C6D">
      <w:r>
        <w:t>The use of manual and spreadsheet-based reporting to analyse the sales results in the occurrence of error, delays in responses, the availability of outdated information and it results in poor forecasting and lost revenues</w:t>
      </w:r>
      <w:r w:rsidR="00EF2C6D">
        <w:t xml:space="preserve"> (</w:t>
      </w:r>
      <w:proofErr w:type="spellStart"/>
      <w:r w:rsidR="00EF2C6D">
        <w:t>Elragal</w:t>
      </w:r>
      <w:proofErr w:type="spellEnd"/>
      <w:r w:rsidR="00EF2C6D">
        <w:t xml:space="preserve"> and Haddara, 2019).</w:t>
      </w:r>
    </w:p>
    <w:p w14:paraId="6CE322A2" w14:textId="2BC1599B" w:rsidR="00495103" w:rsidRDefault="00495103" w:rsidP="00495103">
      <w:pPr>
        <w:pStyle w:val="Heading2"/>
      </w:pPr>
      <w:bookmarkStart w:id="4" w:name="_Toc224090881"/>
      <w:r w:rsidRPr="00495103">
        <w:t>Data Security and Compliance Risks:</w:t>
      </w:r>
      <w:bookmarkEnd w:id="4"/>
      <w:r w:rsidRPr="00495103">
        <w:t> </w:t>
      </w:r>
    </w:p>
    <w:p w14:paraId="60B49A75" w14:textId="4AD51938" w:rsidR="00495103" w:rsidRDefault="00495103" w:rsidP="00495103">
      <w:r>
        <w:t>The absence of secure access control and a single data management plan expose the company to serious threats in terms of data protection laws such as GDPR and the threat of cyber-attack.</w:t>
      </w:r>
    </w:p>
    <w:p w14:paraId="25CED05C" w14:textId="68D236B3" w:rsidR="00495103" w:rsidRDefault="00495103" w:rsidP="00495103">
      <w:pPr>
        <w:pStyle w:val="Heading2"/>
      </w:pPr>
      <w:bookmarkStart w:id="5" w:name="_Toc224090882"/>
      <w:r w:rsidRPr="00495103">
        <w:t>Departmental Silos and Inefficiency:</w:t>
      </w:r>
      <w:bookmarkEnd w:id="5"/>
    </w:p>
    <w:p w14:paraId="755AB4DB" w14:textId="63896ED5" w:rsidR="00495103" w:rsidRDefault="00495103" w:rsidP="00495103">
      <w:r>
        <w:t>The sales, finance, and inventory departments are critical departments which use incompatible software thus the employees have to transfer data manually. It is also time consuming, prone to errors and is a serious productivity bottleneck.</w:t>
      </w:r>
    </w:p>
    <w:p w14:paraId="33D92E92" w14:textId="1E1F2B7F" w:rsidR="00495103" w:rsidRDefault="00495103" w:rsidP="00A05B8A">
      <w:r>
        <w:t xml:space="preserve">These interrelated concerns are negatively affecting the efficient scaling of </w:t>
      </w:r>
      <w:proofErr w:type="spellStart"/>
      <w:r>
        <w:t>Kalori</w:t>
      </w:r>
      <w:proofErr w:type="spellEnd"/>
      <w:r>
        <w:t xml:space="preserve"> Ltd., its effective performance in serving its customers, and sound strategic decision making. The solution proposed in this report will be aimed at solving these issues, streamlining operations, and putting the firm in a position to grow sustainably</w:t>
      </w:r>
      <w:r w:rsidR="00A05B8A">
        <w:t xml:space="preserve"> (Gartner, 2023).</w:t>
      </w:r>
    </w:p>
    <w:p w14:paraId="29344092" w14:textId="6D380E4F" w:rsidR="00495103" w:rsidRDefault="0070561C" w:rsidP="0070561C">
      <w:pPr>
        <w:pStyle w:val="Heading1"/>
      </w:pPr>
      <w:bookmarkStart w:id="6" w:name="_Toc224090883"/>
      <w:r w:rsidRPr="0070561C">
        <w:lastRenderedPageBreak/>
        <w:t>Evaluation of Existing Systems</w:t>
      </w:r>
      <w:bookmarkEnd w:id="6"/>
    </w:p>
    <w:p w14:paraId="549DDEEE" w14:textId="77777777" w:rsidR="00495103" w:rsidRDefault="00495103" w:rsidP="00495103">
      <w:r>
        <w:t xml:space="preserve">The existing technological environment at </w:t>
      </w:r>
      <w:proofErr w:type="spellStart"/>
      <w:r>
        <w:t>Kalori</w:t>
      </w:r>
      <w:proofErr w:type="spellEnd"/>
      <w:r>
        <w:t xml:space="preserve"> Ltd. is not a unified entity but a rather a compilation of disjointed, old fashioned processes and tools that do not suit a business of its size and aspiration. A review of these systems shows that there are a lot of inefficiencies and gaps.</w:t>
      </w:r>
    </w:p>
    <w:p w14:paraId="477E2BA6" w14:textId="1B6608C1" w:rsidR="00495103" w:rsidRDefault="0070561C" w:rsidP="0070561C">
      <w:pPr>
        <w:pStyle w:val="Heading2"/>
      </w:pPr>
      <w:bookmarkStart w:id="7" w:name="_Toc224090884"/>
      <w:r w:rsidRPr="0070561C">
        <w:t>Inventory Management:</w:t>
      </w:r>
      <w:bookmarkEnd w:id="7"/>
    </w:p>
    <w:p w14:paraId="4E5D5B51" w14:textId="09603F81" w:rsidR="00495103" w:rsidRDefault="00495103" w:rsidP="00763FFD">
      <w:r>
        <w:t>The inventory system is largely manual and probably based on the periodic physical counts and simple spreadsheets. This is inherently wrong with a multi-channel retailer. The main reason behind the stock disruptions discussed is the absence of live integration between the stock in the physical store and the online shopping site. Such a system does not have the feature that allows real-time tracking, automated reordering, or centrali</w:t>
      </w:r>
      <w:r w:rsidR="00EA6F93">
        <w:t>s</w:t>
      </w:r>
      <w:r>
        <w:t>ed visibility, which means it is impossible to make a stock level optimi</w:t>
      </w:r>
      <w:r w:rsidR="00EA6F93">
        <w:t>s</w:t>
      </w:r>
      <w:r>
        <w:t xml:space="preserve">ation in 30 locations and an online store </w:t>
      </w:r>
      <w:r w:rsidR="00763FFD">
        <w:t>(</w:t>
      </w:r>
      <w:proofErr w:type="spellStart"/>
      <w:r w:rsidR="00763FFD">
        <w:t>Galliers</w:t>
      </w:r>
      <w:proofErr w:type="spellEnd"/>
      <w:r w:rsidR="00763FFD">
        <w:t xml:space="preserve">, </w:t>
      </w:r>
      <w:proofErr w:type="spellStart"/>
      <w:r w:rsidR="00763FFD">
        <w:t>Baiyere</w:t>
      </w:r>
      <w:proofErr w:type="spellEnd"/>
      <w:r w:rsidR="00763FFD">
        <w:t xml:space="preserve"> and Stein, 2025).</w:t>
      </w:r>
    </w:p>
    <w:p w14:paraId="6E850E5C" w14:textId="0ACDAC40" w:rsidR="00495103" w:rsidRDefault="0070561C" w:rsidP="0070561C">
      <w:pPr>
        <w:pStyle w:val="Heading2"/>
      </w:pPr>
      <w:bookmarkStart w:id="8" w:name="_Toc224090885"/>
      <w:r w:rsidRPr="0070561C">
        <w:t>Customer Relationship Management (CRM):</w:t>
      </w:r>
      <w:bookmarkEnd w:id="8"/>
      <w:r w:rsidRPr="0070561C">
        <w:t> </w:t>
      </w:r>
    </w:p>
    <w:p w14:paraId="0184DAC2" w14:textId="4CDCE137" w:rsidR="00495103" w:rsidRDefault="00495103" w:rsidP="00765876">
      <w:proofErr w:type="spellStart"/>
      <w:r>
        <w:t>Kalori</w:t>
      </w:r>
      <w:proofErr w:type="spellEnd"/>
      <w:r>
        <w:t xml:space="preserve"> Ltd. lacks an operative CRM system. Rather, the data on the customers is disintegrated to what could be supposedly different point-of-sale (POS) structures, the database of the e-commerce platform, and even individual spreadsheets. This division generates a swivel-chair integration where employees </w:t>
      </w:r>
      <w:proofErr w:type="gramStart"/>
      <w:r>
        <w:t>have to</w:t>
      </w:r>
      <w:proofErr w:type="gramEnd"/>
      <w:r>
        <w:t xml:space="preserve"> look between systems manually to have a full view of a customer. This prevents the possibility of effective marketing automation, interaction with customers at a personal level, and support staff working with the entire purchasing history to fix issues as quickly as possible </w:t>
      </w:r>
      <w:r w:rsidR="00765876">
        <w:t>(Gupta et al., 2020).</w:t>
      </w:r>
    </w:p>
    <w:p w14:paraId="60C8F75A" w14:textId="67B4107B" w:rsidR="00495103" w:rsidRDefault="0070561C" w:rsidP="0070561C">
      <w:pPr>
        <w:pStyle w:val="Heading2"/>
      </w:pPr>
      <w:bookmarkStart w:id="9" w:name="_Toc224090886"/>
      <w:r w:rsidRPr="0070561C">
        <w:t>Management Information Systems (MIS):</w:t>
      </w:r>
      <w:bookmarkEnd w:id="9"/>
      <w:r w:rsidRPr="0070561C">
        <w:t> </w:t>
      </w:r>
    </w:p>
    <w:p w14:paraId="18C61E5A" w14:textId="21FF6CDD" w:rsidR="00495103" w:rsidRDefault="00495103" w:rsidP="00765876">
      <w:r>
        <w:t xml:space="preserve">The MIS that is in place is on spread sheets that are manually prepared. This way is a high-risk and inefficient one. Sales data, inventory data, and financial data </w:t>
      </w:r>
      <w:proofErr w:type="gramStart"/>
      <w:r>
        <w:t>has to</w:t>
      </w:r>
      <w:proofErr w:type="gramEnd"/>
      <w:r>
        <w:t xml:space="preserve"> be manually mined, aggregated and formatted and this is not only time-consuming, but also subject to human error. Reports have been known to be generated when the information is already outdated making them useless in making real-time decisions </w:t>
      </w:r>
      <w:r w:rsidR="00765876">
        <w:t>(Kamaruddin, 2025).</w:t>
      </w:r>
    </w:p>
    <w:p w14:paraId="03871BCB" w14:textId="3B0AD181" w:rsidR="00495103" w:rsidRDefault="0070561C" w:rsidP="0070561C">
      <w:pPr>
        <w:pStyle w:val="Heading2"/>
      </w:pPr>
      <w:bookmarkStart w:id="10" w:name="_Toc224090887"/>
      <w:r w:rsidRPr="0070561C">
        <w:t>System Integration and Data Architecture</w:t>
      </w:r>
      <w:bookmarkEnd w:id="10"/>
    </w:p>
    <w:p w14:paraId="0BB87739" w14:textId="219B1250" w:rsidR="00495103" w:rsidRDefault="00495103" w:rsidP="00EF5C6B">
      <w:r>
        <w:t xml:space="preserve">The general problem is the total lack of integration. The sales, finance and stock departments are in </w:t>
      </w:r>
      <w:proofErr w:type="gramStart"/>
      <w:r>
        <w:t>silos</w:t>
      </w:r>
      <w:proofErr w:type="gramEnd"/>
      <w:r>
        <w:t xml:space="preserve"> and their software is incapable of communicating. It implies that inventory does not automatically update and finance system does not feed on a sale in a physical store. Much of this loss in efficiency and error is in the manual data transfer to fill these gaps </w:t>
      </w:r>
      <w:r w:rsidR="00EF5C6B">
        <w:t>(Payne and Frow, 2017).</w:t>
      </w:r>
    </w:p>
    <w:p w14:paraId="3EC289AB" w14:textId="77777777" w:rsidR="00495103" w:rsidRDefault="00495103" w:rsidP="00495103">
      <w:r>
        <w:t xml:space="preserve">Overall, the current information systems are a maze of manual operations and unlinked tools that are proactively compromising the operations efficiency, customer satisfaction, and strategic agility of </w:t>
      </w:r>
      <w:proofErr w:type="spellStart"/>
      <w:r>
        <w:t>Kalori</w:t>
      </w:r>
      <w:proofErr w:type="spellEnd"/>
      <w:r>
        <w:t xml:space="preserve"> Ltd.</w:t>
      </w:r>
    </w:p>
    <w:p w14:paraId="10E32398" w14:textId="1D7243ED" w:rsidR="00495103" w:rsidRDefault="008B0C09" w:rsidP="008B0C09">
      <w:pPr>
        <w:pStyle w:val="Heading1"/>
      </w:pPr>
      <w:bookmarkStart w:id="11" w:name="_Toc224090888"/>
      <w:r w:rsidRPr="008B0C09">
        <w:lastRenderedPageBreak/>
        <w:t>Recommended Solution</w:t>
      </w:r>
      <w:bookmarkEnd w:id="11"/>
    </w:p>
    <w:p w14:paraId="74D92D7F" w14:textId="7E117C39" w:rsidR="00495103" w:rsidRDefault="00495103" w:rsidP="00765876">
      <w:r>
        <w:t xml:space="preserve">A piece meal approach is not enough to deal with the multifaceted challenges at </w:t>
      </w:r>
      <w:proofErr w:type="spellStart"/>
      <w:r>
        <w:t>Kalori</w:t>
      </w:r>
      <w:proofErr w:type="spellEnd"/>
      <w:r>
        <w:t xml:space="preserve"> Ltd. The solution that is proposed is the adoption of an integrated Enterprise Resource Planning (ERP) system that has a strong and incorporated Customer Relationship Management (CRM) functionalities. The vendors such as SAP, Oracle NetSuite or Microsoft Dynamics 365 would provide this integrated solution, which would then overthrow the fragmented legacy systems, into one unified software system that manages and integrates all the core business processes</w:t>
      </w:r>
      <w:r w:rsidR="00765876">
        <w:t xml:space="preserve"> (Microsoft Dynamics 365, 2024).</w:t>
      </w:r>
    </w:p>
    <w:p w14:paraId="62487876" w14:textId="6C6B9571" w:rsidR="00495103" w:rsidRPr="003A7584" w:rsidRDefault="00FD129F" w:rsidP="003A7584">
      <w:pPr>
        <w:pStyle w:val="Heading3"/>
        <w:rPr>
          <w:bCs/>
        </w:rPr>
      </w:pPr>
      <w:bookmarkStart w:id="12" w:name="_Toc224090889"/>
      <w:r w:rsidRPr="003A7584">
        <w:rPr>
          <w:bCs/>
        </w:rPr>
        <w:t>Justification for Recommendation:</w:t>
      </w:r>
      <w:bookmarkEnd w:id="12"/>
    </w:p>
    <w:p w14:paraId="67BE4173" w14:textId="7698EBC7" w:rsidR="003A7584" w:rsidRDefault="003A7584" w:rsidP="003A7584">
      <w:r w:rsidRPr="003A7584">
        <w:t xml:space="preserve">This recommendation is based on a holistic assessment of </w:t>
      </w:r>
      <w:proofErr w:type="spellStart"/>
      <w:r w:rsidRPr="003A7584">
        <w:t>Kalori</w:t>
      </w:r>
      <w:proofErr w:type="spellEnd"/>
      <w:r w:rsidRPr="003A7584">
        <w:t xml:space="preserve"> Ltd.'s business needs.</w:t>
      </w:r>
    </w:p>
    <w:p w14:paraId="5693BD4D" w14:textId="22E2B9AC" w:rsidR="003A7584" w:rsidRDefault="003A7584" w:rsidP="003A7584">
      <w:pPr>
        <w:pStyle w:val="Heading2"/>
      </w:pPr>
      <w:bookmarkStart w:id="13" w:name="_Toc224090890"/>
      <w:r w:rsidRPr="003A7584">
        <w:t>Business Needs and Efficiency:</w:t>
      </w:r>
      <w:bookmarkEnd w:id="13"/>
      <w:r w:rsidRPr="003A7584">
        <w:t> </w:t>
      </w:r>
    </w:p>
    <w:p w14:paraId="11423624" w14:textId="551A5570" w:rsidR="00495103" w:rsidRDefault="00495103" w:rsidP="00EF5C6B">
      <w:r>
        <w:t xml:space="preserve">A comprehensive ERP/CRM solution is a direct approach to the problem of silos between departments. The fact that it offers one source of truth of all business data such as inventory, customer information, sales order, and financial data allows doing without manual data transfer and data reconciliation. With a sale taking place in any of the channels, the inventory is updated in real-time, the purchase history of the customer electronically logged, and the financial ledger updated </w:t>
      </w:r>
      <w:r w:rsidR="00EF5C6B">
        <w:t>(Peng and Gala, 2014).</w:t>
      </w:r>
    </w:p>
    <w:p w14:paraId="6C2FDC93" w14:textId="77777777" w:rsidR="003A7584" w:rsidRPr="003A7584" w:rsidRDefault="003A7584" w:rsidP="003A7584">
      <w:pPr>
        <w:pStyle w:val="Heading3"/>
      </w:pPr>
      <w:bookmarkStart w:id="14" w:name="_Toc224090891"/>
      <w:r w:rsidRPr="003A7584">
        <w:t>Addressing Specific Challenges:</w:t>
      </w:r>
      <w:bookmarkEnd w:id="14"/>
    </w:p>
    <w:p w14:paraId="318A0C64" w14:textId="224D5F9E" w:rsidR="00495103" w:rsidRDefault="003A7584" w:rsidP="003A7584">
      <w:pPr>
        <w:pStyle w:val="Heading2"/>
      </w:pPr>
      <w:bookmarkStart w:id="15" w:name="_Toc224090892"/>
      <w:r w:rsidRPr="003A7584">
        <w:t>Inventory Management:</w:t>
      </w:r>
      <w:bookmarkEnd w:id="15"/>
      <w:r w:rsidRPr="003A7584">
        <w:t> </w:t>
      </w:r>
    </w:p>
    <w:p w14:paraId="180A36BE" w14:textId="2D750A24" w:rsidR="00495103" w:rsidRDefault="00495103" w:rsidP="00EF5C6B">
      <w:r>
        <w:t>The ERP would offer real time and multi-location tracking of the inventory. Online orders would verify inventory in all the channels, and this would help in checking sales of out-of-stock products. It can be configured with automated reorder levels that remind the manager when there is low inventory in the stock</w:t>
      </w:r>
      <w:r w:rsidR="00EF5C6B">
        <w:t xml:space="preserve"> (Schenk, 2025).</w:t>
      </w:r>
    </w:p>
    <w:p w14:paraId="48BBEAF7" w14:textId="29704C66" w:rsidR="00495103" w:rsidRDefault="003A7584" w:rsidP="003A7584">
      <w:pPr>
        <w:pStyle w:val="Heading2"/>
      </w:pPr>
      <w:bookmarkStart w:id="16" w:name="_Toc224090893"/>
      <w:r w:rsidRPr="003A7584">
        <w:t>Customer Relationship Management:</w:t>
      </w:r>
      <w:bookmarkEnd w:id="16"/>
    </w:p>
    <w:p w14:paraId="6C31EACE" w14:textId="7CC51FBE" w:rsidR="00495103" w:rsidRDefault="00495103" w:rsidP="00495103">
      <w:r>
        <w:t>The integrated CRM module would help to store all the data about customers (online purchases, in-store purchases, customer support tickets, marketing interactions) in one 360-degree view. This not only gives the marketing team the ability to design specific, personali</w:t>
      </w:r>
      <w:r w:rsidR="00EA6F93">
        <w:t>s</w:t>
      </w:r>
      <w:r>
        <w:t>ed campaigns, but also allows customer service to address customer complaints and provide solutions within seconds with the full purchase history at their fingertips (Payne and Frow, 2017).</w:t>
      </w:r>
    </w:p>
    <w:p w14:paraId="603BEC1B" w14:textId="368ABDA4" w:rsidR="00495103" w:rsidRDefault="003A7584" w:rsidP="003A7584">
      <w:pPr>
        <w:pStyle w:val="Heading2"/>
      </w:pPr>
      <w:bookmarkStart w:id="17" w:name="_Toc224090894"/>
      <w:r w:rsidRPr="003A7584">
        <w:t>Decision-Making:</w:t>
      </w:r>
      <w:bookmarkEnd w:id="17"/>
    </w:p>
    <w:p w14:paraId="75DDA7DD" w14:textId="2A9C03D4" w:rsidR="00495103" w:rsidRDefault="00495103" w:rsidP="00EF5C6B">
      <w:r>
        <w:t xml:space="preserve">The ERP system has strong reporting and business intelligence (BI) tools, with all data on transactions being stored in a central database. With several clicks, the management </w:t>
      </w:r>
      <w:proofErr w:type="gramStart"/>
      <w:r>
        <w:t>is able to</w:t>
      </w:r>
      <w:proofErr w:type="gramEnd"/>
      <w:r>
        <w:t xml:space="preserve"> produce real-time sales dashboards, trend analysis, and produce precise forecasts, shifting the decision-making process to the proactive one</w:t>
      </w:r>
      <w:r w:rsidR="00EF5C6B">
        <w:t xml:space="preserve"> (Shatat and Dana, 2021).</w:t>
      </w:r>
    </w:p>
    <w:p w14:paraId="04A962D2" w14:textId="59BF8277" w:rsidR="00593D14" w:rsidRDefault="003A7584" w:rsidP="003A7584">
      <w:pPr>
        <w:pStyle w:val="Heading2"/>
      </w:pPr>
      <w:bookmarkStart w:id="18" w:name="_Toc224090895"/>
      <w:r w:rsidRPr="003A7584">
        <w:lastRenderedPageBreak/>
        <w:t>Cost, Scalability, and Security</w:t>
      </w:r>
      <w:r>
        <w:t>:</w:t>
      </w:r>
      <w:bookmarkEnd w:id="18"/>
    </w:p>
    <w:p w14:paraId="5143F4E9" w14:textId="22AE65DD" w:rsidR="003A7584" w:rsidRDefault="003A7584" w:rsidP="00B742FF">
      <w:r>
        <w:t xml:space="preserve">Although a huge initial investment in an ERP system costs a lot, it is less expensive in the long term than alternative systems that are not integrated with each other. The current ERP systems are </w:t>
      </w:r>
      <w:r w:rsidR="00A70B77">
        <w:t>scalable,</w:t>
      </w:r>
      <w:r>
        <w:t xml:space="preserve"> and this implies that </w:t>
      </w:r>
      <w:proofErr w:type="spellStart"/>
      <w:r>
        <w:t>Kalori</w:t>
      </w:r>
      <w:proofErr w:type="spellEnd"/>
      <w:r>
        <w:t xml:space="preserve"> Ltd. can also add new users, functionality or even new stores without necessarily overhauling their entire system</w:t>
      </w:r>
      <w:r w:rsidR="00B742FF">
        <w:t xml:space="preserve"> (Srinivas, Rajendran and Ziegler, 2021).</w:t>
      </w:r>
      <w:r>
        <w:t xml:space="preserve"> More importantly, a contemporary ERP system has been built with the concept of security. It offers powerful access controls on a role basis and only the authori</w:t>
      </w:r>
      <w:r w:rsidR="00EA6F93">
        <w:t>s</w:t>
      </w:r>
      <w:r>
        <w:t xml:space="preserve">ed staff members can work with sensitive customer or financial information (Voigt and Von </w:t>
      </w:r>
      <w:proofErr w:type="spellStart"/>
      <w:r>
        <w:t>dem</w:t>
      </w:r>
      <w:proofErr w:type="spellEnd"/>
      <w:r>
        <w:t xml:space="preserve"> </w:t>
      </w:r>
      <w:proofErr w:type="spellStart"/>
      <w:r>
        <w:t>Bussche</w:t>
      </w:r>
      <w:proofErr w:type="spellEnd"/>
      <w:r>
        <w:t>, 2017).</w:t>
      </w:r>
    </w:p>
    <w:p w14:paraId="0B3FF69A" w14:textId="57149DA5" w:rsidR="003A7584" w:rsidRDefault="00FB03F9" w:rsidP="00FB03F9">
      <w:pPr>
        <w:pStyle w:val="Heading1"/>
      </w:pPr>
      <w:bookmarkStart w:id="19" w:name="_Toc224090896"/>
      <w:r w:rsidRPr="00FB03F9">
        <w:t>Implementation Plan</w:t>
      </w:r>
      <w:bookmarkEnd w:id="19"/>
    </w:p>
    <w:p w14:paraId="2FE41E14" w14:textId="6672D16B" w:rsidR="003A7584" w:rsidRDefault="003A7584" w:rsidP="00533F3C">
      <w:r>
        <w:t xml:space="preserve">Adoption of an Enterprise Resource Planning (ERP) system is a huge strategic effort that should be well coordinated to reduce the impact of disruption and ensure maximum probability of success. In the case of </w:t>
      </w:r>
      <w:proofErr w:type="spellStart"/>
      <w:r>
        <w:t>Kalori</w:t>
      </w:r>
      <w:proofErr w:type="spellEnd"/>
      <w:r>
        <w:t xml:space="preserve"> Ltd., gradual and organi</w:t>
      </w:r>
      <w:r w:rsidR="00EA6F93">
        <w:t>s</w:t>
      </w:r>
      <w:r>
        <w:t>ed effort is needed to address the inherent risks and to facilitate a seamless process of transition between its disjointed legacy systems to a single digital core. The roadmap to this transformation consists of four steps that are outlined in the following plan, which takes about eight months</w:t>
      </w:r>
      <w:r w:rsidR="00533F3C">
        <w:t xml:space="preserve"> (</w:t>
      </w:r>
      <w:proofErr w:type="spellStart"/>
      <w:r w:rsidR="00533F3C">
        <w:t>Chalmeta</w:t>
      </w:r>
      <w:proofErr w:type="spellEnd"/>
      <w:r w:rsidR="00533F3C">
        <w:t xml:space="preserve"> and Ferrer-Estévez, 2025).</w:t>
      </w:r>
    </w:p>
    <w:p w14:paraId="30362163" w14:textId="00C46C59" w:rsidR="003A7584" w:rsidRDefault="00FB03F9" w:rsidP="00FB03F9">
      <w:pPr>
        <w:pStyle w:val="Heading3"/>
      </w:pPr>
      <w:bookmarkStart w:id="20" w:name="_Toc224090897"/>
      <w:r w:rsidRPr="00FB03F9">
        <w:t>Phase 1: Planning and Vendor Selection (Months 1-2)</w:t>
      </w:r>
      <w:bookmarkEnd w:id="20"/>
    </w:p>
    <w:p w14:paraId="27ABA2D7" w14:textId="22CB510B" w:rsidR="003A7584" w:rsidRDefault="003A7584" w:rsidP="00737BA1">
      <w:r>
        <w:t xml:space="preserve">A thorough planning and vendor selection is the basis of a successful implementation. The initial essential are forming a cross-functional project team that involves the representatives of the IT, sales, inventory, finance and marketing. This also makes sure that the needs of the various departments are supported at the very beginning. The main task of this team is to prepare the documentation of all the existing business processes and clarify the </w:t>
      </w:r>
      <w:r w:rsidR="00A70B77">
        <w:t>functional</w:t>
      </w:r>
      <w:r>
        <w:t xml:space="preserve"> requirements which should be satisfied by the new system. When the requirements are known, it is possible to start a formal vendor evaluation process. This includes the research of the major ERP vendors including SAP, Oracle NetSuite, and Microsoft Dynamics and requesting them to offer their proposals</w:t>
      </w:r>
      <w:r w:rsidR="00737BA1">
        <w:t xml:space="preserve"> (SAP, 2026).</w:t>
      </w:r>
      <w:r>
        <w:t xml:space="preserve"> The ultimate choice must be based on a balanced scorecard where functionality is </w:t>
      </w:r>
      <w:proofErr w:type="spellStart"/>
      <w:r>
        <w:t>favored</w:t>
      </w:r>
      <w:proofErr w:type="spellEnd"/>
      <w:r>
        <w:t xml:space="preserve"> over overall cost of ownership (including licensing, implementation, long-term maintenance), scalability to meet future expansion, and established functionality in the consumer electronics retail industry</w:t>
      </w:r>
      <w:r w:rsidR="00EF5C6B">
        <w:t xml:space="preserve"> (Oracle NetSuite, 2023).</w:t>
      </w:r>
    </w:p>
    <w:p w14:paraId="63504D28" w14:textId="1AF2111C" w:rsidR="003A7584" w:rsidRDefault="00E32798" w:rsidP="00E32798">
      <w:pPr>
        <w:pStyle w:val="Heading3"/>
      </w:pPr>
      <w:bookmarkStart w:id="21" w:name="_Toc224090898"/>
      <w:r w:rsidRPr="00E32798">
        <w:t>Phase 2: System Design and Configuration (Months 3-5)</w:t>
      </w:r>
      <w:bookmarkEnd w:id="21"/>
    </w:p>
    <w:p w14:paraId="1AACE0A9" w14:textId="01DC9AE2" w:rsidR="003A7584" w:rsidRDefault="003A7584" w:rsidP="009E6564">
      <w:r>
        <w:t xml:space="preserve">Having chosen a vendor, the project proceeds to design and configuration stage. At the outset, it is concerned with making sure that the underlying IT infrastructure is prepared. That might include installation of servers, </w:t>
      </w:r>
      <w:r w:rsidR="007C7835">
        <w:t>increase</w:t>
      </w:r>
      <w:r>
        <w:t xml:space="preserve"> network capacity or just </w:t>
      </w:r>
      <w:r w:rsidR="007C7835">
        <w:t>configure</w:t>
      </w:r>
      <w:r>
        <w:t xml:space="preserve"> access to a secure cloud-based environment depending on the type of solution that is adopted; either cloud-based or </w:t>
      </w:r>
      <w:proofErr w:type="gramStart"/>
      <w:r>
        <w:t>on-premise</w:t>
      </w:r>
      <w:proofErr w:type="gramEnd"/>
      <w:r>
        <w:t>. This stage however involves the configuration of the ERP software which is the core activity of this stage</w:t>
      </w:r>
      <w:r w:rsidR="00533F3C">
        <w:t xml:space="preserve"> (Davenport, 2018).</w:t>
      </w:r>
      <w:r>
        <w:t xml:space="preserve"> The system also needs to be customi</w:t>
      </w:r>
      <w:r w:rsidR="00EA6F93">
        <w:t>s</w:t>
      </w:r>
      <w:r>
        <w:t xml:space="preserve">ed to reflect </w:t>
      </w:r>
      <w:r>
        <w:lastRenderedPageBreak/>
        <w:t xml:space="preserve">operational processes of the </w:t>
      </w:r>
      <w:proofErr w:type="spellStart"/>
      <w:r>
        <w:t>Kalori</w:t>
      </w:r>
      <w:proofErr w:type="spellEnd"/>
      <w:r>
        <w:t xml:space="preserve"> Ltd. including its multi-location inventory policies, processes of filling online orders, and financial reporting systems. At the same time as configuration, a detailed data migration strategy is the critical activity that needs to be developed. This will entail </w:t>
      </w:r>
      <w:proofErr w:type="spellStart"/>
      <w:r>
        <w:t>strategi</w:t>
      </w:r>
      <w:r w:rsidR="00EA6F93">
        <w:t>s</w:t>
      </w:r>
      <w:r>
        <w:t>ing</w:t>
      </w:r>
      <w:proofErr w:type="spellEnd"/>
      <w:r>
        <w:t xml:space="preserve"> on how to retrieve, purify, normali</w:t>
      </w:r>
      <w:r w:rsidR="00EA6F93">
        <w:t>s</w:t>
      </w:r>
      <w:r>
        <w:t>e and finally move data within the current, fragmented spreadsheets and legacy systems to the new and consolidated database so that the data integrity is achieved the first day</w:t>
      </w:r>
      <w:r w:rsidR="009E6564">
        <w:t xml:space="preserve"> (</w:t>
      </w:r>
      <w:proofErr w:type="spellStart"/>
      <w:r w:rsidR="009E6564">
        <w:t>Elragal</w:t>
      </w:r>
      <w:proofErr w:type="spellEnd"/>
      <w:r w:rsidR="009E6564">
        <w:t xml:space="preserve"> and Haddara, 2019).</w:t>
      </w:r>
    </w:p>
    <w:p w14:paraId="4F157529" w14:textId="051F2D98" w:rsidR="003A7584" w:rsidRDefault="007C7835" w:rsidP="007C7835">
      <w:pPr>
        <w:pStyle w:val="Heading3"/>
      </w:pPr>
      <w:bookmarkStart w:id="22" w:name="_Toc224090899"/>
      <w:r w:rsidRPr="007C7835">
        <w:t>Phase 3: Testing and Training (Months 6-7)</w:t>
      </w:r>
      <w:bookmarkEnd w:id="22"/>
    </w:p>
    <w:p w14:paraId="053C73E6" w14:textId="1301A610" w:rsidR="003A7584" w:rsidRDefault="003A7584" w:rsidP="008868C4">
      <w:r>
        <w:t xml:space="preserve">The new system </w:t>
      </w:r>
      <w:proofErr w:type="gramStart"/>
      <w:r>
        <w:t>has to</w:t>
      </w:r>
      <w:proofErr w:type="gramEnd"/>
      <w:r>
        <w:t xml:space="preserve"> be properly tested, as well as its future users should be prepared well before the new system becomes operable. Multiple layers of testing should be applied and start with a unit testing of each component followed by integration testing to make sure that all data flows seamlessly between modules (e.g. sales to inventory) and then end with User Acceptance Testing (UAT). As a part of UAT a team of significant personnel working throughout the business will utili</w:t>
      </w:r>
      <w:r w:rsidR="00EA6F93">
        <w:t>s</w:t>
      </w:r>
      <w:r>
        <w:t>e the system to carry out their day-to-day activities in a sandbox work environment to establish whether the system satisfies their requirements and to determine any last-minute modifications</w:t>
      </w:r>
      <w:r w:rsidR="007F77CE">
        <w:t xml:space="preserve"> (Gupta et al., 2020).</w:t>
      </w:r>
      <w:r>
        <w:t xml:space="preserve"> </w:t>
      </w:r>
    </w:p>
    <w:p w14:paraId="067148C3" w14:textId="13A1A1D5" w:rsidR="003A7584" w:rsidRDefault="00FA0E88" w:rsidP="00FA0E88">
      <w:pPr>
        <w:pStyle w:val="Heading3"/>
      </w:pPr>
      <w:bookmarkStart w:id="23" w:name="_Toc224090900"/>
      <w:r w:rsidRPr="00FA0E88">
        <w:t>Phase 4: Go-Live and Post-Implementation Support (Month 8 onwards)</w:t>
      </w:r>
      <w:bookmarkEnd w:id="23"/>
    </w:p>
    <w:p w14:paraId="43011A4F" w14:textId="552EA916" w:rsidR="003A7584" w:rsidRDefault="003A7584" w:rsidP="00711A97">
      <w:r>
        <w:t>The last stage starts with the process of data migration plan implementation and transition to the new system. The rollout strategy will have to be decided upon: a big bang strategy, with the old systems being shut down and a new one turned on at once on a company-wide basis, or a phased rollout, perhaps by department, or by store. Though a stepwise implementation can minimi</w:t>
      </w:r>
      <w:r w:rsidR="00EA6F93">
        <w:t>s</w:t>
      </w:r>
      <w:r>
        <w:t>e risk, the implementation may take longer to have concurrent systems in operation</w:t>
      </w:r>
      <w:r w:rsidR="002F40BF">
        <w:t xml:space="preserve"> (</w:t>
      </w:r>
      <w:proofErr w:type="spellStart"/>
      <w:r w:rsidR="002F40BF">
        <w:t>Galliers</w:t>
      </w:r>
      <w:proofErr w:type="spellEnd"/>
      <w:r w:rsidR="002F40BF">
        <w:t xml:space="preserve">, </w:t>
      </w:r>
      <w:proofErr w:type="spellStart"/>
      <w:r w:rsidR="002F40BF">
        <w:t>Baiyere</w:t>
      </w:r>
      <w:proofErr w:type="spellEnd"/>
      <w:r w:rsidR="002F40BF">
        <w:t xml:space="preserve"> and Stein, 2025).</w:t>
      </w:r>
      <w:r>
        <w:t xml:space="preserve"> On the ground support </w:t>
      </w:r>
      <w:proofErr w:type="gramStart"/>
      <w:r>
        <w:t>has to</w:t>
      </w:r>
      <w:proofErr w:type="gramEnd"/>
      <w:r>
        <w:t xml:space="preserve"> be available immediately after go-live to help troubleshoot as well as to answer questions of the users. This hyper-care phase plays a crucial role in creating the confidence of the user and in overcoming a teething problem in a short time</w:t>
      </w:r>
      <w:r w:rsidR="00711A97">
        <w:t xml:space="preserve"> (Kamaruddin, 2025).</w:t>
      </w:r>
    </w:p>
    <w:p w14:paraId="01509868" w14:textId="5EA070FD" w:rsidR="003A7584" w:rsidRDefault="00FB03F9" w:rsidP="00FB03F9">
      <w:pPr>
        <w:pStyle w:val="Heading1"/>
      </w:pPr>
      <w:bookmarkStart w:id="24" w:name="_Toc224090901"/>
      <w:r>
        <w:t>Conclusion</w:t>
      </w:r>
      <w:bookmarkEnd w:id="24"/>
    </w:p>
    <w:p w14:paraId="4A98E6CC" w14:textId="5FB48436" w:rsidR="00774447" w:rsidRDefault="00300397" w:rsidP="00774447">
      <w:r>
        <w:t xml:space="preserve">In conclusion, </w:t>
      </w:r>
      <w:proofErr w:type="spellStart"/>
      <w:r w:rsidR="00774447">
        <w:t>Kalori</w:t>
      </w:r>
      <w:proofErr w:type="spellEnd"/>
      <w:r w:rsidR="00774447">
        <w:t xml:space="preserve"> Ltd. is in a desperate crossroads. Its current growth trend cannot be sustained with its </w:t>
      </w:r>
      <w:r w:rsidR="00A70B77">
        <w:t>old, disjointed</w:t>
      </w:r>
      <w:r w:rsidR="00774447">
        <w:t xml:space="preserve"> information systems. Not only is the manual tracking of inventory, customer data siloing and reporting processes inefficient operational headaches; it is a real barrier to profitability, customer satisfaction, and compliance.</w:t>
      </w:r>
    </w:p>
    <w:p w14:paraId="78F5F97B" w14:textId="7E75E364" w:rsidR="00774447" w:rsidRDefault="00774447" w:rsidP="00774447">
      <w:r>
        <w:t>The system that has been suggested in this report to implement a modern and integrated ERP system with a core CRM module is the ultimate solution. The system will centrali</w:t>
      </w:r>
      <w:r w:rsidR="00EA6F93">
        <w:t>s</w:t>
      </w:r>
      <w:r>
        <w:t xml:space="preserve">e operations and give the management real-time insight into inventory, a unitary and wholesome view of the customer and powerful analytical tools. The proposed solution will directly solve the </w:t>
      </w:r>
      <w:r>
        <w:lastRenderedPageBreak/>
        <w:t>main problems of the company by automating the manual processes and facilitating the decision-making process based on available data.</w:t>
      </w:r>
    </w:p>
    <w:p w14:paraId="5F0FA079" w14:textId="04A2C380" w:rsidR="00F52C6A" w:rsidRDefault="00774447" w:rsidP="00774447">
      <w:r>
        <w:t>The projected gains are enormous: a reduction in stock variances, the creation of customer loyalty due to the personali</w:t>
      </w:r>
      <w:r w:rsidR="00EA6F93">
        <w:t>s</w:t>
      </w:r>
      <w:r>
        <w:t xml:space="preserve">ed interaction, the increase in the strategic flexibility due to real-time information, and a secure system with the ability to comply with the regulatory standards. Although the implementation process will be expensive and demands thorough planning, the operational efficiency, scalability and competitive edge will make </w:t>
      </w:r>
      <w:proofErr w:type="spellStart"/>
      <w:r>
        <w:t>Kalori</w:t>
      </w:r>
      <w:proofErr w:type="spellEnd"/>
      <w:r>
        <w:t xml:space="preserve"> Ltd. successful in the long-term and on a sustainable basis.</w:t>
      </w:r>
    </w:p>
    <w:p w14:paraId="034C5B17" w14:textId="77777777" w:rsidR="00F52C6A" w:rsidRDefault="00F52C6A">
      <w:pPr>
        <w:spacing w:line="259" w:lineRule="auto"/>
        <w:ind w:firstLine="0"/>
        <w:jc w:val="left"/>
      </w:pPr>
      <w:r>
        <w:br w:type="page"/>
      </w:r>
    </w:p>
    <w:p w14:paraId="3DEEB044" w14:textId="3630BDC3" w:rsidR="003A7584" w:rsidRDefault="00F52C6A" w:rsidP="00F52C6A">
      <w:pPr>
        <w:pStyle w:val="Heading1"/>
      </w:pPr>
      <w:bookmarkStart w:id="25" w:name="_Toc224090902"/>
      <w:r>
        <w:lastRenderedPageBreak/>
        <w:t>References</w:t>
      </w:r>
      <w:bookmarkEnd w:id="25"/>
    </w:p>
    <w:p w14:paraId="5EAEA3CA" w14:textId="77777777" w:rsidR="0005448D" w:rsidRDefault="0005448D" w:rsidP="0005448D">
      <w:pPr>
        <w:ind w:left="720" w:hanging="720"/>
      </w:pPr>
      <w:proofErr w:type="spellStart"/>
      <w:r w:rsidRPr="0005448D">
        <w:t>Chalmeta</w:t>
      </w:r>
      <w:proofErr w:type="spellEnd"/>
      <w:r w:rsidRPr="0005448D">
        <w:t xml:space="preserve">, R. and Ferrer-Estévez, M. (2025) 'Methodology and computer architecture for Sustainable Customer Relationship Management', Journal on Innovation and Sustainability RISUS, 16(2), pp. 44-59. </w:t>
      </w:r>
      <w:hyperlink r:id="rId8" w:history="1">
        <w:r w:rsidRPr="004A78A3">
          <w:rPr>
            <w:rStyle w:val="Hyperlink"/>
          </w:rPr>
          <w:t>https://doi.org/10.23925/2179-3565.2025v16i2p44-59</w:t>
        </w:r>
      </w:hyperlink>
      <w:r w:rsidRPr="0005448D">
        <w:t>.</w:t>
      </w:r>
      <w:r>
        <w:t xml:space="preserve"> </w:t>
      </w:r>
    </w:p>
    <w:p w14:paraId="6CCE62CF" w14:textId="77777777" w:rsidR="0005448D" w:rsidRDefault="0005448D" w:rsidP="0005448D">
      <w:pPr>
        <w:ind w:left="720" w:hanging="720"/>
      </w:pPr>
      <w:r>
        <w:t xml:space="preserve">Davenport, T.H. (2018) 'From analytics to artificial intelligence', Journal of Business Analytics, 1(2), pp. 73-80. </w:t>
      </w:r>
      <w:hyperlink r:id="rId9" w:history="1">
        <w:r w:rsidRPr="004A78A3">
          <w:rPr>
            <w:rStyle w:val="Hyperlink"/>
          </w:rPr>
          <w:t>https://10.1080/2573234X.2018.1543535</w:t>
        </w:r>
      </w:hyperlink>
      <w:r>
        <w:t xml:space="preserve">. </w:t>
      </w:r>
    </w:p>
    <w:p w14:paraId="44B184A7" w14:textId="77777777" w:rsidR="0005448D" w:rsidRDefault="0005448D" w:rsidP="0005448D">
      <w:pPr>
        <w:ind w:left="720" w:hanging="720"/>
      </w:pPr>
      <w:r>
        <w:t xml:space="preserve">Elragal, A. and </w:t>
      </w:r>
      <w:proofErr w:type="spellStart"/>
      <w:r>
        <w:t>Haddara</w:t>
      </w:r>
      <w:proofErr w:type="spellEnd"/>
      <w:r>
        <w:t xml:space="preserve">, M. (2019) 'The Future of ERP Systems: A Literature Review', The Palgrave Handbook of Technological Finance. Cham: Palgrave Macmillan, pp. 745-768. </w:t>
      </w:r>
      <w:hyperlink r:id="rId10" w:history="1">
        <w:r w:rsidRPr="004A78A3">
          <w:rPr>
            <w:rStyle w:val="Hyperlink"/>
          </w:rPr>
          <w:t>https://10.1007/978-3-030-11717-7_35</w:t>
        </w:r>
      </w:hyperlink>
      <w:r>
        <w:t xml:space="preserve">. </w:t>
      </w:r>
    </w:p>
    <w:p w14:paraId="693AD268" w14:textId="77777777" w:rsidR="0005448D" w:rsidRDefault="0005448D" w:rsidP="0005448D">
      <w:pPr>
        <w:ind w:left="720" w:hanging="720"/>
      </w:pPr>
      <w:proofErr w:type="spellStart"/>
      <w:r w:rsidRPr="0005448D">
        <w:t>Galliers</w:t>
      </w:r>
      <w:proofErr w:type="spellEnd"/>
      <w:r w:rsidRPr="0005448D">
        <w:t xml:space="preserve">, R.D., </w:t>
      </w:r>
      <w:proofErr w:type="spellStart"/>
      <w:r w:rsidRPr="0005448D">
        <w:t>Baiyere</w:t>
      </w:r>
      <w:proofErr w:type="spellEnd"/>
      <w:r w:rsidRPr="0005448D">
        <w:t xml:space="preserve">, A. and Stein, M.-K. (eds.) (2025) The Routledge Companion to Management Information Systems. 2nd </w:t>
      </w:r>
      <w:proofErr w:type="spellStart"/>
      <w:r w:rsidRPr="0005448D">
        <w:t>edn</w:t>
      </w:r>
      <w:proofErr w:type="spellEnd"/>
      <w:r w:rsidRPr="0005448D">
        <w:t>. Abingdon: Routledge.</w:t>
      </w:r>
      <w:r>
        <w:t xml:space="preserve"> </w:t>
      </w:r>
      <w:hyperlink r:id="rId11" w:history="1">
        <w:r w:rsidRPr="004A78A3">
          <w:rPr>
            <w:rStyle w:val="Hyperlink"/>
          </w:rPr>
          <w:t>https://doi.org/10.4324/9781032690483</w:t>
        </w:r>
      </w:hyperlink>
      <w:r w:rsidRPr="0005448D">
        <w:t>.</w:t>
      </w:r>
      <w:r>
        <w:t xml:space="preserve"> </w:t>
      </w:r>
    </w:p>
    <w:p w14:paraId="10A6D486" w14:textId="77777777" w:rsidR="0005448D" w:rsidRDefault="0005448D" w:rsidP="0005448D">
      <w:pPr>
        <w:ind w:left="720" w:hanging="720"/>
      </w:pPr>
      <w:r>
        <w:t xml:space="preserve">Gartner Inc. (2023) Magic Quadrant for Cloud ERP for Service-Centric Enterprises. Available at: </w:t>
      </w:r>
      <w:hyperlink r:id="rId12" w:history="1">
        <w:r w:rsidRPr="004A78A3">
          <w:rPr>
            <w:rStyle w:val="Hyperlink"/>
          </w:rPr>
          <w:t>https://www.gartner.com/en/documents/4568720</w:t>
        </w:r>
      </w:hyperlink>
      <w:r>
        <w:t xml:space="preserve"> (Accessed: 10 March 2026). </w:t>
      </w:r>
    </w:p>
    <w:p w14:paraId="6B33CC01" w14:textId="77777777" w:rsidR="0005448D" w:rsidRDefault="0005448D" w:rsidP="0005448D">
      <w:pPr>
        <w:ind w:left="720" w:hanging="720"/>
      </w:pPr>
      <w:r>
        <w:t xml:space="preserve">Gupta, S., Meissonier, R., Drave, V.A. and Roubaud, D. (2020) 'Examining the impact of Cloud ERP on sustainable performance: A dynamic capability view', International Journal of Information Management, 51, p. 102028. </w:t>
      </w:r>
      <w:hyperlink r:id="rId13" w:history="1">
        <w:r w:rsidRPr="004A78A3">
          <w:rPr>
            <w:rStyle w:val="Hyperlink"/>
          </w:rPr>
          <w:t>https://10.1016/j.ijinfomgt.2019.10.013</w:t>
        </w:r>
      </w:hyperlink>
      <w:r>
        <w:t xml:space="preserve">. </w:t>
      </w:r>
    </w:p>
    <w:p w14:paraId="3D262C76" w14:textId="77777777" w:rsidR="0005448D" w:rsidRPr="003A7584" w:rsidRDefault="0005448D" w:rsidP="0005448D">
      <w:pPr>
        <w:ind w:left="720" w:hanging="720"/>
      </w:pPr>
      <w:r w:rsidRPr="0005448D">
        <w:t xml:space="preserve">Kamaruddin, M.J. (2025) 'The Influence of Customer Relationship Management and Digital Marketing on Customer Satisfaction in the E-Commerce Industry with Customer Experience as a Moderator', Journal of Business and Behavioural Entrepreneurship, 9(1), pp. 31-46. </w:t>
      </w:r>
      <w:hyperlink r:id="rId14" w:history="1">
        <w:r w:rsidRPr="004A78A3">
          <w:rPr>
            <w:rStyle w:val="Hyperlink"/>
          </w:rPr>
          <w:t>https://doi.org/10.21009/JOBBE.009.1.03</w:t>
        </w:r>
      </w:hyperlink>
      <w:r w:rsidRPr="0005448D">
        <w:t>.</w:t>
      </w:r>
      <w:r>
        <w:t xml:space="preserve"> </w:t>
      </w:r>
    </w:p>
    <w:p w14:paraId="7C848C7F" w14:textId="77777777" w:rsidR="0005448D" w:rsidRDefault="0005448D" w:rsidP="0005448D">
      <w:pPr>
        <w:ind w:left="720" w:hanging="720"/>
      </w:pPr>
      <w:r>
        <w:t xml:space="preserve">Microsoft Dynamics 365 (2024) What is Dynamics </w:t>
      </w:r>
      <w:proofErr w:type="gramStart"/>
      <w:r>
        <w:t>365?.</w:t>
      </w:r>
      <w:proofErr w:type="gramEnd"/>
      <w:r>
        <w:t xml:space="preserve"> Available at: </w:t>
      </w:r>
      <w:hyperlink r:id="rId15" w:history="1">
        <w:r w:rsidRPr="004A78A3">
          <w:rPr>
            <w:rStyle w:val="Hyperlink"/>
          </w:rPr>
          <w:t>https://dynamics.microsoft.com/en-us/what-is-dynamics365/</w:t>
        </w:r>
      </w:hyperlink>
      <w:r>
        <w:t xml:space="preserve"> (Accessed: 10 March 2026). </w:t>
      </w:r>
    </w:p>
    <w:p w14:paraId="040ED7FB" w14:textId="77777777" w:rsidR="0005448D" w:rsidRDefault="0005448D" w:rsidP="0005448D">
      <w:pPr>
        <w:ind w:left="720" w:hanging="720"/>
      </w:pPr>
      <w:r>
        <w:t xml:space="preserve">Oracle NetSuite (2023) What is </w:t>
      </w:r>
      <w:proofErr w:type="gramStart"/>
      <w:r>
        <w:t>ERP?.</w:t>
      </w:r>
      <w:proofErr w:type="gramEnd"/>
      <w:r>
        <w:t xml:space="preserve"> Available at: </w:t>
      </w:r>
      <w:hyperlink r:id="rId16" w:history="1">
        <w:r w:rsidRPr="004A78A3">
          <w:rPr>
            <w:rStyle w:val="Hyperlink"/>
          </w:rPr>
          <w:t>https://www.netsuite.com/portal/resource/articles/erp/what-is-erp.shtml</w:t>
        </w:r>
      </w:hyperlink>
      <w:r>
        <w:t xml:space="preserve"> (Accessed: 10 March 2026). </w:t>
      </w:r>
    </w:p>
    <w:p w14:paraId="488064C4" w14:textId="77777777" w:rsidR="0005448D" w:rsidRDefault="0005448D" w:rsidP="0005448D">
      <w:pPr>
        <w:ind w:left="720" w:hanging="720"/>
      </w:pPr>
      <w:r>
        <w:t xml:space="preserve">Payne, A. and Frow, P. (2017) 'Relationship Marketing: looking backwards towards the future', Journal of Services Marketing, 31(1), pp. 11-15. </w:t>
      </w:r>
      <w:hyperlink r:id="rId17" w:history="1">
        <w:r w:rsidRPr="004A78A3">
          <w:rPr>
            <w:rStyle w:val="Hyperlink"/>
          </w:rPr>
          <w:t>https://10.1108/JSM-11-2016-0380</w:t>
        </w:r>
      </w:hyperlink>
      <w:r>
        <w:t xml:space="preserve">. </w:t>
      </w:r>
    </w:p>
    <w:p w14:paraId="00A68FF8" w14:textId="77777777" w:rsidR="0005448D" w:rsidRDefault="0005448D" w:rsidP="0005448D">
      <w:pPr>
        <w:ind w:left="720" w:hanging="720"/>
      </w:pPr>
      <w:r>
        <w:t xml:space="preserve">Peng, G. and Gala, C. (2014) 'Cloud ERP: a new challenge for modern organisations', International Journal of Web Engineering and Technology, 9(4), pp. 367-384. </w:t>
      </w:r>
      <w:hyperlink r:id="rId18" w:history="1">
        <w:r w:rsidRPr="004A78A3">
          <w:rPr>
            <w:rStyle w:val="Hyperlink"/>
          </w:rPr>
          <w:t>https://10.1504/IJWET.2014.068356</w:t>
        </w:r>
      </w:hyperlink>
      <w:r>
        <w:t xml:space="preserve">. </w:t>
      </w:r>
    </w:p>
    <w:p w14:paraId="10EDCBA1" w14:textId="77777777" w:rsidR="0005448D" w:rsidRDefault="0005448D" w:rsidP="0005448D">
      <w:pPr>
        <w:ind w:left="720" w:hanging="720"/>
      </w:pPr>
      <w:r>
        <w:lastRenderedPageBreak/>
        <w:t xml:space="preserve">SAP (2026) What is </w:t>
      </w:r>
      <w:proofErr w:type="gramStart"/>
      <w:r>
        <w:t>ERP?.</w:t>
      </w:r>
      <w:proofErr w:type="gramEnd"/>
      <w:r>
        <w:t xml:space="preserve"> Available at: </w:t>
      </w:r>
      <w:hyperlink r:id="rId19" w:history="1">
        <w:r w:rsidRPr="004A78A3">
          <w:rPr>
            <w:rStyle w:val="Hyperlink"/>
          </w:rPr>
          <w:t>https://www.sap.com/products/erp/what-is-erp.html</w:t>
        </w:r>
      </w:hyperlink>
      <w:r>
        <w:t xml:space="preserve">  (Accessed: 10 March 2026).</w:t>
      </w:r>
    </w:p>
    <w:p w14:paraId="0DA98B40" w14:textId="77777777" w:rsidR="0005448D" w:rsidRDefault="0005448D" w:rsidP="0005448D">
      <w:pPr>
        <w:ind w:left="720" w:hanging="720"/>
      </w:pPr>
      <w:r w:rsidRPr="0005448D">
        <w:t xml:space="preserve">Schenk, B. (2025) Advanced Management Information Systems: Models, Concepts and Cases. Cham: Springer. </w:t>
      </w:r>
      <w:hyperlink r:id="rId20" w:history="1">
        <w:r w:rsidRPr="004A78A3">
          <w:rPr>
            <w:rStyle w:val="Hyperlink"/>
          </w:rPr>
          <w:t>https://doi.org/10.1007/978-3-031-87904-3</w:t>
        </w:r>
      </w:hyperlink>
      <w:r w:rsidRPr="0005448D">
        <w:t>.</w:t>
      </w:r>
      <w:r>
        <w:t xml:space="preserve"> </w:t>
      </w:r>
    </w:p>
    <w:p w14:paraId="3C4FD83A" w14:textId="77777777" w:rsidR="0005448D" w:rsidRDefault="0005448D" w:rsidP="0005448D">
      <w:pPr>
        <w:ind w:left="720" w:hanging="720"/>
      </w:pPr>
      <w:r>
        <w:t xml:space="preserve">Shatat, A.S. and Dana, N. (2021) 'Critical Success Factors in Enterprise Resource Planning (ERP) System Implementation: A Literature Review', 2021 International Conference on Sustainable Islamic Business and Finance, pp. 214-219. </w:t>
      </w:r>
      <w:hyperlink r:id="rId21" w:history="1">
        <w:r w:rsidRPr="004A78A3">
          <w:rPr>
            <w:rStyle w:val="Hyperlink"/>
          </w:rPr>
          <w:t>https://10.1109/IEEECONF53626.2021.9686372</w:t>
        </w:r>
      </w:hyperlink>
      <w:r>
        <w:t xml:space="preserve">.  </w:t>
      </w:r>
    </w:p>
    <w:p w14:paraId="5E26ED37" w14:textId="77777777" w:rsidR="0005448D" w:rsidRDefault="0005448D" w:rsidP="0005448D">
      <w:pPr>
        <w:ind w:left="720" w:hanging="720"/>
      </w:pPr>
      <w:r w:rsidRPr="0005448D">
        <w:t>Srinivas, S., Rajendran, S. and Ziegler, H. (eds.) (2021) Supply Chain Management in Manufacturing and Service Systems: Advanced Analytics for Smarter Decisions. Cham: Springer.</w:t>
      </w:r>
      <w:r>
        <w:t xml:space="preserve"> </w:t>
      </w:r>
      <w:hyperlink r:id="rId22" w:history="1">
        <w:r w:rsidRPr="004A78A3">
          <w:rPr>
            <w:rStyle w:val="Hyperlink"/>
          </w:rPr>
          <w:t>https://doi.org/10.1007/978-3-030-69265-0</w:t>
        </w:r>
      </w:hyperlink>
      <w:r w:rsidRPr="0005448D">
        <w:t>.</w:t>
      </w:r>
      <w:r>
        <w:t xml:space="preserve"> </w:t>
      </w:r>
    </w:p>
    <w:p w14:paraId="16674BB9" w14:textId="77777777" w:rsidR="0005448D" w:rsidRDefault="0005448D" w:rsidP="0005448D">
      <w:pPr>
        <w:ind w:left="720" w:hanging="720"/>
      </w:pPr>
      <w:r>
        <w:t xml:space="preserve">Voigt, P. and Von </w:t>
      </w:r>
      <w:proofErr w:type="spellStart"/>
      <w:r>
        <w:t>dem</w:t>
      </w:r>
      <w:proofErr w:type="spellEnd"/>
      <w:r>
        <w:t xml:space="preserve"> </w:t>
      </w:r>
      <w:proofErr w:type="spellStart"/>
      <w:r>
        <w:t>Bussche</w:t>
      </w:r>
      <w:proofErr w:type="spellEnd"/>
      <w:r>
        <w:t xml:space="preserve">, A. (2017) The EU General Data Protection Regulation (GDPR): A Practical Guide. Cham: Springer International Publishing. </w:t>
      </w:r>
      <w:hyperlink r:id="rId23" w:history="1">
        <w:r w:rsidRPr="004A78A3">
          <w:rPr>
            <w:rStyle w:val="Hyperlink"/>
          </w:rPr>
          <w:t>https://10.1007/978-3-319-57959-7</w:t>
        </w:r>
      </w:hyperlink>
      <w:r>
        <w:t xml:space="preserve"> </w:t>
      </w:r>
    </w:p>
    <w:sectPr w:rsidR="0005448D" w:rsidSect="00853937">
      <w:pgSz w:w="11910" w:h="16840" w:code="9"/>
      <w:pgMar w:top="1340" w:right="1133" w:bottom="280" w:left="1417"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5D7F5A"/>
    <w:multiLevelType w:val="multilevel"/>
    <w:tmpl w:val="D318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BB1EDC"/>
    <w:multiLevelType w:val="multilevel"/>
    <w:tmpl w:val="1292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116E20"/>
    <w:multiLevelType w:val="multilevel"/>
    <w:tmpl w:val="147C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B7533B"/>
    <w:multiLevelType w:val="multilevel"/>
    <w:tmpl w:val="9DF41F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582B9F"/>
    <w:multiLevelType w:val="multilevel"/>
    <w:tmpl w:val="7B446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8335595">
    <w:abstractNumId w:val="1"/>
  </w:num>
  <w:num w:numId="2" w16cid:durableId="850877659">
    <w:abstractNumId w:val="0"/>
  </w:num>
  <w:num w:numId="3" w16cid:durableId="1111707215">
    <w:abstractNumId w:val="4"/>
  </w:num>
  <w:num w:numId="4" w16cid:durableId="1633245802">
    <w:abstractNumId w:val="3"/>
  </w:num>
  <w:num w:numId="5" w16cid:durableId="3383917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D14"/>
    <w:rsid w:val="0005448D"/>
    <w:rsid w:val="000B3B85"/>
    <w:rsid w:val="000D2333"/>
    <w:rsid w:val="00172F94"/>
    <w:rsid w:val="001E065A"/>
    <w:rsid w:val="002052D1"/>
    <w:rsid w:val="00295E5D"/>
    <w:rsid w:val="002F40BF"/>
    <w:rsid w:val="00300397"/>
    <w:rsid w:val="00316A79"/>
    <w:rsid w:val="003A7584"/>
    <w:rsid w:val="004221D2"/>
    <w:rsid w:val="00495103"/>
    <w:rsid w:val="00533F3C"/>
    <w:rsid w:val="00593D14"/>
    <w:rsid w:val="005B0500"/>
    <w:rsid w:val="00661CA0"/>
    <w:rsid w:val="006A0A71"/>
    <w:rsid w:val="0070561C"/>
    <w:rsid w:val="00711A97"/>
    <w:rsid w:val="00737BA1"/>
    <w:rsid w:val="00763FFD"/>
    <w:rsid w:val="00765876"/>
    <w:rsid w:val="00774447"/>
    <w:rsid w:val="007B0C23"/>
    <w:rsid w:val="007C7835"/>
    <w:rsid w:val="007F77CE"/>
    <w:rsid w:val="00837F4E"/>
    <w:rsid w:val="008500FB"/>
    <w:rsid w:val="00853937"/>
    <w:rsid w:val="008868C4"/>
    <w:rsid w:val="008B0C09"/>
    <w:rsid w:val="008F3114"/>
    <w:rsid w:val="009C3480"/>
    <w:rsid w:val="009E6564"/>
    <w:rsid w:val="00A05B8A"/>
    <w:rsid w:val="00A70B77"/>
    <w:rsid w:val="00B120E5"/>
    <w:rsid w:val="00B227DA"/>
    <w:rsid w:val="00B742FF"/>
    <w:rsid w:val="00B918F4"/>
    <w:rsid w:val="00BC50ED"/>
    <w:rsid w:val="00BE5487"/>
    <w:rsid w:val="00C377D7"/>
    <w:rsid w:val="00C5665E"/>
    <w:rsid w:val="00DE05BE"/>
    <w:rsid w:val="00E238BA"/>
    <w:rsid w:val="00E32798"/>
    <w:rsid w:val="00EA6F93"/>
    <w:rsid w:val="00EC41EB"/>
    <w:rsid w:val="00EF2C6D"/>
    <w:rsid w:val="00EF5C6B"/>
    <w:rsid w:val="00F52C6A"/>
    <w:rsid w:val="00F64BE5"/>
    <w:rsid w:val="00FA0E88"/>
    <w:rsid w:val="00FB03F9"/>
    <w:rsid w:val="00FD03CF"/>
    <w:rsid w:val="00FD1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66462"/>
  <w15:chartTrackingRefBased/>
  <w15:docId w15:val="{1FD45CA0-A997-46FA-A386-FCE11BB9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480"/>
    <w:pPr>
      <w:spacing w:line="360" w:lineRule="auto"/>
      <w:ind w:firstLine="720"/>
      <w:jc w:val="both"/>
    </w:pPr>
    <w:rPr>
      <w:rFonts w:ascii="Times New Roman" w:hAnsi="Times New Roman"/>
      <w:sz w:val="24"/>
    </w:rPr>
  </w:style>
  <w:style w:type="paragraph" w:styleId="Heading1">
    <w:name w:val="heading 1"/>
    <w:basedOn w:val="Normal"/>
    <w:next w:val="Normal"/>
    <w:link w:val="Heading1Char"/>
    <w:autoRedefine/>
    <w:uiPriority w:val="9"/>
    <w:qFormat/>
    <w:rsid w:val="00593D14"/>
    <w:pPr>
      <w:keepNext/>
      <w:keepLines/>
      <w:spacing w:before="242" w:after="0"/>
      <w:ind w:right="11" w:firstLine="0"/>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495103"/>
    <w:pPr>
      <w:keepNext/>
      <w:keepLines/>
      <w:spacing w:before="40" w:after="0"/>
      <w:ind w:left="10" w:right="10" w:firstLine="0"/>
      <w:outlineLvl w:val="1"/>
    </w:pPr>
    <w:rPr>
      <w:rFonts w:eastAsiaTheme="majorEastAsia" w:cstheme="majorBidi"/>
      <w:b/>
      <w:bCs/>
      <w:iCs/>
      <w:color w:val="000000" w:themeColor="text1"/>
      <w:szCs w:val="26"/>
    </w:rPr>
  </w:style>
  <w:style w:type="paragraph" w:styleId="Heading3">
    <w:name w:val="heading 3"/>
    <w:basedOn w:val="Normal"/>
    <w:next w:val="Normal"/>
    <w:link w:val="Heading3Char"/>
    <w:uiPriority w:val="9"/>
    <w:unhideWhenUsed/>
    <w:qFormat/>
    <w:rsid w:val="003A7584"/>
    <w:pPr>
      <w:keepNext/>
      <w:keepLines/>
      <w:spacing w:before="160" w:after="80"/>
      <w:ind w:left="720" w:hanging="720"/>
      <w:outlineLvl w:val="2"/>
    </w:pPr>
    <w:rPr>
      <w:rFonts w:eastAsiaTheme="majorEastAsia" w:cstheme="majorBidi"/>
      <w:i/>
      <w:color w:val="000000" w:themeColor="text1"/>
      <w:szCs w:val="28"/>
    </w:rPr>
  </w:style>
  <w:style w:type="paragraph" w:styleId="Heading4">
    <w:name w:val="heading 4"/>
    <w:basedOn w:val="Normal"/>
    <w:next w:val="Normal"/>
    <w:link w:val="Heading4Char"/>
    <w:uiPriority w:val="9"/>
    <w:semiHidden/>
    <w:unhideWhenUsed/>
    <w:qFormat/>
    <w:rsid w:val="009C348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C348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C34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C34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C348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C348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D14"/>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495103"/>
    <w:rPr>
      <w:rFonts w:ascii="Times New Roman" w:eastAsiaTheme="majorEastAsia" w:hAnsi="Times New Roman" w:cstheme="majorBidi"/>
      <w:b/>
      <w:bCs/>
      <w:iCs/>
      <w:color w:val="000000" w:themeColor="text1"/>
      <w:sz w:val="24"/>
      <w:szCs w:val="26"/>
    </w:rPr>
  </w:style>
  <w:style w:type="character" w:customStyle="1" w:styleId="Heading3Char">
    <w:name w:val="Heading 3 Char"/>
    <w:basedOn w:val="DefaultParagraphFont"/>
    <w:link w:val="Heading3"/>
    <w:uiPriority w:val="9"/>
    <w:rsid w:val="003A7584"/>
    <w:rPr>
      <w:rFonts w:ascii="Times New Roman" w:eastAsiaTheme="majorEastAsia" w:hAnsi="Times New Roman" w:cstheme="majorBidi"/>
      <w:i/>
      <w:color w:val="000000" w:themeColor="text1"/>
      <w:sz w:val="24"/>
      <w:szCs w:val="28"/>
    </w:rPr>
  </w:style>
  <w:style w:type="character" w:customStyle="1" w:styleId="Heading4Char">
    <w:name w:val="Heading 4 Char"/>
    <w:basedOn w:val="DefaultParagraphFont"/>
    <w:link w:val="Heading4"/>
    <w:uiPriority w:val="9"/>
    <w:semiHidden/>
    <w:rsid w:val="009C3480"/>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9C3480"/>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9C3480"/>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C3480"/>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C3480"/>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C3480"/>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C34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480"/>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1"/>
    <w:qFormat/>
    <w:rsid w:val="009C3480"/>
    <w:pPr>
      <w:widowControl w:val="0"/>
      <w:autoSpaceDE w:val="0"/>
      <w:autoSpaceDN w:val="0"/>
      <w:spacing w:after="0" w:line="240" w:lineRule="auto"/>
      <w:ind w:firstLine="0"/>
      <w:jc w:val="left"/>
    </w:pPr>
    <w:rPr>
      <w:rFonts w:eastAsia="Times New Roman" w:cs="Times New Roman"/>
      <w:kern w:val="0"/>
      <w:szCs w:val="24"/>
      <w:lang w:val="en-US"/>
      <w14:ligatures w14:val="none"/>
    </w:rPr>
  </w:style>
  <w:style w:type="character" w:customStyle="1" w:styleId="BodyTextChar">
    <w:name w:val="Body Text Char"/>
    <w:basedOn w:val="DefaultParagraphFont"/>
    <w:link w:val="BodyText"/>
    <w:uiPriority w:val="1"/>
    <w:rsid w:val="009C3480"/>
    <w:rPr>
      <w:rFonts w:ascii="Times New Roman" w:eastAsia="Times New Roman" w:hAnsi="Times New Roman" w:cs="Times New Roman"/>
      <w:kern w:val="0"/>
      <w:sz w:val="24"/>
      <w:szCs w:val="24"/>
      <w:lang w:val="en-US"/>
      <w14:ligatures w14:val="none"/>
    </w:rPr>
  </w:style>
  <w:style w:type="paragraph" w:styleId="Subtitle">
    <w:name w:val="Subtitle"/>
    <w:basedOn w:val="Normal"/>
    <w:next w:val="Normal"/>
    <w:link w:val="SubtitleChar"/>
    <w:uiPriority w:val="11"/>
    <w:qFormat/>
    <w:rsid w:val="009C3480"/>
    <w:pPr>
      <w:numPr>
        <w:ilvl w:val="1"/>
      </w:numPr>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3480"/>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9C3480"/>
    <w:pPr>
      <w:ind w:left="720"/>
      <w:contextualSpacing/>
    </w:pPr>
  </w:style>
  <w:style w:type="paragraph" w:styleId="Quote">
    <w:name w:val="Quote"/>
    <w:basedOn w:val="Normal"/>
    <w:next w:val="Normal"/>
    <w:link w:val="QuoteChar"/>
    <w:uiPriority w:val="29"/>
    <w:qFormat/>
    <w:rsid w:val="009C3480"/>
    <w:pPr>
      <w:spacing w:before="160"/>
      <w:jc w:val="center"/>
    </w:pPr>
    <w:rPr>
      <w:i/>
      <w:iCs/>
      <w:color w:val="404040" w:themeColor="text1" w:themeTint="BF"/>
    </w:rPr>
  </w:style>
  <w:style w:type="character" w:customStyle="1" w:styleId="QuoteChar">
    <w:name w:val="Quote Char"/>
    <w:basedOn w:val="DefaultParagraphFont"/>
    <w:link w:val="Quote"/>
    <w:uiPriority w:val="29"/>
    <w:rsid w:val="009C3480"/>
    <w:rPr>
      <w:rFonts w:ascii="Times New Roman" w:hAnsi="Times New Roman"/>
      <w:i/>
      <w:iCs/>
      <w:color w:val="404040" w:themeColor="text1" w:themeTint="BF"/>
      <w:sz w:val="24"/>
    </w:rPr>
  </w:style>
  <w:style w:type="paragraph" w:styleId="IntenseQuote">
    <w:name w:val="Intense Quote"/>
    <w:basedOn w:val="Normal"/>
    <w:next w:val="Normal"/>
    <w:link w:val="IntenseQuoteChar"/>
    <w:uiPriority w:val="30"/>
    <w:qFormat/>
    <w:rsid w:val="009C34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3480"/>
    <w:rPr>
      <w:rFonts w:ascii="Times New Roman" w:hAnsi="Times New Roman"/>
      <w:i/>
      <w:iCs/>
      <w:color w:val="2F5496" w:themeColor="accent1" w:themeShade="BF"/>
      <w:sz w:val="24"/>
    </w:rPr>
  </w:style>
  <w:style w:type="character" w:styleId="IntenseEmphasis">
    <w:name w:val="Intense Emphasis"/>
    <w:basedOn w:val="DefaultParagraphFont"/>
    <w:uiPriority w:val="21"/>
    <w:qFormat/>
    <w:rsid w:val="009C3480"/>
    <w:rPr>
      <w:i/>
      <w:iCs/>
      <w:color w:val="2F5496" w:themeColor="accent1" w:themeShade="BF"/>
    </w:rPr>
  </w:style>
  <w:style w:type="character" w:styleId="IntenseReference">
    <w:name w:val="Intense Reference"/>
    <w:basedOn w:val="DefaultParagraphFont"/>
    <w:uiPriority w:val="32"/>
    <w:qFormat/>
    <w:rsid w:val="009C3480"/>
    <w:rPr>
      <w:b/>
      <w:bCs/>
      <w:smallCaps/>
      <w:color w:val="2F5496" w:themeColor="accent1" w:themeShade="BF"/>
      <w:spacing w:val="5"/>
    </w:rPr>
  </w:style>
  <w:style w:type="paragraph" w:styleId="TOCHeading">
    <w:name w:val="TOC Heading"/>
    <w:basedOn w:val="Heading1"/>
    <w:next w:val="Normal"/>
    <w:uiPriority w:val="39"/>
    <w:unhideWhenUsed/>
    <w:qFormat/>
    <w:rsid w:val="009C3480"/>
    <w:pPr>
      <w:spacing w:line="259" w:lineRule="auto"/>
      <w:jc w:val="left"/>
      <w:outlineLvl w:val="9"/>
    </w:pPr>
    <w:rPr>
      <w:rFonts w:asciiTheme="majorHAnsi" w:hAnsiTheme="majorHAnsi"/>
      <w:b w:val="0"/>
      <w:i w:val="0"/>
      <w:color w:val="2F5496" w:themeColor="accent1" w:themeShade="BF"/>
      <w:kern w:val="0"/>
      <w:sz w:val="32"/>
      <w:lang w:val="en-US"/>
      <w14:ligatures w14:val="none"/>
    </w:rPr>
  </w:style>
  <w:style w:type="paragraph" w:styleId="NoSpacing">
    <w:name w:val="No Spacing"/>
    <w:uiPriority w:val="1"/>
    <w:rsid w:val="00593D14"/>
    <w:pPr>
      <w:spacing w:after="0" w:line="240" w:lineRule="auto"/>
      <w:ind w:firstLine="720"/>
      <w:jc w:val="both"/>
    </w:pPr>
    <w:rPr>
      <w:rFonts w:ascii="Times New Roman" w:hAnsi="Times New Roman"/>
      <w:sz w:val="24"/>
    </w:rPr>
  </w:style>
  <w:style w:type="paragraph" w:styleId="TOC1">
    <w:name w:val="toc 1"/>
    <w:basedOn w:val="Normal"/>
    <w:next w:val="Normal"/>
    <w:autoRedefine/>
    <w:uiPriority w:val="39"/>
    <w:unhideWhenUsed/>
    <w:rsid w:val="00593D14"/>
    <w:pPr>
      <w:spacing w:after="100"/>
    </w:pPr>
  </w:style>
  <w:style w:type="character" w:styleId="Hyperlink">
    <w:name w:val="Hyperlink"/>
    <w:basedOn w:val="DefaultParagraphFont"/>
    <w:uiPriority w:val="99"/>
    <w:unhideWhenUsed/>
    <w:rsid w:val="00593D14"/>
    <w:rPr>
      <w:color w:val="0563C1" w:themeColor="hyperlink"/>
      <w:u w:val="single"/>
    </w:rPr>
  </w:style>
  <w:style w:type="paragraph" w:styleId="TOC2">
    <w:name w:val="toc 2"/>
    <w:basedOn w:val="Normal"/>
    <w:next w:val="Normal"/>
    <w:autoRedefine/>
    <w:uiPriority w:val="39"/>
    <w:unhideWhenUsed/>
    <w:rsid w:val="00B918F4"/>
    <w:pPr>
      <w:spacing w:after="100"/>
      <w:ind w:left="240"/>
    </w:pPr>
  </w:style>
  <w:style w:type="paragraph" w:styleId="TOC3">
    <w:name w:val="toc 3"/>
    <w:basedOn w:val="Normal"/>
    <w:next w:val="Normal"/>
    <w:autoRedefine/>
    <w:uiPriority w:val="39"/>
    <w:unhideWhenUsed/>
    <w:rsid w:val="00B918F4"/>
    <w:pPr>
      <w:spacing w:after="100"/>
      <w:ind w:left="480"/>
    </w:pPr>
  </w:style>
  <w:style w:type="character" w:styleId="UnresolvedMention">
    <w:name w:val="Unresolved Mention"/>
    <w:basedOn w:val="DefaultParagraphFont"/>
    <w:uiPriority w:val="99"/>
    <w:semiHidden/>
    <w:unhideWhenUsed/>
    <w:rsid w:val="00661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925/2179-3565.2025v16i2p44-59" TargetMode="External"/><Relationship Id="rId13" Type="http://schemas.openxmlformats.org/officeDocument/2006/relationships/hyperlink" Target="https://10.1016/j.ijinfomgt.2019.10.013" TargetMode="External"/><Relationship Id="rId18" Type="http://schemas.openxmlformats.org/officeDocument/2006/relationships/hyperlink" Target="https://10.1504/IJWET.2014.068356" TargetMode="External"/><Relationship Id="rId3" Type="http://schemas.openxmlformats.org/officeDocument/2006/relationships/styles" Target="styles.xml"/><Relationship Id="rId21" Type="http://schemas.openxmlformats.org/officeDocument/2006/relationships/hyperlink" Target="https://10.1109/IEEECONF53626.2021.9686372" TargetMode="External"/><Relationship Id="rId7" Type="http://schemas.openxmlformats.org/officeDocument/2006/relationships/image" Target="cid:image001.png@01D0EA4A.2BD679A0" TargetMode="External"/><Relationship Id="rId12" Type="http://schemas.openxmlformats.org/officeDocument/2006/relationships/hyperlink" Target="https://www.gartner.com/en/documents/4568720" TargetMode="External"/><Relationship Id="rId17" Type="http://schemas.openxmlformats.org/officeDocument/2006/relationships/hyperlink" Target="https://10.1108/JSM-11-2016-038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etsuite.com/portal/resource/articles/erp/what-is-erp.shtml" TargetMode="External"/><Relationship Id="rId20" Type="http://schemas.openxmlformats.org/officeDocument/2006/relationships/hyperlink" Target="https://doi.org/10.1007/978-3-031-87904-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4324/978103269048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ynamics.microsoft.com/en-us/what-is-dynamics365/" TargetMode="External"/><Relationship Id="rId23" Type="http://schemas.openxmlformats.org/officeDocument/2006/relationships/hyperlink" Target="https://10.1007/978-3-319-57959-7" TargetMode="External"/><Relationship Id="rId10" Type="http://schemas.openxmlformats.org/officeDocument/2006/relationships/hyperlink" Target="https://10.1007/978-3-030-11717-7_35" TargetMode="External"/><Relationship Id="rId19" Type="http://schemas.openxmlformats.org/officeDocument/2006/relationships/hyperlink" Target="https://www.sap.com/products/erp/what-is-erp.html" TargetMode="External"/><Relationship Id="rId4" Type="http://schemas.openxmlformats.org/officeDocument/2006/relationships/settings" Target="settings.xml"/><Relationship Id="rId9" Type="http://schemas.openxmlformats.org/officeDocument/2006/relationships/hyperlink" Target="https://10.1080/2573234X.2018.1543535" TargetMode="External"/><Relationship Id="rId14" Type="http://schemas.openxmlformats.org/officeDocument/2006/relationships/hyperlink" Target="https://doi.org/10.21009/JOBBE.009.1.03" TargetMode="External"/><Relationship Id="rId22" Type="http://schemas.openxmlformats.org/officeDocument/2006/relationships/hyperlink" Target="https://doi.org/10.1007/978-3-030-692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F378B-32C6-4B27-860D-E23C9CD0B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3150</Words>
  <Characters>17956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LINA EVELINA</cp:lastModifiedBy>
  <cp:revision>84</cp:revision>
  <dcterms:created xsi:type="dcterms:W3CDTF">2026-03-11T14:27:00Z</dcterms:created>
  <dcterms:modified xsi:type="dcterms:W3CDTF">2026-03-15T09:44:00Z</dcterms:modified>
</cp:coreProperties>
</file>