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DE6043" w14:textId="77777777" w:rsidR="00594EC0" w:rsidRDefault="00594EC0"/>
    <w:p w14:paraId="11702F23" w14:textId="3A99CC41" w:rsidR="00316F4E" w:rsidRDefault="00594EC0">
      <w:r>
        <w:t>Module Name:</w:t>
      </w:r>
      <w:r w:rsidR="007A2207">
        <w:t xml:space="preserve"> </w:t>
      </w:r>
      <w:r w:rsidR="001809D5" w:rsidRPr="001809D5">
        <w:rPr>
          <w:b/>
          <w:bCs/>
          <w:highlight w:val="yellow"/>
        </w:rPr>
        <w:t>Software Solutions for Business</w:t>
      </w:r>
    </w:p>
    <w:p w14:paraId="114E79A5" w14:textId="0DBCE296" w:rsidR="00594EC0" w:rsidRDefault="00594EC0">
      <w:r>
        <w:t>Module Code:</w:t>
      </w:r>
      <w:r w:rsidR="007A2207">
        <w:t xml:space="preserve"> </w:t>
      </w:r>
      <w:r w:rsidR="005E3270">
        <w:t xml:space="preserve"> </w:t>
      </w:r>
      <w:r w:rsidR="00D73122" w:rsidRPr="007A2207">
        <w:rPr>
          <w:b/>
          <w:bCs/>
          <w:highlight w:val="yellow"/>
        </w:rPr>
        <w:t>ACC</w:t>
      </w:r>
      <w:r w:rsidR="00D73122">
        <w:rPr>
          <w:b/>
          <w:bCs/>
          <w:highlight w:val="yellow"/>
        </w:rPr>
        <w:t>A</w:t>
      </w:r>
      <w:r w:rsidR="00D73122" w:rsidRPr="007A2207">
        <w:rPr>
          <w:b/>
          <w:bCs/>
          <w:highlight w:val="yellow"/>
        </w:rPr>
        <w:t xml:space="preserve"> </w:t>
      </w:r>
      <w:r w:rsidR="001809D5" w:rsidRPr="001809D5">
        <w:rPr>
          <w:b/>
          <w:bCs/>
          <w:highlight w:val="yellow"/>
        </w:rPr>
        <w:t>4026</w:t>
      </w:r>
    </w:p>
    <w:tbl>
      <w:tblPr>
        <w:tblStyle w:val="TableGrid"/>
        <w:tblW w:w="9599" w:type="dxa"/>
        <w:tblLook w:val="04A0" w:firstRow="1" w:lastRow="0" w:firstColumn="1" w:lastColumn="0" w:noHBand="0" w:noVBand="1"/>
      </w:tblPr>
      <w:tblGrid>
        <w:gridCol w:w="3199"/>
        <w:gridCol w:w="3199"/>
        <w:gridCol w:w="3201"/>
      </w:tblGrid>
      <w:tr w:rsidR="00594EC0" w14:paraId="0DF14CBE" w14:textId="77777777" w:rsidTr="00940096">
        <w:trPr>
          <w:trHeight w:val="351"/>
        </w:trPr>
        <w:tc>
          <w:tcPr>
            <w:tcW w:w="3199" w:type="dxa"/>
          </w:tcPr>
          <w:p w14:paraId="1E166CCF" w14:textId="2B53E702" w:rsidR="00594EC0" w:rsidRDefault="00594EC0">
            <w:r>
              <w:t>Week No</w:t>
            </w:r>
          </w:p>
        </w:tc>
        <w:tc>
          <w:tcPr>
            <w:tcW w:w="3199" w:type="dxa"/>
          </w:tcPr>
          <w:p w14:paraId="5D58FAD1" w14:textId="30AC1CE0" w:rsidR="00594EC0" w:rsidRDefault="00594EC0">
            <w:r>
              <w:t xml:space="preserve">Topic </w:t>
            </w:r>
          </w:p>
        </w:tc>
        <w:tc>
          <w:tcPr>
            <w:tcW w:w="3201" w:type="dxa"/>
          </w:tcPr>
          <w:p w14:paraId="399B17EA" w14:textId="232CFDE7" w:rsidR="00594EC0" w:rsidRDefault="00594EC0">
            <w:r>
              <w:t>Other information</w:t>
            </w:r>
          </w:p>
        </w:tc>
      </w:tr>
      <w:tr w:rsidR="00594EC0" w14:paraId="76D8E9AC" w14:textId="77777777" w:rsidTr="009F53A9">
        <w:trPr>
          <w:trHeight w:val="1119"/>
        </w:trPr>
        <w:tc>
          <w:tcPr>
            <w:tcW w:w="3199" w:type="dxa"/>
          </w:tcPr>
          <w:p w14:paraId="7D19DB9A" w14:textId="5B195A63" w:rsidR="00594EC0" w:rsidRDefault="00594EC0" w:rsidP="004C686E">
            <w:pPr>
              <w:tabs>
                <w:tab w:val="center" w:pos="1491"/>
              </w:tabs>
            </w:pPr>
            <w:r>
              <w:t xml:space="preserve">Week 1 </w:t>
            </w:r>
          </w:p>
        </w:tc>
        <w:tc>
          <w:tcPr>
            <w:tcW w:w="3199" w:type="dxa"/>
          </w:tcPr>
          <w:p w14:paraId="2A98E223" w14:textId="77777777" w:rsidR="009166E5" w:rsidRDefault="007A2207" w:rsidP="009166E5">
            <w:pPr>
              <w:rPr>
                <w:rFonts w:cstheme="minorHAnsi"/>
              </w:rPr>
            </w:pPr>
            <w:r w:rsidRPr="00940096">
              <w:rPr>
                <w:rFonts w:cstheme="minorHAnsi"/>
              </w:rPr>
              <w:t>Module Introduction</w:t>
            </w:r>
          </w:p>
          <w:p w14:paraId="7DCE7FC6" w14:textId="7430A768" w:rsidR="009F53A9" w:rsidRDefault="001809D5" w:rsidP="009F53A9">
            <w:pPr>
              <w:rPr>
                <w:rFonts w:eastAsia="Times New Roman" w:cstheme="minorHAnsi"/>
                <w:bCs/>
                <w:lang w:eastAsia="en-GB"/>
              </w:rPr>
            </w:pPr>
            <w:r w:rsidRPr="001809D5">
              <w:rPr>
                <w:rFonts w:eastAsia="Times New Roman" w:cstheme="minorHAnsi"/>
                <w:bCs/>
                <w:lang w:eastAsia="en-GB"/>
              </w:rPr>
              <w:t xml:space="preserve">Essential </w:t>
            </w:r>
            <w:r w:rsidR="00940096">
              <w:rPr>
                <w:rFonts w:eastAsia="Times New Roman" w:cstheme="minorHAnsi"/>
                <w:bCs/>
                <w:lang w:eastAsia="en-GB"/>
              </w:rPr>
              <w:t>S</w:t>
            </w:r>
            <w:r w:rsidRPr="001809D5">
              <w:rPr>
                <w:rFonts w:eastAsia="Times New Roman" w:cstheme="minorHAnsi"/>
                <w:bCs/>
                <w:lang w:eastAsia="en-GB"/>
              </w:rPr>
              <w:t>oftware</w:t>
            </w:r>
            <w:r w:rsidR="00313CC7">
              <w:rPr>
                <w:rFonts w:eastAsia="Times New Roman" w:cstheme="minorHAnsi"/>
                <w:bCs/>
                <w:lang w:eastAsia="en-GB"/>
              </w:rPr>
              <w:t xml:space="preserve"> solutions </w:t>
            </w:r>
            <w:r w:rsidRPr="001809D5">
              <w:rPr>
                <w:rFonts w:eastAsia="Times New Roman" w:cstheme="minorHAnsi"/>
                <w:bCs/>
                <w:lang w:eastAsia="en-GB"/>
              </w:rPr>
              <w:t>for Business Operations</w:t>
            </w:r>
          </w:p>
          <w:p w14:paraId="09934748" w14:textId="288E3D6C" w:rsidR="00A4342B" w:rsidRDefault="00A4342B" w:rsidP="009F53A9">
            <w:pPr>
              <w:rPr>
                <w:rFonts w:eastAsia="Times New Roman" w:cstheme="minorHAnsi"/>
                <w:bCs/>
                <w:lang w:eastAsia="en-GB"/>
              </w:rPr>
            </w:pPr>
            <w:r w:rsidRPr="00940096">
              <w:rPr>
                <w:rFonts w:cstheme="minorHAnsi"/>
              </w:rPr>
              <w:t>e-portfolio</w:t>
            </w:r>
          </w:p>
          <w:p w14:paraId="640AA731" w14:textId="7CEEA603" w:rsidR="00552B27" w:rsidRPr="009F53A9" w:rsidRDefault="00552B27" w:rsidP="009F53A9">
            <w:pPr>
              <w:rPr>
                <w:rFonts w:eastAsia="Times New Roman" w:cstheme="minorHAnsi"/>
                <w:bCs/>
                <w:lang w:eastAsia="en-GB"/>
              </w:rPr>
            </w:pPr>
          </w:p>
        </w:tc>
        <w:tc>
          <w:tcPr>
            <w:tcW w:w="3201" w:type="dxa"/>
          </w:tcPr>
          <w:p w14:paraId="5A6C9685" w14:textId="73D71B98" w:rsidR="00781FF1" w:rsidRDefault="00781FF1" w:rsidP="00781FF1">
            <w:r w:rsidRPr="001C71A2">
              <w:t>Assessment discussion</w:t>
            </w:r>
            <w:r>
              <w:t xml:space="preserve"> </w:t>
            </w:r>
          </w:p>
          <w:p w14:paraId="1E4A7B60" w14:textId="741A464A" w:rsidR="00A4342B" w:rsidRDefault="00A4342B" w:rsidP="00781FF1">
            <w:r>
              <w:t>Practical activities in class</w:t>
            </w:r>
          </w:p>
          <w:p w14:paraId="07BCF392" w14:textId="171F2919" w:rsidR="00D757EF" w:rsidRPr="001C71A2" w:rsidRDefault="00D757EF"/>
        </w:tc>
      </w:tr>
      <w:tr w:rsidR="00594EC0" w14:paraId="4D39EBF7" w14:textId="77777777" w:rsidTr="00940096">
        <w:trPr>
          <w:trHeight w:val="702"/>
        </w:trPr>
        <w:tc>
          <w:tcPr>
            <w:tcW w:w="3199" w:type="dxa"/>
          </w:tcPr>
          <w:p w14:paraId="7A89702E" w14:textId="0519242F" w:rsidR="00594EC0" w:rsidRDefault="007A2207">
            <w:r>
              <w:t>Week 2</w:t>
            </w:r>
          </w:p>
        </w:tc>
        <w:tc>
          <w:tcPr>
            <w:tcW w:w="3199" w:type="dxa"/>
          </w:tcPr>
          <w:p w14:paraId="09E35339" w14:textId="77777777" w:rsidR="00C15043" w:rsidRPr="00C15043" w:rsidRDefault="001809D5" w:rsidP="00C15043">
            <w:pPr>
              <w:rPr>
                <w:rFonts w:cstheme="minorHAnsi"/>
              </w:rPr>
            </w:pPr>
            <w:r w:rsidRPr="00940096">
              <w:rPr>
                <w:rFonts w:cstheme="minorHAnsi"/>
              </w:rPr>
              <w:t xml:space="preserve">Mind Map </w:t>
            </w:r>
          </w:p>
          <w:p w14:paraId="05A188EE" w14:textId="66814FE8" w:rsidR="00594EC0" w:rsidRPr="00940096" w:rsidRDefault="001809D5" w:rsidP="00C15043">
            <w:pPr>
              <w:rPr>
                <w:rFonts w:cstheme="minorHAnsi"/>
                <w:b/>
              </w:rPr>
            </w:pPr>
            <w:r w:rsidRPr="00940096">
              <w:rPr>
                <w:rFonts w:cstheme="minorHAnsi"/>
              </w:rPr>
              <w:t>Office Applications</w:t>
            </w:r>
          </w:p>
        </w:tc>
        <w:tc>
          <w:tcPr>
            <w:tcW w:w="3201" w:type="dxa"/>
          </w:tcPr>
          <w:p w14:paraId="210EBB73" w14:textId="1C50E982" w:rsidR="00594EC0" w:rsidRDefault="007E7E0A">
            <w:r>
              <w:t>Practical activities in class</w:t>
            </w:r>
          </w:p>
        </w:tc>
      </w:tr>
      <w:tr w:rsidR="00594EC0" w14:paraId="3298DD4B" w14:textId="77777777" w:rsidTr="005E3270">
        <w:trPr>
          <w:trHeight w:val="485"/>
        </w:trPr>
        <w:tc>
          <w:tcPr>
            <w:tcW w:w="3199" w:type="dxa"/>
          </w:tcPr>
          <w:p w14:paraId="421E3D9E" w14:textId="0C2E9CE4" w:rsidR="00594EC0" w:rsidRDefault="007A2207">
            <w:r>
              <w:t>Week 3</w:t>
            </w:r>
          </w:p>
        </w:tc>
        <w:tc>
          <w:tcPr>
            <w:tcW w:w="3199" w:type="dxa"/>
          </w:tcPr>
          <w:p w14:paraId="05BD1BE5" w14:textId="77777777" w:rsidR="00940096" w:rsidRDefault="00146EE5" w:rsidP="00146EE5">
            <w:pPr>
              <w:pStyle w:val="Heading2"/>
              <w:rPr>
                <w:rFonts w:asciiTheme="minorHAnsi" w:hAnsiTheme="minorHAnsi" w:cstheme="minorHAnsi"/>
                <w:b w:val="0"/>
                <w:sz w:val="22"/>
                <w:szCs w:val="22"/>
              </w:rPr>
            </w:pPr>
            <w:r w:rsidRPr="00146EE5">
              <w:rPr>
                <w:rFonts w:asciiTheme="minorHAnsi" w:hAnsiTheme="minorHAnsi" w:cstheme="minorHAnsi"/>
                <w:b w:val="0"/>
                <w:sz w:val="22"/>
                <w:szCs w:val="22"/>
              </w:rPr>
              <w:t xml:space="preserve">Documentation </w:t>
            </w:r>
            <w:r>
              <w:rPr>
                <w:rFonts w:asciiTheme="minorHAnsi" w:hAnsiTheme="minorHAnsi" w:cstheme="minorHAnsi"/>
                <w:b w:val="0"/>
                <w:sz w:val="22"/>
                <w:szCs w:val="22"/>
              </w:rPr>
              <w:t>and</w:t>
            </w:r>
            <w:r w:rsidR="00750F9F">
              <w:rPr>
                <w:rFonts w:asciiTheme="minorHAnsi" w:hAnsiTheme="minorHAnsi" w:cstheme="minorHAnsi"/>
                <w:b w:val="0"/>
                <w:sz w:val="22"/>
                <w:szCs w:val="22"/>
              </w:rPr>
              <w:t xml:space="preserve"> </w:t>
            </w:r>
            <w:r w:rsidR="001809D5" w:rsidRPr="00940096">
              <w:rPr>
                <w:rFonts w:asciiTheme="minorHAnsi" w:hAnsiTheme="minorHAnsi" w:cstheme="minorHAnsi"/>
                <w:b w:val="0"/>
                <w:sz w:val="22"/>
                <w:szCs w:val="22"/>
              </w:rPr>
              <w:t>MS Word</w:t>
            </w:r>
            <w:r w:rsidR="0007046F">
              <w:rPr>
                <w:rFonts w:asciiTheme="minorHAnsi" w:hAnsiTheme="minorHAnsi" w:cstheme="minorHAnsi"/>
                <w:b w:val="0"/>
                <w:sz w:val="22"/>
                <w:szCs w:val="22"/>
              </w:rPr>
              <w:t xml:space="preserve"> </w:t>
            </w:r>
          </w:p>
          <w:p w14:paraId="1D2EBCE7" w14:textId="67C4D8C6" w:rsidR="000D384A" w:rsidRPr="00940096" w:rsidRDefault="000D384A" w:rsidP="00146EE5">
            <w:pPr>
              <w:pStyle w:val="Heading2"/>
              <w:rPr>
                <w:rFonts w:asciiTheme="minorHAnsi" w:hAnsiTheme="minorHAnsi" w:cstheme="minorHAnsi"/>
                <w:b w:val="0"/>
                <w:sz w:val="22"/>
                <w:szCs w:val="22"/>
              </w:rPr>
            </w:pPr>
          </w:p>
        </w:tc>
        <w:tc>
          <w:tcPr>
            <w:tcW w:w="3201" w:type="dxa"/>
          </w:tcPr>
          <w:p w14:paraId="2511AFFA" w14:textId="4C3201AD" w:rsidR="00594EC0" w:rsidRDefault="005E3270">
            <w:r>
              <w:t xml:space="preserve">Practical activities in class </w:t>
            </w:r>
          </w:p>
        </w:tc>
      </w:tr>
      <w:tr w:rsidR="00594EC0" w14:paraId="5C19F96E" w14:textId="77777777" w:rsidTr="00940096">
        <w:trPr>
          <w:trHeight w:val="331"/>
        </w:trPr>
        <w:tc>
          <w:tcPr>
            <w:tcW w:w="3199" w:type="dxa"/>
          </w:tcPr>
          <w:p w14:paraId="0A7F933D" w14:textId="71147B94" w:rsidR="00594EC0" w:rsidRDefault="007A2207">
            <w:r>
              <w:t>Week 4</w:t>
            </w:r>
          </w:p>
        </w:tc>
        <w:tc>
          <w:tcPr>
            <w:tcW w:w="3199" w:type="dxa"/>
          </w:tcPr>
          <w:p w14:paraId="00F23AC2" w14:textId="77777777" w:rsidR="00594EC0" w:rsidRDefault="00750F9F" w:rsidP="00940096">
            <w:pPr>
              <w:pStyle w:val="Heading2"/>
              <w:rPr>
                <w:rFonts w:asciiTheme="minorHAnsi" w:hAnsiTheme="minorHAnsi" w:cstheme="minorHAnsi"/>
                <w:b w:val="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 w:val="0"/>
                <w:sz w:val="22"/>
                <w:szCs w:val="22"/>
              </w:rPr>
              <w:t xml:space="preserve">PowerPoint </w:t>
            </w:r>
            <w:r w:rsidR="00290F89">
              <w:rPr>
                <w:rFonts w:asciiTheme="minorHAnsi" w:hAnsiTheme="minorHAnsi" w:cstheme="minorHAnsi"/>
                <w:b w:val="0"/>
                <w:sz w:val="22"/>
                <w:szCs w:val="22"/>
              </w:rPr>
              <w:t>presentations</w:t>
            </w:r>
          </w:p>
          <w:p w14:paraId="5B403AD0" w14:textId="1082B1F8" w:rsidR="000D384A" w:rsidRPr="00940096" w:rsidRDefault="000D384A" w:rsidP="00940096">
            <w:pPr>
              <w:pStyle w:val="Heading2"/>
              <w:rPr>
                <w:rFonts w:asciiTheme="minorHAnsi" w:hAnsiTheme="minorHAnsi" w:cstheme="minorHAnsi"/>
                <w:b w:val="0"/>
                <w:sz w:val="22"/>
                <w:szCs w:val="22"/>
              </w:rPr>
            </w:pPr>
          </w:p>
        </w:tc>
        <w:tc>
          <w:tcPr>
            <w:tcW w:w="3201" w:type="dxa"/>
          </w:tcPr>
          <w:p w14:paraId="4A1D2B7B" w14:textId="5EEED2D6" w:rsidR="00594EC0" w:rsidRDefault="005E3270">
            <w:r>
              <w:t>Practical activities in class</w:t>
            </w:r>
          </w:p>
        </w:tc>
      </w:tr>
      <w:tr w:rsidR="000D384A" w14:paraId="24D65579" w14:textId="77777777" w:rsidTr="00940096">
        <w:trPr>
          <w:trHeight w:val="702"/>
        </w:trPr>
        <w:tc>
          <w:tcPr>
            <w:tcW w:w="3199" w:type="dxa"/>
          </w:tcPr>
          <w:p w14:paraId="419C09D8" w14:textId="7F326C3A" w:rsidR="000D384A" w:rsidRDefault="000D384A" w:rsidP="000D384A">
            <w:r>
              <w:t>Week 5</w:t>
            </w:r>
          </w:p>
        </w:tc>
        <w:tc>
          <w:tcPr>
            <w:tcW w:w="3199" w:type="dxa"/>
          </w:tcPr>
          <w:p w14:paraId="1A328BFF" w14:textId="2043DD86" w:rsidR="000D384A" w:rsidRPr="00940096" w:rsidRDefault="000D384A" w:rsidP="000D384A">
            <w:pPr>
              <w:pStyle w:val="Heading2"/>
              <w:rPr>
                <w:rFonts w:asciiTheme="minorHAnsi" w:hAnsiTheme="minorHAnsi" w:cstheme="minorHAnsi"/>
                <w:b w:val="0"/>
                <w:sz w:val="22"/>
                <w:szCs w:val="22"/>
              </w:rPr>
            </w:pPr>
            <w:r w:rsidRPr="000D384A">
              <w:rPr>
                <w:rFonts w:asciiTheme="minorHAnsi" w:hAnsiTheme="minorHAnsi" w:cstheme="minorHAnsi"/>
                <w:b w:val="0"/>
                <w:sz w:val="22"/>
                <w:szCs w:val="22"/>
              </w:rPr>
              <w:t>Spreadsheets and MS Excel</w:t>
            </w:r>
          </w:p>
        </w:tc>
        <w:tc>
          <w:tcPr>
            <w:tcW w:w="3201" w:type="dxa"/>
          </w:tcPr>
          <w:p w14:paraId="20317807" w14:textId="4E600FAD" w:rsidR="000D384A" w:rsidRDefault="000D384A" w:rsidP="000D384A">
            <w:r w:rsidRPr="000D384A">
              <w:t>Practical activities in class</w:t>
            </w:r>
          </w:p>
        </w:tc>
      </w:tr>
      <w:tr w:rsidR="000D384A" w14:paraId="386DDCF6" w14:textId="77777777" w:rsidTr="000D384A">
        <w:trPr>
          <w:trHeight w:val="658"/>
        </w:trPr>
        <w:tc>
          <w:tcPr>
            <w:tcW w:w="3199" w:type="dxa"/>
          </w:tcPr>
          <w:p w14:paraId="12666987" w14:textId="591007C7" w:rsidR="000D384A" w:rsidRDefault="000D384A" w:rsidP="000D384A">
            <w:r>
              <w:t>Week 6</w:t>
            </w:r>
          </w:p>
        </w:tc>
        <w:tc>
          <w:tcPr>
            <w:tcW w:w="3199" w:type="dxa"/>
          </w:tcPr>
          <w:p w14:paraId="7DEB22E0" w14:textId="1B10E2F7" w:rsidR="000D384A" w:rsidRPr="00940096" w:rsidRDefault="000D384A" w:rsidP="000D384A">
            <w:pPr>
              <w:pStyle w:val="Heading2"/>
              <w:rPr>
                <w:rFonts w:asciiTheme="minorHAnsi" w:hAnsiTheme="minorHAnsi" w:cstheme="minorHAnsi"/>
                <w:b w:val="0"/>
                <w:sz w:val="22"/>
                <w:szCs w:val="22"/>
              </w:rPr>
            </w:pPr>
            <w:r w:rsidRPr="000D384A">
              <w:rPr>
                <w:rFonts w:asciiTheme="minorHAnsi" w:hAnsiTheme="minorHAnsi" w:cstheme="minorHAnsi"/>
                <w:b w:val="0"/>
                <w:sz w:val="22"/>
                <w:szCs w:val="22"/>
              </w:rPr>
              <w:t>Database Concept (MS Access)</w:t>
            </w:r>
          </w:p>
        </w:tc>
        <w:tc>
          <w:tcPr>
            <w:tcW w:w="3201" w:type="dxa"/>
          </w:tcPr>
          <w:p w14:paraId="40A5EC7A" w14:textId="692D4944" w:rsidR="000D384A" w:rsidRDefault="000D384A" w:rsidP="000D384A">
            <w:r w:rsidRPr="000D384A">
              <w:t>Practical activities in class</w:t>
            </w:r>
          </w:p>
        </w:tc>
      </w:tr>
      <w:tr w:rsidR="000D384A" w14:paraId="7E321FF2" w14:textId="77777777" w:rsidTr="00940096">
        <w:trPr>
          <w:trHeight w:val="702"/>
        </w:trPr>
        <w:tc>
          <w:tcPr>
            <w:tcW w:w="3199" w:type="dxa"/>
          </w:tcPr>
          <w:p w14:paraId="195C5DBD" w14:textId="21B229AD" w:rsidR="000D384A" w:rsidRDefault="000D384A" w:rsidP="000D384A">
            <w:r>
              <w:t>Week 7</w:t>
            </w:r>
          </w:p>
        </w:tc>
        <w:tc>
          <w:tcPr>
            <w:tcW w:w="3199" w:type="dxa"/>
          </w:tcPr>
          <w:p w14:paraId="5A77E1C2" w14:textId="77777777" w:rsidR="000D384A" w:rsidRDefault="000D384A" w:rsidP="000D384A">
            <w:r w:rsidRPr="000D384A">
              <w:t>Communication and collaboration Applications used in Business World</w:t>
            </w:r>
          </w:p>
          <w:p w14:paraId="0784D0CA" w14:textId="09609D1C" w:rsidR="000D384A" w:rsidRPr="004B14DB" w:rsidRDefault="000D384A" w:rsidP="000D384A"/>
        </w:tc>
        <w:tc>
          <w:tcPr>
            <w:tcW w:w="3201" w:type="dxa"/>
          </w:tcPr>
          <w:p w14:paraId="0D4A808C" w14:textId="0092AD12" w:rsidR="000D384A" w:rsidRDefault="000D384A" w:rsidP="000D384A">
            <w:r>
              <w:t>Practical activities in class</w:t>
            </w:r>
          </w:p>
        </w:tc>
      </w:tr>
      <w:tr w:rsidR="000D384A" w14:paraId="6DC312A6" w14:textId="77777777" w:rsidTr="00940096">
        <w:trPr>
          <w:trHeight w:val="331"/>
        </w:trPr>
        <w:tc>
          <w:tcPr>
            <w:tcW w:w="3199" w:type="dxa"/>
          </w:tcPr>
          <w:p w14:paraId="5B1279B9" w14:textId="293171C0" w:rsidR="000D384A" w:rsidRDefault="000D384A" w:rsidP="000D384A">
            <w:r>
              <w:t>Week 8</w:t>
            </w:r>
          </w:p>
        </w:tc>
        <w:tc>
          <w:tcPr>
            <w:tcW w:w="3199" w:type="dxa"/>
          </w:tcPr>
          <w:p w14:paraId="1DBA5605" w14:textId="77777777" w:rsidR="000D384A" w:rsidRDefault="000D384A" w:rsidP="000D384A">
            <w:pPr>
              <w:rPr>
                <w:rFonts w:eastAsia="Times New Roman" w:cstheme="minorHAnsi"/>
                <w:bCs/>
                <w:lang w:eastAsia="en-GB"/>
              </w:rPr>
            </w:pPr>
            <w:r w:rsidRPr="000D384A">
              <w:rPr>
                <w:rFonts w:eastAsia="Times New Roman" w:cstheme="minorHAnsi"/>
                <w:bCs/>
                <w:lang w:eastAsia="en-GB"/>
              </w:rPr>
              <w:t>Privacy, Ethics and Legal aspects in Computing</w:t>
            </w:r>
          </w:p>
          <w:p w14:paraId="6ED4A078" w14:textId="441CBE38" w:rsidR="000D384A" w:rsidRPr="004B14DB" w:rsidRDefault="000D384A" w:rsidP="000D384A">
            <w:pPr>
              <w:rPr>
                <w:b/>
              </w:rPr>
            </w:pPr>
          </w:p>
        </w:tc>
        <w:tc>
          <w:tcPr>
            <w:tcW w:w="3201" w:type="dxa"/>
          </w:tcPr>
          <w:p w14:paraId="6E1D1BDE" w14:textId="07535DA6" w:rsidR="000D384A" w:rsidRDefault="000D384A" w:rsidP="000D384A">
            <w:r>
              <w:t>Practical activities in class</w:t>
            </w:r>
          </w:p>
        </w:tc>
      </w:tr>
      <w:tr w:rsidR="000D384A" w14:paraId="24F5558B" w14:textId="77777777" w:rsidTr="000D384A">
        <w:trPr>
          <w:trHeight w:val="908"/>
        </w:trPr>
        <w:tc>
          <w:tcPr>
            <w:tcW w:w="3199" w:type="dxa"/>
          </w:tcPr>
          <w:p w14:paraId="0D815541" w14:textId="4D31C6E8" w:rsidR="000D384A" w:rsidRDefault="000D384A" w:rsidP="000D384A">
            <w:r>
              <w:t>Week 9</w:t>
            </w:r>
          </w:p>
        </w:tc>
        <w:tc>
          <w:tcPr>
            <w:tcW w:w="3199" w:type="dxa"/>
          </w:tcPr>
          <w:p w14:paraId="35B04F9E" w14:textId="492CAA74" w:rsidR="000D384A" w:rsidRPr="004B14DB" w:rsidRDefault="000D384A" w:rsidP="000D384A">
            <w:pPr>
              <w:pStyle w:val="Heading2"/>
              <w:rPr>
                <w:rFonts w:asciiTheme="minorHAnsi" w:hAnsiTheme="minorHAnsi" w:cstheme="minorHAnsi"/>
                <w:b w:val="0"/>
                <w:sz w:val="22"/>
                <w:szCs w:val="22"/>
              </w:rPr>
            </w:pPr>
            <w:r w:rsidRPr="000D384A">
              <w:rPr>
                <w:rFonts w:asciiTheme="minorHAnsi" w:hAnsiTheme="minorHAnsi" w:cstheme="minorHAnsi"/>
                <w:b w:val="0"/>
                <w:sz w:val="22"/>
                <w:szCs w:val="22"/>
              </w:rPr>
              <w:t xml:space="preserve">Revision &amp; Formative Feedback on </w:t>
            </w:r>
            <w:r>
              <w:rPr>
                <w:rFonts w:asciiTheme="minorHAnsi" w:hAnsiTheme="minorHAnsi" w:cstheme="minorHAnsi"/>
                <w:b w:val="0"/>
                <w:sz w:val="22"/>
                <w:szCs w:val="22"/>
              </w:rPr>
              <w:t>Assessment</w:t>
            </w:r>
          </w:p>
        </w:tc>
        <w:tc>
          <w:tcPr>
            <w:tcW w:w="3201" w:type="dxa"/>
          </w:tcPr>
          <w:p w14:paraId="47EB324B" w14:textId="0F659E35" w:rsidR="000D384A" w:rsidRDefault="000D384A" w:rsidP="000D384A">
            <w:r w:rsidRPr="008D15AA">
              <w:t xml:space="preserve">Feedback on Assessment </w:t>
            </w:r>
          </w:p>
        </w:tc>
      </w:tr>
      <w:tr w:rsidR="000D384A" w14:paraId="21AAE422" w14:textId="77777777" w:rsidTr="000D384A">
        <w:trPr>
          <w:trHeight w:val="850"/>
        </w:trPr>
        <w:tc>
          <w:tcPr>
            <w:tcW w:w="3199" w:type="dxa"/>
          </w:tcPr>
          <w:p w14:paraId="243D1B96" w14:textId="499531D2" w:rsidR="000D384A" w:rsidRDefault="000D384A" w:rsidP="000D384A">
            <w:r>
              <w:t>Week 10</w:t>
            </w:r>
          </w:p>
        </w:tc>
        <w:tc>
          <w:tcPr>
            <w:tcW w:w="3199" w:type="dxa"/>
          </w:tcPr>
          <w:p w14:paraId="57580A4E" w14:textId="25A596CF" w:rsidR="000D384A" w:rsidRPr="004B14DB" w:rsidRDefault="000D384A" w:rsidP="000D384A">
            <w:r w:rsidRPr="00750F9F">
              <w:t>Revision &amp; Formative</w:t>
            </w:r>
            <w:r w:rsidRPr="004B14DB">
              <w:t xml:space="preserve"> </w:t>
            </w:r>
            <w:r w:rsidRPr="00750F9F">
              <w:t>Feedback</w:t>
            </w:r>
            <w:r>
              <w:t xml:space="preserve"> on </w:t>
            </w:r>
            <w:r w:rsidRPr="000D384A">
              <w:t>Assessment</w:t>
            </w:r>
          </w:p>
        </w:tc>
        <w:tc>
          <w:tcPr>
            <w:tcW w:w="3201" w:type="dxa"/>
          </w:tcPr>
          <w:p w14:paraId="7D4CDFE3" w14:textId="05F99019" w:rsidR="00651093" w:rsidRDefault="00651093" w:rsidP="000D384A">
            <w:r w:rsidRPr="00651093">
              <w:t>Feedback on Assessment</w:t>
            </w:r>
          </w:p>
          <w:p w14:paraId="5219C09C" w14:textId="77777777" w:rsidR="00651093" w:rsidRDefault="00651093" w:rsidP="000D384A"/>
          <w:p w14:paraId="679030BE" w14:textId="6CE08B4C" w:rsidR="000D384A" w:rsidRDefault="000D384A" w:rsidP="000D384A">
            <w:r>
              <w:t>Students should complete their assessment by this week</w:t>
            </w:r>
          </w:p>
        </w:tc>
      </w:tr>
      <w:tr w:rsidR="000D384A" w14:paraId="0B409353" w14:textId="77777777" w:rsidTr="005E3270">
        <w:trPr>
          <w:trHeight w:val="840"/>
        </w:trPr>
        <w:tc>
          <w:tcPr>
            <w:tcW w:w="3199" w:type="dxa"/>
          </w:tcPr>
          <w:p w14:paraId="701A200D" w14:textId="348AD3DA" w:rsidR="000D384A" w:rsidRDefault="000D384A" w:rsidP="000D384A">
            <w:r>
              <w:t>Week 11</w:t>
            </w:r>
          </w:p>
        </w:tc>
        <w:tc>
          <w:tcPr>
            <w:tcW w:w="3199" w:type="dxa"/>
          </w:tcPr>
          <w:p w14:paraId="354C86F0" w14:textId="44D9EA29" w:rsidR="000D384A" w:rsidRDefault="000D384A" w:rsidP="000D384A"/>
        </w:tc>
        <w:tc>
          <w:tcPr>
            <w:tcW w:w="3201" w:type="dxa"/>
          </w:tcPr>
          <w:p w14:paraId="53E17489" w14:textId="3BC73A7F" w:rsidR="000D384A" w:rsidRPr="005E3270" w:rsidRDefault="000D384A" w:rsidP="000D384A"/>
        </w:tc>
      </w:tr>
      <w:tr w:rsidR="000D384A" w14:paraId="43B886E2" w14:textId="77777777" w:rsidTr="005E3270">
        <w:trPr>
          <w:trHeight w:val="920"/>
        </w:trPr>
        <w:tc>
          <w:tcPr>
            <w:tcW w:w="3199" w:type="dxa"/>
          </w:tcPr>
          <w:p w14:paraId="29C97DE2" w14:textId="51C44664" w:rsidR="000D384A" w:rsidRDefault="000D384A" w:rsidP="000D384A">
            <w:r>
              <w:t>Week 12</w:t>
            </w:r>
          </w:p>
        </w:tc>
        <w:tc>
          <w:tcPr>
            <w:tcW w:w="3199" w:type="dxa"/>
          </w:tcPr>
          <w:p w14:paraId="31EF09CA" w14:textId="77777777" w:rsidR="000D384A" w:rsidRDefault="000D384A" w:rsidP="000D384A"/>
        </w:tc>
        <w:tc>
          <w:tcPr>
            <w:tcW w:w="3201" w:type="dxa"/>
          </w:tcPr>
          <w:p w14:paraId="3A57572F" w14:textId="7A75F618" w:rsidR="000D384A" w:rsidRDefault="000D384A" w:rsidP="000D384A"/>
        </w:tc>
      </w:tr>
    </w:tbl>
    <w:p w14:paraId="163039BD" w14:textId="3AD7609B" w:rsidR="00594EC0" w:rsidRDefault="00594EC0"/>
    <w:sectPr w:rsidR="00594E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09B425" w14:textId="77777777" w:rsidR="00E4269A" w:rsidRDefault="00E4269A" w:rsidP="00B90EC5">
      <w:pPr>
        <w:spacing w:after="0" w:line="240" w:lineRule="auto"/>
      </w:pPr>
      <w:r>
        <w:separator/>
      </w:r>
    </w:p>
  </w:endnote>
  <w:endnote w:type="continuationSeparator" w:id="0">
    <w:p w14:paraId="44A42448" w14:textId="77777777" w:rsidR="00E4269A" w:rsidRDefault="00E4269A" w:rsidP="00B90E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Latha">
    <w:altName w:val="Nirmala UI"/>
    <w:panose1 w:val="02000400000000000000"/>
    <w:charset w:val="00"/>
    <w:family w:val="swiss"/>
    <w:pitch w:val="variable"/>
    <w:sig w:usb0="001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FFB437" w14:textId="77777777" w:rsidR="00E4269A" w:rsidRDefault="00E4269A" w:rsidP="00B90EC5">
      <w:pPr>
        <w:spacing w:after="0" w:line="240" w:lineRule="auto"/>
      </w:pPr>
      <w:r>
        <w:separator/>
      </w:r>
    </w:p>
  </w:footnote>
  <w:footnote w:type="continuationSeparator" w:id="0">
    <w:p w14:paraId="788FE207" w14:textId="77777777" w:rsidR="00E4269A" w:rsidRDefault="00E4269A" w:rsidP="00B90EC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4EC0"/>
    <w:rsid w:val="00026956"/>
    <w:rsid w:val="0007046F"/>
    <w:rsid w:val="000D384A"/>
    <w:rsid w:val="00146EE5"/>
    <w:rsid w:val="001516E3"/>
    <w:rsid w:val="001809D5"/>
    <w:rsid w:val="001A172F"/>
    <w:rsid w:val="001C71A2"/>
    <w:rsid w:val="00253863"/>
    <w:rsid w:val="00290F89"/>
    <w:rsid w:val="002D2CC1"/>
    <w:rsid w:val="00313CC7"/>
    <w:rsid w:val="00316F4E"/>
    <w:rsid w:val="003544FA"/>
    <w:rsid w:val="00372B9E"/>
    <w:rsid w:val="003F657D"/>
    <w:rsid w:val="004323CD"/>
    <w:rsid w:val="0048540E"/>
    <w:rsid w:val="004B14DB"/>
    <w:rsid w:val="004C686E"/>
    <w:rsid w:val="005401F8"/>
    <w:rsid w:val="00552B27"/>
    <w:rsid w:val="00594EC0"/>
    <w:rsid w:val="005C317C"/>
    <w:rsid w:val="005E3270"/>
    <w:rsid w:val="00620C18"/>
    <w:rsid w:val="00646411"/>
    <w:rsid w:val="00651093"/>
    <w:rsid w:val="00671A7D"/>
    <w:rsid w:val="00750F9F"/>
    <w:rsid w:val="00781FF1"/>
    <w:rsid w:val="0078480F"/>
    <w:rsid w:val="007A2207"/>
    <w:rsid w:val="007A241C"/>
    <w:rsid w:val="007B133F"/>
    <w:rsid w:val="007B1ED5"/>
    <w:rsid w:val="007E10D0"/>
    <w:rsid w:val="007E7E0A"/>
    <w:rsid w:val="007F0E84"/>
    <w:rsid w:val="007F2DF1"/>
    <w:rsid w:val="00836135"/>
    <w:rsid w:val="00837420"/>
    <w:rsid w:val="008A6317"/>
    <w:rsid w:val="008D15AA"/>
    <w:rsid w:val="009166E5"/>
    <w:rsid w:val="00940096"/>
    <w:rsid w:val="00986005"/>
    <w:rsid w:val="009877C2"/>
    <w:rsid w:val="009D78E1"/>
    <w:rsid w:val="009F53A9"/>
    <w:rsid w:val="00A4342B"/>
    <w:rsid w:val="00B66B47"/>
    <w:rsid w:val="00B73BB9"/>
    <w:rsid w:val="00B90EC5"/>
    <w:rsid w:val="00BC413C"/>
    <w:rsid w:val="00C15043"/>
    <w:rsid w:val="00C639FA"/>
    <w:rsid w:val="00C743E1"/>
    <w:rsid w:val="00CD51C3"/>
    <w:rsid w:val="00D73122"/>
    <w:rsid w:val="00D757EF"/>
    <w:rsid w:val="00E4269A"/>
    <w:rsid w:val="00E54F3B"/>
    <w:rsid w:val="00F04E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ta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3188EC3"/>
  <w15:chartTrackingRefBased/>
  <w15:docId w15:val="{13CE53C8-267E-4B26-9E2D-3D73F6244E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1809D5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94EC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90E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0EC5"/>
  </w:style>
  <w:style w:type="paragraph" w:styleId="Footer">
    <w:name w:val="footer"/>
    <w:basedOn w:val="Normal"/>
    <w:link w:val="FooterChar"/>
    <w:uiPriority w:val="99"/>
    <w:unhideWhenUsed/>
    <w:rsid w:val="00B90E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0EC5"/>
  </w:style>
  <w:style w:type="character" w:customStyle="1" w:styleId="Heading2Char">
    <w:name w:val="Heading 2 Char"/>
    <w:basedOn w:val="DefaultParagraphFont"/>
    <w:link w:val="Heading2"/>
    <w:uiPriority w:val="9"/>
    <w:rsid w:val="001809D5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Revision">
    <w:name w:val="Revision"/>
    <w:hidden/>
    <w:uiPriority w:val="99"/>
    <w:semiHidden/>
    <w:rsid w:val="00D7312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507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891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554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841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59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58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8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150</Words>
  <Characters>857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Renuga Jayakumar</dc:creator>
  <cp:keywords/>
  <dc:description/>
  <cp:lastModifiedBy>Hasti Chitsazan</cp:lastModifiedBy>
  <cp:revision>25</cp:revision>
  <dcterms:created xsi:type="dcterms:W3CDTF">2023-04-19T14:30:00Z</dcterms:created>
  <dcterms:modified xsi:type="dcterms:W3CDTF">2023-05-15T11:16:00Z</dcterms:modified>
</cp:coreProperties>
</file>