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91989DB" w14:textId="77777777" w:rsidR="00563B58" w:rsidRPr="001E6EB8" w:rsidRDefault="00563B58" w:rsidP="0040668F">
      <w:pPr>
        <w:rPr>
          <w:color w:val="auto"/>
          <w:sz w:val="24"/>
          <w:szCs w:val="24"/>
        </w:rPr>
      </w:pPr>
    </w:p>
    <w:p w14:paraId="13CA7F89" w14:textId="1DB93B1F" w:rsidR="00563B58" w:rsidRPr="001E6EB8" w:rsidRDefault="007874BC" w:rsidP="0040668F">
      <w:pPr>
        <w:rPr>
          <w:color w:val="auto"/>
          <w:sz w:val="24"/>
          <w:szCs w:val="24"/>
        </w:rPr>
      </w:pPr>
      <w:r w:rsidRPr="001E6EB8">
        <w:rPr>
          <w:noProof/>
          <w:color w:val="auto"/>
          <w:sz w:val="24"/>
          <w:szCs w:val="24"/>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1E6EB8" w:rsidRDefault="00563B58" w:rsidP="0040668F">
      <w:pPr>
        <w:rPr>
          <w:color w:val="auto"/>
          <w:sz w:val="24"/>
          <w:szCs w:val="24"/>
        </w:rPr>
      </w:pPr>
    </w:p>
    <w:p w14:paraId="326BA8E0" w14:textId="77777777" w:rsidR="00563B58" w:rsidRPr="001E6EB8" w:rsidRDefault="00563B58" w:rsidP="0040668F">
      <w:pPr>
        <w:rPr>
          <w:color w:val="auto"/>
          <w:sz w:val="24"/>
          <w:szCs w:val="24"/>
        </w:rPr>
      </w:pPr>
    </w:p>
    <w:p w14:paraId="673A668D" w14:textId="77777777" w:rsidR="00270EEB" w:rsidRPr="001E6EB8" w:rsidRDefault="00270EEB" w:rsidP="0022001B">
      <w:pPr>
        <w:ind w:right="-330"/>
        <w:rPr>
          <w:b/>
          <w:color w:val="auto"/>
          <w:sz w:val="24"/>
          <w:szCs w:val="24"/>
        </w:rPr>
      </w:pPr>
      <w:r w:rsidRPr="001E6EB8">
        <w:rPr>
          <w:b/>
          <w:color w:val="auto"/>
          <w:sz w:val="24"/>
          <w:szCs w:val="24"/>
        </w:rPr>
        <w:t xml:space="preserve">BSc (Hons) Professional Police Practice </w:t>
      </w:r>
    </w:p>
    <w:p w14:paraId="467D0C82" w14:textId="77777777" w:rsidR="00270EEB" w:rsidRPr="001E6EB8" w:rsidRDefault="00270EEB" w:rsidP="0022001B">
      <w:pPr>
        <w:overflowPunct/>
        <w:autoSpaceDE/>
        <w:autoSpaceDN/>
        <w:adjustRightInd/>
        <w:ind w:right="-330"/>
        <w:textAlignment w:val="auto"/>
        <w:rPr>
          <w:b/>
          <w:color w:val="auto"/>
          <w:sz w:val="24"/>
          <w:szCs w:val="24"/>
        </w:rPr>
      </w:pPr>
    </w:p>
    <w:p w14:paraId="4655B689" w14:textId="77777777" w:rsidR="0085230E" w:rsidRPr="001E6EB8" w:rsidRDefault="0085230E" w:rsidP="0022001B">
      <w:pPr>
        <w:overflowPunct/>
        <w:autoSpaceDE/>
        <w:autoSpaceDN/>
        <w:adjustRightInd/>
        <w:ind w:right="-330"/>
        <w:textAlignment w:val="auto"/>
        <w:rPr>
          <w:b/>
          <w:color w:val="auto"/>
          <w:sz w:val="24"/>
          <w:szCs w:val="24"/>
        </w:rPr>
      </w:pPr>
      <w:r w:rsidRPr="001E6EB8">
        <w:rPr>
          <w:b/>
          <w:color w:val="auto"/>
          <w:sz w:val="24"/>
          <w:szCs w:val="24"/>
        </w:rPr>
        <w:t xml:space="preserve">LEVEL </w:t>
      </w:r>
      <w:r w:rsidR="00270EEB" w:rsidRPr="001E6EB8">
        <w:rPr>
          <w:b/>
          <w:color w:val="auto"/>
          <w:sz w:val="24"/>
          <w:szCs w:val="24"/>
        </w:rPr>
        <w:t>4</w:t>
      </w:r>
      <w:r w:rsidRPr="001E6EB8">
        <w:rPr>
          <w:b/>
          <w:color w:val="auto"/>
          <w:sz w:val="24"/>
          <w:szCs w:val="24"/>
        </w:rPr>
        <w:t xml:space="preserve"> - </w:t>
      </w:r>
      <w:r w:rsidR="00270EEB" w:rsidRPr="001E6EB8">
        <w:rPr>
          <w:b/>
          <w:color w:val="auto"/>
          <w:sz w:val="24"/>
          <w:szCs w:val="24"/>
        </w:rPr>
        <w:t>4</w:t>
      </w:r>
      <w:r w:rsidRPr="001E6EB8">
        <w:rPr>
          <w:b/>
          <w:color w:val="auto"/>
          <w:sz w:val="24"/>
          <w:szCs w:val="24"/>
        </w:rPr>
        <w:t>0 Credits</w:t>
      </w:r>
    </w:p>
    <w:p w14:paraId="61488168" w14:textId="77777777" w:rsidR="00F927A1" w:rsidRPr="001E6EB8" w:rsidRDefault="00F927A1" w:rsidP="0022001B">
      <w:pPr>
        <w:overflowPunct/>
        <w:autoSpaceDE/>
        <w:autoSpaceDN/>
        <w:adjustRightInd/>
        <w:ind w:right="-330"/>
        <w:textAlignment w:val="auto"/>
        <w:rPr>
          <w:b/>
          <w:color w:val="auto"/>
          <w:sz w:val="24"/>
          <w:szCs w:val="24"/>
        </w:rPr>
      </w:pPr>
    </w:p>
    <w:p w14:paraId="55F4D7BC" w14:textId="1AFA1D08" w:rsidR="008F22BD" w:rsidRPr="001E6EB8" w:rsidRDefault="008F22BD" w:rsidP="0022001B">
      <w:pPr>
        <w:overflowPunct/>
        <w:autoSpaceDE/>
        <w:autoSpaceDN/>
        <w:adjustRightInd/>
        <w:ind w:right="-330"/>
        <w:textAlignment w:val="auto"/>
        <w:rPr>
          <w:b/>
          <w:color w:val="auto"/>
          <w:sz w:val="24"/>
          <w:szCs w:val="24"/>
        </w:rPr>
      </w:pPr>
    </w:p>
    <w:p w14:paraId="4389014C" w14:textId="53E7E98D" w:rsidR="005A1BA3" w:rsidRPr="001E6EB8" w:rsidRDefault="005A1BA3" w:rsidP="0022001B">
      <w:pPr>
        <w:overflowPunct/>
        <w:autoSpaceDE/>
        <w:autoSpaceDN/>
        <w:adjustRightInd/>
        <w:ind w:right="-330"/>
        <w:textAlignment w:val="auto"/>
        <w:rPr>
          <w:b/>
          <w:color w:val="auto"/>
          <w:sz w:val="24"/>
          <w:szCs w:val="24"/>
        </w:rPr>
      </w:pPr>
      <w:r w:rsidRPr="001E6EB8">
        <w:rPr>
          <w:b/>
          <w:color w:val="auto"/>
          <w:sz w:val="24"/>
          <w:szCs w:val="24"/>
        </w:rPr>
        <w:t xml:space="preserve">Workbook title: Competency Based Workbook </w:t>
      </w:r>
      <w:r w:rsidR="008A1BA8" w:rsidRPr="001E6EB8">
        <w:rPr>
          <w:b/>
          <w:color w:val="auto"/>
          <w:sz w:val="24"/>
          <w:szCs w:val="24"/>
        </w:rPr>
        <w:t>1</w:t>
      </w:r>
      <w:r w:rsidRPr="001E6EB8">
        <w:rPr>
          <w:b/>
          <w:color w:val="auto"/>
          <w:sz w:val="24"/>
          <w:szCs w:val="24"/>
        </w:rPr>
        <w:t xml:space="preserve"> (PCDA)</w:t>
      </w:r>
    </w:p>
    <w:p w14:paraId="75B3B1AE" w14:textId="77777777" w:rsidR="005A1BA3" w:rsidRPr="001E6EB8" w:rsidRDefault="005A1BA3" w:rsidP="0022001B">
      <w:pPr>
        <w:overflowPunct/>
        <w:autoSpaceDE/>
        <w:autoSpaceDN/>
        <w:adjustRightInd/>
        <w:ind w:right="-330"/>
        <w:textAlignment w:val="auto"/>
        <w:rPr>
          <w:b/>
          <w:color w:val="auto"/>
          <w:sz w:val="24"/>
          <w:szCs w:val="24"/>
        </w:rPr>
      </w:pPr>
    </w:p>
    <w:p w14:paraId="39944230" w14:textId="7A038FE1" w:rsidR="00F927A1" w:rsidRPr="001E6EB8" w:rsidRDefault="00F927A1" w:rsidP="0022001B">
      <w:pPr>
        <w:overflowPunct/>
        <w:autoSpaceDE/>
        <w:autoSpaceDN/>
        <w:adjustRightInd/>
        <w:ind w:right="-330"/>
        <w:textAlignment w:val="auto"/>
        <w:rPr>
          <w:b/>
          <w:color w:val="auto"/>
          <w:sz w:val="24"/>
          <w:szCs w:val="24"/>
        </w:rPr>
      </w:pPr>
      <w:r w:rsidRPr="001E6EB8">
        <w:rPr>
          <w:b/>
          <w:color w:val="auto"/>
          <w:sz w:val="24"/>
          <w:szCs w:val="24"/>
        </w:rPr>
        <w:t>(</w:t>
      </w:r>
      <w:r w:rsidR="00270EEB" w:rsidRPr="001E6EB8">
        <w:rPr>
          <w:b/>
          <w:color w:val="auto"/>
          <w:sz w:val="24"/>
          <w:szCs w:val="24"/>
        </w:rPr>
        <w:t xml:space="preserve">SOUTH WALES POLICE, GWENT POLICE AND </w:t>
      </w:r>
      <w:r w:rsidRPr="001E6EB8">
        <w:rPr>
          <w:b/>
          <w:color w:val="auto"/>
          <w:sz w:val="24"/>
          <w:szCs w:val="24"/>
        </w:rPr>
        <w:t>UWTSD)</w:t>
      </w:r>
    </w:p>
    <w:p w14:paraId="07BBFF5C" w14:textId="77777777" w:rsidR="0085230E" w:rsidRPr="001E6EB8" w:rsidRDefault="0085230E" w:rsidP="0022001B">
      <w:pPr>
        <w:overflowPunct/>
        <w:autoSpaceDE/>
        <w:autoSpaceDN/>
        <w:adjustRightInd/>
        <w:ind w:right="-330"/>
        <w:textAlignment w:val="auto"/>
        <w:rPr>
          <w:b/>
          <w:color w:val="auto"/>
          <w:sz w:val="24"/>
          <w:szCs w:val="24"/>
        </w:rPr>
      </w:pPr>
    </w:p>
    <w:p w14:paraId="524030AE" w14:textId="77777777" w:rsidR="0085230E" w:rsidRPr="001E6EB8" w:rsidRDefault="0085230E" w:rsidP="0022001B">
      <w:pPr>
        <w:overflowPunct/>
        <w:autoSpaceDE/>
        <w:autoSpaceDN/>
        <w:adjustRightInd/>
        <w:ind w:right="-330"/>
        <w:textAlignment w:val="auto"/>
        <w:rPr>
          <w:b/>
          <w:color w:val="auto"/>
          <w:sz w:val="24"/>
          <w:szCs w:val="2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1E6EB8" w14:paraId="671BD674" w14:textId="77777777" w:rsidTr="0022001B">
        <w:tc>
          <w:tcPr>
            <w:tcW w:w="8500" w:type="dxa"/>
            <w:shd w:val="clear" w:color="auto" w:fill="auto"/>
          </w:tcPr>
          <w:p w14:paraId="7FB1B882" w14:textId="0F5F3DEF" w:rsidR="007B491F" w:rsidRPr="001E6EB8" w:rsidRDefault="007B491F" w:rsidP="0022001B">
            <w:pPr>
              <w:overflowPunct/>
              <w:autoSpaceDE/>
              <w:autoSpaceDN/>
              <w:adjustRightInd/>
              <w:ind w:right="-330"/>
              <w:textAlignment w:val="auto"/>
              <w:rPr>
                <w:b/>
                <w:color w:val="auto"/>
                <w:sz w:val="24"/>
                <w:szCs w:val="24"/>
              </w:rPr>
            </w:pPr>
            <w:r w:rsidRPr="001E6EB8">
              <w:rPr>
                <w:b/>
                <w:color w:val="auto"/>
                <w:sz w:val="24"/>
                <w:szCs w:val="24"/>
              </w:rPr>
              <w:t>Learner name</w:t>
            </w:r>
            <w:r w:rsidR="005A1BA3" w:rsidRPr="001E6EB8">
              <w:rPr>
                <w:b/>
                <w:color w:val="auto"/>
                <w:sz w:val="24"/>
                <w:szCs w:val="24"/>
              </w:rPr>
              <w:t xml:space="preserve">: </w:t>
            </w:r>
            <w:r w:rsidR="0033148D" w:rsidRPr="001E6EB8">
              <w:rPr>
                <w:b/>
                <w:color w:val="auto"/>
                <w:sz w:val="24"/>
                <w:szCs w:val="24"/>
              </w:rPr>
              <w:t>Anthne Sundaramoorthy</w:t>
            </w:r>
          </w:p>
          <w:p w14:paraId="44290483" w14:textId="77777777" w:rsidR="00FF6BE0" w:rsidRPr="001E6EB8" w:rsidRDefault="00FF6BE0" w:rsidP="0022001B">
            <w:pPr>
              <w:overflowPunct/>
              <w:autoSpaceDE/>
              <w:autoSpaceDN/>
              <w:adjustRightInd/>
              <w:ind w:right="-330"/>
              <w:textAlignment w:val="auto"/>
              <w:rPr>
                <w:b/>
                <w:color w:val="auto"/>
                <w:sz w:val="24"/>
                <w:szCs w:val="24"/>
              </w:rPr>
            </w:pPr>
          </w:p>
          <w:p w14:paraId="07F4F00E" w14:textId="71CC1217" w:rsidR="0085230E" w:rsidRPr="001E6EB8" w:rsidRDefault="0085230E" w:rsidP="0022001B">
            <w:pPr>
              <w:overflowPunct/>
              <w:autoSpaceDE/>
              <w:autoSpaceDN/>
              <w:adjustRightInd/>
              <w:ind w:right="-330"/>
              <w:textAlignment w:val="auto"/>
              <w:rPr>
                <w:b/>
                <w:color w:val="auto"/>
                <w:sz w:val="24"/>
                <w:szCs w:val="24"/>
              </w:rPr>
            </w:pPr>
            <w:r w:rsidRPr="001E6EB8">
              <w:rPr>
                <w:b/>
                <w:color w:val="auto"/>
                <w:sz w:val="24"/>
                <w:szCs w:val="24"/>
              </w:rPr>
              <w:t>Learner’s University Registration</w:t>
            </w:r>
            <w:r w:rsidR="00F927A1" w:rsidRPr="001E6EB8">
              <w:rPr>
                <w:b/>
                <w:color w:val="auto"/>
                <w:sz w:val="24"/>
                <w:szCs w:val="24"/>
              </w:rPr>
              <w:t xml:space="preserve"> Number:</w:t>
            </w:r>
            <w:r w:rsidR="00A96ED6" w:rsidRPr="001E6EB8">
              <w:rPr>
                <w:b/>
                <w:color w:val="auto"/>
                <w:sz w:val="24"/>
                <w:szCs w:val="24"/>
              </w:rPr>
              <w:t xml:space="preserve"> 2320248</w:t>
            </w:r>
          </w:p>
          <w:p w14:paraId="4A4B1989" w14:textId="77777777" w:rsidR="005A1BA3" w:rsidRPr="001E6EB8" w:rsidRDefault="005A1BA3" w:rsidP="0022001B">
            <w:pPr>
              <w:overflowPunct/>
              <w:autoSpaceDE/>
              <w:autoSpaceDN/>
              <w:adjustRightInd/>
              <w:ind w:right="-330"/>
              <w:textAlignment w:val="auto"/>
              <w:rPr>
                <w:b/>
                <w:color w:val="auto"/>
                <w:sz w:val="24"/>
                <w:szCs w:val="24"/>
              </w:rPr>
            </w:pPr>
            <w:r w:rsidRPr="001E6EB8">
              <w:rPr>
                <w:b/>
                <w:color w:val="auto"/>
                <w:sz w:val="24"/>
                <w:szCs w:val="24"/>
              </w:rPr>
              <w:t>_______________________________</w:t>
            </w:r>
          </w:p>
          <w:p w14:paraId="161E8B2D" w14:textId="77777777" w:rsidR="005A1BA3" w:rsidRPr="001E6EB8" w:rsidRDefault="005A1BA3" w:rsidP="0022001B">
            <w:pPr>
              <w:overflowPunct/>
              <w:autoSpaceDE/>
              <w:autoSpaceDN/>
              <w:adjustRightInd/>
              <w:ind w:right="-330"/>
              <w:textAlignment w:val="auto"/>
              <w:rPr>
                <w:b/>
                <w:color w:val="auto"/>
                <w:sz w:val="24"/>
                <w:szCs w:val="24"/>
              </w:rPr>
            </w:pPr>
          </w:p>
          <w:p w14:paraId="52B439D7" w14:textId="44A05FEA" w:rsidR="005A1BA3" w:rsidRPr="001E6EB8" w:rsidRDefault="005A1BA3" w:rsidP="0022001B">
            <w:pPr>
              <w:overflowPunct/>
              <w:autoSpaceDE/>
              <w:autoSpaceDN/>
              <w:adjustRightInd/>
              <w:ind w:right="-330"/>
              <w:textAlignment w:val="auto"/>
              <w:rPr>
                <w:b/>
                <w:color w:val="auto"/>
                <w:sz w:val="24"/>
                <w:szCs w:val="24"/>
              </w:rPr>
            </w:pPr>
          </w:p>
        </w:tc>
      </w:tr>
    </w:tbl>
    <w:p w14:paraId="3E964735" w14:textId="7322D960" w:rsidR="00A3273B" w:rsidRPr="001E6EB8" w:rsidRDefault="00A3273B" w:rsidP="0022001B">
      <w:pPr>
        <w:overflowPunct/>
        <w:autoSpaceDE/>
        <w:autoSpaceDN/>
        <w:adjustRightInd/>
        <w:ind w:right="-330"/>
        <w:textAlignment w:val="auto"/>
        <w:rPr>
          <w:b/>
          <w:color w:val="auto"/>
          <w:sz w:val="24"/>
          <w:szCs w:val="24"/>
        </w:rPr>
      </w:pPr>
    </w:p>
    <w:p w14:paraId="161214F0" w14:textId="4EB9FE53" w:rsidR="00A3273B" w:rsidRPr="001E6EB8" w:rsidRDefault="00A3273B" w:rsidP="0022001B">
      <w:pPr>
        <w:overflowPunct/>
        <w:autoSpaceDE/>
        <w:autoSpaceDN/>
        <w:adjustRightInd/>
        <w:ind w:right="-330"/>
        <w:textAlignment w:val="auto"/>
        <w:rPr>
          <w:b/>
          <w:color w:val="auto"/>
          <w:sz w:val="24"/>
          <w:szCs w:val="24"/>
        </w:rPr>
      </w:pPr>
    </w:p>
    <w:p w14:paraId="505E8666" w14:textId="77777777" w:rsidR="00A3273B" w:rsidRPr="001E6EB8" w:rsidRDefault="00A3273B" w:rsidP="0022001B">
      <w:pPr>
        <w:overflowPunct/>
        <w:autoSpaceDE/>
        <w:autoSpaceDN/>
        <w:adjustRightInd/>
        <w:ind w:right="-330"/>
        <w:textAlignment w:val="auto"/>
        <w:rPr>
          <w:b/>
          <w:color w:val="auto"/>
          <w:sz w:val="24"/>
          <w:szCs w:val="24"/>
        </w:rPr>
      </w:pPr>
    </w:p>
    <w:p w14:paraId="0950084E" w14:textId="77777777" w:rsidR="00F927A1" w:rsidRPr="001E6EB8" w:rsidRDefault="00270EEB" w:rsidP="00F927A1">
      <w:pPr>
        <w:overflowPunct/>
        <w:autoSpaceDE/>
        <w:autoSpaceDN/>
        <w:adjustRightInd/>
        <w:ind w:right="-957"/>
        <w:textAlignment w:val="auto"/>
        <w:rPr>
          <w:b/>
          <w:color w:val="auto"/>
          <w:sz w:val="24"/>
          <w:szCs w:val="24"/>
        </w:rPr>
      </w:pPr>
      <w:r w:rsidRPr="001E6EB8">
        <w:rPr>
          <w:b/>
          <w:color w:val="auto"/>
          <w:sz w:val="24"/>
          <w:szCs w:val="24"/>
        </w:rPr>
        <w:t>FACULTY OF BUSINESS AND MANAGEMENT</w:t>
      </w:r>
    </w:p>
    <w:p w14:paraId="67E2874C" w14:textId="5E3F285C" w:rsidR="00190913" w:rsidRPr="001E6EB8" w:rsidRDefault="00270EEB" w:rsidP="00F927A1">
      <w:pPr>
        <w:overflowPunct/>
        <w:autoSpaceDE/>
        <w:autoSpaceDN/>
        <w:adjustRightInd/>
        <w:ind w:right="-957"/>
        <w:textAlignment w:val="auto"/>
        <w:rPr>
          <w:b/>
          <w:color w:val="auto"/>
          <w:sz w:val="24"/>
          <w:szCs w:val="24"/>
        </w:rPr>
      </w:pPr>
      <w:r w:rsidRPr="001E6EB8">
        <w:rPr>
          <w:b/>
          <w:color w:val="auto"/>
          <w:sz w:val="24"/>
          <w:szCs w:val="24"/>
        </w:rPr>
        <w:t>PUBLIC SERVICE PROGRAMME</w:t>
      </w:r>
    </w:p>
    <w:p w14:paraId="01AF2F4E" w14:textId="77777777" w:rsidR="00A3273B" w:rsidRPr="001E6EB8" w:rsidRDefault="00A3273B" w:rsidP="00190913">
      <w:pPr>
        <w:overflowPunct/>
        <w:autoSpaceDE/>
        <w:autoSpaceDN/>
        <w:adjustRightInd/>
        <w:textAlignment w:val="auto"/>
        <w:rPr>
          <w:b/>
          <w:i/>
          <w:color w:val="auto"/>
          <w:sz w:val="24"/>
          <w:szCs w:val="24"/>
        </w:rPr>
      </w:pPr>
    </w:p>
    <w:p w14:paraId="17C7C385" w14:textId="3B8AC679" w:rsidR="00190913" w:rsidRPr="001E6EB8" w:rsidRDefault="00190913" w:rsidP="00190913">
      <w:pPr>
        <w:overflowPunct/>
        <w:autoSpaceDE/>
        <w:autoSpaceDN/>
        <w:adjustRightInd/>
        <w:textAlignment w:val="auto"/>
        <w:rPr>
          <w:b/>
          <w:i/>
          <w:color w:val="auto"/>
          <w:sz w:val="24"/>
          <w:szCs w:val="24"/>
        </w:rPr>
      </w:pPr>
      <w:r w:rsidRPr="001E6EB8">
        <w:rPr>
          <w:b/>
          <w:i/>
          <w:color w:val="auto"/>
          <w:sz w:val="24"/>
          <w:szCs w:val="24"/>
        </w:rPr>
        <w:t xml:space="preserve">Module title: </w:t>
      </w:r>
      <w:r w:rsidR="0019062A" w:rsidRPr="001E6EB8">
        <w:rPr>
          <w:b/>
          <w:i/>
          <w:color w:val="auto"/>
          <w:sz w:val="24"/>
          <w:szCs w:val="24"/>
        </w:rPr>
        <w:t xml:space="preserve">Professional Police Practice </w:t>
      </w:r>
      <w:r w:rsidRPr="001E6EB8">
        <w:rPr>
          <w:b/>
          <w:i/>
          <w:color w:val="auto"/>
          <w:sz w:val="24"/>
          <w:szCs w:val="24"/>
        </w:rPr>
        <w:t xml:space="preserve">1 (PCDA) </w:t>
      </w:r>
    </w:p>
    <w:p w14:paraId="1502641F" w14:textId="77777777" w:rsidR="00190913" w:rsidRPr="001E6EB8" w:rsidRDefault="00190913" w:rsidP="00F927A1">
      <w:pPr>
        <w:overflowPunct/>
        <w:autoSpaceDE/>
        <w:autoSpaceDN/>
        <w:adjustRightInd/>
        <w:ind w:right="-957"/>
        <w:textAlignment w:val="auto"/>
        <w:rPr>
          <w:b/>
          <w:color w:val="auto"/>
          <w:sz w:val="24"/>
          <w:szCs w:val="24"/>
        </w:rPr>
      </w:pPr>
    </w:p>
    <w:p w14:paraId="6D58F4AD" w14:textId="6075BF78" w:rsidR="0010312C" w:rsidRPr="001E6EB8" w:rsidRDefault="00F927A1" w:rsidP="0040668F">
      <w:pPr>
        <w:rPr>
          <w:b/>
          <w:color w:val="auto"/>
          <w:sz w:val="24"/>
          <w:szCs w:val="24"/>
        </w:rPr>
      </w:pPr>
      <w:r w:rsidRPr="001E6EB8">
        <w:rPr>
          <w:color w:val="auto"/>
          <w:sz w:val="24"/>
          <w:szCs w:val="24"/>
        </w:rPr>
        <w:br w:type="page"/>
      </w:r>
      <w:r w:rsidR="00F139CF" w:rsidRPr="001E6EB8">
        <w:rPr>
          <w:b/>
          <w:color w:val="auto"/>
          <w:sz w:val="24"/>
          <w:szCs w:val="24"/>
        </w:rPr>
        <w:lastRenderedPageBreak/>
        <w:t>Workbook</w:t>
      </w:r>
      <w:r w:rsidR="0010312C" w:rsidRPr="001E6EB8">
        <w:rPr>
          <w:b/>
          <w:color w:val="auto"/>
          <w:sz w:val="24"/>
          <w:szCs w:val="24"/>
        </w:rPr>
        <w:t xml:space="preserve"> Guidance</w:t>
      </w:r>
    </w:p>
    <w:p w14:paraId="08AF75DB" w14:textId="77777777" w:rsidR="0010312C" w:rsidRPr="001E6EB8" w:rsidRDefault="0010312C" w:rsidP="0040668F">
      <w:pPr>
        <w:rPr>
          <w:color w:val="auto"/>
          <w:sz w:val="24"/>
          <w:szCs w:val="24"/>
        </w:rPr>
      </w:pPr>
    </w:p>
    <w:p w14:paraId="619EE2C5" w14:textId="566EAA7A" w:rsidR="008B28E7" w:rsidRPr="001E6EB8" w:rsidRDefault="62FE5CAF" w:rsidP="62FE5CAF">
      <w:pPr>
        <w:jc w:val="both"/>
        <w:rPr>
          <w:color w:val="auto"/>
          <w:sz w:val="24"/>
          <w:szCs w:val="24"/>
        </w:rPr>
      </w:pPr>
      <w:r w:rsidRPr="001E6EB8">
        <w:rPr>
          <w:color w:val="auto"/>
          <w:sz w:val="24"/>
          <w:szCs w:val="24"/>
        </w:rPr>
        <w:t xml:space="preserve">Please read these notes carefully; they provide essential information. </w:t>
      </w:r>
    </w:p>
    <w:p w14:paraId="7142CEC8" w14:textId="3BAC6BD0" w:rsidR="62FE5CAF" w:rsidRPr="001E6EB8" w:rsidRDefault="62FE5CAF" w:rsidP="62FE5CAF">
      <w:pPr>
        <w:jc w:val="both"/>
        <w:rPr>
          <w:color w:val="auto"/>
          <w:sz w:val="24"/>
          <w:szCs w:val="24"/>
        </w:rPr>
      </w:pPr>
    </w:p>
    <w:p w14:paraId="276E7F40" w14:textId="4E8F046F" w:rsidR="0040668F" w:rsidRPr="001E6EB8" w:rsidRDefault="0040668F" w:rsidP="00FF7EBB">
      <w:pPr>
        <w:jc w:val="both"/>
        <w:rPr>
          <w:color w:val="auto"/>
          <w:sz w:val="24"/>
          <w:szCs w:val="24"/>
        </w:rPr>
      </w:pPr>
      <w:r w:rsidRPr="001E6EB8">
        <w:rPr>
          <w:b/>
          <w:color w:val="auto"/>
          <w:sz w:val="24"/>
          <w:szCs w:val="24"/>
        </w:rPr>
        <w:t xml:space="preserve">What is the </w:t>
      </w:r>
      <w:r w:rsidR="00F139CF" w:rsidRPr="001E6EB8">
        <w:rPr>
          <w:b/>
          <w:color w:val="auto"/>
          <w:sz w:val="24"/>
          <w:szCs w:val="24"/>
        </w:rPr>
        <w:t xml:space="preserve">workbook </w:t>
      </w:r>
      <w:r w:rsidRPr="001E6EB8">
        <w:rPr>
          <w:b/>
          <w:color w:val="auto"/>
          <w:sz w:val="24"/>
          <w:szCs w:val="24"/>
        </w:rPr>
        <w:t>for?</w:t>
      </w:r>
    </w:p>
    <w:p w14:paraId="5514925D" w14:textId="77777777" w:rsidR="0040668F" w:rsidRPr="001E6EB8" w:rsidRDefault="0040668F" w:rsidP="00FF7EBB">
      <w:pPr>
        <w:jc w:val="both"/>
        <w:rPr>
          <w:b/>
          <w:color w:val="auto"/>
          <w:sz w:val="24"/>
          <w:szCs w:val="24"/>
        </w:rPr>
      </w:pPr>
    </w:p>
    <w:p w14:paraId="113FEB01" w14:textId="07C33746" w:rsidR="004B69F6" w:rsidRPr="001E6EB8" w:rsidRDefault="0040668F" w:rsidP="00FF7EBB">
      <w:pPr>
        <w:jc w:val="both"/>
        <w:rPr>
          <w:color w:val="auto"/>
          <w:sz w:val="24"/>
          <w:szCs w:val="24"/>
        </w:rPr>
      </w:pPr>
      <w:r w:rsidRPr="001E6EB8">
        <w:rPr>
          <w:color w:val="auto"/>
          <w:sz w:val="24"/>
          <w:szCs w:val="24"/>
        </w:rPr>
        <w:t>The purpose of this</w:t>
      </w:r>
      <w:r w:rsidR="00751263" w:rsidRPr="001E6EB8">
        <w:rPr>
          <w:color w:val="auto"/>
          <w:sz w:val="24"/>
          <w:szCs w:val="24"/>
        </w:rPr>
        <w:t xml:space="preserve"> </w:t>
      </w:r>
      <w:r w:rsidR="00F139CF" w:rsidRPr="001E6EB8">
        <w:rPr>
          <w:color w:val="auto"/>
          <w:sz w:val="24"/>
          <w:szCs w:val="24"/>
        </w:rPr>
        <w:t>workbook</w:t>
      </w:r>
      <w:r w:rsidR="00751263" w:rsidRPr="001E6EB8">
        <w:rPr>
          <w:color w:val="auto"/>
          <w:sz w:val="24"/>
          <w:szCs w:val="24"/>
        </w:rPr>
        <w:t xml:space="preserve"> is to enable </w:t>
      </w:r>
      <w:r w:rsidR="00F254D1" w:rsidRPr="001E6EB8">
        <w:rPr>
          <w:color w:val="auto"/>
          <w:sz w:val="24"/>
          <w:szCs w:val="24"/>
        </w:rPr>
        <w:t>learners</w:t>
      </w:r>
      <w:r w:rsidRPr="001E6EB8">
        <w:rPr>
          <w:color w:val="auto"/>
          <w:sz w:val="24"/>
          <w:szCs w:val="24"/>
        </w:rPr>
        <w:t xml:space="preserve"> to</w:t>
      </w:r>
      <w:r w:rsidR="0010312C" w:rsidRPr="001E6EB8">
        <w:rPr>
          <w:color w:val="auto"/>
          <w:sz w:val="24"/>
          <w:szCs w:val="24"/>
        </w:rPr>
        <w:t xml:space="preserve"> demonstrate and provide e</w:t>
      </w:r>
      <w:r w:rsidRPr="001E6EB8">
        <w:rPr>
          <w:color w:val="auto"/>
          <w:sz w:val="24"/>
          <w:szCs w:val="24"/>
        </w:rPr>
        <w:t xml:space="preserve">vidence of </w:t>
      </w:r>
      <w:r w:rsidR="0010312C" w:rsidRPr="001E6EB8">
        <w:rPr>
          <w:color w:val="auto"/>
          <w:sz w:val="24"/>
          <w:szCs w:val="24"/>
        </w:rPr>
        <w:t>how they meet</w:t>
      </w:r>
      <w:r w:rsidRPr="001E6EB8">
        <w:rPr>
          <w:color w:val="auto"/>
          <w:sz w:val="24"/>
          <w:szCs w:val="24"/>
        </w:rPr>
        <w:t xml:space="preserve"> the learning outcomes </w:t>
      </w:r>
      <w:r w:rsidR="00390074" w:rsidRPr="001E6EB8">
        <w:rPr>
          <w:color w:val="auto"/>
          <w:sz w:val="24"/>
          <w:szCs w:val="24"/>
        </w:rPr>
        <w:t xml:space="preserve">set by </w:t>
      </w:r>
      <w:r w:rsidR="009C3AC2" w:rsidRPr="001E6EB8">
        <w:rPr>
          <w:color w:val="auto"/>
          <w:sz w:val="24"/>
          <w:szCs w:val="24"/>
        </w:rPr>
        <w:t xml:space="preserve">the </w:t>
      </w:r>
      <w:r w:rsidR="00270EEB" w:rsidRPr="001E6EB8">
        <w:rPr>
          <w:color w:val="auto"/>
          <w:sz w:val="24"/>
          <w:szCs w:val="24"/>
        </w:rPr>
        <w:t>College of Policing</w:t>
      </w:r>
      <w:r w:rsidR="00390074" w:rsidRPr="001E6EB8">
        <w:rPr>
          <w:color w:val="auto"/>
          <w:sz w:val="24"/>
          <w:szCs w:val="24"/>
        </w:rPr>
        <w:t xml:space="preserve">, </w:t>
      </w:r>
      <w:r w:rsidRPr="001E6EB8">
        <w:rPr>
          <w:color w:val="auto"/>
          <w:sz w:val="24"/>
          <w:szCs w:val="24"/>
        </w:rPr>
        <w:t xml:space="preserve">for </w:t>
      </w:r>
      <w:r w:rsidR="009C3AC2" w:rsidRPr="001E6EB8">
        <w:rPr>
          <w:color w:val="auto"/>
          <w:sz w:val="24"/>
          <w:szCs w:val="24"/>
        </w:rPr>
        <w:t xml:space="preserve">the </w:t>
      </w:r>
      <w:r w:rsidR="00270EEB" w:rsidRPr="001E6EB8">
        <w:rPr>
          <w:color w:val="auto"/>
          <w:sz w:val="24"/>
          <w:szCs w:val="24"/>
        </w:rPr>
        <w:t xml:space="preserve">BSc </w:t>
      </w:r>
      <w:r w:rsidR="0010312C" w:rsidRPr="001E6EB8">
        <w:rPr>
          <w:color w:val="auto"/>
          <w:sz w:val="24"/>
          <w:szCs w:val="24"/>
        </w:rPr>
        <w:t>programme</w:t>
      </w:r>
      <w:r w:rsidR="00A3273B" w:rsidRPr="001E6EB8">
        <w:rPr>
          <w:color w:val="auto"/>
          <w:sz w:val="24"/>
          <w:szCs w:val="24"/>
        </w:rPr>
        <w:t xml:space="preserve">. Essentially, you are being asked to outline your experiential learning based upon your theoretical understanding in a range of operational situations. </w:t>
      </w:r>
    </w:p>
    <w:p w14:paraId="5C274A72" w14:textId="77777777" w:rsidR="004B69F6" w:rsidRPr="001E6EB8" w:rsidRDefault="004B69F6" w:rsidP="62FE5CAF">
      <w:pPr>
        <w:jc w:val="both"/>
        <w:rPr>
          <w:color w:val="auto"/>
          <w:sz w:val="24"/>
          <w:szCs w:val="24"/>
        </w:rPr>
      </w:pPr>
    </w:p>
    <w:p w14:paraId="186131DD" w14:textId="2028718C" w:rsidR="62FE5CAF" w:rsidRPr="001E6EB8" w:rsidRDefault="64D01D80" w:rsidP="64D01D80">
      <w:pPr>
        <w:jc w:val="both"/>
        <w:rPr>
          <w:b/>
          <w:bCs/>
          <w:color w:val="auto"/>
          <w:sz w:val="24"/>
          <w:szCs w:val="24"/>
        </w:rPr>
      </w:pPr>
      <w:r w:rsidRPr="001E6EB8">
        <w:rPr>
          <w:b/>
          <w:bCs/>
          <w:color w:val="auto"/>
          <w:sz w:val="24"/>
          <w:szCs w:val="24"/>
        </w:rPr>
        <w:t xml:space="preserve">Area of Professional Practice covered, (called elements in your module descriptor): </w:t>
      </w:r>
    </w:p>
    <w:p w14:paraId="7157586E" w14:textId="0D93EE6E" w:rsidR="62FE5CAF" w:rsidRPr="001E6EB8" w:rsidRDefault="62FE5CAF" w:rsidP="62FE5CAF">
      <w:pPr>
        <w:jc w:val="both"/>
        <w:rPr>
          <w:color w:val="auto"/>
          <w:sz w:val="24"/>
          <w:szCs w:val="24"/>
        </w:rPr>
      </w:pPr>
    </w:p>
    <w:p w14:paraId="49175B06" w14:textId="32A3EA6C" w:rsidR="00A3273B" w:rsidRPr="001E6EB8" w:rsidRDefault="00A3273B" w:rsidP="00A3273B">
      <w:pPr>
        <w:pStyle w:val="ListParagraph"/>
        <w:numPr>
          <w:ilvl w:val="0"/>
          <w:numId w:val="48"/>
        </w:numPr>
        <w:jc w:val="both"/>
        <w:rPr>
          <w:color w:val="auto"/>
          <w:sz w:val="24"/>
          <w:szCs w:val="24"/>
        </w:rPr>
      </w:pPr>
      <w:r w:rsidRPr="001E6EB8">
        <w:rPr>
          <w:color w:val="auto"/>
          <w:sz w:val="24"/>
          <w:szCs w:val="24"/>
        </w:rPr>
        <w:t>Wellbeing and Resilience</w:t>
      </w:r>
    </w:p>
    <w:p w14:paraId="20787C31" w14:textId="77777777" w:rsidR="00A3273B" w:rsidRPr="001E6EB8" w:rsidRDefault="00A3273B" w:rsidP="00A3273B">
      <w:pPr>
        <w:pStyle w:val="ListParagraph"/>
        <w:numPr>
          <w:ilvl w:val="0"/>
          <w:numId w:val="48"/>
        </w:numPr>
        <w:jc w:val="both"/>
        <w:rPr>
          <w:color w:val="auto"/>
          <w:sz w:val="24"/>
          <w:szCs w:val="24"/>
        </w:rPr>
      </w:pPr>
      <w:r w:rsidRPr="001E6EB8">
        <w:rPr>
          <w:color w:val="auto"/>
          <w:sz w:val="24"/>
          <w:szCs w:val="24"/>
        </w:rPr>
        <w:t>Communication Skills</w:t>
      </w:r>
    </w:p>
    <w:p w14:paraId="3E1B8577" w14:textId="77777777" w:rsidR="00A3273B" w:rsidRPr="001E6EB8" w:rsidRDefault="00A3273B" w:rsidP="00A3273B">
      <w:pPr>
        <w:pStyle w:val="ListParagraph"/>
        <w:numPr>
          <w:ilvl w:val="0"/>
          <w:numId w:val="48"/>
        </w:numPr>
        <w:jc w:val="both"/>
        <w:rPr>
          <w:color w:val="auto"/>
          <w:sz w:val="24"/>
          <w:szCs w:val="24"/>
        </w:rPr>
      </w:pPr>
      <w:r w:rsidRPr="001E6EB8">
        <w:rPr>
          <w:color w:val="auto"/>
          <w:sz w:val="24"/>
          <w:szCs w:val="24"/>
        </w:rPr>
        <w:t>Managing Conflict</w:t>
      </w:r>
    </w:p>
    <w:p w14:paraId="4560CBAC" w14:textId="3AAA9B7B" w:rsidR="00A3273B" w:rsidRPr="001E6EB8" w:rsidRDefault="00A3273B" w:rsidP="00A3273B">
      <w:pPr>
        <w:pStyle w:val="ListParagraph"/>
        <w:numPr>
          <w:ilvl w:val="0"/>
          <w:numId w:val="48"/>
        </w:numPr>
        <w:jc w:val="both"/>
        <w:rPr>
          <w:color w:val="auto"/>
          <w:sz w:val="24"/>
          <w:szCs w:val="24"/>
        </w:rPr>
      </w:pPr>
      <w:r w:rsidRPr="001E6EB8">
        <w:rPr>
          <w:color w:val="auto"/>
          <w:sz w:val="24"/>
          <w:szCs w:val="24"/>
        </w:rPr>
        <w:t>Valuing Difference and Inclusion</w:t>
      </w:r>
    </w:p>
    <w:p w14:paraId="3263D299" w14:textId="3A8272EE" w:rsidR="00A3273B" w:rsidRPr="001E6EB8" w:rsidRDefault="00A3273B" w:rsidP="00A3273B">
      <w:pPr>
        <w:pStyle w:val="ListParagraph"/>
        <w:numPr>
          <w:ilvl w:val="0"/>
          <w:numId w:val="48"/>
        </w:numPr>
        <w:jc w:val="both"/>
        <w:rPr>
          <w:color w:val="auto"/>
          <w:sz w:val="24"/>
          <w:szCs w:val="24"/>
        </w:rPr>
      </w:pPr>
      <w:r w:rsidRPr="001E6EB8">
        <w:rPr>
          <w:color w:val="auto"/>
          <w:sz w:val="24"/>
          <w:szCs w:val="24"/>
        </w:rPr>
        <w:t>Criminal Justice</w:t>
      </w:r>
    </w:p>
    <w:p w14:paraId="333D77E0" w14:textId="77777777" w:rsidR="00446792" w:rsidRPr="001E6EB8" w:rsidRDefault="00A3273B" w:rsidP="00A3273B">
      <w:pPr>
        <w:pStyle w:val="ListParagraph"/>
        <w:numPr>
          <w:ilvl w:val="0"/>
          <w:numId w:val="48"/>
        </w:numPr>
        <w:jc w:val="both"/>
        <w:rPr>
          <w:color w:val="auto"/>
          <w:sz w:val="24"/>
          <w:szCs w:val="24"/>
        </w:rPr>
      </w:pPr>
      <w:r w:rsidRPr="001E6EB8">
        <w:rPr>
          <w:color w:val="auto"/>
          <w:sz w:val="24"/>
          <w:szCs w:val="24"/>
        </w:rPr>
        <w:t>Decision making, discretion</w:t>
      </w:r>
    </w:p>
    <w:p w14:paraId="5C8436F9" w14:textId="77777777" w:rsidR="00446792" w:rsidRPr="001E6EB8" w:rsidRDefault="00446792" w:rsidP="00A3273B">
      <w:pPr>
        <w:pStyle w:val="ListParagraph"/>
        <w:numPr>
          <w:ilvl w:val="0"/>
          <w:numId w:val="48"/>
        </w:numPr>
        <w:jc w:val="both"/>
        <w:rPr>
          <w:color w:val="auto"/>
          <w:sz w:val="24"/>
          <w:szCs w:val="24"/>
        </w:rPr>
      </w:pPr>
      <w:r w:rsidRPr="001E6EB8">
        <w:rPr>
          <w:color w:val="auto"/>
          <w:sz w:val="24"/>
          <w:szCs w:val="24"/>
        </w:rPr>
        <w:t>C</w:t>
      </w:r>
      <w:r w:rsidR="00A3273B" w:rsidRPr="001E6EB8">
        <w:rPr>
          <w:color w:val="auto"/>
          <w:sz w:val="24"/>
          <w:szCs w:val="24"/>
        </w:rPr>
        <w:t>onducting Investigation</w:t>
      </w:r>
      <w:r w:rsidRPr="001E6EB8">
        <w:rPr>
          <w:color w:val="auto"/>
          <w:sz w:val="24"/>
          <w:szCs w:val="24"/>
        </w:rPr>
        <w:t>s</w:t>
      </w:r>
    </w:p>
    <w:p w14:paraId="799487A7" w14:textId="663A0FFC" w:rsidR="00A3273B" w:rsidRPr="001E6EB8" w:rsidRDefault="00A3273B" w:rsidP="00A3273B">
      <w:pPr>
        <w:pStyle w:val="ListParagraph"/>
        <w:numPr>
          <w:ilvl w:val="0"/>
          <w:numId w:val="48"/>
        </w:numPr>
        <w:jc w:val="both"/>
        <w:rPr>
          <w:color w:val="auto"/>
          <w:sz w:val="24"/>
          <w:szCs w:val="24"/>
        </w:rPr>
      </w:pPr>
      <w:r w:rsidRPr="001E6EB8">
        <w:rPr>
          <w:color w:val="auto"/>
          <w:sz w:val="24"/>
          <w:szCs w:val="24"/>
        </w:rPr>
        <w:t xml:space="preserve">Criminal Justice (Managing offenders) </w:t>
      </w:r>
    </w:p>
    <w:p w14:paraId="3B9BEF73" w14:textId="4384DB3E" w:rsidR="008B28E7" w:rsidRPr="001E6EB8" w:rsidRDefault="008B28E7" w:rsidP="62FE5CAF">
      <w:pPr>
        <w:jc w:val="both"/>
        <w:rPr>
          <w:color w:val="auto"/>
          <w:sz w:val="24"/>
          <w:szCs w:val="24"/>
          <w:highlight w:val="yellow"/>
        </w:rPr>
      </w:pPr>
    </w:p>
    <w:p w14:paraId="1CD3127C" w14:textId="52A2F7AC" w:rsidR="0037A2D4" w:rsidRPr="001E6EB8" w:rsidRDefault="0037A2D4" w:rsidP="0037A2D4">
      <w:pPr>
        <w:jc w:val="both"/>
        <w:rPr>
          <w:color w:val="auto"/>
          <w:sz w:val="24"/>
          <w:szCs w:val="24"/>
        </w:rPr>
      </w:pPr>
      <w:r w:rsidRPr="001E6EB8">
        <w:rPr>
          <w:rFonts w:eastAsia="Arial"/>
          <w:color w:val="auto"/>
          <w:sz w:val="24"/>
          <w:szCs w:val="24"/>
        </w:rPr>
        <w:t xml:space="preserve">You may wish to use the same incidents as you’ve outlined in the Occupational Competence Portfolio. </w:t>
      </w:r>
    </w:p>
    <w:p w14:paraId="1485D2E5" w14:textId="1BE11FB5" w:rsidR="0037A2D4" w:rsidRPr="001E6EB8" w:rsidRDefault="0037A2D4" w:rsidP="0037A2D4">
      <w:pPr>
        <w:jc w:val="both"/>
        <w:rPr>
          <w:color w:val="auto"/>
          <w:sz w:val="24"/>
          <w:szCs w:val="24"/>
        </w:rPr>
      </w:pPr>
      <w:r w:rsidRPr="001E6EB8">
        <w:rPr>
          <w:rFonts w:eastAsia="Arial"/>
          <w:color w:val="auto"/>
          <w:sz w:val="24"/>
          <w:szCs w:val="24"/>
        </w:rPr>
        <w:t xml:space="preserve"> </w:t>
      </w:r>
    </w:p>
    <w:p w14:paraId="672DC2F0" w14:textId="39DDE189" w:rsidR="0037A2D4" w:rsidRPr="001E6EB8" w:rsidRDefault="0037A2D4" w:rsidP="0037A2D4">
      <w:pPr>
        <w:jc w:val="both"/>
        <w:rPr>
          <w:color w:val="auto"/>
          <w:sz w:val="24"/>
          <w:szCs w:val="24"/>
        </w:rPr>
      </w:pPr>
      <w:r w:rsidRPr="001E6EB8">
        <w:rPr>
          <w:rFonts w:eastAsia="Arial"/>
          <w:b/>
          <w:bCs/>
          <w:color w:val="auto"/>
          <w:sz w:val="24"/>
          <w:szCs w:val="24"/>
        </w:rPr>
        <w:t>How should the workbook be presented?</w:t>
      </w:r>
    </w:p>
    <w:p w14:paraId="40B01FED" w14:textId="701A2C9A" w:rsidR="0037A2D4" w:rsidRPr="001E6EB8" w:rsidRDefault="0037A2D4" w:rsidP="0037A2D4">
      <w:pPr>
        <w:jc w:val="both"/>
        <w:rPr>
          <w:color w:val="auto"/>
          <w:sz w:val="24"/>
          <w:szCs w:val="24"/>
        </w:rPr>
      </w:pPr>
      <w:r w:rsidRPr="001E6EB8">
        <w:rPr>
          <w:rFonts w:eastAsia="Arial"/>
          <w:color w:val="auto"/>
          <w:sz w:val="24"/>
          <w:szCs w:val="24"/>
        </w:rPr>
        <w:t xml:space="preserve"> </w:t>
      </w:r>
    </w:p>
    <w:p w14:paraId="3C8BC3D7" w14:textId="0866F352" w:rsidR="0037A2D4" w:rsidRPr="001E6EB8" w:rsidRDefault="0037A2D4" w:rsidP="0037A2D4">
      <w:pPr>
        <w:jc w:val="both"/>
        <w:rPr>
          <w:color w:val="auto"/>
          <w:sz w:val="24"/>
          <w:szCs w:val="24"/>
        </w:rPr>
      </w:pPr>
      <w:r w:rsidRPr="001E6EB8">
        <w:rPr>
          <w:rFonts w:eastAsia="Arial"/>
          <w:color w:val="auto"/>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Pr="001E6EB8" w:rsidRDefault="0037A2D4" w:rsidP="0037A2D4">
      <w:pPr>
        <w:jc w:val="both"/>
        <w:rPr>
          <w:color w:val="auto"/>
          <w:sz w:val="24"/>
          <w:szCs w:val="24"/>
        </w:rPr>
      </w:pPr>
      <w:r w:rsidRPr="001E6EB8">
        <w:rPr>
          <w:rFonts w:eastAsia="Arial"/>
          <w:color w:val="auto"/>
          <w:sz w:val="24"/>
          <w:szCs w:val="24"/>
        </w:rPr>
        <w:t xml:space="preserve"> </w:t>
      </w:r>
    </w:p>
    <w:p w14:paraId="05AC3D1D" w14:textId="0BEC285B" w:rsidR="0037A2D4" w:rsidRPr="001E6EB8" w:rsidRDefault="0037A2D4" w:rsidP="0037A2D4">
      <w:pPr>
        <w:jc w:val="both"/>
        <w:rPr>
          <w:color w:val="auto"/>
          <w:sz w:val="24"/>
          <w:szCs w:val="24"/>
        </w:rPr>
      </w:pPr>
      <w:r w:rsidRPr="001E6EB8">
        <w:rPr>
          <w:rFonts w:eastAsia="Arial"/>
          <w:b/>
          <w:bCs/>
          <w:color w:val="auto"/>
          <w:sz w:val="24"/>
          <w:szCs w:val="24"/>
        </w:rPr>
        <w:t>Word count policy</w:t>
      </w:r>
      <w:r w:rsidRPr="001E6EB8">
        <w:rPr>
          <w:rFonts w:eastAsia="Arial"/>
          <w:color w:val="auto"/>
          <w:sz w:val="24"/>
          <w:szCs w:val="24"/>
        </w:rPr>
        <w:t xml:space="preserve"> can be found in chapter 7 of the Academic Quality under section 7.7 (this applies to presenting work above and under the specified word count).  </w:t>
      </w:r>
    </w:p>
    <w:p w14:paraId="1CA8CAAD" w14:textId="67F880EB" w:rsidR="0037A2D4" w:rsidRPr="001E6EB8" w:rsidRDefault="0037A2D4" w:rsidP="0037A2D4">
      <w:pPr>
        <w:jc w:val="both"/>
        <w:rPr>
          <w:color w:val="auto"/>
          <w:sz w:val="24"/>
          <w:szCs w:val="24"/>
        </w:rPr>
      </w:pPr>
      <w:r w:rsidRPr="001E6EB8">
        <w:rPr>
          <w:rFonts w:eastAsia="Arial"/>
          <w:color w:val="auto"/>
          <w:sz w:val="24"/>
          <w:szCs w:val="24"/>
        </w:rPr>
        <w:t>(</w:t>
      </w:r>
      <w:hyperlink r:id="rId12">
        <w:r w:rsidRPr="001E6EB8">
          <w:rPr>
            <w:rStyle w:val="Hyperlink"/>
            <w:rFonts w:eastAsia="Arial"/>
            <w:color w:val="auto"/>
            <w:sz w:val="24"/>
            <w:szCs w:val="24"/>
          </w:rPr>
          <w:t>https://www.uwtsd.ac.uk/media/uwtsd-website/content-assets/documents/academic-office/aqh-chapters/chapters---en/Chapter_07_Assessment_Taught_Programmes_Pages_72-79-UPDATED-05-11-2019.pdf</w:t>
        </w:r>
      </w:hyperlink>
      <w:r w:rsidRPr="001E6EB8">
        <w:rPr>
          <w:rFonts w:eastAsia="Arial"/>
          <w:color w:val="auto"/>
          <w:sz w:val="24"/>
          <w:szCs w:val="24"/>
          <w:u w:val="single"/>
        </w:rPr>
        <w:t xml:space="preserve">) </w:t>
      </w:r>
    </w:p>
    <w:p w14:paraId="4DBFA51E" w14:textId="16424F3C" w:rsidR="0037A2D4" w:rsidRPr="001E6EB8" w:rsidRDefault="0037A2D4" w:rsidP="0037A2D4">
      <w:pPr>
        <w:jc w:val="both"/>
        <w:rPr>
          <w:color w:val="auto"/>
          <w:sz w:val="24"/>
          <w:szCs w:val="24"/>
        </w:rPr>
      </w:pPr>
      <w:r w:rsidRPr="001E6EB8">
        <w:rPr>
          <w:rFonts w:eastAsia="Arial"/>
          <w:color w:val="auto"/>
          <w:sz w:val="24"/>
          <w:szCs w:val="24"/>
        </w:rPr>
        <w:t xml:space="preserve"> </w:t>
      </w:r>
    </w:p>
    <w:p w14:paraId="48EFC479" w14:textId="7A641535" w:rsidR="0037A2D4" w:rsidRPr="001E6EB8" w:rsidRDefault="0037A2D4" w:rsidP="0037A2D4">
      <w:pPr>
        <w:jc w:val="both"/>
        <w:rPr>
          <w:color w:val="auto"/>
          <w:sz w:val="24"/>
          <w:szCs w:val="24"/>
        </w:rPr>
      </w:pPr>
      <w:r w:rsidRPr="001E6EB8">
        <w:rPr>
          <w:rFonts w:eastAsia="Arial"/>
          <w:color w:val="auto"/>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6DABB954" w14:textId="78122F80" w:rsidR="0037A2D4" w:rsidRPr="001E6EB8" w:rsidRDefault="00CC2393" w:rsidP="0037A2D4">
      <w:pPr>
        <w:jc w:val="both"/>
        <w:rPr>
          <w:color w:val="auto"/>
          <w:sz w:val="24"/>
          <w:szCs w:val="24"/>
        </w:rPr>
      </w:pPr>
      <w:hyperlink r:id="rId13">
        <w:r w:rsidR="0037A2D4" w:rsidRPr="001E6EB8">
          <w:rPr>
            <w:rStyle w:val="Hyperlink"/>
            <w:rFonts w:eastAsia="Arial"/>
            <w:color w:val="auto"/>
            <w:sz w:val="24"/>
            <w:szCs w:val="24"/>
          </w:rPr>
          <w:t>https://moodle.uwtsd.ac.uk/pluginfile.php/298870/mod_resource/content/1/Reflective%20Practice%20for%20Policing%20Students%20-%20Selina%20Copley%20Chapter5.pdf</w:t>
        </w:r>
      </w:hyperlink>
    </w:p>
    <w:p w14:paraId="1FF3DBAD" w14:textId="4D6FD5F7" w:rsidR="0037A2D4" w:rsidRPr="001E6EB8" w:rsidRDefault="0037A2D4" w:rsidP="0037A2D4">
      <w:pPr>
        <w:jc w:val="both"/>
        <w:rPr>
          <w:color w:val="auto"/>
          <w:sz w:val="24"/>
          <w:szCs w:val="24"/>
        </w:rPr>
      </w:pPr>
      <w:r w:rsidRPr="001E6EB8">
        <w:rPr>
          <w:rFonts w:eastAsia="Arial"/>
          <w:color w:val="auto"/>
          <w:sz w:val="24"/>
          <w:szCs w:val="24"/>
        </w:rPr>
        <w:t xml:space="preserve"> </w:t>
      </w:r>
    </w:p>
    <w:p w14:paraId="5D24C399" w14:textId="1875D2E2" w:rsidR="0037A2D4" w:rsidRPr="001E6EB8" w:rsidRDefault="0037A2D4" w:rsidP="0037A2D4">
      <w:pPr>
        <w:jc w:val="both"/>
        <w:rPr>
          <w:color w:val="auto"/>
          <w:sz w:val="24"/>
          <w:szCs w:val="24"/>
        </w:rPr>
      </w:pPr>
      <w:r w:rsidRPr="001E6EB8">
        <w:rPr>
          <w:rFonts w:eastAsia="Arial"/>
          <w:b/>
          <w:bCs/>
          <w:color w:val="auto"/>
          <w:sz w:val="24"/>
          <w:szCs w:val="24"/>
        </w:rPr>
        <w:t>How is the workbook assessed?</w:t>
      </w:r>
    </w:p>
    <w:p w14:paraId="77B74513" w14:textId="3C953D93" w:rsidR="0037A2D4" w:rsidRPr="001E6EB8" w:rsidRDefault="0037A2D4" w:rsidP="0037A2D4">
      <w:pPr>
        <w:jc w:val="both"/>
        <w:rPr>
          <w:color w:val="auto"/>
          <w:sz w:val="24"/>
          <w:szCs w:val="24"/>
        </w:rPr>
      </w:pPr>
      <w:r w:rsidRPr="001E6EB8">
        <w:rPr>
          <w:rFonts w:eastAsia="Arial"/>
          <w:color w:val="auto"/>
          <w:sz w:val="24"/>
          <w:szCs w:val="24"/>
        </w:rPr>
        <w:t xml:space="preserve"> </w:t>
      </w:r>
    </w:p>
    <w:p w14:paraId="1226AB3C" w14:textId="1BAF09FF" w:rsidR="0037A2D4" w:rsidRPr="001E6EB8" w:rsidRDefault="0037A2D4" w:rsidP="0037A2D4">
      <w:pPr>
        <w:jc w:val="both"/>
        <w:rPr>
          <w:color w:val="auto"/>
          <w:sz w:val="24"/>
          <w:szCs w:val="24"/>
        </w:rPr>
      </w:pPr>
      <w:r w:rsidRPr="001E6EB8">
        <w:rPr>
          <w:rFonts w:eastAsia="Arial"/>
          <w:color w:val="auto"/>
          <w:sz w:val="24"/>
          <w:szCs w:val="24"/>
        </w:rPr>
        <w:lastRenderedPageBreak/>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360A603E" w14:textId="7167A735" w:rsidR="0037A2D4" w:rsidRPr="001E6EB8" w:rsidRDefault="0037A2D4" w:rsidP="0037A2D4">
      <w:pPr>
        <w:jc w:val="both"/>
        <w:rPr>
          <w:color w:val="auto"/>
          <w:sz w:val="24"/>
          <w:szCs w:val="24"/>
        </w:rPr>
      </w:pPr>
      <w:r w:rsidRPr="001E6EB8">
        <w:rPr>
          <w:rFonts w:eastAsia="Arial"/>
          <w:color w:val="auto"/>
          <w:sz w:val="24"/>
          <w:szCs w:val="24"/>
        </w:rPr>
        <w:t xml:space="preserve"> </w:t>
      </w:r>
    </w:p>
    <w:p w14:paraId="4FEF5132" w14:textId="0C03CAFA" w:rsidR="0037A2D4" w:rsidRPr="001E6EB8" w:rsidRDefault="0037A2D4" w:rsidP="0037A2D4">
      <w:pPr>
        <w:jc w:val="both"/>
        <w:rPr>
          <w:color w:val="auto"/>
          <w:sz w:val="24"/>
          <w:szCs w:val="24"/>
        </w:rPr>
      </w:pPr>
      <w:r w:rsidRPr="001E6EB8">
        <w:rPr>
          <w:rFonts w:eastAsia="Arial"/>
          <w:color w:val="auto"/>
          <w:sz w:val="24"/>
          <w:szCs w:val="24"/>
        </w:rPr>
        <w:t>Dates of workbook submission will be made available during the initial training day and posted on Moodle.</w:t>
      </w:r>
    </w:p>
    <w:p w14:paraId="5A428107" w14:textId="15100D1E" w:rsidR="0037A2D4" w:rsidRPr="001E6EB8" w:rsidRDefault="0037A2D4" w:rsidP="0037A2D4">
      <w:pPr>
        <w:jc w:val="both"/>
        <w:rPr>
          <w:color w:val="auto"/>
          <w:sz w:val="24"/>
          <w:szCs w:val="24"/>
        </w:rPr>
      </w:pPr>
      <w:r w:rsidRPr="001E6EB8">
        <w:rPr>
          <w:rFonts w:eastAsia="Arial"/>
          <w:color w:val="auto"/>
          <w:sz w:val="24"/>
          <w:szCs w:val="24"/>
        </w:rPr>
        <w:t xml:space="preserve"> </w:t>
      </w:r>
    </w:p>
    <w:p w14:paraId="384749A7" w14:textId="0463FAF5" w:rsidR="0037A2D4" w:rsidRPr="001E6EB8" w:rsidRDefault="0037A2D4" w:rsidP="0037A2D4">
      <w:pPr>
        <w:jc w:val="both"/>
        <w:rPr>
          <w:color w:val="auto"/>
          <w:sz w:val="24"/>
          <w:szCs w:val="24"/>
        </w:rPr>
      </w:pPr>
      <w:r w:rsidRPr="001E6EB8">
        <w:rPr>
          <w:rFonts w:eastAsia="Arial"/>
          <w:color w:val="auto"/>
          <w:sz w:val="24"/>
          <w:szCs w:val="24"/>
        </w:rPr>
        <w:t>Once submitted your workbook will be assessed and marked independently.</w:t>
      </w:r>
    </w:p>
    <w:p w14:paraId="414A6D38" w14:textId="6F3E0E21" w:rsidR="00D625E7" w:rsidRPr="001E6EB8" w:rsidRDefault="00D625E7">
      <w:pPr>
        <w:overflowPunct/>
        <w:autoSpaceDE/>
        <w:autoSpaceDN/>
        <w:adjustRightInd/>
        <w:textAlignment w:val="auto"/>
        <w:rPr>
          <w:b/>
          <w:color w:val="auto"/>
          <w:sz w:val="24"/>
          <w:szCs w:val="24"/>
        </w:rPr>
      </w:pPr>
    </w:p>
    <w:p w14:paraId="5F4CCD4A" w14:textId="77777777" w:rsidR="000325D9" w:rsidRPr="001E6EB8" w:rsidRDefault="000325D9" w:rsidP="00FF7EBB">
      <w:pPr>
        <w:jc w:val="both"/>
        <w:rPr>
          <w:color w:val="auto"/>
          <w:sz w:val="24"/>
          <w:szCs w:val="24"/>
        </w:rPr>
      </w:pPr>
      <w:r w:rsidRPr="001E6EB8">
        <w:rPr>
          <w:b/>
          <w:color w:val="auto"/>
          <w:sz w:val="24"/>
          <w:szCs w:val="24"/>
        </w:rPr>
        <w:t>Confidentiality</w:t>
      </w:r>
    </w:p>
    <w:p w14:paraId="206C88D2" w14:textId="77777777" w:rsidR="008B28E7" w:rsidRPr="001E6EB8" w:rsidRDefault="008B28E7" w:rsidP="00FF7EBB">
      <w:pPr>
        <w:jc w:val="both"/>
        <w:rPr>
          <w:b/>
          <w:color w:val="auto"/>
          <w:sz w:val="24"/>
          <w:szCs w:val="24"/>
        </w:rPr>
      </w:pPr>
    </w:p>
    <w:p w14:paraId="7EC99A35" w14:textId="49249D08" w:rsidR="000325D9" w:rsidRPr="001E6EB8" w:rsidRDefault="62FE5CAF" w:rsidP="62FE5CAF">
      <w:pPr>
        <w:jc w:val="both"/>
        <w:rPr>
          <w:color w:val="auto"/>
          <w:sz w:val="24"/>
          <w:szCs w:val="24"/>
        </w:rPr>
      </w:pPr>
      <w:r w:rsidRPr="001E6EB8">
        <w:rPr>
          <w:color w:val="auto"/>
          <w:sz w:val="24"/>
          <w:szCs w:val="24"/>
        </w:rPr>
        <w:t>It is important that no individual can be identified either directly or indirectly from the information in the workbook. Therefore, you must:</w:t>
      </w:r>
    </w:p>
    <w:p w14:paraId="172DCCC1" w14:textId="77777777" w:rsidR="000325D9" w:rsidRPr="001E6EB8" w:rsidRDefault="000325D9" w:rsidP="00FF7EBB">
      <w:pPr>
        <w:jc w:val="both"/>
        <w:rPr>
          <w:color w:val="auto"/>
          <w:sz w:val="24"/>
          <w:szCs w:val="24"/>
        </w:rPr>
      </w:pPr>
    </w:p>
    <w:p w14:paraId="5314D85C" w14:textId="1535D119" w:rsidR="000325D9" w:rsidRPr="001E6EB8" w:rsidRDefault="62FE5CAF" w:rsidP="62FE5CAF">
      <w:pPr>
        <w:pStyle w:val="ListParagraph"/>
        <w:numPr>
          <w:ilvl w:val="0"/>
          <w:numId w:val="1"/>
        </w:numPr>
        <w:spacing w:line="259" w:lineRule="auto"/>
        <w:jc w:val="both"/>
        <w:rPr>
          <w:color w:val="auto"/>
          <w:sz w:val="24"/>
          <w:szCs w:val="24"/>
        </w:rPr>
      </w:pPr>
      <w:r w:rsidRPr="001E6EB8">
        <w:rPr>
          <w:color w:val="auto"/>
          <w:sz w:val="24"/>
          <w:szCs w:val="24"/>
        </w:rPr>
        <w:t>adhere to guidance in the Student Handbook about unfair practice and plagiarism;</w:t>
      </w:r>
    </w:p>
    <w:p w14:paraId="61BD2FDD" w14:textId="2602E35E" w:rsidR="000325D9" w:rsidRPr="001E6EB8" w:rsidRDefault="62FE5CAF" w:rsidP="62FE5CAF">
      <w:pPr>
        <w:numPr>
          <w:ilvl w:val="0"/>
          <w:numId w:val="27"/>
        </w:numPr>
        <w:spacing w:line="259" w:lineRule="auto"/>
        <w:jc w:val="both"/>
        <w:rPr>
          <w:color w:val="auto"/>
          <w:sz w:val="24"/>
          <w:szCs w:val="24"/>
        </w:rPr>
      </w:pPr>
      <w:r w:rsidRPr="001E6EB8">
        <w:rPr>
          <w:color w:val="auto"/>
          <w:sz w:val="24"/>
          <w:szCs w:val="24"/>
        </w:rPr>
        <w:t>not identify individuals including witnesses, victims or offenders by name;</w:t>
      </w:r>
    </w:p>
    <w:p w14:paraId="31E22773" w14:textId="57D957A0" w:rsidR="000325D9" w:rsidRPr="001E6EB8" w:rsidRDefault="62FE5CAF" w:rsidP="62FE5CAF">
      <w:pPr>
        <w:numPr>
          <w:ilvl w:val="0"/>
          <w:numId w:val="27"/>
        </w:numPr>
        <w:spacing w:line="259" w:lineRule="auto"/>
        <w:jc w:val="both"/>
        <w:rPr>
          <w:color w:val="auto"/>
          <w:sz w:val="24"/>
          <w:szCs w:val="24"/>
        </w:rPr>
      </w:pPr>
      <w:r w:rsidRPr="001E6EB8">
        <w:rPr>
          <w:color w:val="auto"/>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4C102B69" w14:textId="48038418" w:rsidR="00F92E4D" w:rsidRPr="001E6EB8" w:rsidRDefault="62FE5CAF" w:rsidP="62FE5CAF">
      <w:pPr>
        <w:numPr>
          <w:ilvl w:val="0"/>
          <w:numId w:val="26"/>
        </w:numPr>
        <w:spacing w:line="259" w:lineRule="auto"/>
        <w:jc w:val="both"/>
        <w:rPr>
          <w:color w:val="auto"/>
          <w:sz w:val="24"/>
          <w:szCs w:val="24"/>
        </w:rPr>
      </w:pPr>
      <w:r w:rsidRPr="001E6EB8">
        <w:rPr>
          <w:color w:val="auto"/>
          <w:sz w:val="24"/>
          <w:szCs w:val="24"/>
        </w:rPr>
        <w:t xml:space="preserve">take personal responsibility for adhering to confidentiality rules. </w:t>
      </w:r>
    </w:p>
    <w:p w14:paraId="4A7E7B8A" w14:textId="49EF66EF" w:rsidR="00865008" w:rsidRPr="001E6EB8" w:rsidRDefault="62FE5CAF" w:rsidP="00FF7EBB">
      <w:pPr>
        <w:numPr>
          <w:ilvl w:val="0"/>
          <w:numId w:val="26"/>
        </w:numPr>
        <w:jc w:val="both"/>
        <w:rPr>
          <w:color w:val="auto"/>
          <w:sz w:val="24"/>
          <w:szCs w:val="24"/>
        </w:rPr>
      </w:pPr>
      <w:r w:rsidRPr="001E6EB8">
        <w:rPr>
          <w:color w:val="auto"/>
          <w:sz w:val="24"/>
          <w:szCs w:val="24"/>
        </w:rPr>
        <w:t>not include any dates of any incidents or anything that specifically identifies an actual incident.</w:t>
      </w:r>
    </w:p>
    <w:p w14:paraId="13A8FDD3" w14:textId="777B8197" w:rsidR="12871B79" w:rsidRPr="001E6EB8" w:rsidRDefault="12871B79" w:rsidP="12871B79">
      <w:pPr>
        <w:jc w:val="both"/>
        <w:rPr>
          <w:color w:val="auto"/>
          <w:sz w:val="24"/>
          <w:szCs w:val="24"/>
        </w:rPr>
      </w:pPr>
    </w:p>
    <w:p w14:paraId="7641E7DB" w14:textId="322573B2" w:rsidR="12871B79" w:rsidRPr="001E6EB8" w:rsidRDefault="12871B79" w:rsidP="12871B79">
      <w:pPr>
        <w:jc w:val="both"/>
        <w:rPr>
          <w:color w:val="auto"/>
          <w:sz w:val="24"/>
          <w:szCs w:val="24"/>
        </w:rPr>
      </w:pPr>
    </w:p>
    <w:p w14:paraId="5FB9BC73" w14:textId="221E1AF8" w:rsidR="5B41F877" w:rsidRPr="001E6EB8" w:rsidRDefault="5B41F877" w:rsidP="12871B79">
      <w:pPr>
        <w:jc w:val="both"/>
        <w:rPr>
          <w:color w:val="auto"/>
          <w:sz w:val="24"/>
          <w:szCs w:val="24"/>
        </w:rPr>
      </w:pPr>
      <w:r w:rsidRPr="001E6EB8">
        <w:rPr>
          <w:rFonts w:eastAsia="Calibri"/>
          <w:b/>
          <w:bCs/>
          <w:color w:val="auto"/>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01E6EB8">
        <w:rPr>
          <w:rFonts w:eastAsia="Calibri"/>
          <w:color w:val="auto"/>
          <w:sz w:val="24"/>
          <w:szCs w:val="24"/>
        </w:rPr>
        <w:t xml:space="preserve"> </w:t>
      </w:r>
    </w:p>
    <w:p w14:paraId="2E0C6FCB" w14:textId="7887EAB6" w:rsidR="5FC95697" w:rsidRPr="001E6EB8" w:rsidRDefault="5FC95697" w:rsidP="5FC95697">
      <w:pPr>
        <w:jc w:val="both"/>
        <w:rPr>
          <w:color w:val="auto"/>
          <w:sz w:val="24"/>
          <w:szCs w:val="24"/>
        </w:rPr>
      </w:pPr>
    </w:p>
    <w:p w14:paraId="4335E62D" w14:textId="218F99B1" w:rsidR="5FC95697" w:rsidRPr="001E6EB8" w:rsidRDefault="5FC95697" w:rsidP="061C8C24">
      <w:pPr>
        <w:jc w:val="both"/>
        <w:rPr>
          <w:color w:val="auto"/>
          <w:sz w:val="24"/>
          <w:szCs w:val="24"/>
          <w:highlight w:val="yellow"/>
        </w:rPr>
      </w:pPr>
      <w:r w:rsidRPr="001E6EB8">
        <w:rPr>
          <w:rFonts w:eastAsia="Calibri"/>
          <w:color w:val="auto"/>
          <w:sz w:val="24"/>
          <w:szCs w:val="24"/>
          <w:highlight w:val="yellow"/>
        </w:rPr>
        <w:t>The content of this workbook should be your own work. Do not allow anyone else to see your work or use your work for their own submissions.</w:t>
      </w:r>
      <w:r w:rsidRPr="001E6EB8">
        <w:rPr>
          <w:rFonts w:eastAsia="Calibri"/>
          <w:color w:val="auto"/>
          <w:sz w:val="24"/>
          <w:szCs w:val="24"/>
        </w:rPr>
        <w:t xml:space="preserve"> </w:t>
      </w:r>
    </w:p>
    <w:p w14:paraId="60EC03CA" w14:textId="2FABB0D2" w:rsidR="12871B79" w:rsidRPr="001E6EB8" w:rsidRDefault="12871B79" w:rsidP="12871B79">
      <w:pPr>
        <w:jc w:val="both"/>
        <w:rPr>
          <w:rFonts w:eastAsia="Calibri"/>
          <w:color w:val="auto"/>
          <w:sz w:val="24"/>
          <w:szCs w:val="24"/>
        </w:rPr>
      </w:pPr>
    </w:p>
    <w:p w14:paraId="5039A991" w14:textId="1BED44EA" w:rsidR="12871B79" w:rsidRPr="001E6EB8" w:rsidRDefault="12871B79" w:rsidP="12871B79">
      <w:pPr>
        <w:jc w:val="both"/>
        <w:rPr>
          <w:rFonts w:eastAsia="Calibri"/>
          <w:color w:val="auto"/>
          <w:sz w:val="24"/>
          <w:szCs w:val="24"/>
        </w:rPr>
      </w:pPr>
    </w:p>
    <w:p w14:paraId="786537F6" w14:textId="6772C35F" w:rsidR="5B41F877" w:rsidRPr="001E6EB8" w:rsidRDefault="5B41F877" w:rsidP="12871B79">
      <w:pPr>
        <w:jc w:val="both"/>
        <w:rPr>
          <w:color w:val="auto"/>
          <w:sz w:val="24"/>
          <w:szCs w:val="24"/>
        </w:rPr>
      </w:pPr>
      <w:r w:rsidRPr="001E6EB8">
        <w:rPr>
          <w:rFonts w:eastAsia="Calibri"/>
          <w:b/>
          <w:bCs/>
          <w:color w:val="auto"/>
          <w:sz w:val="24"/>
          <w:szCs w:val="24"/>
        </w:rPr>
        <w:t xml:space="preserve">Should any health and wellbeing concerns be raised because of disclosures made by the student within this workbook, the employer of the student will be informed. </w:t>
      </w:r>
      <w:r w:rsidRPr="001E6EB8">
        <w:rPr>
          <w:rFonts w:eastAsia="Calibri"/>
          <w:color w:val="auto"/>
          <w:sz w:val="24"/>
          <w:szCs w:val="24"/>
        </w:rPr>
        <w:t xml:space="preserve"> </w:t>
      </w:r>
    </w:p>
    <w:p w14:paraId="6D3FDBB0" w14:textId="1626907F" w:rsidR="12871B79" w:rsidRPr="001E6EB8" w:rsidRDefault="12871B79" w:rsidP="12871B79">
      <w:pPr>
        <w:jc w:val="both"/>
        <w:rPr>
          <w:color w:val="auto"/>
          <w:sz w:val="24"/>
          <w:szCs w:val="24"/>
        </w:rPr>
      </w:pPr>
    </w:p>
    <w:p w14:paraId="235E43AC" w14:textId="77777777" w:rsidR="00FF7EBB" w:rsidRPr="001E6EB8" w:rsidRDefault="00FF7EBB" w:rsidP="00FF7EBB">
      <w:pPr>
        <w:jc w:val="both"/>
        <w:rPr>
          <w:color w:val="auto"/>
          <w:sz w:val="24"/>
          <w:szCs w:val="24"/>
        </w:rPr>
      </w:pPr>
    </w:p>
    <w:p w14:paraId="7256DFDE" w14:textId="77777777" w:rsidR="00FF7EBB" w:rsidRPr="001E6EB8" w:rsidRDefault="00FF7EBB" w:rsidP="00FF7EBB">
      <w:pPr>
        <w:jc w:val="both"/>
        <w:rPr>
          <w:b/>
          <w:color w:val="auto"/>
          <w:sz w:val="24"/>
          <w:szCs w:val="24"/>
        </w:rPr>
      </w:pPr>
      <w:r w:rsidRPr="001E6EB8">
        <w:rPr>
          <w:b/>
          <w:color w:val="auto"/>
          <w:sz w:val="24"/>
          <w:szCs w:val="24"/>
        </w:rPr>
        <w:t>NOTE</w:t>
      </w:r>
    </w:p>
    <w:p w14:paraId="09D7454F" w14:textId="77777777" w:rsidR="00FF7EBB" w:rsidRPr="001E6EB8" w:rsidRDefault="00FF7EBB" w:rsidP="00FF7EBB">
      <w:pPr>
        <w:jc w:val="both"/>
        <w:rPr>
          <w:color w:val="auto"/>
          <w:sz w:val="24"/>
          <w:szCs w:val="24"/>
        </w:rPr>
      </w:pPr>
    </w:p>
    <w:p w14:paraId="228A8C57" w14:textId="0636BE07" w:rsidR="00FF7EBB" w:rsidRPr="001E6EB8" w:rsidRDefault="62FE5CAF" w:rsidP="62FE5CAF">
      <w:pPr>
        <w:jc w:val="both"/>
        <w:rPr>
          <w:color w:val="auto"/>
          <w:sz w:val="24"/>
          <w:szCs w:val="24"/>
        </w:rPr>
      </w:pPr>
      <w:r w:rsidRPr="001E6EB8">
        <w:rPr>
          <w:color w:val="auto"/>
          <w:sz w:val="24"/>
          <w:szCs w:val="24"/>
        </w:rPr>
        <w:t xml:space="preserve">Your workbook will be submitted electronically via Turnitin on Moodle. Guidance on this is in the Student Handbook. </w:t>
      </w:r>
    </w:p>
    <w:p w14:paraId="3836B8A0" w14:textId="77777777" w:rsidR="00390074" w:rsidRPr="001E6EB8" w:rsidRDefault="00390074" w:rsidP="00FF7EBB">
      <w:pPr>
        <w:ind w:left="360"/>
        <w:jc w:val="both"/>
        <w:rPr>
          <w:b/>
          <w:color w:val="auto"/>
          <w:sz w:val="24"/>
          <w:szCs w:val="24"/>
        </w:rPr>
      </w:pPr>
    </w:p>
    <w:p w14:paraId="2655B5DB" w14:textId="545C3178" w:rsidR="00390074" w:rsidRPr="001E6EB8" w:rsidRDefault="00390074" w:rsidP="00FF7EBB">
      <w:pPr>
        <w:jc w:val="both"/>
        <w:rPr>
          <w:b/>
          <w:i/>
          <w:color w:val="auto"/>
          <w:sz w:val="24"/>
          <w:szCs w:val="24"/>
        </w:rPr>
      </w:pPr>
      <w:r w:rsidRPr="001E6EB8">
        <w:rPr>
          <w:b/>
          <w:i/>
          <w:color w:val="auto"/>
          <w:sz w:val="24"/>
          <w:szCs w:val="24"/>
        </w:rPr>
        <w:lastRenderedPageBreak/>
        <w:t xml:space="preserve">Remember that the </w:t>
      </w:r>
      <w:r w:rsidR="00E03B6D" w:rsidRPr="001E6EB8">
        <w:rPr>
          <w:b/>
          <w:i/>
          <w:color w:val="auto"/>
          <w:sz w:val="24"/>
          <w:szCs w:val="24"/>
        </w:rPr>
        <w:t>w</w:t>
      </w:r>
      <w:r w:rsidR="00F139CF" w:rsidRPr="001E6EB8">
        <w:rPr>
          <w:b/>
          <w:i/>
          <w:color w:val="auto"/>
          <w:sz w:val="24"/>
          <w:szCs w:val="24"/>
        </w:rPr>
        <w:t>orkbook</w:t>
      </w:r>
      <w:r w:rsidRPr="001E6EB8">
        <w:rPr>
          <w:b/>
          <w:i/>
          <w:color w:val="auto"/>
          <w:sz w:val="24"/>
          <w:szCs w:val="24"/>
        </w:rPr>
        <w:t xml:space="preserve"> is YOUR </w:t>
      </w:r>
      <w:r w:rsidR="00920E5B" w:rsidRPr="001E6EB8">
        <w:rPr>
          <w:b/>
          <w:i/>
          <w:color w:val="auto"/>
          <w:sz w:val="24"/>
          <w:szCs w:val="24"/>
        </w:rPr>
        <w:t>responsibility you must not rely on the assessor or anyone else to pick up any confidentiality breaches as this is your work and you must accept full responsibility for confidentiality.</w:t>
      </w:r>
      <w:r w:rsidRPr="001E6EB8">
        <w:rPr>
          <w:b/>
          <w:i/>
          <w:color w:val="auto"/>
          <w:sz w:val="24"/>
          <w:szCs w:val="24"/>
        </w:rPr>
        <w:t xml:space="preserve"> Meeting all the confidentiality requirements is very important. </w:t>
      </w:r>
    </w:p>
    <w:p w14:paraId="412E6355" w14:textId="77777777" w:rsidR="00390074" w:rsidRPr="001E6EB8" w:rsidRDefault="00390074" w:rsidP="00FF7EBB">
      <w:pPr>
        <w:ind w:left="360"/>
        <w:jc w:val="both"/>
        <w:rPr>
          <w:b/>
          <w:color w:val="auto"/>
          <w:sz w:val="24"/>
          <w:szCs w:val="24"/>
        </w:rPr>
      </w:pPr>
    </w:p>
    <w:p w14:paraId="64788E41" w14:textId="77777777" w:rsidR="00E03B6D" w:rsidRPr="001E6EB8" w:rsidRDefault="00E03B6D" w:rsidP="00FF7EBB">
      <w:pPr>
        <w:jc w:val="both"/>
        <w:rPr>
          <w:b/>
          <w:color w:val="auto"/>
          <w:sz w:val="24"/>
          <w:szCs w:val="24"/>
        </w:rPr>
      </w:pPr>
    </w:p>
    <w:p w14:paraId="2BA58660" w14:textId="6FE2A248" w:rsidR="000325D9" w:rsidRPr="001E6EB8" w:rsidRDefault="000325D9" w:rsidP="00FF7EBB">
      <w:pPr>
        <w:jc w:val="both"/>
        <w:rPr>
          <w:b/>
          <w:color w:val="auto"/>
          <w:sz w:val="24"/>
          <w:szCs w:val="24"/>
        </w:rPr>
      </w:pPr>
      <w:r w:rsidRPr="001E6EB8">
        <w:rPr>
          <w:b/>
          <w:color w:val="auto"/>
          <w:sz w:val="24"/>
          <w:szCs w:val="24"/>
        </w:rPr>
        <w:t>Dyslexia and other special circumstances</w:t>
      </w:r>
    </w:p>
    <w:p w14:paraId="0820EA31" w14:textId="77777777" w:rsidR="000325D9" w:rsidRPr="001E6EB8" w:rsidRDefault="000325D9" w:rsidP="00FF7EBB">
      <w:pPr>
        <w:jc w:val="both"/>
        <w:rPr>
          <w:b/>
          <w:color w:val="auto"/>
          <w:sz w:val="24"/>
          <w:szCs w:val="24"/>
          <w:u w:val="single"/>
        </w:rPr>
      </w:pPr>
    </w:p>
    <w:p w14:paraId="71C5210E" w14:textId="1E95DBA8" w:rsidR="000325D9" w:rsidRPr="001E6EB8" w:rsidRDefault="62FE5CAF" w:rsidP="62FE5CAF">
      <w:pPr>
        <w:jc w:val="both"/>
        <w:rPr>
          <w:color w:val="auto"/>
          <w:sz w:val="24"/>
          <w:szCs w:val="24"/>
        </w:rPr>
      </w:pPr>
      <w:r w:rsidRPr="001E6EB8">
        <w:rPr>
          <w:color w:val="auto"/>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001E6EB8">
        <w:rPr>
          <w:b/>
          <w:bCs/>
          <w:i/>
          <w:iCs/>
          <w:color w:val="auto"/>
          <w:sz w:val="24"/>
          <w:szCs w:val="24"/>
        </w:rPr>
        <w:t>it is the learner’s individual responsibility to contact them</w:t>
      </w:r>
      <w:r w:rsidRPr="001E6EB8">
        <w:rPr>
          <w:color w:val="auto"/>
          <w:sz w:val="24"/>
          <w:szCs w:val="24"/>
        </w:rPr>
        <w:t xml:space="preserve">. </w:t>
      </w:r>
    </w:p>
    <w:p w14:paraId="32920C53" w14:textId="77777777" w:rsidR="000325D9" w:rsidRPr="001E6EB8" w:rsidRDefault="000325D9" w:rsidP="00FF7EBB">
      <w:pPr>
        <w:jc w:val="both"/>
        <w:rPr>
          <w:b/>
          <w:color w:val="auto"/>
          <w:sz w:val="24"/>
          <w:szCs w:val="24"/>
        </w:rPr>
      </w:pPr>
    </w:p>
    <w:p w14:paraId="27EF97E8" w14:textId="77777777" w:rsidR="000325D9" w:rsidRPr="001E6EB8" w:rsidRDefault="000325D9" w:rsidP="00FF7EBB">
      <w:pPr>
        <w:jc w:val="both"/>
        <w:rPr>
          <w:b/>
          <w:color w:val="auto"/>
          <w:sz w:val="24"/>
          <w:szCs w:val="24"/>
        </w:rPr>
      </w:pPr>
    </w:p>
    <w:p w14:paraId="2DA36B43" w14:textId="77777777" w:rsidR="007C1D94" w:rsidRPr="001E6EB8" w:rsidRDefault="00C7108B" w:rsidP="005463F1">
      <w:pPr>
        <w:rPr>
          <w:b/>
          <w:color w:val="auto"/>
          <w:sz w:val="24"/>
          <w:szCs w:val="24"/>
        </w:rPr>
      </w:pPr>
      <w:r w:rsidRPr="001E6EB8">
        <w:rPr>
          <w:b/>
          <w:color w:val="auto"/>
          <w:sz w:val="24"/>
          <w:szCs w:val="24"/>
        </w:rPr>
        <w:br w:type="page"/>
      </w:r>
    </w:p>
    <w:p w14:paraId="224F2FC7" w14:textId="5D2FFE0C" w:rsidR="007C1D94" w:rsidRPr="001E6EB8" w:rsidRDefault="62FE5CAF" w:rsidP="62FE5CAF">
      <w:pPr>
        <w:jc w:val="both"/>
        <w:rPr>
          <w:b/>
          <w:bCs/>
          <w:color w:val="auto"/>
          <w:sz w:val="24"/>
          <w:szCs w:val="24"/>
        </w:rPr>
      </w:pPr>
      <w:r w:rsidRPr="001E6EB8">
        <w:rPr>
          <w:b/>
          <w:bCs/>
          <w:color w:val="auto"/>
          <w:sz w:val="24"/>
          <w:szCs w:val="24"/>
        </w:rPr>
        <w:lastRenderedPageBreak/>
        <w:t xml:space="preserve">Guidance: </w:t>
      </w:r>
    </w:p>
    <w:p w14:paraId="52E8970B" w14:textId="77777777" w:rsidR="008B28E7" w:rsidRPr="001E6EB8" w:rsidRDefault="008B28E7" w:rsidP="00FF7EBB">
      <w:pPr>
        <w:jc w:val="both"/>
        <w:rPr>
          <w:i/>
          <w:color w:val="auto"/>
          <w:sz w:val="24"/>
          <w:szCs w:val="24"/>
        </w:rPr>
      </w:pPr>
    </w:p>
    <w:p w14:paraId="3FF77237" w14:textId="66F04DB4" w:rsidR="007C1D94" w:rsidRPr="001E6EB8" w:rsidRDefault="62FE5CAF" w:rsidP="62FE5CAF">
      <w:pPr>
        <w:numPr>
          <w:ilvl w:val="0"/>
          <w:numId w:val="20"/>
        </w:numPr>
        <w:jc w:val="both"/>
        <w:rPr>
          <w:i/>
          <w:iCs/>
          <w:color w:val="auto"/>
          <w:sz w:val="24"/>
          <w:szCs w:val="24"/>
        </w:rPr>
      </w:pPr>
      <w:r w:rsidRPr="001E6EB8">
        <w:rPr>
          <w:i/>
          <w:iCs/>
          <w:color w:val="auto"/>
          <w:sz w:val="24"/>
          <w:szCs w:val="24"/>
        </w:rPr>
        <w:t>Your workbook must contain the items specified in the table below (clearly identified and in the order given);</w:t>
      </w:r>
    </w:p>
    <w:p w14:paraId="12E56D11" w14:textId="0C2A6234" w:rsidR="00895FCE" w:rsidRPr="001E6EB8" w:rsidRDefault="62FE5CAF" w:rsidP="48DF4B50">
      <w:pPr>
        <w:numPr>
          <w:ilvl w:val="0"/>
          <w:numId w:val="20"/>
        </w:numPr>
        <w:jc w:val="both"/>
        <w:rPr>
          <w:i/>
          <w:iCs/>
          <w:color w:val="auto"/>
          <w:sz w:val="24"/>
          <w:szCs w:val="24"/>
        </w:rPr>
      </w:pPr>
      <w:r w:rsidRPr="001E6EB8">
        <w:rPr>
          <w:i/>
          <w:iCs/>
          <w:color w:val="auto"/>
          <w:sz w:val="24"/>
          <w:szCs w:val="24"/>
        </w:rPr>
        <w:t xml:space="preserve">You should use this particular document to insert your text / answer within each section of this workbook; </w:t>
      </w:r>
    </w:p>
    <w:p w14:paraId="4A3D15FA" w14:textId="21E7E95D" w:rsidR="63CC4F28" w:rsidRPr="001E6EB8" w:rsidRDefault="63CC4F28" w:rsidP="48DF4B50">
      <w:pPr>
        <w:numPr>
          <w:ilvl w:val="0"/>
          <w:numId w:val="20"/>
        </w:numPr>
        <w:jc w:val="both"/>
        <w:rPr>
          <w:i/>
          <w:iCs/>
          <w:color w:val="auto"/>
          <w:sz w:val="24"/>
          <w:szCs w:val="24"/>
        </w:rPr>
      </w:pPr>
      <w:r w:rsidRPr="001E6EB8">
        <w:rPr>
          <w:i/>
          <w:iCs/>
          <w:color w:val="auto"/>
          <w:sz w:val="24"/>
          <w:szCs w:val="24"/>
        </w:rPr>
        <w:t>You should upload your completed document as a saved pdf of this workbook; if this is not possible then a Worddoc file is acceptable.</w:t>
      </w:r>
      <w:r w:rsidR="1CF736B1" w:rsidRPr="001E6EB8">
        <w:rPr>
          <w:i/>
          <w:iCs/>
          <w:color w:val="auto"/>
          <w:sz w:val="24"/>
          <w:szCs w:val="24"/>
        </w:rPr>
        <w:t xml:space="preserve"> Do not send a scanned file from a photocopier, an apple.dot file, or a Microsoft publisher file as Turnitin</w:t>
      </w:r>
      <w:r w:rsidR="4CBA31A3" w:rsidRPr="001E6EB8">
        <w:rPr>
          <w:i/>
          <w:iCs/>
          <w:color w:val="auto"/>
          <w:sz w:val="24"/>
          <w:szCs w:val="24"/>
        </w:rPr>
        <w:t xml:space="preserve"> will not be able to assess them despite you being able to upload them.</w:t>
      </w:r>
    </w:p>
    <w:p w14:paraId="0695EACA" w14:textId="77777777" w:rsidR="00B12295" w:rsidRPr="001E6EB8" w:rsidRDefault="00B12295" w:rsidP="00FF7EBB">
      <w:pPr>
        <w:jc w:val="both"/>
        <w:rPr>
          <w:b/>
          <w:color w:val="auto"/>
          <w:sz w:val="24"/>
          <w:szCs w:val="24"/>
        </w:rPr>
      </w:pPr>
    </w:p>
    <w:p w14:paraId="405CF10B" w14:textId="4503AC3E" w:rsidR="008B28E7" w:rsidRPr="001E6EB8" w:rsidRDefault="62FE5CAF" w:rsidP="62FE5CAF">
      <w:pPr>
        <w:jc w:val="both"/>
        <w:rPr>
          <w:b/>
          <w:bCs/>
          <w:color w:val="auto"/>
          <w:sz w:val="24"/>
          <w:szCs w:val="24"/>
        </w:rPr>
      </w:pPr>
      <w:r w:rsidRPr="001E6EB8">
        <w:rPr>
          <w:b/>
          <w:bCs/>
          <w:color w:val="auto"/>
          <w:sz w:val="24"/>
          <w:szCs w:val="24"/>
        </w:rPr>
        <w:t xml:space="preserve">Contents: </w:t>
      </w:r>
    </w:p>
    <w:p w14:paraId="48980C89" w14:textId="77777777" w:rsidR="00B12295" w:rsidRPr="001E6EB8" w:rsidRDefault="00B12295" w:rsidP="00FF7EBB">
      <w:pPr>
        <w:jc w:val="both"/>
        <w:rPr>
          <w:b/>
          <w:color w:val="auto"/>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1E6EB8" w:rsidRPr="001E6EB8" w14:paraId="0CDD85F0" w14:textId="4A005F79" w:rsidTr="4C037C18">
        <w:tc>
          <w:tcPr>
            <w:tcW w:w="1390" w:type="dxa"/>
            <w:shd w:val="clear" w:color="auto" w:fill="auto"/>
          </w:tcPr>
          <w:p w14:paraId="0C25BFEF" w14:textId="0E3B031A" w:rsidR="00446F80" w:rsidRPr="001E6EB8" w:rsidRDefault="62FE5CAF" w:rsidP="62FE5CAF">
            <w:pPr>
              <w:jc w:val="both"/>
              <w:rPr>
                <w:b/>
                <w:bCs/>
                <w:color w:val="auto"/>
                <w:sz w:val="24"/>
                <w:szCs w:val="24"/>
              </w:rPr>
            </w:pPr>
            <w:r w:rsidRPr="001E6EB8">
              <w:rPr>
                <w:b/>
                <w:bCs/>
                <w:color w:val="auto"/>
                <w:sz w:val="24"/>
                <w:szCs w:val="24"/>
              </w:rPr>
              <w:t xml:space="preserve">Workbook </w:t>
            </w:r>
          </w:p>
        </w:tc>
        <w:tc>
          <w:tcPr>
            <w:tcW w:w="5550" w:type="dxa"/>
            <w:shd w:val="clear" w:color="auto" w:fill="auto"/>
          </w:tcPr>
          <w:p w14:paraId="1F40F756" w14:textId="746F93B6" w:rsidR="00446F80" w:rsidRPr="001E6EB8" w:rsidRDefault="62FE5CAF" w:rsidP="62FE5CAF">
            <w:pPr>
              <w:jc w:val="both"/>
              <w:rPr>
                <w:b/>
                <w:bCs/>
                <w:color w:val="auto"/>
                <w:sz w:val="24"/>
                <w:szCs w:val="24"/>
              </w:rPr>
            </w:pPr>
            <w:r w:rsidRPr="001E6EB8">
              <w:rPr>
                <w:b/>
                <w:bCs/>
                <w:color w:val="auto"/>
                <w:sz w:val="24"/>
                <w:szCs w:val="24"/>
              </w:rPr>
              <w:t xml:space="preserve">Area of Professional Practice </w:t>
            </w:r>
          </w:p>
          <w:p w14:paraId="1A5D6AF9" w14:textId="77777777" w:rsidR="00446F80" w:rsidRPr="001E6EB8" w:rsidRDefault="00446F80" w:rsidP="62FE5CAF">
            <w:pPr>
              <w:jc w:val="both"/>
              <w:rPr>
                <w:b/>
                <w:bCs/>
                <w:color w:val="auto"/>
                <w:sz w:val="24"/>
                <w:szCs w:val="24"/>
              </w:rPr>
            </w:pPr>
          </w:p>
        </w:tc>
        <w:tc>
          <w:tcPr>
            <w:tcW w:w="1578" w:type="dxa"/>
          </w:tcPr>
          <w:p w14:paraId="0B5B7A74" w14:textId="18F87E3C" w:rsidR="00446F80" w:rsidRPr="001E6EB8" w:rsidRDefault="62FE5CAF" w:rsidP="62FE5CAF">
            <w:pPr>
              <w:jc w:val="both"/>
              <w:rPr>
                <w:b/>
                <w:bCs/>
                <w:color w:val="auto"/>
                <w:sz w:val="24"/>
                <w:szCs w:val="24"/>
              </w:rPr>
            </w:pPr>
            <w:r w:rsidRPr="001E6EB8">
              <w:rPr>
                <w:b/>
                <w:bCs/>
                <w:color w:val="auto"/>
                <w:sz w:val="24"/>
                <w:szCs w:val="24"/>
              </w:rPr>
              <w:t>Word count</w:t>
            </w:r>
          </w:p>
        </w:tc>
      </w:tr>
      <w:tr w:rsidR="001E6EB8" w:rsidRPr="001E6EB8" w14:paraId="3F209145" w14:textId="4F757148" w:rsidTr="4C037C18">
        <w:tc>
          <w:tcPr>
            <w:tcW w:w="1390" w:type="dxa"/>
            <w:shd w:val="clear" w:color="auto" w:fill="auto"/>
          </w:tcPr>
          <w:p w14:paraId="2967F37F" w14:textId="04D9D18D" w:rsidR="00446F80" w:rsidRPr="001E6EB8" w:rsidRDefault="64D01D80" w:rsidP="64D01D80">
            <w:pPr>
              <w:jc w:val="both"/>
              <w:rPr>
                <w:color w:val="auto"/>
                <w:sz w:val="24"/>
                <w:szCs w:val="24"/>
              </w:rPr>
            </w:pPr>
            <w:r w:rsidRPr="001E6EB8">
              <w:rPr>
                <w:color w:val="auto"/>
                <w:sz w:val="24"/>
                <w:szCs w:val="24"/>
              </w:rPr>
              <w:t xml:space="preserve">Task 1 </w:t>
            </w:r>
          </w:p>
        </w:tc>
        <w:tc>
          <w:tcPr>
            <w:tcW w:w="5550" w:type="dxa"/>
            <w:shd w:val="clear" w:color="auto" w:fill="auto"/>
          </w:tcPr>
          <w:p w14:paraId="7CAD68AF" w14:textId="77777777" w:rsidR="00446F80" w:rsidRPr="001E6EB8" w:rsidRDefault="62FE5CAF" w:rsidP="62FE5CAF">
            <w:pPr>
              <w:jc w:val="both"/>
              <w:rPr>
                <w:b/>
                <w:bCs/>
                <w:color w:val="auto"/>
                <w:sz w:val="24"/>
                <w:szCs w:val="24"/>
              </w:rPr>
            </w:pPr>
            <w:r w:rsidRPr="001E6EB8">
              <w:rPr>
                <w:b/>
                <w:bCs/>
                <w:color w:val="auto"/>
                <w:sz w:val="24"/>
                <w:szCs w:val="24"/>
              </w:rPr>
              <w:t>Wellbeing and Resilience</w:t>
            </w:r>
          </w:p>
          <w:p w14:paraId="13F52887" w14:textId="48D70A27" w:rsidR="00446F80" w:rsidRPr="001E6EB8" w:rsidRDefault="00446F80" w:rsidP="62FE5CAF">
            <w:pPr>
              <w:jc w:val="both"/>
              <w:rPr>
                <w:b/>
                <w:bCs/>
                <w:color w:val="auto"/>
                <w:sz w:val="24"/>
                <w:szCs w:val="24"/>
              </w:rPr>
            </w:pPr>
          </w:p>
        </w:tc>
        <w:tc>
          <w:tcPr>
            <w:tcW w:w="1578" w:type="dxa"/>
          </w:tcPr>
          <w:p w14:paraId="6787B963" w14:textId="4B919AFE" w:rsidR="00446F80" w:rsidRPr="001E6EB8" w:rsidRDefault="2200D607" w:rsidP="64D01D80">
            <w:pPr>
              <w:jc w:val="both"/>
              <w:rPr>
                <w:b/>
                <w:bCs/>
                <w:color w:val="auto"/>
                <w:sz w:val="24"/>
                <w:szCs w:val="24"/>
              </w:rPr>
            </w:pPr>
            <w:r w:rsidRPr="001E6EB8">
              <w:rPr>
                <w:b/>
                <w:bCs/>
                <w:color w:val="auto"/>
                <w:sz w:val="24"/>
                <w:szCs w:val="24"/>
              </w:rPr>
              <w:t>1000</w:t>
            </w:r>
          </w:p>
        </w:tc>
      </w:tr>
      <w:tr w:rsidR="001E6EB8" w:rsidRPr="001E6EB8" w14:paraId="73724C95" w14:textId="5CDFE9D3" w:rsidTr="4C037C18">
        <w:tc>
          <w:tcPr>
            <w:tcW w:w="1390" w:type="dxa"/>
            <w:shd w:val="clear" w:color="auto" w:fill="auto"/>
          </w:tcPr>
          <w:p w14:paraId="5F71CFD1" w14:textId="32136F1B" w:rsidR="00446F80" w:rsidRPr="001E6EB8" w:rsidRDefault="64D01D80" w:rsidP="64D01D80">
            <w:pPr>
              <w:jc w:val="both"/>
              <w:rPr>
                <w:color w:val="auto"/>
                <w:sz w:val="24"/>
                <w:szCs w:val="24"/>
              </w:rPr>
            </w:pPr>
            <w:r w:rsidRPr="001E6EB8">
              <w:rPr>
                <w:color w:val="auto"/>
                <w:sz w:val="24"/>
                <w:szCs w:val="24"/>
              </w:rPr>
              <w:t>Task 2</w:t>
            </w:r>
          </w:p>
        </w:tc>
        <w:tc>
          <w:tcPr>
            <w:tcW w:w="5550" w:type="dxa"/>
            <w:shd w:val="clear" w:color="auto" w:fill="auto"/>
          </w:tcPr>
          <w:p w14:paraId="4C59266B" w14:textId="77777777" w:rsidR="00446F80" w:rsidRPr="001E6EB8" w:rsidRDefault="62FE5CAF" w:rsidP="62FE5CAF">
            <w:pPr>
              <w:jc w:val="both"/>
              <w:rPr>
                <w:b/>
                <w:bCs/>
                <w:color w:val="auto"/>
                <w:sz w:val="24"/>
                <w:szCs w:val="24"/>
              </w:rPr>
            </w:pPr>
            <w:r w:rsidRPr="001E6EB8">
              <w:rPr>
                <w:b/>
                <w:bCs/>
                <w:color w:val="auto"/>
                <w:sz w:val="24"/>
                <w:szCs w:val="24"/>
              </w:rPr>
              <w:t>Communication Skills, Managing Conflict, Valuing Difference and Inclusion</w:t>
            </w:r>
          </w:p>
          <w:p w14:paraId="2C3E7745" w14:textId="2395FEB5" w:rsidR="00446F80" w:rsidRPr="001E6EB8" w:rsidRDefault="00446F80" w:rsidP="62FE5CAF">
            <w:pPr>
              <w:jc w:val="both"/>
              <w:rPr>
                <w:b/>
                <w:bCs/>
                <w:color w:val="auto"/>
                <w:sz w:val="24"/>
                <w:szCs w:val="24"/>
              </w:rPr>
            </w:pPr>
          </w:p>
        </w:tc>
        <w:tc>
          <w:tcPr>
            <w:tcW w:w="1578" w:type="dxa"/>
          </w:tcPr>
          <w:p w14:paraId="151A1BD9" w14:textId="5A725FA1" w:rsidR="00446F80" w:rsidRPr="001E6EB8" w:rsidRDefault="62FE5CAF" w:rsidP="62FE5CAF">
            <w:pPr>
              <w:jc w:val="both"/>
              <w:rPr>
                <w:b/>
                <w:bCs/>
                <w:color w:val="auto"/>
                <w:sz w:val="24"/>
                <w:szCs w:val="24"/>
              </w:rPr>
            </w:pPr>
            <w:r w:rsidRPr="001E6EB8">
              <w:rPr>
                <w:b/>
                <w:bCs/>
                <w:color w:val="auto"/>
                <w:sz w:val="24"/>
                <w:szCs w:val="24"/>
              </w:rPr>
              <w:t>1500</w:t>
            </w:r>
          </w:p>
        </w:tc>
      </w:tr>
      <w:tr w:rsidR="001E6EB8" w:rsidRPr="001E6EB8" w14:paraId="6953A260" w14:textId="25AAFF4B" w:rsidTr="4C037C18">
        <w:tc>
          <w:tcPr>
            <w:tcW w:w="1390" w:type="dxa"/>
            <w:shd w:val="clear" w:color="auto" w:fill="auto"/>
          </w:tcPr>
          <w:p w14:paraId="02F0EB04" w14:textId="75DFE214" w:rsidR="00446F80" w:rsidRPr="001E6EB8" w:rsidRDefault="64D01D80" w:rsidP="64D01D80">
            <w:pPr>
              <w:jc w:val="both"/>
              <w:rPr>
                <w:color w:val="auto"/>
                <w:sz w:val="24"/>
                <w:szCs w:val="24"/>
              </w:rPr>
            </w:pPr>
            <w:r w:rsidRPr="001E6EB8">
              <w:rPr>
                <w:color w:val="auto"/>
                <w:sz w:val="24"/>
                <w:szCs w:val="24"/>
              </w:rPr>
              <w:t xml:space="preserve">Task 3 </w:t>
            </w:r>
          </w:p>
        </w:tc>
        <w:tc>
          <w:tcPr>
            <w:tcW w:w="5550" w:type="dxa"/>
            <w:shd w:val="clear" w:color="auto" w:fill="auto"/>
          </w:tcPr>
          <w:p w14:paraId="49BE66F3" w14:textId="77777777" w:rsidR="00446F80" w:rsidRPr="001E6EB8" w:rsidRDefault="62FE5CAF" w:rsidP="62FE5CAF">
            <w:pPr>
              <w:jc w:val="both"/>
              <w:rPr>
                <w:b/>
                <w:bCs/>
                <w:color w:val="auto"/>
                <w:sz w:val="24"/>
                <w:szCs w:val="24"/>
              </w:rPr>
            </w:pPr>
            <w:r w:rsidRPr="001E6EB8">
              <w:rPr>
                <w:b/>
                <w:bCs/>
                <w:color w:val="auto"/>
                <w:sz w:val="24"/>
                <w:szCs w:val="24"/>
              </w:rPr>
              <w:t xml:space="preserve">Criminal Justice, Valuing difference and inclusion </w:t>
            </w:r>
          </w:p>
          <w:p w14:paraId="6F74A7BB" w14:textId="474F56B6" w:rsidR="00446F80" w:rsidRPr="001E6EB8" w:rsidRDefault="00446F80" w:rsidP="62FE5CAF">
            <w:pPr>
              <w:jc w:val="both"/>
              <w:rPr>
                <w:b/>
                <w:bCs/>
                <w:color w:val="auto"/>
                <w:sz w:val="24"/>
                <w:szCs w:val="24"/>
              </w:rPr>
            </w:pPr>
          </w:p>
        </w:tc>
        <w:tc>
          <w:tcPr>
            <w:tcW w:w="1578" w:type="dxa"/>
          </w:tcPr>
          <w:p w14:paraId="2C10A136" w14:textId="18BE4B8D" w:rsidR="00446F80" w:rsidRPr="001E6EB8" w:rsidRDefault="62FE5CAF" w:rsidP="62FE5CAF">
            <w:pPr>
              <w:jc w:val="both"/>
              <w:rPr>
                <w:b/>
                <w:bCs/>
                <w:color w:val="auto"/>
                <w:sz w:val="24"/>
                <w:szCs w:val="24"/>
              </w:rPr>
            </w:pPr>
            <w:r w:rsidRPr="001E6EB8">
              <w:rPr>
                <w:b/>
                <w:bCs/>
                <w:color w:val="auto"/>
                <w:sz w:val="24"/>
                <w:szCs w:val="24"/>
              </w:rPr>
              <w:t>1500</w:t>
            </w:r>
          </w:p>
        </w:tc>
      </w:tr>
      <w:tr w:rsidR="001E6EB8" w:rsidRPr="001E6EB8" w14:paraId="0E09B7AB" w14:textId="15055A9A" w:rsidTr="4C037C18">
        <w:tc>
          <w:tcPr>
            <w:tcW w:w="1390" w:type="dxa"/>
            <w:shd w:val="clear" w:color="auto" w:fill="auto"/>
          </w:tcPr>
          <w:p w14:paraId="48892DF1" w14:textId="320A2A6C" w:rsidR="00446F80" w:rsidRPr="001E6EB8" w:rsidRDefault="64D01D80" w:rsidP="64D01D80">
            <w:pPr>
              <w:jc w:val="both"/>
              <w:rPr>
                <w:color w:val="auto"/>
                <w:sz w:val="24"/>
                <w:szCs w:val="24"/>
              </w:rPr>
            </w:pPr>
            <w:r w:rsidRPr="001E6EB8">
              <w:rPr>
                <w:color w:val="auto"/>
                <w:sz w:val="24"/>
                <w:szCs w:val="24"/>
              </w:rPr>
              <w:t xml:space="preserve">Task 4 </w:t>
            </w:r>
          </w:p>
        </w:tc>
        <w:tc>
          <w:tcPr>
            <w:tcW w:w="5550" w:type="dxa"/>
            <w:shd w:val="clear" w:color="auto" w:fill="auto"/>
          </w:tcPr>
          <w:p w14:paraId="2C50EDCE" w14:textId="1E9868C2" w:rsidR="00446F80" w:rsidRPr="001E6EB8" w:rsidRDefault="62FE5CAF" w:rsidP="62FE5CAF">
            <w:pPr>
              <w:jc w:val="both"/>
              <w:rPr>
                <w:b/>
                <w:bCs/>
                <w:color w:val="auto"/>
                <w:sz w:val="24"/>
                <w:szCs w:val="24"/>
              </w:rPr>
            </w:pPr>
            <w:r w:rsidRPr="001E6EB8">
              <w:rPr>
                <w:b/>
                <w:bCs/>
                <w:color w:val="auto"/>
                <w:sz w:val="24"/>
                <w:szCs w:val="24"/>
              </w:rPr>
              <w:t xml:space="preserve">Decision making and discretion, Conducting Investigations and Criminal Justice (Managing offenders) </w:t>
            </w:r>
          </w:p>
          <w:p w14:paraId="51B4540F" w14:textId="2EEBEF88" w:rsidR="00446F80" w:rsidRPr="001E6EB8" w:rsidRDefault="00446F80" w:rsidP="62FE5CAF">
            <w:pPr>
              <w:jc w:val="both"/>
              <w:rPr>
                <w:b/>
                <w:bCs/>
                <w:color w:val="auto"/>
                <w:sz w:val="24"/>
                <w:szCs w:val="24"/>
              </w:rPr>
            </w:pPr>
          </w:p>
        </w:tc>
        <w:tc>
          <w:tcPr>
            <w:tcW w:w="1578" w:type="dxa"/>
          </w:tcPr>
          <w:p w14:paraId="09719273" w14:textId="105ECC09" w:rsidR="00446F80" w:rsidRPr="001E6EB8" w:rsidRDefault="62FE5CAF" w:rsidP="62FE5CAF">
            <w:pPr>
              <w:jc w:val="both"/>
              <w:rPr>
                <w:b/>
                <w:bCs/>
                <w:color w:val="auto"/>
                <w:sz w:val="24"/>
                <w:szCs w:val="24"/>
              </w:rPr>
            </w:pPr>
            <w:r w:rsidRPr="001E6EB8">
              <w:rPr>
                <w:b/>
                <w:bCs/>
                <w:color w:val="auto"/>
                <w:sz w:val="24"/>
                <w:szCs w:val="24"/>
              </w:rPr>
              <w:t>1500</w:t>
            </w:r>
          </w:p>
        </w:tc>
      </w:tr>
      <w:tr w:rsidR="001E6EB8" w:rsidRPr="001E6EB8" w14:paraId="442B656B" w14:textId="650C0AB6" w:rsidTr="4C037C18">
        <w:trPr>
          <w:trHeight w:val="81"/>
        </w:trPr>
        <w:tc>
          <w:tcPr>
            <w:tcW w:w="1390" w:type="dxa"/>
            <w:shd w:val="clear" w:color="auto" w:fill="auto"/>
          </w:tcPr>
          <w:p w14:paraId="25D7C409" w14:textId="7D3960E8" w:rsidR="00446F80" w:rsidRPr="001E6EB8" w:rsidRDefault="00446F80" w:rsidP="64D01D80">
            <w:pPr>
              <w:jc w:val="both"/>
              <w:rPr>
                <w:color w:val="auto"/>
                <w:sz w:val="24"/>
                <w:szCs w:val="24"/>
              </w:rPr>
            </w:pPr>
          </w:p>
        </w:tc>
        <w:tc>
          <w:tcPr>
            <w:tcW w:w="5550" w:type="dxa"/>
            <w:shd w:val="clear" w:color="auto" w:fill="auto"/>
          </w:tcPr>
          <w:p w14:paraId="6188477D" w14:textId="77777777" w:rsidR="00446F80" w:rsidRPr="001E6EB8" w:rsidRDefault="62FE5CAF" w:rsidP="62FE5CAF">
            <w:pPr>
              <w:spacing w:line="360" w:lineRule="auto"/>
              <w:jc w:val="both"/>
              <w:rPr>
                <w:b/>
                <w:bCs/>
                <w:color w:val="auto"/>
                <w:sz w:val="24"/>
                <w:szCs w:val="24"/>
              </w:rPr>
            </w:pPr>
            <w:r w:rsidRPr="001E6EB8">
              <w:rPr>
                <w:b/>
                <w:bCs/>
                <w:color w:val="auto"/>
                <w:sz w:val="24"/>
                <w:szCs w:val="24"/>
              </w:rPr>
              <w:t>Bibliography</w:t>
            </w:r>
          </w:p>
        </w:tc>
        <w:tc>
          <w:tcPr>
            <w:tcW w:w="1578" w:type="dxa"/>
          </w:tcPr>
          <w:p w14:paraId="1A03C628" w14:textId="77777777" w:rsidR="00446F80" w:rsidRPr="001E6EB8" w:rsidRDefault="00446F80" w:rsidP="62FE5CAF">
            <w:pPr>
              <w:spacing w:line="360" w:lineRule="auto"/>
              <w:jc w:val="both"/>
              <w:rPr>
                <w:b/>
                <w:bCs/>
                <w:color w:val="auto"/>
                <w:sz w:val="24"/>
                <w:szCs w:val="24"/>
              </w:rPr>
            </w:pPr>
          </w:p>
        </w:tc>
      </w:tr>
      <w:tr w:rsidR="001E6EB8" w:rsidRPr="001E6EB8" w14:paraId="57F0A2EE" w14:textId="77777777" w:rsidTr="4C037C18">
        <w:trPr>
          <w:trHeight w:val="81"/>
        </w:trPr>
        <w:tc>
          <w:tcPr>
            <w:tcW w:w="1390" w:type="dxa"/>
            <w:shd w:val="clear" w:color="auto" w:fill="auto"/>
          </w:tcPr>
          <w:p w14:paraId="616CA187" w14:textId="7F235B8E" w:rsidR="62FE5CAF" w:rsidRPr="001E6EB8" w:rsidRDefault="06E76184" w:rsidP="62FE5CAF">
            <w:pPr>
              <w:jc w:val="both"/>
              <w:rPr>
                <w:color w:val="auto"/>
                <w:sz w:val="24"/>
                <w:szCs w:val="24"/>
              </w:rPr>
            </w:pPr>
            <w:r w:rsidRPr="001E6EB8">
              <w:rPr>
                <w:color w:val="auto"/>
                <w:sz w:val="24"/>
                <w:szCs w:val="24"/>
              </w:rPr>
              <w:t>Task 5</w:t>
            </w:r>
          </w:p>
        </w:tc>
        <w:tc>
          <w:tcPr>
            <w:tcW w:w="5550" w:type="dxa"/>
            <w:shd w:val="clear" w:color="auto" w:fill="auto"/>
          </w:tcPr>
          <w:p w14:paraId="77A165D5" w14:textId="0AC0C4B2" w:rsidR="62FE5CAF" w:rsidRPr="001E6EB8" w:rsidRDefault="62FE5CAF" w:rsidP="62FE5CAF">
            <w:pPr>
              <w:spacing w:line="360" w:lineRule="auto"/>
              <w:jc w:val="both"/>
              <w:rPr>
                <w:b/>
                <w:bCs/>
                <w:color w:val="auto"/>
                <w:sz w:val="24"/>
                <w:szCs w:val="24"/>
              </w:rPr>
            </w:pPr>
            <w:r w:rsidRPr="001E6EB8">
              <w:rPr>
                <w:b/>
                <w:bCs/>
                <w:color w:val="auto"/>
                <w:sz w:val="24"/>
                <w:szCs w:val="24"/>
              </w:rPr>
              <w:t>Development Plan</w:t>
            </w:r>
          </w:p>
        </w:tc>
        <w:tc>
          <w:tcPr>
            <w:tcW w:w="1578" w:type="dxa"/>
            <w:vMerge w:val="restart"/>
          </w:tcPr>
          <w:p w14:paraId="07E89919" w14:textId="44C98132" w:rsidR="62FE5CAF" w:rsidRPr="001E6EB8" w:rsidRDefault="672E8968" w:rsidP="64D01D80">
            <w:pPr>
              <w:rPr>
                <w:b/>
                <w:bCs/>
                <w:color w:val="auto"/>
                <w:sz w:val="24"/>
                <w:szCs w:val="24"/>
              </w:rPr>
            </w:pPr>
            <w:r w:rsidRPr="001E6EB8">
              <w:rPr>
                <w:b/>
                <w:bCs/>
                <w:color w:val="auto"/>
                <w:sz w:val="24"/>
                <w:szCs w:val="24"/>
              </w:rPr>
              <w:t>500</w:t>
            </w:r>
          </w:p>
        </w:tc>
      </w:tr>
      <w:tr w:rsidR="001E6EB8" w:rsidRPr="001E6EB8" w14:paraId="2130921B" w14:textId="77777777" w:rsidTr="4C037C18">
        <w:trPr>
          <w:trHeight w:val="81"/>
        </w:trPr>
        <w:tc>
          <w:tcPr>
            <w:tcW w:w="1390" w:type="dxa"/>
            <w:shd w:val="clear" w:color="auto" w:fill="auto"/>
          </w:tcPr>
          <w:p w14:paraId="75520E83" w14:textId="014ACA97" w:rsidR="62FE5CAF" w:rsidRPr="001E6EB8" w:rsidRDefault="62FE5CAF" w:rsidP="64D01D80">
            <w:pPr>
              <w:jc w:val="both"/>
              <w:rPr>
                <w:color w:val="auto"/>
                <w:sz w:val="24"/>
                <w:szCs w:val="24"/>
              </w:rPr>
            </w:pPr>
          </w:p>
        </w:tc>
        <w:tc>
          <w:tcPr>
            <w:tcW w:w="5550" w:type="dxa"/>
            <w:shd w:val="clear" w:color="auto" w:fill="auto"/>
          </w:tcPr>
          <w:p w14:paraId="58D3C2A8" w14:textId="350159C9" w:rsidR="62FE5CAF" w:rsidRPr="001E6EB8" w:rsidRDefault="62FE5CAF" w:rsidP="62FE5CAF">
            <w:pPr>
              <w:jc w:val="both"/>
              <w:rPr>
                <w:b/>
                <w:bCs/>
                <w:color w:val="auto"/>
                <w:sz w:val="24"/>
                <w:szCs w:val="24"/>
              </w:rPr>
            </w:pPr>
          </w:p>
        </w:tc>
        <w:tc>
          <w:tcPr>
            <w:tcW w:w="1578" w:type="dxa"/>
            <w:vMerge/>
          </w:tcPr>
          <w:p w14:paraId="2C8806CB" w14:textId="77777777" w:rsidR="006A69F5" w:rsidRPr="001E6EB8" w:rsidRDefault="006A69F5">
            <w:pPr>
              <w:rPr>
                <w:color w:val="auto"/>
                <w:sz w:val="24"/>
                <w:szCs w:val="24"/>
              </w:rPr>
            </w:pPr>
          </w:p>
        </w:tc>
      </w:tr>
      <w:tr w:rsidR="001E6EB8" w:rsidRPr="001E6EB8" w14:paraId="359197BC" w14:textId="77777777" w:rsidTr="4C037C18">
        <w:trPr>
          <w:trHeight w:val="81"/>
        </w:trPr>
        <w:tc>
          <w:tcPr>
            <w:tcW w:w="1390" w:type="dxa"/>
            <w:shd w:val="clear" w:color="auto" w:fill="auto"/>
          </w:tcPr>
          <w:p w14:paraId="166BBACB" w14:textId="6FA14698" w:rsidR="4C037C18" w:rsidRPr="001E6EB8" w:rsidRDefault="4C037C18" w:rsidP="4C037C18">
            <w:pPr>
              <w:jc w:val="both"/>
              <w:rPr>
                <w:color w:val="auto"/>
                <w:sz w:val="24"/>
                <w:szCs w:val="24"/>
              </w:rPr>
            </w:pPr>
          </w:p>
        </w:tc>
        <w:tc>
          <w:tcPr>
            <w:tcW w:w="5550" w:type="dxa"/>
            <w:shd w:val="clear" w:color="auto" w:fill="auto"/>
          </w:tcPr>
          <w:p w14:paraId="763FA42C" w14:textId="34C9E068" w:rsidR="203AD02E" w:rsidRPr="001E6EB8" w:rsidRDefault="203AD02E" w:rsidP="4C037C18">
            <w:pPr>
              <w:jc w:val="both"/>
              <w:rPr>
                <w:b/>
                <w:bCs/>
                <w:color w:val="auto"/>
                <w:sz w:val="24"/>
                <w:szCs w:val="24"/>
              </w:rPr>
            </w:pPr>
            <w:r w:rsidRPr="001E6EB8">
              <w:rPr>
                <w:b/>
                <w:bCs/>
                <w:color w:val="auto"/>
                <w:sz w:val="24"/>
                <w:szCs w:val="24"/>
              </w:rPr>
              <w:t xml:space="preserve">Total </w:t>
            </w:r>
          </w:p>
        </w:tc>
        <w:tc>
          <w:tcPr>
            <w:tcW w:w="1578" w:type="dxa"/>
          </w:tcPr>
          <w:p w14:paraId="0B8E10EE" w14:textId="5233649F" w:rsidR="203AD02E" w:rsidRPr="001E6EB8" w:rsidRDefault="203AD02E" w:rsidP="4C037C18">
            <w:pPr>
              <w:rPr>
                <w:b/>
                <w:bCs/>
                <w:color w:val="auto"/>
                <w:sz w:val="24"/>
                <w:szCs w:val="24"/>
              </w:rPr>
            </w:pPr>
            <w:r w:rsidRPr="001E6EB8">
              <w:rPr>
                <w:b/>
                <w:bCs/>
                <w:color w:val="auto"/>
                <w:sz w:val="24"/>
                <w:szCs w:val="24"/>
              </w:rPr>
              <w:t>6000</w:t>
            </w:r>
          </w:p>
        </w:tc>
      </w:tr>
      <w:tr w:rsidR="62FE5CAF" w:rsidRPr="001E6EB8" w14:paraId="190BDDF5" w14:textId="77777777" w:rsidTr="4C037C18">
        <w:trPr>
          <w:trHeight w:val="81"/>
        </w:trPr>
        <w:tc>
          <w:tcPr>
            <w:tcW w:w="1390" w:type="dxa"/>
            <w:shd w:val="clear" w:color="auto" w:fill="auto"/>
          </w:tcPr>
          <w:p w14:paraId="5A14ECFC" w14:textId="191C2609" w:rsidR="62FE5CAF" w:rsidRPr="001E6EB8" w:rsidRDefault="62FE5CAF" w:rsidP="64D01D80">
            <w:pPr>
              <w:jc w:val="both"/>
              <w:rPr>
                <w:color w:val="auto"/>
                <w:sz w:val="24"/>
                <w:szCs w:val="24"/>
              </w:rPr>
            </w:pPr>
          </w:p>
        </w:tc>
        <w:tc>
          <w:tcPr>
            <w:tcW w:w="5550" w:type="dxa"/>
            <w:shd w:val="clear" w:color="auto" w:fill="auto"/>
          </w:tcPr>
          <w:p w14:paraId="6608CB35" w14:textId="08E41A9D" w:rsidR="62FE5CAF" w:rsidRPr="001E6EB8" w:rsidRDefault="62FE5CAF" w:rsidP="48DF4B50">
            <w:pPr>
              <w:spacing w:line="360" w:lineRule="auto"/>
              <w:jc w:val="both"/>
              <w:rPr>
                <w:b/>
                <w:bCs/>
                <w:color w:val="auto"/>
                <w:sz w:val="24"/>
                <w:szCs w:val="24"/>
              </w:rPr>
            </w:pPr>
            <w:r w:rsidRPr="001E6EB8">
              <w:rPr>
                <w:b/>
                <w:bCs/>
                <w:color w:val="auto"/>
                <w:sz w:val="24"/>
                <w:szCs w:val="24"/>
              </w:rPr>
              <w:t>Confirmation of Confidentiality and Plagiarism</w:t>
            </w:r>
          </w:p>
          <w:p w14:paraId="033CF1C6" w14:textId="432BED45" w:rsidR="62FE5CAF" w:rsidRPr="001E6EB8" w:rsidRDefault="35C0F44E" w:rsidP="48DF4B50">
            <w:pPr>
              <w:spacing w:line="360" w:lineRule="auto"/>
              <w:jc w:val="both"/>
              <w:rPr>
                <w:b/>
                <w:bCs/>
                <w:color w:val="auto"/>
                <w:sz w:val="24"/>
                <w:szCs w:val="24"/>
              </w:rPr>
            </w:pPr>
            <w:r w:rsidRPr="001E6EB8">
              <w:rPr>
                <w:b/>
                <w:bCs/>
                <w:i/>
                <w:iCs/>
                <w:color w:val="auto"/>
                <w:sz w:val="24"/>
                <w:szCs w:val="24"/>
              </w:rPr>
              <w:t>This is confirmed by submitting through Turnitin</w:t>
            </w:r>
          </w:p>
        </w:tc>
        <w:tc>
          <w:tcPr>
            <w:tcW w:w="1578" w:type="dxa"/>
          </w:tcPr>
          <w:p w14:paraId="1B0B6CAA" w14:textId="148F5207" w:rsidR="62FE5CAF" w:rsidRPr="001E6EB8" w:rsidRDefault="62FE5CAF" w:rsidP="62FE5CAF">
            <w:pPr>
              <w:spacing w:line="360" w:lineRule="auto"/>
              <w:jc w:val="both"/>
              <w:rPr>
                <w:b/>
                <w:bCs/>
                <w:color w:val="auto"/>
                <w:sz w:val="24"/>
                <w:szCs w:val="24"/>
              </w:rPr>
            </w:pPr>
          </w:p>
        </w:tc>
      </w:tr>
    </w:tbl>
    <w:p w14:paraId="40AB9FD6" w14:textId="77777777" w:rsidR="001E7592" w:rsidRPr="001E6EB8" w:rsidRDefault="001E7592" w:rsidP="0093018C">
      <w:pPr>
        <w:jc w:val="center"/>
        <w:rPr>
          <w:b/>
          <w:color w:val="auto"/>
          <w:sz w:val="24"/>
          <w:szCs w:val="24"/>
        </w:rPr>
      </w:pPr>
    </w:p>
    <w:p w14:paraId="432E4825" w14:textId="77777777" w:rsidR="001E7592" w:rsidRPr="001E6EB8" w:rsidRDefault="001E7592" w:rsidP="0093018C">
      <w:pPr>
        <w:jc w:val="center"/>
        <w:rPr>
          <w:b/>
          <w:color w:val="auto"/>
          <w:sz w:val="24"/>
          <w:szCs w:val="24"/>
        </w:rPr>
      </w:pPr>
    </w:p>
    <w:p w14:paraId="1DD51F52" w14:textId="4C20ADED" w:rsidR="007C1D94" w:rsidRPr="001E6EB8" w:rsidRDefault="00E83F91" w:rsidP="64D01D80">
      <w:pPr>
        <w:jc w:val="center"/>
        <w:rPr>
          <w:b/>
          <w:bCs/>
          <w:color w:val="auto"/>
          <w:sz w:val="24"/>
          <w:szCs w:val="24"/>
        </w:rPr>
      </w:pPr>
      <w:r w:rsidRPr="001E6EB8">
        <w:rPr>
          <w:b/>
          <w:bCs/>
          <w:color w:val="auto"/>
          <w:sz w:val="24"/>
          <w:szCs w:val="24"/>
        </w:rPr>
        <w:br w:type="page"/>
      </w:r>
      <w:r w:rsidR="64D01D80" w:rsidRPr="001E6EB8">
        <w:rPr>
          <w:b/>
          <w:bCs/>
          <w:color w:val="auto"/>
          <w:sz w:val="24"/>
          <w:szCs w:val="24"/>
        </w:rPr>
        <w:lastRenderedPageBreak/>
        <w:t>Task 1</w:t>
      </w:r>
    </w:p>
    <w:p w14:paraId="141F40F1" w14:textId="77777777" w:rsidR="000A469A" w:rsidRPr="001E6EB8" w:rsidRDefault="000A469A" w:rsidP="00FF7EBB">
      <w:pPr>
        <w:jc w:val="both"/>
        <w:rPr>
          <w:b/>
          <w:color w:val="auto"/>
          <w:sz w:val="24"/>
          <w:szCs w:val="24"/>
        </w:rPr>
      </w:pPr>
    </w:p>
    <w:p w14:paraId="1B8554DF" w14:textId="77777777" w:rsidR="00EC4602" w:rsidRPr="001E6EB8" w:rsidRDefault="00EC4602" w:rsidP="00EC4602">
      <w:pPr>
        <w:ind w:right="237"/>
        <w:jc w:val="both"/>
        <w:rPr>
          <w:b/>
          <w:color w:val="auto"/>
          <w:sz w:val="24"/>
          <w:szCs w:val="24"/>
        </w:rPr>
      </w:pPr>
      <w:r w:rsidRPr="001E6EB8">
        <w:rPr>
          <w:b/>
          <w:color w:val="auto"/>
          <w:sz w:val="24"/>
          <w:szCs w:val="24"/>
        </w:rPr>
        <w:t xml:space="preserve">Relevant areas of the National Policing Curriculum: </w:t>
      </w:r>
    </w:p>
    <w:p w14:paraId="0E0B2137" w14:textId="28529FA4" w:rsidR="001C0E74" w:rsidRPr="001E6EB8" w:rsidRDefault="00932CCA" w:rsidP="00FF7EBB">
      <w:pPr>
        <w:jc w:val="both"/>
        <w:rPr>
          <w:b/>
          <w:color w:val="auto"/>
          <w:sz w:val="24"/>
          <w:szCs w:val="24"/>
        </w:rPr>
      </w:pPr>
      <w:r w:rsidRPr="001E6EB8">
        <w:rPr>
          <w:b/>
          <w:color w:val="auto"/>
          <w:sz w:val="24"/>
          <w:szCs w:val="24"/>
        </w:rPr>
        <w:t>Wellbeing and</w:t>
      </w:r>
      <w:r w:rsidR="00092BC7" w:rsidRPr="001E6EB8">
        <w:rPr>
          <w:b/>
          <w:color w:val="auto"/>
          <w:sz w:val="24"/>
          <w:szCs w:val="24"/>
        </w:rPr>
        <w:t xml:space="preserve"> Resilience</w:t>
      </w:r>
    </w:p>
    <w:p w14:paraId="5C05EF47" w14:textId="77777777" w:rsidR="004046F0" w:rsidRPr="001E6EB8" w:rsidRDefault="004046F0" w:rsidP="00FF7EBB">
      <w:pPr>
        <w:jc w:val="both"/>
        <w:rPr>
          <w:b/>
          <w:color w:val="auto"/>
          <w:sz w:val="24"/>
          <w:szCs w:val="24"/>
        </w:rPr>
      </w:pPr>
    </w:p>
    <w:p w14:paraId="6AB96EC0" w14:textId="54F04FE9" w:rsidR="004B69F6" w:rsidRPr="001E6EB8" w:rsidRDefault="00C63D00" w:rsidP="00FF7EBB">
      <w:pPr>
        <w:jc w:val="both"/>
        <w:rPr>
          <w:i/>
          <w:color w:val="auto"/>
          <w:sz w:val="24"/>
          <w:szCs w:val="24"/>
        </w:rPr>
      </w:pPr>
      <w:r w:rsidRPr="001E6EB8">
        <w:rPr>
          <w:i/>
          <w:color w:val="auto"/>
          <w:sz w:val="24"/>
          <w:szCs w:val="24"/>
        </w:rPr>
        <w:t>Guidance:</w:t>
      </w:r>
      <w:r w:rsidR="004F1E21" w:rsidRPr="001E6EB8">
        <w:rPr>
          <w:i/>
          <w:color w:val="auto"/>
          <w:sz w:val="24"/>
          <w:szCs w:val="24"/>
        </w:rPr>
        <w:t xml:space="preserve">  </w:t>
      </w:r>
    </w:p>
    <w:p w14:paraId="66DAB488" w14:textId="77777777" w:rsidR="00E91F62" w:rsidRPr="001E6EB8" w:rsidRDefault="00E91F62" w:rsidP="00FF7EBB">
      <w:pPr>
        <w:jc w:val="both"/>
        <w:rPr>
          <w:i/>
          <w:color w:val="auto"/>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1E6EB8" w14:paraId="62D9632F" w14:textId="77777777" w:rsidTr="061C8C24">
        <w:tc>
          <w:tcPr>
            <w:tcW w:w="9067" w:type="dxa"/>
            <w:shd w:val="clear" w:color="auto" w:fill="auto"/>
          </w:tcPr>
          <w:p w14:paraId="6F4CBE1D" w14:textId="52DBBC0F" w:rsidR="000372B2" w:rsidRPr="001E6EB8" w:rsidRDefault="62FE5CAF" w:rsidP="4465DD41">
            <w:pPr>
              <w:jc w:val="both"/>
              <w:rPr>
                <w:b/>
                <w:bCs/>
                <w:color w:val="auto"/>
                <w:sz w:val="24"/>
                <w:szCs w:val="24"/>
                <w:highlight w:val="yellow"/>
              </w:rPr>
            </w:pPr>
            <w:r w:rsidRPr="001E6EB8">
              <w:rPr>
                <w:color w:val="auto"/>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1E6EB8" w:rsidRDefault="00E83F91" w:rsidP="62FE5CAF">
            <w:pPr>
              <w:jc w:val="both"/>
              <w:rPr>
                <w:b/>
                <w:bCs/>
                <w:color w:val="auto"/>
                <w:sz w:val="24"/>
                <w:szCs w:val="24"/>
              </w:rPr>
            </w:pPr>
          </w:p>
          <w:p w14:paraId="4EE28371" w14:textId="744DD7AA" w:rsidR="004F1E21" w:rsidRPr="001E6EB8" w:rsidRDefault="40E85D95" w:rsidP="4C037C18">
            <w:pPr>
              <w:jc w:val="both"/>
              <w:rPr>
                <w:i/>
                <w:iCs/>
                <w:color w:val="auto"/>
                <w:sz w:val="24"/>
                <w:szCs w:val="24"/>
              </w:rPr>
            </w:pPr>
            <w:r w:rsidRPr="001E6EB8">
              <w:rPr>
                <w:i/>
                <w:iCs/>
                <w:color w:val="auto"/>
                <w:sz w:val="24"/>
                <w:szCs w:val="24"/>
              </w:rPr>
              <w:t xml:space="preserve">1000 </w:t>
            </w:r>
            <w:r w:rsidR="62FE5CAF" w:rsidRPr="001E6EB8">
              <w:rPr>
                <w:i/>
                <w:iCs/>
                <w:color w:val="auto"/>
                <w:sz w:val="24"/>
                <w:szCs w:val="24"/>
              </w:rPr>
              <w:t>words (+/- 10%: include your actual word count at the end of each section)</w:t>
            </w:r>
          </w:p>
        </w:tc>
      </w:tr>
    </w:tbl>
    <w:p w14:paraId="48BEF9CF" w14:textId="77777777" w:rsidR="00025650" w:rsidRPr="001E6EB8" w:rsidRDefault="00025650" w:rsidP="00FF7EBB">
      <w:pPr>
        <w:jc w:val="both"/>
        <w:rPr>
          <w:b/>
          <w:color w:val="auto"/>
          <w:sz w:val="24"/>
          <w:szCs w:val="24"/>
        </w:rPr>
      </w:pPr>
    </w:p>
    <w:p w14:paraId="61825E14" w14:textId="77777777" w:rsidR="00AA666E" w:rsidRPr="001E6EB8" w:rsidRDefault="00025650" w:rsidP="00FF7EBB">
      <w:pPr>
        <w:jc w:val="both"/>
        <w:rPr>
          <w:b/>
          <w:color w:val="auto"/>
          <w:sz w:val="24"/>
          <w:szCs w:val="24"/>
        </w:rPr>
      </w:pPr>
      <w:r w:rsidRPr="001E6EB8">
        <w:rPr>
          <w:b/>
          <w:color w:val="auto"/>
          <w:sz w:val="24"/>
          <w:szCs w:val="24"/>
        </w:rPr>
        <w:t>ANSWER:</w:t>
      </w:r>
    </w:p>
    <w:p w14:paraId="766F890D" w14:textId="22E8B60F" w:rsidR="00120B14" w:rsidRPr="001E6EB8" w:rsidRDefault="00120B14" w:rsidP="00FF7EBB">
      <w:pPr>
        <w:jc w:val="both"/>
        <w:rPr>
          <w:b/>
          <w:color w:val="auto"/>
          <w:sz w:val="24"/>
          <w:szCs w:val="24"/>
        </w:rPr>
      </w:pPr>
    </w:p>
    <w:p w14:paraId="062216C1" w14:textId="3403FE5A" w:rsidR="008D5650" w:rsidRPr="001E6EB8" w:rsidRDefault="008D5650" w:rsidP="008D5650">
      <w:pPr>
        <w:jc w:val="both"/>
        <w:rPr>
          <w:color w:val="auto"/>
          <w:sz w:val="24"/>
          <w:szCs w:val="24"/>
        </w:rPr>
      </w:pPr>
      <w:r w:rsidRPr="001E6EB8">
        <w:rPr>
          <w:color w:val="auto"/>
          <w:sz w:val="24"/>
          <w:szCs w:val="24"/>
        </w:rPr>
        <w:t xml:space="preserve">The text highlights the detrimental effects of stress on mental health. According to </w:t>
      </w:r>
      <w:r w:rsidR="00AC1045">
        <w:rPr>
          <w:rFonts w:ascii="Roboto" w:hAnsi="Roboto"/>
          <w:color w:val="2C3E50"/>
          <w:sz w:val="23"/>
          <w:szCs w:val="23"/>
          <w:shd w:val="clear" w:color="auto" w:fill="FFFFFF"/>
        </w:rPr>
        <w:t>(Salleh, 2018)</w:t>
      </w:r>
      <w:r w:rsidR="00AC1045">
        <w:rPr>
          <w:rFonts w:ascii="Roboto" w:hAnsi="Roboto"/>
          <w:color w:val="2C3E50"/>
          <w:sz w:val="23"/>
          <w:szCs w:val="23"/>
          <w:shd w:val="clear" w:color="auto" w:fill="FFFFFF"/>
        </w:rPr>
        <w:t xml:space="preserve">, </w:t>
      </w:r>
      <w:r w:rsidRPr="001E6EB8">
        <w:rPr>
          <w:color w:val="auto"/>
          <w:sz w:val="24"/>
          <w:szCs w:val="24"/>
        </w:rPr>
        <w:t>stress is identified as one of the primary contributors to mental health issues such as depression, anxiety, and psychosis. This observation underscores the significant impact of stress on mental well-being, potentially leading to the development of mental illnesses. Furthermore, the text delves into the specific context of police officers, emphasising the heightened stress they face during their careers, especially during their tenure as student officers. The pervasive influence of stress on their overall well-being potentially results in errors and compromised performance while on duty.</w:t>
      </w:r>
    </w:p>
    <w:p w14:paraId="64CFAC93" w14:textId="77777777" w:rsidR="008D5650" w:rsidRPr="001E6EB8" w:rsidRDefault="008D5650" w:rsidP="008D5650">
      <w:pPr>
        <w:jc w:val="both"/>
        <w:rPr>
          <w:color w:val="auto"/>
          <w:sz w:val="24"/>
          <w:szCs w:val="24"/>
        </w:rPr>
      </w:pPr>
    </w:p>
    <w:p w14:paraId="0E1C61AA" w14:textId="77777777" w:rsidR="008D5650" w:rsidRPr="001E6EB8" w:rsidRDefault="008D5650" w:rsidP="008D5650">
      <w:pPr>
        <w:jc w:val="both"/>
        <w:rPr>
          <w:color w:val="auto"/>
          <w:sz w:val="24"/>
          <w:szCs w:val="24"/>
        </w:rPr>
      </w:pPr>
      <w:r w:rsidRPr="001E6EB8">
        <w:rPr>
          <w:color w:val="auto"/>
          <w:sz w:val="24"/>
          <w:szCs w:val="24"/>
        </w:rPr>
        <w:t>I was thrilled to land a job as a student police constable at Gwent Police in September 2023. The 6-month training period was intense, and I found myself feeling stressed on numerous occasions. As a new recruit, there was so much to learn about the ins and outs of being a police officer. Throughout my time at the training school, my main focus was on the academic aspect of the training. Being dyslexic, my main concern was how well I could retain all the necessary knowledge and how I would be able to perform my duties to the best of my ability. This concern about my academic progress was a major source of stress for me.</w:t>
      </w:r>
    </w:p>
    <w:p w14:paraId="71DB7D90" w14:textId="77777777" w:rsidR="008D5650" w:rsidRPr="001E6EB8" w:rsidRDefault="008D5650" w:rsidP="008D5650">
      <w:pPr>
        <w:jc w:val="both"/>
        <w:rPr>
          <w:color w:val="auto"/>
          <w:sz w:val="24"/>
          <w:szCs w:val="24"/>
        </w:rPr>
      </w:pPr>
    </w:p>
    <w:p w14:paraId="0C6CF01B" w14:textId="77777777" w:rsidR="008D5650" w:rsidRPr="001E6EB8" w:rsidRDefault="008D5650" w:rsidP="008D5650">
      <w:pPr>
        <w:jc w:val="both"/>
        <w:rPr>
          <w:color w:val="auto"/>
          <w:sz w:val="24"/>
          <w:szCs w:val="24"/>
        </w:rPr>
      </w:pPr>
      <w:r w:rsidRPr="001E6EB8">
        <w:rPr>
          <w:color w:val="auto"/>
          <w:sz w:val="24"/>
          <w:szCs w:val="24"/>
        </w:rPr>
        <w:t>During my time as a student officer, I encountered a multitude of stressors stemming from academic responsibilities, leadership duties, and personal pressures. To effectively combat this stress, I incorporated a diverse range of coping strategies into my routine. For instance, I frequently embarked on mindful walks in serene natural settings, allowing myself to immerse in tranquillity and clear my mind. Additionally, I found solace in engaging in heartfelt conversations with trusted friends, during which I could openly express my thoughts and receive invaluable support. Moreover, seeking the perspectives of my peers through open discussions added a valuable dimension to my coping mechanisms, providing insights and reassurance that proved essential in navigating challenging times.</w:t>
      </w:r>
    </w:p>
    <w:p w14:paraId="4A43F9C6" w14:textId="77777777" w:rsidR="008D5650" w:rsidRPr="001E6EB8" w:rsidRDefault="008D5650" w:rsidP="008D5650">
      <w:pPr>
        <w:jc w:val="both"/>
        <w:rPr>
          <w:color w:val="auto"/>
          <w:sz w:val="24"/>
          <w:szCs w:val="24"/>
        </w:rPr>
      </w:pPr>
    </w:p>
    <w:p w14:paraId="2CD20316" w14:textId="69FAE8B5" w:rsidR="008D5650" w:rsidRPr="001E6EB8" w:rsidRDefault="008D5650" w:rsidP="008D5650">
      <w:pPr>
        <w:jc w:val="both"/>
        <w:rPr>
          <w:color w:val="auto"/>
          <w:sz w:val="24"/>
          <w:szCs w:val="24"/>
        </w:rPr>
      </w:pPr>
      <w:r w:rsidRPr="001E6EB8">
        <w:rPr>
          <w:color w:val="auto"/>
          <w:sz w:val="24"/>
          <w:szCs w:val="24"/>
        </w:rPr>
        <w:t xml:space="preserve">I recently came across a fascinating study conducted by </w:t>
      </w:r>
      <w:r w:rsidR="00293ACD">
        <w:rPr>
          <w:color w:val="auto"/>
          <w:sz w:val="24"/>
          <w:szCs w:val="24"/>
        </w:rPr>
        <w:t>(</w:t>
      </w:r>
      <w:r w:rsidRPr="001E6EB8">
        <w:rPr>
          <w:color w:val="auto"/>
          <w:sz w:val="24"/>
          <w:szCs w:val="24"/>
        </w:rPr>
        <w:t>Gotink et al</w:t>
      </w:r>
      <w:r w:rsidR="00293ACD">
        <w:rPr>
          <w:color w:val="auto"/>
          <w:sz w:val="24"/>
          <w:szCs w:val="24"/>
        </w:rPr>
        <w:t>.,</w:t>
      </w:r>
      <w:r w:rsidRPr="001E6EB8">
        <w:rPr>
          <w:color w:val="auto"/>
          <w:sz w:val="24"/>
          <w:szCs w:val="24"/>
        </w:rPr>
        <w:t xml:space="preserve"> 2016) titled "Mindfulness and Mood Stimulate Each Other in an Upward Spiral: A Mindful Walk Intervention Using Experience Sampling." This study delves into the profound benefits of practising mindful walks for stress reduction and resilience enhancement. The research specifically targeted individuals dealing with high levels of stress and limited </w:t>
      </w:r>
      <w:r w:rsidRPr="001E6EB8">
        <w:rPr>
          <w:color w:val="auto"/>
          <w:sz w:val="24"/>
          <w:szCs w:val="24"/>
        </w:rPr>
        <w:lastRenderedPageBreak/>
        <w:t>cognitive function and aimed to devise a strategy to effectively support them through this mindful intervention. During the experiment and after the experiment the participants of the study were monitored and were checked for depression, anxiety, stress and many more. The results state that after a mindful walk, both mindfulness and positivity significantly improved. The walk not only improves the mental state of the individual by destressing you but also has a positive impact on the body.</w:t>
      </w:r>
    </w:p>
    <w:p w14:paraId="0FCD3AE3" w14:textId="77777777" w:rsidR="008D5650" w:rsidRPr="001E6EB8" w:rsidRDefault="008D5650" w:rsidP="008D5650">
      <w:pPr>
        <w:jc w:val="both"/>
        <w:rPr>
          <w:color w:val="auto"/>
          <w:sz w:val="24"/>
          <w:szCs w:val="24"/>
        </w:rPr>
      </w:pPr>
    </w:p>
    <w:p w14:paraId="1CA6CFF5" w14:textId="07FA2B30" w:rsidR="008D5650" w:rsidRPr="001E6EB8" w:rsidRDefault="008D5650" w:rsidP="008D5650">
      <w:pPr>
        <w:jc w:val="both"/>
        <w:rPr>
          <w:color w:val="auto"/>
          <w:sz w:val="24"/>
          <w:szCs w:val="24"/>
        </w:rPr>
      </w:pPr>
      <w:r w:rsidRPr="001E6EB8">
        <w:rPr>
          <w:color w:val="auto"/>
          <w:sz w:val="24"/>
          <w:szCs w:val="24"/>
        </w:rPr>
        <w:t>In 2023, a team led by Pezirkianidis conducted a thorough examination of the relationship between adult friendship and well-being. The study, titled "Adult Friendship and Wellbeing: A systematic review with practical implications,"</w:t>
      </w:r>
      <w:r w:rsidR="00164E78">
        <w:rPr>
          <w:color w:val="auto"/>
          <w:sz w:val="24"/>
          <w:szCs w:val="24"/>
        </w:rPr>
        <w:t xml:space="preserve"> </w:t>
      </w:r>
      <w:r w:rsidR="00164E78">
        <w:rPr>
          <w:rFonts w:ascii="Roboto" w:hAnsi="Roboto"/>
          <w:color w:val="2C3E50"/>
          <w:sz w:val="23"/>
          <w:szCs w:val="23"/>
          <w:shd w:val="clear" w:color="auto" w:fill="FFFFFF"/>
        </w:rPr>
        <w:t>(Pezirkianidis et al., 2023)</w:t>
      </w:r>
      <w:r w:rsidRPr="001E6EB8">
        <w:rPr>
          <w:color w:val="auto"/>
          <w:sz w:val="24"/>
          <w:szCs w:val="24"/>
        </w:rPr>
        <w:t xml:space="preserve"> delves into various aspects of how friendships can impact overall well-being, including emotional support, social connectedness, and mental health. The findings underscore the profound influence of friendship on individuals' overall happiness and life satisfaction.</w:t>
      </w:r>
    </w:p>
    <w:p w14:paraId="4684AE7D" w14:textId="77777777" w:rsidR="008D5650" w:rsidRPr="001E6EB8" w:rsidRDefault="008D5650" w:rsidP="008D5650">
      <w:pPr>
        <w:jc w:val="both"/>
        <w:rPr>
          <w:color w:val="auto"/>
          <w:sz w:val="24"/>
          <w:szCs w:val="24"/>
        </w:rPr>
      </w:pPr>
    </w:p>
    <w:p w14:paraId="6B26CBFF" w14:textId="22BBD07F" w:rsidR="008D5650" w:rsidRPr="001E6EB8" w:rsidRDefault="008D5650" w:rsidP="008D5650">
      <w:pPr>
        <w:jc w:val="both"/>
        <w:rPr>
          <w:color w:val="auto"/>
          <w:sz w:val="24"/>
          <w:szCs w:val="24"/>
        </w:rPr>
      </w:pPr>
      <w:r w:rsidRPr="001E6EB8">
        <w:rPr>
          <w:color w:val="auto"/>
          <w:sz w:val="24"/>
          <w:szCs w:val="24"/>
        </w:rPr>
        <w:t xml:space="preserve">In a study by Byrom, N. in </w:t>
      </w:r>
      <w:r w:rsidRPr="007577BD">
        <w:rPr>
          <w:color w:val="auto"/>
          <w:sz w:val="24"/>
          <w:szCs w:val="24"/>
        </w:rPr>
        <w:t>2018 titled "An e</w:t>
      </w:r>
      <w:r w:rsidRPr="001E6EB8">
        <w:rPr>
          <w:color w:val="auto"/>
          <w:sz w:val="24"/>
          <w:szCs w:val="24"/>
        </w:rPr>
        <w:t>valuation of a peer support intervention for student mental health,"</w:t>
      </w:r>
      <w:r w:rsidR="007577BD">
        <w:rPr>
          <w:color w:val="auto"/>
          <w:sz w:val="24"/>
          <w:szCs w:val="24"/>
        </w:rPr>
        <w:t xml:space="preserve"> </w:t>
      </w:r>
      <w:r w:rsidR="007577BD" w:rsidRPr="007577BD">
        <w:rPr>
          <w:color w:val="auto"/>
          <w:sz w:val="24"/>
          <w:szCs w:val="24"/>
          <w:shd w:val="clear" w:color="auto" w:fill="FFFFFF"/>
        </w:rPr>
        <w:t>(Byrom, 2018)</w:t>
      </w:r>
      <w:r w:rsidRPr="001E6EB8">
        <w:rPr>
          <w:color w:val="auto"/>
          <w:sz w:val="24"/>
          <w:szCs w:val="24"/>
        </w:rPr>
        <w:t xml:space="preserve"> it was emphasized that the involvement of peers can have a substantial influence on a person's overall well-being and mental health. This suggests that the presence of supportive peers can provide vital support in maintaining good mental health.</w:t>
      </w:r>
    </w:p>
    <w:p w14:paraId="637455E0" w14:textId="77777777" w:rsidR="008D5650" w:rsidRPr="001E6EB8" w:rsidRDefault="008D5650" w:rsidP="008D5650">
      <w:pPr>
        <w:jc w:val="both"/>
        <w:rPr>
          <w:color w:val="auto"/>
          <w:sz w:val="24"/>
          <w:szCs w:val="24"/>
        </w:rPr>
      </w:pPr>
    </w:p>
    <w:p w14:paraId="010F67A4" w14:textId="728DFA53" w:rsidR="008D5650" w:rsidRPr="001E6EB8" w:rsidRDefault="008D5650" w:rsidP="008D5650">
      <w:pPr>
        <w:jc w:val="both"/>
        <w:rPr>
          <w:color w:val="auto"/>
          <w:sz w:val="24"/>
          <w:szCs w:val="24"/>
        </w:rPr>
      </w:pPr>
      <w:r w:rsidRPr="007E390D">
        <w:rPr>
          <w:color w:val="auto"/>
          <w:sz w:val="24"/>
          <w:szCs w:val="24"/>
        </w:rPr>
        <w:t>In the 2020 study "Towards Mindless Stress Regulation in Advanced Driver Assistance Systems: A Systematic Review" by Bequet A J, Hidalgo-Munoz A R, and Jallais C</w:t>
      </w:r>
      <w:r w:rsidR="009B13B7" w:rsidRPr="007E390D">
        <w:rPr>
          <w:color w:val="auto"/>
          <w:sz w:val="24"/>
          <w:szCs w:val="24"/>
        </w:rPr>
        <w:t xml:space="preserve"> </w:t>
      </w:r>
      <w:r w:rsidR="007E390D" w:rsidRPr="007E390D">
        <w:rPr>
          <w:color w:val="auto"/>
          <w:sz w:val="24"/>
          <w:szCs w:val="24"/>
          <w:shd w:val="clear" w:color="auto" w:fill="FFFFFF"/>
        </w:rPr>
        <w:t>(Béquet, Hidalgo-Muñoz and Jallais, 2020)</w:t>
      </w:r>
      <w:r w:rsidRPr="001E6EB8">
        <w:rPr>
          <w:color w:val="auto"/>
          <w:sz w:val="24"/>
          <w:szCs w:val="24"/>
        </w:rPr>
        <w:t>, the researchers delved into the nuanced relationship between driving and stress regulation. The study extensively explored the impact of Advanced Driver Assistance Systems (ADAS) on driving, shedding light on how various aspects of driving contribute to stress reduction. Notably, the research uncovered that driving can foster a deep sense of mindfulness, especially when individuals engage in activities such as listening to music while driving. This deliberate practice can effectively evoke calming emotions and promote a serene mental state. The study also emphasized how the active involvement of motor skills during driving allows the cognitive mind to relax, creating an environment conducive to tranquillity and mental clarity. Furthermore, the study hinted at the potential for driving through natural landscapes, such as the countryside, to offer a deeper connection to nature. While this specific theory remains inconclusive, practical studies are needed to prove this belief.</w:t>
      </w:r>
    </w:p>
    <w:p w14:paraId="4707BC52" w14:textId="77777777" w:rsidR="008D5650" w:rsidRPr="001E6EB8" w:rsidRDefault="008D5650" w:rsidP="008D5650">
      <w:pPr>
        <w:jc w:val="both"/>
        <w:rPr>
          <w:color w:val="auto"/>
          <w:sz w:val="24"/>
          <w:szCs w:val="24"/>
        </w:rPr>
      </w:pPr>
    </w:p>
    <w:p w14:paraId="4FDF8A8E" w14:textId="46FE9BAE" w:rsidR="0057457F" w:rsidRPr="001E6EB8" w:rsidRDefault="00594D6E" w:rsidP="0049736F">
      <w:pPr>
        <w:jc w:val="both"/>
        <w:rPr>
          <w:b/>
          <w:bCs/>
          <w:color w:val="auto"/>
          <w:sz w:val="24"/>
          <w:szCs w:val="24"/>
        </w:rPr>
      </w:pPr>
      <w:r w:rsidRPr="001E6EB8">
        <w:rPr>
          <w:color w:val="auto"/>
          <w:sz w:val="24"/>
          <w:szCs w:val="24"/>
        </w:rPr>
        <w:t xml:space="preserve">In conclusion, </w:t>
      </w:r>
      <w:r w:rsidR="008D5650" w:rsidRPr="001E6EB8">
        <w:rPr>
          <w:color w:val="auto"/>
          <w:sz w:val="24"/>
          <w:szCs w:val="24"/>
        </w:rPr>
        <w:t xml:space="preserve">It is essential to recognize the substantial stress that student officers often face during their time in training school. Personally, I found that managing this stress required the implementation of multiple strategies to aid in navigating through the challenges of training. One of the most effective approaches I employed was establishing a strong and supportive rapport with my peers. This proved to be extremely beneficial as we collectively </w:t>
      </w:r>
      <w:r w:rsidR="001D7F0B" w:rsidRPr="001E6EB8">
        <w:rPr>
          <w:color w:val="auto"/>
          <w:sz w:val="24"/>
          <w:szCs w:val="24"/>
        </w:rPr>
        <w:t>navigated</w:t>
      </w:r>
      <w:r w:rsidR="008D5650" w:rsidRPr="001E6EB8">
        <w:rPr>
          <w:color w:val="auto"/>
          <w:sz w:val="24"/>
          <w:szCs w:val="24"/>
        </w:rPr>
        <w:t xml:space="preserve"> the intricacies of learning the job role and comprehending the responsibilities of a police constable. We actively supported each other through collaborative activities, such as creating informative posters and presentations, participating in group study sessions, and consistently checking in on each other's progress throughout our training period. </w:t>
      </w:r>
      <w:r w:rsidR="001D7F0B" w:rsidRPr="001E6EB8">
        <w:rPr>
          <w:color w:val="auto"/>
          <w:sz w:val="24"/>
          <w:szCs w:val="24"/>
        </w:rPr>
        <w:t xml:space="preserve">In addition to seeking support from my friends, I found solace in taking mindful walks and drives with them. These activities provided the perfect setting for open and honest discussions about the stressful situation I was facing. Through these conversations, I gained valuable </w:t>
      </w:r>
      <w:r w:rsidR="001D7F0B" w:rsidRPr="001E6EB8">
        <w:rPr>
          <w:color w:val="auto"/>
          <w:sz w:val="24"/>
          <w:szCs w:val="24"/>
        </w:rPr>
        <w:lastRenderedPageBreak/>
        <w:t>insights into different ways to handle stress, and I am grateful for the support and guidance of my friends during this challenging time.</w:t>
      </w:r>
    </w:p>
    <w:p w14:paraId="34B322AF" w14:textId="08239120" w:rsidR="00450C83" w:rsidRPr="001E6EB8" w:rsidRDefault="64D01D80" w:rsidP="64D01D80">
      <w:pPr>
        <w:jc w:val="center"/>
        <w:rPr>
          <w:b/>
          <w:bCs/>
          <w:color w:val="auto"/>
          <w:sz w:val="24"/>
          <w:szCs w:val="24"/>
        </w:rPr>
      </w:pPr>
      <w:r w:rsidRPr="001E6EB8">
        <w:rPr>
          <w:b/>
          <w:bCs/>
          <w:color w:val="auto"/>
          <w:sz w:val="24"/>
          <w:szCs w:val="24"/>
        </w:rPr>
        <w:t>Task 2</w:t>
      </w:r>
    </w:p>
    <w:p w14:paraId="57466BD7" w14:textId="77777777" w:rsidR="004046F0" w:rsidRPr="001E6EB8" w:rsidRDefault="004046F0" w:rsidP="00FF7EBB">
      <w:pPr>
        <w:jc w:val="both"/>
        <w:rPr>
          <w:b/>
          <w:color w:val="auto"/>
          <w:sz w:val="24"/>
          <w:szCs w:val="24"/>
        </w:rPr>
      </w:pPr>
    </w:p>
    <w:p w14:paraId="1BCAAE8E" w14:textId="77777777" w:rsidR="00EC4602" w:rsidRPr="001E6EB8" w:rsidRDefault="00EC4602" w:rsidP="00EC4602">
      <w:pPr>
        <w:ind w:right="237"/>
        <w:jc w:val="both"/>
        <w:rPr>
          <w:b/>
          <w:color w:val="auto"/>
          <w:sz w:val="24"/>
          <w:szCs w:val="24"/>
        </w:rPr>
      </w:pPr>
      <w:r w:rsidRPr="001E6EB8">
        <w:rPr>
          <w:b/>
          <w:color w:val="auto"/>
          <w:sz w:val="24"/>
          <w:szCs w:val="24"/>
        </w:rPr>
        <w:t xml:space="preserve">Relevant areas of the National Policing Curriculum: </w:t>
      </w:r>
    </w:p>
    <w:p w14:paraId="03370767" w14:textId="4895FF25" w:rsidR="00025650" w:rsidRPr="001E6EB8" w:rsidRDefault="00712E6F" w:rsidP="00025650">
      <w:pPr>
        <w:jc w:val="both"/>
        <w:rPr>
          <w:b/>
          <w:color w:val="auto"/>
          <w:sz w:val="24"/>
          <w:szCs w:val="24"/>
        </w:rPr>
      </w:pPr>
      <w:r w:rsidRPr="001E6EB8">
        <w:rPr>
          <w:b/>
          <w:color w:val="auto"/>
          <w:sz w:val="24"/>
          <w:szCs w:val="24"/>
        </w:rPr>
        <w:t>Communication Skills</w:t>
      </w:r>
      <w:r w:rsidR="007D0C96" w:rsidRPr="001E6EB8">
        <w:rPr>
          <w:b/>
          <w:color w:val="auto"/>
          <w:sz w:val="24"/>
          <w:szCs w:val="24"/>
        </w:rPr>
        <w:t xml:space="preserve">, </w:t>
      </w:r>
      <w:r w:rsidR="00865008" w:rsidRPr="001E6EB8">
        <w:rPr>
          <w:b/>
          <w:color w:val="auto"/>
          <w:sz w:val="24"/>
          <w:szCs w:val="24"/>
        </w:rPr>
        <w:t>M</w:t>
      </w:r>
      <w:r w:rsidRPr="001E6EB8">
        <w:rPr>
          <w:b/>
          <w:color w:val="auto"/>
          <w:sz w:val="24"/>
          <w:szCs w:val="24"/>
        </w:rPr>
        <w:t xml:space="preserve">anaging </w:t>
      </w:r>
      <w:r w:rsidR="00865008" w:rsidRPr="001E6EB8">
        <w:rPr>
          <w:b/>
          <w:color w:val="auto"/>
          <w:sz w:val="24"/>
          <w:szCs w:val="24"/>
        </w:rPr>
        <w:t>C</w:t>
      </w:r>
      <w:r w:rsidRPr="001E6EB8">
        <w:rPr>
          <w:b/>
          <w:color w:val="auto"/>
          <w:sz w:val="24"/>
          <w:szCs w:val="24"/>
        </w:rPr>
        <w:t>onflict</w:t>
      </w:r>
      <w:r w:rsidR="007D0C96" w:rsidRPr="001E6EB8">
        <w:rPr>
          <w:b/>
          <w:color w:val="auto"/>
          <w:sz w:val="24"/>
          <w:szCs w:val="24"/>
        </w:rPr>
        <w:t>, Valuing Difference and Inclusion</w:t>
      </w:r>
    </w:p>
    <w:p w14:paraId="06059EE8" w14:textId="77777777" w:rsidR="00712E6F" w:rsidRPr="001E6EB8" w:rsidRDefault="00712E6F" w:rsidP="00025650">
      <w:pPr>
        <w:jc w:val="both"/>
        <w:rPr>
          <w:color w:val="auto"/>
          <w:sz w:val="24"/>
          <w:szCs w:val="24"/>
        </w:rPr>
      </w:pPr>
    </w:p>
    <w:p w14:paraId="71239A69" w14:textId="7D13B63D" w:rsidR="00025650" w:rsidRPr="001E6EB8" w:rsidRDefault="007C705D" w:rsidP="061C8C24">
      <w:pPr>
        <w:jc w:val="both"/>
        <w:rPr>
          <w:color w:val="auto"/>
          <w:sz w:val="24"/>
          <w:szCs w:val="24"/>
        </w:rPr>
      </w:pPr>
      <w:r w:rsidRPr="001E6EB8">
        <w:rPr>
          <w:color w:val="auto"/>
          <w:sz w:val="24"/>
          <w:szCs w:val="24"/>
        </w:rPr>
        <w:t>You</w:t>
      </w:r>
      <w:r w:rsidR="00025650" w:rsidRPr="001E6EB8">
        <w:rPr>
          <w:color w:val="auto"/>
          <w:sz w:val="24"/>
          <w:szCs w:val="24"/>
        </w:rPr>
        <w:t xml:space="preserve"> must choose </w:t>
      </w:r>
      <w:r w:rsidR="00025650" w:rsidRPr="001E6EB8">
        <w:rPr>
          <w:b/>
          <w:bCs/>
          <w:color w:val="auto"/>
          <w:sz w:val="24"/>
          <w:szCs w:val="24"/>
          <w:u w:val="single"/>
        </w:rPr>
        <w:t xml:space="preserve">a </w:t>
      </w:r>
      <w:r w:rsidR="00843EBA" w:rsidRPr="001E6EB8">
        <w:rPr>
          <w:b/>
          <w:bCs/>
          <w:color w:val="auto"/>
          <w:sz w:val="24"/>
          <w:szCs w:val="24"/>
          <w:u w:val="single"/>
        </w:rPr>
        <w:t>policing</w:t>
      </w:r>
      <w:r w:rsidR="00025650" w:rsidRPr="001E6EB8">
        <w:rPr>
          <w:b/>
          <w:bCs/>
          <w:color w:val="auto"/>
          <w:sz w:val="24"/>
          <w:szCs w:val="24"/>
          <w:u w:val="single"/>
        </w:rPr>
        <w:t xml:space="preserve"> incident</w:t>
      </w:r>
      <w:r w:rsidR="00712E6F" w:rsidRPr="001E6EB8">
        <w:rPr>
          <w:b/>
          <w:bCs/>
          <w:color w:val="auto"/>
          <w:sz w:val="24"/>
          <w:szCs w:val="24"/>
          <w:u w:val="single"/>
        </w:rPr>
        <w:t xml:space="preserve"> </w:t>
      </w:r>
      <w:r w:rsidR="00843EBA" w:rsidRPr="001E6EB8">
        <w:rPr>
          <w:b/>
          <w:bCs/>
          <w:color w:val="auto"/>
          <w:sz w:val="24"/>
          <w:szCs w:val="24"/>
          <w:u w:val="single"/>
        </w:rPr>
        <w:t xml:space="preserve">involving conflict </w:t>
      </w:r>
      <w:r w:rsidR="00712E6F" w:rsidRPr="001E6EB8">
        <w:rPr>
          <w:color w:val="auto"/>
          <w:sz w:val="24"/>
          <w:szCs w:val="24"/>
        </w:rPr>
        <w:t xml:space="preserve">in </w:t>
      </w:r>
      <w:r w:rsidRPr="001E6EB8">
        <w:rPr>
          <w:color w:val="auto"/>
          <w:sz w:val="24"/>
          <w:szCs w:val="24"/>
        </w:rPr>
        <w:t xml:space="preserve">which you </w:t>
      </w:r>
      <w:r w:rsidR="00712E6F" w:rsidRPr="001E6EB8">
        <w:rPr>
          <w:color w:val="auto"/>
          <w:sz w:val="24"/>
          <w:szCs w:val="24"/>
        </w:rPr>
        <w:t>played a significant role</w:t>
      </w:r>
      <w:r w:rsidRPr="001E6EB8">
        <w:rPr>
          <w:color w:val="auto"/>
          <w:sz w:val="24"/>
          <w:szCs w:val="24"/>
        </w:rPr>
        <w:t xml:space="preserve"> </w:t>
      </w:r>
      <w:r w:rsidR="00025650" w:rsidRPr="001E6EB8">
        <w:rPr>
          <w:color w:val="auto"/>
          <w:sz w:val="24"/>
          <w:szCs w:val="24"/>
        </w:rPr>
        <w:t>with a</w:t>
      </w:r>
      <w:r w:rsidR="00712E6F" w:rsidRPr="001E6EB8">
        <w:rPr>
          <w:color w:val="auto"/>
          <w:sz w:val="24"/>
          <w:szCs w:val="24"/>
        </w:rPr>
        <w:t>n offender/</w:t>
      </w:r>
      <w:r w:rsidR="00025650" w:rsidRPr="001E6EB8">
        <w:rPr>
          <w:color w:val="auto"/>
          <w:sz w:val="24"/>
          <w:szCs w:val="24"/>
        </w:rPr>
        <w:t>service</w:t>
      </w:r>
      <w:r w:rsidR="00025650" w:rsidRPr="001E6EB8">
        <w:rPr>
          <w:b/>
          <w:bCs/>
          <w:color w:val="auto"/>
          <w:sz w:val="24"/>
          <w:szCs w:val="24"/>
        </w:rPr>
        <w:t xml:space="preserve"> </w:t>
      </w:r>
      <w:r w:rsidR="00025650" w:rsidRPr="001E6EB8">
        <w:rPr>
          <w:color w:val="auto"/>
          <w:sz w:val="24"/>
          <w:szCs w:val="24"/>
        </w:rPr>
        <w:t xml:space="preserve">user/victim and </w:t>
      </w:r>
      <w:r w:rsidRPr="001E6EB8">
        <w:rPr>
          <w:color w:val="auto"/>
          <w:sz w:val="24"/>
          <w:szCs w:val="24"/>
        </w:rPr>
        <w:t>reflect on what happened</w:t>
      </w:r>
      <w:r w:rsidR="00025650" w:rsidRPr="001E6EB8">
        <w:rPr>
          <w:color w:val="auto"/>
          <w:sz w:val="24"/>
          <w:szCs w:val="24"/>
        </w:rPr>
        <w:t xml:space="preserve">. </w:t>
      </w:r>
    </w:p>
    <w:p w14:paraId="7DE79D7D" w14:textId="77777777" w:rsidR="00025650" w:rsidRPr="001E6EB8" w:rsidRDefault="00025650" w:rsidP="00025650">
      <w:pPr>
        <w:jc w:val="both"/>
        <w:rPr>
          <w:color w:val="auto"/>
          <w:sz w:val="24"/>
          <w:szCs w:val="24"/>
        </w:rPr>
      </w:pPr>
    </w:p>
    <w:p w14:paraId="03F912AE" w14:textId="77777777" w:rsidR="00025650" w:rsidRPr="001E6EB8" w:rsidRDefault="00025650" w:rsidP="061C8C24">
      <w:pPr>
        <w:jc w:val="both"/>
        <w:rPr>
          <w:b/>
          <w:bCs/>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1E6EB8" w14:paraId="5C20A79B" w14:textId="77777777" w:rsidTr="061C8C24">
        <w:tc>
          <w:tcPr>
            <w:tcW w:w="10188" w:type="dxa"/>
            <w:shd w:val="clear" w:color="auto" w:fill="auto"/>
          </w:tcPr>
          <w:p w14:paraId="5F62A68F" w14:textId="77777777" w:rsidR="00025650" w:rsidRPr="001E6EB8" w:rsidRDefault="00025650" w:rsidP="62FE5CAF">
            <w:pPr>
              <w:rPr>
                <w:color w:val="auto"/>
                <w:sz w:val="24"/>
                <w:szCs w:val="24"/>
              </w:rPr>
            </w:pPr>
          </w:p>
          <w:p w14:paraId="669C9530" w14:textId="21317CF0" w:rsidR="00025650" w:rsidRPr="001E6EB8" w:rsidRDefault="62FE5CAF" w:rsidP="62FE5CAF">
            <w:pPr>
              <w:jc w:val="both"/>
              <w:rPr>
                <w:color w:val="auto"/>
                <w:sz w:val="24"/>
                <w:szCs w:val="24"/>
              </w:rPr>
            </w:pPr>
            <w:r w:rsidRPr="001E6EB8">
              <w:rPr>
                <w:b/>
                <w:bCs/>
                <w:color w:val="auto"/>
                <w:sz w:val="24"/>
                <w:szCs w:val="24"/>
              </w:rPr>
              <w:t>Give a brief description</w:t>
            </w:r>
            <w:r w:rsidRPr="001E6EB8">
              <w:rPr>
                <w:color w:val="auto"/>
                <w:sz w:val="24"/>
                <w:szCs w:val="24"/>
              </w:rPr>
              <w:t xml:space="preserve"> of the incident including social and legislative contexts and any relevant cultural, ethnicity and language issues. </w:t>
            </w:r>
          </w:p>
          <w:p w14:paraId="20143917" w14:textId="77777777" w:rsidR="00025650" w:rsidRPr="001E6EB8" w:rsidRDefault="00025650" w:rsidP="62FE5CAF">
            <w:pPr>
              <w:rPr>
                <w:color w:val="auto"/>
                <w:sz w:val="24"/>
                <w:szCs w:val="24"/>
              </w:rPr>
            </w:pPr>
          </w:p>
          <w:p w14:paraId="36256C69" w14:textId="3A6AA6DC" w:rsidR="00417925" w:rsidRPr="001E6EB8" w:rsidRDefault="62FE5CAF" w:rsidP="62FE5CAF">
            <w:pPr>
              <w:jc w:val="both"/>
              <w:rPr>
                <w:color w:val="auto"/>
                <w:sz w:val="24"/>
                <w:szCs w:val="24"/>
              </w:rPr>
            </w:pPr>
            <w:r w:rsidRPr="001E6EB8">
              <w:rPr>
                <w:b/>
                <w:bCs/>
                <w:color w:val="auto"/>
                <w:sz w:val="24"/>
                <w:szCs w:val="24"/>
              </w:rPr>
              <w:t>Review</w:t>
            </w:r>
            <w:r w:rsidRPr="001E6EB8">
              <w:rPr>
                <w:color w:val="auto"/>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Pr="001E6EB8" w:rsidRDefault="00417925" w:rsidP="62FE5CAF">
            <w:pPr>
              <w:jc w:val="both"/>
              <w:rPr>
                <w:color w:val="auto"/>
                <w:sz w:val="24"/>
                <w:szCs w:val="24"/>
              </w:rPr>
            </w:pPr>
          </w:p>
          <w:p w14:paraId="5C3A1F28" w14:textId="170D91CD" w:rsidR="00843EBA" w:rsidRPr="001E6EB8" w:rsidRDefault="62FE5CAF" w:rsidP="62FE5CAF">
            <w:pPr>
              <w:jc w:val="both"/>
              <w:rPr>
                <w:color w:val="auto"/>
                <w:sz w:val="24"/>
                <w:szCs w:val="24"/>
              </w:rPr>
            </w:pPr>
            <w:r w:rsidRPr="001E6EB8">
              <w:rPr>
                <w:b/>
                <w:bCs/>
                <w:color w:val="auto"/>
                <w:sz w:val="24"/>
                <w:szCs w:val="24"/>
              </w:rPr>
              <w:t>Describe</w:t>
            </w:r>
            <w:r w:rsidRPr="001E6EB8">
              <w:rPr>
                <w:color w:val="auto"/>
                <w:sz w:val="24"/>
                <w:szCs w:val="24"/>
              </w:rPr>
              <w:t xml:space="preserve"> the process for determining whether the use of force was necessary in a conflict situation (including any theories or models underpinning the causes of conflict within policing interventions – e.g. Betari’s Box, The Drama triangle, Emotional versus rational brain) and provide a reflection on the outcome of the incident. </w:t>
            </w:r>
          </w:p>
          <w:p w14:paraId="7E9F2456" w14:textId="3A41E04B" w:rsidR="00417925" w:rsidRPr="001E6EB8" w:rsidRDefault="00417925" w:rsidP="62FE5CAF">
            <w:pPr>
              <w:jc w:val="both"/>
              <w:rPr>
                <w:color w:val="auto"/>
                <w:sz w:val="24"/>
                <w:szCs w:val="24"/>
              </w:rPr>
            </w:pPr>
          </w:p>
          <w:p w14:paraId="55DDD0A4" w14:textId="71E07F32" w:rsidR="00417925" w:rsidRPr="001E6EB8" w:rsidRDefault="62FE5CAF" w:rsidP="62FE5CAF">
            <w:pPr>
              <w:jc w:val="both"/>
              <w:rPr>
                <w:color w:val="auto"/>
                <w:sz w:val="24"/>
                <w:szCs w:val="24"/>
              </w:rPr>
            </w:pPr>
            <w:r w:rsidRPr="001E6EB8">
              <w:rPr>
                <w:color w:val="auto"/>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C3CEB5" w14:textId="77777777" w:rsidR="00417925" w:rsidRPr="001E6EB8" w:rsidRDefault="00417925" w:rsidP="62FE5CAF">
            <w:pPr>
              <w:jc w:val="both"/>
              <w:rPr>
                <w:color w:val="auto"/>
                <w:sz w:val="24"/>
                <w:szCs w:val="24"/>
              </w:rPr>
            </w:pPr>
          </w:p>
          <w:p w14:paraId="3FA823A9" w14:textId="77777777" w:rsidR="00C7108B" w:rsidRPr="001E6EB8" w:rsidRDefault="00C7108B" w:rsidP="62FE5CAF">
            <w:pPr>
              <w:jc w:val="both"/>
              <w:rPr>
                <w:color w:val="auto"/>
                <w:sz w:val="24"/>
                <w:szCs w:val="24"/>
              </w:rPr>
            </w:pPr>
          </w:p>
          <w:p w14:paraId="306CE1D6" w14:textId="24CDB6BA" w:rsidR="008171E4" w:rsidRPr="001E6EB8" w:rsidRDefault="62FE5CAF" w:rsidP="62FE5CAF">
            <w:pPr>
              <w:jc w:val="both"/>
              <w:rPr>
                <w:color w:val="auto"/>
                <w:sz w:val="24"/>
                <w:szCs w:val="24"/>
              </w:rPr>
            </w:pPr>
            <w:r w:rsidRPr="001E6EB8">
              <w:rPr>
                <w:color w:val="auto"/>
                <w:sz w:val="24"/>
                <w:szCs w:val="24"/>
              </w:rPr>
              <w:t xml:space="preserve">1500 words </w:t>
            </w:r>
            <w:r w:rsidRPr="001E6EB8">
              <w:rPr>
                <w:i/>
                <w:iCs/>
                <w:color w:val="auto"/>
                <w:sz w:val="24"/>
                <w:szCs w:val="24"/>
              </w:rPr>
              <w:t>(+/- 10%: include your actual word count at the end of each section)</w:t>
            </w:r>
          </w:p>
        </w:tc>
      </w:tr>
    </w:tbl>
    <w:p w14:paraId="6BCACF7B" w14:textId="77777777" w:rsidR="00AA666E" w:rsidRPr="001E6EB8" w:rsidRDefault="00AA666E" w:rsidP="00FF7EBB">
      <w:pPr>
        <w:jc w:val="both"/>
        <w:rPr>
          <w:color w:val="auto"/>
          <w:sz w:val="24"/>
          <w:szCs w:val="24"/>
        </w:rPr>
      </w:pPr>
    </w:p>
    <w:p w14:paraId="5E868A48" w14:textId="77777777" w:rsidR="00450C83" w:rsidRPr="001E6EB8" w:rsidRDefault="00450C83" w:rsidP="00450C83">
      <w:pPr>
        <w:jc w:val="both"/>
        <w:rPr>
          <w:b/>
          <w:color w:val="auto"/>
          <w:sz w:val="24"/>
          <w:szCs w:val="24"/>
        </w:rPr>
      </w:pPr>
      <w:r w:rsidRPr="001E6EB8">
        <w:rPr>
          <w:b/>
          <w:color w:val="auto"/>
          <w:sz w:val="24"/>
          <w:szCs w:val="24"/>
        </w:rPr>
        <w:t>ANSWER:</w:t>
      </w:r>
    </w:p>
    <w:p w14:paraId="16596318" w14:textId="77777777" w:rsidR="00051DE3" w:rsidRPr="001E6EB8" w:rsidRDefault="00051DE3" w:rsidP="00051DE3">
      <w:pPr>
        <w:jc w:val="both"/>
        <w:rPr>
          <w:color w:val="auto"/>
          <w:sz w:val="24"/>
          <w:szCs w:val="24"/>
        </w:rPr>
      </w:pPr>
      <w:r w:rsidRPr="001E6EB8">
        <w:rPr>
          <w:color w:val="auto"/>
          <w:sz w:val="24"/>
          <w:szCs w:val="24"/>
        </w:rPr>
        <w:t xml:space="preserve">I was in a safe city on a weekend. During this time, a police officer goes to Newport town centre to ensure that nothing escalates. During City Safe, I encountered a male who was extremely drunk and started to be aggressive towards another male. This escalated I went to talk them down. I spoke to one of the males and got him to leave but the extremely drunk male would not listen and started to be aggressive towards me. I told him in a firm and commanding voice that he should leave. He was not ready to listen, and he got into my personal space. I told him again that he needed to leave and stepped back so I could be out of his fight arc. But this male stepped toward me aggressively and used violent language towards me. </w:t>
      </w:r>
    </w:p>
    <w:p w14:paraId="7E3B5852" w14:textId="77777777" w:rsidR="00051DE3" w:rsidRPr="001E6EB8" w:rsidRDefault="00051DE3" w:rsidP="00051DE3">
      <w:pPr>
        <w:jc w:val="both"/>
        <w:rPr>
          <w:color w:val="auto"/>
          <w:sz w:val="24"/>
          <w:szCs w:val="24"/>
        </w:rPr>
      </w:pPr>
    </w:p>
    <w:p w14:paraId="45B8425E" w14:textId="77777777" w:rsidR="00051DE3" w:rsidRPr="001E6EB8" w:rsidRDefault="00051DE3" w:rsidP="00051DE3">
      <w:pPr>
        <w:jc w:val="both"/>
        <w:rPr>
          <w:color w:val="auto"/>
          <w:sz w:val="24"/>
          <w:szCs w:val="24"/>
        </w:rPr>
      </w:pPr>
      <w:r w:rsidRPr="001E6EB8">
        <w:rPr>
          <w:color w:val="auto"/>
          <w:sz w:val="24"/>
          <w:szCs w:val="24"/>
        </w:rPr>
        <w:t xml:space="preserve">He was getting into a fighting stance and got hold of my tack west. At this point, I used an arm bar tack down to take him down to the ground. He started to fight back but by the time he was ready to fight, I took him down to the ground handcuffed him to the back and told him he was under arrest under section 91 of the Criminal Just Act 1967 for being drunk and disorderly and section 4 of Public Order Act 1968 for using insulting words and behaviour towards an officer. </w:t>
      </w:r>
    </w:p>
    <w:p w14:paraId="48D6DE4C" w14:textId="77777777" w:rsidR="00051DE3" w:rsidRPr="001E6EB8" w:rsidRDefault="00051DE3" w:rsidP="00051DE3">
      <w:pPr>
        <w:jc w:val="both"/>
        <w:rPr>
          <w:color w:val="auto"/>
          <w:sz w:val="24"/>
          <w:szCs w:val="24"/>
        </w:rPr>
      </w:pPr>
    </w:p>
    <w:p w14:paraId="761AF4C1" w14:textId="77777777" w:rsidR="00051DE3" w:rsidRPr="001E6EB8" w:rsidRDefault="00051DE3" w:rsidP="00051DE3">
      <w:pPr>
        <w:jc w:val="both"/>
        <w:rPr>
          <w:color w:val="auto"/>
          <w:sz w:val="24"/>
          <w:szCs w:val="24"/>
        </w:rPr>
      </w:pPr>
      <w:r w:rsidRPr="001E6EB8">
        <w:rPr>
          <w:color w:val="auto"/>
          <w:sz w:val="24"/>
          <w:szCs w:val="24"/>
        </w:rPr>
        <w:lastRenderedPageBreak/>
        <w:t>I then cautioned him, he insulted me with a reply. His friends stepped toward me at this point my colleagues stepped in stopping them from coming toward me. I asked the Force Control Room (FCR) to see if there was a van to transport the suspect. Once the van arrived I conducted a section 32 of the Police and Criminal Evidence Act (PACE) 1984 search on him to make sure he was not carrying anything that would harm him or the officer present. I then transported him to custody.</w:t>
      </w:r>
    </w:p>
    <w:p w14:paraId="032C8694" w14:textId="77777777" w:rsidR="00051DE3" w:rsidRPr="001E6EB8" w:rsidRDefault="00051DE3" w:rsidP="00051DE3">
      <w:pPr>
        <w:jc w:val="both"/>
        <w:rPr>
          <w:color w:val="auto"/>
          <w:sz w:val="24"/>
          <w:szCs w:val="24"/>
        </w:rPr>
      </w:pPr>
    </w:p>
    <w:p w14:paraId="5E3395FC" w14:textId="77777777" w:rsidR="00051DE3" w:rsidRPr="001E6EB8" w:rsidRDefault="00051DE3" w:rsidP="00051DE3">
      <w:pPr>
        <w:jc w:val="both"/>
        <w:rPr>
          <w:color w:val="auto"/>
          <w:sz w:val="24"/>
          <w:szCs w:val="24"/>
        </w:rPr>
      </w:pPr>
      <w:r w:rsidRPr="001E6EB8">
        <w:rPr>
          <w:color w:val="auto"/>
          <w:sz w:val="24"/>
          <w:szCs w:val="24"/>
        </w:rPr>
        <w:t xml:space="preserve">During this encounter, I thought of multiple different powers and policies I had as a police officer to deal with the situation. I used the National Decision-Making modal (NDM) which is used in every encounter by police officers. This helps us to make sure we maximise our results and outcomes. In this incident, I gathered information by watching him, how he was with other people and how he acted. I assessed the threats and risks by seeing if he had any friends and if he was ready to fight do I have backup of my colleagues. I thought of a working strategy by if he was going to fight how I am going to face him. I also considered the powers and policies I had as a police officer. I know being drunk and disorderly is an offence. I had other options for example giving him a warning and giving him an option to leave. Since my warning did not stop him, I had to arrest him. </w:t>
      </w:r>
    </w:p>
    <w:p w14:paraId="7C0DC38E" w14:textId="77777777" w:rsidR="00051DE3" w:rsidRDefault="00051DE3" w:rsidP="00051DE3">
      <w:pPr>
        <w:jc w:val="both"/>
        <w:rPr>
          <w:color w:val="auto"/>
          <w:sz w:val="24"/>
          <w:szCs w:val="24"/>
        </w:rPr>
      </w:pPr>
    </w:p>
    <w:p w14:paraId="37141BB8" w14:textId="77777777" w:rsidR="00051DE3" w:rsidRDefault="00051DE3" w:rsidP="00051DE3">
      <w:pPr>
        <w:jc w:val="both"/>
        <w:rPr>
          <w:color w:val="auto"/>
          <w:sz w:val="24"/>
          <w:szCs w:val="24"/>
        </w:rPr>
      </w:pPr>
    </w:p>
    <w:p w14:paraId="19782282" w14:textId="77777777" w:rsidR="00051DE3" w:rsidRDefault="00051DE3" w:rsidP="00051DE3">
      <w:pPr>
        <w:jc w:val="both"/>
        <w:rPr>
          <w:color w:val="auto"/>
          <w:sz w:val="24"/>
          <w:szCs w:val="24"/>
          <w:shd w:val="clear" w:color="auto" w:fill="FFFFFF"/>
        </w:rPr>
      </w:pPr>
      <w:r w:rsidRPr="0059699F">
        <w:rPr>
          <w:color w:val="auto"/>
          <w:sz w:val="24"/>
          <w:szCs w:val="24"/>
        </w:rPr>
        <w:t>Betari’s Box</w:t>
      </w:r>
      <w:r>
        <w:rPr>
          <w:color w:val="auto"/>
          <w:sz w:val="24"/>
          <w:szCs w:val="24"/>
        </w:rPr>
        <w:t xml:space="preserve"> model is one of the ways police officers present themselves. Betari’s Box model theorises that a common person can influence another person's action </w:t>
      </w:r>
      <w:r w:rsidRPr="0059699F">
        <w:rPr>
          <w:color w:val="auto"/>
          <w:sz w:val="24"/>
          <w:szCs w:val="24"/>
          <w:shd w:val="clear" w:color="auto" w:fill="FFFFFF"/>
        </w:rPr>
        <w:t>(Revolution Learning and Development, 2023)</w:t>
      </w:r>
      <w:r>
        <w:rPr>
          <w:color w:val="auto"/>
          <w:sz w:val="24"/>
          <w:szCs w:val="24"/>
        </w:rPr>
        <w:t>. If a person wakes up gloomy, this can affect their whole day and if they see their colleague, it can also affect their mood. This can cause the colleague to lash out at someone else. In the incident, I was in, the drunk person was acting aggressively toward me because I stepped in the middle of their coral. He tried to get into my personal space, and he was ready to fight. His action caused my behaviour to differ towards him.</w:t>
      </w:r>
    </w:p>
    <w:p w14:paraId="30D0A5B3" w14:textId="77777777" w:rsidR="00051DE3" w:rsidRPr="0059699F" w:rsidRDefault="00051DE3" w:rsidP="00051DE3">
      <w:pPr>
        <w:jc w:val="both"/>
        <w:rPr>
          <w:color w:val="auto"/>
          <w:sz w:val="24"/>
          <w:szCs w:val="24"/>
        </w:rPr>
      </w:pPr>
    </w:p>
    <w:p w14:paraId="4F71A103" w14:textId="77777777" w:rsidR="00051DE3" w:rsidRPr="0059699F" w:rsidRDefault="00051DE3" w:rsidP="00051DE3">
      <w:pPr>
        <w:jc w:val="both"/>
        <w:rPr>
          <w:color w:val="auto"/>
          <w:sz w:val="24"/>
          <w:szCs w:val="24"/>
        </w:rPr>
      </w:pPr>
    </w:p>
    <w:p w14:paraId="553AD9E3" w14:textId="77777777" w:rsidR="00051DE3" w:rsidRPr="0059699F" w:rsidRDefault="00051DE3" w:rsidP="00051DE3">
      <w:pPr>
        <w:jc w:val="both"/>
        <w:rPr>
          <w:color w:val="auto"/>
          <w:sz w:val="24"/>
          <w:szCs w:val="24"/>
        </w:rPr>
      </w:pPr>
      <w:r w:rsidRPr="0059699F">
        <w:rPr>
          <w:color w:val="auto"/>
          <w:sz w:val="24"/>
          <w:szCs w:val="24"/>
        </w:rPr>
        <w:t xml:space="preserve">The Drama </w:t>
      </w:r>
      <w:r>
        <w:rPr>
          <w:color w:val="auto"/>
          <w:sz w:val="24"/>
          <w:szCs w:val="24"/>
        </w:rPr>
        <w:t>Triangle</w:t>
      </w:r>
      <w:r w:rsidRPr="0059699F">
        <w:rPr>
          <w:color w:val="auto"/>
          <w:sz w:val="24"/>
          <w:szCs w:val="24"/>
        </w:rPr>
        <w:t xml:space="preserve"> </w:t>
      </w:r>
      <w:r>
        <w:rPr>
          <w:color w:val="auto"/>
          <w:sz w:val="24"/>
          <w:szCs w:val="24"/>
        </w:rPr>
        <w:t xml:space="preserve">was founded by Stephen Karpman in 1968. The Drama Triangle has three roles, Victim, Rescuer and Persecutor </w:t>
      </w:r>
      <w:r w:rsidRPr="0059699F">
        <w:rPr>
          <w:color w:val="auto"/>
          <w:sz w:val="24"/>
          <w:szCs w:val="24"/>
          <w:shd w:val="clear" w:color="auto" w:fill="FFFFFF"/>
        </w:rPr>
        <w:t>(Graham, 2017)</w:t>
      </w:r>
      <w:r>
        <w:rPr>
          <w:color w:val="auto"/>
          <w:sz w:val="24"/>
          <w:szCs w:val="24"/>
        </w:rPr>
        <w:t>. These roles are movable. A person who was a victim could be a rescuer or a prosecutor. The drama triangle was not used at the time of the arrest of the drunk male but when we took him to custody we found that the drunk person had previous occurrences in which he was a victim in some cases, witness in some cases and prosecutor in other cases.</w:t>
      </w:r>
    </w:p>
    <w:p w14:paraId="4DC5C596" w14:textId="77777777" w:rsidR="00051DE3" w:rsidRPr="0059699F" w:rsidRDefault="00051DE3" w:rsidP="00051DE3">
      <w:pPr>
        <w:jc w:val="both"/>
        <w:rPr>
          <w:color w:val="auto"/>
          <w:sz w:val="24"/>
          <w:szCs w:val="24"/>
        </w:rPr>
      </w:pPr>
    </w:p>
    <w:p w14:paraId="3739E974" w14:textId="77777777" w:rsidR="00051DE3" w:rsidRPr="0059699F" w:rsidRDefault="00051DE3" w:rsidP="00051DE3">
      <w:pPr>
        <w:jc w:val="both"/>
        <w:rPr>
          <w:color w:val="auto"/>
          <w:sz w:val="24"/>
          <w:szCs w:val="24"/>
        </w:rPr>
      </w:pPr>
    </w:p>
    <w:p w14:paraId="43BDD870" w14:textId="77777777" w:rsidR="00051DE3" w:rsidRDefault="00051DE3" w:rsidP="00051DE3">
      <w:pPr>
        <w:jc w:val="both"/>
        <w:rPr>
          <w:color w:val="auto"/>
          <w:sz w:val="24"/>
          <w:szCs w:val="24"/>
          <w:shd w:val="clear" w:color="auto" w:fill="FFFFFF"/>
        </w:rPr>
      </w:pPr>
      <w:r>
        <w:rPr>
          <w:color w:val="auto"/>
          <w:sz w:val="24"/>
          <w:szCs w:val="24"/>
        </w:rPr>
        <w:t>The incident I was involved in had a lot of impact on my e</w:t>
      </w:r>
      <w:r w:rsidRPr="0059699F">
        <w:rPr>
          <w:color w:val="auto"/>
          <w:sz w:val="24"/>
          <w:szCs w:val="24"/>
        </w:rPr>
        <w:t xml:space="preserve">motional </w:t>
      </w:r>
      <w:r>
        <w:rPr>
          <w:color w:val="auto"/>
          <w:sz w:val="24"/>
          <w:szCs w:val="24"/>
        </w:rPr>
        <w:t xml:space="preserve">and </w:t>
      </w:r>
      <w:r w:rsidRPr="0059699F">
        <w:rPr>
          <w:color w:val="auto"/>
          <w:sz w:val="24"/>
          <w:szCs w:val="24"/>
        </w:rPr>
        <w:t>rational brain</w:t>
      </w:r>
      <w:r>
        <w:rPr>
          <w:color w:val="auto"/>
          <w:sz w:val="24"/>
          <w:szCs w:val="24"/>
        </w:rPr>
        <w:t xml:space="preserve">. Emotional versus rational brain </w:t>
      </w:r>
      <w:r w:rsidRPr="0059699F">
        <w:rPr>
          <w:color w:val="auto"/>
          <w:sz w:val="24"/>
          <w:szCs w:val="24"/>
          <w:shd w:val="clear" w:color="auto" w:fill="FFFFFF"/>
        </w:rPr>
        <w:t>(Pyle, 2022)</w:t>
      </w:r>
      <w:r>
        <w:rPr>
          <w:color w:val="auto"/>
          <w:sz w:val="24"/>
          <w:szCs w:val="24"/>
          <w:shd w:val="clear" w:color="auto" w:fill="FFFFFF"/>
        </w:rPr>
        <w:t xml:space="preserve"> states that a person working with a rational mind tends to be very logical and void of any emotion. In terms of recognising our emotions or the feelings of somebody else. On the other hand, we could be working from an emotional side of thing. When we work from the emotional side we are devoid of any logic or reasoning. In the incident I was involved in I had to use my rational way of thinking to minimise the emotional outcome of the drunk male personality by fighting us. This could cause officers to abandon their duties and potently engage in a fight. </w:t>
      </w:r>
    </w:p>
    <w:p w14:paraId="63362B20" w14:textId="77777777" w:rsidR="00DA1B30" w:rsidRDefault="00DA1B30" w:rsidP="00FF7EBB">
      <w:pPr>
        <w:jc w:val="both"/>
        <w:rPr>
          <w:color w:val="auto"/>
          <w:sz w:val="24"/>
          <w:szCs w:val="24"/>
        </w:rPr>
      </w:pPr>
    </w:p>
    <w:p w14:paraId="3BE7AD28" w14:textId="77777777" w:rsidR="009739F8" w:rsidRPr="001E6EB8" w:rsidRDefault="009739F8" w:rsidP="00FF7EBB">
      <w:pPr>
        <w:jc w:val="both"/>
        <w:rPr>
          <w:color w:val="auto"/>
          <w:sz w:val="24"/>
          <w:szCs w:val="24"/>
        </w:rPr>
      </w:pPr>
    </w:p>
    <w:p w14:paraId="2903AE3A" w14:textId="77777777" w:rsidR="00DE2660" w:rsidRPr="001E6EB8" w:rsidRDefault="00DE2660" w:rsidP="00FF7EBB">
      <w:pPr>
        <w:jc w:val="both"/>
        <w:rPr>
          <w:color w:val="auto"/>
          <w:sz w:val="24"/>
          <w:szCs w:val="24"/>
        </w:rPr>
      </w:pPr>
    </w:p>
    <w:p w14:paraId="6115051C" w14:textId="77777777" w:rsidR="00DE2660" w:rsidRPr="001E6EB8" w:rsidRDefault="00DE2660" w:rsidP="00FF7EBB">
      <w:pPr>
        <w:jc w:val="both"/>
        <w:rPr>
          <w:color w:val="auto"/>
          <w:sz w:val="24"/>
          <w:szCs w:val="24"/>
        </w:rPr>
      </w:pPr>
    </w:p>
    <w:p w14:paraId="5AD69DE5" w14:textId="77777777" w:rsidR="00594C3F" w:rsidRPr="001E6EB8" w:rsidRDefault="00594C3F" w:rsidP="00FF7EBB">
      <w:pPr>
        <w:jc w:val="both"/>
        <w:rPr>
          <w:color w:val="auto"/>
          <w:sz w:val="24"/>
          <w:szCs w:val="24"/>
        </w:rPr>
      </w:pPr>
    </w:p>
    <w:p w14:paraId="3E7AABAF" w14:textId="2F2CD969" w:rsidR="00025650" w:rsidRPr="001E6EB8" w:rsidRDefault="64D01D80" w:rsidP="64D01D80">
      <w:pPr>
        <w:jc w:val="center"/>
        <w:rPr>
          <w:b/>
          <w:bCs/>
          <w:color w:val="auto"/>
          <w:sz w:val="24"/>
          <w:szCs w:val="24"/>
        </w:rPr>
      </w:pPr>
      <w:r w:rsidRPr="001E6EB8">
        <w:rPr>
          <w:b/>
          <w:bCs/>
          <w:color w:val="auto"/>
          <w:sz w:val="24"/>
          <w:szCs w:val="24"/>
        </w:rPr>
        <w:t>Task 3</w:t>
      </w:r>
    </w:p>
    <w:p w14:paraId="0319326B" w14:textId="77777777" w:rsidR="00025650" w:rsidRPr="001E6EB8" w:rsidRDefault="00025650" w:rsidP="00025650">
      <w:pPr>
        <w:jc w:val="both"/>
        <w:rPr>
          <w:b/>
          <w:color w:val="auto"/>
          <w:sz w:val="24"/>
          <w:szCs w:val="24"/>
        </w:rPr>
      </w:pPr>
    </w:p>
    <w:p w14:paraId="0239B50D" w14:textId="77777777" w:rsidR="00EC4602" w:rsidRPr="001E6EB8" w:rsidRDefault="00EC4602" w:rsidP="00EC4602">
      <w:pPr>
        <w:ind w:right="237"/>
        <w:jc w:val="both"/>
        <w:rPr>
          <w:b/>
          <w:color w:val="auto"/>
          <w:sz w:val="24"/>
          <w:szCs w:val="24"/>
        </w:rPr>
      </w:pPr>
      <w:r w:rsidRPr="001E6EB8">
        <w:rPr>
          <w:b/>
          <w:color w:val="auto"/>
          <w:sz w:val="24"/>
          <w:szCs w:val="24"/>
        </w:rPr>
        <w:t xml:space="preserve">Relevant areas of the National Policing Curriculum: </w:t>
      </w:r>
    </w:p>
    <w:p w14:paraId="0DEB641B" w14:textId="7A6C1D7D" w:rsidR="00025650" w:rsidRPr="001E6EB8" w:rsidRDefault="00636B6C" w:rsidP="00025650">
      <w:pPr>
        <w:jc w:val="both"/>
        <w:rPr>
          <w:b/>
          <w:color w:val="auto"/>
          <w:sz w:val="24"/>
          <w:szCs w:val="24"/>
        </w:rPr>
      </w:pPr>
      <w:r w:rsidRPr="001E6EB8">
        <w:rPr>
          <w:b/>
          <w:color w:val="auto"/>
          <w:sz w:val="24"/>
          <w:szCs w:val="24"/>
        </w:rPr>
        <w:t>Criminal Justice</w:t>
      </w:r>
      <w:r w:rsidR="003769F6" w:rsidRPr="001E6EB8">
        <w:rPr>
          <w:b/>
          <w:color w:val="auto"/>
          <w:sz w:val="24"/>
          <w:szCs w:val="24"/>
        </w:rPr>
        <w:t xml:space="preserve">, Valuing difference and inclusion </w:t>
      </w:r>
    </w:p>
    <w:p w14:paraId="71FECDAB" w14:textId="77777777" w:rsidR="00711A70" w:rsidRPr="001E6EB8" w:rsidRDefault="00711A70" w:rsidP="00025650">
      <w:pPr>
        <w:jc w:val="both"/>
        <w:rPr>
          <w:color w:val="auto"/>
          <w:sz w:val="24"/>
          <w:szCs w:val="24"/>
          <w:highlight w:val="yellow"/>
        </w:rPr>
      </w:pPr>
    </w:p>
    <w:p w14:paraId="4A157439" w14:textId="5CE25A8E" w:rsidR="00636B6C" w:rsidRPr="001E6EB8" w:rsidRDefault="00636B6C" w:rsidP="00636B6C">
      <w:pPr>
        <w:jc w:val="both"/>
        <w:rPr>
          <w:color w:val="auto"/>
          <w:sz w:val="24"/>
          <w:szCs w:val="24"/>
        </w:rPr>
      </w:pPr>
      <w:r w:rsidRPr="001E6EB8">
        <w:rPr>
          <w:color w:val="auto"/>
          <w:sz w:val="24"/>
          <w:szCs w:val="24"/>
        </w:rPr>
        <w:t xml:space="preserve">You must choose </w:t>
      </w:r>
      <w:r w:rsidRPr="001E6EB8">
        <w:rPr>
          <w:b/>
          <w:color w:val="auto"/>
          <w:sz w:val="24"/>
          <w:szCs w:val="24"/>
          <w:u w:val="single"/>
        </w:rPr>
        <w:t>a policing incident</w:t>
      </w:r>
      <w:r w:rsidRPr="001E6EB8">
        <w:rPr>
          <w:b/>
          <w:color w:val="auto"/>
          <w:sz w:val="24"/>
          <w:szCs w:val="24"/>
        </w:rPr>
        <w:t xml:space="preserve"> </w:t>
      </w:r>
      <w:r w:rsidRPr="001E6EB8">
        <w:rPr>
          <w:color w:val="auto"/>
          <w:sz w:val="24"/>
          <w:szCs w:val="24"/>
        </w:rPr>
        <w:t>in which you played a significant role with an offender/service</w:t>
      </w:r>
      <w:r w:rsidRPr="001E6EB8">
        <w:rPr>
          <w:b/>
          <w:color w:val="auto"/>
          <w:sz w:val="24"/>
          <w:szCs w:val="24"/>
        </w:rPr>
        <w:t xml:space="preserve"> </w:t>
      </w:r>
      <w:r w:rsidRPr="001E6EB8">
        <w:rPr>
          <w:color w:val="auto"/>
          <w:sz w:val="24"/>
          <w:szCs w:val="24"/>
        </w:rPr>
        <w:t xml:space="preserve">user/victim and reflect on what happened. </w:t>
      </w:r>
    </w:p>
    <w:p w14:paraId="591345B1" w14:textId="408E9737" w:rsidR="00711A70" w:rsidRPr="001E6EB8" w:rsidRDefault="00711A70" w:rsidP="00711A70">
      <w:pPr>
        <w:jc w:val="both"/>
        <w:rPr>
          <w:b/>
          <w:color w:val="auto"/>
          <w:sz w:val="24"/>
          <w:szCs w:val="24"/>
          <w:u w:val="single"/>
        </w:rPr>
      </w:pPr>
    </w:p>
    <w:p w14:paraId="394BFD4F" w14:textId="77777777" w:rsidR="00636B6C" w:rsidRPr="001E6EB8" w:rsidRDefault="00636B6C" w:rsidP="00711A70">
      <w:pPr>
        <w:jc w:val="both"/>
        <w:rPr>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1E6EB8" w14:paraId="032DD6CD" w14:textId="77777777" w:rsidTr="62FE5CAF">
        <w:tc>
          <w:tcPr>
            <w:tcW w:w="10188" w:type="dxa"/>
            <w:shd w:val="clear" w:color="auto" w:fill="auto"/>
          </w:tcPr>
          <w:p w14:paraId="53658D63" w14:textId="527A5DFA" w:rsidR="00711A70" w:rsidRPr="001E6EB8" w:rsidRDefault="00711A70" w:rsidP="00F6513F">
            <w:pPr>
              <w:rPr>
                <w:b/>
                <w:color w:val="auto"/>
                <w:sz w:val="24"/>
                <w:szCs w:val="24"/>
              </w:rPr>
            </w:pPr>
            <w:r w:rsidRPr="001E6EB8">
              <w:rPr>
                <w:b/>
                <w:color w:val="auto"/>
                <w:sz w:val="24"/>
                <w:szCs w:val="24"/>
              </w:rPr>
              <w:t xml:space="preserve"> </w:t>
            </w:r>
          </w:p>
          <w:p w14:paraId="039AADE6" w14:textId="77777777" w:rsidR="00711A70" w:rsidRPr="001E6EB8" w:rsidRDefault="00711A70" w:rsidP="62FE5CAF">
            <w:pPr>
              <w:rPr>
                <w:color w:val="auto"/>
                <w:sz w:val="24"/>
                <w:szCs w:val="24"/>
              </w:rPr>
            </w:pPr>
          </w:p>
          <w:p w14:paraId="4B667574" w14:textId="02E5307A" w:rsidR="0030698D" w:rsidRPr="001E6EB8" w:rsidRDefault="62FE5CAF" w:rsidP="62FE5CAF">
            <w:pPr>
              <w:jc w:val="both"/>
              <w:rPr>
                <w:color w:val="auto"/>
                <w:sz w:val="24"/>
                <w:szCs w:val="24"/>
              </w:rPr>
            </w:pPr>
            <w:r w:rsidRPr="001E6EB8">
              <w:rPr>
                <w:b/>
                <w:bCs/>
                <w:color w:val="auto"/>
                <w:sz w:val="24"/>
                <w:szCs w:val="24"/>
              </w:rPr>
              <w:t>Give a brief description</w:t>
            </w:r>
            <w:r w:rsidRPr="001E6EB8">
              <w:rPr>
                <w:color w:val="auto"/>
                <w:sz w:val="24"/>
                <w:szCs w:val="24"/>
              </w:rPr>
              <w:t xml:space="preserve"> of a relevant incident including social and legislative contexts and any relevant cultural, ethnicity and language issues. </w:t>
            </w:r>
          </w:p>
          <w:p w14:paraId="16F97ED8" w14:textId="1EAA6E06" w:rsidR="00711A70" w:rsidRPr="001E6EB8" w:rsidRDefault="00711A70" w:rsidP="62FE5CAF">
            <w:pPr>
              <w:rPr>
                <w:color w:val="auto"/>
                <w:sz w:val="24"/>
                <w:szCs w:val="24"/>
              </w:rPr>
            </w:pPr>
          </w:p>
          <w:p w14:paraId="0B4B92E2" w14:textId="77777777" w:rsidR="0030698D" w:rsidRPr="001E6EB8" w:rsidRDefault="0030698D" w:rsidP="62FE5CAF">
            <w:pPr>
              <w:rPr>
                <w:color w:val="auto"/>
                <w:sz w:val="24"/>
                <w:szCs w:val="24"/>
              </w:rPr>
            </w:pPr>
          </w:p>
          <w:p w14:paraId="20AB42B2" w14:textId="5A8EADEF" w:rsidR="0030698D" w:rsidRPr="001E6EB8" w:rsidRDefault="62FE5CAF" w:rsidP="62FE5CAF">
            <w:pPr>
              <w:rPr>
                <w:color w:val="auto"/>
                <w:sz w:val="24"/>
                <w:szCs w:val="24"/>
              </w:rPr>
            </w:pPr>
            <w:r w:rsidRPr="001E6EB8">
              <w:rPr>
                <w:b/>
                <w:bCs/>
                <w:color w:val="auto"/>
                <w:sz w:val="24"/>
                <w:szCs w:val="24"/>
              </w:rPr>
              <w:t>Explain and reflect</w:t>
            </w:r>
            <w:r w:rsidRPr="001E6EB8">
              <w:rPr>
                <w:color w:val="auto"/>
                <w:sz w:val="24"/>
                <w:szCs w:val="24"/>
              </w:rPr>
              <w:t xml:space="preserve"> on your responsibilities and procedures in line with the relevant Codes of Practice to support victims and witnesses through the criminal justice system. </w:t>
            </w:r>
          </w:p>
          <w:p w14:paraId="060F93EC" w14:textId="77777777" w:rsidR="0030698D" w:rsidRPr="001E6EB8" w:rsidRDefault="0030698D" w:rsidP="62FE5CAF">
            <w:pPr>
              <w:rPr>
                <w:color w:val="auto"/>
                <w:sz w:val="24"/>
                <w:szCs w:val="24"/>
              </w:rPr>
            </w:pPr>
          </w:p>
          <w:p w14:paraId="6C83E81B" w14:textId="77777777" w:rsidR="00711A70" w:rsidRPr="001E6EB8" w:rsidRDefault="00711A70" w:rsidP="62FE5CAF">
            <w:pPr>
              <w:jc w:val="both"/>
              <w:rPr>
                <w:color w:val="auto"/>
                <w:sz w:val="24"/>
                <w:szCs w:val="24"/>
              </w:rPr>
            </w:pPr>
          </w:p>
          <w:p w14:paraId="1B6C3BBD" w14:textId="7248BE6C" w:rsidR="00711A70" w:rsidRPr="001E6EB8" w:rsidRDefault="62FE5CAF" w:rsidP="62FE5CAF">
            <w:pPr>
              <w:jc w:val="both"/>
              <w:rPr>
                <w:color w:val="auto"/>
                <w:sz w:val="24"/>
                <w:szCs w:val="24"/>
              </w:rPr>
            </w:pPr>
            <w:r w:rsidRPr="001E6EB8">
              <w:rPr>
                <w:b/>
                <w:bCs/>
                <w:color w:val="auto"/>
                <w:sz w:val="24"/>
                <w:szCs w:val="24"/>
              </w:rPr>
              <w:t>Illustrate</w:t>
            </w:r>
            <w:r w:rsidRPr="001E6EB8">
              <w:rPr>
                <w:color w:val="auto"/>
                <w:sz w:val="24"/>
                <w:szCs w:val="24"/>
              </w:rPr>
              <w:t xml:space="preserve"> how policing values were engaged, as well as any other considerations including culturally sensitive practice and language preference.</w:t>
            </w:r>
          </w:p>
          <w:p w14:paraId="223C72BE" w14:textId="77777777" w:rsidR="00711A70" w:rsidRPr="001E6EB8" w:rsidRDefault="00711A70" w:rsidP="62FE5CAF">
            <w:pPr>
              <w:rPr>
                <w:color w:val="auto"/>
                <w:sz w:val="24"/>
                <w:szCs w:val="24"/>
              </w:rPr>
            </w:pPr>
          </w:p>
          <w:p w14:paraId="040A9587" w14:textId="77777777" w:rsidR="00711A70" w:rsidRPr="001E6EB8" w:rsidRDefault="00711A70" w:rsidP="62FE5CAF">
            <w:pPr>
              <w:jc w:val="both"/>
              <w:rPr>
                <w:color w:val="auto"/>
                <w:sz w:val="24"/>
                <w:szCs w:val="24"/>
              </w:rPr>
            </w:pPr>
          </w:p>
          <w:p w14:paraId="364E4B13" w14:textId="11AA5B0E" w:rsidR="00711A70" w:rsidRPr="001E6EB8" w:rsidRDefault="62FE5CAF" w:rsidP="62FE5CAF">
            <w:pPr>
              <w:jc w:val="both"/>
              <w:rPr>
                <w:i/>
                <w:iCs/>
                <w:color w:val="auto"/>
                <w:sz w:val="24"/>
                <w:szCs w:val="24"/>
              </w:rPr>
            </w:pPr>
            <w:r w:rsidRPr="001E6EB8">
              <w:rPr>
                <w:color w:val="auto"/>
                <w:sz w:val="24"/>
                <w:szCs w:val="24"/>
              </w:rPr>
              <w:t xml:space="preserve">1500 words </w:t>
            </w:r>
            <w:r w:rsidRPr="001E6EB8">
              <w:rPr>
                <w:i/>
                <w:iCs/>
                <w:color w:val="auto"/>
                <w:sz w:val="24"/>
                <w:szCs w:val="24"/>
              </w:rPr>
              <w:t>(+/- 10%: include your actual word count at the end of each section)</w:t>
            </w:r>
          </w:p>
          <w:p w14:paraId="25171FDB" w14:textId="122F2941" w:rsidR="00C90A71" w:rsidRPr="001E6EB8" w:rsidRDefault="00C90A71" w:rsidP="00F6513F">
            <w:pPr>
              <w:jc w:val="both"/>
              <w:rPr>
                <w:color w:val="auto"/>
                <w:sz w:val="24"/>
                <w:szCs w:val="24"/>
              </w:rPr>
            </w:pPr>
          </w:p>
        </w:tc>
      </w:tr>
    </w:tbl>
    <w:p w14:paraId="10961978" w14:textId="77777777" w:rsidR="00711A70" w:rsidRPr="001E6EB8" w:rsidRDefault="00711A70" w:rsidP="00711A70">
      <w:pPr>
        <w:jc w:val="both"/>
        <w:rPr>
          <w:color w:val="auto"/>
          <w:sz w:val="24"/>
          <w:szCs w:val="24"/>
        </w:rPr>
      </w:pPr>
    </w:p>
    <w:p w14:paraId="695BBD67" w14:textId="77777777" w:rsidR="00711A70" w:rsidRPr="001E6EB8" w:rsidRDefault="00711A70" w:rsidP="00711A70">
      <w:pPr>
        <w:jc w:val="both"/>
        <w:rPr>
          <w:b/>
          <w:color w:val="auto"/>
          <w:sz w:val="24"/>
          <w:szCs w:val="24"/>
        </w:rPr>
      </w:pPr>
      <w:r w:rsidRPr="001E6EB8">
        <w:rPr>
          <w:b/>
          <w:color w:val="auto"/>
          <w:sz w:val="24"/>
          <w:szCs w:val="24"/>
        </w:rPr>
        <w:t>ANSWER:</w:t>
      </w:r>
    </w:p>
    <w:p w14:paraId="0797331D" w14:textId="77777777" w:rsidR="00025650" w:rsidRPr="001E6EB8" w:rsidRDefault="00025650" w:rsidP="00025650">
      <w:pPr>
        <w:jc w:val="both"/>
        <w:rPr>
          <w:color w:val="auto"/>
          <w:sz w:val="24"/>
          <w:szCs w:val="24"/>
        </w:rPr>
      </w:pPr>
    </w:p>
    <w:p w14:paraId="042DA0D7" w14:textId="31652A27" w:rsidR="00025650" w:rsidRDefault="00624A02" w:rsidP="00025650">
      <w:pPr>
        <w:jc w:val="both"/>
        <w:rPr>
          <w:color w:val="auto"/>
          <w:sz w:val="24"/>
          <w:szCs w:val="24"/>
        </w:rPr>
      </w:pPr>
      <w:r>
        <w:rPr>
          <w:color w:val="auto"/>
          <w:sz w:val="24"/>
          <w:szCs w:val="24"/>
        </w:rPr>
        <w:t>I was given a handover by</w:t>
      </w:r>
      <w:r w:rsidR="00BC7366">
        <w:rPr>
          <w:color w:val="auto"/>
          <w:sz w:val="24"/>
          <w:szCs w:val="24"/>
        </w:rPr>
        <w:t xml:space="preserve"> my col</w:t>
      </w:r>
      <w:r w:rsidR="00CC23E8">
        <w:rPr>
          <w:color w:val="auto"/>
          <w:sz w:val="24"/>
          <w:szCs w:val="24"/>
        </w:rPr>
        <w:t>league regarding a neighbourhood dispute.</w:t>
      </w:r>
      <w:r w:rsidR="00560654">
        <w:rPr>
          <w:color w:val="auto"/>
          <w:sz w:val="24"/>
          <w:szCs w:val="24"/>
        </w:rPr>
        <w:t xml:space="preserve"> </w:t>
      </w:r>
      <w:r w:rsidR="00791575">
        <w:rPr>
          <w:color w:val="auto"/>
          <w:sz w:val="24"/>
          <w:szCs w:val="24"/>
        </w:rPr>
        <w:t>I was informed that the</w:t>
      </w:r>
      <w:r w:rsidR="00560654">
        <w:rPr>
          <w:color w:val="auto"/>
          <w:sz w:val="24"/>
          <w:szCs w:val="24"/>
        </w:rPr>
        <w:t xml:space="preserve"> </w:t>
      </w:r>
      <w:r w:rsidR="00791575">
        <w:rPr>
          <w:color w:val="auto"/>
          <w:sz w:val="24"/>
          <w:szCs w:val="24"/>
        </w:rPr>
        <w:t xml:space="preserve">neighbours had a small dispute which </w:t>
      </w:r>
      <w:r w:rsidR="00F508F0">
        <w:rPr>
          <w:color w:val="auto"/>
          <w:sz w:val="24"/>
          <w:szCs w:val="24"/>
        </w:rPr>
        <w:t xml:space="preserve">led to a rift. I spoke to the reporting person (RP) and he stated that </w:t>
      </w:r>
      <w:r w:rsidR="00B33400">
        <w:rPr>
          <w:color w:val="auto"/>
          <w:sz w:val="24"/>
          <w:szCs w:val="24"/>
        </w:rPr>
        <w:t xml:space="preserve">his neighbour </w:t>
      </w:r>
      <w:r w:rsidR="008E3FAC">
        <w:rPr>
          <w:color w:val="auto"/>
          <w:sz w:val="24"/>
          <w:szCs w:val="24"/>
        </w:rPr>
        <w:t>started</w:t>
      </w:r>
      <w:r w:rsidR="00B33400">
        <w:rPr>
          <w:color w:val="auto"/>
          <w:sz w:val="24"/>
          <w:szCs w:val="24"/>
        </w:rPr>
        <w:t xml:space="preserve"> to act </w:t>
      </w:r>
      <w:r w:rsidR="00952EA8">
        <w:rPr>
          <w:color w:val="auto"/>
          <w:sz w:val="24"/>
          <w:szCs w:val="24"/>
        </w:rPr>
        <w:t>aggressively</w:t>
      </w:r>
      <w:r w:rsidR="00B33400">
        <w:rPr>
          <w:color w:val="auto"/>
          <w:sz w:val="24"/>
          <w:szCs w:val="24"/>
        </w:rPr>
        <w:t xml:space="preserve"> toward him and his uncle. He said </w:t>
      </w:r>
      <w:r w:rsidR="008E3FAC">
        <w:rPr>
          <w:color w:val="auto"/>
          <w:sz w:val="24"/>
          <w:szCs w:val="24"/>
        </w:rPr>
        <w:t xml:space="preserve">his neighbour stopped his car on the road </w:t>
      </w:r>
      <w:r w:rsidR="005C368E">
        <w:rPr>
          <w:color w:val="auto"/>
          <w:sz w:val="24"/>
          <w:szCs w:val="24"/>
        </w:rPr>
        <w:t xml:space="preserve">while the reporting person and his uncle was working on their roof. </w:t>
      </w:r>
      <w:r w:rsidR="00F4662F">
        <w:rPr>
          <w:color w:val="auto"/>
          <w:sz w:val="24"/>
          <w:szCs w:val="24"/>
        </w:rPr>
        <w:t xml:space="preserve">RP stated that the neighbour </w:t>
      </w:r>
      <w:r w:rsidR="00EF0FA4">
        <w:rPr>
          <w:color w:val="auto"/>
          <w:sz w:val="24"/>
          <w:szCs w:val="24"/>
        </w:rPr>
        <w:t xml:space="preserve">walked toward his house </w:t>
      </w:r>
      <w:r w:rsidR="00946363">
        <w:rPr>
          <w:color w:val="auto"/>
          <w:sz w:val="24"/>
          <w:szCs w:val="24"/>
        </w:rPr>
        <w:t xml:space="preserve">angrily and </w:t>
      </w:r>
      <w:r w:rsidR="00070F89">
        <w:rPr>
          <w:color w:val="auto"/>
          <w:sz w:val="24"/>
          <w:szCs w:val="24"/>
        </w:rPr>
        <w:t>started</w:t>
      </w:r>
      <w:r w:rsidR="00946363">
        <w:rPr>
          <w:color w:val="auto"/>
          <w:sz w:val="24"/>
          <w:szCs w:val="24"/>
        </w:rPr>
        <w:t xml:space="preserve"> </w:t>
      </w:r>
      <w:r w:rsidR="00070F89">
        <w:rPr>
          <w:color w:val="auto"/>
          <w:sz w:val="24"/>
          <w:szCs w:val="24"/>
        </w:rPr>
        <w:t>shouting</w:t>
      </w:r>
      <w:r w:rsidR="00946363">
        <w:rPr>
          <w:color w:val="auto"/>
          <w:sz w:val="24"/>
          <w:szCs w:val="24"/>
        </w:rPr>
        <w:t xml:space="preserve"> at the two of them using </w:t>
      </w:r>
      <w:r w:rsidR="00070F89">
        <w:rPr>
          <w:color w:val="auto"/>
          <w:sz w:val="24"/>
          <w:szCs w:val="24"/>
        </w:rPr>
        <w:t>vicious</w:t>
      </w:r>
      <w:r w:rsidR="00946363">
        <w:rPr>
          <w:color w:val="auto"/>
          <w:sz w:val="24"/>
          <w:szCs w:val="24"/>
        </w:rPr>
        <w:t xml:space="preserve"> language</w:t>
      </w:r>
      <w:r w:rsidR="00070F89">
        <w:rPr>
          <w:color w:val="auto"/>
          <w:sz w:val="24"/>
          <w:szCs w:val="24"/>
        </w:rPr>
        <w:t xml:space="preserve">. </w:t>
      </w:r>
    </w:p>
    <w:p w14:paraId="4E69379D" w14:textId="317F46B3" w:rsidR="0080561B" w:rsidRDefault="0080561B" w:rsidP="00025650">
      <w:pPr>
        <w:jc w:val="both"/>
        <w:rPr>
          <w:color w:val="auto"/>
          <w:sz w:val="24"/>
          <w:szCs w:val="24"/>
        </w:rPr>
      </w:pPr>
    </w:p>
    <w:p w14:paraId="3164F3C8" w14:textId="43F64BB7" w:rsidR="0080561B" w:rsidRDefault="0080561B" w:rsidP="00025650">
      <w:pPr>
        <w:jc w:val="both"/>
        <w:rPr>
          <w:color w:val="auto"/>
          <w:sz w:val="24"/>
          <w:szCs w:val="24"/>
        </w:rPr>
      </w:pPr>
      <w:r>
        <w:rPr>
          <w:color w:val="auto"/>
          <w:sz w:val="24"/>
          <w:szCs w:val="24"/>
        </w:rPr>
        <w:t xml:space="preserve">I went to get the neighbour's side of the story. He stated that </w:t>
      </w:r>
      <w:r w:rsidR="008927C4">
        <w:rPr>
          <w:color w:val="auto"/>
          <w:sz w:val="24"/>
          <w:szCs w:val="24"/>
        </w:rPr>
        <w:t xml:space="preserve">his neighbour (RP) </w:t>
      </w:r>
      <w:r w:rsidR="00D7086B">
        <w:rPr>
          <w:color w:val="auto"/>
          <w:sz w:val="24"/>
          <w:szCs w:val="24"/>
        </w:rPr>
        <w:t xml:space="preserve">was a family friend for a long time. The neighbour stated that the RP was </w:t>
      </w:r>
      <w:r w:rsidR="002C3EC5">
        <w:rPr>
          <w:color w:val="auto"/>
          <w:sz w:val="24"/>
          <w:szCs w:val="24"/>
        </w:rPr>
        <w:t xml:space="preserve">the one </w:t>
      </w:r>
      <w:r w:rsidR="00C759AF">
        <w:rPr>
          <w:color w:val="auto"/>
          <w:sz w:val="24"/>
          <w:szCs w:val="24"/>
        </w:rPr>
        <w:t xml:space="preserve">who </w:t>
      </w:r>
      <w:r w:rsidR="002C3EC5">
        <w:rPr>
          <w:color w:val="auto"/>
          <w:sz w:val="24"/>
          <w:szCs w:val="24"/>
        </w:rPr>
        <w:t xml:space="preserve">started </w:t>
      </w:r>
      <w:r w:rsidR="00C759AF">
        <w:rPr>
          <w:color w:val="auto"/>
          <w:sz w:val="24"/>
          <w:szCs w:val="24"/>
        </w:rPr>
        <w:t xml:space="preserve">to be aggressive toward him. </w:t>
      </w:r>
      <w:r w:rsidR="002530B0">
        <w:rPr>
          <w:color w:val="auto"/>
          <w:sz w:val="24"/>
          <w:szCs w:val="24"/>
        </w:rPr>
        <w:t xml:space="preserve">One day when the neighbour and the RP </w:t>
      </w:r>
      <w:r w:rsidR="005963C5">
        <w:rPr>
          <w:color w:val="auto"/>
          <w:sz w:val="24"/>
          <w:szCs w:val="24"/>
        </w:rPr>
        <w:t>were</w:t>
      </w:r>
      <w:r w:rsidR="002530B0">
        <w:rPr>
          <w:color w:val="auto"/>
          <w:sz w:val="24"/>
          <w:szCs w:val="24"/>
        </w:rPr>
        <w:t xml:space="preserve"> </w:t>
      </w:r>
      <w:r w:rsidR="008B40E1">
        <w:rPr>
          <w:color w:val="auto"/>
          <w:sz w:val="24"/>
          <w:szCs w:val="24"/>
        </w:rPr>
        <w:t>dr</w:t>
      </w:r>
      <w:r w:rsidR="005963C5">
        <w:rPr>
          <w:color w:val="auto"/>
          <w:sz w:val="24"/>
          <w:szCs w:val="24"/>
        </w:rPr>
        <w:t xml:space="preserve">iving </w:t>
      </w:r>
      <w:r w:rsidR="008B40E1">
        <w:rPr>
          <w:color w:val="auto"/>
          <w:sz w:val="24"/>
          <w:szCs w:val="24"/>
        </w:rPr>
        <w:t xml:space="preserve">on a busy road the RP stopped behind him </w:t>
      </w:r>
      <w:r w:rsidR="005963C5">
        <w:rPr>
          <w:color w:val="auto"/>
          <w:sz w:val="24"/>
          <w:szCs w:val="24"/>
        </w:rPr>
        <w:t>without</w:t>
      </w:r>
      <w:r w:rsidR="008B40E1">
        <w:rPr>
          <w:color w:val="auto"/>
          <w:sz w:val="24"/>
          <w:szCs w:val="24"/>
        </w:rPr>
        <w:t xml:space="preserve"> knowing who it was the RP </w:t>
      </w:r>
      <w:r w:rsidR="005963C5">
        <w:rPr>
          <w:color w:val="auto"/>
          <w:sz w:val="24"/>
          <w:szCs w:val="24"/>
        </w:rPr>
        <w:t>started</w:t>
      </w:r>
      <w:r w:rsidR="008B40E1">
        <w:rPr>
          <w:color w:val="auto"/>
          <w:sz w:val="24"/>
          <w:szCs w:val="24"/>
        </w:rPr>
        <w:t xml:space="preserve"> to </w:t>
      </w:r>
      <w:r w:rsidR="005963C5">
        <w:rPr>
          <w:color w:val="auto"/>
          <w:sz w:val="24"/>
          <w:szCs w:val="24"/>
        </w:rPr>
        <w:t>horn</w:t>
      </w:r>
      <w:r w:rsidR="00DE2EBC">
        <w:rPr>
          <w:color w:val="auto"/>
          <w:sz w:val="24"/>
          <w:szCs w:val="24"/>
        </w:rPr>
        <w:t xml:space="preserve"> at him and started </w:t>
      </w:r>
      <w:r w:rsidR="006E489A">
        <w:rPr>
          <w:color w:val="auto"/>
          <w:sz w:val="24"/>
          <w:szCs w:val="24"/>
        </w:rPr>
        <w:t xml:space="preserve">to </w:t>
      </w:r>
      <w:r w:rsidR="005963C5">
        <w:rPr>
          <w:color w:val="auto"/>
          <w:sz w:val="24"/>
          <w:szCs w:val="24"/>
        </w:rPr>
        <w:t>use abusive language toward the driver. On</w:t>
      </w:r>
      <w:r w:rsidR="006E489A">
        <w:rPr>
          <w:color w:val="auto"/>
          <w:sz w:val="24"/>
          <w:szCs w:val="24"/>
        </w:rPr>
        <w:t>c</w:t>
      </w:r>
      <w:r w:rsidR="005963C5">
        <w:rPr>
          <w:color w:val="auto"/>
          <w:sz w:val="24"/>
          <w:szCs w:val="24"/>
        </w:rPr>
        <w:t xml:space="preserve">e the RP </w:t>
      </w:r>
      <w:r w:rsidR="006E489A">
        <w:rPr>
          <w:color w:val="auto"/>
          <w:sz w:val="24"/>
          <w:szCs w:val="24"/>
        </w:rPr>
        <w:t xml:space="preserve">knew who was driving he tried to </w:t>
      </w:r>
      <w:r w:rsidR="001376B8">
        <w:rPr>
          <w:color w:val="auto"/>
          <w:sz w:val="24"/>
          <w:szCs w:val="24"/>
        </w:rPr>
        <w:t>sweet talk his way out.</w:t>
      </w:r>
    </w:p>
    <w:p w14:paraId="1909B609" w14:textId="77777777" w:rsidR="001376B8" w:rsidRDefault="001376B8" w:rsidP="00025650">
      <w:pPr>
        <w:jc w:val="both"/>
        <w:rPr>
          <w:color w:val="auto"/>
          <w:sz w:val="24"/>
          <w:szCs w:val="24"/>
        </w:rPr>
      </w:pPr>
    </w:p>
    <w:p w14:paraId="22ADB733" w14:textId="4415FBC1" w:rsidR="001376B8" w:rsidRPr="001E6EB8" w:rsidRDefault="001376B8" w:rsidP="00025650">
      <w:pPr>
        <w:jc w:val="both"/>
        <w:rPr>
          <w:color w:val="auto"/>
          <w:sz w:val="24"/>
          <w:szCs w:val="24"/>
        </w:rPr>
      </w:pPr>
      <w:r>
        <w:rPr>
          <w:color w:val="auto"/>
          <w:sz w:val="24"/>
          <w:szCs w:val="24"/>
        </w:rPr>
        <w:t xml:space="preserve">Since that day the RP was the one being </w:t>
      </w:r>
      <w:r w:rsidR="00952EA8">
        <w:rPr>
          <w:color w:val="auto"/>
          <w:sz w:val="24"/>
          <w:szCs w:val="24"/>
        </w:rPr>
        <w:t>aggressive</w:t>
      </w:r>
      <w:r>
        <w:rPr>
          <w:color w:val="auto"/>
          <w:sz w:val="24"/>
          <w:szCs w:val="24"/>
        </w:rPr>
        <w:t xml:space="preserve"> towards the nei</w:t>
      </w:r>
      <w:r w:rsidR="00952EA8">
        <w:rPr>
          <w:color w:val="auto"/>
          <w:sz w:val="24"/>
          <w:szCs w:val="24"/>
        </w:rPr>
        <w:t>ghbour. On the day in question</w:t>
      </w:r>
      <w:r w:rsidR="00AA27E2">
        <w:rPr>
          <w:color w:val="auto"/>
          <w:sz w:val="24"/>
          <w:szCs w:val="24"/>
        </w:rPr>
        <w:t>,</w:t>
      </w:r>
      <w:r w:rsidR="00952EA8">
        <w:rPr>
          <w:color w:val="auto"/>
          <w:sz w:val="24"/>
          <w:szCs w:val="24"/>
        </w:rPr>
        <w:t xml:space="preserve"> the RP </w:t>
      </w:r>
      <w:r w:rsidR="00AA27E2">
        <w:rPr>
          <w:color w:val="auto"/>
          <w:sz w:val="24"/>
          <w:szCs w:val="24"/>
        </w:rPr>
        <w:t>provoked</w:t>
      </w:r>
      <w:r w:rsidR="00952EA8">
        <w:rPr>
          <w:color w:val="auto"/>
          <w:sz w:val="24"/>
          <w:szCs w:val="24"/>
        </w:rPr>
        <w:t xml:space="preserve"> him</w:t>
      </w:r>
      <w:r w:rsidR="00AA27E2">
        <w:rPr>
          <w:color w:val="auto"/>
          <w:sz w:val="24"/>
          <w:szCs w:val="24"/>
        </w:rPr>
        <w:t xml:space="preserve"> by using inappropriate hand gestures </w:t>
      </w:r>
      <w:r w:rsidR="008C18AE">
        <w:rPr>
          <w:color w:val="auto"/>
          <w:sz w:val="24"/>
          <w:szCs w:val="24"/>
        </w:rPr>
        <w:t>which</w:t>
      </w:r>
      <w:r w:rsidR="00AA27E2">
        <w:rPr>
          <w:color w:val="auto"/>
          <w:sz w:val="24"/>
          <w:szCs w:val="24"/>
        </w:rPr>
        <w:t xml:space="preserve"> caused the neighbour </w:t>
      </w:r>
      <w:r w:rsidR="008C18AE">
        <w:rPr>
          <w:color w:val="auto"/>
          <w:sz w:val="24"/>
          <w:szCs w:val="24"/>
        </w:rPr>
        <w:t xml:space="preserve">to </w:t>
      </w:r>
      <w:r w:rsidR="00AA27E2">
        <w:rPr>
          <w:color w:val="auto"/>
          <w:sz w:val="24"/>
          <w:szCs w:val="24"/>
        </w:rPr>
        <w:t xml:space="preserve">act </w:t>
      </w:r>
      <w:r w:rsidR="008C18AE">
        <w:rPr>
          <w:color w:val="auto"/>
          <w:sz w:val="24"/>
          <w:szCs w:val="24"/>
        </w:rPr>
        <w:t>irrationally.</w:t>
      </w:r>
      <w:r w:rsidR="00E03561">
        <w:rPr>
          <w:color w:val="auto"/>
          <w:sz w:val="24"/>
          <w:szCs w:val="24"/>
        </w:rPr>
        <w:t xml:space="preserve"> After doing a full investigation I came to the </w:t>
      </w:r>
      <w:r w:rsidR="00E03561">
        <w:rPr>
          <w:color w:val="auto"/>
          <w:sz w:val="24"/>
          <w:szCs w:val="24"/>
        </w:rPr>
        <w:lastRenderedPageBreak/>
        <w:t>conclusion since they are neighbour and had to see each other often</w:t>
      </w:r>
      <w:r w:rsidR="00B84C07">
        <w:rPr>
          <w:color w:val="auto"/>
          <w:sz w:val="24"/>
          <w:szCs w:val="24"/>
        </w:rPr>
        <w:t xml:space="preserve"> I came up with an out-of-court disposable by giving them a community resolution.</w:t>
      </w:r>
    </w:p>
    <w:p w14:paraId="65800057" w14:textId="77777777" w:rsidR="00025650" w:rsidRPr="001E6EB8" w:rsidRDefault="00025650" w:rsidP="00025650">
      <w:pPr>
        <w:jc w:val="both"/>
        <w:rPr>
          <w:color w:val="auto"/>
          <w:sz w:val="24"/>
          <w:szCs w:val="24"/>
        </w:rPr>
      </w:pPr>
    </w:p>
    <w:p w14:paraId="7A99F832" w14:textId="77777777" w:rsidR="00025650" w:rsidRPr="001E6EB8" w:rsidRDefault="00025650" w:rsidP="00025650">
      <w:pPr>
        <w:jc w:val="both"/>
        <w:rPr>
          <w:color w:val="auto"/>
          <w:sz w:val="24"/>
          <w:szCs w:val="24"/>
        </w:rPr>
      </w:pPr>
    </w:p>
    <w:p w14:paraId="7FD39A42" w14:textId="77777777" w:rsidR="00025650" w:rsidRPr="001E6EB8" w:rsidRDefault="00025650" w:rsidP="00025650">
      <w:pPr>
        <w:jc w:val="both"/>
        <w:rPr>
          <w:color w:val="auto"/>
          <w:sz w:val="24"/>
          <w:szCs w:val="24"/>
        </w:rPr>
      </w:pPr>
    </w:p>
    <w:p w14:paraId="73D1DF2B" w14:textId="77777777" w:rsidR="00025650" w:rsidRPr="001E6EB8" w:rsidRDefault="00025650" w:rsidP="00025650">
      <w:pPr>
        <w:jc w:val="both"/>
        <w:rPr>
          <w:color w:val="auto"/>
          <w:sz w:val="24"/>
          <w:szCs w:val="24"/>
        </w:rPr>
      </w:pPr>
    </w:p>
    <w:p w14:paraId="556B64F0" w14:textId="77777777" w:rsidR="00025650" w:rsidRPr="001E6EB8" w:rsidRDefault="00025650" w:rsidP="00025650">
      <w:pPr>
        <w:jc w:val="both"/>
        <w:rPr>
          <w:color w:val="auto"/>
          <w:sz w:val="24"/>
          <w:szCs w:val="24"/>
        </w:rPr>
      </w:pPr>
    </w:p>
    <w:p w14:paraId="140C2FD2" w14:textId="77777777" w:rsidR="00025650" w:rsidRPr="001E6EB8" w:rsidRDefault="00025650" w:rsidP="00025650">
      <w:pPr>
        <w:jc w:val="both"/>
        <w:rPr>
          <w:b/>
          <w:color w:val="auto"/>
          <w:sz w:val="24"/>
          <w:szCs w:val="24"/>
        </w:rPr>
      </w:pPr>
    </w:p>
    <w:p w14:paraId="55885AA0" w14:textId="2013C611" w:rsidR="008B28E7" w:rsidRPr="001E6EB8" w:rsidRDefault="00025650" w:rsidP="007E1C71">
      <w:pPr>
        <w:rPr>
          <w:color w:val="auto"/>
          <w:sz w:val="24"/>
          <w:szCs w:val="24"/>
        </w:rPr>
      </w:pPr>
      <w:r w:rsidRPr="001E6EB8">
        <w:rPr>
          <w:color w:val="auto"/>
          <w:sz w:val="24"/>
          <w:szCs w:val="24"/>
        </w:rPr>
        <w:br w:type="page"/>
      </w:r>
    </w:p>
    <w:p w14:paraId="6B0989EF" w14:textId="30D7089F" w:rsidR="00025650" w:rsidRPr="001E6EB8" w:rsidRDefault="64D01D80" w:rsidP="64D01D80">
      <w:pPr>
        <w:jc w:val="center"/>
        <w:rPr>
          <w:b/>
          <w:bCs/>
          <w:color w:val="auto"/>
          <w:sz w:val="24"/>
          <w:szCs w:val="24"/>
        </w:rPr>
      </w:pPr>
      <w:r w:rsidRPr="001E6EB8">
        <w:rPr>
          <w:b/>
          <w:bCs/>
          <w:color w:val="auto"/>
          <w:sz w:val="24"/>
          <w:szCs w:val="24"/>
        </w:rPr>
        <w:lastRenderedPageBreak/>
        <w:t>Task 4</w:t>
      </w:r>
    </w:p>
    <w:p w14:paraId="67FD7F8C" w14:textId="77777777" w:rsidR="00025650" w:rsidRPr="001E6EB8" w:rsidRDefault="00025650" w:rsidP="00025650">
      <w:pPr>
        <w:jc w:val="both"/>
        <w:rPr>
          <w:b/>
          <w:color w:val="auto"/>
          <w:sz w:val="24"/>
          <w:szCs w:val="24"/>
        </w:rPr>
      </w:pPr>
    </w:p>
    <w:p w14:paraId="339E51FF" w14:textId="77777777" w:rsidR="00EC4602" w:rsidRPr="001E6EB8" w:rsidRDefault="00EC4602" w:rsidP="00EC4602">
      <w:pPr>
        <w:ind w:right="237"/>
        <w:jc w:val="both"/>
        <w:rPr>
          <w:b/>
          <w:color w:val="auto"/>
          <w:sz w:val="24"/>
          <w:szCs w:val="24"/>
        </w:rPr>
      </w:pPr>
      <w:r w:rsidRPr="001E6EB8">
        <w:rPr>
          <w:b/>
          <w:color w:val="auto"/>
          <w:sz w:val="24"/>
          <w:szCs w:val="24"/>
        </w:rPr>
        <w:t xml:space="preserve">Relevant areas of the National Policing Curriculum: </w:t>
      </w:r>
    </w:p>
    <w:p w14:paraId="13663E17" w14:textId="1650E5BF" w:rsidR="003C458C" w:rsidRPr="001E6EB8" w:rsidRDefault="003E6E13" w:rsidP="003C458C">
      <w:pPr>
        <w:jc w:val="both"/>
        <w:rPr>
          <w:b/>
          <w:color w:val="auto"/>
          <w:sz w:val="24"/>
          <w:szCs w:val="24"/>
        </w:rPr>
      </w:pPr>
      <w:r w:rsidRPr="001E6EB8">
        <w:rPr>
          <w:b/>
          <w:color w:val="auto"/>
          <w:sz w:val="24"/>
          <w:szCs w:val="24"/>
        </w:rPr>
        <w:t>Decision-making</w:t>
      </w:r>
      <w:r w:rsidR="00EC4602" w:rsidRPr="001E6EB8">
        <w:rPr>
          <w:b/>
          <w:color w:val="auto"/>
          <w:sz w:val="24"/>
          <w:szCs w:val="24"/>
        </w:rPr>
        <w:t xml:space="preserve"> and</w:t>
      </w:r>
      <w:r w:rsidR="00BA1FFA" w:rsidRPr="001E6EB8">
        <w:rPr>
          <w:b/>
          <w:color w:val="auto"/>
          <w:sz w:val="24"/>
          <w:szCs w:val="24"/>
        </w:rPr>
        <w:t xml:space="preserve"> </w:t>
      </w:r>
      <w:r w:rsidR="003769F6" w:rsidRPr="001E6EB8">
        <w:rPr>
          <w:b/>
          <w:color w:val="auto"/>
          <w:sz w:val="24"/>
          <w:szCs w:val="24"/>
        </w:rPr>
        <w:t>discretion</w:t>
      </w:r>
      <w:r w:rsidR="0028095D" w:rsidRPr="001E6EB8">
        <w:rPr>
          <w:b/>
          <w:color w:val="auto"/>
          <w:sz w:val="24"/>
          <w:szCs w:val="24"/>
        </w:rPr>
        <w:t>, Conducting Investigations</w:t>
      </w:r>
      <w:r w:rsidR="00B011CD" w:rsidRPr="001E6EB8">
        <w:rPr>
          <w:b/>
          <w:color w:val="auto"/>
          <w:sz w:val="24"/>
          <w:szCs w:val="24"/>
        </w:rPr>
        <w:t xml:space="preserve"> and Criminal Justice </w:t>
      </w:r>
      <w:r w:rsidR="00BA1FFA" w:rsidRPr="001E6EB8">
        <w:rPr>
          <w:b/>
          <w:color w:val="auto"/>
          <w:sz w:val="24"/>
          <w:szCs w:val="24"/>
        </w:rPr>
        <w:t xml:space="preserve">(Managing offenders) </w:t>
      </w:r>
    </w:p>
    <w:p w14:paraId="5468B99E" w14:textId="77777777" w:rsidR="003C458C" w:rsidRPr="001E6EB8" w:rsidRDefault="003C458C" w:rsidP="003C458C">
      <w:pPr>
        <w:jc w:val="both"/>
        <w:rPr>
          <w:color w:val="auto"/>
          <w:sz w:val="24"/>
          <w:szCs w:val="24"/>
          <w:highlight w:val="yellow"/>
        </w:rPr>
      </w:pPr>
    </w:p>
    <w:p w14:paraId="1344A2C6" w14:textId="77777777" w:rsidR="00B011CD" w:rsidRPr="001E6EB8" w:rsidRDefault="00B011CD" w:rsidP="00B011CD">
      <w:pPr>
        <w:jc w:val="both"/>
        <w:rPr>
          <w:color w:val="auto"/>
          <w:sz w:val="24"/>
          <w:szCs w:val="24"/>
        </w:rPr>
      </w:pPr>
      <w:r w:rsidRPr="001E6EB8">
        <w:rPr>
          <w:color w:val="auto"/>
          <w:sz w:val="24"/>
          <w:szCs w:val="24"/>
        </w:rPr>
        <w:t xml:space="preserve">You must choose </w:t>
      </w:r>
      <w:r w:rsidRPr="001E6EB8">
        <w:rPr>
          <w:b/>
          <w:color w:val="auto"/>
          <w:sz w:val="24"/>
          <w:szCs w:val="24"/>
          <w:u w:val="single"/>
        </w:rPr>
        <w:t>a policing incident</w:t>
      </w:r>
      <w:r w:rsidRPr="001E6EB8">
        <w:rPr>
          <w:b/>
          <w:color w:val="auto"/>
          <w:sz w:val="24"/>
          <w:szCs w:val="24"/>
        </w:rPr>
        <w:t xml:space="preserve"> </w:t>
      </w:r>
      <w:r w:rsidRPr="001E6EB8">
        <w:rPr>
          <w:color w:val="auto"/>
          <w:sz w:val="24"/>
          <w:szCs w:val="24"/>
        </w:rPr>
        <w:t>in which you played a significant role with an offender/service</w:t>
      </w:r>
      <w:r w:rsidRPr="001E6EB8">
        <w:rPr>
          <w:b/>
          <w:color w:val="auto"/>
          <w:sz w:val="24"/>
          <w:szCs w:val="24"/>
        </w:rPr>
        <w:t xml:space="preserve"> </w:t>
      </w:r>
      <w:r w:rsidRPr="001E6EB8">
        <w:rPr>
          <w:color w:val="auto"/>
          <w:sz w:val="24"/>
          <w:szCs w:val="24"/>
        </w:rPr>
        <w:t xml:space="preserve">user/victim and reflect on what happened. </w:t>
      </w:r>
    </w:p>
    <w:p w14:paraId="0266D400" w14:textId="77777777" w:rsidR="003C458C" w:rsidRPr="001E6EB8" w:rsidRDefault="003C458C" w:rsidP="003C458C">
      <w:pPr>
        <w:jc w:val="both"/>
        <w:rPr>
          <w:color w:val="auto"/>
          <w:sz w:val="24"/>
          <w:szCs w:val="24"/>
        </w:rPr>
      </w:pPr>
    </w:p>
    <w:p w14:paraId="71AE74C3" w14:textId="77777777" w:rsidR="003C458C" w:rsidRPr="001E6EB8" w:rsidRDefault="003C458C" w:rsidP="003C458C">
      <w:pPr>
        <w:jc w:val="both"/>
        <w:rPr>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1E6EB8" w14:paraId="4E540F27" w14:textId="77777777" w:rsidTr="061C8C24">
        <w:tc>
          <w:tcPr>
            <w:tcW w:w="10188" w:type="dxa"/>
            <w:shd w:val="clear" w:color="auto" w:fill="auto"/>
          </w:tcPr>
          <w:p w14:paraId="0FE59A08" w14:textId="7652DF6C" w:rsidR="003769F6" w:rsidRPr="001E6EB8" w:rsidRDefault="003769F6" w:rsidP="003769F6">
            <w:pPr>
              <w:pStyle w:val="TableParagraph"/>
              <w:tabs>
                <w:tab w:val="left" w:pos="355"/>
              </w:tabs>
              <w:ind w:left="0" w:right="228"/>
              <w:rPr>
                <w:rFonts w:eastAsia="Times New Roman"/>
                <w:sz w:val="24"/>
                <w:szCs w:val="24"/>
                <w:lang w:bidi="ar-SA"/>
              </w:rPr>
            </w:pPr>
          </w:p>
          <w:p w14:paraId="365A5AC9" w14:textId="77777777" w:rsidR="003769F6" w:rsidRPr="001E6EB8" w:rsidRDefault="62FE5CAF" w:rsidP="62FE5CAF">
            <w:pPr>
              <w:jc w:val="both"/>
              <w:rPr>
                <w:color w:val="auto"/>
                <w:sz w:val="24"/>
                <w:szCs w:val="24"/>
              </w:rPr>
            </w:pPr>
            <w:r w:rsidRPr="001E6EB8">
              <w:rPr>
                <w:b/>
                <w:bCs/>
                <w:color w:val="auto"/>
                <w:sz w:val="24"/>
                <w:szCs w:val="24"/>
              </w:rPr>
              <w:t>Give a brief description</w:t>
            </w:r>
            <w:r w:rsidRPr="001E6EB8">
              <w:rPr>
                <w:color w:val="auto"/>
                <w:sz w:val="24"/>
                <w:szCs w:val="24"/>
              </w:rPr>
              <w:t xml:space="preserve"> of the situation including social and legislative contexts and any relevant cultural, ethnicity and language issues. </w:t>
            </w:r>
            <w:r w:rsidRPr="001E6EB8">
              <w:rPr>
                <w:b/>
                <w:bCs/>
                <w:color w:val="auto"/>
                <w:sz w:val="24"/>
                <w:szCs w:val="24"/>
              </w:rPr>
              <w:t>Reflect</w:t>
            </w:r>
            <w:r w:rsidRPr="001E6EB8">
              <w:rPr>
                <w:color w:val="auto"/>
                <w:sz w:val="24"/>
                <w:szCs w:val="24"/>
              </w:rPr>
              <w:t xml:space="preserve"> on how you applied the National Decision Model (NDM) to assist in resolving this incident. </w:t>
            </w:r>
            <w:r w:rsidRPr="001E6EB8">
              <w:rPr>
                <w:b/>
                <w:bCs/>
                <w:color w:val="auto"/>
                <w:sz w:val="24"/>
                <w:szCs w:val="24"/>
              </w:rPr>
              <w:t>Consider</w:t>
            </w:r>
            <w:r w:rsidRPr="001E6EB8">
              <w:rPr>
                <w:color w:val="auto"/>
                <w:sz w:val="24"/>
                <w:szCs w:val="24"/>
              </w:rPr>
              <w:t xml:space="preserve"> the role of discretion in the decision-making process. </w:t>
            </w:r>
          </w:p>
          <w:p w14:paraId="62DFA160" w14:textId="77777777" w:rsidR="003769F6" w:rsidRPr="001E6EB8" w:rsidRDefault="003769F6" w:rsidP="62FE5CAF">
            <w:pPr>
              <w:jc w:val="both"/>
              <w:rPr>
                <w:color w:val="auto"/>
                <w:sz w:val="24"/>
                <w:szCs w:val="24"/>
              </w:rPr>
            </w:pPr>
          </w:p>
          <w:p w14:paraId="27DE7663" w14:textId="30F72883" w:rsidR="00BA1FFA" w:rsidRPr="001E6EB8" w:rsidRDefault="62FE5CAF" w:rsidP="62FE5CAF">
            <w:pPr>
              <w:jc w:val="both"/>
              <w:rPr>
                <w:color w:val="auto"/>
                <w:sz w:val="24"/>
                <w:szCs w:val="24"/>
              </w:rPr>
            </w:pPr>
            <w:r w:rsidRPr="001E6EB8">
              <w:rPr>
                <w:b/>
                <w:bCs/>
                <w:color w:val="auto"/>
                <w:sz w:val="24"/>
                <w:szCs w:val="24"/>
              </w:rPr>
              <w:t>Explain</w:t>
            </w:r>
            <w:r w:rsidRPr="001E6EB8">
              <w:rPr>
                <w:color w:val="auto"/>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Pr="001E6EB8" w:rsidRDefault="003C458C" w:rsidP="62FE5CAF">
            <w:pPr>
              <w:jc w:val="both"/>
              <w:rPr>
                <w:color w:val="auto"/>
                <w:sz w:val="24"/>
                <w:szCs w:val="24"/>
              </w:rPr>
            </w:pPr>
          </w:p>
          <w:p w14:paraId="3C4885A7" w14:textId="6385A733" w:rsidR="00BA1FFA" w:rsidRPr="001E6EB8" w:rsidRDefault="62FE5CAF" w:rsidP="62FE5CAF">
            <w:pPr>
              <w:jc w:val="both"/>
              <w:rPr>
                <w:color w:val="auto"/>
                <w:sz w:val="24"/>
                <w:szCs w:val="24"/>
              </w:rPr>
            </w:pPr>
            <w:r w:rsidRPr="001E6EB8">
              <w:rPr>
                <w:b/>
                <w:bCs/>
                <w:color w:val="auto"/>
                <w:sz w:val="24"/>
                <w:szCs w:val="24"/>
              </w:rPr>
              <w:t>Illustrate</w:t>
            </w:r>
            <w:r w:rsidRPr="001E6EB8">
              <w:rPr>
                <w:color w:val="auto"/>
                <w:sz w:val="24"/>
                <w:szCs w:val="24"/>
              </w:rPr>
              <w:t xml:space="preserve"> how policing values were engaged particularly through an </w:t>
            </w:r>
            <w:r w:rsidRPr="001E6EB8">
              <w:rPr>
                <w:b/>
                <w:bCs/>
                <w:color w:val="auto"/>
                <w:sz w:val="24"/>
                <w:szCs w:val="24"/>
              </w:rPr>
              <w:t>analysis</w:t>
            </w:r>
            <w:r w:rsidRPr="001E6EB8">
              <w:rPr>
                <w:color w:val="auto"/>
                <w:sz w:val="24"/>
                <w:szCs w:val="24"/>
              </w:rPr>
              <w:t xml:space="preserve"> of the potential impact of bias on the decision-making process.</w:t>
            </w:r>
          </w:p>
          <w:p w14:paraId="450B38EE" w14:textId="77777777" w:rsidR="003C458C" w:rsidRPr="001E6EB8" w:rsidRDefault="003C458C" w:rsidP="62FE5CAF">
            <w:pPr>
              <w:rPr>
                <w:color w:val="auto"/>
                <w:sz w:val="24"/>
                <w:szCs w:val="24"/>
              </w:rPr>
            </w:pPr>
          </w:p>
          <w:p w14:paraId="5A93EC2F" w14:textId="77777777" w:rsidR="003C458C" w:rsidRPr="001E6EB8" w:rsidRDefault="003C458C" w:rsidP="62FE5CAF">
            <w:pPr>
              <w:jc w:val="both"/>
              <w:rPr>
                <w:color w:val="auto"/>
                <w:sz w:val="24"/>
                <w:szCs w:val="24"/>
              </w:rPr>
            </w:pPr>
          </w:p>
          <w:p w14:paraId="77D8AC39" w14:textId="2B816311" w:rsidR="003C458C" w:rsidRPr="001E6EB8" w:rsidRDefault="62FE5CAF" w:rsidP="62FE5CAF">
            <w:pPr>
              <w:jc w:val="both"/>
              <w:rPr>
                <w:color w:val="auto"/>
                <w:sz w:val="24"/>
                <w:szCs w:val="24"/>
              </w:rPr>
            </w:pPr>
            <w:r w:rsidRPr="001E6EB8">
              <w:rPr>
                <w:color w:val="auto"/>
                <w:sz w:val="24"/>
                <w:szCs w:val="24"/>
              </w:rPr>
              <w:t xml:space="preserve">1500 words </w:t>
            </w:r>
            <w:r w:rsidRPr="001E6EB8">
              <w:rPr>
                <w:i/>
                <w:iCs/>
                <w:color w:val="auto"/>
                <w:sz w:val="24"/>
                <w:szCs w:val="24"/>
              </w:rPr>
              <w:t>(+/- 10%: include your actual word count at the end of each section)</w:t>
            </w:r>
          </w:p>
        </w:tc>
      </w:tr>
    </w:tbl>
    <w:p w14:paraId="09D61C2B" w14:textId="77777777" w:rsidR="003C458C" w:rsidRPr="001E6EB8" w:rsidRDefault="003C458C" w:rsidP="003C458C">
      <w:pPr>
        <w:jc w:val="both"/>
        <w:rPr>
          <w:color w:val="auto"/>
          <w:sz w:val="24"/>
          <w:szCs w:val="24"/>
        </w:rPr>
      </w:pPr>
    </w:p>
    <w:p w14:paraId="76035EA8" w14:textId="77777777" w:rsidR="003C458C" w:rsidRPr="001E6EB8" w:rsidRDefault="003C458C" w:rsidP="003C458C">
      <w:pPr>
        <w:jc w:val="both"/>
        <w:rPr>
          <w:b/>
          <w:color w:val="auto"/>
          <w:sz w:val="24"/>
          <w:szCs w:val="24"/>
        </w:rPr>
      </w:pPr>
      <w:r w:rsidRPr="001E6EB8">
        <w:rPr>
          <w:b/>
          <w:color w:val="auto"/>
          <w:sz w:val="24"/>
          <w:szCs w:val="24"/>
        </w:rPr>
        <w:t>ANSWER:</w:t>
      </w:r>
    </w:p>
    <w:p w14:paraId="52FCEE5A" w14:textId="77777777" w:rsidR="00025650" w:rsidRPr="001E6EB8" w:rsidRDefault="00025650" w:rsidP="00025650">
      <w:pPr>
        <w:jc w:val="both"/>
        <w:rPr>
          <w:color w:val="auto"/>
          <w:sz w:val="24"/>
          <w:szCs w:val="24"/>
        </w:rPr>
      </w:pPr>
    </w:p>
    <w:p w14:paraId="1DBAED80" w14:textId="77777777" w:rsidR="00DE2660" w:rsidRPr="001E6EB8" w:rsidRDefault="003E6E13" w:rsidP="003E6E13">
      <w:pPr>
        <w:jc w:val="both"/>
        <w:rPr>
          <w:color w:val="auto"/>
        </w:rPr>
      </w:pPr>
      <w:r w:rsidRPr="001E6EB8">
        <w:rPr>
          <w:color w:val="auto"/>
          <w:sz w:val="24"/>
          <w:szCs w:val="24"/>
        </w:rPr>
        <w:t>I received an emergency call from the Force Control Room (FCR). This was in regard to an incident involving ex-partners. FCR told us that the reporting person (RP) the victim, said to us that his ex-partner showed up at the address unannounced and called and messaged him numerous times. He felt like he was stalking and harassed by his partner. We did some police checks to see what thereat level we were dealing with.</w:t>
      </w:r>
      <w:r w:rsidRPr="001E6EB8">
        <w:rPr>
          <w:color w:val="auto"/>
        </w:rPr>
        <w:t xml:space="preserve"> </w:t>
      </w:r>
    </w:p>
    <w:p w14:paraId="5FEF6EB4" w14:textId="77777777" w:rsidR="00DE2660" w:rsidRPr="001E6EB8" w:rsidRDefault="00DE2660" w:rsidP="003E6E13">
      <w:pPr>
        <w:jc w:val="both"/>
        <w:rPr>
          <w:color w:val="auto"/>
        </w:rPr>
      </w:pPr>
    </w:p>
    <w:p w14:paraId="3A5C9C64" w14:textId="27360F23" w:rsidR="00DE2660" w:rsidRPr="001E6EB8" w:rsidRDefault="003E6E13" w:rsidP="003E6E13">
      <w:pPr>
        <w:jc w:val="both"/>
        <w:rPr>
          <w:color w:val="auto"/>
          <w:sz w:val="24"/>
          <w:szCs w:val="24"/>
        </w:rPr>
      </w:pPr>
      <w:r w:rsidRPr="001E6EB8">
        <w:rPr>
          <w:color w:val="auto"/>
          <w:sz w:val="24"/>
          <w:szCs w:val="24"/>
        </w:rPr>
        <w:t>FCR gave us further information that the person we are looking for has multiple warning markers one of which is that she slipped out of police handcuffs previously on multiple occasions. On attending the incident, the subject (ex-partner) had fled the scene. The RP gave me and my colleague an initial account of what had happened. Whilst we were with the victim my other colleagues were following shortly behind and did an area search of the subject. Up on doing an area search, they came across a female matching the description they further questioned her and found out that she was the subject.</w:t>
      </w:r>
    </w:p>
    <w:p w14:paraId="2AFE8AFB" w14:textId="77777777" w:rsidR="00DE2660" w:rsidRPr="001E6EB8" w:rsidRDefault="00DE2660" w:rsidP="003E6E13">
      <w:pPr>
        <w:jc w:val="both"/>
        <w:rPr>
          <w:color w:val="auto"/>
          <w:sz w:val="24"/>
          <w:szCs w:val="24"/>
        </w:rPr>
      </w:pPr>
    </w:p>
    <w:p w14:paraId="74A5E276" w14:textId="0DE87C8B" w:rsidR="003E6E13" w:rsidRPr="001E6EB8" w:rsidRDefault="003E6E13" w:rsidP="003E6E13">
      <w:pPr>
        <w:jc w:val="both"/>
        <w:rPr>
          <w:color w:val="auto"/>
          <w:sz w:val="24"/>
          <w:szCs w:val="24"/>
        </w:rPr>
      </w:pPr>
      <w:r w:rsidRPr="001E6EB8">
        <w:rPr>
          <w:color w:val="auto"/>
          <w:sz w:val="24"/>
          <w:szCs w:val="24"/>
        </w:rPr>
        <w:t xml:space="preserve"> The officers gave her a warning not to attend the address or contact the RP/ victim. I was talking to the victim and wanted to see what the outcome he wanted, he wanted to make a formal complaint. At his request, I started to take a statement from the victim to take this process forward. During the time I was taking the victim's statement, he received numerous phone calls from the subject furthermore she showed up at the address, despite the officer's warning. I opened the door, and I arrested the subject </w:t>
      </w:r>
      <w:r w:rsidRPr="001E6EB8">
        <w:rPr>
          <w:color w:val="auto"/>
          <w:sz w:val="24"/>
          <w:szCs w:val="24"/>
        </w:rPr>
        <w:lastRenderedPageBreak/>
        <w:t>for harassment with the fear of violence. During the arrest, the subject was screaming and shouting, using, abusive words towards me. She was pushing back and was ready to fight. During this struggle, she accused us of being racially discriminating against her.</w:t>
      </w:r>
    </w:p>
    <w:p w14:paraId="1AEDAC4D" w14:textId="77777777" w:rsidR="003E6E13" w:rsidRPr="001E6EB8" w:rsidRDefault="003E6E13" w:rsidP="003E6E13">
      <w:pPr>
        <w:jc w:val="both"/>
        <w:rPr>
          <w:color w:val="auto"/>
          <w:sz w:val="24"/>
          <w:szCs w:val="24"/>
        </w:rPr>
      </w:pPr>
    </w:p>
    <w:p w14:paraId="2AF7BAF3" w14:textId="17D96136" w:rsidR="003E6E13" w:rsidRPr="001E6EB8" w:rsidRDefault="003E6E13" w:rsidP="003E6E13">
      <w:pPr>
        <w:jc w:val="both"/>
        <w:rPr>
          <w:color w:val="auto"/>
          <w:sz w:val="24"/>
          <w:szCs w:val="24"/>
        </w:rPr>
      </w:pPr>
      <w:r w:rsidRPr="001E6EB8">
        <w:rPr>
          <w:color w:val="auto"/>
          <w:sz w:val="24"/>
          <w:szCs w:val="24"/>
        </w:rPr>
        <w:t xml:space="preserve">I tried to fight back by using force and handcuffing her to the back. But she was not in the state to understand what was happening. All she could think of was that she had been arrested and she had to fight back. I use the tactics I learned in training school to handle the situation. I had to </w:t>
      </w:r>
      <w:r w:rsidR="008C2734" w:rsidRPr="001E6EB8">
        <w:rPr>
          <w:color w:val="auto"/>
          <w:sz w:val="24"/>
          <w:szCs w:val="24"/>
        </w:rPr>
        <w:t>assert</w:t>
      </w:r>
      <w:r w:rsidRPr="001E6EB8">
        <w:rPr>
          <w:color w:val="auto"/>
          <w:sz w:val="24"/>
          <w:szCs w:val="24"/>
        </w:rPr>
        <w:t xml:space="preserve"> my voice to get m</w:t>
      </w:r>
      <w:r w:rsidR="008C2734" w:rsidRPr="001E6EB8">
        <w:rPr>
          <w:color w:val="auto"/>
          <w:sz w:val="24"/>
          <w:szCs w:val="24"/>
        </w:rPr>
        <w:t xml:space="preserve">ake myself </w:t>
      </w:r>
      <w:r w:rsidRPr="001E6EB8">
        <w:rPr>
          <w:color w:val="auto"/>
          <w:sz w:val="24"/>
          <w:szCs w:val="24"/>
        </w:rPr>
        <w:t xml:space="preserve">heard but not to the point I was screaming as well. I told her she had been arrested under suspicion and she could explain her side of the story in the interview. She was not ready to listen to what I had to say. </w:t>
      </w:r>
    </w:p>
    <w:p w14:paraId="7CCBBFDC" w14:textId="77777777" w:rsidR="003E6E13" w:rsidRPr="001E6EB8" w:rsidRDefault="003E6E13" w:rsidP="003E6E13">
      <w:pPr>
        <w:jc w:val="both"/>
        <w:rPr>
          <w:color w:val="auto"/>
          <w:sz w:val="24"/>
          <w:szCs w:val="24"/>
        </w:rPr>
      </w:pPr>
    </w:p>
    <w:p w14:paraId="2F8C54FB" w14:textId="77777777" w:rsidR="003E6E13" w:rsidRPr="001E6EB8" w:rsidRDefault="003E6E13" w:rsidP="003E6E13">
      <w:pPr>
        <w:jc w:val="both"/>
        <w:rPr>
          <w:color w:val="auto"/>
          <w:sz w:val="24"/>
          <w:szCs w:val="24"/>
        </w:rPr>
      </w:pPr>
      <w:r w:rsidRPr="001E6EB8">
        <w:rPr>
          <w:color w:val="auto"/>
          <w:sz w:val="24"/>
          <w:szCs w:val="24"/>
        </w:rPr>
        <w:t>So, I had to raise my voice again but this time I had to go a bit more than her. She stopped screaming and fighting and listened to what I had to say. I repeated myself to make it clear to make her understand.</w:t>
      </w:r>
    </w:p>
    <w:p w14:paraId="35A4F6FA" w14:textId="77777777" w:rsidR="003E6E13" w:rsidRPr="001E6EB8" w:rsidRDefault="003E6E13" w:rsidP="003E6E13">
      <w:pPr>
        <w:jc w:val="both"/>
        <w:rPr>
          <w:color w:val="auto"/>
          <w:sz w:val="24"/>
          <w:szCs w:val="24"/>
        </w:rPr>
      </w:pPr>
    </w:p>
    <w:p w14:paraId="14A3ADD7" w14:textId="77777777" w:rsidR="003E6E13" w:rsidRPr="001E6EB8" w:rsidRDefault="003E6E13" w:rsidP="003E6E13">
      <w:pPr>
        <w:jc w:val="both"/>
        <w:rPr>
          <w:color w:val="auto"/>
          <w:sz w:val="24"/>
          <w:szCs w:val="24"/>
        </w:rPr>
      </w:pPr>
      <w:r w:rsidRPr="001E6EB8">
        <w:rPr>
          <w:color w:val="auto"/>
          <w:sz w:val="24"/>
          <w:szCs w:val="24"/>
        </w:rPr>
        <w:t>College of Policing teaches us different types of dealing with conflict. There are multiple different ways of dealing with conflict. One of the main ones we are taught is to defuse the situation. We can achieve this by removing the person who is the reason for the conflict. De-escalation by talking to them and telling them we are there to help them. Try to understand the situation and be empathetic toward the people involved. I used these tactics to achieve the result I wanted.</w:t>
      </w:r>
    </w:p>
    <w:p w14:paraId="6650BC7D" w14:textId="77777777" w:rsidR="003E6E13" w:rsidRPr="001E6EB8" w:rsidRDefault="003E6E13" w:rsidP="003E6E13">
      <w:pPr>
        <w:jc w:val="both"/>
        <w:rPr>
          <w:color w:val="auto"/>
          <w:sz w:val="24"/>
          <w:szCs w:val="24"/>
        </w:rPr>
      </w:pPr>
    </w:p>
    <w:p w14:paraId="425BE7C5" w14:textId="77777777" w:rsidR="003E6E13" w:rsidRPr="001E6EB8" w:rsidRDefault="003E6E13" w:rsidP="003E6E13">
      <w:pPr>
        <w:jc w:val="both"/>
        <w:rPr>
          <w:color w:val="auto"/>
          <w:sz w:val="24"/>
          <w:szCs w:val="24"/>
        </w:rPr>
      </w:pPr>
      <w:r w:rsidRPr="001E6EB8">
        <w:rPr>
          <w:color w:val="auto"/>
          <w:sz w:val="24"/>
          <w:szCs w:val="24"/>
        </w:rPr>
        <w:t>I spoke to the victims and developed a rapport with them to show that we were there to help them. I spoke to the subject to let her know that we are there to do a job. Even though this was not the outcome the subject wanted, we had to remove the person who was causing the conflict by arresting her.</w:t>
      </w:r>
    </w:p>
    <w:p w14:paraId="5AD73AAB" w14:textId="77777777" w:rsidR="003E6E13" w:rsidRPr="001E6EB8" w:rsidRDefault="003E6E13" w:rsidP="003E6E13">
      <w:pPr>
        <w:jc w:val="both"/>
        <w:rPr>
          <w:color w:val="auto"/>
          <w:sz w:val="24"/>
          <w:szCs w:val="24"/>
        </w:rPr>
      </w:pPr>
    </w:p>
    <w:p w14:paraId="0DF2A49D" w14:textId="0BE7E105" w:rsidR="003E6E13" w:rsidRPr="001E6EB8" w:rsidRDefault="003E6E13" w:rsidP="003E6E13">
      <w:pPr>
        <w:jc w:val="both"/>
        <w:rPr>
          <w:color w:val="auto"/>
          <w:sz w:val="24"/>
          <w:szCs w:val="24"/>
        </w:rPr>
      </w:pPr>
      <w:r w:rsidRPr="001E6EB8">
        <w:rPr>
          <w:color w:val="auto"/>
          <w:sz w:val="24"/>
          <w:szCs w:val="24"/>
        </w:rPr>
        <w:t>I had to use the National Decision Model (NDM)</w:t>
      </w:r>
      <w:r w:rsidR="0073613F" w:rsidRPr="001E6EB8">
        <w:rPr>
          <w:color w:val="auto"/>
          <w:sz w:val="24"/>
          <w:szCs w:val="24"/>
        </w:rPr>
        <w:t xml:space="preserve"> </w:t>
      </w:r>
      <w:r w:rsidR="0073613F" w:rsidRPr="001E6EB8">
        <w:rPr>
          <w:color w:val="auto"/>
          <w:sz w:val="24"/>
          <w:szCs w:val="24"/>
          <w:shd w:val="clear" w:color="auto" w:fill="FFFFFF"/>
        </w:rPr>
        <w:t>(College of Policing, n.d.)</w:t>
      </w:r>
      <w:r w:rsidRPr="001E6EB8">
        <w:rPr>
          <w:color w:val="auto"/>
          <w:sz w:val="24"/>
          <w:szCs w:val="24"/>
        </w:rPr>
        <w:t xml:space="preserve"> in this incident. NDM has 6 parts to make sure a police officer is able to do his or her job to the full potential. First of all, the code of ethics </w:t>
      </w:r>
      <w:r w:rsidR="00FB5AA6" w:rsidRPr="001E6EB8">
        <w:rPr>
          <w:rFonts w:ascii="Roboto" w:hAnsi="Roboto"/>
          <w:color w:val="auto"/>
          <w:sz w:val="23"/>
          <w:szCs w:val="23"/>
          <w:shd w:val="clear" w:color="auto" w:fill="FFFFFF"/>
        </w:rPr>
        <w:t>(College of Policing, 2024)</w:t>
      </w:r>
      <w:r w:rsidR="00FB5AA6" w:rsidRPr="001E6EB8">
        <w:rPr>
          <w:color w:val="auto"/>
          <w:sz w:val="24"/>
          <w:szCs w:val="24"/>
        </w:rPr>
        <w:t xml:space="preserve"> </w:t>
      </w:r>
      <w:r w:rsidRPr="001E6EB8">
        <w:rPr>
          <w:color w:val="auto"/>
          <w:sz w:val="24"/>
          <w:szCs w:val="24"/>
        </w:rPr>
        <w:t>helps a police officer to make sure we uphold the law and prevent crime from occurring. In this incident, I had to make sure that the person I was detaining or arresting was arrested under the right offence and make sure that I upheld the law and person involved in criminal activity was detained.</w:t>
      </w:r>
    </w:p>
    <w:p w14:paraId="30A1E37E" w14:textId="77777777" w:rsidR="003E6E13" w:rsidRPr="001E6EB8" w:rsidRDefault="003E6E13" w:rsidP="003E6E13">
      <w:pPr>
        <w:jc w:val="both"/>
        <w:rPr>
          <w:color w:val="auto"/>
          <w:sz w:val="24"/>
          <w:szCs w:val="24"/>
        </w:rPr>
      </w:pPr>
    </w:p>
    <w:p w14:paraId="4DA1250D" w14:textId="7076CFF7" w:rsidR="003E6E13" w:rsidRPr="001E6EB8" w:rsidRDefault="003E6E13" w:rsidP="003E6E13">
      <w:pPr>
        <w:jc w:val="both"/>
        <w:rPr>
          <w:color w:val="auto"/>
          <w:sz w:val="24"/>
          <w:szCs w:val="24"/>
        </w:rPr>
      </w:pPr>
      <w:r w:rsidRPr="001E6EB8">
        <w:rPr>
          <w:color w:val="auto"/>
          <w:sz w:val="24"/>
          <w:szCs w:val="24"/>
        </w:rPr>
        <w:t xml:space="preserve">The second is to gather information and </w:t>
      </w:r>
      <w:r w:rsidR="009C2F23" w:rsidRPr="001E6EB8">
        <w:rPr>
          <w:color w:val="auto"/>
          <w:sz w:val="24"/>
          <w:szCs w:val="24"/>
        </w:rPr>
        <w:t xml:space="preserve">be </w:t>
      </w:r>
      <w:r w:rsidRPr="001E6EB8">
        <w:rPr>
          <w:color w:val="auto"/>
          <w:sz w:val="24"/>
          <w:szCs w:val="24"/>
        </w:rPr>
        <w:t>intelligent</w:t>
      </w:r>
      <w:r w:rsidR="00FB5AA6" w:rsidRPr="001E6EB8">
        <w:rPr>
          <w:color w:val="auto"/>
          <w:sz w:val="24"/>
          <w:szCs w:val="24"/>
        </w:rPr>
        <w:t xml:space="preserve"> </w:t>
      </w:r>
      <w:r w:rsidR="00FB5AA6" w:rsidRPr="001E6EB8">
        <w:rPr>
          <w:rFonts w:ascii="Roboto" w:hAnsi="Roboto"/>
          <w:color w:val="auto"/>
          <w:sz w:val="23"/>
          <w:szCs w:val="23"/>
          <w:shd w:val="clear" w:color="auto" w:fill="FFFFFF"/>
        </w:rPr>
        <w:t>(www.college.police.uk, 2016)</w:t>
      </w:r>
      <w:r w:rsidRPr="001E6EB8">
        <w:rPr>
          <w:color w:val="auto"/>
          <w:sz w:val="24"/>
          <w:szCs w:val="24"/>
        </w:rPr>
        <w:t xml:space="preserve">. The information I gathered from the FCR regarding the people involved also helps with an officer's decision. FCR told us that the subject has multiple warning markers, for example slipping out of handcuffs, and mental health issues, and she was involved in a similar incident a couple of years prior. This information helped me make the decision to arrest her and to make sure I handcuffed her to the back to minimise the risk of her slipping out of the handcuffs. Her warning marker of mental health helped me to understand that I need to use communication to get her to understand to process. During my communication, I had to stay calm and be observant to handle the situation. </w:t>
      </w:r>
    </w:p>
    <w:p w14:paraId="3A173A1E" w14:textId="77777777" w:rsidR="003E6E13" w:rsidRPr="001E6EB8" w:rsidRDefault="003E6E13" w:rsidP="003E6E13">
      <w:pPr>
        <w:jc w:val="both"/>
        <w:rPr>
          <w:color w:val="auto"/>
          <w:sz w:val="24"/>
          <w:szCs w:val="24"/>
        </w:rPr>
      </w:pPr>
    </w:p>
    <w:p w14:paraId="281D54EF" w14:textId="22518D28" w:rsidR="003E6E13" w:rsidRPr="001E6EB8" w:rsidRDefault="003E6E13" w:rsidP="003E6E13">
      <w:pPr>
        <w:jc w:val="both"/>
        <w:rPr>
          <w:color w:val="auto"/>
          <w:sz w:val="24"/>
          <w:szCs w:val="24"/>
        </w:rPr>
      </w:pPr>
      <w:r w:rsidRPr="001E6EB8">
        <w:rPr>
          <w:color w:val="auto"/>
          <w:sz w:val="24"/>
          <w:szCs w:val="24"/>
        </w:rPr>
        <w:t>The third is to assess threats and risks and develop a working strategy. This will help a police officer to find out the threats and risks at present and minimise them</w:t>
      </w:r>
      <w:r w:rsidR="00FB5AA6" w:rsidRPr="001E6EB8">
        <w:rPr>
          <w:color w:val="auto"/>
          <w:sz w:val="24"/>
          <w:szCs w:val="24"/>
        </w:rPr>
        <w:t xml:space="preserve"> </w:t>
      </w:r>
      <w:r w:rsidR="00FB5AA6" w:rsidRPr="001E6EB8">
        <w:rPr>
          <w:rFonts w:ascii="Roboto" w:hAnsi="Roboto"/>
          <w:color w:val="auto"/>
          <w:sz w:val="23"/>
          <w:szCs w:val="23"/>
          <w:shd w:val="clear" w:color="auto" w:fill="FFFFFF"/>
        </w:rPr>
        <w:t>(College of Policing, 2016)</w:t>
      </w:r>
      <w:r w:rsidRPr="001E6EB8">
        <w:rPr>
          <w:color w:val="auto"/>
          <w:sz w:val="24"/>
          <w:szCs w:val="24"/>
        </w:rPr>
        <w:t xml:space="preserve">. I believe this is one of the most important parts of NDM and a major </w:t>
      </w:r>
      <w:r w:rsidRPr="001E6EB8">
        <w:rPr>
          <w:color w:val="auto"/>
          <w:sz w:val="24"/>
          <w:szCs w:val="24"/>
        </w:rPr>
        <w:lastRenderedPageBreak/>
        <w:t xml:space="preserve">decision model for a police officer. I used this to ensure the arrest, transport to custody and dentition go smoothly. During the arrest, I remembered her warning markers. I made sure I was out of her fighting ark. I got my colleague to hold her from the other side to enhance the safety of myself and my colleague. I planned a working strategy by handcuffing her to the back this will minimise the risk of her getting out of the handcuffs. I got my colleagues to hold her on each side, this is to ensure that if she kicks off there are officers around her. I </w:t>
      </w:r>
      <w:r w:rsidR="00FB5AA6" w:rsidRPr="001E6EB8">
        <w:rPr>
          <w:color w:val="auto"/>
          <w:sz w:val="24"/>
          <w:szCs w:val="24"/>
        </w:rPr>
        <w:t>got</w:t>
      </w:r>
      <w:r w:rsidRPr="001E6EB8">
        <w:rPr>
          <w:color w:val="auto"/>
          <w:sz w:val="24"/>
          <w:szCs w:val="24"/>
        </w:rPr>
        <w:t xml:space="preserve"> a female police officer to search her for her safety and ours. During the whole incident including the transport, I had my body-worn video on. This is to make sure that if she made some allegation against us, we got our body-worn video as evidence. During the transport, I tried to talk to her to keep her calm this was due to her mental health markers.</w:t>
      </w:r>
    </w:p>
    <w:p w14:paraId="08502BF8" w14:textId="77777777" w:rsidR="003E6E13" w:rsidRPr="001E6EB8" w:rsidRDefault="003E6E13" w:rsidP="003E6E13">
      <w:pPr>
        <w:jc w:val="both"/>
        <w:rPr>
          <w:color w:val="auto"/>
          <w:sz w:val="24"/>
          <w:szCs w:val="24"/>
        </w:rPr>
      </w:pPr>
    </w:p>
    <w:p w14:paraId="06B38617" w14:textId="77777777" w:rsidR="003E6E13" w:rsidRPr="001E6EB8" w:rsidRDefault="003E6E13" w:rsidP="003E6E13">
      <w:pPr>
        <w:jc w:val="both"/>
        <w:rPr>
          <w:color w:val="auto"/>
          <w:sz w:val="24"/>
          <w:szCs w:val="24"/>
        </w:rPr>
      </w:pPr>
    </w:p>
    <w:p w14:paraId="302BCE4A" w14:textId="6784F0C9" w:rsidR="003E6E13" w:rsidRPr="001E6EB8" w:rsidRDefault="003E6E13" w:rsidP="003E6E13">
      <w:pPr>
        <w:overflowPunct/>
        <w:autoSpaceDE/>
        <w:autoSpaceDN/>
        <w:adjustRightInd/>
        <w:jc w:val="both"/>
        <w:textAlignment w:val="center"/>
        <w:rPr>
          <w:color w:val="auto"/>
          <w:sz w:val="24"/>
          <w:szCs w:val="24"/>
        </w:rPr>
      </w:pPr>
      <w:r w:rsidRPr="001E6EB8">
        <w:rPr>
          <w:color w:val="auto"/>
          <w:sz w:val="24"/>
          <w:szCs w:val="24"/>
        </w:rPr>
        <w:t>The fourth is to consider powers and policies. This is to make sure that the police officers attending a call there are aware of the powers and police at their disposal. There are multiple powers and policies in our force this is to ensure we provide the best service to the public</w:t>
      </w:r>
      <w:r w:rsidR="001E6EB8" w:rsidRPr="001E6EB8">
        <w:rPr>
          <w:color w:val="auto"/>
          <w:sz w:val="24"/>
          <w:szCs w:val="24"/>
        </w:rPr>
        <w:t xml:space="preserve"> </w:t>
      </w:r>
      <w:r w:rsidR="001E6EB8" w:rsidRPr="001E6EB8">
        <w:rPr>
          <w:rFonts w:ascii="Roboto" w:hAnsi="Roboto"/>
          <w:color w:val="auto"/>
          <w:sz w:val="23"/>
          <w:szCs w:val="23"/>
          <w:shd w:val="clear" w:color="auto" w:fill="FFFFFF"/>
        </w:rPr>
        <w:t>(Home Office, 2013)</w:t>
      </w:r>
      <w:r w:rsidRPr="001E6EB8">
        <w:rPr>
          <w:color w:val="auto"/>
          <w:sz w:val="24"/>
          <w:szCs w:val="24"/>
        </w:rPr>
        <w:t>. I was aware of the powers and policies I could use at this indecent for example Domestic Abuse Stalking and Harassment (DVPN), Arrest, De-arrest, National Decision Model (NDM), Human Rights, Gwent police Safeguarding Policy, Gwent Police domestic violence Policy of Positive Action, Public protection Notice (PPN), Statement from victims and or witnesses, Mental Health Act, Golden Hour (GH), Enquiries, Search Powers, Use of Force, Safeguarding, out of court disposal like Non-molestation order and No further Police action (NFA). I arrested her because I was aware that she was warned by police officers not to contact the victim or attend the address. Despite the police officers warning she attended the address and called the victim multiple times whilst officers were present. So, the only option I had was to arrest her and remove her from the incident to ensure the victim and witness were safeguarded.</w:t>
      </w:r>
    </w:p>
    <w:p w14:paraId="1B95ADA0" w14:textId="77777777" w:rsidR="003E6E13" w:rsidRPr="001E6EB8" w:rsidRDefault="003E6E13" w:rsidP="003E6E13">
      <w:pPr>
        <w:overflowPunct/>
        <w:autoSpaceDE/>
        <w:autoSpaceDN/>
        <w:adjustRightInd/>
        <w:jc w:val="both"/>
        <w:textAlignment w:val="center"/>
        <w:rPr>
          <w:color w:val="auto"/>
          <w:sz w:val="24"/>
          <w:szCs w:val="24"/>
        </w:rPr>
      </w:pPr>
    </w:p>
    <w:p w14:paraId="58328434" w14:textId="77777777" w:rsidR="003E6E13" w:rsidRPr="001E6EB8" w:rsidRDefault="003E6E13" w:rsidP="003E6E13">
      <w:pPr>
        <w:overflowPunct/>
        <w:autoSpaceDE/>
        <w:autoSpaceDN/>
        <w:adjustRightInd/>
        <w:jc w:val="both"/>
        <w:textAlignment w:val="center"/>
        <w:rPr>
          <w:color w:val="auto"/>
          <w:sz w:val="24"/>
          <w:szCs w:val="24"/>
        </w:rPr>
      </w:pPr>
    </w:p>
    <w:p w14:paraId="250697C2" w14:textId="77D028C2" w:rsidR="003E6E13" w:rsidRPr="001E6EB8" w:rsidRDefault="003E6E13" w:rsidP="003E6E13">
      <w:pPr>
        <w:jc w:val="both"/>
        <w:rPr>
          <w:bCs/>
          <w:color w:val="auto"/>
          <w:sz w:val="24"/>
          <w:szCs w:val="24"/>
        </w:rPr>
      </w:pPr>
      <w:r w:rsidRPr="001E6EB8">
        <w:rPr>
          <w:bCs/>
          <w:color w:val="auto"/>
          <w:sz w:val="24"/>
          <w:szCs w:val="24"/>
        </w:rPr>
        <w:t>The fifth is to identify options and contingencies</w:t>
      </w:r>
      <w:r w:rsidR="001E6EB8" w:rsidRPr="001E6EB8">
        <w:rPr>
          <w:bCs/>
          <w:color w:val="auto"/>
          <w:sz w:val="24"/>
          <w:szCs w:val="24"/>
        </w:rPr>
        <w:t xml:space="preserve"> </w:t>
      </w:r>
      <w:r w:rsidR="001E6EB8" w:rsidRPr="001E6EB8">
        <w:rPr>
          <w:rFonts w:ascii="Roboto" w:hAnsi="Roboto"/>
          <w:color w:val="auto"/>
          <w:sz w:val="23"/>
          <w:szCs w:val="23"/>
          <w:shd w:val="clear" w:color="auto" w:fill="FFFFFF"/>
        </w:rPr>
        <w:t>(www.college.police.uk, 2013)</w:t>
      </w:r>
      <w:r w:rsidRPr="001E6EB8">
        <w:rPr>
          <w:bCs/>
          <w:color w:val="auto"/>
          <w:sz w:val="24"/>
          <w:szCs w:val="24"/>
        </w:rPr>
        <w:t xml:space="preserve"> this helps officers to see if they can deal with the situation at hand in an alternative way. As mentioned earlier I thought of other options and contingencies to deal with the situation but despite the warning from the officers she came to the address and called the victim multiple times. Even at that point I was planning to arrest her at the time but de-arresting her after we took her to a different area. The reason I arrested and detained her </w:t>
      </w:r>
      <w:r w:rsidR="009C2F23" w:rsidRPr="001E6EB8">
        <w:rPr>
          <w:bCs/>
          <w:color w:val="auto"/>
          <w:sz w:val="24"/>
          <w:szCs w:val="24"/>
        </w:rPr>
        <w:t>was</w:t>
      </w:r>
      <w:r w:rsidRPr="001E6EB8">
        <w:rPr>
          <w:bCs/>
          <w:color w:val="auto"/>
          <w:sz w:val="24"/>
          <w:szCs w:val="24"/>
        </w:rPr>
        <w:t xml:space="preserve"> because I tried to talk to her and defuse the situation, but she kept screaming and shouting, intimidating the victim and the witness. </w:t>
      </w:r>
    </w:p>
    <w:p w14:paraId="08F8B14A" w14:textId="77777777" w:rsidR="003E6E13" w:rsidRPr="001E6EB8" w:rsidRDefault="003E6E13" w:rsidP="003E6E13">
      <w:pPr>
        <w:jc w:val="both"/>
        <w:rPr>
          <w:bCs/>
          <w:color w:val="auto"/>
          <w:sz w:val="24"/>
          <w:szCs w:val="24"/>
        </w:rPr>
      </w:pPr>
    </w:p>
    <w:p w14:paraId="47B6261F" w14:textId="77777777" w:rsidR="003E6E13" w:rsidRPr="001E6EB8" w:rsidRDefault="003E6E13" w:rsidP="003E6E13">
      <w:pPr>
        <w:jc w:val="both"/>
        <w:rPr>
          <w:bCs/>
          <w:color w:val="auto"/>
          <w:sz w:val="24"/>
          <w:szCs w:val="24"/>
        </w:rPr>
      </w:pPr>
    </w:p>
    <w:p w14:paraId="592CAEBA" w14:textId="15E0FF92" w:rsidR="000F7ECD" w:rsidRPr="001E6EB8" w:rsidRDefault="003E6E13" w:rsidP="005C6348">
      <w:pPr>
        <w:jc w:val="both"/>
        <w:rPr>
          <w:color w:val="auto"/>
          <w:sz w:val="24"/>
          <w:szCs w:val="24"/>
        </w:rPr>
        <w:sectPr w:rsidR="000F7ECD" w:rsidRPr="001E6EB8" w:rsidSect="0006751B">
          <w:footerReference w:type="default" r:id="rId14"/>
          <w:pgSz w:w="11906" w:h="16838" w:code="9"/>
          <w:pgMar w:top="1440" w:right="1440" w:bottom="1440" w:left="1440" w:header="720" w:footer="720" w:gutter="0"/>
          <w:cols w:space="720"/>
          <w:docGrid w:linePitch="272"/>
        </w:sectPr>
      </w:pPr>
      <w:r w:rsidRPr="001E6EB8">
        <w:rPr>
          <w:bCs/>
          <w:color w:val="auto"/>
          <w:sz w:val="24"/>
          <w:szCs w:val="24"/>
        </w:rPr>
        <w:t>The sixth is to take action and review what happened. This is for police officers to reflect on the actions they have taken and how to improve in similar situations in the future</w:t>
      </w:r>
      <w:r w:rsidR="001E6EB8" w:rsidRPr="001E6EB8">
        <w:rPr>
          <w:bCs/>
          <w:color w:val="auto"/>
          <w:sz w:val="24"/>
          <w:szCs w:val="24"/>
        </w:rPr>
        <w:t xml:space="preserve"> </w:t>
      </w:r>
      <w:r w:rsidR="001E6EB8" w:rsidRPr="001E6EB8">
        <w:rPr>
          <w:rFonts w:ascii="Roboto" w:hAnsi="Roboto"/>
          <w:color w:val="auto"/>
          <w:sz w:val="23"/>
          <w:szCs w:val="23"/>
          <w:shd w:val="clear" w:color="auto" w:fill="FFFFFF"/>
        </w:rPr>
        <w:t>(www.college.police.uk, 2013)</w:t>
      </w:r>
      <w:r w:rsidRPr="001E6EB8">
        <w:rPr>
          <w:bCs/>
          <w:color w:val="auto"/>
          <w:sz w:val="24"/>
          <w:szCs w:val="24"/>
        </w:rPr>
        <w:t>. My reflection on this incident is in the future if I were the officer giving the warning I would also remove her from the area by taking her to the nearest bus stop or train station. I would get the victim and witness to go inside or upstairs to defuse the situation. I would apply the handcuffs sooner and use my fast straps to keep her from slipping out of the handcuffs.</w:t>
      </w:r>
    </w:p>
    <w:p w14:paraId="0CFD162A" w14:textId="311F0B83" w:rsidR="42A396E4" w:rsidRPr="001E6EB8" w:rsidRDefault="42A396E4" w:rsidP="48DF4B50">
      <w:pPr>
        <w:ind w:left="2880" w:firstLine="720"/>
        <w:jc w:val="both"/>
        <w:rPr>
          <w:b/>
          <w:bCs/>
          <w:color w:val="auto"/>
          <w:sz w:val="24"/>
          <w:szCs w:val="24"/>
        </w:rPr>
      </w:pPr>
      <w:r w:rsidRPr="001E6EB8">
        <w:rPr>
          <w:b/>
          <w:bCs/>
          <w:color w:val="auto"/>
          <w:sz w:val="24"/>
          <w:szCs w:val="24"/>
        </w:rPr>
        <w:lastRenderedPageBreak/>
        <w:t>Task 5</w:t>
      </w:r>
    </w:p>
    <w:p w14:paraId="4CBC78A5" w14:textId="157BA5F4" w:rsidR="48DF4B50" w:rsidRPr="001E6EB8" w:rsidRDefault="48DF4B50" w:rsidP="48DF4B50">
      <w:pPr>
        <w:jc w:val="both"/>
        <w:rPr>
          <w:b/>
          <w:bCs/>
          <w:color w:val="auto"/>
          <w:sz w:val="24"/>
          <w:szCs w:val="24"/>
        </w:rPr>
      </w:pPr>
    </w:p>
    <w:p w14:paraId="3EE02BD8" w14:textId="4404AFF4" w:rsidR="0044115F" w:rsidRPr="001E6EB8" w:rsidRDefault="716AC6DB" w:rsidP="48DF4B50">
      <w:pPr>
        <w:jc w:val="both"/>
        <w:rPr>
          <w:b/>
          <w:bCs/>
          <w:color w:val="auto"/>
          <w:sz w:val="24"/>
          <w:szCs w:val="24"/>
        </w:rPr>
      </w:pPr>
      <w:r w:rsidRPr="001E6EB8">
        <w:rPr>
          <w:b/>
          <w:bCs/>
          <w:color w:val="auto"/>
          <w:sz w:val="24"/>
          <w:szCs w:val="24"/>
        </w:rPr>
        <w:t xml:space="preserve">Personal </w:t>
      </w:r>
      <w:r w:rsidR="64D01D80" w:rsidRPr="001E6EB8">
        <w:rPr>
          <w:b/>
          <w:bCs/>
          <w:color w:val="auto"/>
          <w:sz w:val="24"/>
          <w:szCs w:val="24"/>
        </w:rPr>
        <w:t>Development Plan</w:t>
      </w:r>
      <w:r w:rsidR="361ABD92" w:rsidRPr="001E6EB8">
        <w:rPr>
          <w:b/>
          <w:bCs/>
          <w:color w:val="auto"/>
          <w:sz w:val="24"/>
          <w:szCs w:val="24"/>
        </w:rPr>
        <w:t xml:space="preserve"> (PDP) / Learning Plan. </w:t>
      </w:r>
    </w:p>
    <w:p w14:paraId="5F7FABEA" w14:textId="58BD7203" w:rsidR="48DF4B50" w:rsidRPr="001E6EB8" w:rsidRDefault="48DF4B50" w:rsidP="48DF4B50">
      <w:pPr>
        <w:jc w:val="both"/>
        <w:rPr>
          <w:b/>
          <w:bCs/>
          <w:color w:val="auto"/>
          <w:sz w:val="24"/>
          <w:szCs w:val="24"/>
        </w:rPr>
      </w:pPr>
    </w:p>
    <w:p w14:paraId="4C1AF58E" w14:textId="6DBA071E" w:rsidR="00846D84" w:rsidRPr="001E6EB8" w:rsidRDefault="0044115F" w:rsidP="48DF4B50">
      <w:pPr>
        <w:jc w:val="both"/>
        <w:rPr>
          <w:b/>
          <w:bCs/>
          <w:i/>
          <w:iCs/>
          <w:color w:val="auto"/>
          <w:sz w:val="24"/>
          <w:szCs w:val="24"/>
        </w:rPr>
      </w:pPr>
      <w:r w:rsidRPr="001E6EB8">
        <w:rPr>
          <w:b/>
          <w:bCs/>
          <w:i/>
          <w:iCs/>
          <w:color w:val="auto"/>
          <w:sz w:val="24"/>
          <w:szCs w:val="24"/>
        </w:rPr>
        <w:t xml:space="preserve">As part of your reflective process, please use this table to aid you in identifying the next steps for development. </w:t>
      </w:r>
      <w:r w:rsidR="5EC7AAAF" w:rsidRPr="001E6EB8">
        <w:rPr>
          <w:b/>
          <w:bCs/>
          <w:i/>
          <w:iCs/>
          <w:color w:val="auto"/>
          <w:sz w:val="24"/>
          <w:szCs w:val="24"/>
        </w:rPr>
        <w:t xml:space="preserve"> This is equivalent to 500 words. Please note that this not the actual number of words you need to use, the wordcount reflects the though</w:t>
      </w:r>
      <w:r w:rsidR="540760A0" w:rsidRPr="001E6EB8">
        <w:rPr>
          <w:b/>
          <w:bCs/>
          <w:i/>
          <w:iCs/>
          <w:color w:val="auto"/>
          <w:sz w:val="24"/>
          <w:szCs w:val="24"/>
        </w:rPr>
        <w:t xml:space="preserve">t and research you put into it. </w:t>
      </w:r>
    </w:p>
    <w:p w14:paraId="2F475BA3" w14:textId="25EAB085" w:rsidR="48DF4B50" w:rsidRPr="001E6EB8" w:rsidRDefault="48DF4B50" w:rsidP="48DF4B50">
      <w:pPr>
        <w:jc w:val="both"/>
        <w:rPr>
          <w:b/>
          <w:bCs/>
          <w:color w:val="auto"/>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1E6EB8" w:rsidRPr="001E6EB8" w14:paraId="7286CFA3" w14:textId="77777777" w:rsidTr="0079741D">
        <w:tc>
          <w:tcPr>
            <w:tcW w:w="2318" w:type="dxa"/>
            <w:shd w:val="clear" w:color="auto" w:fill="auto"/>
          </w:tcPr>
          <w:p w14:paraId="414B1F94" w14:textId="77777777" w:rsidR="00B17FA0" w:rsidRPr="001E6EB8" w:rsidRDefault="00B17FA0" w:rsidP="00B17FA0">
            <w:pPr>
              <w:jc w:val="center"/>
              <w:rPr>
                <w:b/>
                <w:color w:val="auto"/>
                <w:sz w:val="24"/>
                <w:szCs w:val="24"/>
              </w:rPr>
            </w:pPr>
          </w:p>
          <w:p w14:paraId="7A07462E" w14:textId="1372E0ED" w:rsidR="00220D06" w:rsidRPr="001E6EB8" w:rsidRDefault="62FE5CAF" w:rsidP="62FE5CAF">
            <w:pPr>
              <w:jc w:val="center"/>
              <w:rPr>
                <w:b/>
                <w:bCs/>
                <w:color w:val="auto"/>
                <w:sz w:val="24"/>
                <w:szCs w:val="24"/>
              </w:rPr>
            </w:pPr>
            <w:r w:rsidRPr="001E6EB8">
              <w:rPr>
                <w:b/>
                <w:bCs/>
                <w:color w:val="auto"/>
                <w:sz w:val="24"/>
                <w:szCs w:val="24"/>
              </w:rPr>
              <w:t xml:space="preserve">Identified area for development </w:t>
            </w:r>
          </w:p>
          <w:p w14:paraId="041C559D" w14:textId="77777777" w:rsidR="00B17FA0" w:rsidRPr="001E6EB8" w:rsidRDefault="00B17FA0" w:rsidP="00B17FA0">
            <w:pPr>
              <w:jc w:val="center"/>
              <w:rPr>
                <w:b/>
                <w:color w:val="auto"/>
                <w:sz w:val="24"/>
                <w:szCs w:val="24"/>
              </w:rPr>
            </w:pPr>
          </w:p>
        </w:tc>
        <w:tc>
          <w:tcPr>
            <w:tcW w:w="2249" w:type="dxa"/>
            <w:shd w:val="clear" w:color="auto" w:fill="auto"/>
          </w:tcPr>
          <w:p w14:paraId="4E0D2819" w14:textId="77777777" w:rsidR="00B17FA0" w:rsidRPr="001E6EB8" w:rsidRDefault="00B17FA0" w:rsidP="00B17FA0">
            <w:pPr>
              <w:jc w:val="center"/>
              <w:rPr>
                <w:b/>
                <w:color w:val="auto"/>
                <w:sz w:val="24"/>
                <w:szCs w:val="24"/>
              </w:rPr>
            </w:pPr>
          </w:p>
          <w:p w14:paraId="69C82C88" w14:textId="77777777" w:rsidR="00220D06" w:rsidRPr="001E6EB8" w:rsidRDefault="00220D06" w:rsidP="00B17FA0">
            <w:pPr>
              <w:jc w:val="center"/>
              <w:rPr>
                <w:b/>
                <w:color w:val="auto"/>
                <w:sz w:val="24"/>
                <w:szCs w:val="24"/>
              </w:rPr>
            </w:pPr>
            <w:r w:rsidRPr="001E6EB8">
              <w:rPr>
                <w:b/>
                <w:color w:val="auto"/>
                <w:sz w:val="24"/>
                <w:szCs w:val="24"/>
              </w:rPr>
              <w:t>How it will be achieved</w:t>
            </w:r>
          </w:p>
        </w:tc>
        <w:tc>
          <w:tcPr>
            <w:tcW w:w="2230" w:type="dxa"/>
            <w:shd w:val="clear" w:color="auto" w:fill="auto"/>
          </w:tcPr>
          <w:p w14:paraId="3F615B5C" w14:textId="77777777" w:rsidR="00B17FA0" w:rsidRPr="001E6EB8" w:rsidRDefault="00B17FA0" w:rsidP="00B17FA0">
            <w:pPr>
              <w:jc w:val="center"/>
              <w:rPr>
                <w:b/>
                <w:color w:val="auto"/>
                <w:sz w:val="24"/>
                <w:szCs w:val="24"/>
              </w:rPr>
            </w:pPr>
          </w:p>
          <w:p w14:paraId="14FABF3A" w14:textId="3979C1DE" w:rsidR="00220D06" w:rsidRPr="001E6EB8" w:rsidRDefault="6E3AA50A" w:rsidP="6E3AA50A">
            <w:pPr>
              <w:jc w:val="center"/>
              <w:rPr>
                <w:b/>
                <w:bCs/>
                <w:color w:val="auto"/>
                <w:sz w:val="24"/>
                <w:szCs w:val="24"/>
              </w:rPr>
            </w:pPr>
            <w:r w:rsidRPr="001E6EB8">
              <w:rPr>
                <w:b/>
                <w:bCs/>
                <w:color w:val="auto"/>
                <w:sz w:val="24"/>
                <w:szCs w:val="24"/>
              </w:rPr>
              <w:t>Who can provide support?</w:t>
            </w:r>
          </w:p>
        </w:tc>
        <w:tc>
          <w:tcPr>
            <w:tcW w:w="2230" w:type="dxa"/>
            <w:shd w:val="clear" w:color="auto" w:fill="auto"/>
          </w:tcPr>
          <w:p w14:paraId="126A9397" w14:textId="220EDD6C" w:rsidR="62FE5CAF" w:rsidRPr="001E6EB8" w:rsidRDefault="62FE5CAF" w:rsidP="62FE5CAF">
            <w:pPr>
              <w:jc w:val="center"/>
              <w:rPr>
                <w:b/>
                <w:bCs/>
                <w:color w:val="auto"/>
                <w:sz w:val="24"/>
                <w:szCs w:val="24"/>
              </w:rPr>
            </w:pPr>
          </w:p>
          <w:p w14:paraId="55617844" w14:textId="146DDEDB" w:rsidR="62FE5CAF" w:rsidRPr="001E6EB8" w:rsidRDefault="62FE5CAF" w:rsidP="62FE5CAF">
            <w:pPr>
              <w:spacing w:line="259" w:lineRule="auto"/>
              <w:jc w:val="center"/>
              <w:rPr>
                <w:color w:val="auto"/>
                <w:sz w:val="24"/>
                <w:szCs w:val="24"/>
              </w:rPr>
            </w:pPr>
            <w:r w:rsidRPr="001E6EB8">
              <w:rPr>
                <w:b/>
                <w:bCs/>
                <w:color w:val="auto"/>
                <w:sz w:val="24"/>
                <w:szCs w:val="24"/>
              </w:rPr>
              <w:t xml:space="preserve">Timeline </w:t>
            </w:r>
          </w:p>
        </w:tc>
      </w:tr>
      <w:tr w:rsidR="001E6EB8" w:rsidRPr="001E6EB8" w14:paraId="513D3471" w14:textId="77777777" w:rsidTr="0079741D">
        <w:tc>
          <w:tcPr>
            <w:tcW w:w="2318" w:type="dxa"/>
            <w:shd w:val="clear" w:color="auto" w:fill="auto"/>
          </w:tcPr>
          <w:p w14:paraId="3E32D5F2" w14:textId="61E5D510" w:rsidR="00220D06" w:rsidRPr="001E6EB8" w:rsidRDefault="00EB7517" w:rsidP="005C6FC7">
            <w:pPr>
              <w:jc w:val="center"/>
              <w:rPr>
                <w:color w:val="auto"/>
                <w:sz w:val="24"/>
                <w:szCs w:val="24"/>
              </w:rPr>
            </w:pPr>
            <w:r w:rsidRPr="001E6EB8">
              <w:rPr>
                <w:color w:val="auto"/>
                <w:sz w:val="24"/>
                <w:szCs w:val="24"/>
              </w:rPr>
              <w:t>I need to work on improving how I speak on the radio. I need to gather the confidence to provide an update about the incident I attended. I need to understand that I am not only updating the Force Control Room (FRC), but I am also updating my colleagues regarding the incident I attended.</w:t>
            </w:r>
          </w:p>
          <w:p w14:paraId="3F46813A" w14:textId="77777777" w:rsidR="00220D06" w:rsidRPr="001E6EB8" w:rsidRDefault="00220D06" w:rsidP="00FF7EBB">
            <w:pPr>
              <w:jc w:val="both"/>
              <w:rPr>
                <w:color w:val="auto"/>
                <w:sz w:val="24"/>
                <w:szCs w:val="24"/>
              </w:rPr>
            </w:pPr>
          </w:p>
          <w:p w14:paraId="0ED85F85" w14:textId="77777777" w:rsidR="00220D06" w:rsidRPr="001E6EB8" w:rsidRDefault="00220D06" w:rsidP="00FF7EBB">
            <w:pPr>
              <w:jc w:val="both"/>
              <w:rPr>
                <w:color w:val="auto"/>
                <w:sz w:val="24"/>
                <w:szCs w:val="24"/>
              </w:rPr>
            </w:pPr>
          </w:p>
        </w:tc>
        <w:tc>
          <w:tcPr>
            <w:tcW w:w="2249" w:type="dxa"/>
            <w:shd w:val="clear" w:color="auto" w:fill="auto"/>
          </w:tcPr>
          <w:p w14:paraId="33E4BC64" w14:textId="5090AAA8" w:rsidR="00220D06" w:rsidRPr="001E6EB8" w:rsidRDefault="003A367B" w:rsidP="00B81B01">
            <w:pPr>
              <w:jc w:val="center"/>
              <w:rPr>
                <w:color w:val="auto"/>
                <w:sz w:val="24"/>
                <w:szCs w:val="24"/>
              </w:rPr>
            </w:pPr>
            <w:r w:rsidRPr="001E6EB8">
              <w:rPr>
                <w:color w:val="auto"/>
                <w:sz w:val="24"/>
                <w:szCs w:val="24"/>
              </w:rPr>
              <w:t xml:space="preserve">In order to attain my goal, I intend to improve my radio skills by regularly listening to my colleagues on the radio and </w:t>
            </w:r>
            <w:r w:rsidR="006A548E" w:rsidRPr="001E6EB8">
              <w:rPr>
                <w:color w:val="auto"/>
                <w:sz w:val="24"/>
                <w:szCs w:val="24"/>
              </w:rPr>
              <w:t>familiarising</w:t>
            </w:r>
            <w:r w:rsidRPr="001E6EB8">
              <w:rPr>
                <w:color w:val="auto"/>
                <w:sz w:val="24"/>
                <w:szCs w:val="24"/>
              </w:rPr>
              <w:t xml:space="preserve"> myself with the jargon used. This will enable me to gain a better understanding of communication practices in a radio setting. Additionally, I plan to </w:t>
            </w:r>
            <w:r w:rsidR="00837004" w:rsidRPr="001E6EB8">
              <w:rPr>
                <w:color w:val="auto"/>
                <w:sz w:val="24"/>
                <w:szCs w:val="24"/>
              </w:rPr>
              <w:t>utilise</w:t>
            </w:r>
            <w:r w:rsidRPr="001E6EB8">
              <w:rPr>
                <w:color w:val="auto"/>
                <w:sz w:val="24"/>
                <w:szCs w:val="24"/>
              </w:rPr>
              <w:t xml:space="preserve"> the radio more frequently to bolster my confidence, thus ensuring that I am not plagued by nervousness when using it.</w:t>
            </w:r>
          </w:p>
          <w:p w14:paraId="1DD535CE" w14:textId="51575E82" w:rsidR="00DE3E53" w:rsidRPr="001E6EB8" w:rsidRDefault="00DE3E53" w:rsidP="00B81B01">
            <w:pPr>
              <w:jc w:val="center"/>
              <w:rPr>
                <w:color w:val="auto"/>
                <w:sz w:val="24"/>
                <w:szCs w:val="24"/>
              </w:rPr>
            </w:pPr>
          </w:p>
        </w:tc>
        <w:tc>
          <w:tcPr>
            <w:tcW w:w="2230" w:type="dxa"/>
            <w:shd w:val="clear" w:color="auto" w:fill="auto"/>
          </w:tcPr>
          <w:p w14:paraId="177DD410" w14:textId="52F62033" w:rsidR="00220D06" w:rsidRPr="001E6EB8" w:rsidRDefault="00382D62" w:rsidP="0079741D">
            <w:pPr>
              <w:jc w:val="center"/>
              <w:rPr>
                <w:color w:val="auto"/>
                <w:sz w:val="24"/>
                <w:szCs w:val="24"/>
              </w:rPr>
            </w:pPr>
            <w:r w:rsidRPr="001E6EB8">
              <w:rPr>
                <w:color w:val="auto"/>
                <w:sz w:val="24"/>
                <w:szCs w:val="24"/>
              </w:rPr>
              <w:t>I can receive assistance from my colleagues to enhance and refine my communication skills, including verbal, written, and non-verbal communication.</w:t>
            </w:r>
          </w:p>
        </w:tc>
        <w:tc>
          <w:tcPr>
            <w:tcW w:w="2230" w:type="dxa"/>
            <w:shd w:val="clear" w:color="auto" w:fill="auto"/>
          </w:tcPr>
          <w:p w14:paraId="1F90E38B" w14:textId="32FB01F6" w:rsidR="62FE5CAF" w:rsidRPr="001E6EB8" w:rsidRDefault="00DE3E53" w:rsidP="00DE3E53">
            <w:pPr>
              <w:jc w:val="center"/>
              <w:rPr>
                <w:color w:val="auto"/>
                <w:sz w:val="24"/>
                <w:szCs w:val="24"/>
              </w:rPr>
            </w:pPr>
            <w:r w:rsidRPr="001E6EB8">
              <w:rPr>
                <w:color w:val="auto"/>
                <w:sz w:val="24"/>
                <w:szCs w:val="24"/>
              </w:rPr>
              <w:t>I am committed to attaining this specific objective by the conclusion of my tutorship. I will execute this by setting smaller milestones, seeking guidance from mentors, engaging in additional training, and continuously evaluating my progress to ensure success.</w:t>
            </w:r>
          </w:p>
        </w:tc>
      </w:tr>
      <w:tr w:rsidR="001E6EB8" w:rsidRPr="001E6EB8" w14:paraId="4DD6097A" w14:textId="77777777" w:rsidTr="0079741D">
        <w:tc>
          <w:tcPr>
            <w:tcW w:w="2318" w:type="dxa"/>
            <w:shd w:val="clear" w:color="auto" w:fill="auto"/>
          </w:tcPr>
          <w:p w14:paraId="24A3FE31" w14:textId="77777777" w:rsidR="004C721A" w:rsidRPr="001E6EB8" w:rsidRDefault="004C721A" w:rsidP="004C721A">
            <w:pPr>
              <w:jc w:val="both"/>
              <w:rPr>
                <w:color w:val="auto"/>
                <w:sz w:val="24"/>
                <w:szCs w:val="24"/>
              </w:rPr>
            </w:pPr>
          </w:p>
          <w:p w14:paraId="230BFF7F" w14:textId="60480749" w:rsidR="004C721A" w:rsidRPr="001E6EB8" w:rsidRDefault="004C721A" w:rsidP="006A548E">
            <w:pPr>
              <w:jc w:val="center"/>
              <w:rPr>
                <w:color w:val="auto"/>
                <w:sz w:val="24"/>
                <w:szCs w:val="24"/>
              </w:rPr>
            </w:pPr>
            <w:r w:rsidRPr="001E6EB8">
              <w:rPr>
                <w:color w:val="auto"/>
                <w:sz w:val="24"/>
                <w:szCs w:val="24"/>
              </w:rPr>
              <w:t xml:space="preserve">I need to improve my incident report writing skills. As someone who is dyslexic and speaks English as a second language, I find it challenging to articulate my observations </w:t>
            </w:r>
            <w:r w:rsidRPr="001E6EB8">
              <w:rPr>
                <w:color w:val="auto"/>
                <w:sz w:val="24"/>
                <w:szCs w:val="24"/>
              </w:rPr>
              <w:lastRenderedPageBreak/>
              <w:t>effectively. Using the wrong words can weaken the impact of the report, especially since the report might be used as evidence in court. Failing to convey the right message could have serious consequences for the victim or the offender.</w:t>
            </w:r>
          </w:p>
          <w:p w14:paraId="1E5577CA" w14:textId="77777777" w:rsidR="004C721A" w:rsidRPr="001E6EB8" w:rsidRDefault="004C721A" w:rsidP="004C721A">
            <w:pPr>
              <w:jc w:val="both"/>
              <w:rPr>
                <w:color w:val="auto"/>
                <w:sz w:val="24"/>
                <w:szCs w:val="24"/>
              </w:rPr>
            </w:pPr>
          </w:p>
          <w:p w14:paraId="4FE15341" w14:textId="77777777" w:rsidR="004C721A" w:rsidRPr="001E6EB8" w:rsidRDefault="004C721A" w:rsidP="004C721A">
            <w:pPr>
              <w:jc w:val="both"/>
              <w:rPr>
                <w:color w:val="auto"/>
                <w:sz w:val="24"/>
                <w:szCs w:val="24"/>
              </w:rPr>
            </w:pPr>
          </w:p>
          <w:p w14:paraId="1243BA69" w14:textId="77777777" w:rsidR="004C721A" w:rsidRPr="001E6EB8" w:rsidRDefault="004C721A" w:rsidP="004C721A">
            <w:pPr>
              <w:jc w:val="both"/>
              <w:rPr>
                <w:color w:val="auto"/>
                <w:sz w:val="24"/>
                <w:szCs w:val="24"/>
              </w:rPr>
            </w:pPr>
          </w:p>
          <w:p w14:paraId="4B5300CC" w14:textId="77777777" w:rsidR="004C721A" w:rsidRPr="001E6EB8" w:rsidRDefault="004C721A" w:rsidP="004C721A">
            <w:pPr>
              <w:jc w:val="both"/>
              <w:rPr>
                <w:color w:val="auto"/>
                <w:sz w:val="24"/>
                <w:szCs w:val="24"/>
              </w:rPr>
            </w:pPr>
          </w:p>
        </w:tc>
        <w:tc>
          <w:tcPr>
            <w:tcW w:w="2249" w:type="dxa"/>
            <w:shd w:val="clear" w:color="auto" w:fill="auto"/>
          </w:tcPr>
          <w:p w14:paraId="2D561BC3" w14:textId="77777777" w:rsidR="008823B1" w:rsidRPr="001E6EB8" w:rsidRDefault="008823B1" w:rsidP="00CA73C4">
            <w:pPr>
              <w:jc w:val="center"/>
              <w:rPr>
                <w:color w:val="auto"/>
                <w:sz w:val="24"/>
                <w:szCs w:val="24"/>
              </w:rPr>
            </w:pPr>
          </w:p>
          <w:p w14:paraId="4A5263DB" w14:textId="63FAF356" w:rsidR="008958A9" w:rsidRPr="001E6EB8" w:rsidRDefault="008823B1" w:rsidP="00CA73C4">
            <w:pPr>
              <w:jc w:val="center"/>
              <w:rPr>
                <w:color w:val="auto"/>
                <w:sz w:val="24"/>
                <w:szCs w:val="24"/>
              </w:rPr>
            </w:pPr>
            <w:r w:rsidRPr="001E6EB8">
              <w:rPr>
                <w:color w:val="auto"/>
                <w:sz w:val="24"/>
                <w:szCs w:val="24"/>
              </w:rPr>
              <w:t xml:space="preserve">In order to successfully achieve my goal of improving my report writing, I plan to enhance my abilities by incorporating detailed examples of updates and </w:t>
            </w:r>
            <w:r w:rsidRPr="001E6EB8">
              <w:rPr>
                <w:color w:val="auto"/>
                <w:sz w:val="24"/>
                <w:szCs w:val="24"/>
              </w:rPr>
              <w:lastRenderedPageBreak/>
              <w:t>specifying the essential information required for each update. I will also diligently document all the work I complete, ensuring that I maintain a comprehensive record for future reference and analysis.</w:t>
            </w:r>
          </w:p>
        </w:tc>
        <w:tc>
          <w:tcPr>
            <w:tcW w:w="2230" w:type="dxa"/>
            <w:shd w:val="clear" w:color="auto" w:fill="auto"/>
          </w:tcPr>
          <w:p w14:paraId="18A2981F" w14:textId="77777777" w:rsidR="004C721A" w:rsidRPr="001E6EB8" w:rsidRDefault="004C721A" w:rsidP="004C721A">
            <w:pPr>
              <w:jc w:val="both"/>
              <w:rPr>
                <w:color w:val="auto"/>
                <w:sz w:val="24"/>
                <w:szCs w:val="24"/>
              </w:rPr>
            </w:pPr>
          </w:p>
          <w:p w14:paraId="55CDA8EA" w14:textId="2F8DBA2E" w:rsidR="00F7501D" w:rsidRPr="001E6EB8" w:rsidRDefault="00AF3F54" w:rsidP="00AF3F54">
            <w:pPr>
              <w:jc w:val="center"/>
              <w:rPr>
                <w:color w:val="auto"/>
                <w:sz w:val="24"/>
                <w:szCs w:val="24"/>
              </w:rPr>
            </w:pPr>
            <w:r w:rsidRPr="001E6EB8">
              <w:rPr>
                <w:color w:val="auto"/>
                <w:sz w:val="24"/>
                <w:szCs w:val="24"/>
              </w:rPr>
              <w:t xml:space="preserve">I intend to seek support from my colleagues. Specifically, I aim to have the necessary software installed on my work laptop. This software will serve </w:t>
            </w:r>
            <w:r w:rsidRPr="001E6EB8">
              <w:rPr>
                <w:color w:val="auto"/>
                <w:sz w:val="24"/>
                <w:szCs w:val="24"/>
              </w:rPr>
              <w:lastRenderedPageBreak/>
              <w:t>to enhance my professional reading and writing abilities, providing valuable assistance in avoiding spelling and grammar errors.</w:t>
            </w:r>
          </w:p>
        </w:tc>
        <w:tc>
          <w:tcPr>
            <w:tcW w:w="2230" w:type="dxa"/>
            <w:shd w:val="clear" w:color="auto" w:fill="auto"/>
          </w:tcPr>
          <w:p w14:paraId="02F6F7D1" w14:textId="77777777" w:rsidR="004C721A" w:rsidRPr="001E6EB8" w:rsidRDefault="004C721A" w:rsidP="004C721A">
            <w:pPr>
              <w:jc w:val="both"/>
              <w:rPr>
                <w:color w:val="auto"/>
                <w:sz w:val="24"/>
                <w:szCs w:val="24"/>
              </w:rPr>
            </w:pPr>
          </w:p>
          <w:p w14:paraId="25AAFC86" w14:textId="50DE4AB9" w:rsidR="008823B1" w:rsidRPr="001E6EB8" w:rsidRDefault="008823B1" w:rsidP="005817C6">
            <w:pPr>
              <w:jc w:val="center"/>
              <w:rPr>
                <w:color w:val="auto"/>
                <w:sz w:val="24"/>
                <w:szCs w:val="24"/>
              </w:rPr>
            </w:pPr>
            <w:r w:rsidRPr="001E6EB8">
              <w:rPr>
                <w:color w:val="auto"/>
                <w:sz w:val="24"/>
                <w:szCs w:val="24"/>
              </w:rPr>
              <w:t>I would</w:t>
            </w:r>
            <w:r w:rsidR="003D7374" w:rsidRPr="001E6EB8">
              <w:rPr>
                <w:color w:val="auto"/>
                <w:sz w:val="24"/>
                <w:szCs w:val="24"/>
              </w:rPr>
              <w:t xml:space="preserve"> not be able to set a time frame</w:t>
            </w:r>
            <w:r w:rsidRPr="001E6EB8">
              <w:rPr>
                <w:color w:val="auto"/>
                <w:sz w:val="24"/>
                <w:szCs w:val="24"/>
              </w:rPr>
              <w:t xml:space="preserve"> </w:t>
            </w:r>
            <w:r w:rsidR="003D7374" w:rsidRPr="001E6EB8">
              <w:rPr>
                <w:color w:val="auto"/>
                <w:sz w:val="24"/>
                <w:szCs w:val="24"/>
              </w:rPr>
              <w:t>on how long this will take</w:t>
            </w:r>
            <w:r w:rsidR="00120962" w:rsidRPr="001E6EB8">
              <w:rPr>
                <w:color w:val="auto"/>
                <w:sz w:val="24"/>
                <w:szCs w:val="24"/>
              </w:rPr>
              <w:t xml:space="preserve">. I want to improve my writing every day. I want to get better at it </w:t>
            </w:r>
            <w:r w:rsidR="005817C6" w:rsidRPr="001E6EB8">
              <w:rPr>
                <w:color w:val="auto"/>
                <w:sz w:val="24"/>
                <w:szCs w:val="24"/>
              </w:rPr>
              <w:t>so I can give the update</w:t>
            </w:r>
            <w:r w:rsidR="00E7654C" w:rsidRPr="001E6EB8">
              <w:rPr>
                <w:color w:val="auto"/>
                <w:sz w:val="24"/>
                <w:szCs w:val="24"/>
              </w:rPr>
              <w:t xml:space="preserve"> as </w:t>
            </w:r>
            <w:r w:rsidR="00E7654C" w:rsidRPr="001E6EB8">
              <w:rPr>
                <w:color w:val="auto"/>
                <w:sz w:val="24"/>
                <w:szCs w:val="24"/>
              </w:rPr>
              <w:lastRenderedPageBreak/>
              <w:t>it will become second nature.</w:t>
            </w:r>
          </w:p>
        </w:tc>
      </w:tr>
      <w:tr w:rsidR="004C721A" w:rsidRPr="001E6EB8" w14:paraId="32973BBE" w14:textId="77777777" w:rsidTr="0079741D">
        <w:tc>
          <w:tcPr>
            <w:tcW w:w="2318" w:type="dxa"/>
            <w:shd w:val="clear" w:color="auto" w:fill="auto"/>
          </w:tcPr>
          <w:p w14:paraId="27365973" w14:textId="77777777" w:rsidR="004C721A" w:rsidRPr="001E6EB8" w:rsidRDefault="004C721A" w:rsidP="004C721A">
            <w:pPr>
              <w:jc w:val="both"/>
              <w:rPr>
                <w:color w:val="auto"/>
                <w:sz w:val="24"/>
                <w:szCs w:val="24"/>
              </w:rPr>
            </w:pPr>
          </w:p>
          <w:p w14:paraId="1942B218" w14:textId="22F5526A" w:rsidR="004C721A" w:rsidRPr="001E6EB8" w:rsidRDefault="004C721A" w:rsidP="004C721A">
            <w:pPr>
              <w:jc w:val="center"/>
              <w:rPr>
                <w:color w:val="auto"/>
                <w:sz w:val="24"/>
                <w:szCs w:val="24"/>
              </w:rPr>
            </w:pPr>
            <w:r w:rsidRPr="001E6EB8">
              <w:rPr>
                <w:color w:val="auto"/>
                <w:sz w:val="24"/>
                <w:szCs w:val="24"/>
              </w:rPr>
              <w:t xml:space="preserve">I want to ensure that I thoroughly understand and </w:t>
            </w:r>
            <w:r w:rsidR="006A548E" w:rsidRPr="001E6EB8">
              <w:rPr>
                <w:color w:val="auto"/>
                <w:sz w:val="24"/>
                <w:szCs w:val="24"/>
              </w:rPr>
              <w:t>skilfully</w:t>
            </w:r>
            <w:r w:rsidRPr="001E6EB8">
              <w:rPr>
                <w:color w:val="auto"/>
                <w:sz w:val="24"/>
                <w:szCs w:val="24"/>
              </w:rPr>
              <w:t xml:space="preserve"> apply the powers and rules provided to us by the Gwent Police.</w:t>
            </w:r>
          </w:p>
          <w:p w14:paraId="6AD71E3E" w14:textId="77777777" w:rsidR="004C721A" w:rsidRPr="001E6EB8" w:rsidRDefault="004C721A" w:rsidP="004C721A">
            <w:pPr>
              <w:jc w:val="both"/>
              <w:rPr>
                <w:color w:val="auto"/>
                <w:sz w:val="24"/>
                <w:szCs w:val="24"/>
              </w:rPr>
            </w:pPr>
          </w:p>
          <w:p w14:paraId="59B02BC7" w14:textId="77777777" w:rsidR="004C721A" w:rsidRPr="001E6EB8" w:rsidRDefault="004C721A" w:rsidP="004C721A">
            <w:pPr>
              <w:jc w:val="both"/>
              <w:rPr>
                <w:color w:val="auto"/>
                <w:sz w:val="24"/>
                <w:szCs w:val="24"/>
              </w:rPr>
            </w:pPr>
          </w:p>
        </w:tc>
        <w:tc>
          <w:tcPr>
            <w:tcW w:w="2249" w:type="dxa"/>
            <w:shd w:val="clear" w:color="auto" w:fill="auto"/>
          </w:tcPr>
          <w:p w14:paraId="11D4D1D0" w14:textId="77777777" w:rsidR="004C721A" w:rsidRPr="001E6EB8" w:rsidRDefault="004C721A" w:rsidP="004C721A">
            <w:pPr>
              <w:jc w:val="both"/>
              <w:rPr>
                <w:color w:val="auto"/>
                <w:sz w:val="24"/>
                <w:szCs w:val="24"/>
              </w:rPr>
            </w:pPr>
          </w:p>
          <w:p w14:paraId="568C69DA" w14:textId="0DB6E8E3" w:rsidR="000D093B" w:rsidRPr="001E6EB8" w:rsidRDefault="003460E4" w:rsidP="003460E4">
            <w:pPr>
              <w:jc w:val="center"/>
              <w:rPr>
                <w:color w:val="auto"/>
                <w:sz w:val="24"/>
                <w:szCs w:val="24"/>
              </w:rPr>
            </w:pPr>
            <w:r w:rsidRPr="001E6EB8">
              <w:rPr>
                <w:color w:val="auto"/>
                <w:sz w:val="24"/>
                <w:szCs w:val="24"/>
              </w:rPr>
              <w:t>To ensure that I accomplish my goal, I plan to actively engage in mentorship activities. This involves asking thoughtful and probing questions, as well as actively listening to the insights and experiences shared by my tutor and seasoned colleagues who have a long history of working within the police force.</w:t>
            </w:r>
          </w:p>
        </w:tc>
        <w:tc>
          <w:tcPr>
            <w:tcW w:w="2230" w:type="dxa"/>
            <w:shd w:val="clear" w:color="auto" w:fill="auto"/>
          </w:tcPr>
          <w:p w14:paraId="6F7C0D84" w14:textId="77777777" w:rsidR="004C721A" w:rsidRPr="001E6EB8" w:rsidRDefault="004C721A" w:rsidP="004C721A">
            <w:pPr>
              <w:jc w:val="both"/>
              <w:rPr>
                <w:color w:val="auto"/>
                <w:sz w:val="24"/>
                <w:szCs w:val="24"/>
              </w:rPr>
            </w:pPr>
          </w:p>
          <w:p w14:paraId="63C5B3FF" w14:textId="508D3F58" w:rsidR="00E028F4" w:rsidRPr="001E6EB8" w:rsidRDefault="00E028F4" w:rsidP="004C721A">
            <w:pPr>
              <w:jc w:val="both"/>
              <w:rPr>
                <w:color w:val="auto"/>
                <w:sz w:val="24"/>
                <w:szCs w:val="24"/>
              </w:rPr>
            </w:pPr>
            <w:r w:rsidRPr="001E6EB8">
              <w:rPr>
                <w:color w:val="auto"/>
                <w:sz w:val="24"/>
                <w:szCs w:val="24"/>
              </w:rPr>
              <w:t xml:space="preserve">The support </w:t>
            </w:r>
            <w:r w:rsidR="00186B2B" w:rsidRPr="001E6EB8">
              <w:rPr>
                <w:color w:val="auto"/>
                <w:sz w:val="24"/>
                <w:szCs w:val="24"/>
              </w:rPr>
              <w:t xml:space="preserve">I will receive will be from my colleagues and tutor. I will also read up on </w:t>
            </w:r>
            <w:r w:rsidR="00526490" w:rsidRPr="001E6EB8">
              <w:rPr>
                <w:color w:val="auto"/>
                <w:sz w:val="24"/>
                <w:szCs w:val="24"/>
              </w:rPr>
              <w:t xml:space="preserve">the </w:t>
            </w:r>
            <w:r w:rsidR="00EB7D99" w:rsidRPr="001E6EB8">
              <w:rPr>
                <w:color w:val="auto"/>
                <w:sz w:val="24"/>
                <w:szCs w:val="24"/>
              </w:rPr>
              <w:t>update</w:t>
            </w:r>
            <w:r w:rsidR="00186B2B" w:rsidRPr="001E6EB8">
              <w:rPr>
                <w:color w:val="auto"/>
                <w:sz w:val="24"/>
                <w:szCs w:val="24"/>
              </w:rPr>
              <w:t xml:space="preserve"> </w:t>
            </w:r>
            <w:r w:rsidR="00526490" w:rsidRPr="001E6EB8">
              <w:rPr>
                <w:color w:val="auto"/>
                <w:sz w:val="24"/>
                <w:szCs w:val="24"/>
              </w:rPr>
              <w:t xml:space="preserve">provided to us on the beat Gwent police website. I will keep up to date with my </w:t>
            </w:r>
            <w:r w:rsidR="00EB7D99" w:rsidRPr="001E6EB8">
              <w:rPr>
                <w:color w:val="auto"/>
                <w:sz w:val="24"/>
                <w:szCs w:val="24"/>
              </w:rPr>
              <w:t xml:space="preserve">college learning </w:t>
            </w:r>
            <w:r w:rsidR="00D212DA" w:rsidRPr="001E6EB8">
              <w:rPr>
                <w:color w:val="auto"/>
                <w:sz w:val="24"/>
                <w:szCs w:val="24"/>
              </w:rPr>
              <w:t>which is an online learning platform for police officers.</w:t>
            </w:r>
          </w:p>
        </w:tc>
        <w:tc>
          <w:tcPr>
            <w:tcW w:w="2230" w:type="dxa"/>
            <w:shd w:val="clear" w:color="auto" w:fill="auto"/>
          </w:tcPr>
          <w:p w14:paraId="5885F130" w14:textId="77777777" w:rsidR="004C721A" w:rsidRPr="001E6EB8" w:rsidRDefault="004C721A" w:rsidP="004C721A">
            <w:pPr>
              <w:jc w:val="both"/>
              <w:rPr>
                <w:color w:val="auto"/>
                <w:sz w:val="24"/>
                <w:szCs w:val="24"/>
              </w:rPr>
            </w:pPr>
          </w:p>
          <w:p w14:paraId="5A4090B6" w14:textId="4B9CA871" w:rsidR="00D212DA" w:rsidRPr="001E6EB8" w:rsidRDefault="007E68CF" w:rsidP="006E16CC">
            <w:pPr>
              <w:jc w:val="center"/>
              <w:rPr>
                <w:color w:val="auto"/>
                <w:sz w:val="24"/>
                <w:szCs w:val="24"/>
              </w:rPr>
            </w:pPr>
            <w:r w:rsidRPr="001E6EB8">
              <w:rPr>
                <w:color w:val="auto"/>
                <w:sz w:val="24"/>
                <w:szCs w:val="24"/>
              </w:rPr>
              <w:t>I am unable to set a specific time frame for achieving this goal because law enforcement is always evolving due to changes in technology, society, and criminal behaviour. However, I am committed to continuously improving my skills and knowledge to adapt and grow alongside these changes, with the ultimate aim of becoming a more effective and efficient police officer.</w:t>
            </w:r>
          </w:p>
        </w:tc>
      </w:tr>
    </w:tbl>
    <w:p w14:paraId="6EDBB665" w14:textId="77777777" w:rsidR="00092970" w:rsidRPr="001E6EB8" w:rsidRDefault="00092970" w:rsidP="00FF7EBB">
      <w:pPr>
        <w:jc w:val="both"/>
        <w:rPr>
          <w:color w:val="auto"/>
          <w:sz w:val="24"/>
          <w:szCs w:val="24"/>
        </w:rPr>
      </w:pPr>
    </w:p>
    <w:p w14:paraId="7DF140BE" w14:textId="77777777" w:rsidR="00536FA9" w:rsidRPr="001E6EB8" w:rsidRDefault="00536FA9">
      <w:pPr>
        <w:overflowPunct/>
        <w:autoSpaceDE/>
        <w:autoSpaceDN/>
        <w:adjustRightInd/>
        <w:textAlignment w:val="auto"/>
        <w:rPr>
          <w:b/>
          <w:color w:val="auto"/>
          <w:sz w:val="24"/>
          <w:szCs w:val="24"/>
        </w:rPr>
      </w:pPr>
      <w:r w:rsidRPr="001E6EB8">
        <w:rPr>
          <w:b/>
          <w:bCs/>
          <w:color w:val="auto"/>
          <w:sz w:val="24"/>
          <w:szCs w:val="24"/>
        </w:rPr>
        <w:br w:type="page"/>
      </w:r>
    </w:p>
    <w:p w14:paraId="2B4DA333" w14:textId="66A6120B" w:rsidR="004923DA" w:rsidRPr="001E6EB8" w:rsidRDefault="64D01D80" w:rsidP="64D01D80">
      <w:pPr>
        <w:keepNext/>
        <w:spacing w:before="240" w:after="60"/>
        <w:jc w:val="both"/>
        <w:rPr>
          <w:b/>
          <w:bCs/>
          <w:color w:val="auto"/>
          <w:sz w:val="24"/>
          <w:szCs w:val="24"/>
        </w:rPr>
      </w:pPr>
      <w:r w:rsidRPr="001E6EB8">
        <w:rPr>
          <w:b/>
          <w:bCs/>
          <w:color w:val="auto"/>
          <w:sz w:val="24"/>
          <w:szCs w:val="24"/>
        </w:rPr>
        <w:lastRenderedPageBreak/>
        <w:t xml:space="preserve"> Bibliography</w:t>
      </w:r>
    </w:p>
    <w:p w14:paraId="5C7A9DD6" w14:textId="4FD550CA" w:rsidR="00390074" w:rsidRPr="001E6EB8" w:rsidRDefault="000F7ECD" w:rsidP="00C44446">
      <w:pPr>
        <w:keepNext/>
        <w:spacing w:before="240" w:after="60"/>
        <w:jc w:val="both"/>
        <w:rPr>
          <w:b/>
          <w:color w:val="auto"/>
          <w:sz w:val="24"/>
          <w:szCs w:val="24"/>
        </w:rPr>
      </w:pPr>
      <w:r w:rsidRPr="001E6EB8">
        <w:rPr>
          <w:color w:val="auto"/>
          <w:sz w:val="24"/>
          <w:szCs w:val="24"/>
        </w:rPr>
        <w:t xml:space="preserve">The bibliography should only include sources referenced within the </w:t>
      </w:r>
      <w:r w:rsidR="00F139CF" w:rsidRPr="001E6EB8">
        <w:rPr>
          <w:color w:val="auto"/>
          <w:sz w:val="24"/>
          <w:szCs w:val="24"/>
        </w:rPr>
        <w:t>workbook</w:t>
      </w:r>
      <w:r w:rsidRPr="001E6EB8">
        <w:rPr>
          <w:color w:val="auto"/>
          <w:sz w:val="24"/>
          <w:szCs w:val="24"/>
        </w:rPr>
        <w:t xml:space="preserve"> using the Harvard referencing system. </w:t>
      </w:r>
      <w:r w:rsidR="004923DA" w:rsidRPr="001E6EB8">
        <w:rPr>
          <w:color w:val="auto"/>
          <w:sz w:val="24"/>
          <w:szCs w:val="24"/>
        </w:rPr>
        <w:t>Information about referencing in written assignments and how to avoid plagiarism can be found on Moodle</w:t>
      </w:r>
      <w:r w:rsidR="00C27C95" w:rsidRPr="001E6EB8">
        <w:rPr>
          <w:color w:val="auto"/>
          <w:sz w:val="24"/>
          <w:szCs w:val="24"/>
        </w:rPr>
        <w:t>.</w:t>
      </w:r>
      <w:r w:rsidR="00147DE3" w:rsidRPr="001E6EB8">
        <w:rPr>
          <w:color w:val="auto"/>
          <w:sz w:val="24"/>
          <w:szCs w:val="24"/>
        </w:rPr>
        <w:t xml:space="preserve"> It is important that you are aware of the importance of ensuring that the work submitted is your original work.</w:t>
      </w:r>
    </w:p>
    <w:p w14:paraId="6706116D" w14:textId="77777777" w:rsidR="00390074" w:rsidRPr="001E6EB8" w:rsidRDefault="00390074" w:rsidP="00FF7EBB">
      <w:pPr>
        <w:jc w:val="both"/>
        <w:rPr>
          <w:b/>
          <w:color w:val="auto"/>
          <w:sz w:val="24"/>
          <w:szCs w:val="24"/>
        </w:rPr>
      </w:pPr>
    </w:p>
    <w:p w14:paraId="54D5C1E7" w14:textId="77777777" w:rsidR="00486C00" w:rsidRPr="00265A1A" w:rsidRDefault="00486C00" w:rsidP="00486C00">
      <w:pPr>
        <w:pStyle w:val="NormalWeb"/>
        <w:ind w:left="567" w:hanging="567"/>
        <w:rPr>
          <w:rFonts w:ascii="Arial" w:hAnsi="Arial" w:cs="Arial"/>
        </w:rPr>
      </w:pPr>
    </w:p>
    <w:p w14:paraId="39603BC1" w14:textId="0ACE9EC6" w:rsidR="0073613F" w:rsidRPr="001E28E3" w:rsidRDefault="00AF1A88" w:rsidP="001E28E3">
      <w:pPr>
        <w:pStyle w:val="ListParagraph"/>
        <w:numPr>
          <w:ilvl w:val="0"/>
          <w:numId w:val="50"/>
        </w:numPr>
        <w:jc w:val="both"/>
        <w:rPr>
          <w:color w:val="auto"/>
          <w:sz w:val="24"/>
          <w:szCs w:val="24"/>
        </w:rPr>
      </w:pPr>
      <w:r w:rsidRPr="001E28E3">
        <w:rPr>
          <w:color w:val="auto"/>
          <w:sz w:val="24"/>
          <w:szCs w:val="24"/>
        </w:rPr>
        <w:t>Béquet, A.J., Hidalgo-Muñoz, A.R. and Jallais, C. (2020). Towards Mindless Stress Regulation in Advanced Driver Assistance Systems: A Systematic Review. Frontiers in Psychology, 11. doi:https://doi.org/10.3389/fpsyg.2020.609124.</w:t>
      </w:r>
    </w:p>
    <w:p w14:paraId="53B86F57" w14:textId="77777777" w:rsidR="00AF1A88" w:rsidRDefault="00AF1A88" w:rsidP="00C9225C">
      <w:pPr>
        <w:jc w:val="both"/>
        <w:rPr>
          <w:color w:val="auto"/>
          <w:sz w:val="24"/>
          <w:szCs w:val="24"/>
        </w:rPr>
      </w:pPr>
    </w:p>
    <w:p w14:paraId="00F6D0BB" w14:textId="381D5AB5" w:rsidR="00AF1A88" w:rsidRPr="001E28E3" w:rsidRDefault="00767491" w:rsidP="001E28E3">
      <w:pPr>
        <w:pStyle w:val="ListParagraph"/>
        <w:numPr>
          <w:ilvl w:val="0"/>
          <w:numId w:val="50"/>
        </w:numPr>
        <w:jc w:val="both"/>
        <w:rPr>
          <w:color w:val="auto"/>
          <w:sz w:val="24"/>
          <w:szCs w:val="24"/>
        </w:rPr>
      </w:pPr>
      <w:r w:rsidRPr="001E28E3">
        <w:rPr>
          <w:color w:val="auto"/>
          <w:sz w:val="24"/>
          <w:szCs w:val="24"/>
        </w:rPr>
        <w:t>Byrom, N. (2018). An evaluation of a peer support intervention for student mental health. Journal of Mental Health, 27(3), pp.240–246. doi:https://doi.org/10.1080/09638237.2018.1437605.</w:t>
      </w:r>
    </w:p>
    <w:p w14:paraId="4695C97B" w14:textId="77777777" w:rsidR="00767491" w:rsidRDefault="00767491" w:rsidP="00C9225C">
      <w:pPr>
        <w:jc w:val="both"/>
        <w:rPr>
          <w:color w:val="auto"/>
          <w:sz w:val="24"/>
          <w:szCs w:val="24"/>
        </w:rPr>
      </w:pPr>
    </w:p>
    <w:p w14:paraId="0FDDB9FF" w14:textId="249D9586" w:rsidR="00767491" w:rsidRPr="001E28E3" w:rsidRDefault="00767491" w:rsidP="001E28E3">
      <w:pPr>
        <w:pStyle w:val="ListParagraph"/>
        <w:numPr>
          <w:ilvl w:val="0"/>
          <w:numId w:val="50"/>
        </w:numPr>
        <w:jc w:val="both"/>
        <w:rPr>
          <w:color w:val="auto"/>
          <w:sz w:val="24"/>
          <w:szCs w:val="24"/>
        </w:rPr>
      </w:pPr>
      <w:r w:rsidRPr="001E28E3">
        <w:rPr>
          <w:color w:val="auto"/>
          <w:sz w:val="24"/>
          <w:szCs w:val="24"/>
        </w:rPr>
        <w:t xml:space="preserve">College of Policing (2016). Mental vulnerability and illness. [online] College of Policing. Available at: </w:t>
      </w:r>
      <w:hyperlink r:id="rId15" w:history="1">
        <w:r w:rsidR="00861847" w:rsidRPr="001E28E3">
          <w:rPr>
            <w:rStyle w:val="Hyperlink"/>
            <w:sz w:val="24"/>
            <w:szCs w:val="24"/>
          </w:rPr>
          <w:t>https://www.college.police.uk/app/mental-health/mental-vulnerability-and-illness#assess-threat-and-risk-and-develop-a-working-strategy</w:t>
        </w:r>
      </w:hyperlink>
      <w:r w:rsidRPr="001E28E3">
        <w:rPr>
          <w:color w:val="auto"/>
          <w:sz w:val="24"/>
          <w:szCs w:val="24"/>
        </w:rPr>
        <w:t>.</w:t>
      </w:r>
    </w:p>
    <w:p w14:paraId="3A637B2E" w14:textId="77777777" w:rsidR="008B73E2" w:rsidRDefault="008B73E2" w:rsidP="008B73E2">
      <w:pPr>
        <w:rPr>
          <w:color w:val="auto"/>
          <w:sz w:val="24"/>
          <w:szCs w:val="24"/>
        </w:rPr>
      </w:pPr>
    </w:p>
    <w:p w14:paraId="6FA2FDED" w14:textId="29ADDED8" w:rsidR="008B73E2" w:rsidRPr="001E28E3" w:rsidRDefault="008B73E2" w:rsidP="001E28E3">
      <w:pPr>
        <w:pStyle w:val="ListParagraph"/>
        <w:numPr>
          <w:ilvl w:val="0"/>
          <w:numId w:val="50"/>
        </w:numPr>
        <w:rPr>
          <w:sz w:val="24"/>
          <w:szCs w:val="24"/>
        </w:rPr>
      </w:pPr>
      <w:r w:rsidRPr="001E28E3">
        <w:rPr>
          <w:sz w:val="24"/>
          <w:szCs w:val="24"/>
        </w:rPr>
        <w:t xml:space="preserve">College of Policing (2024). Ethical policing principles. [online] www.college.police.uk. Available at: </w:t>
      </w:r>
      <w:hyperlink r:id="rId16" w:history="1">
        <w:r w:rsidRPr="001E28E3">
          <w:rPr>
            <w:rStyle w:val="Hyperlink"/>
            <w:sz w:val="24"/>
            <w:szCs w:val="24"/>
          </w:rPr>
          <w:t>https://www.college.police.uk/ethics/code-of-ethics/principles</w:t>
        </w:r>
      </w:hyperlink>
      <w:r w:rsidRPr="001E28E3">
        <w:rPr>
          <w:sz w:val="24"/>
          <w:szCs w:val="24"/>
        </w:rPr>
        <w:t>.</w:t>
      </w:r>
    </w:p>
    <w:p w14:paraId="1CB81688" w14:textId="77777777" w:rsidR="008B73E2" w:rsidRDefault="008B73E2" w:rsidP="008B73E2">
      <w:pPr>
        <w:rPr>
          <w:sz w:val="24"/>
          <w:szCs w:val="24"/>
        </w:rPr>
      </w:pPr>
    </w:p>
    <w:p w14:paraId="528392E8" w14:textId="389A7AF7" w:rsidR="008B73E2" w:rsidRPr="001E28E3" w:rsidRDefault="00861847" w:rsidP="001E28E3">
      <w:pPr>
        <w:pStyle w:val="ListParagraph"/>
        <w:numPr>
          <w:ilvl w:val="0"/>
          <w:numId w:val="50"/>
        </w:numPr>
        <w:rPr>
          <w:sz w:val="24"/>
          <w:szCs w:val="24"/>
        </w:rPr>
      </w:pPr>
      <w:r w:rsidRPr="001E28E3">
        <w:rPr>
          <w:sz w:val="24"/>
          <w:szCs w:val="24"/>
        </w:rPr>
        <w:t xml:space="preserve">College of Policing. (n.d.). National decision model. [online] Available at: </w:t>
      </w:r>
      <w:hyperlink r:id="rId17" w:history="1">
        <w:r w:rsidRPr="001E28E3">
          <w:rPr>
            <w:rStyle w:val="Hyperlink"/>
            <w:sz w:val="24"/>
            <w:szCs w:val="24"/>
          </w:rPr>
          <w:t>https://www.college.police.uk/app/national-decision-model?s=</w:t>
        </w:r>
      </w:hyperlink>
      <w:r w:rsidRPr="001E28E3">
        <w:rPr>
          <w:sz w:val="24"/>
          <w:szCs w:val="24"/>
        </w:rPr>
        <w:t>.</w:t>
      </w:r>
    </w:p>
    <w:p w14:paraId="4ED22BE8" w14:textId="77777777" w:rsidR="00861847" w:rsidRDefault="00861847" w:rsidP="008B73E2">
      <w:pPr>
        <w:rPr>
          <w:sz w:val="24"/>
          <w:szCs w:val="24"/>
        </w:rPr>
      </w:pPr>
    </w:p>
    <w:p w14:paraId="66576DBA" w14:textId="791D0239" w:rsidR="00861847" w:rsidRPr="001E28E3" w:rsidRDefault="00625377" w:rsidP="001E28E3">
      <w:pPr>
        <w:pStyle w:val="ListParagraph"/>
        <w:numPr>
          <w:ilvl w:val="0"/>
          <w:numId w:val="50"/>
        </w:numPr>
        <w:rPr>
          <w:sz w:val="24"/>
          <w:szCs w:val="24"/>
        </w:rPr>
      </w:pPr>
      <w:r w:rsidRPr="001E28E3">
        <w:rPr>
          <w:sz w:val="24"/>
          <w:szCs w:val="24"/>
        </w:rPr>
        <w:t>Gotink, R.A., Hermans, K.S.F.M., Geschwind, N., De Nooij, R., De Groot, W.T. and Speckens, A.E.M. (2016). Mindfulness and mood stimulate each other in an upward spiral: a mindful walking intervention using experience sampling. Mindfulness, 7(5), pp.1114–1122. doi:https://doi.org/10.1007/s12671-016-0550-8.</w:t>
      </w:r>
    </w:p>
    <w:p w14:paraId="094C10B8" w14:textId="77777777" w:rsidR="00625377" w:rsidRDefault="00625377" w:rsidP="008B73E2">
      <w:pPr>
        <w:rPr>
          <w:sz w:val="24"/>
          <w:szCs w:val="24"/>
        </w:rPr>
      </w:pPr>
    </w:p>
    <w:p w14:paraId="5814548C" w14:textId="6F1A32B1" w:rsidR="00625377" w:rsidRPr="001E28E3" w:rsidRDefault="00625377" w:rsidP="001E28E3">
      <w:pPr>
        <w:pStyle w:val="ListParagraph"/>
        <w:numPr>
          <w:ilvl w:val="0"/>
          <w:numId w:val="50"/>
        </w:numPr>
        <w:rPr>
          <w:sz w:val="24"/>
          <w:szCs w:val="24"/>
        </w:rPr>
      </w:pPr>
      <w:r w:rsidRPr="001E28E3">
        <w:rPr>
          <w:sz w:val="24"/>
          <w:szCs w:val="24"/>
        </w:rPr>
        <w:t xml:space="preserve">Graham, L. (2017). The Triangle of Victim, Rescuer, Persecutor - What It Is and How to Get Out. - Linda Graham. [online] Linda Graham. Available at: </w:t>
      </w:r>
      <w:hyperlink r:id="rId18" w:history="1">
        <w:r w:rsidRPr="001E28E3">
          <w:rPr>
            <w:rStyle w:val="Hyperlink"/>
            <w:sz w:val="24"/>
            <w:szCs w:val="24"/>
          </w:rPr>
          <w:t>https://lindagraham-mft.net/triangle-victim-rescuer-persecutor-get/</w:t>
        </w:r>
      </w:hyperlink>
      <w:r w:rsidRPr="001E28E3">
        <w:rPr>
          <w:sz w:val="24"/>
          <w:szCs w:val="24"/>
        </w:rPr>
        <w:t>.</w:t>
      </w:r>
    </w:p>
    <w:p w14:paraId="79573C3E" w14:textId="77777777" w:rsidR="00625377" w:rsidRDefault="00625377" w:rsidP="008B73E2">
      <w:pPr>
        <w:rPr>
          <w:sz w:val="24"/>
          <w:szCs w:val="24"/>
        </w:rPr>
      </w:pPr>
    </w:p>
    <w:p w14:paraId="33433FFF" w14:textId="1CB3848F" w:rsidR="00625377" w:rsidRPr="001E28E3" w:rsidRDefault="00F9444D" w:rsidP="001E28E3">
      <w:pPr>
        <w:pStyle w:val="ListParagraph"/>
        <w:numPr>
          <w:ilvl w:val="0"/>
          <w:numId w:val="50"/>
        </w:numPr>
        <w:rPr>
          <w:sz w:val="24"/>
          <w:szCs w:val="24"/>
        </w:rPr>
      </w:pPr>
      <w:r w:rsidRPr="001E28E3">
        <w:rPr>
          <w:sz w:val="24"/>
          <w:szCs w:val="24"/>
        </w:rPr>
        <w:t xml:space="preserve">Home Office (2013). Police and Criminal Evidence Act 1984 (PACE) Codes of Practice. [online] GOV.UK. Available at: </w:t>
      </w:r>
      <w:hyperlink r:id="rId19" w:history="1">
        <w:r w:rsidRPr="001E28E3">
          <w:rPr>
            <w:rStyle w:val="Hyperlink"/>
            <w:sz w:val="24"/>
            <w:szCs w:val="24"/>
          </w:rPr>
          <w:t>https://www.gov.uk/guidance/police-and-criminal-evidence-act-1984-pace-codes-of-practice</w:t>
        </w:r>
      </w:hyperlink>
      <w:r w:rsidRPr="001E28E3">
        <w:rPr>
          <w:sz w:val="24"/>
          <w:szCs w:val="24"/>
        </w:rPr>
        <w:t>.</w:t>
      </w:r>
    </w:p>
    <w:p w14:paraId="7C537D1F" w14:textId="77777777" w:rsidR="00F9444D" w:rsidRDefault="00F9444D" w:rsidP="00F9444D">
      <w:pPr>
        <w:tabs>
          <w:tab w:val="left" w:pos="3010"/>
        </w:tabs>
        <w:rPr>
          <w:sz w:val="24"/>
          <w:szCs w:val="24"/>
        </w:rPr>
      </w:pPr>
    </w:p>
    <w:p w14:paraId="712BA632" w14:textId="77777777" w:rsidR="00F9444D" w:rsidRPr="001E28E3" w:rsidRDefault="00F9444D" w:rsidP="001E28E3">
      <w:pPr>
        <w:pStyle w:val="ListParagraph"/>
        <w:numPr>
          <w:ilvl w:val="0"/>
          <w:numId w:val="50"/>
        </w:numPr>
        <w:tabs>
          <w:tab w:val="left" w:pos="3010"/>
        </w:tabs>
        <w:rPr>
          <w:sz w:val="24"/>
          <w:szCs w:val="24"/>
        </w:rPr>
      </w:pPr>
      <w:r w:rsidRPr="001E28E3">
        <w:rPr>
          <w:sz w:val="24"/>
          <w:szCs w:val="24"/>
        </w:rPr>
        <w:t>Pezirkianidis, C., Galanaki, E., Raftopoulou, G., Moraitou, D. and Stalikas, A. (2023). Adult friendship and wellbeing: A systematic review with practical implications. Frontiers in Psychology, [online] 14(14). doi:https://doi.org/10.3389/fpsyg.2023.1059057.</w:t>
      </w:r>
    </w:p>
    <w:p w14:paraId="6BF719C0" w14:textId="77777777" w:rsidR="00F9444D" w:rsidRDefault="00F9444D" w:rsidP="00F9444D">
      <w:pPr>
        <w:tabs>
          <w:tab w:val="left" w:pos="3010"/>
        </w:tabs>
        <w:rPr>
          <w:sz w:val="24"/>
          <w:szCs w:val="24"/>
        </w:rPr>
      </w:pPr>
    </w:p>
    <w:p w14:paraId="7F316083" w14:textId="0581845F" w:rsidR="00891DF2" w:rsidRPr="001E28E3" w:rsidRDefault="00891DF2" w:rsidP="001E28E3">
      <w:pPr>
        <w:pStyle w:val="ListParagraph"/>
        <w:numPr>
          <w:ilvl w:val="0"/>
          <w:numId w:val="50"/>
        </w:numPr>
        <w:tabs>
          <w:tab w:val="left" w:pos="3010"/>
        </w:tabs>
        <w:rPr>
          <w:sz w:val="24"/>
          <w:szCs w:val="24"/>
        </w:rPr>
      </w:pPr>
      <w:r w:rsidRPr="001E28E3">
        <w:rPr>
          <w:sz w:val="24"/>
          <w:szCs w:val="24"/>
        </w:rPr>
        <w:lastRenderedPageBreak/>
        <w:t xml:space="preserve">Pyle, O. (2022). Fast decision-making in policing and perception of risk. [online] College of Policing. Available at: </w:t>
      </w:r>
      <w:hyperlink r:id="rId20" w:history="1">
        <w:r w:rsidRPr="001E28E3">
          <w:rPr>
            <w:rStyle w:val="Hyperlink"/>
            <w:sz w:val="24"/>
            <w:szCs w:val="24"/>
          </w:rPr>
          <w:t>https://www.college.police.uk/article/fast-decision-making-policing-and-perception-risk</w:t>
        </w:r>
      </w:hyperlink>
      <w:r w:rsidRPr="001E28E3">
        <w:rPr>
          <w:sz w:val="24"/>
          <w:szCs w:val="24"/>
        </w:rPr>
        <w:t>.</w:t>
      </w:r>
    </w:p>
    <w:p w14:paraId="5DD9F244" w14:textId="77777777" w:rsidR="00891DF2" w:rsidRDefault="00891DF2" w:rsidP="00F9444D">
      <w:pPr>
        <w:tabs>
          <w:tab w:val="left" w:pos="3010"/>
        </w:tabs>
        <w:rPr>
          <w:sz w:val="24"/>
          <w:szCs w:val="24"/>
        </w:rPr>
      </w:pPr>
    </w:p>
    <w:p w14:paraId="4459889E" w14:textId="7EA76183" w:rsidR="00891DF2" w:rsidRPr="001E28E3" w:rsidRDefault="00891DF2" w:rsidP="001E28E3">
      <w:pPr>
        <w:pStyle w:val="ListParagraph"/>
        <w:numPr>
          <w:ilvl w:val="0"/>
          <w:numId w:val="50"/>
        </w:numPr>
        <w:tabs>
          <w:tab w:val="left" w:pos="3010"/>
        </w:tabs>
        <w:rPr>
          <w:sz w:val="24"/>
          <w:szCs w:val="24"/>
        </w:rPr>
      </w:pPr>
      <w:r w:rsidRPr="001E28E3">
        <w:rPr>
          <w:sz w:val="24"/>
          <w:szCs w:val="24"/>
        </w:rPr>
        <w:t xml:space="preserve">Revolution Learning and Development (2023). The Betari Box Model - Wellbeing Articles. [online] www.revolutionlearning.co.uk. Available at: </w:t>
      </w:r>
      <w:hyperlink r:id="rId21" w:history="1">
        <w:r w:rsidRPr="001E28E3">
          <w:rPr>
            <w:rStyle w:val="Hyperlink"/>
            <w:sz w:val="24"/>
            <w:szCs w:val="24"/>
          </w:rPr>
          <w:t>https://www.revolutionlearning.co.uk/article/the-betari-box-model/</w:t>
        </w:r>
      </w:hyperlink>
      <w:r w:rsidRPr="001E28E3">
        <w:rPr>
          <w:sz w:val="24"/>
          <w:szCs w:val="24"/>
        </w:rPr>
        <w:t>.</w:t>
      </w:r>
    </w:p>
    <w:p w14:paraId="30FF62FA" w14:textId="77777777" w:rsidR="00891DF2" w:rsidRDefault="00891DF2" w:rsidP="00F9444D">
      <w:pPr>
        <w:tabs>
          <w:tab w:val="left" w:pos="3010"/>
        </w:tabs>
        <w:rPr>
          <w:sz w:val="24"/>
          <w:szCs w:val="24"/>
        </w:rPr>
      </w:pPr>
    </w:p>
    <w:p w14:paraId="747B631D" w14:textId="133B3348" w:rsidR="00D84554" w:rsidRPr="001E28E3" w:rsidRDefault="00D84554" w:rsidP="001E28E3">
      <w:pPr>
        <w:pStyle w:val="ListParagraph"/>
        <w:numPr>
          <w:ilvl w:val="0"/>
          <w:numId w:val="50"/>
        </w:numPr>
        <w:tabs>
          <w:tab w:val="left" w:pos="3010"/>
        </w:tabs>
        <w:rPr>
          <w:sz w:val="24"/>
          <w:szCs w:val="24"/>
        </w:rPr>
      </w:pPr>
      <w:r w:rsidRPr="001E28E3">
        <w:rPr>
          <w:sz w:val="24"/>
          <w:szCs w:val="24"/>
        </w:rPr>
        <w:t xml:space="preserve">Salleh, M.R. (2018). Life event, stress and illness. The Malaysian journal of medical sciences : MJMS, [online] 15(4), pp.9–18. Available at: </w:t>
      </w:r>
      <w:hyperlink r:id="rId22" w:history="1">
        <w:r w:rsidRPr="001E28E3">
          <w:rPr>
            <w:rStyle w:val="Hyperlink"/>
            <w:sz w:val="24"/>
            <w:szCs w:val="24"/>
          </w:rPr>
          <w:t>https://www.ncbi.nlm.nih.gov/pmc/articles/PMC3341916/</w:t>
        </w:r>
      </w:hyperlink>
      <w:r w:rsidRPr="001E28E3">
        <w:rPr>
          <w:sz w:val="24"/>
          <w:szCs w:val="24"/>
        </w:rPr>
        <w:t>.</w:t>
      </w:r>
    </w:p>
    <w:p w14:paraId="4AFE8548" w14:textId="77777777" w:rsidR="00D84554" w:rsidRDefault="00D84554" w:rsidP="00F9444D">
      <w:pPr>
        <w:tabs>
          <w:tab w:val="left" w:pos="3010"/>
        </w:tabs>
        <w:rPr>
          <w:sz w:val="24"/>
          <w:szCs w:val="24"/>
        </w:rPr>
      </w:pPr>
    </w:p>
    <w:p w14:paraId="5D198A0D" w14:textId="77777777" w:rsidR="00D84554" w:rsidRPr="001E28E3" w:rsidRDefault="00D84554" w:rsidP="001E28E3">
      <w:pPr>
        <w:pStyle w:val="ListParagraph"/>
        <w:numPr>
          <w:ilvl w:val="0"/>
          <w:numId w:val="50"/>
        </w:numPr>
        <w:tabs>
          <w:tab w:val="left" w:pos="3010"/>
        </w:tabs>
        <w:rPr>
          <w:sz w:val="24"/>
          <w:szCs w:val="24"/>
        </w:rPr>
      </w:pPr>
      <w:r w:rsidRPr="001E28E3">
        <w:rPr>
          <w:sz w:val="24"/>
          <w:szCs w:val="24"/>
        </w:rPr>
        <w:t>www.college.police.uk. (2013). Armed deployment | College of Policing. [online] Available at: https://www.college.police.uk/app/armed-policing/armed-deployment#identify-options-and-contingencies [Accessed 7 Jul. 2024].</w:t>
      </w:r>
    </w:p>
    <w:p w14:paraId="0EF8969D" w14:textId="77777777" w:rsidR="00D84554" w:rsidRDefault="00D84554" w:rsidP="00F9444D">
      <w:pPr>
        <w:tabs>
          <w:tab w:val="left" w:pos="3010"/>
        </w:tabs>
        <w:rPr>
          <w:sz w:val="24"/>
          <w:szCs w:val="24"/>
        </w:rPr>
      </w:pPr>
    </w:p>
    <w:p w14:paraId="6F37C6B0" w14:textId="319FD220" w:rsidR="00F9444D" w:rsidRDefault="001E28E3" w:rsidP="00F9444D">
      <w:pPr>
        <w:pStyle w:val="ListParagraph"/>
        <w:numPr>
          <w:ilvl w:val="0"/>
          <w:numId w:val="50"/>
        </w:numPr>
        <w:tabs>
          <w:tab w:val="left" w:pos="3010"/>
        </w:tabs>
        <w:rPr>
          <w:sz w:val="24"/>
          <w:szCs w:val="24"/>
        </w:rPr>
      </w:pPr>
      <w:r w:rsidRPr="001E28E3">
        <w:rPr>
          <w:sz w:val="24"/>
          <w:szCs w:val="24"/>
        </w:rPr>
        <w:t>www.college.police.uk. (2016). Mental vulnerability and illness | College of Policing. [online] Available at: https://www.college.police.uk/app/mental-health/mental-vulnerability-and-illness#gather-information-and-intelligence [Accessed 7 Jul. 2024].</w:t>
      </w:r>
    </w:p>
    <w:p w14:paraId="090CAACA" w14:textId="77777777" w:rsidR="001E28E3" w:rsidRPr="001E28E3" w:rsidRDefault="001E28E3" w:rsidP="001E28E3">
      <w:pPr>
        <w:pStyle w:val="ListParagraph"/>
        <w:rPr>
          <w:sz w:val="24"/>
          <w:szCs w:val="24"/>
        </w:rPr>
      </w:pPr>
    </w:p>
    <w:p w14:paraId="2EF377C7" w14:textId="77777777" w:rsidR="001E28E3" w:rsidRPr="001E28E3" w:rsidRDefault="001E28E3" w:rsidP="00F9444D">
      <w:pPr>
        <w:pStyle w:val="ListParagraph"/>
        <w:numPr>
          <w:ilvl w:val="0"/>
          <w:numId w:val="50"/>
        </w:numPr>
        <w:tabs>
          <w:tab w:val="left" w:pos="3010"/>
        </w:tabs>
        <w:rPr>
          <w:sz w:val="24"/>
          <w:szCs w:val="24"/>
        </w:rPr>
      </w:pPr>
    </w:p>
    <w:p w14:paraId="483ED5A3" w14:textId="77777777" w:rsidR="0003519A" w:rsidRPr="001E6EB8" w:rsidRDefault="0003519A" w:rsidP="00486C00">
      <w:pPr>
        <w:keepNext/>
        <w:rPr>
          <w:color w:val="auto"/>
        </w:rPr>
      </w:pPr>
    </w:p>
    <w:p w14:paraId="630B833D" w14:textId="77777777" w:rsidR="00387C5C" w:rsidRPr="001E6EB8" w:rsidRDefault="00387C5C" w:rsidP="00486C00">
      <w:pPr>
        <w:keepNext/>
        <w:rPr>
          <w:color w:val="auto"/>
        </w:rPr>
      </w:pPr>
    </w:p>
    <w:p w14:paraId="4CACA128" w14:textId="77777777" w:rsidR="00F30DF4" w:rsidRPr="001E6EB8" w:rsidRDefault="00F30DF4" w:rsidP="00486C00">
      <w:pPr>
        <w:keepNext/>
        <w:rPr>
          <w:color w:val="auto"/>
        </w:rPr>
      </w:pPr>
    </w:p>
    <w:p w14:paraId="00E120E8" w14:textId="77777777" w:rsidR="00F30DF4" w:rsidRPr="001E6EB8" w:rsidRDefault="00F30DF4" w:rsidP="00486C00">
      <w:pPr>
        <w:keepNext/>
        <w:rPr>
          <w:color w:val="auto"/>
        </w:rPr>
      </w:pPr>
    </w:p>
    <w:p w14:paraId="065FCE5B" w14:textId="77777777" w:rsidR="00594C3F" w:rsidRPr="001E6EB8" w:rsidRDefault="00594C3F" w:rsidP="00486C00">
      <w:pPr>
        <w:keepNext/>
        <w:rPr>
          <w:color w:val="auto"/>
        </w:rPr>
      </w:pPr>
    </w:p>
    <w:p w14:paraId="4C6BE26E" w14:textId="77777777" w:rsidR="00594C3F" w:rsidRPr="001E6EB8" w:rsidRDefault="00594C3F" w:rsidP="00486C00">
      <w:pPr>
        <w:keepNext/>
        <w:rPr>
          <w:color w:val="auto"/>
        </w:rPr>
      </w:pPr>
    </w:p>
    <w:p w14:paraId="15223016" w14:textId="77777777" w:rsidR="00594C3F" w:rsidRPr="001E6EB8" w:rsidRDefault="00594C3F" w:rsidP="00486C00">
      <w:pPr>
        <w:keepNext/>
        <w:rPr>
          <w:color w:val="auto"/>
        </w:rPr>
      </w:pPr>
    </w:p>
    <w:p w14:paraId="75DC3715" w14:textId="77777777" w:rsidR="00594C3F" w:rsidRPr="001E6EB8" w:rsidRDefault="00594C3F" w:rsidP="00486C00">
      <w:pPr>
        <w:keepNext/>
        <w:rPr>
          <w:color w:val="auto"/>
        </w:rPr>
      </w:pPr>
    </w:p>
    <w:p w14:paraId="795E6756" w14:textId="77777777" w:rsidR="00594C3F" w:rsidRPr="001E6EB8" w:rsidRDefault="00594C3F" w:rsidP="00486C00">
      <w:pPr>
        <w:keepNext/>
        <w:rPr>
          <w:color w:val="auto"/>
        </w:rPr>
      </w:pPr>
    </w:p>
    <w:p w14:paraId="220AD59C" w14:textId="77777777" w:rsidR="00594C3F" w:rsidRPr="001E6EB8" w:rsidRDefault="00594C3F" w:rsidP="00486C00">
      <w:pPr>
        <w:keepNext/>
        <w:rPr>
          <w:color w:val="auto"/>
        </w:rPr>
      </w:pPr>
    </w:p>
    <w:p w14:paraId="76FC2391" w14:textId="77777777" w:rsidR="00594C3F" w:rsidRPr="001E6EB8" w:rsidRDefault="00594C3F" w:rsidP="00486C00">
      <w:pPr>
        <w:keepNext/>
        <w:rPr>
          <w:color w:val="auto"/>
        </w:rPr>
      </w:pPr>
    </w:p>
    <w:p w14:paraId="4E9266C3" w14:textId="77777777" w:rsidR="00594C3F" w:rsidRPr="001E6EB8" w:rsidRDefault="00594C3F" w:rsidP="00486C00">
      <w:pPr>
        <w:keepNext/>
        <w:rPr>
          <w:color w:val="auto"/>
        </w:rPr>
      </w:pPr>
    </w:p>
    <w:p w14:paraId="184D2588" w14:textId="77777777" w:rsidR="00594C3F" w:rsidRPr="001E6EB8" w:rsidRDefault="00594C3F" w:rsidP="00486C00">
      <w:pPr>
        <w:keepNext/>
        <w:rPr>
          <w:color w:val="auto"/>
        </w:rPr>
      </w:pPr>
    </w:p>
    <w:p w14:paraId="06133DFD" w14:textId="77777777" w:rsidR="00594C3F" w:rsidRPr="001E6EB8" w:rsidRDefault="00594C3F" w:rsidP="00486C00">
      <w:pPr>
        <w:keepNext/>
        <w:rPr>
          <w:color w:val="auto"/>
        </w:rPr>
      </w:pPr>
    </w:p>
    <w:p w14:paraId="7C77AF8E" w14:textId="77777777" w:rsidR="00594C3F" w:rsidRPr="001E6EB8" w:rsidRDefault="00594C3F" w:rsidP="00486C00">
      <w:pPr>
        <w:keepNext/>
        <w:rPr>
          <w:color w:val="auto"/>
        </w:rPr>
      </w:pPr>
    </w:p>
    <w:p w14:paraId="33FB2D11" w14:textId="77777777" w:rsidR="00594C3F" w:rsidRPr="001E6EB8" w:rsidRDefault="00594C3F" w:rsidP="00486C00">
      <w:pPr>
        <w:keepNext/>
        <w:rPr>
          <w:color w:val="auto"/>
        </w:rPr>
      </w:pPr>
    </w:p>
    <w:p w14:paraId="084D9B43" w14:textId="77777777" w:rsidR="00594C3F" w:rsidRPr="001E6EB8" w:rsidRDefault="00594C3F" w:rsidP="00486C00">
      <w:pPr>
        <w:keepNext/>
        <w:rPr>
          <w:color w:val="auto"/>
        </w:rPr>
      </w:pPr>
    </w:p>
    <w:p w14:paraId="4A9ABFEA" w14:textId="77777777" w:rsidR="00594C3F" w:rsidRPr="001E6EB8" w:rsidRDefault="00594C3F" w:rsidP="00486C00">
      <w:pPr>
        <w:keepNext/>
        <w:rPr>
          <w:color w:val="auto"/>
        </w:rPr>
      </w:pPr>
    </w:p>
    <w:p w14:paraId="69EE855C" w14:textId="77777777" w:rsidR="00594C3F" w:rsidRPr="001E6EB8" w:rsidRDefault="00594C3F" w:rsidP="00486C00">
      <w:pPr>
        <w:keepNext/>
        <w:rPr>
          <w:color w:val="auto"/>
        </w:rPr>
      </w:pPr>
    </w:p>
    <w:p w14:paraId="683F5692" w14:textId="77777777" w:rsidR="00594C3F" w:rsidRPr="001E6EB8" w:rsidRDefault="00594C3F" w:rsidP="00486C00">
      <w:pPr>
        <w:keepNext/>
        <w:rPr>
          <w:color w:val="auto"/>
        </w:rPr>
      </w:pPr>
    </w:p>
    <w:p w14:paraId="657B1794" w14:textId="77777777" w:rsidR="00594C3F" w:rsidRPr="001E6EB8" w:rsidRDefault="00594C3F" w:rsidP="00486C00">
      <w:pPr>
        <w:keepNext/>
        <w:rPr>
          <w:color w:val="auto"/>
        </w:rPr>
      </w:pPr>
    </w:p>
    <w:p w14:paraId="6544AF67" w14:textId="77777777" w:rsidR="00594C3F" w:rsidRPr="001E6EB8" w:rsidRDefault="00594C3F" w:rsidP="00486C00">
      <w:pPr>
        <w:keepNext/>
        <w:rPr>
          <w:color w:val="auto"/>
        </w:rPr>
      </w:pPr>
    </w:p>
    <w:p w14:paraId="74197631" w14:textId="77777777" w:rsidR="00594C3F" w:rsidRPr="001E6EB8" w:rsidRDefault="00594C3F" w:rsidP="00486C00">
      <w:pPr>
        <w:keepNext/>
        <w:rPr>
          <w:color w:val="auto"/>
        </w:rPr>
      </w:pPr>
    </w:p>
    <w:p w14:paraId="74015D17" w14:textId="77777777" w:rsidR="00594C3F" w:rsidRPr="001E6EB8" w:rsidRDefault="00594C3F" w:rsidP="00486C00">
      <w:pPr>
        <w:keepNext/>
        <w:rPr>
          <w:color w:val="auto"/>
        </w:rPr>
      </w:pPr>
    </w:p>
    <w:p w14:paraId="5A97908F" w14:textId="77777777" w:rsidR="00594C3F" w:rsidRPr="001E6EB8" w:rsidRDefault="00594C3F" w:rsidP="00486C00">
      <w:pPr>
        <w:keepNext/>
        <w:rPr>
          <w:color w:val="auto"/>
        </w:rPr>
      </w:pPr>
    </w:p>
    <w:p w14:paraId="06EE4A3A" w14:textId="77777777" w:rsidR="00594C3F" w:rsidRPr="001E6EB8" w:rsidRDefault="00594C3F" w:rsidP="00486C00">
      <w:pPr>
        <w:keepNext/>
        <w:rPr>
          <w:color w:val="auto"/>
        </w:rPr>
      </w:pPr>
    </w:p>
    <w:p w14:paraId="31E98100" w14:textId="77777777" w:rsidR="00594C3F" w:rsidRPr="001E6EB8" w:rsidRDefault="00594C3F" w:rsidP="00486C00">
      <w:pPr>
        <w:keepNext/>
        <w:rPr>
          <w:color w:val="auto"/>
        </w:rPr>
      </w:pPr>
    </w:p>
    <w:p w14:paraId="26F25233" w14:textId="77777777" w:rsidR="00594C3F" w:rsidRPr="001E6EB8" w:rsidRDefault="00594C3F" w:rsidP="00486C00">
      <w:pPr>
        <w:keepNext/>
        <w:rPr>
          <w:color w:val="auto"/>
        </w:rPr>
      </w:pPr>
    </w:p>
    <w:p w14:paraId="2095034B" w14:textId="77777777" w:rsidR="00594C3F" w:rsidRPr="001E6EB8" w:rsidRDefault="00594C3F" w:rsidP="00486C00">
      <w:pPr>
        <w:keepNext/>
        <w:rPr>
          <w:color w:val="auto"/>
        </w:rPr>
      </w:pPr>
    </w:p>
    <w:p w14:paraId="59F564BC" w14:textId="77777777" w:rsidR="00594C3F" w:rsidRPr="001E6EB8" w:rsidRDefault="00594C3F" w:rsidP="00486C00">
      <w:pPr>
        <w:keepNext/>
        <w:rPr>
          <w:color w:val="auto"/>
        </w:rPr>
      </w:pPr>
    </w:p>
    <w:p w14:paraId="7953F743" w14:textId="77777777" w:rsidR="00594C3F" w:rsidRPr="001E6EB8" w:rsidRDefault="00594C3F" w:rsidP="00486C00">
      <w:pPr>
        <w:keepNext/>
        <w:rPr>
          <w:color w:val="auto"/>
        </w:rPr>
      </w:pPr>
    </w:p>
    <w:p w14:paraId="65D447CB" w14:textId="77777777" w:rsidR="00594C3F" w:rsidRPr="001E6EB8" w:rsidRDefault="00594C3F" w:rsidP="00486C00">
      <w:pPr>
        <w:keepNext/>
        <w:rPr>
          <w:color w:val="auto"/>
        </w:rPr>
      </w:pPr>
    </w:p>
    <w:p w14:paraId="1079FF41" w14:textId="77777777" w:rsidR="00594C3F" w:rsidRPr="001E6EB8" w:rsidRDefault="00594C3F" w:rsidP="00486C00">
      <w:pPr>
        <w:keepNext/>
        <w:rPr>
          <w:color w:val="auto"/>
        </w:rPr>
      </w:pPr>
    </w:p>
    <w:p w14:paraId="0B4B4E09" w14:textId="77777777" w:rsidR="00594C3F" w:rsidRPr="001E6EB8" w:rsidRDefault="00594C3F" w:rsidP="00486C00">
      <w:pPr>
        <w:keepNext/>
        <w:rPr>
          <w:color w:val="auto"/>
        </w:rPr>
      </w:pPr>
    </w:p>
    <w:p w14:paraId="300990CF" w14:textId="77777777" w:rsidR="00594C3F" w:rsidRPr="001E6EB8" w:rsidRDefault="00594C3F" w:rsidP="00486C00">
      <w:pPr>
        <w:keepNext/>
        <w:rPr>
          <w:color w:val="auto"/>
        </w:rPr>
      </w:pPr>
    </w:p>
    <w:p w14:paraId="2F35FA7E" w14:textId="77777777" w:rsidR="00594C3F" w:rsidRPr="001E6EB8" w:rsidRDefault="00594C3F" w:rsidP="00486C00">
      <w:pPr>
        <w:keepNext/>
        <w:rPr>
          <w:color w:val="auto"/>
        </w:rPr>
      </w:pPr>
    </w:p>
    <w:p w14:paraId="1C6091B6" w14:textId="77777777" w:rsidR="00594C3F" w:rsidRPr="001E6EB8" w:rsidRDefault="00594C3F" w:rsidP="00486C00">
      <w:pPr>
        <w:keepNext/>
        <w:rPr>
          <w:color w:val="auto"/>
        </w:rPr>
      </w:pPr>
    </w:p>
    <w:p w14:paraId="77D23E49" w14:textId="77777777" w:rsidR="00594C3F" w:rsidRPr="001E6EB8" w:rsidRDefault="00594C3F" w:rsidP="00486C00">
      <w:pPr>
        <w:keepNext/>
        <w:rPr>
          <w:color w:val="auto"/>
        </w:rPr>
      </w:pPr>
    </w:p>
    <w:p w14:paraId="4AC232AD" w14:textId="77777777" w:rsidR="00F30DF4" w:rsidRPr="001E6EB8" w:rsidRDefault="00F30DF4" w:rsidP="00486C00">
      <w:pPr>
        <w:keepNext/>
        <w:rPr>
          <w:color w:val="auto"/>
        </w:rPr>
      </w:pPr>
    </w:p>
    <w:p w14:paraId="1BEFBFFD" w14:textId="77777777" w:rsidR="00F30DF4" w:rsidRPr="001E6EB8" w:rsidRDefault="00F30DF4" w:rsidP="00486C00">
      <w:pPr>
        <w:keepNext/>
        <w:rPr>
          <w:b/>
          <w:color w:val="auto"/>
          <w:sz w:val="24"/>
          <w:szCs w:val="24"/>
          <w:highlight w:val="yellow"/>
        </w:rPr>
      </w:pPr>
    </w:p>
    <w:p w14:paraId="08F308BB" w14:textId="20FF943C" w:rsidR="004923DA" w:rsidRPr="001E6EB8" w:rsidRDefault="64D01D80" w:rsidP="64D01D80">
      <w:pPr>
        <w:pBdr>
          <w:top w:val="single" w:sz="6" w:space="1" w:color="auto"/>
          <w:left w:val="single" w:sz="6" w:space="1" w:color="auto"/>
          <w:bottom w:val="single" w:sz="6" w:space="1" w:color="auto"/>
          <w:right w:val="single" w:sz="6" w:space="1" w:color="auto"/>
        </w:pBdr>
        <w:jc w:val="both"/>
        <w:rPr>
          <w:b/>
          <w:bCs/>
          <w:color w:val="auto"/>
          <w:sz w:val="24"/>
          <w:szCs w:val="24"/>
        </w:rPr>
      </w:pPr>
      <w:r w:rsidRPr="001E6EB8">
        <w:rPr>
          <w:b/>
          <w:bCs/>
          <w:color w:val="auto"/>
          <w:sz w:val="24"/>
          <w:szCs w:val="24"/>
        </w:rPr>
        <w:t xml:space="preserve"> CONFIDENTIALITY and PLAGIARISM</w:t>
      </w:r>
      <w:r w:rsidR="16E25F0E" w:rsidRPr="001E6EB8">
        <w:rPr>
          <w:b/>
          <w:bCs/>
          <w:color w:val="auto"/>
          <w:sz w:val="24"/>
          <w:szCs w:val="24"/>
        </w:rPr>
        <w:t xml:space="preserve"> – </w:t>
      </w:r>
      <w:r w:rsidR="71A8E319" w:rsidRPr="001E6EB8">
        <w:rPr>
          <w:b/>
          <w:bCs/>
          <w:color w:val="auto"/>
          <w:sz w:val="24"/>
          <w:szCs w:val="24"/>
        </w:rPr>
        <w:t>Will be confirmed through Turnitin.</w:t>
      </w:r>
    </w:p>
    <w:p w14:paraId="6EA29425" w14:textId="77777777" w:rsidR="004923DA" w:rsidRPr="001E6EB8" w:rsidRDefault="004923DA" w:rsidP="00FF7EBB">
      <w:pPr>
        <w:pBdr>
          <w:top w:val="single" w:sz="6" w:space="1" w:color="auto"/>
          <w:left w:val="single" w:sz="6" w:space="1" w:color="auto"/>
          <w:bottom w:val="single" w:sz="6" w:space="1" w:color="auto"/>
          <w:right w:val="single" w:sz="6" w:space="1" w:color="auto"/>
        </w:pBdr>
        <w:jc w:val="both"/>
        <w:rPr>
          <w:color w:val="auto"/>
          <w:sz w:val="24"/>
          <w:szCs w:val="24"/>
        </w:rPr>
      </w:pPr>
    </w:p>
    <w:p w14:paraId="61C970FF" w14:textId="77777777" w:rsidR="000F7ECD" w:rsidRPr="001E6EB8" w:rsidRDefault="000F7ECD" w:rsidP="00FF7EBB">
      <w:pPr>
        <w:pBdr>
          <w:top w:val="single" w:sz="6" w:space="1" w:color="auto"/>
          <w:left w:val="single" w:sz="6" w:space="1" w:color="auto"/>
          <w:bottom w:val="single" w:sz="6" w:space="1" w:color="auto"/>
          <w:right w:val="single" w:sz="6" w:space="1" w:color="auto"/>
        </w:pBdr>
        <w:jc w:val="both"/>
        <w:rPr>
          <w:b/>
          <w:color w:val="auto"/>
          <w:sz w:val="24"/>
          <w:szCs w:val="24"/>
          <w:highlight w:val="yellow"/>
        </w:rPr>
        <w:sectPr w:rsidR="000F7ECD" w:rsidRPr="001E6EB8" w:rsidSect="0006751B">
          <w:pgSz w:w="11906" w:h="16838" w:code="9"/>
          <w:pgMar w:top="1440" w:right="1440" w:bottom="1440" w:left="1440" w:header="720" w:footer="720" w:gutter="0"/>
          <w:cols w:space="720"/>
          <w:docGrid w:linePitch="272"/>
        </w:sectPr>
      </w:pPr>
    </w:p>
    <w:p w14:paraId="1B19E342" w14:textId="6154364E" w:rsidR="62FE5CAF" w:rsidRPr="001E6EB8" w:rsidRDefault="7839AD13" w:rsidP="62FE5CAF">
      <w:pPr>
        <w:rPr>
          <w:b/>
          <w:bCs/>
          <w:color w:val="auto"/>
          <w:sz w:val="24"/>
          <w:szCs w:val="24"/>
        </w:rPr>
      </w:pPr>
      <w:r w:rsidRPr="001E6EB8">
        <w:rPr>
          <w:b/>
          <w:bCs/>
          <w:color w:val="auto"/>
          <w:sz w:val="24"/>
          <w:szCs w:val="24"/>
        </w:rPr>
        <w:lastRenderedPageBreak/>
        <w:t>Recognition and C</w:t>
      </w:r>
      <w:r w:rsidR="62FE5CAF" w:rsidRPr="001E6EB8">
        <w:rPr>
          <w:b/>
          <w:bCs/>
          <w:color w:val="auto"/>
          <w:sz w:val="24"/>
          <w:szCs w:val="24"/>
        </w:rPr>
        <w:t>onfirmation of the progress on the Occupational Competency Portfolio (OCP).</w:t>
      </w:r>
    </w:p>
    <w:p w14:paraId="3CC670B0" w14:textId="7BD72871" w:rsidR="48DF4B50" w:rsidRPr="001E6EB8" w:rsidRDefault="48DF4B50" w:rsidP="48DF4B50">
      <w:pPr>
        <w:rPr>
          <w:b/>
          <w:bCs/>
          <w:color w:val="auto"/>
          <w:sz w:val="24"/>
          <w:szCs w:val="24"/>
        </w:rPr>
      </w:pPr>
    </w:p>
    <w:p w14:paraId="426A44E1" w14:textId="2F1CF2D9" w:rsidR="61D270E8" w:rsidRPr="001E6EB8" w:rsidRDefault="61D270E8" w:rsidP="48DF4B50">
      <w:pPr>
        <w:rPr>
          <w:color w:val="auto"/>
          <w:sz w:val="24"/>
          <w:szCs w:val="24"/>
        </w:rPr>
      </w:pPr>
      <w:r w:rsidRPr="001E6EB8">
        <w:rPr>
          <w:color w:val="auto"/>
          <w:sz w:val="24"/>
          <w:szCs w:val="24"/>
        </w:rPr>
        <w:t>By signing the section below you are acknowledging your progress on O.C.P. This is recognised by the university as work that is fully suppor</w:t>
      </w:r>
      <w:r w:rsidR="77875A3B" w:rsidRPr="001E6EB8">
        <w:rPr>
          <w:color w:val="auto"/>
          <w:sz w:val="24"/>
          <w:szCs w:val="24"/>
        </w:rPr>
        <w:t xml:space="preserve">ting this module and is equivalent to 500 words </w:t>
      </w:r>
      <w:r w:rsidR="66A3B2E4" w:rsidRPr="001E6EB8">
        <w:rPr>
          <w:color w:val="auto"/>
          <w:sz w:val="24"/>
          <w:szCs w:val="24"/>
        </w:rPr>
        <w:t xml:space="preserve">towards the </w:t>
      </w:r>
      <w:r w:rsidR="7888363C" w:rsidRPr="001E6EB8">
        <w:rPr>
          <w:color w:val="auto"/>
          <w:sz w:val="24"/>
          <w:szCs w:val="24"/>
        </w:rPr>
        <w:t>overall</w:t>
      </w:r>
      <w:r w:rsidR="66A3B2E4" w:rsidRPr="001E6EB8">
        <w:rPr>
          <w:color w:val="auto"/>
          <w:sz w:val="24"/>
          <w:szCs w:val="24"/>
        </w:rPr>
        <w:t xml:space="preserve"> wordcount</w:t>
      </w:r>
      <w:r w:rsidR="3C68522F" w:rsidRPr="001E6EB8">
        <w:rPr>
          <w:color w:val="auto"/>
          <w:sz w:val="24"/>
          <w:szCs w:val="24"/>
        </w:rPr>
        <w:t>.</w:t>
      </w:r>
    </w:p>
    <w:p w14:paraId="1A693475" w14:textId="3FFCDB2B" w:rsidR="62FE5CAF" w:rsidRPr="001E6EB8" w:rsidRDefault="62FE5CAF" w:rsidP="62FE5CAF">
      <w:pPr>
        <w:rPr>
          <w:b/>
          <w:bCs/>
          <w:color w:val="auto"/>
          <w:sz w:val="24"/>
          <w:szCs w:val="24"/>
        </w:rPr>
      </w:pPr>
    </w:p>
    <w:p w14:paraId="49D4B354" w14:textId="153FCAE8" w:rsidR="62FE5CAF" w:rsidRPr="001E6EB8" w:rsidRDefault="62FE5CAF" w:rsidP="62FE5CAF">
      <w:pPr>
        <w:rPr>
          <w:color w:val="auto"/>
          <w:sz w:val="24"/>
          <w:szCs w:val="24"/>
        </w:rPr>
      </w:pPr>
      <w:r w:rsidRPr="001E6EB8">
        <w:rPr>
          <w:color w:val="auto"/>
          <w:sz w:val="24"/>
          <w:szCs w:val="24"/>
        </w:rPr>
        <w:t xml:space="preserve">I confirm that I am progressing with the Occupational Competency Portfolio (OCP) in accordance to the regulations. </w:t>
      </w:r>
    </w:p>
    <w:p w14:paraId="553EEDB3" w14:textId="1C40D128" w:rsidR="62FE5CAF" w:rsidRPr="001E6EB8" w:rsidRDefault="62FE5CAF" w:rsidP="62FE5CAF">
      <w:pPr>
        <w:rPr>
          <w:b/>
          <w:bCs/>
          <w:color w:val="auto"/>
          <w:sz w:val="24"/>
          <w:szCs w:val="24"/>
        </w:rPr>
      </w:pPr>
    </w:p>
    <w:p w14:paraId="37E9EA74" w14:textId="641BD7D2" w:rsidR="62FE5CAF" w:rsidRPr="001E6EB8" w:rsidRDefault="62FE5CAF" w:rsidP="62FE5CAF">
      <w:pPr>
        <w:jc w:val="both"/>
        <w:rPr>
          <w:color w:val="auto"/>
          <w:sz w:val="24"/>
          <w:szCs w:val="24"/>
        </w:rPr>
      </w:pPr>
      <w:r w:rsidRPr="001E6EB8">
        <w:rPr>
          <w:color w:val="auto"/>
          <w:sz w:val="24"/>
          <w:szCs w:val="24"/>
        </w:rPr>
        <w:t xml:space="preserve">Signed:  </w:t>
      </w:r>
      <w:r w:rsidR="00CC2393">
        <w:rPr>
          <w:color w:val="auto"/>
          <w:sz w:val="24"/>
          <w:szCs w:val="24"/>
        </w:rPr>
        <w:t xml:space="preserve">Anthne Sundaramoorthy </w:t>
      </w:r>
      <w:r w:rsidRPr="001E6EB8">
        <w:rPr>
          <w:color w:val="auto"/>
          <w:sz w:val="24"/>
          <w:szCs w:val="24"/>
        </w:rPr>
        <w:t xml:space="preserve"> (Learner</w:t>
      </w:r>
      <w:r w:rsidR="0723249B" w:rsidRPr="001E6EB8">
        <w:rPr>
          <w:color w:val="auto"/>
          <w:sz w:val="24"/>
          <w:szCs w:val="24"/>
        </w:rPr>
        <w:t xml:space="preserve"> - Electronic signature </w:t>
      </w:r>
      <w:r w:rsidR="49F02F87" w:rsidRPr="001E6EB8">
        <w:rPr>
          <w:color w:val="auto"/>
          <w:sz w:val="24"/>
          <w:szCs w:val="24"/>
        </w:rPr>
        <w:t>or type name</w:t>
      </w:r>
      <w:r w:rsidRPr="001E6EB8">
        <w:rPr>
          <w:color w:val="auto"/>
          <w:sz w:val="24"/>
          <w:szCs w:val="24"/>
        </w:rPr>
        <w:t>)</w:t>
      </w:r>
    </w:p>
    <w:p w14:paraId="6356F007" w14:textId="77777777" w:rsidR="62FE5CAF" w:rsidRPr="001E6EB8" w:rsidRDefault="62FE5CAF" w:rsidP="62FE5CAF">
      <w:pPr>
        <w:jc w:val="both"/>
        <w:rPr>
          <w:color w:val="auto"/>
          <w:sz w:val="24"/>
          <w:szCs w:val="24"/>
        </w:rPr>
      </w:pPr>
    </w:p>
    <w:p w14:paraId="663EA512" w14:textId="409999F7" w:rsidR="62FE5CAF" w:rsidRPr="001E6EB8" w:rsidRDefault="62FE5CAF" w:rsidP="62FE5CAF">
      <w:pPr>
        <w:jc w:val="both"/>
        <w:rPr>
          <w:color w:val="auto"/>
          <w:sz w:val="24"/>
          <w:szCs w:val="24"/>
        </w:rPr>
      </w:pPr>
      <w:r w:rsidRPr="001E6EB8">
        <w:rPr>
          <w:color w:val="auto"/>
          <w:sz w:val="24"/>
          <w:szCs w:val="24"/>
        </w:rPr>
        <w:t xml:space="preserve">Date: </w:t>
      </w:r>
      <w:r w:rsidR="00CC2393">
        <w:rPr>
          <w:color w:val="auto"/>
          <w:sz w:val="24"/>
          <w:szCs w:val="24"/>
        </w:rPr>
        <w:t>08/07/2024</w:t>
      </w:r>
    </w:p>
    <w:p w14:paraId="7D8F3E90" w14:textId="15C0198A" w:rsidR="62FE5CAF" w:rsidRPr="001E6EB8" w:rsidRDefault="62FE5CAF" w:rsidP="62FE5CAF">
      <w:pPr>
        <w:rPr>
          <w:b/>
          <w:bCs/>
          <w:color w:val="auto"/>
          <w:sz w:val="24"/>
          <w:szCs w:val="24"/>
        </w:rPr>
      </w:pPr>
    </w:p>
    <w:p w14:paraId="2935DC14" w14:textId="3990B204" w:rsidR="62FE5CAF" w:rsidRPr="001E6EB8" w:rsidRDefault="62FE5CAF" w:rsidP="62FE5CAF">
      <w:pPr>
        <w:rPr>
          <w:b/>
          <w:bCs/>
          <w:color w:val="auto"/>
          <w:sz w:val="24"/>
          <w:szCs w:val="24"/>
        </w:rPr>
      </w:pPr>
    </w:p>
    <w:sectPr w:rsidR="62FE5CAF" w:rsidRPr="001E6EB8" w:rsidSect="000675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5183FED" w14:textId="77777777" w:rsidR="00C369F1" w:rsidRDefault="00C369F1">
      <w:r>
        <w:separator/>
      </w:r>
    </w:p>
  </w:endnote>
  <w:endnote w:type="continuationSeparator" w:id="0">
    <w:p w14:paraId="50CC8C7B" w14:textId="77777777" w:rsidR="00C369F1" w:rsidRDefault="00C369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Roboto">
    <w:charset w:val="00"/>
    <w:family w:val="auto"/>
    <w:pitch w:val="variable"/>
    <w:sig w:usb0="E0000AFF" w:usb1="5000217F" w:usb2="00000021"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521BFA" w14:textId="77777777" w:rsidR="00F6513F" w:rsidRDefault="00F6513F">
    <w:pPr>
      <w:pStyle w:val="Footer"/>
      <w:jc w:val="right"/>
    </w:pPr>
    <w:r>
      <w:fldChar w:fldCharType="begin"/>
    </w:r>
    <w:r>
      <w:instrText xml:space="preserve"> PAGE   \* MERGEFORMAT </w:instrText>
    </w:r>
    <w:r>
      <w:fldChar w:fldCharType="separate"/>
    </w:r>
    <w:r w:rsidR="000335C6">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1520A80" w14:textId="77777777" w:rsidR="00C369F1" w:rsidRDefault="00C369F1">
      <w:r>
        <w:separator/>
      </w:r>
    </w:p>
  </w:footnote>
  <w:footnote w:type="continuationSeparator" w:id="0">
    <w:p w14:paraId="63C4CACC" w14:textId="77777777" w:rsidR="00C369F1" w:rsidRDefault="00C369F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163246"/>
    <w:multiLevelType w:val="multilevel"/>
    <w:tmpl w:val="AE20B1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3842A2E"/>
    <w:multiLevelType w:val="hybridMultilevel"/>
    <w:tmpl w:val="B02C1EE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30"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4"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067731320">
    <w:abstractNumId w:val="33"/>
  </w:num>
  <w:num w:numId="2" w16cid:durableId="1547990584">
    <w:abstractNumId w:val="1"/>
    <w:lvlOverride w:ilvl="0">
      <w:lvl w:ilvl="0">
        <w:start w:val="1"/>
        <w:numFmt w:val="bullet"/>
        <w:lvlText w:val=""/>
        <w:lvlJc w:val="left"/>
        <w:pPr>
          <w:ind w:left="720" w:hanging="360"/>
        </w:pPr>
        <w:rPr>
          <w:rFonts w:ascii="Symbol" w:hAnsi="Symbol" w:hint="default"/>
        </w:rPr>
      </w:lvl>
    </w:lvlOverride>
  </w:num>
  <w:num w:numId="3" w16cid:durableId="246354484">
    <w:abstractNumId w:val="23"/>
  </w:num>
  <w:num w:numId="4" w16cid:durableId="1587035478">
    <w:abstractNumId w:val="46"/>
  </w:num>
  <w:num w:numId="5" w16cid:durableId="2037265604">
    <w:abstractNumId w:val="48"/>
  </w:num>
  <w:num w:numId="6" w16cid:durableId="1069183664">
    <w:abstractNumId w:val="36"/>
  </w:num>
  <w:num w:numId="7" w16cid:durableId="2060662350">
    <w:abstractNumId w:val="34"/>
  </w:num>
  <w:num w:numId="8" w16cid:durableId="263732437">
    <w:abstractNumId w:val="30"/>
  </w:num>
  <w:num w:numId="9" w16cid:durableId="1805269851">
    <w:abstractNumId w:val="31"/>
  </w:num>
  <w:num w:numId="10" w16cid:durableId="1088425991">
    <w:abstractNumId w:val="10"/>
  </w:num>
  <w:num w:numId="11" w16cid:durableId="1054277756">
    <w:abstractNumId w:val="35"/>
  </w:num>
  <w:num w:numId="12" w16cid:durableId="206262323">
    <w:abstractNumId w:val="17"/>
  </w:num>
  <w:num w:numId="13" w16cid:durableId="1195195409">
    <w:abstractNumId w:val="16"/>
  </w:num>
  <w:num w:numId="14" w16cid:durableId="361827705">
    <w:abstractNumId w:val="27"/>
  </w:num>
  <w:num w:numId="15" w16cid:durableId="2039696594">
    <w:abstractNumId w:val="8"/>
  </w:num>
  <w:num w:numId="16" w16cid:durableId="1059130511">
    <w:abstractNumId w:val="26"/>
  </w:num>
  <w:num w:numId="17" w16cid:durableId="213004148">
    <w:abstractNumId w:val="15"/>
  </w:num>
  <w:num w:numId="18" w16cid:durableId="627973756">
    <w:abstractNumId w:val="13"/>
  </w:num>
  <w:num w:numId="19" w16cid:durableId="951546924">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746146111">
    <w:abstractNumId w:val="24"/>
  </w:num>
  <w:num w:numId="21" w16cid:durableId="2003656213">
    <w:abstractNumId w:val="19"/>
  </w:num>
  <w:num w:numId="22" w16cid:durableId="591739532">
    <w:abstractNumId w:val="14"/>
  </w:num>
  <w:num w:numId="23" w16cid:durableId="719086655">
    <w:abstractNumId w:val="11"/>
  </w:num>
  <w:num w:numId="24" w16cid:durableId="560095597">
    <w:abstractNumId w:val="28"/>
  </w:num>
  <w:num w:numId="25" w16cid:durableId="774131818">
    <w:abstractNumId w:val="20"/>
  </w:num>
  <w:num w:numId="26" w16cid:durableId="1797992862">
    <w:abstractNumId w:val="42"/>
  </w:num>
  <w:num w:numId="27" w16cid:durableId="641737822">
    <w:abstractNumId w:val="37"/>
  </w:num>
  <w:num w:numId="28" w16cid:durableId="1377966779">
    <w:abstractNumId w:val="41"/>
  </w:num>
  <w:num w:numId="29" w16cid:durableId="202834535">
    <w:abstractNumId w:val="21"/>
  </w:num>
  <w:num w:numId="30" w16cid:durableId="1001395349">
    <w:abstractNumId w:val="44"/>
  </w:num>
  <w:num w:numId="31" w16cid:durableId="529414039">
    <w:abstractNumId w:val="32"/>
  </w:num>
  <w:num w:numId="32" w16cid:durableId="207761093">
    <w:abstractNumId w:val="12"/>
  </w:num>
  <w:num w:numId="33" w16cid:durableId="1504473095">
    <w:abstractNumId w:val="45"/>
  </w:num>
  <w:num w:numId="34" w16cid:durableId="333798608">
    <w:abstractNumId w:val="40"/>
  </w:num>
  <w:num w:numId="35" w16cid:durableId="439953782">
    <w:abstractNumId w:val="4"/>
  </w:num>
  <w:num w:numId="36" w16cid:durableId="1965233695">
    <w:abstractNumId w:val="47"/>
  </w:num>
  <w:num w:numId="37" w16cid:durableId="774440827">
    <w:abstractNumId w:val="43"/>
  </w:num>
  <w:num w:numId="38" w16cid:durableId="1807430626">
    <w:abstractNumId w:val="38"/>
  </w:num>
  <w:num w:numId="39" w16cid:durableId="1798521259">
    <w:abstractNumId w:val="39"/>
  </w:num>
  <w:num w:numId="40" w16cid:durableId="1025249600">
    <w:abstractNumId w:val="3"/>
  </w:num>
  <w:num w:numId="41" w16cid:durableId="451290243">
    <w:abstractNumId w:val="5"/>
  </w:num>
  <w:num w:numId="42" w16cid:durableId="1772706046">
    <w:abstractNumId w:val="25"/>
  </w:num>
  <w:num w:numId="43" w16cid:durableId="169411836">
    <w:abstractNumId w:val="7"/>
  </w:num>
  <w:num w:numId="44" w16cid:durableId="568002332">
    <w:abstractNumId w:val="2"/>
  </w:num>
  <w:num w:numId="45" w16cid:durableId="704331369">
    <w:abstractNumId w:val="0"/>
  </w:num>
  <w:num w:numId="46" w16cid:durableId="1075123495">
    <w:abstractNumId w:val="22"/>
  </w:num>
  <w:num w:numId="47" w16cid:durableId="361442728">
    <w:abstractNumId w:val="29"/>
  </w:num>
  <w:num w:numId="48" w16cid:durableId="1983653765">
    <w:abstractNumId w:val="49"/>
  </w:num>
  <w:num w:numId="49" w16cid:durableId="291715207">
    <w:abstractNumId w:val="6"/>
  </w:num>
  <w:num w:numId="50" w16cid:durableId="1101951204">
    <w:abstractNumId w:val="1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3"/>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20E7"/>
    <w:rsid w:val="00003990"/>
    <w:rsid w:val="000045B8"/>
    <w:rsid w:val="0000678D"/>
    <w:rsid w:val="00020812"/>
    <w:rsid w:val="0002092C"/>
    <w:rsid w:val="00020EEC"/>
    <w:rsid w:val="00025650"/>
    <w:rsid w:val="00026FAB"/>
    <w:rsid w:val="00027B1F"/>
    <w:rsid w:val="0003088B"/>
    <w:rsid w:val="000325D9"/>
    <w:rsid w:val="000335C6"/>
    <w:rsid w:val="0003519A"/>
    <w:rsid w:val="000372B2"/>
    <w:rsid w:val="0004079F"/>
    <w:rsid w:val="00045B87"/>
    <w:rsid w:val="00045C07"/>
    <w:rsid w:val="00051DE3"/>
    <w:rsid w:val="00055D43"/>
    <w:rsid w:val="00056FAC"/>
    <w:rsid w:val="00057751"/>
    <w:rsid w:val="00062E39"/>
    <w:rsid w:val="00062EEA"/>
    <w:rsid w:val="0006491E"/>
    <w:rsid w:val="0006751B"/>
    <w:rsid w:val="00067B89"/>
    <w:rsid w:val="00070B00"/>
    <w:rsid w:val="00070F89"/>
    <w:rsid w:val="000731AF"/>
    <w:rsid w:val="0008011F"/>
    <w:rsid w:val="00080E58"/>
    <w:rsid w:val="0008307E"/>
    <w:rsid w:val="00083D99"/>
    <w:rsid w:val="00084EA6"/>
    <w:rsid w:val="00085699"/>
    <w:rsid w:val="00086FDB"/>
    <w:rsid w:val="00087891"/>
    <w:rsid w:val="00091F52"/>
    <w:rsid w:val="00092970"/>
    <w:rsid w:val="00092BC7"/>
    <w:rsid w:val="00093720"/>
    <w:rsid w:val="000938E6"/>
    <w:rsid w:val="00093B3C"/>
    <w:rsid w:val="0009488C"/>
    <w:rsid w:val="00095C1B"/>
    <w:rsid w:val="00096DEA"/>
    <w:rsid w:val="000A4240"/>
    <w:rsid w:val="000A469A"/>
    <w:rsid w:val="000A5082"/>
    <w:rsid w:val="000B1E96"/>
    <w:rsid w:val="000B2D39"/>
    <w:rsid w:val="000B72FC"/>
    <w:rsid w:val="000C378F"/>
    <w:rsid w:val="000C4EDC"/>
    <w:rsid w:val="000C6892"/>
    <w:rsid w:val="000C6FFE"/>
    <w:rsid w:val="000D093B"/>
    <w:rsid w:val="000D0BB6"/>
    <w:rsid w:val="000E200C"/>
    <w:rsid w:val="000E222D"/>
    <w:rsid w:val="000E26B0"/>
    <w:rsid w:val="000E4BFE"/>
    <w:rsid w:val="000E5EA6"/>
    <w:rsid w:val="000F0D7E"/>
    <w:rsid w:val="000F1599"/>
    <w:rsid w:val="000F1769"/>
    <w:rsid w:val="000F18D4"/>
    <w:rsid w:val="000F6196"/>
    <w:rsid w:val="000F7ECD"/>
    <w:rsid w:val="00101C4D"/>
    <w:rsid w:val="00102E64"/>
    <w:rsid w:val="0010312C"/>
    <w:rsid w:val="00103D6B"/>
    <w:rsid w:val="0010424B"/>
    <w:rsid w:val="00106DC7"/>
    <w:rsid w:val="00112391"/>
    <w:rsid w:val="00112935"/>
    <w:rsid w:val="00114F52"/>
    <w:rsid w:val="0011523D"/>
    <w:rsid w:val="00120962"/>
    <w:rsid w:val="00120B14"/>
    <w:rsid w:val="00130B76"/>
    <w:rsid w:val="001347F8"/>
    <w:rsid w:val="00136585"/>
    <w:rsid w:val="001376B8"/>
    <w:rsid w:val="00137BB5"/>
    <w:rsid w:val="00137E05"/>
    <w:rsid w:val="001447F6"/>
    <w:rsid w:val="00144FC3"/>
    <w:rsid w:val="00147DE3"/>
    <w:rsid w:val="0015052E"/>
    <w:rsid w:val="00150794"/>
    <w:rsid w:val="00153648"/>
    <w:rsid w:val="001608C4"/>
    <w:rsid w:val="00161149"/>
    <w:rsid w:val="001638AB"/>
    <w:rsid w:val="00164E78"/>
    <w:rsid w:val="00165465"/>
    <w:rsid w:val="0017004B"/>
    <w:rsid w:val="00171124"/>
    <w:rsid w:val="00171418"/>
    <w:rsid w:val="00183629"/>
    <w:rsid w:val="00186B2B"/>
    <w:rsid w:val="0019062A"/>
    <w:rsid w:val="00190913"/>
    <w:rsid w:val="00194473"/>
    <w:rsid w:val="00195791"/>
    <w:rsid w:val="001961CF"/>
    <w:rsid w:val="001A59BB"/>
    <w:rsid w:val="001A675B"/>
    <w:rsid w:val="001A6A51"/>
    <w:rsid w:val="001A79C4"/>
    <w:rsid w:val="001A7B50"/>
    <w:rsid w:val="001B331A"/>
    <w:rsid w:val="001C0C6D"/>
    <w:rsid w:val="001C0E74"/>
    <w:rsid w:val="001C38F7"/>
    <w:rsid w:val="001C6CEC"/>
    <w:rsid w:val="001D0F85"/>
    <w:rsid w:val="001D1C5A"/>
    <w:rsid w:val="001D229F"/>
    <w:rsid w:val="001D6162"/>
    <w:rsid w:val="001D7F0B"/>
    <w:rsid w:val="001E28E3"/>
    <w:rsid w:val="001E6EB8"/>
    <w:rsid w:val="001E7592"/>
    <w:rsid w:val="001F3878"/>
    <w:rsid w:val="001F4552"/>
    <w:rsid w:val="001F74BA"/>
    <w:rsid w:val="002019EB"/>
    <w:rsid w:val="002030F2"/>
    <w:rsid w:val="00205051"/>
    <w:rsid w:val="00211F65"/>
    <w:rsid w:val="0022001B"/>
    <w:rsid w:val="00220D06"/>
    <w:rsid w:val="00222FCD"/>
    <w:rsid w:val="002246A0"/>
    <w:rsid w:val="00224AF9"/>
    <w:rsid w:val="0022793A"/>
    <w:rsid w:val="00230439"/>
    <w:rsid w:val="00235176"/>
    <w:rsid w:val="00236061"/>
    <w:rsid w:val="00240BEF"/>
    <w:rsid w:val="0024100E"/>
    <w:rsid w:val="00241C1B"/>
    <w:rsid w:val="0024288B"/>
    <w:rsid w:val="002459EB"/>
    <w:rsid w:val="00247243"/>
    <w:rsid w:val="00252E5D"/>
    <w:rsid w:val="002530B0"/>
    <w:rsid w:val="00255D8E"/>
    <w:rsid w:val="002608A4"/>
    <w:rsid w:val="00264C02"/>
    <w:rsid w:val="002657E9"/>
    <w:rsid w:val="00265A1A"/>
    <w:rsid w:val="0026665E"/>
    <w:rsid w:val="00270EEB"/>
    <w:rsid w:val="0027147E"/>
    <w:rsid w:val="00274DE8"/>
    <w:rsid w:val="002753A1"/>
    <w:rsid w:val="002761F4"/>
    <w:rsid w:val="002768A9"/>
    <w:rsid w:val="002775E1"/>
    <w:rsid w:val="00277979"/>
    <w:rsid w:val="002808EB"/>
    <w:rsid w:val="0028095D"/>
    <w:rsid w:val="00283767"/>
    <w:rsid w:val="002837F3"/>
    <w:rsid w:val="002878B7"/>
    <w:rsid w:val="00291ADD"/>
    <w:rsid w:val="00293ACD"/>
    <w:rsid w:val="00294868"/>
    <w:rsid w:val="00295CA1"/>
    <w:rsid w:val="002A291A"/>
    <w:rsid w:val="002A3460"/>
    <w:rsid w:val="002A5604"/>
    <w:rsid w:val="002B081A"/>
    <w:rsid w:val="002B1701"/>
    <w:rsid w:val="002B23C3"/>
    <w:rsid w:val="002B443A"/>
    <w:rsid w:val="002B48D5"/>
    <w:rsid w:val="002B5B35"/>
    <w:rsid w:val="002B79CE"/>
    <w:rsid w:val="002C256A"/>
    <w:rsid w:val="002C3EC5"/>
    <w:rsid w:val="002C496D"/>
    <w:rsid w:val="002D05EB"/>
    <w:rsid w:val="002D1A30"/>
    <w:rsid w:val="002D1F95"/>
    <w:rsid w:val="002D2F29"/>
    <w:rsid w:val="002D2FD3"/>
    <w:rsid w:val="002E2BB5"/>
    <w:rsid w:val="002E7017"/>
    <w:rsid w:val="002E733D"/>
    <w:rsid w:val="002F4F6E"/>
    <w:rsid w:val="003015C3"/>
    <w:rsid w:val="0030698D"/>
    <w:rsid w:val="003101FE"/>
    <w:rsid w:val="0031350A"/>
    <w:rsid w:val="00316815"/>
    <w:rsid w:val="003168CA"/>
    <w:rsid w:val="00321255"/>
    <w:rsid w:val="003216ED"/>
    <w:rsid w:val="0032230D"/>
    <w:rsid w:val="00322A0B"/>
    <w:rsid w:val="0033148D"/>
    <w:rsid w:val="00335FC5"/>
    <w:rsid w:val="0034373D"/>
    <w:rsid w:val="003460E4"/>
    <w:rsid w:val="00347A9A"/>
    <w:rsid w:val="003516C0"/>
    <w:rsid w:val="00352DB6"/>
    <w:rsid w:val="00352E59"/>
    <w:rsid w:val="00354DBE"/>
    <w:rsid w:val="00355210"/>
    <w:rsid w:val="003555D1"/>
    <w:rsid w:val="00365DF9"/>
    <w:rsid w:val="00366500"/>
    <w:rsid w:val="00372DB4"/>
    <w:rsid w:val="0037490C"/>
    <w:rsid w:val="00375AF5"/>
    <w:rsid w:val="003761BD"/>
    <w:rsid w:val="003769F6"/>
    <w:rsid w:val="00376DC4"/>
    <w:rsid w:val="0037A2D4"/>
    <w:rsid w:val="00381BC2"/>
    <w:rsid w:val="00382D62"/>
    <w:rsid w:val="00385414"/>
    <w:rsid w:val="00387C5C"/>
    <w:rsid w:val="00387E27"/>
    <w:rsid w:val="00390074"/>
    <w:rsid w:val="0039762B"/>
    <w:rsid w:val="003A0C37"/>
    <w:rsid w:val="003A1B6B"/>
    <w:rsid w:val="003A367B"/>
    <w:rsid w:val="003A46C0"/>
    <w:rsid w:val="003A525C"/>
    <w:rsid w:val="003A600E"/>
    <w:rsid w:val="003A628F"/>
    <w:rsid w:val="003A6513"/>
    <w:rsid w:val="003B16C7"/>
    <w:rsid w:val="003B3C0E"/>
    <w:rsid w:val="003B76B1"/>
    <w:rsid w:val="003C0B01"/>
    <w:rsid w:val="003C19F1"/>
    <w:rsid w:val="003C32B7"/>
    <w:rsid w:val="003C4186"/>
    <w:rsid w:val="003C458C"/>
    <w:rsid w:val="003C6185"/>
    <w:rsid w:val="003C6ABD"/>
    <w:rsid w:val="003D0D2D"/>
    <w:rsid w:val="003D210F"/>
    <w:rsid w:val="003D421E"/>
    <w:rsid w:val="003D4710"/>
    <w:rsid w:val="003D649F"/>
    <w:rsid w:val="003D7374"/>
    <w:rsid w:val="003E16D7"/>
    <w:rsid w:val="003E197E"/>
    <w:rsid w:val="003E51E9"/>
    <w:rsid w:val="003E5A1F"/>
    <w:rsid w:val="003E6E13"/>
    <w:rsid w:val="003F0A1F"/>
    <w:rsid w:val="0040185A"/>
    <w:rsid w:val="00401F95"/>
    <w:rsid w:val="00403AFC"/>
    <w:rsid w:val="004046F0"/>
    <w:rsid w:val="0040668F"/>
    <w:rsid w:val="00412677"/>
    <w:rsid w:val="00414AE7"/>
    <w:rsid w:val="00417925"/>
    <w:rsid w:val="0042277D"/>
    <w:rsid w:val="00423D54"/>
    <w:rsid w:val="00423FF2"/>
    <w:rsid w:val="00426588"/>
    <w:rsid w:val="00431E82"/>
    <w:rsid w:val="004348AE"/>
    <w:rsid w:val="00436DC3"/>
    <w:rsid w:val="004376C0"/>
    <w:rsid w:val="00437B96"/>
    <w:rsid w:val="00440F61"/>
    <w:rsid w:val="0044115F"/>
    <w:rsid w:val="0044223A"/>
    <w:rsid w:val="00446792"/>
    <w:rsid w:val="00446F80"/>
    <w:rsid w:val="00450C83"/>
    <w:rsid w:val="00451851"/>
    <w:rsid w:val="00453343"/>
    <w:rsid w:val="004608B9"/>
    <w:rsid w:val="00462F31"/>
    <w:rsid w:val="00465947"/>
    <w:rsid w:val="00467193"/>
    <w:rsid w:val="00467644"/>
    <w:rsid w:val="00470317"/>
    <w:rsid w:val="00470BB1"/>
    <w:rsid w:val="004718F7"/>
    <w:rsid w:val="00472AF9"/>
    <w:rsid w:val="00473153"/>
    <w:rsid w:val="00473A20"/>
    <w:rsid w:val="004743AF"/>
    <w:rsid w:val="004746AD"/>
    <w:rsid w:val="00482C17"/>
    <w:rsid w:val="004845CF"/>
    <w:rsid w:val="00486C00"/>
    <w:rsid w:val="00490AD8"/>
    <w:rsid w:val="004911B4"/>
    <w:rsid w:val="0049196A"/>
    <w:rsid w:val="0049235D"/>
    <w:rsid w:val="004923DA"/>
    <w:rsid w:val="004930CA"/>
    <w:rsid w:val="00493434"/>
    <w:rsid w:val="004962F9"/>
    <w:rsid w:val="004968E2"/>
    <w:rsid w:val="0049736F"/>
    <w:rsid w:val="004A0A1F"/>
    <w:rsid w:val="004A2A49"/>
    <w:rsid w:val="004A448C"/>
    <w:rsid w:val="004B2BDD"/>
    <w:rsid w:val="004B600B"/>
    <w:rsid w:val="004B6822"/>
    <w:rsid w:val="004B69F6"/>
    <w:rsid w:val="004C2D3A"/>
    <w:rsid w:val="004C6CB3"/>
    <w:rsid w:val="004C721A"/>
    <w:rsid w:val="004D03C4"/>
    <w:rsid w:val="004D0713"/>
    <w:rsid w:val="004D0BF1"/>
    <w:rsid w:val="004D1A29"/>
    <w:rsid w:val="004D24D2"/>
    <w:rsid w:val="004D35A4"/>
    <w:rsid w:val="004D445F"/>
    <w:rsid w:val="004D662C"/>
    <w:rsid w:val="004E087B"/>
    <w:rsid w:val="004E44A4"/>
    <w:rsid w:val="004E7B8B"/>
    <w:rsid w:val="004E7BDD"/>
    <w:rsid w:val="004F1E21"/>
    <w:rsid w:val="004F740D"/>
    <w:rsid w:val="004F7B8F"/>
    <w:rsid w:val="00500226"/>
    <w:rsid w:val="00500748"/>
    <w:rsid w:val="005011D6"/>
    <w:rsid w:val="0050167A"/>
    <w:rsid w:val="005042F1"/>
    <w:rsid w:val="00507112"/>
    <w:rsid w:val="0051198A"/>
    <w:rsid w:val="00513C7D"/>
    <w:rsid w:val="005169D1"/>
    <w:rsid w:val="00520CE9"/>
    <w:rsid w:val="00521123"/>
    <w:rsid w:val="00521221"/>
    <w:rsid w:val="00526490"/>
    <w:rsid w:val="00531D5E"/>
    <w:rsid w:val="0053240B"/>
    <w:rsid w:val="005346F4"/>
    <w:rsid w:val="00535339"/>
    <w:rsid w:val="00536FA9"/>
    <w:rsid w:val="005414F4"/>
    <w:rsid w:val="00546187"/>
    <w:rsid w:val="005463F1"/>
    <w:rsid w:val="00551F73"/>
    <w:rsid w:val="0055507E"/>
    <w:rsid w:val="00557D77"/>
    <w:rsid w:val="00560654"/>
    <w:rsid w:val="00562673"/>
    <w:rsid w:val="00562EAA"/>
    <w:rsid w:val="00563B58"/>
    <w:rsid w:val="005640C4"/>
    <w:rsid w:val="00564BB7"/>
    <w:rsid w:val="0056684C"/>
    <w:rsid w:val="0057457F"/>
    <w:rsid w:val="00574A0C"/>
    <w:rsid w:val="00576E4C"/>
    <w:rsid w:val="005775BC"/>
    <w:rsid w:val="0057780F"/>
    <w:rsid w:val="005817C6"/>
    <w:rsid w:val="00581E0A"/>
    <w:rsid w:val="00586953"/>
    <w:rsid w:val="00586D89"/>
    <w:rsid w:val="00587696"/>
    <w:rsid w:val="005916B8"/>
    <w:rsid w:val="00592C0D"/>
    <w:rsid w:val="00592E60"/>
    <w:rsid w:val="00593860"/>
    <w:rsid w:val="00594C3F"/>
    <w:rsid w:val="00594D6E"/>
    <w:rsid w:val="005963C5"/>
    <w:rsid w:val="0059699F"/>
    <w:rsid w:val="005A1B4C"/>
    <w:rsid w:val="005A1BA3"/>
    <w:rsid w:val="005A2DA0"/>
    <w:rsid w:val="005A545C"/>
    <w:rsid w:val="005A5E8C"/>
    <w:rsid w:val="005B64CC"/>
    <w:rsid w:val="005C1567"/>
    <w:rsid w:val="005C368E"/>
    <w:rsid w:val="005C3D03"/>
    <w:rsid w:val="005C6348"/>
    <w:rsid w:val="005C6CE5"/>
    <w:rsid w:val="005C6FC7"/>
    <w:rsid w:val="005D3F07"/>
    <w:rsid w:val="005D583E"/>
    <w:rsid w:val="005E13EA"/>
    <w:rsid w:val="005E68D6"/>
    <w:rsid w:val="005E72E0"/>
    <w:rsid w:val="005F7C4B"/>
    <w:rsid w:val="00606E27"/>
    <w:rsid w:val="00606FDF"/>
    <w:rsid w:val="006108C9"/>
    <w:rsid w:val="00615C7E"/>
    <w:rsid w:val="006178E9"/>
    <w:rsid w:val="0062158D"/>
    <w:rsid w:val="006224DD"/>
    <w:rsid w:val="006231A5"/>
    <w:rsid w:val="0062330B"/>
    <w:rsid w:val="00624A02"/>
    <w:rsid w:val="00625377"/>
    <w:rsid w:val="00630F39"/>
    <w:rsid w:val="006326D1"/>
    <w:rsid w:val="00632E0A"/>
    <w:rsid w:val="00633165"/>
    <w:rsid w:val="00636B6C"/>
    <w:rsid w:val="006447DE"/>
    <w:rsid w:val="00646EC2"/>
    <w:rsid w:val="00650D06"/>
    <w:rsid w:val="0065276E"/>
    <w:rsid w:val="00654329"/>
    <w:rsid w:val="00654CEC"/>
    <w:rsid w:val="00655507"/>
    <w:rsid w:val="00662552"/>
    <w:rsid w:val="00665E2A"/>
    <w:rsid w:val="006712A7"/>
    <w:rsid w:val="006733CC"/>
    <w:rsid w:val="0067364F"/>
    <w:rsid w:val="00674FC2"/>
    <w:rsid w:val="00677E42"/>
    <w:rsid w:val="00677F59"/>
    <w:rsid w:val="00682334"/>
    <w:rsid w:val="00684B16"/>
    <w:rsid w:val="00687B72"/>
    <w:rsid w:val="00693F11"/>
    <w:rsid w:val="00696F65"/>
    <w:rsid w:val="006A289A"/>
    <w:rsid w:val="006A548E"/>
    <w:rsid w:val="006A5B93"/>
    <w:rsid w:val="006A69F5"/>
    <w:rsid w:val="006A7A6D"/>
    <w:rsid w:val="006B1D33"/>
    <w:rsid w:val="006B1DB6"/>
    <w:rsid w:val="006B5E67"/>
    <w:rsid w:val="006B7ACF"/>
    <w:rsid w:val="006C1AE6"/>
    <w:rsid w:val="006C2EB5"/>
    <w:rsid w:val="006D12EC"/>
    <w:rsid w:val="006D18A3"/>
    <w:rsid w:val="006D5970"/>
    <w:rsid w:val="006E052C"/>
    <w:rsid w:val="006E16CC"/>
    <w:rsid w:val="006E481E"/>
    <w:rsid w:val="006E489A"/>
    <w:rsid w:val="006E795F"/>
    <w:rsid w:val="006F034B"/>
    <w:rsid w:val="006F2B9C"/>
    <w:rsid w:val="006F36D2"/>
    <w:rsid w:val="006F4963"/>
    <w:rsid w:val="006F4C7C"/>
    <w:rsid w:val="00700249"/>
    <w:rsid w:val="00701A39"/>
    <w:rsid w:val="00702745"/>
    <w:rsid w:val="0070604C"/>
    <w:rsid w:val="007069CD"/>
    <w:rsid w:val="007110E6"/>
    <w:rsid w:val="00711A70"/>
    <w:rsid w:val="00712E6F"/>
    <w:rsid w:val="00712E90"/>
    <w:rsid w:val="00713B7E"/>
    <w:rsid w:val="007204AE"/>
    <w:rsid w:val="007229AB"/>
    <w:rsid w:val="0072678F"/>
    <w:rsid w:val="00727C4C"/>
    <w:rsid w:val="00734489"/>
    <w:rsid w:val="00734809"/>
    <w:rsid w:val="0073613F"/>
    <w:rsid w:val="007406E1"/>
    <w:rsid w:val="00743E40"/>
    <w:rsid w:val="00751263"/>
    <w:rsid w:val="0075704F"/>
    <w:rsid w:val="007577BD"/>
    <w:rsid w:val="00757B1A"/>
    <w:rsid w:val="007608B5"/>
    <w:rsid w:val="0076229B"/>
    <w:rsid w:val="0076274F"/>
    <w:rsid w:val="00762BDA"/>
    <w:rsid w:val="00763B2D"/>
    <w:rsid w:val="007665C6"/>
    <w:rsid w:val="00767491"/>
    <w:rsid w:val="00772924"/>
    <w:rsid w:val="007771DC"/>
    <w:rsid w:val="00784EC4"/>
    <w:rsid w:val="0078659C"/>
    <w:rsid w:val="007872F2"/>
    <w:rsid w:val="007874BC"/>
    <w:rsid w:val="007908E0"/>
    <w:rsid w:val="00791575"/>
    <w:rsid w:val="00793EB3"/>
    <w:rsid w:val="00794205"/>
    <w:rsid w:val="0079741D"/>
    <w:rsid w:val="007A1079"/>
    <w:rsid w:val="007A1F6A"/>
    <w:rsid w:val="007A4856"/>
    <w:rsid w:val="007A7DE0"/>
    <w:rsid w:val="007B0DE3"/>
    <w:rsid w:val="007B491F"/>
    <w:rsid w:val="007B5CB2"/>
    <w:rsid w:val="007B7191"/>
    <w:rsid w:val="007C1634"/>
    <w:rsid w:val="007C1D94"/>
    <w:rsid w:val="007C2879"/>
    <w:rsid w:val="007C6A87"/>
    <w:rsid w:val="007C6C05"/>
    <w:rsid w:val="007C705D"/>
    <w:rsid w:val="007D0A07"/>
    <w:rsid w:val="007D0C96"/>
    <w:rsid w:val="007D133D"/>
    <w:rsid w:val="007D3EB4"/>
    <w:rsid w:val="007D3F16"/>
    <w:rsid w:val="007E105D"/>
    <w:rsid w:val="007E1C71"/>
    <w:rsid w:val="007E390D"/>
    <w:rsid w:val="007E539D"/>
    <w:rsid w:val="007E68CF"/>
    <w:rsid w:val="007E7244"/>
    <w:rsid w:val="007F35FD"/>
    <w:rsid w:val="007F3F7E"/>
    <w:rsid w:val="007F5497"/>
    <w:rsid w:val="007F73AF"/>
    <w:rsid w:val="007F7D27"/>
    <w:rsid w:val="0080561B"/>
    <w:rsid w:val="0080610D"/>
    <w:rsid w:val="0080759B"/>
    <w:rsid w:val="00807B9E"/>
    <w:rsid w:val="00813CEC"/>
    <w:rsid w:val="0081534C"/>
    <w:rsid w:val="008171E4"/>
    <w:rsid w:val="008201E0"/>
    <w:rsid w:val="008208EA"/>
    <w:rsid w:val="00822D29"/>
    <w:rsid w:val="00824E67"/>
    <w:rsid w:val="00825A64"/>
    <w:rsid w:val="00826BEA"/>
    <w:rsid w:val="00826F48"/>
    <w:rsid w:val="008274BB"/>
    <w:rsid w:val="008308AE"/>
    <w:rsid w:val="0083122B"/>
    <w:rsid w:val="0083166E"/>
    <w:rsid w:val="00831DC3"/>
    <w:rsid w:val="008322C7"/>
    <w:rsid w:val="00834F1D"/>
    <w:rsid w:val="00836FEC"/>
    <w:rsid w:val="00837004"/>
    <w:rsid w:val="0084158A"/>
    <w:rsid w:val="00841F9D"/>
    <w:rsid w:val="008420E1"/>
    <w:rsid w:val="00843D58"/>
    <w:rsid w:val="00843EBA"/>
    <w:rsid w:val="00844188"/>
    <w:rsid w:val="00844B86"/>
    <w:rsid w:val="00844D98"/>
    <w:rsid w:val="00845CF9"/>
    <w:rsid w:val="00846D84"/>
    <w:rsid w:val="0085230E"/>
    <w:rsid w:val="008550A1"/>
    <w:rsid w:val="00861035"/>
    <w:rsid w:val="00861038"/>
    <w:rsid w:val="00861847"/>
    <w:rsid w:val="0086490D"/>
    <w:rsid w:val="00865008"/>
    <w:rsid w:val="00866B50"/>
    <w:rsid w:val="008708F1"/>
    <w:rsid w:val="00875175"/>
    <w:rsid w:val="00880539"/>
    <w:rsid w:val="008823B1"/>
    <w:rsid w:val="008859E8"/>
    <w:rsid w:val="0088737B"/>
    <w:rsid w:val="00890FC0"/>
    <w:rsid w:val="00891DF2"/>
    <w:rsid w:val="00892716"/>
    <w:rsid w:val="008927C4"/>
    <w:rsid w:val="00893067"/>
    <w:rsid w:val="008933DE"/>
    <w:rsid w:val="008955F8"/>
    <w:rsid w:val="008958A9"/>
    <w:rsid w:val="00895FCE"/>
    <w:rsid w:val="00897F3E"/>
    <w:rsid w:val="008A0C11"/>
    <w:rsid w:val="008A1BA8"/>
    <w:rsid w:val="008A21B4"/>
    <w:rsid w:val="008A4576"/>
    <w:rsid w:val="008A7A2D"/>
    <w:rsid w:val="008B07DE"/>
    <w:rsid w:val="008B28E7"/>
    <w:rsid w:val="008B40E1"/>
    <w:rsid w:val="008B73E2"/>
    <w:rsid w:val="008C14C7"/>
    <w:rsid w:val="008C18AE"/>
    <w:rsid w:val="008C2734"/>
    <w:rsid w:val="008C2FFB"/>
    <w:rsid w:val="008C6EEA"/>
    <w:rsid w:val="008D2FD8"/>
    <w:rsid w:val="008D472F"/>
    <w:rsid w:val="008D5650"/>
    <w:rsid w:val="008D5813"/>
    <w:rsid w:val="008D634E"/>
    <w:rsid w:val="008D778A"/>
    <w:rsid w:val="008E22F7"/>
    <w:rsid w:val="008E3FAC"/>
    <w:rsid w:val="008F22BD"/>
    <w:rsid w:val="008F4A68"/>
    <w:rsid w:val="008F7DC4"/>
    <w:rsid w:val="0090159A"/>
    <w:rsid w:val="00902600"/>
    <w:rsid w:val="00906520"/>
    <w:rsid w:val="009079BD"/>
    <w:rsid w:val="00912BD9"/>
    <w:rsid w:val="0091656D"/>
    <w:rsid w:val="00920E5B"/>
    <w:rsid w:val="00926436"/>
    <w:rsid w:val="0093018C"/>
    <w:rsid w:val="00932411"/>
    <w:rsid w:val="00932CCA"/>
    <w:rsid w:val="00934396"/>
    <w:rsid w:val="009425DC"/>
    <w:rsid w:val="00944E47"/>
    <w:rsid w:val="00946363"/>
    <w:rsid w:val="00951304"/>
    <w:rsid w:val="00952EA8"/>
    <w:rsid w:val="009544C0"/>
    <w:rsid w:val="00954FA4"/>
    <w:rsid w:val="00956AE9"/>
    <w:rsid w:val="00963996"/>
    <w:rsid w:val="00964CC6"/>
    <w:rsid w:val="00967DE6"/>
    <w:rsid w:val="00971E03"/>
    <w:rsid w:val="009739F8"/>
    <w:rsid w:val="0098501F"/>
    <w:rsid w:val="009861B9"/>
    <w:rsid w:val="00991FDA"/>
    <w:rsid w:val="009927A1"/>
    <w:rsid w:val="0099774D"/>
    <w:rsid w:val="009A1E03"/>
    <w:rsid w:val="009A5F3B"/>
    <w:rsid w:val="009A6C4A"/>
    <w:rsid w:val="009B0B61"/>
    <w:rsid w:val="009B13B7"/>
    <w:rsid w:val="009B1919"/>
    <w:rsid w:val="009B28C0"/>
    <w:rsid w:val="009B4E6D"/>
    <w:rsid w:val="009B7136"/>
    <w:rsid w:val="009B7806"/>
    <w:rsid w:val="009C2F23"/>
    <w:rsid w:val="009C3AC2"/>
    <w:rsid w:val="009C4D29"/>
    <w:rsid w:val="009C5257"/>
    <w:rsid w:val="009D0FBC"/>
    <w:rsid w:val="009D4365"/>
    <w:rsid w:val="009D4E3B"/>
    <w:rsid w:val="009D7BC9"/>
    <w:rsid w:val="009E1982"/>
    <w:rsid w:val="009E4D2C"/>
    <w:rsid w:val="009F0293"/>
    <w:rsid w:val="009F0978"/>
    <w:rsid w:val="009F3AEC"/>
    <w:rsid w:val="009F42CD"/>
    <w:rsid w:val="009F53D2"/>
    <w:rsid w:val="00A00081"/>
    <w:rsid w:val="00A015F7"/>
    <w:rsid w:val="00A060AA"/>
    <w:rsid w:val="00A10D56"/>
    <w:rsid w:val="00A12AAE"/>
    <w:rsid w:val="00A15172"/>
    <w:rsid w:val="00A16DD1"/>
    <w:rsid w:val="00A22441"/>
    <w:rsid w:val="00A23F3B"/>
    <w:rsid w:val="00A24406"/>
    <w:rsid w:val="00A25F64"/>
    <w:rsid w:val="00A27CC2"/>
    <w:rsid w:val="00A3273B"/>
    <w:rsid w:val="00A40ED6"/>
    <w:rsid w:val="00A470EE"/>
    <w:rsid w:val="00A47621"/>
    <w:rsid w:val="00A479CD"/>
    <w:rsid w:val="00A479D9"/>
    <w:rsid w:val="00A50CFC"/>
    <w:rsid w:val="00A52B15"/>
    <w:rsid w:val="00A54B82"/>
    <w:rsid w:val="00A54D67"/>
    <w:rsid w:val="00A55A3F"/>
    <w:rsid w:val="00A61CA1"/>
    <w:rsid w:val="00A61EBB"/>
    <w:rsid w:val="00A652F6"/>
    <w:rsid w:val="00A67AD4"/>
    <w:rsid w:val="00A72756"/>
    <w:rsid w:val="00A732EA"/>
    <w:rsid w:val="00A7489E"/>
    <w:rsid w:val="00A8015F"/>
    <w:rsid w:val="00A80BD2"/>
    <w:rsid w:val="00A819C2"/>
    <w:rsid w:val="00A8256C"/>
    <w:rsid w:val="00A82D84"/>
    <w:rsid w:val="00A85039"/>
    <w:rsid w:val="00A851F7"/>
    <w:rsid w:val="00A85446"/>
    <w:rsid w:val="00A87A08"/>
    <w:rsid w:val="00A906AA"/>
    <w:rsid w:val="00A94C5E"/>
    <w:rsid w:val="00A96ED6"/>
    <w:rsid w:val="00AA241A"/>
    <w:rsid w:val="00AA252C"/>
    <w:rsid w:val="00AA27E2"/>
    <w:rsid w:val="00AA5C1B"/>
    <w:rsid w:val="00AA666E"/>
    <w:rsid w:val="00AA79C4"/>
    <w:rsid w:val="00AB0B8E"/>
    <w:rsid w:val="00AB5518"/>
    <w:rsid w:val="00AC01D4"/>
    <w:rsid w:val="00AC1045"/>
    <w:rsid w:val="00AC4A04"/>
    <w:rsid w:val="00AC4A7A"/>
    <w:rsid w:val="00AD336F"/>
    <w:rsid w:val="00AD3550"/>
    <w:rsid w:val="00AE0703"/>
    <w:rsid w:val="00AE2564"/>
    <w:rsid w:val="00AE301F"/>
    <w:rsid w:val="00AE3302"/>
    <w:rsid w:val="00AE3D89"/>
    <w:rsid w:val="00AE7077"/>
    <w:rsid w:val="00AF1A88"/>
    <w:rsid w:val="00AF3F54"/>
    <w:rsid w:val="00AF47D8"/>
    <w:rsid w:val="00AF5175"/>
    <w:rsid w:val="00AF61C2"/>
    <w:rsid w:val="00AF6CC6"/>
    <w:rsid w:val="00AF7993"/>
    <w:rsid w:val="00B004C5"/>
    <w:rsid w:val="00B011CD"/>
    <w:rsid w:val="00B0296A"/>
    <w:rsid w:val="00B036A5"/>
    <w:rsid w:val="00B12295"/>
    <w:rsid w:val="00B137BE"/>
    <w:rsid w:val="00B17FA0"/>
    <w:rsid w:val="00B20923"/>
    <w:rsid w:val="00B24344"/>
    <w:rsid w:val="00B26769"/>
    <w:rsid w:val="00B26D6A"/>
    <w:rsid w:val="00B31C91"/>
    <w:rsid w:val="00B3309F"/>
    <w:rsid w:val="00B33400"/>
    <w:rsid w:val="00B3747F"/>
    <w:rsid w:val="00B409F8"/>
    <w:rsid w:val="00B43194"/>
    <w:rsid w:val="00B47734"/>
    <w:rsid w:val="00B47AE5"/>
    <w:rsid w:val="00B50FBA"/>
    <w:rsid w:val="00B53870"/>
    <w:rsid w:val="00B558EB"/>
    <w:rsid w:val="00B577D3"/>
    <w:rsid w:val="00B60466"/>
    <w:rsid w:val="00B6548F"/>
    <w:rsid w:val="00B7502A"/>
    <w:rsid w:val="00B77305"/>
    <w:rsid w:val="00B81817"/>
    <w:rsid w:val="00B81B01"/>
    <w:rsid w:val="00B82CC2"/>
    <w:rsid w:val="00B84A89"/>
    <w:rsid w:val="00B84C07"/>
    <w:rsid w:val="00B872BA"/>
    <w:rsid w:val="00B92BEF"/>
    <w:rsid w:val="00B9689A"/>
    <w:rsid w:val="00BA1FFA"/>
    <w:rsid w:val="00BA7FF1"/>
    <w:rsid w:val="00BB06CB"/>
    <w:rsid w:val="00BB261F"/>
    <w:rsid w:val="00BB2887"/>
    <w:rsid w:val="00BB5EAA"/>
    <w:rsid w:val="00BB5F11"/>
    <w:rsid w:val="00BC0401"/>
    <w:rsid w:val="00BC04FA"/>
    <w:rsid w:val="00BC1C22"/>
    <w:rsid w:val="00BC460B"/>
    <w:rsid w:val="00BC5725"/>
    <w:rsid w:val="00BC7366"/>
    <w:rsid w:val="00BD0FA2"/>
    <w:rsid w:val="00BD30B1"/>
    <w:rsid w:val="00BD4009"/>
    <w:rsid w:val="00BE0F7B"/>
    <w:rsid w:val="00BE10C2"/>
    <w:rsid w:val="00BF1EA6"/>
    <w:rsid w:val="00BF6047"/>
    <w:rsid w:val="00C01D14"/>
    <w:rsid w:val="00C02273"/>
    <w:rsid w:val="00C025B4"/>
    <w:rsid w:val="00C10E8C"/>
    <w:rsid w:val="00C13E9A"/>
    <w:rsid w:val="00C14C4A"/>
    <w:rsid w:val="00C161FD"/>
    <w:rsid w:val="00C23F17"/>
    <w:rsid w:val="00C26D0D"/>
    <w:rsid w:val="00C27C95"/>
    <w:rsid w:val="00C300D2"/>
    <w:rsid w:val="00C3270F"/>
    <w:rsid w:val="00C3278B"/>
    <w:rsid w:val="00C33375"/>
    <w:rsid w:val="00C34C23"/>
    <w:rsid w:val="00C369F1"/>
    <w:rsid w:val="00C42005"/>
    <w:rsid w:val="00C432BE"/>
    <w:rsid w:val="00C44446"/>
    <w:rsid w:val="00C4664D"/>
    <w:rsid w:val="00C472AA"/>
    <w:rsid w:val="00C50A05"/>
    <w:rsid w:val="00C54AED"/>
    <w:rsid w:val="00C55503"/>
    <w:rsid w:val="00C607C4"/>
    <w:rsid w:val="00C60DA8"/>
    <w:rsid w:val="00C63D00"/>
    <w:rsid w:val="00C6441B"/>
    <w:rsid w:val="00C7108B"/>
    <w:rsid w:val="00C73F48"/>
    <w:rsid w:val="00C7413C"/>
    <w:rsid w:val="00C759AF"/>
    <w:rsid w:val="00C8089F"/>
    <w:rsid w:val="00C836CC"/>
    <w:rsid w:val="00C87A74"/>
    <w:rsid w:val="00C90A71"/>
    <w:rsid w:val="00C9225C"/>
    <w:rsid w:val="00C92C71"/>
    <w:rsid w:val="00C93F8F"/>
    <w:rsid w:val="00CA3593"/>
    <w:rsid w:val="00CA422F"/>
    <w:rsid w:val="00CA73C4"/>
    <w:rsid w:val="00CA7D1A"/>
    <w:rsid w:val="00CA7F4F"/>
    <w:rsid w:val="00CB1DDA"/>
    <w:rsid w:val="00CB258E"/>
    <w:rsid w:val="00CB35DB"/>
    <w:rsid w:val="00CB3C8F"/>
    <w:rsid w:val="00CB408B"/>
    <w:rsid w:val="00CB6603"/>
    <w:rsid w:val="00CC02F1"/>
    <w:rsid w:val="00CC11A6"/>
    <w:rsid w:val="00CC135E"/>
    <w:rsid w:val="00CC2393"/>
    <w:rsid w:val="00CC23C4"/>
    <w:rsid w:val="00CC23E8"/>
    <w:rsid w:val="00CC24D0"/>
    <w:rsid w:val="00CC2E02"/>
    <w:rsid w:val="00CD23AF"/>
    <w:rsid w:val="00CD5D3F"/>
    <w:rsid w:val="00CE41FB"/>
    <w:rsid w:val="00CE5D6A"/>
    <w:rsid w:val="00CF0024"/>
    <w:rsid w:val="00CF1E90"/>
    <w:rsid w:val="00CF3DB3"/>
    <w:rsid w:val="00CF5D7E"/>
    <w:rsid w:val="00D052BC"/>
    <w:rsid w:val="00D06691"/>
    <w:rsid w:val="00D07026"/>
    <w:rsid w:val="00D13A33"/>
    <w:rsid w:val="00D17921"/>
    <w:rsid w:val="00D212DA"/>
    <w:rsid w:val="00D22C8F"/>
    <w:rsid w:val="00D259DB"/>
    <w:rsid w:val="00D30AA0"/>
    <w:rsid w:val="00D33491"/>
    <w:rsid w:val="00D350E1"/>
    <w:rsid w:val="00D36DE0"/>
    <w:rsid w:val="00D44F8E"/>
    <w:rsid w:val="00D44FD0"/>
    <w:rsid w:val="00D4620C"/>
    <w:rsid w:val="00D46A9C"/>
    <w:rsid w:val="00D547A1"/>
    <w:rsid w:val="00D5565A"/>
    <w:rsid w:val="00D60157"/>
    <w:rsid w:val="00D607EF"/>
    <w:rsid w:val="00D60F88"/>
    <w:rsid w:val="00D625E7"/>
    <w:rsid w:val="00D646BD"/>
    <w:rsid w:val="00D70239"/>
    <w:rsid w:val="00D7086B"/>
    <w:rsid w:val="00D71201"/>
    <w:rsid w:val="00D720C7"/>
    <w:rsid w:val="00D807CC"/>
    <w:rsid w:val="00D81D06"/>
    <w:rsid w:val="00D84554"/>
    <w:rsid w:val="00D8652C"/>
    <w:rsid w:val="00D876E6"/>
    <w:rsid w:val="00DA1025"/>
    <w:rsid w:val="00DA1B30"/>
    <w:rsid w:val="00DA22EC"/>
    <w:rsid w:val="00DA4822"/>
    <w:rsid w:val="00DA5860"/>
    <w:rsid w:val="00DB04B3"/>
    <w:rsid w:val="00DB2767"/>
    <w:rsid w:val="00DB4DD0"/>
    <w:rsid w:val="00DC4729"/>
    <w:rsid w:val="00DC5B7B"/>
    <w:rsid w:val="00DD380F"/>
    <w:rsid w:val="00DD49A7"/>
    <w:rsid w:val="00DE250C"/>
    <w:rsid w:val="00DE2660"/>
    <w:rsid w:val="00DE2EBC"/>
    <w:rsid w:val="00DE2EED"/>
    <w:rsid w:val="00DE3E53"/>
    <w:rsid w:val="00DE556F"/>
    <w:rsid w:val="00DE5DB7"/>
    <w:rsid w:val="00DF6B2A"/>
    <w:rsid w:val="00DF6C82"/>
    <w:rsid w:val="00E028F4"/>
    <w:rsid w:val="00E03561"/>
    <w:rsid w:val="00E03B6D"/>
    <w:rsid w:val="00E17160"/>
    <w:rsid w:val="00E21285"/>
    <w:rsid w:val="00E35BEC"/>
    <w:rsid w:val="00E501A5"/>
    <w:rsid w:val="00E50821"/>
    <w:rsid w:val="00E51F91"/>
    <w:rsid w:val="00E52360"/>
    <w:rsid w:val="00E6319E"/>
    <w:rsid w:val="00E7086E"/>
    <w:rsid w:val="00E7374A"/>
    <w:rsid w:val="00E73C41"/>
    <w:rsid w:val="00E7598F"/>
    <w:rsid w:val="00E7654C"/>
    <w:rsid w:val="00E76F60"/>
    <w:rsid w:val="00E818B9"/>
    <w:rsid w:val="00E83D90"/>
    <w:rsid w:val="00E83F28"/>
    <w:rsid w:val="00E83F91"/>
    <w:rsid w:val="00E84052"/>
    <w:rsid w:val="00E9107A"/>
    <w:rsid w:val="00E91F62"/>
    <w:rsid w:val="00E929FD"/>
    <w:rsid w:val="00E93240"/>
    <w:rsid w:val="00E9479B"/>
    <w:rsid w:val="00EA4D48"/>
    <w:rsid w:val="00EA6AAA"/>
    <w:rsid w:val="00EB0DF3"/>
    <w:rsid w:val="00EB2173"/>
    <w:rsid w:val="00EB47BA"/>
    <w:rsid w:val="00EB570E"/>
    <w:rsid w:val="00EB62E6"/>
    <w:rsid w:val="00EB7517"/>
    <w:rsid w:val="00EB7D99"/>
    <w:rsid w:val="00EC3D51"/>
    <w:rsid w:val="00EC4602"/>
    <w:rsid w:val="00ED1B30"/>
    <w:rsid w:val="00ED250E"/>
    <w:rsid w:val="00EE1AC1"/>
    <w:rsid w:val="00EE39D6"/>
    <w:rsid w:val="00EE413C"/>
    <w:rsid w:val="00EE52AD"/>
    <w:rsid w:val="00EF0FA4"/>
    <w:rsid w:val="00EF4E39"/>
    <w:rsid w:val="00EF5793"/>
    <w:rsid w:val="00F01F92"/>
    <w:rsid w:val="00F10A08"/>
    <w:rsid w:val="00F139CF"/>
    <w:rsid w:val="00F14731"/>
    <w:rsid w:val="00F1773B"/>
    <w:rsid w:val="00F20FF4"/>
    <w:rsid w:val="00F220C5"/>
    <w:rsid w:val="00F22AC5"/>
    <w:rsid w:val="00F254D1"/>
    <w:rsid w:val="00F25D0E"/>
    <w:rsid w:val="00F30DF4"/>
    <w:rsid w:val="00F31B38"/>
    <w:rsid w:val="00F32B82"/>
    <w:rsid w:val="00F335A5"/>
    <w:rsid w:val="00F373CC"/>
    <w:rsid w:val="00F4043E"/>
    <w:rsid w:val="00F40CB5"/>
    <w:rsid w:val="00F41BBC"/>
    <w:rsid w:val="00F43B9D"/>
    <w:rsid w:val="00F444F0"/>
    <w:rsid w:val="00F4662F"/>
    <w:rsid w:val="00F50847"/>
    <w:rsid w:val="00F508F0"/>
    <w:rsid w:val="00F53F27"/>
    <w:rsid w:val="00F546D1"/>
    <w:rsid w:val="00F55B7D"/>
    <w:rsid w:val="00F61951"/>
    <w:rsid w:val="00F6323B"/>
    <w:rsid w:val="00F639BB"/>
    <w:rsid w:val="00F6513F"/>
    <w:rsid w:val="00F66272"/>
    <w:rsid w:val="00F709C0"/>
    <w:rsid w:val="00F71277"/>
    <w:rsid w:val="00F7501D"/>
    <w:rsid w:val="00F81291"/>
    <w:rsid w:val="00F927A1"/>
    <w:rsid w:val="00F92E4D"/>
    <w:rsid w:val="00F93B6B"/>
    <w:rsid w:val="00F9444D"/>
    <w:rsid w:val="00FA3043"/>
    <w:rsid w:val="00FA3764"/>
    <w:rsid w:val="00FA56ED"/>
    <w:rsid w:val="00FB5AA6"/>
    <w:rsid w:val="00FB5FA6"/>
    <w:rsid w:val="00FC1310"/>
    <w:rsid w:val="00FC2FF3"/>
    <w:rsid w:val="00FC3263"/>
    <w:rsid w:val="00FC51F9"/>
    <w:rsid w:val="00FC5B40"/>
    <w:rsid w:val="00FC5FF8"/>
    <w:rsid w:val="00FD3D7C"/>
    <w:rsid w:val="00FD4F8F"/>
    <w:rsid w:val="00FD5806"/>
    <w:rsid w:val="00FE0C16"/>
    <w:rsid w:val="00FE14AD"/>
    <w:rsid w:val="00FE14B1"/>
    <w:rsid w:val="00FE3416"/>
    <w:rsid w:val="00FF0070"/>
    <w:rsid w:val="00FF5F6A"/>
    <w:rsid w:val="00FF6BE0"/>
    <w:rsid w:val="00FF6DC4"/>
    <w:rsid w:val="00FF7784"/>
    <w:rsid w:val="00FF7EBB"/>
    <w:rsid w:val="029F7CC5"/>
    <w:rsid w:val="03EEF246"/>
    <w:rsid w:val="06136234"/>
    <w:rsid w:val="061C8C2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2CADDDF"/>
    <w:rsid w:val="23ACED75"/>
    <w:rsid w:val="249BC880"/>
    <w:rsid w:val="2A42F61B"/>
    <w:rsid w:val="2CBE96A9"/>
    <w:rsid w:val="3046E1AE"/>
    <w:rsid w:val="304BEE5F"/>
    <w:rsid w:val="3077584A"/>
    <w:rsid w:val="32486F41"/>
    <w:rsid w:val="35C0F44E"/>
    <w:rsid w:val="361ABD92"/>
    <w:rsid w:val="3C68522F"/>
    <w:rsid w:val="3D9253D7"/>
    <w:rsid w:val="3DA69A18"/>
    <w:rsid w:val="3E31B6E6"/>
    <w:rsid w:val="40E85D95"/>
    <w:rsid w:val="414A1A3B"/>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5FC95697"/>
    <w:rsid w:val="61D270E8"/>
    <w:rsid w:val="62FE5CAF"/>
    <w:rsid w:val="63CC4F28"/>
    <w:rsid w:val="64D01D80"/>
    <w:rsid w:val="66755AD8"/>
    <w:rsid w:val="66A3B2E4"/>
    <w:rsid w:val="672E8968"/>
    <w:rsid w:val="67C817E2"/>
    <w:rsid w:val="6807DC1E"/>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styleId="NormalWeb">
    <w:name w:val="Normal (Web)"/>
    <w:basedOn w:val="Normal"/>
    <w:uiPriority w:val="99"/>
    <w:semiHidden/>
    <w:unhideWhenUsed/>
    <w:rsid w:val="00486C00"/>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UnresolvedMention">
    <w:name w:val="Unresolved Mention"/>
    <w:basedOn w:val="DefaultParagraphFont"/>
    <w:uiPriority w:val="99"/>
    <w:semiHidden/>
    <w:unhideWhenUsed/>
    <w:rsid w:val="008B73E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106238">
      <w:bodyDiv w:val="1"/>
      <w:marLeft w:val="0"/>
      <w:marRight w:val="0"/>
      <w:marTop w:val="0"/>
      <w:marBottom w:val="0"/>
      <w:divBdr>
        <w:top w:val="none" w:sz="0" w:space="0" w:color="auto"/>
        <w:left w:val="none" w:sz="0" w:space="0" w:color="auto"/>
        <w:bottom w:val="none" w:sz="0" w:space="0" w:color="auto"/>
        <w:right w:val="none" w:sz="0" w:space="0" w:color="auto"/>
      </w:divBdr>
    </w:div>
    <w:div w:id="533932183">
      <w:bodyDiv w:val="1"/>
      <w:marLeft w:val="0"/>
      <w:marRight w:val="0"/>
      <w:marTop w:val="0"/>
      <w:marBottom w:val="0"/>
      <w:divBdr>
        <w:top w:val="none" w:sz="0" w:space="0" w:color="auto"/>
        <w:left w:val="none" w:sz="0" w:space="0" w:color="auto"/>
        <w:bottom w:val="none" w:sz="0" w:space="0" w:color="auto"/>
        <w:right w:val="none" w:sz="0" w:space="0" w:color="auto"/>
      </w:divBdr>
    </w:div>
    <w:div w:id="536628642">
      <w:bodyDiv w:val="1"/>
      <w:marLeft w:val="0"/>
      <w:marRight w:val="0"/>
      <w:marTop w:val="0"/>
      <w:marBottom w:val="0"/>
      <w:divBdr>
        <w:top w:val="none" w:sz="0" w:space="0" w:color="auto"/>
        <w:left w:val="none" w:sz="0" w:space="0" w:color="auto"/>
        <w:bottom w:val="none" w:sz="0" w:space="0" w:color="auto"/>
        <w:right w:val="none" w:sz="0" w:space="0" w:color="auto"/>
      </w:divBdr>
    </w:div>
    <w:div w:id="923151704">
      <w:bodyDiv w:val="1"/>
      <w:marLeft w:val="0"/>
      <w:marRight w:val="0"/>
      <w:marTop w:val="0"/>
      <w:marBottom w:val="0"/>
      <w:divBdr>
        <w:top w:val="none" w:sz="0" w:space="0" w:color="auto"/>
        <w:left w:val="none" w:sz="0" w:space="0" w:color="auto"/>
        <w:bottom w:val="none" w:sz="0" w:space="0" w:color="auto"/>
        <w:right w:val="none" w:sz="0" w:space="0" w:color="auto"/>
      </w:divBdr>
    </w:div>
    <w:div w:id="936596748">
      <w:bodyDiv w:val="1"/>
      <w:marLeft w:val="0"/>
      <w:marRight w:val="0"/>
      <w:marTop w:val="0"/>
      <w:marBottom w:val="0"/>
      <w:divBdr>
        <w:top w:val="none" w:sz="0" w:space="0" w:color="auto"/>
        <w:left w:val="none" w:sz="0" w:space="0" w:color="auto"/>
        <w:bottom w:val="none" w:sz="0" w:space="0" w:color="auto"/>
        <w:right w:val="none" w:sz="0" w:space="0" w:color="auto"/>
      </w:divBdr>
    </w:div>
    <w:div w:id="100967429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13864769">
      <w:bodyDiv w:val="1"/>
      <w:marLeft w:val="0"/>
      <w:marRight w:val="0"/>
      <w:marTop w:val="0"/>
      <w:marBottom w:val="0"/>
      <w:divBdr>
        <w:top w:val="none" w:sz="0" w:space="0" w:color="auto"/>
        <w:left w:val="none" w:sz="0" w:space="0" w:color="auto"/>
        <w:bottom w:val="none" w:sz="0" w:space="0" w:color="auto"/>
        <w:right w:val="none" w:sz="0" w:space="0" w:color="auto"/>
      </w:divBdr>
    </w:div>
    <w:div w:id="1145898904">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77909166">
      <w:bodyDiv w:val="1"/>
      <w:marLeft w:val="0"/>
      <w:marRight w:val="0"/>
      <w:marTop w:val="0"/>
      <w:marBottom w:val="0"/>
      <w:divBdr>
        <w:top w:val="none" w:sz="0" w:space="0" w:color="auto"/>
        <w:left w:val="none" w:sz="0" w:space="0" w:color="auto"/>
        <w:bottom w:val="none" w:sz="0" w:space="0" w:color="auto"/>
        <w:right w:val="none" w:sz="0" w:space="0" w:color="auto"/>
      </w:divBdr>
    </w:div>
    <w:div w:id="1336809470">
      <w:bodyDiv w:val="1"/>
      <w:marLeft w:val="0"/>
      <w:marRight w:val="0"/>
      <w:marTop w:val="0"/>
      <w:marBottom w:val="0"/>
      <w:divBdr>
        <w:top w:val="none" w:sz="0" w:space="0" w:color="auto"/>
        <w:left w:val="none" w:sz="0" w:space="0" w:color="auto"/>
        <w:bottom w:val="none" w:sz="0" w:space="0" w:color="auto"/>
        <w:right w:val="none" w:sz="0" w:space="0" w:color="auto"/>
      </w:divBdr>
    </w:div>
    <w:div w:id="1447119482">
      <w:bodyDiv w:val="1"/>
      <w:marLeft w:val="0"/>
      <w:marRight w:val="0"/>
      <w:marTop w:val="0"/>
      <w:marBottom w:val="0"/>
      <w:divBdr>
        <w:top w:val="none" w:sz="0" w:space="0" w:color="auto"/>
        <w:left w:val="none" w:sz="0" w:space="0" w:color="auto"/>
        <w:bottom w:val="none" w:sz="0" w:space="0" w:color="auto"/>
        <w:right w:val="none" w:sz="0" w:space="0" w:color="auto"/>
      </w:divBdr>
    </w:div>
    <w:div w:id="1510561405">
      <w:bodyDiv w:val="1"/>
      <w:marLeft w:val="0"/>
      <w:marRight w:val="0"/>
      <w:marTop w:val="0"/>
      <w:marBottom w:val="0"/>
      <w:divBdr>
        <w:top w:val="none" w:sz="0" w:space="0" w:color="auto"/>
        <w:left w:val="none" w:sz="0" w:space="0" w:color="auto"/>
        <w:bottom w:val="none" w:sz="0" w:space="0" w:color="auto"/>
        <w:right w:val="none" w:sz="0" w:space="0" w:color="auto"/>
      </w:divBdr>
    </w:div>
    <w:div w:id="1560096825">
      <w:bodyDiv w:val="1"/>
      <w:marLeft w:val="0"/>
      <w:marRight w:val="0"/>
      <w:marTop w:val="0"/>
      <w:marBottom w:val="0"/>
      <w:divBdr>
        <w:top w:val="none" w:sz="0" w:space="0" w:color="auto"/>
        <w:left w:val="none" w:sz="0" w:space="0" w:color="auto"/>
        <w:bottom w:val="none" w:sz="0" w:space="0" w:color="auto"/>
        <w:right w:val="none" w:sz="0" w:space="0" w:color="auto"/>
      </w:divBdr>
    </w:div>
    <w:div w:id="1702969871">
      <w:bodyDiv w:val="1"/>
      <w:marLeft w:val="0"/>
      <w:marRight w:val="0"/>
      <w:marTop w:val="0"/>
      <w:marBottom w:val="0"/>
      <w:divBdr>
        <w:top w:val="none" w:sz="0" w:space="0" w:color="auto"/>
        <w:left w:val="none" w:sz="0" w:space="0" w:color="auto"/>
        <w:bottom w:val="none" w:sz="0" w:space="0" w:color="auto"/>
        <w:right w:val="none" w:sz="0" w:space="0" w:color="auto"/>
      </w:divBdr>
    </w:div>
    <w:div w:id="1749501508">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05660563">
      <w:bodyDiv w:val="1"/>
      <w:marLeft w:val="0"/>
      <w:marRight w:val="0"/>
      <w:marTop w:val="0"/>
      <w:marBottom w:val="0"/>
      <w:divBdr>
        <w:top w:val="none" w:sz="0" w:space="0" w:color="auto"/>
        <w:left w:val="none" w:sz="0" w:space="0" w:color="auto"/>
        <w:bottom w:val="none" w:sz="0" w:space="0" w:color="auto"/>
        <w:right w:val="none" w:sz="0" w:space="0" w:color="auto"/>
      </w:divBdr>
    </w:div>
    <w:div w:id="1834029066">
      <w:bodyDiv w:val="1"/>
      <w:marLeft w:val="0"/>
      <w:marRight w:val="0"/>
      <w:marTop w:val="0"/>
      <w:marBottom w:val="0"/>
      <w:divBdr>
        <w:top w:val="none" w:sz="0" w:space="0" w:color="auto"/>
        <w:left w:val="none" w:sz="0" w:space="0" w:color="auto"/>
        <w:bottom w:val="none" w:sz="0" w:space="0" w:color="auto"/>
        <w:right w:val="none" w:sz="0" w:space="0" w:color="auto"/>
      </w:divBdr>
    </w:div>
    <w:div w:id="201210177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lindagraham-mft.net/triangle-victim-rescuer-persecutor-get/" TargetMode="External"/><Relationship Id="rId3" Type="http://schemas.openxmlformats.org/officeDocument/2006/relationships/customXml" Target="../customXml/item3.xml"/><Relationship Id="rId21" Type="http://schemas.openxmlformats.org/officeDocument/2006/relationships/hyperlink" Target="https://www.revolutionlearning.co.uk/article/the-betari-box-model/"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www.college.police.uk/app/national-decision-model?s=" TargetMode="External"/><Relationship Id="rId2" Type="http://schemas.openxmlformats.org/officeDocument/2006/relationships/customXml" Target="../customXml/item2.xml"/><Relationship Id="rId16" Type="http://schemas.openxmlformats.org/officeDocument/2006/relationships/hyperlink" Target="https://www.college.police.uk/ethics/code-of-ethics/principles" TargetMode="External"/><Relationship Id="rId20" Type="http://schemas.openxmlformats.org/officeDocument/2006/relationships/hyperlink" Target="https://www.college.police.uk/article/fast-decision-making-policing-and-perception-ris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college.police.uk/app/mental-health/mental-vulnerability-and-illness#assess-threat-and-risk-and-develop-a-working-strategy"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gov.uk/guidance/police-and-criminal-evidence-act-1984-pace-codes-of-practic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www.ncbi.nlm.nih.gov/pmc/articles/PMC334191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D460A3F-36FB-4666-B9A7-416ABC672DE9}">
  <ds:schemaRefs>
    <ds:schemaRef ds:uri="http://schemas.openxmlformats.org/officeDocument/2006/bibliography"/>
  </ds:schemaRefs>
</ds:datastoreItem>
</file>

<file path=customXml/itemProps3.xml><?xml version="1.0" encoding="utf-8"?>
<ds:datastoreItem xmlns:ds="http://schemas.openxmlformats.org/officeDocument/2006/customXml" ds:itemID="{94D11ABF-14B5-4E66-8FC8-76A774D70988}">
  <ds:schemaRefs>
    <ds:schemaRef ds:uri="http://schemas.microsoft.com/office/2006/metadata/properties"/>
    <ds:schemaRef ds:uri="http://schemas.microsoft.com/office/infopath/2007/PartnerControls"/>
    <ds:schemaRef ds:uri="1ecf5648-3750-43f5-867d-bfaa16e6e17e"/>
  </ds:schemaRefs>
</ds:datastoreItem>
</file>

<file path=customXml/itemProps4.xml><?xml version="1.0" encoding="utf-8"?>
<ds:datastoreItem xmlns:ds="http://schemas.openxmlformats.org/officeDocument/2006/customXml" ds:itemID="{C95659B3-0B47-48CF-B435-3C816AC65E5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2861</TotalTime>
  <Pages>20</Pages>
  <Words>5965</Words>
  <Characters>33244</Characters>
  <Application>Microsoft Office Word</Application>
  <DocSecurity>0</DocSecurity>
  <Lines>1038</Lines>
  <Paragraphs>226</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38983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Sundaramoorthy, Anthne</cp:lastModifiedBy>
  <cp:revision>405</cp:revision>
  <cp:lastPrinted>2014-08-26T08:55:00Z</cp:lastPrinted>
  <dcterms:created xsi:type="dcterms:W3CDTF">2024-03-05T08:42:00Z</dcterms:created>
  <dcterms:modified xsi:type="dcterms:W3CDTF">2024-07-08T22:15:00Z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2024-03-05T08:42:51Z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9279cd54-4989-4819-9fbb-73ef48c3314e</vt:lpwstr>
  </property>
  <property fmtid="{D5CDD505-2E9C-101B-9397-08002B2CF9AE}" pid="9" name="MSIP_Label_f2acd28b-79a3-4a0f-b0ff-4b75658b1549_ContentBits">
    <vt:lpwstr>0</vt:lpwstr>
  </property>
  <property fmtid="{D5CDD505-2E9C-101B-9397-08002B2CF9AE}" pid="10" name="GrammarlyDocumentId">
    <vt:lpwstr>f6d23cbcd3512088179c5a642757bc78d2a4fe4e06eb41c999788ba9fa9043a3</vt:lpwstr>
  </property>
</Properties>
</file>