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62E6E" w:rsidRDefault="00A62E6E" w:rsidP="00E2771D">
      <w:pPr>
        <w:spacing w:line="259" w:lineRule="auto"/>
        <w:jc w:val="center"/>
        <w:rPr>
          <w:rFonts w:ascii="Algerian" w:hAnsi="Algerian" w:cs="Tahoma"/>
          <w:color w:val="FF0000"/>
          <w:sz w:val="40"/>
          <w:szCs w:val="40"/>
        </w:rPr>
      </w:pPr>
    </w:p>
    <w:p w:rsidR="00A62E6E" w:rsidRDefault="002D47AC" w:rsidP="002D47AC">
      <w:pPr>
        <w:spacing w:line="259" w:lineRule="auto"/>
        <w:jc w:val="center"/>
        <w:rPr>
          <w:rFonts w:ascii="Algerian" w:hAnsi="Algerian" w:cs="Tahoma"/>
          <w:color w:val="FF0000"/>
          <w:sz w:val="40"/>
          <w:szCs w:val="40"/>
        </w:rPr>
      </w:pPr>
      <w:r>
        <w:rPr>
          <w:rFonts w:ascii="Algerian" w:hAnsi="Algerian" w:cs="Tahoma"/>
          <w:noProof/>
          <w:color w:val="FF0000"/>
          <w:sz w:val="40"/>
          <w:szCs w:val="40"/>
        </w:rPr>
        <w:drawing>
          <wp:inline distT="0" distB="0" distL="0" distR="0">
            <wp:extent cx="3790950" cy="11430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790950" cy="1143000"/>
                    </a:xfrm>
                    <a:prstGeom prst="rect">
                      <a:avLst/>
                    </a:prstGeom>
                    <a:noFill/>
                    <a:ln w="9525">
                      <a:noFill/>
                      <a:miter lim="800000"/>
                      <a:headEnd/>
                      <a:tailEnd/>
                    </a:ln>
                  </pic:spPr>
                </pic:pic>
              </a:graphicData>
            </a:graphic>
          </wp:inline>
        </w:drawing>
      </w:r>
    </w:p>
    <w:p w:rsidR="00A62E6E" w:rsidRDefault="00A62E6E" w:rsidP="002D47AC">
      <w:pPr>
        <w:rPr>
          <w:rFonts w:cs="Times New Roman"/>
          <w:szCs w:val="24"/>
        </w:rPr>
      </w:pPr>
    </w:p>
    <w:p w:rsidR="00A62E6E" w:rsidRDefault="00A62E6E" w:rsidP="00A62E6E">
      <w:pPr>
        <w:rPr>
          <w:rFonts w:cs="Times New Roman"/>
          <w:sz w:val="32"/>
          <w:szCs w:val="32"/>
        </w:rPr>
      </w:pPr>
    </w:p>
    <w:p w:rsidR="00A62E6E" w:rsidRPr="00E2771D" w:rsidRDefault="00A62E6E" w:rsidP="00A62E6E">
      <w:pPr>
        <w:jc w:val="left"/>
        <w:rPr>
          <w:rFonts w:cs="Times New Roman"/>
          <w:sz w:val="28"/>
          <w:szCs w:val="28"/>
        </w:rPr>
      </w:pPr>
    </w:p>
    <w:p w:rsidR="00A62E6E" w:rsidRPr="00E2771D" w:rsidRDefault="00A62E6E" w:rsidP="00A62E6E">
      <w:pPr>
        <w:jc w:val="left"/>
        <w:rPr>
          <w:rFonts w:cs="Times New Roman"/>
          <w:sz w:val="28"/>
          <w:szCs w:val="28"/>
        </w:rPr>
      </w:pPr>
      <w:r w:rsidRPr="00E2771D">
        <w:rPr>
          <w:rFonts w:cs="Times New Roman"/>
          <w:sz w:val="28"/>
          <w:szCs w:val="28"/>
        </w:rPr>
        <w:t>Student Name:</w:t>
      </w:r>
      <w:r w:rsidR="006859AF">
        <w:rPr>
          <w:rFonts w:cs="Times New Roman"/>
          <w:sz w:val="28"/>
          <w:szCs w:val="28"/>
        </w:rPr>
        <w:t xml:space="preserve"> Roman </w:t>
      </w:r>
      <w:proofErr w:type="spellStart"/>
      <w:r w:rsidR="006859AF">
        <w:rPr>
          <w:rFonts w:cs="Times New Roman"/>
          <w:sz w:val="28"/>
          <w:szCs w:val="28"/>
        </w:rPr>
        <w:t>Ziga</w:t>
      </w:r>
      <w:proofErr w:type="spellEnd"/>
    </w:p>
    <w:p w:rsidR="00A62E6E" w:rsidRPr="00E2771D" w:rsidRDefault="00A62E6E" w:rsidP="00A62E6E">
      <w:pPr>
        <w:jc w:val="left"/>
        <w:rPr>
          <w:rFonts w:cs="Times New Roman"/>
          <w:sz w:val="28"/>
          <w:szCs w:val="28"/>
        </w:rPr>
      </w:pPr>
      <w:r w:rsidRPr="00E2771D">
        <w:rPr>
          <w:rFonts w:cs="Times New Roman"/>
          <w:sz w:val="28"/>
          <w:szCs w:val="28"/>
        </w:rPr>
        <w:t>Student Number:</w:t>
      </w:r>
      <w:r w:rsidR="005A498C">
        <w:rPr>
          <w:rFonts w:cs="Times New Roman"/>
          <w:sz w:val="28"/>
          <w:szCs w:val="28"/>
        </w:rPr>
        <w:t xml:space="preserve"> 1913284</w:t>
      </w:r>
    </w:p>
    <w:p w:rsidR="00A62E6E" w:rsidRDefault="00A62E6E" w:rsidP="00A62E6E">
      <w:pPr>
        <w:jc w:val="left"/>
        <w:rPr>
          <w:rFonts w:cs="Times New Roman"/>
          <w:sz w:val="28"/>
          <w:szCs w:val="28"/>
        </w:rPr>
      </w:pPr>
      <w:r w:rsidRPr="00E2771D">
        <w:rPr>
          <w:rFonts w:cs="Times New Roman"/>
          <w:sz w:val="28"/>
          <w:szCs w:val="28"/>
        </w:rPr>
        <w:t xml:space="preserve">Module Title: </w:t>
      </w:r>
      <w:r w:rsidR="0064053F">
        <w:rPr>
          <w:rFonts w:cs="Times New Roman"/>
          <w:sz w:val="28"/>
          <w:szCs w:val="28"/>
        </w:rPr>
        <w:t xml:space="preserve">Digital Skills and Research Methods </w:t>
      </w:r>
    </w:p>
    <w:p w:rsidR="00A62E6E" w:rsidRPr="0064053F" w:rsidRDefault="00A62E6E" w:rsidP="00A62E6E">
      <w:pPr>
        <w:jc w:val="left"/>
        <w:rPr>
          <w:rFonts w:cs="Times New Roman"/>
          <w:sz w:val="28"/>
          <w:szCs w:val="28"/>
        </w:rPr>
      </w:pPr>
      <w:r w:rsidRPr="00E2771D">
        <w:rPr>
          <w:rFonts w:cs="Times New Roman"/>
          <w:sz w:val="28"/>
          <w:szCs w:val="28"/>
        </w:rPr>
        <w:t>Assignment Title:</w:t>
      </w:r>
      <w:r w:rsidR="00B37F34">
        <w:rPr>
          <w:rFonts w:cs="Times New Roman"/>
          <w:sz w:val="28"/>
          <w:szCs w:val="28"/>
        </w:rPr>
        <w:t xml:space="preserve"> Digital Skills and Research Methods </w:t>
      </w:r>
    </w:p>
    <w:p w:rsidR="00A62E6E" w:rsidRPr="00E2771D" w:rsidRDefault="00A62E6E" w:rsidP="00A62E6E">
      <w:pPr>
        <w:jc w:val="left"/>
        <w:rPr>
          <w:rFonts w:cs="Times New Roman"/>
          <w:sz w:val="28"/>
          <w:szCs w:val="28"/>
        </w:rPr>
      </w:pPr>
      <w:r w:rsidRPr="00E2771D">
        <w:rPr>
          <w:rFonts w:cs="Times New Roman"/>
          <w:sz w:val="28"/>
          <w:szCs w:val="28"/>
        </w:rPr>
        <w:t>Module Lecturer’s Name:</w:t>
      </w:r>
      <w:r w:rsidR="005566AC">
        <w:rPr>
          <w:rFonts w:cs="Times New Roman"/>
          <w:sz w:val="28"/>
          <w:szCs w:val="28"/>
        </w:rPr>
        <w:t xml:space="preserve"> </w:t>
      </w:r>
      <w:proofErr w:type="spellStart"/>
      <w:r w:rsidR="005566AC">
        <w:rPr>
          <w:rFonts w:cs="Times New Roman"/>
          <w:sz w:val="28"/>
          <w:szCs w:val="28"/>
        </w:rPr>
        <w:t>Modak</w:t>
      </w:r>
      <w:proofErr w:type="spellEnd"/>
      <w:r w:rsidR="005566AC">
        <w:rPr>
          <w:rFonts w:cs="Times New Roman"/>
          <w:sz w:val="28"/>
          <w:szCs w:val="28"/>
        </w:rPr>
        <w:t xml:space="preserve"> </w:t>
      </w:r>
      <w:proofErr w:type="spellStart"/>
      <w:r w:rsidR="005566AC">
        <w:rPr>
          <w:rFonts w:cs="Times New Roman"/>
          <w:sz w:val="28"/>
          <w:szCs w:val="28"/>
        </w:rPr>
        <w:t>Koushik</w:t>
      </w:r>
      <w:proofErr w:type="spellEnd"/>
    </w:p>
    <w:p w:rsidR="00A62E6E" w:rsidRDefault="00A62E6E" w:rsidP="00A62E6E"/>
    <w:p w:rsidR="00E2771D" w:rsidRDefault="00E2771D" w:rsidP="00E2771D">
      <w:pPr>
        <w:rPr>
          <w:sz w:val="30"/>
        </w:rPr>
      </w:pPr>
    </w:p>
    <w:p w:rsidR="00E2771D" w:rsidRDefault="00E2771D" w:rsidP="00E2771D">
      <w:pPr>
        <w:rPr>
          <w:sz w:val="30"/>
        </w:rPr>
      </w:pPr>
    </w:p>
    <w:p w:rsidR="0031563E" w:rsidRDefault="0031563E" w:rsidP="00E2771D">
      <w:pPr>
        <w:rPr>
          <w:sz w:val="30"/>
        </w:rPr>
      </w:pPr>
    </w:p>
    <w:p w:rsidR="0031563E" w:rsidRDefault="0031563E" w:rsidP="00E2771D">
      <w:pPr>
        <w:rPr>
          <w:sz w:val="30"/>
        </w:rPr>
      </w:pPr>
    </w:p>
    <w:p w:rsidR="00E2771D" w:rsidRDefault="00E2771D" w:rsidP="00E2771D">
      <w:pPr>
        <w:jc w:val="center"/>
        <w:rPr>
          <w:sz w:val="30"/>
        </w:rPr>
      </w:pPr>
      <w:r>
        <w:rPr>
          <w:sz w:val="30"/>
        </w:rPr>
        <w:t>_______________________________________________________</w:t>
      </w:r>
    </w:p>
    <w:p w:rsidR="00E2771D" w:rsidRDefault="00E2771D" w:rsidP="00E2771D">
      <w:pPr>
        <w:jc w:val="center"/>
        <w:rPr>
          <w:sz w:val="48"/>
        </w:rPr>
      </w:pPr>
      <w:r>
        <w:rPr>
          <w:sz w:val="48"/>
        </w:rPr>
        <w:t>University of Wales</w:t>
      </w:r>
    </w:p>
    <w:p w:rsidR="001345B1" w:rsidRDefault="001345B1"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E16802">
      <w:pPr>
        <w:spacing w:line="259" w:lineRule="auto"/>
        <w:jc w:val="center"/>
        <w:rPr>
          <w:rFonts w:ascii="Algerian" w:hAnsi="Algerian" w:cs="Tahoma"/>
          <w:color w:val="FF0000"/>
          <w:sz w:val="40"/>
          <w:szCs w:val="40"/>
        </w:rPr>
      </w:pPr>
    </w:p>
    <w:p w:rsidR="00E16802" w:rsidRDefault="00E16802" w:rsidP="00E16802">
      <w:pPr>
        <w:spacing w:line="259" w:lineRule="auto"/>
        <w:jc w:val="center"/>
        <w:rPr>
          <w:rFonts w:ascii="Algerian" w:hAnsi="Algerian" w:cs="Tahoma"/>
          <w:color w:val="FF0000"/>
          <w:sz w:val="40"/>
          <w:szCs w:val="40"/>
        </w:rPr>
      </w:pPr>
    </w:p>
    <w:p w:rsidR="00C65A68" w:rsidRPr="002D2DB4" w:rsidRDefault="009F4FF0" w:rsidP="00C65A68">
      <w:pPr>
        <w:spacing w:line="259" w:lineRule="auto"/>
        <w:jc w:val="center"/>
        <w:rPr>
          <w:rStyle w:val="fontstyle01"/>
          <w:sz w:val="40"/>
          <w:szCs w:val="40"/>
        </w:rPr>
      </w:pPr>
      <w:r w:rsidRPr="002D2DB4">
        <w:rPr>
          <w:rStyle w:val="fontstyle01"/>
          <w:sz w:val="40"/>
          <w:szCs w:val="40"/>
        </w:rPr>
        <w:t>Digital Skills and Research Methods</w:t>
      </w:r>
      <w:r w:rsidR="00C65A68" w:rsidRPr="002D2DB4">
        <w:rPr>
          <w:rStyle w:val="fontstyle01"/>
          <w:sz w:val="40"/>
          <w:szCs w:val="40"/>
        </w:rPr>
        <w:t>:</w:t>
      </w:r>
    </w:p>
    <w:p w:rsidR="003D00CB" w:rsidRPr="002D2DB4" w:rsidRDefault="00C65A68" w:rsidP="00C65A68">
      <w:pPr>
        <w:spacing w:line="259" w:lineRule="auto"/>
        <w:jc w:val="center"/>
        <w:rPr>
          <w:rFonts w:cs="Times New Roman"/>
          <w:color w:val="000000"/>
          <w:sz w:val="40"/>
          <w:szCs w:val="40"/>
        </w:rPr>
      </w:pPr>
      <w:r w:rsidRPr="002D2DB4">
        <w:rPr>
          <w:rStyle w:val="fontstyle01"/>
          <w:rFonts w:ascii="Times New Roman" w:hAnsi="Times New Roman" w:cs="Times New Roman"/>
          <w:b w:val="0"/>
          <w:bCs w:val="0"/>
          <w:sz w:val="40"/>
          <w:szCs w:val="40"/>
        </w:rPr>
        <w:t>A study</w:t>
      </w:r>
      <w:r w:rsidR="003D00CB" w:rsidRPr="002D2DB4">
        <w:rPr>
          <w:rFonts w:eastAsia="Arial" w:cs="Times New Roman"/>
          <w:sz w:val="40"/>
          <w:szCs w:val="40"/>
        </w:rPr>
        <w:t xml:space="preserve"> on the impact of Virtual Learning Environment </w:t>
      </w:r>
    </w:p>
    <w:p w:rsidR="00E16802" w:rsidRDefault="00E16802" w:rsidP="009F4FF0">
      <w:pPr>
        <w:spacing w:line="259" w:lineRule="auto"/>
        <w:jc w:val="center"/>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p w:rsidR="00E16802" w:rsidRDefault="00E16802" w:rsidP="00A62E6E">
      <w:pPr>
        <w:spacing w:line="259" w:lineRule="auto"/>
        <w:jc w:val="left"/>
        <w:rPr>
          <w:rFonts w:ascii="Algerian" w:hAnsi="Algerian" w:cs="Tahoma"/>
          <w:color w:val="FF0000"/>
          <w:sz w:val="40"/>
          <w:szCs w:val="40"/>
        </w:rPr>
      </w:pPr>
    </w:p>
    <w:sdt>
      <w:sdtPr>
        <w:rPr>
          <w:rFonts w:ascii="Times New Roman" w:eastAsiaTheme="minorHAnsi" w:hAnsi="Times New Roman" w:cstheme="minorBidi"/>
          <w:b/>
          <w:bCs/>
          <w:color w:val="auto"/>
          <w:sz w:val="24"/>
          <w:szCs w:val="22"/>
        </w:rPr>
        <w:id w:val="946433098"/>
        <w:docPartObj>
          <w:docPartGallery w:val="Table of Contents"/>
          <w:docPartUnique/>
        </w:docPartObj>
      </w:sdtPr>
      <w:sdtEndPr>
        <w:rPr>
          <w:noProof/>
        </w:rPr>
      </w:sdtEndPr>
      <w:sdtContent>
        <w:p w:rsidR="00A62E6E" w:rsidRPr="00A62E6E" w:rsidRDefault="00A62E6E">
          <w:pPr>
            <w:pStyle w:val="TOCHeading"/>
            <w:rPr>
              <w:rFonts w:ascii="Times New Roman" w:hAnsi="Times New Roman" w:cs="Times New Roman"/>
              <w:b/>
              <w:bCs/>
              <w:color w:val="C00000"/>
            </w:rPr>
          </w:pPr>
          <w:r w:rsidRPr="00A62E6E">
            <w:rPr>
              <w:rFonts w:ascii="Times New Roman" w:hAnsi="Times New Roman" w:cs="Times New Roman"/>
              <w:b/>
              <w:bCs/>
              <w:color w:val="C00000"/>
            </w:rPr>
            <w:t>Contents</w:t>
          </w:r>
        </w:p>
        <w:p w:rsidR="00C11F17" w:rsidRDefault="00D937D7">
          <w:pPr>
            <w:pStyle w:val="TOC1"/>
            <w:tabs>
              <w:tab w:val="right" w:leader="dot" w:pos="9350"/>
            </w:tabs>
            <w:rPr>
              <w:rFonts w:asciiTheme="minorHAnsi" w:eastAsiaTheme="minorEastAsia" w:hAnsiTheme="minorHAnsi"/>
              <w:noProof/>
              <w:sz w:val="22"/>
              <w:lang w:eastAsia="zh-CN"/>
            </w:rPr>
          </w:pPr>
          <w:r>
            <w:fldChar w:fldCharType="begin"/>
          </w:r>
          <w:r w:rsidR="00A62E6E">
            <w:instrText xml:space="preserve"> TOC \o "1-3" \h \z \u </w:instrText>
          </w:r>
          <w:r>
            <w:fldChar w:fldCharType="separate"/>
          </w:r>
          <w:hyperlink w:anchor="_Toc49807954" w:history="1">
            <w:r w:rsidR="00C11F17" w:rsidRPr="008123CC">
              <w:rPr>
                <w:rStyle w:val="Hyperlink"/>
                <w:noProof/>
              </w:rPr>
              <w:t>Abstract</w:t>
            </w:r>
            <w:r w:rsidR="00C11F17">
              <w:rPr>
                <w:noProof/>
                <w:webHidden/>
              </w:rPr>
              <w:tab/>
            </w:r>
            <w:r w:rsidR="00C11F17">
              <w:rPr>
                <w:noProof/>
                <w:webHidden/>
              </w:rPr>
              <w:fldChar w:fldCharType="begin"/>
            </w:r>
            <w:r w:rsidR="00C11F17">
              <w:rPr>
                <w:noProof/>
                <w:webHidden/>
              </w:rPr>
              <w:instrText xml:space="preserve"> PAGEREF _Toc49807954 \h </w:instrText>
            </w:r>
            <w:r w:rsidR="00C11F17">
              <w:rPr>
                <w:noProof/>
                <w:webHidden/>
              </w:rPr>
            </w:r>
            <w:r w:rsidR="00C11F17">
              <w:rPr>
                <w:noProof/>
                <w:webHidden/>
              </w:rPr>
              <w:fldChar w:fldCharType="separate"/>
            </w:r>
            <w:r w:rsidR="00C11F17">
              <w:rPr>
                <w:noProof/>
                <w:webHidden/>
              </w:rPr>
              <w:t>5</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55" w:history="1">
            <w:r w:rsidR="00C11F17" w:rsidRPr="008123CC">
              <w:rPr>
                <w:rStyle w:val="Hyperlink"/>
                <w:noProof/>
              </w:rPr>
              <w:t>Introduction</w:t>
            </w:r>
            <w:r w:rsidR="00C11F17">
              <w:rPr>
                <w:noProof/>
                <w:webHidden/>
              </w:rPr>
              <w:tab/>
            </w:r>
            <w:r w:rsidR="00C11F17">
              <w:rPr>
                <w:noProof/>
                <w:webHidden/>
              </w:rPr>
              <w:fldChar w:fldCharType="begin"/>
            </w:r>
            <w:r w:rsidR="00C11F17">
              <w:rPr>
                <w:noProof/>
                <w:webHidden/>
              </w:rPr>
              <w:instrText xml:space="preserve"> PAGEREF _Toc49807955 \h </w:instrText>
            </w:r>
            <w:r w:rsidR="00C11F17">
              <w:rPr>
                <w:noProof/>
                <w:webHidden/>
              </w:rPr>
            </w:r>
            <w:r w:rsidR="00C11F17">
              <w:rPr>
                <w:noProof/>
                <w:webHidden/>
              </w:rPr>
              <w:fldChar w:fldCharType="separate"/>
            </w:r>
            <w:r w:rsidR="00C11F17">
              <w:rPr>
                <w:noProof/>
                <w:webHidden/>
              </w:rPr>
              <w:t>6</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56" w:history="1">
            <w:r w:rsidR="00C11F17" w:rsidRPr="008123CC">
              <w:rPr>
                <w:rStyle w:val="Hyperlink"/>
                <w:noProof/>
              </w:rPr>
              <w:t>Acknowledgment</w:t>
            </w:r>
            <w:r w:rsidR="00C11F17">
              <w:rPr>
                <w:noProof/>
                <w:webHidden/>
              </w:rPr>
              <w:tab/>
            </w:r>
            <w:r w:rsidR="00C11F17">
              <w:rPr>
                <w:noProof/>
                <w:webHidden/>
              </w:rPr>
              <w:fldChar w:fldCharType="begin"/>
            </w:r>
            <w:r w:rsidR="00C11F17">
              <w:rPr>
                <w:noProof/>
                <w:webHidden/>
              </w:rPr>
              <w:instrText xml:space="preserve"> PAGEREF _Toc49807956 \h </w:instrText>
            </w:r>
            <w:r w:rsidR="00C11F17">
              <w:rPr>
                <w:noProof/>
                <w:webHidden/>
              </w:rPr>
            </w:r>
            <w:r w:rsidR="00C11F17">
              <w:rPr>
                <w:noProof/>
                <w:webHidden/>
              </w:rPr>
              <w:fldChar w:fldCharType="separate"/>
            </w:r>
            <w:r w:rsidR="00C11F17">
              <w:rPr>
                <w:noProof/>
                <w:webHidden/>
              </w:rPr>
              <w:t>7</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57" w:history="1">
            <w:r w:rsidR="00C11F17" w:rsidRPr="008123CC">
              <w:rPr>
                <w:rStyle w:val="Hyperlink"/>
                <w:noProof/>
              </w:rPr>
              <w:t>Aim and Objectives of the research</w:t>
            </w:r>
            <w:r w:rsidR="00C11F17">
              <w:rPr>
                <w:noProof/>
                <w:webHidden/>
              </w:rPr>
              <w:tab/>
            </w:r>
            <w:r w:rsidR="00C11F17">
              <w:rPr>
                <w:noProof/>
                <w:webHidden/>
              </w:rPr>
              <w:fldChar w:fldCharType="begin"/>
            </w:r>
            <w:r w:rsidR="00C11F17">
              <w:rPr>
                <w:noProof/>
                <w:webHidden/>
              </w:rPr>
              <w:instrText xml:space="preserve"> PAGEREF _Toc49807957 \h </w:instrText>
            </w:r>
            <w:r w:rsidR="00C11F17">
              <w:rPr>
                <w:noProof/>
                <w:webHidden/>
              </w:rPr>
            </w:r>
            <w:r w:rsidR="00C11F17">
              <w:rPr>
                <w:noProof/>
                <w:webHidden/>
              </w:rPr>
              <w:fldChar w:fldCharType="separate"/>
            </w:r>
            <w:r w:rsidR="00C11F17">
              <w:rPr>
                <w:noProof/>
                <w:webHidden/>
              </w:rPr>
              <w:t>8</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58" w:history="1">
            <w:r w:rsidR="00C11F17" w:rsidRPr="008123CC">
              <w:rPr>
                <w:rStyle w:val="Hyperlink"/>
                <w:noProof/>
              </w:rPr>
              <w:t>Literature Review</w:t>
            </w:r>
            <w:r w:rsidR="00C11F17">
              <w:rPr>
                <w:noProof/>
                <w:webHidden/>
              </w:rPr>
              <w:tab/>
            </w:r>
            <w:r w:rsidR="00C11F17">
              <w:rPr>
                <w:noProof/>
                <w:webHidden/>
              </w:rPr>
              <w:fldChar w:fldCharType="begin"/>
            </w:r>
            <w:r w:rsidR="00C11F17">
              <w:rPr>
                <w:noProof/>
                <w:webHidden/>
              </w:rPr>
              <w:instrText xml:space="preserve"> PAGEREF _Toc49807958 \h </w:instrText>
            </w:r>
            <w:r w:rsidR="00C11F17">
              <w:rPr>
                <w:noProof/>
                <w:webHidden/>
              </w:rPr>
            </w:r>
            <w:r w:rsidR="00C11F17">
              <w:rPr>
                <w:noProof/>
                <w:webHidden/>
              </w:rPr>
              <w:fldChar w:fldCharType="separate"/>
            </w:r>
            <w:r w:rsidR="00C11F17">
              <w:rPr>
                <w:noProof/>
                <w:webHidden/>
              </w:rPr>
              <w:t>9</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59" w:history="1">
            <w:r w:rsidR="00C11F17" w:rsidRPr="008123CC">
              <w:rPr>
                <w:rStyle w:val="Hyperlink"/>
                <w:noProof/>
              </w:rPr>
              <w:t>Research Methodology</w:t>
            </w:r>
            <w:r w:rsidR="00C11F17">
              <w:rPr>
                <w:noProof/>
                <w:webHidden/>
              </w:rPr>
              <w:tab/>
            </w:r>
            <w:r w:rsidR="00C11F17">
              <w:rPr>
                <w:noProof/>
                <w:webHidden/>
              </w:rPr>
              <w:fldChar w:fldCharType="begin"/>
            </w:r>
            <w:r w:rsidR="00C11F17">
              <w:rPr>
                <w:noProof/>
                <w:webHidden/>
              </w:rPr>
              <w:instrText xml:space="preserve"> PAGEREF _Toc49807959 \h </w:instrText>
            </w:r>
            <w:r w:rsidR="00C11F17">
              <w:rPr>
                <w:noProof/>
                <w:webHidden/>
              </w:rPr>
            </w:r>
            <w:r w:rsidR="00C11F17">
              <w:rPr>
                <w:noProof/>
                <w:webHidden/>
              </w:rPr>
              <w:fldChar w:fldCharType="separate"/>
            </w:r>
            <w:r w:rsidR="00C11F17">
              <w:rPr>
                <w:noProof/>
                <w:webHidden/>
              </w:rPr>
              <w:t>12</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60" w:history="1">
            <w:r w:rsidR="00C11F17" w:rsidRPr="008123CC">
              <w:rPr>
                <w:rStyle w:val="Hyperlink"/>
                <w:noProof/>
              </w:rPr>
              <w:t>Research Questions</w:t>
            </w:r>
            <w:r w:rsidR="00C11F17">
              <w:rPr>
                <w:noProof/>
                <w:webHidden/>
              </w:rPr>
              <w:tab/>
            </w:r>
            <w:r w:rsidR="00C11F17">
              <w:rPr>
                <w:noProof/>
                <w:webHidden/>
              </w:rPr>
              <w:fldChar w:fldCharType="begin"/>
            </w:r>
            <w:r w:rsidR="00C11F17">
              <w:rPr>
                <w:noProof/>
                <w:webHidden/>
              </w:rPr>
              <w:instrText xml:space="preserve"> PAGEREF _Toc49807960 \h </w:instrText>
            </w:r>
            <w:r w:rsidR="00C11F17">
              <w:rPr>
                <w:noProof/>
                <w:webHidden/>
              </w:rPr>
            </w:r>
            <w:r w:rsidR="00C11F17">
              <w:rPr>
                <w:noProof/>
                <w:webHidden/>
              </w:rPr>
              <w:fldChar w:fldCharType="separate"/>
            </w:r>
            <w:r w:rsidR="00C11F17">
              <w:rPr>
                <w:noProof/>
                <w:webHidden/>
              </w:rPr>
              <w:t>13</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61" w:history="1">
            <w:r w:rsidR="00C11F17" w:rsidRPr="008123CC">
              <w:rPr>
                <w:rStyle w:val="Hyperlink"/>
                <w:noProof/>
              </w:rPr>
              <w:t>Data Analysis&amp; Findings</w:t>
            </w:r>
            <w:r w:rsidR="00C11F17">
              <w:rPr>
                <w:noProof/>
                <w:webHidden/>
              </w:rPr>
              <w:tab/>
            </w:r>
            <w:r w:rsidR="00C11F17">
              <w:rPr>
                <w:noProof/>
                <w:webHidden/>
              </w:rPr>
              <w:fldChar w:fldCharType="begin"/>
            </w:r>
            <w:r w:rsidR="00C11F17">
              <w:rPr>
                <w:noProof/>
                <w:webHidden/>
              </w:rPr>
              <w:instrText xml:space="preserve"> PAGEREF _Toc49807961 \h </w:instrText>
            </w:r>
            <w:r w:rsidR="00C11F17">
              <w:rPr>
                <w:noProof/>
                <w:webHidden/>
              </w:rPr>
            </w:r>
            <w:r w:rsidR="00C11F17">
              <w:rPr>
                <w:noProof/>
                <w:webHidden/>
              </w:rPr>
              <w:fldChar w:fldCharType="separate"/>
            </w:r>
            <w:r w:rsidR="00C11F17">
              <w:rPr>
                <w:noProof/>
                <w:webHidden/>
              </w:rPr>
              <w:t>14</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62" w:history="1">
            <w:r w:rsidR="00C11F17" w:rsidRPr="008123CC">
              <w:rPr>
                <w:rStyle w:val="Hyperlink"/>
                <w:noProof/>
              </w:rPr>
              <w:t>Conclusion</w:t>
            </w:r>
            <w:r w:rsidR="00C11F17">
              <w:rPr>
                <w:noProof/>
                <w:webHidden/>
              </w:rPr>
              <w:tab/>
            </w:r>
            <w:r w:rsidR="00C11F17">
              <w:rPr>
                <w:noProof/>
                <w:webHidden/>
              </w:rPr>
              <w:fldChar w:fldCharType="begin"/>
            </w:r>
            <w:r w:rsidR="00C11F17">
              <w:rPr>
                <w:noProof/>
                <w:webHidden/>
              </w:rPr>
              <w:instrText xml:space="preserve"> PAGEREF _Toc49807962 \h </w:instrText>
            </w:r>
            <w:r w:rsidR="00C11F17">
              <w:rPr>
                <w:noProof/>
                <w:webHidden/>
              </w:rPr>
            </w:r>
            <w:r w:rsidR="00C11F17">
              <w:rPr>
                <w:noProof/>
                <w:webHidden/>
              </w:rPr>
              <w:fldChar w:fldCharType="separate"/>
            </w:r>
            <w:r w:rsidR="00C11F17">
              <w:rPr>
                <w:noProof/>
                <w:webHidden/>
              </w:rPr>
              <w:t>24</w:t>
            </w:r>
            <w:r w:rsidR="00C11F17">
              <w:rPr>
                <w:noProof/>
                <w:webHidden/>
              </w:rPr>
              <w:fldChar w:fldCharType="end"/>
            </w:r>
          </w:hyperlink>
        </w:p>
        <w:p w:rsidR="00C11F17" w:rsidRDefault="001203CF">
          <w:pPr>
            <w:pStyle w:val="TOC1"/>
            <w:tabs>
              <w:tab w:val="right" w:leader="dot" w:pos="9350"/>
            </w:tabs>
            <w:rPr>
              <w:rFonts w:asciiTheme="minorHAnsi" w:eastAsiaTheme="minorEastAsia" w:hAnsiTheme="minorHAnsi"/>
              <w:noProof/>
              <w:sz w:val="22"/>
              <w:lang w:eastAsia="zh-CN"/>
            </w:rPr>
          </w:pPr>
          <w:hyperlink w:anchor="_Toc49807963" w:history="1">
            <w:r w:rsidR="00C11F17" w:rsidRPr="008123CC">
              <w:rPr>
                <w:rStyle w:val="Hyperlink"/>
                <w:noProof/>
              </w:rPr>
              <w:t>Bibliography</w:t>
            </w:r>
            <w:r w:rsidR="00C11F17">
              <w:rPr>
                <w:noProof/>
                <w:webHidden/>
              </w:rPr>
              <w:tab/>
            </w:r>
            <w:r w:rsidR="00C11F17">
              <w:rPr>
                <w:noProof/>
                <w:webHidden/>
              </w:rPr>
              <w:fldChar w:fldCharType="begin"/>
            </w:r>
            <w:r w:rsidR="00C11F17">
              <w:rPr>
                <w:noProof/>
                <w:webHidden/>
              </w:rPr>
              <w:instrText xml:space="preserve"> PAGEREF _Toc49807963 \h </w:instrText>
            </w:r>
            <w:r w:rsidR="00C11F17">
              <w:rPr>
                <w:noProof/>
                <w:webHidden/>
              </w:rPr>
            </w:r>
            <w:r w:rsidR="00C11F17">
              <w:rPr>
                <w:noProof/>
                <w:webHidden/>
              </w:rPr>
              <w:fldChar w:fldCharType="separate"/>
            </w:r>
            <w:r w:rsidR="00C11F17">
              <w:rPr>
                <w:noProof/>
                <w:webHidden/>
              </w:rPr>
              <w:t>25</w:t>
            </w:r>
            <w:r w:rsidR="00C11F17">
              <w:rPr>
                <w:noProof/>
                <w:webHidden/>
              </w:rPr>
              <w:fldChar w:fldCharType="end"/>
            </w:r>
          </w:hyperlink>
        </w:p>
        <w:p w:rsidR="00A62E6E" w:rsidRDefault="00D937D7">
          <w:r>
            <w:rPr>
              <w:b/>
              <w:bCs/>
              <w:noProof/>
            </w:rPr>
            <w:fldChar w:fldCharType="end"/>
          </w:r>
        </w:p>
      </w:sdtContent>
    </w:sdt>
    <w:p w:rsidR="008925AF" w:rsidRDefault="008925AF"/>
    <w:p w:rsidR="001231D4" w:rsidRDefault="006105BD">
      <w:pPr>
        <w:spacing w:line="259" w:lineRule="auto"/>
        <w:jc w:val="left"/>
        <w:rPr>
          <w:rFonts w:eastAsiaTheme="majorEastAsia" w:cstheme="majorBidi"/>
          <w:b/>
          <w:sz w:val="32"/>
          <w:szCs w:val="32"/>
        </w:rPr>
      </w:pPr>
      <w:r>
        <w:br w:type="page"/>
      </w:r>
    </w:p>
    <w:bookmarkStart w:id="0" w:name="_Toc38901523"/>
    <w:p w:rsidR="00A01D93" w:rsidRDefault="00A01D93">
      <w:pPr>
        <w:pStyle w:val="TableofFigures"/>
        <w:tabs>
          <w:tab w:val="right" w:leader="dot" w:pos="9350"/>
        </w:tabs>
        <w:rPr>
          <w:rFonts w:asciiTheme="minorHAnsi" w:eastAsiaTheme="minorEastAsia" w:hAnsiTheme="minorHAnsi"/>
          <w:noProof/>
          <w:sz w:val="22"/>
          <w:lang w:eastAsia="zh-CN"/>
        </w:rPr>
      </w:pPr>
      <w:r>
        <w:lastRenderedPageBreak/>
        <w:fldChar w:fldCharType="begin"/>
      </w:r>
      <w:r>
        <w:instrText xml:space="preserve"> TOC \h \z \c "Figure" </w:instrText>
      </w:r>
      <w:r>
        <w:fldChar w:fldCharType="separate"/>
      </w:r>
      <w:hyperlink w:anchor="_Toc49807882" w:history="1">
        <w:r w:rsidRPr="006A473C">
          <w:rPr>
            <w:rStyle w:val="Hyperlink"/>
            <w:noProof/>
          </w:rPr>
          <w:t>Figure 1 VLE platform is effective than attending class physically?</w:t>
        </w:r>
        <w:r>
          <w:rPr>
            <w:noProof/>
            <w:webHidden/>
          </w:rPr>
          <w:tab/>
        </w:r>
        <w:r>
          <w:rPr>
            <w:noProof/>
            <w:webHidden/>
          </w:rPr>
          <w:fldChar w:fldCharType="begin"/>
        </w:r>
        <w:r>
          <w:rPr>
            <w:noProof/>
            <w:webHidden/>
          </w:rPr>
          <w:instrText xml:space="preserve"> PAGEREF _Toc49807882 \h </w:instrText>
        </w:r>
        <w:r>
          <w:rPr>
            <w:noProof/>
            <w:webHidden/>
          </w:rPr>
        </w:r>
        <w:r>
          <w:rPr>
            <w:noProof/>
            <w:webHidden/>
          </w:rPr>
          <w:fldChar w:fldCharType="separate"/>
        </w:r>
        <w:r>
          <w:rPr>
            <w:noProof/>
            <w:webHidden/>
          </w:rPr>
          <w:t>16</w:t>
        </w:r>
        <w:r>
          <w:rPr>
            <w:noProof/>
            <w:webHidden/>
          </w:rPr>
          <w:fldChar w:fldCharType="end"/>
        </w:r>
      </w:hyperlink>
    </w:p>
    <w:p w:rsidR="00A01D93" w:rsidRDefault="001203CF">
      <w:pPr>
        <w:pStyle w:val="TableofFigures"/>
        <w:tabs>
          <w:tab w:val="right" w:leader="dot" w:pos="9350"/>
        </w:tabs>
        <w:rPr>
          <w:rFonts w:asciiTheme="minorHAnsi" w:eastAsiaTheme="minorEastAsia" w:hAnsiTheme="minorHAnsi"/>
          <w:noProof/>
          <w:sz w:val="22"/>
          <w:lang w:eastAsia="zh-CN"/>
        </w:rPr>
      </w:pPr>
      <w:hyperlink w:anchor="_Toc49807883" w:history="1">
        <w:r w:rsidR="00A01D93" w:rsidRPr="006A473C">
          <w:rPr>
            <w:rStyle w:val="Hyperlink"/>
            <w:noProof/>
          </w:rPr>
          <w:t>Figure 2 What are challenges of VLE?</w:t>
        </w:r>
        <w:r w:rsidR="00A01D93">
          <w:rPr>
            <w:noProof/>
            <w:webHidden/>
          </w:rPr>
          <w:tab/>
        </w:r>
        <w:r w:rsidR="00A01D93">
          <w:rPr>
            <w:noProof/>
            <w:webHidden/>
          </w:rPr>
          <w:fldChar w:fldCharType="begin"/>
        </w:r>
        <w:r w:rsidR="00A01D93">
          <w:rPr>
            <w:noProof/>
            <w:webHidden/>
          </w:rPr>
          <w:instrText xml:space="preserve"> PAGEREF _Toc49807883 \h </w:instrText>
        </w:r>
        <w:r w:rsidR="00A01D93">
          <w:rPr>
            <w:noProof/>
            <w:webHidden/>
          </w:rPr>
        </w:r>
        <w:r w:rsidR="00A01D93">
          <w:rPr>
            <w:noProof/>
            <w:webHidden/>
          </w:rPr>
          <w:fldChar w:fldCharType="separate"/>
        </w:r>
        <w:r w:rsidR="00A01D93">
          <w:rPr>
            <w:noProof/>
            <w:webHidden/>
          </w:rPr>
          <w:t>17</w:t>
        </w:r>
        <w:r w:rsidR="00A01D93">
          <w:rPr>
            <w:noProof/>
            <w:webHidden/>
          </w:rPr>
          <w:fldChar w:fldCharType="end"/>
        </w:r>
      </w:hyperlink>
    </w:p>
    <w:p w:rsidR="00A01D93" w:rsidRDefault="001203CF">
      <w:pPr>
        <w:pStyle w:val="TableofFigures"/>
        <w:tabs>
          <w:tab w:val="right" w:leader="dot" w:pos="9350"/>
        </w:tabs>
        <w:rPr>
          <w:rFonts w:asciiTheme="minorHAnsi" w:eastAsiaTheme="minorEastAsia" w:hAnsiTheme="minorHAnsi"/>
          <w:noProof/>
          <w:sz w:val="22"/>
          <w:lang w:eastAsia="zh-CN"/>
        </w:rPr>
      </w:pPr>
      <w:hyperlink w:anchor="_Toc49807884" w:history="1">
        <w:r w:rsidR="00A01D93" w:rsidRPr="006A473C">
          <w:rPr>
            <w:rStyle w:val="Hyperlink"/>
            <w:noProof/>
          </w:rPr>
          <w:t>Figure 3 Why does it easier to learn anything on VLE?</w:t>
        </w:r>
        <w:r w:rsidR="00A01D93">
          <w:rPr>
            <w:noProof/>
            <w:webHidden/>
          </w:rPr>
          <w:tab/>
        </w:r>
        <w:r w:rsidR="00A01D93">
          <w:rPr>
            <w:noProof/>
            <w:webHidden/>
          </w:rPr>
          <w:fldChar w:fldCharType="begin"/>
        </w:r>
        <w:r w:rsidR="00A01D93">
          <w:rPr>
            <w:noProof/>
            <w:webHidden/>
          </w:rPr>
          <w:instrText xml:space="preserve"> PAGEREF _Toc49807884 \h </w:instrText>
        </w:r>
        <w:r w:rsidR="00A01D93">
          <w:rPr>
            <w:noProof/>
            <w:webHidden/>
          </w:rPr>
        </w:r>
        <w:r w:rsidR="00A01D93">
          <w:rPr>
            <w:noProof/>
            <w:webHidden/>
          </w:rPr>
          <w:fldChar w:fldCharType="separate"/>
        </w:r>
        <w:r w:rsidR="00A01D93">
          <w:rPr>
            <w:noProof/>
            <w:webHidden/>
          </w:rPr>
          <w:t>18</w:t>
        </w:r>
        <w:r w:rsidR="00A01D93">
          <w:rPr>
            <w:noProof/>
            <w:webHidden/>
          </w:rPr>
          <w:fldChar w:fldCharType="end"/>
        </w:r>
      </w:hyperlink>
    </w:p>
    <w:p w:rsidR="00A01D93" w:rsidRDefault="001203CF">
      <w:pPr>
        <w:pStyle w:val="TableofFigures"/>
        <w:tabs>
          <w:tab w:val="right" w:leader="dot" w:pos="9350"/>
        </w:tabs>
        <w:rPr>
          <w:rFonts w:asciiTheme="minorHAnsi" w:eastAsiaTheme="minorEastAsia" w:hAnsiTheme="minorHAnsi"/>
          <w:noProof/>
          <w:sz w:val="22"/>
          <w:lang w:eastAsia="zh-CN"/>
        </w:rPr>
      </w:pPr>
      <w:hyperlink w:anchor="_Toc49807885" w:history="1">
        <w:r w:rsidR="00A01D93" w:rsidRPr="006A473C">
          <w:rPr>
            <w:rStyle w:val="Hyperlink"/>
            <w:noProof/>
          </w:rPr>
          <w:t>Figure 4Do you think VLE have positive impact on learning?</w:t>
        </w:r>
        <w:r w:rsidR="00A01D93">
          <w:rPr>
            <w:noProof/>
            <w:webHidden/>
          </w:rPr>
          <w:tab/>
        </w:r>
        <w:r w:rsidR="00A01D93">
          <w:rPr>
            <w:noProof/>
            <w:webHidden/>
          </w:rPr>
          <w:fldChar w:fldCharType="begin"/>
        </w:r>
        <w:r w:rsidR="00A01D93">
          <w:rPr>
            <w:noProof/>
            <w:webHidden/>
          </w:rPr>
          <w:instrText xml:space="preserve"> PAGEREF _Toc49807885 \h </w:instrText>
        </w:r>
        <w:r w:rsidR="00A01D93">
          <w:rPr>
            <w:noProof/>
            <w:webHidden/>
          </w:rPr>
        </w:r>
        <w:r w:rsidR="00A01D93">
          <w:rPr>
            <w:noProof/>
            <w:webHidden/>
          </w:rPr>
          <w:fldChar w:fldCharType="separate"/>
        </w:r>
        <w:r w:rsidR="00A01D93">
          <w:rPr>
            <w:noProof/>
            <w:webHidden/>
          </w:rPr>
          <w:t>19</w:t>
        </w:r>
        <w:r w:rsidR="00A01D93">
          <w:rPr>
            <w:noProof/>
            <w:webHidden/>
          </w:rPr>
          <w:fldChar w:fldCharType="end"/>
        </w:r>
      </w:hyperlink>
    </w:p>
    <w:p w:rsidR="00A01D93" w:rsidRDefault="001203CF">
      <w:pPr>
        <w:pStyle w:val="TableofFigures"/>
        <w:tabs>
          <w:tab w:val="right" w:leader="dot" w:pos="9350"/>
        </w:tabs>
        <w:rPr>
          <w:rFonts w:asciiTheme="minorHAnsi" w:eastAsiaTheme="minorEastAsia" w:hAnsiTheme="minorHAnsi"/>
          <w:noProof/>
          <w:sz w:val="22"/>
          <w:lang w:eastAsia="zh-CN"/>
        </w:rPr>
      </w:pPr>
      <w:hyperlink w:anchor="_Toc49807886" w:history="1">
        <w:r w:rsidR="00A01D93" w:rsidRPr="006A473C">
          <w:rPr>
            <w:rStyle w:val="Hyperlink"/>
            <w:noProof/>
          </w:rPr>
          <w:t>Figure 5 How does it possible to increase the user of VLE?</w:t>
        </w:r>
        <w:r w:rsidR="00A01D93">
          <w:rPr>
            <w:noProof/>
            <w:webHidden/>
          </w:rPr>
          <w:tab/>
        </w:r>
        <w:r w:rsidR="00A01D93">
          <w:rPr>
            <w:noProof/>
            <w:webHidden/>
          </w:rPr>
          <w:fldChar w:fldCharType="begin"/>
        </w:r>
        <w:r w:rsidR="00A01D93">
          <w:rPr>
            <w:noProof/>
            <w:webHidden/>
          </w:rPr>
          <w:instrText xml:space="preserve"> PAGEREF _Toc49807886 \h </w:instrText>
        </w:r>
        <w:r w:rsidR="00A01D93">
          <w:rPr>
            <w:noProof/>
            <w:webHidden/>
          </w:rPr>
        </w:r>
        <w:r w:rsidR="00A01D93">
          <w:rPr>
            <w:noProof/>
            <w:webHidden/>
          </w:rPr>
          <w:fldChar w:fldCharType="separate"/>
        </w:r>
        <w:r w:rsidR="00A01D93">
          <w:rPr>
            <w:noProof/>
            <w:webHidden/>
          </w:rPr>
          <w:t>20</w:t>
        </w:r>
        <w:r w:rsidR="00A01D93">
          <w:rPr>
            <w:noProof/>
            <w:webHidden/>
          </w:rPr>
          <w:fldChar w:fldCharType="end"/>
        </w:r>
      </w:hyperlink>
    </w:p>
    <w:p w:rsidR="00A01D93" w:rsidRDefault="001203CF">
      <w:pPr>
        <w:pStyle w:val="TableofFigures"/>
        <w:tabs>
          <w:tab w:val="right" w:leader="dot" w:pos="9350"/>
        </w:tabs>
        <w:rPr>
          <w:rFonts w:asciiTheme="minorHAnsi" w:eastAsiaTheme="minorEastAsia" w:hAnsiTheme="minorHAnsi"/>
          <w:noProof/>
          <w:sz w:val="22"/>
          <w:lang w:eastAsia="zh-CN"/>
        </w:rPr>
      </w:pPr>
      <w:hyperlink w:anchor="_Toc49807887" w:history="1">
        <w:r w:rsidR="00A01D93" w:rsidRPr="006A473C">
          <w:rPr>
            <w:rStyle w:val="Hyperlink"/>
            <w:noProof/>
          </w:rPr>
          <w:t>Figure 6 Are the teachers comfortable to use VLE platform?</w:t>
        </w:r>
        <w:r w:rsidR="00A01D93">
          <w:rPr>
            <w:noProof/>
            <w:webHidden/>
          </w:rPr>
          <w:tab/>
        </w:r>
        <w:r w:rsidR="00A01D93">
          <w:rPr>
            <w:noProof/>
            <w:webHidden/>
          </w:rPr>
          <w:fldChar w:fldCharType="begin"/>
        </w:r>
        <w:r w:rsidR="00A01D93">
          <w:rPr>
            <w:noProof/>
            <w:webHidden/>
          </w:rPr>
          <w:instrText xml:space="preserve"> PAGEREF _Toc49807887 \h </w:instrText>
        </w:r>
        <w:r w:rsidR="00A01D93">
          <w:rPr>
            <w:noProof/>
            <w:webHidden/>
          </w:rPr>
        </w:r>
        <w:r w:rsidR="00A01D93">
          <w:rPr>
            <w:noProof/>
            <w:webHidden/>
          </w:rPr>
          <w:fldChar w:fldCharType="separate"/>
        </w:r>
        <w:r w:rsidR="00A01D93">
          <w:rPr>
            <w:noProof/>
            <w:webHidden/>
          </w:rPr>
          <w:t>21</w:t>
        </w:r>
        <w:r w:rsidR="00A01D93">
          <w:rPr>
            <w:noProof/>
            <w:webHidden/>
          </w:rPr>
          <w:fldChar w:fldCharType="end"/>
        </w:r>
      </w:hyperlink>
    </w:p>
    <w:p w:rsidR="00A01D93" w:rsidRDefault="001203CF">
      <w:pPr>
        <w:pStyle w:val="TableofFigures"/>
        <w:tabs>
          <w:tab w:val="right" w:leader="dot" w:pos="9350"/>
        </w:tabs>
        <w:rPr>
          <w:rFonts w:asciiTheme="minorHAnsi" w:eastAsiaTheme="minorEastAsia" w:hAnsiTheme="minorHAnsi"/>
          <w:noProof/>
          <w:sz w:val="22"/>
          <w:lang w:eastAsia="zh-CN"/>
        </w:rPr>
      </w:pPr>
      <w:hyperlink w:anchor="_Toc49807888" w:history="1">
        <w:r w:rsidR="00A01D93" w:rsidRPr="006A473C">
          <w:rPr>
            <w:rStyle w:val="Hyperlink"/>
            <w:noProof/>
          </w:rPr>
          <w:t>Figure 7 What are the reasons students preferring to use VLE?</w:t>
        </w:r>
        <w:r w:rsidR="00A01D93">
          <w:rPr>
            <w:noProof/>
            <w:webHidden/>
          </w:rPr>
          <w:tab/>
        </w:r>
        <w:r w:rsidR="00A01D93">
          <w:rPr>
            <w:noProof/>
            <w:webHidden/>
          </w:rPr>
          <w:fldChar w:fldCharType="begin"/>
        </w:r>
        <w:r w:rsidR="00A01D93">
          <w:rPr>
            <w:noProof/>
            <w:webHidden/>
          </w:rPr>
          <w:instrText xml:space="preserve"> PAGEREF _Toc49807888 \h </w:instrText>
        </w:r>
        <w:r w:rsidR="00A01D93">
          <w:rPr>
            <w:noProof/>
            <w:webHidden/>
          </w:rPr>
        </w:r>
        <w:r w:rsidR="00A01D93">
          <w:rPr>
            <w:noProof/>
            <w:webHidden/>
          </w:rPr>
          <w:fldChar w:fldCharType="separate"/>
        </w:r>
        <w:r w:rsidR="00A01D93">
          <w:rPr>
            <w:noProof/>
            <w:webHidden/>
          </w:rPr>
          <w:t>22</w:t>
        </w:r>
        <w:r w:rsidR="00A01D93">
          <w:rPr>
            <w:noProof/>
            <w:webHidden/>
          </w:rPr>
          <w:fldChar w:fldCharType="end"/>
        </w:r>
      </w:hyperlink>
    </w:p>
    <w:p w:rsidR="00A01D93" w:rsidRDefault="001203CF">
      <w:pPr>
        <w:pStyle w:val="TableofFigures"/>
        <w:tabs>
          <w:tab w:val="right" w:leader="dot" w:pos="9350"/>
        </w:tabs>
        <w:rPr>
          <w:rFonts w:asciiTheme="minorHAnsi" w:eastAsiaTheme="minorEastAsia" w:hAnsiTheme="minorHAnsi"/>
          <w:noProof/>
          <w:sz w:val="22"/>
          <w:lang w:eastAsia="zh-CN"/>
        </w:rPr>
      </w:pPr>
      <w:hyperlink w:anchor="_Toc49807889" w:history="1">
        <w:r w:rsidR="00A01D93" w:rsidRPr="006A473C">
          <w:rPr>
            <w:rStyle w:val="Hyperlink"/>
            <w:noProof/>
          </w:rPr>
          <w:t>Figure 8 How teachers’ activities can be monitored in VLE?</w:t>
        </w:r>
        <w:r w:rsidR="00A01D93">
          <w:rPr>
            <w:noProof/>
            <w:webHidden/>
          </w:rPr>
          <w:tab/>
        </w:r>
        <w:r w:rsidR="00A01D93">
          <w:rPr>
            <w:noProof/>
            <w:webHidden/>
          </w:rPr>
          <w:fldChar w:fldCharType="begin"/>
        </w:r>
        <w:r w:rsidR="00A01D93">
          <w:rPr>
            <w:noProof/>
            <w:webHidden/>
          </w:rPr>
          <w:instrText xml:space="preserve"> PAGEREF _Toc49807889 \h </w:instrText>
        </w:r>
        <w:r w:rsidR="00A01D93">
          <w:rPr>
            <w:noProof/>
            <w:webHidden/>
          </w:rPr>
        </w:r>
        <w:r w:rsidR="00A01D93">
          <w:rPr>
            <w:noProof/>
            <w:webHidden/>
          </w:rPr>
          <w:fldChar w:fldCharType="separate"/>
        </w:r>
        <w:r w:rsidR="00A01D93">
          <w:rPr>
            <w:noProof/>
            <w:webHidden/>
          </w:rPr>
          <w:t>23</w:t>
        </w:r>
        <w:r w:rsidR="00A01D93">
          <w:rPr>
            <w:noProof/>
            <w:webHidden/>
          </w:rPr>
          <w:fldChar w:fldCharType="end"/>
        </w:r>
      </w:hyperlink>
    </w:p>
    <w:p w:rsidR="0086738D" w:rsidRDefault="00A01D93" w:rsidP="00072CEB">
      <w:pPr>
        <w:pStyle w:val="Heading1"/>
      </w:pPr>
      <w:r>
        <w:rPr>
          <w:rFonts w:eastAsiaTheme="minorHAnsi" w:cstheme="minorBidi"/>
          <w:color w:val="auto"/>
          <w:sz w:val="24"/>
          <w:szCs w:val="22"/>
        </w:rPr>
        <w:fldChar w:fldCharType="end"/>
      </w:r>
    </w:p>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AF27E7" w:rsidRDefault="00AF27E7" w:rsidP="00AF27E7"/>
    <w:p w:rsidR="00951E91" w:rsidRDefault="00951E91" w:rsidP="00AF27E7"/>
    <w:p w:rsidR="00AF27E7" w:rsidRDefault="00AF27E7" w:rsidP="00AF27E7"/>
    <w:p w:rsidR="00AF27E7" w:rsidRDefault="00AF27E7" w:rsidP="00AF27E7"/>
    <w:p w:rsidR="00AF27E7" w:rsidRDefault="00AF27E7" w:rsidP="00AF27E7"/>
    <w:p w:rsidR="00AF27E7" w:rsidRPr="00AF27E7" w:rsidRDefault="00AF27E7" w:rsidP="00AF27E7"/>
    <w:p w:rsidR="009663F3" w:rsidRPr="00045625" w:rsidRDefault="0086738D" w:rsidP="00045625">
      <w:pPr>
        <w:pStyle w:val="Heading1"/>
      </w:pPr>
      <w:bookmarkStart w:id="1" w:name="_Toc49807954"/>
      <w:r>
        <w:lastRenderedPageBreak/>
        <w:t>Abstract</w:t>
      </w:r>
      <w:bookmarkEnd w:id="1"/>
    </w:p>
    <w:p w:rsidR="00A701FA" w:rsidRDefault="006B4258" w:rsidP="00CC05B3">
      <w:pPr>
        <w:rPr>
          <w:rFonts w:eastAsia="Arial" w:cs="Times New Roman"/>
          <w:szCs w:val="24"/>
        </w:rPr>
      </w:pPr>
      <w:r>
        <w:rPr>
          <w:rFonts w:eastAsia="Arial" w:cs="Times New Roman"/>
          <w:szCs w:val="24"/>
        </w:rPr>
        <w:t>In learning system, it is more fruitful to realize if the practical training is provided. That</w:t>
      </w:r>
      <w:r w:rsidR="00EC6D43">
        <w:rPr>
          <w:rFonts w:eastAsia="Arial" w:cs="Times New Roman"/>
          <w:szCs w:val="24"/>
        </w:rPr>
        <w:t xml:space="preserve"> is </w:t>
      </w:r>
      <w:r>
        <w:rPr>
          <w:rFonts w:eastAsia="Arial" w:cs="Times New Roman"/>
          <w:szCs w:val="24"/>
        </w:rPr>
        <w:t>why</w:t>
      </w:r>
      <w:r w:rsidR="002F47A2">
        <w:rPr>
          <w:rFonts w:eastAsia="Arial" w:cs="Times New Roman"/>
          <w:szCs w:val="24"/>
        </w:rPr>
        <w:t xml:space="preserve"> </w:t>
      </w:r>
      <w:r>
        <w:rPr>
          <w:rFonts w:eastAsia="Arial" w:cs="Times New Roman"/>
          <w:szCs w:val="24"/>
        </w:rPr>
        <w:t>educational process has introduced by promoting the practical application. The system of learning requires several aspects and gives emphasis on the info</w:t>
      </w:r>
      <w:r w:rsidR="00530FED">
        <w:rPr>
          <w:rFonts w:eastAsia="Arial" w:cs="Times New Roman"/>
          <w:szCs w:val="24"/>
        </w:rPr>
        <w:t>rmation</w:t>
      </w:r>
      <w:r>
        <w:rPr>
          <w:rFonts w:eastAsia="Arial" w:cs="Times New Roman"/>
          <w:szCs w:val="24"/>
        </w:rPr>
        <w:t xml:space="preserve"> of communicating technological issues that create reflection of the teaching &amp; learning procedures mostly. The excellence of the </w:t>
      </w:r>
      <w:r w:rsidR="00C54977">
        <w:rPr>
          <w:rFonts w:eastAsia="Arial" w:cs="Times New Roman"/>
          <w:szCs w:val="24"/>
        </w:rPr>
        <w:t xml:space="preserve">learning can be developed by introducing virtual learning environment easily. </w:t>
      </w:r>
      <w:r w:rsidR="00240836">
        <w:rPr>
          <w:rFonts w:eastAsia="Arial" w:cs="Times New Roman"/>
          <w:szCs w:val="24"/>
        </w:rPr>
        <w:t>Despite</w:t>
      </w:r>
      <w:r w:rsidR="00C54977">
        <w:rPr>
          <w:rFonts w:eastAsia="Arial" w:cs="Times New Roman"/>
          <w:szCs w:val="24"/>
        </w:rPr>
        <w:t xml:space="preserve"> having several benefits, there are some shortcomings in VLE. The authority of several universities, colleges select the VLE for the students because it is </w:t>
      </w:r>
      <w:r w:rsidR="00240836">
        <w:rPr>
          <w:rFonts w:eastAsia="Arial" w:cs="Times New Roman"/>
          <w:szCs w:val="24"/>
        </w:rPr>
        <w:t>preferable</w:t>
      </w:r>
      <w:r w:rsidR="00C54977">
        <w:rPr>
          <w:rFonts w:eastAsia="Arial" w:cs="Times New Roman"/>
          <w:szCs w:val="24"/>
        </w:rPr>
        <w:t xml:space="preserve"> to them. </w:t>
      </w:r>
      <w:r w:rsidR="00580BD7">
        <w:rPr>
          <w:rFonts w:eastAsia="Arial" w:cs="Times New Roman"/>
          <w:szCs w:val="24"/>
        </w:rPr>
        <w:t>VLE can adjust the educational period easily. That</w:t>
      </w:r>
      <w:r w:rsidR="006C5532">
        <w:rPr>
          <w:rFonts w:eastAsia="Arial" w:cs="Times New Roman"/>
          <w:szCs w:val="24"/>
        </w:rPr>
        <w:t xml:space="preserve"> i</w:t>
      </w:r>
      <w:r w:rsidR="00580BD7">
        <w:rPr>
          <w:rFonts w:eastAsia="Arial" w:cs="Times New Roman"/>
          <w:szCs w:val="24"/>
        </w:rPr>
        <w:t xml:space="preserve">s why it is more popular to the students. </w:t>
      </w:r>
    </w:p>
    <w:p w:rsidR="009663F3" w:rsidRPr="009663F3" w:rsidRDefault="00E9614F" w:rsidP="00130D7F">
      <w:r>
        <w:t xml:space="preserve">With updated and effective materials for study any student </w:t>
      </w:r>
      <w:r w:rsidR="00240836">
        <w:t>can</w:t>
      </w:r>
      <w:r>
        <w:t xml:space="preserve"> learn the lesson without any difficulty. When the aim is to deliver the lesson in a simple </w:t>
      </w:r>
      <w:r w:rsidR="00240836">
        <w:t>way then</w:t>
      </w:r>
      <w:r>
        <w:t xml:space="preserve"> the concept of Virtual Learning becomes more effective with proper utilization.</w:t>
      </w:r>
      <w:r w:rsidR="00EB24A6">
        <w:t xml:space="preserve"> There are students who can not learn easily from online source because they are not adapted to this platform as to why it is very important to encourage those students or learners so they get used to this.  For VLE Moodle is commonly used by many where many learners can easily get access.</w:t>
      </w:r>
      <w:r w:rsidR="001A2B37">
        <w:t xml:space="preserve"> Moodle is known as </w:t>
      </w:r>
      <w:r w:rsidR="00130D7F">
        <w:t xml:space="preserve">modular </w:t>
      </w:r>
      <w:r w:rsidR="00240836">
        <w:t>object-oriented</w:t>
      </w:r>
      <w:r w:rsidR="00130D7F">
        <w:t xml:space="preserve"> dynamic learning environment.</w:t>
      </w:r>
    </w:p>
    <w:p w:rsidR="00910FCF" w:rsidRDefault="00910FCF" w:rsidP="00910FCF"/>
    <w:p w:rsidR="006E5975" w:rsidRDefault="006E5975" w:rsidP="00910FCF"/>
    <w:p w:rsidR="006E5975" w:rsidRDefault="006E5975" w:rsidP="00910FCF"/>
    <w:p w:rsidR="006E5975" w:rsidRDefault="006E5975" w:rsidP="00910FCF"/>
    <w:p w:rsidR="00910FCF" w:rsidRDefault="00910FCF" w:rsidP="00910FCF"/>
    <w:p w:rsidR="00425446" w:rsidRDefault="00425446" w:rsidP="00910FCF"/>
    <w:p w:rsidR="00425446" w:rsidRDefault="00425446" w:rsidP="00910FCF"/>
    <w:p w:rsidR="00910FCF" w:rsidRDefault="00910FCF" w:rsidP="00910FCF"/>
    <w:p w:rsidR="00CA3DFF" w:rsidRPr="00130D7F" w:rsidRDefault="006105BD" w:rsidP="00130D7F">
      <w:pPr>
        <w:pStyle w:val="Heading1"/>
      </w:pPr>
      <w:bookmarkStart w:id="2" w:name="_Toc49807955"/>
      <w:r w:rsidRPr="0033157D">
        <w:lastRenderedPageBreak/>
        <w:t>Introductio</w:t>
      </w:r>
      <w:bookmarkEnd w:id="0"/>
      <w:r w:rsidR="00072CEB">
        <w:t>n</w:t>
      </w:r>
      <w:bookmarkEnd w:id="2"/>
    </w:p>
    <w:p w:rsidR="00CA3DFF" w:rsidRDefault="00CA3DFF" w:rsidP="003B13AE">
      <w:pPr>
        <w:pStyle w:val="NormalWeb"/>
        <w:shd w:val="clear" w:color="auto" w:fill="FFFFFF"/>
        <w:spacing w:before="360" w:beforeAutospacing="0" w:after="360" w:afterAutospacing="0" w:line="401" w:lineRule="atLeast"/>
        <w:jc w:val="both"/>
      </w:pPr>
      <w:r w:rsidRPr="00CC2974">
        <w:rPr>
          <w:shd w:val="clear" w:color="auto" w:fill="FFFFFF"/>
        </w:rPr>
        <w:t xml:space="preserve">Virtual learning environment (VLE) is a </w:t>
      </w:r>
      <w:r w:rsidR="00240836" w:rsidRPr="00CC2974">
        <w:rPr>
          <w:shd w:val="clear" w:color="auto" w:fill="FFFFFF"/>
        </w:rPr>
        <w:t>web-based</w:t>
      </w:r>
      <w:r w:rsidRPr="00CC2974">
        <w:rPr>
          <w:shd w:val="clear" w:color="auto" w:fill="FFFFFF"/>
        </w:rPr>
        <w:t xml:space="preserve"> platform where technology is mainly used to accelerate th</w:t>
      </w:r>
      <w:r w:rsidR="006E5975" w:rsidRPr="00CC2974">
        <w:rPr>
          <w:shd w:val="clear" w:color="auto" w:fill="FFFFFF"/>
        </w:rPr>
        <w:t>e way of learning with the resources that can easily be accessed via online. Assessment, course outlines and structures can easily be updated in this platform. Apart from this it is effective and many really appreciate to use because they can use it in their convenient time.</w:t>
      </w:r>
      <w:sdt>
        <w:sdtPr>
          <w:rPr>
            <w:shd w:val="clear" w:color="auto" w:fill="FFFFFF"/>
          </w:rPr>
          <w:id w:val="-1490475551"/>
          <w:citation/>
        </w:sdtPr>
        <w:sdtEndPr/>
        <w:sdtContent>
          <w:r w:rsidR="00D937D7">
            <w:rPr>
              <w:shd w:val="clear" w:color="auto" w:fill="FFFFFF"/>
            </w:rPr>
            <w:fldChar w:fldCharType="begin"/>
          </w:r>
          <w:r w:rsidR="00130D7F">
            <w:rPr>
              <w:shd w:val="clear" w:color="auto" w:fill="FFFFFF"/>
            </w:rPr>
            <w:instrText xml:space="preserve"> CITATION Fir20 \l 1033 </w:instrText>
          </w:r>
          <w:r w:rsidR="00D937D7">
            <w:rPr>
              <w:shd w:val="clear" w:color="auto" w:fill="FFFFFF"/>
            </w:rPr>
            <w:fldChar w:fldCharType="separate"/>
          </w:r>
          <w:r w:rsidR="00C0258D">
            <w:rPr>
              <w:noProof/>
              <w:shd w:val="clear" w:color="auto" w:fill="FFFFFF"/>
            </w:rPr>
            <w:t xml:space="preserve"> </w:t>
          </w:r>
          <w:r w:rsidR="00C0258D" w:rsidRPr="00C0258D">
            <w:rPr>
              <w:noProof/>
              <w:shd w:val="clear" w:color="auto" w:fill="FFFFFF"/>
            </w:rPr>
            <w:t>(Fire Fly Learning, 2020)</w:t>
          </w:r>
          <w:r w:rsidR="00D937D7">
            <w:rPr>
              <w:shd w:val="clear" w:color="auto" w:fill="FFFFFF"/>
            </w:rPr>
            <w:fldChar w:fldCharType="end"/>
          </w:r>
        </w:sdtContent>
      </w:sdt>
      <w:r w:rsidR="008D440B">
        <w:rPr>
          <w:shd w:val="clear" w:color="auto" w:fill="FFFFFF"/>
        </w:rPr>
        <w:t xml:space="preserve"> VLE ensures designed space to teach and let the learners learn</w:t>
      </w:r>
      <w:r w:rsidR="00EE67EE">
        <w:rPr>
          <w:shd w:val="clear" w:color="auto" w:fill="FFFFFF"/>
        </w:rPr>
        <w:t xml:space="preserve"> at ease.</w:t>
      </w:r>
      <w:r w:rsidR="00DA1405">
        <w:rPr>
          <w:shd w:val="clear" w:color="auto" w:fill="FFFFFF"/>
        </w:rPr>
        <w:t xml:space="preserve"> </w:t>
      </w:r>
      <w:r w:rsidR="003F4598">
        <w:t>Those who have a laptop or personal computer and access to internet can avail the VLE platform comfortably.</w:t>
      </w:r>
      <w:r w:rsidR="00DA1405">
        <w:t xml:space="preserve"> </w:t>
      </w:r>
      <w:r w:rsidR="003F79AC">
        <w:t>Mapping required elements to be used for academic curriculum is mainly considered for Virtual Learning Environment.</w:t>
      </w:r>
      <w:r w:rsidR="001A2B37">
        <w:t xml:space="preserve"> Tracking the students’ and teachers’ activity, ensuring the use of web link externally via online. Both student and teacher need to have VLE ID to get the access. There are many </w:t>
      </w:r>
      <w:r w:rsidR="008D440B">
        <w:t>software</w:t>
      </w:r>
      <w:r w:rsidR="001A2B37">
        <w:t xml:space="preserve"> like WebCT, blackboard,</w:t>
      </w:r>
      <w:r w:rsidR="008D440B">
        <w:t xml:space="preserve"> </w:t>
      </w:r>
      <w:r w:rsidR="00522FE7">
        <w:t>future</w:t>
      </w:r>
      <w:r w:rsidR="006C6C64">
        <w:t xml:space="preserve"> </w:t>
      </w:r>
      <w:r w:rsidR="00522FE7">
        <w:t>learn</w:t>
      </w:r>
      <w:r w:rsidR="008D440B">
        <w:t xml:space="preserve"> etc.</w:t>
      </w:r>
      <w:sdt>
        <w:sdtPr>
          <w:id w:val="2011794951"/>
          <w:citation/>
        </w:sdtPr>
        <w:sdtEndPr/>
        <w:sdtContent>
          <w:r w:rsidR="00413880">
            <w:fldChar w:fldCharType="begin"/>
          </w:r>
          <w:r w:rsidR="00413880">
            <w:instrText xml:space="preserve"> CITATION Lia08 \l 1033 </w:instrText>
          </w:r>
          <w:r w:rsidR="00413880">
            <w:fldChar w:fldCharType="separate"/>
          </w:r>
          <w:r w:rsidR="00C0258D">
            <w:rPr>
              <w:noProof/>
            </w:rPr>
            <w:t xml:space="preserve"> (Liaw, 2008)</w:t>
          </w:r>
          <w:r w:rsidR="00413880">
            <w:fldChar w:fldCharType="end"/>
          </w:r>
        </w:sdtContent>
      </w:sdt>
    </w:p>
    <w:p w:rsidR="00413880" w:rsidRDefault="00413880" w:rsidP="003B13AE">
      <w:pPr>
        <w:pStyle w:val="NormalWeb"/>
        <w:shd w:val="clear" w:color="auto" w:fill="FFFFFF"/>
        <w:spacing w:before="360" w:beforeAutospacing="0" w:after="360" w:afterAutospacing="0" w:line="401" w:lineRule="atLeast"/>
        <w:jc w:val="both"/>
      </w:pPr>
    </w:p>
    <w:p w:rsidR="00CA3DFF" w:rsidRDefault="00CA3DFF" w:rsidP="007D1237">
      <w:pPr>
        <w:pStyle w:val="NormalWeb"/>
        <w:shd w:val="clear" w:color="auto" w:fill="FFFFFF"/>
        <w:spacing w:before="360" w:beforeAutospacing="0" w:after="360" w:afterAutospacing="0" w:line="401" w:lineRule="atLeast"/>
        <w:jc w:val="both"/>
      </w:pPr>
    </w:p>
    <w:p w:rsidR="00CA3DFF" w:rsidRPr="00DB541C" w:rsidRDefault="00CA3DFF" w:rsidP="007D1237">
      <w:pPr>
        <w:pStyle w:val="NormalWeb"/>
        <w:shd w:val="clear" w:color="auto" w:fill="FFFFFF"/>
        <w:spacing w:before="360" w:beforeAutospacing="0" w:after="360" w:afterAutospacing="0" w:line="401" w:lineRule="atLeast"/>
        <w:jc w:val="both"/>
      </w:pPr>
    </w:p>
    <w:p w:rsidR="007810B2" w:rsidRDefault="007810B2" w:rsidP="008A4EED"/>
    <w:p w:rsidR="00CC05B3" w:rsidRDefault="00CC05B3" w:rsidP="008A4EED"/>
    <w:p w:rsidR="00CC05B3" w:rsidRDefault="00CC05B3" w:rsidP="008A4EED"/>
    <w:p w:rsidR="00CC05B3" w:rsidRDefault="00CC05B3" w:rsidP="008A4EED"/>
    <w:p w:rsidR="00CC05B3" w:rsidRDefault="00CC05B3" w:rsidP="008A4EED"/>
    <w:p w:rsidR="00606E75" w:rsidRDefault="00606E75" w:rsidP="008A4EED"/>
    <w:p w:rsidR="00606E75" w:rsidRDefault="00606E75" w:rsidP="008A4EED"/>
    <w:p w:rsidR="00606E75" w:rsidRDefault="00606E75" w:rsidP="008A4EED"/>
    <w:p w:rsidR="0000718B" w:rsidRDefault="0000718B" w:rsidP="008A4EED"/>
    <w:p w:rsidR="00377A6C" w:rsidRDefault="00377A6C" w:rsidP="00A43A19"/>
    <w:p w:rsidR="00C209DB" w:rsidRDefault="00C209DB" w:rsidP="00C209DB">
      <w:pPr>
        <w:pStyle w:val="Heading1"/>
      </w:pPr>
      <w:bookmarkStart w:id="3" w:name="_Toc45045749"/>
      <w:bookmarkStart w:id="4" w:name="_Toc49807956"/>
      <w:r>
        <w:lastRenderedPageBreak/>
        <w:t>Acknowledgmen</w:t>
      </w:r>
      <w:bookmarkEnd w:id="3"/>
      <w:r w:rsidR="004256D0">
        <w:t>t</w:t>
      </w:r>
      <w:bookmarkEnd w:id="4"/>
    </w:p>
    <w:p w:rsidR="006E7A0F" w:rsidRDefault="006E7A0F" w:rsidP="00C209DB">
      <w:pPr>
        <w:rPr>
          <w:rFonts w:ascii="Arial" w:eastAsia="Arial" w:hAnsi="Arial"/>
          <w:sz w:val="22"/>
        </w:rPr>
      </w:pPr>
    </w:p>
    <w:p w:rsidR="006E7A0F" w:rsidRPr="00377A6C" w:rsidRDefault="00757E43" w:rsidP="00C209DB">
      <w:pPr>
        <w:rPr>
          <w:rFonts w:eastAsia="Arial" w:cs="Times New Roman"/>
          <w:szCs w:val="24"/>
        </w:rPr>
      </w:pPr>
      <w:r w:rsidRPr="00377A6C">
        <w:rPr>
          <w:rFonts w:eastAsia="Arial" w:cs="Times New Roman"/>
          <w:szCs w:val="24"/>
        </w:rPr>
        <w:t xml:space="preserve">I am highly grateful to the academic teachers and students who helped a lot by providing relevant information to complete this research. Several researches were done regarding VLE which contributed a lot to accomplish this paper easily. </w:t>
      </w:r>
    </w:p>
    <w:p w:rsidR="00757E43" w:rsidRPr="00377A6C" w:rsidRDefault="00757E43" w:rsidP="00C209DB">
      <w:pPr>
        <w:rPr>
          <w:rFonts w:eastAsia="Arial" w:cs="Times New Roman"/>
          <w:szCs w:val="24"/>
        </w:rPr>
      </w:pPr>
      <w:r w:rsidRPr="00377A6C">
        <w:rPr>
          <w:rFonts w:eastAsia="Arial" w:cs="Times New Roman"/>
          <w:szCs w:val="24"/>
        </w:rPr>
        <w:t>It is my great privilege</w:t>
      </w:r>
      <w:r w:rsidR="00EF05DE">
        <w:rPr>
          <w:rFonts w:eastAsia="Arial" w:cs="Times New Roman"/>
          <w:szCs w:val="24"/>
        </w:rPr>
        <w:t xml:space="preserve"> and I am thankful to</w:t>
      </w:r>
      <w:r w:rsidRPr="00377A6C">
        <w:rPr>
          <w:rFonts w:eastAsia="Arial" w:cs="Times New Roman"/>
          <w:szCs w:val="24"/>
        </w:rPr>
        <w:t xml:space="preserve"> </w:t>
      </w:r>
      <w:r w:rsidR="00EF05DE">
        <w:rPr>
          <w:rFonts w:eastAsia="Arial" w:cs="Times New Roman"/>
          <w:szCs w:val="24"/>
        </w:rPr>
        <w:t xml:space="preserve">the </w:t>
      </w:r>
      <w:r w:rsidRPr="00377A6C">
        <w:rPr>
          <w:rFonts w:eastAsia="Arial" w:cs="Times New Roman"/>
          <w:szCs w:val="24"/>
        </w:rPr>
        <w:t xml:space="preserve">University of Wales Trinity Saint David London </w:t>
      </w:r>
      <w:r w:rsidR="00EF05DE">
        <w:rPr>
          <w:rFonts w:eastAsia="Arial" w:cs="Times New Roman"/>
          <w:szCs w:val="24"/>
        </w:rPr>
        <w:t xml:space="preserve">as they have </w:t>
      </w:r>
      <w:r w:rsidR="00377A6C" w:rsidRPr="00377A6C">
        <w:rPr>
          <w:rFonts w:eastAsia="Arial" w:cs="Times New Roman"/>
          <w:szCs w:val="24"/>
        </w:rPr>
        <w:t>give</w:t>
      </w:r>
      <w:r w:rsidR="00EF05DE">
        <w:rPr>
          <w:rFonts w:eastAsia="Arial" w:cs="Times New Roman"/>
          <w:szCs w:val="24"/>
        </w:rPr>
        <w:t xml:space="preserve">n the very nice opportunity </w:t>
      </w:r>
      <w:r w:rsidR="00377A6C" w:rsidRPr="00377A6C">
        <w:rPr>
          <w:rFonts w:eastAsia="Arial" w:cs="Times New Roman"/>
          <w:szCs w:val="24"/>
        </w:rPr>
        <w:t xml:space="preserve"> do this research on VLE.</w:t>
      </w: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C209DB">
      <w:pPr>
        <w:rPr>
          <w:rFonts w:ascii="Arial" w:eastAsia="Arial" w:hAnsi="Arial"/>
          <w:sz w:val="22"/>
        </w:rPr>
      </w:pPr>
    </w:p>
    <w:p w:rsidR="00A43A19" w:rsidRDefault="00A43A19" w:rsidP="00C209DB">
      <w:pPr>
        <w:rPr>
          <w:rFonts w:ascii="Arial" w:eastAsia="Arial" w:hAnsi="Arial"/>
          <w:sz w:val="22"/>
        </w:rPr>
      </w:pPr>
    </w:p>
    <w:p w:rsidR="00A43A19" w:rsidRDefault="00A43A19" w:rsidP="00C209DB">
      <w:pPr>
        <w:rPr>
          <w:rFonts w:ascii="Arial" w:eastAsia="Arial" w:hAnsi="Arial"/>
          <w:sz w:val="22"/>
        </w:rPr>
      </w:pPr>
    </w:p>
    <w:p w:rsidR="0000718B" w:rsidRDefault="0000718B" w:rsidP="00C209DB">
      <w:pPr>
        <w:rPr>
          <w:rFonts w:ascii="Arial" w:eastAsia="Arial" w:hAnsi="Arial"/>
          <w:sz w:val="22"/>
        </w:rPr>
      </w:pPr>
    </w:p>
    <w:p w:rsidR="0000718B" w:rsidRDefault="0000718B" w:rsidP="00C209DB">
      <w:pPr>
        <w:rPr>
          <w:rFonts w:ascii="Arial" w:eastAsia="Arial" w:hAnsi="Arial"/>
          <w:sz w:val="22"/>
        </w:rPr>
      </w:pPr>
    </w:p>
    <w:p w:rsidR="00A43A19" w:rsidRDefault="00A43A19" w:rsidP="00C209DB">
      <w:pPr>
        <w:rPr>
          <w:rFonts w:ascii="Arial" w:eastAsia="Arial" w:hAnsi="Arial"/>
          <w:sz w:val="22"/>
        </w:rPr>
      </w:pPr>
    </w:p>
    <w:p w:rsidR="00A43A19" w:rsidRDefault="00A43A19" w:rsidP="00C209DB">
      <w:pPr>
        <w:rPr>
          <w:rFonts w:ascii="Arial" w:eastAsia="Arial" w:hAnsi="Arial"/>
          <w:sz w:val="22"/>
        </w:rPr>
      </w:pPr>
    </w:p>
    <w:p w:rsidR="001D75DA" w:rsidRDefault="001D75DA" w:rsidP="00C209DB">
      <w:pPr>
        <w:rPr>
          <w:rFonts w:ascii="Arial" w:eastAsia="Arial" w:hAnsi="Arial"/>
          <w:sz w:val="22"/>
        </w:rPr>
      </w:pPr>
    </w:p>
    <w:p w:rsidR="006E7A0F" w:rsidRDefault="006E7A0F" w:rsidP="00C209DB">
      <w:pPr>
        <w:rPr>
          <w:rFonts w:ascii="Arial" w:eastAsia="Arial" w:hAnsi="Arial"/>
          <w:sz w:val="22"/>
        </w:rPr>
      </w:pPr>
    </w:p>
    <w:p w:rsidR="006E7A0F" w:rsidRDefault="006E7A0F" w:rsidP="006E7A0F">
      <w:pPr>
        <w:pStyle w:val="Heading1"/>
      </w:pPr>
      <w:bookmarkStart w:id="5" w:name="_Toc45045754"/>
      <w:bookmarkStart w:id="6" w:name="_Toc49807957"/>
      <w:r>
        <w:t>Aim and Objectives of the research</w:t>
      </w:r>
      <w:bookmarkEnd w:id="5"/>
      <w:bookmarkEnd w:id="6"/>
    </w:p>
    <w:p w:rsidR="006E7A0F" w:rsidRPr="00822B0E" w:rsidRDefault="006E7A0F" w:rsidP="00C209DB">
      <w:pPr>
        <w:rPr>
          <w:rFonts w:eastAsia="Arial" w:cs="Times New Roman"/>
          <w:szCs w:val="24"/>
        </w:rPr>
      </w:pPr>
      <w:r w:rsidRPr="00822B0E">
        <w:rPr>
          <w:rFonts w:cs="Times New Roman"/>
          <w:b/>
          <w:bCs/>
          <w:szCs w:val="24"/>
        </w:rPr>
        <w:t>Research Aim</w:t>
      </w:r>
    </w:p>
    <w:p w:rsidR="006E7A0F" w:rsidRPr="00822B0E" w:rsidRDefault="006213DF" w:rsidP="00C209DB">
      <w:pPr>
        <w:rPr>
          <w:rFonts w:eastAsia="Arial" w:cs="Times New Roman"/>
          <w:szCs w:val="24"/>
        </w:rPr>
      </w:pPr>
      <w:r>
        <w:rPr>
          <w:rFonts w:eastAsia="Arial" w:cs="Times New Roman"/>
          <w:szCs w:val="24"/>
        </w:rPr>
        <w:lastRenderedPageBreak/>
        <w:t xml:space="preserve">This paper aimed to find out </w:t>
      </w:r>
      <w:r w:rsidRPr="00822B0E">
        <w:rPr>
          <w:rFonts w:eastAsia="Arial" w:cs="Times New Roman"/>
          <w:szCs w:val="24"/>
        </w:rPr>
        <w:t>the</w:t>
      </w:r>
      <w:r w:rsidR="006E7A0F" w:rsidRPr="00822B0E">
        <w:rPr>
          <w:rFonts w:eastAsia="Arial" w:cs="Times New Roman"/>
          <w:szCs w:val="24"/>
        </w:rPr>
        <w:t xml:space="preserve"> impact</w:t>
      </w:r>
      <w:r>
        <w:rPr>
          <w:rFonts w:eastAsia="Arial" w:cs="Times New Roman"/>
          <w:szCs w:val="24"/>
        </w:rPr>
        <w:t>s</w:t>
      </w:r>
      <w:r w:rsidR="006E7A0F" w:rsidRPr="00822B0E">
        <w:rPr>
          <w:rFonts w:eastAsia="Arial" w:cs="Times New Roman"/>
          <w:szCs w:val="24"/>
        </w:rPr>
        <w:t xml:space="preserve"> of Virtual Learning Environment.</w:t>
      </w:r>
    </w:p>
    <w:p w:rsidR="006E7A0F" w:rsidRPr="00822B0E" w:rsidRDefault="006E7A0F" w:rsidP="006E7A0F">
      <w:pPr>
        <w:rPr>
          <w:rFonts w:cs="Times New Roman"/>
          <w:b/>
          <w:bCs/>
          <w:szCs w:val="24"/>
        </w:rPr>
      </w:pPr>
      <w:bookmarkStart w:id="7" w:name="_Toc33358900"/>
      <w:r w:rsidRPr="00822B0E">
        <w:rPr>
          <w:rFonts w:cs="Times New Roman"/>
          <w:b/>
          <w:bCs/>
          <w:szCs w:val="24"/>
        </w:rPr>
        <w:t>Research objectives</w:t>
      </w:r>
      <w:bookmarkEnd w:id="7"/>
    </w:p>
    <w:p w:rsidR="009A6612" w:rsidRDefault="009A6612" w:rsidP="006E7A0F">
      <w:pPr>
        <w:pStyle w:val="ListParagraph"/>
        <w:numPr>
          <w:ilvl w:val="0"/>
          <w:numId w:val="15"/>
        </w:numPr>
        <w:rPr>
          <w:rFonts w:eastAsia="Arial" w:cs="Times New Roman"/>
          <w:szCs w:val="24"/>
        </w:rPr>
      </w:pPr>
      <w:r w:rsidRPr="009A6612">
        <w:rPr>
          <w:rFonts w:eastAsia="Arial" w:cs="Times New Roman"/>
          <w:szCs w:val="24"/>
        </w:rPr>
        <w:t>To know why Virtual Learning Environment is important.</w:t>
      </w:r>
    </w:p>
    <w:p w:rsidR="00585A64" w:rsidRPr="009A6612" w:rsidRDefault="005533D6" w:rsidP="006E7A0F">
      <w:pPr>
        <w:pStyle w:val="ListParagraph"/>
        <w:numPr>
          <w:ilvl w:val="0"/>
          <w:numId w:val="15"/>
        </w:numPr>
        <w:rPr>
          <w:rFonts w:eastAsia="Arial" w:cs="Times New Roman"/>
          <w:szCs w:val="24"/>
        </w:rPr>
      </w:pPr>
      <w:r w:rsidRPr="009A6612">
        <w:rPr>
          <w:rFonts w:eastAsia="Arial" w:cs="Times New Roman"/>
          <w:szCs w:val="24"/>
        </w:rPr>
        <w:t xml:space="preserve">To </w:t>
      </w:r>
      <w:r w:rsidR="004E24F4">
        <w:rPr>
          <w:rFonts w:eastAsia="Arial" w:cs="Times New Roman"/>
          <w:szCs w:val="24"/>
        </w:rPr>
        <w:t>find out alternate ways of Virtual Learning.</w:t>
      </w:r>
    </w:p>
    <w:p w:rsidR="005533D6" w:rsidRDefault="006E37BE" w:rsidP="006E7A0F">
      <w:pPr>
        <w:pStyle w:val="ListParagraph"/>
        <w:numPr>
          <w:ilvl w:val="0"/>
          <w:numId w:val="15"/>
        </w:numPr>
        <w:rPr>
          <w:rFonts w:eastAsia="Arial" w:cs="Times New Roman"/>
          <w:szCs w:val="24"/>
        </w:rPr>
      </w:pPr>
      <w:r w:rsidRPr="003B06E3">
        <w:rPr>
          <w:rFonts w:eastAsia="Arial" w:cs="Times New Roman"/>
          <w:szCs w:val="24"/>
        </w:rPr>
        <w:t xml:space="preserve">To </w:t>
      </w:r>
      <w:r w:rsidR="002435E1">
        <w:rPr>
          <w:rFonts w:eastAsia="Arial" w:cs="Times New Roman"/>
          <w:szCs w:val="24"/>
        </w:rPr>
        <w:t xml:space="preserve">know the overall impact on performance of students </w:t>
      </w:r>
      <w:r w:rsidR="00181F55">
        <w:rPr>
          <w:rFonts w:eastAsia="Arial" w:cs="Times New Roman"/>
          <w:szCs w:val="24"/>
        </w:rPr>
        <w:t xml:space="preserve">due to use of </w:t>
      </w:r>
      <w:r w:rsidR="002435E1">
        <w:rPr>
          <w:rFonts w:eastAsia="Arial" w:cs="Times New Roman"/>
          <w:szCs w:val="24"/>
        </w:rPr>
        <w:t>VLE platform</w:t>
      </w:r>
      <w:r w:rsidR="00181F55">
        <w:rPr>
          <w:rFonts w:eastAsia="Arial" w:cs="Times New Roman"/>
          <w:szCs w:val="24"/>
        </w:rPr>
        <w:t>.</w:t>
      </w:r>
    </w:p>
    <w:p w:rsidR="00A40BF7" w:rsidRDefault="00255F51" w:rsidP="006E7A0F">
      <w:pPr>
        <w:pStyle w:val="ListParagraph"/>
        <w:numPr>
          <w:ilvl w:val="0"/>
          <w:numId w:val="15"/>
        </w:numPr>
        <w:rPr>
          <w:rFonts w:eastAsia="Arial" w:cs="Times New Roman"/>
          <w:szCs w:val="24"/>
        </w:rPr>
      </w:pPr>
      <w:r>
        <w:rPr>
          <w:rFonts w:eastAsia="Arial" w:cs="Times New Roman"/>
          <w:szCs w:val="24"/>
        </w:rPr>
        <w:t>To identify the effective resource and materials required for strategy making in VLE.</w:t>
      </w:r>
    </w:p>
    <w:p w:rsidR="00AC043A" w:rsidRDefault="00AC043A" w:rsidP="006E7A0F">
      <w:pPr>
        <w:pStyle w:val="ListParagraph"/>
        <w:numPr>
          <w:ilvl w:val="0"/>
          <w:numId w:val="15"/>
        </w:numPr>
        <w:rPr>
          <w:rFonts w:eastAsia="Arial" w:cs="Times New Roman"/>
          <w:szCs w:val="24"/>
        </w:rPr>
      </w:pPr>
      <w:r>
        <w:rPr>
          <w:rFonts w:eastAsia="Arial" w:cs="Times New Roman"/>
          <w:szCs w:val="24"/>
        </w:rPr>
        <w:t xml:space="preserve">To find out the attitudes of student and teachers </w:t>
      </w:r>
      <w:r w:rsidR="00D9723A">
        <w:rPr>
          <w:rFonts w:eastAsia="Arial" w:cs="Times New Roman"/>
          <w:szCs w:val="24"/>
        </w:rPr>
        <w:t xml:space="preserve">towards </w:t>
      </w:r>
      <w:r>
        <w:rPr>
          <w:rFonts w:eastAsia="Arial" w:cs="Times New Roman"/>
          <w:szCs w:val="24"/>
        </w:rPr>
        <w:t>VLE.</w:t>
      </w:r>
    </w:p>
    <w:p w:rsidR="00A40BF7" w:rsidRDefault="00A40BF7"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4B3A12" w:rsidRDefault="004B3A12" w:rsidP="00B5164C">
      <w:pPr>
        <w:rPr>
          <w:rFonts w:eastAsia="Arial" w:cs="Times New Roman"/>
          <w:szCs w:val="24"/>
        </w:rPr>
      </w:pPr>
    </w:p>
    <w:p w:rsidR="001D75DA" w:rsidRDefault="001D75DA" w:rsidP="00B5164C">
      <w:pPr>
        <w:rPr>
          <w:rFonts w:eastAsia="Arial" w:cs="Times New Roman"/>
          <w:szCs w:val="24"/>
        </w:rPr>
      </w:pPr>
    </w:p>
    <w:p w:rsidR="002435E1" w:rsidRDefault="002435E1" w:rsidP="00B5164C">
      <w:pPr>
        <w:rPr>
          <w:rFonts w:eastAsia="Arial" w:cs="Times New Roman"/>
          <w:szCs w:val="24"/>
        </w:rPr>
      </w:pPr>
    </w:p>
    <w:p w:rsidR="00255F51" w:rsidRDefault="00255F51" w:rsidP="00B5164C">
      <w:pPr>
        <w:rPr>
          <w:rFonts w:eastAsia="Arial" w:cs="Times New Roman"/>
          <w:szCs w:val="24"/>
        </w:rPr>
      </w:pPr>
    </w:p>
    <w:p w:rsidR="00255F51" w:rsidRDefault="00255F51" w:rsidP="00B5164C">
      <w:pPr>
        <w:rPr>
          <w:rFonts w:eastAsia="Arial" w:cs="Times New Roman"/>
          <w:szCs w:val="24"/>
        </w:rPr>
      </w:pPr>
    </w:p>
    <w:p w:rsidR="001D75DA" w:rsidRDefault="001D75DA" w:rsidP="00B5164C">
      <w:pPr>
        <w:rPr>
          <w:rFonts w:eastAsia="Arial" w:cs="Times New Roman"/>
          <w:szCs w:val="24"/>
        </w:rPr>
      </w:pPr>
    </w:p>
    <w:p w:rsidR="005A3C87" w:rsidRDefault="005A3C87" w:rsidP="006A7386">
      <w:pPr>
        <w:pStyle w:val="Heading1"/>
        <w:spacing w:line="240" w:lineRule="auto"/>
      </w:pPr>
      <w:bookmarkStart w:id="8" w:name="_Toc49807958"/>
      <w:bookmarkStart w:id="9" w:name="_Toc33358907"/>
      <w:bookmarkStart w:id="10" w:name="_Toc45045757"/>
      <w:r>
        <w:t>Literature Review</w:t>
      </w:r>
      <w:bookmarkEnd w:id="8"/>
    </w:p>
    <w:p w:rsidR="00481AD6" w:rsidRDefault="00481AD6" w:rsidP="000908BB"/>
    <w:p w:rsidR="008F66F6" w:rsidRDefault="008F66F6" w:rsidP="000908BB"/>
    <w:p w:rsidR="000908BB" w:rsidRPr="004A1F35" w:rsidRDefault="003B13AE" w:rsidP="004A1F35">
      <w:pPr>
        <w:rPr>
          <w:rFonts w:cs="Times New Roman"/>
          <w:szCs w:val="24"/>
        </w:rPr>
      </w:pPr>
      <w:r>
        <w:rPr>
          <w:rFonts w:cs="Times New Roman"/>
          <w:szCs w:val="24"/>
        </w:rPr>
        <w:lastRenderedPageBreak/>
        <w:t>Several researches were conducted to identify the reason of not understanding the lesson delivered for the students.</w:t>
      </w:r>
      <w:r w:rsidR="000908BB">
        <w:rPr>
          <w:rFonts w:cs="Times New Roman"/>
          <w:szCs w:val="24"/>
        </w:rPr>
        <w:t xml:space="preserve"> The outcome of the research assists to realize the exact problem. The students </w:t>
      </w:r>
      <w:r w:rsidR="00240836">
        <w:rPr>
          <w:rFonts w:cs="Times New Roman"/>
          <w:szCs w:val="24"/>
        </w:rPr>
        <w:t>must</w:t>
      </w:r>
      <w:r w:rsidR="000908BB">
        <w:rPr>
          <w:rFonts w:cs="Times New Roman"/>
          <w:szCs w:val="24"/>
        </w:rPr>
        <w:t xml:space="preserve"> complete several study </w:t>
      </w:r>
      <w:r w:rsidR="00240836">
        <w:rPr>
          <w:rFonts w:cs="Times New Roman"/>
          <w:szCs w:val="24"/>
        </w:rPr>
        <w:t>materials</w:t>
      </w:r>
      <w:r w:rsidR="000908BB">
        <w:rPr>
          <w:rFonts w:cs="Times New Roman"/>
          <w:szCs w:val="24"/>
        </w:rPr>
        <w:t xml:space="preserve"> within a specific academic period. Most of the time the students are not able to perform the project work or term paper properly for different reason</w:t>
      </w:r>
      <w:r>
        <w:rPr>
          <w:rFonts w:cs="Times New Roman"/>
          <w:szCs w:val="24"/>
        </w:rPr>
        <w:t>s</w:t>
      </w:r>
      <w:r w:rsidR="000908BB">
        <w:rPr>
          <w:rFonts w:cs="Times New Roman"/>
          <w:szCs w:val="24"/>
        </w:rPr>
        <w:t xml:space="preserve"> such as de-motivated in studies, time shortage to realize etc. That</w:t>
      </w:r>
      <w:r>
        <w:rPr>
          <w:rFonts w:cs="Times New Roman"/>
          <w:szCs w:val="24"/>
        </w:rPr>
        <w:t xml:space="preserve"> i</w:t>
      </w:r>
      <w:r w:rsidR="000908BB">
        <w:rPr>
          <w:rFonts w:cs="Times New Roman"/>
          <w:szCs w:val="24"/>
        </w:rPr>
        <w:t xml:space="preserve">s why; the technology of web-based multimedia has been introduced to reduce the problem of learning. Virtual learning environment </w:t>
      </w:r>
      <w:r w:rsidR="00240836">
        <w:rPr>
          <w:rFonts w:cs="Times New Roman"/>
          <w:szCs w:val="24"/>
        </w:rPr>
        <w:t>can</w:t>
      </w:r>
      <w:r w:rsidR="000908BB">
        <w:rPr>
          <w:rFonts w:cs="Times New Roman"/>
          <w:szCs w:val="24"/>
        </w:rPr>
        <w:t xml:space="preserve"> organize a suitable learning system for the students. The students can perform better by using VLE and it is fruitful to learn as well as time management of the study material. </w:t>
      </w:r>
      <w:sdt>
        <w:sdtPr>
          <w:rPr>
            <w:rFonts w:cs="Times New Roman"/>
            <w:szCs w:val="24"/>
          </w:rPr>
          <w:id w:val="1720861243"/>
          <w:citation/>
        </w:sdtPr>
        <w:sdtEndPr/>
        <w:sdtContent>
          <w:r w:rsidR="00246F07">
            <w:rPr>
              <w:rFonts w:cs="Times New Roman"/>
              <w:szCs w:val="24"/>
            </w:rPr>
            <w:fldChar w:fldCharType="begin"/>
          </w:r>
          <w:r w:rsidR="00246F07">
            <w:rPr>
              <w:rFonts w:cs="Times New Roman"/>
              <w:szCs w:val="24"/>
            </w:rPr>
            <w:instrText xml:space="preserve"> CITATION Ald13 \l 1033 </w:instrText>
          </w:r>
          <w:r w:rsidR="00246F07">
            <w:rPr>
              <w:rFonts w:cs="Times New Roman"/>
              <w:szCs w:val="24"/>
            </w:rPr>
            <w:fldChar w:fldCharType="separate"/>
          </w:r>
          <w:r w:rsidR="00C0258D" w:rsidRPr="00C0258D">
            <w:rPr>
              <w:rFonts w:cs="Times New Roman"/>
              <w:noProof/>
              <w:szCs w:val="24"/>
            </w:rPr>
            <w:t>(Aldosari, 2013)</w:t>
          </w:r>
          <w:r w:rsidR="00246F07">
            <w:rPr>
              <w:rFonts w:cs="Times New Roman"/>
              <w:szCs w:val="24"/>
            </w:rPr>
            <w:fldChar w:fldCharType="end"/>
          </w:r>
        </w:sdtContent>
      </w:sdt>
    </w:p>
    <w:p w:rsidR="000908BB" w:rsidRDefault="000908BB" w:rsidP="000908BB">
      <w:r>
        <w:t>For developing the virtual learning environment, it is essential to introduce a suitable process to conduct. The process of VLE makes sure of maintaining enough properties, estimation, management &amp; supervising tools. The entire requirements are crucial to run VLE successfully. The educational system is changing rapidly day by day. The usage of digital technology is also growing fast. The students can easily promote their capability or efficiency by using the technological support in learning section.</w:t>
      </w:r>
      <w:sdt>
        <w:sdtPr>
          <w:id w:val="740604288"/>
          <w:citation/>
        </w:sdtPr>
        <w:sdtEndPr/>
        <w:sdtContent>
          <w:r w:rsidR="00007E92">
            <w:fldChar w:fldCharType="begin"/>
          </w:r>
          <w:r w:rsidR="00007E92">
            <w:instrText xml:space="preserve"> CITATION Har18 \l 1033 </w:instrText>
          </w:r>
          <w:r w:rsidR="00007E92">
            <w:fldChar w:fldCharType="separate"/>
          </w:r>
          <w:r w:rsidR="00C0258D">
            <w:rPr>
              <w:noProof/>
            </w:rPr>
            <w:t xml:space="preserve"> </w:t>
          </w:r>
          <w:r w:rsidR="00C0258D" w:rsidRPr="00C0258D">
            <w:rPr>
              <w:noProof/>
            </w:rPr>
            <w:t>(Harding, 2018)</w:t>
          </w:r>
          <w:r w:rsidR="00007E92">
            <w:fldChar w:fldCharType="end"/>
          </w:r>
        </w:sdtContent>
      </w:sdt>
      <w:r>
        <w:t xml:space="preserve">  </w:t>
      </w:r>
    </w:p>
    <w:p w:rsidR="00007E92" w:rsidRDefault="00007E92" w:rsidP="000908BB"/>
    <w:p w:rsidR="00007E92" w:rsidRDefault="00007E92" w:rsidP="000908BB"/>
    <w:p w:rsidR="000908BB" w:rsidRDefault="000908BB" w:rsidP="000F191B">
      <w:pPr>
        <w:jc w:val="center"/>
      </w:pPr>
    </w:p>
    <w:p w:rsidR="000F191B" w:rsidRDefault="008F66F6" w:rsidP="008F66F6">
      <w:pPr>
        <w:jc w:val="center"/>
      </w:pPr>
      <w:r>
        <w:rPr>
          <w:noProof/>
        </w:rPr>
        <w:lastRenderedPageBreak/>
        <w:drawing>
          <wp:inline distT="0" distB="0" distL="0" distR="0" wp14:anchorId="4F489F07" wp14:editId="3009C196">
            <wp:extent cx="5942768" cy="4505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2143" cy="4527595"/>
                    </a:xfrm>
                    <a:prstGeom prst="rect">
                      <a:avLst/>
                    </a:prstGeom>
                  </pic:spPr>
                </pic:pic>
              </a:graphicData>
            </a:graphic>
          </wp:inline>
        </w:drawing>
      </w:r>
    </w:p>
    <w:p w:rsidR="00C0258D" w:rsidRDefault="001203CF" w:rsidP="008F66F6">
      <w:pPr>
        <w:jc w:val="center"/>
      </w:pPr>
      <w:sdt>
        <w:sdtPr>
          <w:id w:val="-1743097495"/>
          <w:citation/>
        </w:sdtPr>
        <w:sdtEndPr/>
        <w:sdtContent>
          <w:r w:rsidR="00C0258D">
            <w:fldChar w:fldCharType="begin"/>
          </w:r>
          <w:r w:rsidR="00C0258D">
            <w:instrText xml:space="preserve"> CITATION Ath20 \l 1033 </w:instrText>
          </w:r>
          <w:r w:rsidR="00C0258D">
            <w:fldChar w:fldCharType="separate"/>
          </w:r>
          <w:r w:rsidR="00C0258D" w:rsidRPr="00C0258D">
            <w:rPr>
              <w:noProof/>
            </w:rPr>
            <w:t>(Athabasca University, 2020)</w:t>
          </w:r>
          <w:r w:rsidR="00C0258D">
            <w:fldChar w:fldCharType="end"/>
          </w:r>
        </w:sdtContent>
      </w:sdt>
    </w:p>
    <w:p w:rsidR="000F191B" w:rsidRDefault="000F191B" w:rsidP="000908BB"/>
    <w:p w:rsidR="00FB3FDE" w:rsidRDefault="000908BB" w:rsidP="000F191B">
      <w:r>
        <w:t xml:space="preserve">To promote the efficiency in working sector, employment sector requires more capable workforce. By maintaining VLE the efficiency can be achievable. So, online training through the VLE is more acceptable to develop the skill in learning section. There are several options like </w:t>
      </w:r>
      <w:r w:rsidR="00240836">
        <w:t>cloud-based</w:t>
      </w:r>
      <w:r>
        <w:t xml:space="preserve"> learning management system, infrastructural models design etc. </w:t>
      </w:r>
      <w:r w:rsidR="00FB3FDE">
        <w:t>The acceptance of VLE technology mostly depends on the attitude and experience of teacher and students.</w:t>
      </w:r>
      <w:r w:rsidR="00BA2B77">
        <w:t xml:space="preserve"> Technical skills, high motivation and positive attitudes are important for the successful implementation of VLE.</w:t>
      </w:r>
      <w:sdt>
        <w:sdtPr>
          <w:id w:val="-902670601"/>
          <w:citation/>
        </w:sdtPr>
        <w:sdtEndPr/>
        <w:sdtContent>
          <w:r w:rsidR="009D2534">
            <w:fldChar w:fldCharType="begin"/>
          </w:r>
          <w:r w:rsidR="009D2534">
            <w:instrText xml:space="preserve"> CITATION Len03 \l 1033 </w:instrText>
          </w:r>
          <w:r w:rsidR="009D2534">
            <w:fldChar w:fldCharType="separate"/>
          </w:r>
          <w:r w:rsidR="00C0258D">
            <w:rPr>
              <w:noProof/>
            </w:rPr>
            <w:t xml:space="preserve"> </w:t>
          </w:r>
          <w:r w:rsidR="00C0258D" w:rsidRPr="00C0258D">
            <w:rPr>
              <w:noProof/>
            </w:rPr>
            <w:t>(Lennon, 2003)</w:t>
          </w:r>
          <w:r w:rsidR="009D2534">
            <w:fldChar w:fldCharType="end"/>
          </w:r>
        </w:sdtContent>
      </w:sdt>
    </w:p>
    <w:p w:rsidR="005E26A1" w:rsidRDefault="005E26A1" w:rsidP="000F191B">
      <w:r>
        <w:t>Moodle based learning management system is very popular and it brings many benefits for the users. Brandan Hall Group conducted a research  on using LMS where 44% companies give priority to user friendly interface.</w:t>
      </w:r>
      <w:r w:rsidR="00B84BAF">
        <w:t xml:space="preserve"> Reporting, tracking</w:t>
      </w:r>
      <w:r w:rsidR="00B84BAF" w:rsidRPr="00B84BAF">
        <w:rPr>
          <w:i/>
          <w:iCs/>
        </w:rPr>
        <w:t>,</w:t>
      </w:r>
      <w:r w:rsidR="00B84BAF">
        <w:t xml:space="preserve"> assessment, ease of use and content management are the most notable advantages of Moodle based LMS.</w:t>
      </w:r>
      <w:sdt>
        <w:sdtPr>
          <w:id w:val="482750936"/>
          <w:citation/>
        </w:sdtPr>
        <w:sdtEndPr/>
        <w:sdtContent>
          <w:r w:rsidR="008146FB">
            <w:fldChar w:fldCharType="begin"/>
          </w:r>
          <w:r w:rsidR="008146FB">
            <w:instrText xml:space="preserve"> CITATION Hur20 \l 1033 </w:instrText>
          </w:r>
          <w:r w:rsidR="008146FB">
            <w:fldChar w:fldCharType="separate"/>
          </w:r>
          <w:r w:rsidR="00C0258D">
            <w:rPr>
              <w:noProof/>
            </w:rPr>
            <w:t xml:space="preserve"> </w:t>
          </w:r>
          <w:r w:rsidR="00C0258D" w:rsidRPr="00C0258D">
            <w:rPr>
              <w:noProof/>
            </w:rPr>
            <w:t>(Hurix, 2020)</w:t>
          </w:r>
          <w:r w:rsidR="008146FB">
            <w:fldChar w:fldCharType="end"/>
          </w:r>
        </w:sdtContent>
      </w:sdt>
    </w:p>
    <w:p w:rsidR="000908BB" w:rsidRDefault="00522FE7" w:rsidP="000908BB">
      <w:pPr>
        <w:jc w:val="center"/>
      </w:pPr>
      <w:r>
        <w:rPr>
          <w:noProof/>
        </w:rPr>
        <w:lastRenderedPageBreak/>
        <w:drawing>
          <wp:inline distT="0" distB="0" distL="0" distR="0" wp14:anchorId="51E777C9" wp14:editId="555F4E86">
            <wp:extent cx="5257800" cy="2457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57800" cy="2457450"/>
                    </a:xfrm>
                    <a:prstGeom prst="rect">
                      <a:avLst/>
                    </a:prstGeom>
                  </pic:spPr>
                </pic:pic>
              </a:graphicData>
            </a:graphic>
          </wp:inline>
        </w:drawing>
      </w:r>
    </w:p>
    <w:p w:rsidR="001F442C" w:rsidRDefault="001F442C" w:rsidP="001F442C"/>
    <w:p w:rsidR="008B1479" w:rsidRDefault="001F442C" w:rsidP="008B1479">
      <w:r>
        <w:t xml:space="preserve">Several </w:t>
      </w:r>
      <w:r w:rsidR="00240836">
        <w:t>surveys</w:t>
      </w:r>
      <w:r>
        <w:t xml:space="preserve"> conducted on University of York on VLE platform and there was reflection of consideration success for using VLE.</w:t>
      </w:r>
      <w:sdt>
        <w:sdtPr>
          <w:id w:val="-737082397"/>
          <w:citation/>
        </w:sdtPr>
        <w:sdtEndPr/>
        <w:sdtContent>
          <w:r w:rsidR="00F96B9B">
            <w:fldChar w:fldCharType="begin"/>
          </w:r>
          <w:r w:rsidR="00F96B9B">
            <w:instrText xml:space="preserve"> CITATION Yor20 \l 1033 </w:instrText>
          </w:r>
          <w:r w:rsidR="00F96B9B">
            <w:fldChar w:fldCharType="separate"/>
          </w:r>
          <w:r w:rsidR="00C0258D">
            <w:rPr>
              <w:noProof/>
            </w:rPr>
            <w:t xml:space="preserve"> </w:t>
          </w:r>
          <w:r w:rsidR="00C0258D" w:rsidRPr="00C0258D">
            <w:rPr>
              <w:noProof/>
            </w:rPr>
            <w:t>(York , 2020)</w:t>
          </w:r>
          <w:r w:rsidR="00F96B9B">
            <w:fldChar w:fldCharType="end"/>
          </w:r>
        </w:sdtContent>
      </w:sdt>
      <w:r>
        <w:t xml:space="preserve"> </w:t>
      </w:r>
      <w:r w:rsidR="007E67B5">
        <w:t>Most of the</w:t>
      </w:r>
      <w:r w:rsidR="006E5B39">
        <w:t xml:space="preserve"> respondents shared that they got benefitted by using several class lectures, notes, videos, quiz assessment, electronic submissions for reports etc.</w:t>
      </w:r>
      <w:r w:rsidR="00E36FB3">
        <w:t xml:space="preserve"> Apart from this UCISA Technology Enhanced Learning Survey also confirmed the use of VLE platform exceedingly increased.</w:t>
      </w:r>
      <w:sdt>
        <w:sdtPr>
          <w:id w:val="-129014497"/>
          <w:citation/>
        </w:sdtPr>
        <w:sdtEndPr/>
        <w:sdtContent>
          <w:r w:rsidR="00BD172C">
            <w:fldChar w:fldCharType="begin"/>
          </w:r>
          <w:r w:rsidR="00BD172C">
            <w:instrText xml:space="preserve"> CITATION Alh11 \l 1033 </w:instrText>
          </w:r>
          <w:r w:rsidR="00BD172C">
            <w:fldChar w:fldCharType="separate"/>
          </w:r>
          <w:r w:rsidR="00C0258D">
            <w:rPr>
              <w:noProof/>
            </w:rPr>
            <w:t xml:space="preserve"> </w:t>
          </w:r>
          <w:r w:rsidR="00C0258D" w:rsidRPr="00C0258D">
            <w:rPr>
              <w:noProof/>
            </w:rPr>
            <w:t>(Alhogail, 2011)</w:t>
          </w:r>
          <w:r w:rsidR="00BD172C">
            <w:fldChar w:fldCharType="end"/>
          </w:r>
        </w:sdtContent>
      </w:sdt>
      <w:r w:rsidR="008B1479">
        <w:t xml:space="preserve"> </w:t>
      </w:r>
    </w:p>
    <w:p w:rsidR="008349D5" w:rsidRDefault="008349D5" w:rsidP="008B1479">
      <w:r>
        <w:t xml:space="preserve">After completing the study, </w:t>
      </w:r>
      <w:r w:rsidR="00240836">
        <w:t>students</w:t>
      </w:r>
      <w:r>
        <w:t xml:space="preserve"> were feeling free to use VLE in learning system. Finally, it can be said that, students and teachers are more comfortable to use VLE system</w:t>
      </w:r>
      <w:r w:rsidR="00497F6F">
        <w:t xml:space="preserve"> </w:t>
      </w:r>
      <w:r w:rsidR="00C06E3C">
        <w:t>as</w:t>
      </w:r>
      <w:r>
        <w:t xml:space="preserve"> learning platform.</w:t>
      </w:r>
    </w:p>
    <w:p w:rsidR="001D3956" w:rsidRDefault="001D3956" w:rsidP="008B1479"/>
    <w:p w:rsidR="001D3956" w:rsidRDefault="001D3956" w:rsidP="008B1479"/>
    <w:p w:rsidR="001D3956" w:rsidRDefault="001D3956" w:rsidP="008B1479"/>
    <w:p w:rsidR="008F66F6" w:rsidRDefault="008F66F6" w:rsidP="008B1479"/>
    <w:p w:rsidR="008F66F6" w:rsidRDefault="008F66F6" w:rsidP="008B1479"/>
    <w:p w:rsidR="008F66F6" w:rsidRDefault="008F66F6" w:rsidP="008B1479"/>
    <w:p w:rsidR="006A7386" w:rsidRDefault="006A7386" w:rsidP="006A7386">
      <w:pPr>
        <w:pStyle w:val="Heading1"/>
        <w:spacing w:line="240" w:lineRule="auto"/>
      </w:pPr>
      <w:bookmarkStart w:id="11" w:name="_Toc49807959"/>
      <w:r>
        <w:t>Research Methodology</w:t>
      </w:r>
      <w:bookmarkEnd w:id="9"/>
      <w:bookmarkEnd w:id="10"/>
      <w:bookmarkEnd w:id="11"/>
    </w:p>
    <w:p w:rsidR="00B5164C" w:rsidRDefault="00B5164C" w:rsidP="00B5164C">
      <w:pPr>
        <w:rPr>
          <w:rFonts w:eastAsia="Arial" w:cs="Times New Roman"/>
          <w:szCs w:val="24"/>
        </w:rPr>
      </w:pPr>
    </w:p>
    <w:p w:rsidR="00797C7F" w:rsidRDefault="00797C7F" w:rsidP="00797C7F">
      <w:pPr>
        <w:rPr>
          <w:rFonts w:cs="Times New Roman"/>
          <w:b/>
          <w:bCs/>
        </w:rPr>
      </w:pPr>
      <w:bookmarkStart w:id="12" w:name="_Toc33358908"/>
      <w:r>
        <w:rPr>
          <w:rFonts w:cs="Times New Roman"/>
          <w:b/>
          <w:bCs/>
        </w:rPr>
        <w:t>Research design</w:t>
      </w:r>
      <w:bookmarkEnd w:id="12"/>
      <w:r>
        <w:rPr>
          <w:rFonts w:cs="Times New Roman"/>
          <w:b/>
          <w:bCs/>
        </w:rPr>
        <w:t xml:space="preserve"> and method</w:t>
      </w:r>
    </w:p>
    <w:p w:rsidR="00797C7F" w:rsidRDefault="00797C7F" w:rsidP="00797C7F">
      <w:pPr>
        <w:rPr>
          <w:rFonts w:eastAsia="Arial" w:cs="Times New Roman"/>
          <w:szCs w:val="24"/>
        </w:rPr>
      </w:pPr>
      <w:r>
        <w:rPr>
          <w:rFonts w:eastAsia="Arial" w:cs="Times New Roman"/>
          <w:szCs w:val="24"/>
        </w:rPr>
        <w:lastRenderedPageBreak/>
        <w:t>This research is conducted by using quantitative method with the help of secondary sources where previous research done on VLE. To gather the dat</w:t>
      </w:r>
      <w:r w:rsidR="006C6C64">
        <w:rPr>
          <w:rFonts w:eastAsia="Arial" w:cs="Times New Roman"/>
          <w:szCs w:val="24"/>
        </w:rPr>
        <w:t>a</w:t>
      </w:r>
      <w:r>
        <w:rPr>
          <w:rFonts w:eastAsia="Arial" w:cs="Times New Roman"/>
          <w:szCs w:val="24"/>
        </w:rPr>
        <w:t xml:space="preserve"> easily</w:t>
      </w:r>
      <w:r w:rsidR="00A72F9D">
        <w:rPr>
          <w:rFonts w:eastAsia="Arial" w:cs="Times New Roman"/>
          <w:szCs w:val="24"/>
        </w:rPr>
        <w:t>,</w:t>
      </w:r>
      <w:r>
        <w:rPr>
          <w:rFonts w:eastAsia="Arial" w:cs="Times New Roman"/>
          <w:szCs w:val="24"/>
        </w:rPr>
        <w:t xml:space="preserve"> convenience method for sampling is used here.</w:t>
      </w:r>
    </w:p>
    <w:p w:rsidR="00797C7F" w:rsidRDefault="00797C7F" w:rsidP="00797C7F">
      <w:pPr>
        <w:rPr>
          <w:rFonts w:cs="Times New Roman"/>
          <w:b/>
          <w:bCs/>
        </w:rPr>
      </w:pPr>
      <w:bookmarkStart w:id="13" w:name="_Toc33358910"/>
      <w:r>
        <w:rPr>
          <w:rFonts w:cs="Times New Roman"/>
          <w:b/>
          <w:bCs/>
        </w:rPr>
        <w:t>Sources of data</w:t>
      </w:r>
      <w:bookmarkEnd w:id="13"/>
    </w:p>
    <w:p w:rsidR="00797C7F" w:rsidRDefault="00797C7F" w:rsidP="00797C7F">
      <w:pPr>
        <w:rPr>
          <w:rFonts w:eastAsia="Arial" w:cs="Times New Roman"/>
          <w:szCs w:val="24"/>
        </w:rPr>
      </w:pPr>
      <w:r>
        <w:rPr>
          <w:rFonts w:eastAsia="Arial" w:cs="Times New Roman"/>
          <w:szCs w:val="24"/>
        </w:rPr>
        <w:t xml:space="preserve">Primary and secondary sources are considered. </w:t>
      </w:r>
    </w:p>
    <w:p w:rsidR="00797C7F" w:rsidRDefault="00797C7F" w:rsidP="00797C7F">
      <w:pPr>
        <w:rPr>
          <w:rFonts w:cs="Times New Roman"/>
          <w:b/>
          <w:bCs/>
        </w:rPr>
      </w:pPr>
      <w:bookmarkStart w:id="14" w:name="_Toc33358911"/>
      <w:r>
        <w:rPr>
          <w:rFonts w:cs="Times New Roman"/>
          <w:b/>
          <w:bCs/>
        </w:rPr>
        <w:t>Tools of data collection</w:t>
      </w:r>
      <w:bookmarkEnd w:id="14"/>
    </w:p>
    <w:p w:rsidR="00797C7F" w:rsidRDefault="00797C7F" w:rsidP="00797C7F">
      <w:pPr>
        <w:rPr>
          <w:rFonts w:cs="Times New Roman"/>
        </w:rPr>
      </w:pPr>
      <w:r>
        <w:rPr>
          <w:rFonts w:cs="Times New Roman"/>
        </w:rPr>
        <w:t xml:space="preserve">Questionnaire method is applied to collect primary data. </w:t>
      </w:r>
    </w:p>
    <w:p w:rsidR="00797C7F" w:rsidRDefault="00797C7F" w:rsidP="00797C7F">
      <w:pPr>
        <w:rPr>
          <w:rFonts w:cs="Times New Roman"/>
          <w:b/>
          <w:bCs/>
        </w:rPr>
      </w:pPr>
      <w:bookmarkStart w:id="15" w:name="_Toc33358912"/>
      <w:r>
        <w:rPr>
          <w:rFonts w:cs="Times New Roman"/>
          <w:b/>
          <w:bCs/>
        </w:rPr>
        <w:t>Data analysis</w:t>
      </w:r>
      <w:bookmarkEnd w:id="15"/>
    </w:p>
    <w:p w:rsidR="00797C7F" w:rsidRDefault="00797C7F" w:rsidP="00797C7F">
      <w:pPr>
        <w:rPr>
          <w:rFonts w:cs="Times New Roman"/>
        </w:rPr>
      </w:pPr>
      <w:r>
        <w:rPr>
          <w:rFonts w:cs="Times New Roman"/>
        </w:rPr>
        <w:t>M</w:t>
      </w:r>
      <w:r w:rsidR="00785334">
        <w:rPr>
          <w:rFonts w:cs="Times New Roman"/>
        </w:rPr>
        <w:t>icrosoft office</w:t>
      </w:r>
      <w:r>
        <w:rPr>
          <w:rFonts w:cs="Times New Roman"/>
        </w:rPr>
        <w:t xml:space="preserve"> excel, grap</w:t>
      </w:r>
      <w:r w:rsidR="00785334">
        <w:rPr>
          <w:rFonts w:cs="Times New Roman"/>
        </w:rPr>
        <w:t>hical presentations</w:t>
      </w:r>
      <w:r>
        <w:rPr>
          <w:rFonts w:cs="Times New Roman"/>
        </w:rPr>
        <w:t xml:space="preserve"> are used for data analysis. </w:t>
      </w:r>
    </w:p>
    <w:p w:rsidR="00797C7F" w:rsidRDefault="00797C7F" w:rsidP="00797C7F">
      <w:pPr>
        <w:rPr>
          <w:rFonts w:cs="Times New Roman"/>
          <w:b/>
          <w:bCs/>
          <w:lang w:val="en-GB"/>
        </w:rPr>
      </w:pPr>
      <w:r>
        <w:rPr>
          <w:rFonts w:cs="Times New Roman"/>
          <w:b/>
          <w:bCs/>
          <w:lang w:val="en-GB"/>
        </w:rPr>
        <w:t>Sample size</w:t>
      </w:r>
    </w:p>
    <w:p w:rsidR="00797C7F" w:rsidRDefault="00D957BE" w:rsidP="00797C7F">
      <w:pPr>
        <w:rPr>
          <w:rFonts w:cs="Times New Roman"/>
        </w:rPr>
      </w:pPr>
      <w:r>
        <w:rPr>
          <w:rFonts w:cs="Times New Roman"/>
        </w:rPr>
        <w:t>1</w:t>
      </w:r>
      <w:r w:rsidR="006411E0">
        <w:rPr>
          <w:rFonts w:cs="Times New Roman"/>
        </w:rPr>
        <w:t>2</w:t>
      </w:r>
      <w:r>
        <w:rPr>
          <w:rFonts w:cs="Times New Roman"/>
        </w:rPr>
        <w:t>0 respondents are considered for this research.</w:t>
      </w:r>
    </w:p>
    <w:p w:rsidR="00797C7F" w:rsidRPr="00D957BE" w:rsidRDefault="00797C7F" w:rsidP="00797C7F">
      <w:pPr>
        <w:rPr>
          <w:rFonts w:cs="Times New Roman"/>
          <w:b/>
          <w:bCs/>
          <w:i/>
          <w:iCs/>
          <w:w w:val="95"/>
          <w:szCs w:val="24"/>
          <w:highlight w:val="yellow"/>
        </w:rPr>
      </w:pPr>
    </w:p>
    <w:p w:rsidR="00797C7F" w:rsidRDefault="00797C7F" w:rsidP="00797C7F">
      <w:pPr>
        <w:rPr>
          <w:rFonts w:cs="Times New Roman"/>
          <w:b/>
          <w:bCs/>
          <w:i/>
          <w:iCs/>
          <w:w w:val="95"/>
          <w:szCs w:val="24"/>
          <w:lang w:val="en-GB"/>
        </w:rPr>
      </w:pPr>
      <w:r>
        <w:rPr>
          <w:rFonts w:cs="Times New Roman"/>
          <w:b/>
          <w:bCs/>
          <w:i/>
          <w:iCs/>
          <w:w w:val="95"/>
          <w:szCs w:val="24"/>
          <w:lang w:val="en-GB"/>
        </w:rPr>
        <w:t>Ethical consideration</w:t>
      </w:r>
    </w:p>
    <w:p w:rsidR="00797C7F" w:rsidRDefault="000C2C10" w:rsidP="00797C7F">
      <w:pPr>
        <w:rPr>
          <w:rFonts w:cs="Times New Roman"/>
          <w:lang w:val="en-GB"/>
        </w:rPr>
      </w:pPr>
      <w:r>
        <w:rPr>
          <w:rFonts w:cs="Times New Roman"/>
          <w:lang w:val="en-GB"/>
        </w:rPr>
        <w:t xml:space="preserve">It is ensured not to </w:t>
      </w:r>
      <w:r w:rsidR="00240836">
        <w:rPr>
          <w:rFonts w:cs="Times New Roman"/>
          <w:lang w:val="en-GB"/>
        </w:rPr>
        <w:t>disclose,</w:t>
      </w:r>
      <w:r>
        <w:rPr>
          <w:rFonts w:cs="Times New Roman"/>
          <w:lang w:val="en-GB"/>
        </w:rPr>
        <w:t xml:space="preserve"> or misuse of any information collected from respondents.</w:t>
      </w:r>
    </w:p>
    <w:p w:rsidR="004B3A12" w:rsidRDefault="004B3A12" w:rsidP="00EE7BE9">
      <w:pPr>
        <w:rPr>
          <w:rFonts w:cs="Times New Roman"/>
          <w:lang w:val="en-GB"/>
        </w:rPr>
      </w:pPr>
    </w:p>
    <w:p w:rsidR="004B3A12" w:rsidRDefault="004B3A12" w:rsidP="00EE7BE9">
      <w:pPr>
        <w:rPr>
          <w:rFonts w:cs="Times New Roman"/>
          <w:lang w:val="en-GB"/>
        </w:rPr>
      </w:pPr>
    </w:p>
    <w:p w:rsidR="004B3A12" w:rsidRDefault="004B3A12" w:rsidP="00EE7BE9">
      <w:pPr>
        <w:rPr>
          <w:rFonts w:cs="Times New Roman"/>
          <w:lang w:val="en-GB"/>
        </w:rPr>
      </w:pPr>
    </w:p>
    <w:p w:rsidR="004B3A12" w:rsidRDefault="004B3A12" w:rsidP="00EE7BE9">
      <w:pPr>
        <w:rPr>
          <w:rFonts w:cs="Times New Roman"/>
          <w:lang w:val="en-GB"/>
        </w:rPr>
      </w:pPr>
    </w:p>
    <w:p w:rsidR="004B3A12" w:rsidRDefault="004B3A12" w:rsidP="00EE7BE9">
      <w:pPr>
        <w:rPr>
          <w:rFonts w:cs="Times New Roman"/>
          <w:lang w:val="en-GB"/>
        </w:rPr>
      </w:pPr>
    </w:p>
    <w:p w:rsidR="00320655" w:rsidRDefault="00320655" w:rsidP="00320655">
      <w:pPr>
        <w:pStyle w:val="Heading1"/>
      </w:pPr>
      <w:bookmarkStart w:id="16" w:name="_Toc33358901"/>
      <w:bookmarkStart w:id="17" w:name="_Toc45045758"/>
      <w:bookmarkStart w:id="18" w:name="_Toc49807960"/>
      <w:r>
        <w:t>Research Questions</w:t>
      </w:r>
      <w:bookmarkEnd w:id="16"/>
      <w:bookmarkEnd w:id="17"/>
      <w:bookmarkEnd w:id="18"/>
    </w:p>
    <w:p w:rsidR="009252BD" w:rsidRDefault="003806D3" w:rsidP="00685928">
      <w:pPr>
        <w:pStyle w:val="ListParagraph"/>
        <w:numPr>
          <w:ilvl w:val="0"/>
          <w:numId w:val="17"/>
        </w:numPr>
        <w:rPr>
          <w:rFonts w:cs="Times New Roman"/>
          <w:lang w:val="en-GB"/>
        </w:rPr>
      </w:pPr>
      <w:r>
        <w:rPr>
          <w:rFonts w:cs="Times New Roman"/>
          <w:lang w:val="en-GB"/>
        </w:rPr>
        <w:t>VLE platform is effective than attending class physically</w:t>
      </w:r>
      <w:r w:rsidR="00706DF4">
        <w:rPr>
          <w:rFonts w:cs="Times New Roman"/>
          <w:lang w:val="en-GB"/>
        </w:rPr>
        <w:t>?</w:t>
      </w:r>
    </w:p>
    <w:p w:rsidR="00E35AD4" w:rsidRDefault="003806D3" w:rsidP="003806D3">
      <w:pPr>
        <w:pStyle w:val="ListParagraph"/>
        <w:numPr>
          <w:ilvl w:val="0"/>
          <w:numId w:val="21"/>
        </w:numPr>
        <w:rPr>
          <w:rFonts w:cs="Times New Roman"/>
          <w:lang w:val="en-GB"/>
        </w:rPr>
      </w:pPr>
      <w:r>
        <w:rPr>
          <w:rFonts w:cs="Times New Roman"/>
          <w:lang w:val="en-GB"/>
        </w:rPr>
        <w:t>Agree</w:t>
      </w:r>
    </w:p>
    <w:p w:rsidR="00B34CCD" w:rsidRPr="00422AB1" w:rsidRDefault="003806D3" w:rsidP="00422AB1">
      <w:pPr>
        <w:pStyle w:val="ListParagraph"/>
        <w:numPr>
          <w:ilvl w:val="0"/>
          <w:numId w:val="21"/>
        </w:numPr>
        <w:rPr>
          <w:rFonts w:cs="Times New Roman"/>
          <w:lang w:val="en-GB"/>
        </w:rPr>
      </w:pPr>
      <w:r>
        <w:rPr>
          <w:rFonts w:cs="Times New Roman"/>
          <w:lang w:val="en-GB"/>
        </w:rPr>
        <w:t>Disagre</w:t>
      </w:r>
      <w:r w:rsidR="00422AB1">
        <w:rPr>
          <w:rFonts w:cs="Times New Roman"/>
          <w:lang w:val="en-GB"/>
        </w:rPr>
        <w:t>e</w:t>
      </w:r>
    </w:p>
    <w:p w:rsidR="00706DF4" w:rsidRDefault="00B34CCD" w:rsidP="00685928">
      <w:pPr>
        <w:pStyle w:val="ListParagraph"/>
        <w:numPr>
          <w:ilvl w:val="0"/>
          <w:numId w:val="17"/>
        </w:numPr>
        <w:rPr>
          <w:rFonts w:cs="Times New Roman"/>
          <w:lang w:val="en-GB"/>
        </w:rPr>
      </w:pPr>
      <w:r>
        <w:rPr>
          <w:rFonts w:cs="Times New Roman"/>
          <w:lang w:val="en-GB"/>
        </w:rPr>
        <w:t xml:space="preserve">What are </w:t>
      </w:r>
      <w:r w:rsidR="00E400A9">
        <w:rPr>
          <w:rFonts w:cs="Times New Roman"/>
          <w:lang w:val="en-GB"/>
        </w:rPr>
        <w:t xml:space="preserve">challenges </w:t>
      </w:r>
      <w:r w:rsidR="00240836">
        <w:rPr>
          <w:rFonts w:cs="Times New Roman"/>
          <w:lang w:val="en-GB"/>
        </w:rPr>
        <w:t>of VLE</w:t>
      </w:r>
      <w:r>
        <w:rPr>
          <w:rFonts w:cs="Times New Roman"/>
          <w:lang w:val="en-GB"/>
        </w:rPr>
        <w:t>?</w:t>
      </w:r>
    </w:p>
    <w:p w:rsidR="00B34CCD" w:rsidRDefault="0063656C" w:rsidP="006C5363">
      <w:pPr>
        <w:pStyle w:val="ListParagraph"/>
        <w:numPr>
          <w:ilvl w:val="0"/>
          <w:numId w:val="22"/>
        </w:numPr>
        <w:rPr>
          <w:rFonts w:cs="Times New Roman"/>
          <w:lang w:val="en-GB"/>
        </w:rPr>
      </w:pPr>
      <w:r w:rsidRPr="006C5363">
        <w:rPr>
          <w:rFonts w:cs="Times New Roman"/>
          <w:lang w:val="en-GB"/>
        </w:rPr>
        <w:t>Can not use who lacks technical knowledge</w:t>
      </w:r>
    </w:p>
    <w:p w:rsidR="00E52FE7" w:rsidRDefault="00D3083B" w:rsidP="00D3083B">
      <w:pPr>
        <w:pStyle w:val="ListParagraph"/>
        <w:numPr>
          <w:ilvl w:val="0"/>
          <w:numId w:val="22"/>
        </w:numPr>
        <w:rPr>
          <w:rFonts w:cs="Times New Roman"/>
          <w:lang w:val="en-GB"/>
        </w:rPr>
      </w:pPr>
      <w:r>
        <w:rPr>
          <w:rFonts w:cs="Times New Roman"/>
          <w:lang w:val="en-GB"/>
        </w:rPr>
        <w:lastRenderedPageBreak/>
        <w:t>Can ignore the lesson</w:t>
      </w:r>
    </w:p>
    <w:p w:rsidR="00D3083B" w:rsidRPr="00D3083B" w:rsidRDefault="00B26B0C" w:rsidP="00D3083B">
      <w:pPr>
        <w:pStyle w:val="ListParagraph"/>
        <w:numPr>
          <w:ilvl w:val="0"/>
          <w:numId w:val="22"/>
        </w:numPr>
        <w:rPr>
          <w:rFonts w:cs="Times New Roman"/>
          <w:lang w:val="en-GB"/>
        </w:rPr>
      </w:pPr>
      <w:r>
        <w:rPr>
          <w:rFonts w:cs="Times New Roman"/>
          <w:lang w:val="en-GB"/>
        </w:rPr>
        <w:t>Problem for practical class</w:t>
      </w:r>
    </w:p>
    <w:p w:rsidR="00E52FE7" w:rsidRDefault="00240836" w:rsidP="00E52FE7">
      <w:pPr>
        <w:pStyle w:val="ListParagraph"/>
        <w:numPr>
          <w:ilvl w:val="0"/>
          <w:numId w:val="17"/>
        </w:numPr>
        <w:rPr>
          <w:rFonts w:cs="Times New Roman"/>
          <w:lang w:val="en-GB"/>
        </w:rPr>
      </w:pPr>
      <w:r>
        <w:rPr>
          <w:rFonts w:cs="Times New Roman"/>
          <w:lang w:val="en-GB"/>
        </w:rPr>
        <w:t>Why does</w:t>
      </w:r>
      <w:r w:rsidR="00577FCB">
        <w:rPr>
          <w:rFonts w:cs="Times New Roman"/>
          <w:lang w:val="en-GB"/>
        </w:rPr>
        <w:t xml:space="preserve"> it easier to</w:t>
      </w:r>
      <w:r w:rsidR="00297867">
        <w:rPr>
          <w:rFonts w:cs="Times New Roman"/>
          <w:lang w:val="en-GB"/>
        </w:rPr>
        <w:t xml:space="preserve"> </w:t>
      </w:r>
      <w:r>
        <w:rPr>
          <w:rFonts w:cs="Times New Roman"/>
          <w:lang w:val="en-GB"/>
        </w:rPr>
        <w:t>learn anything</w:t>
      </w:r>
      <w:r w:rsidR="00577FCB">
        <w:rPr>
          <w:rFonts w:cs="Times New Roman"/>
          <w:lang w:val="en-GB"/>
        </w:rPr>
        <w:t xml:space="preserve"> </w:t>
      </w:r>
      <w:r w:rsidR="00297867">
        <w:rPr>
          <w:rFonts w:cs="Times New Roman"/>
          <w:lang w:val="en-GB"/>
        </w:rPr>
        <w:t xml:space="preserve">on </w:t>
      </w:r>
      <w:r w:rsidR="00E35AD4">
        <w:rPr>
          <w:rFonts w:cs="Times New Roman"/>
          <w:lang w:val="en-GB"/>
        </w:rPr>
        <w:t>VLE?</w:t>
      </w:r>
    </w:p>
    <w:p w:rsidR="00E35AD4" w:rsidRDefault="002F1F45" w:rsidP="002F1F45">
      <w:pPr>
        <w:pStyle w:val="ListParagraph"/>
        <w:numPr>
          <w:ilvl w:val="0"/>
          <w:numId w:val="28"/>
        </w:numPr>
        <w:rPr>
          <w:rFonts w:cs="Times New Roman"/>
          <w:lang w:val="en-GB"/>
        </w:rPr>
      </w:pPr>
      <w:r>
        <w:rPr>
          <w:rFonts w:cs="Times New Roman"/>
          <w:lang w:val="en-GB"/>
        </w:rPr>
        <w:t>Effective materials are used</w:t>
      </w:r>
    </w:p>
    <w:p w:rsidR="002F1F45" w:rsidRDefault="00E54E83" w:rsidP="002F1F45">
      <w:pPr>
        <w:pStyle w:val="ListParagraph"/>
        <w:numPr>
          <w:ilvl w:val="0"/>
          <w:numId w:val="28"/>
        </w:numPr>
        <w:rPr>
          <w:rFonts w:cs="Times New Roman"/>
          <w:lang w:val="en-GB"/>
        </w:rPr>
      </w:pPr>
      <w:r>
        <w:rPr>
          <w:rFonts w:cs="Times New Roman"/>
          <w:lang w:val="en-GB"/>
        </w:rPr>
        <w:t>Considered more practical examples</w:t>
      </w:r>
    </w:p>
    <w:p w:rsidR="00211FDD" w:rsidRPr="002F1F45" w:rsidRDefault="00211FDD" w:rsidP="002F1F45">
      <w:pPr>
        <w:pStyle w:val="ListParagraph"/>
        <w:numPr>
          <w:ilvl w:val="0"/>
          <w:numId w:val="28"/>
        </w:numPr>
        <w:rPr>
          <w:rFonts w:cs="Times New Roman"/>
          <w:lang w:val="en-GB"/>
        </w:rPr>
      </w:pPr>
      <w:r>
        <w:rPr>
          <w:rFonts w:cs="Times New Roman"/>
          <w:lang w:val="en-GB"/>
        </w:rPr>
        <w:t>Students can study at their suitable time</w:t>
      </w:r>
    </w:p>
    <w:p w:rsidR="007A2EDE" w:rsidRPr="008D38D2" w:rsidRDefault="00BF58A2" w:rsidP="00443A7F">
      <w:pPr>
        <w:pStyle w:val="ListParagraph"/>
        <w:numPr>
          <w:ilvl w:val="0"/>
          <w:numId w:val="17"/>
        </w:numPr>
        <w:rPr>
          <w:rFonts w:cs="Times New Roman"/>
          <w:szCs w:val="24"/>
          <w:lang w:val="en-GB"/>
        </w:rPr>
      </w:pPr>
      <w:r>
        <w:rPr>
          <w:rFonts w:cs="Times New Roman"/>
          <w:szCs w:val="24"/>
        </w:rPr>
        <w:t>Do you think VLE have positive impact on learning?</w:t>
      </w:r>
    </w:p>
    <w:p w:rsidR="008D38D2" w:rsidRDefault="00FD5637" w:rsidP="00FD5637">
      <w:pPr>
        <w:pStyle w:val="ListParagraph"/>
        <w:numPr>
          <w:ilvl w:val="0"/>
          <w:numId w:val="29"/>
        </w:numPr>
        <w:rPr>
          <w:rFonts w:cs="Times New Roman"/>
          <w:szCs w:val="24"/>
          <w:lang w:val="en-GB"/>
        </w:rPr>
      </w:pPr>
      <w:r>
        <w:rPr>
          <w:rFonts w:cs="Times New Roman"/>
          <w:szCs w:val="24"/>
          <w:lang w:val="en-GB"/>
        </w:rPr>
        <w:t>Yes</w:t>
      </w:r>
    </w:p>
    <w:p w:rsidR="00FD5637" w:rsidRPr="00FD5637" w:rsidRDefault="00FD5637" w:rsidP="00FD5637">
      <w:pPr>
        <w:pStyle w:val="ListParagraph"/>
        <w:numPr>
          <w:ilvl w:val="0"/>
          <w:numId w:val="29"/>
        </w:numPr>
        <w:rPr>
          <w:rFonts w:cs="Times New Roman"/>
          <w:szCs w:val="24"/>
          <w:lang w:val="en-GB"/>
        </w:rPr>
      </w:pPr>
      <w:r>
        <w:rPr>
          <w:rFonts w:cs="Times New Roman"/>
          <w:szCs w:val="24"/>
          <w:lang w:val="en-GB"/>
        </w:rPr>
        <w:t>No</w:t>
      </w:r>
    </w:p>
    <w:p w:rsidR="007761CD" w:rsidRDefault="008465E5" w:rsidP="007761CD">
      <w:pPr>
        <w:pStyle w:val="ListParagraph"/>
        <w:numPr>
          <w:ilvl w:val="0"/>
          <w:numId w:val="17"/>
        </w:numPr>
        <w:rPr>
          <w:rFonts w:cs="Times New Roman"/>
          <w:szCs w:val="24"/>
        </w:rPr>
      </w:pPr>
      <w:r>
        <w:rPr>
          <w:rFonts w:cs="Times New Roman"/>
          <w:szCs w:val="24"/>
        </w:rPr>
        <w:t>How does it possible to increase the user of VLE</w:t>
      </w:r>
      <w:r w:rsidR="007761CD">
        <w:rPr>
          <w:rFonts w:cs="Times New Roman"/>
          <w:szCs w:val="24"/>
        </w:rPr>
        <w:t>?</w:t>
      </w:r>
    </w:p>
    <w:p w:rsidR="007761CD" w:rsidRDefault="008465E5" w:rsidP="008465E5">
      <w:pPr>
        <w:pStyle w:val="ListParagraph"/>
        <w:numPr>
          <w:ilvl w:val="0"/>
          <w:numId w:val="30"/>
        </w:numPr>
        <w:rPr>
          <w:rFonts w:cs="Times New Roman"/>
          <w:szCs w:val="24"/>
        </w:rPr>
      </w:pPr>
      <w:r>
        <w:rPr>
          <w:rFonts w:cs="Times New Roman"/>
          <w:szCs w:val="24"/>
        </w:rPr>
        <w:t>By motivation</w:t>
      </w:r>
    </w:p>
    <w:p w:rsidR="00C364B1" w:rsidRPr="008465E5" w:rsidRDefault="008465E5" w:rsidP="008465E5">
      <w:pPr>
        <w:pStyle w:val="ListParagraph"/>
        <w:numPr>
          <w:ilvl w:val="0"/>
          <w:numId w:val="30"/>
        </w:numPr>
        <w:rPr>
          <w:rFonts w:cs="Times New Roman"/>
          <w:szCs w:val="24"/>
        </w:rPr>
      </w:pPr>
      <w:r>
        <w:rPr>
          <w:rFonts w:cs="Times New Roman"/>
          <w:szCs w:val="24"/>
        </w:rPr>
        <w:t>By giving some training on technology use</w:t>
      </w:r>
    </w:p>
    <w:p w:rsidR="001E1588" w:rsidRDefault="003403D3" w:rsidP="003403D3">
      <w:pPr>
        <w:pStyle w:val="ListParagraph"/>
        <w:numPr>
          <w:ilvl w:val="0"/>
          <w:numId w:val="17"/>
        </w:numPr>
        <w:rPr>
          <w:rFonts w:cs="Times New Roman"/>
          <w:szCs w:val="24"/>
        </w:rPr>
      </w:pPr>
      <w:r>
        <w:rPr>
          <w:rFonts w:cs="Times New Roman"/>
          <w:szCs w:val="24"/>
        </w:rPr>
        <w:t>Are the teachers comfortable to use VLE platform?</w:t>
      </w:r>
    </w:p>
    <w:p w:rsidR="003403D3" w:rsidRDefault="003403D3" w:rsidP="003403D3">
      <w:pPr>
        <w:pStyle w:val="ListParagraph"/>
        <w:numPr>
          <w:ilvl w:val="0"/>
          <w:numId w:val="31"/>
        </w:numPr>
        <w:rPr>
          <w:rFonts w:cs="Times New Roman"/>
          <w:szCs w:val="24"/>
        </w:rPr>
      </w:pPr>
      <w:r>
        <w:rPr>
          <w:rFonts w:cs="Times New Roman"/>
          <w:szCs w:val="24"/>
        </w:rPr>
        <w:t>Yes</w:t>
      </w:r>
    </w:p>
    <w:p w:rsidR="003403D3" w:rsidRPr="003403D3" w:rsidRDefault="003403D3" w:rsidP="003403D3">
      <w:pPr>
        <w:pStyle w:val="ListParagraph"/>
        <w:numPr>
          <w:ilvl w:val="0"/>
          <w:numId w:val="31"/>
        </w:numPr>
        <w:rPr>
          <w:rFonts w:cs="Times New Roman"/>
          <w:szCs w:val="24"/>
        </w:rPr>
      </w:pPr>
      <w:r>
        <w:rPr>
          <w:rFonts w:cs="Times New Roman"/>
          <w:szCs w:val="24"/>
        </w:rPr>
        <w:t>No</w:t>
      </w:r>
    </w:p>
    <w:p w:rsidR="001C1BBE" w:rsidRDefault="00296B04" w:rsidP="001C1BBE">
      <w:pPr>
        <w:pStyle w:val="ListParagraph"/>
        <w:numPr>
          <w:ilvl w:val="0"/>
          <w:numId w:val="17"/>
        </w:numPr>
        <w:rPr>
          <w:rFonts w:cs="Times New Roman"/>
          <w:szCs w:val="24"/>
        </w:rPr>
      </w:pPr>
      <w:r>
        <w:rPr>
          <w:rFonts w:cs="Times New Roman"/>
          <w:szCs w:val="24"/>
        </w:rPr>
        <w:t>What are the reasons students preferring to use VLE?</w:t>
      </w:r>
    </w:p>
    <w:p w:rsidR="00296B04" w:rsidRDefault="00296B04" w:rsidP="00296B04">
      <w:pPr>
        <w:pStyle w:val="ListParagraph"/>
        <w:numPr>
          <w:ilvl w:val="0"/>
          <w:numId w:val="32"/>
        </w:numPr>
        <w:rPr>
          <w:rFonts w:cs="Times New Roman"/>
          <w:szCs w:val="24"/>
        </w:rPr>
      </w:pPr>
      <w:r>
        <w:rPr>
          <w:rFonts w:cs="Times New Roman"/>
          <w:szCs w:val="24"/>
        </w:rPr>
        <w:t>Resourceful platform</w:t>
      </w:r>
    </w:p>
    <w:p w:rsidR="00296B04" w:rsidRDefault="00296B04" w:rsidP="00296B04">
      <w:pPr>
        <w:pStyle w:val="ListParagraph"/>
        <w:numPr>
          <w:ilvl w:val="0"/>
          <w:numId w:val="32"/>
        </w:numPr>
        <w:rPr>
          <w:rFonts w:cs="Times New Roman"/>
          <w:szCs w:val="24"/>
        </w:rPr>
      </w:pPr>
      <w:r>
        <w:rPr>
          <w:rFonts w:cs="Times New Roman"/>
          <w:szCs w:val="24"/>
        </w:rPr>
        <w:t>Can get free access from home</w:t>
      </w:r>
    </w:p>
    <w:p w:rsidR="00C95719" w:rsidRDefault="00CF6931" w:rsidP="00C95719">
      <w:pPr>
        <w:pStyle w:val="ListParagraph"/>
        <w:numPr>
          <w:ilvl w:val="0"/>
          <w:numId w:val="17"/>
        </w:numPr>
        <w:rPr>
          <w:rFonts w:cs="Times New Roman"/>
          <w:szCs w:val="24"/>
        </w:rPr>
      </w:pPr>
      <w:r>
        <w:rPr>
          <w:rFonts w:cs="Times New Roman"/>
          <w:szCs w:val="24"/>
        </w:rPr>
        <w:t>How teachers’ activities can be monitored in VLE?</w:t>
      </w:r>
    </w:p>
    <w:p w:rsidR="00E35AD4" w:rsidRDefault="00CF6931" w:rsidP="00CF6931">
      <w:pPr>
        <w:pStyle w:val="ListParagraph"/>
        <w:numPr>
          <w:ilvl w:val="0"/>
          <w:numId w:val="33"/>
        </w:numPr>
        <w:rPr>
          <w:rFonts w:cs="Times New Roman"/>
          <w:szCs w:val="24"/>
        </w:rPr>
      </w:pPr>
      <w:r>
        <w:rPr>
          <w:rFonts w:cs="Times New Roman"/>
          <w:szCs w:val="24"/>
        </w:rPr>
        <w:t>By evaluating the lectures and teaching materials stored in the platform</w:t>
      </w:r>
    </w:p>
    <w:p w:rsidR="00CF6931" w:rsidRPr="00CF6931" w:rsidRDefault="00CF6931" w:rsidP="00CF6931">
      <w:pPr>
        <w:pStyle w:val="ListParagraph"/>
        <w:numPr>
          <w:ilvl w:val="0"/>
          <w:numId w:val="33"/>
        </w:numPr>
        <w:rPr>
          <w:rFonts w:cs="Times New Roman"/>
          <w:szCs w:val="24"/>
        </w:rPr>
      </w:pPr>
      <w:r>
        <w:rPr>
          <w:rFonts w:cs="Times New Roman"/>
          <w:szCs w:val="24"/>
        </w:rPr>
        <w:t>By taking students feedback from online survey</w:t>
      </w:r>
    </w:p>
    <w:p w:rsidR="00E35AD4" w:rsidRPr="00E35AD4" w:rsidRDefault="00E35AD4" w:rsidP="00E35AD4">
      <w:pPr>
        <w:pStyle w:val="ListParagraph"/>
        <w:ind w:left="1080"/>
        <w:rPr>
          <w:rFonts w:cs="Times New Roman"/>
          <w:lang w:val="en-GB"/>
        </w:rPr>
      </w:pPr>
    </w:p>
    <w:p w:rsidR="00FE31DF" w:rsidRDefault="00FE31DF" w:rsidP="000C7F36">
      <w:pPr>
        <w:rPr>
          <w:rFonts w:cs="Times New Roman"/>
          <w:lang w:val="en-GB"/>
        </w:rPr>
      </w:pPr>
    </w:p>
    <w:p w:rsidR="00DB4524" w:rsidRPr="003E39FD" w:rsidRDefault="000C7F36" w:rsidP="003E39FD">
      <w:pPr>
        <w:pStyle w:val="Heading1"/>
      </w:pPr>
      <w:bookmarkStart w:id="19" w:name="_Toc45045759"/>
      <w:bookmarkStart w:id="20" w:name="_Toc49807961"/>
      <w:r>
        <w:t>Data Analysis</w:t>
      </w:r>
      <w:bookmarkEnd w:id="19"/>
      <w:r>
        <w:t>&amp; Findings</w:t>
      </w:r>
      <w:bookmarkEnd w:id="20"/>
    </w:p>
    <w:p w:rsidR="00E456B2" w:rsidRDefault="00E456B2" w:rsidP="00E456B2">
      <w:r>
        <w:rPr>
          <w:rFonts w:cs="Times New Roman"/>
        </w:rPr>
        <w:t xml:space="preserve">The conducted research gives emphasis on the impact of VLE mostly. For collecting primary data, google form in online questionnaire is utilized considering 100 respondents. On the other hand, many researches are available in online to make the assessment.  </w:t>
      </w:r>
    </w:p>
    <w:p w:rsidR="00E456B2" w:rsidRDefault="00E456B2" w:rsidP="00E456B2"/>
    <w:tbl>
      <w:tblPr>
        <w:tblStyle w:val="GridTable1Light-Accent61"/>
        <w:tblW w:w="9805" w:type="dxa"/>
        <w:tblLook w:val="04A0" w:firstRow="1" w:lastRow="0" w:firstColumn="1" w:lastColumn="0" w:noHBand="0" w:noVBand="1"/>
      </w:tblPr>
      <w:tblGrid>
        <w:gridCol w:w="3685"/>
        <w:gridCol w:w="1890"/>
        <w:gridCol w:w="2160"/>
        <w:gridCol w:w="2070"/>
      </w:tblGrid>
      <w:tr w:rsidR="00E456B2" w:rsidRPr="00FE31DF" w:rsidTr="00A26D62">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FE31DF" w:rsidRDefault="00E456B2" w:rsidP="00AF6C8F">
            <w:pPr>
              <w:spacing w:line="240" w:lineRule="auto"/>
              <w:jc w:val="center"/>
              <w:rPr>
                <w:rFonts w:eastAsia="Times New Roman" w:cs="Times New Roman"/>
                <w:color w:val="000000"/>
                <w:szCs w:val="24"/>
                <w:lang w:eastAsia="zh-CN"/>
              </w:rPr>
            </w:pPr>
            <w:r w:rsidRPr="00FE31DF">
              <w:rPr>
                <w:rFonts w:eastAsia="Times New Roman" w:cs="Times New Roman"/>
                <w:color w:val="000000"/>
                <w:szCs w:val="24"/>
                <w:lang w:eastAsia="zh-CN"/>
              </w:rPr>
              <w:t> </w:t>
            </w:r>
          </w:p>
        </w:tc>
        <w:tc>
          <w:tcPr>
            <w:tcW w:w="1890" w:type="dxa"/>
            <w:noWrap/>
            <w:hideMark/>
          </w:tcPr>
          <w:p w:rsidR="00E456B2" w:rsidRPr="00FE31DF" w:rsidRDefault="00E456B2" w:rsidP="00AF6C8F">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zh-CN"/>
              </w:rPr>
            </w:pPr>
            <w:r>
              <w:rPr>
                <w:rFonts w:eastAsia="Times New Roman" w:cs="Times New Roman"/>
                <w:color w:val="000000"/>
                <w:szCs w:val="24"/>
                <w:lang w:eastAsia="zh-CN"/>
              </w:rPr>
              <w:t>Agree</w:t>
            </w:r>
          </w:p>
        </w:tc>
        <w:tc>
          <w:tcPr>
            <w:tcW w:w="2160" w:type="dxa"/>
            <w:noWrap/>
            <w:hideMark/>
          </w:tcPr>
          <w:p w:rsidR="00E456B2" w:rsidRPr="00FE31DF" w:rsidRDefault="00E456B2" w:rsidP="00AF6C8F">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lang w:eastAsia="zh-CN"/>
              </w:rPr>
            </w:pPr>
            <w:r>
              <w:rPr>
                <w:rFonts w:eastAsia="Times New Roman" w:cs="Times New Roman"/>
                <w:color w:val="000000"/>
                <w:szCs w:val="24"/>
                <w:lang w:eastAsia="zh-CN"/>
              </w:rPr>
              <w:t>Disagree</w:t>
            </w:r>
          </w:p>
        </w:tc>
        <w:tc>
          <w:tcPr>
            <w:tcW w:w="2070" w:type="dxa"/>
            <w:noWrap/>
            <w:hideMark/>
          </w:tcPr>
          <w:p w:rsidR="00E456B2" w:rsidRPr="00FE31DF" w:rsidRDefault="00E456B2" w:rsidP="00AF6C8F">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A70A40" w:rsidRDefault="00E456B2" w:rsidP="00AF6C8F">
            <w:pPr>
              <w:rPr>
                <w:rFonts w:cs="Times New Roman"/>
                <w:b w:val="0"/>
                <w:lang w:val="en-GB"/>
              </w:rPr>
            </w:pPr>
            <w:r w:rsidRPr="00A70A40">
              <w:rPr>
                <w:rFonts w:cs="Times New Roman"/>
                <w:b w:val="0"/>
                <w:lang w:val="en-GB"/>
              </w:rPr>
              <w:lastRenderedPageBreak/>
              <w:t>VLE platform is effective than attending class physically?</w:t>
            </w:r>
          </w:p>
          <w:p w:rsidR="00E456B2" w:rsidRPr="007169BE" w:rsidRDefault="00E456B2" w:rsidP="00AF6C8F">
            <w:pPr>
              <w:spacing w:line="240" w:lineRule="auto"/>
              <w:jc w:val="left"/>
              <w:rPr>
                <w:rFonts w:eastAsia="Times New Roman" w:cs="Times New Roman"/>
                <w:b w:val="0"/>
                <w:bCs w:val="0"/>
                <w:color w:val="000000"/>
                <w:szCs w:val="24"/>
                <w:lang w:eastAsia="zh-CN"/>
              </w:rPr>
            </w:pPr>
          </w:p>
        </w:tc>
        <w:tc>
          <w:tcPr>
            <w:tcW w:w="1890" w:type="dxa"/>
            <w:noWrap/>
            <w:hideMark/>
          </w:tcPr>
          <w:p w:rsidR="00E456B2" w:rsidRPr="00FE31DF" w:rsidRDefault="00E25B9C"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100</w:t>
            </w:r>
          </w:p>
        </w:tc>
        <w:tc>
          <w:tcPr>
            <w:tcW w:w="216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20</w:t>
            </w:r>
          </w:p>
        </w:tc>
        <w:tc>
          <w:tcPr>
            <w:tcW w:w="207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661"/>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FE31DF" w:rsidRDefault="00E456B2" w:rsidP="00AF6C8F">
            <w:pPr>
              <w:spacing w:line="240" w:lineRule="auto"/>
              <w:jc w:val="left"/>
              <w:rPr>
                <w:rFonts w:eastAsia="Times New Roman" w:cs="Times New Roman"/>
                <w:color w:val="000000"/>
                <w:szCs w:val="24"/>
                <w:lang w:eastAsia="zh-CN"/>
              </w:rPr>
            </w:pPr>
            <w:r w:rsidRPr="00FE31DF">
              <w:rPr>
                <w:rFonts w:eastAsia="Times New Roman" w:cs="Times New Roman"/>
                <w:color w:val="000000"/>
                <w:szCs w:val="24"/>
                <w:lang w:eastAsia="zh-CN"/>
              </w:rPr>
              <w:t> </w:t>
            </w:r>
          </w:p>
        </w:tc>
        <w:tc>
          <w:tcPr>
            <w:tcW w:w="1890" w:type="dxa"/>
            <w:noWrap/>
            <w:hideMark/>
          </w:tcPr>
          <w:p w:rsidR="00E456B2" w:rsidRPr="00745F9D"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lang w:val="en-GB"/>
              </w:rPr>
            </w:pPr>
            <w:r w:rsidRPr="00745F9D">
              <w:rPr>
                <w:rFonts w:cs="Times New Roman"/>
                <w:b/>
                <w:lang w:val="en-GB"/>
              </w:rPr>
              <w:t>Can not use who lacks technical knowledge</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c>
          <w:tcPr>
            <w:tcW w:w="2160" w:type="dxa"/>
            <w:noWrap/>
            <w:hideMark/>
          </w:tcPr>
          <w:p w:rsidR="00E456B2" w:rsidRPr="0001128A"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lang w:val="en-GB"/>
              </w:rPr>
            </w:pPr>
            <w:r w:rsidRPr="0001128A">
              <w:rPr>
                <w:rFonts w:cs="Times New Roman"/>
                <w:b/>
                <w:lang w:val="en-GB"/>
              </w:rPr>
              <w:t>Can ignore the lesson</w:t>
            </w:r>
          </w:p>
        </w:tc>
        <w:tc>
          <w:tcPr>
            <w:tcW w:w="2070" w:type="dxa"/>
            <w:noWrap/>
            <w:hideMark/>
          </w:tcPr>
          <w:p w:rsidR="00E456B2" w:rsidRPr="00F87370"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lang w:val="en-GB"/>
              </w:rPr>
            </w:pPr>
            <w:r w:rsidRPr="00F87370">
              <w:rPr>
                <w:rFonts w:cs="Times New Roman"/>
                <w:b/>
                <w:lang w:val="en-GB"/>
              </w:rPr>
              <w:t>Problem for practical class</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745F9D" w:rsidRDefault="00E456B2" w:rsidP="00AF6C8F">
            <w:pPr>
              <w:rPr>
                <w:rFonts w:cs="Times New Roman"/>
                <w:b w:val="0"/>
                <w:lang w:val="en-GB"/>
              </w:rPr>
            </w:pPr>
            <w:r w:rsidRPr="00745F9D">
              <w:rPr>
                <w:rFonts w:cs="Times New Roman"/>
                <w:b w:val="0"/>
                <w:lang w:val="en-GB"/>
              </w:rPr>
              <w:t xml:space="preserve">What are challenges </w:t>
            </w:r>
            <w:r w:rsidR="00240836" w:rsidRPr="00745F9D">
              <w:rPr>
                <w:rFonts w:cs="Times New Roman"/>
                <w:b w:val="0"/>
                <w:lang w:val="en-GB"/>
              </w:rPr>
              <w:t>of VLE</w:t>
            </w:r>
            <w:r w:rsidRPr="00745F9D">
              <w:rPr>
                <w:rFonts w:cs="Times New Roman"/>
                <w:b w:val="0"/>
                <w:lang w:val="en-GB"/>
              </w:rPr>
              <w:t>?</w:t>
            </w:r>
          </w:p>
          <w:p w:rsidR="00E456B2" w:rsidRPr="007169BE" w:rsidRDefault="00E456B2" w:rsidP="00AF6C8F">
            <w:pPr>
              <w:spacing w:line="240" w:lineRule="auto"/>
              <w:jc w:val="left"/>
              <w:rPr>
                <w:rFonts w:eastAsia="Times New Roman" w:cs="Times New Roman"/>
                <w:b w:val="0"/>
                <w:bCs w:val="0"/>
                <w:color w:val="000000"/>
                <w:szCs w:val="24"/>
                <w:lang w:eastAsia="zh-CN"/>
              </w:rPr>
            </w:pPr>
          </w:p>
        </w:tc>
        <w:tc>
          <w:tcPr>
            <w:tcW w:w="1890" w:type="dxa"/>
            <w:noWrap/>
            <w:hideMark/>
          </w:tcPr>
          <w:p w:rsidR="00E456B2" w:rsidRPr="00FE31DF" w:rsidRDefault="00E25B9C"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20</w:t>
            </w:r>
          </w:p>
        </w:tc>
        <w:tc>
          <w:tcPr>
            <w:tcW w:w="2160" w:type="dxa"/>
            <w:noWrap/>
            <w:hideMark/>
          </w:tcPr>
          <w:p w:rsidR="00E456B2" w:rsidRPr="00FE31DF" w:rsidRDefault="00E25B9C"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40</w:t>
            </w:r>
          </w:p>
        </w:tc>
        <w:tc>
          <w:tcPr>
            <w:tcW w:w="2070" w:type="dxa"/>
            <w:noWrap/>
            <w:hideMark/>
          </w:tcPr>
          <w:p w:rsidR="00E456B2" w:rsidRPr="00FE31DF" w:rsidRDefault="00E25B9C"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60</w:t>
            </w: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7169BE" w:rsidRDefault="00E456B2" w:rsidP="00AF6C8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noWrap/>
            <w:hideMark/>
          </w:tcPr>
          <w:p w:rsidR="00E456B2" w:rsidRPr="00F87370"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lang w:val="en-GB"/>
              </w:rPr>
            </w:pPr>
            <w:r w:rsidRPr="00F87370">
              <w:rPr>
                <w:rFonts w:cs="Times New Roman"/>
                <w:b/>
                <w:lang w:val="en-GB"/>
              </w:rPr>
              <w:t>Effective materials are used</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c>
          <w:tcPr>
            <w:tcW w:w="2160" w:type="dxa"/>
            <w:noWrap/>
            <w:hideMark/>
          </w:tcPr>
          <w:p w:rsidR="00E456B2" w:rsidRPr="00BF6E3D"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lang w:val="en-GB"/>
              </w:rPr>
            </w:pPr>
            <w:r w:rsidRPr="00BF6E3D">
              <w:rPr>
                <w:rFonts w:cs="Times New Roman"/>
                <w:b/>
                <w:lang w:val="en-GB"/>
              </w:rPr>
              <w:t>Considered more practical examples</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c>
          <w:tcPr>
            <w:tcW w:w="2070" w:type="dxa"/>
            <w:noWrap/>
            <w:hideMark/>
          </w:tcPr>
          <w:p w:rsidR="00E456B2" w:rsidRPr="00645D13"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lang w:val="en-GB"/>
              </w:rPr>
            </w:pPr>
            <w:r w:rsidRPr="00645D13">
              <w:rPr>
                <w:rFonts w:cs="Times New Roman"/>
                <w:b/>
                <w:lang w:val="en-GB"/>
              </w:rPr>
              <w:t>Students can study at their suitable time</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4E06B9" w:rsidRDefault="00E456B2" w:rsidP="00AF6C8F">
            <w:pPr>
              <w:rPr>
                <w:rFonts w:cs="Times New Roman"/>
                <w:b w:val="0"/>
                <w:lang w:val="en-GB"/>
              </w:rPr>
            </w:pPr>
            <w:r w:rsidRPr="004E06B9">
              <w:rPr>
                <w:rFonts w:cs="Times New Roman"/>
                <w:b w:val="0"/>
                <w:lang w:val="en-GB"/>
              </w:rPr>
              <w:t>Why does it easier to learn anything on VLE?</w:t>
            </w:r>
          </w:p>
          <w:p w:rsidR="00E456B2" w:rsidRPr="007169BE" w:rsidRDefault="00E456B2" w:rsidP="00AF6C8F">
            <w:pPr>
              <w:spacing w:line="240" w:lineRule="auto"/>
              <w:jc w:val="left"/>
              <w:rPr>
                <w:rFonts w:eastAsia="Times New Roman" w:cs="Times New Roman"/>
                <w:b w:val="0"/>
                <w:bCs w:val="0"/>
                <w:color w:val="000000"/>
                <w:szCs w:val="24"/>
                <w:lang w:eastAsia="zh-CN"/>
              </w:rPr>
            </w:pPr>
          </w:p>
        </w:tc>
        <w:tc>
          <w:tcPr>
            <w:tcW w:w="1890" w:type="dxa"/>
            <w:noWrap/>
            <w:hideMark/>
          </w:tcPr>
          <w:p w:rsidR="00E456B2" w:rsidRPr="00FE31DF" w:rsidRDefault="006F5407"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50</w:t>
            </w:r>
          </w:p>
        </w:tc>
        <w:tc>
          <w:tcPr>
            <w:tcW w:w="2160" w:type="dxa"/>
            <w:noWrap/>
            <w:hideMark/>
          </w:tcPr>
          <w:p w:rsidR="00E456B2" w:rsidRPr="00FE31DF" w:rsidRDefault="006F5407"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30</w:t>
            </w:r>
          </w:p>
        </w:tc>
        <w:tc>
          <w:tcPr>
            <w:tcW w:w="2070" w:type="dxa"/>
            <w:noWrap/>
            <w:hideMark/>
          </w:tcPr>
          <w:p w:rsidR="00E456B2" w:rsidRPr="00FE31DF" w:rsidRDefault="006F5407"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40</w:t>
            </w:r>
            <w:r w:rsidR="00E456B2" w:rsidRPr="00FE31DF">
              <w:rPr>
                <w:rFonts w:eastAsia="Times New Roman" w:cs="Times New Roman"/>
                <w:color w:val="000000"/>
                <w:szCs w:val="24"/>
                <w:lang w:eastAsia="zh-CN"/>
              </w:rPr>
              <w:t> </w:t>
            </w: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7169BE" w:rsidRDefault="00E456B2" w:rsidP="00AF6C8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noWrap/>
            <w:hideMark/>
          </w:tcPr>
          <w:p w:rsidR="00E456B2" w:rsidRPr="00154CDE"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szCs w:val="24"/>
                <w:lang w:val="en-GB"/>
              </w:rPr>
            </w:pPr>
            <w:r w:rsidRPr="00154CDE">
              <w:rPr>
                <w:rFonts w:cs="Times New Roman"/>
                <w:b/>
                <w:szCs w:val="24"/>
                <w:lang w:val="en-GB"/>
              </w:rPr>
              <w:t>Yes</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c>
          <w:tcPr>
            <w:tcW w:w="216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Pr>
                <w:rFonts w:eastAsia="Times New Roman" w:cs="Times New Roman"/>
                <w:b/>
                <w:bCs/>
                <w:color w:val="000000"/>
                <w:szCs w:val="24"/>
                <w:lang w:eastAsia="zh-CN"/>
              </w:rPr>
              <w:t xml:space="preserve">No </w:t>
            </w:r>
          </w:p>
        </w:tc>
        <w:tc>
          <w:tcPr>
            <w:tcW w:w="207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1B687A" w:rsidRDefault="00E456B2" w:rsidP="00AF6C8F">
            <w:pPr>
              <w:rPr>
                <w:rFonts w:cs="Times New Roman"/>
                <w:b w:val="0"/>
                <w:szCs w:val="24"/>
                <w:lang w:val="en-GB"/>
              </w:rPr>
            </w:pPr>
            <w:r w:rsidRPr="001B687A">
              <w:rPr>
                <w:rFonts w:cs="Times New Roman"/>
                <w:b w:val="0"/>
                <w:szCs w:val="24"/>
              </w:rPr>
              <w:t>Do you think VLE have positive impact on learning?</w:t>
            </w:r>
          </w:p>
          <w:p w:rsidR="00E456B2" w:rsidRPr="007169BE" w:rsidRDefault="00E456B2" w:rsidP="00AF6C8F">
            <w:pPr>
              <w:spacing w:line="240" w:lineRule="auto"/>
              <w:jc w:val="left"/>
              <w:rPr>
                <w:rFonts w:eastAsia="Times New Roman" w:cs="Times New Roman"/>
                <w:b w:val="0"/>
                <w:bCs w:val="0"/>
                <w:color w:val="000000"/>
                <w:szCs w:val="24"/>
                <w:lang w:eastAsia="zh-CN"/>
              </w:rPr>
            </w:pPr>
          </w:p>
        </w:tc>
        <w:tc>
          <w:tcPr>
            <w:tcW w:w="1890" w:type="dxa"/>
            <w:noWrap/>
            <w:hideMark/>
          </w:tcPr>
          <w:p w:rsidR="00E456B2" w:rsidRPr="00FE31DF" w:rsidRDefault="00820FFE"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105</w:t>
            </w:r>
          </w:p>
        </w:tc>
        <w:tc>
          <w:tcPr>
            <w:tcW w:w="216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15</w:t>
            </w:r>
          </w:p>
        </w:tc>
        <w:tc>
          <w:tcPr>
            <w:tcW w:w="207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7169BE" w:rsidRDefault="00E456B2" w:rsidP="00AF6C8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noWrap/>
            <w:hideMark/>
          </w:tcPr>
          <w:p w:rsidR="00E456B2" w:rsidRPr="00F46F2D"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F46F2D">
              <w:rPr>
                <w:rFonts w:cs="Times New Roman"/>
                <w:b/>
                <w:szCs w:val="24"/>
              </w:rPr>
              <w:t>By motivation</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p>
        </w:tc>
        <w:tc>
          <w:tcPr>
            <w:tcW w:w="2160" w:type="dxa"/>
            <w:noWrap/>
            <w:hideMark/>
          </w:tcPr>
          <w:p w:rsidR="00E456B2" w:rsidRPr="007C595B"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7C595B">
              <w:rPr>
                <w:rFonts w:cs="Times New Roman"/>
                <w:b/>
                <w:szCs w:val="24"/>
              </w:rPr>
              <w:t>By giving some training on technology use</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p>
        </w:tc>
        <w:tc>
          <w:tcPr>
            <w:tcW w:w="207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467"/>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5B45E2" w:rsidRDefault="00E456B2" w:rsidP="00AF6C8F">
            <w:pPr>
              <w:rPr>
                <w:rFonts w:cs="Times New Roman"/>
                <w:b w:val="0"/>
                <w:szCs w:val="24"/>
              </w:rPr>
            </w:pPr>
            <w:r w:rsidRPr="005B45E2">
              <w:rPr>
                <w:rFonts w:cs="Times New Roman"/>
                <w:b w:val="0"/>
                <w:szCs w:val="24"/>
              </w:rPr>
              <w:t>How does it possible to increase the user of VLE?</w:t>
            </w:r>
          </w:p>
          <w:p w:rsidR="00E456B2" w:rsidRPr="007169BE" w:rsidRDefault="00E456B2" w:rsidP="00AF6C8F">
            <w:pPr>
              <w:spacing w:line="240" w:lineRule="auto"/>
              <w:jc w:val="left"/>
              <w:rPr>
                <w:rFonts w:eastAsia="Times New Roman" w:cs="Times New Roman"/>
                <w:b w:val="0"/>
                <w:bCs w:val="0"/>
                <w:color w:val="000000"/>
                <w:szCs w:val="24"/>
                <w:lang w:eastAsia="zh-CN"/>
              </w:rPr>
            </w:pPr>
          </w:p>
        </w:tc>
        <w:tc>
          <w:tcPr>
            <w:tcW w:w="1890" w:type="dxa"/>
            <w:noWrap/>
            <w:hideMark/>
          </w:tcPr>
          <w:p w:rsidR="00E456B2" w:rsidRPr="00820FFE" w:rsidRDefault="00820FFE"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100</w:t>
            </w:r>
          </w:p>
        </w:tc>
        <w:tc>
          <w:tcPr>
            <w:tcW w:w="2160" w:type="dxa"/>
            <w:noWrap/>
            <w:hideMark/>
          </w:tcPr>
          <w:p w:rsidR="00E456B2" w:rsidRPr="00FE31DF" w:rsidRDefault="00820FFE"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Pr>
                <w:rFonts w:eastAsia="Times New Roman" w:cs="Times New Roman"/>
                <w:color w:val="000000"/>
                <w:szCs w:val="24"/>
                <w:lang w:eastAsia="zh-CN"/>
              </w:rPr>
              <w:t>20</w:t>
            </w:r>
          </w:p>
        </w:tc>
        <w:tc>
          <w:tcPr>
            <w:tcW w:w="207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7169BE" w:rsidRDefault="00E456B2" w:rsidP="00AF6C8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Yes</w:t>
            </w:r>
          </w:p>
        </w:tc>
        <w:tc>
          <w:tcPr>
            <w:tcW w:w="216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r w:rsidRPr="00FE31DF">
              <w:rPr>
                <w:rFonts w:eastAsia="Times New Roman" w:cs="Times New Roman"/>
                <w:b/>
                <w:bCs/>
                <w:color w:val="000000"/>
                <w:szCs w:val="24"/>
                <w:lang w:eastAsia="zh-CN"/>
              </w:rPr>
              <w:t>No</w:t>
            </w:r>
          </w:p>
        </w:tc>
        <w:tc>
          <w:tcPr>
            <w:tcW w:w="207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AB6EB6" w:rsidRDefault="00E456B2" w:rsidP="00AF6C8F">
            <w:pPr>
              <w:rPr>
                <w:rFonts w:cs="Times New Roman"/>
                <w:b w:val="0"/>
                <w:szCs w:val="24"/>
              </w:rPr>
            </w:pPr>
            <w:r w:rsidRPr="00AB6EB6">
              <w:rPr>
                <w:rFonts w:cs="Times New Roman"/>
                <w:b w:val="0"/>
                <w:szCs w:val="24"/>
              </w:rPr>
              <w:t>Are the teachers comfortable to use VLE platform?</w:t>
            </w:r>
          </w:p>
          <w:p w:rsidR="00E456B2" w:rsidRPr="007169BE" w:rsidRDefault="00E456B2" w:rsidP="00AF6C8F">
            <w:pPr>
              <w:spacing w:line="240" w:lineRule="auto"/>
              <w:jc w:val="left"/>
              <w:rPr>
                <w:rFonts w:eastAsia="Times New Roman" w:cs="Times New Roman"/>
                <w:b w:val="0"/>
                <w:bCs w:val="0"/>
                <w:color w:val="000000"/>
                <w:szCs w:val="24"/>
                <w:lang w:eastAsia="zh-CN"/>
              </w:rPr>
            </w:pPr>
          </w:p>
        </w:tc>
        <w:tc>
          <w:tcPr>
            <w:tcW w:w="1890" w:type="dxa"/>
            <w:noWrap/>
            <w:hideMark/>
          </w:tcPr>
          <w:p w:rsidR="00E456B2" w:rsidRPr="00FE31DF" w:rsidRDefault="00824F2D"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90</w:t>
            </w:r>
          </w:p>
        </w:tc>
        <w:tc>
          <w:tcPr>
            <w:tcW w:w="2160" w:type="dxa"/>
            <w:noWrap/>
            <w:hideMark/>
          </w:tcPr>
          <w:p w:rsidR="00E456B2" w:rsidRPr="00FE31DF" w:rsidRDefault="00824F2D"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30</w:t>
            </w:r>
          </w:p>
        </w:tc>
        <w:tc>
          <w:tcPr>
            <w:tcW w:w="2070" w:type="dxa"/>
            <w:noWrap/>
            <w:hideMark/>
          </w:tcPr>
          <w:p w:rsidR="007F6744" w:rsidRDefault="007F6744"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p>
          <w:p w:rsidR="007F6744" w:rsidRDefault="007F6744"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p>
          <w:p w:rsidR="007F6744" w:rsidRDefault="007F6744"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 </w:t>
            </w:r>
          </w:p>
        </w:tc>
      </w:tr>
      <w:tr w:rsidR="00E456B2" w:rsidRPr="00FE31DF" w:rsidTr="00A26D62">
        <w:trPr>
          <w:trHeight w:val="1208"/>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FE31DF" w:rsidRDefault="00E456B2" w:rsidP="00AF6C8F">
            <w:pPr>
              <w:spacing w:line="240" w:lineRule="auto"/>
              <w:jc w:val="left"/>
              <w:rPr>
                <w:rFonts w:eastAsia="Times New Roman" w:cs="Times New Roman"/>
                <w:color w:val="000000"/>
                <w:szCs w:val="24"/>
                <w:lang w:eastAsia="zh-CN"/>
              </w:rPr>
            </w:pPr>
            <w:r w:rsidRPr="00FE31DF">
              <w:rPr>
                <w:rFonts w:eastAsia="Times New Roman" w:cs="Times New Roman"/>
                <w:color w:val="000000"/>
                <w:szCs w:val="24"/>
                <w:lang w:eastAsia="zh-CN"/>
              </w:rPr>
              <w:t> </w:t>
            </w:r>
          </w:p>
        </w:tc>
        <w:tc>
          <w:tcPr>
            <w:tcW w:w="1890" w:type="dxa"/>
            <w:hideMark/>
          </w:tcPr>
          <w:p w:rsidR="00E456B2" w:rsidRPr="00265D55"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265D55">
              <w:rPr>
                <w:rFonts w:cs="Times New Roman"/>
                <w:b/>
                <w:szCs w:val="24"/>
              </w:rPr>
              <w:t>Resourceful platform</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c>
          <w:tcPr>
            <w:tcW w:w="2160" w:type="dxa"/>
            <w:noWrap/>
            <w:hideMark/>
          </w:tcPr>
          <w:p w:rsidR="00E456B2" w:rsidRPr="005D25A0"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5D25A0">
              <w:rPr>
                <w:rFonts w:cs="Times New Roman"/>
                <w:b/>
                <w:szCs w:val="24"/>
              </w:rPr>
              <w:t>Can get free access from home</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c>
          <w:tcPr>
            <w:tcW w:w="2070" w:type="dxa"/>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265D55" w:rsidRDefault="00E456B2" w:rsidP="00AF6C8F">
            <w:pPr>
              <w:rPr>
                <w:rFonts w:cs="Times New Roman"/>
                <w:b w:val="0"/>
                <w:szCs w:val="24"/>
              </w:rPr>
            </w:pPr>
            <w:r w:rsidRPr="00265D55">
              <w:rPr>
                <w:rFonts w:cs="Times New Roman"/>
                <w:b w:val="0"/>
                <w:szCs w:val="24"/>
              </w:rPr>
              <w:t>What are the reasons students preferring to use VLE?</w:t>
            </w:r>
          </w:p>
          <w:p w:rsidR="00E456B2" w:rsidRPr="007169BE" w:rsidRDefault="00E456B2" w:rsidP="00AF6C8F">
            <w:pPr>
              <w:spacing w:line="240" w:lineRule="auto"/>
              <w:jc w:val="left"/>
              <w:rPr>
                <w:rFonts w:eastAsia="Times New Roman" w:cs="Times New Roman"/>
                <w:b w:val="0"/>
                <w:bCs w:val="0"/>
                <w:color w:val="000000"/>
                <w:szCs w:val="24"/>
                <w:lang w:eastAsia="zh-CN"/>
              </w:rPr>
            </w:pPr>
          </w:p>
        </w:tc>
        <w:tc>
          <w:tcPr>
            <w:tcW w:w="1890" w:type="dxa"/>
            <w:noWrap/>
            <w:hideMark/>
          </w:tcPr>
          <w:p w:rsidR="00E456B2" w:rsidRPr="00FE31DF" w:rsidRDefault="005C6B74"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9</w:t>
            </w:r>
            <w:r w:rsidR="001F6C25">
              <w:rPr>
                <w:rFonts w:eastAsia="Times New Roman" w:cs="Times New Roman"/>
                <w:color w:val="000000"/>
                <w:szCs w:val="24"/>
                <w:lang w:eastAsia="zh-CN"/>
              </w:rPr>
              <w:t>5</w:t>
            </w:r>
          </w:p>
        </w:tc>
        <w:tc>
          <w:tcPr>
            <w:tcW w:w="2160" w:type="dxa"/>
            <w:noWrap/>
            <w:hideMark/>
          </w:tcPr>
          <w:p w:rsidR="00E456B2" w:rsidRPr="00FE31DF" w:rsidRDefault="001F6C25"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25</w:t>
            </w:r>
          </w:p>
        </w:tc>
        <w:tc>
          <w:tcPr>
            <w:tcW w:w="207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p>
        </w:tc>
      </w:tr>
      <w:tr w:rsidR="00E456B2" w:rsidRPr="00FE31DF" w:rsidTr="00A26D62">
        <w:trPr>
          <w:trHeight w:val="908"/>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7169BE" w:rsidRDefault="00E456B2" w:rsidP="00AF6C8F">
            <w:pPr>
              <w:spacing w:line="240" w:lineRule="auto"/>
              <w:jc w:val="left"/>
              <w:rPr>
                <w:rFonts w:eastAsia="Times New Roman" w:cs="Times New Roman"/>
                <w:b w:val="0"/>
                <w:bCs w:val="0"/>
                <w:color w:val="000000"/>
                <w:szCs w:val="24"/>
                <w:lang w:eastAsia="zh-CN"/>
              </w:rPr>
            </w:pPr>
            <w:r w:rsidRPr="007169BE">
              <w:rPr>
                <w:rFonts w:eastAsia="Times New Roman" w:cs="Times New Roman"/>
                <w:b w:val="0"/>
                <w:bCs w:val="0"/>
                <w:color w:val="000000"/>
                <w:szCs w:val="24"/>
                <w:lang w:eastAsia="zh-CN"/>
              </w:rPr>
              <w:t> </w:t>
            </w:r>
          </w:p>
        </w:tc>
        <w:tc>
          <w:tcPr>
            <w:tcW w:w="1890" w:type="dxa"/>
            <w:hideMark/>
          </w:tcPr>
          <w:p w:rsidR="00E456B2" w:rsidRPr="0007571E"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07571E">
              <w:rPr>
                <w:rFonts w:cs="Times New Roman"/>
                <w:b/>
                <w:szCs w:val="24"/>
              </w:rPr>
              <w:t xml:space="preserve">By evaluating the lectures and teaching </w:t>
            </w:r>
            <w:r w:rsidRPr="0007571E">
              <w:rPr>
                <w:rFonts w:cs="Times New Roman"/>
                <w:b/>
                <w:szCs w:val="24"/>
              </w:rPr>
              <w:lastRenderedPageBreak/>
              <w:t>materials stored in the platform</w:t>
            </w: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c>
          <w:tcPr>
            <w:tcW w:w="2160" w:type="dxa"/>
            <w:hideMark/>
          </w:tcPr>
          <w:p w:rsidR="00E456B2" w:rsidRPr="00E0659B" w:rsidRDefault="00E456B2" w:rsidP="00AF6C8F">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E0659B">
              <w:rPr>
                <w:rFonts w:cs="Times New Roman"/>
                <w:b/>
                <w:szCs w:val="24"/>
              </w:rPr>
              <w:lastRenderedPageBreak/>
              <w:t>By taking students feedback from online survey</w:t>
            </w:r>
          </w:p>
          <w:p w:rsidR="00E456B2" w:rsidRPr="00E35AD4" w:rsidRDefault="00E456B2" w:rsidP="00AF6C8F">
            <w:pPr>
              <w:pStyle w:val="ListParagraph"/>
              <w:ind w:left="1080"/>
              <w:cnfStyle w:val="000000000000" w:firstRow="0" w:lastRow="0" w:firstColumn="0" w:lastColumn="0" w:oddVBand="0" w:evenVBand="0" w:oddHBand="0" w:evenHBand="0" w:firstRowFirstColumn="0" w:firstRowLastColumn="0" w:lastRowFirstColumn="0" w:lastRowLastColumn="0"/>
              <w:rPr>
                <w:rFonts w:cs="Times New Roman"/>
                <w:lang w:val="en-GB"/>
              </w:rPr>
            </w:pPr>
          </w:p>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c>
          <w:tcPr>
            <w:tcW w:w="2070" w:type="dxa"/>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eastAsia="zh-CN"/>
              </w:rPr>
            </w:pPr>
          </w:p>
        </w:tc>
      </w:tr>
      <w:tr w:rsidR="00E456B2" w:rsidRPr="00FE31DF" w:rsidTr="00A26D62">
        <w:trPr>
          <w:trHeight w:val="302"/>
        </w:trPr>
        <w:tc>
          <w:tcPr>
            <w:cnfStyle w:val="001000000000" w:firstRow="0" w:lastRow="0" w:firstColumn="1" w:lastColumn="0" w:oddVBand="0" w:evenVBand="0" w:oddHBand="0" w:evenHBand="0" w:firstRowFirstColumn="0" w:firstRowLastColumn="0" w:lastRowFirstColumn="0" w:lastRowLastColumn="0"/>
            <w:tcW w:w="3685" w:type="dxa"/>
            <w:noWrap/>
            <w:hideMark/>
          </w:tcPr>
          <w:p w:rsidR="00E456B2" w:rsidRPr="0007571E" w:rsidRDefault="00E456B2" w:rsidP="00AF6C8F">
            <w:pPr>
              <w:rPr>
                <w:rFonts w:cs="Times New Roman"/>
                <w:b w:val="0"/>
                <w:szCs w:val="24"/>
              </w:rPr>
            </w:pPr>
            <w:r w:rsidRPr="0007571E">
              <w:rPr>
                <w:rFonts w:cs="Times New Roman"/>
                <w:b w:val="0"/>
                <w:szCs w:val="24"/>
              </w:rPr>
              <w:t>How teachers’ activities can be monitored in VLE?</w:t>
            </w:r>
          </w:p>
          <w:p w:rsidR="00E456B2" w:rsidRPr="007169BE" w:rsidRDefault="00E456B2" w:rsidP="00AF6C8F">
            <w:pPr>
              <w:spacing w:line="240" w:lineRule="auto"/>
              <w:jc w:val="left"/>
              <w:rPr>
                <w:rFonts w:eastAsia="Times New Roman" w:cs="Times New Roman"/>
                <w:b w:val="0"/>
                <w:bCs w:val="0"/>
                <w:color w:val="000000"/>
                <w:szCs w:val="24"/>
                <w:lang w:eastAsia="zh-CN"/>
              </w:rPr>
            </w:pPr>
          </w:p>
        </w:tc>
        <w:tc>
          <w:tcPr>
            <w:tcW w:w="1890" w:type="dxa"/>
            <w:noWrap/>
            <w:hideMark/>
          </w:tcPr>
          <w:p w:rsidR="00E456B2" w:rsidRPr="00FE31DF" w:rsidRDefault="00C63CA1"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Pr>
                <w:rFonts w:eastAsia="Times New Roman" w:cs="Times New Roman"/>
                <w:color w:val="000000"/>
                <w:szCs w:val="24"/>
                <w:lang w:eastAsia="zh-CN"/>
              </w:rPr>
              <w:t>100</w:t>
            </w:r>
          </w:p>
        </w:tc>
        <w:tc>
          <w:tcPr>
            <w:tcW w:w="216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r w:rsidRPr="00FE31DF">
              <w:rPr>
                <w:rFonts w:eastAsia="Times New Roman" w:cs="Times New Roman"/>
                <w:color w:val="000000"/>
                <w:szCs w:val="24"/>
                <w:lang w:eastAsia="zh-CN"/>
              </w:rPr>
              <w:t>20</w:t>
            </w:r>
          </w:p>
        </w:tc>
        <w:tc>
          <w:tcPr>
            <w:tcW w:w="2070" w:type="dxa"/>
            <w:noWrap/>
            <w:hideMark/>
          </w:tcPr>
          <w:p w:rsidR="00E456B2" w:rsidRPr="00FE31DF" w:rsidRDefault="00E456B2" w:rsidP="00AF6C8F">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zh-CN"/>
              </w:rPr>
            </w:pPr>
          </w:p>
        </w:tc>
      </w:tr>
    </w:tbl>
    <w:p w:rsidR="00E456B2" w:rsidRDefault="00E456B2" w:rsidP="00E456B2">
      <w:pPr>
        <w:rPr>
          <w:u w:val="single"/>
        </w:rPr>
      </w:pPr>
    </w:p>
    <w:p w:rsidR="00A26D62" w:rsidRDefault="00A26D62" w:rsidP="00F777B4">
      <w:pPr>
        <w:rPr>
          <w:u w:val="single"/>
        </w:rPr>
      </w:pPr>
    </w:p>
    <w:p w:rsidR="00A26D62" w:rsidRDefault="00A26D62" w:rsidP="00F777B4">
      <w:pPr>
        <w:rPr>
          <w:u w:val="single"/>
        </w:rPr>
      </w:pPr>
    </w:p>
    <w:p w:rsidR="00A26D62" w:rsidRDefault="00A26D62" w:rsidP="00F777B4">
      <w:pPr>
        <w:rPr>
          <w:u w:val="single"/>
        </w:rPr>
      </w:pPr>
    </w:p>
    <w:p w:rsidR="00CF2D2B" w:rsidRDefault="00CF2D2B" w:rsidP="00F777B4">
      <w:pPr>
        <w:rPr>
          <w:u w:val="single"/>
        </w:rPr>
      </w:pPr>
    </w:p>
    <w:p w:rsidR="00CF2D2B" w:rsidRDefault="00CF2D2B" w:rsidP="00F777B4">
      <w:pPr>
        <w:rPr>
          <w:u w:val="single"/>
        </w:rPr>
      </w:pPr>
    </w:p>
    <w:p w:rsidR="00CF2D2B" w:rsidRDefault="00CF2D2B" w:rsidP="00F777B4">
      <w:pPr>
        <w:rPr>
          <w:u w:val="single"/>
        </w:rPr>
      </w:pPr>
    </w:p>
    <w:p w:rsidR="00CF2D2B" w:rsidRDefault="00CF2D2B" w:rsidP="00F777B4">
      <w:pPr>
        <w:rPr>
          <w:u w:val="single"/>
        </w:rPr>
      </w:pPr>
    </w:p>
    <w:p w:rsidR="00CF2D2B" w:rsidRDefault="00CF2D2B" w:rsidP="00F777B4">
      <w:pPr>
        <w:rPr>
          <w:u w:val="single"/>
        </w:rPr>
      </w:pPr>
    </w:p>
    <w:p w:rsidR="00CF2D2B" w:rsidRDefault="00CF2D2B" w:rsidP="00F777B4">
      <w:pPr>
        <w:rPr>
          <w:u w:val="single"/>
        </w:rPr>
      </w:pPr>
    </w:p>
    <w:p w:rsidR="00CF2D2B" w:rsidRDefault="00CF2D2B" w:rsidP="00F777B4">
      <w:pPr>
        <w:rPr>
          <w:u w:val="single"/>
        </w:rPr>
      </w:pPr>
    </w:p>
    <w:p w:rsidR="00CF2D2B" w:rsidRDefault="00CF2D2B" w:rsidP="00F777B4">
      <w:pPr>
        <w:rPr>
          <w:u w:val="single"/>
        </w:rPr>
      </w:pPr>
    </w:p>
    <w:p w:rsidR="00CF2D2B" w:rsidRDefault="00CF2D2B" w:rsidP="00F777B4">
      <w:pPr>
        <w:rPr>
          <w:u w:val="single"/>
        </w:rPr>
      </w:pPr>
    </w:p>
    <w:p w:rsidR="00A26D62" w:rsidRDefault="00A26D62" w:rsidP="00F777B4">
      <w:pPr>
        <w:rPr>
          <w:u w:val="single"/>
        </w:rPr>
      </w:pPr>
    </w:p>
    <w:p w:rsidR="00A579A1" w:rsidRDefault="00A579A1" w:rsidP="00A579A1">
      <w:pPr>
        <w:jc w:val="center"/>
      </w:pPr>
    </w:p>
    <w:p w:rsidR="0092300F" w:rsidRDefault="0092300F" w:rsidP="0092300F">
      <w:pPr>
        <w:rPr>
          <w:u w:val="single"/>
        </w:rPr>
      </w:pPr>
      <w:r w:rsidRPr="002804DE">
        <w:rPr>
          <w:u w:val="single"/>
        </w:rPr>
        <w:t>Question</w:t>
      </w:r>
      <w:r w:rsidRPr="002804DE">
        <w:rPr>
          <w:u w:val="single"/>
          <w:cs/>
          <w:lang w:bidi="bn-BD"/>
        </w:rPr>
        <w:t>-</w:t>
      </w:r>
      <w:r w:rsidRPr="002804DE">
        <w:rPr>
          <w:u w:val="single"/>
        </w:rPr>
        <w:t>1</w:t>
      </w:r>
    </w:p>
    <w:p w:rsidR="0092300F" w:rsidRDefault="0092300F" w:rsidP="0092300F">
      <w:pPr>
        <w:jc w:val="center"/>
      </w:pPr>
      <w:r>
        <w:rPr>
          <w:noProof/>
        </w:rPr>
        <w:lastRenderedPageBreak/>
        <w:drawing>
          <wp:inline distT="0" distB="0" distL="0" distR="0" wp14:anchorId="247C05D0" wp14:editId="44F7B80E">
            <wp:extent cx="4429125" cy="2286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29125" cy="2286000"/>
                    </a:xfrm>
                    <a:prstGeom prst="rect">
                      <a:avLst/>
                    </a:prstGeom>
                  </pic:spPr>
                </pic:pic>
              </a:graphicData>
            </a:graphic>
          </wp:inline>
        </w:drawing>
      </w:r>
    </w:p>
    <w:p w:rsidR="0092300F" w:rsidRPr="00B053B8" w:rsidRDefault="0092300F" w:rsidP="0092300F">
      <w:pPr>
        <w:pStyle w:val="Caption"/>
        <w:jc w:val="center"/>
      </w:pPr>
      <w:bookmarkStart w:id="21" w:name="_Toc49807882"/>
      <w:r w:rsidRPr="00B053B8">
        <w:t xml:space="preserve">Figure </w:t>
      </w:r>
      <w:r>
        <w:fldChar w:fldCharType="begin"/>
      </w:r>
      <w:r w:rsidRPr="00B053B8">
        <w:instrText xml:space="preserve"> SEQ Figure \* ARABIC </w:instrText>
      </w:r>
      <w:r>
        <w:fldChar w:fldCharType="separate"/>
      </w:r>
      <w:r w:rsidRPr="00B053B8">
        <w:rPr>
          <w:noProof/>
        </w:rPr>
        <w:t>1</w:t>
      </w:r>
      <w:r>
        <w:rPr>
          <w:noProof/>
        </w:rPr>
        <w:fldChar w:fldCharType="end"/>
      </w:r>
      <w:r w:rsidRPr="00B053B8">
        <w:t xml:space="preserve"> VLE platform is effective th</w:t>
      </w:r>
      <w:r>
        <w:t>an attending class physically?</w:t>
      </w:r>
      <w:bookmarkEnd w:id="21"/>
    </w:p>
    <w:p w:rsidR="0092300F" w:rsidRPr="00B053B8" w:rsidRDefault="0092300F" w:rsidP="0092300F"/>
    <w:p w:rsidR="0092300F" w:rsidRDefault="0092300F" w:rsidP="0092300F">
      <w:r>
        <w:t xml:space="preserve">The above illustration, it is revealed that 83% of the respondents agreed on the effectiveness of VLE platform than attending class physically. A few of respondents that is 17% disagreed on the topic. Overall feature shows the more effectiveness of VLE than attending class physically. </w:t>
      </w:r>
    </w:p>
    <w:p w:rsidR="0092300F" w:rsidRDefault="0092300F" w:rsidP="0092300F"/>
    <w:p w:rsidR="0092300F" w:rsidRDefault="0092300F" w:rsidP="0092300F">
      <w:pPr>
        <w:rPr>
          <w:u w:val="single"/>
        </w:rPr>
      </w:pPr>
    </w:p>
    <w:p w:rsidR="0092300F" w:rsidRDefault="0092300F" w:rsidP="0092300F">
      <w:pPr>
        <w:rPr>
          <w:u w:val="single"/>
        </w:rPr>
      </w:pPr>
    </w:p>
    <w:p w:rsidR="0092300F" w:rsidRDefault="0092300F" w:rsidP="0092300F">
      <w:pPr>
        <w:rPr>
          <w:u w:val="single"/>
        </w:rPr>
      </w:pPr>
    </w:p>
    <w:p w:rsidR="0092300F" w:rsidRDefault="0092300F" w:rsidP="0092300F">
      <w:pPr>
        <w:rPr>
          <w:u w:val="single"/>
        </w:rPr>
      </w:pPr>
    </w:p>
    <w:p w:rsidR="0092300F" w:rsidRDefault="0092300F" w:rsidP="0092300F">
      <w:pPr>
        <w:rPr>
          <w:u w:val="single"/>
        </w:rPr>
      </w:pPr>
    </w:p>
    <w:p w:rsidR="0092300F" w:rsidRDefault="0092300F" w:rsidP="0092300F">
      <w:pPr>
        <w:rPr>
          <w:u w:val="single"/>
        </w:rPr>
      </w:pPr>
    </w:p>
    <w:p w:rsidR="0092300F" w:rsidRDefault="0092300F" w:rsidP="0092300F">
      <w:pPr>
        <w:rPr>
          <w:u w:val="single"/>
        </w:rPr>
      </w:pPr>
    </w:p>
    <w:p w:rsidR="0092300F" w:rsidRDefault="0092300F" w:rsidP="0092300F">
      <w:pPr>
        <w:rPr>
          <w:u w:val="single"/>
        </w:rPr>
      </w:pPr>
    </w:p>
    <w:p w:rsidR="0092300F" w:rsidRDefault="0092300F" w:rsidP="0092300F">
      <w:pPr>
        <w:rPr>
          <w:u w:val="single"/>
        </w:rPr>
      </w:pPr>
    </w:p>
    <w:p w:rsidR="0092300F" w:rsidRDefault="0092300F" w:rsidP="0092300F">
      <w:pPr>
        <w:rPr>
          <w:u w:val="single"/>
        </w:rPr>
      </w:pPr>
      <w:r w:rsidRPr="002804DE">
        <w:rPr>
          <w:u w:val="single"/>
        </w:rPr>
        <w:t>Question</w:t>
      </w:r>
      <w:r w:rsidRPr="002804DE">
        <w:rPr>
          <w:u w:val="single"/>
          <w:cs/>
          <w:lang w:bidi="bn-BD"/>
        </w:rPr>
        <w:t>-</w:t>
      </w:r>
      <w:r>
        <w:rPr>
          <w:u w:val="single"/>
        </w:rPr>
        <w:t>2</w:t>
      </w:r>
    </w:p>
    <w:p w:rsidR="0092300F" w:rsidRDefault="0092300F" w:rsidP="0092300F">
      <w:pPr>
        <w:jc w:val="center"/>
        <w:rPr>
          <w:u w:val="single"/>
        </w:rPr>
      </w:pPr>
      <w:r>
        <w:rPr>
          <w:noProof/>
        </w:rPr>
        <w:lastRenderedPageBreak/>
        <w:drawing>
          <wp:inline distT="0" distB="0" distL="0" distR="0" wp14:anchorId="6E5CD377" wp14:editId="7A296906">
            <wp:extent cx="4019550" cy="2819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19550" cy="2819400"/>
                    </a:xfrm>
                    <a:prstGeom prst="rect">
                      <a:avLst/>
                    </a:prstGeom>
                  </pic:spPr>
                </pic:pic>
              </a:graphicData>
            </a:graphic>
          </wp:inline>
        </w:drawing>
      </w:r>
    </w:p>
    <w:p w:rsidR="0092300F" w:rsidRDefault="0092300F" w:rsidP="0092300F">
      <w:pPr>
        <w:pStyle w:val="Caption"/>
        <w:jc w:val="center"/>
      </w:pPr>
      <w:bookmarkStart w:id="22" w:name="_Toc49807883"/>
      <w:r>
        <w:t xml:space="preserve">Figure </w:t>
      </w:r>
      <w:fldSimple w:instr=" SEQ Figure \* ARABIC ">
        <w:r>
          <w:rPr>
            <w:noProof/>
          </w:rPr>
          <w:t>2</w:t>
        </w:r>
      </w:fldSimple>
      <w:r>
        <w:t xml:space="preserve"> What are challenges of VLE?</w:t>
      </w:r>
      <w:bookmarkEnd w:id="22"/>
    </w:p>
    <w:p w:rsidR="0092300F" w:rsidRDefault="0092300F" w:rsidP="0092300F">
      <w:r>
        <w:t xml:space="preserve">There are several challenges of VLE has to face. In VLE, only 17% respondents are not able to use VLE technology. Another problem of taking practical classes that shows 50% of overall problem. 33% of respondents can ignore the classes in VLE. The above challenges </w:t>
      </w:r>
      <w:r w:rsidR="00C27768">
        <w:t>impact the learning process of VLE.</w:t>
      </w:r>
    </w:p>
    <w:p w:rsidR="0092300F" w:rsidRDefault="0092300F" w:rsidP="0092300F">
      <w:pPr>
        <w:rPr>
          <w:u w:val="single"/>
        </w:rPr>
      </w:pPr>
    </w:p>
    <w:p w:rsidR="0092300F" w:rsidRDefault="0092300F" w:rsidP="0092300F">
      <w:pPr>
        <w:rPr>
          <w:u w:val="single"/>
        </w:rPr>
      </w:pPr>
    </w:p>
    <w:p w:rsidR="00BF01DB" w:rsidRDefault="00BF01DB" w:rsidP="0092300F">
      <w:pPr>
        <w:rPr>
          <w:u w:val="single"/>
        </w:rPr>
      </w:pPr>
    </w:p>
    <w:p w:rsidR="00BF01DB" w:rsidRDefault="00BF01DB" w:rsidP="0092300F">
      <w:pPr>
        <w:rPr>
          <w:u w:val="single"/>
        </w:rPr>
      </w:pPr>
    </w:p>
    <w:p w:rsidR="00BF01DB" w:rsidRDefault="00BF01DB" w:rsidP="0092300F">
      <w:pPr>
        <w:rPr>
          <w:u w:val="single"/>
        </w:rPr>
      </w:pPr>
    </w:p>
    <w:p w:rsidR="00BF01DB" w:rsidRDefault="00BF01DB" w:rsidP="0092300F">
      <w:pPr>
        <w:rPr>
          <w:u w:val="single"/>
        </w:rPr>
      </w:pPr>
    </w:p>
    <w:p w:rsidR="00BF01DB" w:rsidRDefault="00BF01DB" w:rsidP="0092300F">
      <w:pPr>
        <w:rPr>
          <w:u w:val="single"/>
        </w:rPr>
      </w:pPr>
    </w:p>
    <w:p w:rsidR="00BF01DB" w:rsidRDefault="00BF01DB" w:rsidP="0092300F">
      <w:pPr>
        <w:rPr>
          <w:u w:val="single"/>
        </w:rPr>
      </w:pPr>
    </w:p>
    <w:p w:rsidR="00BF01DB" w:rsidRDefault="00BF01DB" w:rsidP="0092300F">
      <w:pPr>
        <w:rPr>
          <w:u w:val="single"/>
        </w:rPr>
      </w:pPr>
    </w:p>
    <w:p w:rsidR="0092300F" w:rsidRDefault="0092300F" w:rsidP="0092300F">
      <w:pPr>
        <w:rPr>
          <w:u w:val="single"/>
        </w:rPr>
      </w:pPr>
      <w:r w:rsidRPr="002804DE">
        <w:rPr>
          <w:u w:val="single"/>
        </w:rPr>
        <w:t>Question</w:t>
      </w:r>
      <w:r w:rsidRPr="002804DE">
        <w:rPr>
          <w:u w:val="single"/>
          <w:cs/>
          <w:lang w:bidi="bn-BD"/>
        </w:rPr>
        <w:t>-</w:t>
      </w:r>
      <w:r>
        <w:rPr>
          <w:u w:val="single"/>
        </w:rPr>
        <w:t>3</w:t>
      </w:r>
    </w:p>
    <w:p w:rsidR="0092300F" w:rsidRDefault="0092300F" w:rsidP="0092300F">
      <w:pPr>
        <w:jc w:val="center"/>
      </w:pPr>
      <w:r>
        <w:rPr>
          <w:noProof/>
        </w:rPr>
        <w:lastRenderedPageBreak/>
        <w:drawing>
          <wp:inline distT="0" distB="0" distL="0" distR="0" wp14:anchorId="21AF017E" wp14:editId="51D9116B">
            <wp:extent cx="4524375" cy="2244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34370" cy="2249684"/>
                    </a:xfrm>
                    <a:prstGeom prst="rect">
                      <a:avLst/>
                    </a:prstGeom>
                  </pic:spPr>
                </pic:pic>
              </a:graphicData>
            </a:graphic>
          </wp:inline>
        </w:drawing>
      </w:r>
    </w:p>
    <w:p w:rsidR="0092300F" w:rsidRDefault="0092300F" w:rsidP="0092300F">
      <w:pPr>
        <w:pStyle w:val="Caption"/>
        <w:jc w:val="center"/>
      </w:pPr>
      <w:bookmarkStart w:id="23" w:name="_Toc49807884"/>
      <w:r>
        <w:t xml:space="preserve">Figure </w:t>
      </w:r>
      <w:fldSimple w:instr=" SEQ Figure \* ARABIC ">
        <w:r>
          <w:rPr>
            <w:noProof/>
          </w:rPr>
          <w:t>3</w:t>
        </w:r>
      </w:fldSimple>
      <w:r w:rsidR="006B0664">
        <w:rPr>
          <w:noProof/>
        </w:rPr>
        <w:t xml:space="preserve"> </w:t>
      </w:r>
      <w:r>
        <w:t>Why does it easier to learn anything on VLE?</w:t>
      </w:r>
      <w:bookmarkEnd w:id="23"/>
    </w:p>
    <w:p w:rsidR="0092300F" w:rsidRDefault="0092300F" w:rsidP="0092300F">
      <w:pPr>
        <w:tabs>
          <w:tab w:val="left" w:pos="840"/>
        </w:tabs>
      </w:pPr>
      <w:r>
        <w:tab/>
        <w:t xml:space="preserve"> </w:t>
      </w:r>
    </w:p>
    <w:p w:rsidR="0092300F" w:rsidRDefault="0092300F" w:rsidP="0092300F">
      <w:pPr>
        <w:tabs>
          <w:tab w:val="left" w:pos="840"/>
        </w:tabs>
      </w:pPr>
      <w:r>
        <w:t xml:space="preserve">The overall chart shows the easiness of learning anything on VLE. At first, 42% </w:t>
      </w:r>
      <w:r w:rsidR="006B0664">
        <w:t>respondents think it is easier</w:t>
      </w:r>
      <w:r>
        <w:t xml:space="preserve"> for effective material utilization, 25% shows for the consideration of practical examples and finally 33% responses are given for appropriate time management of the students. </w:t>
      </w:r>
    </w:p>
    <w:p w:rsidR="0092300F" w:rsidRDefault="0092300F" w:rsidP="0092300F">
      <w:pPr>
        <w:tabs>
          <w:tab w:val="left" w:pos="840"/>
        </w:tabs>
      </w:pPr>
    </w:p>
    <w:p w:rsidR="0092300F" w:rsidRDefault="0092300F" w:rsidP="0092300F">
      <w:pPr>
        <w:tabs>
          <w:tab w:val="left" w:pos="840"/>
        </w:tabs>
      </w:pPr>
    </w:p>
    <w:p w:rsidR="0092300F" w:rsidRDefault="0092300F" w:rsidP="0092300F">
      <w:pPr>
        <w:tabs>
          <w:tab w:val="left" w:pos="840"/>
        </w:tabs>
      </w:pPr>
    </w:p>
    <w:p w:rsidR="0092300F" w:rsidRDefault="0092300F" w:rsidP="0092300F">
      <w:pPr>
        <w:tabs>
          <w:tab w:val="left" w:pos="840"/>
        </w:tabs>
      </w:pPr>
    </w:p>
    <w:p w:rsidR="0092300F" w:rsidRDefault="0092300F" w:rsidP="0092300F">
      <w:pPr>
        <w:tabs>
          <w:tab w:val="left" w:pos="840"/>
        </w:tabs>
      </w:pPr>
    </w:p>
    <w:p w:rsidR="0092300F" w:rsidRDefault="0092300F" w:rsidP="0092300F">
      <w:pPr>
        <w:tabs>
          <w:tab w:val="left" w:pos="840"/>
        </w:tabs>
      </w:pPr>
    </w:p>
    <w:p w:rsidR="0092300F" w:rsidRDefault="0092300F" w:rsidP="0092300F">
      <w:pPr>
        <w:tabs>
          <w:tab w:val="left" w:pos="840"/>
        </w:tabs>
      </w:pPr>
    </w:p>
    <w:p w:rsidR="0092300F" w:rsidRDefault="0092300F" w:rsidP="0092300F">
      <w:pPr>
        <w:tabs>
          <w:tab w:val="left" w:pos="840"/>
        </w:tabs>
      </w:pPr>
    </w:p>
    <w:p w:rsidR="00BF01DB" w:rsidRDefault="00BF01DB" w:rsidP="0092300F">
      <w:pPr>
        <w:tabs>
          <w:tab w:val="left" w:pos="840"/>
        </w:tabs>
      </w:pPr>
    </w:p>
    <w:p w:rsidR="0092300F" w:rsidRDefault="0092300F" w:rsidP="0092300F">
      <w:pPr>
        <w:tabs>
          <w:tab w:val="left" w:pos="840"/>
        </w:tabs>
      </w:pPr>
    </w:p>
    <w:p w:rsidR="0092300F" w:rsidRDefault="0092300F" w:rsidP="0092300F">
      <w:pPr>
        <w:tabs>
          <w:tab w:val="left" w:pos="840"/>
        </w:tabs>
      </w:pPr>
    </w:p>
    <w:p w:rsidR="0092300F" w:rsidRDefault="0092300F" w:rsidP="0092300F">
      <w:pPr>
        <w:rPr>
          <w:u w:val="single"/>
        </w:rPr>
      </w:pPr>
      <w:r w:rsidRPr="002804DE">
        <w:rPr>
          <w:u w:val="single"/>
        </w:rPr>
        <w:t>Question</w:t>
      </w:r>
      <w:r w:rsidRPr="002804DE">
        <w:rPr>
          <w:u w:val="single"/>
          <w:cs/>
          <w:lang w:bidi="bn-BD"/>
        </w:rPr>
        <w:t>-</w:t>
      </w:r>
      <w:r>
        <w:rPr>
          <w:u w:val="single"/>
        </w:rPr>
        <w:t>4</w:t>
      </w:r>
    </w:p>
    <w:p w:rsidR="0092300F" w:rsidRDefault="0092300F" w:rsidP="0092300F">
      <w:pPr>
        <w:jc w:val="center"/>
        <w:rPr>
          <w:u w:val="single"/>
        </w:rPr>
      </w:pPr>
      <w:r>
        <w:rPr>
          <w:noProof/>
        </w:rPr>
        <w:lastRenderedPageBreak/>
        <w:drawing>
          <wp:inline distT="0" distB="0" distL="0" distR="0" wp14:anchorId="0F7E1D20" wp14:editId="743013A3">
            <wp:extent cx="4476750" cy="2600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76750" cy="2600325"/>
                    </a:xfrm>
                    <a:prstGeom prst="rect">
                      <a:avLst/>
                    </a:prstGeom>
                  </pic:spPr>
                </pic:pic>
              </a:graphicData>
            </a:graphic>
          </wp:inline>
        </w:drawing>
      </w:r>
    </w:p>
    <w:p w:rsidR="0092300F" w:rsidRDefault="0092300F" w:rsidP="0092300F">
      <w:pPr>
        <w:pStyle w:val="Caption"/>
        <w:jc w:val="center"/>
      </w:pPr>
      <w:bookmarkStart w:id="24" w:name="_Toc49807885"/>
      <w:r>
        <w:t xml:space="preserve">Figure </w:t>
      </w:r>
      <w:fldSimple w:instr=" SEQ Figure \* ARABIC ">
        <w:r>
          <w:rPr>
            <w:noProof/>
          </w:rPr>
          <w:t>4</w:t>
        </w:r>
      </w:fldSimple>
      <w:r>
        <w:t>Do you think VLE have positive impact on learning?</w:t>
      </w:r>
      <w:bookmarkEnd w:id="24"/>
    </w:p>
    <w:p w:rsidR="0092300F" w:rsidRDefault="0092300F" w:rsidP="0092300F">
      <w:r>
        <w:t>VLE can create positive impact in learning as almost 87% shared accordingly whereas only 13% of responses are negative. So, it is clear that VLE can impact learning positively.</w:t>
      </w:r>
    </w:p>
    <w:p w:rsidR="00BE37A8" w:rsidRDefault="00BE37A8" w:rsidP="00A579A1">
      <w:pPr>
        <w:jc w:val="center"/>
      </w:pPr>
    </w:p>
    <w:p w:rsidR="00BE37A8" w:rsidRDefault="00BE37A8" w:rsidP="00A579A1">
      <w:pPr>
        <w:jc w:val="center"/>
      </w:pPr>
    </w:p>
    <w:p w:rsidR="00BE37A8" w:rsidRDefault="00BE37A8" w:rsidP="00A579A1">
      <w:pPr>
        <w:jc w:val="center"/>
      </w:pPr>
    </w:p>
    <w:p w:rsidR="00BE37A8" w:rsidRDefault="00BE37A8" w:rsidP="00A579A1">
      <w:pPr>
        <w:jc w:val="center"/>
      </w:pPr>
    </w:p>
    <w:p w:rsidR="00BE37A8" w:rsidRDefault="00BE37A8" w:rsidP="00A579A1">
      <w:pPr>
        <w:jc w:val="center"/>
      </w:pPr>
    </w:p>
    <w:p w:rsidR="00BE37A8" w:rsidRDefault="00BE37A8" w:rsidP="00A579A1">
      <w:pPr>
        <w:jc w:val="center"/>
      </w:pPr>
    </w:p>
    <w:p w:rsidR="000738CD" w:rsidRDefault="000738CD" w:rsidP="00A579A1">
      <w:pPr>
        <w:jc w:val="center"/>
      </w:pPr>
    </w:p>
    <w:p w:rsidR="000738CD" w:rsidRDefault="000738CD" w:rsidP="00A579A1">
      <w:pPr>
        <w:jc w:val="center"/>
      </w:pPr>
    </w:p>
    <w:p w:rsidR="000738CD" w:rsidRDefault="000738CD" w:rsidP="00A579A1">
      <w:pPr>
        <w:jc w:val="center"/>
      </w:pPr>
    </w:p>
    <w:p w:rsidR="00BF01DB" w:rsidRDefault="00BF01DB" w:rsidP="00A579A1">
      <w:pPr>
        <w:jc w:val="center"/>
      </w:pPr>
    </w:p>
    <w:p w:rsidR="00BE37A8" w:rsidRDefault="00BE37A8" w:rsidP="00A579A1">
      <w:pPr>
        <w:jc w:val="center"/>
      </w:pPr>
    </w:p>
    <w:p w:rsidR="00A579A1" w:rsidRDefault="00A579A1" w:rsidP="00A579A1">
      <w:pPr>
        <w:rPr>
          <w:u w:val="single"/>
        </w:rPr>
      </w:pPr>
      <w:r w:rsidRPr="002804DE">
        <w:rPr>
          <w:u w:val="single"/>
        </w:rPr>
        <w:t>Question</w:t>
      </w:r>
      <w:r w:rsidRPr="002804DE">
        <w:rPr>
          <w:u w:val="single"/>
          <w:cs/>
          <w:lang w:bidi="bn-BD"/>
        </w:rPr>
        <w:t>-</w:t>
      </w:r>
      <w:r>
        <w:rPr>
          <w:u w:val="single"/>
        </w:rPr>
        <w:t>5</w:t>
      </w:r>
    </w:p>
    <w:p w:rsidR="00AA4EEA" w:rsidRDefault="00AA4EEA" w:rsidP="00A579A1">
      <w:pPr>
        <w:rPr>
          <w:u w:val="single"/>
        </w:rPr>
      </w:pPr>
    </w:p>
    <w:p w:rsidR="00AA4EEA" w:rsidRDefault="00F90138" w:rsidP="00AA4EEA">
      <w:pPr>
        <w:jc w:val="center"/>
        <w:rPr>
          <w:u w:val="single"/>
        </w:rPr>
      </w:pPr>
      <w:r>
        <w:rPr>
          <w:noProof/>
        </w:rPr>
        <w:lastRenderedPageBreak/>
        <w:drawing>
          <wp:inline distT="0" distB="0" distL="0" distR="0" wp14:anchorId="0B3A8639" wp14:editId="5BE986E6">
            <wp:extent cx="4124325" cy="2695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24325" cy="2695575"/>
                    </a:xfrm>
                    <a:prstGeom prst="rect">
                      <a:avLst/>
                    </a:prstGeom>
                  </pic:spPr>
                </pic:pic>
              </a:graphicData>
            </a:graphic>
          </wp:inline>
        </w:drawing>
      </w:r>
    </w:p>
    <w:p w:rsidR="00AA4EEA" w:rsidRDefault="00AA4EEA" w:rsidP="00AA4EEA">
      <w:pPr>
        <w:pStyle w:val="Caption"/>
        <w:jc w:val="center"/>
      </w:pPr>
      <w:bookmarkStart w:id="25" w:name="_Toc49807886"/>
      <w:r>
        <w:t xml:space="preserve">Figure </w:t>
      </w:r>
      <w:r w:rsidR="00D937D7">
        <w:fldChar w:fldCharType="begin"/>
      </w:r>
      <w:r w:rsidR="009873CC">
        <w:instrText xml:space="preserve"> SEQ Figure \* ARABIC </w:instrText>
      </w:r>
      <w:r w:rsidR="00D937D7">
        <w:fldChar w:fldCharType="separate"/>
      </w:r>
      <w:r w:rsidR="00A7566A">
        <w:rPr>
          <w:noProof/>
        </w:rPr>
        <w:t>5</w:t>
      </w:r>
      <w:r w:rsidR="00D937D7">
        <w:rPr>
          <w:noProof/>
        </w:rPr>
        <w:fldChar w:fldCharType="end"/>
      </w:r>
      <w:r>
        <w:t xml:space="preserve"> </w:t>
      </w:r>
      <w:r w:rsidR="00F90138">
        <w:t>How does it possible to increase the user of VLE?</w:t>
      </w:r>
      <w:bookmarkEnd w:id="25"/>
    </w:p>
    <w:p w:rsidR="009A344B" w:rsidRDefault="007E36CC" w:rsidP="00817A27">
      <w:r>
        <w:t xml:space="preserve">From the above pie chart we can see that almost 83% respondents shared </w:t>
      </w:r>
      <w:r w:rsidR="00142138">
        <w:t>user rate can be increased when there is more motivation available.</w:t>
      </w:r>
      <w:r>
        <w:t xml:space="preserve"> On the other hand, 17% respondents think it is important to give technology related training for those we are not able to use computer or VLE platform.</w:t>
      </w:r>
      <w:r w:rsidR="006F06C2">
        <w:t xml:space="preserve"> This will improve the user percentages.</w:t>
      </w:r>
    </w:p>
    <w:p w:rsidR="00CE5B05" w:rsidRDefault="00CE5B05" w:rsidP="00817A27"/>
    <w:p w:rsidR="00CE5B05" w:rsidRDefault="00CE5B05" w:rsidP="00817A27"/>
    <w:p w:rsidR="00CE5B05" w:rsidRDefault="00CE5B05" w:rsidP="00817A27"/>
    <w:p w:rsidR="00CE5B05" w:rsidRDefault="00CE5B05" w:rsidP="00817A27"/>
    <w:p w:rsidR="00CE5B05" w:rsidRDefault="00CE5B05" w:rsidP="00817A27"/>
    <w:p w:rsidR="00CE5B05" w:rsidRDefault="00CE5B05" w:rsidP="00817A27">
      <w:pPr>
        <w:rPr>
          <w:u w:val="single"/>
        </w:rPr>
      </w:pPr>
    </w:p>
    <w:p w:rsidR="009A344B" w:rsidRDefault="009A344B" w:rsidP="00817A27">
      <w:pPr>
        <w:rPr>
          <w:u w:val="single"/>
        </w:rPr>
      </w:pPr>
    </w:p>
    <w:p w:rsidR="009A344B" w:rsidRDefault="009A344B" w:rsidP="00817A27">
      <w:pPr>
        <w:rPr>
          <w:u w:val="single"/>
        </w:rPr>
      </w:pPr>
    </w:p>
    <w:p w:rsidR="009A344B" w:rsidRDefault="009A344B" w:rsidP="00817A27">
      <w:pPr>
        <w:rPr>
          <w:u w:val="single"/>
        </w:rPr>
      </w:pPr>
    </w:p>
    <w:p w:rsidR="009A344B" w:rsidRDefault="009A344B" w:rsidP="00817A27">
      <w:pPr>
        <w:rPr>
          <w:u w:val="single"/>
        </w:rPr>
      </w:pPr>
    </w:p>
    <w:p w:rsidR="00817A27" w:rsidRDefault="00817A27" w:rsidP="00817A27">
      <w:pPr>
        <w:rPr>
          <w:u w:val="single"/>
        </w:rPr>
      </w:pPr>
      <w:r w:rsidRPr="002804DE">
        <w:rPr>
          <w:u w:val="single"/>
        </w:rPr>
        <w:t>Question</w:t>
      </w:r>
      <w:r w:rsidRPr="002804DE">
        <w:rPr>
          <w:u w:val="single"/>
          <w:cs/>
          <w:lang w:bidi="bn-BD"/>
        </w:rPr>
        <w:t>-</w:t>
      </w:r>
      <w:r>
        <w:rPr>
          <w:u w:val="single"/>
        </w:rPr>
        <w:t>6</w:t>
      </w:r>
    </w:p>
    <w:p w:rsidR="00BB678E" w:rsidRDefault="001E4AB9" w:rsidP="00BB678E">
      <w:pPr>
        <w:jc w:val="center"/>
        <w:rPr>
          <w:u w:val="single"/>
        </w:rPr>
      </w:pPr>
      <w:r>
        <w:rPr>
          <w:noProof/>
        </w:rPr>
        <w:lastRenderedPageBreak/>
        <w:drawing>
          <wp:inline distT="0" distB="0" distL="0" distR="0" wp14:anchorId="6DA20F00" wp14:editId="6A0458E0">
            <wp:extent cx="4495800" cy="2771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95800" cy="2771775"/>
                    </a:xfrm>
                    <a:prstGeom prst="rect">
                      <a:avLst/>
                    </a:prstGeom>
                  </pic:spPr>
                </pic:pic>
              </a:graphicData>
            </a:graphic>
          </wp:inline>
        </w:drawing>
      </w:r>
    </w:p>
    <w:p w:rsidR="00BB678E" w:rsidRDefault="00BB678E" w:rsidP="00BB678E">
      <w:pPr>
        <w:pStyle w:val="Caption"/>
        <w:jc w:val="center"/>
      </w:pPr>
      <w:bookmarkStart w:id="26" w:name="_Toc49807887"/>
      <w:r>
        <w:t xml:space="preserve">Figure </w:t>
      </w:r>
      <w:r w:rsidR="00D937D7">
        <w:fldChar w:fldCharType="begin"/>
      </w:r>
      <w:r w:rsidR="009873CC">
        <w:instrText xml:space="preserve"> SEQ Figure \* ARABIC </w:instrText>
      </w:r>
      <w:r w:rsidR="00D937D7">
        <w:fldChar w:fldCharType="separate"/>
      </w:r>
      <w:r w:rsidR="00A7566A">
        <w:rPr>
          <w:noProof/>
        </w:rPr>
        <w:t>6</w:t>
      </w:r>
      <w:r w:rsidR="00D937D7">
        <w:rPr>
          <w:noProof/>
        </w:rPr>
        <w:fldChar w:fldCharType="end"/>
      </w:r>
      <w:r>
        <w:t xml:space="preserve"> </w:t>
      </w:r>
      <w:r w:rsidR="001E4AB9">
        <w:t>Are the teachers comfortable to use VLE platform?</w:t>
      </w:r>
      <w:bookmarkEnd w:id="26"/>
    </w:p>
    <w:p w:rsidR="001E4AB9" w:rsidRDefault="001E4AB9" w:rsidP="005B029B"/>
    <w:p w:rsidR="001E4AB9" w:rsidRDefault="00EA50DC" w:rsidP="00C03063">
      <w:r>
        <w:t xml:space="preserve">We can see that almost 90 feedbacks came from teachers out of 120 feedback where they shared </w:t>
      </w:r>
      <w:r w:rsidR="009B792B">
        <w:t xml:space="preserve">that </w:t>
      </w:r>
      <w:r>
        <w:t>they are very comfortable to use VLE as a learning and teaching platform. On the other hand, 30 respondents are not comfort</w:t>
      </w:r>
      <w:r w:rsidR="002F29FB">
        <w:t>able to use this platform.</w:t>
      </w:r>
    </w:p>
    <w:p w:rsidR="00D9711D" w:rsidRDefault="00D9711D" w:rsidP="00C03063">
      <w:r>
        <w:t>So, it is obvious that most of the teachers are using this VLE as a comfortable platform.</w:t>
      </w:r>
    </w:p>
    <w:p w:rsidR="001E4AB9" w:rsidRDefault="001E4AB9" w:rsidP="005B029B"/>
    <w:p w:rsidR="001E4AB9" w:rsidRDefault="001E4AB9" w:rsidP="005B029B"/>
    <w:p w:rsidR="001E4AB9" w:rsidRDefault="001E4AB9" w:rsidP="005B029B"/>
    <w:p w:rsidR="001E4AB9" w:rsidRDefault="001E4AB9" w:rsidP="005B029B"/>
    <w:p w:rsidR="003256B7" w:rsidRDefault="003256B7" w:rsidP="005B029B"/>
    <w:p w:rsidR="001E4AB9" w:rsidRDefault="001E4AB9" w:rsidP="005B029B"/>
    <w:p w:rsidR="001E4AB9" w:rsidRDefault="001E4AB9" w:rsidP="005B029B"/>
    <w:p w:rsidR="005B029B" w:rsidRDefault="005B029B" w:rsidP="005B029B">
      <w:pPr>
        <w:rPr>
          <w:u w:val="single"/>
        </w:rPr>
      </w:pPr>
      <w:r w:rsidRPr="002804DE">
        <w:rPr>
          <w:u w:val="single"/>
        </w:rPr>
        <w:t>Question</w:t>
      </w:r>
      <w:r w:rsidRPr="002804DE">
        <w:rPr>
          <w:u w:val="single"/>
          <w:cs/>
          <w:lang w:bidi="bn-BD"/>
        </w:rPr>
        <w:t>-</w:t>
      </w:r>
      <w:r>
        <w:rPr>
          <w:u w:val="single"/>
        </w:rPr>
        <w:t>7</w:t>
      </w:r>
    </w:p>
    <w:p w:rsidR="009056B6" w:rsidRDefault="009056B6" w:rsidP="005B029B">
      <w:pPr>
        <w:rPr>
          <w:u w:val="single"/>
        </w:rPr>
      </w:pPr>
    </w:p>
    <w:p w:rsidR="00BD4BB2" w:rsidRDefault="00303203" w:rsidP="00016FAB">
      <w:pPr>
        <w:jc w:val="center"/>
      </w:pPr>
      <w:r>
        <w:rPr>
          <w:noProof/>
        </w:rPr>
        <w:lastRenderedPageBreak/>
        <w:drawing>
          <wp:inline distT="0" distB="0" distL="0" distR="0" wp14:anchorId="04B30C37" wp14:editId="59EBF7C7">
            <wp:extent cx="4219575" cy="2724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19575" cy="2724150"/>
                    </a:xfrm>
                    <a:prstGeom prst="rect">
                      <a:avLst/>
                    </a:prstGeom>
                  </pic:spPr>
                </pic:pic>
              </a:graphicData>
            </a:graphic>
          </wp:inline>
        </w:drawing>
      </w:r>
    </w:p>
    <w:p w:rsidR="00016FAB" w:rsidRPr="00BD4BB2" w:rsidRDefault="00016FAB" w:rsidP="00016FAB">
      <w:pPr>
        <w:pStyle w:val="Caption"/>
        <w:jc w:val="center"/>
      </w:pPr>
      <w:bookmarkStart w:id="27" w:name="_Toc49807888"/>
      <w:r>
        <w:t xml:space="preserve">Figure </w:t>
      </w:r>
      <w:r w:rsidR="00D937D7">
        <w:fldChar w:fldCharType="begin"/>
      </w:r>
      <w:r w:rsidR="009873CC">
        <w:instrText xml:space="preserve"> SEQ Figure \* ARABIC </w:instrText>
      </w:r>
      <w:r w:rsidR="00D937D7">
        <w:fldChar w:fldCharType="separate"/>
      </w:r>
      <w:r w:rsidR="00A7566A">
        <w:rPr>
          <w:noProof/>
        </w:rPr>
        <w:t>7</w:t>
      </w:r>
      <w:r w:rsidR="00D937D7">
        <w:rPr>
          <w:noProof/>
        </w:rPr>
        <w:fldChar w:fldCharType="end"/>
      </w:r>
      <w:r>
        <w:t xml:space="preserve"> </w:t>
      </w:r>
      <w:r w:rsidR="00303203">
        <w:t>What are the reasons students preferring to use VLE?</w:t>
      </w:r>
      <w:bookmarkEnd w:id="27"/>
    </w:p>
    <w:p w:rsidR="00392ECA" w:rsidRDefault="00392ECA" w:rsidP="00AA5A0C"/>
    <w:p w:rsidR="00392ECA" w:rsidRDefault="009F7673" w:rsidP="00AA5A0C">
      <w:r>
        <w:t xml:space="preserve">Students were asked for the reasons of using VLE and 79% shared they find this as very resourceful platform so they </w:t>
      </w:r>
      <w:r w:rsidR="003256B7">
        <w:t>prefer to use</w:t>
      </w:r>
      <w:r>
        <w:t xml:space="preserve"> it. On the other hand, 21% shared they can easily get access from home or anywhere so they give high preference using it.</w:t>
      </w:r>
    </w:p>
    <w:p w:rsidR="00392ECA" w:rsidRDefault="00392ECA" w:rsidP="00AA5A0C"/>
    <w:p w:rsidR="00392ECA" w:rsidRDefault="00392ECA" w:rsidP="00AA5A0C"/>
    <w:p w:rsidR="00392ECA" w:rsidRDefault="00392ECA" w:rsidP="00AA5A0C"/>
    <w:p w:rsidR="00392ECA" w:rsidRDefault="00392ECA" w:rsidP="00AA5A0C"/>
    <w:p w:rsidR="00392ECA" w:rsidRDefault="00392ECA" w:rsidP="00AA5A0C"/>
    <w:p w:rsidR="00392ECA" w:rsidRDefault="00392ECA" w:rsidP="00AA5A0C"/>
    <w:p w:rsidR="00392ECA" w:rsidRDefault="00392ECA" w:rsidP="00AA5A0C"/>
    <w:p w:rsidR="00392ECA" w:rsidRDefault="00392ECA" w:rsidP="00AA5A0C"/>
    <w:p w:rsidR="00AA5A0C" w:rsidRDefault="00AA5A0C" w:rsidP="00AA5A0C">
      <w:pPr>
        <w:rPr>
          <w:u w:val="single"/>
        </w:rPr>
      </w:pPr>
      <w:r w:rsidRPr="002804DE">
        <w:rPr>
          <w:u w:val="single"/>
        </w:rPr>
        <w:t>Question</w:t>
      </w:r>
      <w:r w:rsidRPr="002804DE">
        <w:rPr>
          <w:u w:val="single"/>
          <w:cs/>
          <w:lang w:bidi="bn-BD"/>
        </w:rPr>
        <w:t>-</w:t>
      </w:r>
      <w:r>
        <w:rPr>
          <w:u w:val="single"/>
        </w:rPr>
        <w:t>8</w:t>
      </w:r>
    </w:p>
    <w:p w:rsidR="00297E93" w:rsidRDefault="004B55F6" w:rsidP="006C7B84">
      <w:pPr>
        <w:jc w:val="center"/>
        <w:rPr>
          <w:u w:val="single"/>
        </w:rPr>
      </w:pPr>
      <w:r>
        <w:rPr>
          <w:noProof/>
        </w:rPr>
        <w:lastRenderedPageBreak/>
        <w:drawing>
          <wp:inline distT="0" distB="0" distL="0" distR="0" wp14:anchorId="77FC0A80" wp14:editId="77DBDEA0">
            <wp:extent cx="4210050" cy="2647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10050" cy="2647950"/>
                    </a:xfrm>
                    <a:prstGeom prst="rect">
                      <a:avLst/>
                    </a:prstGeom>
                  </pic:spPr>
                </pic:pic>
              </a:graphicData>
            </a:graphic>
          </wp:inline>
        </w:drawing>
      </w:r>
    </w:p>
    <w:p w:rsidR="006C7B84" w:rsidRDefault="006C7B84" w:rsidP="006C7B84">
      <w:pPr>
        <w:pStyle w:val="Caption"/>
        <w:jc w:val="center"/>
      </w:pPr>
      <w:bookmarkStart w:id="28" w:name="_Toc49807889"/>
      <w:r>
        <w:t xml:space="preserve">Figure </w:t>
      </w:r>
      <w:r w:rsidR="00D937D7">
        <w:fldChar w:fldCharType="begin"/>
      </w:r>
      <w:r w:rsidR="009873CC">
        <w:instrText xml:space="preserve"> SEQ Figure \* ARABIC </w:instrText>
      </w:r>
      <w:r w:rsidR="00D937D7">
        <w:fldChar w:fldCharType="separate"/>
      </w:r>
      <w:r w:rsidR="00A7566A">
        <w:rPr>
          <w:noProof/>
        </w:rPr>
        <w:t>8</w:t>
      </w:r>
      <w:r w:rsidR="00D937D7">
        <w:rPr>
          <w:noProof/>
        </w:rPr>
        <w:fldChar w:fldCharType="end"/>
      </w:r>
      <w:r>
        <w:t xml:space="preserve"> </w:t>
      </w:r>
      <w:r w:rsidR="004B55F6">
        <w:t>How teachers’ activities can be monitored in VLE?</w:t>
      </w:r>
      <w:bookmarkEnd w:id="28"/>
    </w:p>
    <w:p w:rsidR="00A579A1" w:rsidRPr="00A579A1" w:rsidRDefault="00A579A1" w:rsidP="00A579A1"/>
    <w:p w:rsidR="00E8635D" w:rsidRPr="009D1339" w:rsidRDefault="00AC6E85" w:rsidP="009D1339">
      <w:r>
        <w:t>Almost 83% respondents think the lectures and other materials already used in VLE can be analyzed for teachers’ evaluation. If these materials are effective then it can easily be identified. If these are not effective then further initiative can be taken. 17% respondents also think student can participate by giving feedback in online survey that can help to identify the performance of teachers.</w:t>
      </w:r>
    </w:p>
    <w:p w:rsidR="00F40651" w:rsidRDefault="00F40651" w:rsidP="000C7F36"/>
    <w:p w:rsidR="00F40651" w:rsidRDefault="00F40651" w:rsidP="000C7F36"/>
    <w:p w:rsidR="00DA2336" w:rsidRDefault="00DA2336" w:rsidP="000C7F36"/>
    <w:p w:rsidR="00DA2336" w:rsidRDefault="00DA2336" w:rsidP="000C7F36"/>
    <w:p w:rsidR="00B64A73" w:rsidRDefault="00B64A73" w:rsidP="000C7F36"/>
    <w:p w:rsidR="002058C9" w:rsidRDefault="002058C9" w:rsidP="000C7F36"/>
    <w:p w:rsidR="002058C9" w:rsidRDefault="002058C9" w:rsidP="000C7F36"/>
    <w:p w:rsidR="007473C1" w:rsidRPr="00A91E15" w:rsidRDefault="00997787" w:rsidP="00A91E15">
      <w:pPr>
        <w:pStyle w:val="Heading1"/>
      </w:pPr>
      <w:bookmarkStart w:id="29" w:name="_Toc45045761"/>
      <w:bookmarkStart w:id="30" w:name="_Toc49807962"/>
      <w:r w:rsidRPr="00311A10">
        <w:t>Conclusion</w:t>
      </w:r>
      <w:bookmarkEnd w:id="29"/>
      <w:bookmarkEnd w:id="30"/>
    </w:p>
    <w:p w:rsidR="000C7F36" w:rsidRPr="000C7F36" w:rsidRDefault="000B10E5" w:rsidP="000C7F36">
      <w:pPr>
        <w:rPr>
          <w:rFonts w:cs="Times New Roman"/>
          <w:lang w:val="en-GB"/>
        </w:rPr>
      </w:pPr>
      <w:r>
        <w:rPr>
          <w:rFonts w:cs="Times New Roman"/>
          <w:lang w:val="en-GB"/>
        </w:rPr>
        <w:t xml:space="preserve">In VLE, the motivational aspect is highly measured topic for the students. Basically, learning system is greatly impacted by the VLE. By using the digital technology based learning the students </w:t>
      </w:r>
      <w:r>
        <w:rPr>
          <w:rFonts w:cs="Times New Roman"/>
          <w:lang w:val="en-GB"/>
        </w:rPr>
        <w:lastRenderedPageBreak/>
        <w:t>feel more interest in learning and get sufficient time. The virtual learning environment creates a remarkable performance to learn easily.</w:t>
      </w:r>
    </w:p>
    <w:p w:rsidR="009252BD" w:rsidRPr="00C20D55" w:rsidRDefault="009252BD" w:rsidP="00EE7BE9">
      <w:pPr>
        <w:rPr>
          <w:rFonts w:cs="Times New Roman"/>
          <w:lang w:val="en-GB"/>
        </w:rPr>
      </w:pPr>
    </w:p>
    <w:p w:rsidR="003859F3" w:rsidRPr="00EE7BE9" w:rsidRDefault="003859F3" w:rsidP="00900230">
      <w:pPr>
        <w:rPr>
          <w:rFonts w:cs="Times New Roman"/>
          <w:lang w:val="en-GB"/>
        </w:rPr>
      </w:pPr>
    </w:p>
    <w:p w:rsidR="001A4D83" w:rsidRPr="00900230" w:rsidRDefault="001A4D83" w:rsidP="00900230">
      <w:pPr>
        <w:rPr>
          <w:rFonts w:cs="Times New Roman"/>
        </w:rPr>
      </w:pPr>
    </w:p>
    <w:p w:rsidR="00400497" w:rsidRPr="00400497" w:rsidRDefault="00400497" w:rsidP="00B5164C">
      <w:pPr>
        <w:rPr>
          <w:rFonts w:eastAsia="Arial" w:cs="Times New Roman"/>
          <w:szCs w:val="24"/>
        </w:rPr>
      </w:pPr>
    </w:p>
    <w:p w:rsidR="00B419BA" w:rsidRPr="00B5164C" w:rsidRDefault="00B419BA" w:rsidP="00B5164C">
      <w:pPr>
        <w:rPr>
          <w:rFonts w:eastAsia="Arial" w:cs="Times New Roman"/>
          <w:szCs w:val="24"/>
        </w:rPr>
      </w:pPr>
    </w:p>
    <w:p w:rsidR="006E7A0F" w:rsidRDefault="006E7A0F" w:rsidP="00C209DB">
      <w:pPr>
        <w:rPr>
          <w:rFonts w:ascii="Arial" w:eastAsia="Arial" w:hAnsi="Arial"/>
          <w:sz w:val="22"/>
        </w:rPr>
      </w:pPr>
    </w:p>
    <w:p w:rsidR="00C209DB" w:rsidRDefault="00C209DB" w:rsidP="00C209DB">
      <w:pPr>
        <w:rPr>
          <w:rFonts w:ascii="Arial" w:eastAsia="Arial" w:hAnsi="Arial"/>
          <w:sz w:val="22"/>
        </w:rPr>
      </w:pPr>
    </w:p>
    <w:p w:rsidR="00C209DB" w:rsidRDefault="00C209DB" w:rsidP="00C209DB">
      <w:pPr>
        <w:rPr>
          <w:rFonts w:ascii="Arial" w:eastAsia="Arial" w:hAnsi="Arial"/>
          <w:sz w:val="22"/>
        </w:rPr>
      </w:pPr>
    </w:p>
    <w:p w:rsidR="00C209DB" w:rsidRDefault="00C209DB" w:rsidP="00C209DB"/>
    <w:p w:rsidR="00FD1983" w:rsidRDefault="00FD1983" w:rsidP="00FD1983"/>
    <w:p w:rsidR="00FD1983" w:rsidRDefault="00FD1983" w:rsidP="00FD1983"/>
    <w:p w:rsidR="00FD1983" w:rsidRDefault="00FD1983" w:rsidP="00FD1983"/>
    <w:p w:rsidR="00FD1983" w:rsidRDefault="00FD1983" w:rsidP="00FD1983"/>
    <w:p w:rsidR="00FD1983" w:rsidRDefault="00FD1983" w:rsidP="00FD1983"/>
    <w:p w:rsidR="00FD1983" w:rsidRDefault="00FD1983" w:rsidP="00FD1983"/>
    <w:p w:rsidR="00FD1983" w:rsidRDefault="00FD1983" w:rsidP="00FD1983"/>
    <w:p w:rsidR="008B493D" w:rsidRDefault="008B493D" w:rsidP="00FD1983"/>
    <w:bookmarkStart w:id="31" w:name="_Toc49807963" w:displacedByCustomXml="next"/>
    <w:sdt>
      <w:sdtPr>
        <w:rPr>
          <w:rFonts w:eastAsiaTheme="minorHAnsi" w:cstheme="minorBidi"/>
          <w:b w:val="0"/>
          <w:color w:val="auto"/>
          <w:sz w:val="24"/>
          <w:szCs w:val="22"/>
        </w:rPr>
        <w:id w:val="-875230867"/>
        <w:docPartObj>
          <w:docPartGallery w:val="Bibliographies"/>
          <w:docPartUnique/>
        </w:docPartObj>
      </w:sdtPr>
      <w:sdtEndPr/>
      <w:sdtContent>
        <w:p w:rsidR="00523219" w:rsidRDefault="00523219" w:rsidP="00CF5A5F">
          <w:pPr>
            <w:pStyle w:val="Heading1"/>
            <w:jc w:val="left"/>
          </w:pPr>
          <w:r>
            <w:t>Bibliography</w:t>
          </w:r>
          <w:bookmarkEnd w:id="31"/>
        </w:p>
        <w:sdt>
          <w:sdtPr>
            <w:id w:val="111145805"/>
            <w:bibliography/>
          </w:sdtPr>
          <w:sdtEndPr/>
          <w:sdtContent>
            <w:p w:rsidR="00C0258D" w:rsidRDefault="00D937D7" w:rsidP="00CF5A5F">
              <w:pPr>
                <w:pStyle w:val="Bibliography"/>
                <w:jc w:val="left"/>
                <w:rPr>
                  <w:noProof/>
                  <w:szCs w:val="24"/>
                </w:rPr>
              </w:pPr>
              <w:r>
                <w:fldChar w:fldCharType="begin"/>
              </w:r>
              <w:r w:rsidR="00523219" w:rsidRPr="00613D59">
                <w:instrText xml:space="preserve"> BIBLIOGRAPHY </w:instrText>
              </w:r>
              <w:r>
                <w:fldChar w:fldCharType="separate"/>
              </w:r>
              <w:r w:rsidR="00C0258D">
                <w:rPr>
                  <w:noProof/>
                </w:rPr>
                <w:t xml:space="preserve">Aldosari, H. &amp;. M. M., 2013. The Bandwagon Effect in the Adoption of E-Learning Systems in Language Learning-An Appraisal. </w:t>
              </w:r>
              <w:r w:rsidR="00C0258D">
                <w:rPr>
                  <w:i/>
                  <w:iCs/>
                  <w:noProof/>
                </w:rPr>
                <w:t xml:space="preserve">GSTF Journal on Computing, </w:t>
              </w:r>
              <w:r w:rsidR="00C0258D">
                <w:rPr>
                  <w:noProof/>
                </w:rPr>
                <w:t>2(4), pp. 61-81.</w:t>
              </w:r>
            </w:p>
            <w:p w:rsidR="00C0258D" w:rsidRDefault="00C0258D" w:rsidP="00CF5A5F">
              <w:pPr>
                <w:pStyle w:val="Bibliography"/>
                <w:jc w:val="left"/>
                <w:rPr>
                  <w:noProof/>
                </w:rPr>
              </w:pPr>
              <w:r>
                <w:rPr>
                  <w:noProof/>
                </w:rPr>
                <w:lastRenderedPageBreak/>
                <w:t xml:space="preserve">Alhogail, A. &amp;. M. A., 2011. Implementing a virtual learning environment (VLE) in a higher education institution: A change management approach. </w:t>
              </w:r>
              <w:r>
                <w:rPr>
                  <w:i/>
                  <w:iCs/>
                  <w:noProof/>
                </w:rPr>
                <w:t xml:space="preserve">Journal of Theoretical and Applied Information Technology, </w:t>
              </w:r>
              <w:r>
                <w:rPr>
                  <w:noProof/>
                </w:rPr>
                <w:t>Volume 31, pp. 42-52.</w:t>
              </w:r>
            </w:p>
            <w:p w:rsidR="00C0258D" w:rsidRDefault="00C0258D" w:rsidP="00CF5A5F">
              <w:pPr>
                <w:pStyle w:val="Bibliography"/>
                <w:jc w:val="left"/>
                <w:rPr>
                  <w:noProof/>
                </w:rPr>
              </w:pPr>
              <w:r>
                <w:rPr>
                  <w:noProof/>
                </w:rPr>
                <w:t xml:space="preserve">Athabasca University, 2020. </w:t>
              </w:r>
              <w:r>
                <w:rPr>
                  <w:i/>
                  <w:iCs/>
                  <w:noProof/>
                </w:rPr>
                <w:t xml:space="preserve">Athabasca University. </w:t>
              </w:r>
              <w:r>
                <w:rPr>
                  <w:noProof/>
                </w:rPr>
                <w:t xml:space="preserve">[Online] </w:t>
              </w:r>
              <w:r>
                <w:rPr>
                  <w:noProof/>
                </w:rPr>
                <w:br/>
                <w:t xml:space="preserve">Available at: </w:t>
              </w:r>
              <w:r>
                <w:rPr>
                  <w:noProof/>
                  <w:u w:val="single"/>
                </w:rPr>
                <w:t>http://opvpa.athabascau.ca/learning-framework/environment.php</w:t>
              </w:r>
              <w:r>
                <w:rPr>
                  <w:noProof/>
                </w:rPr>
                <w:br/>
                <w:t>[Accessed 31 8 2020].</w:t>
              </w:r>
            </w:p>
            <w:p w:rsidR="00C0258D" w:rsidRDefault="00C0258D" w:rsidP="00CF5A5F">
              <w:pPr>
                <w:pStyle w:val="Bibliography"/>
                <w:jc w:val="left"/>
                <w:rPr>
                  <w:noProof/>
                </w:rPr>
              </w:pPr>
              <w:r>
                <w:rPr>
                  <w:noProof/>
                </w:rPr>
                <w:t xml:space="preserve">Fire Fly Learning, 2020. </w:t>
              </w:r>
              <w:r>
                <w:rPr>
                  <w:i/>
                  <w:iCs/>
                  <w:noProof/>
                </w:rPr>
                <w:t xml:space="preserve">Fire Fly Learning. </w:t>
              </w:r>
              <w:r>
                <w:rPr>
                  <w:noProof/>
                </w:rPr>
                <w:t xml:space="preserve">[Online] </w:t>
              </w:r>
              <w:r>
                <w:rPr>
                  <w:noProof/>
                </w:rPr>
                <w:br/>
                <w:t xml:space="preserve">Available at: </w:t>
              </w:r>
              <w:r>
                <w:rPr>
                  <w:noProof/>
                  <w:u w:val="single"/>
                </w:rPr>
                <w:t>https://fireflylearning.com/what-is-a-virtual-learning-environment-vle</w:t>
              </w:r>
              <w:r>
                <w:rPr>
                  <w:noProof/>
                </w:rPr>
                <w:br/>
                <w:t>[Accessed 31 8 2020].</w:t>
              </w:r>
            </w:p>
            <w:p w:rsidR="00C0258D" w:rsidRDefault="00C0258D" w:rsidP="00CF5A5F">
              <w:pPr>
                <w:pStyle w:val="Bibliography"/>
                <w:jc w:val="left"/>
                <w:rPr>
                  <w:noProof/>
                </w:rPr>
              </w:pPr>
              <w:r>
                <w:rPr>
                  <w:noProof/>
                </w:rPr>
                <w:t xml:space="preserve">Harding, N., 2018. The Digital Turn: staff perceptions of the virtual learning environment and the implications for educational developers. </w:t>
              </w:r>
              <w:r>
                <w:rPr>
                  <w:i/>
                  <w:iCs/>
                  <w:noProof/>
                </w:rPr>
                <w:t xml:space="preserve">Irish Journal of Technology Enhanced Learning, </w:t>
              </w:r>
              <w:r>
                <w:rPr>
                  <w:noProof/>
                </w:rPr>
                <w:t>Volume 3, pp. 45-52.</w:t>
              </w:r>
            </w:p>
            <w:p w:rsidR="00C0258D" w:rsidRDefault="00C0258D" w:rsidP="00CF5A5F">
              <w:pPr>
                <w:pStyle w:val="Bibliography"/>
                <w:jc w:val="left"/>
                <w:rPr>
                  <w:noProof/>
                </w:rPr>
              </w:pPr>
              <w:r>
                <w:rPr>
                  <w:noProof/>
                </w:rPr>
                <w:t xml:space="preserve">Hurix, 2020. </w:t>
              </w:r>
              <w:r>
                <w:rPr>
                  <w:i/>
                  <w:iCs/>
                  <w:noProof/>
                </w:rPr>
                <w:t xml:space="preserve">Hurix. </w:t>
              </w:r>
              <w:r>
                <w:rPr>
                  <w:noProof/>
                </w:rPr>
                <w:t xml:space="preserve">[Online] </w:t>
              </w:r>
              <w:r>
                <w:rPr>
                  <w:noProof/>
                </w:rPr>
                <w:br/>
                <w:t xml:space="preserve">Available at: </w:t>
              </w:r>
              <w:r>
                <w:rPr>
                  <w:noProof/>
                  <w:u w:val="single"/>
                </w:rPr>
                <w:t>https://hurix.com/benefits-moodle-based-learning-management-system/</w:t>
              </w:r>
              <w:r>
                <w:rPr>
                  <w:noProof/>
                </w:rPr>
                <w:br/>
                <w:t>[Accessed 31 8 2020].</w:t>
              </w:r>
            </w:p>
            <w:p w:rsidR="00C0258D" w:rsidRDefault="00C0258D" w:rsidP="00CF5A5F">
              <w:pPr>
                <w:pStyle w:val="Bibliography"/>
                <w:jc w:val="left"/>
                <w:rPr>
                  <w:noProof/>
                </w:rPr>
              </w:pPr>
              <w:r>
                <w:rPr>
                  <w:noProof/>
                </w:rPr>
                <w:t xml:space="preserve">Lennon, J. &amp;. M. H., 2003. Why it is difficult to introduce e-learning into schools and some new solutions.. </w:t>
              </w:r>
              <w:r>
                <w:rPr>
                  <w:i/>
                  <w:iCs/>
                  <w:noProof/>
                </w:rPr>
                <w:t xml:space="preserve">Journal of Unviversal Computer Science, </w:t>
              </w:r>
              <w:r>
                <w:rPr>
                  <w:noProof/>
                </w:rPr>
                <w:t>9(10), pp. 1244-1257.</w:t>
              </w:r>
            </w:p>
            <w:p w:rsidR="00C0258D" w:rsidRDefault="00C0258D" w:rsidP="00CF5A5F">
              <w:pPr>
                <w:pStyle w:val="Bibliography"/>
                <w:jc w:val="left"/>
                <w:rPr>
                  <w:noProof/>
                </w:rPr>
              </w:pPr>
              <w:r>
                <w:rPr>
                  <w:noProof/>
                </w:rPr>
                <w:t xml:space="preserve">Liaw, S., 2008. Investigating Students' perceived satisfaction, behavioral intention, and effectiveness of elearning: A case study of the Blackboard system. </w:t>
              </w:r>
              <w:r>
                <w:rPr>
                  <w:i/>
                  <w:iCs/>
                  <w:noProof/>
                </w:rPr>
                <w:t xml:space="preserve">Computers &amp; Education, </w:t>
              </w:r>
              <w:r>
                <w:rPr>
                  <w:noProof/>
                </w:rPr>
                <w:t>Volume 5, pp. 864-873.</w:t>
              </w:r>
            </w:p>
            <w:p w:rsidR="00C0258D" w:rsidRDefault="00C0258D" w:rsidP="00CF5A5F">
              <w:pPr>
                <w:pStyle w:val="Bibliography"/>
                <w:jc w:val="left"/>
                <w:rPr>
                  <w:noProof/>
                </w:rPr>
              </w:pPr>
              <w:r>
                <w:rPr>
                  <w:noProof/>
                </w:rPr>
                <w:t xml:space="preserve">York , 2020. </w:t>
              </w:r>
              <w:r>
                <w:rPr>
                  <w:i/>
                  <w:iCs/>
                  <w:noProof/>
                </w:rPr>
                <w:t xml:space="preserve">York. </w:t>
              </w:r>
              <w:r>
                <w:rPr>
                  <w:noProof/>
                </w:rPr>
                <w:t xml:space="preserve">[Online] </w:t>
              </w:r>
              <w:r>
                <w:rPr>
                  <w:noProof/>
                </w:rPr>
                <w:br/>
                <w:t xml:space="preserve">Available at: </w:t>
              </w:r>
              <w:r>
                <w:rPr>
                  <w:noProof/>
                  <w:u w:val="single"/>
                </w:rPr>
                <w:t>https://www.york.ac.uk/it-services/information-systems/staff/general/</w:t>
              </w:r>
              <w:r>
                <w:rPr>
                  <w:noProof/>
                </w:rPr>
                <w:br/>
                <w:t>[Accessed 31 8 2020].</w:t>
              </w:r>
            </w:p>
            <w:p w:rsidR="004A2C62" w:rsidRDefault="00D937D7" w:rsidP="00CF5A5F">
              <w:pPr>
                <w:jc w:val="left"/>
              </w:pPr>
              <w:r>
                <w:rPr>
                  <w:b/>
                  <w:bCs/>
                  <w:noProof/>
                </w:rPr>
                <w:fldChar w:fldCharType="end"/>
              </w:r>
            </w:p>
          </w:sdtContent>
        </w:sdt>
      </w:sdtContent>
    </w:sdt>
    <w:sectPr w:rsidR="004A2C62" w:rsidSect="0068260C">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159FA" w:rsidRDefault="00F159FA">
      <w:pPr>
        <w:spacing w:after="0" w:line="240" w:lineRule="auto"/>
      </w:pPr>
      <w:r>
        <w:separator/>
      </w:r>
    </w:p>
  </w:endnote>
  <w:endnote w:type="continuationSeparator" w:id="0">
    <w:p w:rsidR="00F159FA" w:rsidRDefault="00F15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Arial-BoldMT">
    <w:altName w:val="Arial"/>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2C9E" w:rsidRDefault="00582C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inorHAnsi" w:eastAsiaTheme="minorEastAsia" w:hAnsiTheme="minorHAnsi" w:cs="Times New Roman"/>
        <w:sz w:val="22"/>
      </w:rPr>
      <w:id w:val="953517013"/>
      <w:docPartObj>
        <w:docPartGallery w:val="Page Numbers (Bottom of Page)"/>
        <w:docPartUnique/>
      </w:docPartObj>
    </w:sdtPr>
    <w:sdtEndPr>
      <w:rPr>
        <w:rFonts w:asciiTheme="majorHAnsi" w:eastAsiaTheme="majorEastAsia" w:hAnsiTheme="majorHAnsi" w:cstheme="majorBidi"/>
        <w:noProof/>
        <w:color w:val="4472C4" w:themeColor="accent1"/>
        <w:sz w:val="40"/>
        <w:szCs w:val="40"/>
      </w:rPr>
    </w:sdtEndPr>
    <w:sdtContent>
      <w:p w:rsidR="00680C25" w:rsidRDefault="00D937D7">
        <w:pPr>
          <w:pStyle w:val="Footer"/>
          <w:jc w:val="right"/>
          <w:rPr>
            <w:rFonts w:asciiTheme="majorHAnsi" w:eastAsiaTheme="majorEastAsia" w:hAnsiTheme="majorHAnsi" w:cstheme="majorBidi"/>
            <w:color w:val="4472C4" w:themeColor="accent1"/>
            <w:sz w:val="40"/>
            <w:szCs w:val="40"/>
          </w:rPr>
        </w:pPr>
        <w:r>
          <w:fldChar w:fldCharType="begin"/>
        </w:r>
        <w:r w:rsidR="00AE1084">
          <w:instrText xml:space="preserve"> PAGE   \* MERGEFORMAT </w:instrText>
        </w:r>
        <w:r>
          <w:fldChar w:fldCharType="separate"/>
        </w:r>
        <w:r w:rsidR="00AC043A">
          <w:rPr>
            <w:noProof/>
          </w:rPr>
          <w:t>9</w:t>
        </w:r>
        <w:r>
          <w:rPr>
            <w:noProof/>
          </w:rPr>
          <w:fldChar w:fldCharType="end"/>
        </w:r>
      </w:p>
    </w:sdtContent>
  </w:sdt>
  <w:p w:rsidR="00680C25" w:rsidRDefault="00680C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2C9E" w:rsidRDefault="00582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159FA" w:rsidRDefault="00F159FA">
      <w:pPr>
        <w:spacing w:after="0" w:line="240" w:lineRule="auto"/>
      </w:pPr>
      <w:r>
        <w:separator/>
      </w:r>
    </w:p>
  </w:footnote>
  <w:footnote w:type="continuationSeparator" w:id="0">
    <w:p w:rsidR="00F159FA" w:rsidRDefault="00F159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2C9E" w:rsidRDefault="00582C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2C9E" w:rsidRDefault="00582C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2C9E" w:rsidRDefault="00582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D751F"/>
    <w:multiLevelType w:val="hybridMultilevel"/>
    <w:tmpl w:val="FEB02FF0"/>
    <w:lvl w:ilvl="0" w:tplc="2C9A75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9C16EDE"/>
    <w:multiLevelType w:val="hybridMultilevel"/>
    <w:tmpl w:val="71065694"/>
    <w:lvl w:ilvl="0" w:tplc="0824D04C">
      <w:start w:val="1"/>
      <w:numFmt w:val="bullet"/>
      <w:lvlText w:val=""/>
      <w:lvlJc w:val="left"/>
      <w:pPr>
        <w:ind w:left="720" w:hanging="360"/>
      </w:pPr>
      <w:rPr>
        <w:rFonts w:ascii="Wingdings" w:hAnsi="Wingdings" w:hint="default"/>
      </w:rPr>
    </w:lvl>
    <w:lvl w:ilvl="1" w:tplc="82AC6B46" w:tentative="1">
      <w:start w:val="1"/>
      <w:numFmt w:val="bullet"/>
      <w:lvlText w:val="o"/>
      <w:lvlJc w:val="left"/>
      <w:pPr>
        <w:ind w:left="1440" w:hanging="360"/>
      </w:pPr>
      <w:rPr>
        <w:rFonts w:ascii="Courier New" w:hAnsi="Courier New" w:cs="Courier New" w:hint="default"/>
      </w:rPr>
    </w:lvl>
    <w:lvl w:ilvl="2" w:tplc="E0B08548" w:tentative="1">
      <w:start w:val="1"/>
      <w:numFmt w:val="bullet"/>
      <w:lvlText w:val=""/>
      <w:lvlJc w:val="left"/>
      <w:pPr>
        <w:ind w:left="2160" w:hanging="360"/>
      </w:pPr>
      <w:rPr>
        <w:rFonts w:ascii="Wingdings" w:hAnsi="Wingdings" w:hint="default"/>
      </w:rPr>
    </w:lvl>
    <w:lvl w:ilvl="3" w:tplc="8D5A396C" w:tentative="1">
      <w:start w:val="1"/>
      <w:numFmt w:val="bullet"/>
      <w:lvlText w:val=""/>
      <w:lvlJc w:val="left"/>
      <w:pPr>
        <w:ind w:left="2880" w:hanging="360"/>
      </w:pPr>
      <w:rPr>
        <w:rFonts w:ascii="Symbol" w:hAnsi="Symbol" w:hint="default"/>
      </w:rPr>
    </w:lvl>
    <w:lvl w:ilvl="4" w:tplc="418290DA" w:tentative="1">
      <w:start w:val="1"/>
      <w:numFmt w:val="bullet"/>
      <w:lvlText w:val="o"/>
      <w:lvlJc w:val="left"/>
      <w:pPr>
        <w:ind w:left="3600" w:hanging="360"/>
      </w:pPr>
      <w:rPr>
        <w:rFonts w:ascii="Courier New" w:hAnsi="Courier New" w:cs="Courier New" w:hint="default"/>
      </w:rPr>
    </w:lvl>
    <w:lvl w:ilvl="5" w:tplc="68FAB8D2" w:tentative="1">
      <w:start w:val="1"/>
      <w:numFmt w:val="bullet"/>
      <w:lvlText w:val=""/>
      <w:lvlJc w:val="left"/>
      <w:pPr>
        <w:ind w:left="4320" w:hanging="360"/>
      </w:pPr>
      <w:rPr>
        <w:rFonts w:ascii="Wingdings" w:hAnsi="Wingdings" w:hint="default"/>
      </w:rPr>
    </w:lvl>
    <w:lvl w:ilvl="6" w:tplc="F312AF92" w:tentative="1">
      <w:start w:val="1"/>
      <w:numFmt w:val="bullet"/>
      <w:lvlText w:val=""/>
      <w:lvlJc w:val="left"/>
      <w:pPr>
        <w:ind w:left="5040" w:hanging="360"/>
      </w:pPr>
      <w:rPr>
        <w:rFonts w:ascii="Symbol" w:hAnsi="Symbol" w:hint="default"/>
      </w:rPr>
    </w:lvl>
    <w:lvl w:ilvl="7" w:tplc="29CE1BE6" w:tentative="1">
      <w:start w:val="1"/>
      <w:numFmt w:val="bullet"/>
      <w:lvlText w:val="o"/>
      <w:lvlJc w:val="left"/>
      <w:pPr>
        <w:ind w:left="5760" w:hanging="360"/>
      </w:pPr>
      <w:rPr>
        <w:rFonts w:ascii="Courier New" w:hAnsi="Courier New" w:cs="Courier New" w:hint="default"/>
      </w:rPr>
    </w:lvl>
    <w:lvl w:ilvl="8" w:tplc="983A5618" w:tentative="1">
      <w:start w:val="1"/>
      <w:numFmt w:val="bullet"/>
      <w:lvlText w:val=""/>
      <w:lvlJc w:val="left"/>
      <w:pPr>
        <w:ind w:left="6480" w:hanging="360"/>
      </w:pPr>
      <w:rPr>
        <w:rFonts w:ascii="Wingdings" w:hAnsi="Wingdings" w:hint="default"/>
      </w:rPr>
    </w:lvl>
  </w:abstractNum>
  <w:abstractNum w:abstractNumId="2" w15:restartNumberingAfterBreak="0">
    <w:nsid w:val="0E503E3A"/>
    <w:multiLevelType w:val="hybridMultilevel"/>
    <w:tmpl w:val="DEDAD8E4"/>
    <w:lvl w:ilvl="0" w:tplc="19DA1F52">
      <w:start w:val="1"/>
      <w:numFmt w:val="bullet"/>
      <w:lvlText w:val=""/>
      <w:lvlJc w:val="left"/>
      <w:pPr>
        <w:ind w:left="810" w:hanging="360"/>
      </w:pPr>
      <w:rPr>
        <w:rFonts w:ascii="Wingdings" w:hAnsi="Wingdings" w:hint="default"/>
      </w:rPr>
    </w:lvl>
    <w:lvl w:ilvl="1" w:tplc="D1B0CC30" w:tentative="1">
      <w:start w:val="1"/>
      <w:numFmt w:val="bullet"/>
      <w:lvlText w:val="o"/>
      <w:lvlJc w:val="left"/>
      <w:pPr>
        <w:ind w:left="1530" w:hanging="360"/>
      </w:pPr>
      <w:rPr>
        <w:rFonts w:ascii="Courier New" w:hAnsi="Courier New" w:cs="Courier New" w:hint="default"/>
      </w:rPr>
    </w:lvl>
    <w:lvl w:ilvl="2" w:tplc="CB0C188A" w:tentative="1">
      <w:start w:val="1"/>
      <w:numFmt w:val="bullet"/>
      <w:lvlText w:val=""/>
      <w:lvlJc w:val="left"/>
      <w:pPr>
        <w:ind w:left="2250" w:hanging="360"/>
      </w:pPr>
      <w:rPr>
        <w:rFonts w:ascii="Wingdings" w:hAnsi="Wingdings" w:hint="default"/>
      </w:rPr>
    </w:lvl>
    <w:lvl w:ilvl="3" w:tplc="B8868EC4" w:tentative="1">
      <w:start w:val="1"/>
      <w:numFmt w:val="bullet"/>
      <w:lvlText w:val=""/>
      <w:lvlJc w:val="left"/>
      <w:pPr>
        <w:ind w:left="2970" w:hanging="360"/>
      </w:pPr>
      <w:rPr>
        <w:rFonts w:ascii="Symbol" w:hAnsi="Symbol" w:hint="default"/>
      </w:rPr>
    </w:lvl>
    <w:lvl w:ilvl="4" w:tplc="6CDEE160" w:tentative="1">
      <w:start w:val="1"/>
      <w:numFmt w:val="bullet"/>
      <w:lvlText w:val="o"/>
      <w:lvlJc w:val="left"/>
      <w:pPr>
        <w:ind w:left="3690" w:hanging="360"/>
      </w:pPr>
      <w:rPr>
        <w:rFonts w:ascii="Courier New" w:hAnsi="Courier New" w:cs="Courier New" w:hint="default"/>
      </w:rPr>
    </w:lvl>
    <w:lvl w:ilvl="5" w:tplc="BDA27C4C" w:tentative="1">
      <w:start w:val="1"/>
      <w:numFmt w:val="bullet"/>
      <w:lvlText w:val=""/>
      <w:lvlJc w:val="left"/>
      <w:pPr>
        <w:ind w:left="4410" w:hanging="360"/>
      </w:pPr>
      <w:rPr>
        <w:rFonts w:ascii="Wingdings" w:hAnsi="Wingdings" w:hint="default"/>
      </w:rPr>
    </w:lvl>
    <w:lvl w:ilvl="6" w:tplc="FF12F738" w:tentative="1">
      <w:start w:val="1"/>
      <w:numFmt w:val="bullet"/>
      <w:lvlText w:val=""/>
      <w:lvlJc w:val="left"/>
      <w:pPr>
        <w:ind w:left="5130" w:hanging="360"/>
      </w:pPr>
      <w:rPr>
        <w:rFonts w:ascii="Symbol" w:hAnsi="Symbol" w:hint="default"/>
      </w:rPr>
    </w:lvl>
    <w:lvl w:ilvl="7" w:tplc="BF90A20C" w:tentative="1">
      <w:start w:val="1"/>
      <w:numFmt w:val="bullet"/>
      <w:lvlText w:val="o"/>
      <w:lvlJc w:val="left"/>
      <w:pPr>
        <w:ind w:left="5850" w:hanging="360"/>
      </w:pPr>
      <w:rPr>
        <w:rFonts w:ascii="Courier New" w:hAnsi="Courier New" w:cs="Courier New" w:hint="default"/>
      </w:rPr>
    </w:lvl>
    <w:lvl w:ilvl="8" w:tplc="52FC01FC" w:tentative="1">
      <w:start w:val="1"/>
      <w:numFmt w:val="bullet"/>
      <w:lvlText w:val=""/>
      <w:lvlJc w:val="left"/>
      <w:pPr>
        <w:ind w:left="6570" w:hanging="360"/>
      </w:pPr>
      <w:rPr>
        <w:rFonts w:ascii="Wingdings" w:hAnsi="Wingdings" w:hint="default"/>
      </w:rPr>
    </w:lvl>
  </w:abstractNum>
  <w:abstractNum w:abstractNumId="3" w15:restartNumberingAfterBreak="0">
    <w:nsid w:val="147B74C8"/>
    <w:multiLevelType w:val="hybridMultilevel"/>
    <w:tmpl w:val="BC605E5E"/>
    <w:lvl w:ilvl="0" w:tplc="67B4F860">
      <w:start w:val="1"/>
      <w:numFmt w:val="bullet"/>
      <w:lvlText w:val=""/>
      <w:lvlJc w:val="left"/>
      <w:pPr>
        <w:ind w:left="810" w:hanging="360"/>
      </w:pPr>
      <w:rPr>
        <w:rFonts w:ascii="Wingdings" w:hAnsi="Wingdings" w:hint="default"/>
      </w:rPr>
    </w:lvl>
    <w:lvl w:ilvl="1" w:tplc="3E9E7DE4" w:tentative="1">
      <w:start w:val="1"/>
      <w:numFmt w:val="bullet"/>
      <w:lvlText w:val="o"/>
      <w:lvlJc w:val="left"/>
      <w:pPr>
        <w:ind w:left="1530" w:hanging="360"/>
      </w:pPr>
      <w:rPr>
        <w:rFonts w:ascii="Courier New" w:hAnsi="Courier New" w:cs="Courier New" w:hint="default"/>
      </w:rPr>
    </w:lvl>
    <w:lvl w:ilvl="2" w:tplc="1F08DA14" w:tentative="1">
      <w:start w:val="1"/>
      <w:numFmt w:val="bullet"/>
      <w:lvlText w:val=""/>
      <w:lvlJc w:val="left"/>
      <w:pPr>
        <w:ind w:left="2250" w:hanging="360"/>
      </w:pPr>
      <w:rPr>
        <w:rFonts w:ascii="Wingdings" w:hAnsi="Wingdings" w:hint="default"/>
      </w:rPr>
    </w:lvl>
    <w:lvl w:ilvl="3" w:tplc="E8964632" w:tentative="1">
      <w:start w:val="1"/>
      <w:numFmt w:val="bullet"/>
      <w:lvlText w:val=""/>
      <w:lvlJc w:val="left"/>
      <w:pPr>
        <w:ind w:left="2970" w:hanging="360"/>
      </w:pPr>
      <w:rPr>
        <w:rFonts w:ascii="Symbol" w:hAnsi="Symbol" w:hint="default"/>
      </w:rPr>
    </w:lvl>
    <w:lvl w:ilvl="4" w:tplc="714CCEE4" w:tentative="1">
      <w:start w:val="1"/>
      <w:numFmt w:val="bullet"/>
      <w:lvlText w:val="o"/>
      <w:lvlJc w:val="left"/>
      <w:pPr>
        <w:ind w:left="3690" w:hanging="360"/>
      </w:pPr>
      <w:rPr>
        <w:rFonts w:ascii="Courier New" w:hAnsi="Courier New" w:cs="Courier New" w:hint="default"/>
      </w:rPr>
    </w:lvl>
    <w:lvl w:ilvl="5" w:tplc="86BC6884" w:tentative="1">
      <w:start w:val="1"/>
      <w:numFmt w:val="bullet"/>
      <w:lvlText w:val=""/>
      <w:lvlJc w:val="left"/>
      <w:pPr>
        <w:ind w:left="4410" w:hanging="360"/>
      </w:pPr>
      <w:rPr>
        <w:rFonts w:ascii="Wingdings" w:hAnsi="Wingdings" w:hint="default"/>
      </w:rPr>
    </w:lvl>
    <w:lvl w:ilvl="6" w:tplc="0660F060" w:tentative="1">
      <w:start w:val="1"/>
      <w:numFmt w:val="bullet"/>
      <w:lvlText w:val=""/>
      <w:lvlJc w:val="left"/>
      <w:pPr>
        <w:ind w:left="5130" w:hanging="360"/>
      </w:pPr>
      <w:rPr>
        <w:rFonts w:ascii="Symbol" w:hAnsi="Symbol" w:hint="default"/>
      </w:rPr>
    </w:lvl>
    <w:lvl w:ilvl="7" w:tplc="40D0C778" w:tentative="1">
      <w:start w:val="1"/>
      <w:numFmt w:val="bullet"/>
      <w:lvlText w:val="o"/>
      <w:lvlJc w:val="left"/>
      <w:pPr>
        <w:ind w:left="5850" w:hanging="360"/>
      </w:pPr>
      <w:rPr>
        <w:rFonts w:ascii="Courier New" w:hAnsi="Courier New" w:cs="Courier New" w:hint="default"/>
      </w:rPr>
    </w:lvl>
    <w:lvl w:ilvl="8" w:tplc="F45E7C96" w:tentative="1">
      <w:start w:val="1"/>
      <w:numFmt w:val="bullet"/>
      <w:lvlText w:val=""/>
      <w:lvlJc w:val="left"/>
      <w:pPr>
        <w:ind w:left="6570" w:hanging="360"/>
      </w:pPr>
      <w:rPr>
        <w:rFonts w:ascii="Wingdings" w:hAnsi="Wingdings" w:hint="default"/>
      </w:rPr>
    </w:lvl>
  </w:abstractNum>
  <w:abstractNum w:abstractNumId="4" w15:restartNumberingAfterBreak="0">
    <w:nsid w:val="196D2607"/>
    <w:multiLevelType w:val="hybridMultilevel"/>
    <w:tmpl w:val="1CC6589C"/>
    <w:lvl w:ilvl="0" w:tplc="2C9A75F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197658"/>
    <w:multiLevelType w:val="hybridMultilevel"/>
    <w:tmpl w:val="BBE0FC70"/>
    <w:lvl w:ilvl="0" w:tplc="DB90BA80">
      <w:start w:val="1"/>
      <w:numFmt w:val="bullet"/>
      <w:lvlText w:val=""/>
      <w:lvlJc w:val="left"/>
      <w:pPr>
        <w:ind w:left="720" w:hanging="360"/>
      </w:pPr>
      <w:rPr>
        <w:rFonts w:ascii="Symbol" w:hAnsi="Symbol" w:hint="default"/>
      </w:rPr>
    </w:lvl>
    <w:lvl w:ilvl="1" w:tplc="3EAA6986" w:tentative="1">
      <w:start w:val="1"/>
      <w:numFmt w:val="bullet"/>
      <w:lvlText w:val="o"/>
      <w:lvlJc w:val="left"/>
      <w:pPr>
        <w:ind w:left="1440" w:hanging="360"/>
      </w:pPr>
      <w:rPr>
        <w:rFonts w:ascii="Courier New" w:hAnsi="Courier New" w:cs="Courier New" w:hint="default"/>
      </w:rPr>
    </w:lvl>
    <w:lvl w:ilvl="2" w:tplc="D8DC0EE4" w:tentative="1">
      <w:start w:val="1"/>
      <w:numFmt w:val="bullet"/>
      <w:lvlText w:val=""/>
      <w:lvlJc w:val="left"/>
      <w:pPr>
        <w:ind w:left="2160" w:hanging="360"/>
      </w:pPr>
      <w:rPr>
        <w:rFonts w:ascii="Wingdings" w:hAnsi="Wingdings" w:hint="default"/>
      </w:rPr>
    </w:lvl>
    <w:lvl w:ilvl="3" w:tplc="B96CE3BE" w:tentative="1">
      <w:start w:val="1"/>
      <w:numFmt w:val="bullet"/>
      <w:lvlText w:val=""/>
      <w:lvlJc w:val="left"/>
      <w:pPr>
        <w:ind w:left="2880" w:hanging="360"/>
      </w:pPr>
      <w:rPr>
        <w:rFonts w:ascii="Symbol" w:hAnsi="Symbol" w:hint="default"/>
      </w:rPr>
    </w:lvl>
    <w:lvl w:ilvl="4" w:tplc="740442DA" w:tentative="1">
      <w:start w:val="1"/>
      <w:numFmt w:val="bullet"/>
      <w:lvlText w:val="o"/>
      <w:lvlJc w:val="left"/>
      <w:pPr>
        <w:ind w:left="3600" w:hanging="360"/>
      </w:pPr>
      <w:rPr>
        <w:rFonts w:ascii="Courier New" w:hAnsi="Courier New" w:cs="Courier New" w:hint="default"/>
      </w:rPr>
    </w:lvl>
    <w:lvl w:ilvl="5" w:tplc="FA703546" w:tentative="1">
      <w:start w:val="1"/>
      <w:numFmt w:val="bullet"/>
      <w:lvlText w:val=""/>
      <w:lvlJc w:val="left"/>
      <w:pPr>
        <w:ind w:left="4320" w:hanging="360"/>
      </w:pPr>
      <w:rPr>
        <w:rFonts w:ascii="Wingdings" w:hAnsi="Wingdings" w:hint="default"/>
      </w:rPr>
    </w:lvl>
    <w:lvl w:ilvl="6" w:tplc="13FE392A" w:tentative="1">
      <w:start w:val="1"/>
      <w:numFmt w:val="bullet"/>
      <w:lvlText w:val=""/>
      <w:lvlJc w:val="left"/>
      <w:pPr>
        <w:ind w:left="5040" w:hanging="360"/>
      </w:pPr>
      <w:rPr>
        <w:rFonts w:ascii="Symbol" w:hAnsi="Symbol" w:hint="default"/>
      </w:rPr>
    </w:lvl>
    <w:lvl w:ilvl="7" w:tplc="4AA63248" w:tentative="1">
      <w:start w:val="1"/>
      <w:numFmt w:val="bullet"/>
      <w:lvlText w:val="o"/>
      <w:lvlJc w:val="left"/>
      <w:pPr>
        <w:ind w:left="5760" w:hanging="360"/>
      </w:pPr>
      <w:rPr>
        <w:rFonts w:ascii="Courier New" w:hAnsi="Courier New" w:cs="Courier New" w:hint="default"/>
      </w:rPr>
    </w:lvl>
    <w:lvl w:ilvl="8" w:tplc="828E1D96" w:tentative="1">
      <w:start w:val="1"/>
      <w:numFmt w:val="bullet"/>
      <w:lvlText w:val=""/>
      <w:lvlJc w:val="left"/>
      <w:pPr>
        <w:ind w:left="6480" w:hanging="360"/>
      </w:pPr>
      <w:rPr>
        <w:rFonts w:ascii="Wingdings" w:hAnsi="Wingdings" w:hint="default"/>
      </w:rPr>
    </w:lvl>
  </w:abstractNum>
  <w:abstractNum w:abstractNumId="6" w15:restartNumberingAfterBreak="0">
    <w:nsid w:val="221F4275"/>
    <w:multiLevelType w:val="hybridMultilevel"/>
    <w:tmpl w:val="1B2A7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B77AD7"/>
    <w:multiLevelType w:val="hybridMultilevel"/>
    <w:tmpl w:val="96E8BEAA"/>
    <w:lvl w:ilvl="0" w:tplc="4A505338">
      <w:start w:val="1"/>
      <w:numFmt w:val="bullet"/>
      <w:lvlText w:val=""/>
      <w:lvlJc w:val="left"/>
      <w:pPr>
        <w:ind w:left="720" w:hanging="360"/>
      </w:pPr>
      <w:rPr>
        <w:rFonts w:ascii="Symbol" w:hAnsi="Symbol" w:hint="default"/>
      </w:rPr>
    </w:lvl>
    <w:lvl w:ilvl="1" w:tplc="22A80790" w:tentative="1">
      <w:start w:val="1"/>
      <w:numFmt w:val="bullet"/>
      <w:lvlText w:val="o"/>
      <w:lvlJc w:val="left"/>
      <w:pPr>
        <w:ind w:left="1440" w:hanging="360"/>
      </w:pPr>
      <w:rPr>
        <w:rFonts w:ascii="Courier New" w:hAnsi="Courier New" w:cs="Courier New" w:hint="default"/>
      </w:rPr>
    </w:lvl>
    <w:lvl w:ilvl="2" w:tplc="85A6A842" w:tentative="1">
      <w:start w:val="1"/>
      <w:numFmt w:val="bullet"/>
      <w:lvlText w:val=""/>
      <w:lvlJc w:val="left"/>
      <w:pPr>
        <w:ind w:left="2160" w:hanging="360"/>
      </w:pPr>
      <w:rPr>
        <w:rFonts w:ascii="Wingdings" w:hAnsi="Wingdings" w:hint="default"/>
      </w:rPr>
    </w:lvl>
    <w:lvl w:ilvl="3" w:tplc="63F66BCA" w:tentative="1">
      <w:start w:val="1"/>
      <w:numFmt w:val="bullet"/>
      <w:lvlText w:val=""/>
      <w:lvlJc w:val="left"/>
      <w:pPr>
        <w:ind w:left="2880" w:hanging="360"/>
      </w:pPr>
      <w:rPr>
        <w:rFonts w:ascii="Symbol" w:hAnsi="Symbol" w:hint="default"/>
      </w:rPr>
    </w:lvl>
    <w:lvl w:ilvl="4" w:tplc="9C141DDE" w:tentative="1">
      <w:start w:val="1"/>
      <w:numFmt w:val="bullet"/>
      <w:lvlText w:val="o"/>
      <w:lvlJc w:val="left"/>
      <w:pPr>
        <w:ind w:left="3600" w:hanging="360"/>
      </w:pPr>
      <w:rPr>
        <w:rFonts w:ascii="Courier New" w:hAnsi="Courier New" w:cs="Courier New" w:hint="default"/>
      </w:rPr>
    </w:lvl>
    <w:lvl w:ilvl="5" w:tplc="1A66FA68" w:tentative="1">
      <w:start w:val="1"/>
      <w:numFmt w:val="bullet"/>
      <w:lvlText w:val=""/>
      <w:lvlJc w:val="left"/>
      <w:pPr>
        <w:ind w:left="4320" w:hanging="360"/>
      </w:pPr>
      <w:rPr>
        <w:rFonts w:ascii="Wingdings" w:hAnsi="Wingdings" w:hint="default"/>
      </w:rPr>
    </w:lvl>
    <w:lvl w:ilvl="6" w:tplc="EA289232" w:tentative="1">
      <w:start w:val="1"/>
      <w:numFmt w:val="bullet"/>
      <w:lvlText w:val=""/>
      <w:lvlJc w:val="left"/>
      <w:pPr>
        <w:ind w:left="5040" w:hanging="360"/>
      </w:pPr>
      <w:rPr>
        <w:rFonts w:ascii="Symbol" w:hAnsi="Symbol" w:hint="default"/>
      </w:rPr>
    </w:lvl>
    <w:lvl w:ilvl="7" w:tplc="F0FA4134" w:tentative="1">
      <w:start w:val="1"/>
      <w:numFmt w:val="bullet"/>
      <w:lvlText w:val="o"/>
      <w:lvlJc w:val="left"/>
      <w:pPr>
        <w:ind w:left="5760" w:hanging="360"/>
      </w:pPr>
      <w:rPr>
        <w:rFonts w:ascii="Courier New" w:hAnsi="Courier New" w:cs="Courier New" w:hint="default"/>
      </w:rPr>
    </w:lvl>
    <w:lvl w:ilvl="8" w:tplc="E4AA0BDA" w:tentative="1">
      <w:start w:val="1"/>
      <w:numFmt w:val="bullet"/>
      <w:lvlText w:val=""/>
      <w:lvlJc w:val="left"/>
      <w:pPr>
        <w:ind w:left="6480" w:hanging="360"/>
      </w:pPr>
      <w:rPr>
        <w:rFonts w:ascii="Wingdings" w:hAnsi="Wingdings" w:hint="default"/>
      </w:rPr>
    </w:lvl>
  </w:abstractNum>
  <w:abstractNum w:abstractNumId="8" w15:restartNumberingAfterBreak="0">
    <w:nsid w:val="237E47B6"/>
    <w:multiLevelType w:val="hybridMultilevel"/>
    <w:tmpl w:val="1B2A7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370E36"/>
    <w:multiLevelType w:val="hybridMultilevel"/>
    <w:tmpl w:val="B4A2485E"/>
    <w:lvl w:ilvl="0" w:tplc="66B82730">
      <w:start w:val="1"/>
      <w:numFmt w:val="bullet"/>
      <w:lvlText w:val=""/>
      <w:lvlJc w:val="left"/>
      <w:pPr>
        <w:ind w:left="720" w:hanging="360"/>
      </w:pPr>
      <w:rPr>
        <w:rFonts w:ascii="Wingdings" w:hAnsi="Wingdings" w:hint="default"/>
      </w:rPr>
    </w:lvl>
    <w:lvl w:ilvl="1" w:tplc="C98A39FE" w:tentative="1">
      <w:start w:val="1"/>
      <w:numFmt w:val="bullet"/>
      <w:lvlText w:val="o"/>
      <w:lvlJc w:val="left"/>
      <w:pPr>
        <w:ind w:left="1440" w:hanging="360"/>
      </w:pPr>
      <w:rPr>
        <w:rFonts w:ascii="Courier New" w:hAnsi="Courier New" w:cs="Courier New" w:hint="default"/>
      </w:rPr>
    </w:lvl>
    <w:lvl w:ilvl="2" w:tplc="118EDAA6" w:tentative="1">
      <w:start w:val="1"/>
      <w:numFmt w:val="bullet"/>
      <w:lvlText w:val=""/>
      <w:lvlJc w:val="left"/>
      <w:pPr>
        <w:ind w:left="2160" w:hanging="360"/>
      </w:pPr>
      <w:rPr>
        <w:rFonts w:ascii="Wingdings" w:hAnsi="Wingdings" w:hint="default"/>
      </w:rPr>
    </w:lvl>
    <w:lvl w:ilvl="3" w:tplc="C986D20A" w:tentative="1">
      <w:start w:val="1"/>
      <w:numFmt w:val="bullet"/>
      <w:lvlText w:val=""/>
      <w:lvlJc w:val="left"/>
      <w:pPr>
        <w:ind w:left="2880" w:hanging="360"/>
      </w:pPr>
      <w:rPr>
        <w:rFonts w:ascii="Symbol" w:hAnsi="Symbol" w:hint="default"/>
      </w:rPr>
    </w:lvl>
    <w:lvl w:ilvl="4" w:tplc="589822E4" w:tentative="1">
      <w:start w:val="1"/>
      <w:numFmt w:val="bullet"/>
      <w:lvlText w:val="o"/>
      <w:lvlJc w:val="left"/>
      <w:pPr>
        <w:ind w:left="3600" w:hanging="360"/>
      </w:pPr>
      <w:rPr>
        <w:rFonts w:ascii="Courier New" w:hAnsi="Courier New" w:cs="Courier New" w:hint="default"/>
      </w:rPr>
    </w:lvl>
    <w:lvl w:ilvl="5" w:tplc="CD7CC7B0" w:tentative="1">
      <w:start w:val="1"/>
      <w:numFmt w:val="bullet"/>
      <w:lvlText w:val=""/>
      <w:lvlJc w:val="left"/>
      <w:pPr>
        <w:ind w:left="4320" w:hanging="360"/>
      </w:pPr>
      <w:rPr>
        <w:rFonts w:ascii="Wingdings" w:hAnsi="Wingdings" w:hint="default"/>
      </w:rPr>
    </w:lvl>
    <w:lvl w:ilvl="6" w:tplc="43FEDB06" w:tentative="1">
      <w:start w:val="1"/>
      <w:numFmt w:val="bullet"/>
      <w:lvlText w:val=""/>
      <w:lvlJc w:val="left"/>
      <w:pPr>
        <w:ind w:left="5040" w:hanging="360"/>
      </w:pPr>
      <w:rPr>
        <w:rFonts w:ascii="Symbol" w:hAnsi="Symbol" w:hint="default"/>
      </w:rPr>
    </w:lvl>
    <w:lvl w:ilvl="7" w:tplc="1640D520" w:tentative="1">
      <w:start w:val="1"/>
      <w:numFmt w:val="bullet"/>
      <w:lvlText w:val="o"/>
      <w:lvlJc w:val="left"/>
      <w:pPr>
        <w:ind w:left="5760" w:hanging="360"/>
      </w:pPr>
      <w:rPr>
        <w:rFonts w:ascii="Courier New" w:hAnsi="Courier New" w:cs="Courier New" w:hint="default"/>
      </w:rPr>
    </w:lvl>
    <w:lvl w:ilvl="8" w:tplc="D1320D40" w:tentative="1">
      <w:start w:val="1"/>
      <w:numFmt w:val="bullet"/>
      <w:lvlText w:val=""/>
      <w:lvlJc w:val="left"/>
      <w:pPr>
        <w:ind w:left="6480" w:hanging="360"/>
      </w:pPr>
      <w:rPr>
        <w:rFonts w:ascii="Wingdings" w:hAnsi="Wingdings" w:hint="default"/>
      </w:rPr>
    </w:lvl>
  </w:abstractNum>
  <w:abstractNum w:abstractNumId="10" w15:restartNumberingAfterBreak="0">
    <w:nsid w:val="29490389"/>
    <w:multiLevelType w:val="hybridMultilevel"/>
    <w:tmpl w:val="11262664"/>
    <w:lvl w:ilvl="0" w:tplc="FDC4EF4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9AC5DC6"/>
    <w:multiLevelType w:val="hybridMultilevel"/>
    <w:tmpl w:val="6A221D06"/>
    <w:lvl w:ilvl="0" w:tplc="8C367598">
      <w:start w:val="1"/>
      <w:numFmt w:val="bullet"/>
      <w:lvlText w:val=""/>
      <w:lvlJc w:val="left"/>
      <w:pPr>
        <w:ind w:left="780" w:hanging="360"/>
      </w:pPr>
      <w:rPr>
        <w:rFonts w:ascii="Wingdings" w:hAnsi="Wingdings" w:hint="default"/>
      </w:rPr>
    </w:lvl>
    <w:lvl w:ilvl="1" w:tplc="D116EC7A" w:tentative="1">
      <w:start w:val="1"/>
      <w:numFmt w:val="bullet"/>
      <w:lvlText w:val="o"/>
      <w:lvlJc w:val="left"/>
      <w:pPr>
        <w:ind w:left="1500" w:hanging="360"/>
      </w:pPr>
      <w:rPr>
        <w:rFonts w:ascii="Courier New" w:hAnsi="Courier New" w:cs="Courier New" w:hint="default"/>
      </w:rPr>
    </w:lvl>
    <w:lvl w:ilvl="2" w:tplc="850EE7EA" w:tentative="1">
      <w:start w:val="1"/>
      <w:numFmt w:val="bullet"/>
      <w:lvlText w:val=""/>
      <w:lvlJc w:val="left"/>
      <w:pPr>
        <w:ind w:left="2220" w:hanging="360"/>
      </w:pPr>
      <w:rPr>
        <w:rFonts w:ascii="Wingdings" w:hAnsi="Wingdings" w:hint="default"/>
      </w:rPr>
    </w:lvl>
    <w:lvl w:ilvl="3" w:tplc="B3E0348E" w:tentative="1">
      <w:start w:val="1"/>
      <w:numFmt w:val="bullet"/>
      <w:lvlText w:val=""/>
      <w:lvlJc w:val="left"/>
      <w:pPr>
        <w:ind w:left="2940" w:hanging="360"/>
      </w:pPr>
      <w:rPr>
        <w:rFonts w:ascii="Symbol" w:hAnsi="Symbol" w:hint="default"/>
      </w:rPr>
    </w:lvl>
    <w:lvl w:ilvl="4" w:tplc="BAAAA23E" w:tentative="1">
      <w:start w:val="1"/>
      <w:numFmt w:val="bullet"/>
      <w:lvlText w:val="o"/>
      <w:lvlJc w:val="left"/>
      <w:pPr>
        <w:ind w:left="3660" w:hanging="360"/>
      </w:pPr>
      <w:rPr>
        <w:rFonts w:ascii="Courier New" w:hAnsi="Courier New" w:cs="Courier New" w:hint="default"/>
      </w:rPr>
    </w:lvl>
    <w:lvl w:ilvl="5" w:tplc="B75E2130" w:tentative="1">
      <w:start w:val="1"/>
      <w:numFmt w:val="bullet"/>
      <w:lvlText w:val=""/>
      <w:lvlJc w:val="left"/>
      <w:pPr>
        <w:ind w:left="4380" w:hanging="360"/>
      </w:pPr>
      <w:rPr>
        <w:rFonts w:ascii="Wingdings" w:hAnsi="Wingdings" w:hint="default"/>
      </w:rPr>
    </w:lvl>
    <w:lvl w:ilvl="6" w:tplc="71E8398E" w:tentative="1">
      <w:start w:val="1"/>
      <w:numFmt w:val="bullet"/>
      <w:lvlText w:val=""/>
      <w:lvlJc w:val="left"/>
      <w:pPr>
        <w:ind w:left="5100" w:hanging="360"/>
      </w:pPr>
      <w:rPr>
        <w:rFonts w:ascii="Symbol" w:hAnsi="Symbol" w:hint="default"/>
      </w:rPr>
    </w:lvl>
    <w:lvl w:ilvl="7" w:tplc="7A1E737A" w:tentative="1">
      <w:start w:val="1"/>
      <w:numFmt w:val="bullet"/>
      <w:lvlText w:val="o"/>
      <w:lvlJc w:val="left"/>
      <w:pPr>
        <w:ind w:left="5820" w:hanging="360"/>
      </w:pPr>
      <w:rPr>
        <w:rFonts w:ascii="Courier New" w:hAnsi="Courier New" w:cs="Courier New" w:hint="default"/>
      </w:rPr>
    </w:lvl>
    <w:lvl w:ilvl="8" w:tplc="80ACE2FE" w:tentative="1">
      <w:start w:val="1"/>
      <w:numFmt w:val="bullet"/>
      <w:lvlText w:val=""/>
      <w:lvlJc w:val="left"/>
      <w:pPr>
        <w:ind w:left="6540" w:hanging="360"/>
      </w:pPr>
      <w:rPr>
        <w:rFonts w:ascii="Wingdings" w:hAnsi="Wingdings" w:hint="default"/>
      </w:rPr>
    </w:lvl>
  </w:abstractNum>
  <w:abstractNum w:abstractNumId="12" w15:restartNumberingAfterBreak="0">
    <w:nsid w:val="29FD0D36"/>
    <w:multiLevelType w:val="hybridMultilevel"/>
    <w:tmpl w:val="07C69E3C"/>
    <w:lvl w:ilvl="0" w:tplc="120EF2FE">
      <w:start w:val="1"/>
      <w:numFmt w:val="bullet"/>
      <w:lvlText w:val=""/>
      <w:lvlJc w:val="left"/>
      <w:pPr>
        <w:ind w:left="720" w:hanging="360"/>
      </w:pPr>
      <w:rPr>
        <w:rFonts w:ascii="Symbol" w:hAnsi="Symbol" w:hint="default"/>
      </w:rPr>
    </w:lvl>
    <w:lvl w:ilvl="1" w:tplc="9D3C72B6" w:tentative="1">
      <w:start w:val="1"/>
      <w:numFmt w:val="bullet"/>
      <w:lvlText w:val="o"/>
      <w:lvlJc w:val="left"/>
      <w:pPr>
        <w:ind w:left="1440" w:hanging="360"/>
      </w:pPr>
      <w:rPr>
        <w:rFonts w:ascii="Courier New" w:hAnsi="Courier New" w:cs="Courier New" w:hint="default"/>
      </w:rPr>
    </w:lvl>
    <w:lvl w:ilvl="2" w:tplc="0D48BF44" w:tentative="1">
      <w:start w:val="1"/>
      <w:numFmt w:val="bullet"/>
      <w:lvlText w:val=""/>
      <w:lvlJc w:val="left"/>
      <w:pPr>
        <w:ind w:left="2160" w:hanging="360"/>
      </w:pPr>
      <w:rPr>
        <w:rFonts w:ascii="Wingdings" w:hAnsi="Wingdings" w:hint="default"/>
      </w:rPr>
    </w:lvl>
    <w:lvl w:ilvl="3" w:tplc="20325E2A" w:tentative="1">
      <w:start w:val="1"/>
      <w:numFmt w:val="bullet"/>
      <w:lvlText w:val=""/>
      <w:lvlJc w:val="left"/>
      <w:pPr>
        <w:ind w:left="2880" w:hanging="360"/>
      </w:pPr>
      <w:rPr>
        <w:rFonts w:ascii="Symbol" w:hAnsi="Symbol" w:hint="default"/>
      </w:rPr>
    </w:lvl>
    <w:lvl w:ilvl="4" w:tplc="DDBE48EE" w:tentative="1">
      <w:start w:val="1"/>
      <w:numFmt w:val="bullet"/>
      <w:lvlText w:val="o"/>
      <w:lvlJc w:val="left"/>
      <w:pPr>
        <w:ind w:left="3600" w:hanging="360"/>
      </w:pPr>
      <w:rPr>
        <w:rFonts w:ascii="Courier New" w:hAnsi="Courier New" w:cs="Courier New" w:hint="default"/>
      </w:rPr>
    </w:lvl>
    <w:lvl w:ilvl="5" w:tplc="69BCBDAE" w:tentative="1">
      <w:start w:val="1"/>
      <w:numFmt w:val="bullet"/>
      <w:lvlText w:val=""/>
      <w:lvlJc w:val="left"/>
      <w:pPr>
        <w:ind w:left="4320" w:hanging="360"/>
      </w:pPr>
      <w:rPr>
        <w:rFonts w:ascii="Wingdings" w:hAnsi="Wingdings" w:hint="default"/>
      </w:rPr>
    </w:lvl>
    <w:lvl w:ilvl="6" w:tplc="4F4A3436" w:tentative="1">
      <w:start w:val="1"/>
      <w:numFmt w:val="bullet"/>
      <w:lvlText w:val=""/>
      <w:lvlJc w:val="left"/>
      <w:pPr>
        <w:ind w:left="5040" w:hanging="360"/>
      </w:pPr>
      <w:rPr>
        <w:rFonts w:ascii="Symbol" w:hAnsi="Symbol" w:hint="default"/>
      </w:rPr>
    </w:lvl>
    <w:lvl w:ilvl="7" w:tplc="74486E0A" w:tentative="1">
      <w:start w:val="1"/>
      <w:numFmt w:val="bullet"/>
      <w:lvlText w:val="o"/>
      <w:lvlJc w:val="left"/>
      <w:pPr>
        <w:ind w:left="5760" w:hanging="360"/>
      </w:pPr>
      <w:rPr>
        <w:rFonts w:ascii="Courier New" w:hAnsi="Courier New" w:cs="Courier New" w:hint="default"/>
      </w:rPr>
    </w:lvl>
    <w:lvl w:ilvl="8" w:tplc="E3327368" w:tentative="1">
      <w:start w:val="1"/>
      <w:numFmt w:val="bullet"/>
      <w:lvlText w:val=""/>
      <w:lvlJc w:val="left"/>
      <w:pPr>
        <w:ind w:left="6480" w:hanging="360"/>
      </w:pPr>
      <w:rPr>
        <w:rFonts w:ascii="Wingdings" w:hAnsi="Wingdings" w:hint="default"/>
      </w:rPr>
    </w:lvl>
  </w:abstractNum>
  <w:abstractNum w:abstractNumId="13" w15:restartNumberingAfterBreak="0">
    <w:nsid w:val="2B4B259D"/>
    <w:multiLevelType w:val="hybridMultilevel"/>
    <w:tmpl w:val="866C6582"/>
    <w:lvl w:ilvl="0" w:tplc="2C9A75FA">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4" w15:restartNumberingAfterBreak="0">
    <w:nsid w:val="2F200978"/>
    <w:multiLevelType w:val="hybridMultilevel"/>
    <w:tmpl w:val="E93079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2E43F8"/>
    <w:multiLevelType w:val="hybridMultilevel"/>
    <w:tmpl w:val="810AEADA"/>
    <w:lvl w:ilvl="0" w:tplc="2C9A75FA">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15:restartNumberingAfterBreak="0">
    <w:nsid w:val="3A68617A"/>
    <w:multiLevelType w:val="hybridMultilevel"/>
    <w:tmpl w:val="958220CA"/>
    <w:lvl w:ilvl="0" w:tplc="2C9A75FA">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15:restartNumberingAfterBreak="0">
    <w:nsid w:val="3A6B4F39"/>
    <w:multiLevelType w:val="hybridMultilevel"/>
    <w:tmpl w:val="0E78514C"/>
    <w:lvl w:ilvl="0" w:tplc="2C9A75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8022780"/>
    <w:multiLevelType w:val="hybridMultilevel"/>
    <w:tmpl w:val="179ABFAE"/>
    <w:lvl w:ilvl="0" w:tplc="D3D08D70">
      <w:start w:val="1"/>
      <w:numFmt w:val="bullet"/>
      <w:lvlText w:val=""/>
      <w:lvlJc w:val="left"/>
      <w:pPr>
        <w:ind w:left="720" w:hanging="360"/>
      </w:pPr>
      <w:rPr>
        <w:rFonts w:ascii="Wingdings" w:hAnsi="Wingdings" w:hint="default"/>
      </w:rPr>
    </w:lvl>
    <w:lvl w:ilvl="1" w:tplc="72C67BA2" w:tentative="1">
      <w:start w:val="1"/>
      <w:numFmt w:val="bullet"/>
      <w:lvlText w:val="o"/>
      <w:lvlJc w:val="left"/>
      <w:pPr>
        <w:ind w:left="1440" w:hanging="360"/>
      </w:pPr>
      <w:rPr>
        <w:rFonts w:ascii="Courier New" w:hAnsi="Courier New" w:cs="Courier New" w:hint="default"/>
      </w:rPr>
    </w:lvl>
    <w:lvl w:ilvl="2" w:tplc="7AC41EF4" w:tentative="1">
      <w:start w:val="1"/>
      <w:numFmt w:val="bullet"/>
      <w:lvlText w:val=""/>
      <w:lvlJc w:val="left"/>
      <w:pPr>
        <w:ind w:left="2160" w:hanging="360"/>
      </w:pPr>
      <w:rPr>
        <w:rFonts w:ascii="Wingdings" w:hAnsi="Wingdings" w:hint="default"/>
      </w:rPr>
    </w:lvl>
    <w:lvl w:ilvl="3" w:tplc="FB00E87C" w:tentative="1">
      <w:start w:val="1"/>
      <w:numFmt w:val="bullet"/>
      <w:lvlText w:val=""/>
      <w:lvlJc w:val="left"/>
      <w:pPr>
        <w:ind w:left="2880" w:hanging="360"/>
      </w:pPr>
      <w:rPr>
        <w:rFonts w:ascii="Symbol" w:hAnsi="Symbol" w:hint="default"/>
      </w:rPr>
    </w:lvl>
    <w:lvl w:ilvl="4" w:tplc="8ED4C264" w:tentative="1">
      <w:start w:val="1"/>
      <w:numFmt w:val="bullet"/>
      <w:lvlText w:val="o"/>
      <w:lvlJc w:val="left"/>
      <w:pPr>
        <w:ind w:left="3600" w:hanging="360"/>
      </w:pPr>
      <w:rPr>
        <w:rFonts w:ascii="Courier New" w:hAnsi="Courier New" w:cs="Courier New" w:hint="default"/>
      </w:rPr>
    </w:lvl>
    <w:lvl w:ilvl="5" w:tplc="0E145042" w:tentative="1">
      <w:start w:val="1"/>
      <w:numFmt w:val="bullet"/>
      <w:lvlText w:val=""/>
      <w:lvlJc w:val="left"/>
      <w:pPr>
        <w:ind w:left="4320" w:hanging="360"/>
      </w:pPr>
      <w:rPr>
        <w:rFonts w:ascii="Wingdings" w:hAnsi="Wingdings" w:hint="default"/>
      </w:rPr>
    </w:lvl>
    <w:lvl w:ilvl="6" w:tplc="49B6353E" w:tentative="1">
      <w:start w:val="1"/>
      <w:numFmt w:val="bullet"/>
      <w:lvlText w:val=""/>
      <w:lvlJc w:val="left"/>
      <w:pPr>
        <w:ind w:left="5040" w:hanging="360"/>
      </w:pPr>
      <w:rPr>
        <w:rFonts w:ascii="Symbol" w:hAnsi="Symbol" w:hint="default"/>
      </w:rPr>
    </w:lvl>
    <w:lvl w:ilvl="7" w:tplc="FC1C8598" w:tentative="1">
      <w:start w:val="1"/>
      <w:numFmt w:val="bullet"/>
      <w:lvlText w:val="o"/>
      <w:lvlJc w:val="left"/>
      <w:pPr>
        <w:ind w:left="5760" w:hanging="360"/>
      </w:pPr>
      <w:rPr>
        <w:rFonts w:ascii="Courier New" w:hAnsi="Courier New" w:cs="Courier New" w:hint="default"/>
      </w:rPr>
    </w:lvl>
    <w:lvl w:ilvl="8" w:tplc="A7E8FA72" w:tentative="1">
      <w:start w:val="1"/>
      <w:numFmt w:val="bullet"/>
      <w:lvlText w:val=""/>
      <w:lvlJc w:val="left"/>
      <w:pPr>
        <w:ind w:left="6480" w:hanging="360"/>
      </w:pPr>
      <w:rPr>
        <w:rFonts w:ascii="Wingdings" w:hAnsi="Wingdings" w:hint="default"/>
      </w:rPr>
    </w:lvl>
  </w:abstractNum>
  <w:abstractNum w:abstractNumId="19" w15:restartNumberingAfterBreak="0">
    <w:nsid w:val="494805C8"/>
    <w:multiLevelType w:val="hybridMultilevel"/>
    <w:tmpl w:val="EFB6B4E4"/>
    <w:lvl w:ilvl="0" w:tplc="2C9A75FA">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0" w15:restartNumberingAfterBreak="0">
    <w:nsid w:val="517241CD"/>
    <w:multiLevelType w:val="hybridMultilevel"/>
    <w:tmpl w:val="0BDA022A"/>
    <w:lvl w:ilvl="0" w:tplc="2C9A75FA">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1" w15:restartNumberingAfterBreak="0">
    <w:nsid w:val="55986F64"/>
    <w:multiLevelType w:val="hybridMultilevel"/>
    <w:tmpl w:val="2FBEF7BE"/>
    <w:lvl w:ilvl="0" w:tplc="C12C28C4">
      <w:start w:val="1"/>
      <w:numFmt w:val="bullet"/>
      <w:lvlText w:val=""/>
      <w:lvlJc w:val="left"/>
      <w:pPr>
        <w:ind w:left="720" w:hanging="360"/>
      </w:pPr>
      <w:rPr>
        <w:rFonts w:ascii="Symbol" w:hAnsi="Symbol" w:hint="default"/>
      </w:rPr>
    </w:lvl>
    <w:lvl w:ilvl="1" w:tplc="6778F9A0" w:tentative="1">
      <w:start w:val="1"/>
      <w:numFmt w:val="bullet"/>
      <w:lvlText w:val="o"/>
      <w:lvlJc w:val="left"/>
      <w:pPr>
        <w:ind w:left="1440" w:hanging="360"/>
      </w:pPr>
      <w:rPr>
        <w:rFonts w:ascii="Courier New" w:hAnsi="Courier New" w:cs="Courier New" w:hint="default"/>
      </w:rPr>
    </w:lvl>
    <w:lvl w:ilvl="2" w:tplc="06F2CA8E" w:tentative="1">
      <w:start w:val="1"/>
      <w:numFmt w:val="bullet"/>
      <w:lvlText w:val=""/>
      <w:lvlJc w:val="left"/>
      <w:pPr>
        <w:ind w:left="2160" w:hanging="360"/>
      </w:pPr>
      <w:rPr>
        <w:rFonts w:ascii="Wingdings" w:hAnsi="Wingdings" w:hint="default"/>
      </w:rPr>
    </w:lvl>
    <w:lvl w:ilvl="3" w:tplc="4FCCC548" w:tentative="1">
      <w:start w:val="1"/>
      <w:numFmt w:val="bullet"/>
      <w:lvlText w:val=""/>
      <w:lvlJc w:val="left"/>
      <w:pPr>
        <w:ind w:left="2880" w:hanging="360"/>
      </w:pPr>
      <w:rPr>
        <w:rFonts w:ascii="Symbol" w:hAnsi="Symbol" w:hint="default"/>
      </w:rPr>
    </w:lvl>
    <w:lvl w:ilvl="4" w:tplc="E0F21FB8" w:tentative="1">
      <w:start w:val="1"/>
      <w:numFmt w:val="bullet"/>
      <w:lvlText w:val="o"/>
      <w:lvlJc w:val="left"/>
      <w:pPr>
        <w:ind w:left="3600" w:hanging="360"/>
      </w:pPr>
      <w:rPr>
        <w:rFonts w:ascii="Courier New" w:hAnsi="Courier New" w:cs="Courier New" w:hint="default"/>
      </w:rPr>
    </w:lvl>
    <w:lvl w:ilvl="5" w:tplc="46D4B2A0" w:tentative="1">
      <w:start w:val="1"/>
      <w:numFmt w:val="bullet"/>
      <w:lvlText w:val=""/>
      <w:lvlJc w:val="left"/>
      <w:pPr>
        <w:ind w:left="4320" w:hanging="360"/>
      </w:pPr>
      <w:rPr>
        <w:rFonts w:ascii="Wingdings" w:hAnsi="Wingdings" w:hint="default"/>
      </w:rPr>
    </w:lvl>
    <w:lvl w:ilvl="6" w:tplc="5776CF08" w:tentative="1">
      <w:start w:val="1"/>
      <w:numFmt w:val="bullet"/>
      <w:lvlText w:val=""/>
      <w:lvlJc w:val="left"/>
      <w:pPr>
        <w:ind w:left="5040" w:hanging="360"/>
      </w:pPr>
      <w:rPr>
        <w:rFonts w:ascii="Symbol" w:hAnsi="Symbol" w:hint="default"/>
      </w:rPr>
    </w:lvl>
    <w:lvl w:ilvl="7" w:tplc="05D4CEC8" w:tentative="1">
      <w:start w:val="1"/>
      <w:numFmt w:val="bullet"/>
      <w:lvlText w:val="o"/>
      <w:lvlJc w:val="left"/>
      <w:pPr>
        <w:ind w:left="5760" w:hanging="360"/>
      </w:pPr>
      <w:rPr>
        <w:rFonts w:ascii="Courier New" w:hAnsi="Courier New" w:cs="Courier New" w:hint="default"/>
      </w:rPr>
    </w:lvl>
    <w:lvl w:ilvl="8" w:tplc="4D5AFB9A" w:tentative="1">
      <w:start w:val="1"/>
      <w:numFmt w:val="bullet"/>
      <w:lvlText w:val=""/>
      <w:lvlJc w:val="left"/>
      <w:pPr>
        <w:ind w:left="6480" w:hanging="360"/>
      </w:pPr>
      <w:rPr>
        <w:rFonts w:ascii="Wingdings" w:hAnsi="Wingdings" w:hint="default"/>
      </w:rPr>
    </w:lvl>
  </w:abstractNum>
  <w:abstractNum w:abstractNumId="22" w15:restartNumberingAfterBreak="0">
    <w:nsid w:val="56874528"/>
    <w:multiLevelType w:val="hybridMultilevel"/>
    <w:tmpl w:val="87EAAFB2"/>
    <w:lvl w:ilvl="0" w:tplc="F9E0D240">
      <w:start w:val="1"/>
      <w:numFmt w:val="bullet"/>
      <w:lvlText w:val=""/>
      <w:lvlJc w:val="left"/>
      <w:pPr>
        <w:ind w:left="900" w:hanging="360"/>
      </w:pPr>
      <w:rPr>
        <w:rFonts w:ascii="Wingdings" w:hAnsi="Wingdings" w:hint="default"/>
      </w:rPr>
    </w:lvl>
    <w:lvl w:ilvl="1" w:tplc="83DE4A9A" w:tentative="1">
      <w:start w:val="1"/>
      <w:numFmt w:val="bullet"/>
      <w:lvlText w:val="o"/>
      <w:lvlJc w:val="left"/>
      <w:pPr>
        <w:ind w:left="1440" w:hanging="360"/>
      </w:pPr>
      <w:rPr>
        <w:rFonts w:ascii="Courier New" w:hAnsi="Courier New" w:cs="Courier New" w:hint="default"/>
      </w:rPr>
    </w:lvl>
    <w:lvl w:ilvl="2" w:tplc="6644DD26" w:tentative="1">
      <w:start w:val="1"/>
      <w:numFmt w:val="bullet"/>
      <w:lvlText w:val=""/>
      <w:lvlJc w:val="left"/>
      <w:pPr>
        <w:ind w:left="2160" w:hanging="360"/>
      </w:pPr>
      <w:rPr>
        <w:rFonts w:ascii="Wingdings" w:hAnsi="Wingdings" w:hint="default"/>
      </w:rPr>
    </w:lvl>
    <w:lvl w:ilvl="3" w:tplc="9C3047C8" w:tentative="1">
      <w:start w:val="1"/>
      <w:numFmt w:val="bullet"/>
      <w:lvlText w:val=""/>
      <w:lvlJc w:val="left"/>
      <w:pPr>
        <w:ind w:left="2880" w:hanging="360"/>
      </w:pPr>
      <w:rPr>
        <w:rFonts w:ascii="Symbol" w:hAnsi="Symbol" w:hint="default"/>
      </w:rPr>
    </w:lvl>
    <w:lvl w:ilvl="4" w:tplc="4BDC9614" w:tentative="1">
      <w:start w:val="1"/>
      <w:numFmt w:val="bullet"/>
      <w:lvlText w:val="o"/>
      <w:lvlJc w:val="left"/>
      <w:pPr>
        <w:ind w:left="3600" w:hanging="360"/>
      </w:pPr>
      <w:rPr>
        <w:rFonts w:ascii="Courier New" w:hAnsi="Courier New" w:cs="Courier New" w:hint="default"/>
      </w:rPr>
    </w:lvl>
    <w:lvl w:ilvl="5" w:tplc="195C380C" w:tentative="1">
      <w:start w:val="1"/>
      <w:numFmt w:val="bullet"/>
      <w:lvlText w:val=""/>
      <w:lvlJc w:val="left"/>
      <w:pPr>
        <w:ind w:left="4320" w:hanging="360"/>
      </w:pPr>
      <w:rPr>
        <w:rFonts w:ascii="Wingdings" w:hAnsi="Wingdings" w:hint="default"/>
      </w:rPr>
    </w:lvl>
    <w:lvl w:ilvl="6" w:tplc="995A9BFA" w:tentative="1">
      <w:start w:val="1"/>
      <w:numFmt w:val="bullet"/>
      <w:lvlText w:val=""/>
      <w:lvlJc w:val="left"/>
      <w:pPr>
        <w:ind w:left="5040" w:hanging="360"/>
      </w:pPr>
      <w:rPr>
        <w:rFonts w:ascii="Symbol" w:hAnsi="Symbol" w:hint="default"/>
      </w:rPr>
    </w:lvl>
    <w:lvl w:ilvl="7" w:tplc="4EEAE1DE" w:tentative="1">
      <w:start w:val="1"/>
      <w:numFmt w:val="bullet"/>
      <w:lvlText w:val="o"/>
      <w:lvlJc w:val="left"/>
      <w:pPr>
        <w:ind w:left="5760" w:hanging="360"/>
      </w:pPr>
      <w:rPr>
        <w:rFonts w:ascii="Courier New" w:hAnsi="Courier New" w:cs="Courier New" w:hint="default"/>
      </w:rPr>
    </w:lvl>
    <w:lvl w:ilvl="8" w:tplc="9340ACC4" w:tentative="1">
      <w:start w:val="1"/>
      <w:numFmt w:val="bullet"/>
      <w:lvlText w:val=""/>
      <w:lvlJc w:val="left"/>
      <w:pPr>
        <w:ind w:left="6480" w:hanging="360"/>
      </w:pPr>
      <w:rPr>
        <w:rFonts w:ascii="Wingdings" w:hAnsi="Wingdings" w:hint="default"/>
      </w:rPr>
    </w:lvl>
  </w:abstractNum>
  <w:abstractNum w:abstractNumId="23" w15:restartNumberingAfterBreak="0">
    <w:nsid w:val="5D750D42"/>
    <w:multiLevelType w:val="hybridMultilevel"/>
    <w:tmpl w:val="AF6EB0CC"/>
    <w:lvl w:ilvl="0" w:tplc="2C9A75FA">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4" w15:restartNumberingAfterBreak="0">
    <w:nsid w:val="61F2456E"/>
    <w:multiLevelType w:val="hybridMultilevel"/>
    <w:tmpl w:val="01DCC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48233F"/>
    <w:multiLevelType w:val="hybridMultilevel"/>
    <w:tmpl w:val="C17C50CA"/>
    <w:lvl w:ilvl="0" w:tplc="2C9A75FA">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6" w15:restartNumberingAfterBreak="0">
    <w:nsid w:val="6A5336D2"/>
    <w:multiLevelType w:val="hybridMultilevel"/>
    <w:tmpl w:val="B4E08C1C"/>
    <w:lvl w:ilvl="0" w:tplc="64660DF8">
      <w:start w:val="1"/>
      <w:numFmt w:val="bullet"/>
      <w:lvlText w:val=""/>
      <w:lvlJc w:val="left"/>
      <w:pPr>
        <w:ind w:left="720" w:hanging="360"/>
      </w:pPr>
      <w:rPr>
        <w:rFonts w:ascii="Symbol" w:hAnsi="Symbol" w:hint="default"/>
      </w:rPr>
    </w:lvl>
    <w:lvl w:ilvl="1" w:tplc="57B29D88" w:tentative="1">
      <w:start w:val="1"/>
      <w:numFmt w:val="bullet"/>
      <w:lvlText w:val="o"/>
      <w:lvlJc w:val="left"/>
      <w:pPr>
        <w:ind w:left="1440" w:hanging="360"/>
      </w:pPr>
      <w:rPr>
        <w:rFonts w:ascii="Courier New" w:hAnsi="Courier New" w:cs="Courier New" w:hint="default"/>
      </w:rPr>
    </w:lvl>
    <w:lvl w:ilvl="2" w:tplc="F1E0AB94" w:tentative="1">
      <w:start w:val="1"/>
      <w:numFmt w:val="bullet"/>
      <w:lvlText w:val=""/>
      <w:lvlJc w:val="left"/>
      <w:pPr>
        <w:ind w:left="2160" w:hanging="360"/>
      </w:pPr>
      <w:rPr>
        <w:rFonts w:ascii="Wingdings" w:hAnsi="Wingdings" w:hint="default"/>
      </w:rPr>
    </w:lvl>
    <w:lvl w:ilvl="3" w:tplc="E59C2934" w:tentative="1">
      <w:start w:val="1"/>
      <w:numFmt w:val="bullet"/>
      <w:lvlText w:val=""/>
      <w:lvlJc w:val="left"/>
      <w:pPr>
        <w:ind w:left="2880" w:hanging="360"/>
      </w:pPr>
      <w:rPr>
        <w:rFonts w:ascii="Symbol" w:hAnsi="Symbol" w:hint="default"/>
      </w:rPr>
    </w:lvl>
    <w:lvl w:ilvl="4" w:tplc="37CAC404" w:tentative="1">
      <w:start w:val="1"/>
      <w:numFmt w:val="bullet"/>
      <w:lvlText w:val="o"/>
      <w:lvlJc w:val="left"/>
      <w:pPr>
        <w:ind w:left="3600" w:hanging="360"/>
      </w:pPr>
      <w:rPr>
        <w:rFonts w:ascii="Courier New" w:hAnsi="Courier New" w:cs="Courier New" w:hint="default"/>
      </w:rPr>
    </w:lvl>
    <w:lvl w:ilvl="5" w:tplc="85CC41E8" w:tentative="1">
      <w:start w:val="1"/>
      <w:numFmt w:val="bullet"/>
      <w:lvlText w:val=""/>
      <w:lvlJc w:val="left"/>
      <w:pPr>
        <w:ind w:left="4320" w:hanging="360"/>
      </w:pPr>
      <w:rPr>
        <w:rFonts w:ascii="Wingdings" w:hAnsi="Wingdings" w:hint="default"/>
      </w:rPr>
    </w:lvl>
    <w:lvl w:ilvl="6" w:tplc="B47CABB2" w:tentative="1">
      <w:start w:val="1"/>
      <w:numFmt w:val="bullet"/>
      <w:lvlText w:val=""/>
      <w:lvlJc w:val="left"/>
      <w:pPr>
        <w:ind w:left="5040" w:hanging="360"/>
      </w:pPr>
      <w:rPr>
        <w:rFonts w:ascii="Symbol" w:hAnsi="Symbol" w:hint="default"/>
      </w:rPr>
    </w:lvl>
    <w:lvl w:ilvl="7" w:tplc="4CD4F59E" w:tentative="1">
      <w:start w:val="1"/>
      <w:numFmt w:val="bullet"/>
      <w:lvlText w:val="o"/>
      <w:lvlJc w:val="left"/>
      <w:pPr>
        <w:ind w:left="5760" w:hanging="360"/>
      </w:pPr>
      <w:rPr>
        <w:rFonts w:ascii="Courier New" w:hAnsi="Courier New" w:cs="Courier New" w:hint="default"/>
      </w:rPr>
    </w:lvl>
    <w:lvl w:ilvl="8" w:tplc="4DE81800" w:tentative="1">
      <w:start w:val="1"/>
      <w:numFmt w:val="bullet"/>
      <w:lvlText w:val=""/>
      <w:lvlJc w:val="left"/>
      <w:pPr>
        <w:ind w:left="6480" w:hanging="360"/>
      </w:pPr>
      <w:rPr>
        <w:rFonts w:ascii="Wingdings" w:hAnsi="Wingdings" w:hint="default"/>
      </w:rPr>
    </w:lvl>
  </w:abstractNum>
  <w:abstractNum w:abstractNumId="27" w15:restartNumberingAfterBreak="0">
    <w:nsid w:val="6AE35D19"/>
    <w:multiLevelType w:val="hybridMultilevel"/>
    <w:tmpl w:val="CABE730C"/>
    <w:lvl w:ilvl="0" w:tplc="2C9A75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B2944EF"/>
    <w:multiLevelType w:val="hybridMultilevel"/>
    <w:tmpl w:val="72CC5B42"/>
    <w:lvl w:ilvl="0" w:tplc="2C9A75F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5D44A8"/>
    <w:multiLevelType w:val="hybridMultilevel"/>
    <w:tmpl w:val="226A8092"/>
    <w:lvl w:ilvl="0" w:tplc="2C9A75F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0" w15:restartNumberingAfterBreak="0">
    <w:nsid w:val="713130EE"/>
    <w:multiLevelType w:val="hybridMultilevel"/>
    <w:tmpl w:val="5D90F928"/>
    <w:lvl w:ilvl="0" w:tplc="0409000B">
      <w:start w:val="1"/>
      <w:numFmt w:val="bullet"/>
      <w:lvlText w:val=""/>
      <w:lvlJc w:val="left"/>
      <w:pPr>
        <w:ind w:left="720" w:hanging="360"/>
      </w:pPr>
      <w:rPr>
        <w:rFonts w:ascii="Wingdings" w:hAnsi="Wingdings" w:hint="default"/>
      </w:rPr>
    </w:lvl>
    <w:lvl w:ilvl="1" w:tplc="BF68771E" w:tentative="1">
      <w:start w:val="1"/>
      <w:numFmt w:val="bullet"/>
      <w:lvlText w:val="o"/>
      <w:lvlJc w:val="left"/>
      <w:pPr>
        <w:ind w:left="1440" w:hanging="360"/>
      </w:pPr>
      <w:rPr>
        <w:rFonts w:ascii="Courier New" w:hAnsi="Courier New" w:cs="Courier New" w:hint="default"/>
      </w:rPr>
    </w:lvl>
    <w:lvl w:ilvl="2" w:tplc="5E6E3DC8" w:tentative="1">
      <w:start w:val="1"/>
      <w:numFmt w:val="bullet"/>
      <w:lvlText w:val=""/>
      <w:lvlJc w:val="left"/>
      <w:pPr>
        <w:ind w:left="2160" w:hanging="360"/>
      </w:pPr>
      <w:rPr>
        <w:rFonts w:ascii="Wingdings" w:hAnsi="Wingdings" w:hint="default"/>
      </w:rPr>
    </w:lvl>
    <w:lvl w:ilvl="3" w:tplc="91BC76EE" w:tentative="1">
      <w:start w:val="1"/>
      <w:numFmt w:val="bullet"/>
      <w:lvlText w:val=""/>
      <w:lvlJc w:val="left"/>
      <w:pPr>
        <w:ind w:left="2880" w:hanging="360"/>
      </w:pPr>
      <w:rPr>
        <w:rFonts w:ascii="Symbol" w:hAnsi="Symbol" w:hint="default"/>
      </w:rPr>
    </w:lvl>
    <w:lvl w:ilvl="4" w:tplc="FBBE589C" w:tentative="1">
      <w:start w:val="1"/>
      <w:numFmt w:val="bullet"/>
      <w:lvlText w:val="o"/>
      <w:lvlJc w:val="left"/>
      <w:pPr>
        <w:ind w:left="3600" w:hanging="360"/>
      </w:pPr>
      <w:rPr>
        <w:rFonts w:ascii="Courier New" w:hAnsi="Courier New" w:cs="Courier New" w:hint="default"/>
      </w:rPr>
    </w:lvl>
    <w:lvl w:ilvl="5" w:tplc="B24CC302" w:tentative="1">
      <w:start w:val="1"/>
      <w:numFmt w:val="bullet"/>
      <w:lvlText w:val=""/>
      <w:lvlJc w:val="left"/>
      <w:pPr>
        <w:ind w:left="4320" w:hanging="360"/>
      </w:pPr>
      <w:rPr>
        <w:rFonts w:ascii="Wingdings" w:hAnsi="Wingdings" w:hint="default"/>
      </w:rPr>
    </w:lvl>
    <w:lvl w:ilvl="6" w:tplc="B1EE980E" w:tentative="1">
      <w:start w:val="1"/>
      <w:numFmt w:val="bullet"/>
      <w:lvlText w:val=""/>
      <w:lvlJc w:val="left"/>
      <w:pPr>
        <w:ind w:left="5040" w:hanging="360"/>
      </w:pPr>
      <w:rPr>
        <w:rFonts w:ascii="Symbol" w:hAnsi="Symbol" w:hint="default"/>
      </w:rPr>
    </w:lvl>
    <w:lvl w:ilvl="7" w:tplc="F3F8F3CC" w:tentative="1">
      <w:start w:val="1"/>
      <w:numFmt w:val="bullet"/>
      <w:lvlText w:val="o"/>
      <w:lvlJc w:val="left"/>
      <w:pPr>
        <w:ind w:left="5760" w:hanging="360"/>
      </w:pPr>
      <w:rPr>
        <w:rFonts w:ascii="Courier New" w:hAnsi="Courier New" w:cs="Courier New" w:hint="default"/>
      </w:rPr>
    </w:lvl>
    <w:lvl w:ilvl="8" w:tplc="65F609BC" w:tentative="1">
      <w:start w:val="1"/>
      <w:numFmt w:val="bullet"/>
      <w:lvlText w:val=""/>
      <w:lvlJc w:val="left"/>
      <w:pPr>
        <w:ind w:left="6480" w:hanging="360"/>
      </w:pPr>
      <w:rPr>
        <w:rFonts w:ascii="Wingdings" w:hAnsi="Wingdings" w:hint="default"/>
      </w:rPr>
    </w:lvl>
  </w:abstractNum>
  <w:abstractNum w:abstractNumId="31" w15:restartNumberingAfterBreak="0">
    <w:nsid w:val="732A6F98"/>
    <w:multiLevelType w:val="hybridMultilevel"/>
    <w:tmpl w:val="C42C598C"/>
    <w:lvl w:ilvl="0" w:tplc="4F5294B2">
      <w:start w:val="1"/>
      <w:numFmt w:val="bullet"/>
      <w:lvlText w:val=""/>
      <w:lvlJc w:val="left"/>
      <w:pPr>
        <w:ind w:left="720" w:hanging="360"/>
      </w:pPr>
      <w:rPr>
        <w:rFonts w:ascii="Symbol" w:hAnsi="Symbol" w:hint="default"/>
      </w:rPr>
    </w:lvl>
    <w:lvl w:ilvl="1" w:tplc="07AA4A06" w:tentative="1">
      <w:start w:val="1"/>
      <w:numFmt w:val="bullet"/>
      <w:lvlText w:val="o"/>
      <w:lvlJc w:val="left"/>
      <w:pPr>
        <w:ind w:left="1440" w:hanging="360"/>
      </w:pPr>
      <w:rPr>
        <w:rFonts w:ascii="Courier New" w:hAnsi="Courier New" w:cs="Courier New" w:hint="default"/>
      </w:rPr>
    </w:lvl>
    <w:lvl w:ilvl="2" w:tplc="418ADCBE" w:tentative="1">
      <w:start w:val="1"/>
      <w:numFmt w:val="bullet"/>
      <w:lvlText w:val=""/>
      <w:lvlJc w:val="left"/>
      <w:pPr>
        <w:ind w:left="2160" w:hanging="360"/>
      </w:pPr>
      <w:rPr>
        <w:rFonts w:ascii="Wingdings" w:hAnsi="Wingdings" w:hint="default"/>
      </w:rPr>
    </w:lvl>
    <w:lvl w:ilvl="3" w:tplc="01964532" w:tentative="1">
      <w:start w:val="1"/>
      <w:numFmt w:val="bullet"/>
      <w:lvlText w:val=""/>
      <w:lvlJc w:val="left"/>
      <w:pPr>
        <w:ind w:left="2880" w:hanging="360"/>
      </w:pPr>
      <w:rPr>
        <w:rFonts w:ascii="Symbol" w:hAnsi="Symbol" w:hint="default"/>
      </w:rPr>
    </w:lvl>
    <w:lvl w:ilvl="4" w:tplc="F02676FE" w:tentative="1">
      <w:start w:val="1"/>
      <w:numFmt w:val="bullet"/>
      <w:lvlText w:val="o"/>
      <w:lvlJc w:val="left"/>
      <w:pPr>
        <w:ind w:left="3600" w:hanging="360"/>
      </w:pPr>
      <w:rPr>
        <w:rFonts w:ascii="Courier New" w:hAnsi="Courier New" w:cs="Courier New" w:hint="default"/>
      </w:rPr>
    </w:lvl>
    <w:lvl w:ilvl="5" w:tplc="56A8EA70" w:tentative="1">
      <w:start w:val="1"/>
      <w:numFmt w:val="bullet"/>
      <w:lvlText w:val=""/>
      <w:lvlJc w:val="left"/>
      <w:pPr>
        <w:ind w:left="4320" w:hanging="360"/>
      </w:pPr>
      <w:rPr>
        <w:rFonts w:ascii="Wingdings" w:hAnsi="Wingdings" w:hint="default"/>
      </w:rPr>
    </w:lvl>
    <w:lvl w:ilvl="6" w:tplc="83D0210A" w:tentative="1">
      <w:start w:val="1"/>
      <w:numFmt w:val="bullet"/>
      <w:lvlText w:val=""/>
      <w:lvlJc w:val="left"/>
      <w:pPr>
        <w:ind w:left="5040" w:hanging="360"/>
      </w:pPr>
      <w:rPr>
        <w:rFonts w:ascii="Symbol" w:hAnsi="Symbol" w:hint="default"/>
      </w:rPr>
    </w:lvl>
    <w:lvl w:ilvl="7" w:tplc="025256F2" w:tentative="1">
      <w:start w:val="1"/>
      <w:numFmt w:val="bullet"/>
      <w:lvlText w:val="o"/>
      <w:lvlJc w:val="left"/>
      <w:pPr>
        <w:ind w:left="5760" w:hanging="360"/>
      </w:pPr>
      <w:rPr>
        <w:rFonts w:ascii="Courier New" w:hAnsi="Courier New" w:cs="Courier New" w:hint="default"/>
      </w:rPr>
    </w:lvl>
    <w:lvl w:ilvl="8" w:tplc="D4649628" w:tentative="1">
      <w:start w:val="1"/>
      <w:numFmt w:val="bullet"/>
      <w:lvlText w:val=""/>
      <w:lvlJc w:val="left"/>
      <w:pPr>
        <w:ind w:left="6480" w:hanging="360"/>
      </w:pPr>
      <w:rPr>
        <w:rFonts w:ascii="Wingdings" w:hAnsi="Wingdings" w:hint="default"/>
      </w:rPr>
    </w:lvl>
  </w:abstractNum>
  <w:abstractNum w:abstractNumId="32" w15:restartNumberingAfterBreak="0">
    <w:nsid w:val="76AF776E"/>
    <w:multiLevelType w:val="hybridMultilevel"/>
    <w:tmpl w:val="300A6B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18"/>
  </w:num>
  <w:num w:numId="3">
    <w:abstractNumId w:val="21"/>
  </w:num>
  <w:num w:numId="4">
    <w:abstractNumId w:val="26"/>
  </w:num>
  <w:num w:numId="5">
    <w:abstractNumId w:val="12"/>
  </w:num>
  <w:num w:numId="6">
    <w:abstractNumId w:val="5"/>
  </w:num>
  <w:num w:numId="7">
    <w:abstractNumId w:val="31"/>
  </w:num>
  <w:num w:numId="8">
    <w:abstractNumId w:val="7"/>
  </w:num>
  <w:num w:numId="9">
    <w:abstractNumId w:val="9"/>
  </w:num>
  <w:num w:numId="10">
    <w:abstractNumId w:val="1"/>
  </w:num>
  <w:num w:numId="11">
    <w:abstractNumId w:val="30"/>
  </w:num>
  <w:num w:numId="12">
    <w:abstractNumId w:val="11"/>
  </w:num>
  <w:num w:numId="13">
    <w:abstractNumId w:val="2"/>
  </w:num>
  <w:num w:numId="14">
    <w:abstractNumId w:val="3"/>
  </w:num>
  <w:num w:numId="15">
    <w:abstractNumId w:val="14"/>
  </w:num>
  <w:num w:numId="16">
    <w:abstractNumId w:val="24"/>
  </w:num>
  <w:num w:numId="17">
    <w:abstractNumId w:val="6"/>
  </w:num>
  <w:num w:numId="18">
    <w:abstractNumId w:val="10"/>
  </w:num>
  <w:num w:numId="19">
    <w:abstractNumId w:val="8"/>
  </w:num>
  <w:num w:numId="20">
    <w:abstractNumId w:val="32"/>
  </w:num>
  <w:num w:numId="21">
    <w:abstractNumId w:val="27"/>
  </w:num>
  <w:num w:numId="22">
    <w:abstractNumId w:val="29"/>
  </w:num>
  <w:num w:numId="23">
    <w:abstractNumId w:val="13"/>
  </w:num>
  <w:num w:numId="24">
    <w:abstractNumId w:val="28"/>
  </w:num>
  <w:num w:numId="25">
    <w:abstractNumId w:val="17"/>
  </w:num>
  <w:num w:numId="26">
    <w:abstractNumId w:val="16"/>
  </w:num>
  <w:num w:numId="27">
    <w:abstractNumId w:val="0"/>
  </w:num>
  <w:num w:numId="28">
    <w:abstractNumId w:val="20"/>
  </w:num>
  <w:num w:numId="29">
    <w:abstractNumId w:val="19"/>
  </w:num>
  <w:num w:numId="30">
    <w:abstractNumId w:val="23"/>
  </w:num>
  <w:num w:numId="31">
    <w:abstractNumId w:val="15"/>
  </w:num>
  <w:num w:numId="32">
    <w:abstractNumId w:val="25"/>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C5"/>
    <w:rsid w:val="000045B7"/>
    <w:rsid w:val="00004BCA"/>
    <w:rsid w:val="00005892"/>
    <w:rsid w:val="0000718B"/>
    <w:rsid w:val="00007E92"/>
    <w:rsid w:val="0001223E"/>
    <w:rsid w:val="00016FAB"/>
    <w:rsid w:val="00020BCA"/>
    <w:rsid w:val="00022E52"/>
    <w:rsid w:val="00023C8D"/>
    <w:rsid w:val="00025599"/>
    <w:rsid w:val="00033017"/>
    <w:rsid w:val="00036871"/>
    <w:rsid w:val="00037D5B"/>
    <w:rsid w:val="00042F5E"/>
    <w:rsid w:val="00045625"/>
    <w:rsid w:val="00047A56"/>
    <w:rsid w:val="0005115E"/>
    <w:rsid w:val="00055899"/>
    <w:rsid w:val="000575DF"/>
    <w:rsid w:val="00057BB8"/>
    <w:rsid w:val="00060BB3"/>
    <w:rsid w:val="00072CEB"/>
    <w:rsid w:val="0007364A"/>
    <w:rsid w:val="000738CD"/>
    <w:rsid w:val="00073AFF"/>
    <w:rsid w:val="00075653"/>
    <w:rsid w:val="00081840"/>
    <w:rsid w:val="000821F3"/>
    <w:rsid w:val="00082DDF"/>
    <w:rsid w:val="00083561"/>
    <w:rsid w:val="0008427B"/>
    <w:rsid w:val="000845B2"/>
    <w:rsid w:val="000851A2"/>
    <w:rsid w:val="00085A93"/>
    <w:rsid w:val="0008771C"/>
    <w:rsid w:val="000908BB"/>
    <w:rsid w:val="00091A56"/>
    <w:rsid w:val="00093343"/>
    <w:rsid w:val="00094818"/>
    <w:rsid w:val="00096C75"/>
    <w:rsid w:val="00097281"/>
    <w:rsid w:val="000A46A8"/>
    <w:rsid w:val="000B10E5"/>
    <w:rsid w:val="000B7991"/>
    <w:rsid w:val="000B7D14"/>
    <w:rsid w:val="000C1089"/>
    <w:rsid w:val="000C2C10"/>
    <w:rsid w:val="000C7F36"/>
    <w:rsid w:val="000D2121"/>
    <w:rsid w:val="000D371A"/>
    <w:rsid w:val="000D3D0F"/>
    <w:rsid w:val="000D7C90"/>
    <w:rsid w:val="000E16F1"/>
    <w:rsid w:val="000E2026"/>
    <w:rsid w:val="000E237D"/>
    <w:rsid w:val="000E5858"/>
    <w:rsid w:val="000F1201"/>
    <w:rsid w:val="000F191B"/>
    <w:rsid w:val="000F1DFA"/>
    <w:rsid w:val="00102C69"/>
    <w:rsid w:val="001040F9"/>
    <w:rsid w:val="00106F1E"/>
    <w:rsid w:val="00110035"/>
    <w:rsid w:val="00111EE0"/>
    <w:rsid w:val="0011320C"/>
    <w:rsid w:val="0011344B"/>
    <w:rsid w:val="00116F0E"/>
    <w:rsid w:val="001203CF"/>
    <w:rsid w:val="001231D4"/>
    <w:rsid w:val="00124075"/>
    <w:rsid w:val="0012456D"/>
    <w:rsid w:val="00125083"/>
    <w:rsid w:val="001264F9"/>
    <w:rsid w:val="00127E7F"/>
    <w:rsid w:val="00130D7F"/>
    <w:rsid w:val="001345B1"/>
    <w:rsid w:val="001365B2"/>
    <w:rsid w:val="00136740"/>
    <w:rsid w:val="001413A7"/>
    <w:rsid w:val="00142138"/>
    <w:rsid w:val="00143D29"/>
    <w:rsid w:val="00151571"/>
    <w:rsid w:val="00155D31"/>
    <w:rsid w:val="001570EB"/>
    <w:rsid w:val="00157D32"/>
    <w:rsid w:val="00161AEC"/>
    <w:rsid w:val="00161D67"/>
    <w:rsid w:val="001678BD"/>
    <w:rsid w:val="00170B33"/>
    <w:rsid w:val="00172FCA"/>
    <w:rsid w:val="001762B2"/>
    <w:rsid w:val="0018130F"/>
    <w:rsid w:val="00181F55"/>
    <w:rsid w:val="001823E3"/>
    <w:rsid w:val="00184C02"/>
    <w:rsid w:val="001854DA"/>
    <w:rsid w:val="00186185"/>
    <w:rsid w:val="00186F9A"/>
    <w:rsid w:val="00187079"/>
    <w:rsid w:val="00190761"/>
    <w:rsid w:val="00196EAA"/>
    <w:rsid w:val="001A2628"/>
    <w:rsid w:val="001A2698"/>
    <w:rsid w:val="001A2B37"/>
    <w:rsid w:val="001A4D83"/>
    <w:rsid w:val="001A7C87"/>
    <w:rsid w:val="001B10B5"/>
    <w:rsid w:val="001B2AB7"/>
    <w:rsid w:val="001B2C35"/>
    <w:rsid w:val="001B551F"/>
    <w:rsid w:val="001B7187"/>
    <w:rsid w:val="001C185D"/>
    <w:rsid w:val="001C1BBE"/>
    <w:rsid w:val="001C2801"/>
    <w:rsid w:val="001C2B9F"/>
    <w:rsid w:val="001C2DBC"/>
    <w:rsid w:val="001C2F19"/>
    <w:rsid w:val="001C30F5"/>
    <w:rsid w:val="001C3A4D"/>
    <w:rsid w:val="001C417A"/>
    <w:rsid w:val="001C490A"/>
    <w:rsid w:val="001C4D05"/>
    <w:rsid w:val="001C7659"/>
    <w:rsid w:val="001D0165"/>
    <w:rsid w:val="001D1BCC"/>
    <w:rsid w:val="001D3956"/>
    <w:rsid w:val="001D4741"/>
    <w:rsid w:val="001D7554"/>
    <w:rsid w:val="001D75DA"/>
    <w:rsid w:val="001D764E"/>
    <w:rsid w:val="001E1588"/>
    <w:rsid w:val="001E426A"/>
    <w:rsid w:val="001E4420"/>
    <w:rsid w:val="001E4AB9"/>
    <w:rsid w:val="001E5915"/>
    <w:rsid w:val="001F115E"/>
    <w:rsid w:val="001F2312"/>
    <w:rsid w:val="001F36CE"/>
    <w:rsid w:val="001F42E2"/>
    <w:rsid w:val="001F442C"/>
    <w:rsid w:val="001F6C25"/>
    <w:rsid w:val="001F7AA6"/>
    <w:rsid w:val="0020058D"/>
    <w:rsid w:val="002058C9"/>
    <w:rsid w:val="00207F3E"/>
    <w:rsid w:val="00210E60"/>
    <w:rsid w:val="00211FDD"/>
    <w:rsid w:val="002139F9"/>
    <w:rsid w:val="0021521E"/>
    <w:rsid w:val="0022169D"/>
    <w:rsid w:val="002218A7"/>
    <w:rsid w:val="00222889"/>
    <w:rsid w:val="0022549F"/>
    <w:rsid w:val="002333F0"/>
    <w:rsid w:val="002338C0"/>
    <w:rsid w:val="0023716E"/>
    <w:rsid w:val="00240836"/>
    <w:rsid w:val="00240936"/>
    <w:rsid w:val="0024107E"/>
    <w:rsid w:val="002435E1"/>
    <w:rsid w:val="002463E4"/>
    <w:rsid w:val="00246F07"/>
    <w:rsid w:val="0024702F"/>
    <w:rsid w:val="0025025B"/>
    <w:rsid w:val="00251A3B"/>
    <w:rsid w:val="00252559"/>
    <w:rsid w:val="00255EF7"/>
    <w:rsid w:val="00255F51"/>
    <w:rsid w:val="002568AC"/>
    <w:rsid w:val="002606BE"/>
    <w:rsid w:val="002655A4"/>
    <w:rsid w:val="00265C61"/>
    <w:rsid w:val="002750ED"/>
    <w:rsid w:val="00281E40"/>
    <w:rsid w:val="002824EF"/>
    <w:rsid w:val="00284A24"/>
    <w:rsid w:val="00284D32"/>
    <w:rsid w:val="0029150C"/>
    <w:rsid w:val="0029523C"/>
    <w:rsid w:val="00295F5E"/>
    <w:rsid w:val="00296693"/>
    <w:rsid w:val="00296B04"/>
    <w:rsid w:val="00296B3E"/>
    <w:rsid w:val="00297310"/>
    <w:rsid w:val="00297867"/>
    <w:rsid w:val="00297E93"/>
    <w:rsid w:val="002A36D3"/>
    <w:rsid w:val="002A62E0"/>
    <w:rsid w:val="002A7047"/>
    <w:rsid w:val="002B1745"/>
    <w:rsid w:val="002B3AEC"/>
    <w:rsid w:val="002B4149"/>
    <w:rsid w:val="002B5310"/>
    <w:rsid w:val="002B5FE9"/>
    <w:rsid w:val="002C0DC4"/>
    <w:rsid w:val="002C2B52"/>
    <w:rsid w:val="002C2B82"/>
    <w:rsid w:val="002D2DB4"/>
    <w:rsid w:val="002D435D"/>
    <w:rsid w:val="002D472E"/>
    <w:rsid w:val="002D47AC"/>
    <w:rsid w:val="002D4A33"/>
    <w:rsid w:val="002E2935"/>
    <w:rsid w:val="002E2D3C"/>
    <w:rsid w:val="002E3B0D"/>
    <w:rsid w:val="002E47CA"/>
    <w:rsid w:val="002E5F9C"/>
    <w:rsid w:val="002F1F45"/>
    <w:rsid w:val="002F24FD"/>
    <w:rsid w:val="002F29FB"/>
    <w:rsid w:val="002F47A2"/>
    <w:rsid w:val="002F5B2E"/>
    <w:rsid w:val="002F64A0"/>
    <w:rsid w:val="002F760E"/>
    <w:rsid w:val="002F7D8C"/>
    <w:rsid w:val="00303203"/>
    <w:rsid w:val="00303407"/>
    <w:rsid w:val="00303E90"/>
    <w:rsid w:val="00303FA5"/>
    <w:rsid w:val="003042B1"/>
    <w:rsid w:val="00304EAE"/>
    <w:rsid w:val="0031170E"/>
    <w:rsid w:val="0031465A"/>
    <w:rsid w:val="0031563E"/>
    <w:rsid w:val="00315761"/>
    <w:rsid w:val="00320655"/>
    <w:rsid w:val="00321C7F"/>
    <w:rsid w:val="00322109"/>
    <w:rsid w:val="00324477"/>
    <w:rsid w:val="003256B7"/>
    <w:rsid w:val="00326692"/>
    <w:rsid w:val="0033157D"/>
    <w:rsid w:val="003321C1"/>
    <w:rsid w:val="0033253E"/>
    <w:rsid w:val="003377F7"/>
    <w:rsid w:val="003403D3"/>
    <w:rsid w:val="0034559A"/>
    <w:rsid w:val="003506DF"/>
    <w:rsid w:val="00351542"/>
    <w:rsid w:val="00353648"/>
    <w:rsid w:val="00353E60"/>
    <w:rsid w:val="00356014"/>
    <w:rsid w:val="0035666D"/>
    <w:rsid w:val="00356D30"/>
    <w:rsid w:val="003661D9"/>
    <w:rsid w:val="00372FEF"/>
    <w:rsid w:val="00373CD4"/>
    <w:rsid w:val="00374DE4"/>
    <w:rsid w:val="00375190"/>
    <w:rsid w:val="003753AC"/>
    <w:rsid w:val="00377A6C"/>
    <w:rsid w:val="003806D3"/>
    <w:rsid w:val="0038108D"/>
    <w:rsid w:val="00382FB2"/>
    <w:rsid w:val="00383442"/>
    <w:rsid w:val="00383D63"/>
    <w:rsid w:val="003859F3"/>
    <w:rsid w:val="0038668B"/>
    <w:rsid w:val="0039051C"/>
    <w:rsid w:val="00390CAB"/>
    <w:rsid w:val="00392ECA"/>
    <w:rsid w:val="003A05E0"/>
    <w:rsid w:val="003A0DDA"/>
    <w:rsid w:val="003A1C24"/>
    <w:rsid w:val="003A5093"/>
    <w:rsid w:val="003A7B23"/>
    <w:rsid w:val="003B06E3"/>
    <w:rsid w:val="003B13AE"/>
    <w:rsid w:val="003B2551"/>
    <w:rsid w:val="003B6AF2"/>
    <w:rsid w:val="003C0662"/>
    <w:rsid w:val="003C397B"/>
    <w:rsid w:val="003C4996"/>
    <w:rsid w:val="003C5AAD"/>
    <w:rsid w:val="003C6BC5"/>
    <w:rsid w:val="003C7157"/>
    <w:rsid w:val="003D00CB"/>
    <w:rsid w:val="003D45D1"/>
    <w:rsid w:val="003D7C00"/>
    <w:rsid w:val="003E12C2"/>
    <w:rsid w:val="003E39FD"/>
    <w:rsid w:val="003E63F3"/>
    <w:rsid w:val="003F4598"/>
    <w:rsid w:val="003F460E"/>
    <w:rsid w:val="003F494A"/>
    <w:rsid w:val="003F4ABC"/>
    <w:rsid w:val="003F79AC"/>
    <w:rsid w:val="00400497"/>
    <w:rsid w:val="004004AF"/>
    <w:rsid w:val="0040236F"/>
    <w:rsid w:val="00403A5F"/>
    <w:rsid w:val="00404929"/>
    <w:rsid w:val="00404E3D"/>
    <w:rsid w:val="004054DA"/>
    <w:rsid w:val="004056B7"/>
    <w:rsid w:val="0041027D"/>
    <w:rsid w:val="004105E8"/>
    <w:rsid w:val="004114E5"/>
    <w:rsid w:val="00413880"/>
    <w:rsid w:val="00414665"/>
    <w:rsid w:val="00414E85"/>
    <w:rsid w:val="0041595F"/>
    <w:rsid w:val="00415C1E"/>
    <w:rsid w:val="004165E8"/>
    <w:rsid w:val="004229AA"/>
    <w:rsid w:val="00422AB1"/>
    <w:rsid w:val="00424C83"/>
    <w:rsid w:val="00425446"/>
    <w:rsid w:val="004256D0"/>
    <w:rsid w:val="00436185"/>
    <w:rsid w:val="004403C6"/>
    <w:rsid w:val="00441EE4"/>
    <w:rsid w:val="00442682"/>
    <w:rsid w:val="00442FDC"/>
    <w:rsid w:val="00443401"/>
    <w:rsid w:val="00443A7F"/>
    <w:rsid w:val="00444098"/>
    <w:rsid w:val="00445E95"/>
    <w:rsid w:val="00450E0F"/>
    <w:rsid w:val="0045285E"/>
    <w:rsid w:val="004529F1"/>
    <w:rsid w:val="004636A1"/>
    <w:rsid w:val="00464BEA"/>
    <w:rsid w:val="00464E19"/>
    <w:rsid w:val="0047019E"/>
    <w:rsid w:val="00472AD9"/>
    <w:rsid w:val="00475600"/>
    <w:rsid w:val="00477C52"/>
    <w:rsid w:val="00481AD6"/>
    <w:rsid w:val="00484885"/>
    <w:rsid w:val="004870AC"/>
    <w:rsid w:val="00492D24"/>
    <w:rsid w:val="004930A5"/>
    <w:rsid w:val="00497F6F"/>
    <w:rsid w:val="004A1F35"/>
    <w:rsid w:val="004A2C62"/>
    <w:rsid w:val="004A2DB8"/>
    <w:rsid w:val="004A3ABE"/>
    <w:rsid w:val="004A7084"/>
    <w:rsid w:val="004B1C35"/>
    <w:rsid w:val="004B1E75"/>
    <w:rsid w:val="004B2A83"/>
    <w:rsid w:val="004B2F1B"/>
    <w:rsid w:val="004B3A12"/>
    <w:rsid w:val="004B43E8"/>
    <w:rsid w:val="004B4ADA"/>
    <w:rsid w:val="004B55F6"/>
    <w:rsid w:val="004B5F74"/>
    <w:rsid w:val="004C2F66"/>
    <w:rsid w:val="004C38DD"/>
    <w:rsid w:val="004C3E7B"/>
    <w:rsid w:val="004C6172"/>
    <w:rsid w:val="004C66BC"/>
    <w:rsid w:val="004D0826"/>
    <w:rsid w:val="004D4538"/>
    <w:rsid w:val="004D5944"/>
    <w:rsid w:val="004D65E3"/>
    <w:rsid w:val="004D679B"/>
    <w:rsid w:val="004D6C25"/>
    <w:rsid w:val="004D71DA"/>
    <w:rsid w:val="004E200B"/>
    <w:rsid w:val="004E24F4"/>
    <w:rsid w:val="004E49E5"/>
    <w:rsid w:val="004E6A0D"/>
    <w:rsid w:val="004E7847"/>
    <w:rsid w:val="004F35AB"/>
    <w:rsid w:val="004F401F"/>
    <w:rsid w:val="004F5E36"/>
    <w:rsid w:val="004F61AA"/>
    <w:rsid w:val="0050012E"/>
    <w:rsid w:val="00501850"/>
    <w:rsid w:val="00501AD8"/>
    <w:rsid w:val="00502C6E"/>
    <w:rsid w:val="0050639A"/>
    <w:rsid w:val="0051008C"/>
    <w:rsid w:val="005110DF"/>
    <w:rsid w:val="0051148B"/>
    <w:rsid w:val="0051363C"/>
    <w:rsid w:val="00515CAB"/>
    <w:rsid w:val="00517976"/>
    <w:rsid w:val="00521D0E"/>
    <w:rsid w:val="00521E4E"/>
    <w:rsid w:val="00522830"/>
    <w:rsid w:val="00522FE7"/>
    <w:rsid w:val="00523219"/>
    <w:rsid w:val="0052475F"/>
    <w:rsid w:val="00530B59"/>
    <w:rsid w:val="00530FED"/>
    <w:rsid w:val="00532EC6"/>
    <w:rsid w:val="00534591"/>
    <w:rsid w:val="00540210"/>
    <w:rsid w:val="00540C2D"/>
    <w:rsid w:val="0054509F"/>
    <w:rsid w:val="00552814"/>
    <w:rsid w:val="005533D6"/>
    <w:rsid w:val="0055394B"/>
    <w:rsid w:val="00553955"/>
    <w:rsid w:val="00554883"/>
    <w:rsid w:val="0055504D"/>
    <w:rsid w:val="00555A69"/>
    <w:rsid w:val="005566AC"/>
    <w:rsid w:val="00560500"/>
    <w:rsid w:val="00563355"/>
    <w:rsid w:val="00563581"/>
    <w:rsid w:val="005653A3"/>
    <w:rsid w:val="005674E6"/>
    <w:rsid w:val="00570904"/>
    <w:rsid w:val="00574F81"/>
    <w:rsid w:val="00577FCB"/>
    <w:rsid w:val="00580BD7"/>
    <w:rsid w:val="00582970"/>
    <w:rsid w:val="00582C9E"/>
    <w:rsid w:val="005840A1"/>
    <w:rsid w:val="00585A64"/>
    <w:rsid w:val="0058757A"/>
    <w:rsid w:val="00587831"/>
    <w:rsid w:val="00591094"/>
    <w:rsid w:val="00593301"/>
    <w:rsid w:val="005A3ACA"/>
    <w:rsid w:val="005A3C87"/>
    <w:rsid w:val="005A4119"/>
    <w:rsid w:val="005A47CC"/>
    <w:rsid w:val="005A498C"/>
    <w:rsid w:val="005A555D"/>
    <w:rsid w:val="005B029B"/>
    <w:rsid w:val="005B1358"/>
    <w:rsid w:val="005B65D9"/>
    <w:rsid w:val="005C1833"/>
    <w:rsid w:val="005C2FD2"/>
    <w:rsid w:val="005C353C"/>
    <w:rsid w:val="005C587E"/>
    <w:rsid w:val="005C6B74"/>
    <w:rsid w:val="005D226F"/>
    <w:rsid w:val="005D5CEB"/>
    <w:rsid w:val="005D65D5"/>
    <w:rsid w:val="005D7360"/>
    <w:rsid w:val="005E26A1"/>
    <w:rsid w:val="005E4AA6"/>
    <w:rsid w:val="005E6069"/>
    <w:rsid w:val="005F4AE8"/>
    <w:rsid w:val="005F655B"/>
    <w:rsid w:val="005F6A70"/>
    <w:rsid w:val="005F7099"/>
    <w:rsid w:val="006004CA"/>
    <w:rsid w:val="00606E75"/>
    <w:rsid w:val="006105BD"/>
    <w:rsid w:val="006123FA"/>
    <w:rsid w:val="00613D59"/>
    <w:rsid w:val="0061590E"/>
    <w:rsid w:val="00615C76"/>
    <w:rsid w:val="00616634"/>
    <w:rsid w:val="00620E2A"/>
    <w:rsid w:val="006213DF"/>
    <w:rsid w:val="00621470"/>
    <w:rsid w:val="00627D72"/>
    <w:rsid w:val="00627F6B"/>
    <w:rsid w:val="00630454"/>
    <w:rsid w:val="00630968"/>
    <w:rsid w:val="00631B1E"/>
    <w:rsid w:val="00633090"/>
    <w:rsid w:val="00633A0C"/>
    <w:rsid w:val="0063656C"/>
    <w:rsid w:val="00636EBE"/>
    <w:rsid w:val="00637182"/>
    <w:rsid w:val="00637331"/>
    <w:rsid w:val="00637627"/>
    <w:rsid w:val="006379D6"/>
    <w:rsid w:val="0064053F"/>
    <w:rsid w:val="00640BE9"/>
    <w:rsid w:val="006411E0"/>
    <w:rsid w:val="00641329"/>
    <w:rsid w:val="0064327E"/>
    <w:rsid w:val="006434EB"/>
    <w:rsid w:val="00644A6C"/>
    <w:rsid w:val="00645B86"/>
    <w:rsid w:val="00646045"/>
    <w:rsid w:val="00651457"/>
    <w:rsid w:val="0065177E"/>
    <w:rsid w:val="006518BF"/>
    <w:rsid w:val="00651F7B"/>
    <w:rsid w:val="0065462B"/>
    <w:rsid w:val="00655260"/>
    <w:rsid w:val="006554CC"/>
    <w:rsid w:val="00656155"/>
    <w:rsid w:val="0065770B"/>
    <w:rsid w:val="00665BD6"/>
    <w:rsid w:val="00667CF5"/>
    <w:rsid w:val="00667F6B"/>
    <w:rsid w:val="00670757"/>
    <w:rsid w:val="006709FE"/>
    <w:rsid w:val="00675BE5"/>
    <w:rsid w:val="00680C25"/>
    <w:rsid w:val="0068260C"/>
    <w:rsid w:val="006848E2"/>
    <w:rsid w:val="00685928"/>
    <w:rsid w:val="006859AF"/>
    <w:rsid w:val="00685C19"/>
    <w:rsid w:val="006862DB"/>
    <w:rsid w:val="006A0DCA"/>
    <w:rsid w:val="006A14CC"/>
    <w:rsid w:val="006A1E70"/>
    <w:rsid w:val="006A62F2"/>
    <w:rsid w:val="006A7386"/>
    <w:rsid w:val="006A7E0D"/>
    <w:rsid w:val="006B0664"/>
    <w:rsid w:val="006B244C"/>
    <w:rsid w:val="006B40D4"/>
    <w:rsid w:val="006B4258"/>
    <w:rsid w:val="006C3BD7"/>
    <w:rsid w:val="006C3DF0"/>
    <w:rsid w:val="006C5363"/>
    <w:rsid w:val="006C5532"/>
    <w:rsid w:val="006C6171"/>
    <w:rsid w:val="006C6C64"/>
    <w:rsid w:val="006C7B84"/>
    <w:rsid w:val="006D1C22"/>
    <w:rsid w:val="006D268C"/>
    <w:rsid w:val="006D2F45"/>
    <w:rsid w:val="006D33C5"/>
    <w:rsid w:val="006D4E55"/>
    <w:rsid w:val="006D6A4E"/>
    <w:rsid w:val="006E0623"/>
    <w:rsid w:val="006E37BE"/>
    <w:rsid w:val="006E4203"/>
    <w:rsid w:val="006E54B6"/>
    <w:rsid w:val="006E5975"/>
    <w:rsid w:val="006E5B39"/>
    <w:rsid w:val="006E5EBE"/>
    <w:rsid w:val="006E7208"/>
    <w:rsid w:val="006E7A0F"/>
    <w:rsid w:val="006F06C2"/>
    <w:rsid w:val="006F0802"/>
    <w:rsid w:val="006F087D"/>
    <w:rsid w:val="006F186D"/>
    <w:rsid w:val="006F33E8"/>
    <w:rsid w:val="006F46DA"/>
    <w:rsid w:val="006F4BB0"/>
    <w:rsid w:val="006F4D6E"/>
    <w:rsid w:val="006F5256"/>
    <w:rsid w:val="006F5407"/>
    <w:rsid w:val="007011B8"/>
    <w:rsid w:val="00701D19"/>
    <w:rsid w:val="007025C6"/>
    <w:rsid w:val="007027C5"/>
    <w:rsid w:val="0070548B"/>
    <w:rsid w:val="00706690"/>
    <w:rsid w:val="00706DF4"/>
    <w:rsid w:val="00707960"/>
    <w:rsid w:val="00707AF1"/>
    <w:rsid w:val="00710A6A"/>
    <w:rsid w:val="0071177B"/>
    <w:rsid w:val="0071694B"/>
    <w:rsid w:val="007169BE"/>
    <w:rsid w:val="007203C5"/>
    <w:rsid w:val="00721B46"/>
    <w:rsid w:val="00722B89"/>
    <w:rsid w:val="00724F92"/>
    <w:rsid w:val="00725072"/>
    <w:rsid w:val="00725C30"/>
    <w:rsid w:val="00727560"/>
    <w:rsid w:val="00730A30"/>
    <w:rsid w:val="00730D50"/>
    <w:rsid w:val="00731AFA"/>
    <w:rsid w:val="00732D25"/>
    <w:rsid w:val="00733D4C"/>
    <w:rsid w:val="007422E2"/>
    <w:rsid w:val="00747248"/>
    <w:rsid w:val="007473C1"/>
    <w:rsid w:val="00747648"/>
    <w:rsid w:val="007478C9"/>
    <w:rsid w:val="00750348"/>
    <w:rsid w:val="00751A50"/>
    <w:rsid w:val="00752318"/>
    <w:rsid w:val="0075431D"/>
    <w:rsid w:val="0075719B"/>
    <w:rsid w:val="00757E43"/>
    <w:rsid w:val="00762415"/>
    <w:rsid w:val="00764918"/>
    <w:rsid w:val="007658E6"/>
    <w:rsid w:val="00766F2F"/>
    <w:rsid w:val="00772369"/>
    <w:rsid w:val="0077299D"/>
    <w:rsid w:val="007730AE"/>
    <w:rsid w:val="007738B3"/>
    <w:rsid w:val="007761CD"/>
    <w:rsid w:val="007778BF"/>
    <w:rsid w:val="007810B2"/>
    <w:rsid w:val="0078342D"/>
    <w:rsid w:val="00785334"/>
    <w:rsid w:val="00785B42"/>
    <w:rsid w:val="00785DC3"/>
    <w:rsid w:val="00786993"/>
    <w:rsid w:val="00787AB3"/>
    <w:rsid w:val="00796125"/>
    <w:rsid w:val="00797C7F"/>
    <w:rsid w:val="007A2EDE"/>
    <w:rsid w:val="007A5A94"/>
    <w:rsid w:val="007B00B3"/>
    <w:rsid w:val="007B145B"/>
    <w:rsid w:val="007B17AC"/>
    <w:rsid w:val="007B1F4A"/>
    <w:rsid w:val="007B397D"/>
    <w:rsid w:val="007B4F38"/>
    <w:rsid w:val="007B5F13"/>
    <w:rsid w:val="007B7C58"/>
    <w:rsid w:val="007C1276"/>
    <w:rsid w:val="007C39C2"/>
    <w:rsid w:val="007C4007"/>
    <w:rsid w:val="007D1237"/>
    <w:rsid w:val="007D1380"/>
    <w:rsid w:val="007D3558"/>
    <w:rsid w:val="007D4882"/>
    <w:rsid w:val="007D5E38"/>
    <w:rsid w:val="007E13E6"/>
    <w:rsid w:val="007E36CC"/>
    <w:rsid w:val="007E67B5"/>
    <w:rsid w:val="007E6D5F"/>
    <w:rsid w:val="007F0944"/>
    <w:rsid w:val="007F201F"/>
    <w:rsid w:val="007F5060"/>
    <w:rsid w:val="007F6744"/>
    <w:rsid w:val="0080083B"/>
    <w:rsid w:val="008016DC"/>
    <w:rsid w:val="00802AF1"/>
    <w:rsid w:val="0080762E"/>
    <w:rsid w:val="00810835"/>
    <w:rsid w:val="00811873"/>
    <w:rsid w:val="00812708"/>
    <w:rsid w:val="008146FB"/>
    <w:rsid w:val="008157D9"/>
    <w:rsid w:val="00816A93"/>
    <w:rsid w:val="00817A27"/>
    <w:rsid w:val="00820FFE"/>
    <w:rsid w:val="00822B0E"/>
    <w:rsid w:val="008246CD"/>
    <w:rsid w:val="00824E84"/>
    <w:rsid w:val="00824F2D"/>
    <w:rsid w:val="00825DCA"/>
    <w:rsid w:val="00825F06"/>
    <w:rsid w:val="008273E8"/>
    <w:rsid w:val="0083114D"/>
    <w:rsid w:val="0083177E"/>
    <w:rsid w:val="00832245"/>
    <w:rsid w:val="008349D5"/>
    <w:rsid w:val="008372C0"/>
    <w:rsid w:val="00840668"/>
    <w:rsid w:val="00843B79"/>
    <w:rsid w:val="00845C1D"/>
    <w:rsid w:val="00845DEA"/>
    <w:rsid w:val="0084607F"/>
    <w:rsid w:val="008465E5"/>
    <w:rsid w:val="00851D78"/>
    <w:rsid w:val="00853ACF"/>
    <w:rsid w:val="0085721C"/>
    <w:rsid w:val="0086028D"/>
    <w:rsid w:val="00863FA1"/>
    <w:rsid w:val="00865DC4"/>
    <w:rsid w:val="00865F26"/>
    <w:rsid w:val="00866728"/>
    <w:rsid w:val="00867001"/>
    <w:rsid w:val="0086738D"/>
    <w:rsid w:val="008704F1"/>
    <w:rsid w:val="00871BEF"/>
    <w:rsid w:val="00873595"/>
    <w:rsid w:val="008752C9"/>
    <w:rsid w:val="008765F2"/>
    <w:rsid w:val="00877F8D"/>
    <w:rsid w:val="0088003B"/>
    <w:rsid w:val="00882853"/>
    <w:rsid w:val="008849FC"/>
    <w:rsid w:val="00884E7C"/>
    <w:rsid w:val="00886B14"/>
    <w:rsid w:val="0089063D"/>
    <w:rsid w:val="00890EA1"/>
    <w:rsid w:val="00891FDB"/>
    <w:rsid w:val="008925AF"/>
    <w:rsid w:val="008A395E"/>
    <w:rsid w:val="008A4EED"/>
    <w:rsid w:val="008A50B0"/>
    <w:rsid w:val="008A6244"/>
    <w:rsid w:val="008A6E83"/>
    <w:rsid w:val="008B037B"/>
    <w:rsid w:val="008B1479"/>
    <w:rsid w:val="008B1AF7"/>
    <w:rsid w:val="008B493D"/>
    <w:rsid w:val="008B5EE3"/>
    <w:rsid w:val="008B76DF"/>
    <w:rsid w:val="008B793C"/>
    <w:rsid w:val="008C14FF"/>
    <w:rsid w:val="008C36DA"/>
    <w:rsid w:val="008D389A"/>
    <w:rsid w:val="008D38D2"/>
    <w:rsid w:val="008D440B"/>
    <w:rsid w:val="008D5227"/>
    <w:rsid w:val="008D6F42"/>
    <w:rsid w:val="008E15F0"/>
    <w:rsid w:val="008E3838"/>
    <w:rsid w:val="008E3D93"/>
    <w:rsid w:val="008E402A"/>
    <w:rsid w:val="008F22F1"/>
    <w:rsid w:val="008F4749"/>
    <w:rsid w:val="008F612A"/>
    <w:rsid w:val="008F66BF"/>
    <w:rsid w:val="008F66F6"/>
    <w:rsid w:val="008F7F43"/>
    <w:rsid w:val="00900230"/>
    <w:rsid w:val="00901D1F"/>
    <w:rsid w:val="00902CE3"/>
    <w:rsid w:val="00904C3D"/>
    <w:rsid w:val="009056B6"/>
    <w:rsid w:val="00905AC4"/>
    <w:rsid w:val="00906214"/>
    <w:rsid w:val="009078FA"/>
    <w:rsid w:val="00910FCF"/>
    <w:rsid w:val="00917FB9"/>
    <w:rsid w:val="0092106B"/>
    <w:rsid w:val="0092300F"/>
    <w:rsid w:val="009252BD"/>
    <w:rsid w:val="00925367"/>
    <w:rsid w:val="009267E2"/>
    <w:rsid w:val="0093613C"/>
    <w:rsid w:val="009373E1"/>
    <w:rsid w:val="0094057D"/>
    <w:rsid w:val="009421EB"/>
    <w:rsid w:val="00943335"/>
    <w:rsid w:val="009438F6"/>
    <w:rsid w:val="00944AEB"/>
    <w:rsid w:val="0094650D"/>
    <w:rsid w:val="009509AF"/>
    <w:rsid w:val="00950E72"/>
    <w:rsid w:val="00951E91"/>
    <w:rsid w:val="00953804"/>
    <w:rsid w:val="0095790D"/>
    <w:rsid w:val="00960C2A"/>
    <w:rsid w:val="009625D0"/>
    <w:rsid w:val="00964D45"/>
    <w:rsid w:val="009663F3"/>
    <w:rsid w:val="009676E5"/>
    <w:rsid w:val="00967EF5"/>
    <w:rsid w:val="00970B1D"/>
    <w:rsid w:val="00972FA7"/>
    <w:rsid w:val="00974573"/>
    <w:rsid w:val="00977E1E"/>
    <w:rsid w:val="009873CC"/>
    <w:rsid w:val="00987E7E"/>
    <w:rsid w:val="0099318E"/>
    <w:rsid w:val="00994C94"/>
    <w:rsid w:val="00997787"/>
    <w:rsid w:val="009A0284"/>
    <w:rsid w:val="009A2331"/>
    <w:rsid w:val="009A344B"/>
    <w:rsid w:val="009A51FA"/>
    <w:rsid w:val="009A5381"/>
    <w:rsid w:val="009A5449"/>
    <w:rsid w:val="009A6612"/>
    <w:rsid w:val="009B1E42"/>
    <w:rsid w:val="009B3C12"/>
    <w:rsid w:val="009B792B"/>
    <w:rsid w:val="009C3497"/>
    <w:rsid w:val="009C3E19"/>
    <w:rsid w:val="009C440F"/>
    <w:rsid w:val="009C4BC5"/>
    <w:rsid w:val="009C5E81"/>
    <w:rsid w:val="009D1339"/>
    <w:rsid w:val="009D1F3C"/>
    <w:rsid w:val="009D2534"/>
    <w:rsid w:val="009D2887"/>
    <w:rsid w:val="009E1608"/>
    <w:rsid w:val="009E379C"/>
    <w:rsid w:val="009E38F0"/>
    <w:rsid w:val="009E40A5"/>
    <w:rsid w:val="009F3C15"/>
    <w:rsid w:val="009F4FF0"/>
    <w:rsid w:val="009F759C"/>
    <w:rsid w:val="009F7673"/>
    <w:rsid w:val="00A01446"/>
    <w:rsid w:val="00A01D93"/>
    <w:rsid w:val="00A01F6E"/>
    <w:rsid w:val="00A02578"/>
    <w:rsid w:val="00A04CB9"/>
    <w:rsid w:val="00A07227"/>
    <w:rsid w:val="00A102B5"/>
    <w:rsid w:val="00A13DEA"/>
    <w:rsid w:val="00A153DD"/>
    <w:rsid w:val="00A16887"/>
    <w:rsid w:val="00A178E9"/>
    <w:rsid w:val="00A2531A"/>
    <w:rsid w:val="00A254BE"/>
    <w:rsid w:val="00A26D62"/>
    <w:rsid w:val="00A31DA3"/>
    <w:rsid w:val="00A325E8"/>
    <w:rsid w:val="00A36380"/>
    <w:rsid w:val="00A40224"/>
    <w:rsid w:val="00A40BF7"/>
    <w:rsid w:val="00A4132E"/>
    <w:rsid w:val="00A4174D"/>
    <w:rsid w:val="00A427E0"/>
    <w:rsid w:val="00A43A19"/>
    <w:rsid w:val="00A448C1"/>
    <w:rsid w:val="00A45B17"/>
    <w:rsid w:val="00A547E0"/>
    <w:rsid w:val="00A56306"/>
    <w:rsid w:val="00A5677B"/>
    <w:rsid w:val="00A579A1"/>
    <w:rsid w:val="00A57D94"/>
    <w:rsid w:val="00A601C5"/>
    <w:rsid w:val="00A60316"/>
    <w:rsid w:val="00A621B6"/>
    <w:rsid w:val="00A62E6E"/>
    <w:rsid w:val="00A6337E"/>
    <w:rsid w:val="00A6485E"/>
    <w:rsid w:val="00A65FD2"/>
    <w:rsid w:val="00A701FA"/>
    <w:rsid w:val="00A708EA"/>
    <w:rsid w:val="00A72F9D"/>
    <w:rsid w:val="00A73508"/>
    <w:rsid w:val="00A735B9"/>
    <w:rsid w:val="00A7506A"/>
    <w:rsid w:val="00A7566A"/>
    <w:rsid w:val="00A7588A"/>
    <w:rsid w:val="00A82A84"/>
    <w:rsid w:val="00A83291"/>
    <w:rsid w:val="00A83D78"/>
    <w:rsid w:val="00A83DD3"/>
    <w:rsid w:val="00A8652F"/>
    <w:rsid w:val="00A9005C"/>
    <w:rsid w:val="00A91E15"/>
    <w:rsid w:val="00A930CB"/>
    <w:rsid w:val="00AA1A43"/>
    <w:rsid w:val="00AA1C16"/>
    <w:rsid w:val="00AA3671"/>
    <w:rsid w:val="00AA4EEA"/>
    <w:rsid w:val="00AA5A0C"/>
    <w:rsid w:val="00AB1B19"/>
    <w:rsid w:val="00AB1B25"/>
    <w:rsid w:val="00AB255C"/>
    <w:rsid w:val="00AB54FF"/>
    <w:rsid w:val="00AB56BE"/>
    <w:rsid w:val="00AB575D"/>
    <w:rsid w:val="00AC043A"/>
    <w:rsid w:val="00AC17B9"/>
    <w:rsid w:val="00AC3393"/>
    <w:rsid w:val="00AC4718"/>
    <w:rsid w:val="00AC54C5"/>
    <w:rsid w:val="00AC6E85"/>
    <w:rsid w:val="00AD4901"/>
    <w:rsid w:val="00AD5A18"/>
    <w:rsid w:val="00AD7A05"/>
    <w:rsid w:val="00AD7F79"/>
    <w:rsid w:val="00AE1084"/>
    <w:rsid w:val="00AE5CEE"/>
    <w:rsid w:val="00AE687A"/>
    <w:rsid w:val="00AF0B6E"/>
    <w:rsid w:val="00AF1306"/>
    <w:rsid w:val="00AF2679"/>
    <w:rsid w:val="00AF27E7"/>
    <w:rsid w:val="00AF3DD0"/>
    <w:rsid w:val="00AF63FC"/>
    <w:rsid w:val="00AF7290"/>
    <w:rsid w:val="00B04F67"/>
    <w:rsid w:val="00B053B8"/>
    <w:rsid w:val="00B05AD5"/>
    <w:rsid w:val="00B0762C"/>
    <w:rsid w:val="00B12165"/>
    <w:rsid w:val="00B121DE"/>
    <w:rsid w:val="00B13C10"/>
    <w:rsid w:val="00B17170"/>
    <w:rsid w:val="00B2039E"/>
    <w:rsid w:val="00B20A8A"/>
    <w:rsid w:val="00B224CD"/>
    <w:rsid w:val="00B25F5E"/>
    <w:rsid w:val="00B26B0C"/>
    <w:rsid w:val="00B26F25"/>
    <w:rsid w:val="00B31195"/>
    <w:rsid w:val="00B34CCD"/>
    <w:rsid w:val="00B36CA6"/>
    <w:rsid w:val="00B36EA2"/>
    <w:rsid w:val="00B37A1A"/>
    <w:rsid w:val="00B37F34"/>
    <w:rsid w:val="00B4036F"/>
    <w:rsid w:val="00B4049A"/>
    <w:rsid w:val="00B40DB9"/>
    <w:rsid w:val="00B419BA"/>
    <w:rsid w:val="00B45AB3"/>
    <w:rsid w:val="00B5118E"/>
    <w:rsid w:val="00B5164C"/>
    <w:rsid w:val="00B536F6"/>
    <w:rsid w:val="00B53FC9"/>
    <w:rsid w:val="00B5496E"/>
    <w:rsid w:val="00B55DC4"/>
    <w:rsid w:val="00B60D8F"/>
    <w:rsid w:val="00B64A73"/>
    <w:rsid w:val="00B703ED"/>
    <w:rsid w:val="00B71C9D"/>
    <w:rsid w:val="00B74666"/>
    <w:rsid w:val="00B74E54"/>
    <w:rsid w:val="00B75F9D"/>
    <w:rsid w:val="00B81C4F"/>
    <w:rsid w:val="00B84BAF"/>
    <w:rsid w:val="00B85C61"/>
    <w:rsid w:val="00B86DFE"/>
    <w:rsid w:val="00B9212C"/>
    <w:rsid w:val="00B944FB"/>
    <w:rsid w:val="00B955C8"/>
    <w:rsid w:val="00B95AAC"/>
    <w:rsid w:val="00BA0072"/>
    <w:rsid w:val="00BA2B77"/>
    <w:rsid w:val="00BA2D91"/>
    <w:rsid w:val="00BA374E"/>
    <w:rsid w:val="00BA4E7A"/>
    <w:rsid w:val="00BA5F41"/>
    <w:rsid w:val="00BA66CD"/>
    <w:rsid w:val="00BA7839"/>
    <w:rsid w:val="00BB06C3"/>
    <w:rsid w:val="00BB52D5"/>
    <w:rsid w:val="00BB678E"/>
    <w:rsid w:val="00BC47A5"/>
    <w:rsid w:val="00BC7473"/>
    <w:rsid w:val="00BD020D"/>
    <w:rsid w:val="00BD0712"/>
    <w:rsid w:val="00BD172C"/>
    <w:rsid w:val="00BD1CF7"/>
    <w:rsid w:val="00BD2AE9"/>
    <w:rsid w:val="00BD3B5E"/>
    <w:rsid w:val="00BD438B"/>
    <w:rsid w:val="00BD4BB2"/>
    <w:rsid w:val="00BD54C7"/>
    <w:rsid w:val="00BE0EC2"/>
    <w:rsid w:val="00BE37A8"/>
    <w:rsid w:val="00BE5F36"/>
    <w:rsid w:val="00BE6F50"/>
    <w:rsid w:val="00BF01DB"/>
    <w:rsid w:val="00BF27AC"/>
    <w:rsid w:val="00BF3E64"/>
    <w:rsid w:val="00BF4179"/>
    <w:rsid w:val="00BF58A2"/>
    <w:rsid w:val="00C02491"/>
    <w:rsid w:val="00C0258D"/>
    <w:rsid w:val="00C026B2"/>
    <w:rsid w:val="00C03063"/>
    <w:rsid w:val="00C0614F"/>
    <w:rsid w:val="00C06E3C"/>
    <w:rsid w:val="00C11E03"/>
    <w:rsid w:val="00C11F17"/>
    <w:rsid w:val="00C1265C"/>
    <w:rsid w:val="00C1351A"/>
    <w:rsid w:val="00C13C47"/>
    <w:rsid w:val="00C1785D"/>
    <w:rsid w:val="00C209DB"/>
    <w:rsid w:val="00C216EF"/>
    <w:rsid w:val="00C2499B"/>
    <w:rsid w:val="00C2540E"/>
    <w:rsid w:val="00C27768"/>
    <w:rsid w:val="00C3481E"/>
    <w:rsid w:val="00C36070"/>
    <w:rsid w:val="00C364B1"/>
    <w:rsid w:val="00C418DC"/>
    <w:rsid w:val="00C41B3C"/>
    <w:rsid w:val="00C42EEE"/>
    <w:rsid w:val="00C45BE9"/>
    <w:rsid w:val="00C46F16"/>
    <w:rsid w:val="00C51863"/>
    <w:rsid w:val="00C54977"/>
    <w:rsid w:val="00C561AD"/>
    <w:rsid w:val="00C57663"/>
    <w:rsid w:val="00C6144D"/>
    <w:rsid w:val="00C62B9C"/>
    <w:rsid w:val="00C63CA1"/>
    <w:rsid w:val="00C65A68"/>
    <w:rsid w:val="00C67460"/>
    <w:rsid w:val="00C710E1"/>
    <w:rsid w:val="00C72128"/>
    <w:rsid w:val="00C73C90"/>
    <w:rsid w:val="00C81E38"/>
    <w:rsid w:val="00C82D82"/>
    <w:rsid w:val="00C86000"/>
    <w:rsid w:val="00C86C56"/>
    <w:rsid w:val="00C907BD"/>
    <w:rsid w:val="00C916F8"/>
    <w:rsid w:val="00C91DE3"/>
    <w:rsid w:val="00C922A3"/>
    <w:rsid w:val="00C95719"/>
    <w:rsid w:val="00C95D95"/>
    <w:rsid w:val="00CA0D34"/>
    <w:rsid w:val="00CA314A"/>
    <w:rsid w:val="00CA3DFF"/>
    <w:rsid w:val="00CB05C7"/>
    <w:rsid w:val="00CB3FD1"/>
    <w:rsid w:val="00CB542C"/>
    <w:rsid w:val="00CC05B3"/>
    <w:rsid w:val="00CC1511"/>
    <w:rsid w:val="00CC2974"/>
    <w:rsid w:val="00CC2BA6"/>
    <w:rsid w:val="00CC40D5"/>
    <w:rsid w:val="00CC62E6"/>
    <w:rsid w:val="00CC7301"/>
    <w:rsid w:val="00CD21B5"/>
    <w:rsid w:val="00CD3DB3"/>
    <w:rsid w:val="00CD4458"/>
    <w:rsid w:val="00CE1FE2"/>
    <w:rsid w:val="00CE2DA8"/>
    <w:rsid w:val="00CE2EC9"/>
    <w:rsid w:val="00CE4701"/>
    <w:rsid w:val="00CE5B05"/>
    <w:rsid w:val="00CE6A0C"/>
    <w:rsid w:val="00CF00E9"/>
    <w:rsid w:val="00CF116B"/>
    <w:rsid w:val="00CF2D2B"/>
    <w:rsid w:val="00CF5114"/>
    <w:rsid w:val="00CF5A5F"/>
    <w:rsid w:val="00CF6931"/>
    <w:rsid w:val="00D05E00"/>
    <w:rsid w:val="00D067CF"/>
    <w:rsid w:val="00D1544C"/>
    <w:rsid w:val="00D15DD8"/>
    <w:rsid w:val="00D2097F"/>
    <w:rsid w:val="00D20EB2"/>
    <w:rsid w:val="00D233D8"/>
    <w:rsid w:val="00D25048"/>
    <w:rsid w:val="00D27D03"/>
    <w:rsid w:val="00D3083B"/>
    <w:rsid w:val="00D3384C"/>
    <w:rsid w:val="00D3458D"/>
    <w:rsid w:val="00D4063A"/>
    <w:rsid w:val="00D42718"/>
    <w:rsid w:val="00D45C1B"/>
    <w:rsid w:val="00D464BD"/>
    <w:rsid w:val="00D509FA"/>
    <w:rsid w:val="00D55910"/>
    <w:rsid w:val="00D56DFC"/>
    <w:rsid w:val="00D61746"/>
    <w:rsid w:val="00D855B7"/>
    <w:rsid w:val="00D85C1E"/>
    <w:rsid w:val="00D86128"/>
    <w:rsid w:val="00D871D1"/>
    <w:rsid w:val="00D936E6"/>
    <w:rsid w:val="00D937D7"/>
    <w:rsid w:val="00D94B68"/>
    <w:rsid w:val="00D957BE"/>
    <w:rsid w:val="00D96BB7"/>
    <w:rsid w:val="00D9711D"/>
    <w:rsid w:val="00D9723A"/>
    <w:rsid w:val="00D97980"/>
    <w:rsid w:val="00DA1405"/>
    <w:rsid w:val="00DA2336"/>
    <w:rsid w:val="00DA5D98"/>
    <w:rsid w:val="00DA63D2"/>
    <w:rsid w:val="00DA6887"/>
    <w:rsid w:val="00DA7656"/>
    <w:rsid w:val="00DB0086"/>
    <w:rsid w:val="00DB0DA1"/>
    <w:rsid w:val="00DB2FFD"/>
    <w:rsid w:val="00DB42EF"/>
    <w:rsid w:val="00DB4524"/>
    <w:rsid w:val="00DB4D30"/>
    <w:rsid w:val="00DB541C"/>
    <w:rsid w:val="00DC2F83"/>
    <w:rsid w:val="00DC53B5"/>
    <w:rsid w:val="00DD1370"/>
    <w:rsid w:val="00DD2DB0"/>
    <w:rsid w:val="00DD2E47"/>
    <w:rsid w:val="00DD34FF"/>
    <w:rsid w:val="00DD55E1"/>
    <w:rsid w:val="00DD5CDF"/>
    <w:rsid w:val="00DD68C2"/>
    <w:rsid w:val="00DE27B2"/>
    <w:rsid w:val="00DE561B"/>
    <w:rsid w:val="00DF149B"/>
    <w:rsid w:val="00DF2C81"/>
    <w:rsid w:val="00DF399F"/>
    <w:rsid w:val="00DF6858"/>
    <w:rsid w:val="00DF7188"/>
    <w:rsid w:val="00DF727D"/>
    <w:rsid w:val="00E03760"/>
    <w:rsid w:val="00E0455F"/>
    <w:rsid w:val="00E04CEF"/>
    <w:rsid w:val="00E10E44"/>
    <w:rsid w:val="00E13FB3"/>
    <w:rsid w:val="00E14335"/>
    <w:rsid w:val="00E16802"/>
    <w:rsid w:val="00E2066C"/>
    <w:rsid w:val="00E22DAB"/>
    <w:rsid w:val="00E2312A"/>
    <w:rsid w:val="00E239FE"/>
    <w:rsid w:val="00E25B9C"/>
    <w:rsid w:val="00E2771D"/>
    <w:rsid w:val="00E3073D"/>
    <w:rsid w:val="00E3451F"/>
    <w:rsid w:val="00E35276"/>
    <w:rsid w:val="00E35AD4"/>
    <w:rsid w:val="00E35FBE"/>
    <w:rsid w:val="00E36FB3"/>
    <w:rsid w:val="00E37481"/>
    <w:rsid w:val="00E37D55"/>
    <w:rsid w:val="00E400A9"/>
    <w:rsid w:val="00E41EAF"/>
    <w:rsid w:val="00E440D4"/>
    <w:rsid w:val="00E44860"/>
    <w:rsid w:val="00E449B1"/>
    <w:rsid w:val="00E456B2"/>
    <w:rsid w:val="00E46048"/>
    <w:rsid w:val="00E50DEA"/>
    <w:rsid w:val="00E52FE7"/>
    <w:rsid w:val="00E54AD8"/>
    <w:rsid w:val="00E54E83"/>
    <w:rsid w:val="00E54FE4"/>
    <w:rsid w:val="00E551BC"/>
    <w:rsid w:val="00E56968"/>
    <w:rsid w:val="00E60CA7"/>
    <w:rsid w:val="00E611ED"/>
    <w:rsid w:val="00E639AB"/>
    <w:rsid w:val="00E724D6"/>
    <w:rsid w:val="00E75AB7"/>
    <w:rsid w:val="00E773F1"/>
    <w:rsid w:val="00E80B3E"/>
    <w:rsid w:val="00E80B99"/>
    <w:rsid w:val="00E81CB8"/>
    <w:rsid w:val="00E851BB"/>
    <w:rsid w:val="00E86301"/>
    <w:rsid w:val="00E8635D"/>
    <w:rsid w:val="00E91500"/>
    <w:rsid w:val="00E91A97"/>
    <w:rsid w:val="00E93CFF"/>
    <w:rsid w:val="00E9614F"/>
    <w:rsid w:val="00EA05B7"/>
    <w:rsid w:val="00EA05BC"/>
    <w:rsid w:val="00EA32A0"/>
    <w:rsid w:val="00EA3D57"/>
    <w:rsid w:val="00EA4873"/>
    <w:rsid w:val="00EA50DC"/>
    <w:rsid w:val="00EA6201"/>
    <w:rsid w:val="00EB1410"/>
    <w:rsid w:val="00EB24A6"/>
    <w:rsid w:val="00EB320A"/>
    <w:rsid w:val="00EB32F4"/>
    <w:rsid w:val="00EB5BF4"/>
    <w:rsid w:val="00EC4CE2"/>
    <w:rsid w:val="00EC6D43"/>
    <w:rsid w:val="00ED0DEE"/>
    <w:rsid w:val="00ED1633"/>
    <w:rsid w:val="00ED5090"/>
    <w:rsid w:val="00EE3292"/>
    <w:rsid w:val="00EE34CC"/>
    <w:rsid w:val="00EE5AA4"/>
    <w:rsid w:val="00EE67EE"/>
    <w:rsid w:val="00EE7BE9"/>
    <w:rsid w:val="00EF03F0"/>
    <w:rsid w:val="00EF05DE"/>
    <w:rsid w:val="00EF11EF"/>
    <w:rsid w:val="00EF5EB8"/>
    <w:rsid w:val="00F05644"/>
    <w:rsid w:val="00F05DF6"/>
    <w:rsid w:val="00F05E77"/>
    <w:rsid w:val="00F109E4"/>
    <w:rsid w:val="00F159FA"/>
    <w:rsid w:val="00F1669A"/>
    <w:rsid w:val="00F20FE4"/>
    <w:rsid w:val="00F232EF"/>
    <w:rsid w:val="00F26C3D"/>
    <w:rsid w:val="00F27300"/>
    <w:rsid w:val="00F34CA7"/>
    <w:rsid w:val="00F34CDF"/>
    <w:rsid w:val="00F35975"/>
    <w:rsid w:val="00F40651"/>
    <w:rsid w:val="00F50D7A"/>
    <w:rsid w:val="00F524C3"/>
    <w:rsid w:val="00F52C16"/>
    <w:rsid w:val="00F536BD"/>
    <w:rsid w:val="00F54CDF"/>
    <w:rsid w:val="00F617FE"/>
    <w:rsid w:val="00F65928"/>
    <w:rsid w:val="00F66587"/>
    <w:rsid w:val="00F7231A"/>
    <w:rsid w:val="00F753B2"/>
    <w:rsid w:val="00F75B74"/>
    <w:rsid w:val="00F777B4"/>
    <w:rsid w:val="00F81042"/>
    <w:rsid w:val="00F838E5"/>
    <w:rsid w:val="00F85070"/>
    <w:rsid w:val="00F85251"/>
    <w:rsid w:val="00F90138"/>
    <w:rsid w:val="00F95223"/>
    <w:rsid w:val="00F96B9B"/>
    <w:rsid w:val="00FB1539"/>
    <w:rsid w:val="00FB24C0"/>
    <w:rsid w:val="00FB25FA"/>
    <w:rsid w:val="00FB3ACA"/>
    <w:rsid w:val="00FB3FDE"/>
    <w:rsid w:val="00FC4207"/>
    <w:rsid w:val="00FD1983"/>
    <w:rsid w:val="00FD2730"/>
    <w:rsid w:val="00FD30B5"/>
    <w:rsid w:val="00FD46BE"/>
    <w:rsid w:val="00FD5637"/>
    <w:rsid w:val="00FD63A2"/>
    <w:rsid w:val="00FD6F0A"/>
    <w:rsid w:val="00FE0A8F"/>
    <w:rsid w:val="00FE31DF"/>
    <w:rsid w:val="00FE53DD"/>
    <w:rsid w:val="00FE7E72"/>
    <w:rsid w:val="00FF0DB5"/>
    <w:rsid w:val="00FF5F38"/>
    <w:rsid w:val="00FF7690"/>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D7702D5-7EB5-4DFB-A22B-8A51F4F4A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57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2E6E"/>
    <w:pPr>
      <w:keepNext/>
      <w:keepLines/>
      <w:spacing w:before="240" w:after="0"/>
      <w:outlineLvl w:val="0"/>
    </w:pPr>
    <w:rPr>
      <w:rFonts w:eastAsiaTheme="majorEastAsia" w:cstheme="majorBidi"/>
      <w:b/>
      <w:color w:val="C00000"/>
      <w:sz w:val="32"/>
      <w:szCs w:val="32"/>
    </w:rPr>
  </w:style>
  <w:style w:type="paragraph" w:styleId="Heading2">
    <w:name w:val="heading 2"/>
    <w:basedOn w:val="Normal"/>
    <w:next w:val="Normal"/>
    <w:link w:val="Heading2Char"/>
    <w:uiPriority w:val="9"/>
    <w:unhideWhenUsed/>
    <w:qFormat/>
    <w:rsid w:val="00A62E6E"/>
    <w:pPr>
      <w:keepNext/>
      <w:keepLines/>
      <w:spacing w:before="40" w:after="0"/>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E6E"/>
    <w:rPr>
      <w:rFonts w:ascii="Times New Roman" w:eastAsiaTheme="majorEastAsia" w:hAnsi="Times New Roman" w:cstheme="majorBidi"/>
      <w:b/>
      <w:color w:val="C00000"/>
      <w:sz w:val="32"/>
      <w:szCs w:val="32"/>
    </w:rPr>
  </w:style>
  <w:style w:type="character" w:customStyle="1" w:styleId="Heading2Char">
    <w:name w:val="Heading 2 Char"/>
    <w:basedOn w:val="DefaultParagraphFont"/>
    <w:link w:val="Heading2"/>
    <w:uiPriority w:val="9"/>
    <w:rsid w:val="00A62E6E"/>
    <w:rPr>
      <w:rFonts w:ascii="Times New Roman" w:eastAsiaTheme="majorEastAsia" w:hAnsi="Times New Roman" w:cstheme="majorBidi"/>
      <w:b/>
      <w:color w:val="0070C0"/>
      <w:sz w:val="28"/>
      <w:szCs w:val="26"/>
    </w:rPr>
  </w:style>
  <w:style w:type="paragraph" w:styleId="Header">
    <w:name w:val="header"/>
    <w:basedOn w:val="Normal"/>
    <w:link w:val="HeaderChar"/>
    <w:uiPriority w:val="99"/>
    <w:unhideWhenUsed/>
    <w:rsid w:val="00123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1D4"/>
    <w:rPr>
      <w:rFonts w:ascii="Times New Roman" w:hAnsi="Times New Roman"/>
      <w:sz w:val="24"/>
    </w:rPr>
  </w:style>
  <w:style w:type="paragraph" w:styleId="Footer">
    <w:name w:val="footer"/>
    <w:basedOn w:val="Normal"/>
    <w:link w:val="FooterChar"/>
    <w:uiPriority w:val="99"/>
    <w:unhideWhenUsed/>
    <w:rsid w:val="00123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1D4"/>
    <w:rPr>
      <w:rFonts w:ascii="Times New Roman" w:hAnsi="Times New Roman"/>
      <w:sz w:val="24"/>
    </w:rPr>
  </w:style>
  <w:style w:type="paragraph" w:styleId="ListParagraph">
    <w:name w:val="List Paragraph"/>
    <w:basedOn w:val="Normal"/>
    <w:uiPriority w:val="34"/>
    <w:qFormat/>
    <w:rsid w:val="001C2F19"/>
    <w:pPr>
      <w:ind w:left="720"/>
      <w:contextualSpacing/>
    </w:pPr>
  </w:style>
  <w:style w:type="table" w:styleId="TableGrid">
    <w:name w:val="Table Grid"/>
    <w:basedOn w:val="TableNormal"/>
    <w:uiPriority w:val="39"/>
    <w:rsid w:val="003D4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925AF"/>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925AF"/>
    <w:pPr>
      <w:spacing w:after="100"/>
    </w:pPr>
  </w:style>
  <w:style w:type="paragraph" w:styleId="TOC2">
    <w:name w:val="toc 2"/>
    <w:basedOn w:val="Normal"/>
    <w:next w:val="Normal"/>
    <w:autoRedefine/>
    <w:uiPriority w:val="39"/>
    <w:unhideWhenUsed/>
    <w:rsid w:val="008925AF"/>
    <w:pPr>
      <w:spacing w:after="100"/>
      <w:ind w:left="240"/>
    </w:pPr>
  </w:style>
  <w:style w:type="character" w:styleId="Hyperlink">
    <w:name w:val="Hyperlink"/>
    <w:basedOn w:val="DefaultParagraphFont"/>
    <w:uiPriority w:val="99"/>
    <w:unhideWhenUsed/>
    <w:rsid w:val="008925AF"/>
    <w:rPr>
      <w:color w:val="0563C1" w:themeColor="hyperlink"/>
      <w:u w:val="single"/>
    </w:rPr>
  </w:style>
  <w:style w:type="paragraph" w:styleId="Bibliography">
    <w:name w:val="Bibliography"/>
    <w:basedOn w:val="Normal"/>
    <w:next w:val="Normal"/>
    <w:uiPriority w:val="37"/>
    <w:unhideWhenUsed/>
    <w:rsid w:val="00523219"/>
  </w:style>
  <w:style w:type="character" w:customStyle="1" w:styleId="fontstyle01">
    <w:name w:val="fontstyle01"/>
    <w:basedOn w:val="DefaultParagraphFont"/>
    <w:rsid w:val="0075719B"/>
    <w:rPr>
      <w:rFonts w:ascii="Arial-BoldMT" w:hAnsi="Arial-BoldMT" w:hint="default"/>
      <w:b/>
      <w:bCs/>
      <w:i w:val="0"/>
      <w:iCs w:val="0"/>
      <w:color w:val="000000"/>
      <w:sz w:val="28"/>
      <w:szCs w:val="28"/>
    </w:rPr>
  </w:style>
  <w:style w:type="paragraph" w:styleId="BalloonText">
    <w:name w:val="Balloon Text"/>
    <w:basedOn w:val="Normal"/>
    <w:link w:val="BalloonTextChar"/>
    <w:uiPriority w:val="99"/>
    <w:semiHidden/>
    <w:unhideWhenUsed/>
    <w:rsid w:val="006826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60C"/>
    <w:rPr>
      <w:rFonts w:ascii="Tahoma" w:hAnsi="Tahoma" w:cs="Tahoma"/>
      <w:sz w:val="16"/>
      <w:szCs w:val="16"/>
    </w:rPr>
  </w:style>
  <w:style w:type="character" w:customStyle="1" w:styleId="t">
    <w:name w:val="t"/>
    <w:basedOn w:val="DefaultParagraphFont"/>
    <w:rsid w:val="00606E75"/>
  </w:style>
  <w:style w:type="paragraph" w:styleId="NormalWeb">
    <w:name w:val="Normal (Web)"/>
    <w:basedOn w:val="Normal"/>
    <w:uiPriority w:val="99"/>
    <w:semiHidden/>
    <w:unhideWhenUsed/>
    <w:rsid w:val="00C922A3"/>
    <w:pPr>
      <w:spacing w:before="100" w:beforeAutospacing="1" w:after="100" w:afterAutospacing="1" w:line="240" w:lineRule="auto"/>
      <w:jc w:val="left"/>
    </w:pPr>
    <w:rPr>
      <w:rFonts w:eastAsia="Times New Roman" w:cs="Times New Roman"/>
      <w:szCs w:val="24"/>
      <w:lang w:eastAsia="zh-CN"/>
    </w:rPr>
  </w:style>
  <w:style w:type="character" w:customStyle="1" w:styleId="element-invisible">
    <w:name w:val="element-invisible"/>
    <w:basedOn w:val="DefaultParagraphFont"/>
    <w:rsid w:val="00170B33"/>
  </w:style>
  <w:style w:type="paragraph" w:styleId="Caption">
    <w:name w:val="caption"/>
    <w:basedOn w:val="Normal"/>
    <w:next w:val="Normal"/>
    <w:uiPriority w:val="35"/>
    <w:unhideWhenUsed/>
    <w:qFormat/>
    <w:rsid w:val="00667CF5"/>
    <w:pPr>
      <w:spacing w:after="200" w:line="240" w:lineRule="auto"/>
    </w:pPr>
    <w:rPr>
      <w:i/>
      <w:iCs/>
      <w:color w:val="44546A" w:themeColor="text2"/>
      <w:sz w:val="18"/>
      <w:szCs w:val="18"/>
    </w:rPr>
  </w:style>
  <w:style w:type="table" w:customStyle="1" w:styleId="GridTable3-Accent41">
    <w:name w:val="Grid Table 3 - Accent 41"/>
    <w:basedOn w:val="TableNormal"/>
    <w:uiPriority w:val="48"/>
    <w:rsid w:val="007169B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GridTable4-Accent41">
    <w:name w:val="Grid Table 4 - Accent 41"/>
    <w:basedOn w:val="TableNormal"/>
    <w:uiPriority w:val="49"/>
    <w:rsid w:val="007169B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1Light-Accent41">
    <w:name w:val="Grid Table 1 Light - Accent 41"/>
    <w:basedOn w:val="TableNormal"/>
    <w:uiPriority w:val="46"/>
    <w:rsid w:val="007169B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7169B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7169B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1Light-Accent51">
    <w:name w:val="Grid Table 1 Light - Accent 51"/>
    <w:basedOn w:val="TableNormal"/>
    <w:uiPriority w:val="46"/>
    <w:rsid w:val="007169B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7169B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7169B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41"/>
    <w:rsid w:val="007169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AF27E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28447">
      <w:bodyDiv w:val="1"/>
      <w:marLeft w:val="0"/>
      <w:marRight w:val="0"/>
      <w:marTop w:val="0"/>
      <w:marBottom w:val="0"/>
      <w:divBdr>
        <w:top w:val="none" w:sz="0" w:space="0" w:color="auto"/>
        <w:left w:val="none" w:sz="0" w:space="0" w:color="auto"/>
        <w:bottom w:val="none" w:sz="0" w:space="0" w:color="auto"/>
        <w:right w:val="none" w:sz="0" w:space="0" w:color="auto"/>
      </w:divBdr>
    </w:div>
    <w:div w:id="77099014">
      <w:bodyDiv w:val="1"/>
      <w:marLeft w:val="0"/>
      <w:marRight w:val="0"/>
      <w:marTop w:val="0"/>
      <w:marBottom w:val="0"/>
      <w:divBdr>
        <w:top w:val="none" w:sz="0" w:space="0" w:color="auto"/>
        <w:left w:val="none" w:sz="0" w:space="0" w:color="auto"/>
        <w:bottom w:val="none" w:sz="0" w:space="0" w:color="auto"/>
        <w:right w:val="none" w:sz="0" w:space="0" w:color="auto"/>
      </w:divBdr>
    </w:div>
    <w:div w:id="103426955">
      <w:bodyDiv w:val="1"/>
      <w:marLeft w:val="0"/>
      <w:marRight w:val="0"/>
      <w:marTop w:val="0"/>
      <w:marBottom w:val="0"/>
      <w:divBdr>
        <w:top w:val="none" w:sz="0" w:space="0" w:color="auto"/>
        <w:left w:val="none" w:sz="0" w:space="0" w:color="auto"/>
        <w:bottom w:val="none" w:sz="0" w:space="0" w:color="auto"/>
        <w:right w:val="none" w:sz="0" w:space="0" w:color="auto"/>
      </w:divBdr>
    </w:div>
    <w:div w:id="163446789">
      <w:bodyDiv w:val="1"/>
      <w:marLeft w:val="0"/>
      <w:marRight w:val="0"/>
      <w:marTop w:val="0"/>
      <w:marBottom w:val="0"/>
      <w:divBdr>
        <w:top w:val="none" w:sz="0" w:space="0" w:color="auto"/>
        <w:left w:val="none" w:sz="0" w:space="0" w:color="auto"/>
        <w:bottom w:val="none" w:sz="0" w:space="0" w:color="auto"/>
        <w:right w:val="none" w:sz="0" w:space="0" w:color="auto"/>
      </w:divBdr>
    </w:div>
    <w:div w:id="183176110">
      <w:bodyDiv w:val="1"/>
      <w:marLeft w:val="0"/>
      <w:marRight w:val="0"/>
      <w:marTop w:val="0"/>
      <w:marBottom w:val="0"/>
      <w:divBdr>
        <w:top w:val="none" w:sz="0" w:space="0" w:color="auto"/>
        <w:left w:val="none" w:sz="0" w:space="0" w:color="auto"/>
        <w:bottom w:val="none" w:sz="0" w:space="0" w:color="auto"/>
        <w:right w:val="none" w:sz="0" w:space="0" w:color="auto"/>
      </w:divBdr>
    </w:div>
    <w:div w:id="191917331">
      <w:bodyDiv w:val="1"/>
      <w:marLeft w:val="0"/>
      <w:marRight w:val="0"/>
      <w:marTop w:val="0"/>
      <w:marBottom w:val="0"/>
      <w:divBdr>
        <w:top w:val="none" w:sz="0" w:space="0" w:color="auto"/>
        <w:left w:val="none" w:sz="0" w:space="0" w:color="auto"/>
        <w:bottom w:val="none" w:sz="0" w:space="0" w:color="auto"/>
        <w:right w:val="none" w:sz="0" w:space="0" w:color="auto"/>
      </w:divBdr>
    </w:div>
    <w:div w:id="208998219">
      <w:bodyDiv w:val="1"/>
      <w:marLeft w:val="0"/>
      <w:marRight w:val="0"/>
      <w:marTop w:val="0"/>
      <w:marBottom w:val="0"/>
      <w:divBdr>
        <w:top w:val="none" w:sz="0" w:space="0" w:color="auto"/>
        <w:left w:val="none" w:sz="0" w:space="0" w:color="auto"/>
        <w:bottom w:val="none" w:sz="0" w:space="0" w:color="auto"/>
        <w:right w:val="none" w:sz="0" w:space="0" w:color="auto"/>
      </w:divBdr>
    </w:div>
    <w:div w:id="213127898">
      <w:bodyDiv w:val="1"/>
      <w:marLeft w:val="0"/>
      <w:marRight w:val="0"/>
      <w:marTop w:val="0"/>
      <w:marBottom w:val="0"/>
      <w:divBdr>
        <w:top w:val="none" w:sz="0" w:space="0" w:color="auto"/>
        <w:left w:val="none" w:sz="0" w:space="0" w:color="auto"/>
        <w:bottom w:val="none" w:sz="0" w:space="0" w:color="auto"/>
        <w:right w:val="none" w:sz="0" w:space="0" w:color="auto"/>
      </w:divBdr>
    </w:div>
    <w:div w:id="227687829">
      <w:bodyDiv w:val="1"/>
      <w:marLeft w:val="0"/>
      <w:marRight w:val="0"/>
      <w:marTop w:val="0"/>
      <w:marBottom w:val="0"/>
      <w:divBdr>
        <w:top w:val="none" w:sz="0" w:space="0" w:color="auto"/>
        <w:left w:val="none" w:sz="0" w:space="0" w:color="auto"/>
        <w:bottom w:val="none" w:sz="0" w:space="0" w:color="auto"/>
        <w:right w:val="none" w:sz="0" w:space="0" w:color="auto"/>
      </w:divBdr>
    </w:div>
    <w:div w:id="235285574">
      <w:bodyDiv w:val="1"/>
      <w:marLeft w:val="0"/>
      <w:marRight w:val="0"/>
      <w:marTop w:val="0"/>
      <w:marBottom w:val="0"/>
      <w:divBdr>
        <w:top w:val="none" w:sz="0" w:space="0" w:color="auto"/>
        <w:left w:val="none" w:sz="0" w:space="0" w:color="auto"/>
        <w:bottom w:val="none" w:sz="0" w:space="0" w:color="auto"/>
        <w:right w:val="none" w:sz="0" w:space="0" w:color="auto"/>
      </w:divBdr>
    </w:div>
    <w:div w:id="237251114">
      <w:bodyDiv w:val="1"/>
      <w:marLeft w:val="0"/>
      <w:marRight w:val="0"/>
      <w:marTop w:val="0"/>
      <w:marBottom w:val="0"/>
      <w:divBdr>
        <w:top w:val="none" w:sz="0" w:space="0" w:color="auto"/>
        <w:left w:val="none" w:sz="0" w:space="0" w:color="auto"/>
        <w:bottom w:val="none" w:sz="0" w:space="0" w:color="auto"/>
        <w:right w:val="none" w:sz="0" w:space="0" w:color="auto"/>
      </w:divBdr>
    </w:div>
    <w:div w:id="252052004">
      <w:bodyDiv w:val="1"/>
      <w:marLeft w:val="0"/>
      <w:marRight w:val="0"/>
      <w:marTop w:val="0"/>
      <w:marBottom w:val="0"/>
      <w:divBdr>
        <w:top w:val="none" w:sz="0" w:space="0" w:color="auto"/>
        <w:left w:val="none" w:sz="0" w:space="0" w:color="auto"/>
        <w:bottom w:val="none" w:sz="0" w:space="0" w:color="auto"/>
        <w:right w:val="none" w:sz="0" w:space="0" w:color="auto"/>
      </w:divBdr>
    </w:div>
    <w:div w:id="255753751">
      <w:bodyDiv w:val="1"/>
      <w:marLeft w:val="0"/>
      <w:marRight w:val="0"/>
      <w:marTop w:val="0"/>
      <w:marBottom w:val="0"/>
      <w:divBdr>
        <w:top w:val="none" w:sz="0" w:space="0" w:color="auto"/>
        <w:left w:val="none" w:sz="0" w:space="0" w:color="auto"/>
        <w:bottom w:val="none" w:sz="0" w:space="0" w:color="auto"/>
        <w:right w:val="none" w:sz="0" w:space="0" w:color="auto"/>
      </w:divBdr>
    </w:div>
    <w:div w:id="270406354">
      <w:bodyDiv w:val="1"/>
      <w:marLeft w:val="0"/>
      <w:marRight w:val="0"/>
      <w:marTop w:val="0"/>
      <w:marBottom w:val="0"/>
      <w:divBdr>
        <w:top w:val="none" w:sz="0" w:space="0" w:color="auto"/>
        <w:left w:val="none" w:sz="0" w:space="0" w:color="auto"/>
        <w:bottom w:val="none" w:sz="0" w:space="0" w:color="auto"/>
        <w:right w:val="none" w:sz="0" w:space="0" w:color="auto"/>
      </w:divBdr>
    </w:div>
    <w:div w:id="282813742">
      <w:bodyDiv w:val="1"/>
      <w:marLeft w:val="0"/>
      <w:marRight w:val="0"/>
      <w:marTop w:val="0"/>
      <w:marBottom w:val="0"/>
      <w:divBdr>
        <w:top w:val="none" w:sz="0" w:space="0" w:color="auto"/>
        <w:left w:val="none" w:sz="0" w:space="0" w:color="auto"/>
        <w:bottom w:val="none" w:sz="0" w:space="0" w:color="auto"/>
        <w:right w:val="none" w:sz="0" w:space="0" w:color="auto"/>
      </w:divBdr>
    </w:div>
    <w:div w:id="291903071">
      <w:bodyDiv w:val="1"/>
      <w:marLeft w:val="0"/>
      <w:marRight w:val="0"/>
      <w:marTop w:val="0"/>
      <w:marBottom w:val="0"/>
      <w:divBdr>
        <w:top w:val="none" w:sz="0" w:space="0" w:color="auto"/>
        <w:left w:val="none" w:sz="0" w:space="0" w:color="auto"/>
        <w:bottom w:val="none" w:sz="0" w:space="0" w:color="auto"/>
        <w:right w:val="none" w:sz="0" w:space="0" w:color="auto"/>
      </w:divBdr>
    </w:div>
    <w:div w:id="311836741">
      <w:bodyDiv w:val="1"/>
      <w:marLeft w:val="0"/>
      <w:marRight w:val="0"/>
      <w:marTop w:val="0"/>
      <w:marBottom w:val="0"/>
      <w:divBdr>
        <w:top w:val="none" w:sz="0" w:space="0" w:color="auto"/>
        <w:left w:val="none" w:sz="0" w:space="0" w:color="auto"/>
        <w:bottom w:val="none" w:sz="0" w:space="0" w:color="auto"/>
        <w:right w:val="none" w:sz="0" w:space="0" w:color="auto"/>
      </w:divBdr>
    </w:div>
    <w:div w:id="344946085">
      <w:bodyDiv w:val="1"/>
      <w:marLeft w:val="0"/>
      <w:marRight w:val="0"/>
      <w:marTop w:val="0"/>
      <w:marBottom w:val="0"/>
      <w:divBdr>
        <w:top w:val="none" w:sz="0" w:space="0" w:color="auto"/>
        <w:left w:val="none" w:sz="0" w:space="0" w:color="auto"/>
        <w:bottom w:val="none" w:sz="0" w:space="0" w:color="auto"/>
        <w:right w:val="none" w:sz="0" w:space="0" w:color="auto"/>
      </w:divBdr>
    </w:div>
    <w:div w:id="346493334">
      <w:bodyDiv w:val="1"/>
      <w:marLeft w:val="0"/>
      <w:marRight w:val="0"/>
      <w:marTop w:val="0"/>
      <w:marBottom w:val="0"/>
      <w:divBdr>
        <w:top w:val="none" w:sz="0" w:space="0" w:color="auto"/>
        <w:left w:val="none" w:sz="0" w:space="0" w:color="auto"/>
        <w:bottom w:val="none" w:sz="0" w:space="0" w:color="auto"/>
        <w:right w:val="none" w:sz="0" w:space="0" w:color="auto"/>
      </w:divBdr>
    </w:div>
    <w:div w:id="347023331">
      <w:bodyDiv w:val="1"/>
      <w:marLeft w:val="0"/>
      <w:marRight w:val="0"/>
      <w:marTop w:val="0"/>
      <w:marBottom w:val="0"/>
      <w:divBdr>
        <w:top w:val="none" w:sz="0" w:space="0" w:color="auto"/>
        <w:left w:val="none" w:sz="0" w:space="0" w:color="auto"/>
        <w:bottom w:val="none" w:sz="0" w:space="0" w:color="auto"/>
        <w:right w:val="none" w:sz="0" w:space="0" w:color="auto"/>
      </w:divBdr>
    </w:div>
    <w:div w:id="355012000">
      <w:bodyDiv w:val="1"/>
      <w:marLeft w:val="0"/>
      <w:marRight w:val="0"/>
      <w:marTop w:val="0"/>
      <w:marBottom w:val="0"/>
      <w:divBdr>
        <w:top w:val="none" w:sz="0" w:space="0" w:color="auto"/>
        <w:left w:val="none" w:sz="0" w:space="0" w:color="auto"/>
        <w:bottom w:val="none" w:sz="0" w:space="0" w:color="auto"/>
        <w:right w:val="none" w:sz="0" w:space="0" w:color="auto"/>
      </w:divBdr>
    </w:div>
    <w:div w:id="357319939">
      <w:bodyDiv w:val="1"/>
      <w:marLeft w:val="0"/>
      <w:marRight w:val="0"/>
      <w:marTop w:val="0"/>
      <w:marBottom w:val="0"/>
      <w:divBdr>
        <w:top w:val="none" w:sz="0" w:space="0" w:color="auto"/>
        <w:left w:val="none" w:sz="0" w:space="0" w:color="auto"/>
        <w:bottom w:val="none" w:sz="0" w:space="0" w:color="auto"/>
        <w:right w:val="none" w:sz="0" w:space="0" w:color="auto"/>
      </w:divBdr>
    </w:div>
    <w:div w:id="381103901">
      <w:bodyDiv w:val="1"/>
      <w:marLeft w:val="0"/>
      <w:marRight w:val="0"/>
      <w:marTop w:val="0"/>
      <w:marBottom w:val="0"/>
      <w:divBdr>
        <w:top w:val="none" w:sz="0" w:space="0" w:color="auto"/>
        <w:left w:val="none" w:sz="0" w:space="0" w:color="auto"/>
        <w:bottom w:val="none" w:sz="0" w:space="0" w:color="auto"/>
        <w:right w:val="none" w:sz="0" w:space="0" w:color="auto"/>
      </w:divBdr>
    </w:div>
    <w:div w:id="396323433">
      <w:bodyDiv w:val="1"/>
      <w:marLeft w:val="0"/>
      <w:marRight w:val="0"/>
      <w:marTop w:val="0"/>
      <w:marBottom w:val="0"/>
      <w:divBdr>
        <w:top w:val="none" w:sz="0" w:space="0" w:color="auto"/>
        <w:left w:val="none" w:sz="0" w:space="0" w:color="auto"/>
        <w:bottom w:val="none" w:sz="0" w:space="0" w:color="auto"/>
        <w:right w:val="none" w:sz="0" w:space="0" w:color="auto"/>
      </w:divBdr>
    </w:div>
    <w:div w:id="403260097">
      <w:bodyDiv w:val="1"/>
      <w:marLeft w:val="0"/>
      <w:marRight w:val="0"/>
      <w:marTop w:val="0"/>
      <w:marBottom w:val="0"/>
      <w:divBdr>
        <w:top w:val="none" w:sz="0" w:space="0" w:color="auto"/>
        <w:left w:val="none" w:sz="0" w:space="0" w:color="auto"/>
        <w:bottom w:val="none" w:sz="0" w:space="0" w:color="auto"/>
        <w:right w:val="none" w:sz="0" w:space="0" w:color="auto"/>
      </w:divBdr>
    </w:div>
    <w:div w:id="431977263">
      <w:bodyDiv w:val="1"/>
      <w:marLeft w:val="0"/>
      <w:marRight w:val="0"/>
      <w:marTop w:val="0"/>
      <w:marBottom w:val="0"/>
      <w:divBdr>
        <w:top w:val="none" w:sz="0" w:space="0" w:color="auto"/>
        <w:left w:val="none" w:sz="0" w:space="0" w:color="auto"/>
        <w:bottom w:val="none" w:sz="0" w:space="0" w:color="auto"/>
        <w:right w:val="none" w:sz="0" w:space="0" w:color="auto"/>
      </w:divBdr>
    </w:div>
    <w:div w:id="474106342">
      <w:bodyDiv w:val="1"/>
      <w:marLeft w:val="0"/>
      <w:marRight w:val="0"/>
      <w:marTop w:val="0"/>
      <w:marBottom w:val="0"/>
      <w:divBdr>
        <w:top w:val="none" w:sz="0" w:space="0" w:color="auto"/>
        <w:left w:val="none" w:sz="0" w:space="0" w:color="auto"/>
        <w:bottom w:val="none" w:sz="0" w:space="0" w:color="auto"/>
        <w:right w:val="none" w:sz="0" w:space="0" w:color="auto"/>
      </w:divBdr>
    </w:div>
    <w:div w:id="493882527">
      <w:bodyDiv w:val="1"/>
      <w:marLeft w:val="0"/>
      <w:marRight w:val="0"/>
      <w:marTop w:val="0"/>
      <w:marBottom w:val="0"/>
      <w:divBdr>
        <w:top w:val="none" w:sz="0" w:space="0" w:color="auto"/>
        <w:left w:val="none" w:sz="0" w:space="0" w:color="auto"/>
        <w:bottom w:val="none" w:sz="0" w:space="0" w:color="auto"/>
        <w:right w:val="none" w:sz="0" w:space="0" w:color="auto"/>
      </w:divBdr>
    </w:div>
    <w:div w:id="495269415">
      <w:bodyDiv w:val="1"/>
      <w:marLeft w:val="0"/>
      <w:marRight w:val="0"/>
      <w:marTop w:val="0"/>
      <w:marBottom w:val="0"/>
      <w:divBdr>
        <w:top w:val="none" w:sz="0" w:space="0" w:color="auto"/>
        <w:left w:val="none" w:sz="0" w:space="0" w:color="auto"/>
        <w:bottom w:val="none" w:sz="0" w:space="0" w:color="auto"/>
        <w:right w:val="none" w:sz="0" w:space="0" w:color="auto"/>
      </w:divBdr>
    </w:div>
    <w:div w:id="504323733">
      <w:bodyDiv w:val="1"/>
      <w:marLeft w:val="0"/>
      <w:marRight w:val="0"/>
      <w:marTop w:val="0"/>
      <w:marBottom w:val="0"/>
      <w:divBdr>
        <w:top w:val="none" w:sz="0" w:space="0" w:color="auto"/>
        <w:left w:val="none" w:sz="0" w:space="0" w:color="auto"/>
        <w:bottom w:val="none" w:sz="0" w:space="0" w:color="auto"/>
        <w:right w:val="none" w:sz="0" w:space="0" w:color="auto"/>
      </w:divBdr>
    </w:div>
    <w:div w:id="521674212">
      <w:bodyDiv w:val="1"/>
      <w:marLeft w:val="0"/>
      <w:marRight w:val="0"/>
      <w:marTop w:val="0"/>
      <w:marBottom w:val="0"/>
      <w:divBdr>
        <w:top w:val="none" w:sz="0" w:space="0" w:color="auto"/>
        <w:left w:val="none" w:sz="0" w:space="0" w:color="auto"/>
        <w:bottom w:val="none" w:sz="0" w:space="0" w:color="auto"/>
        <w:right w:val="none" w:sz="0" w:space="0" w:color="auto"/>
      </w:divBdr>
    </w:div>
    <w:div w:id="521819883">
      <w:bodyDiv w:val="1"/>
      <w:marLeft w:val="0"/>
      <w:marRight w:val="0"/>
      <w:marTop w:val="0"/>
      <w:marBottom w:val="0"/>
      <w:divBdr>
        <w:top w:val="none" w:sz="0" w:space="0" w:color="auto"/>
        <w:left w:val="none" w:sz="0" w:space="0" w:color="auto"/>
        <w:bottom w:val="none" w:sz="0" w:space="0" w:color="auto"/>
        <w:right w:val="none" w:sz="0" w:space="0" w:color="auto"/>
      </w:divBdr>
    </w:div>
    <w:div w:id="540636203">
      <w:bodyDiv w:val="1"/>
      <w:marLeft w:val="0"/>
      <w:marRight w:val="0"/>
      <w:marTop w:val="0"/>
      <w:marBottom w:val="0"/>
      <w:divBdr>
        <w:top w:val="none" w:sz="0" w:space="0" w:color="auto"/>
        <w:left w:val="none" w:sz="0" w:space="0" w:color="auto"/>
        <w:bottom w:val="none" w:sz="0" w:space="0" w:color="auto"/>
        <w:right w:val="none" w:sz="0" w:space="0" w:color="auto"/>
      </w:divBdr>
    </w:div>
    <w:div w:id="557980377">
      <w:bodyDiv w:val="1"/>
      <w:marLeft w:val="0"/>
      <w:marRight w:val="0"/>
      <w:marTop w:val="0"/>
      <w:marBottom w:val="0"/>
      <w:divBdr>
        <w:top w:val="none" w:sz="0" w:space="0" w:color="auto"/>
        <w:left w:val="none" w:sz="0" w:space="0" w:color="auto"/>
        <w:bottom w:val="none" w:sz="0" w:space="0" w:color="auto"/>
        <w:right w:val="none" w:sz="0" w:space="0" w:color="auto"/>
      </w:divBdr>
    </w:div>
    <w:div w:id="566116739">
      <w:bodyDiv w:val="1"/>
      <w:marLeft w:val="0"/>
      <w:marRight w:val="0"/>
      <w:marTop w:val="0"/>
      <w:marBottom w:val="0"/>
      <w:divBdr>
        <w:top w:val="none" w:sz="0" w:space="0" w:color="auto"/>
        <w:left w:val="none" w:sz="0" w:space="0" w:color="auto"/>
        <w:bottom w:val="none" w:sz="0" w:space="0" w:color="auto"/>
        <w:right w:val="none" w:sz="0" w:space="0" w:color="auto"/>
      </w:divBdr>
    </w:div>
    <w:div w:id="571619920">
      <w:bodyDiv w:val="1"/>
      <w:marLeft w:val="0"/>
      <w:marRight w:val="0"/>
      <w:marTop w:val="0"/>
      <w:marBottom w:val="0"/>
      <w:divBdr>
        <w:top w:val="none" w:sz="0" w:space="0" w:color="auto"/>
        <w:left w:val="none" w:sz="0" w:space="0" w:color="auto"/>
        <w:bottom w:val="none" w:sz="0" w:space="0" w:color="auto"/>
        <w:right w:val="none" w:sz="0" w:space="0" w:color="auto"/>
      </w:divBdr>
    </w:div>
    <w:div w:id="581063624">
      <w:bodyDiv w:val="1"/>
      <w:marLeft w:val="0"/>
      <w:marRight w:val="0"/>
      <w:marTop w:val="0"/>
      <w:marBottom w:val="0"/>
      <w:divBdr>
        <w:top w:val="none" w:sz="0" w:space="0" w:color="auto"/>
        <w:left w:val="none" w:sz="0" w:space="0" w:color="auto"/>
        <w:bottom w:val="none" w:sz="0" w:space="0" w:color="auto"/>
        <w:right w:val="none" w:sz="0" w:space="0" w:color="auto"/>
      </w:divBdr>
    </w:div>
    <w:div w:id="606693553">
      <w:bodyDiv w:val="1"/>
      <w:marLeft w:val="0"/>
      <w:marRight w:val="0"/>
      <w:marTop w:val="0"/>
      <w:marBottom w:val="0"/>
      <w:divBdr>
        <w:top w:val="none" w:sz="0" w:space="0" w:color="auto"/>
        <w:left w:val="none" w:sz="0" w:space="0" w:color="auto"/>
        <w:bottom w:val="none" w:sz="0" w:space="0" w:color="auto"/>
        <w:right w:val="none" w:sz="0" w:space="0" w:color="auto"/>
      </w:divBdr>
    </w:div>
    <w:div w:id="607199605">
      <w:bodyDiv w:val="1"/>
      <w:marLeft w:val="0"/>
      <w:marRight w:val="0"/>
      <w:marTop w:val="0"/>
      <w:marBottom w:val="0"/>
      <w:divBdr>
        <w:top w:val="none" w:sz="0" w:space="0" w:color="auto"/>
        <w:left w:val="none" w:sz="0" w:space="0" w:color="auto"/>
        <w:bottom w:val="none" w:sz="0" w:space="0" w:color="auto"/>
        <w:right w:val="none" w:sz="0" w:space="0" w:color="auto"/>
      </w:divBdr>
    </w:div>
    <w:div w:id="620654243">
      <w:bodyDiv w:val="1"/>
      <w:marLeft w:val="0"/>
      <w:marRight w:val="0"/>
      <w:marTop w:val="0"/>
      <w:marBottom w:val="0"/>
      <w:divBdr>
        <w:top w:val="none" w:sz="0" w:space="0" w:color="auto"/>
        <w:left w:val="none" w:sz="0" w:space="0" w:color="auto"/>
        <w:bottom w:val="none" w:sz="0" w:space="0" w:color="auto"/>
        <w:right w:val="none" w:sz="0" w:space="0" w:color="auto"/>
      </w:divBdr>
    </w:div>
    <w:div w:id="657535640">
      <w:bodyDiv w:val="1"/>
      <w:marLeft w:val="0"/>
      <w:marRight w:val="0"/>
      <w:marTop w:val="0"/>
      <w:marBottom w:val="0"/>
      <w:divBdr>
        <w:top w:val="none" w:sz="0" w:space="0" w:color="auto"/>
        <w:left w:val="none" w:sz="0" w:space="0" w:color="auto"/>
        <w:bottom w:val="none" w:sz="0" w:space="0" w:color="auto"/>
        <w:right w:val="none" w:sz="0" w:space="0" w:color="auto"/>
      </w:divBdr>
    </w:div>
    <w:div w:id="729235687">
      <w:bodyDiv w:val="1"/>
      <w:marLeft w:val="0"/>
      <w:marRight w:val="0"/>
      <w:marTop w:val="0"/>
      <w:marBottom w:val="0"/>
      <w:divBdr>
        <w:top w:val="none" w:sz="0" w:space="0" w:color="auto"/>
        <w:left w:val="none" w:sz="0" w:space="0" w:color="auto"/>
        <w:bottom w:val="none" w:sz="0" w:space="0" w:color="auto"/>
        <w:right w:val="none" w:sz="0" w:space="0" w:color="auto"/>
      </w:divBdr>
    </w:div>
    <w:div w:id="751463947">
      <w:bodyDiv w:val="1"/>
      <w:marLeft w:val="0"/>
      <w:marRight w:val="0"/>
      <w:marTop w:val="0"/>
      <w:marBottom w:val="0"/>
      <w:divBdr>
        <w:top w:val="none" w:sz="0" w:space="0" w:color="auto"/>
        <w:left w:val="none" w:sz="0" w:space="0" w:color="auto"/>
        <w:bottom w:val="none" w:sz="0" w:space="0" w:color="auto"/>
        <w:right w:val="none" w:sz="0" w:space="0" w:color="auto"/>
      </w:divBdr>
    </w:div>
    <w:div w:id="770512676">
      <w:bodyDiv w:val="1"/>
      <w:marLeft w:val="0"/>
      <w:marRight w:val="0"/>
      <w:marTop w:val="0"/>
      <w:marBottom w:val="0"/>
      <w:divBdr>
        <w:top w:val="none" w:sz="0" w:space="0" w:color="auto"/>
        <w:left w:val="none" w:sz="0" w:space="0" w:color="auto"/>
        <w:bottom w:val="none" w:sz="0" w:space="0" w:color="auto"/>
        <w:right w:val="none" w:sz="0" w:space="0" w:color="auto"/>
      </w:divBdr>
    </w:div>
    <w:div w:id="788936693">
      <w:bodyDiv w:val="1"/>
      <w:marLeft w:val="0"/>
      <w:marRight w:val="0"/>
      <w:marTop w:val="0"/>
      <w:marBottom w:val="0"/>
      <w:divBdr>
        <w:top w:val="none" w:sz="0" w:space="0" w:color="auto"/>
        <w:left w:val="none" w:sz="0" w:space="0" w:color="auto"/>
        <w:bottom w:val="none" w:sz="0" w:space="0" w:color="auto"/>
        <w:right w:val="none" w:sz="0" w:space="0" w:color="auto"/>
      </w:divBdr>
    </w:div>
    <w:div w:id="801651715">
      <w:bodyDiv w:val="1"/>
      <w:marLeft w:val="0"/>
      <w:marRight w:val="0"/>
      <w:marTop w:val="0"/>
      <w:marBottom w:val="0"/>
      <w:divBdr>
        <w:top w:val="none" w:sz="0" w:space="0" w:color="auto"/>
        <w:left w:val="none" w:sz="0" w:space="0" w:color="auto"/>
        <w:bottom w:val="none" w:sz="0" w:space="0" w:color="auto"/>
        <w:right w:val="none" w:sz="0" w:space="0" w:color="auto"/>
      </w:divBdr>
    </w:div>
    <w:div w:id="816341412">
      <w:bodyDiv w:val="1"/>
      <w:marLeft w:val="0"/>
      <w:marRight w:val="0"/>
      <w:marTop w:val="0"/>
      <w:marBottom w:val="0"/>
      <w:divBdr>
        <w:top w:val="none" w:sz="0" w:space="0" w:color="auto"/>
        <w:left w:val="none" w:sz="0" w:space="0" w:color="auto"/>
        <w:bottom w:val="none" w:sz="0" w:space="0" w:color="auto"/>
        <w:right w:val="none" w:sz="0" w:space="0" w:color="auto"/>
      </w:divBdr>
    </w:div>
    <w:div w:id="819923205">
      <w:bodyDiv w:val="1"/>
      <w:marLeft w:val="0"/>
      <w:marRight w:val="0"/>
      <w:marTop w:val="0"/>
      <w:marBottom w:val="0"/>
      <w:divBdr>
        <w:top w:val="none" w:sz="0" w:space="0" w:color="auto"/>
        <w:left w:val="none" w:sz="0" w:space="0" w:color="auto"/>
        <w:bottom w:val="none" w:sz="0" w:space="0" w:color="auto"/>
        <w:right w:val="none" w:sz="0" w:space="0" w:color="auto"/>
      </w:divBdr>
    </w:div>
    <w:div w:id="894775480">
      <w:bodyDiv w:val="1"/>
      <w:marLeft w:val="0"/>
      <w:marRight w:val="0"/>
      <w:marTop w:val="0"/>
      <w:marBottom w:val="0"/>
      <w:divBdr>
        <w:top w:val="none" w:sz="0" w:space="0" w:color="auto"/>
        <w:left w:val="none" w:sz="0" w:space="0" w:color="auto"/>
        <w:bottom w:val="none" w:sz="0" w:space="0" w:color="auto"/>
        <w:right w:val="none" w:sz="0" w:space="0" w:color="auto"/>
      </w:divBdr>
    </w:div>
    <w:div w:id="895894886">
      <w:bodyDiv w:val="1"/>
      <w:marLeft w:val="0"/>
      <w:marRight w:val="0"/>
      <w:marTop w:val="0"/>
      <w:marBottom w:val="0"/>
      <w:divBdr>
        <w:top w:val="none" w:sz="0" w:space="0" w:color="auto"/>
        <w:left w:val="none" w:sz="0" w:space="0" w:color="auto"/>
        <w:bottom w:val="none" w:sz="0" w:space="0" w:color="auto"/>
        <w:right w:val="none" w:sz="0" w:space="0" w:color="auto"/>
      </w:divBdr>
    </w:div>
    <w:div w:id="898707609">
      <w:bodyDiv w:val="1"/>
      <w:marLeft w:val="0"/>
      <w:marRight w:val="0"/>
      <w:marTop w:val="0"/>
      <w:marBottom w:val="0"/>
      <w:divBdr>
        <w:top w:val="none" w:sz="0" w:space="0" w:color="auto"/>
        <w:left w:val="none" w:sz="0" w:space="0" w:color="auto"/>
        <w:bottom w:val="none" w:sz="0" w:space="0" w:color="auto"/>
        <w:right w:val="none" w:sz="0" w:space="0" w:color="auto"/>
      </w:divBdr>
    </w:div>
    <w:div w:id="918439965">
      <w:bodyDiv w:val="1"/>
      <w:marLeft w:val="0"/>
      <w:marRight w:val="0"/>
      <w:marTop w:val="0"/>
      <w:marBottom w:val="0"/>
      <w:divBdr>
        <w:top w:val="none" w:sz="0" w:space="0" w:color="auto"/>
        <w:left w:val="none" w:sz="0" w:space="0" w:color="auto"/>
        <w:bottom w:val="none" w:sz="0" w:space="0" w:color="auto"/>
        <w:right w:val="none" w:sz="0" w:space="0" w:color="auto"/>
      </w:divBdr>
    </w:div>
    <w:div w:id="923075998">
      <w:bodyDiv w:val="1"/>
      <w:marLeft w:val="0"/>
      <w:marRight w:val="0"/>
      <w:marTop w:val="0"/>
      <w:marBottom w:val="0"/>
      <w:divBdr>
        <w:top w:val="none" w:sz="0" w:space="0" w:color="auto"/>
        <w:left w:val="none" w:sz="0" w:space="0" w:color="auto"/>
        <w:bottom w:val="none" w:sz="0" w:space="0" w:color="auto"/>
        <w:right w:val="none" w:sz="0" w:space="0" w:color="auto"/>
      </w:divBdr>
    </w:div>
    <w:div w:id="943271773">
      <w:bodyDiv w:val="1"/>
      <w:marLeft w:val="0"/>
      <w:marRight w:val="0"/>
      <w:marTop w:val="0"/>
      <w:marBottom w:val="0"/>
      <w:divBdr>
        <w:top w:val="none" w:sz="0" w:space="0" w:color="auto"/>
        <w:left w:val="none" w:sz="0" w:space="0" w:color="auto"/>
        <w:bottom w:val="none" w:sz="0" w:space="0" w:color="auto"/>
        <w:right w:val="none" w:sz="0" w:space="0" w:color="auto"/>
      </w:divBdr>
    </w:div>
    <w:div w:id="947347679">
      <w:bodyDiv w:val="1"/>
      <w:marLeft w:val="0"/>
      <w:marRight w:val="0"/>
      <w:marTop w:val="0"/>
      <w:marBottom w:val="0"/>
      <w:divBdr>
        <w:top w:val="none" w:sz="0" w:space="0" w:color="auto"/>
        <w:left w:val="none" w:sz="0" w:space="0" w:color="auto"/>
        <w:bottom w:val="none" w:sz="0" w:space="0" w:color="auto"/>
        <w:right w:val="none" w:sz="0" w:space="0" w:color="auto"/>
      </w:divBdr>
    </w:div>
    <w:div w:id="959800893">
      <w:bodyDiv w:val="1"/>
      <w:marLeft w:val="0"/>
      <w:marRight w:val="0"/>
      <w:marTop w:val="0"/>
      <w:marBottom w:val="0"/>
      <w:divBdr>
        <w:top w:val="none" w:sz="0" w:space="0" w:color="auto"/>
        <w:left w:val="none" w:sz="0" w:space="0" w:color="auto"/>
        <w:bottom w:val="none" w:sz="0" w:space="0" w:color="auto"/>
        <w:right w:val="none" w:sz="0" w:space="0" w:color="auto"/>
      </w:divBdr>
    </w:div>
    <w:div w:id="960460394">
      <w:bodyDiv w:val="1"/>
      <w:marLeft w:val="0"/>
      <w:marRight w:val="0"/>
      <w:marTop w:val="0"/>
      <w:marBottom w:val="0"/>
      <w:divBdr>
        <w:top w:val="none" w:sz="0" w:space="0" w:color="auto"/>
        <w:left w:val="none" w:sz="0" w:space="0" w:color="auto"/>
        <w:bottom w:val="none" w:sz="0" w:space="0" w:color="auto"/>
        <w:right w:val="none" w:sz="0" w:space="0" w:color="auto"/>
      </w:divBdr>
    </w:div>
    <w:div w:id="961495971">
      <w:bodyDiv w:val="1"/>
      <w:marLeft w:val="0"/>
      <w:marRight w:val="0"/>
      <w:marTop w:val="0"/>
      <w:marBottom w:val="0"/>
      <w:divBdr>
        <w:top w:val="none" w:sz="0" w:space="0" w:color="auto"/>
        <w:left w:val="none" w:sz="0" w:space="0" w:color="auto"/>
        <w:bottom w:val="none" w:sz="0" w:space="0" w:color="auto"/>
        <w:right w:val="none" w:sz="0" w:space="0" w:color="auto"/>
      </w:divBdr>
    </w:div>
    <w:div w:id="966400505">
      <w:bodyDiv w:val="1"/>
      <w:marLeft w:val="0"/>
      <w:marRight w:val="0"/>
      <w:marTop w:val="0"/>
      <w:marBottom w:val="0"/>
      <w:divBdr>
        <w:top w:val="none" w:sz="0" w:space="0" w:color="auto"/>
        <w:left w:val="none" w:sz="0" w:space="0" w:color="auto"/>
        <w:bottom w:val="none" w:sz="0" w:space="0" w:color="auto"/>
        <w:right w:val="none" w:sz="0" w:space="0" w:color="auto"/>
      </w:divBdr>
    </w:div>
    <w:div w:id="1004281425">
      <w:bodyDiv w:val="1"/>
      <w:marLeft w:val="0"/>
      <w:marRight w:val="0"/>
      <w:marTop w:val="0"/>
      <w:marBottom w:val="0"/>
      <w:divBdr>
        <w:top w:val="none" w:sz="0" w:space="0" w:color="auto"/>
        <w:left w:val="none" w:sz="0" w:space="0" w:color="auto"/>
        <w:bottom w:val="none" w:sz="0" w:space="0" w:color="auto"/>
        <w:right w:val="none" w:sz="0" w:space="0" w:color="auto"/>
      </w:divBdr>
    </w:div>
    <w:div w:id="1059088495">
      <w:bodyDiv w:val="1"/>
      <w:marLeft w:val="0"/>
      <w:marRight w:val="0"/>
      <w:marTop w:val="0"/>
      <w:marBottom w:val="0"/>
      <w:divBdr>
        <w:top w:val="none" w:sz="0" w:space="0" w:color="auto"/>
        <w:left w:val="none" w:sz="0" w:space="0" w:color="auto"/>
        <w:bottom w:val="none" w:sz="0" w:space="0" w:color="auto"/>
        <w:right w:val="none" w:sz="0" w:space="0" w:color="auto"/>
      </w:divBdr>
    </w:div>
    <w:div w:id="1059131270">
      <w:bodyDiv w:val="1"/>
      <w:marLeft w:val="0"/>
      <w:marRight w:val="0"/>
      <w:marTop w:val="0"/>
      <w:marBottom w:val="0"/>
      <w:divBdr>
        <w:top w:val="none" w:sz="0" w:space="0" w:color="auto"/>
        <w:left w:val="none" w:sz="0" w:space="0" w:color="auto"/>
        <w:bottom w:val="none" w:sz="0" w:space="0" w:color="auto"/>
        <w:right w:val="none" w:sz="0" w:space="0" w:color="auto"/>
      </w:divBdr>
    </w:div>
    <w:div w:id="1088116492">
      <w:bodyDiv w:val="1"/>
      <w:marLeft w:val="0"/>
      <w:marRight w:val="0"/>
      <w:marTop w:val="0"/>
      <w:marBottom w:val="0"/>
      <w:divBdr>
        <w:top w:val="none" w:sz="0" w:space="0" w:color="auto"/>
        <w:left w:val="none" w:sz="0" w:space="0" w:color="auto"/>
        <w:bottom w:val="none" w:sz="0" w:space="0" w:color="auto"/>
        <w:right w:val="none" w:sz="0" w:space="0" w:color="auto"/>
      </w:divBdr>
    </w:div>
    <w:div w:id="1100024655">
      <w:bodyDiv w:val="1"/>
      <w:marLeft w:val="0"/>
      <w:marRight w:val="0"/>
      <w:marTop w:val="0"/>
      <w:marBottom w:val="0"/>
      <w:divBdr>
        <w:top w:val="none" w:sz="0" w:space="0" w:color="auto"/>
        <w:left w:val="none" w:sz="0" w:space="0" w:color="auto"/>
        <w:bottom w:val="none" w:sz="0" w:space="0" w:color="auto"/>
        <w:right w:val="none" w:sz="0" w:space="0" w:color="auto"/>
      </w:divBdr>
    </w:div>
    <w:div w:id="1100026405">
      <w:bodyDiv w:val="1"/>
      <w:marLeft w:val="0"/>
      <w:marRight w:val="0"/>
      <w:marTop w:val="0"/>
      <w:marBottom w:val="0"/>
      <w:divBdr>
        <w:top w:val="none" w:sz="0" w:space="0" w:color="auto"/>
        <w:left w:val="none" w:sz="0" w:space="0" w:color="auto"/>
        <w:bottom w:val="none" w:sz="0" w:space="0" w:color="auto"/>
        <w:right w:val="none" w:sz="0" w:space="0" w:color="auto"/>
      </w:divBdr>
    </w:div>
    <w:div w:id="1112475393">
      <w:bodyDiv w:val="1"/>
      <w:marLeft w:val="0"/>
      <w:marRight w:val="0"/>
      <w:marTop w:val="0"/>
      <w:marBottom w:val="0"/>
      <w:divBdr>
        <w:top w:val="none" w:sz="0" w:space="0" w:color="auto"/>
        <w:left w:val="none" w:sz="0" w:space="0" w:color="auto"/>
        <w:bottom w:val="none" w:sz="0" w:space="0" w:color="auto"/>
        <w:right w:val="none" w:sz="0" w:space="0" w:color="auto"/>
      </w:divBdr>
    </w:div>
    <w:div w:id="1125658635">
      <w:bodyDiv w:val="1"/>
      <w:marLeft w:val="0"/>
      <w:marRight w:val="0"/>
      <w:marTop w:val="0"/>
      <w:marBottom w:val="0"/>
      <w:divBdr>
        <w:top w:val="none" w:sz="0" w:space="0" w:color="auto"/>
        <w:left w:val="none" w:sz="0" w:space="0" w:color="auto"/>
        <w:bottom w:val="none" w:sz="0" w:space="0" w:color="auto"/>
        <w:right w:val="none" w:sz="0" w:space="0" w:color="auto"/>
      </w:divBdr>
    </w:div>
    <w:div w:id="1144540304">
      <w:bodyDiv w:val="1"/>
      <w:marLeft w:val="0"/>
      <w:marRight w:val="0"/>
      <w:marTop w:val="0"/>
      <w:marBottom w:val="0"/>
      <w:divBdr>
        <w:top w:val="none" w:sz="0" w:space="0" w:color="auto"/>
        <w:left w:val="none" w:sz="0" w:space="0" w:color="auto"/>
        <w:bottom w:val="none" w:sz="0" w:space="0" w:color="auto"/>
        <w:right w:val="none" w:sz="0" w:space="0" w:color="auto"/>
      </w:divBdr>
    </w:div>
    <w:div w:id="1149205969">
      <w:bodyDiv w:val="1"/>
      <w:marLeft w:val="0"/>
      <w:marRight w:val="0"/>
      <w:marTop w:val="0"/>
      <w:marBottom w:val="0"/>
      <w:divBdr>
        <w:top w:val="none" w:sz="0" w:space="0" w:color="auto"/>
        <w:left w:val="none" w:sz="0" w:space="0" w:color="auto"/>
        <w:bottom w:val="none" w:sz="0" w:space="0" w:color="auto"/>
        <w:right w:val="none" w:sz="0" w:space="0" w:color="auto"/>
      </w:divBdr>
    </w:div>
    <w:div w:id="1201940108">
      <w:bodyDiv w:val="1"/>
      <w:marLeft w:val="0"/>
      <w:marRight w:val="0"/>
      <w:marTop w:val="0"/>
      <w:marBottom w:val="0"/>
      <w:divBdr>
        <w:top w:val="none" w:sz="0" w:space="0" w:color="auto"/>
        <w:left w:val="none" w:sz="0" w:space="0" w:color="auto"/>
        <w:bottom w:val="none" w:sz="0" w:space="0" w:color="auto"/>
        <w:right w:val="none" w:sz="0" w:space="0" w:color="auto"/>
      </w:divBdr>
    </w:div>
    <w:div w:id="1206483121">
      <w:bodyDiv w:val="1"/>
      <w:marLeft w:val="0"/>
      <w:marRight w:val="0"/>
      <w:marTop w:val="0"/>
      <w:marBottom w:val="0"/>
      <w:divBdr>
        <w:top w:val="none" w:sz="0" w:space="0" w:color="auto"/>
        <w:left w:val="none" w:sz="0" w:space="0" w:color="auto"/>
        <w:bottom w:val="none" w:sz="0" w:space="0" w:color="auto"/>
        <w:right w:val="none" w:sz="0" w:space="0" w:color="auto"/>
      </w:divBdr>
    </w:div>
    <w:div w:id="1262833146">
      <w:bodyDiv w:val="1"/>
      <w:marLeft w:val="0"/>
      <w:marRight w:val="0"/>
      <w:marTop w:val="0"/>
      <w:marBottom w:val="0"/>
      <w:divBdr>
        <w:top w:val="none" w:sz="0" w:space="0" w:color="auto"/>
        <w:left w:val="none" w:sz="0" w:space="0" w:color="auto"/>
        <w:bottom w:val="none" w:sz="0" w:space="0" w:color="auto"/>
        <w:right w:val="none" w:sz="0" w:space="0" w:color="auto"/>
      </w:divBdr>
    </w:div>
    <w:div w:id="1281886379">
      <w:bodyDiv w:val="1"/>
      <w:marLeft w:val="0"/>
      <w:marRight w:val="0"/>
      <w:marTop w:val="0"/>
      <w:marBottom w:val="0"/>
      <w:divBdr>
        <w:top w:val="none" w:sz="0" w:space="0" w:color="auto"/>
        <w:left w:val="none" w:sz="0" w:space="0" w:color="auto"/>
        <w:bottom w:val="none" w:sz="0" w:space="0" w:color="auto"/>
        <w:right w:val="none" w:sz="0" w:space="0" w:color="auto"/>
      </w:divBdr>
    </w:div>
    <w:div w:id="1300918041">
      <w:bodyDiv w:val="1"/>
      <w:marLeft w:val="0"/>
      <w:marRight w:val="0"/>
      <w:marTop w:val="0"/>
      <w:marBottom w:val="0"/>
      <w:divBdr>
        <w:top w:val="none" w:sz="0" w:space="0" w:color="auto"/>
        <w:left w:val="none" w:sz="0" w:space="0" w:color="auto"/>
        <w:bottom w:val="none" w:sz="0" w:space="0" w:color="auto"/>
        <w:right w:val="none" w:sz="0" w:space="0" w:color="auto"/>
      </w:divBdr>
    </w:div>
    <w:div w:id="1302809803">
      <w:bodyDiv w:val="1"/>
      <w:marLeft w:val="0"/>
      <w:marRight w:val="0"/>
      <w:marTop w:val="0"/>
      <w:marBottom w:val="0"/>
      <w:divBdr>
        <w:top w:val="none" w:sz="0" w:space="0" w:color="auto"/>
        <w:left w:val="none" w:sz="0" w:space="0" w:color="auto"/>
        <w:bottom w:val="none" w:sz="0" w:space="0" w:color="auto"/>
        <w:right w:val="none" w:sz="0" w:space="0" w:color="auto"/>
      </w:divBdr>
    </w:div>
    <w:div w:id="1314481359">
      <w:bodyDiv w:val="1"/>
      <w:marLeft w:val="0"/>
      <w:marRight w:val="0"/>
      <w:marTop w:val="0"/>
      <w:marBottom w:val="0"/>
      <w:divBdr>
        <w:top w:val="none" w:sz="0" w:space="0" w:color="auto"/>
        <w:left w:val="none" w:sz="0" w:space="0" w:color="auto"/>
        <w:bottom w:val="none" w:sz="0" w:space="0" w:color="auto"/>
        <w:right w:val="none" w:sz="0" w:space="0" w:color="auto"/>
      </w:divBdr>
    </w:div>
    <w:div w:id="1321348446">
      <w:bodyDiv w:val="1"/>
      <w:marLeft w:val="0"/>
      <w:marRight w:val="0"/>
      <w:marTop w:val="0"/>
      <w:marBottom w:val="0"/>
      <w:divBdr>
        <w:top w:val="none" w:sz="0" w:space="0" w:color="auto"/>
        <w:left w:val="none" w:sz="0" w:space="0" w:color="auto"/>
        <w:bottom w:val="none" w:sz="0" w:space="0" w:color="auto"/>
        <w:right w:val="none" w:sz="0" w:space="0" w:color="auto"/>
      </w:divBdr>
    </w:div>
    <w:div w:id="1323965373">
      <w:bodyDiv w:val="1"/>
      <w:marLeft w:val="0"/>
      <w:marRight w:val="0"/>
      <w:marTop w:val="0"/>
      <w:marBottom w:val="0"/>
      <w:divBdr>
        <w:top w:val="none" w:sz="0" w:space="0" w:color="auto"/>
        <w:left w:val="none" w:sz="0" w:space="0" w:color="auto"/>
        <w:bottom w:val="none" w:sz="0" w:space="0" w:color="auto"/>
        <w:right w:val="none" w:sz="0" w:space="0" w:color="auto"/>
      </w:divBdr>
    </w:div>
    <w:div w:id="1329286778">
      <w:bodyDiv w:val="1"/>
      <w:marLeft w:val="0"/>
      <w:marRight w:val="0"/>
      <w:marTop w:val="0"/>
      <w:marBottom w:val="0"/>
      <w:divBdr>
        <w:top w:val="none" w:sz="0" w:space="0" w:color="auto"/>
        <w:left w:val="none" w:sz="0" w:space="0" w:color="auto"/>
        <w:bottom w:val="none" w:sz="0" w:space="0" w:color="auto"/>
        <w:right w:val="none" w:sz="0" w:space="0" w:color="auto"/>
      </w:divBdr>
    </w:div>
    <w:div w:id="1339502614">
      <w:bodyDiv w:val="1"/>
      <w:marLeft w:val="0"/>
      <w:marRight w:val="0"/>
      <w:marTop w:val="0"/>
      <w:marBottom w:val="0"/>
      <w:divBdr>
        <w:top w:val="none" w:sz="0" w:space="0" w:color="auto"/>
        <w:left w:val="none" w:sz="0" w:space="0" w:color="auto"/>
        <w:bottom w:val="none" w:sz="0" w:space="0" w:color="auto"/>
        <w:right w:val="none" w:sz="0" w:space="0" w:color="auto"/>
      </w:divBdr>
    </w:div>
    <w:div w:id="1340110935">
      <w:bodyDiv w:val="1"/>
      <w:marLeft w:val="0"/>
      <w:marRight w:val="0"/>
      <w:marTop w:val="0"/>
      <w:marBottom w:val="0"/>
      <w:divBdr>
        <w:top w:val="none" w:sz="0" w:space="0" w:color="auto"/>
        <w:left w:val="none" w:sz="0" w:space="0" w:color="auto"/>
        <w:bottom w:val="none" w:sz="0" w:space="0" w:color="auto"/>
        <w:right w:val="none" w:sz="0" w:space="0" w:color="auto"/>
      </w:divBdr>
    </w:div>
    <w:div w:id="1362587687">
      <w:bodyDiv w:val="1"/>
      <w:marLeft w:val="0"/>
      <w:marRight w:val="0"/>
      <w:marTop w:val="0"/>
      <w:marBottom w:val="0"/>
      <w:divBdr>
        <w:top w:val="none" w:sz="0" w:space="0" w:color="auto"/>
        <w:left w:val="none" w:sz="0" w:space="0" w:color="auto"/>
        <w:bottom w:val="none" w:sz="0" w:space="0" w:color="auto"/>
        <w:right w:val="none" w:sz="0" w:space="0" w:color="auto"/>
      </w:divBdr>
    </w:div>
    <w:div w:id="1371688442">
      <w:bodyDiv w:val="1"/>
      <w:marLeft w:val="0"/>
      <w:marRight w:val="0"/>
      <w:marTop w:val="0"/>
      <w:marBottom w:val="0"/>
      <w:divBdr>
        <w:top w:val="none" w:sz="0" w:space="0" w:color="auto"/>
        <w:left w:val="none" w:sz="0" w:space="0" w:color="auto"/>
        <w:bottom w:val="none" w:sz="0" w:space="0" w:color="auto"/>
        <w:right w:val="none" w:sz="0" w:space="0" w:color="auto"/>
      </w:divBdr>
    </w:div>
    <w:div w:id="1411462262">
      <w:bodyDiv w:val="1"/>
      <w:marLeft w:val="0"/>
      <w:marRight w:val="0"/>
      <w:marTop w:val="0"/>
      <w:marBottom w:val="0"/>
      <w:divBdr>
        <w:top w:val="none" w:sz="0" w:space="0" w:color="auto"/>
        <w:left w:val="none" w:sz="0" w:space="0" w:color="auto"/>
        <w:bottom w:val="none" w:sz="0" w:space="0" w:color="auto"/>
        <w:right w:val="none" w:sz="0" w:space="0" w:color="auto"/>
      </w:divBdr>
    </w:div>
    <w:div w:id="1419718791">
      <w:bodyDiv w:val="1"/>
      <w:marLeft w:val="0"/>
      <w:marRight w:val="0"/>
      <w:marTop w:val="0"/>
      <w:marBottom w:val="0"/>
      <w:divBdr>
        <w:top w:val="none" w:sz="0" w:space="0" w:color="auto"/>
        <w:left w:val="none" w:sz="0" w:space="0" w:color="auto"/>
        <w:bottom w:val="none" w:sz="0" w:space="0" w:color="auto"/>
        <w:right w:val="none" w:sz="0" w:space="0" w:color="auto"/>
      </w:divBdr>
    </w:div>
    <w:div w:id="1440298832">
      <w:bodyDiv w:val="1"/>
      <w:marLeft w:val="0"/>
      <w:marRight w:val="0"/>
      <w:marTop w:val="0"/>
      <w:marBottom w:val="0"/>
      <w:divBdr>
        <w:top w:val="none" w:sz="0" w:space="0" w:color="auto"/>
        <w:left w:val="none" w:sz="0" w:space="0" w:color="auto"/>
        <w:bottom w:val="none" w:sz="0" w:space="0" w:color="auto"/>
        <w:right w:val="none" w:sz="0" w:space="0" w:color="auto"/>
      </w:divBdr>
    </w:div>
    <w:div w:id="1442912659">
      <w:bodyDiv w:val="1"/>
      <w:marLeft w:val="0"/>
      <w:marRight w:val="0"/>
      <w:marTop w:val="0"/>
      <w:marBottom w:val="0"/>
      <w:divBdr>
        <w:top w:val="none" w:sz="0" w:space="0" w:color="auto"/>
        <w:left w:val="none" w:sz="0" w:space="0" w:color="auto"/>
        <w:bottom w:val="none" w:sz="0" w:space="0" w:color="auto"/>
        <w:right w:val="none" w:sz="0" w:space="0" w:color="auto"/>
      </w:divBdr>
    </w:div>
    <w:div w:id="1465200689">
      <w:bodyDiv w:val="1"/>
      <w:marLeft w:val="0"/>
      <w:marRight w:val="0"/>
      <w:marTop w:val="0"/>
      <w:marBottom w:val="0"/>
      <w:divBdr>
        <w:top w:val="none" w:sz="0" w:space="0" w:color="auto"/>
        <w:left w:val="none" w:sz="0" w:space="0" w:color="auto"/>
        <w:bottom w:val="none" w:sz="0" w:space="0" w:color="auto"/>
        <w:right w:val="none" w:sz="0" w:space="0" w:color="auto"/>
      </w:divBdr>
    </w:div>
    <w:div w:id="1485924787">
      <w:bodyDiv w:val="1"/>
      <w:marLeft w:val="0"/>
      <w:marRight w:val="0"/>
      <w:marTop w:val="0"/>
      <w:marBottom w:val="0"/>
      <w:divBdr>
        <w:top w:val="none" w:sz="0" w:space="0" w:color="auto"/>
        <w:left w:val="none" w:sz="0" w:space="0" w:color="auto"/>
        <w:bottom w:val="none" w:sz="0" w:space="0" w:color="auto"/>
        <w:right w:val="none" w:sz="0" w:space="0" w:color="auto"/>
      </w:divBdr>
    </w:div>
    <w:div w:id="1514030920">
      <w:bodyDiv w:val="1"/>
      <w:marLeft w:val="0"/>
      <w:marRight w:val="0"/>
      <w:marTop w:val="0"/>
      <w:marBottom w:val="0"/>
      <w:divBdr>
        <w:top w:val="none" w:sz="0" w:space="0" w:color="auto"/>
        <w:left w:val="none" w:sz="0" w:space="0" w:color="auto"/>
        <w:bottom w:val="none" w:sz="0" w:space="0" w:color="auto"/>
        <w:right w:val="none" w:sz="0" w:space="0" w:color="auto"/>
      </w:divBdr>
    </w:div>
    <w:div w:id="1528908993">
      <w:bodyDiv w:val="1"/>
      <w:marLeft w:val="0"/>
      <w:marRight w:val="0"/>
      <w:marTop w:val="0"/>
      <w:marBottom w:val="0"/>
      <w:divBdr>
        <w:top w:val="none" w:sz="0" w:space="0" w:color="auto"/>
        <w:left w:val="none" w:sz="0" w:space="0" w:color="auto"/>
        <w:bottom w:val="none" w:sz="0" w:space="0" w:color="auto"/>
        <w:right w:val="none" w:sz="0" w:space="0" w:color="auto"/>
      </w:divBdr>
    </w:div>
    <w:div w:id="1563521375">
      <w:bodyDiv w:val="1"/>
      <w:marLeft w:val="0"/>
      <w:marRight w:val="0"/>
      <w:marTop w:val="0"/>
      <w:marBottom w:val="0"/>
      <w:divBdr>
        <w:top w:val="none" w:sz="0" w:space="0" w:color="auto"/>
        <w:left w:val="none" w:sz="0" w:space="0" w:color="auto"/>
        <w:bottom w:val="none" w:sz="0" w:space="0" w:color="auto"/>
        <w:right w:val="none" w:sz="0" w:space="0" w:color="auto"/>
      </w:divBdr>
    </w:div>
    <w:div w:id="1586568735">
      <w:bodyDiv w:val="1"/>
      <w:marLeft w:val="0"/>
      <w:marRight w:val="0"/>
      <w:marTop w:val="0"/>
      <w:marBottom w:val="0"/>
      <w:divBdr>
        <w:top w:val="none" w:sz="0" w:space="0" w:color="auto"/>
        <w:left w:val="none" w:sz="0" w:space="0" w:color="auto"/>
        <w:bottom w:val="none" w:sz="0" w:space="0" w:color="auto"/>
        <w:right w:val="none" w:sz="0" w:space="0" w:color="auto"/>
      </w:divBdr>
    </w:div>
    <w:div w:id="1607736781">
      <w:bodyDiv w:val="1"/>
      <w:marLeft w:val="0"/>
      <w:marRight w:val="0"/>
      <w:marTop w:val="0"/>
      <w:marBottom w:val="0"/>
      <w:divBdr>
        <w:top w:val="none" w:sz="0" w:space="0" w:color="auto"/>
        <w:left w:val="none" w:sz="0" w:space="0" w:color="auto"/>
        <w:bottom w:val="none" w:sz="0" w:space="0" w:color="auto"/>
        <w:right w:val="none" w:sz="0" w:space="0" w:color="auto"/>
      </w:divBdr>
    </w:div>
    <w:div w:id="1621843448">
      <w:bodyDiv w:val="1"/>
      <w:marLeft w:val="0"/>
      <w:marRight w:val="0"/>
      <w:marTop w:val="0"/>
      <w:marBottom w:val="0"/>
      <w:divBdr>
        <w:top w:val="none" w:sz="0" w:space="0" w:color="auto"/>
        <w:left w:val="none" w:sz="0" w:space="0" w:color="auto"/>
        <w:bottom w:val="none" w:sz="0" w:space="0" w:color="auto"/>
        <w:right w:val="none" w:sz="0" w:space="0" w:color="auto"/>
      </w:divBdr>
    </w:div>
    <w:div w:id="1631128101">
      <w:bodyDiv w:val="1"/>
      <w:marLeft w:val="0"/>
      <w:marRight w:val="0"/>
      <w:marTop w:val="0"/>
      <w:marBottom w:val="0"/>
      <w:divBdr>
        <w:top w:val="none" w:sz="0" w:space="0" w:color="auto"/>
        <w:left w:val="none" w:sz="0" w:space="0" w:color="auto"/>
        <w:bottom w:val="none" w:sz="0" w:space="0" w:color="auto"/>
        <w:right w:val="none" w:sz="0" w:space="0" w:color="auto"/>
      </w:divBdr>
    </w:div>
    <w:div w:id="1638951477">
      <w:bodyDiv w:val="1"/>
      <w:marLeft w:val="0"/>
      <w:marRight w:val="0"/>
      <w:marTop w:val="0"/>
      <w:marBottom w:val="0"/>
      <w:divBdr>
        <w:top w:val="none" w:sz="0" w:space="0" w:color="auto"/>
        <w:left w:val="none" w:sz="0" w:space="0" w:color="auto"/>
        <w:bottom w:val="none" w:sz="0" w:space="0" w:color="auto"/>
        <w:right w:val="none" w:sz="0" w:space="0" w:color="auto"/>
      </w:divBdr>
    </w:div>
    <w:div w:id="1641110400">
      <w:bodyDiv w:val="1"/>
      <w:marLeft w:val="0"/>
      <w:marRight w:val="0"/>
      <w:marTop w:val="0"/>
      <w:marBottom w:val="0"/>
      <w:divBdr>
        <w:top w:val="none" w:sz="0" w:space="0" w:color="auto"/>
        <w:left w:val="none" w:sz="0" w:space="0" w:color="auto"/>
        <w:bottom w:val="none" w:sz="0" w:space="0" w:color="auto"/>
        <w:right w:val="none" w:sz="0" w:space="0" w:color="auto"/>
      </w:divBdr>
    </w:div>
    <w:div w:id="1664551169">
      <w:bodyDiv w:val="1"/>
      <w:marLeft w:val="0"/>
      <w:marRight w:val="0"/>
      <w:marTop w:val="0"/>
      <w:marBottom w:val="0"/>
      <w:divBdr>
        <w:top w:val="none" w:sz="0" w:space="0" w:color="auto"/>
        <w:left w:val="none" w:sz="0" w:space="0" w:color="auto"/>
        <w:bottom w:val="none" w:sz="0" w:space="0" w:color="auto"/>
        <w:right w:val="none" w:sz="0" w:space="0" w:color="auto"/>
      </w:divBdr>
    </w:div>
    <w:div w:id="1681197619">
      <w:bodyDiv w:val="1"/>
      <w:marLeft w:val="0"/>
      <w:marRight w:val="0"/>
      <w:marTop w:val="0"/>
      <w:marBottom w:val="0"/>
      <w:divBdr>
        <w:top w:val="none" w:sz="0" w:space="0" w:color="auto"/>
        <w:left w:val="none" w:sz="0" w:space="0" w:color="auto"/>
        <w:bottom w:val="none" w:sz="0" w:space="0" w:color="auto"/>
        <w:right w:val="none" w:sz="0" w:space="0" w:color="auto"/>
      </w:divBdr>
    </w:div>
    <w:div w:id="1693190787">
      <w:bodyDiv w:val="1"/>
      <w:marLeft w:val="0"/>
      <w:marRight w:val="0"/>
      <w:marTop w:val="0"/>
      <w:marBottom w:val="0"/>
      <w:divBdr>
        <w:top w:val="none" w:sz="0" w:space="0" w:color="auto"/>
        <w:left w:val="none" w:sz="0" w:space="0" w:color="auto"/>
        <w:bottom w:val="none" w:sz="0" w:space="0" w:color="auto"/>
        <w:right w:val="none" w:sz="0" w:space="0" w:color="auto"/>
      </w:divBdr>
    </w:div>
    <w:div w:id="1696881792">
      <w:bodyDiv w:val="1"/>
      <w:marLeft w:val="0"/>
      <w:marRight w:val="0"/>
      <w:marTop w:val="0"/>
      <w:marBottom w:val="0"/>
      <w:divBdr>
        <w:top w:val="none" w:sz="0" w:space="0" w:color="auto"/>
        <w:left w:val="none" w:sz="0" w:space="0" w:color="auto"/>
        <w:bottom w:val="none" w:sz="0" w:space="0" w:color="auto"/>
        <w:right w:val="none" w:sz="0" w:space="0" w:color="auto"/>
      </w:divBdr>
    </w:div>
    <w:div w:id="1703826651">
      <w:bodyDiv w:val="1"/>
      <w:marLeft w:val="0"/>
      <w:marRight w:val="0"/>
      <w:marTop w:val="0"/>
      <w:marBottom w:val="0"/>
      <w:divBdr>
        <w:top w:val="none" w:sz="0" w:space="0" w:color="auto"/>
        <w:left w:val="none" w:sz="0" w:space="0" w:color="auto"/>
        <w:bottom w:val="none" w:sz="0" w:space="0" w:color="auto"/>
        <w:right w:val="none" w:sz="0" w:space="0" w:color="auto"/>
      </w:divBdr>
    </w:div>
    <w:div w:id="1719164960">
      <w:bodyDiv w:val="1"/>
      <w:marLeft w:val="0"/>
      <w:marRight w:val="0"/>
      <w:marTop w:val="0"/>
      <w:marBottom w:val="0"/>
      <w:divBdr>
        <w:top w:val="none" w:sz="0" w:space="0" w:color="auto"/>
        <w:left w:val="none" w:sz="0" w:space="0" w:color="auto"/>
        <w:bottom w:val="none" w:sz="0" w:space="0" w:color="auto"/>
        <w:right w:val="none" w:sz="0" w:space="0" w:color="auto"/>
      </w:divBdr>
    </w:div>
    <w:div w:id="1724674344">
      <w:bodyDiv w:val="1"/>
      <w:marLeft w:val="0"/>
      <w:marRight w:val="0"/>
      <w:marTop w:val="0"/>
      <w:marBottom w:val="0"/>
      <w:divBdr>
        <w:top w:val="none" w:sz="0" w:space="0" w:color="auto"/>
        <w:left w:val="none" w:sz="0" w:space="0" w:color="auto"/>
        <w:bottom w:val="none" w:sz="0" w:space="0" w:color="auto"/>
        <w:right w:val="none" w:sz="0" w:space="0" w:color="auto"/>
      </w:divBdr>
    </w:div>
    <w:div w:id="1731345739">
      <w:bodyDiv w:val="1"/>
      <w:marLeft w:val="0"/>
      <w:marRight w:val="0"/>
      <w:marTop w:val="0"/>
      <w:marBottom w:val="0"/>
      <w:divBdr>
        <w:top w:val="none" w:sz="0" w:space="0" w:color="auto"/>
        <w:left w:val="none" w:sz="0" w:space="0" w:color="auto"/>
        <w:bottom w:val="none" w:sz="0" w:space="0" w:color="auto"/>
        <w:right w:val="none" w:sz="0" w:space="0" w:color="auto"/>
      </w:divBdr>
    </w:div>
    <w:div w:id="1734618242">
      <w:bodyDiv w:val="1"/>
      <w:marLeft w:val="0"/>
      <w:marRight w:val="0"/>
      <w:marTop w:val="0"/>
      <w:marBottom w:val="0"/>
      <w:divBdr>
        <w:top w:val="none" w:sz="0" w:space="0" w:color="auto"/>
        <w:left w:val="none" w:sz="0" w:space="0" w:color="auto"/>
        <w:bottom w:val="none" w:sz="0" w:space="0" w:color="auto"/>
        <w:right w:val="none" w:sz="0" w:space="0" w:color="auto"/>
      </w:divBdr>
    </w:div>
    <w:div w:id="1743988909">
      <w:bodyDiv w:val="1"/>
      <w:marLeft w:val="0"/>
      <w:marRight w:val="0"/>
      <w:marTop w:val="0"/>
      <w:marBottom w:val="0"/>
      <w:divBdr>
        <w:top w:val="none" w:sz="0" w:space="0" w:color="auto"/>
        <w:left w:val="none" w:sz="0" w:space="0" w:color="auto"/>
        <w:bottom w:val="none" w:sz="0" w:space="0" w:color="auto"/>
        <w:right w:val="none" w:sz="0" w:space="0" w:color="auto"/>
      </w:divBdr>
    </w:div>
    <w:div w:id="1748065401">
      <w:bodyDiv w:val="1"/>
      <w:marLeft w:val="0"/>
      <w:marRight w:val="0"/>
      <w:marTop w:val="0"/>
      <w:marBottom w:val="0"/>
      <w:divBdr>
        <w:top w:val="none" w:sz="0" w:space="0" w:color="auto"/>
        <w:left w:val="none" w:sz="0" w:space="0" w:color="auto"/>
        <w:bottom w:val="none" w:sz="0" w:space="0" w:color="auto"/>
        <w:right w:val="none" w:sz="0" w:space="0" w:color="auto"/>
      </w:divBdr>
    </w:div>
    <w:div w:id="1765762323">
      <w:bodyDiv w:val="1"/>
      <w:marLeft w:val="0"/>
      <w:marRight w:val="0"/>
      <w:marTop w:val="0"/>
      <w:marBottom w:val="0"/>
      <w:divBdr>
        <w:top w:val="none" w:sz="0" w:space="0" w:color="auto"/>
        <w:left w:val="none" w:sz="0" w:space="0" w:color="auto"/>
        <w:bottom w:val="none" w:sz="0" w:space="0" w:color="auto"/>
        <w:right w:val="none" w:sz="0" w:space="0" w:color="auto"/>
      </w:divBdr>
    </w:div>
    <w:div w:id="1769546850">
      <w:bodyDiv w:val="1"/>
      <w:marLeft w:val="0"/>
      <w:marRight w:val="0"/>
      <w:marTop w:val="0"/>
      <w:marBottom w:val="0"/>
      <w:divBdr>
        <w:top w:val="none" w:sz="0" w:space="0" w:color="auto"/>
        <w:left w:val="none" w:sz="0" w:space="0" w:color="auto"/>
        <w:bottom w:val="none" w:sz="0" w:space="0" w:color="auto"/>
        <w:right w:val="none" w:sz="0" w:space="0" w:color="auto"/>
      </w:divBdr>
    </w:div>
    <w:div w:id="1785227001">
      <w:bodyDiv w:val="1"/>
      <w:marLeft w:val="0"/>
      <w:marRight w:val="0"/>
      <w:marTop w:val="0"/>
      <w:marBottom w:val="0"/>
      <w:divBdr>
        <w:top w:val="none" w:sz="0" w:space="0" w:color="auto"/>
        <w:left w:val="none" w:sz="0" w:space="0" w:color="auto"/>
        <w:bottom w:val="none" w:sz="0" w:space="0" w:color="auto"/>
        <w:right w:val="none" w:sz="0" w:space="0" w:color="auto"/>
      </w:divBdr>
    </w:div>
    <w:div w:id="1843621453">
      <w:bodyDiv w:val="1"/>
      <w:marLeft w:val="0"/>
      <w:marRight w:val="0"/>
      <w:marTop w:val="0"/>
      <w:marBottom w:val="0"/>
      <w:divBdr>
        <w:top w:val="none" w:sz="0" w:space="0" w:color="auto"/>
        <w:left w:val="none" w:sz="0" w:space="0" w:color="auto"/>
        <w:bottom w:val="none" w:sz="0" w:space="0" w:color="auto"/>
        <w:right w:val="none" w:sz="0" w:space="0" w:color="auto"/>
      </w:divBdr>
    </w:div>
    <w:div w:id="1859276220">
      <w:bodyDiv w:val="1"/>
      <w:marLeft w:val="0"/>
      <w:marRight w:val="0"/>
      <w:marTop w:val="0"/>
      <w:marBottom w:val="0"/>
      <w:divBdr>
        <w:top w:val="none" w:sz="0" w:space="0" w:color="auto"/>
        <w:left w:val="none" w:sz="0" w:space="0" w:color="auto"/>
        <w:bottom w:val="none" w:sz="0" w:space="0" w:color="auto"/>
        <w:right w:val="none" w:sz="0" w:space="0" w:color="auto"/>
      </w:divBdr>
    </w:div>
    <w:div w:id="1876842429">
      <w:bodyDiv w:val="1"/>
      <w:marLeft w:val="0"/>
      <w:marRight w:val="0"/>
      <w:marTop w:val="0"/>
      <w:marBottom w:val="0"/>
      <w:divBdr>
        <w:top w:val="none" w:sz="0" w:space="0" w:color="auto"/>
        <w:left w:val="none" w:sz="0" w:space="0" w:color="auto"/>
        <w:bottom w:val="none" w:sz="0" w:space="0" w:color="auto"/>
        <w:right w:val="none" w:sz="0" w:space="0" w:color="auto"/>
      </w:divBdr>
    </w:div>
    <w:div w:id="1903129331">
      <w:bodyDiv w:val="1"/>
      <w:marLeft w:val="0"/>
      <w:marRight w:val="0"/>
      <w:marTop w:val="0"/>
      <w:marBottom w:val="0"/>
      <w:divBdr>
        <w:top w:val="none" w:sz="0" w:space="0" w:color="auto"/>
        <w:left w:val="none" w:sz="0" w:space="0" w:color="auto"/>
        <w:bottom w:val="none" w:sz="0" w:space="0" w:color="auto"/>
        <w:right w:val="none" w:sz="0" w:space="0" w:color="auto"/>
      </w:divBdr>
    </w:div>
    <w:div w:id="1904295113">
      <w:bodyDiv w:val="1"/>
      <w:marLeft w:val="0"/>
      <w:marRight w:val="0"/>
      <w:marTop w:val="0"/>
      <w:marBottom w:val="0"/>
      <w:divBdr>
        <w:top w:val="none" w:sz="0" w:space="0" w:color="auto"/>
        <w:left w:val="none" w:sz="0" w:space="0" w:color="auto"/>
        <w:bottom w:val="none" w:sz="0" w:space="0" w:color="auto"/>
        <w:right w:val="none" w:sz="0" w:space="0" w:color="auto"/>
      </w:divBdr>
    </w:div>
    <w:div w:id="1918778776">
      <w:bodyDiv w:val="1"/>
      <w:marLeft w:val="0"/>
      <w:marRight w:val="0"/>
      <w:marTop w:val="0"/>
      <w:marBottom w:val="0"/>
      <w:divBdr>
        <w:top w:val="none" w:sz="0" w:space="0" w:color="auto"/>
        <w:left w:val="none" w:sz="0" w:space="0" w:color="auto"/>
        <w:bottom w:val="none" w:sz="0" w:space="0" w:color="auto"/>
        <w:right w:val="none" w:sz="0" w:space="0" w:color="auto"/>
      </w:divBdr>
    </w:div>
    <w:div w:id="1922981286">
      <w:bodyDiv w:val="1"/>
      <w:marLeft w:val="0"/>
      <w:marRight w:val="0"/>
      <w:marTop w:val="0"/>
      <w:marBottom w:val="0"/>
      <w:divBdr>
        <w:top w:val="none" w:sz="0" w:space="0" w:color="auto"/>
        <w:left w:val="none" w:sz="0" w:space="0" w:color="auto"/>
        <w:bottom w:val="none" w:sz="0" w:space="0" w:color="auto"/>
        <w:right w:val="none" w:sz="0" w:space="0" w:color="auto"/>
      </w:divBdr>
    </w:div>
    <w:div w:id="1935048285">
      <w:bodyDiv w:val="1"/>
      <w:marLeft w:val="0"/>
      <w:marRight w:val="0"/>
      <w:marTop w:val="0"/>
      <w:marBottom w:val="0"/>
      <w:divBdr>
        <w:top w:val="none" w:sz="0" w:space="0" w:color="auto"/>
        <w:left w:val="none" w:sz="0" w:space="0" w:color="auto"/>
        <w:bottom w:val="none" w:sz="0" w:space="0" w:color="auto"/>
        <w:right w:val="none" w:sz="0" w:space="0" w:color="auto"/>
      </w:divBdr>
    </w:div>
    <w:div w:id="1942293868">
      <w:bodyDiv w:val="1"/>
      <w:marLeft w:val="0"/>
      <w:marRight w:val="0"/>
      <w:marTop w:val="0"/>
      <w:marBottom w:val="0"/>
      <w:divBdr>
        <w:top w:val="none" w:sz="0" w:space="0" w:color="auto"/>
        <w:left w:val="none" w:sz="0" w:space="0" w:color="auto"/>
        <w:bottom w:val="none" w:sz="0" w:space="0" w:color="auto"/>
        <w:right w:val="none" w:sz="0" w:space="0" w:color="auto"/>
      </w:divBdr>
    </w:div>
    <w:div w:id="1948612120">
      <w:bodyDiv w:val="1"/>
      <w:marLeft w:val="0"/>
      <w:marRight w:val="0"/>
      <w:marTop w:val="0"/>
      <w:marBottom w:val="0"/>
      <w:divBdr>
        <w:top w:val="none" w:sz="0" w:space="0" w:color="auto"/>
        <w:left w:val="none" w:sz="0" w:space="0" w:color="auto"/>
        <w:bottom w:val="none" w:sz="0" w:space="0" w:color="auto"/>
        <w:right w:val="none" w:sz="0" w:space="0" w:color="auto"/>
      </w:divBdr>
    </w:div>
    <w:div w:id="1971130418">
      <w:bodyDiv w:val="1"/>
      <w:marLeft w:val="0"/>
      <w:marRight w:val="0"/>
      <w:marTop w:val="0"/>
      <w:marBottom w:val="0"/>
      <w:divBdr>
        <w:top w:val="none" w:sz="0" w:space="0" w:color="auto"/>
        <w:left w:val="none" w:sz="0" w:space="0" w:color="auto"/>
        <w:bottom w:val="none" w:sz="0" w:space="0" w:color="auto"/>
        <w:right w:val="none" w:sz="0" w:space="0" w:color="auto"/>
      </w:divBdr>
    </w:div>
    <w:div w:id="1973440394">
      <w:bodyDiv w:val="1"/>
      <w:marLeft w:val="0"/>
      <w:marRight w:val="0"/>
      <w:marTop w:val="0"/>
      <w:marBottom w:val="0"/>
      <w:divBdr>
        <w:top w:val="none" w:sz="0" w:space="0" w:color="auto"/>
        <w:left w:val="none" w:sz="0" w:space="0" w:color="auto"/>
        <w:bottom w:val="none" w:sz="0" w:space="0" w:color="auto"/>
        <w:right w:val="none" w:sz="0" w:space="0" w:color="auto"/>
      </w:divBdr>
    </w:div>
    <w:div w:id="1974214080">
      <w:bodyDiv w:val="1"/>
      <w:marLeft w:val="0"/>
      <w:marRight w:val="0"/>
      <w:marTop w:val="0"/>
      <w:marBottom w:val="0"/>
      <w:divBdr>
        <w:top w:val="none" w:sz="0" w:space="0" w:color="auto"/>
        <w:left w:val="none" w:sz="0" w:space="0" w:color="auto"/>
        <w:bottom w:val="none" w:sz="0" w:space="0" w:color="auto"/>
        <w:right w:val="none" w:sz="0" w:space="0" w:color="auto"/>
      </w:divBdr>
    </w:div>
    <w:div w:id="1979921345">
      <w:bodyDiv w:val="1"/>
      <w:marLeft w:val="0"/>
      <w:marRight w:val="0"/>
      <w:marTop w:val="0"/>
      <w:marBottom w:val="0"/>
      <w:divBdr>
        <w:top w:val="none" w:sz="0" w:space="0" w:color="auto"/>
        <w:left w:val="none" w:sz="0" w:space="0" w:color="auto"/>
        <w:bottom w:val="none" w:sz="0" w:space="0" w:color="auto"/>
        <w:right w:val="none" w:sz="0" w:space="0" w:color="auto"/>
      </w:divBdr>
    </w:div>
    <w:div w:id="1988119519">
      <w:bodyDiv w:val="1"/>
      <w:marLeft w:val="0"/>
      <w:marRight w:val="0"/>
      <w:marTop w:val="0"/>
      <w:marBottom w:val="0"/>
      <w:divBdr>
        <w:top w:val="none" w:sz="0" w:space="0" w:color="auto"/>
        <w:left w:val="none" w:sz="0" w:space="0" w:color="auto"/>
        <w:bottom w:val="none" w:sz="0" w:space="0" w:color="auto"/>
        <w:right w:val="none" w:sz="0" w:space="0" w:color="auto"/>
      </w:divBdr>
    </w:div>
    <w:div w:id="2050835643">
      <w:bodyDiv w:val="1"/>
      <w:marLeft w:val="0"/>
      <w:marRight w:val="0"/>
      <w:marTop w:val="0"/>
      <w:marBottom w:val="0"/>
      <w:divBdr>
        <w:top w:val="none" w:sz="0" w:space="0" w:color="auto"/>
        <w:left w:val="none" w:sz="0" w:space="0" w:color="auto"/>
        <w:bottom w:val="none" w:sz="0" w:space="0" w:color="auto"/>
        <w:right w:val="none" w:sz="0" w:space="0" w:color="auto"/>
      </w:divBdr>
    </w:div>
    <w:div w:id="2054770943">
      <w:bodyDiv w:val="1"/>
      <w:marLeft w:val="0"/>
      <w:marRight w:val="0"/>
      <w:marTop w:val="0"/>
      <w:marBottom w:val="0"/>
      <w:divBdr>
        <w:top w:val="none" w:sz="0" w:space="0" w:color="auto"/>
        <w:left w:val="none" w:sz="0" w:space="0" w:color="auto"/>
        <w:bottom w:val="none" w:sz="0" w:space="0" w:color="auto"/>
        <w:right w:val="none" w:sz="0" w:space="0" w:color="auto"/>
      </w:divBdr>
    </w:div>
    <w:div w:id="2079016193">
      <w:bodyDiv w:val="1"/>
      <w:marLeft w:val="0"/>
      <w:marRight w:val="0"/>
      <w:marTop w:val="0"/>
      <w:marBottom w:val="0"/>
      <w:divBdr>
        <w:top w:val="none" w:sz="0" w:space="0" w:color="auto"/>
        <w:left w:val="none" w:sz="0" w:space="0" w:color="auto"/>
        <w:bottom w:val="none" w:sz="0" w:space="0" w:color="auto"/>
        <w:right w:val="none" w:sz="0" w:space="0" w:color="auto"/>
      </w:divBdr>
    </w:div>
    <w:div w:id="2080860832">
      <w:bodyDiv w:val="1"/>
      <w:marLeft w:val="0"/>
      <w:marRight w:val="0"/>
      <w:marTop w:val="0"/>
      <w:marBottom w:val="0"/>
      <w:divBdr>
        <w:top w:val="none" w:sz="0" w:space="0" w:color="auto"/>
        <w:left w:val="none" w:sz="0" w:space="0" w:color="auto"/>
        <w:bottom w:val="none" w:sz="0" w:space="0" w:color="auto"/>
        <w:right w:val="none" w:sz="0" w:space="0" w:color="auto"/>
      </w:divBdr>
    </w:div>
    <w:div w:id="2092653517">
      <w:bodyDiv w:val="1"/>
      <w:marLeft w:val="0"/>
      <w:marRight w:val="0"/>
      <w:marTop w:val="0"/>
      <w:marBottom w:val="0"/>
      <w:divBdr>
        <w:top w:val="none" w:sz="0" w:space="0" w:color="auto"/>
        <w:left w:val="none" w:sz="0" w:space="0" w:color="auto"/>
        <w:bottom w:val="none" w:sz="0" w:space="0" w:color="auto"/>
        <w:right w:val="none" w:sz="0" w:space="0" w:color="auto"/>
      </w:divBdr>
    </w:div>
    <w:div w:id="2113551316">
      <w:bodyDiv w:val="1"/>
      <w:marLeft w:val="0"/>
      <w:marRight w:val="0"/>
      <w:marTop w:val="0"/>
      <w:marBottom w:val="0"/>
      <w:divBdr>
        <w:top w:val="none" w:sz="0" w:space="0" w:color="auto"/>
        <w:left w:val="none" w:sz="0" w:space="0" w:color="auto"/>
        <w:bottom w:val="none" w:sz="0" w:space="0" w:color="auto"/>
        <w:right w:val="none" w:sz="0" w:space="0" w:color="auto"/>
      </w:divBdr>
    </w:div>
    <w:div w:id="2121797672">
      <w:bodyDiv w:val="1"/>
      <w:marLeft w:val="0"/>
      <w:marRight w:val="0"/>
      <w:marTop w:val="0"/>
      <w:marBottom w:val="0"/>
      <w:divBdr>
        <w:top w:val="none" w:sz="0" w:space="0" w:color="auto"/>
        <w:left w:val="none" w:sz="0" w:space="0" w:color="auto"/>
        <w:bottom w:val="none" w:sz="0" w:space="0" w:color="auto"/>
        <w:right w:val="none" w:sz="0" w:space="0" w:color="auto"/>
      </w:divBdr>
    </w:div>
    <w:div w:id="2122842892">
      <w:bodyDiv w:val="1"/>
      <w:marLeft w:val="0"/>
      <w:marRight w:val="0"/>
      <w:marTop w:val="0"/>
      <w:marBottom w:val="0"/>
      <w:divBdr>
        <w:top w:val="none" w:sz="0" w:space="0" w:color="auto"/>
        <w:left w:val="none" w:sz="0" w:space="0" w:color="auto"/>
        <w:bottom w:val="none" w:sz="0" w:space="0" w:color="auto"/>
        <w:right w:val="none" w:sz="0" w:space="0" w:color="auto"/>
      </w:divBdr>
    </w:div>
    <w:div w:id="2137526604">
      <w:bodyDiv w:val="1"/>
      <w:marLeft w:val="0"/>
      <w:marRight w:val="0"/>
      <w:marTop w:val="0"/>
      <w:marBottom w:val="0"/>
      <w:divBdr>
        <w:top w:val="none" w:sz="0" w:space="0" w:color="auto"/>
        <w:left w:val="none" w:sz="0" w:space="0" w:color="auto"/>
        <w:bottom w:val="none" w:sz="0" w:space="0" w:color="auto"/>
        <w:right w:val="none" w:sz="0" w:space="0" w:color="auto"/>
      </w:divBdr>
    </w:div>
    <w:div w:id="2137873331">
      <w:bodyDiv w:val="1"/>
      <w:marLeft w:val="0"/>
      <w:marRight w:val="0"/>
      <w:marTop w:val="0"/>
      <w:marBottom w:val="0"/>
      <w:divBdr>
        <w:top w:val="none" w:sz="0" w:space="0" w:color="auto"/>
        <w:left w:val="none" w:sz="0" w:space="0" w:color="auto"/>
        <w:bottom w:val="none" w:sz="0" w:space="0" w:color="auto"/>
        <w:right w:val="none" w:sz="0" w:space="0" w:color="auto"/>
      </w:divBdr>
    </w:div>
    <w:div w:id="214099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eader" Target="header3.xml" /><Relationship Id="rId10" Type="http://schemas.openxmlformats.org/officeDocument/2006/relationships/image" Target="media/image3.png" /><Relationship Id="rId19"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Fir20</b:Tag>
    <b:SourceType>InternetSite</b:SourceType>
    <b:Guid>{CBC1A9FB-FA58-4EF6-9C13-C3B869F002CB}</b:Guid>
    <b:Title>Fire Fly Learning</b:Title>
    <b:Year>2020</b:Year>
    <b:Author>
      <b:Author>
        <b:Corporate>Fire Fly Learning</b:Corporate>
      </b:Author>
    </b:Author>
    <b:YearAccessed>2020</b:YearAccessed>
    <b:MonthAccessed>8</b:MonthAccessed>
    <b:DayAccessed>31</b:DayAccessed>
    <b:URL>https://fireflylearning.com/what-is-a-virtual-learning-environment-vle</b:URL>
    <b:RefOrder>1</b:RefOrder>
  </b:Source>
  <b:Source>
    <b:Tag>Ald13</b:Tag>
    <b:SourceType>JournalArticle</b:SourceType>
    <b:Guid>{07C7C651-CE87-4516-8408-4BDF4D9F5DAB}</b:Guid>
    <b:Author>
      <b:Author>
        <b:NameList>
          <b:Person>
            <b:Last>Aldosari</b:Last>
            <b:First>H.</b:First>
            <b:Middle>&amp; Mekheimer, M.</b:Middle>
          </b:Person>
        </b:NameList>
      </b:Author>
    </b:Author>
    <b:Title>The Bandwagon Effect in the Adoption of E-Learning Systems in Language Learning-An Appraisal</b:Title>
    <b:JournalName>GSTF Journal on Computing</b:JournalName>
    <b:Year>2013</b:Year>
    <b:Pages>61-81</b:Pages>
    <b:Volume>2</b:Volume>
    <b:Issue>4</b:Issue>
    <b:RefOrder>3</b:RefOrder>
  </b:Source>
  <b:Source>
    <b:Tag>Len03</b:Tag>
    <b:SourceType>JournalArticle</b:SourceType>
    <b:Guid>{A6AFF724-4361-438D-AC3A-C79662D08581}</b:Guid>
    <b:Author>
      <b:Author>
        <b:NameList>
          <b:Person>
            <b:Last>Lennon</b:Last>
            <b:First>J.,</b:First>
            <b:Middle>&amp; Maurer, H.</b:Middle>
          </b:Person>
        </b:NameList>
      </b:Author>
    </b:Author>
    <b:Title>Why it is difficult to introduce e-learning into schools and some new solutions.</b:Title>
    <b:JournalName>Journal of Unviversal Computer Science</b:JournalName>
    <b:Year>2003</b:Year>
    <b:Pages>1244-1257</b:Pages>
    <b:Volume>9</b:Volume>
    <b:Issue>10</b:Issue>
    <b:RefOrder>6</b:RefOrder>
  </b:Source>
  <b:Source>
    <b:Tag>Lia08</b:Tag>
    <b:SourceType>JournalArticle</b:SourceType>
    <b:Guid>{3BD8D27E-99F3-4933-83C3-0011F62E4C0D}</b:Guid>
    <b:Author>
      <b:Author>
        <b:NameList>
          <b:Person>
            <b:Last>Liaw</b:Last>
            <b:First>S.S.</b:First>
          </b:Person>
        </b:NameList>
      </b:Author>
    </b:Author>
    <b:Title>Investigating Students' perceived satisfaction, behavioral intention, and effectiveness of elearning: A case study of the Blackboard system</b:Title>
    <b:JournalName>Computers &amp; Education</b:JournalName>
    <b:Year>2008</b:Year>
    <b:Pages>864-873</b:Pages>
    <b:Volume>5</b:Volume>
    <b:RefOrder>2</b:RefOrder>
  </b:Source>
  <b:Source>
    <b:Tag>Alh11</b:Tag>
    <b:SourceType>JournalArticle</b:SourceType>
    <b:Guid>{57F10C27-DEF5-4A7C-A149-A260B7964B99}</b:Guid>
    <b:Author>
      <b:Author>
        <b:NameList>
          <b:Person>
            <b:Last>Alhogail</b:Last>
            <b:First>Areej</b:First>
            <b:Middle>&amp; Mirza, A.A.</b:Middle>
          </b:Person>
        </b:NameList>
      </b:Author>
    </b:Author>
    <b:Title>Implementing a virtual learning environment (VLE) in a higher education institution: A change management approach</b:Title>
    <b:JournalName>Journal of Theoretical and Applied Information Technology</b:JournalName>
    <b:Year>2011</b:Year>
    <b:Pages>42-52</b:Pages>
    <b:Volume>31</b:Volume>
    <b:RefOrder>9</b:RefOrder>
  </b:Source>
  <b:Source>
    <b:Tag>Har18</b:Tag>
    <b:SourceType>JournalArticle</b:SourceType>
    <b:Guid>{8274ADC2-98AB-4D89-AC9C-9A72ED987819}</b:Guid>
    <b:Author>
      <b:Author>
        <b:NameList>
          <b:Person>
            <b:Last>Harding</b:Last>
            <b:First>N.</b:First>
          </b:Person>
        </b:NameList>
      </b:Author>
    </b:Author>
    <b:Title>The Digital Turn: staff perceptions of the virtual learning environment and the implications for educational developers</b:Title>
    <b:JournalName>Irish Journal of Technology Enhanced Learning</b:JournalName>
    <b:Year>2018</b:Year>
    <b:Pages>45-52</b:Pages>
    <b:Volume>3</b:Volume>
    <b:RefOrder>4</b:RefOrder>
  </b:Source>
  <b:Source>
    <b:Tag>Hur20</b:Tag>
    <b:SourceType>InternetSite</b:SourceType>
    <b:Guid>{55868448-EEFE-4D41-AE2E-3FA9B664281B}</b:Guid>
    <b:Title>Hurix</b:Title>
    <b:Year>2020</b:Year>
    <b:Author>
      <b:Author>
        <b:Corporate>Hurix</b:Corporate>
      </b:Author>
    </b:Author>
    <b:YearAccessed>2020</b:YearAccessed>
    <b:MonthAccessed>8</b:MonthAccessed>
    <b:DayAccessed>31</b:DayAccessed>
    <b:URL>https://hurix.com/benefits-moodle-based-learning-management-system/</b:URL>
    <b:RefOrder>7</b:RefOrder>
  </b:Source>
  <b:Source>
    <b:Tag>Yor20</b:Tag>
    <b:SourceType>InternetSite</b:SourceType>
    <b:Guid>{9717B607-8945-440E-9E88-534BE8ACF2BF}</b:Guid>
    <b:Author>
      <b:Author>
        <b:Corporate>York </b:Corporate>
      </b:Author>
    </b:Author>
    <b:Title>York</b:Title>
    <b:Year>2020</b:Year>
    <b:YearAccessed>2020</b:YearAccessed>
    <b:MonthAccessed>8</b:MonthAccessed>
    <b:DayAccessed>31</b:DayAccessed>
    <b:URL>https://www.york.ac.uk/it-services/information-systems/staff/general/</b:URL>
    <b:RefOrder>8</b:RefOrder>
  </b:Source>
  <b:Source>
    <b:Tag>Ath20</b:Tag>
    <b:SourceType>InternetSite</b:SourceType>
    <b:Guid>{D4336527-D17D-4770-BDE8-2EFB0B529009}</b:Guid>
    <b:Author>
      <b:Author>
        <b:Corporate>Athabasca University</b:Corporate>
      </b:Author>
    </b:Author>
    <b:Title>Athabasca University</b:Title>
    <b:Year>2020</b:Year>
    <b:YearAccessed>2020</b:YearAccessed>
    <b:MonthAccessed>8</b:MonthAccessed>
    <b:DayAccessed>31</b:DayAccessed>
    <b:URL>http://opvpa.athabascau.ca/learning-framework/environment.php</b:URL>
    <b:RefOrder>5</b:RefOrder>
  </b:Source>
</b:Sources>
</file>

<file path=customXml/itemProps1.xml><?xml version="1.0" encoding="utf-8"?>
<ds:datastoreItem xmlns:ds="http://schemas.openxmlformats.org/officeDocument/2006/customXml" ds:itemID="{00EAF638-94C6-45F1-992E-A090320987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2492</Words>
  <Characters>14211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oni</dc:creator>
  <cp:lastModifiedBy>Roman Ziga (1913284)</cp:lastModifiedBy>
  <cp:revision>2</cp:revision>
  <dcterms:created xsi:type="dcterms:W3CDTF">2020-09-01T17:09:00Z</dcterms:created>
  <dcterms:modified xsi:type="dcterms:W3CDTF">2020-09-01T17:09:00Z</dcterms:modified>
</cp:coreProperties>
</file>